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644DDBC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A31B9" w:rsidP="00EC3A7F">
      <w:pPr>
        <w:bidi w:val="0"/>
        <w:rPr>
          <w:rFonts w:ascii="Arial Black" w:hAnsi="Arial Black"/>
          <w:caps/>
          <w:sz w:val="15"/>
          <w:szCs w:val="15"/>
        </w:rPr>
      </w:pPr>
      <w:r w:rsidRPr="00DA31B9">
        <w:rPr>
          <w:rFonts w:ascii="Arial Black" w:hAnsi="Arial Black"/>
          <w:caps/>
          <w:sz w:val="15"/>
          <w:szCs w:val="15"/>
        </w:rPr>
        <w:t>CDIP/2</w:t>
      </w:r>
      <w:r w:rsidR="00D03064">
        <w:rPr>
          <w:rFonts w:ascii="Arial Black" w:hAnsi="Arial Black"/>
          <w:caps/>
          <w:sz w:val="15"/>
          <w:szCs w:val="15"/>
        </w:rPr>
        <w:t>7</w:t>
      </w:r>
      <w:r w:rsidRPr="00DA31B9">
        <w:rPr>
          <w:rFonts w:ascii="Arial Black" w:hAnsi="Arial Black"/>
          <w:caps/>
          <w:sz w:val="15"/>
          <w:szCs w:val="15"/>
        </w:rPr>
        <w:t>/</w:t>
      </w:r>
      <w:bookmarkStart w:id="1" w:name="Code"/>
      <w:bookmarkEnd w:id="1"/>
      <w:r w:rsidR="00EC3A7F">
        <w:rPr>
          <w:rFonts w:ascii="Arial Black" w:hAnsi="Arial Black"/>
          <w:caps/>
          <w:sz w:val="15"/>
          <w:szCs w:val="15"/>
        </w:rPr>
        <w:t>2</w:t>
      </w:r>
    </w:p>
    <w:p w:rsidR="008B2CC1" w:rsidRPr="00CC3E2D" w:rsidRDefault="00CC3E2D" w:rsidP="00CC3E2D">
      <w:pPr>
        <w:jc w:val="right"/>
        <w:rPr>
          <w:rFonts w:asciiTheme="minorHAnsi" w:hAnsiTheme="minorHAnsi" w:cstheme="minorHAnsi"/>
          <w:caps/>
          <w:sz w:val="15"/>
          <w:szCs w:val="15"/>
          <w:lang w:bidi="ar-EG"/>
        </w:rPr>
      </w:pPr>
      <w:bookmarkStart w:id="2"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EC3A7F" w:rsidRPr="00EC3A7F">
        <w:rPr>
          <w:rFonts w:asciiTheme="minorHAnsi" w:hAnsiTheme="minorHAnsi" w:cstheme="minorHAnsi" w:hint="cs"/>
          <w:b/>
          <w:bCs/>
          <w:caps/>
          <w:sz w:val="15"/>
          <w:szCs w:val="15"/>
          <w:rtl/>
          <w:lang w:bidi="ar-EG"/>
        </w:rPr>
        <w:t>بالإنكليزية</w:t>
      </w:r>
    </w:p>
    <w:p w:rsidR="008B2CC1" w:rsidRPr="00CC3E2D" w:rsidRDefault="00CC3E2D" w:rsidP="00CC3E2D">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 xml:space="preserve">التاريخ: </w:t>
      </w:r>
      <w:r w:rsidR="00EC3A7F">
        <w:rPr>
          <w:rFonts w:asciiTheme="minorHAnsi" w:hAnsiTheme="minorHAnsi" w:cstheme="minorHAnsi" w:hint="cs"/>
          <w:b/>
          <w:bCs/>
          <w:caps/>
          <w:sz w:val="15"/>
          <w:szCs w:val="15"/>
          <w:rtl/>
        </w:rPr>
        <w:t>29 سبتمبر 2021</w:t>
      </w:r>
    </w:p>
    <w:bookmarkEnd w:id="3"/>
    <w:p w:rsidR="008B2CC1" w:rsidRPr="00D67EAE" w:rsidRDefault="003B355C" w:rsidP="00DA31B9">
      <w:pPr>
        <w:pStyle w:val="Heading1"/>
      </w:pPr>
      <w:r w:rsidRPr="00D67EAE">
        <w:rPr>
          <w:rtl/>
        </w:rPr>
        <w:t>اللجنة ال</w:t>
      </w:r>
      <w:r w:rsidR="00DA31B9">
        <w:rPr>
          <w:rFonts w:hint="cs"/>
          <w:rtl/>
        </w:rPr>
        <w:t>معنية بالتنمية والملكية الفكرية</w:t>
      </w:r>
    </w:p>
    <w:p w:rsidR="00A90F0A" w:rsidRPr="00D67EAE" w:rsidRDefault="00D67EAE" w:rsidP="00D03064">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D03064">
        <w:rPr>
          <w:rFonts w:asciiTheme="minorHAnsi" w:hAnsiTheme="minorHAnsi" w:cstheme="minorHAnsi" w:hint="cs"/>
          <w:bCs/>
          <w:sz w:val="24"/>
          <w:szCs w:val="24"/>
          <w:rtl/>
        </w:rPr>
        <w:t>السابعة</w:t>
      </w:r>
      <w:r w:rsidR="00DA31B9">
        <w:rPr>
          <w:rFonts w:asciiTheme="minorHAnsi" w:hAnsiTheme="minorHAnsi" w:cstheme="minorHAnsi" w:hint="cs"/>
          <w:bCs/>
          <w:sz w:val="24"/>
          <w:szCs w:val="24"/>
          <w:rtl/>
        </w:rPr>
        <w:t xml:space="preserve"> والعشرون</w:t>
      </w:r>
    </w:p>
    <w:p w:rsidR="008B2CC1" w:rsidRPr="00D67EAE" w:rsidRDefault="00D67EAE" w:rsidP="00D03064">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D03064">
        <w:rPr>
          <w:rFonts w:asciiTheme="minorHAnsi" w:hAnsiTheme="minorHAnsi" w:cstheme="minorHAnsi" w:hint="cs"/>
          <w:bCs/>
          <w:sz w:val="24"/>
          <w:szCs w:val="24"/>
          <w:rtl/>
        </w:rPr>
        <w:t>22</w:t>
      </w:r>
      <w:r w:rsidRPr="00D67EAE">
        <w:rPr>
          <w:rFonts w:asciiTheme="minorHAnsi" w:hAnsiTheme="minorHAnsi" w:cstheme="minorHAnsi" w:hint="cs"/>
          <w:bCs/>
          <w:sz w:val="24"/>
          <w:szCs w:val="24"/>
          <w:rtl/>
        </w:rPr>
        <w:t xml:space="preserve"> إلى </w:t>
      </w:r>
      <w:r w:rsidR="00D03064">
        <w:rPr>
          <w:rFonts w:asciiTheme="minorHAnsi" w:hAnsiTheme="minorHAnsi" w:cstheme="minorHAnsi" w:hint="cs"/>
          <w:bCs/>
          <w:sz w:val="24"/>
          <w:szCs w:val="24"/>
          <w:rtl/>
        </w:rPr>
        <w:t>26</w:t>
      </w:r>
      <w:r w:rsidRPr="00D67EAE">
        <w:rPr>
          <w:rFonts w:asciiTheme="minorHAnsi" w:hAnsiTheme="minorHAnsi" w:cstheme="minorHAnsi" w:hint="cs"/>
          <w:bCs/>
          <w:sz w:val="24"/>
          <w:szCs w:val="24"/>
          <w:rtl/>
        </w:rPr>
        <w:t xml:space="preserve"> </w:t>
      </w:r>
      <w:r w:rsidR="00D03064">
        <w:rPr>
          <w:rFonts w:asciiTheme="minorHAnsi" w:hAnsiTheme="minorHAnsi" w:cstheme="minorHAnsi" w:hint="cs"/>
          <w:bCs/>
          <w:sz w:val="24"/>
          <w:szCs w:val="24"/>
          <w:rtl/>
        </w:rPr>
        <w:t>نوفمبر</w:t>
      </w:r>
      <w:r w:rsidRPr="00D67EAE">
        <w:rPr>
          <w:rFonts w:asciiTheme="minorHAnsi" w:hAnsiTheme="minorHAnsi" w:cstheme="minorHAnsi" w:hint="cs"/>
          <w:bCs/>
          <w:sz w:val="24"/>
          <w:szCs w:val="24"/>
          <w:rtl/>
        </w:rPr>
        <w:t xml:space="preserve"> 2021</w:t>
      </w:r>
    </w:p>
    <w:p w:rsidR="008B2CC1" w:rsidRPr="00D67EAE" w:rsidRDefault="002F58E2" w:rsidP="00DD7B7F">
      <w:pPr>
        <w:spacing w:after="360"/>
        <w:outlineLvl w:val="0"/>
        <w:rPr>
          <w:rFonts w:asciiTheme="minorHAnsi" w:hAnsiTheme="minorHAnsi" w:cstheme="minorHAnsi"/>
          <w:caps/>
          <w:sz w:val="24"/>
        </w:rPr>
      </w:pPr>
      <w:bookmarkStart w:id="4" w:name="TitleOfDoc"/>
      <w:r>
        <w:rPr>
          <w:rFonts w:asciiTheme="minorHAnsi" w:hAnsiTheme="minorHAnsi" w:cstheme="minorHAnsi" w:hint="cs"/>
          <w:caps/>
          <w:sz w:val="28"/>
          <w:szCs w:val="24"/>
          <w:rtl/>
        </w:rPr>
        <w:t>تقارير مرحلية</w:t>
      </w:r>
    </w:p>
    <w:p w:rsidR="002928D3" w:rsidRDefault="00D67EAE" w:rsidP="001D4107">
      <w:pPr>
        <w:spacing w:after="1040"/>
        <w:rPr>
          <w:rFonts w:asciiTheme="minorHAnsi" w:hAnsiTheme="minorHAnsi" w:cstheme="minorHAnsi"/>
          <w:iCs/>
          <w:rtl/>
        </w:rPr>
      </w:pPr>
      <w:bookmarkStart w:id="5" w:name="Prepared"/>
      <w:bookmarkEnd w:id="4"/>
      <w:bookmarkEnd w:id="5"/>
      <w:r w:rsidRPr="00D67EAE">
        <w:rPr>
          <w:rFonts w:asciiTheme="minorHAnsi" w:hAnsiTheme="minorHAnsi" w:cstheme="minorHAnsi" w:hint="cs"/>
          <w:iCs/>
          <w:rtl/>
        </w:rPr>
        <w:t>من إعداد</w:t>
      </w:r>
      <w:r w:rsidR="002F58E2">
        <w:rPr>
          <w:rFonts w:asciiTheme="minorHAnsi" w:hAnsiTheme="minorHAnsi" w:cstheme="minorHAnsi" w:hint="cs"/>
          <w:iCs/>
          <w:rtl/>
        </w:rPr>
        <w:t xml:space="preserve"> الأمانة</w:t>
      </w:r>
    </w:p>
    <w:p w:rsidR="00EC3A7F" w:rsidRPr="002F58E2" w:rsidRDefault="00EC3A7F" w:rsidP="002F58E2">
      <w:pPr>
        <w:pStyle w:val="ONUMA"/>
      </w:pPr>
      <w:r w:rsidRPr="002F58E2">
        <w:rPr>
          <w:rtl/>
        </w:rPr>
        <w:t xml:space="preserve">تحتوي هذه الوثيقة على </w:t>
      </w:r>
      <w:r w:rsidRPr="002F58E2">
        <w:rPr>
          <w:rFonts w:hint="cs"/>
          <w:rtl/>
        </w:rPr>
        <w:t>مجموعة تقارير مرحلية بشأن</w:t>
      </w:r>
      <w:r w:rsidRPr="002F58E2">
        <w:rPr>
          <w:rtl/>
        </w:rPr>
        <w:t xml:space="preserve"> توصيات </w:t>
      </w:r>
      <w:r w:rsidRPr="002F58E2">
        <w:rPr>
          <w:rFonts w:hint="cs"/>
          <w:rtl/>
        </w:rPr>
        <w:t>أجندة</w:t>
      </w:r>
      <w:r w:rsidRPr="002F58E2">
        <w:rPr>
          <w:rtl/>
        </w:rPr>
        <w:t xml:space="preserve"> التنمية الخمس والأربعين التي </w:t>
      </w:r>
      <w:r w:rsidRPr="002F58E2">
        <w:rPr>
          <w:rFonts w:hint="cs"/>
          <w:rtl/>
        </w:rPr>
        <w:t>تقدم نظرة شاملة</w:t>
      </w:r>
      <w:r w:rsidRPr="002F58E2">
        <w:rPr>
          <w:rtl/>
        </w:rPr>
        <w:t xml:space="preserve"> </w:t>
      </w:r>
      <w:r w:rsidRPr="002F58E2">
        <w:rPr>
          <w:rFonts w:hint="cs"/>
          <w:rtl/>
        </w:rPr>
        <w:t xml:space="preserve">عن </w:t>
      </w:r>
      <w:r w:rsidRPr="002F58E2">
        <w:rPr>
          <w:rtl/>
        </w:rPr>
        <w:t>تنفيذ</w:t>
      </w:r>
      <w:r w:rsidRPr="002F58E2">
        <w:rPr>
          <w:rFonts w:hint="cs"/>
          <w:rtl/>
        </w:rPr>
        <w:t>ها</w:t>
      </w:r>
      <w:r w:rsidRPr="002F58E2">
        <w:rPr>
          <w:rtl/>
        </w:rPr>
        <w:t xml:space="preserve"> للفترة من يوليو 201</w:t>
      </w:r>
      <w:r w:rsidRPr="002F58E2">
        <w:rPr>
          <w:rFonts w:hint="cs"/>
          <w:rtl/>
        </w:rPr>
        <w:t>9</w:t>
      </w:r>
      <w:r w:rsidRPr="002F58E2">
        <w:rPr>
          <w:rtl/>
        </w:rPr>
        <w:t xml:space="preserve"> إلى يو</w:t>
      </w:r>
      <w:r w:rsidRPr="002F58E2">
        <w:rPr>
          <w:rFonts w:hint="cs"/>
          <w:rtl/>
        </w:rPr>
        <w:t>ل</w:t>
      </w:r>
      <w:r w:rsidRPr="002F58E2">
        <w:rPr>
          <w:rtl/>
        </w:rPr>
        <w:t>يو 20</w:t>
      </w:r>
      <w:r w:rsidRPr="002F58E2">
        <w:rPr>
          <w:rFonts w:hint="cs"/>
          <w:rtl/>
        </w:rPr>
        <w:t>21</w:t>
      </w:r>
      <w:r w:rsidRPr="002F58E2">
        <w:rPr>
          <w:rtl/>
        </w:rPr>
        <w:t xml:space="preserve"> وصلاتها بالبرامج ذات الصلة في البرنامج والميزانية للفترة 20</w:t>
      </w:r>
      <w:r w:rsidRPr="002F58E2">
        <w:rPr>
          <w:rFonts w:hint="cs"/>
          <w:rtl/>
        </w:rPr>
        <w:t>20</w:t>
      </w:r>
      <w:r w:rsidRPr="002F58E2">
        <w:rPr>
          <w:rtl/>
        </w:rPr>
        <w:t>/</w:t>
      </w:r>
      <w:r w:rsidRPr="002F58E2">
        <w:rPr>
          <w:rFonts w:hint="cs"/>
          <w:rtl/>
        </w:rPr>
        <w:t>2021</w:t>
      </w:r>
      <w:r w:rsidRPr="002F58E2">
        <w:rPr>
          <w:rtl/>
        </w:rPr>
        <w:t xml:space="preserve">، </w:t>
      </w:r>
      <w:r w:rsidRPr="002F58E2">
        <w:rPr>
          <w:rFonts w:hint="cs"/>
          <w:rtl/>
        </w:rPr>
        <w:t>واستعراضاً</w:t>
      </w:r>
      <w:r w:rsidRPr="002F58E2">
        <w:rPr>
          <w:rtl/>
        </w:rPr>
        <w:t xml:space="preserve"> </w:t>
      </w:r>
      <w:r w:rsidRPr="002F58E2">
        <w:rPr>
          <w:rFonts w:hint="cs"/>
          <w:rtl/>
        </w:rPr>
        <w:t>ل</w:t>
      </w:r>
      <w:r w:rsidRPr="002F58E2">
        <w:rPr>
          <w:rtl/>
        </w:rPr>
        <w:t xml:space="preserve">أنشطة/ إنجازات </w:t>
      </w:r>
      <w:r w:rsidRPr="002F58E2">
        <w:rPr>
          <w:rFonts w:hint="cs"/>
          <w:rtl/>
        </w:rPr>
        <w:t>أجندة</w:t>
      </w:r>
      <w:r w:rsidRPr="002F58E2">
        <w:rPr>
          <w:rtl/>
        </w:rPr>
        <w:t xml:space="preserve"> التنمية ذات الصلة و</w:t>
      </w:r>
      <w:r w:rsidRPr="002F58E2">
        <w:rPr>
          <w:rFonts w:hint="cs"/>
          <w:rtl/>
        </w:rPr>
        <w:t>ارتباطها ب</w:t>
      </w:r>
      <w:r w:rsidRPr="002F58E2">
        <w:rPr>
          <w:rtl/>
        </w:rPr>
        <w:t xml:space="preserve">الوثائق الأخرى </w:t>
      </w:r>
      <w:r w:rsidRPr="002F58E2">
        <w:rPr>
          <w:rFonts w:hint="cs"/>
          <w:rtl/>
        </w:rPr>
        <w:t>الوجيهة</w:t>
      </w:r>
      <w:r w:rsidRPr="002F58E2">
        <w:rPr>
          <w:rtl/>
        </w:rPr>
        <w:t>.</w:t>
      </w:r>
    </w:p>
    <w:p w:rsidR="00EC3A7F" w:rsidRPr="002F58E2" w:rsidRDefault="00EC3A7F" w:rsidP="002F58E2">
      <w:pPr>
        <w:pStyle w:val="ONUMA"/>
      </w:pPr>
      <w:r w:rsidRPr="002F58E2">
        <w:rPr>
          <w:rFonts w:hint="cs"/>
          <w:rtl/>
        </w:rPr>
        <w:t>وفيما يخص</w:t>
      </w:r>
      <w:r w:rsidRPr="002F58E2">
        <w:rPr>
          <w:rtl/>
        </w:rPr>
        <w:t xml:space="preserve"> </w:t>
      </w:r>
      <w:r w:rsidRPr="002F58E2">
        <w:rPr>
          <w:rFonts w:hint="cs"/>
          <w:rtl/>
        </w:rPr>
        <w:t>ا</w:t>
      </w:r>
      <w:r w:rsidRPr="002F58E2">
        <w:rPr>
          <w:rtl/>
        </w:rPr>
        <w:t>لتوصيات التسع عشر</w:t>
      </w:r>
      <w:r w:rsidRPr="002F58E2">
        <w:rPr>
          <w:rFonts w:hint="cs"/>
          <w:rtl/>
        </w:rPr>
        <w:t>ة</w:t>
      </w:r>
      <w:r w:rsidRPr="002F58E2">
        <w:rPr>
          <w:rtl/>
        </w:rPr>
        <w:t xml:space="preserve"> لأجندة التنمية للتنفيذ الفوري، يركز التقرير على الاستراتيجيات المعتمدة لتنفيذ كل توصية</w:t>
      </w:r>
      <w:r w:rsidRPr="002F58E2">
        <w:rPr>
          <w:rFonts w:hint="cs"/>
          <w:rtl/>
        </w:rPr>
        <w:t xml:space="preserve"> على حدة</w:t>
      </w:r>
      <w:r w:rsidRPr="002F58E2">
        <w:rPr>
          <w:rtl/>
        </w:rPr>
        <w:t xml:space="preserve">، على النحو الذي وافقت عليه اللجنة. </w:t>
      </w:r>
      <w:r w:rsidRPr="002F58E2">
        <w:rPr>
          <w:rFonts w:hint="cs"/>
          <w:rtl/>
        </w:rPr>
        <w:t>و</w:t>
      </w:r>
      <w:r w:rsidRPr="002F58E2">
        <w:rPr>
          <w:rtl/>
        </w:rPr>
        <w:t xml:space="preserve">ترد قائمة الأنشطة </w:t>
      </w:r>
      <w:r w:rsidRPr="002F58E2">
        <w:rPr>
          <w:rFonts w:hint="cs"/>
          <w:rtl/>
        </w:rPr>
        <w:t>إلى جانب</w:t>
      </w:r>
      <w:r w:rsidRPr="002F58E2">
        <w:rPr>
          <w:rtl/>
        </w:rPr>
        <w:t xml:space="preserve"> معلومات أخرى ذات صلة في قواعد بيانات المساعدة الفنية (</w:t>
      </w:r>
      <w:r w:rsidRPr="002F58E2">
        <w:t>IP-TAD</w:t>
      </w:r>
      <w:r w:rsidRPr="002F58E2">
        <w:rPr>
          <w:rtl/>
        </w:rPr>
        <w:t xml:space="preserve">) والتي يمكن </w:t>
      </w:r>
      <w:r w:rsidRPr="002F58E2">
        <w:rPr>
          <w:rFonts w:hint="cs"/>
          <w:rtl/>
        </w:rPr>
        <w:t>الاطلاع عليها</w:t>
      </w:r>
      <w:r w:rsidRPr="002F58E2">
        <w:rPr>
          <w:rtl/>
        </w:rPr>
        <w:t xml:space="preserve"> على: </w:t>
      </w:r>
      <w:hyperlink r:id="rId12" w:tooltip="http://www.wipo.int/tad" w:history="1">
        <w:r w:rsidRPr="002F58E2">
          <w:rPr>
            <w:rStyle w:val="Hyperlink"/>
            <w:color w:val="auto"/>
            <w:u w:val="none"/>
          </w:rPr>
          <w:t>https://www.wipo.int/tad</w:t>
        </w:r>
      </w:hyperlink>
      <w:r w:rsidRPr="002F58E2">
        <w:t>.</w:t>
      </w:r>
      <w:r w:rsidRPr="002F58E2">
        <w:rPr>
          <w:rtl/>
        </w:rPr>
        <w:t>.</w:t>
      </w:r>
    </w:p>
    <w:p w:rsidR="00EC3A7F" w:rsidRPr="002F58E2" w:rsidRDefault="00EC3A7F" w:rsidP="002F58E2">
      <w:pPr>
        <w:pStyle w:val="ONUMA"/>
        <w:rPr>
          <w:rtl/>
        </w:rPr>
      </w:pPr>
      <w:r w:rsidRPr="002F58E2">
        <w:rPr>
          <w:rtl/>
        </w:rPr>
        <w:t>وحسبما اتُفق عليه في اجتماع الدول الأعضاء الذي دعا إليه رئيس اللجنة</w:t>
      </w:r>
      <w:r w:rsidRPr="002F58E2">
        <w:rPr>
          <w:rFonts w:hint="cs"/>
          <w:rtl/>
        </w:rPr>
        <w:t xml:space="preserve"> استعدادا للدورة السادسة والعشرين للجنة</w:t>
      </w:r>
      <w:r w:rsidRPr="002F58E2">
        <w:rPr>
          <w:rtl/>
        </w:rPr>
        <w:t xml:space="preserve">، </w:t>
      </w:r>
      <w:r w:rsidRPr="002F58E2">
        <w:rPr>
          <w:rFonts w:hint="cs"/>
          <w:rtl/>
        </w:rPr>
        <w:t>تلقت اللجنة ال</w:t>
      </w:r>
      <w:r w:rsidRPr="002F58E2">
        <w:rPr>
          <w:rtl/>
        </w:rPr>
        <w:t>تق</w:t>
      </w:r>
      <w:r w:rsidRPr="002F58E2">
        <w:rPr>
          <w:rFonts w:hint="cs"/>
          <w:rtl/>
        </w:rPr>
        <w:t>ا</w:t>
      </w:r>
      <w:r w:rsidRPr="002F58E2">
        <w:rPr>
          <w:rtl/>
        </w:rPr>
        <w:t xml:space="preserve">رير </w:t>
      </w:r>
      <w:r w:rsidRPr="002F58E2">
        <w:rPr>
          <w:rFonts w:hint="cs"/>
          <w:rtl/>
        </w:rPr>
        <w:t xml:space="preserve">المرحلية بشأن مشاريع </w:t>
      </w:r>
      <w:r w:rsidRPr="002F58E2">
        <w:rPr>
          <w:rtl/>
        </w:rPr>
        <w:t xml:space="preserve">أجندة التنمية </w:t>
      </w:r>
      <w:r w:rsidRPr="002F58E2">
        <w:rPr>
          <w:rFonts w:hint="cs"/>
          <w:rtl/>
        </w:rPr>
        <w:t>التي كانت تشكل جزءا من هذه الوثيقة ونظرت فيها خلال</w:t>
      </w:r>
      <w:r w:rsidRPr="002F58E2">
        <w:rPr>
          <w:rtl/>
        </w:rPr>
        <w:t xml:space="preserve"> دور</w:t>
      </w:r>
      <w:r w:rsidRPr="002F58E2">
        <w:rPr>
          <w:rFonts w:hint="cs"/>
          <w:rtl/>
        </w:rPr>
        <w:t>تها</w:t>
      </w:r>
      <w:r w:rsidRPr="002F58E2">
        <w:rPr>
          <w:rtl/>
        </w:rPr>
        <w:t xml:space="preserve"> </w:t>
      </w:r>
      <w:r w:rsidRPr="002F58E2">
        <w:rPr>
          <w:rFonts w:hint="cs"/>
          <w:rtl/>
        </w:rPr>
        <w:t>السادسة والعشرين</w:t>
      </w:r>
      <w:r w:rsidRPr="002F58E2">
        <w:rPr>
          <w:rtl/>
        </w:rPr>
        <w:t>.</w:t>
      </w:r>
      <w:r w:rsidRPr="002F58E2">
        <w:rPr>
          <w:rFonts w:hint="cs"/>
          <w:rtl/>
        </w:rPr>
        <w:t xml:space="preserve"> </w:t>
      </w:r>
    </w:p>
    <w:p w:rsidR="00EC3A7F" w:rsidRPr="002F58E2" w:rsidRDefault="00EC3A7F" w:rsidP="002F58E2">
      <w:pPr>
        <w:pStyle w:val="ONUMA"/>
        <w:ind w:left="5245"/>
        <w:rPr>
          <w:i/>
          <w:iCs/>
          <w:lang w:val="en-SG"/>
        </w:rPr>
      </w:pPr>
      <w:r w:rsidRPr="002F58E2">
        <w:rPr>
          <w:i/>
          <w:iCs/>
          <w:rtl/>
        </w:rPr>
        <w:t>إن اللجنة المعنية بالتنمية والملكية الفكرية مدعوة إلى الإحاطة علما بالمعلومات الواردة في مرفق هذه الوثيقة.</w:t>
      </w:r>
    </w:p>
    <w:p w:rsidR="00EC3A7F" w:rsidRPr="00477332" w:rsidRDefault="00EC3A7F" w:rsidP="00EC3A7F">
      <w:pPr>
        <w:pStyle w:val="BodyText"/>
        <w:rPr>
          <w:i/>
          <w:iCs/>
          <w:lang w:val="en-SG"/>
        </w:rPr>
      </w:pPr>
    </w:p>
    <w:p w:rsidR="00EC3A7F" w:rsidRPr="00477332" w:rsidRDefault="00EC3A7F" w:rsidP="002F58E2">
      <w:pPr>
        <w:pStyle w:val="Endofdocument-Annex"/>
        <w:rPr>
          <w:lang w:val="en-SG"/>
        </w:rPr>
      </w:pPr>
      <w:r w:rsidRPr="00477332">
        <w:rPr>
          <w:rFonts w:hint="cs"/>
          <w:rtl/>
        </w:rPr>
        <w:t>[يلي ذلك المرفق]</w:t>
      </w:r>
    </w:p>
    <w:p w:rsidR="00EC3A7F" w:rsidRPr="00477332" w:rsidRDefault="00EC3A7F" w:rsidP="00EC3A7F">
      <w:pPr>
        <w:pStyle w:val="BodyText"/>
        <w:rPr>
          <w:rtl/>
        </w:rPr>
      </w:pPr>
    </w:p>
    <w:p w:rsidR="00EC3A7F" w:rsidRPr="00477332" w:rsidRDefault="00EC3A7F" w:rsidP="00EC3A7F">
      <w:pPr>
        <w:pStyle w:val="BodyText"/>
        <w:rPr>
          <w:lang w:val="en-SG"/>
        </w:rPr>
        <w:sectPr w:rsidR="00EC3A7F" w:rsidRPr="00477332" w:rsidSect="002F58E2">
          <w:headerReference w:type="default" r:id="rId13"/>
          <w:pgSz w:w="11907" w:h="16840" w:code="9"/>
          <w:pgMar w:top="567" w:right="1133" w:bottom="1418" w:left="1418" w:header="709" w:footer="709" w:gutter="0"/>
          <w:cols w:space="720"/>
          <w:titlePg/>
          <w:docGrid w:linePitch="299"/>
        </w:sectPr>
      </w:pPr>
    </w:p>
    <w:p w:rsidR="00EC3A7F" w:rsidRPr="00477332" w:rsidRDefault="00EC3A7F" w:rsidP="00EC3A7F">
      <w:pPr>
        <w:pStyle w:val="BodyText"/>
        <w:rPr>
          <w:rtl/>
        </w:rPr>
      </w:pP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C3A7F" w:rsidRPr="00477332" w:rsidTr="002F58E2">
        <w:trPr>
          <w:trHeight w:val="824"/>
          <w:tblHeader/>
        </w:trPr>
        <w:tc>
          <w:tcPr>
            <w:tcW w:w="9288" w:type="dxa"/>
            <w:gridSpan w:val="2"/>
            <w:shd w:val="clear" w:color="auto" w:fill="BFBFBF" w:themeFill="background1" w:themeFillShade="BF"/>
          </w:tcPr>
          <w:p w:rsidR="00EC3A7F" w:rsidRPr="002F58E2" w:rsidRDefault="00EC3A7F" w:rsidP="002F58E2">
            <w:pPr>
              <w:pStyle w:val="BodyText"/>
              <w:jc w:val="center"/>
              <w:rPr>
                <w:b/>
                <w:bCs/>
                <w:i/>
                <w:iCs/>
                <w:rtl/>
              </w:rPr>
            </w:pPr>
            <w:bookmarkStart w:id="6" w:name="_Hlk84791114"/>
            <w:r w:rsidRPr="002F58E2">
              <w:rPr>
                <w:rFonts w:hint="cs"/>
                <w:b/>
                <w:bCs/>
                <w:i/>
                <w:iCs/>
                <w:rtl/>
              </w:rPr>
              <w:t>التوصية 1*</w:t>
            </w:r>
            <w:r w:rsidRPr="002F58E2">
              <w:rPr>
                <w:rStyle w:val="FootnoteReference"/>
                <w:b/>
                <w:bCs/>
                <w:i/>
                <w:iCs/>
                <w:rtl/>
              </w:rPr>
              <w:footnoteReference w:id="2"/>
            </w:r>
          </w:p>
        </w:tc>
      </w:tr>
      <w:tr w:rsidR="00EC3A7F" w:rsidRPr="00477332" w:rsidTr="002F58E2">
        <w:tc>
          <w:tcPr>
            <w:tcW w:w="9288" w:type="dxa"/>
            <w:gridSpan w:val="2"/>
            <w:shd w:val="clear" w:color="auto" w:fill="D9D9D9" w:themeFill="background1" w:themeFillShade="D9"/>
          </w:tcPr>
          <w:p w:rsidR="00EC3A7F" w:rsidRPr="00FC190D" w:rsidRDefault="00EC3A7F" w:rsidP="002F58E2">
            <w:pPr>
              <w:pStyle w:val="BodyText"/>
              <w:rPr>
                <w:b/>
              </w:rPr>
            </w:pPr>
            <w:r w:rsidRPr="00477332">
              <w:rPr>
                <w:rtl/>
              </w:rPr>
              <w:t xml:space="preserve">يجب أن تتميز أنشطة </w:t>
            </w:r>
            <w:proofErr w:type="spellStart"/>
            <w:r w:rsidRPr="00477332">
              <w:rPr>
                <w:rtl/>
              </w:rPr>
              <w:t>الويبو</w:t>
            </w:r>
            <w:proofErr w:type="spellEnd"/>
            <w:r w:rsidRPr="00477332">
              <w:rPr>
                <w:rtl/>
              </w:rPr>
              <w:t xml:space="preserve"> في مجال المساعدة التقنية بعدة ميزات منها أنها موجهة نحو التنمية وقائمة على الطلب وشفافة وهي تأخذ بعين الاعتبار الأولويات والاحتياجات الخاصة بالبلدان النامية والبلدان </w:t>
            </w:r>
            <w:r w:rsidRPr="00477332">
              <w:rPr>
                <w:rFonts w:hint="cs"/>
                <w:rtl/>
              </w:rPr>
              <w:t xml:space="preserve">الأقل </w:t>
            </w:r>
            <w:r w:rsidRPr="00477332">
              <w:rPr>
                <w:rtl/>
              </w:rPr>
              <w:t>نموا على وجه الخصوص فضلا عن</w:t>
            </w:r>
            <w:r w:rsidRPr="00477332">
              <w:rPr>
                <w:rFonts w:hint="cs"/>
                <w:rtl/>
              </w:rPr>
              <w:t xml:space="preserve"> مراعاة</w:t>
            </w:r>
            <w:r w:rsidRPr="00477332">
              <w:rPr>
                <w:rtl/>
              </w:rPr>
              <w:t xml:space="preserve"> </w:t>
            </w:r>
            <w:r w:rsidRPr="00477332">
              <w:rPr>
                <w:rFonts w:hint="cs"/>
                <w:rtl/>
              </w:rPr>
              <w:t xml:space="preserve">مختلف </w:t>
            </w:r>
            <w:r w:rsidRPr="00477332">
              <w:rPr>
                <w:rtl/>
              </w:rPr>
              <w:t xml:space="preserve">مستويات التنمية </w:t>
            </w:r>
            <w:r w:rsidRPr="00477332">
              <w:rPr>
                <w:rFonts w:hint="cs"/>
                <w:rtl/>
              </w:rPr>
              <w:t>في ا</w:t>
            </w:r>
            <w:r w:rsidRPr="00477332">
              <w:rPr>
                <w:rtl/>
              </w:rPr>
              <w:t>لدول الأعضاء، وينبغي إدراج الأنشطة في أطر زمنية لاستكمال البرامج. وفي هذا الصدد، ينبغي أن يكون تصميم برامج المساعدة التقنية وآليات إنجازها وعمليات تقييمها خاصة بكل بلد</w:t>
            </w:r>
            <w:r w:rsidRPr="00477332">
              <w:t>.</w:t>
            </w:r>
          </w:p>
        </w:tc>
      </w:tr>
      <w:tr w:rsidR="00EC3A7F" w:rsidRPr="00477332" w:rsidTr="002F58E2">
        <w:tc>
          <w:tcPr>
            <w:tcW w:w="2376" w:type="dxa"/>
          </w:tcPr>
          <w:p w:rsidR="00EC3A7F" w:rsidRPr="00FC190D" w:rsidRDefault="00EC3A7F" w:rsidP="002F58E2">
            <w:pPr>
              <w:pStyle w:val="BodyText"/>
              <w:rPr>
                <w:b/>
                <w:rtl/>
              </w:rPr>
            </w:pPr>
            <w:r w:rsidRPr="00FC190D">
              <w:rPr>
                <w:b/>
                <w:rtl/>
              </w:rPr>
              <w:t>البرامج ذات الصلة في البرنامج والميزانية للفترة 2020/2021</w:t>
            </w:r>
          </w:p>
        </w:tc>
        <w:tc>
          <w:tcPr>
            <w:tcW w:w="6912" w:type="dxa"/>
          </w:tcPr>
          <w:p w:rsidR="00EC3A7F" w:rsidRPr="00FC190D" w:rsidRDefault="00EC3A7F" w:rsidP="002F58E2">
            <w:pPr>
              <w:pStyle w:val="BodyText"/>
              <w:rPr>
                <w:b/>
              </w:rPr>
            </w:pPr>
            <w:r>
              <w:rPr>
                <w:rFonts w:hint="cs"/>
                <w:b/>
                <w:rtl/>
              </w:rPr>
              <w:t xml:space="preserve">1 </w:t>
            </w:r>
            <w:proofErr w:type="spellStart"/>
            <w:r>
              <w:rPr>
                <w:rFonts w:hint="cs"/>
                <w:b/>
                <w:rtl/>
              </w:rPr>
              <w:t>و2</w:t>
            </w:r>
            <w:proofErr w:type="spellEnd"/>
            <w:r>
              <w:rPr>
                <w:rFonts w:hint="cs"/>
                <w:b/>
                <w:rtl/>
              </w:rPr>
              <w:t xml:space="preserve"> </w:t>
            </w:r>
            <w:proofErr w:type="spellStart"/>
            <w:r>
              <w:rPr>
                <w:rFonts w:hint="cs"/>
                <w:b/>
                <w:rtl/>
              </w:rPr>
              <w:t>و3</w:t>
            </w:r>
            <w:proofErr w:type="spellEnd"/>
            <w:r>
              <w:rPr>
                <w:rFonts w:hint="cs"/>
                <w:b/>
                <w:rtl/>
              </w:rPr>
              <w:t xml:space="preserve"> </w:t>
            </w:r>
            <w:proofErr w:type="spellStart"/>
            <w:r>
              <w:rPr>
                <w:rFonts w:hint="cs"/>
                <w:b/>
                <w:rtl/>
              </w:rPr>
              <w:t>و4</w:t>
            </w:r>
            <w:proofErr w:type="spellEnd"/>
            <w:r>
              <w:rPr>
                <w:rFonts w:hint="cs"/>
                <w:b/>
                <w:rtl/>
              </w:rPr>
              <w:t xml:space="preserve"> </w:t>
            </w:r>
            <w:proofErr w:type="spellStart"/>
            <w:r>
              <w:rPr>
                <w:rFonts w:hint="cs"/>
                <w:b/>
                <w:rtl/>
              </w:rPr>
              <w:t>و5</w:t>
            </w:r>
            <w:proofErr w:type="spellEnd"/>
            <w:r>
              <w:rPr>
                <w:rFonts w:hint="cs"/>
                <w:b/>
                <w:rtl/>
              </w:rPr>
              <w:t xml:space="preserve"> </w:t>
            </w:r>
            <w:proofErr w:type="spellStart"/>
            <w:r>
              <w:rPr>
                <w:rFonts w:hint="cs"/>
                <w:b/>
                <w:rtl/>
              </w:rPr>
              <w:t>و6</w:t>
            </w:r>
            <w:proofErr w:type="spellEnd"/>
            <w:r>
              <w:rPr>
                <w:rFonts w:hint="cs"/>
                <w:b/>
                <w:rtl/>
              </w:rPr>
              <w:t xml:space="preserve"> </w:t>
            </w:r>
            <w:proofErr w:type="spellStart"/>
            <w:r>
              <w:rPr>
                <w:rFonts w:hint="cs"/>
                <w:b/>
                <w:rtl/>
              </w:rPr>
              <w:t>و9</w:t>
            </w:r>
            <w:proofErr w:type="spellEnd"/>
            <w:r>
              <w:rPr>
                <w:rFonts w:hint="cs"/>
                <w:b/>
                <w:rtl/>
              </w:rPr>
              <w:t xml:space="preserve"> </w:t>
            </w:r>
            <w:proofErr w:type="spellStart"/>
            <w:r>
              <w:rPr>
                <w:rFonts w:hint="cs"/>
                <w:b/>
                <w:rtl/>
              </w:rPr>
              <w:t>و10</w:t>
            </w:r>
            <w:proofErr w:type="spellEnd"/>
            <w:r>
              <w:rPr>
                <w:rFonts w:hint="cs"/>
                <w:b/>
                <w:rtl/>
              </w:rPr>
              <w:t xml:space="preserve"> </w:t>
            </w:r>
            <w:proofErr w:type="spellStart"/>
            <w:r>
              <w:rPr>
                <w:rFonts w:hint="cs"/>
                <w:b/>
                <w:rtl/>
              </w:rPr>
              <w:t>و11</w:t>
            </w:r>
            <w:proofErr w:type="spellEnd"/>
            <w:r>
              <w:rPr>
                <w:rFonts w:hint="cs"/>
                <w:b/>
                <w:rtl/>
              </w:rPr>
              <w:t xml:space="preserve"> </w:t>
            </w:r>
            <w:proofErr w:type="spellStart"/>
            <w:r>
              <w:rPr>
                <w:rFonts w:hint="cs"/>
                <w:b/>
                <w:rtl/>
              </w:rPr>
              <w:t>و14</w:t>
            </w:r>
            <w:proofErr w:type="spellEnd"/>
            <w:r>
              <w:rPr>
                <w:rFonts w:hint="cs"/>
                <w:b/>
                <w:rtl/>
              </w:rPr>
              <w:t xml:space="preserve"> </w:t>
            </w:r>
            <w:proofErr w:type="spellStart"/>
            <w:r>
              <w:rPr>
                <w:rFonts w:hint="cs"/>
                <w:b/>
                <w:rtl/>
              </w:rPr>
              <w:t>و15</w:t>
            </w:r>
            <w:proofErr w:type="spellEnd"/>
            <w:r>
              <w:rPr>
                <w:rFonts w:hint="cs"/>
                <w:b/>
                <w:rtl/>
              </w:rPr>
              <w:t xml:space="preserve"> </w:t>
            </w:r>
            <w:proofErr w:type="spellStart"/>
            <w:r>
              <w:rPr>
                <w:rFonts w:hint="cs"/>
                <w:b/>
                <w:rtl/>
              </w:rPr>
              <w:t>و16</w:t>
            </w:r>
            <w:proofErr w:type="spellEnd"/>
            <w:r>
              <w:rPr>
                <w:rFonts w:hint="cs"/>
                <w:b/>
                <w:rtl/>
              </w:rPr>
              <w:t xml:space="preserve"> </w:t>
            </w:r>
            <w:proofErr w:type="spellStart"/>
            <w:r>
              <w:rPr>
                <w:rFonts w:hint="cs"/>
                <w:b/>
                <w:rtl/>
              </w:rPr>
              <w:t>و17</w:t>
            </w:r>
            <w:proofErr w:type="spellEnd"/>
            <w:r>
              <w:rPr>
                <w:rFonts w:hint="cs"/>
                <w:b/>
                <w:rtl/>
              </w:rPr>
              <w:t xml:space="preserve"> </w:t>
            </w:r>
            <w:proofErr w:type="spellStart"/>
            <w:r>
              <w:rPr>
                <w:rFonts w:hint="cs"/>
                <w:b/>
                <w:rtl/>
              </w:rPr>
              <w:t>و30</w:t>
            </w:r>
            <w:proofErr w:type="spellEnd"/>
            <w:r>
              <w:rPr>
                <w:rFonts w:hint="cs"/>
                <w:b/>
                <w:rtl/>
              </w:rPr>
              <w:t xml:space="preserve"> </w:t>
            </w:r>
            <w:proofErr w:type="spellStart"/>
            <w:r>
              <w:rPr>
                <w:rFonts w:hint="cs"/>
                <w:b/>
                <w:rtl/>
              </w:rPr>
              <w:t>و31</w:t>
            </w:r>
            <w:proofErr w:type="spellEnd"/>
            <w:r>
              <w:rPr>
                <w:rFonts w:hint="cs"/>
                <w:b/>
                <w:rtl/>
              </w:rPr>
              <w:t xml:space="preserve"> </w:t>
            </w:r>
            <w:proofErr w:type="spellStart"/>
            <w:r>
              <w:rPr>
                <w:rFonts w:hint="cs"/>
                <w:b/>
                <w:rtl/>
              </w:rPr>
              <w:t>و32</w:t>
            </w:r>
            <w:proofErr w:type="spellEnd"/>
          </w:p>
        </w:tc>
      </w:tr>
      <w:tr w:rsidR="00EC3A7F" w:rsidRPr="00477332" w:rsidTr="002F58E2">
        <w:tc>
          <w:tcPr>
            <w:tcW w:w="2376" w:type="dxa"/>
          </w:tcPr>
          <w:p w:rsidR="00EC3A7F" w:rsidRPr="00541AFF" w:rsidRDefault="00EC3A7F" w:rsidP="002F58E2">
            <w:pPr>
              <w:pStyle w:val="BodyText"/>
              <w:rPr>
                <w:b/>
                <w:rtl/>
              </w:rPr>
            </w:pPr>
            <w:r w:rsidRPr="00541AFF">
              <w:rPr>
                <w:rFonts w:hint="cs"/>
                <w:b/>
                <w:rtl/>
              </w:rPr>
              <w:t>التنفيذ</w:t>
            </w:r>
          </w:p>
        </w:tc>
        <w:tc>
          <w:tcPr>
            <w:tcW w:w="6912" w:type="dxa"/>
          </w:tcPr>
          <w:p w:rsidR="00EC3A7F" w:rsidRDefault="00EC3A7F" w:rsidP="002F58E2">
            <w:pPr>
              <w:pStyle w:val="BodyText"/>
              <w:rPr>
                <w:rtl/>
              </w:rPr>
            </w:pPr>
            <w:r>
              <w:rPr>
                <w:rtl/>
              </w:rPr>
              <w:t>نوقشت هذه التوصية في الدورة الأولى للجنة (</w:t>
            </w:r>
            <w:r>
              <w:t>CDIP/1/4</w:t>
            </w:r>
            <w:r>
              <w:rPr>
                <w:rtl/>
              </w:rPr>
              <w:t xml:space="preserve">) وهي قيد التنفيذ منذ اعتماد أجندة </w:t>
            </w:r>
            <w:proofErr w:type="spellStart"/>
            <w:r>
              <w:rPr>
                <w:rtl/>
              </w:rPr>
              <w:t>الويبو</w:t>
            </w:r>
            <w:proofErr w:type="spellEnd"/>
            <w:r>
              <w:rPr>
                <w:rtl/>
              </w:rPr>
              <w:t xml:space="preserve"> بشأن التنمية </w:t>
            </w:r>
            <w:r>
              <w:rPr>
                <w:rFonts w:hint="cs"/>
                <w:rtl/>
              </w:rPr>
              <w:t>سنة</w:t>
            </w:r>
            <w:r>
              <w:rPr>
                <w:rtl/>
              </w:rPr>
              <w:t xml:space="preserve"> 2007. وتستند استراتيجية التنفيذ لهذه التوصية إلى المناقشات التي دارت أثناء الدورة الثانية للجنة (الوثيقة </w:t>
            </w:r>
            <w:r>
              <w:t>CDIP/2/4</w:t>
            </w:r>
            <w:r>
              <w:rPr>
                <w:rtl/>
              </w:rPr>
              <w:t xml:space="preserve">) وعلى النحو الوارد في الوثيقة </w:t>
            </w:r>
            <w:r>
              <w:t>CDIP/3/5</w:t>
            </w:r>
            <w:r>
              <w:rPr>
                <w:rtl/>
              </w:rPr>
              <w:t>. وفيما يلي استراتيجية التنفيذ:</w:t>
            </w:r>
          </w:p>
          <w:p w:rsidR="00EC3A7F" w:rsidRDefault="00EC3A7F" w:rsidP="002F58E2">
            <w:pPr>
              <w:pStyle w:val="BodyText"/>
              <w:rPr>
                <w:rtl/>
              </w:rPr>
            </w:pPr>
            <w:r>
              <w:rPr>
                <w:rtl/>
              </w:rPr>
              <w:t xml:space="preserve">"اضطلع بتقديم المساعدة التقنية بناء على طلب الدول الأعضاء، </w:t>
            </w:r>
            <w:r>
              <w:rPr>
                <w:rFonts w:hint="cs"/>
                <w:rtl/>
              </w:rPr>
              <w:t xml:space="preserve">وقد </w:t>
            </w:r>
            <w:r>
              <w:rPr>
                <w:rtl/>
              </w:rPr>
              <w:t>صمم</w:t>
            </w:r>
            <w:r>
              <w:rPr>
                <w:rFonts w:hint="cs"/>
                <w:rtl/>
              </w:rPr>
              <w:t>ت</w:t>
            </w:r>
            <w:r>
              <w:rPr>
                <w:rtl/>
              </w:rPr>
              <w:t xml:space="preserve"> وصيغت ونفذ</w:t>
            </w:r>
            <w:r>
              <w:rPr>
                <w:rFonts w:hint="cs"/>
                <w:rtl/>
              </w:rPr>
              <w:t>ت</w:t>
            </w:r>
            <w:r>
              <w:rPr>
                <w:rtl/>
              </w:rPr>
              <w:t xml:space="preserve"> بالتشاور والتعاون الوثيق</w:t>
            </w:r>
            <w:r>
              <w:rPr>
                <w:rFonts w:hint="cs"/>
                <w:rtl/>
              </w:rPr>
              <w:t>ين</w:t>
            </w:r>
            <w:r>
              <w:rPr>
                <w:rtl/>
              </w:rPr>
              <w:t xml:space="preserve"> مع البلدان المعنية لتلبي</w:t>
            </w:r>
            <w:r>
              <w:rPr>
                <w:rFonts w:hint="cs"/>
                <w:rtl/>
              </w:rPr>
              <w:t>ة</w:t>
            </w:r>
            <w:r>
              <w:rPr>
                <w:rtl/>
              </w:rPr>
              <w:t xml:space="preserve"> احتياجات</w:t>
            </w:r>
            <w:r>
              <w:rPr>
                <w:rFonts w:hint="cs"/>
                <w:rtl/>
              </w:rPr>
              <w:t>ها</w:t>
            </w:r>
            <w:r>
              <w:rPr>
                <w:rtl/>
              </w:rPr>
              <w:t xml:space="preserve"> المحددة تلبية كاملة </w:t>
            </w:r>
            <w:r>
              <w:rPr>
                <w:rFonts w:hint="cs"/>
                <w:rtl/>
              </w:rPr>
              <w:t xml:space="preserve">مع مراعاة </w:t>
            </w:r>
            <w:r>
              <w:rPr>
                <w:rtl/>
              </w:rPr>
              <w:t xml:space="preserve">مستوى تنمية </w:t>
            </w:r>
            <w:r>
              <w:rPr>
                <w:rFonts w:hint="cs"/>
                <w:rtl/>
              </w:rPr>
              <w:t xml:space="preserve">كل </w:t>
            </w:r>
            <w:r>
              <w:rPr>
                <w:rtl/>
              </w:rPr>
              <w:t>بلد وأولويات</w:t>
            </w:r>
            <w:r>
              <w:rPr>
                <w:rFonts w:hint="cs"/>
                <w:rtl/>
              </w:rPr>
              <w:t>ه و</w:t>
            </w:r>
            <w:r>
              <w:rPr>
                <w:rtl/>
              </w:rPr>
              <w:t xml:space="preserve">التركيز </w:t>
            </w:r>
            <w:r>
              <w:rPr>
                <w:rFonts w:hint="cs"/>
                <w:rtl/>
              </w:rPr>
              <w:t xml:space="preserve">بشكل </w:t>
            </w:r>
            <w:r>
              <w:rPr>
                <w:rtl/>
              </w:rPr>
              <w:t xml:space="preserve">خاص على احتياجات البلدان </w:t>
            </w:r>
            <w:r>
              <w:rPr>
                <w:rFonts w:hint="cs"/>
                <w:rtl/>
              </w:rPr>
              <w:t xml:space="preserve">الأقل </w:t>
            </w:r>
            <w:r>
              <w:rPr>
                <w:rtl/>
              </w:rPr>
              <w:t>نمواً.</w:t>
            </w:r>
          </w:p>
          <w:p w:rsidR="00EC3A7F" w:rsidRDefault="00EC3A7F" w:rsidP="002F58E2">
            <w:pPr>
              <w:pStyle w:val="BodyText"/>
              <w:rPr>
                <w:rtl/>
              </w:rPr>
            </w:pPr>
            <w:proofErr w:type="spellStart"/>
            <w:r>
              <w:rPr>
                <w:rFonts w:hint="cs"/>
                <w:rtl/>
              </w:rPr>
              <w:t>وأعينت</w:t>
            </w:r>
            <w:proofErr w:type="spellEnd"/>
            <w:r>
              <w:rPr>
                <w:rFonts w:hint="cs"/>
                <w:rtl/>
              </w:rPr>
              <w:t xml:space="preserve"> ا</w:t>
            </w:r>
            <w:r>
              <w:rPr>
                <w:rtl/>
              </w:rPr>
              <w:t xml:space="preserve">لبلدان </w:t>
            </w:r>
            <w:r>
              <w:rPr>
                <w:rFonts w:hint="cs"/>
                <w:rtl/>
              </w:rPr>
              <w:t xml:space="preserve">على </w:t>
            </w:r>
            <w:r>
              <w:rPr>
                <w:rtl/>
              </w:rPr>
              <w:t>صياغة استراتيجيات وطنية بشأن الملكية الفكرية لفائدة جميع أصحاب المصلحة. و</w:t>
            </w:r>
            <w:r>
              <w:rPr>
                <w:rFonts w:hint="cs"/>
                <w:rtl/>
              </w:rPr>
              <w:t>كان</w:t>
            </w:r>
            <w:r>
              <w:rPr>
                <w:rtl/>
              </w:rPr>
              <w:t xml:space="preserve"> الغرض الرئيسي من هذه الاستراتيجيات هو الإسهام في التنمية الاقتصادية والاجتماعية والثقافية والتكنولوجية في البلدان المستفيدة </w:t>
            </w:r>
            <w:r>
              <w:rPr>
                <w:rFonts w:hint="cs"/>
                <w:rtl/>
              </w:rPr>
              <w:t>عن طريق</w:t>
            </w:r>
            <w:r>
              <w:rPr>
                <w:rtl/>
              </w:rPr>
              <w:t xml:space="preserve"> الانتفاع الفعال بنظام الملكية الفكرية.</w:t>
            </w:r>
          </w:p>
          <w:p w:rsidR="00EC3A7F" w:rsidRPr="002B1CB2" w:rsidRDefault="00EC3A7F" w:rsidP="002F58E2">
            <w:pPr>
              <w:pStyle w:val="BodyText"/>
              <w:rPr>
                <w:rtl/>
              </w:rPr>
            </w:pPr>
            <w:r>
              <w:rPr>
                <w:rtl/>
              </w:rPr>
              <w:t>و</w:t>
            </w:r>
            <w:r>
              <w:rPr>
                <w:rFonts w:hint="cs"/>
                <w:rtl/>
              </w:rPr>
              <w:t>وقع</w:t>
            </w:r>
            <w:r>
              <w:rPr>
                <w:rtl/>
              </w:rPr>
              <w:t xml:space="preserve">ت المسؤولية الأولى عن إعداد هذه العملية على عاتق البلدان المعنية، مع التزام </w:t>
            </w:r>
            <w:proofErr w:type="spellStart"/>
            <w:r>
              <w:rPr>
                <w:rtl/>
              </w:rPr>
              <w:t>الويبو</w:t>
            </w:r>
            <w:proofErr w:type="spellEnd"/>
            <w:r>
              <w:rPr>
                <w:rtl/>
              </w:rPr>
              <w:t xml:space="preserve"> التام بتقديم كل ما يلزم من المساعدة التقنية والتعاون بطريقة </w:t>
            </w:r>
            <w:r>
              <w:rPr>
                <w:rFonts w:hint="cs"/>
                <w:rtl/>
              </w:rPr>
              <w:t>تتسم بالكفاءة وال</w:t>
            </w:r>
            <w:r>
              <w:rPr>
                <w:rtl/>
              </w:rPr>
              <w:t>فعال</w:t>
            </w:r>
            <w:r>
              <w:rPr>
                <w:rFonts w:hint="cs"/>
                <w:rtl/>
              </w:rPr>
              <w:t>ي</w:t>
            </w:r>
            <w:r>
              <w:rPr>
                <w:rtl/>
              </w:rPr>
              <w:t xml:space="preserve">ة من حيث التكلفة </w:t>
            </w:r>
            <w:r>
              <w:rPr>
                <w:rFonts w:hint="cs"/>
                <w:rtl/>
              </w:rPr>
              <w:t>و</w:t>
            </w:r>
            <w:r>
              <w:rPr>
                <w:rtl/>
              </w:rPr>
              <w:t>ال</w:t>
            </w:r>
            <w:r>
              <w:rPr>
                <w:rFonts w:hint="cs"/>
                <w:rtl/>
              </w:rPr>
              <w:t>ت</w:t>
            </w:r>
            <w:r>
              <w:rPr>
                <w:rtl/>
              </w:rPr>
              <w:t>وق</w:t>
            </w:r>
            <w:r>
              <w:rPr>
                <w:rFonts w:hint="cs"/>
                <w:rtl/>
              </w:rPr>
              <w:t>ي</w:t>
            </w:r>
            <w:r>
              <w:rPr>
                <w:rtl/>
              </w:rPr>
              <w:t>ت المناسب".</w:t>
            </w:r>
          </w:p>
        </w:tc>
      </w:tr>
      <w:tr w:rsidR="00EC3A7F" w:rsidRPr="00477332" w:rsidTr="002F58E2">
        <w:tc>
          <w:tcPr>
            <w:tcW w:w="2376" w:type="dxa"/>
          </w:tcPr>
          <w:p w:rsidR="00EC3A7F" w:rsidRPr="00D47FF5" w:rsidRDefault="00EC3A7F" w:rsidP="002F58E2">
            <w:pPr>
              <w:pStyle w:val="BodyText"/>
              <w:rPr>
                <w:b/>
              </w:rPr>
            </w:pPr>
            <w:r w:rsidRPr="00D47FF5">
              <w:rPr>
                <w:rFonts w:hint="cs"/>
                <w:b/>
                <w:rtl/>
              </w:rPr>
              <w:t>مشاريع أجندة التنمية ذات الصلة</w:t>
            </w:r>
          </w:p>
        </w:tc>
        <w:tc>
          <w:tcPr>
            <w:tcW w:w="6912" w:type="dxa"/>
          </w:tcPr>
          <w:p w:rsidR="00EC3A7F" w:rsidRPr="00477332" w:rsidRDefault="00EC3A7F" w:rsidP="002F58E2">
            <w:pPr>
              <w:pStyle w:val="BodyText"/>
              <w:rPr>
                <w:rtl/>
              </w:rPr>
            </w:pPr>
            <w:r w:rsidRPr="00477332">
              <w:rPr>
                <w:rFonts w:hint="cs"/>
                <w:rtl/>
              </w:rPr>
              <w:t>نُفذّت</w:t>
            </w:r>
            <w:r w:rsidRPr="00477332">
              <w:rPr>
                <w:rtl/>
              </w:rPr>
              <w:t xml:space="preserve"> هذه التوصية من خلال مشاريع </w:t>
            </w:r>
            <w:r w:rsidRPr="00477332">
              <w:rPr>
                <w:rFonts w:hint="cs"/>
                <w:rtl/>
              </w:rPr>
              <w:t>أجندة</w:t>
            </w:r>
            <w:r w:rsidRPr="00477332">
              <w:rPr>
                <w:rtl/>
              </w:rPr>
              <w:t xml:space="preserve"> التنمية </w:t>
            </w:r>
            <w:r w:rsidRPr="00477332">
              <w:rPr>
                <w:rFonts w:hint="cs"/>
                <w:rtl/>
              </w:rPr>
              <w:t>المكتملة</w:t>
            </w:r>
            <w:r w:rsidRPr="00477332">
              <w:rPr>
                <w:rtl/>
              </w:rPr>
              <w:t xml:space="preserve"> التالية</w:t>
            </w:r>
            <w:r w:rsidRPr="00477332">
              <w:t>:</w:t>
            </w:r>
          </w:p>
          <w:p w:rsidR="00EC3A7F" w:rsidRPr="00477332" w:rsidRDefault="00EC3A7F" w:rsidP="00EC3A7F">
            <w:pPr>
              <w:pStyle w:val="BodyText"/>
              <w:numPr>
                <w:ilvl w:val="0"/>
                <w:numId w:val="16"/>
              </w:numPr>
              <w:spacing w:before="200" w:after="0"/>
            </w:pPr>
            <w:r w:rsidRPr="00477332">
              <w:rPr>
                <w:rtl/>
              </w:rPr>
              <w:t xml:space="preserve">تعزيز التعاون </w:t>
            </w:r>
            <w:r w:rsidRPr="00477332">
              <w:rPr>
                <w:rFonts w:hint="cs"/>
                <w:rtl/>
              </w:rPr>
              <w:t>حول</w:t>
            </w:r>
            <w:r w:rsidRPr="00477332">
              <w:rPr>
                <w:rtl/>
              </w:rPr>
              <w:t xml:space="preserve"> الملكية الفكرية والتنمية فيما بين بلدان الجنوب </w:t>
            </w:r>
            <w:r w:rsidRPr="00477332">
              <w:rPr>
                <w:rFonts w:hint="cs"/>
                <w:rtl/>
              </w:rPr>
              <w:t>من</w:t>
            </w:r>
            <w:r w:rsidRPr="00477332">
              <w:rPr>
                <w:rtl/>
              </w:rPr>
              <w:t xml:space="preserve"> البلدان النامية والبلدان الأقل </w:t>
            </w:r>
            <w:r w:rsidRPr="00477332">
              <w:rPr>
                <w:rFonts w:hint="cs"/>
                <w:rtl/>
              </w:rPr>
              <w:t xml:space="preserve">نموا </w:t>
            </w:r>
            <w:r w:rsidRPr="00477332">
              <w:t>(CDIP/7/6)</w:t>
            </w:r>
          </w:p>
          <w:p w:rsidR="00EC3A7F" w:rsidRPr="00477332" w:rsidRDefault="00EC3A7F" w:rsidP="00EC3A7F">
            <w:pPr>
              <w:pStyle w:val="BodyText"/>
              <w:numPr>
                <w:ilvl w:val="0"/>
                <w:numId w:val="16"/>
              </w:numPr>
              <w:spacing w:before="200" w:after="0"/>
            </w:pPr>
            <w:r w:rsidRPr="00477332">
              <w:rPr>
                <w:rtl/>
              </w:rPr>
              <w:t>تعزيز وتطوير القطاع السمعي البصري في بوركينا فاسو وبعض البلدان الأفريقية - المرحل</w:t>
            </w:r>
            <w:r w:rsidRPr="00477332">
              <w:rPr>
                <w:rFonts w:hint="cs"/>
                <w:rtl/>
              </w:rPr>
              <w:t>تان</w:t>
            </w:r>
            <w:r w:rsidRPr="00477332">
              <w:rPr>
                <w:rtl/>
              </w:rPr>
              <w:t xml:space="preserve"> الأولى والثانية</w:t>
            </w:r>
            <w:r w:rsidRPr="00477332">
              <w:rPr>
                <w:rFonts w:hint="cs"/>
                <w:rtl/>
              </w:rPr>
              <w:t xml:space="preserve"> (</w:t>
            </w:r>
            <w:r w:rsidRPr="00477332">
              <w:t>CDIP/9/13</w:t>
            </w:r>
            <w:r w:rsidRPr="00477332">
              <w:rPr>
                <w:rFonts w:hint="cs"/>
                <w:rtl/>
              </w:rPr>
              <w:t xml:space="preserve"> و</w:t>
            </w:r>
            <w:r w:rsidRPr="00477332">
              <w:t>CDIP/17/7</w:t>
            </w:r>
            <w:r w:rsidRPr="00477332">
              <w:rPr>
                <w:rFonts w:hint="cs"/>
                <w:rtl/>
              </w:rPr>
              <w:t>)</w:t>
            </w:r>
          </w:p>
          <w:p w:rsidR="00EC3A7F" w:rsidRPr="00477332" w:rsidRDefault="00EC3A7F" w:rsidP="00EC3A7F">
            <w:pPr>
              <w:pStyle w:val="BodyText"/>
              <w:numPr>
                <w:ilvl w:val="0"/>
                <w:numId w:val="16"/>
              </w:numPr>
              <w:spacing w:before="200" w:after="0"/>
            </w:pPr>
            <w:r w:rsidRPr="00477332">
              <w:rPr>
                <w:rtl/>
              </w:rPr>
              <w:t xml:space="preserve">الملكية الفكرية والسياحة والثقافة: دعم </w:t>
            </w:r>
            <w:r w:rsidRPr="00477332">
              <w:rPr>
                <w:rFonts w:hint="cs"/>
                <w:rtl/>
              </w:rPr>
              <w:t>ال</w:t>
            </w:r>
            <w:r w:rsidRPr="00477332">
              <w:rPr>
                <w:rtl/>
              </w:rPr>
              <w:t xml:space="preserve">أهداف </w:t>
            </w:r>
            <w:r w:rsidRPr="00477332">
              <w:rPr>
                <w:rFonts w:hint="cs"/>
                <w:rtl/>
              </w:rPr>
              <w:t>الإنمائية</w:t>
            </w:r>
            <w:r w:rsidRPr="00477332">
              <w:rPr>
                <w:rtl/>
              </w:rPr>
              <w:t xml:space="preserve"> و</w:t>
            </w:r>
            <w:r w:rsidRPr="00477332">
              <w:rPr>
                <w:rFonts w:hint="cs"/>
                <w:rtl/>
              </w:rPr>
              <w:t>النهوض</w:t>
            </w:r>
            <w:r w:rsidRPr="00477332">
              <w:rPr>
                <w:rtl/>
              </w:rPr>
              <w:t xml:space="preserve"> </w:t>
            </w:r>
            <w:r w:rsidRPr="00477332">
              <w:rPr>
                <w:rFonts w:hint="cs"/>
                <w:rtl/>
              </w:rPr>
              <w:t>ب</w:t>
            </w:r>
            <w:r w:rsidRPr="00477332">
              <w:rPr>
                <w:rtl/>
              </w:rPr>
              <w:t>التراث الثقافي في مصر و</w:t>
            </w:r>
            <w:r w:rsidRPr="00477332">
              <w:rPr>
                <w:rFonts w:hint="cs"/>
                <w:rtl/>
              </w:rPr>
              <w:t xml:space="preserve">غيرها من </w:t>
            </w:r>
            <w:r w:rsidRPr="00477332">
              <w:rPr>
                <w:rtl/>
              </w:rPr>
              <w:t xml:space="preserve">البلدان النامية </w:t>
            </w:r>
            <w:r w:rsidRPr="00477332">
              <w:t>(CDIP/15/7 Rev.)</w:t>
            </w:r>
          </w:p>
          <w:p w:rsidR="00EC3A7F" w:rsidRDefault="00EC3A7F" w:rsidP="00EC3A7F">
            <w:pPr>
              <w:pStyle w:val="BodyText"/>
              <w:numPr>
                <w:ilvl w:val="0"/>
                <w:numId w:val="16"/>
              </w:numPr>
              <w:spacing w:before="200" w:after="0"/>
            </w:pPr>
            <w:r w:rsidRPr="00477332">
              <w:rPr>
                <w:rtl/>
              </w:rPr>
              <w:t xml:space="preserve">إدارة الملكية الفكرية ونقل التكنولوجيا: </w:t>
            </w:r>
            <w:r w:rsidRPr="00477332">
              <w:rPr>
                <w:rFonts w:hint="cs"/>
                <w:rtl/>
              </w:rPr>
              <w:t>الترويج</w:t>
            </w:r>
            <w:r w:rsidRPr="00477332">
              <w:rPr>
                <w:rtl/>
              </w:rPr>
              <w:t xml:space="preserve"> لاستخدام </w:t>
            </w:r>
            <w:r w:rsidRPr="00477332">
              <w:rPr>
                <w:rFonts w:hint="cs"/>
                <w:rtl/>
              </w:rPr>
              <w:t>ا</w:t>
            </w:r>
            <w:r w:rsidRPr="00477332">
              <w:rPr>
                <w:rtl/>
              </w:rPr>
              <w:t xml:space="preserve">لملكية الفكرية </w:t>
            </w:r>
            <w:r w:rsidRPr="00477332">
              <w:rPr>
                <w:rFonts w:hint="cs"/>
                <w:rtl/>
              </w:rPr>
              <w:t xml:space="preserve">على نحو فعال </w:t>
            </w:r>
            <w:r w:rsidRPr="00477332">
              <w:rPr>
                <w:rtl/>
              </w:rPr>
              <w:t xml:space="preserve">في البلدان النامية والبلدان الأقل نمواً والبلدان التي تمر اقتصاداتها بمرحلة انتقالية، مقترح من جنوب </w:t>
            </w:r>
            <w:r>
              <w:rPr>
                <w:rFonts w:hint="cs"/>
                <w:rtl/>
              </w:rPr>
              <w:t>أ</w:t>
            </w:r>
            <w:r w:rsidRPr="00477332">
              <w:rPr>
                <w:rtl/>
              </w:rPr>
              <w:t>فريقيا</w:t>
            </w:r>
            <w:r w:rsidRPr="00477332">
              <w:t xml:space="preserve"> (CDIP/19/11 Rev.)</w:t>
            </w:r>
          </w:p>
          <w:p w:rsidR="00EC3A7F" w:rsidRPr="00477332" w:rsidRDefault="00EC3A7F" w:rsidP="002F58E2">
            <w:pPr>
              <w:pStyle w:val="BodyText"/>
            </w:pPr>
            <w:r>
              <w:rPr>
                <w:rFonts w:hint="cs"/>
                <w:rtl/>
              </w:rPr>
              <w:t>و</w:t>
            </w:r>
            <w:r w:rsidRPr="00477332">
              <w:rPr>
                <w:rtl/>
              </w:rPr>
              <w:t xml:space="preserve">بالإضافة إلى ذلك، </w:t>
            </w:r>
            <w:r w:rsidRPr="00477332">
              <w:rPr>
                <w:rFonts w:hint="cs"/>
                <w:rtl/>
              </w:rPr>
              <w:t>تُ</w:t>
            </w:r>
            <w:r w:rsidRPr="00477332">
              <w:rPr>
                <w:rtl/>
              </w:rPr>
              <w:t xml:space="preserve">تناول هذه التوصية من خلال مشاريع </w:t>
            </w:r>
            <w:r w:rsidRPr="00477332">
              <w:rPr>
                <w:rFonts w:hint="cs"/>
                <w:rtl/>
              </w:rPr>
              <w:t>أجندة</w:t>
            </w:r>
            <w:r w:rsidRPr="00477332">
              <w:rPr>
                <w:rtl/>
              </w:rPr>
              <w:t xml:space="preserve"> التنمية الجارية التالية</w:t>
            </w:r>
            <w:r w:rsidRPr="00477332">
              <w:t>:</w:t>
            </w:r>
          </w:p>
          <w:p w:rsidR="00EC3A7F" w:rsidRPr="00477332" w:rsidRDefault="00EC3A7F" w:rsidP="00EC3A7F">
            <w:pPr>
              <w:pStyle w:val="BodyText"/>
              <w:numPr>
                <w:ilvl w:val="0"/>
                <w:numId w:val="16"/>
              </w:numPr>
              <w:spacing w:before="200" w:after="0"/>
            </w:pPr>
            <w:r w:rsidRPr="00477332">
              <w:rPr>
                <w:rFonts w:hint="cs"/>
                <w:rtl/>
              </w:rPr>
              <w:t>تعزيز</w:t>
            </w:r>
            <w:r w:rsidRPr="00477332">
              <w:rPr>
                <w:rtl/>
              </w:rPr>
              <w:t xml:space="preserve"> دور </w:t>
            </w:r>
            <w:r w:rsidRPr="00477332">
              <w:rPr>
                <w:rFonts w:hint="cs"/>
                <w:rtl/>
              </w:rPr>
              <w:t>النساء</w:t>
            </w:r>
            <w:r w:rsidRPr="00477332">
              <w:rPr>
                <w:rtl/>
              </w:rPr>
              <w:t xml:space="preserve"> في الابتكار </w:t>
            </w:r>
            <w:r w:rsidRPr="00477332">
              <w:rPr>
                <w:rFonts w:hint="cs"/>
                <w:rtl/>
              </w:rPr>
              <w:t>والمقاولة</w:t>
            </w:r>
            <w:r w:rsidRPr="00477332">
              <w:rPr>
                <w:rtl/>
              </w:rPr>
              <w:t xml:space="preserve">، وتشجيع </w:t>
            </w:r>
            <w:r w:rsidRPr="00477332">
              <w:rPr>
                <w:rFonts w:hint="cs"/>
                <w:rtl/>
              </w:rPr>
              <w:t>النساء</w:t>
            </w:r>
            <w:r w:rsidRPr="00477332">
              <w:rPr>
                <w:rtl/>
              </w:rPr>
              <w:t xml:space="preserve"> في البلدان النامية على استخدام نظام الملكية الفكرية</w:t>
            </w:r>
            <w:r w:rsidRPr="00477332">
              <w:rPr>
                <w:i/>
                <w:iCs/>
                <w:rtl/>
              </w:rPr>
              <w:t xml:space="preserve"> </w:t>
            </w:r>
            <w:r w:rsidRPr="00477332">
              <w:t>(CDIP/21/12 Rev.)</w:t>
            </w:r>
            <w:r w:rsidRPr="00477332">
              <w:rPr>
                <w:rFonts w:hint="cs"/>
                <w:rtl/>
              </w:rPr>
              <w:t xml:space="preserve"> </w:t>
            </w:r>
          </w:p>
          <w:p w:rsidR="00EC3A7F" w:rsidRDefault="00EC3A7F" w:rsidP="00EC3A7F">
            <w:pPr>
              <w:pStyle w:val="BodyText"/>
              <w:numPr>
                <w:ilvl w:val="0"/>
                <w:numId w:val="16"/>
              </w:numPr>
              <w:spacing w:before="200" w:after="0"/>
            </w:pPr>
            <w:r w:rsidRPr="00477332">
              <w:rPr>
                <w:rtl/>
              </w:rPr>
              <w:t xml:space="preserve">مشروع رائد بشأن حق المؤلف وتوزيع المحتوى في </w:t>
            </w:r>
            <w:r>
              <w:rPr>
                <w:rFonts w:hint="cs"/>
                <w:rtl/>
              </w:rPr>
              <w:t xml:space="preserve">المحيط </w:t>
            </w:r>
            <w:r w:rsidRPr="00477332">
              <w:rPr>
                <w:rtl/>
              </w:rPr>
              <w:t>الرقمي</w:t>
            </w:r>
            <w:r w:rsidRPr="00477332">
              <w:t xml:space="preserve"> (CDIP/22/15 Rev.)</w:t>
            </w:r>
          </w:p>
          <w:p w:rsidR="00EC3A7F" w:rsidRDefault="00EC3A7F" w:rsidP="00EC3A7F">
            <w:pPr>
              <w:pStyle w:val="BodyText"/>
              <w:numPr>
                <w:ilvl w:val="0"/>
                <w:numId w:val="16"/>
              </w:numPr>
              <w:spacing w:before="200" w:after="0"/>
            </w:pPr>
            <w:r w:rsidRPr="00477332">
              <w:rPr>
                <w:rtl/>
              </w:rPr>
              <w:t xml:space="preserve">الملكية الفكرية وسياحة </w:t>
            </w:r>
            <w:r>
              <w:rPr>
                <w:rFonts w:hint="cs"/>
                <w:rtl/>
              </w:rPr>
              <w:t>المأكولات</w:t>
            </w:r>
            <w:r w:rsidRPr="00477332">
              <w:rPr>
                <w:rtl/>
              </w:rPr>
              <w:t xml:space="preserve"> في بيرو وغيرها من البلدان النامية: تعزيز تنمية سياحة </w:t>
            </w:r>
            <w:r>
              <w:rPr>
                <w:rFonts w:hint="cs"/>
                <w:rtl/>
              </w:rPr>
              <w:t>المأكولات</w:t>
            </w:r>
            <w:r w:rsidRPr="00477332">
              <w:rPr>
                <w:rtl/>
              </w:rPr>
              <w:t xml:space="preserve"> من خلال الملكية الفكرية (</w:t>
            </w:r>
            <w:r w:rsidRPr="00477332">
              <w:t>CDIP/22/14 Rev</w:t>
            </w:r>
            <w:r>
              <w:t>.</w:t>
            </w:r>
            <w:r w:rsidRPr="00477332">
              <w:rPr>
                <w:rtl/>
              </w:rPr>
              <w:t>)</w:t>
            </w:r>
          </w:p>
          <w:p w:rsidR="00EC3A7F" w:rsidRDefault="00EC3A7F" w:rsidP="00EC3A7F">
            <w:pPr>
              <w:pStyle w:val="BodyText"/>
              <w:numPr>
                <w:ilvl w:val="0"/>
                <w:numId w:val="16"/>
              </w:numPr>
              <w:spacing w:before="200" w:after="0"/>
            </w:pPr>
            <w:r w:rsidRPr="00094E9A">
              <w:rPr>
                <w:rtl/>
              </w:rPr>
              <w:t xml:space="preserve">تطوير قطاع الموسيقى </w:t>
            </w:r>
            <w:r>
              <w:rPr>
                <w:rFonts w:hint="cs"/>
                <w:rtl/>
              </w:rPr>
              <w:t xml:space="preserve">ونماذج اقتصادية جديدة للموسيقى </w:t>
            </w:r>
            <w:r w:rsidRPr="00094E9A">
              <w:rPr>
                <w:rtl/>
              </w:rPr>
              <w:t xml:space="preserve">في بوركينا فاسو وبعض بلدان الاتحاد الاقتصادي والنقدي لغرب أفريقيا (الوثيقة </w:t>
            </w:r>
            <w:r w:rsidRPr="00094E9A">
              <w:t>CDIP/23/13</w:t>
            </w:r>
            <w:r w:rsidRPr="00094E9A">
              <w:rPr>
                <w:rtl/>
              </w:rPr>
              <w:t>)</w:t>
            </w:r>
          </w:p>
          <w:p w:rsidR="00EC3A7F" w:rsidRDefault="00EC3A7F" w:rsidP="00EC3A7F">
            <w:pPr>
              <w:pStyle w:val="BodyText"/>
              <w:numPr>
                <w:ilvl w:val="0"/>
                <w:numId w:val="16"/>
              </w:numPr>
              <w:spacing w:before="200" w:after="0"/>
            </w:pPr>
            <w:r w:rsidRPr="00094E9A">
              <w:rPr>
                <w:rtl/>
              </w:rPr>
              <w:t>تسجيل العلامات الجماعية للشركات المحلية بصفته قضية محورية في التنمية الاقتصادية (</w:t>
            </w:r>
            <w:r w:rsidRPr="00094E9A">
              <w:t>CDIP/2</w:t>
            </w:r>
            <w:r>
              <w:t>4</w:t>
            </w:r>
            <w:r w:rsidRPr="00094E9A">
              <w:t>/</w:t>
            </w:r>
            <w:r>
              <w:t>9</w:t>
            </w:r>
            <w:r w:rsidRPr="00094E9A">
              <w:rPr>
                <w:rtl/>
              </w:rPr>
              <w:t>)</w:t>
            </w:r>
          </w:p>
          <w:p w:rsidR="00EC3A7F" w:rsidRPr="002B1CB2" w:rsidRDefault="00EC3A7F" w:rsidP="00EC3A7F">
            <w:pPr>
              <w:pStyle w:val="BodyText"/>
              <w:numPr>
                <w:ilvl w:val="0"/>
                <w:numId w:val="16"/>
              </w:numPr>
              <w:spacing w:before="200" w:after="0"/>
            </w:pPr>
            <w:r w:rsidRPr="00D20CF7">
              <w:rPr>
                <w:rtl/>
              </w:rPr>
              <w:t>أدوات لتقديم اقتراحات ناجحة لمشاريع أجندة التنمية</w:t>
            </w:r>
            <w:r>
              <w:rPr>
                <w:rFonts w:hint="cs"/>
                <w:rtl/>
              </w:rPr>
              <w:t xml:space="preserve"> </w:t>
            </w:r>
            <w:r w:rsidRPr="00094E9A">
              <w:rPr>
                <w:rtl/>
              </w:rPr>
              <w:t>(</w:t>
            </w:r>
            <w:r w:rsidRPr="00094E9A">
              <w:t>CDIP/2</w:t>
            </w:r>
            <w:r>
              <w:t>4</w:t>
            </w:r>
            <w:r w:rsidRPr="00094E9A">
              <w:t>/</w:t>
            </w:r>
            <w:r w:rsidRPr="00477332">
              <w:t>14 Rev</w:t>
            </w:r>
            <w:r>
              <w:t>.</w:t>
            </w:r>
            <w:r w:rsidRPr="00094E9A">
              <w:rPr>
                <w:rtl/>
              </w:rPr>
              <w:t>)</w:t>
            </w:r>
          </w:p>
        </w:tc>
      </w:tr>
      <w:tr w:rsidR="00EC3A7F" w:rsidRPr="00477332" w:rsidTr="002F58E2">
        <w:tc>
          <w:tcPr>
            <w:tcW w:w="2376" w:type="dxa"/>
          </w:tcPr>
          <w:p w:rsidR="00EC3A7F" w:rsidRPr="00D47FF5" w:rsidRDefault="00EC3A7F" w:rsidP="002F58E2">
            <w:pPr>
              <w:pStyle w:val="BodyText"/>
            </w:pPr>
            <w:r w:rsidRPr="00D47FF5">
              <w:rPr>
                <w:rFonts w:hint="cs"/>
                <w:rtl/>
              </w:rPr>
              <w:t>الأنشطة/الإنجازات</w:t>
            </w:r>
          </w:p>
          <w:p w:rsidR="00EC3A7F" w:rsidRPr="00477332" w:rsidRDefault="00EC3A7F" w:rsidP="002F58E2">
            <w:pPr>
              <w:pStyle w:val="BodyText"/>
              <w:rPr>
                <w:b/>
              </w:rPr>
            </w:pPr>
          </w:p>
        </w:tc>
        <w:tc>
          <w:tcPr>
            <w:tcW w:w="6912" w:type="dxa"/>
          </w:tcPr>
          <w:p w:rsidR="00EC3A7F" w:rsidRDefault="00EC3A7F" w:rsidP="002F58E2">
            <w:pPr>
              <w:pStyle w:val="BodyText"/>
            </w:pPr>
            <w:r>
              <w:rPr>
                <w:rFonts w:hint="cs"/>
                <w:rtl/>
              </w:rPr>
              <w:t>ما زالت</w:t>
            </w:r>
            <w:r w:rsidRPr="00477332">
              <w:rPr>
                <w:rFonts w:hint="cs"/>
                <w:rtl/>
              </w:rPr>
              <w:t xml:space="preserve"> </w:t>
            </w:r>
            <w:r w:rsidRPr="00477332">
              <w:rPr>
                <w:rtl/>
              </w:rPr>
              <w:t xml:space="preserve">المساعدة التقنية </w:t>
            </w:r>
            <w:r>
              <w:rPr>
                <w:rFonts w:hint="cs"/>
                <w:rtl/>
              </w:rPr>
              <w:t>إ</w:t>
            </w:r>
            <w:r w:rsidRPr="00477332">
              <w:rPr>
                <w:rtl/>
              </w:rPr>
              <w:t>حد</w:t>
            </w:r>
            <w:r>
              <w:rPr>
                <w:rFonts w:hint="cs"/>
                <w:rtl/>
              </w:rPr>
              <w:t>ى</w:t>
            </w:r>
            <w:r w:rsidRPr="00477332">
              <w:rPr>
                <w:rtl/>
              </w:rPr>
              <w:t xml:space="preserve"> </w:t>
            </w:r>
            <w:r>
              <w:rPr>
                <w:rFonts w:hint="cs"/>
                <w:rtl/>
              </w:rPr>
              <w:t>الركائز الرئيسية</w:t>
            </w:r>
            <w:r w:rsidRPr="00477332">
              <w:rPr>
                <w:rtl/>
              </w:rPr>
              <w:t xml:space="preserve"> </w:t>
            </w:r>
            <w:r>
              <w:rPr>
                <w:rFonts w:hint="cs"/>
                <w:rtl/>
              </w:rPr>
              <w:t>ل</w:t>
            </w:r>
            <w:r w:rsidRPr="00477332">
              <w:rPr>
                <w:rtl/>
              </w:rPr>
              <w:t xml:space="preserve">عمل </w:t>
            </w:r>
            <w:proofErr w:type="spellStart"/>
            <w:r w:rsidRPr="00477332">
              <w:rPr>
                <w:rtl/>
              </w:rPr>
              <w:t>الويبو</w:t>
            </w:r>
            <w:proofErr w:type="spellEnd"/>
            <w:r w:rsidRPr="00477332">
              <w:rPr>
                <w:rtl/>
              </w:rPr>
              <w:t xml:space="preserve">. </w:t>
            </w:r>
            <w:r>
              <w:rPr>
                <w:rFonts w:hint="cs"/>
                <w:rtl/>
              </w:rPr>
              <w:t>و</w:t>
            </w:r>
            <w:r w:rsidRPr="00477332">
              <w:rPr>
                <w:rtl/>
              </w:rPr>
              <w:t xml:space="preserve">في الفترة </w:t>
            </w:r>
            <w:r>
              <w:rPr>
                <w:rFonts w:hint="cs"/>
                <w:rtl/>
              </w:rPr>
              <w:t>المشمولة بالتقرير</w:t>
            </w:r>
            <w:r w:rsidRPr="00477332">
              <w:rPr>
                <w:rtl/>
              </w:rPr>
              <w:t xml:space="preserve">، واصلت قطاعات </w:t>
            </w:r>
            <w:proofErr w:type="spellStart"/>
            <w:r w:rsidRPr="00477332">
              <w:rPr>
                <w:rtl/>
              </w:rPr>
              <w:t>الويبو</w:t>
            </w:r>
            <w:proofErr w:type="spellEnd"/>
            <w:r w:rsidRPr="00477332">
              <w:rPr>
                <w:rtl/>
              </w:rPr>
              <w:t xml:space="preserve"> ذات الصلة </w:t>
            </w:r>
            <w:r>
              <w:rPr>
                <w:rFonts w:hint="cs"/>
                <w:rtl/>
              </w:rPr>
              <w:t>الاضطلاع</w:t>
            </w:r>
            <w:r w:rsidRPr="00477332">
              <w:rPr>
                <w:rtl/>
              </w:rPr>
              <w:t xml:space="preserve"> بالعديد من أنشطة المساعدة التقنية، مستهدفة مجموعة واسعة من أصحاب المصلحة</w:t>
            </w:r>
            <w:r w:rsidRPr="00477332">
              <w:rPr>
                <w:rFonts w:hint="cs"/>
                <w:rtl/>
              </w:rPr>
              <w:t>. وقد جُمّعت</w:t>
            </w:r>
            <w:r w:rsidRPr="00477332">
              <w:rPr>
                <w:rtl/>
              </w:rPr>
              <w:t xml:space="preserve"> في عدة أنواع من الأنشطة، مثل </w:t>
            </w:r>
            <w:r w:rsidRPr="00477332">
              <w:rPr>
                <w:rFonts w:hint="cs"/>
                <w:rtl/>
              </w:rPr>
              <w:t>إذكاء</w:t>
            </w:r>
            <w:r w:rsidRPr="00477332">
              <w:rPr>
                <w:rtl/>
              </w:rPr>
              <w:t xml:space="preserve"> الوعي والتدريب </w:t>
            </w:r>
            <w:r w:rsidRPr="00477332">
              <w:rPr>
                <w:rFonts w:hint="cs"/>
                <w:rtl/>
              </w:rPr>
              <w:t xml:space="preserve">لأجل </w:t>
            </w:r>
            <w:r w:rsidRPr="00477332">
              <w:rPr>
                <w:rtl/>
              </w:rPr>
              <w:t xml:space="preserve">إدارات الملكية الفكرية؛ </w:t>
            </w:r>
            <w:r w:rsidRPr="00477332">
              <w:rPr>
                <w:rFonts w:hint="cs"/>
                <w:rtl/>
              </w:rPr>
              <w:t>و</w:t>
            </w:r>
            <w:r w:rsidRPr="00477332">
              <w:rPr>
                <w:rtl/>
              </w:rPr>
              <w:t xml:space="preserve">حلول الأعمال/ قواعد البيانات المتعلقة بالملكية الفكرية؛ </w:t>
            </w:r>
            <w:r w:rsidRPr="00477332">
              <w:rPr>
                <w:rFonts w:hint="cs"/>
                <w:rtl/>
              </w:rPr>
              <w:t>وال</w:t>
            </w:r>
            <w:r w:rsidRPr="00477332">
              <w:rPr>
                <w:rtl/>
              </w:rPr>
              <w:t xml:space="preserve">مساعدة </w:t>
            </w:r>
            <w:r w:rsidRPr="00477332">
              <w:rPr>
                <w:rFonts w:hint="cs"/>
                <w:rtl/>
              </w:rPr>
              <w:t>ال</w:t>
            </w:r>
            <w:r w:rsidRPr="00477332">
              <w:rPr>
                <w:rtl/>
              </w:rPr>
              <w:t>تشريعية</w:t>
            </w:r>
            <w:r w:rsidRPr="00477332">
              <w:rPr>
                <w:rFonts w:hint="cs"/>
                <w:rtl/>
              </w:rPr>
              <w:t>؛</w:t>
            </w:r>
            <w:r w:rsidRPr="00477332">
              <w:rPr>
                <w:rtl/>
              </w:rPr>
              <w:t xml:space="preserve"> </w:t>
            </w:r>
            <w:r w:rsidRPr="00477332">
              <w:rPr>
                <w:rFonts w:hint="cs"/>
                <w:rtl/>
              </w:rPr>
              <w:t>و</w:t>
            </w:r>
            <w:r w:rsidRPr="00477332">
              <w:rPr>
                <w:rtl/>
              </w:rPr>
              <w:t>حوار</w:t>
            </w:r>
            <w:r w:rsidRPr="00477332">
              <w:rPr>
                <w:rFonts w:hint="cs"/>
                <w:rtl/>
              </w:rPr>
              <w:t xml:space="preserve">ات </w:t>
            </w:r>
            <w:r w:rsidRPr="00477332">
              <w:rPr>
                <w:rtl/>
              </w:rPr>
              <w:t>السيا</w:t>
            </w:r>
            <w:r w:rsidRPr="00477332">
              <w:rPr>
                <w:rFonts w:hint="cs"/>
                <w:rtl/>
              </w:rPr>
              <w:t>سة العامة</w:t>
            </w:r>
            <w:r w:rsidRPr="00477332">
              <w:rPr>
                <w:rtl/>
              </w:rPr>
              <w:t xml:space="preserve">؛ </w:t>
            </w:r>
            <w:r w:rsidRPr="00477332">
              <w:rPr>
                <w:rFonts w:hint="cs"/>
                <w:rtl/>
              </w:rPr>
              <w:t>و</w:t>
            </w:r>
            <w:r w:rsidRPr="00477332">
              <w:rPr>
                <w:rtl/>
              </w:rPr>
              <w:t xml:space="preserve">استراتيجيات الملكية الفكرية الوطنية؛ </w:t>
            </w:r>
            <w:r w:rsidRPr="00477332">
              <w:rPr>
                <w:rFonts w:hint="cs"/>
                <w:rtl/>
              </w:rPr>
              <w:t>و</w:t>
            </w:r>
            <w:r w:rsidRPr="00477332">
              <w:rPr>
                <w:rtl/>
              </w:rPr>
              <w:t xml:space="preserve">تدريب أصحاب </w:t>
            </w:r>
            <w:r w:rsidRPr="00477332">
              <w:rPr>
                <w:rFonts w:hint="cs"/>
                <w:rtl/>
              </w:rPr>
              <w:t>حق</w:t>
            </w:r>
            <w:r w:rsidRPr="00477332">
              <w:rPr>
                <w:rtl/>
              </w:rPr>
              <w:t xml:space="preserve">وق الملكية </w:t>
            </w:r>
            <w:r w:rsidRPr="00477332">
              <w:rPr>
                <w:rFonts w:hint="cs"/>
                <w:rtl/>
              </w:rPr>
              <w:t>الفكرية؛</w:t>
            </w:r>
            <w:r w:rsidRPr="00477332">
              <w:rPr>
                <w:rtl/>
              </w:rPr>
              <w:t xml:space="preserve"> والتعلم عن بعد/التدريب عبر الإنترنت. </w:t>
            </w:r>
          </w:p>
          <w:p w:rsidR="00EC3A7F" w:rsidRDefault="00EC3A7F" w:rsidP="002F58E2">
            <w:pPr>
              <w:pStyle w:val="BodyText"/>
            </w:pPr>
            <w:r>
              <w:rPr>
                <w:rFonts w:hint="cs"/>
                <w:rtl/>
              </w:rPr>
              <w:t xml:space="preserve">وقد شرعت </w:t>
            </w:r>
            <w:proofErr w:type="spellStart"/>
            <w:r>
              <w:rPr>
                <w:rFonts w:hint="cs"/>
                <w:rtl/>
              </w:rPr>
              <w:t>الويبو</w:t>
            </w:r>
            <w:proofErr w:type="spellEnd"/>
            <w:r>
              <w:rPr>
                <w:rFonts w:hint="cs"/>
                <w:rtl/>
              </w:rPr>
              <w:t xml:space="preserve"> كذلك منذ بدأت الجائحة في جمع بيانات بشأن الحالة التشغيلية لمكاتب الملكية الفكرية حول العالم، وكان ذلك ضروريا لإنشاء وتطوير </w:t>
            </w:r>
            <w:r w:rsidRPr="00487854">
              <w:rPr>
                <w:rtl/>
              </w:rPr>
              <w:t xml:space="preserve">أداة </w:t>
            </w:r>
            <w:proofErr w:type="spellStart"/>
            <w:r w:rsidRPr="00487854">
              <w:rPr>
                <w:rtl/>
              </w:rPr>
              <w:t>الويبو</w:t>
            </w:r>
            <w:proofErr w:type="spellEnd"/>
            <w:r w:rsidRPr="00487854">
              <w:rPr>
                <w:rtl/>
              </w:rPr>
              <w:t xml:space="preserve"> </w:t>
            </w:r>
            <w:r>
              <w:rPr>
                <w:rFonts w:hint="cs"/>
                <w:rtl/>
              </w:rPr>
              <w:t>"</w:t>
            </w:r>
            <w:r w:rsidRPr="00487854">
              <w:rPr>
                <w:rtl/>
              </w:rPr>
              <w:t>متتبع سياس</w:t>
            </w:r>
            <w:r>
              <w:rPr>
                <w:rFonts w:hint="cs"/>
                <w:rtl/>
              </w:rPr>
              <w:t>ات</w:t>
            </w:r>
            <w:r w:rsidRPr="00487854">
              <w:rPr>
                <w:rtl/>
              </w:rPr>
              <w:t xml:space="preserve"> الملكية الفكرية بشأن </w:t>
            </w:r>
            <w:proofErr w:type="spellStart"/>
            <w:r w:rsidRPr="00487854">
              <w:rPr>
                <w:rtl/>
              </w:rPr>
              <w:t>كوفيد</w:t>
            </w:r>
            <w:proofErr w:type="spellEnd"/>
            <w:r w:rsidRPr="00487854">
              <w:rPr>
                <w:rtl/>
              </w:rPr>
              <w:t>-19</w:t>
            </w:r>
            <w:r>
              <w:rPr>
                <w:rFonts w:hint="cs"/>
                <w:rtl/>
              </w:rPr>
              <w:t>".</w:t>
            </w:r>
          </w:p>
          <w:p w:rsidR="00EC3A7F" w:rsidRDefault="00EC3A7F" w:rsidP="002F58E2">
            <w:pPr>
              <w:pStyle w:val="BodyText"/>
            </w:pPr>
            <w:r>
              <w:rPr>
                <w:rFonts w:hint="cs"/>
                <w:rtl/>
              </w:rPr>
              <w:t xml:space="preserve">وعلى نطاق أوسع، عدلت </w:t>
            </w:r>
            <w:proofErr w:type="spellStart"/>
            <w:r>
              <w:rPr>
                <w:rFonts w:hint="cs"/>
                <w:rtl/>
              </w:rPr>
              <w:t>الويبو</w:t>
            </w:r>
            <w:proofErr w:type="spellEnd"/>
            <w:r>
              <w:rPr>
                <w:rFonts w:hint="cs"/>
                <w:rtl/>
              </w:rPr>
              <w:t xml:space="preserve"> أنشطتها في مجال المساعدة التقنية بحيث تلائم الاحتياجات والأحوال الحالية للدول الأعضاء. ولمعالجة الطلب المتزايد على المساعدة السريعة وفقد القدرة على التنقل، أعيد تصميم المحتوى التدريبي وأساليب التفاعل لمعظم الأنشطة وحُولت إلى طرائق التنفيذ عبر الإنترنت. وقد كشف هذا التحول عن القصور في إمكانية النفاذ التكنولوجي والبنية التحتية الملائمة لمعدات تكنولوجيا المعلومات في بعض البلدان النامية والبلدان الأقل نموا، كما تطلب هذا التحول تعلم استخدام أدوات تكنولوجيا المعلومات وتعديل محتوى التدريب التقني ليلائم سياق الاتصال الافتراضي الجديد، مما اقتضى بالتالي إكساب الموظفين والخبراء والمستفيدين مهارات مختلفة.</w:t>
            </w:r>
          </w:p>
          <w:p w:rsidR="00EC3A7F" w:rsidRDefault="00EC3A7F" w:rsidP="002F58E2">
            <w:pPr>
              <w:pStyle w:val="BodyText"/>
              <w:rPr>
                <w:rtl/>
              </w:rPr>
            </w:pPr>
            <w:r>
              <w:rPr>
                <w:rFonts w:hint="cs"/>
                <w:rtl/>
              </w:rPr>
              <w:t xml:space="preserve">ونتيجة للظروف الخاصة وطبيعة معظم المساعدة التقنية المقدمة خلال الفترة، زاد عدد الأنشطة التي نظمتها </w:t>
            </w:r>
            <w:proofErr w:type="spellStart"/>
            <w:r>
              <w:rPr>
                <w:rFonts w:hint="cs"/>
                <w:rtl/>
              </w:rPr>
              <w:t>الويبو</w:t>
            </w:r>
            <w:proofErr w:type="spellEnd"/>
            <w:r>
              <w:rPr>
                <w:rFonts w:hint="cs"/>
                <w:rtl/>
              </w:rPr>
              <w:t xml:space="preserve"> إلى 2,768 ونُفذت في 132 من البلدان نامية والبلدان التي تمر بمرحلة انتقالية والبلدان الأقل نموا. ومن بين هذه، تولى قطاع التنمية الإقليمية والوطنية في </w:t>
            </w:r>
            <w:proofErr w:type="spellStart"/>
            <w:r>
              <w:rPr>
                <w:rFonts w:hint="cs"/>
                <w:rtl/>
              </w:rPr>
              <w:t>الويبو</w:t>
            </w:r>
            <w:proofErr w:type="spellEnd"/>
            <w:r>
              <w:rPr>
                <w:rFonts w:hint="cs"/>
                <w:rtl/>
              </w:rPr>
              <w:t xml:space="preserve"> تنظيم ما مجموعه 1,658 نشاطا تضمنت ما يلي:</w:t>
            </w:r>
          </w:p>
          <w:p w:rsidR="00EC3A7F" w:rsidRDefault="00EC3A7F" w:rsidP="00EC3A7F">
            <w:pPr>
              <w:pStyle w:val="BodyText"/>
              <w:numPr>
                <w:ilvl w:val="3"/>
                <w:numId w:val="2"/>
              </w:numPr>
              <w:tabs>
                <w:tab w:val="clear" w:pos="2268"/>
              </w:tabs>
              <w:spacing w:before="200" w:after="0"/>
            </w:pPr>
            <w:r>
              <w:rPr>
                <w:rFonts w:hint="cs"/>
                <w:rtl/>
              </w:rPr>
              <w:t>أنشطة لإذكاء الوعي والتدريب لإدارات الملكية الفكرية (53%)؛</w:t>
            </w:r>
          </w:p>
          <w:p w:rsidR="00EC3A7F" w:rsidRDefault="00EC3A7F" w:rsidP="00EC3A7F">
            <w:pPr>
              <w:pStyle w:val="BodyText"/>
              <w:numPr>
                <w:ilvl w:val="3"/>
                <w:numId w:val="2"/>
              </w:numPr>
              <w:tabs>
                <w:tab w:val="clear" w:pos="2268"/>
              </w:tabs>
              <w:spacing w:before="200" w:after="0"/>
            </w:pPr>
            <w:r>
              <w:rPr>
                <w:rFonts w:hint="cs"/>
                <w:rtl/>
              </w:rPr>
              <w:t>وتدريبا لأصحاب حقوق الملكية الفكرية؛</w:t>
            </w:r>
          </w:p>
          <w:p w:rsidR="00EC3A7F" w:rsidRDefault="00EC3A7F" w:rsidP="00EC3A7F">
            <w:pPr>
              <w:pStyle w:val="BodyText"/>
              <w:numPr>
                <w:ilvl w:val="3"/>
                <w:numId w:val="2"/>
              </w:numPr>
              <w:tabs>
                <w:tab w:val="clear" w:pos="2268"/>
              </w:tabs>
              <w:spacing w:before="200" w:after="0"/>
            </w:pPr>
            <w:r>
              <w:rPr>
                <w:rFonts w:hint="cs"/>
                <w:rtl/>
              </w:rPr>
              <w:t>وتقديم حلول أعمال/قواعد بيانات بشأن حقوق الملكية الفكرية (7%)؛</w:t>
            </w:r>
          </w:p>
          <w:p w:rsidR="00EC3A7F" w:rsidRDefault="00EC3A7F" w:rsidP="00EC3A7F">
            <w:pPr>
              <w:pStyle w:val="BodyText"/>
              <w:numPr>
                <w:ilvl w:val="3"/>
                <w:numId w:val="2"/>
              </w:numPr>
              <w:tabs>
                <w:tab w:val="clear" w:pos="2268"/>
              </w:tabs>
              <w:spacing w:before="200" w:after="0"/>
            </w:pPr>
            <w:r>
              <w:rPr>
                <w:rFonts w:hint="cs"/>
                <w:rtl/>
              </w:rPr>
              <w:t>ومساعدة تشريعية؛</w:t>
            </w:r>
          </w:p>
          <w:p w:rsidR="00EC3A7F" w:rsidRDefault="00EC3A7F" w:rsidP="00EC3A7F">
            <w:pPr>
              <w:pStyle w:val="BodyText"/>
              <w:numPr>
                <w:ilvl w:val="3"/>
                <w:numId w:val="2"/>
              </w:numPr>
              <w:tabs>
                <w:tab w:val="clear" w:pos="2268"/>
              </w:tabs>
              <w:spacing w:before="200" w:after="0"/>
            </w:pPr>
            <w:r>
              <w:rPr>
                <w:rFonts w:hint="cs"/>
                <w:rtl/>
              </w:rPr>
              <w:t xml:space="preserve">ومنصات </w:t>
            </w:r>
            <w:proofErr w:type="spellStart"/>
            <w:r>
              <w:rPr>
                <w:rFonts w:hint="cs"/>
                <w:rtl/>
              </w:rPr>
              <w:t>الويبو</w:t>
            </w:r>
            <w:proofErr w:type="spellEnd"/>
            <w:r>
              <w:rPr>
                <w:rFonts w:hint="cs"/>
                <w:rtl/>
              </w:rPr>
              <w:t xml:space="preserve"> (2%).</w:t>
            </w:r>
          </w:p>
          <w:p w:rsidR="00EC3A7F" w:rsidRDefault="00EC3A7F" w:rsidP="002F58E2">
            <w:pPr>
              <w:pStyle w:val="BodyText"/>
            </w:pPr>
            <w:r>
              <w:rPr>
                <w:rFonts w:hint="cs"/>
                <w:rtl/>
              </w:rPr>
              <w:t xml:space="preserve">وإدراكا لأهمية الاستراتيجيات الوطنية للملكية الفكرية باعتبارها أداة سياسات للبلدان النامية موجهة نحو التنمية، استمرت </w:t>
            </w:r>
            <w:proofErr w:type="spellStart"/>
            <w:r>
              <w:rPr>
                <w:rFonts w:hint="cs"/>
                <w:rtl/>
              </w:rPr>
              <w:t>الويبو</w:t>
            </w:r>
            <w:proofErr w:type="spellEnd"/>
            <w:r>
              <w:rPr>
                <w:rFonts w:hint="cs"/>
                <w:rtl/>
              </w:rPr>
              <w:t>، من خلال مكاتبها الإقليمية، في تقديم المساعدة للبلدان في عملية صياغة الاستراتيجيات و/أو الخطط الوطنية للملكية الفكرية أو التحقق منها أو تنفيذها. وفيما يتعلق بالتعاون فيما بين بلدان الجنوب، واصلت المنظمة دعمها لتلك الأنشطة ذات الصلة بالتنمية، مما سهل إجراء عمليات تبادل للمعارف والخبرات فيما بين البلدان النامية والبلدان الأقل نموا على نحو يحقق النفع المتبادل.</w:t>
            </w:r>
          </w:p>
          <w:p w:rsidR="00EC3A7F" w:rsidRDefault="00EC3A7F" w:rsidP="002F58E2">
            <w:pPr>
              <w:pStyle w:val="BodyText"/>
              <w:rPr>
                <w:rtl/>
              </w:rPr>
            </w:pPr>
            <w:r>
              <w:rPr>
                <w:rFonts w:hint="cs"/>
                <w:rtl/>
              </w:rPr>
              <w:t xml:space="preserve">وفيما يتعلق ببلدان مناطق القوقاز وآسيا الوسطى وأوروبا الشرقية، اعتمدت كل من بيلاروس وتركمنستان استراتيجية وطنية للملكية الفكرية، وكانت أوزبكستان وأوكرانيا وطاجيكستان عاكفة على صياغة استراتيجياتها الوطنية للملكية الفكرية. وقد أسدت </w:t>
            </w:r>
            <w:proofErr w:type="spellStart"/>
            <w:r>
              <w:rPr>
                <w:rFonts w:hint="cs"/>
                <w:rtl/>
              </w:rPr>
              <w:t>الويبو</w:t>
            </w:r>
            <w:proofErr w:type="spellEnd"/>
            <w:r>
              <w:rPr>
                <w:rFonts w:hint="cs"/>
                <w:rtl/>
              </w:rPr>
              <w:t xml:space="preserve"> مشورة الخبراء والمشورة التشريعية فيما يتعلق بوضع استراتيجية الملكية الفكرية لكازاخستان. كما تلقت </w:t>
            </w:r>
            <w:proofErr w:type="spellStart"/>
            <w:r>
              <w:rPr>
                <w:rFonts w:hint="cs"/>
                <w:rtl/>
              </w:rPr>
              <w:t>الويبو</w:t>
            </w:r>
            <w:proofErr w:type="spellEnd"/>
            <w:r>
              <w:rPr>
                <w:rFonts w:hint="cs"/>
                <w:rtl/>
              </w:rPr>
              <w:t xml:space="preserve"> طلبا من كل من أرمينيا وقيرغيزستان بتقديم مساعدة ذات صلة في وضع الاستراتيجية الجديدة في سنة 2021، وقد بدأت بالفعل في تقديم الدعم بشأن تلك المسائل.</w:t>
            </w:r>
          </w:p>
          <w:p w:rsidR="00EC3A7F" w:rsidRDefault="00EC3A7F" w:rsidP="002F58E2">
            <w:pPr>
              <w:pStyle w:val="BodyText"/>
              <w:rPr>
                <w:rtl/>
              </w:rPr>
            </w:pPr>
            <w:r>
              <w:rPr>
                <w:rFonts w:hint="cs"/>
                <w:rtl/>
              </w:rPr>
              <w:t>أما عن دول أوروبا الوسطى والبلقان وبلدان منطقة البحر المتوسط، كانت كل من ألبانيا والبوسنة والهرسك في المرحلة الأخيرة من اعتماد استراتيجيتها الوطنية للملكية الفكرية، بينما كانت جمهورية الجبل الأسود تضع اللمسات الأخيرة على استراتيجيتها الوطنية الجديدة للملكية الفكرية.</w:t>
            </w:r>
          </w:p>
          <w:p w:rsidR="00EC3A7F" w:rsidRPr="00477332" w:rsidRDefault="00EC3A7F" w:rsidP="002F58E2">
            <w:pPr>
              <w:pStyle w:val="BodyText"/>
            </w:pPr>
            <w:r>
              <w:rPr>
                <w:rFonts w:hint="cs"/>
                <w:rtl/>
              </w:rPr>
              <w:t xml:space="preserve">وقد قُدمت إنجازات مشاريع أجندة التنمية سالفة الذكر التي ما زالت قيد التنفيذ في الوثيقة </w:t>
            </w:r>
            <w:r w:rsidRPr="00250CBC">
              <w:t>CDIP/26/2</w:t>
            </w:r>
            <w:r>
              <w:rPr>
                <w:rFonts w:hint="cs"/>
                <w:rtl/>
              </w:rPr>
              <w:t>.</w:t>
            </w:r>
          </w:p>
        </w:tc>
      </w:tr>
      <w:tr w:rsidR="00EC3A7F" w:rsidRPr="00477332" w:rsidTr="002F58E2">
        <w:tc>
          <w:tcPr>
            <w:tcW w:w="2376" w:type="dxa"/>
          </w:tcPr>
          <w:p w:rsidR="00EC3A7F" w:rsidRPr="00D47FF5" w:rsidRDefault="00EC3A7F" w:rsidP="002F58E2">
            <w:pPr>
              <w:pStyle w:val="BodyText"/>
              <w:rPr>
                <w:b/>
              </w:rPr>
            </w:pPr>
            <w:r w:rsidRPr="00D47FF5">
              <w:rPr>
                <w:rFonts w:hint="cs"/>
                <w:b/>
                <w:rtl/>
              </w:rPr>
              <w:t>تقارير/وثائق أخرى ذات صلة</w:t>
            </w:r>
          </w:p>
        </w:tc>
        <w:tc>
          <w:tcPr>
            <w:tcW w:w="6912" w:type="dxa"/>
          </w:tcPr>
          <w:p w:rsidR="00EC3A7F" w:rsidRDefault="00EC3A7F" w:rsidP="002F58E2">
            <w:pPr>
              <w:pStyle w:val="BodyText"/>
              <w:rPr>
                <w:rtl/>
              </w:rPr>
            </w:pPr>
            <w:r>
              <w:rPr>
                <w:rFonts w:hint="cs"/>
                <w:rtl/>
              </w:rPr>
              <w:t xml:space="preserve">التقارير التي نظرت فيها اللجنة: </w:t>
            </w:r>
            <w:r w:rsidRPr="008D7412">
              <w:t>CDIP/3/5</w:t>
            </w:r>
            <w:r>
              <w:rPr>
                <w:rtl/>
              </w:rPr>
              <w:t xml:space="preserve"> و</w:t>
            </w:r>
            <w:r w:rsidRPr="008D7412">
              <w:t>CDIP/6/3</w:t>
            </w:r>
            <w:r>
              <w:rPr>
                <w:rtl/>
              </w:rPr>
              <w:t xml:space="preserve"> و</w:t>
            </w:r>
            <w:r w:rsidRPr="008D7412">
              <w:t>CDIP/8/2</w:t>
            </w:r>
            <w:r>
              <w:rPr>
                <w:rtl/>
              </w:rPr>
              <w:t xml:space="preserve"> و</w:t>
            </w:r>
            <w:r w:rsidRPr="008D7412">
              <w:t>CDIP/10/2</w:t>
            </w:r>
            <w:r>
              <w:rPr>
                <w:rtl/>
              </w:rPr>
              <w:t xml:space="preserve"> و</w:t>
            </w:r>
            <w:r w:rsidRPr="008D7412">
              <w:t>CDIP/11/2</w:t>
            </w:r>
            <w:r>
              <w:rPr>
                <w:rtl/>
              </w:rPr>
              <w:t xml:space="preserve"> و</w:t>
            </w:r>
            <w:r w:rsidRPr="008D7412">
              <w:t>CDIP/12/2</w:t>
            </w:r>
            <w:r>
              <w:rPr>
                <w:rtl/>
              </w:rPr>
              <w:t xml:space="preserve"> و</w:t>
            </w:r>
            <w:r w:rsidRPr="008D7412">
              <w:t>CDIP/13/4</w:t>
            </w:r>
            <w:r>
              <w:rPr>
                <w:rtl/>
              </w:rPr>
              <w:t xml:space="preserve"> و</w:t>
            </w:r>
            <w:r w:rsidRPr="008D7412">
              <w:t>CDIP/14/2</w:t>
            </w:r>
            <w:r>
              <w:rPr>
                <w:rtl/>
              </w:rPr>
              <w:t xml:space="preserve"> و</w:t>
            </w:r>
            <w:r w:rsidRPr="008D7412">
              <w:t>CDIP/16/2</w:t>
            </w:r>
            <w:r>
              <w:rPr>
                <w:rtl/>
              </w:rPr>
              <w:t xml:space="preserve"> و</w:t>
            </w:r>
            <w:r w:rsidRPr="008D7412">
              <w:t>CDIP/17/3</w:t>
            </w:r>
            <w:r>
              <w:rPr>
                <w:rtl/>
              </w:rPr>
              <w:t xml:space="preserve"> و</w:t>
            </w:r>
            <w:r w:rsidRPr="008D7412">
              <w:t>CDIP/18/2</w:t>
            </w:r>
            <w:r>
              <w:rPr>
                <w:rtl/>
              </w:rPr>
              <w:t xml:space="preserve"> و</w:t>
            </w:r>
            <w:r w:rsidRPr="008D7412">
              <w:t>CDIP/20/2</w:t>
            </w:r>
            <w:r>
              <w:rPr>
                <w:rtl/>
              </w:rPr>
              <w:t xml:space="preserve"> و</w:t>
            </w:r>
            <w:r w:rsidRPr="008D7412">
              <w:t>CDIP/22/2</w:t>
            </w:r>
            <w:r>
              <w:rPr>
                <w:rtl/>
              </w:rPr>
              <w:t xml:space="preserve"> و</w:t>
            </w:r>
            <w:r w:rsidRPr="008D7412">
              <w:t>CDIP/23/5</w:t>
            </w:r>
            <w:r>
              <w:rPr>
                <w:rtl/>
              </w:rPr>
              <w:t xml:space="preserve"> و</w:t>
            </w:r>
            <w:r w:rsidRPr="008D7412">
              <w:t>CDIP/23/6</w:t>
            </w:r>
            <w:r>
              <w:rPr>
                <w:rtl/>
              </w:rPr>
              <w:t xml:space="preserve"> و</w:t>
            </w:r>
            <w:r w:rsidRPr="008D7412">
              <w:t>CDIP/24/2</w:t>
            </w:r>
            <w:r>
              <w:rPr>
                <w:rtl/>
              </w:rPr>
              <w:t xml:space="preserve"> و</w:t>
            </w:r>
            <w:r w:rsidRPr="008D7412">
              <w:t>CDIP/25/2</w:t>
            </w:r>
            <w:r>
              <w:rPr>
                <w:rtl/>
              </w:rPr>
              <w:t xml:space="preserve"> و</w:t>
            </w:r>
            <w:r w:rsidRPr="008D7412">
              <w:t>CDIP/26/2</w:t>
            </w:r>
            <w:r>
              <w:rPr>
                <w:rFonts w:hint="cs"/>
                <w:rtl/>
              </w:rPr>
              <w:t>.</w:t>
            </w:r>
          </w:p>
          <w:p w:rsidR="00EC3A7F" w:rsidRPr="00477332" w:rsidRDefault="00EC3A7F" w:rsidP="002F58E2">
            <w:pPr>
              <w:pStyle w:val="BodyText"/>
              <w:rPr>
                <w:rtl/>
              </w:rPr>
            </w:pPr>
            <w:r w:rsidRPr="00477332">
              <w:rPr>
                <w:rtl/>
              </w:rPr>
              <w:t xml:space="preserve">بالإضافة إلى الأنشطة الواردة في قاعدة بيانات المساعدة التقنية </w:t>
            </w:r>
            <w:r w:rsidRPr="00477332">
              <w:rPr>
                <w:rFonts w:hint="cs"/>
                <w:rtl/>
              </w:rPr>
              <w:t>بشأن</w:t>
            </w:r>
            <w:r w:rsidRPr="00477332">
              <w:rPr>
                <w:rtl/>
              </w:rPr>
              <w:t xml:space="preserve"> الملكية الفكرية (</w:t>
            </w:r>
            <w:r w:rsidRPr="00477332">
              <w:t>IP-TAD</w:t>
            </w:r>
            <w:r w:rsidRPr="00477332">
              <w:rPr>
                <w:rtl/>
              </w:rPr>
              <w:t xml:space="preserve">) </w:t>
            </w:r>
            <w:r w:rsidRPr="00477332">
              <w:rPr>
                <w:rFonts w:hint="cs"/>
                <w:rtl/>
              </w:rPr>
              <w:t>و</w:t>
            </w:r>
            <w:r w:rsidRPr="00477332">
              <w:rPr>
                <w:rtl/>
              </w:rPr>
              <w:t xml:space="preserve">لمزيد من المعلومات حول الإنجازات المتعلقة بهذه </w:t>
            </w:r>
            <w:r w:rsidRPr="00477332">
              <w:rPr>
                <w:rFonts w:hint="cs"/>
                <w:rtl/>
              </w:rPr>
              <w:t>التوصية،</w:t>
            </w:r>
            <w:r w:rsidRPr="00477332">
              <w:rPr>
                <w:rtl/>
              </w:rPr>
              <w:t xml:space="preserve"> يرجى الرجوع إلى تقرير</w:t>
            </w:r>
            <w:r>
              <w:rPr>
                <w:rFonts w:hint="cs"/>
                <w:rtl/>
              </w:rPr>
              <w:t>ي</w:t>
            </w:r>
            <w:r w:rsidRPr="00477332">
              <w:rPr>
                <w:rtl/>
              </w:rPr>
              <w:t xml:space="preserve"> أداء </w:t>
            </w:r>
            <w:proofErr w:type="spellStart"/>
            <w:r w:rsidRPr="00477332">
              <w:rPr>
                <w:rtl/>
              </w:rPr>
              <w:t>الويبو</w:t>
            </w:r>
            <w:proofErr w:type="spellEnd"/>
            <w:r w:rsidRPr="00477332">
              <w:rPr>
                <w:rFonts w:hint="cs"/>
                <w:rtl/>
              </w:rPr>
              <w:t xml:space="preserve"> </w:t>
            </w:r>
            <w:r>
              <w:rPr>
                <w:rFonts w:hint="cs"/>
                <w:rtl/>
              </w:rPr>
              <w:t xml:space="preserve">للفترة </w:t>
            </w:r>
            <w:r w:rsidRPr="00477332">
              <w:rPr>
                <w:rtl/>
              </w:rPr>
              <w:t>2018</w:t>
            </w:r>
            <w:r>
              <w:rPr>
                <w:rFonts w:hint="cs"/>
                <w:rtl/>
              </w:rPr>
              <w:t>/2019</w:t>
            </w:r>
            <w:r w:rsidRPr="00477332">
              <w:rPr>
                <w:rtl/>
              </w:rPr>
              <w:t xml:space="preserve"> (الوثيقة </w:t>
            </w:r>
            <w:r w:rsidRPr="00477332">
              <w:t>WO/</w:t>
            </w:r>
            <w:proofErr w:type="spellStart"/>
            <w:r w:rsidRPr="00477332">
              <w:t>PBC</w:t>
            </w:r>
            <w:proofErr w:type="spellEnd"/>
            <w:r w:rsidRPr="00477332">
              <w:t xml:space="preserve"> /3</w:t>
            </w:r>
            <w:r>
              <w:t>1</w:t>
            </w:r>
            <w:r w:rsidRPr="00477332">
              <w:t>/</w:t>
            </w:r>
            <w:r>
              <w:t>6</w:t>
            </w:r>
            <w:r w:rsidRPr="00477332">
              <w:rPr>
                <w:rtl/>
              </w:rPr>
              <w:t>)</w:t>
            </w:r>
            <w:r>
              <w:rPr>
                <w:rFonts w:hint="cs"/>
                <w:rtl/>
              </w:rPr>
              <w:t xml:space="preserve"> ولسنة 2020 (</w:t>
            </w:r>
            <w:r w:rsidRPr="00477332">
              <w:rPr>
                <w:rtl/>
              </w:rPr>
              <w:t xml:space="preserve">الوثيقة </w:t>
            </w:r>
            <w:r w:rsidRPr="00477332">
              <w:t>WO/</w:t>
            </w:r>
            <w:proofErr w:type="spellStart"/>
            <w:r w:rsidRPr="00477332">
              <w:t>PBC</w:t>
            </w:r>
            <w:proofErr w:type="spellEnd"/>
            <w:r w:rsidRPr="00477332">
              <w:t xml:space="preserve"> /3</w:t>
            </w:r>
            <w:r>
              <w:t>2</w:t>
            </w:r>
            <w:r w:rsidRPr="00477332">
              <w:t>/</w:t>
            </w:r>
            <w:r>
              <w:t>2</w:t>
            </w:r>
            <w:r>
              <w:rPr>
                <w:rFonts w:hint="cs"/>
                <w:rtl/>
              </w:rPr>
              <w:t>)</w:t>
            </w:r>
            <w:r w:rsidRPr="00477332">
              <w:rPr>
                <w:rtl/>
              </w:rPr>
              <w:t>.</w:t>
            </w:r>
          </w:p>
        </w:tc>
      </w:tr>
      <w:bookmarkEnd w:id="6"/>
    </w:tbl>
    <w:p w:rsidR="002F58E2" w:rsidRDefault="002F58E2" w:rsidP="00EC3A7F">
      <w:pPr>
        <w:pStyle w:val="BodyText"/>
        <w:rPr>
          <w:rtl/>
        </w:rPr>
      </w:pPr>
    </w:p>
    <w:p w:rsidR="002F58E2" w:rsidRDefault="002F58E2">
      <w:pPr>
        <w:bidi w:val="0"/>
        <w:rPr>
          <w:rtl/>
        </w:rPr>
      </w:pPr>
      <w:r>
        <w:rPr>
          <w:rtl/>
        </w:rPr>
        <w:br w:type="page"/>
      </w:r>
    </w:p>
    <w:p w:rsidR="00EC3A7F" w:rsidRDefault="00EC3A7F" w:rsidP="00EC3A7F">
      <w:pPr>
        <w:pStyle w:val="BodyText"/>
        <w:rPr>
          <w:rtl/>
        </w:rPr>
      </w:pP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C3A7F" w:rsidRPr="002A5146" w:rsidTr="002F58E2">
        <w:trPr>
          <w:trHeight w:val="824"/>
          <w:tblHeader/>
        </w:trPr>
        <w:tc>
          <w:tcPr>
            <w:tcW w:w="9288" w:type="dxa"/>
            <w:gridSpan w:val="2"/>
            <w:shd w:val="clear" w:color="auto" w:fill="BFBFBF" w:themeFill="background1" w:themeFillShade="BF"/>
          </w:tcPr>
          <w:p w:rsidR="00EC3A7F" w:rsidRPr="002F58E2" w:rsidRDefault="00EC3A7F" w:rsidP="002F58E2">
            <w:pPr>
              <w:pStyle w:val="BodyText"/>
              <w:jc w:val="center"/>
              <w:rPr>
                <w:b/>
                <w:bCs/>
                <w:i/>
                <w:iCs/>
                <w:rtl/>
              </w:rPr>
            </w:pPr>
            <w:r w:rsidRPr="002F58E2">
              <w:rPr>
                <w:i/>
                <w:iCs/>
                <w:rtl/>
              </w:rPr>
              <w:br w:type="page"/>
            </w:r>
            <w:r w:rsidRPr="002F58E2">
              <w:rPr>
                <w:rFonts w:hint="cs"/>
                <w:b/>
                <w:bCs/>
                <w:i/>
                <w:iCs/>
                <w:rtl/>
              </w:rPr>
              <w:t>التوصية 2</w:t>
            </w:r>
          </w:p>
        </w:tc>
      </w:tr>
      <w:tr w:rsidR="00EC3A7F" w:rsidRPr="00FC190D" w:rsidTr="002F58E2">
        <w:tc>
          <w:tcPr>
            <w:tcW w:w="9288" w:type="dxa"/>
            <w:gridSpan w:val="2"/>
            <w:shd w:val="clear" w:color="auto" w:fill="D9D9D9" w:themeFill="background1" w:themeFillShade="D9"/>
          </w:tcPr>
          <w:p w:rsidR="00EC3A7F" w:rsidRPr="00FC190D" w:rsidRDefault="00EC3A7F" w:rsidP="002F58E2">
            <w:pPr>
              <w:pStyle w:val="BodyText"/>
              <w:rPr>
                <w:b/>
              </w:rPr>
            </w:pPr>
            <w:r w:rsidRPr="00477332">
              <w:rPr>
                <w:rtl/>
              </w:rPr>
              <w:t xml:space="preserve">تقديم مساعدة إضافية </w:t>
            </w:r>
            <w:proofErr w:type="spellStart"/>
            <w:r w:rsidRPr="00477332">
              <w:rPr>
                <w:rtl/>
              </w:rPr>
              <w:t>للويبو</w:t>
            </w:r>
            <w:proofErr w:type="spellEnd"/>
            <w:r w:rsidRPr="00477332">
              <w:rPr>
                <w:rtl/>
              </w:rPr>
              <w:t xml:space="preserve"> من خلال تبرعات المانحين وإنشاء صناديق ائتمانية أو صناديق أخرى للتبرعات داخل </w:t>
            </w:r>
            <w:proofErr w:type="spellStart"/>
            <w:r w:rsidRPr="00477332">
              <w:rPr>
                <w:rtl/>
              </w:rPr>
              <w:t>الويبو</w:t>
            </w:r>
            <w:proofErr w:type="spellEnd"/>
            <w:r w:rsidRPr="00477332">
              <w:rPr>
                <w:rtl/>
              </w:rPr>
              <w:t xml:space="preserve"> لفائدة البلدان الأقل نمواً على وجه الخصوص، مع الاستمرار في إعطاء أول</w:t>
            </w:r>
            <w:r>
              <w:rPr>
                <w:rFonts w:hint="cs"/>
                <w:rtl/>
              </w:rPr>
              <w:t>و</w:t>
            </w:r>
            <w:r w:rsidRPr="00477332">
              <w:rPr>
                <w:rtl/>
              </w:rPr>
              <w:t xml:space="preserve">ية </w:t>
            </w:r>
            <w:r>
              <w:rPr>
                <w:rFonts w:hint="cs"/>
                <w:rtl/>
              </w:rPr>
              <w:t>عالية</w:t>
            </w:r>
            <w:r w:rsidRPr="00477332">
              <w:rPr>
                <w:rtl/>
              </w:rPr>
              <w:t xml:space="preserve"> لتمويل الأنشطة في أفريقيا </w:t>
            </w:r>
            <w:r>
              <w:rPr>
                <w:rFonts w:hint="cs"/>
                <w:rtl/>
              </w:rPr>
              <w:t>من خلال</w:t>
            </w:r>
            <w:r w:rsidRPr="00477332">
              <w:rPr>
                <w:rtl/>
              </w:rPr>
              <w:t xml:space="preserve"> موارد من داخل الميزانية ومن خارج</w:t>
            </w:r>
            <w:r>
              <w:rPr>
                <w:rFonts w:hint="cs"/>
                <w:rtl/>
              </w:rPr>
              <w:t>ها</w:t>
            </w:r>
            <w:r w:rsidRPr="00477332">
              <w:rPr>
                <w:rtl/>
              </w:rPr>
              <w:t xml:space="preserve"> للنهوض بعدة </w:t>
            </w:r>
            <w:r>
              <w:rPr>
                <w:rFonts w:hint="cs"/>
                <w:rtl/>
              </w:rPr>
              <w:t>أمور</w:t>
            </w:r>
            <w:r w:rsidRPr="00477332">
              <w:rPr>
                <w:rtl/>
              </w:rPr>
              <w:t>، منها الانتفاع القانوني والتجاري والاقتصادي بالملكية الفكرية في البلدان المذكورة.</w:t>
            </w:r>
          </w:p>
        </w:tc>
      </w:tr>
      <w:tr w:rsidR="00EC3A7F" w:rsidRPr="00FC190D" w:rsidTr="002F58E2">
        <w:tc>
          <w:tcPr>
            <w:tcW w:w="2376" w:type="dxa"/>
          </w:tcPr>
          <w:p w:rsidR="00EC3A7F" w:rsidRPr="00FC190D" w:rsidRDefault="00EC3A7F" w:rsidP="002F58E2">
            <w:pPr>
              <w:pStyle w:val="BodyText"/>
              <w:rPr>
                <w:b/>
                <w:rtl/>
              </w:rPr>
            </w:pPr>
            <w:r w:rsidRPr="00FC190D">
              <w:rPr>
                <w:b/>
                <w:rtl/>
              </w:rPr>
              <w:t>البرامج ذات الصلة في البرنامج والميزانية للفترة 2020/2021</w:t>
            </w:r>
          </w:p>
        </w:tc>
        <w:tc>
          <w:tcPr>
            <w:tcW w:w="6912" w:type="dxa"/>
          </w:tcPr>
          <w:p w:rsidR="00EC3A7F" w:rsidRPr="00FC190D" w:rsidRDefault="00EC3A7F" w:rsidP="002F58E2">
            <w:pPr>
              <w:pStyle w:val="BodyText"/>
              <w:rPr>
                <w:b/>
              </w:rPr>
            </w:pPr>
            <w:r>
              <w:rPr>
                <w:rFonts w:hint="cs"/>
                <w:b/>
                <w:rtl/>
              </w:rPr>
              <w:t xml:space="preserve">1 </w:t>
            </w:r>
            <w:proofErr w:type="spellStart"/>
            <w:r>
              <w:rPr>
                <w:rFonts w:hint="cs"/>
                <w:b/>
                <w:rtl/>
              </w:rPr>
              <w:t>و2</w:t>
            </w:r>
            <w:proofErr w:type="spellEnd"/>
            <w:r>
              <w:rPr>
                <w:rFonts w:hint="cs"/>
                <w:b/>
                <w:rtl/>
              </w:rPr>
              <w:t xml:space="preserve"> </w:t>
            </w:r>
            <w:proofErr w:type="spellStart"/>
            <w:r>
              <w:rPr>
                <w:rFonts w:hint="cs"/>
                <w:b/>
                <w:rtl/>
              </w:rPr>
              <w:t>و3</w:t>
            </w:r>
            <w:proofErr w:type="spellEnd"/>
            <w:r>
              <w:rPr>
                <w:rFonts w:hint="cs"/>
                <w:b/>
                <w:rtl/>
              </w:rPr>
              <w:t xml:space="preserve"> </w:t>
            </w:r>
            <w:proofErr w:type="spellStart"/>
            <w:r>
              <w:rPr>
                <w:rFonts w:hint="cs"/>
                <w:b/>
                <w:rtl/>
              </w:rPr>
              <w:t>و4</w:t>
            </w:r>
            <w:proofErr w:type="spellEnd"/>
            <w:r>
              <w:rPr>
                <w:rFonts w:hint="cs"/>
                <w:b/>
                <w:rtl/>
              </w:rPr>
              <w:t xml:space="preserve"> </w:t>
            </w:r>
            <w:proofErr w:type="spellStart"/>
            <w:r>
              <w:rPr>
                <w:rFonts w:hint="cs"/>
                <w:b/>
                <w:rtl/>
              </w:rPr>
              <w:t>و5</w:t>
            </w:r>
            <w:proofErr w:type="spellEnd"/>
            <w:r>
              <w:rPr>
                <w:rFonts w:hint="cs"/>
                <w:b/>
                <w:rtl/>
              </w:rPr>
              <w:t xml:space="preserve"> </w:t>
            </w:r>
            <w:proofErr w:type="spellStart"/>
            <w:r>
              <w:rPr>
                <w:rFonts w:hint="cs"/>
                <w:b/>
                <w:rtl/>
              </w:rPr>
              <w:t>و9</w:t>
            </w:r>
            <w:proofErr w:type="spellEnd"/>
            <w:r>
              <w:rPr>
                <w:rFonts w:hint="cs"/>
                <w:b/>
                <w:rtl/>
              </w:rPr>
              <w:t xml:space="preserve"> </w:t>
            </w:r>
            <w:proofErr w:type="spellStart"/>
            <w:r>
              <w:rPr>
                <w:rFonts w:hint="cs"/>
                <w:b/>
                <w:rtl/>
              </w:rPr>
              <w:t>و11</w:t>
            </w:r>
            <w:proofErr w:type="spellEnd"/>
            <w:r>
              <w:rPr>
                <w:rFonts w:hint="cs"/>
                <w:b/>
                <w:rtl/>
              </w:rPr>
              <w:t xml:space="preserve"> </w:t>
            </w:r>
            <w:proofErr w:type="spellStart"/>
            <w:r>
              <w:rPr>
                <w:rFonts w:hint="cs"/>
                <w:b/>
                <w:rtl/>
              </w:rPr>
              <w:t>و14</w:t>
            </w:r>
            <w:proofErr w:type="spellEnd"/>
            <w:r>
              <w:rPr>
                <w:rFonts w:hint="cs"/>
                <w:b/>
                <w:rtl/>
              </w:rPr>
              <w:t xml:space="preserve"> </w:t>
            </w:r>
            <w:proofErr w:type="spellStart"/>
            <w:r>
              <w:rPr>
                <w:rFonts w:hint="cs"/>
                <w:b/>
                <w:rtl/>
              </w:rPr>
              <w:t>و15</w:t>
            </w:r>
            <w:proofErr w:type="spellEnd"/>
            <w:r>
              <w:rPr>
                <w:rFonts w:hint="cs"/>
                <w:b/>
                <w:rtl/>
              </w:rPr>
              <w:t xml:space="preserve"> </w:t>
            </w:r>
            <w:proofErr w:type="spellStart"/>
            <w:r>
              <w:rPr>
                <w:rFonts w:hint="cs"/>
                <w:b/>
                <w:rtl/>
              </w:rPr>
              <w:t>و16</w:t>
            </w:r>
            <w:proofErr w:type="spellEnd"/>
            <w:r>
              <w:rPr>
                <w:rFonts w:hint="cs"/>
                <w:b/>
                <w:rtl/>
              </w:rPr>
              <w:t xml:space="preserve"> </w:t>
            </w:r>
            <w:proofErr w:type="spellStart"/>
            <w:r>
              <w:rPr>
                <w:rFonts w:hint="cs"/>
                <w:b/>
                <w:rtl/>
              </w:rPr>
              <w:t>و17</w:t>
            </w:r>
            <w:proofErr w:type="spellEnd"/>
            <w:r>
              <w:rPr>
                <w:rFonts w:hint="cs"/>
                <w:b/>
                <w:rtl/>
              </w:rPr>
              <w:t xml:space="preserve"> </w:t>
            </w:r>
            <w:proofErr w:type="spellStart"/>
            <w:r>
              <w:rPr>
                <w:rFonts w:hint="cs"/>
                <w:b/>
                <w:rtl/>
              </w:rPr>
              <w:t>و20</w:t>
            </w:r>
            <w:proofErr w:type="spellEnd"/>
            <w:r>
              <w:rPr>
                <w:rFonts w:hint="cs"/>
                <w:b/>
                <w:rtl/>
              </w:rPr>
              <w:t xml:space="preserve"> </w:t>
            </w:r>
            <w:proofErr w:type="spellStart"/>
            <w:r>
              <w:rPr>
                <w:rFonts w:hint="cs"/>
                <w:b/>
                <w:rtl/>
              </w:rPr>
              <w:t>و30</w:t>
            </w:r>
            <w:proofErr w:type="spellEnd"/>
          </w:p>
        </w:tc>
      </w:tr>
      <w:tr w:rsidR="00EC3A7F" w:rsidRPr="002B1CB2" w:rsidTr="002F58E2">
        <w:tc>
          <w:tcPr>
            <w:tcW w:w="2376" w:type="dxa"/>
          </w:tcPr>
          <w:p w:rsidR="00EC3A7F" w:rsidRPr="00541AFF" w:rsidRDefault="00EC3A7F" w:rsidP="002F58E2">
            <w:pPr>
              <w:pStyle w:val="BodyText"/>
              <w:rPr>
                <w:b/>
                <w:rtl/>
              </w:rPr>
            </w:pPr>
            <w:r w:rsidRPr="00541AFF">
              <w:rPr>
                <w:rFonts w:hint="cs"/>
                <w:b/>
                <w:rtl/>
              </w:rPr>
              <w:t>التنفيذ</w:t>
            </w:r>
          </w:p>
        </w:tc>
        <w:tc>
          <w:tcPr>
            <w:tcW w:w="6912" w:type="dxa"/>
          </w:tcPr>
          <w:p w:rsidR="00EC3A7F" w:rsidRPr="002B1CB2" w:rsidRDefault="00EC3A7F" w:rsidP="002F58E2">
            <w:pPr>
              <w:pStyle w:val="BodyText"/>
              <w:rPr>
                <w:rtl/>
              </w:rPr>
            </w:pPr>
            <w:r>
              <w:rPr>
                <w:rFonts w:hint="cs"/>
                <w:rtl/>
              </w:rPr>
              <w:t xml:space="preserve">ما زالت </w:t>
            </w:r>
            <w:r w:rsidRPr="00477332">
              <w:rPr>
                <w:rtl/>
              </w:rPr>
              <w:t xml:space="preserve">هذه التوصية قيد التنفيذ منذ </w:t>
            </w:r>
            <w:r>
              <w:rPr>
                <w:rFonts w:hint="cs"/>
                <w:rtl/>
              </w:rPr>
              <w:t>سنة</w:t>
            </w:r>
            <w:r w:rsidRPr="00477332">
              <w:rPr>
                <w:rtl/>
              </w:rPr>
              <w:t xml:space="preserve"> 2009. وقد نوقشت في الدورة الأولى للجنة</w:t>
            </w:r>
            <w:r w:rsidRPr="00477332">
              <w:rPr>
                <w:rFonts w:hint="cs"/>
                <w:rtl/>
              </w:rPr>
              <w:t xml:space="preserve"> </w:t>
            </w:r>
            <w:r w:rsidRPr="00477332">
              <w:rPr>
                <w:rtl/>
              </w:rPr>
              <w:t>(</w:t>
            </w:r>
            <w:r w:rsidRPr="00477332">
              <w:t>CDIP/1/4</w:t>
            </w:r>
            <w:r w:rsidRPr="00477332">
              <w:rPr>
                <w:rtl/>
              </w:rPr>
              <w:t>) و</w:t>
            </w:r>
            <w:r>
              <w:rPr>
                <w:rFonts w:hint="cs"/>
                <w:rtl/>
              </w:rPr>
              <w:t>عولجت</w:t>
            </w:r>
            <w:r w:rsidRPr="00477332">
              <w:rPr>
                <w:rtl/>
              </w:rPr>
              <w:t xml:space="preserve"> من خلال الأنشطة المتفق عليها خلال الدورة الثانية للجنة، على النحو المبين في الوث</w:t>
            </w:r>
            <w:r w:rsidRPr="00477332">
              <w:rPr>
                <w:rFonts w:hint="cs"/>
                <w:rtl/>
              </w:rPr>
              <w:t>يقتين</w:t>
            </w:r>
            <w:r w:rsidRPr="00477332">
              <w:rPr>
                <w:rtl/>
              </w:rPr>
              <w:t xml:space="preserve"> </w:t>
            </w:r>
            <w:r w:rsidRPr="00477332">
              <w:t>CDIP/2/4</w:t>
            </w:r>
            <w:r w:rsidRPr="00477332">
              <w:rPr>
                <w:rtl/>
              </w:rPr>
              <w:t xml:space="preserve"> </w:t>
            </w:r>
            <w:r w:rsidRPr="00477332">
              <w:rPr>
                <w:rFonts w:hint="cs"/>
                <w:rtl/>
              </w:rPr>
              <w:t>و</w:t>
            </w:r>
            <w:r w:rsidRPr="00477332">
              <w:t>CDIP/3/INF/2</w:t>
            </w:r>
            <w:r w:rsidRPr="00477332">
              <w:rPr>
                <w:rtl/>
              </w:rPr>
              <w:t>.</w:t>
            </w:r>
          </w:p>
        </w:tc>
      </w:tr>
      <w:tr w:rsidR="00EC3A7F" w:rsidRPr="002B1CB2" w:rsidTr="002F58E2">
        <w:tc>
          <w:tcPr>
            <w:tcW w:w="2376" w:type="dxa"/>
          </w:tcPr>
          <w:p w:rsidR="00EC3A7F" w:rsidRPr="003E1D85" w:rsidRDefault="00EC3A7F" w:rsidP="002F58E2">
            <w:pPr>
              <w:pStyle w:val="BodyText"/>
              <w:rPr>
                <w:b/>
              </w:rPr>
            </w:pPr>
            <w:r w:rsidRPr="003E1D85">
              <w:rPr>
                <w:rFonts w:hint="cs"/>
                <w:b/>
                <w:rtl/>
              </w:rPr>
              <w:t>مشاريع أجندة التنمية ذات الصلة</w:t>
            </w:r>
          </w:p>
        </w:tc>
        <w:tc>
          <w:tcPr>
            <w:tcW w:w="6912" w:type="dxa"/>
          </w:tcPr>
          <w:p w:rsidR="00EC3A7F" w:rsidRPr="00477332" w:rsidRDefault="00EC3A7F" w:rsidP="002F58E2">
            <w:pPr>
              <w:pStyle w:val="BodyText"/>
              <w:rPr>
                <w:rtl/>
              </w:rPr>
            </w:pPr>
            <w:r w:rsidRPr="00477332">
              <w:rPr>
                <w:rFonts w:hint="cs"/>
                <w:rtl/>
              </w:rPr>
              <w:t>نُفدّت</w:t>
            </w:r>
            <w:r w:rsidRPr="00477332">
              <w:rPr>
                <w:rtl/>
              </w:rPr>
              <w:t xml:space="preserve"> هذه التوصية من خلال </w:t>
            </w:r>
            <w:r>
              <w:rPr>
                <w:rFonts w:hint="cs"/>
                <w:rtl/>
              </w:rPr>
              <w:t>مشروعي</w:t>
            </w:r>
            <w:r w:rsidRPr="00477332">
              <w:rPr>
                <w:rtl/>
              </w:rPr>
              <w:t xml:space="preserve"> </w:t>
            </w:r>
            <w:r w:rsidRPr="00477332">
              <w:rPr>
                <w:rFonts w:hint="cs"/>
                <w:rtl/>
              </w:rPr>
              <w:t>أجندة</w:t>
            </w:r>
            <w:r w:rsidRPr="00477332">
              <w:rPr>
                <w:rtl/>
              </w:rPr>
              <w:t xml:space="preserve"> التنمية المكتمل</w:t>
            </w:r>
            <w:r>
              <w:rPr>
                <w:rFonts w:hint="cs"/>
                <w:rtl/>
              </w:rPr>
              <w:t>ين</w:t>
            </w:r>
            <w:r w:rsidRPr="00477332">
              <w:rPr>
                <w:rtl/>
              </w:rPr>
              <w:t xml:space="preserve"> التالي</w:t>
            </w:r>
            <w:r>
              <w:rPr>
                <w:rFonts w:hint="cs"/>
                <w:rtl/>
              </w:rPr>
              <w:t>ين</w:t>
            </w:r>
            <w:r w:rsidRPr="00477332">
              <w:rPr>
                <w:rtl/>
              </w:rPr>
              <w:t>:</w:t>
            </w:r>
          </w:p>
          <w:p w:rsidR="00EC3A7F" w:rsidRPr="00477332" w:rsidRDefault="00EC3A7F" w:rsidP="00EC3A7F">
            <w:pPr>
              <w:pStyle w:val="BodyText"/>
              <w:numPr>
                <w:ilvl w:val="0"/>
                <w:numId w:val="16"/>
              </w:numPr>
              <w:spacing w:before="200" w:after="0"/>
              <w:rPr>
                <w:rtl/>
              </w:rPr>
            </w:pPr>
            <w:r w:rsidRPr="00477332">
              <w:rPr>
                <w:rFonts w:hint="cs"/>
                <w:rtl/>
              </w:rPr>
              <w:t xml:space="preserve">- </w:t>
            </w:r>
            <w:r w:rsidRPr="00477332">
              <w:rPr>
                <w:rtl/>
              </w:rPr>
              <w:t xml:space="preserve">مؤتمر </w:t>
            </w:r>
            <w:r w:rsidRPr="00477332">
              <w:rPr>
                <w:rFonts w:hint="cs"/>
                <w:rtl/>
              </w:rPr>
              <w:t>"</w:t>
            </w:r>
            <w:r w:rsidRPr="00477332">
              <w:rPr>
                <w:rtl/>
              </w:rPr>
              <w:t>حشد الموارد لأغراض التنمية</w:t>
            </w:r>
            <w:r w:rsidRPr="00477332">
              <w:rPr>
                <w:rFonts w:hint="cs"/>
                <w:rtl/>
              </w:rPr>
              <w:t>" (</w:t>
            </w:r>
            <w:r w:rsidRPr="00477332">
              <w:t>CDIP/3/INF/2</w:t>
            </w:r>
            <w:r w:rsidRPr="00477332">
              <w:rPr>
                <w:rFonts w:hint="cs"/>
                <w:rtl/>
              </w:rPr>
              <w:t>)</w:t>
            </w:r>
          </w:p>
          <w:p w:rsidR="00EC3A7F" w:rsidRPr="002B1CB2" w:rsidRDefault="00EC3A7F" w:rsidP="00EC3A7F">
            <w:pPr>
              <w:pStyle w:val="BodyText"/>
              <w:numPr>
                <w:ilvl w:val="0"/>
                <w:numId w:val="16"/>
              </w:numPr>
              <w:spacing w:before="200" w:after="0"/>
            </w:pPr>
            <w:r w:rsidRPr="00477332">
              <w:rPr>
                <w:rFonts w:hint="cs"/>
                <w:rtl/>
              </w:rPr>
              <w:t xml:space="preserve">- </w:t>
            </w:r>
            <w:r w:rsidRPr="00477332">
              <w:rPr>
                <w:rtl/>
              </w:rPr>
              <w:t>تعزيز وتطوير القطاع السمعي البصري في بوركينا فا</w:t>
            </w:r>
            <w:r w:rsidRPr="00477332">
              <w:rPr>
                <w:rFonts w:hint="cs"/>
                <w:rtl/>
              </w:rPr>
              <w:t>س</w:t>
            </w:r>
            <w:r w:rsidRPr="00477332">
              <w:rPr>
                <w:rtl/>
              </w:rPr>
              <w:t>و وبعض البلدان الأفريقية – المرحل</w:t>
            </w:r>
            <w:r w:rsidRPr="00477332">
              <w:rPr>
                <w:rFonts w:hint="cs"/>
                <w:rtl/>
              </w:rPr>
              <w:t>تان</w:t>
            </w:r>
            <w:r w:rsidRPr="00477332">
              <w:rPr>
                <w:rtl/>
              </w:rPr>
              <w:t xml:space="preserve"> </w:t>
            </w:r>
            <w:r w:rsidRPr="00477332">
              <w:rPr>
                <w:rFonts w:hint="cs"/>
                <w:rtl/>
              </w:rPr>
              <w:t>الأولى والثانية (</w:t>
            </w:r>
            <w:r w:rsidRPr="00477332">
              <w:t>CDIP/9/13</w:t>
            </w:r>
            <w:r w:rsidRPr="00477332">
              <w:rPr>
                <w:rFonts w:hint="cs"/>
                <w:rtl/>
              </w:rPr>
              <w:t xml:space="preserve"> و</w:t>
            </w:r>
            <w:r w:rsidRPr="00477332">
              <w:rPr>
                <w:rFonts w:hint="cs"/>
              </w:rPr>
              <w:t>CDIP</w:t>
            </w:r>
            <w:r w:rsidRPr="00477332">
              <w:t>/17/7</w:t>
            </w:r>
            <w:r w:rsidRPr="00477332">
              <w:rPr>
                <w:rFonts w:hint="cs"/>
                <w:rtl/>
              </w:rPr>
              <w:t>)</w:t>
            </w:r>
          </w:p>
        </w:tc>
      </w:tr>
      <w:tr w:rsidR="00EC3A7F" w:rsidRPr="00477332" w:rsidTr="002F58E2">
        <w:tc>
          <w:tcPr>
            <w:tcW w:w="2376" w:type="dxa"/>
          </w:tcPr>
          <w:p w:rsidR="00EC3A7F" w:rsidRPr="003E1D85" w:rsidRDefault="00EC3A7F" w:rsidP="002F58E2">
            <w:pPr>
              <w:pStyle w:val="BodyText"/>
            </w:pPr>
            <w:r w:rsidRPr="003E1D85">
              <w:rPr>
                <w:rFonts w:hint="cs"/>
                <w:rtl/>
              </w:rPr>
              <w:t>الأنشطة/الإنجازات</w:t>
            </w:r>
          </w:p>
          <w:p w:rsidR="00EC3A7F" w:rsidRPr="00477332" w:rsidRDefault="00EC3A7F" w:rsidP="002F58E2">
            <w:pPr>
              <w:pStyle w:val="BodyText"/>
              <w:rPr>
                <w:b/>
              </w:rPr>
            </w:pPr>
          </w:p>
        </w:tc>
        <w:tc>
          <w:tcPr>
            <w:tcW w:w="6912" w:type="dxa"/>
          </w:tcPr>
          <w:p w:rsidR="00EC3A7F" w:rsidRPr="00477332" w:rsidRDefault="00EC3A7F" w:rsidP="002F58E2">
            <w:pPr>
              <w:pStyle w:val="BodyText"/>
            </w:pPr>
            <w:r>
              <w:rPr>
                <w:rFonts w:hint="cs"/>
                <w:rtl/>
              </w:rPr>
              <w:t xml:space="preserve">موَّل عددٌ من الصناديق </w:t>
            </w:r>
            <w:proofErr w:type="spellStart"/>
            <w:r>
              <w:rPr>
                <w:rFonts w:hint="cs"/>
                <w:rtl/>
              </w:rPr>
              <w:t>الاستئمانية</w:t>
            </w:r>
            <w:proofErr w:type="spellEnd"/>
            <w:r>
              <w:rPr>
                <w:rFonts w:hint="cs"/>
                <w:rtl/>
              </w:rPr>
              <w:t xml:space="preserve"> التي تديرها </w:t>
            </w:r>
            <w:proofErr w:type="spellStart"/>
            <w:r>
              <w:rPr>
                <w:rFonts w:hint="cs"/>
                <w:rtl/>
              </w:rPr>
              <w:t>الويبو</w:t>
            </w:r>
            <w:proofErr w:type="spellEnd"/>
            <w:r>
              <w:rPr>
                <w:rFonts w:hint="cs"/>
                <w:rtl/>
              </w:rPr>
              <w:t xml:space="preserve"> عددا من أنشطة المساعدة التقنية. وتلك الأنشطة مكرسة لمشاريع أو أنواع من الأنشطة محددة في مجالات محددة من مجالات الملكية الفكرية. ومن بين الدول المانحة </w:t>
            </w:r>
            <w:r w:rsidRPr="00765030">
              <w:rPr>
                <w:rtl/>
              </w:rPr>
              <w:t>إسبانيا وأستراليا وأوروغواي وإيطاليا والبرتغال والصين وفرنسا وفنلندا وجمهورية كوريا</w:t>
            </w:r>
            <w:r>
              <w:rPr>
                <w:rtl/>
              </w:rPr>
              <w:t xml:space="preserve"> </w:t>
            </w:r>
            <w:r w:rsidRPr="00765030">
              <w:rPr>
                <w:rtl/>
              </w:rPr>
              <w:t>وكوستاريكا والمكسيك والولايات المتحدة الأمريكية واليابان.</w:t>
            </w:r>
          </w:p>
        </w:tc>
      </w:tr>
      <w:tr w:rsidR="00EC3A7F" w:rsidRPr="00477332" w:rsidTr="002F58E2">
        <w:tc>
          <w:tcPr>
            <w:tcW w:w="2376" w:type="dxa"/>
          </w:tcPr>
          <w:p w:rsidR="00EC3A7F" w:rsidRPr="003E1D85" w:rsidRDefault="00EC3A7F" w:rsidP="002F58E2">
            <w:pPr>
              <w:pStyle w:val="BodyText"/>
              <w:rPr>
                <w:b/>
              </w:rPr>
            </w:pPr>
            <w:r w:rsidRPr="003E1D85">
              <w:rPr>
                <w:rFonts w:hint="cs"/>
                <w:b/>
                <w:rtl/>
              </w:rPr>
              <w:t>تقارير/وثائق أخرى ذات صلة</w:t>
            </w:r>
          </w:p>
        </w:tc>
        <w:tc>
          <w:tcPr>
            <w:tcW w:w="6912" w:type="dxa"/>
          </w:tcPr>
          <w:p w:rsidR="00EC3A7F" w:rsidRDefault="00EC3A7F" w:rsidP="002F58E2">
            <w:pPr>
              <w:pStyle w:val="BodyText"/>
              <w:rPr>
                <w:rtl/>
              </w:rPr>
            </w:pPr>
            <w:r>
              <w:rPr>
                <w:rFonts w:hint="cs"/>
                <w:rtl/>
              </w:rPr>
              <w:t xml:space="preserve">التقارير التي نظرت فيها اللجنة: </w:t>
            </w:r>
            <w:r w:rsidRPr="008D7412">
              <w:t>CDIP/</w:t>
            </w:r>
            <w:r>
              <w:t>4</w:t>
            </w:r>
            <w:r w:rsidRPr="008D7412">
              <w:t>/</w:t>
            </w:r>
            <w:r>
              <w:t>2</w:t>
            </w:r>
            <w:r>
              <w:rPr>
                <w:rtl/>
              </w:rPr>
              <w:t xml:space="preserve"> و</w:t>
            </w:r>
            <w:r w:rsidRPr="008D7412">
              <w:t>CDIP/6/</w:t>
            </w:r>
            <w:r>
              <w:t>2</w:t>
            </w:r>
            <w:r>
              <w:rPr>
                <w:rtl/>
              </w:rPr>
              <w:t xml:space="preserve"> و</w:t>
            </w:r>
            <w:r w:rsidRPr="008D7412">
              <w:t>CDIP/8/2</w:t>
            </w:r>
            <w:r>
              <w:rPr>
                <w:rtl/>
              </w:rPr>
              <w:t xml:space="preserve"> و</w:t>
            </w:r>
            <w:r w:rsidRPr="008D7412">
              <w:t>CDIP/</w:t>
            </w:r>
            <w:r>
              <w:t>9</w:t>
            </w:r>
            <w:r w:rsidRPr="008D7412">
              <w:t>/</w:t>
            </w:r>
            <w:r>
              <w:t>3</w:t>
            </w:r>
            <w:r>
              <w:rPr>
                <w:rtl/>
              </w:rPr>
              <w:t xml:space="preserve"> و</w:t>
            </w:r>
            <w:r w:rsidRPr="008D7412">
              <w:t>CDIP/1</w:t>
            </w:r>
            <w:r>
              <w:t>2</w:t>
            </w:r>
            <w:r w:rsidRPr="008D7412">
              <w:t>/2</w:t>
            </w:r>
            <w:r>
              <w:rPr>
                <w:rtl/>
              </w:rPr>
              <w:t xml:space="preserve"> و</w:t>
            </w:r>
            <w:r w:rsidRPr="008D7412">
              <w:t>CDIP/1</w:t>
            </w:r>
            <w:r>
              <w:t>4</w:t>
            </w:r>
            <w:r w:rsidRPr="008D7412">
              <w:t>/2</w:t>
            </w:r>
            <w:r>
              <w:rPr>
                <w:rtl/>
              </w:rPr>
              <w:t xml:space="preserve"> و</w:t>
            </w:r>
            <w:r w:rsidRPr="008D7412">
              <w:t>CDIP/1</w:t>
            </w:r>
            <w:r>
              <w:t>6</w:t>
            </w:r>
            <w:r w:rsidRPr="008D7412">
              <w:t>/</w:t>
            </w:r>
            <w:r>
              <w:t>2</w:t>
            </w:r>
            <w:r>
              <w:rPr>
                <w:rtl/>
              </w:rPr>
              <w:t xml:space="preserve"> و</w:t>
            </w:r>
            <w:r w:rsidRPr="008D7412">
              <w:t>CDIP/1</w:t>
            </w:r>
            <w:r>
              <w:t>7</w:t>
            </w:r>
            <w:r w:rsidRPr="008D7412">
              <w:t>/</w:t>
            </w:r>
            <w:r>
              <w:t>3</w:t>
            </w:r>
            <w:r>
              <w:rPr>
                <w:rtl/>
              </w:rPr>
              <w:t xml:space="preserve"> و</w:t>
            </w:r>
            <w:r w:rsidRPr="008D7412">
              <w:t>CDIP/1</w:t>
            </w:r>
            <w:r>
              <w:t>8</w:t>
            </w:r>
            <w:r w:rsidRPr="008D7412">
              <w:t>/2</w:t>
            </w:r>
            <w:r>
              <w:rPr>
                <w:rtl/>
              </w:rPr>
              <w:t xml:space="preserve"> و</w:t>
            </w:r>
            <w:r w:rsidRPr="008D7412">
              <w:t>CDIP/</w:t>
            </w:r>
            <w:r>
              <w:t>20</w:t>
            </w:r>
            <w:r w:rsidRPr="008D7412">
              <w:t>/</w:t>
            </w:r>
            <w:r>
              <w:t>2</w:t>
            </w:r>
            <w:r>
              <w:rPr>
                <w:rtl/>
              </w:rPr>
              <w:t xml:space="preserve"> و</w:t>
            </w:r>
            <w:r w:rsidRPr="008D7412">
              <w:t>CDIP/</w:t>
            </w:r>
            <w:r>
              <w:t>22</w:t>
            </w:r>
            <w:r w:rsidRPr="008D7412">
              <w:t>/2</w:t>
            </w:r>
            <w:r>
              <w:rPr>
                <w:rtl/>
              </w:rPr>
              <w:t xml:space="preserve"> و</w:t>
            </w:r>
            <w:r w:rsidRPr="008D7412">
              <w:t>CDIP/2</w:t>
            </w:r>
            <w:r>
              <w:t>3</w:t>
            </w:r>
            <w:r w:rsidRPr="008D7412">
              <w:t>/</w:t>
            </w:r>
            <w:r>
              <w:t>5</w:t>
            </w:r>
            <w:r>
              <w:rPr>
                <w:rtl/>
              </w:rPr>
              <w:t xml:space="preserve"> و</w:t>
            </w:r>
            <w:r w:rsidRPr="008D7412">
              <w:t>CDIP/2</w:t>
            </w:r>
            <w:r>
              <w:t>3</w:t>
            </w:r>
            <w:r w:rsidRPr="008D7412">
              <w:t>/</w:t>
            </w:r>
            <w:r>
              <w:t>6</w:t>
            </w:r>
            <w:r>
              <w:rPr>
                <w:rtl/>
              </w:rPr>
              <w:t xml:space="preserve"> و</w:t>
            </w:r>
            <w:r w:rsidRPr="008D7412">
              <w:t>CDIP/2</w:t>
            </w:r>
            <w:r>
              <w:t>4</w:t>
            </w:r>
            <w:r w:rsidRPr="008D7412">
              <w:t>/</w:t>
            </w:r>
            <w:r>
              <w:t>2</w:t>
            </w:r>
            <w:r>
              <w:rPr>
                <w:rtl/>
              </w:rPr>
              <w:t xml:space="preserve"> و</w:t>
            </w:r>
            <w:r w:rsidRPr="008D7412">
              <w:t>CDIP/25/2</w:t>
            </w:r>
            <w:r>
              <w:rPr>
                <w:rFonts w:hint="cs"/>
                <w:rtl/>
              </w:rPr>
              <w:t>.</w:t>
            </w:r>
          </w:p>
          <w:p w:rsidR="00EC3A7F" w:rsidRPr="00477332" w:rsidRDefault="00EC3A7F" w:rsidP="002F58E2">
            <w:pPr>
              <w:pStyle w:val="BodyText"/>
              <w:rPr>
                <w:rtl/>
              </w:rPr>
            </w:pPr>
            <w:r w:rsidRPr="00477332">
              <w:rPr>
                <w:rtl/>
              </w:rPr>
              <w:t xml:space="preserve">بالإضافة إلى الأنشطة الواردة في قاعدة بيانات المساعدة التقنية </w:t>
            </w:r>
            <w:r w:rsidRPr="00477332">
              <w:rPr>
                <w:rFonts w:hint="cs"/>
                <w:rtl/>
              </w:rPr>
              <w:t>بشأن</w:t>
            </w:r>
            <w:r w:rsidRPr="00477332">
              <w:rPr>
                <w:rtl/>
              </w:rPr>
              <w:t xml:space="preserve"> الملكية الفكرية (</w:t>
            </w:r>
            <w:r w:rsidRPr="00477332">
              <w:t>IP-TAD</w:t>
            </w:r>
            <w:r w:rsidRPr="00477332">
              <w:rPr>
                <w:rtl/>
              </w:rPr>
              <w:t xml:space="preserve">) </w:t>
            </w:r>
            <w:r w:rsidRPr="00477332">
              <w:rPr>
                <w:rFonts w:hint="cs"/>
                <w:rtl/>
              </w:rPr>
              <w:t>و</w:t>
            </w:r>
            <w:r w:rsidRPr="00477332">
              <w:rPr>
                <w:rtl/>
              </w:rPr>
              <w:t xml:space="preserve">لمزيد من المعلومات حول الإنجازات المتعلقة بهذه </w:t>
            </w:r>
            <w:r w:rsidRPr="00477332">
              <w:rPr>
                <w:rFonts w:hint="cs"/>
                <w:rtl/>
              </w:rPr>
              <w:t>التوصية،</w:t>
            </w:r>
            <w:r w:rsidRPr="00477332">
              <w:rPr>
                <w:rtl/>
              </w:rPr>
              <w:t xml:space="preserve"> يرجى الرجوع إلى تقرير</w:t>
            </w:r>
            <w:r>
              <w:rPr>
                <w:rFonts w:hint="cs"/>
                <w:rtl/>
              </w:rPr>
              <w:t>ي</w:t>
            </w:r>
            <w:r w:rsidRPr="00477332">
              <w:rPr>
                <w:rtl/>
              </w:rPr>
              <w:t xml:space="preserve"> أداء </w:t>
            </w:r>
            <w:proofErr w:type="spellStart"/>
            <w:r w:rsidRPr="00477332">
              <w:rPr>
                <w:rtl/>
              </w:rPr>
              <w:t>الويبو</w:t>
            </w:r>
            <w:proofErr w:type="spellEnd"/>
            <w:r w:rsidRPr="00477332">
              <w:rPr>
                <w:rFonts w:hint="cs"/>
                <w:rtl/>
              </w:rPr>
              <w:t xml:space="preserve"> </w:t>
            </w:r>
            <w:r>
              <w:rPr>
                <w:rFonts w:hint="cs"/>
                <w:rtl/>
              </w:rPr>
              <w:t xml:space="preserve">للفترة </w:t>
            </w:r>
            <w:r w:rsidRPr="00477332">
              <w:rPr>
                <w:rtl/>
              </w:rPr>
              <w:t>2018</w:t>
            </w:r>
            <w:r>
              <w:rPr>
                <w:rFonts w:hint="cs"/>
                <w:rtl/>
              </w:rPr>
              <w:t>/2019</w:t>
            </w:r>
            <w:r w:rsidRPr="00477332">
              <w:rPr>
                <w:rtl/>
              </w:rPr>
              <w:t xml:space="preserve"> (الوثيقة </w:t>
            </w:r>
            <w:r w:rsidRPr="00477332">
              <w:t>WO/</w:t>
            </w:r>
            <w:proofErr w:type="spellStart"/>
            <w:r w:rsidRPr="00477332">
              <w:t>PBC</w:t>
            </w:r>
            <w:proofErr w:type="spellEnd"/>
            <w:r w:rsidRPr="00477332">
              <w:t xml:space="preserve"> /3</w:t>
            </w:r>
            <w:r>
              <w:t>1</w:t>
            </w:r>
            <w:r w:rsidRPr="00477332">
              <w:t>/</w:t>
            </w:r>
            <w:r>
              <w:t>6</w:t>
            </w:r>
            <w:r w:rsidRPr="00477332">
              <w:rPr>
                <w:rtl/>
              </w:rPr>
              <w:t>)</w:t>
            </w:r>
            <w:r>
              <w:rPr>
                <w:rFonts w:hint="cs"/>
                <w:rtl/>
              </w:rPr>
              <w:t xml:space="preserve"> ولسنة 2020 (</w:t>
            </w:r>
            <w:r w:rsidRPr="00477332">
              <w:rPr>
                <w:rtl/>
              </w:rPr>
              <w:t xml:space="preserve">الوثيقة </w:t>
            </w:r>
            <w:r w:rsidRPr="00477332">
              <w:t>WO/</w:t>
            </w:r>
            <w:proofErr w:type="spellStart"/>
            <w:r w:rsidRPr="00477332">
              <w:t>PBC</w:t>
            </w:r>
            <w:proofErr w:type="spellEnd"/>
            <w:r w:rsidRPr="00477332">
              <w:t xml:space="preserve"> /3</w:t>
            </w:r>
            <w:r>
              <w:t>2</w:t>
            </w:r>
            <w:r w:rsidRPr="00477332">
              <w:t>/</w:t>
            </w:r>
            <w:r>
              <w:t>2</w:t>
            </w:r>
            <w:r>
              <w:rPr>
                <w:rFonts w:hint="cs"/>
                <w:rtl/>
              </w:rPr>
              <w:t>)</w:t>
            </w:r>
            <w:r w:rsidRPr="00477332">
              <w:rPr>
                <w:rtl/>
              </w:rPr>
              <w:t>.</w:t>
            </w:r>
          </w:p>
        </w:tc>
      </w:tr>
    </w:tbl>
    <w:p w:rsidR="00EC3A7F" w:rsidRDefault="00EC3A7F" w:rsidP="00EC3A7F">
      <w:pPr>
        <w:pStyle w:val="BodyText"/>
        <w:rPr>
          <w:rtl/>
        </w:rPr>
      </w:pPr>
    </w:p>
    <w:p w:rsidR="00EC3A7F" w:rsidRDefault="00EC3A7F" w:rsidP="00EC3A7F">
      <w:pPr>
        <w:bidi w:val="0"/>
        <w:rPr>
          <w:rtl/>
          <w:lang w:bidi="ar-EG"/>
        </w:rPr>
      </w:pPr>
      <w:r>
        <w:rPr>
          <w:rtl/>
        </w:rPr>
        <w:br w:type="page"/>
      </w: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C3A7F" w:rsidRPr="002A5146" w:rsidTr="002F58E2">
        <w:trPr>
          <w:trHeight w:val="824"/>
          <w:tblHeader/>
        </w:trPr>
        <w:tc>
          <w:tcPr>
            <w:tcW w:w="9288" w:type="dxa"/>
            <w:gridSpan w:val="2"/>
            <w:shd w:val="clear" w:color="auto" w:fill="BFBFBF" w:themeFill="background1" w:themeFillShade="BF"/>
          </w:tcPr>
          <w:p w:rsidR="00EC3A7F" w:rsidRPr="002F58E2" w:rsidRDefault="00EC3A7F" w:rsidP="002F58E2">
            <w:pPr>
              <w:pStyle w:val="BodyText"/>
              <w:jc w:val="center"/>
              <w:rPr>
                <w:b/>
                <w:bCs/>
                <w:i/>
                <w:iCs/>
                <w:rtl/>
              </w:rPr>
            </w:pPr>
            <w:r w:rsidRPr="002F58E2">
              <w:rPr>
                <w:rFonts w:hint="cs"/>
                <w:b/>
                <w:bCs/>
                <w:i/>
                <w:iCs/>
                <w:rtl/>
              </w:rPr>
              <w:t>التوصية 3*</w:t>
            </w:r>
          </w:p>
        </w:tc>
      </w:tr>
      <w:tr w:rsidR="00EC3A7F" w:rsidRPr="00FC190D" w:rsidTr="002F58E2">
        <w:tc>
          <w:tcPr>
            <w:tcW w:w="9288" w:type="dxa"/>
            <w:gridSpan w:val="2"/>
            <w:shd w:val="clear" w:color="auto" w:fill="D9D9D9" w:themeFill="background1" w:themeFillShade="D9"/>
          </w:tcPr>
          <w:p w:rsidR="00EC3A7F" w:rsidRPr="00FC190D" w:rsidRDefault="00EC3A7F" w:rsidP="002F58E2">
            <w:pPr>
              <w:pStyle w:val="BodyText"/>
              <w:rPr>
                <w:b/>
              </w:rPr>
            </w:pPr>
            <w:r w:rsidRPr="00477332">
              <w:rPr>
                <w:rtl/>
              </w:rPr>
              <w:t xml:space="preserve">زيادة ما يخصص من أموال وموارد بشرية لبرامج المساعدة التقنية في </w:t>
            </w:r>
            <w:proofErr w:type="spellStart"/>
            <w:r w:rsidRPr="00477332">
              <w:rPr>
                <w:rtl/>
              </w:rPr>
              <w:t>الويبو</w:t>
            </w:r>
            <w:proofErr w:type="spellEnd"/>
            <w:r w:rsidRPr="00477332">
              <w:rPr>
                <w:rtl/>
              </w:rPr>
              <w:t xml:space="preserve"> للنهوض بجملة أمور، منها ثقافة الملكية الفكرية الموجهة للتنمية مع التأكيد على إدراج الملكية الفكرية في مختلف المستويات التعليمية وحفز اهتمام الجمهور بالملكية الفكرية.</w:t>
            </w:r>
          </w:p>
        </w:tc>
      </w:tr>
      <w:tr w:rsidR="00EC3A7F" w:rsidRPr="00FC190D" w:rsidTr="002F58E2">
        <w:tc>
          <w:tcPr>
            <w:tcW w:w="2376" w:type="dxa"/>
          </w:tcPr>
          <w:p w:rsidR="00EC3A7F" w:rsidRPr="00FC190D" w:rsidRDefault="00EC3A7F" w:rsidP="002F58E2">
            <w:pPr>
              <w:pStyle w:val="BodyText"/>
              <w:rPr>
                <w:b/>
                <w:rtl/>
              </w:rPr>
            </w:pPr>
            <w:r w:rsidRPr="00FC190D">
              <w:rPr>
                <w:b/>
                <w:rtl/>
              </w:rPr>
              <w:t>البرامج ذات الصلة في البرنامج والميزانية للفترة 2020/2021</w:t>
            </w:r>
          </w:p>
        </w:tc>
        <w:tc>
          <w:tcPr>
            <w:tcW w:w="6912" w:type="dxa"/>
          </w:tcPr>
          <w:p w:rsidR="00EC3A7F" w:rsidRPr="00FC190D" w:rsidRDefault="00EC3A7F" w:rsidP="002F58E2">
            <w:pPr>
              <w:pStyle w:val="BodyText"/>
              <w:rPr>
                <w:b/>
              </w:rPr>
            </w:pPr>
            <w:r>
              <w:rPr>
                <w:rFonts w:hint="cs"/>
                <w:b/>
                <w:rtl/>
              </w:rPr>
              <w:t xml:space="preserve">1 </w:t>
            </w:r>
            <w:proofErr w:type="spellStart"/>
            <w:r>
              <w:rPr>
                <w:rFonts w:hint="cs"/>
                <w:b/>
                <w:rtl/>
              </w:rPr>
              <w:t>و2</w:t>
            </w:r>
            <w:proofErr w:type="spellEnd"/>
            <w:r>
              <w:rPr>
                <w:rFonts w:hint="cs"/>
                <w:b/>
                <w:rtl/>
              </w:rPr>
              <w:t xml:space="preserve"> </w:t>
            </w:r>
            <w:proofErr w:type="spellStart"/>
            <w:r>
              <w:rPr>
                <w:rFonts w:hint="cs"/>
                <w:b/>
                <w:rtl/>
              </w:rPr>
              <w:t>و3</w:t>
            </w:r>
            <w:proofErr w:type="spellEnd"/>
            <w:r>
              <w:rPr>
                <w:rFonts w:hint="cs"/>
                <w:b/>
                <w:rtl/>
              </w:rPr>
              <w:t xml:space="preserve"> </w:t>
            </w:r>
            <w:proofErr w:type="spellStart"/>
            <w:r>
              <w:rPr>
                <w:rFonts w:hint="cs"/>
                <w:b/>
                <w:rtl/>
              </w:rPr>
              <w:t>و4</w:t>
            </w:r>
            <w:proofErr w:type="spellEnd"/>
            <w:r>
              <w:rPr>
                <w:rFonts w:hint="cs"/>
                <w:b/>
                <w:rtl/>
              </w:rPr>
              <w:t xml:space="preserve"> </w:t>
            </w:r>
            <w:proofErr w:type="spellStart"/>
            <w:r>
              <w:rPr>
                <w:rFonts w:hint="cs"/>
                <w:b/>
                <w:rtl/>
              </w:rPr>
              <w:t>و9</w:t>
            </w:r>
            <w:proofErr w:type="spellEnd"/>
            <w:r>
              <w:rPr>
                <w:rFonts w:hint="cs"/>
                <w:b/>
                <w:rtl/>
              </w:rPr>
              <w:t xml:space="preserve"> </w:t>
            </w:r>
            <w:proofErr w:type="spellStart"/>
            <w:r>
              <w:rPr>
                <w:rFonts w:hint="cs"/>
                <w:b/>
                <w:rtl/>
              </w:rPr>
              <w:t>و10</w:t>
            </w:r>
            <w:proofErr w:type="spellEnd"/>
            <w:r>
              <w:rPr>
                <w:rFonts w:hint="cs"/>
                <w:b/>
                <w:rtl/>
              </w:rPr>
              <w:t xml:space="preserve"> </w:t>
            </w:r>
            <w:proofErr w:type="spellStart"/>
            <w:r>
              <w:rPr>
                <w:rFonts w:hint="cs"/>
                <w:b/>
                <w:rtl/>
              </w:rPr>
              <w:t>و11</w:t>
            </w:r>
            <w:proofErr w:type="spellEnd"/>
            <w:r>
              <w:rPr>
                <w:rFonts w:hint="cs"/>
                <w:b/>
                <w:rtl/>
              </w:rPr>
              <w:t xml:space="preserve"> </w:t>
            </w:r>
            <w:proofErr w:type="spellStart"/>
            <w:r>
              <w:rPr>
                <w:rFonts w:hint="cs"/>
                <w:b/>
                <w:rtl/>
              </w:rPr>
              <w:t>و14</w:t>
            </w:r>
            <w:proofErr w:type="spellEnd"/>
            <w:r>
              <w:rPr>
                <w:rFonts w:hint="cs"/>
                <w:b/>
                <w:rtl/>
              </w:rPr>
              <w:t xml:space="preserve"> </w:t>
            </w:r>
            <w:proofErr w:type="spellStart"/>
            <w:r>
              <w:rPr>
                <w:rFonts w:hint="cs"/>
                <w:b/>
                <w:rtl/>
              </w:rPr>
              <w:t>و15</w:t>
            </w:r>
            <w:proofErr w:type="spellEnd"/>
            <w:r>
              <w:rPr>
                <w:rFonts w:hint="cs"/>
                <w:b/>
                <w:rtl/>
              </w:rPr>
              <w:t xml:space="preserve"> </w:t>
            </w:r>
            <w:proofErr w:type="spellStart"/>
            <w:r>
              <w:rPr>
                <w:rFonts w:hint="cs"/>
                <w:b/>
                <w:rtl/>
              </w:rPr>
              <w:t>و17</w:t>
            </w:r>
            <w:proofErr w:type="spellEnd"/>
            <w:r>
              <w:rPr>
                <w:rFonts w:hint="cs"/>
                <w:b/>
                <w:rtl/>
              </w:rPr>
              <w:t xml:space="preserve"> </w:t>
            </w:r>
            <w:proofErr w:type="spellStart"/>
            <w:r>
              <w:rPr>
                <w:rFonts w:hint="cs"/>
                <w:b/>
                <w:rtl/>
              </w:rPr>
              <w:t>و19</w:t>
            </w:r>
            <w:proofErr w:type="spellEnd"/>
            <w:r>
              <w:rPr>
                <w:rFonts w:hint="cs"/>
                <w:b/>
                <w:rtl/>
              </w:rPr>
              <w:t xml:space="preserve"> </w:t>
            </w:r>
            <w:proofErr w:type="spellStart"/>
            <w:r>
              <w:rPr>
                <w:rFonts w:hint="cs"/>
                <w:b/>
                <w:rtl/>
              </w:rPr>
              <w:t>و30</w:t>
            </w:r>
            <w:proofErr w:type="spellEnd"/>
          </w:p>
        </w:tc>
      </w:tr>
      <w:tr w:rsidR="00EC3A7F" w:rsidRPr="002B1CB2" w:rsidTr="002F58E2">
        <w:tc>
          <w:tcPr>
            <w:tcW w:w="2376" w:type="dxa"/>
          </w:tcPr>
          <w:p w:rsidR="00EC3A7F" w:rsidRPr="00541AFF" w:rsidRDefault="00EC3A7F" w:rsidP="002F58E2">
            <w:pPr>
              <w:pStyle w:val="BodyText"/>
              <w:rPr>
                <w:b/>
                <w:rtl/>
              </w:rPr>
            </w:pPr>
            <w:r w:rsidRPr="00541AFF">
              <w:rPr>
                <w:rFonts w:hint="cs"/>
                <w:b/>
                <w:rtl/>
              </w:rPr>
              <w:t>التنفيذ</w:t>
            </w:r>
          </w:p>
        </w:tc>
        <w:tc>
          <w:tcPr>
            <w:tcW w:w="6912" w:type="dxa"/>
          </w:tcPr>
          <w:p w:rsidR="00EC3A7F" w:rsidRPr="00477332" w:rsidRDefault="00EC3A7F" w:rsidP="002F58E2">
            <w:pPr>
              <w:pStyle w:val="BodyText"/>
            </w:pPr>
            <w:r>
              <w:rPr>
                <w:rtl/>
              </w:rPr>
              <w:t xml:space="preserve">نوقشت هذه التوصية في الدورة </w:t>
            </w:r>
            <w:r>
              <w:rPr>
                <w:rFonts w:hint="cs"/>
                <w:rtl/>
              </w:rPr>
              <w:t>الثانية</w:t>
            </w:r>
            <w:r>
              <w:rPr>
                <w:rtl/>
              </w:rPr>
              <w:t xml:space="preserve"> للجنة (</w:t>
            </w:r>
            <w:r>
              <w:t>CDIP/2/4</w:t>
            </w:r>
            <w:r>
              <w:rPr>
                <w:rtl/>
              </w:rPr>
              <w:t xml:space="preserve">) وهي قيد التنفيذ منذ اعتماد أجندة </w:t>
            </w:r>
            <w:proofErr w:type="spellStart"/>
            <w:r>
              <w:rPr>
                <w:rtl/>
              </w:rPr>
              <w:t>الويبو</w:t>
            </w:r>
            <w:proofErr w:type="spellEnd"/>
            <w:r>
              <w:rPr>
                <w:rtl/>
              </w:rPr>
              <w:t xml:space="preserve"> بشأن التنمية </w:t>
            </w:r>
            <w:r>
              <w:rPr>
                <w:rFonts w:hint="cs"/>
                <w:rtl/>
              </w:rPr>
              <w:t>سنة</w:t>
            </w:r>
            <w:r>
              <w:rPr>
                <w:rtl/>
              </w:rPr>
              <w:t xml:space="preserve"> 2007. و</w:t>
            </w:r>
            <w:r>
              <w:rPr>
                <w:rFonts w:hint="cs"/>
                <w:rtl/>
              </w:rPr>
              <w:t xml:space="preserve">قد عولجت إثر الاتفاق على </w:t>
            </w:r>
            <w:r>
              <w:rPr>
                <w:rtl/>
              </w:rPr>
              <w:t xml:space="preserve">استراتيجية تنفيذ </w:t>
            </w:r>
            <w:r>
              <w:rPr>
                <w:rFonts w:hint="cs"/>
                <w:rtl/>
              </w:rPr>
              <w:t>استنادا</w:t>
            </w:r>
            <w:r>
              <w:rPr>
                <w:rtl/>
              </w:rPr>
              <w:t xml:space="preserve"> إلى المناقشات التي دارت أثناء الدورة الثانية للجنة (الوثيقة </w:t>
            </w:r>
            <w:r>
              <w:t>CDIP/2/4</w:t>
            </w:r>
            <w:r>
              <w:rPr>
                <w:rtl/>
              </w:rPr>
              <w:t xml:space="preserve">) وعلى النحو الوارد في الوثيقة </w:t>
            </w:r>
            <w:r>
              <w:t>CDIP/3/5</w:t>
            </w:r>
            <w:r>
              <w:rPr>
                <w:rtl/>
              </w:rPr>
              <w:t xml:space="preserve">. </w:t>
            </w:r>
            <w:r w:rsidRPr="00477332">
              <w:rPr>
                <w:rFonts w:hint="cs"/>
                <w:rtl/>
              </w:rPr>
              <w:t xml:space="preserve">وتتكون </w:t>
            </w:r>
            <w:r w:rsidRPr="00477332">
              <w:rPr>
                <w:rtl/>
              </w:rPr>
              <w:t xml:space="preserve">استراتيجية التنفيذ </w:t>
            </w:r>
            <w:r w:rsidRPr="00477332">
              <w:rPr>
                <w:rFonts w:hint="cs"/>
                <w:rtl/>
              </w:rPr>
              <w:t>من</w:t>
            </w:r>
            <w:r w:rsidRPr="00477332">
              <w:rPr>
                <w:rtl/>
              </w:rPr>
              <w:t xml:space="preserve"> شقين وهي كما يلي:</w:t>
            </w:r>
          </w:p>
          <w:p w:rsidR="00EC3A7F" w:rsidRPr="00477332" w:rsidRDefault="00EC3A7F" w:rsidP="002F58E2">
            <w:pPr>
              <w:pStyle w:val="BodyText"/>
              <w:ind w:left="624"/>
              <w:rPr>
                <w:i/>
                <w:iCs/>
                <w:rtl/>
              </w:rPr>
            </w:pPr>
            <w:r w:rsidRPr="00477332">
              <w:rPr>
                <w:rFonts w:hint="cs"/>
                <w:i/>
                <w:iCs/>
                <w:rtl/>
              </w:rPr>
              <w:t>ألف) النهوض</w:t>
            </w:r>
            <w:r w:rsidRPr="00477332">
              <w:rPr>
                <w:i/>
                <w:iCs/>
                <w:rtl/>
              </w:rPr>
              <w:t xml:space="preserve"> بثقافة الملكية الفكرية الموجهة </w:t>
            </w:r>
            <w:r w:rsidRPr="00477332">
              <w:rPr>
                <w:rFonts w:hint="cs"/>
                <w:i/>
                <w:iCs/>
                <w:rtl/>
              </w:rPr>
              <w:t>نحو ا</w:t>
            </w:r>
            <w:r w:rsidRPr="00477332">
              <w:rPr>
                <w:i/>
                <w:iCs/>
                <w:rtl/>
              </w:rPr>
              <w:t>لتنمية وحفز وعي الجمهور بصورة أكبر بالملكية الفكرية</w:t>
            </w:r>
          </w:p>
          <w:p w:rsidR="00EC3A7F" w:rsidRPr="00477332" w:rsidRDefault="00EC3A7F" w:rsidP="002F58E2">
            <w:pPr>
              <w:pStyle w:val="BodyText"/>
              <w:rPr>
                <w:rtl/>
              </w:rPr>
            </w:pPr>
            <w:r w:rsidRPr="00477332">
              <w:rPr>
                <w:rFonts w:hint="cs"/>
                <w:rtl/>
              </w:rPr>
              <w:t xml:space="preserve">لا يزال </w:t>
            </w:r>
            <w:r w:rsidRPr="00477332">
              <w:rPr>
                <w:rtl/>
              </w:rPr>
              <w:t>إذكاء الوعي بأهمية دور الملكية الفكرية في التنمية الوطنية في كافة قطاعات المجتمع، وتعزيز النقاش والحوار المستنير والمتوازن حول قضايا الملكية الفكرية</w:t>
            </w:r>
            <w:r>
              <w:rPr>
                <w:rFonts w:hint="cs"/>
                <w:rtl/>
              </w:rPr>
              <w:t>،</w:t>
            </w:r>
            <w:r w:rsidRPr="00477332">
              <w:rPr>
                <w:rtl/>
              </w:rPr>
              <w:t xml:space="preserve"> جزء</w:t>
            </w:r>
            <w:r w:rsidRPr="00477332">
              <w:rPr>
                <w:rFonts w:hint="cs"/>
                <w:rtl/>
              </w:rPr>
              <w:t>ا</w:t>
            </w:r>
            <w:r w:rsidRPr="00477332">
              <w:rPr>
                <w:rtl/>
              </w:rPr>
              <w:t xml:space="preserve"> لا يتجزأ من برامج </w:t>
            </w:r>
            <w:proofErr w:type="spellStart"/>
            <w:r w:rsidRPr="00477332">
              <w:rPr>
                <w:rtl/>
              </w:rPr>
              <w:t>الويبو</w:t>
            </w:r>
            <w:proofErr w:type="spellEnd"/>
            <w:r w:rsidRPr="00477332">
              <w:rPr>
                <w:rtl/>
              </w:rPr>
              <w:t xml:space="preserve"> وأنشطتها</w:t>
            </w:r>
            <w:r w:rsidRPr="00477332">
              <w:t>.</w:t>
            </w:r>
            <w:r w:rsidRPr="00477332">
              <w:rPr>
                <w:rtl/>
              </w:rPr>
              <w:t xml:space="preserve"> وتشجع </w:t>
            </w:r>
            <w:proofErr w:type="spellStart"/>
            <w:r w:rsidRPr="00477332">
              <w:rPr>
                <w:rtl/>
              </w:rPr>
              <w:t>الويبو</w:t>
            </w:r>
            <w:proofErr w:type="spellEnd"/>
            <w:r w:rsidRPr="00477332">
              <w:rPr>
                <w:rtl/>
              </w:rPr>
              <w:t xml:space="preserve"> إشراك جميع أصحاب المص</w:t>
            </w:r>
            <w:r>
              <w:rPr>
                <w:rFonts w:hint="cs"/>
                <w:rtl/>
              </w:rPr>
              <w:t>ل</w:t>
            </w:r>
            <w:r w:rsidRPr="00477332">
              <w:rPr>
                <w:rtl/>
              </w:rPr>
              <w:t>ح</w:t>
            </w:r>
            <w:r>
              <w:rPr>
                <w:rFonts w:hint="cs"/>
                <w:rtl/>
              </w:rPr>
              <w:t>ة</w:t>
            </w:r>
            <w:r w:rsidRPr="00477332">
              <w:rPr>
                <w:rtl/>
              </w:rPr>
              <w:t xml:space="preserve"> الوطنيين</w:t>
            </w:r>
            <w:r w:rsidRPr="00477332">
              <w:t>.</w:t>
            </w:r>
            <w:r w:rsidRPr="00477332">
              <w:rPr>
                <w:rtl/>
              </w:rPr>
              <w:t xml:space="preserve"> وتطو</w:t>
            </w:r>
            <w:r>
              <w:rPr>
                <w:rFonts w:hint="cs"/>
                <w:rtl/>
              </w:rPr>
              <w:t>َّ</w:t>
            </w:r>
            <w:r w:rsidRPr="00477332">
              <w:rPr>
                <w:rtl/>
              </w:rPr>
              <w:t>ع برامج معينة خصيصاً للمؤسسات العامة ولأصحاب المص</w:t>
            </w:r>
            <w:r>
              <w:rPr>
                <w:rFonts w:hint="cs"/>
                <w:rtl/>
              </w:rPr>
              <w:t>لحة</w:t>
            </w:r>
            <w:r w:rsidRPr="00477332">
              <w:rPr>
                <w:rtl/>
              </w:rPr>
              <w:t xml:space="preserve"> في مجال الملكية الفكرية وللمنتفعين بها، وتستهدف هذه البرامج قطاعات مجتمعية مختلفة، منها الجامعات، ومراكز البحوث، والشركات الصغيرة والمتوسطة، والصناعات </w:t>
            </w:r>
            <w:r>
              <w:rPr>
                <w:rFonts w:hint="cs"/>
                <w:rtl/>
              </w:rPr>
              <w:t>الثقافية</w:t>
            </w:r>
            <w:r w:rsidRPr="00477332">
              <w:rPr>
                <w:rtl/>
              </w:rPr>
              <w:t>، والدبلوماسي</w:t>
            </w:r>
            <w:r>
              <w:rPr>
                <w:rFonts w:hint="cs"/>
                <w:rtl/>
              </w:rPr>
              <w:t>ون</w:t>
            </w:r>
            <w:r w:rsidRPr="00477332">
              <w:rPr>
                <w:rtl/>
              </w:rPr>
              <w:t>، والجهاز القضائي، والمسؤولون الحكوميون، والمجتمع المدني</w:t>
            </w:r>
            <w:r w:rsidRPr="00477332">
              <w:t>.</w:t>
            </w:r>
          </w:p>
          <w:p w:rsidR="00EC3A7F" w:rsidRPr="00477332" w:rsidRDefault="00EC3A7F" w:rsidP="002F58E2">
            <w:pPr>
              <w:pStyle w:val="BodyText"/>
              <w:ind w:left="624"/>
              <w:rPr>
                <w:i/>
                <w:iCs/>
              </w:rPr>
            </w:pPr>
            <w:r w:rsidRPr="00477332">
              <w:rPr>
                <w:rFonts w:hint="cs"/>
                <w:i/>
                <w:iCs/>
                <w:rtl/>
              </w:rPr>
              <w:t>باء) إدخال</w:t>
            </w:r>
            <w:r w:rsidRPr="00477332">
              <w:rPr>
                <w:i/>
                <w:iCs/>
                <w:rtl/>
              </w:rPr>
              <w:t xml:space="preserve"> الملكية الفكرية في جميع المستويات الدراسية</w:t>
            </w:r>
          </w:p>
          <w:p w:rsidR="00EC3A7F" w:rsidRPr="002B1CB2" w:rsidRDefault="00EC3A7F" w:rsidP="002F58E2">
            <w:pPr>
              <w:pStyle w:val="BodyText"/>
              <w:rPr>
                <w:rtl/>
              </w:rPr>
            </w:pPr>
            <w:r w:rsidRPr="00477332">
              <w:rPr>
                <w:rtl/>
              </w:rPr>
              <w:t xml:space="preserve">اشتركت </w:t>
            </w:r>
            <w:proofErr w:type="spellStart"/>
            <w:r w:rsidRPr="00477332">
              <w:rPr>
                <w:rtl/>
              </w:rPr>
              <w:t>الويبو</w:t>
            </w:r>
            <w:proofErr w:type="spellEnd"/>
            <w:r w:rsidRPr="00477332">
              <w:rPr>
                <w:rtl/>
              </w:rPr>
              <w:t xml:space="preserve"> مع </w:t>
            </w:r>
            <w:r>
              <w:rPr>
                <w:rFonts w:hint="cs"/>
                <w:rtl/>
              </w:rPr>
              <w:t>مؤسسات</w:t>
            </w:r>
            <w:r w:rsidRPr="00477332">
              <w:rPr>
                <w:rtl/>
              </w:rPr>
              <w:t xml:space="preserve"> أكاديمية في تقديم وإعداد برامج للحصول على درجات علمية/</w:t>
            </w:r>
            <w:proofErr w:type="spellStart"/>
            <w:r w:rsidRPr="00477332">
              <w:rPr>
                <w:rtl/>
              </w:rPr>
              <w:t>دبلومات</w:t>
            </w:r>
            <w:proofErr w:type="spellEnd"/>
            <w:r w:rsidRPr="00477332">
              <w:t>.</w:t>
            </w:r>
            <w:r w:rsidRPr="00477332">
              <w:rPr>
                <w:rtl/>
              </w:rPr>
              <w:t xml:space="preserve"> كما أقامت شراكات استراتيجية مع م</w:t>
            </w:r>
            <w:r>
              <w:rPr>
                <w:rFonts w:hint="cs"/>
                <w:rtl/>
              </w:rPr>
              <w:t>ؤسسات</w:t>
            </w:r>
            <w:r w:rsidRPr="00477332">
              <w:rPr>
                <w:rtl/>
              </w:rPr>
              <w:t xml:space="preserve"> أكاديمية، لا سيما في البلدان النامية والبلدان الأقل نمواً والبلدان </w:t>
            </w:r>
            <w:r>
              <w:rPr>
                <w:rFonts w:hint="cs"/>
                <w:rtl/>
              </w:rPr>
              <w:t xml:space="preserve">التي تمر </w:t>
            </w:r>
            <w:r w:rsidRPr="00477332">
              <w:rPr>
                <w:rtl/>
              </w:rPr>
              <w:t>اقتصاد</w:t>
            </w:r>
            <w:r>
              <w:rPr>
                <w:rFonts w:hint="cs"/>
                <w:rtl/>
              </w:rPr>
              <w:t>اتها بمرحلة انتقالية</w:t>
            </w:r>
            <w:r w:rsidRPr="00477332">
              <w:rPr>
                <w:rFonts w:hint="cs"/>
                <w:rtl/>
              </w:rPr>
              <w:t>.</w:t>
            </w:r>
            <w:r w:rsidRPr="00477332">
              <w:rPr>
                <w:rtl/>
              </w:rPr>
              <w:t xml:space="preserve"> كما شملت الشراكات مع المؤسسات الأكاديمية وضع مواد ومناهج </w:t>
            </w:r>
            <w:r>
              <w:rPr>
                <w:rFonts w:hint="cs"/>
                <w:rtl/>
              </w:rPr>
              <w:t>تدريسية</w:t>
            </w:r>
            <w:r w:rsidRPr="00477332">
              <w:rPr>
                <w:rtl/>
              </w:rPr>
              <w:t xml:space="preserve"> وتدريبية بشأن الملكية الفكرية.</w:t>
            </w:r>
            <w:r w:rsidRPr="00477332">
              <w:rPr>
                <w:rFonts w:hint="cs"/>
                <w:rtl/>
              </w:rPr>
              <w:t xml:space="preserve"> </w:t>
            </w:r>
            <w:r w:rsidRPr="00477332">
              <w:rPr>
                <w:rtl/>
              </w:rPr>
              <w:t>وأُعِدت دورات جديدة للتعلم عن بعد، وأُدرجت في المناهج الدراسية للمؤسسات.</w:t>
            </w:r>
            <w:r w:rsidRPr="00477332">
              <w:rPr>
                <w:rFonts w:hint="cs"/>
                <w:rtl/>
              </w:rPr>
              <w:t xml:space="preserve"> </w:t>
            </w:r>
            <w:r w:rsidRPr="00477332">
              <w:rPr>
                <w:rtl/>
              </w:rPr>
              <w:t>وركز برنامج التنمية المهنية تركيزاً خاصاً على إقامة شراكات فيما بين بلدان الجنوب لزيادة ضمان التركيز على التنمية عند تدريب المسؤولين الحكوميين.</w:t>
            </w:r>
            <w:r w:rsidRPr="00477332">
              <w:rPr>
                <w:rFonts w:hint="cs"/>
                <w:rtl/>
              </w:rPr>
              <w:t xml:space="preserve"> </w:t>
            </w:r>
            <w:r w:rsidRPr="00477332">
              <w:rPr>
                <w:rtl/>
              </w:rPr>
              <w:t>وفي جميع برامج أكاديمية</w:t>
            </w:r>
            <w:r>
              <w:rPr>
                <w:rFonts w:hint="cs"/>
                <w:rtl/>
              </w:rPr>
              <w:t xml:space="preserve"> </w:t>
            </w:r>
            <w:proofErr w:type="spellStart"/>
            <w:r>
              <w:rPr>
                <w:rFonts w:hint="cs"/>
                <w:rtl/>
              </w:rPr>
              <w:t>الويبو</w:t>
            </w:r>
            <w:proofErr w:type="spellEnd"/>
            <w:r w:rsidRPr="00477332">
              <w:rPr>
                <w:rtl/>
              </w:rPr>
              <w:t>، كان هناك جهد متزايد لإدراج الجوانب الموجهة نحو التنمية في نظام الملكية الفكرية.</w:t>
            </w:r>
          </w:p>
        </w:tc>
      </w:tr>
      <w:tr w:rsidR="00EC3A7F" w:rsidRPr="002B1CB2" w:rsidTr="002F58E2">
        <w:tc>
          <w:tcPr>
            <w:tcW w:w="2376" w:type="dxa"/>
          </w:tcPr>
          <w:p w:rsidR="00EC3A7F" w:rsidRPr="003E1D85" w:rsidRDefault="00EC3A7F" w:rsidP="002F58E2">
            <w:pPr>
              <w:pStyle w:val="BodyText"/>
              <w:rPr>
                <w:b/>
              </w:rPr>
            </w:pPr>
            <w:r w:rsidRPr="003E1D85">
              <w:rPr>
                <w:rFonts w:hint="cs"/>
                <w:b/>
                <w:rtl/>
              </w:rPr>
              <w:t>مشاريع أجندة التنمية ذات الصلة</w:t>
            </w:r>
          </w:p>
        </w:tc>
        <w:tc>
          <w:tcPr>
            <w:tcW w:w="6912" w:type="dxa"/>
          </w:tcPr>
          <w:p w:rsidR="00EC3A7F" w:rsidRPr="00477332" w:rsidRDefault="00EC3A7F" w:rsidP="002F58E2">
            <w:pPr>
              <w:pStyle w:val="BodyText"/>
              <w:rPr>
                <w:rtl/>
              </w:rPr>
            </w:pPr>
            <w:r>
              <w:rPr>
                <w:rFonts w:hint="cs"/>
                <w:rtl/>
              </w:rPr>
              <w:t>عولجت</w:t>
            </w:r>
            <w:r w:rsidRPr="00477332">
              <w:rPr>
                <w:rtl/>
              </w:rPr>
              <w:t xml:space="preserve"> هذه التوصية </w:t>
            </w:r>
            <w:r>
              <w:rPr>
                <w:rFonts w:hint="cs"/>
                <w:rtl/>
              </w:rPr>
              <w:t xml:space="preserve">أساسا </w:t>
            </w:r>
            <w:r w:rsidRPr="00477332">
              <w:rPr>
                <w:rtl/>
              </w:rPr>
              <w:t xml:space="preserve">من خلال </w:t>
            </w:r>
            <w:r>
              <w:rPr>
                <w:rFonts w:hint="cs"/>
                <w:rtl/>
              </w:rPr>
              <w:t xml:space="preserve">مشروعي </w:t>
            </w:r>
            <w:r w:rsidRPr="00477332">
              <w:rPr>
                <w:rFonts w:hint="cs"/>
                <w:rtl/>
              </w:rPr>
              <w:t>أجندة</w:t>
            </w:r>
            <w:r w:rsidRPr="00477332">
              <w:rPr>
                <w:rtl/>
              </w:rPr>
              <w:t xml:space="preserve"> التنمية </w:t>
            </w:r>
            <w:r w:rsidRPr="00477332">
              <w:rPr>
                <w:rFonts w:hint="cs"/>
                <w:rtl/>
              </w:rPr>
              <w:t>المكتمل</w:t>
            </w:r>
            <w:r>
              <w:rPr>
                <w:rFonts w:hint="cs"/>
                <w:rtl/>
              </w:rPr>
              <w:t>ين</w:t>
            </w:r>
            <w:r w:rsidRPr="00477332">
              <w:rPr>
                <w:rtl/>
              </w:rPr>
              <w:t xml:space="preserve"> </w:t>
            </w:r>
            <w:r>
              <w:rPr>
                <w:rFonts w:hint="cs"/>
                <w:rtl/>
              </w:rPr>
              <w:t xml:space="preserve">والمعممين </w:t>
            </w:r>
            <w:r w:rsidRPr="00477332">
              <w:rPr>
                <w:rtl/>
              </w:rPr>
              <w:t>التال</w:t>
            </w:r>
            <w:r>
              <w:rPr>
                <w:rFonts w:hint="cs"/>
                <w:rtl/>
              </w:rPr>
              <w:t>يين</w:t>
            </w:r>
            <w:r w:rsidRPr="00477332">
              <w:t>:</w:t>
            </w:r>
          </w:p>
          <w:p w:rsidR="00EC3A7F" w:rsidRDefault="00EC3A7F" w:rsidP="00EC3A7F">
            <w:pPr>
              <w:pStyle w:val="BodyText"/>
              <w:numPr>
                <w:ilvl w:val="0"/>
                <w:numId w:val="16"/>
              </w:numPr>
              <w:spacing w:before="200" w:after="0"/>
            </w:pPr>
            <w:r>
              <w:rPr>
                <w:rFonts w:hint="cs"/>
                <w:rtl/>
              </w:rPr>
              <w:t xml:space="preserve">مشروع رائد </w:t>
            </w:r>
            <w:r w:rsidRPr="00C85105">
              <w:rPr>
                <w:rtl/>
              </w:rPr>
              <w:t xml:space="preserve">لإنشاء أكاديميات وطنية </w:t>
            </w:r>
            <w:r>
              <w:rPr>
                <w:rFonts w:hint="cs"/>
                <w:rtl/>
              </w:rPr>
              <w:t>"ناشئة" في مجال ا</w:t>
            </w:r>
            <w:r w:rsidRPr="00C85105">
              <w:rPr>
                <w:rtl/>
              </w:rPr>
              <w:t xml:space="preserve">لملكية الفكرية - المرحلة </w:t>
            </w:r>
            <w:r>
              <w:rPr>
                <w:rFonts w:hint="cs"/>
                <w:rtl/>
              </w:rPr>
              <w:t>الأولى و</w:t>
            </w:r>
            <w:r w:rsidRPr="00C85105">
              <w:rPr>
                <w:rtl/>
              </w:rPr>
              <w:t>الثانية</w:t>
            </w:r>
          </w:p>
          <w:p w:rsidR="00EC3A7F" w:rsidRPr="00477332" w:rsidRDefault="00EC3A7F" w:rsidP="00EC3A7F">
            <w:pPr>
              <w:pStyle w:val="BodyText"/>
              <w:numPr>
                <w:ilvl w:val="0"/>
                <w:numId w:val="16"/>
              </w:numPr>
              <w:spacing w:before="200" w:after="0"/>
            </w:pPr>
            <w:r w:rsidRPr="00477332">
              <w:rPr>
                <w:rtl/>
              </w:rPr>
              <w:t xml:space="preserve">التعاون </w:t>
            </w:r>
            <w:r w:rsidRPr="00477332">
              <w:rPr>
                <w:rFonts w:hint="cs"/>
                <w:rtl/>
              </w:rPr>
              <w:t>على</w:t>
            </w:r>
            <w:r w:rsidRPr="00477332">
              <w:rPr>
                <w:rtl/>
              </w:rPr>
              <w:t xml:space="preserve"> التعليم والتدريب المهني في مجال التنمية وحقوق الملكية الفكرية مع مؤسسات التدريب القضائي في البلدان النامية والبلدان الأقل نموا</w:t>
            </w:r>
            <w:r w:rsidRPr="00477332">
              <w:rPr>
                <w:rFonts w:hint="cs"/>
                <w:rtl/>
              </w:rPr>
              <w:t xml:space="preserve"> (</w:t>
            </w:r>
            <w:r w:rsidRPr="00477332">
              <w:t xml:space="preserve">CDIP/16/7 </w:t>
            </w:r>
            <w:proofErr w:type="spellStart"/>
            <w:r w:rsidRPr="00477332">
              <w:t>Rev.2</w:t>
            </w:r>
            <w:proofErr w:type="spellEnd"/>
            <w:r w:rsidRPr="00477332">
              <w:rPr>
                <w:rFonts w:hint="cs"/>
                <w:rtl/>
              </w:rPr>
              <w:t>)</w:t>
            </w:r>
          </w:p>
          <w:p w:rsidR="00EC3A7F" w:rsidRPr="00477332" w:rsidRDefault="00EC3A7F" w:rsidP="002F58E2">
            <w:pPr>
              <w:pStyle w:val="BodyText"/>
              <w:rPr>
                <w:rtl/>
              </w:rPr>
            </w:pPr>
            <w:r w:rsidRPr="00477332">
              <w:rPr>
                <w:rtl/>
              </w:rPr>
              <w:t>وبالإضافة إلى ذلك،</w:t>
            </w:r>
            <w:r w:rsidRPr="00477332">
              <w:rPr>
                <w:rFonts w:hint="cs"/>
                <w:rtl/>
              </w:rPr>
              <w:t xml:space="preserve"> </w:t>
            </w:r>
            <w:r>
              <w:rPr>
                <w:rFonts w:hint="cs"/>
                <w:rtl/>
              </w:rPr>
              <w:t>تُتناول</w:t>
            </w:r>
            <w:r w:rsidRPr="00477332">
              <w:rPr>
                <w:rtl/>
              </w:rPr>
              <w:t xml:space="preserve"> هذه التوصية من خلال مشروع </w:t>
            </w:r>
            <w:r w:rsidRPr="00477332">
              <w:rPr>
                <w:rFonts w:hint="cs"/>
                <w:rtl/>
              </w:rPr>
              <w:t>أجندة التنمية</w:t>
            </w:r>
            <w:r w:rsidRPr="00477332">
              <w:rPr>
                <w:rtl/>
              </w:rPr>
              <w:t xml:space="preserve"> </w:t>
            </w:r>
            <w:r w:rsidRPr="00477332">
              <w:rPr>
                <w:rFonts w:hint="cs"/>
                <w:rtl/>
              </w:rPr>
              <w:t>الجاري:</w:t>
            </w:r>
          </w:p>
          <w:p w:rsidR="00EC3A7F" w:rsidRPr="002B1CB2" w:rsidRDefault="00EC3A7F" w:rsidP="00EC3A7F">
            <w:pPr>
              <w:pStyle w:val="BodyText"/>
              <w:numPr>
                <w:ilvl w:val="0"/>
                <w:numId w:val="16"/>
              </w:numPr>
              <w:spacing w:before="200" w:after="0"/>
            </w:pPr>
            <w:r w:rsidRPr="00477332">
              <w:rPr>
                <w:rFonts w:hint="cs"/>
                <w:rtl/>
              </w:rPr>
              <w:t>- مشروع رائد بشأن حق المؤلف وتوزيع المحتوى في المحيط الرقمي (</w:t>
            </w:r>
            <w:r w:rsidRPr="00477332">
              <w:t>CDIP/22/15 Rev</w:t>
            </w:r>
            <w:r w:rsidRPr="00477332">
              <w:rPr>
                <w:rFonts w:hint="cs"/>
                <w:rtl/>
              </w:rPr>
              <w:t>)</w:t>
            </w:r>
          </w:p>
        </w:tc>
      </w:tr>
      <w:tr w:rsidR="00EC3A7F" w:rsidRPr="00477332" w:rsidTr="002F58E2">
        <w:tc>
          <w:tcPr>
            <w:tcW w:w="2376" w:type="dxa"/>
          </w:tcPr>
          <w:p w:rsidR="00EC3A7F" w:rsidRPr="003E1D85" w:rsidRDefault="00EC3A7F" w:rsidP="002F58E2">
            <w:pPr>
              <w:pStyle w:val="BodyText"/>
            </w:pPr>
            <w:r w:rsidRPr="003E1D85">
              <w:rPr>
                <w:rFonts w:hint="cs"/>
                <w:rtl/>
              </w:rPr>
              <w:t>الأنشطة/الإنجازات</w:t>
            </w:r>
          </w:p>
          <w:p w:rsidR="00EC3A7F" w:rsidRPr="00477332" w:rsidRDefault="00EC3A7F" w:rsidP="002F58E2">
            <w:pPr>
              <w:pStyle w:val="BodyText"/>
              <w:rPr>
                <w:b/>
              </w:rPr>
            </w:pPr>
          </w:p>
        </w:tc>
        <w:tc>
          <w:tcPr>
            <w:tcW w:w="6912" w:type="dxa"/>
          </w:tcPr>
          <w:p w:rsidR="00EC3A7F" w:rsidRPr="00477332" w:rsidRDefault="00EC3A7F" w:rsidP="002F58E2">
            <w:pPr>
              <w:pStyle w:val="BodyText"/>
              <w:ind w:left="264"/>
              <w:rPr>
                <w:i/>
                <w:iCs/>
              </w:rPr>
            </w:pPr>
            <w:r w:rsidRPr="00477332">
              <w:rPr>
                <w:rFonts w:hint="cs"/>
                <w:i/>
                <w:iCs/>
                <w:rtl/>
              </w:rPr>
              <w:t xml:space="preserve">ألف) </w:t>
            </w:r>
            <w:r w:rsidRPr="00477332">
              <w:rPr>
                <w:i/>
                <w:iCs/>
                <w:rtl/>
              </w:rPr>
              <w:t>النهوض بثقافة الملكية الفكرية الموجهة للتنمية وحفز وعي الجمهور بصورة أكبر بالملكية الفكرية</w:t>
            </w:r>
          </w:p>
          <w:p w:rsidR="00EC3A7F" w:rsidRPr="00477332" w:rsidRDefault="00EC3A7F" w:rsidP="002F58E2">
            <w:pPr>
              <w:pStyle w:val="BodyText"/>
            </w:pPr>
            <w:r>
              <w:rPr>
                <w:rFonts w:hint="cs"/>
                <w:rtl/>
              </w:rPr>
              <w:t>واصلت</w:t>
            </w:r>
            <w:r w:rsidRPr="00477332">
              <w:rPr>
                <w:rtl/>
              </w:rPr>
              <w:t xml:space="preserve"> </w:t>
            </w:r>
            <w:r w:rsidRPr="00477332">
              <w:rPr>
                <w:rFonts w:hint="cs"/>
                <w:rtl/>
              </w:rPr>
              <w:t>شعبة</w:t>
            </w:r>
            <w:r w:rsidRPr="00477332">
              <w:rPr>
                <w:rtl/>
              </w:rPr>
              <w:t xml:space="preserve"> الاتصالات في </w:t>
            </w:r>
            <w:proofErr w:type="spellStart"/>
            <w:r w:rsidRPr="00477332">
              <w:rPr>
                <w:rtl/>
              </w:rPr>
              <w:t>الويبو</w:t>
            </w:r>
            <w:proofErr w:type="spellEnd"/>
            <w:r w:rsidRPr="00477332">
              <w:rPr>
                <w:rtl/>
              </w:rPr>
              <w:t xml:space="preserve"> </w:t>
            </w:r>
            <w:r>
              <w:rPr>
                <w:rFonts w:hint="cs"/>
                <w:rtl/>
              </w:rPr>
              <w:t>الاضطلاع ب</w:t>
            </w:r>
            <w:r w:rsidRPr="00477332">
              <w:rPr>
                <w:rFonts w:hint="cs"/>
                <w:rtl/>
              </w:rPr>
              <w:t>أنشطة ل</w:t>
            </w:r>
            <w:r w:rsidRPr="00477332">
              <w:rPr>
                <w:rtl/>
              </w:rPr>
              <w:t xml:space="preserve">زيادة </w:t>
            </w:r>
            <w:r w:rsidRPr="00477332">
              <w:rPr>
                <w:rFonts w:hint="cs"/>
                <w:rtl/>
              </w:rPr>
              <w:t>ال</w:t>
            </w:r>
            <w:r w:rsidRPr="00477332">
              <w:rPr>
                <w:rtl/>
              </w:rPr>
              <w:t xml:space="preserve">وعي </w:t>
            </w:r>
            <w:r w:rsidRPr="00477332">
              <w:rPr>
                <w:rFonts w:hint="cs"/>
                <w:rtl/>
              </w:rPr>
              <w:t xml:space="preserve">بأهمية الملكية الفكرية في النمو </w:t>
            </w:r>
            <w:r>
              <w:rPr>
                <w:rFonts w:hint="cs"/>
                <w:rtl/>
              </w:rPr>
              <w:t xml:space="preserve">والتنمية </w:t>
            </w:r>
            <w:r w:rsidRPr="00477332">
              <w:rPr>
                <w:rFonts w:hint="cs"/>
                <w:rtl/>
              </w:rPr>
              <w:t>الاجتماعي</w:t>
            </w:r>
            <w:r>
              <w:rPr>
                <w:rFonts w:hint="cs"/>
                <w:rtl/>
              </w:rPr>
              <w:t>ين</w:t>
            </w:r>
            <w:r w:rsidRPr="00477332">
              <w:rPr>
                <w:rFonts w:hint="cs"/>
                <w:rtl/>
              </w:rPr>
              <w:t>-الاقتصادي</w:t>
            </w:r>
            <w:r>
              <w:rPr>
                <w:rFonts w:hint="cs"/>
                <w:rtl/>
              </w:rPr>
              <w:t>ين</w:t>
            </w:r>
            <w:r w:rsidRPr="00477332">
              <w:rPr>
                <w:rFonts w:hint="cs"/>
                <w:rtl/>
              </w:rPr>
              <w:t xml:space="preserve"> فضلا عن </w:t>
            </w:r>
            <w:r w:rsidRPr="00477332">
              <w:rPr>
                <w:rtl/>
              </w:rPr>
              <w:t xml:space="preserve">توزيع مساهمات </w:t>
            </w:r>
            <w:proofErr w:type="spellStart"/>
            <w:r w:rsidRPr="00477332">
              <w:rPr>
                <w:rtl/>
              </w:rPr>
              <w:t>الويبو</w:t>
            </w:r>
            <w:proofErr w:type="spellEnd"/>
            <w:r w:rsidRPr="00477332">
              <w:rPr>
                <w:rtl/>
              </w:rPr>
              <w:t xml:space="preserve"> في مجال المعرفة </w:t>
            </w:r>
            <w:r w:rsidRPr="00477332">
              <w:rPr>
                <w:rFonts w:hint="cs"/>
                <w:rtl/>
              </w:rPr>
              <w:t>ب</w:t>
            </w:r>
            <w:r w:rsidRPr="00477332">
              <w:rPr>
                <w:rtl/>
              </w:rPr>
              <w:t>الملكية الفكري</w:t>
            </w:r>
            <w:r w:rsidRPr="00477332">
              <w:rPr>
                <w:rFonts w:hint="cs"/>
                <w:rtl/>
              </w:rPr>
              <w:t xml:space="preserve">ة والترويج لها </w:t>
            </w:r>
            <w:r w:rsidRPr="00477332">
              <w:rPr>
                <w:rtl/>
              </w:rPr>
              <w:t xml:space="preserve">حتى </w:t>
            </w:r>
            <w:r w:rsidRPr="00477332">
              <w:rPr>
                <w:rFonts w:hint="cs"/>
                <w:rtl/>
              </w:rPr>
              <w:t>يتسنى ل</w:t>
            </w:r>
            <w:r w:rsidRPr="00477332">
              <w:rPr>
                <w:rtl/>
              </w:rPr>
              <w:t>أصحاب المصلحة</w:t>
            </w:r>
            <w:r w:rsidRPr="00477332">
              <w:rPr>
                <w:rFonts w:hint="cs"/>
                <w:rtl/>
              </w:rPr>
              <w:t xml:space="preserve"> </w:t>
            </w:r>
            <w:r w:rsidRPr="00477332">
              <w:rPr>
                <w:rtl/>
              </w:rPr>
              <w:t>استخدامها.</w:t>
            </w:r>
            <w:r w:rsidRPr="00477332">
              <w:rPr>
                <w:rFonts w:hint="cs"/>
                <w:rtl/>
              </w:rPr>
              <w:t xml:space="preserve"> </w:t>
            </w:r>
          </w:p>
          <w:p w:rsidR="00EC3A7F" w:rsidRPr="00477332" w:rsidRDefault="00EC3A7F" w:rsidP="00EC3A7F">
            <w:pPr>
              <w:pStyle w:val="BodyText"/>
              <w:numPr>
                <w:ilvl w:val="0"/>
                <w:numId w:val="17"/>
              </w:numPr>
              <w:spacing w:before="200" w:after="0"/>
            </w:pPr>
            <w:r w:rsidRPr="00477332">
              <w:rPr>
                <w:rtl/>
              </w:rPr>
              <w:t>الوعي بالملكية الفكرية</w:t>
            </w:r>
          </w:p>
          <w:p w:rsidR="00EC3A7F" w:rsidRPr="00477332" w:rsidRDefault="00EC3A7F" w:rsidP="002F58E2">
            <w:pPr>
              <w:pStyle w:val="BodyText"/>
              <w:rPr>
                <w:rtl/>
              </w:rPr>
            </w:pPr>
            <w:r w:rsidRPr="00477332">
              <w:rPr>
                <w:rtl/>
              </w:rPr>
              <w:t xml:space="preserve">تواصل استراتيجية </w:t>
            </w:r>
            <w:proofErr w:type="spellStart"/>
            <w:r w:rsidRPr="00477332">
              <w:rPr>
                <w:rtl/>
              </w:rPr>
              <w:t>الويبو</w:t>
            </w:r>
            <w:proofErr w:type="spellEnd"/>
            <w:r w:rsidRPr="00477332">
              <w:rPr>
                <w:rtl/>
              </w:rPr>
              <w:t xml:space="preserve"> للاتصال، المنفذة من خلال منصات مختلفة وبأشكال مختلفة، تحقيق مستويات عالية من الفعالية</w:t>
            </w:r>
            <w:r w:rsidRPr="00477332">
              <w:t>.</w:t>
            </w:r>
          </w:p>
          <w:p w:rsidR="00EC3A7F" w:rsidRDefault="00EC3A7F" w:rsidP="002F58E2">
            <w:pPr>
              <w:pStyle w:val="BodyText"/>
              <w:rPr>
                <w:rtl/>
              </w:rPr>
            </w:pPr>
            <w:r w:rsidRPr="00477332">
              <w:rPr>
                <w:rFonts w:hint="cs"/>
                <w:rtl/>
              </w:rPr>
              <w:t>و</w:t>
            </w:r>
            <w:r>
              <w:rPr>
                <w:rFonts w:hint="cs"/>
                <w:rtl/>
              </w:rPr>
              <w:t xml:space="preserve">من يوليو 2019 حتى ديسمبر 2020، </w:t>
            </w:r>
            <w:r w:rsidRPr="00477332">
              <w:rPr>
                <w:rtl/>
              </w:rPr>
              <w:t xml:space="preserve">تضمنت مجلة </w:t>
            </w:r>
            <w:proofErr w:type="spellStart"/>
            <w:r w:rsidRPr="00477332">
              <w:rPr>
                <w:rtl/>
              </w:rPr>
              <w:t>الويبو</w:t>
            </w:r>
            <w:proofErr w:type="spellEnd"/>
            <w:r w:rsidRPr="00477332">
              <w:rPr>
                <w:rtl/>
              </w:rPr>
              <w:t xml:space="preserve">، التي تضم أكثر من </w:t>
            </w:r>
            <w:r>
              <w:t>24,000</w:t>
            </w:r>
            <w:r w:rsidRPr="00477332">
              <w:rPr>
                <w:rtl/>
              </w:rPr>
              <w:t xml:space="preserve"> مشترك، </w:t>
            </w:r>
            <w:r>
              <w:rPr>
                <w:rFonts w:hint="cs"/>
                <w:rtl/>
              </w:rPr>
              <w:t>20</w:t>
            </w:r>
            <w:r w:rsidRPr="00477332">
              <w:rPr>
                <w:rtl/>
              </w:rPr>
              <w:t xml:space="preserve"> </w:t>
            </w:r>
            <w:r>
              <w:rPr>
                <w:rFonts w:hint="cs"/>
                <w:rtl/>
              </w:rPr>
              <w:t>مقالا</w:t>
            </w:r>
            <w:r w:rsidRPr="00477332">
              <w:rPr>
                <w:rtl/>
              </w:rPr>
              <w:t xml:space="preserve"> ت</w:t>
            </w:r>
            <w:r>
              <w:rPr>
                <w:rFonts w:hint="cs"/>
                <w:rtl/>
              </w:rPr>
              <w:t>برز</w:t>
            </w:r>
            <w:r w:rsidRPr="00477332">
              <w:rPr>
                <w:rtl/>
              </w:rPr>
              <w:t xml:space="preserve"> أهمية الملكية الفكرية في التنمية الاقتصادية والاجتماعية، أي</w:t>
            </w:r>
            <w:r w:rsidRPr="00477332">
              <w:rPr>
                <w:rFonts w:hint="cs"/>
                <w:rtl/>
              </w:rPr>
              <w:t xml:space="preserve"> </w:t>
            </w:r>
            <w:r w:rsidRPr="00477332">
              <w:rPr>
                <w:rtl/>
              </w:rPr>
              <w:t>3</w:t>
            </w:r>
            <w:r>
              <w:rPr>
                <w:rFonts w:hint="cs"/>
                <w:rtl/>
              </w:rPr>
              <w:t>1</w:t>
            </w:r>
            <w:r>
              <w:rPr>
                <w:rtl/>
              </w:rPr>
              <w:t>%</w:t>
            </w:r>
            <w:r w:rsidRPr="00477332">
              <w:rPr>
                <w:rtl/>
              </w:rPr>
              <w:t xml:space="preserve"> من المقالات </w:t>
            </w:r>
            <w:r w:rsidRPr="00477332">
              <w:rPr>
                <w:rFonts w:hint="cs"/>
                <w:rtl/>
              </w:rPr>
              <w:t>البالغ عددها</w:t>
            </w:r>
            <w:r w:rsidRPr="00477332">
              <w:rPr>
                <w:rtl/>
              </w:rPr>
              <w:t xml:space="preserve"> </w:t>
            </w:r>
            <w:r>
              <w:rPr>
                <w:rFonts w:hint="cs"/>
                <w:rtl/>
              </w:rPr>
              <w:t>65</w:t>
            </w:r>
            <w:r w:rsidRPr="00477332">
              <w:rPr>
                <w:rtl/>
              </w:rPr>
              <w:t xml:space="preserve"> </w:t>
            </w:r>
            <w:r w:rsidRPr="00477332">
              <w:rPr>
                <w:rFonts w:hint="cs"/>
                <w:rtl/>
              </w:rPr>
              <w:t>مقالا نُشرت</w:t>
            </w:r>
            <w:r w:rsidRPr="00477332">
              <w:rPr>
                <w:rtl/>
              </w:rPr>
              <w:t xml:space="preserve"> في </w:t>
            </w:r>
            <w:r>
              <w:rPr>
                <w:rFonts w:hint="cs"/>
                <w:rtl/>
              </w:rPr>
              <w:t>8</w:t>
            </w:r>
            <w:r w:rsidRPr="00477332">
              <w:rPr>
                <w:rtl/>
              </w:rPr>
              <w:t xml:space="preserve"> </w:t>
            </w:r>
            <w:r>
              <w:rPr>
                <w:rFonts w:hint="cs"/>
                <w:rtl/>
              </w:rPr>
              <w:t>أعداد صدرت خلال هذه</w:t>
            </w:r>
            <w:r w:rsidRPr="00477332">
              <w:rPr>
                <w:rtl/>
              </w:rPr>
              <w:t xml:space="preserve"> الفترة. </w:t>
            </w:r>
            <w:r w:rsidRPr="00477332">
              <w:rPr>
                <w:rFonts w:hint="cs"/>
                <w:rtl/>
              </w:rPr>
              <w:t>و</w:t>
            </w:r>
            <w:r w:rsidRPr="00477332">
              <w:rPr>
                <w:rtl/>
              </w:rPr>
              <w:t xml:space="preserve">جدير بالذكر أن أحد </w:t>
            </w:r>
            <w:r>
              <w:rPr>
                <w:rFonts w:hint="cs"/>
                <w:rtl/>
              </w:rPr>
              <w:t>هذه الأعداد</w:t>
            </w:r>
            <w:r w:rsidRPr="00477332">
              <w:rPr>
                <w:rtl/>
              </w:rPr>
              <w:t xml:space="preserve"> ال</w:t>
            </w:r>
            <w:r>
              <w:rPr>
                <w:rFonts w:hint="cs"/>
                <w:rtl/>
              </w:rPr>
              <w:t>ثمانية</w:t>
            </w:r>
            <w:r w:rsidRPr="00477332">
              <w:rPr>
                <w:rtl/>
              </w:rPr>
              <w:t xml:space="preserve"> كان إصدارًا خاصًا </w:t>
            </w:r>
            <w:r w:rsidRPr="00477332">
              <w:rPr>
                <w:rFonts w:hint="cs"/>
                <w:rtl/>
              </w:rPr>
              <w:t>ن</w:t>
            </w:r>
            <w:r>
              <w:rPr>
                <w:rFonts w:hint="cs"/>
                <w:rtl/>
              </w:rPr>
              <w:t>ُ</w:t>
            </w:r>
            <w:r w:rsidRPr="00477332">
              <w:rPr>
                <w:rtl/>
              </w:rPr>
              <w:t xml:space="preserve">شر </w:t>
            </w:r>
            <w:r w:rsidRPr="006B31C8">
              <w:rPr>
                <w:rtl/>
              </w:rPr>
              <w:t xml:space="preserve">لمؤتمر الملكية الفكرية والابتكار وإضافة القيمة للقدرة التنافسية للأعمال التجارية والتنمية المستدامة في أفريقيا، </w:t>
            </w:r>
            <w:r>
              <w:rPr>
                <w:rFonts w:hint="cs"/>
                <w:rtl/>
              </w:rPr>
              <w:t xml:space="preserve">الذي اشتركت في تنظيمه </w:t>
            </w:r>
            <w:r w:rsidRPr="008B15D0">
              <w:rPr>
                <w:rtl/>
              </w:rPr>
              <w:t xml:space="preserve">المنظمة الإقليمية الأفريقية للملكية الفكرية والمنظمة الأفريقية للملكية الفكرية </w:t>
            </w:r>
            <w:r>
              <w:rPr>
                <w:rFonts w:hint="cs"/>
                <w:rtl/>
              </w:rPr>
              <w:t xml:space="preserve">بدعم من مكتب اليابان للبراءات وحكومة زيمبابوي في الفترة من 6 إلى 8 نوفمبر 2019 في </w:t>
            </w:r>
            <w:r w:rsidRPr="006B31C8">
              <w:rPr>
                <w:rtl/>
              </w:rPr>
              <w:t>هراري</w:t>
            </w:r>
            <w:r w:rsidRPr="00477332">
              <w:rPr>
                <w:rFonts w:hint="cs"/>
                <w:rtl/>
              </w:rPr>
              <w:t>.</w:t>
            </w:r>
          </w:p>
          <w:p w:rsidR="00EC3A7F" w:rsidRPr="00477332" w:rsidRDefault="00EC3A7F" w:rsidP="002F58E2">
            <w:pPr>
              <w:pStyle w:val="BodyText"/>
              <w:rPr>
                <w:rtl/>
              </w:rPr>
            </w:pPr>
            <w:r>
              <w:rPr>
                <w:rFonts w:hint="cs"/>
                <w:rtl/>
              </w:rPr>
              <w:t xml:space="preserve">وفي الفترة من 1 يناير إلى 31 يوليو 2021، ضمت مجلة </w:t>
            </w:r>
            <w:proofErr w:type="spellStart"/>
            <w:r>
              <w:rPr>
                <w:rFonts w:hint="cs"/>
                <w:rtl/>
              </w:rPr>
              <w:t>الويبو</w:t>
            </w:r>
            <w:proofErr w:type="spellEnd"/>
            <w:r>
              <w:rPr>
                <w:rFonts w:hint="cs"/>
                <w:rtl/>
              </w:rPr>
              <w:t xml:space="preserve"> 13 مقالا أبرزت أهمية الملكية الفكرية للتنمية الاقتصادية والاجتماعية (</w:t>
            </w:r>
            <w:r w:rsidRPr="00477332">
              <w:rPr>
                <w:rtl/>
              </w:rPr>
              <w:t>أي</w:t>
            </w:r>
            <w:r w:rsidRPr="00477332">
              <w:rPr>
                <w:rFonts w:hint="cs"/>
                <w:rtl/>
              </w:rPr>
              <w:t xml:space="preserve"> </w:t>
            </w:r>
            <w:r>
              <w:rPr>
                <w:rFonts w:hint="cs"/>
                <w:rtl/>
              </w:rPr>
              <w:t>68</w:t>
            </w:r>
            <w:r>
              <w:rPr>
                <w:rtl/>
              </w:rPr>
              <w:t>%</w:t>
            </w:r>
            <w:r w:rsidRPr="00477332">
              <w:rPr>
                <w:rtl/>
              </w:rPr>
              <w:t xml:space="preserve"> من </w:t>
            </w:r>
            <w:r>
              <w:rPr>
                <w:rFonts w:hint="cs"/>
                <w:rtl/>
              </w:rPr>
              <w:t>19</w:t>
            </w:r>
            <w:r w:rsidRPr="00477332">
              <w:rPr>
                <w:rtl/>
              </w:rPr>
              <w:t xml:space="preserve"> </w:t>
            </w:r>
            <w:r w:rsidRPr="00477332">
              <w:rPr>
                <w:rFonts w:hint="cs"/>
                <w:rtl/>
              </w:rPr>
              <w:t>مقالا نُشرت</w:t>
            </w:r>
            <w:r w:rsidRPr="00477332">
              <w:rPr>
                <w:rtl/>
              </w:rPr>
              <w:t xml:space="preserve"> في</w:t>
            </w:r>
            <w:r>
              <w:rPr>
                <w:rFonts w:hint="cs"/>
                <w:rtl/>
              </w:rPr>
              <w:t xml:space="preserve"> تلك الفترة).</w:t>
            </w:r>
          </w:p>
          <w:p w:rsidR="00EC3A7F" w:rsidRDefault="00EC3A7F" w:rsidP="002F58E2">
            <w:pPr>
              <w:pStyle w:val="BodyText"/>
              <w:rPr>
                <w:rtl/>
              </w:rPr>
            </w:pPr>
            <w:r>
              <w:rPr>
                <w:rFonts w:hint="cs"/>
                <w:rtl/>
              </w:rPr>
              <w:t>وقد أقيمت</w:t>
            </w:r>
            <w:r w:rsidRPr="00477332">
              <w:rPr>
                <w:rtl/>
              </w:rPr>
              <w:t xml:space="preserve"> حملة اليوم العالمي للملكية الفكرية ل</w:t>
            </w:r>
            <w:r>
              <w:rPr>
                <w:rFonts w:hint="cs"/>
                <w:rtl/>
              </w:rPr>
              <w:t>سنة</w:t>
            </w:r>
            <w:r w:rsidRPr="00477332">
              <w:rPr>
                <w:rtl/>
              </w:rPr>
              <w:t xml:space="preserve"> </w:t>
            </w:r>
            <w:r w:rsidRPr="00477332">
              <w:rPr>
                <w:rFonts w:hint="cs"/>
                <w:rtl/>
              </w:rPr>
              <w:t>20</w:t>
            </w:r>
            <w:r>
              <w:rPr>
                <w:rFonts w:hint="cs"/>
                <w:rtl/>
              </w:rPr>
              <w:t>20</w:t>
            </w:r>
            <w:r w:rsidRPr="00477332">
              <w:rPr>
                <w:rFonts w:hint="cs"/>
                <w:rtl/>
              </w:rPr>
              <w:t>،</w:t>
            </w:r>
            <w:r w:rsidRPr="00477332">
              <w:rPr>
                <w:rtl/>
              </w:rPr>
              <w:t xml:space="preserve"> </w:t>
            </w:r>
            <w:r w:rsidRPr="00477332">
              <w:rPr>
                <w:rFonts w:hint="cs"/>
                <w:rtl/>
              </w:rPr>
              <w:t xml:space="preserve">تحت شعار </w:t>
            </w:r>
            <w:r w:rsidRPr="00477332">
              <w:rPr>
                <w:rFonts w:hint="cs"/>
                <w:i/>
                <w:iCs/>
                <w:rtl/>
              </w:rPr>
              <w:t>"</w:t>
            </w:r>
            <w:r>
              <w:rPr>
                <w:rFonts w:hint="cs"/>
                <w:i/>
                <w:iCs/>
                <w:rtl/>
              </w:rPr>
              <w:t>الابتكار من أجل مستقبل أخضر</w:t>
            </w:r>
            <w:r w:rsidRPr="00477332">
              <w:rPr>
                <w:rFonts w:hint="cs"/>
                <w:i/>
                <w:iCs/>
                <w:rtl/>
              </w:rPr>
              <w:t>"</w:t>
            </w:r>
            <w:r w:rsidRPr="00380997">
              <w:rPr>
                <w:rFonts w:hint="cs"/>
                <w:rtl/>
              </w:rPr>
              <w:t>،</w:t>
            </w:r>
            <w:r w:rsidRPr="00477332">
              <w:rPr>
                <w:rFonts w:hint="cs"/>
                <w:rtl/>
              </w:rPr>
              <w:t xml:space="preserve"> </w:t>
            </w:r>
            <w:r>
              <w:rPr>
                <w:rFonts w:hint="cs"/>
                <w:rtl/>
              </w:rPr>
              <w:t xml:space="preserve">في ظل ظروف غير مسبوقة ناتجة عن جائحة </w:t>
            </w:r>
            <w:proofErr w:type="spellStart"/>
            <w:r>
              <w:rPr>
                <w:rFonts w:hint="cs"/>
                <w:rtl/>
              </w:rPr>
              <w:t>كوفيد</w:t>
            </w:r>
            <w:proofErr w:type="spellEnd"/>
            <w:r>
              <w:rPr>
                <w:rFonts w:hint="cs"/>
                <w:rtl/>
              </w:rPr>
              <w:t>-19</w:t>
            </w:r>
            <w:r w:rsidRPr="00477332">
              <w:rPr>
                <w:rtl/>
              </w:rPr>
              <w:t>.</w:t>
            </w:r>
            <w:r>
              <w:rPr>
                <w:rFonts w:hint="cs"/>
                <w:rtl/>
              </w:rPr>
              <w:t xml:space="preserve"> وقبل اليوم العالمي للملكية الفكرية بأسابيع قليلة، تقرر تحويل الحملة إلى نشاط افتراضي، مما تمخض عنه مستويات من التفاعل حطمت الأرقام القياسية، حيث أنزل مستخدمون من 170 بلدا مواد من الموقع الإلكتروني المصغر لليوم العالمي للملكية الفكرية ونشط نحو من 118 بلدا في دعم و/أو تنظيم أنشطة افتراضية</w:t>
            </w:r>
            <w:r w:rsidRPr="00477332">
              <w:rPr>
                <w:rtl/>
              </w:rPr>
              <w:t xml:space="preserve"> </w:t>
            </w:r>
            <w:r>
              <w:rPr>
                <w:rFonts w:hint="cs"/>
                <w:rtl/>
              </w:rPr>
              <w:t xml:space="preserve">ذات صلة باليوم العالمي للملكية الفكرية. وبلغ التفاعل الإلكتروني مستويات قياسية، حيث بلغت مشاهدات الصفحات على الموقع الإلكتروني المصغر لليوم العالمي للملكية الفكرية 165,052 مشاهدة مستقلة (بجميع اللغات)، مما يمثل زيادة بنسبة 88 في المائة مقارنة بالفترة المقابلة من السنة السابقة. وبلغ عدد المشاهدات عبر قنوات </w:t>
            </w:r>
            <w:proofErr w:type="spellStart"/>
            <w:r>
              <w:rPr>
                <w:rFonts w:hint="cs"/>
                <w:rtl/>
              </w:rPr>
              <w:t>الويبو</w:t>
            </w:r>
            <w:proofErr w:type="spellEnd"/>
            <w:r>
              <w:rPr>
                <w:rFonts w:hint="cs"/>
                <w:rtl/>
              </w:rPr>
              <w:t xml:space="preserve"> للتواصل الاجتماعي (فيسبوك </w:t>
            </w:r>
            <w:proofErr w:type="spellStart"/>
            <w:r>
              <w:rPr>
                <w:rFonts w:hint="cs"/>
                <w:rtl/>
              </w:rPr>
              <w:t>وتويتر</w:t>
            </w:r>
            <w:proofErr w:type="spellEnd"/>
            <w:r>
              <w:rPr>
                <w:rFonts w:hint="cs"/>
                <w:rtl/>
              </w:rPr>
              <w:t xml:space="preserve"> ولنكد إن) 835,772 خلال فترة الحملة (20 ديسمبر 2019 إلى 5 مايو 2020)، غير أنه لا توجد مقارنات مفيدة بالفترة المقابلة من السنة السابقة متاحة نتيجة لإعادة تشكيل سمة حضور </w:t>
            </w:r>
            <w:proofErr w:type="spellStart"/>
            <w:r>
              <w:rPr>
                <w:rFonts w:hint="cs"/>
                <w:rtl/>
              </w:rPr>
              <w:t>الويبو</w:t>
            </w:r>
            <w:proofErr w:type="spellEnd"/>
            <w:r>
              <w:rPr>
                <w:rFonts w:hint="cs"/>
                <w:rtl/>
              </w:rPr>
              <w:t xml:space="preserve"> على فيسبوك، فبينما كانت صفحة </w:t>
            </w:r>
            <w:proofErr w:type="spellStart"/>
            <w:r>
              <w:rPr>
                <w:rFonts w:hint="cs"/>
                <w:rtl/>
              </w:rPr>
              <w:t>الويبو</w:t>
            </w:r>
            <w:proofErr w:type="spellEnd"/>
            <w:r>
              <w:rPr>
                <w:rFonts w:hint="cs"/>
                <w:rtl/>
              </w:rPr>
              <w:t xml:space="preserve"> على فيسبوك مركزة في السابق أساسا على الحملة، صارت هذه الصفحة سنة 2019 موردا مؤسسيا يشمل المنظمة بأسرها. وقد أعلِن عن في ديسمبر 2020 عن شعار حملة اليوم العالمي للملكية الفكرية لسنة 2021: "الملكية الفكرية والشركات الصغيرة والمتوسطة: نقل أفكارنا إلى السوق".</w:t>
            </w:r>
          </w:p>
          <w:p w:rsidR="00EC3A7F" w:rsidRDefault="00EC3A7F" w:rsidP="002F58E2">
            <w:pPr>
              <w:pStyle w:val="BodyText"/>
              <w:rPr>
                <w:rtl/>
              </w:rPr>
            </w:pPr>
            <w:r>
              <w:rPr>
                <w:rFonts w:hint="cs"/>
                <w:rtl/>
              </w:rPr>
              <w:t xml:space="preserve">وفي ضوء استمرار جائحة </w:t>
            </w:r>
            <w:proofErr w:type="spellStart"/>
            <w:r>
              <w:rPr>
                <w:rFonts w:hint="cs"/>
                <w:rtl/>
              </w:rPr>
              <w:t>كوفيد</w:t>
            </w:r>
            <w:proofErr w:type="spellEnd"/>
            <w:r>
              <w:rPr>
                <w:rFonts w:hint="cs"/>
                <w:rtl/>
              </w:rPr>
              <w:t>-19، أطلقت حملة اليوم العالمي للملكية الفكرية لسنة 2021 بشكل افتراضي كامل. وحقق التفاعل رقما قياسيا، حيث بلغت مشاهدات الصفحات على الموقع الإلكتروني المصغر لليوم العالمي للملكية الفكرية 321,066 مشاهدة مستقلة (بجميع اللغات)، مما يمثل زيادة بنسبة 94.5 في المائة مقارنة بالسنة السابقة. واطلع مستخدمون من 176 بلدا على المحتوى الإلكتروني.</w:t>
            </w:r>
          </w:p>
          <w:p w:rsidR="00EC3A7F" w:rsidRDefault="00EC3A7F" w:rsidP="002F58E2">
            <w:pPr>
              <w:pStyle w:val="BodyText"/>
              <w:rPr>
                <w:rtl/>
              </w:rPr>
            </w:pPr>
            <w:r>
              <w:rPr>
                <w:rtl/>
              </w:rPr>
              <w:t xml:space="preserve">وبدعم من الصناديق </w:t>
            </w:r>
            <w:proofErr w:type="spellStart"/>
            <w:r>
              <w:rPr>
                <w:rtl/>
              </w:rPr>
              <w:t>الاستئمانية</w:t>
            </w:r>
            <w:proofErr w:type="spellEnd"/>
            <w:r>
              <w:rPr>
                <w:rtl/>
              </w:rPr>
              <w:t xml:space="preserve"> اليابانية للملكية الصناعية العالمية، أعدت لأول مرة سلسلة من إعلانات وسائل التواصل الاجتماعي المدفوعة (على فيسبوك </w:t>
            </w:r>
            <w:proofErr w:type="spellStart"/>
            <w:r>
              <w:rPr>
                <w:rtl/>
              </w:rPr>
              <w:t>وتويتر</w:t>
            </w:r>
            <w:proofErr w:type="spellEnd"/>
            <w:r>
              <w:rPr>
                <w:rtl/>
              </w:rPr>
              <w:t xml:space="preserve"> ولنكد إن وغوغل).</w:t>
            </w:r>
            <w:r>
              <w:rPr>
                <w:rFonts w:hint="cs"/>
                <w:rtl/>
              </w:rPr>
              <w:t xml:space="preserve"> </w:t>
            </w:r>
            <w:r>
              <w:rPr>
                <w:rtl/>
              </w:rPr>
              <w:t xml:space="preserve">وعززت </w:t>
            </w:r>
            <w:r>
              <w:rPr>
                <w:rFonts w:hint="cs"/>
                <w:rtl/>
              </w:rPr>
              <w:t xml:space="preserve">هذه </w:t>
            </w:r>
            <w:r>
              <w:rPr>
                <w:rtl/>
              </w:rPr>
              <w:t xml:space="preserve">الإعلانات بشكل كبير مستويات المشاركة على وسائل التواصل الاجتماعي في جميع أنحاء العالم، مما نتج عنه إجمالا 6,088,057 مشاهدة على وسائل التواصل الاجتماعي، </w:t>
            </w:r>
            <w:proofErr w:type="spellStart"/>
            <w:r>
              <w:rPr>
                <w:rtl/>
              </w:rPr>
              <w:t>و109,899</w:t>
            </w:r>
            <w:proofErr w:type="spellEnd"/>
            <w:r>
              <w:rPr>
                <w:rtl/>
              </w:rPr>
              <w:t xml:space="preserve"> نقرة، ونسبة نقر إلى مشاهدة 3.43٪.</w:t>
            </w:r>
          </w:p>
          <w:p w:rsidR="00EC3A7F" w:rsidRDefault="00EC3A7F" w:rsidP="002F58E2">
            <w:pPr>
              <w:pStyle w:val="BodyText"/>
              <w:rPr>
                <w:rtl/>
              </w:rPr>
            </w:pPr>
            <w:r>
              <w:rPr>
                <w:rFonts w:hint="cs"/>
                <w:rtl/>
              </w:rPr>
              <w:t xml:space="preserve">كما أتاح الدعم من </w:t>
            </w:r>
            <w:r w:rsidRPr="00892E54">
              <w:rPr>
                <w:rtl/>
              </w:rPr>
              <w:t xml:space="preserve">الصناديق </w:t>
            </w:r>
            <w:proofErr w:type="spellStart"/>
            <w:r w:rsidRPr="00892E54">
              <w:rPr>
                <w:rtl/>
              </w:rPr>
              <w:t>الاستئمانية</w:t>
            </w:r>
            <w:proofErr w:type="spellEnd"/>
            <w:r w:rsidRPr="00892E54">
              <w:rPr>
                <w:rtl/>
              </w:rPr>
              <w:t xml:space="preserve"> اليابانية للملكية الصناعية العالمية</w:t>
            </w:r>
            <w:r>
              <w:rPr>
                <w:rFonts w:hint="cs"/>
                <w:rtl/>
              </w:rPr>
              <w:t xml:space="preserve"> للفريق القائم على فعاليات اليوم العالمي للملكية الفكرية إنتاج باكورة أفلامه الوثائقية، الذي ضم مجموعة مختارة من الشركات الصغيرة والمتوسطة وخبراء بارزين في مجال الملكية الفكرية من جميع أنحاء العالم. وقد اجتذب هذا الفيلم الوثائقي المتاح بثماني لغات 7,036 مشاهدة من مستخدمين في 128 بلدا حتى منتصف شهر يونيو 2021.</w:t>
            </w:r>
          </w:p>
          <w:p w:rsidR="00EC3A7F" w:rsidRDefault="00EC3A7F" w:rsidP="002F58E2">
            <w:pPr>
              <w:pStyle w:val="BodyText"/>
              <w:rPr>
                <w:rtl/>
              </w:rPr>
            </w:pPr>
            <w:r>
              <w:rPr>
                <w:rFonts w:hint="cs"/>
                <w:rtl/>
              </w:rPr>
              <w:t>كما ضمت الحملة أيضا عددا من الأصول الأخرى لدعم العمل الترويجي المستمر بعد الحملة، بما في ذلك ما يلي:</w:t>
            </w:r>
          </w:p>
          <w:p w:rsidR="00EC3A7F" w:rsidRDefault="00EC3A7F" w:rsidP="00EC3A7F">
            <w:pPr>
              <w:pStyle w:val="BodyText"/>
              <w:numPr>
                <w:ilvl w:val="0"/>
                <w:numId w:val="20"/>
              </w:numPr>
              <w:spacing w:before="200" w:after="0"/>
            </w:pPr>
            <w:r>
              <w:rPr>
                <w:rFonts w:hint="cs"/>
                <w:rtl/>
              </w:rPr>
              <w:t xml:space="preserve">سلسلة من ثمانية مقاطع فيديو قصيرة ملائمة للشركات توضح كيف يمكن الاستفادة من خدمات </w:t>
            </w:r>
            <w:proofErr w:type="spellStart"/>
            <w:r>
              <w:rPr>
                <w:rFonts w:hint="cs"/>
                <w:rtl/>
              </w:rPr>
              <w:t>الويبو</w:t>
            </w:r>
            <w:proofErr w:type="spellEnd"/>
            <w:r>
              <w:rPr>
                <w:rFonts w:hint="cs"/>
                <w:rtl/>
              </w:rPr>
              <w:t xml:space="preserve"> لدعم الشركات الصغيرة والمتوسطة؛</w:t>
            </w:r>
          </w:p>
          <w:p w:rsidR="00EC3A7F" w:rsidRDefault="00EC3A7F" w:rsidP="00EC3A7F">
            <w:pPr>
              <w:pStyle w:val="BodyText"/>
              <w:numPr>
                <w:ilvl w:val="0"/>
                <w:numId w:val="20"/>
              </w:numPr>
              <w:spacing w:before="200" w:after="0"/>
            </w:pPr>
            <w:r>
              <w:rPr>
                <w:rFonts w:hint="cs"/>
                <w:rtl/>
              </w:rPr>
              <w:t xml:space="preserve">وأداة </w:t>
            </w:r>
            <w:proofErr w:type="spellStart"/>
            <w:r>
              <w:t>IPR</w:t>
            </w:r>
            <w:proofErr w:type="spellEnd"/>
            <w:r>
              <w:t xml:space="preserve"> GO</w:t>
            </w:r>
            <w:r>
              <w:rPr>
                <w:rFonts w:hint="cs"/>
                <w:rtl/>
              </w:rPr>
              <w:t>، وهي رسم بياني معلوماتي تفاعلي يتيح للمستخدم دخول عالم الملكية الفكرية واستكشاف كيف يمكن لحقوق الملكية الفكرية دعمه في رحلته إلى السوق؛</w:t>
            </w:r>
          </w:p>
          <w:p w:rsidR="00EC3A7F" w:rsidRDefault="00EC3A7F" w:rsidP="00EC3A7F">
            <w:pPr>
              <w:pStyle w:val="BodyText"/>
              <w:numPr>
                <w:ilvl w:val="0"/>
                <w:numId w:val="20"/>
              </w:numPr>
              <w:spacing w:before="200" w:after="0"/>
              <w:rPr>
                <w:rtl/>
              </w:rPr>
            </w:pPr>
            <w:r>
              <w:rPr>
                <w:rFonts w:hint="cs"/>
                <w:rtl/>
              </w:rPr>
              <w:t>وخريطة اليوم العالمي للملكية الفكرية لمؤسسات دعم الشركات الصغيرة والمتوسطة.</w:t>
            </w:r>
          </w:p>
          <w:p w:rsidR="00EC3A7F" w:rsidRPr="00477332" w:rsidRDefault="00EC3A7F" w:rsidP="002F58E2">
            <w:pPr>
              <w:pStyle w:val="BodyText"/>
              <w:rPr>
                <w:rtl/>
              </w:rPr>
            </w:pPr>
            <w:r>
              <w:rPr>
                <w:rFonts w:hint="cs"/>
                <w:rtl/>
              </w:rPr>
              <w:t xml:space="preserve">وواصلت مكاتب </w:t>
            </w:r>
            <w:proofErr w:type="spellStart"/>
            <w:r>
              <w:rPr>
                <w:rFonts w:hint="cs"/>
                <w:rtl/>
              </w:rPr>
              <w:t>الويبو</w:t>
            </w:r>
            <w:proofErr w:type="spellEnd"/>
            <w:r>
              <w:rPr>
                <w:rFonts w:hint="cs"/>
                <w:rtl/>
              </w:rPr>
              <w:t xml:space="preserve"> الخارجية أداء دور محوري في الترويج لحملة اليوم العالمي للملكية الفكرية وتحفيز المشاركة ضمن المناطق.</w:t>
            </w:r>
          </w:p>
          <w:p w:rsidR="00EC3A7F" w:rsidRPr="00477332" w:rsidRDefault="00EC3A7F" w:rsidP="00EC3A7F">
            <w:pPr>
              <w:pStyle w:val="BodyText"/>
              <w:numPr>
                <w:ilvl w:val="0"/>
                <w:numId w:val="17"/>
              </w:numPr>
              <w:spacing w:before="200" w:after="0"/>
            </w:pPr>
            <w:r w:rsidRPr="00477332">
              <w:rPr>
                <w:rtl/>
              </w:rPr>
              <w:t>موارد المعرفة</w:t>
            </w:r>
          </w:p>
          <w:p w:rsidR="00EC3A7F" w:rsidRPr="00477332" w:rsidRDefault="00EC3A7F" w:rsidP="002F58E2">
            <w:pPr>
              <w:pStyle w:val="BodyText"/>
              <w:rPr>
                <w:rtl/>
              </w:rPr>
            </w:pPr>
            <w:r w:rsidRPr="00477332">
              <w:rPr>
                <w:rtl/>
              </w:rPr>
              <w:t>واصل مؤشر الابتكار العالمي لعام 201</w:t>
            </w:r>
            <w:r>
              <w:rPr>
                <w:rFonts w:hint="cs"/>
                <w:rtl/>
              </w:rPr>
              <w:t>9</w:t>
            </w:r>
            <w:r w:rsidRPr="00477332">
              <w:rPr>
                <w:rtl/>
              </w:rPr>
              <w:t xml:space="preserve">، الذي نُشر بالاشتراك مع </w:t>
            </w:r>
            <w:proofErr w:type="spellStart"/>
            <w:r w:rsidRPr="00477332">
              <w:rPr>
                <w:rtl/>
              </w:rPr>
              <w:t>إنسيد</w:t>
            </w:r>
            <w:proofErr w:type="spellEnd"/>
            <w:r w:rsidRPr="00477332">
              <w:rPr>
                <w:rtl/>
              </w:rPr>
              <w:t xml:space="preserve"> وكلية </w:t>
            </w:r>
            <w:proofErr w:type="spellStart"/>
            <w:r w:rsidRPr="00477332">
              <w:rPr>
                <w:rtl/>
              </w:rPr>
              <w:t>كورنيل</w:t>
            </w:r>
            <w:proofErr w:type="spellEnd"/>
            <w:r w:rsidRPr="00477332">
              <w:rPr>
                <w:rtl/>
              </w:rPr>
              <w:t xml:space="preserve"> إس سي جونسون للأعمال، إثارة اهتمام واسع. </w:t>
            </w:r>
            <w:r w:rsidRPr="00477332">
              <w:rPr>
                <w:rFonts w:hint="cs"/>
                <w:rtl/>
              </w:rPr>
              <w:t>و</w:t>
            </w:r>
            <w:r w:rsidRPr="00477332">
              <w:rPr>
                <w:rtl/>
              </w:rPr>
              <w:t xml:space="preserve">سجل التقرير أكثر من </w:t>
            </w:r>
            <w:r>
              <w:t>13,000</w:t>
            </w:r>
            <w:r w:rsidRPr="00477332">
              <w:rPr>
                <w:rtl/>
              </w:rPr>
              <w:t xml:space="preserve"> </w:t>
            </w:r>
            <w:r>
              <w:rPr>
                <w:rFonts w:hint="cs"/>
                <w:rtl/>
              </w:rPr>
              <w:t>ذكر إعلامي</w:t>
            </w:r>
            <w:r w:rsidRPr="00477332">
              <w:rPr>
                <w:rtl/>
              </w:rPr>
              <w:t xml:space="preserve">، وحققت حملة </w:t>
            </w:r>
            <w:proofErr w:type="spellStart"/>
            <w:r w:rsidRPr="00477332">
              <w:rPr>
                <w:rtl/>
              </w:rPr>
              <w:t>تويتر</w:t>
            </w:r>
            <w:proofErr w:type="spellEnd"/>
            <w:r w:rsidRPr="00477332">
              <w:rPr>
                <w:rtl/>
              </w:rPr>
              <w:t xml:space="preserve"> </w:t>
            </w:r>
            <w:r>
              <w:rPr>
                <w:rFonts w:hint="cs"/>
                <w:rtl/>
              </w:rPr>
              <w:t>379,414</w:t>
            </w:r>
            <w:r w:rsidRPr="00477332">
              <w:rPr>
                <w:rtl/>
              </w:rPr>
              <w:t xml:space="preserve"> </w:t>
            </w:r>
            <w:r>
              <w:rPr>
                <w:rFonts w:hint="cs"/>
                <w:rtl/>
              </w:rPr>
              <w:t>مشاهدة</w:t>
            </w:r>
            <w:r w:rsidRPr="00477332">
              <w:rPr>
                <w:rtl/>
              </w:rPr>
              <w:t xml:space="preserve">، بزيادة </w:t>
            </w:r>
            <w:r>
              <w:rPr>
                <w:rFonts w:hint="cs"/>
                <w:rtl/>
              </w:rPr>
              <w:t>18</w:t>
            </w:r>
            <w:r w:rsidRPr="00477332">
              <w:rPr>
                <w:rtl/>
              </w:rPr>
              <w:t xml:space="preserve"> في المائة </w:t>
            </w:r>
            <w:r w:rsidRPr="00477332">
              <w:rPr>
                <w:rFonts w:hint="cs"/>
                <w:rtl/>
              </w:rPr>
              <w:t>مقارنة بعام</w:t>
            </w:r>
            <w:r w:rsidRPr="00477332">
              <w:rPr>
                <w:rtl/>
              </w:rPr>
              <w:t xml:space="preserve"> 201</w:t>
            </w:r>
            <w:r>
              <w:rPr>
                <w:rFonts w:hint="cs"/>
                <w:rtl/>
              </w:rPr>
              <w:t>9</w:t>
            </w:r>
            <w:r w:rsidRPr="00477332">
              <w:rPr>
                <w:rtl/>
              </w:rPr>
              <w:t xml:space="preserve">. </w:t>
            </w:r>
            <w:r>
              <w:rPr>
                <w:rFonts w:hint="cs"/>
                <w:rtl/>
              </w:rPr>
              <w:t>وقد أصبح من أشهر المؤشرات العالمية، جنبا إلى جنب مع مؤشر</w:t>
            </w:r>
            <w:r w:rsidRPr="00477332">
              <w:rPr>
                <w:rtl/>
              </w:rPr>
              <w:t xml:space="preserve"> القدرة التنافسية للمنتدى الاقتصادي العالمي ومؤشر</w:t>
            </w:r>
            <w:r w:rsidRPr="00477332">
              <w:rPr>
                <w:rFonts w:hint="cs"/>
                <w:rtl/>
              </w:rPr>
              <w:t xml:space="preserve"> مؤسسة</w:t>
            </w:r>
            <w:r w:rsidRPr="00477332">
              <w:rPr>
                <w:rtl/>
              </w:rPr>
              <w:t xml:space="preserve"> الشفافية الدولية</w:t>
            </w:r>
            <w:r w:rsidRPr="00477332">
              <w:rPr>
                <w:rFonts w:hint="cs"/>
                <w:rtl/>
              </w:rPr>
              <w:t xml:space="preserve"> الخاص بإدراك الفساد</w:t>
            </w:r>
            <w:r>
              <w:rPr>
                <w:rFonts w:hint="cs"/>
                <w:rtl/>
              </w:rPr>
              <w:t xml:space="preserve">. ففي المقام الأول، أصبح صناع السياسات يشيرون بشكل منتظم إلى تصنيفاتهم الابتكارية في الإعلام باعتبارها جزءا من استراتيجيات سياساتهم الاقتصادية. وثانيا، يتيح مؤشر الابتكار العالمي للاقتصادات والإعلام الإخباري تقييم أداء بلد ما من حيث الابتكار. وثالثا، يواصل هذا المؤشر إكساب الاقتصادات دافعا لجمع مقاييس الابتكار المستخدمة في الإعلام الإخباري والاجتماعي. </w:t>
            </w:r>
          </w:p>
          <w:p w:rsidR="00EC3A7F" w:rsidRDefault="00EC3A7F" w:rsidP="002F58E2">
            <w:pPr>
              <w:pStyle w:val="BodyText"/>
              <w:rPr>
                <w:rtl/>
              </w:rPr>
            </w:pPr>
            <w:r w:rsidRPr="00477332">
              <w:rPr>
                <w:rFonts w:hint="cs"/>
                <w:rtl/>
              </w:rPr>
              <w:t>و</w:t>
            </w:r>
            <w:r w:rsidRPr="00477332">
              <w:rPr>
                <w:rtl/>
              </w:rPr>
              <w:t xml:space="preserve">في الفترة </w:t>
            </w:r>
            <w:r w:rsidRPr="00477332">
              <w:rPr>
                <w:rFonts w:hint="cs"/>
                <w:rtl/>
              </w:rPr>
              <w:t>التي شملها التقرير</w:t>
            </w:r>
            <w:r w:rsidRPr="00477332">
              <w:rPr>
                <w:rtl/>
              </w:rPr>
              <w:t xml:space="preserve">، واصلت </w:t>
            </w:r>
            <w:proofErr w:type="spellStart"/>
            <w:r w:rsidRPr="00477332">
              <w:rPr>
                <w:rtl/>
              </w:rPr>
              <w:t>الويبو</w:t>
            </w:r>
            <w:proofErr w:type="spellEnd"/>
            <w:r w:rsidRPr="00477332">
              <w:rPr>
                <w:rtl/>
              </w:rPr>
              <w:t xml:space="preserve"> </w:t>
            </w:r>
            <w:r>
              <w:rPr>
                <w:rFonts w:hint="cs"/>
                <w:rtl/>
              </w:rPr>
              <w:t xml:space="preserve">توسيع نطاق توزيع منشورات </w:t>
            </w:r>
            <w:proofErr w:type="spellStart"/>
            <w:r>
              <w:rPr>
                <w:rFonts w:hint="cs"/>
                <w:rtl/>
              </w:rPr>
              <w:t>الويبو</w:t>
            </w:r>
            <w:proofErr w:type="spellEnd"/>
            <w:r>
              <w:rPr>
                <w:rFonts w:hint="cs"/>
                <w:rtl/>
              </w:rPr>
              <w:t xml:space="preserve"> عالميا، وذلك أساسا من خلال </w:t>
            </w:r>
            <w:r w:rsidRPr="00477332">
              <w:rPr>
                <w:rFonts w:hint="cs"/>
                <w:rtl/>
              </w:rPr>
              <w:t xml:space="preserve">محرك البحث غوغل للكتب </w:t>
            </w:r>
            <w:r>
              <w:rPr>
                <w:rFonts w:hint="cs"/>
                <w:rtl/>
              </w:rPr>
              <w:t>الإلكترونية</w:t>
            </w:r>
            <w:r w:rsidRPr="00477332">
              <w:rPr>
                <w:rFonts w:hint="cs"/>
                <w:rtl/>
              </w:rPr>
              <w:t xml:space="preserve"> </w:t>
            </w:r>
            <w:r w:rsidRPr="00477332">
              <w:rPr>
                <w:rFonts w:hint="cs"/>
              </w:rPr>
              <w:t>Google</w:t>
            </w:r>
            <w:r w:rsidRPr="00477332">
              <w:t xml:space="preserve"> Books</w:t>
            </w:r>
            <w:r>
              <w:rPr>
                <w:rFonts w:hint="cs"/>
                <w:rtl/>
              </w:rPr>
              <w:t xml:space="preserve">، حيث يتاح حاليا 1,500 عنوان، وعبر مكتبات إيداع في 77 بلدا. وتشجع </w:t>
            </w:r>
            <w:r w:rsidRPr="00477332">
              <w:rPr>
                <w:rtl/>
              </w:rPr>
              <w:t xml:space="preserve">سياسة </w:t>
            </w:r>
            <w:r>
              <w:rPr>
                <w:rFonts w:hint="cs"/>
                <w:rtl/>
              </w:rPr>
              <w:t xml:space="preserve">المنظمة </w:t>
            </w:r>
            <w:r w:rsidRPr="00477332">
              <w:rPr>
                <w:rtl/>
              </w:rPr>
              <w:t>بشأن النفاذ المفتوح</w:t>
            </w:r>
            <w:r>
              <w:rPr>
                <w:rFonts w:hint="cs"/>
                <w:rtl/>
              </w:rPr>
              <w:t xml:space="preserve"> مشاركة منشورات </w:t>
            </w:r>
            <w:proofErr w:type="spellStart"/>
            <w:r>
              <w:rPr>
                <w:rFonts w:hint="cs"/>
                <w:rtl/>
              </w:rPr>
              <w:t>الويبو</w:t>
            </w:r>
            <w:proofErr w:type="spellEnd"/>
            <w:r>
              <w:rPr>
                <w:rFonts w:hint="cs"/>
                <w:rtl/>
              </w:rPr>
              <w:t xml:space="preserve"> وغيرها من مواد المعلومات وترجمتها مجانا</w:t>
            </w:r>
            <w:r w:rsidRPr="00477332">
              <w:rPr>
                <w:rtl/>
              </w:rPr>
              <w:t>.</w:t>
            </w:r>
            <w:r>
              <w:rPr>
                <w:rFonts w:hint="cs"/>
                <w:rtl/>
              </w:rPr>
              <w:t xml:space="preserve"> وقد أبرمت اتفاقية ذهبية للنفاذ المفتوح مع </w:t>
            </w:r>
            <w:r w:rsidRPr="00564ADF">
              <w:rPr>
                <w:rtl/>
              </w:rPr>
              <w:t>دار جامعة كامبردج للنشر</w:t>
            </w:r>
            <w:r>
              <w:rPr>
                <w:rFonts w:hint="cs"/>
                <w:rtl/>
              </w:rPr>
              <w:t xml:space="preserve"> للسلسلة العلمية "الملكية الفكرية والابتكار والتنمية الاقتصادية" بحيث تتاح الإصدارات المقبلة مجانا من تاريخ النشر. </w:t>
            </w:r>
          </w:p>
          <w:p w:rsidR="00EC3A7F" w:rsidRPr="00477332" w:rsidRDefault="00EC3A7F" w:rsidP="002F58E2">
            <w:pPr>
              <w:pStyle w:val="BodyText"/>
              <w:rPr>
                <w:rtl/>
              </w:rPr>
            </w:pPr>
            <w:r>
              <w:rPr>
                <w:rFonts w:hint="cs"/>
                <w:rtl/>
              </w:rPr>
              <w:t>وفيما يتعلق ب</w:t>
            </w:r>
            <w:r w:rsidRPr="00477332">
              <w:rPr>
                <w:rtl/>
              </w:rPr>
              <w:t xml:space="preserve">إمكانية </w:t>
            </w:r>
            <w:r w:rsidRPr="00477332">
              <w:rPr>
                <w:rFonts w:hint="cs"/>
                <w:rtl/>
              </w:rPr>
              <w:t>النفاذ</w:t>
            </w:r>
            <w:r w:rsidRPr="00477332">
              <w:rPr>
                <w:rtl/>
              </w:rPr>
              <w:t xml:space="preserve"> إلى الوثائق </w:t>
            </w:r>
            <w:r w:rsidRPr="00477332">
              <w:rPr>
                <w:rFonts w:hint="cs"/>
                <w:rtl/>
              </w:rPr>
              <w:t xml:space="preserve">بالنسبة </w:t>
            </w:r>
            <w:r w:rsidRPr="00477332">
              <w:rPr>
                <w:rtl/>
              </w:rPr>
              <w:t>للأشخاص ذوي الإعاقات البصرية</w:t>
            </w:r>
            <w:r>
              <w:rPr>
                <w:rFonts w:hint="cs"/>
                <w:rtl/>
              </w:rPr>
              <w:t>، قطعت الجهود الرامية إلى إتاحة وثائق اجتماعات أهم أجهزة اتخاذ القرار والتفاوض لدينا بنسق يتيح لهؤلاء الأشخاص الاطلاع عليها شوطا معتبرا.</w:t>
            </w:r>
          </w:p>
          <w:p w:rsidR="00EC3A7F" w:rsidRPr="00477332" w:rsidRDefault="00EC3A7F" w:rsidP="00EC3A7F">
            <w:pPr>
              <w:pStyle w:val="BodyText"/>
              <w:numPr>
                <w:ilvl w:val="0"/>
                <w:numId w:val="17"/>
              </w:numPr>
              <w:spacing w:before="200" w:after="0"/>
              <w:rPr>
                <w:rtl/>
              </w:rPr>
            </w:pPr>
            <w:r w:rsidRPr="00477332">
              <w:rPr>
                <w:rtl/>
              </w:rPr>
              <w:t>إشراك أصحاب المصلحة</w:t>
            </w:r>
          </w:p>
          <w:p w:rsidR="00EC3A7F" w:rsidRPr="00477332" w:rsidRDefault="00EC3A7F" w:rsidP="002F58E2">
            <w:pPr>
              <w:pStyle w:val="BodyText"/>
              <w:rPr>
                <w:rtl/>
              </w:rPr>
            </w:pPr>
            <w:r>
              <w:rPr>
                <w:rFonts w:hint="cs"/>
                <w:rtl/>
              </w:rPr>
              <w:t xml:space="preserve">بلغ عدد من ثبتوا </w:t>
            </w:r>
            <w:r w:rsidRPr="00477332">
              <w:rPr>
                <w:rtl/>
              </w:rPr>
              <w:t>تطبيق</w:t>
            </w:r>
            <w:r w:rsidRPr="00477332">
              <w:rPr>
                <w:rFonts w:hint="cs"/>
                <w:rtl/>
              </w:rPr>
              <w:t xml:space="preserve"> الهاتف</w:t>
            </w:r>
            <w:r w:rsidRPr="00477332">
              <w:rPr>
                <w:rtl/>
              </w:rPr>
              <w:t xml:space="preserve"> المحمول "</w:t>
            </w:r>
            <w:r w:rsidRPr="00477332">
              <w:t xml:space="preserve"> WIPO Delegate</w:t>
            </w:r>
            <w:r w:rsidRPr="00477332">
              <w:rPr>
                <w:rFonts w:hint="cs"/>
                <w:rtl/>
              </w:rPr>
              <w:t>"</w:t>
            </w:r>
            <w:r w:rsidRPr="00477332">
              <w:rPr>
                <w:rtl/>
              </w:rPr>
              <w:t xml:space="preserve"> </w:t>
            </w:r>
            <w:r>
              <w:rPr>
                <w:rFonts w:hint="cs"/>
                <w:rtl/>
              </w:rPr>
              <w:t xml:space="preserve">ممن لديهم حساب في نظام </w:t>
            </w:r>
            <w:proofErr w:type="spellStart"/>
            <w:r>
              <w:rPr>
                <w:rFonts w:hint="cs"/>
                <w:rtl/>
              </w:rPr>
              <w:t>الويبو</w:t>
            </w:r>
            <w:proofErr w:type="spellEnd"/>
            <w:r>
              <w:rPr>
                <w:rFonts w:hint="cs"/>
                <w:rtl/>
              </w:rPr>
              <w:t xml:space="preserve"> حتى الآن 3,400 مستخدم</w:t>
            </w:r>
            <w:r w:rsidRPr="00477332">
              <w:rPr>
                <w:rtl/>
              </w:rPr>
              <w:t xml:space="preserve">. </w:t>
            </w:r>
            <w:r w:rsidRPr="00477332">
              <w:rPr>
                <w:rFonts w:hint="cs"/>
                <w:rtl/>
              </w:rPr>
              <w:t>و</w:t>
            </w:r>
            <w:r w:rsidRPr="00477332">
              <w:rPr>
                <w:rtl/>
              </w:rPr>
              <w:t xml:space="preserve">يوفر التطبيق للمستخدمين تحديثات حول الاجتماعات والوثائق والأخبار المتعلقة بأنشطة </w:t>
            </w:r>
            <w:proofErr w:type="spellStart"/>
            <w:r w:rsidRPr="00477332">
              <w:rPr>
                <w:rtl/>
              </w:rPr>
              <w:t>الويبو</w:t>
            </w:r>
            <w:proofErr w:type="spellEnd"/>
            <w:r w:rsidRPr="00477332">
              <w:rPr>
                <w:rtl/>
              </w:rPr>
              <w:t xml:space="preserve"> مباشرة على أجهزتهم </w:t>
            </w:r>
            <w:r w:rsidRPr="00477332">
              <w:rPr>
                <w:rFonts w:hint="cs"/>
                <w:rtl/>
              </w:rPr>
              <w:t>المحمولة</w:t>
            </w:r>
            <w:r w:rsidRPr="00477332">
              <w:rPr>
                <w:rtl/>
              </w:rPr>
              <w:t>.</w:t>
            </w:r>
          </w:p>
          <w:p w:rsidR="00EC3A7F" w:rsidRPr="00477332" w:rsidRDefault="00EC3A7F" w:rsidP="002F58E2">
            <w:pPr>
              <w:pStyle w:val="BodyText"/>
              <w:rPr>
                <w:rtl/>
              </w:rPr>
            </w:pPr>
            <w:r w:rsidRPr="00477332">
              <w:rPr>
                <w:rFonts w:hint="cs"/>
                <w:rtl/>
              </w:rPr>
              <w:t>و</w:t>
            </w:r>
            <w:r>
              <w:rPr>
                <w:rFonts w:hint="cs"/>
                <w:rtl/>
              </w:rPr>
              <w:t xml:space="preserve">يقدم مركز اتصالات </w:t>
            </w:r>
            <w:proofErr w:type="spellStart"/>
            <w:r>
              <w:rPr>
                <w:rFonts w:hint="cs"/>
                <w:rtl/>
              </w:rPr>
              <w:t>الويبو</w:t>
            </w:r>
            <w:proofErr w:type="spellEnd"/>
            <w:r>
              <w:rPr>
                <w:rFonts w:hint="cs"/>
                <w:rtl/>
              </w:rPr>
              <w:t xml:space="preserve"> العون لعملاء خدمات </w:t>
            </w:r>
            <w:proofErr w:type="spellStart"/>
            <w:r>
              <w:rPr>
                <w:rFonts w:hint="cs"/>
                <w:rtl/>
              </w:rPr>
              <w:t>الويبو</w:t>
            </w:r>
            <w:proofErr w:type="spellEnd"/>
            <w:r>
              <w:rPr>
                <w:rFonts w:hint="cs"/>
                <w:rtl/>
              </w:rPr>
              <w:t xml:space="preserve"> وأصحاب المصلحة في أعمال </w:t>
            </w:r>
            <w:proofErr w:type="spellStart"/>
            <w:r>
              <w:rPr>
                <w:rFonts w:hint="cs"/>
                <w:rtl/>
              </w:rPr>
              <w:t>الويبو</w:t>
            </w:r>
            <w:proofErr w:type="spellEnd"/>
            <w:r>
              <w:rPr>
                <w:rFonts w:hint="cs"/>
                <w:rtl/>
              </w:rPr>
              <w:t xml:space="preserve"> وعموم الجمهور من جميع البلدان عن طريق الرد على الاستفسارات الواردة عن طريق البريد الإلكتروني والهاتف ومن خلال الموقع الإلكتروني </w:t>
            </w:r>
            <w:proofErr w:type="spellStart"/>
            <w:r>
              <w:rPr>
                <w:rFonts w:hint="cs"/>
                <w:rtl/>
              </w:rPr>
              <w:t>للويبو</w:t>
            </w:r>
            <w:proofErr w:type="spellEnd"/>
            <w:r>
              <w:rPr>
                <w:rFonts w:hint="cs"/>
                <w:rtl/>
              </w:rPr>
              <w:t xml:space="preserve"> وإدارتها</w:t>
            </w:r>
            <w:r w:rsidRPr="00477332">
              <w:rPr>
                <w:rtl/>
              </w:rPr>
              <w:t>.</w:t>
            </w:r>
            <w:r>
              <w:rPr>
                <w:rFonts w:hint="cs"/>
                <w:rtl/>
              </w:rPr>
              <w:t xml:space="preserve"> ويكفل مركز الاتصالات تغطية خلال ساعات العمل في المناطق الزمنية الرئيسية عبر مكاتب </w:t>
            </w:r>
            <w:proofErr w:type="spellStart"/>
            <w:r>
              <w:rPr>
                <w:rFonts w:hint="cs"/>
                <w:rtl/>
              </w:rPr>
              <w:t>الويبو</w:t>
            </w:r>
            <w:proofErr w:type="spellEnd"/>
            <w:r>
              <w:rPr>
                <w:rFonts w:hint="cs"/>
                <w:rtl/>
              </w:rPr>
              <w:t xml:space="preserve"> الخارجية حتى يتمكن أصحاب المصلحة والعملاء الوصول إلى </w:t>
            </w:r>
            <w:proofErr w:type="spellStart"/>
            <w:r>
              <w:rPr>
                <w:rFonts w:hint="cs"/>
                <w:rtl/>
              </w:rPr>
              <w:t>الويبو</w:t>
            </w:r>
            <w:proofErr w:type="spellEnd"/>
            <w:r>
              <w:rPr>
                <w:rFonts w:hint="cs"/>
                <w:rtl/>
              </w:rPr>
              <w:t xml:space="preserve"> في أوقات مناسبة. وقد أحرز مركز الاتصالات تقدما نحو بدء خدمة جديدة للتراسل الفوري لتوفير قناة نفاذ إضافية تتيح التفاعل السريع بين </w:t>
            </w:r>
            <w:proofErr w:type="spellStart"/>
            <w:r>
              <w:rPr>
                <w:rFonts w:hint="cs"/>
                <w:rtl/>
              </w:rPr>
              <w:t>الويبو</w:t>
            </w:r>
            <w:proofErr w:type="spellEnd"/>
            <w:r>
              <w:rPr>
                <w:rFonts w:hint="cs"/>
                <w:rtl/>
              </w:rPr>
              <w:t xml:space="preserve"> </w:t>
            </w:r>
            <w:proofErr w:type="spellStart"/>
            <w:r>
              <w:rPr>
                <w:rFonts w:hint="cs"/>
                <w:rtl/>
              </w:rPr>
              <w:t>ومستفيديها</w:t>
            </w:r>
            <w:proofErr w:type="spellEnd"/>
            <w:r>
              <w:rPr>
                <w:rFonts w:hint="cs"/>
                <w:rtl/>
              </w:rPr>
              <w:t>.</w:t>
            </w:r>
          </w:p>
          <w:p w:rsidR="00EC3A7F" w:rsidRPr="00477332" w:rsidRDefault="00EC3A7F" w:rsidP="002F58E2">
            <w:pPr>
              <w:pStyle w:val="BodyText"/>
              <w:ind w:left="354"/>
              <w:rPr>
                <w:i/>
                <w:iCs/>
              </w:rPr>
            </w:pPr>
            <w:r w:rsidRPr="00477332">
              <w:rPr>
                <w:rFonts w:hint="cs"/>
                <w:i/>
                <w:iCs/>
                <w:rtl/>
              </w:rPr>
              <w:t xml:space="preserve">باء) </w:t>
            </w:r>
            <w:r w:rsidRPr="00477332">
              <w:rPr>
                <w:i/>
                <w:iCs/>
                <w:rtl/>
              </w:rPr>
              <w:t>تعليم الملكية الفكرية في جميع المستويات الدراسية</w:t>
            </w:r>
          </w:p>
          <w:p w:rsidR="00EC3A7F" w:rsidRPr="00477332" w:rsidRDefault="00EC3A7F" w:rsidP="002F58E2">
            <w:pPr>
              <w:pStyle w:val="BodyText"/>
              <w:rPr>
                <w:rtl/>
              </w:rPr>
            </w:pPr>
            <w:r w:rsidRPr="00477332">
              <w:rPr>
                <w:rtl/>
              </w:rPr>
              <w:t xml:space="preserve">واصلت أكاديمية </w:t>
            </w:r>
            <w:proofErr w:type="spellStart"/>
            <w:r w:rsidRPr="00477332">
              <w:rPr>
                <w:rtl/>
              </w:rPr>
              <w:t>الويبو</w:t>
            </w:r>
            <w:proofErr w:type="spellEnd"/>
            <w:r w:rsidRPr="00477332">
              <w:rPr>
                <w:rtl/>
              </w:rPr>
              <w:t xml:space="preserve"> الاضطلاع بأنشطة بناء </w:t>
            </w:r>
            <w:r w:rsidRPr="00477332">
              <w:rPr>
                <w:rFonts w:hint="cs"/>
                <w:rtl/>
              </w:rPr>
              <w:t>الكفاءات</w:t>
            </w:r>
            <w:r w:rsidRPr="00477332">
              <w:rPr>
                <w:rtl/>
              </w:rPr>
              <w:t xml:space="preserve"> في مجال الملكية الفكرية، ودمج البعد الإنمائي في جميع أعمالها. </w:t>
            </w:r>
            <w:r w:rsidRPr="00477332">
              <w:rPr>
                <w:rFonts w:hint="cs"/>
                <w:rtl/>
              </w:rPr>
              <w:t>وقد سمح</w:t>
            </w:r>
            <w:r>
              <w:rPr>
                <w:rFonts w:hint="cs"/>
                <w:rtl/>
              </w:rPr>
              <w:t>ت</w:t>
            </w:r>
            <w:r w:rsidRPr="00477332">
              <w:rPr>
                <w:rtl/>
              </w:rPr>
              <w:t xml:space="preserve"> </w:t>
            </w:r>
            <w:r w:rsidRPr="00477332">
              <w:rPr>
                <w:rFonts w:hint="cs"/>
                <w:rtl/>
              </w:rPr>
              <w:t>ب</w:t>
            </w:r>
            <w:r w:rsidRPr="00477332">
              <w:rPr>
                <w:rtl/>
              </w:rPr>
              <w:t>النفاذ إلى التعليم والتدريب في مجال الملكية الفكرية للبلدان النامية والبلدان الأقل نموا والبلدان التي تمر اقتصاداتها بمرحلة انتقالية</w:t>
            </w:r>
            <w:r>
              <w:rPr>
                <w:rFonts w:hint="cs"/>
                <w:rtl/>
              </w:rPr>
              <w:t xml:space="preserve"> وطورت مهارات للقطاع الخاص</w:t>
            </w:r>
            <w:r w:rsidRPr="00477332">
              <w:t>.</w:t>
            </w:r>
          </w:p>
          <w:p w:rsidR="00EC3A7F" w:rsidRPr="00477332" w:rsidRDefault="00EC3A7F" w:rsidP="002F58E2">
            <w:pPr>
              <w:pStyle w:val="BodyText"/>
              <w:rPr>
                <w:rtl/>
              </w:rPr>
            </w:pPr>
            <w:r w:rsidRPr="00477332">
              <w:rPr>
                <w:rFonts w:hint="cs"/>
                <w:rtl/>
              </w:rPr>
              <w:t>و</w:t>
            </w:r>
            <w:r w:rsidRPr="00477332">
              <w:rPr>
                <w:rtl/>
              </w:rPr>
              <w:t xml:space="preserve">قدمت الأكاديمية دورات منتظمة ومتخصصة في مجال الملكية الفكرية، حول موضوعات الملكية الفكرية المختلفة، بلغات وأشكال عديدة، </w:t>
            </w:r>
            <w:r w:rsidRPr="00477332">
              <w:rPr>
                <w:rFonts w:hint="cs"/>
                <w:rtl/>
              </w:rPr>
              <w:t>لزهاء</w:t>
            </w:r>
            <w:r w:rsidRPr="00477332">
              <w:rPr>
                <w:rtl/>
              </w:rPr>
              <w:t xml:space="preserve"> </w:t>
            </w:r>
            <w:r>
              <w:t>270,000</w:t>
            </w:r>
            <w:r w:rsidRPr="00477332">
              <w:rPr>
                <w:rtl/>
              </w:rPr>
              <w:t xml:space="preserve"> مشارك </w:t>
            </w:r>
            <w:r>
              <w:rPr>
                <w:rFonts w:hint="cs"/>
                <w:rtl/>
              </w:rPr>
              <w:t xml:space="preserve">بين يوليو 2019 </w:t>
            </w:r>
            <w:proofErr w:type="spellStart"/>
            <w:r>
              <w:rPr>
                <w:rFonts w:hint="cs"/>
                <w:rtl/>
              </w:rPr>
              <w:t>و2021</w:t>
            </w:r>
            <w:proofErr w:type="spellEnd"/>
            <w:r>
              <w:rPr>
                <w:rFonts w:hint="cs"/>
                <w:rtl/>
              </w:rPr>
              <w:t xml:space="preserve">. </w:t>
            </w:r>
            <w:r w:rsidRPr="00477332">
              <w:rPr>
                <w:rFonts w:hint="cs"/>
                <w:rtl/>
              </w:rPr>
              <w:t>وشكلت مشاركة</w:t>
            </w:r>
            <w:r w:rsidRPr="00477332">
              <w:rPr>
                <w:rtl/>
              </w:rPr>
              <w:t xml:space="preserve"> النساء حوالي 5</w:t>
            </w:r>
            <w:r>
              <w:rPr>
                <w:rFonts w:hint="cs"/>
                <w:rtl/>
              </w:rPr>
              <w:t>5</w:t>
            </w:r>
            <w:r w:rsidRPr="00477332">
              <w:rPr>
                <w:rtl/>
              </w:rPr>
              <w:t xml:space="preserve"> في المائة. </w:t>
            </w:r>
            <w:r w:rsidRPr="00477332">
              <w:rPr>
                <w:rFonts w:hint="cs"/>
                <w:rtl/>
              </w:rPr>
              <w:t>ونُظمت</w:t>
            </w:r>
            <w:r w:rsidRPr="00477332">
              <w:rPr>
                <w:rtl/>
              </w:rPr>
              <w:t xml:space="preserve"> دورات جديدة </w:t>
            </w:r>
            <w:r w:rsidRPr="00477332">
              <w:rPr>
                <w:rFonts w:hint="cs"/>
                <w:rtl/>
              </w:rPr>
              <w:t>مختلطة</w:t>
            </w:r>
            <w:r w:rsidRPr="00477332">
              <w:rPr>
                <w:rtl/>
              </w:rPr>
              <w:t xml:space="preserve"> تجمع بين التعلم عن بعد</w:t>
            </w:r>
            <w:r w:rsidRPr="00477332">
              <w:t xml:space="preserve"> </w:t>
            </w:r>
            <w:r w:rsidRPr="00477332">
              <w:rPr>
                <w:rtl/>
              </w:rPr>
              <w:t xml:space="preserve">والتدريب </w:t>
            </w:r>
            <w:r w:rsidRPr="00477332">
              <w:rPr>
                <w:rFonts w:hint="cs"/>
                <w:rtl/>
              </w:rPr>
              <w:t>المباشر</w:t>
            </w:r>
            <w:r w:rsidRPr="00477332">
              <w:rPr>
                <w:rtl/>
              </w:rPr>
              <w:t xml:space="preserve"> للمستخدمين المستهدفين في مجالات العلوم والبحث والتعليم</w:t>
            </w:r>
            <w:r w:rsidRPr="00477332">
              <w:t>.</w:t>
            </w:r>
          </w:p>
          <w:p w:rsidR="00EC3A7F" w:rsidRPr="00477332" w:rsidRDefault="00EC3A7F" w:rsidP="002F58E2">
            <w:pPr>
              <w:pStyle w:val="BodyText"/>
              <w:rPr>
                <w:rtl/>
              </w:rPr>
            </w:pPr>
            <w:r w:rsidRPr="00477332">
              <w:rPr>
                <w:rFonts w:hint="cs"/>
                <w:rtl/>
              </w:rPr>
              <w:t>و</w:t>
            </w:r>
            <w:r w:rsidRPr="00477332">
              <w:rPr>
                <w:rtl/>
              </w:rPr>
              <w:t xml:space="preserve">استمر تزايد طلب الدول الأعضاء على التدريب الموجه نحو التنمية في مجال الملكية الفكرية، كما عززت الأكاديمية التزامها بالتعاون مع البلدان النامية، مع التركيز على التعاون فيما بين بلدان الجنوب والتعاون الثلاثي، من أجل تلبية احتياجات المستفيدين </w:t>
            </w:r>
            <w:r w:rsidRPr="00477332">
              <w:rPr>
                <w:rFonts w:hint="cs"/>
                <w:rtl/>
              </w:rPr>
              <w:t>من</w:t>
            </w:r>
            <w:r w:rsidRPr="00477332">
              <w:rPr>
                <w:rtl/>
              </w:rPr>
              <w:t xml:space="preserve"> التعليم والتدريب في مجال الملكية الفكرية. </w:t>
            </w:r>
            <w:r>
              <w:rPr>
                <w:rFonts w:hint="cs"/>
                <w:rtl/>
              </w:rPr>
              <w:t>و</w:t>
            </w:r>
            <w:r w:rsidRPr="00477332">
              <w:rPr>
                <w:rtl/>
              </w:rPr>
              <w:t>بالإضافة إلى ذلك، فإن غالبية المحاضرين والخبراء الذين يقدمون برامج الملكية الفكرية للأكاديمية هم من البلدان النامية</w:t>
            </w:r>
            <w:r w:rsidRPr="00477332">
              <w:t>.</w:t>
            </w:r>
          </w:p>
          <w:p w:rsidR="00EC3A7F" w:rsidRDefault="00EC3A7F" w:rsidP="002F58E2">
            <w:pPr>
              <w:pStyle w:val="BodyText"/>
              <w:rPr>
                <w:rtl/>
              </w:rPr>
            </w:pPr>
            <w:r>
              <w:rPr>
                <w:rFonts w:hint="cs"/>
                <w:rtl/>
              </w:rPr>
              <w:t>وأتاح</w:t>
            </w:r>
            <w:r w:rsidRPr="00477332">
              <w:rPr>
                <w:rtl/>
              </w:rPr>
              <w:t xml:space="preserve"> برنامج التطوير المهني </w:t>
            </w:r>
            <w:r>
              <w:rPr>
                <w:rFonts w:hint="cs"/>
                <w:rtl/>
              </w:rPr>
              <w:t>30 دورة تدريبية متخصصة لفائدة</w:t>
            </w:r>
            <w:r w:rsidRPr="00477332">
              <w:rPr>
                <w:rtl/>
              </w:rPr>
              <w:t xml:space="preserve"> مسؤولين حكوميين </w:t>
            </w:r>
            <w:r>
              <w:rPr>
                <w:rFonts w:hint="cs"/>
                <w:rtl/>
              </w:rPr>
              <w:t>من بلدان نامية وبلدان تمر اقتصاداتها بمرحلة انتقالية من يوليو 2019 إلى يوليو 2021 بالشراكة مع عدد من المؤسسات في الدول الأعضاء</w:t>
            </w:r>
            <w:r w:rsidRPr="00477332">
              <w:rPr>
                <w:rtl/>
              </w:rPr>
              <w:t>.</w:t>
            </w:r>
            <w:r>
              <w:rPr>
                <w:rFonts w:hint="cs"/>
                <w:rtl/>
              </w:rPr>
              <w:t xml:space="preserve"> وبلغ مجموع من شاركوا في هذه الدورات التدريبية 541 مسؤولا حكوميا بين يوليو 2019 ويوليو 2021 وتراوحت تخصصاتهم من موظف تقني إلى كبير صانع سياسات.</w:t>
            </w:r>
          </w:p>
          <w:p w:rsidR="00EC3A7F" w:rsidRDefault="00EC3A7F" w:rsidP="002F58E2">
            <w:pPr>
              <w:pStyle w:val="BodyText"/>
              <w:rPr>
                <w:rtl/>
              </w:rPr>
            </w:pPr>
            <w:r>
              <w:rPr>
                <w:rFonts w:hint="cs"/>
                <w:rtl/>
              </w:rPr>
              <w:t>ومما ينبغي التشديد عليه أنه للتخفيف من الأثر السلبي للجائحة في دورات البرنامج، أتيحت جميع دوراته منذ يونيو 2020 افتراضيا عبر الإنترنت، وقد نُفذت في الفترة بين يونيو 2020 ويوليو 2021 إجمالا 16 دورة افتراضية.</w:t>
            </w:r>
          </w:p>
          <w:p w:rsidR="00EC3A7F" w:rsidRDefault="00EC3A7F" w:rsidP="002F58E2">
            <w:pPr>
              <w:pStyle w:val="BodyText"/>
              <w:rPr>
                <w:rtl/>
              </w:rPr>
            </w:pPr>
            <w:r>
              <w:rPr>
                <w:rFonts w:hint="cs"/>
                <w:rtl/>
              </w:rPr>
              <w:t>وبنفس المنطق، نقح البرنامج نسق دوراته بحيث تتضمن مكونات جديدة من قبيل الواجبات والمشاريع لإتاحة المزيد من التطوير لمهارات المسؤولين الحكوميين.</w:t>
            </w:r>
          </w:p>
          <w:p w:rsidR="00EC3A7F" w:rsidRDefault="00EC3A7F" w:rsidP="002F58E2">
            <w:pPr>
              <w:pStyle w:val="BodyText"/>
              <w:rPr>
                <w:rtl/>
              </w:rPr>
            </w:pPr>
          </w:p>
          <w:p w:rsidR="00EC3A7F" w:rsidRDefault="00EC3A7F" w:rsidP="002F58E2">
            <w:pPr>
              <w:pStyle w:val="BodyText"/>
            </w:pPr>
            <w:r w:rsidRPr="00477332">
              <w:rPr>
                <w:rFonts w:hint="cs"/>
                <w:rtl/>
              </w:rPr>
              <w:t>و</w:t>
            </w:r>
            <w:r w:rsidRPr="00477332">
              <w:rPr>
                <w:rtl/>
              </w:rPr>
              <w:t xml:space="preserve">قدم برنامج التعليم عن بعد أكثر من </w:t>
            </w:r>
            <w:r>
              <w:rPr>
                <w:rFonts w:hint="cs"/>
                <w:rtl/>
              </w:rPr>
              <w:t>480</w:t>
            </w:r>
            <w:r w:rsidRPr="00477332">
              <w:rPr>
                <w:rtl/>
              </w:rPr>
              <w:t xml:space="preserve"> دو</w:t>
            </w:r>
            <w:r w:rsidRPr="00477332">
              <w:rPr>
                <w:rFonts w:hint="cs"/>
                <w:rtl/>
              </w:rPr>
              <w:t>رة</w:t>
            </w:r>
            <w:r w:rsidRPr="00477332">
              <w:t xml:space="preserve"> </w:t>
            </w:r>
            <w:r>
              <w:rPr>
                <w:rFonts w:hint="cs"/>
                <w:rtl/>
              </w:rPr>
              <w:t xml:space="preserve">تعلم عن بعد </w:t>
            </w:r>
            <w:r w:rsidRPr="00477332">
              <w:rPr>
                <w:rtl/>
              </w:rPr>
              <w:t xml:space="preserve">في عام </w:t>
            </w:r>
            <w:r>
              <w:rPr>
                <w:rFonts w:hint="cs"/>
                <w:rtl/>
              </w:rPr>
              <w:t xml:space="preserve">2020 والنصف الأول من عام 2021 لفائدة نحو من 220,000 مشارك </w:t>
            </w:r>
            <w:r w:rsidRPr="00477332">
              <w:rPr>
                <w:rtl/>
              </w:rPr>
              <w:t>في دورات</w:t>
            </w:r>
            <w:r w:rsidRPr="00477332">
              <w:t xml:space="preserve"> </w:t>
            </w:r>
            <w:r w:rsidRPr="00477332">
              <w:rPr>
                <w:rFonts w:hint="cs"/>
                <w:rtl/>
              </w:rPr>
              <w:t>التعلم عن بعد</w:t>
            </w:r>
            <w:r w:rsidRPr="00477332">
              <w:t xml:space="preserve"> </w:t>
            </w:r>
            <w:r w:rsidRPr="00477332">
              <w:rPr>
                <w:rtl/>
              </w:rPr>
              <w:t xml:space="preserve">الأساسية والمتقدمة </w:t>
            </w:r>
            <w:r w:rsidRPr="00477332">
              <w:rPr>
                <w:rFonts w:hint="cs"/>
                <w:rtl/>
              </w:rPr>
              <w:t>والموحدة</w:t>
            </w:r>
            <w:r>
              <w:rPr>
                <w:rFonts w:hint="cs"/>
                <w:rtl/>
              </w:rPr>
              <w:t xml:space="preserve"> خلال فترة السنتين</w:t>
            </w:r>
            <w:r w:rsidRPr="00477332">
              <w:rPr>
                <w:rtl/>
              </w:rPr>
              <w:t xml:space="preserve">. </w:t>
            </w:r>
            <w:r>
              <w:rPr>
                <w:rFonts w:hint="cs"/>
                <w:rtl/>
              </w:rPr>
              <w:t xml:space="preserve">وخلال الفترة نفسها، أدخلت في دورات برنامج التعلم عن بعد 210 محاضرة حية بلغات الأمم المتحدة كافة فضلا عن اللغة البرتغالية تلبية لاحتياجات المشاركين في سياق جائحة </w:t>
            </w:r>
            <w:proofErr w:type="spellStart"/>
            <w:r>
              <w:rPr>
                <w:rFonts w:hint="cs"/>
                <w:rtl/>
              </w:rPr>
              <w:t>كوفيد</w:t>
            </w:r>
            <w:proofErr w:type="spellEnd"/>
            <w:r>
              <w:rPr>
                <w:rFonts w:hint="cs"/>
                <w:rtl/>
              </w:rPr>
              <w:t>-19.</w:t>
            </w:r>
          </w:p>
          <w:p w:rsidR="00EC3A7F" w:rsidRDefault="00EC3A7F" w:rsidP="002F58E2">
            <w:pPr>
              <w:pStyle w:val="BodyText"/>
              <w:rPr>
                <w:rtl/>
              </w:rPr>
            </w:pPr>
            <w:r>
              <w:rPr>
                <w:rFonts w:hint="cs"/>
                <w:rtl/>
              </w:rPr>
              <w:t xml:space="preserve">واستجابة للطلب الكبير على دورات تخصصية وتنفيذية خلال جائحة </w:t>
            </w:r>
            <w:proofErr w:type="spellStart"/>
            <w:r>
              <w:rPr>
                <w:rFonts w:hint="cs"/>
                <w:rtl/>
              </w:rPr>
              <w:t>كوفيد</w:t>
            </w:r>
            <w:proofErr w:type="spellEnd"/>
            <w:r>
              <w:rPr>
                <w:rFonts w:hint="cs"/>
                <w:rtl/>
              </w:rPr>
              <w:t>-19، أطلق برنامج الأكاديمية للتعلم عن بعد ثلاث دورات جديدة تتناول الملكية الفكرية والصادرات، والملكية الفكرية والموارد الوراثية على المستويات التنفيذية، ودورة تخصصية بشأن نظام مدريد.</w:t>
            </w:r>
          </w:p>
          <w:p w:rsidR="00EC3A7F" w:rsidRDefault="00EC3A7F" w:rsidP="002F58E2">
            <w:pPr>
              <w:pStyle w:val="BodyText"/>
            </w:pPr>
            <w:r>
              <w:rPr>
                <w:rFonts w:hint="cs"/>
                <w:rtl/>
              </w:rPr>
              <w:t xml:space="preserve">ويعكف اثنا عشر بلدا حاليا على تخصيص دورات أكاديمية </w:t>
            </w:r>
            <w:proofErr w:type="spellStart"/>
            <w:r>
              <w:rPr>
                <w:rFonts w:hint="cs"/>
                <w:rtl/>
              </w:rPr>
              <w:t>الويبو</w:t>
            </w:r>
            <w:proofErr w:type="spellEnd"/>
            <w:r>
              <w:rPr>
                <w:rFonts w:hint="cs"/>
                <w:rtl/>
              </w:rPr>
              <w:t xml:space="preserve"> للتعلم عن بعد من أجل تدريباتها الوطنية علاوة على استراتيجياتها الوطنية للملكية الفكرية، بما في ذلك التعافي من </w:t>
            </w:r>
            <w:proofErr w:type="spellStart"/>
            <w:r>
              <w:rPr>
                <w:rFonts w:hint="cs"/>
                <w:rtl/>
              </w:rPr>
              <w:t>كوفيد</w:t>
            </w:r>
            <w:proofErr w:type="spellEnd"/>
            <w:r>
              <w:rPr>
                <w:rFonts w:hint="cs"/>
                <w:rtl/>
              </w:rPr>
              <w:t>-19.</w:t>
            </w:r>
          </w:p>
          <w:p w:rsidR="00EC3A7F" w:rsidRDefault="00EC3A7F" w:rsidP="002F58E2">
            <w:pPr>
              <w:pStyle w:val="BodyText"/>
              <w:rPr>
                <w:rtl/>
              </w:rPr>
            </w:pPr>
            <w:r>
              <w:rPr>
                <w:rFonts w:hint="cs"/>
                <w:rtl/>
              </w:rPr>
              <w:t>واستمرت استجابة</w:t>
            </w:r>
            <w:r w:rsidRPr="00477332">
              <w:rPr>
                <w:rtl/>
              </w:rPr>
              <w:t xml:space="preserve"> خدمة</w:t>
            </w:r>
            <w:r w:rsidRPr="00477332">
              <w:rPr>
                <w:rFonts w:hint="cs"/>
                <w:rtl/>
              </w:rPr>
              <w:t xml:space="preserve"> الملكية الفكرية للشباب والمدرسين </w:t>
            </w:r>
            <w:r>
              <w:rPr>
                <w:rFonts w:hint="cs"/>
                <w:rtl/>
              </w:rPr>
              <w:t xml:space="preserve">وصناع السياسات التعليمية </w:t>
            </w:r>
            <w:proofErr w:type="spellStart"/>
            <w:r w:rsidRPr="00477332">
              <w:t>IP4Youth</w:t>
            </w:r>
            <w:proofErr w:type="spellEnd"/>
            <w:r>
              <w:t xml:space="preserve"> </w:t>
            </w:r>
            <w:r w:rsidRPr="00477332">
              <w:t>&amp;Teachers</w:t>
            </w:r>
            <w:r w:rsidRPr="00477332">
              <w:rPr>
                <w:rFonts w:hint="cs"/>
                <w:rtl/>
              </w:rPr>
              <w:t xml:space="preserve"> </w:t>
            </w:r>
            <w:r w:rsidRPr="00477332">
              <w:rPr>
                <w:rtl/>
              </w:rPr>
              <w:t xml:space="preserve">للطلبات الطويلة الأمد </w:t>
            </w:r>
            <w:r w:rsidRPr="00477332">
              <w:rPr>
                <w:rFonts w:hint="cs"/>
                <w:rtl/>
              </w:rPr>
              <w:t xml:space="preserve">المقدمة </w:t>
            </w:r>
            <w:r w:rsidRPr="00477332">
              <w:rPr>
                <w:rtl/>
              </w:rPr>
              <w:t xml:space="preserve">من جميع مناطق </w:t>
            </w:r>
            <w:proofErr w:type="spellStart"/>
            <w:r w:rsidRPr="00477332">
              <w:rPr>
                <w:rtl/>
              </w:rPr>
              <w:t>الويبو</w:t>
            </w:r>
            <w:proofErr w:type="spellEnd"/>
            <w:r w:rsidRPr="00477332">
              <w:rPr>
                <w:rtl/>
              </w:rPr>
              <w:t xml:space="preserve"> بشأن الحاجة إلى تزويد الشباب بمعرفة الملكية الفكرية في عملية الابتكار والإبداع.</w:t>
            </w:r>
            <w:r>
              <w:rPr>
                <w:rFonts w:hint="cs"/>
                <w:rtl/>
              </w:rPr>
              <w:t xml:space="preserve"> وبالتعاون مع</w:t>
            </w:r>
            <w:r w:rsidRPr="00477332">
              <w:rPr>
                <w:rtl/>
              </w:rPr>
              <w:t xml:space="preserve"> </w:t>
            </w:r>
            <w:r w:rsidRPr="005802F6">
              <w:rPr>
                <w:rtl/>
              </w:rPr>
              <w:t>الجمعية الكورية للنهوض بالاختراع</w:t>
            </w:r>
            <w:r>
              <w:rPr>
                <w:rFonts w:hint="cs"/>
                <w:rtl/>
              </w:rPr>
              <w:t xml:space="preserve"> ومكتب </w:t>
            </w:r>
            <w:proofErr w:type="spellStart"/>
            <w:r>
              <w:rPr>
                <w:rFonts w:hint="cs"/>
                <w:rtl/>
              </w:rPr>
              <w:t>الويبو</w:t>
            </w:r>
            <w:proofErr w:type="spellEnd"/>
            <w:r>
              <w:rPr>
                <w:rFonts w:hint="cs"/>
                <w:rtl/>
              </w:rPr>
              <w:t xml:space="preserve"> في اليابان، استفاد من هذه الخدمة خلال الفترة المشمولة بالتقرير نحو 1,069 معلما ومطور مناهج ومكتب ملكية فكرية من بلدان نامية وبلدان أقل نموا.</w:t>
            </w:r>
          </w:p>
          <w:p w:rsidR="00EC3A7F" w:rsidRDefault="00EC3A7F" w:rsidP="002F58E2">
            <w:pPr>
              <w:pStyle w:val="BodyText"/>
              <w:rPr>
                <w:rtl/>
              </w:rPr>
            </w:pPr>
            <w:r>
              <w:rPr>
                <w:rFonts w:hint="cs"/>
                <w:rtl/>
              </w:rPr>
              <w:t xml:space="preserve">وفي اليوم العالمي للملكية الفكرية لعام 2021، استضافت أكاديمية </w:t>
            </w:r>
            <w:proofErr w:type="spellStart"/>
            <w:r>
              <w:rPr>
                <w:rFonts w:hint="cs"/>
                <w:rtl/>
              </w:rPr>
              <w:t>الويبو</w:t>
            </w:r>
            <w:proofErr w:type="spellEnd"/>
            <w:r>
              <w:rPr>
                <w:rFonts w:hint="cs"/>
                <w:rtl/>
              </w:rPr>
              <w:t xml:space="preserve"> ندوة إلكترونية لما يربو على 60 رائد أعمال من شباب </w:t>
            </w:r>
            <w:r w:rsidRPr="00D34A4A">
              <w:rPr>
                <w:rtl/>
              </w:rPr>
              <w:t>أذربيجان وأرمينيا وأوزبكستان وأوكرانيا وجورجيا وقيرغيزستان وكازاخستان</w:t>
            </w:r>
            <w:r>
              <w:rPr>
                <w:rFonts w:hint="cs"/>
                <w:rtl/>
              </w:rPr>
              <w:t xml:space="preserve"> مع المجلس الثقافي البريطاني.</w:t>
            </w:r>
          </w:p>
          <w:p w:rsidR="00EC3A7F" w:rsidRDefault="00EC3A7F" w:rsidP="002F58E2">
            <w:pPr>
              <w:pStyle w:val="BodyText"/>
              <w:rPr>
                <w:rtl/>
              </w:rPr>
            </w:pPr>
            <w:r>
              <w:rPr>
                <w:rFonts w:hint="cs"/>
                <w:rtl/>
              </w:rPr>
              <w:t xml:space="preserve">وأطلقت أكاديمية </w:t>
            </w:r>
            <w:proofErr w:type="spellStart"/>
            <w:r>
              <w:rPr>
                <w:rFonts w:hint="cs"/>
                <w:rtl/>
              </w:rPr>
              <w:t>الويبو</w:t>
            </w:r>
            <w:proofErr w:type="spellEnd"/>
            <w:r>
              <w:rPr>
                <w:rFonts w:hint="cs"/>
                <w:rtl/>
              </w:rPr>
              <w:t xml:space="preserve"> ومكتب حق المؤلف بالولايات المتحدة "اجتماعات الموائد المستديرة بشأن تعليم حق المؤلف دوليا: الملكية الفكرية والإبداع للشباب" يوم 15 يونيو 2021. وهذه الموائد المستديرة فعاليات افتراضية شهرية من المقرر عقدها حتى 15 مارس 2022، وهي تتيح لخمسة وستين مسؤولا من 16 دولة عضوا، إضافة إلى </w:t>
            </w:r>
            <w:r w:rsidRPr="008B15D0">
              <w:rPr>
                <w:rtl/>
              </w:rPr>
              <w:t>المنظمة الإقليمية الأفريقية للملكية الفكرية</w:t>
            </w:r>
            <w:r>
              <w:rPr>
                <w:rFonts w:hint="cs"/>
                <w:rtl/>
              </w:rPr>
              <w:t>، بينها وبين الأكاديمية تعاون قائم بشأن تعليم الشباب الفرصة لتبادل أفضل الممارسات وموارد وخبرات، مما يعزز شبكة تعاون.</w:t>
            </w:r>
          </w:p>
          <w:p w:rsidR="00EC3A7F" w:rsidRPr="00477332" w:rsidRDefault="00EC3A7F" w:rsidP="002F58E2">
            <w:pPr>
              <w:pStyle w:val="BodyText"/>
              <w:rPr>
                <w:rtl/>
              </w:rPr>
            </w:pPr>
            <w:r w:rsidRPr="00477332">
              <w:rPr>
                <w:rFonts w:hint="cs"/>
                <w:rtl/>
              </w:rPr>
              <w:t>وحُسّنت</w:t>
            </w:r>
            <w:r w:rsidRPr="00477332">
              <w:rPr>
                <w:rtl/>
              </w:rPr>
              <w:t xml:space="preserve"> إمكانية </w:t>
            </w:r>
            <w:r w:rsidRPr="00477332">
              <w:rPr>
                <w:rFonts w:hint="cs"/>
                <w:rtl/>
              </w:rPr>
              <w:t>النفاذ</w:t>
            </w:r>
            <w:r w:rsidRPr="00477332">
              <w:rPr>
                <w:rtl/>
              </w:rPr>
              <w:t xml:space="preserve"> إلى البرامج من خلال الأجهزة المحمولة بهدف زيادة مدى </w:t>
            </w:r>
            <w:r w:rsidRPr="00477332">
              <w:rPr>
                <w:rFonts w:hint="cs"/>
                <w:rtl/>
              </w:rPr>
              <w:t>النفاذ إليها</w:t>
            </w:r>
            <w:r w:rsidRPr="00477332">
              <w:t>.</w:t>
            </w:r>
          </w:p>
          <w:p w:rsidR="00EC3A7F" w:rsidRPr="00477332" w:rsidRDefault="00EC3A7F" w:rsidP="002F58E2">
            <w:pPr>
              <w:pStyle w:val="BodyText"/>
              <w:rPr>
                <w:rtl/>
              </w:rPr>
            </w:pPr>
            <w:r w:rsidRPr="00477332">
              <w:rPr>
                <w:rFonts w:hint="cs"/>
                <w:rtl/>
              </w:rPr>
              <w:t>و</w:t>
            </w:r>
            <w:r w:rsidRPr="00477332">
              <w:rPr>
                <w:rtl/>
              </w:rPr>
              <w:t xml:space="preserve">واصل برنامج الماجستير المشترك التابع للأكاديمية تيسير </w:t>
            </w:r>
            <w:r>
              <w:rPr>
                <w:rFonts w:hint="cs"/>
                <w:rtl/>
              </w:rPr>
              <w:t>النفاذ</w:t>
            </w:r>
            <w:r w:rsidRPr="00477332">
              <w:rPr>
                <w:rtl/>
              </w:rPr>
              <w:t xml:space="preserve"> إلى التعليم العالي في مجال الملكية الفكرية للمشاركين من البلدان النامية والبلدان الأقل نموا والبلدان التي تمر اقتصاداتها بمرحلة انتقالية. </w:t>
            </w:r>
            <w:r w:rsidRPr="00477332">
              <w:rPr>
                <w:rFonts w:hint="cs"/>
                <w:rtl/>
              </w:rPr>
              <w:t>و</w:t>
            </w:r>
            <w:r w:rsidRPr="00477332">
              <w:rPr>
                <w:rtl/>
              </w:rPr>
              <w:t xml:space="preserve">في عام </w:t>
            </w:r>
            <w:r w:rsidRPr="00477332">
              <w:rPr>
                <w:rFonts w:hint="cs"/>
                <w:rtl/>
              </w:rPr>
              <w:t>201</w:t>
            </w:r>
            <w:r>
              <w:rPr>
                <w:rFonts w:hint="cs"/>
                <w:rtl/>
              </w:rPr>
              <w:t>9</w:t>
            </w:r>
            <w:r w:rsidRPr="00477332">
              <w:rPr>
                <w:rFonts w:hint="cs"/>
                <w:rtl/>
              </w:rPr>
              <w:t>،</w:t>
            </w:r>
            <w:r w:rsidRPr="00477332">
              <w:rPr>
                <w:rtl/>
              </w:rPr>
              <w:t xml:space="preserve"> </w:t>
            </w:r>
            <w:r w:rsidRPr="00477332">
              <w:rPr>
                <w:rFonts w:hint="cs"/>
                <w:rtl/>
              </w:rPr>
              <w:t>أُتيحت</w:t>
            </w:r>
            <w:r w:rsidRPr="00477332">
              <w:rPr>
                <w:rtl/>
              </w:rPr>
              <w:t xml:space="preserve"> </w:t>
            </w:r>
            <w:r>
              <w:rPr>
                <w:rFonts w:hint="cs"/>
                <w:rtl/>
              </w:rPr>
              <w:t>ثمانية</w:t>
            </w:r>
            <w:r w:rsidRPr="00477332">
              <w:rPr>
                <w:rtl/>
              </w:rPr>
              <w:t xml:space="preserve"> برامج ماجستير مشتركة لحوالي 180 طالبًا حول العالم.</w:t>
            </w:r>
            <w:r>
              <w:rPr>
                <w:rFonts w:hint="cs"/>
                <w:rtl/>
              </w:rPr>
              <w:t xml:space="preserve"> وشهد مستوى المشاركة في هذه البرامج الثمانية خلال عام 2020 زيادة بنسبة 23 في المائة. وكانت غالبية طلاب برامج الماجستير المشتركة من بلدان نامية وبلدان أقل نموا وبلدان تمر اقتصاداتها بمرحلة انتقالية، واستفاد كثيرون من منح دراسية. وزاد عدد خريجي هذه البرامج من 179 عام 2018 إلى 221 عام 2020، أي بنسبة 22 في المائة.</w:t>
            </w:r>
            <w:r w:rsidRPr="00477332">
              <w:rPr>
                <w:rtl/>
              </w:rPr>
              <w:t xml:space="preserve"> </w:t>
            </w:r>
            <w:r w:rsidRPr="00477332">
              <w:rPr>
                <w:rFonts w:hint="cs"/>
                <w:rtl/>
              </w:rPr>
              <w:t>و</w:t>
            </w:r>
            <w:r w:rsidRPr="00477332">
              <w:rPr>
                <w:rtl/>
              </w:rPr>
              <w:t xml:space="preserve">تعكس هذه البرامج بشكل متزايد درجة أكبر من التخصص في الاستجابة للطلب المتغير في تعليم الملكية الفكرية </w:t>
            </w:r>
            <w:r w:rsidRPr="00477332">
              <w:rPr>
                <w:rFonts w:hint="cs"/>
                <w:rtl/>
              </w:rPr>
              <w:t>في مرحلة الدراسات العليا</w:t>
            </w:r>
            <w:r>
              <w:rPr>
                <w:rFonts w:hint="cs"/>
                <w:rtl/>
              </w:rPr>
              <w:t xml:space="preserve"> ونتيجة للتدابير التي اتخذتها الحكومة للحد من انتشار جائحة </w:t>
            </w:r>
            <w:proofErr w:type="spellStart"/>
            <w:r>
              <w:rPr>
                <w:rFonts w:hint="cs"/>
                <w:rtl/>
              </w:rPr>
              <w:t>كوفيد</w:t>
            </w:r>
            <w:proofErr w:type="spellEnd"/>
            <w:r>
              <w:rPr>
                <w:rFonts w:hint="cs"/>
                <w:rtl/>
              </w:rPr>
              <w:t>-19، عملت الأكاديمية بنجاح مع شركائها من الجامعات على إعادة تصميم مناهج الماجستير المشترك بحيث تناسب التنفيذ الرقمي باستخدام تركيبة من تكنولوجيات قاعات الدراسة الافتراضية والهجينة.</w:t>
            </w:r>
          </w:p>
          <w:p w:rsidR="00EC3A7F" w:rsidRDefault="00EC3A7F" w:rsidP="002F58E2">
            <w:pPr>
              <w:pStyle w:val="BodyText"/>
              <w:rPr>
                <w:rtl/>
              </w:rPr>
            </w:pPr>
            <w:r w:rsidRPr="00477332">
              <w:rPr>
                <w:rFonts w:hint="cs"/>
                <w:rtl/>
              </w:rPr>
              <w:t>و</w:t>
            </w:r>
            <w:r>
              <w:rPr>
                <w:rFonts w:hint="cs"/>
                <w:rtl/>
              </w:rPr>
              <w:t xml:space="preserve">قد </w:t>
            </w:r>
            <w:r w:rsidRPr="00477332">
              <w:rPr>
                <w:rtl/>
              </w:rPr>
              <w:t xml:space="preserve">قدمت أكاديمية </w:t>
            </w:r>
            <w:proofErr w:type="spellStart"/>
            <w:r w:rsidRPr="00477332">
              <w:rPr>
                <w:rtl/>
              </w:rPr>
              <w:t>الويبو</w:t>
            </w:r>
            <w:proofErr w:type="spellEnd"/>
            <w:r w:rsidRPr="00477332">
              <w:rPr>
                <w:rtl/>
              </w:rPr>
              <w:t xml:space="preserve"> </w:t>
            </w:r>
            <w:r>
              <w:rPr>
                <w:rFonts w:hint="cs"/>
                <w:rtl/>
              </w:rPr>
              <w:t>عام 2019 ستة</w:t>
            </w:r>
            <w:r w:rsidRPr="00477332">
              <w:rPr>
                <w:rtl/>
              </w:rPr>
              <w:t xml:space="preserve"> عشر إصدارًا من برنامج المدرسة الصيفي</w:t>
            </w:r>
            <w:r w:rsidRPr="00477332">
              <w:rPr>
                <w:rFonts w:hint="cs"/>
                <w:rtl/>
              </w:rPr>
              <w:t>ة</w:t>
            </w:r>
            <w:r w:rsidRPr="00477332">
              <w:rPr>
                <w:rtl/>
              </w:rPr>
              <w:t xml:space="preserve"> </w:t>
            </w:r>
            <w:proofErr w:type="spellStart"/>
            <w:r w:rsidRPr="00477332">
              <w:rPr>
                <w:rtl/>
              </w:rPr>
              <w:t>للويبو</w:t>
            </w:r>
            <w:proofErr w:type="spellEnd"/>
            <w:r w:rsidRPr="00477332">
              <w:rPr>
                <w:rFonts w:hint="cs"/>
                <w:rtl/>
              </w:rPr>
              <w:t>،</w:t>
            </w:r>
            <w:r w:rsidRPr="00477332">
              <w:rPr>
                <w:rtl/>
              </w:rPr>
              <w:t xml:space="preserve"> </w:t>
            </w:r>
            <w:r w:rsidRPr="00477332">
              <w:rPr>
                <w:rFonts w:hint="cs"/>
                <w:rtl/>
              </w:rPr>
              <w:t>وارتفع</w:t>
            </w:r>
            <w:r w:rsidRPr="00477332">
              <w:rPr>
                <w:rtl/>
              </w:rPr>
              <w:t xml:space="preserve"> عدد المشاركين من </w:t>
            </w:r>
            <w:r>
              <w:rPr>
                <w:rFonts w:hint="cs"/>
                <w:rtl/>
              </w:rPr>
              <w:t>710</w:t>
            </w:r>
            <w:r w:rsidRPr="00477332">
              <w:rPr>
                <w:rtl/>
              </w:rPr>
              <w:t xml:space="preserve"> في عام 201</w:t>
            </w:r>
            <w:r>
              <w:rPr>
                <w:rFonts w:hint="cs"/>
                <w:rtl/>
              </w:rPr>
              <w:t>9</w:t>
            </w:r>
            <w:r w:rsidRPr="00477332">
              <w:rPr>
                <w:rtl/>
              </w:rPr>
              <w:t xml:space="preserve"> إلى </w:t>
            </w:r>
            <w:r>
              <w:rPr>
                <w:rFonts w:hint="cs"/>
                <w:rtl/>
              </w:rPr>
              <w:t>1,292</w:t>
            </w:r>
            <w:r w:rsidRPr="00477332">
              <w:rPr>
                <w:rtl/>
              </w:rPr>
              <w:t xml:space="preserve"> في عام 20</w:t>
            </w:r>
            <w:r>
              <w:rPr>
                <w:rFonts w:hint="cs"/>
                <w:rtl/>
              </w:rPr>
              <w:t>20</w:t>
            </w:r>
            <w:r w:rsidRPr="00477332">
              <w:rPr>
                <w:rtl/>
              </w:rPr>
              <w:t xml:space="preserve">. </w:t>
            </w:r>
            <w:r>
              <w:rPr>
                <w:rFonts w:hint="cs"/>
                <w:rtl/>
              </w:rPr>
              <w:t xml:space="preserve">ونتيجة لجائحة </w:t>
            </w:r>
            <w:proofErr w:type="spellStart"/>
            <w:r>
              <w:rPr>
                <w:rFonts w:hint="cs"/>
                <w:rtl/>
              </w:rPr>
              <w:t>كوفيد</w:t>
            </w:r>
            <w:proofErr w:type="spellEnd"/>
            <w:r>
              <w:rPr>
                <w:rFonts w:hint="cs"/>
                <w:rtl/>
              </w:rPr>
              <w:t xml:space="preserve">-19، أتيح عدد مخفض من المدارس الصيفية </w:t>
            </w:r>
            <w:proofErr w:type="spellStart"/>
            <w:r>
              <w:rPr>
                <w:rFonts w:hint="cs"/>
                <w:rtl/>
              </w:rPr>
              <w:t>للويبو</w:t>
            </w:r>
            <w:proofErr w:type="spellEnd"/>
            <w:r>
              <w:rPr>
                <w:rFonts w:hint="cs"/>
                <w:rtl/>
              </w:rPr>
              <w:t xml:space="preserve"> (ستة برامج) خلال عام 2020، مع تطويع وتجريب عدد منها إما رقميا أو بنسق هجين. وأفضى ذلك إلى مستوى قياسي من المشاركة في المدارس الصيفية، حيث بلغ عدد المشاركين 1,292 في عام 2020، أي بزيادة 82 في المائة مقارنة بعام 2019، وذلك نتيجة لما حققه نسق التنفيذ الجديد من زيادة في إمكانية النفاذ ويسر التكلفة. وقد أكمل 1,180 مشاركا بنجاح 12 مدرسة صيفية نظمت حتى الآن.</w:t>
            </w:r>
          </w:p>
          <w:p w:rsidR="00EC3A7F" w:rsidRPr="00477332" w:rsidRDefault="00EC3A7F" w:rsidP="002F58E2">
            <w:pPr>
              <w:pStyle w:val="BodyText"/>
              <w:rPr>
                <w:rtl/>
              </w:rPr>
            </w:pPr>
            <w:r>
              <w:rPr>
                <w:rFonts w:hint="cs"/>
                <w:rtl/>
              </w:rPr>
              <w:t xml:space="preserve">وواصلت الأكاديمية عام 2020 دعم الدول الأعضاء من خلال مشاريع تعينها على تأسيس مؤسسات وطنية للتدريب على الملكية الفكرية. وتستمد هذه المشاريع جذورها من مشروع أجندة التنمية "الأكاديمية الناشئة". وتظهر البيانات المجمعة عام 2020 من هذه المؤسسات العائد المعتبر على الاستثمار الذي تحقق من حيث عدد أنشطة التدريب على الملكية الفكرية والمستفيدين منها، حيث نُظم منذ عام 2010 أكثر من 5,000 نشاط تدريبي لما يربو على 250,000 مشارك. </w:t>
            </w:r>
            <w:r w:rsidRPr="00062B66">
              <w:rPr>
                <w:rtl/>
              </w:rPr>
              <w:t xml:space="preserve">وطُوعت مشاريع المؤسسات الوطنية ونُفذت رقميا في عامي 2020 </w:t>
            </w:r>
            <w:proofErr w:type="spellStart"/>
            <w:r w:rsidRPr="00062B66">
              <w:rPr>
                <w:rtl/>
              </w:rPr>
              <w:t>و2021</w:t>
            </w:r>
            <w:proofErr w:type="spellEnd"/>
            <w:r w:rsidRPr="00062B66">
              <w:rPr>
                <w:rtl/>
              </w:rPr>
              <w:t>.</w:t>
            </w:r>
          </w:p>
          <w:p w:rsidR="00EC3A7F" w:rsidRDefault="00EC3A7F" w:rsidP="002F58E2">
            <w:pPr>
              <w:pStyle w:val="BodyText"/>
              <w:rPr>
                <w:rtl/>
              </w:rPr>
            </w:pPr>
            <w:r>
              <w:rPr>
                <w:rFonts w:hint="cs"/>
                <w:rtl/>
              </w:rPr>
              <w:t>وفي عام 2019</w:t>
            </w:r>
            <w:r w:rsidRPr="00477332">
              <w:rPr>
                <w:rFonts w:hint="cs"/>
                <w:rtl/>
              </w:rPr>
              <w:t>،</w:t>
            </w:r>
            <w:r w:rsidRPr="00477332">
              <w:rPr>
                <w:rtl/>
              </w:rPr>
              <w:t xml:space="preserve"> </w:t>
            </w:r>
            <w:r>
              <w:rPr>
                <w:rFonts w:hint="cs"/>
                <w:rtl/>
              </w:rPr>
              <w:t>أتاحت</w:t>
            </w:r>
            <w:r w:rsidRPr="00477332">
              <w:rPr>
                <w:rtl/>
              </w:rPr>
              <w:t xml:space="preserve"> الندوة </w:t>
            </w:r>
            <w:r w:rsidRPr="00477332">
              <w:rPr>
                <w:rFonts w:hint="cs"/>
                <w:rtl/>
              </w:rPr>
              <w:t xml:space="preserve">المشتركة </w:t>
            </w:r>
            <w:r w:rsidRPr="00477332">
              <w:rPr>
                <w:rtl/>
              </w:rPr>
              <w:t xml:space="preserve">بين </w:t>
            </w:r>
            <w:proofErr w:type="spellStart"/>
            <w:r w:rsidRPr="00477332">
              <w:rPr>
                <w:rtl/>
              </w:rPr>
              <w:t>الويبو</w:t>
            </w:r>
            <w:proofErr w:type="spellEnd"/>
            <w:r w:rsidRPr="00477332">
              <w:rPr>
                <w:rtl/>
              </w:rPr>
              <w:t xml:space="preserve"> ومنظمة التجارة العالمية </w:t>
            </w:r>
            <w:r>
              <w:rPr>
                <w:rFonts w:hint="cs"/>
                <w:rtl/>
              </w:rPr>
              <w:t>ل</w:t>
            </w:r>
            <w:r w:rsidRPr="00477332">
              <w:rPr>
                <w:rFonts w:hint="cs"/>
                <w:rtl/>
              </w:rPr>
              <w:t>لمدرسي</w:t>
            </w:r>
            <w:r>
              <w:rPr>
                <w:rFonts w:hint="cs"/>
                <w:rtl/>
              </w:rPr>
              <w:t>ن</w:t>
            </w:r>
            <w:r w:rsidRPr="00477332">
              <w:rPr>
                <w:rtl/>
              </w:rPr>
              <w:t xml:space="preserve"> </w:t>
            </w:r>
            <w:r>
              <w:rPr>
                <w:rFonts w:hint="cs"/>
                <w:rtl/>
              </w:rPr>
              <w:t xml:space="preserve">والباحثين في مجال </w:t>
            </w:r>
            <w:r w:rsidRPr="00477332">
              <w:rPr>
                <w:rtl/>
              </w:rPr>
              <w:t xml:space="preserve">الملكية </w:t>
            </w:r>
            <w:r w:rsidRPr="00477332">
              <w:rPr>
                <w:rFonts w:hint="cs"/>
                <w:rtl/>
              </w:rPr>
              <w:t>الفكرية</w:t>
            </w:r>
            <w:r>
              <w:rPr>
                <w:rFonts w:hint="cs"/>
                <w:rtl/>
              </w:rPr>
              <w:t xml:space="preserve"> عرض أعمالهم والاستفادة من خبرات بعضهم البعض. واحتفلت ندوة جنيف السنوية عامها الخامس عشر عام 2019</w:t>
            </w:r>
            <w:r w:rsidRPr="00477332">
              <w:rPr>
                <w:rtl/>
              </w:rPr>
              <w:t>.</w:t>
            </w:r>
            <w:r>
              <w:rPr>
                <w:rFonts w:hint="cs"/>
                <w:rtl/>
              </w:rPr>
              <w:t xml:space="preserve"> وقدمت الأكاديمية الدعم لمؤتمر آسيا لعلماء الملكية الفكرية ومؤتمر أوروبا لباحثي الملكية الفكرية في عامي 2019 </w:t>
            </w:r>
            <w:proofErr w:type="spellStart"/>
            <w:r>
              <w:rPr>
                <w:rFonts w:hint="cs"/>
                <w:rtl/>
              </w:rPr>
              <w:t>و2020</w:t>
            </w:r>
            <w:proofErr w:type="spellEnd"/>
            <w:r>
              <w:rPr>
                <w:rFonts w:hint="cs"/>
                <w:rtl/>
              </w:rPr>
              <w:t>، كما قدمت دعما لأساتذة من بلدان نامية وبلدان أقل نموا ورابطة الدول المستقلة للمشاركة في المؤتمر السنوي الثامن والثلاثين للجمعية الدولية للتدريس والبحث في مجال الملكية الفكرية في عام 2019، واستفاد أكثر من 400 أكاديمي في مجال الملكية الفكرية من المشاركة في هذه الفعاليات.</w:t>
            </w:r>
          </w:p>
          <w:p w:rsidR="00EC3A7F" w:rsidRDefault="00EC3A7F" w:rsidP="002F58E2">
            <w:pPr>
              <w:pStyle w:val="BodyText"/>
              <w:rPr>
                <w:rtl/>
              </w:rPr>
            </w:pPr>
            <w:r>
              <w:rPr>
                <w:rFonts w:hint="cs"/>
                <w:rtl/>
              </w:rPr>
              <w:t xml:space="preserve">وقد أضيفت مشاريع جديدة أخرى خلال عام 2020 من قبيل الدورة التخصصية بشأن مشاريع أجندة التنمية </w:t>
            </w:r>
            <w:proofErr w:type="spellStart"/>
            <w:r>
              <w:rPr>
                <w:rFonts w:hint="cs"/>
                <w:rtl/>
              </w:rPr>
              <w:t>للويبو</w:t>
            </w:r>
            <w:proofErr w:type="spellEnd"/>
            <w:r>
              <w:rPr>
                <w:rFonts w:hint="cs"/>
                <w:rtl/>
              </w:rPr>
              <w:t xml:space="preserve"> (تصميم وتنفيذ) بالتعاون مع شعبة تعاون أجندة التنمية، وهذه الدورة حاليا قيد الإعداد.</w:t>
            </w:r>
          </w:p>
          <w:p w:rsidR="00EC3A7F" w:rsidRPr="00477332" w:rsidRDefault="00EC3A7F" w:rsidP="002F58E2">
            <w:pPr>
              <w:pStyle w:val="BodyText"/>
            </w:pPr>
            <w:r>
              <w:rPr>
                <w:rFonts w:hint="cs"/>
                <w:rtl/>
              </w:rPr>
              <w:t xml:space="preserve">وبالإضافة إلى ذلك، عولجت هذه التوصية من خلال تعميم مشروع التعاون في مشروع </w:t>
            </w:r>
            <w:r w:rsidRPr="00477332">
              <w:rPr>
                <w:rtl/>
              </w:rPr>
              <w:t xml:space="preserve">التعاون </w:t>
            </w:r>
            <w:r w:rsidRPr="00477332">
              <w:rPr>
                <w:rFonts w:hint="cs"/>
                <w:rtl/>
              </w:rPr>
              <w:t>على</w:t>
            </w:r>
            <w:r w:rsidRPr="00477332">
              <w:rPr>
                <w:rtl/>
              </w:rPr>
              <w:t xml:space="preserve"> التعليم والتدريب المهني في مجال التنمية وحقوق الملكية الفكرية مع مؤسسات التدريب القضائي في البلدان النامية والبلدان الأقل نموا</w:t>
            </w:r>
            <w:r>
              <w:rPr>
                <w:rFonts w:hint="cs"/>
                <w:rtl/>
              </w:rPr>
              <w:t>. ويرد في التوصية 10 مزيد من التفاصيل بشأن الإنجازات المتعلقة بهذا المشروع.</w:t>
            </w:r>
          </w:p>
        </w:tc>
      </w:tr>
      <w:tr w:rsidR="00EC3A7F" w:rsidRPr="00477332" w:rsidTr="002F58E2">
        <w:tc>
          <w:tcPr>
            <w:tcW w:w="2376" w:type="dxa"/>
          </w:tcPr>
          <w:p w:rsidR="00EC3A7F" w:rsidRPr="003E1D85" w:rsidRDefault="00EC3A7F" w:rsidP="002F58E2">
            <w:pPr>
              <w:pStyle w:val="BodyText"/>
              <w:rPr>
                <w:b/>
              </w:rPr>
            </w:pPr>
            <w:r w:rsidRPr="003E1D85">
              <w:rPr>
                <w:rFonts w:hint="cs"/>
                <w:b/>
                <w:rtl/>
              </w:rPr>
              <w:t>تقارير/وثائق أخرى ذات صلة</w:t>
            </w:r>
          </w:p>
        </w:tc>
        <w:tc>
          <w:tcPr>
            <w:tcW w:w="6912" w:type="dxa"/>
          </w:tcPr>
          <w:p w:rsidR="00EC3A7F" w:rsidRDefault="00EC3A7F" w:rsidP="002F58E2">
            <w:pPr>
              <w:pStyle w:val="BodyText"/>
              <w:rPr>
                <w:rtl/>
              </w:rPr>
            </w:pPr>
            <w:r>
              <w:rPr>
                <w:rFonts w:hint="cs"/>
                <w:rtl/>
              </w:rPr>
              <w:t xml:space="preserve">التقارير التي نظرت فيها اللجنة: </w:t>
            </w:r>
            <w:r w:rsidRPr="008D7412">
              <w:t>CDIP/3/5</w:t>
            </w:r>
            <w:r>
              <w:rPr>
                <w:rtl/>
              </w:rPr>
              <w:t xml:space="preserve"> و</w:t>
            </w:r>
            <w:r w:rsidRPr="008D7412">
              <w:t>CDIP/6/</w:t>
            </w:r>
            <w:r>
              <w:t>2</w:t>
            </w:r>
            <w:r>
              <w:rPr>
                <w:rtl/>
              </w:rPr>
              <w:t xml:space="preserve"> و</w:t>
            </w:r>
            <w:r w:rsidRPr="008D7412">
              <w:t>CDIP/6/3</w:t>
            </w:r>
            <w:r>
              <w:rPr>
                <w:rtl/>
              </w:rPr>
              <w:t xml:space="preserve"> و</w:t>
            </w:r>
            <w:r w:rsidRPr="008D7412">
              <w:t>CDIP/8/2</w:t>
            </w:r>
            <w:r>
              <w:rPr>
                <w:rtl/>
              </w:rPr>
              <w:t xml:space="preserve"> و</w:t>
            </w:r>
            <w:r w:rsidRPr="008D7412">
              <w:t>CDIP/</w:t>
            </w:r>
            <w:r>
              <w:t>9</w:t>
            </w:r>
            <w:r w:rsidRPr="008D7412">
              <w:t>/</w:t>
            </w:r>
            <w:r>
              <w:t>6</w:t>
            </w:r>
            <w:r>
              <w:rPr>
                <w:rtl/>
              </w:rPr>
              <w:t xml:space="preserve"> و</w:t>
            </w:r>
            <w:r w:rsidRPr="008D7412">
              <w:t>CDIP/10/2</w:t>
            </w:r>
            <w:r>
              <w:rPr>
                <w:rtl/>
              </w:rPr>
              <w:t xml:space="preserve"> و</w:t>
            </w:r>
            <w:r w:rsidRPr="008D7412">
              <w:t>CDIP/12/2</w:t>
            </w:r>
            <w:r>
              <w:rPr>
                <w:rtl/>
              </w:rPr>
              <w:t xml:space="preserve"> و</w:t>
            </w:r>
            <w:r w:rsidRPr="008D7412">
              <w:t>CDIP/14/2</w:t>
            </w:r>
            <w:r>
              <w:rPr>
                <w:rtl/>
              </w:rPr>
              <w:t xml:space="preserve"> و</w:t>
            </w:r>
            <w:r w:rsidRPr="008D7412">
              <w:t>CDIP/16/2</w:t>
            </w:r>
            <w:r>
              <w:rPr>
                <w:rtl/>
              </w:rPr>
              <w:t xml:space="preserve"> و</w:t>
            </w:r>
            <w:r w:rsidRPr="008D7412">
              <w:t>CDIP/18/2</w:t>
            </w:r>
            <w:r>
              <w:rPr>
                <w:rtl/>
              </w:rPr>
              <w:t xml:space="preserve"> و</w:t>
            </w:r>
            <w:r w:rsidRPr="008D7412">
              <w:t>CDIP/20/2</w:t>
            </w:r>
            <w:r>
              <w:rPr>
                <w:rtl/>
              </w:rPr>
              <w:t xml:space="preserve"> و</w:t>
            </w:r>
            <w:r w:rsidRPr="008D7412">
              <w:t>CDIP/22/2</w:t>
            </w:r>
            <w:r>
              <w:rPr>
                <w:rtl/>
              </w:rPr>
              <w:t xml:space="preserve"> و</w:t>
            </w:r>
            <w:r w:rsidRPr="008D7412">
              <w:t>CDIP/24/2</w:t>
            </w:r>
            <w:r>
              <w:rPr>
                <w:rtl/>
              </w:rPr>
              <w:t xml:space="preserve"> و</w:t>
            </w:r>
            <w:r w:rsidRPr="008D7412">
              <w:t>CDIP/25/2</w:t>
            </w:r>
            <w:r>
              <w:rPr>
                <w:rtl/>
              </w:rPr>
              <w:t xml:space="preserve"> و</w:t>
            </w:r>
            <w:r w:rsidRPr="008D7412">
              <w:t>CDIP/26/2</w:t>
            </w:r>
            <w:r>
              <w:rPr>
                <w:rFonts w:hint="cs"/>
                <w:rtl/>
              </w:rPr>
              <w:t>.</w:t>
            </w:r>
          </w:p>
          <w:p w:rsidR="00EC3A7F" w:rsidRDefault="00EC3A7F" w:rsidP="002F58E2">
            <w:pPr>
              <w:pStyle w:val="BodyText"/>
              <w:tabs>
                <w:tab w:val="right" w:pos="413"/>
              </w:tabs>
              <w:rPr>
                <w:rtl/>
              </w:rPr>
            </w:pPr>
            <w:r w:rsidRPr="00477332">
              <w:rPr>
                <w:rtl/>
              </w:rPr>
              <w:t xml:space="preserve">بالإضافة إلى الأنشطة الواردة في قاعدة بيانات المساعدة التقنية </w:t>
            </w:r>
            <w:r w:rsidRPr="00477332">
              <w:rPr>
                <w:rFonts w:hint="cs"/>
                <w:rtl/>
              </w:rPr>
              <w:t>بشأن</w:t>
            </w:r>
            <w:r w:rsidRPr="00477332">
              <w:rPr>
                <w:rtl/>
              </w:rPr>
              <w:t xml:space="preserve"> الملكية الفكرية (</w:t>
            </w:r>
            <w:r w:rsidRPr="00477332">
              <w:t>IP-TAD</w:t>
            </w:r>
            <w:r w:rsidRPr="00477332">
              <w:rPr>
                <w:rtl/>
              </w:rPr>
              <w:t xml:space="preserve">) </w:t>
            </w:r>
            <w:r w:rsidRPr="00477332">
              <w:rPr>
                <w:rFonts w:hint="cs"/>
                <w:rtl/>
              </w:rPr>
              <w:t>و</w:t>
            </w:r>
            <w:r w:rsidRPr="00477332">
              <w:rPr>
                <w:rtl/>
              </w:rPr>
              <w:t xml:space="preserve">لمزيد من المعلومات حول الإنجازات المتعلقة بهذه </w:t>
            </w:r>
            <w:r w:rsidRPr="00477332">
              <w:rPr>
                <w:rFonts w:hint="cs"/>
                <w:rtl/>
              </w:rPr>
              <w:t>التوصية،</w:t>
            </w:r>
            <w:r w:rsidRPr="00477332">
              <w:rPr>
                <w:rtl/>
              </w:rPr>
              <w:t xml:space="preserve"> يرجى الرجوع إلى تقرير</w:t>
            </w:r>
            <w:r>
              <w:rPr>
                <w:rFonts w:hint="cs"/>
                <w:rtl/>
              </w:rPr>
              <w:t>ي</w:t>
            </w:r>
            <w:r w:rsidRPr="00477332">
              <w:rPr>
                <w:rtl/>
              </w:rPr>
              <w:t xml:space="preserve"> أداء </w:t>
            </w:r>
            <w:proofErr w:type="spellStart"/>
            <w:r w:rsidRPr="00477332">
              <w:rPr>
                <w:rtl/>
              </w:rPr>
              <w:t>الويبو</w:t>
            </w:r>
            <w:proofErr w:type="spellEnd"/>
            <w:r w:rsidRPr="00477332">
              <w:rPr>
                <w:rFonts w:hint="cs"/>
                <w:rtl/>
              </w:rPr>
              <w:t xml:space="preserve"> </w:t>
            </w:r>
            <w:r>
              <w:rPr>
                <w:rFonts w:hint="cs"/>
                <w:rtl/>
              </w:rPr>
              <w:t xml:space="preserve">للفترة </w:t>
            </w:r>
            <w:r w:rsidRPr="00477332">
              <w:rPr>
                <w:rtl/>
              </w:rPr>
              <w:t>2018</w:t>
            </w:r>
            <w:r>
              <w:rPr>
                <w:rFonts w:hint="cs"/>
                <w:rtl/>
              </w:rPr>
              <w:t>/2019</w:t>
            </w:r>
            <w:r w:rsidRPr="00477332">
              <w:rPr>
                <w:rtl/>
              </w:rPr>
              <w:t xml:space="preserve"> (الوثيقة </w:t>
            </w:r>
            <w:r w:rsidRPr="00477332">
              <w:t>WO/</w:t>
            </w:r>
            <w:proofErr w:type="spellStart"/>
            <w:r w:rsidRPr="00477332">
              <w:t>PBC</w:t>
            </w:r>
            <w:proofErr w:type="spellEnd"/>
            <w:r w:rsidRPr="00477332">
              <w:t xml:space="preserve"> /3</w:t>
            </w:r>
            <w:r>
              <w:t>1</w:t>
            </w:r>
            <w:r w:rsidRPr="00477332">
              <w:t>/</w:t>
            </w:r>
            <w:r>
              <w:t>6</w:t>
            </w:r>
            <w:r w:rsidRPr="00477332">
              <w:rPr>
                <w:rtl/>
              </w:rPr>
              <w:t>)</w:t>
            </w:r>
            <w:r>
              <w:rPr>
                <w:rFonts w:hint="cs"/>
                <w:rtl/>
              </w:rPr>
              <w:t xml:space="preserve"> ولسنة 2020 (</w:t>
            </w:r>
            <w:r w:rsidRPr="00477332">
              <w:rPr>
                <w:rtl/>
              </w:rPr>
              <w:t xml:space="preserve">الوثيقة </w:t>
            </w:r>
            <w:r w:rsidRPr="00477332">
              <w:t>WO/</w:t>
            </w:r>
            <w:proofErr w:type="spellStart"/>
            <w:r w:rsidRPr="00477332">
              <w:t>PBC</w:t>
            </w:r>
            <w:proofErr w:type="spellEnd"/>
            <w:r w:rsidRPr="00477332">
              <w:t xml:space="preserve"> /3</w:t>
            </w:r>
            <w:r>
              <w:t>2</w:t>
            </w:r>
            <w:r w:rsidRPr="00477332">
              <w:t>/</w:t>
            </w:r>
            <w:r>
              <w:t>2</w:t>
            </w:r>
            <w:r>
              <w:rPr>
                <w:rFonts w:hint="cs"/>
                <w:rtl/>
              </w:rPr>
              <w:t xml:space="preserve">) علاوة على المنشور </w:t>
            </w:r>
            <w:hyperlink r:id="rId14" w:history="1">
              <w:r w:rsidRPr="006D2C26">
                <w:rPr>
                  <w:rStyle w:val="Hyperlink"/>
                  <w:rtl/>
                </w:rPr>
                <w:t xml:space="preserve">أكاديمية </w:t>
              </w:r>
              <w:proofErr w:type="spellStart"/>
              <w:r w:rsidRPr="006D2C26">
                <w:rPr>
                  <w:rStyle w:val="Hyperlink"/>
                  <w:rtl/>
                </w:rPr>
                <w:t>الويبو</w:t>
              </w:r>
              <w:proofErr w:type="spellEnd"/>
              <w:r w:rsidRPr="006D2C26">
                <w:rPr>
                  <w:rStyle w:val="Hyperlink"/>
                  <w:rtl/>
                </w:rPr>
                <w:t xml:space="preserve">: استعراض عام </w:t>
              </w:r>
              <w:r w:rsidRPr="006D2C26">
                <w:rPr>
                  <w:rStyle w:val="Hyperlink"/>
                  <w:rFonts w:hint="cs"/>
                  <w:rtl/>
                </w:rPr>
                <w:t>2020</w:t>
              </w:r>
            </w:hyperlink>
            <w:r w:rsidRPr="00477332">
              <w:rPr>
                <w:rtl/>
              </w:rPr>
              <w:t>.</w:t>
            </w:r>
          </w:p>
          <w:p w:rsidR="00EC3A7F" w:rsidRPr="00477332" w:rsidRDefault="00EC3A7F" w:rsidP="002F58E2">
            <w:pPr>
              <w:pStyle w:val="BodyText"/>
              <w:rPr>
                <w:rtl/>
              </w:rPr>
            </w:pPr>
            <w:r>
              <w:rPr>
                <w:rFonts w:hint="cs"/>
                <w:rtl/>
              </w:rPr>
              <w:t xml:space="preserve">وللحصول على مزيد من المعلومات بشأن البرامج التي تقدمها أكاديمية </w:t>
            </w:r>
            <w:proofErr w:type="spellStart"/>
            <w:r>
              <w:rPr>
                <w:rFonts w:hint="cs"/>
                <w:rtl/>
              </w:rPr>
              <w:t>الويبو</w:t>
            </w:r>
            <w:proofErr w:type="spellEnd"/>
            <w:r>
              <w:rPr>
                <w:rFonts w:hint="cs"/>
                <w:rtl/>
              </w:rPr>
              <w:t xml:space="preserve"> في عام 2021، يرجى الاطلاع على </w:t>
            </w:r>
            <w:hyperlink r:id="rId15" w:history="1">
              <w:r w:rsidRPr="006D2C26">
                <w:rPr>
                  <w:rStyle w:val="Hyperlink"/>
                  <w:rtl/>
                </w:rPr>
                <w:t xml:space="preserve">أكاديمية </w:t>
              </w:r>
              <w:proofErr w:type="spellStart"/>
              <w:r w:rsidRPr="006D2C26">
                <w:rPr>
                  <w:rStyle w:val="Hyperlink"/>
                  <w:rtl/>
                </w:rPr>
                <w:t>الويبو</w:t>
              </w:r>
              <w:proofErr w:type="spellEnd"/>
              <w:r w:rsidRPr="006D2C26">
                <w:rPr>
                  <w:rStyle w:val="Hyperlink"/>
                  <w:rtl/>
                </w:rPr>
                <w:t xml:space="preserve"> محفظة برامج التعليم والتدريب وتنمية المهارات 2021</w:t>
              </w:r>
            </w:hyperlink>
            <w:r>
              <w:rPr>
                <w:rFonts w:hint="cs"/>
                <w:rtl/>
              </w:rPr>
              <w:t>.</w:t>
            </w:r>
          </w:p>
        </w:tc>
      </w:tr>
    </w:tbl>
    <w:p w:rsidR="00EC3A7F" w:rsidRDefault="00EC3A7F" w:rsidP="00EC3A7F">
      <w:pPr>
        <w:pStyle w:val="BodyText"/>
        <w:rPr>
          <w:rtl/>
        </w:rPr>
      </w:pPr>
    </w:p>
    <w:p w:rsidR="00EC3A7F" w:rsidRDefault="00EC3A7F" w:rsidP="00EC3A7F">
      <w:pPr>
        <w:bidi w:val="0"/>
        <w:rPr>
          <w:rtl/>
          <w:lang w:bidi="ar-EG"/>
        </w:rPr>
      </w:pPr>
      <w:r>
        <w:rPr>
          <w:rtl/>
        </w:rPr>
        <w:br w:type="page"/>
      </w: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C3A7F" w:rsidRPr="002A5146" w:rsidTr="002F58E2">
        <w:trPr>
          <w:trHeight w:val="824"/>
          <w:tblHeader/>
        </w:trPr>
        <w:tc>
          <w:tcPr>
            <w:tcW w:w="9288" w:type="dxa"/>
            <w:gridSpan w:val="2"/>
            <w:shd w:val="clear" w:color="auto" w:fill="BFBFBF" w:themeFill="background1" w:themeFillShade="BF"/>
          </w:tcPr>
          <w:p w:rsidR="00EC3A7F" w:rsidRPr="008B0DBB" w:rsidRDefault="00EC3A7F" w:rsidP="002F58E2">
            <w:pPr>
              <w:pStyle w:val="BodyText"/>
              <w:jc w:val="center"/>
              <w:rPr>
                <w:b/>
                <w:bCs/>
                <w:i/>
                <w:iCs/>
                <w:rtl/>
              </w:rPr>
            </w:pPr>
            <w:r w:rsidRPr="008B0DBB">
              <w:rPr>
                <w:rFonts w:hint="cs"/>
                <w:b/>
                <w:bCs/>
                <w:i/>
                <w:iCs/>
                <w:rtl/>
              </w:rPr>
              <w:t>التوصية 4*</w:t>
            </w:r>
          </w:p>
        </w:tc>
      </w:tr>
      <w:tr w:rsidR="00EC3A7F" w:rsidRPr="00FC190D" w:rsidTr="002F58E2">
        <w:tc>
          <w:tcPr>
            <w:tcW w:w="9288" w:type="dxa"/>
            <w:gridSpan w:val="2"/>
            <w:shd w:val="clear" w:color="auto" w:fill="D9D9D9" w:themeFill="background1" w:themeFillShade="D9"/>
          </w:tcPr>
          <w:p w:rsidR="00EC3A7F" w:rsidRPr="00FC190D" w:rsidRDefault="00EC3A7F" w:rsidP="002F58E2">
            <w:pPr>
              <w:pStyle w:val="BodyText"/>
              <w:rPr>
                <w:b/>
              </w:rPr>
            </w:pPr>
            <w:r w:rsidRPr="00477332">
              <w:rPr>
                <w:rtl/>
              </w:rPr>
              <w:t>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w:t>
            </w:r>
          </w:p>
        </w:tc>
      </w:tr>
      <w:tr w:rsidR="00EC3A7F" w:rsidRPr="00FC190D" w:rsidTr="002F58E2">
        <w:tc>
          <w:tcPr>
            <w:tcW w:w="2376" w:type="dxa"/>
          </w:tcPr>
          <w:p w:rsidR="00EC3A7F" w:rsidRPr="00FC190D" w:rsidRDefault="00EC3A7F" w:rsidP="002F58E2">
            <w:pPr>
              <w:pStyle w:val="BodyText"/>
              <w:rPr>
                <w:b/>
                <w:rtl/>
              </w:rPr>
            </w:pPr>
            <w:r w:rsidRPr="00FC190D">
              <w:rPr>
                <w:b/>
                <w:rtl/>
              </w:rPr>
              <w:t>البرامج ذات الصلة في البرنامج والميزانية للفترة 2020/2021</w:t>
            </w:r>
          </w:p>
        </w:tc>
        <w:tc>
          <w:tcPr>
            <w:tcW w:w="6912" w:type="dxa"/>
          </w:tcPr>
          <w:p w:rsidR="00EC3A7F" w:rsidRPr="00FC190D" w:rsidRDefault="00EC3A7F" w:rsidP="002F58E2">
            <w:pPr>
              <w:pStyle w:val="BodyText"/>
              <w:rPr>
                <w:b/>
              </w:rPr>
            </w:pPr>
            <w:r>
              <w:rPr>
                <w:rFonts w:hint="cs"/>
                <w:b/>
                <w:rtl/>
              </w:rPr>
              <w:t xml:space="preserve">3 </w:t>
            </w:r>
            <w:proofErr w:type="spellStart"/>
            <w:r>
              <w:rPr>
                <w:rFonts w:hint="cs"/>
                <w:b/>
                <w:rtl/>
              </w:rPr>
              <w:t>و9</w:t>
            </w:r>
            <w:proofErr w:type="spellEnd"/>
            <w:r>
              <w:rPr>
                <w:rFonts w:hint="cs"/>
                <w:b/>
                <w:rtl/>
              </w:rPr>
              <w:t xml:space="preserve"> </w:t>
            </w:r>
            <w:proofErr w:type="spellStart"/>
            <w:r>
              <w:rPr>
                <w:rFonts w:hint="cs"/>
                <w:b/>
                <w:rtl/>
              </w:rPr>
              <w:t>و10</w:t>
            </w:r>
            <w:proofErr w:type="spellEnd"/>
            <w:r>
              <w:rPr>
                <w:rFonts w:hint="cs"/>
                <w:b/>
                <w:rtl/>
              </w:rPr>
              <w:t xml:space="preserve"> </w:t>
            </w:r>
            <w:proofErr w:type="spellStart"/>
            <w:r>
              <w:rPr>
                <w:rFonts w:hint="cs"/>
                <w:b/>
                <w:rtl/>
              </w:rPr>
              <w:t>و11</w:t>
            </w:r>
            <w:proofErr w:type="spellEnd"/>
            <w:r>
              <w:rPr>
                <w:rFonts w:hint="cs"/>
                <w:b/>
                <w:rtl/>
              </w:rPr>
              <w:t xml:space="preserve"> </w:t>
            </w:r>
            <w:proofErr w:type="spellStart"/>
            <w:r>
              <w:rPr>
                <w:rFonts w:hint="cs"/>
                <w:b/>
                <w:rtl/>
              </w:rPr>
              <w:t>و14</w:t>
            </w:r>
            <w:proofErr w:type="spellEnd"/>
            <w:r>
              <w:rPr>
                <w:rFonts w:hint="cs"/>
                <w:b/>
                <w:rtl/>
              </w:rPr>
              <w:t xml:space="preserve"> </w:t>
            </w:r>
            <w:proofErr w:type="spellStart"/>
            <w:r>
              <w:rPr>
                <w:rFonts w:hint="cs"/>
                <w:b/>
                <w:rtl/>
              </w:rPr>
              <w:t>و15</w:t>
            </w:r>
            <w:proofErr w:type="spellEnd"/>
            <w:r>
              <w:rPr>
                <w:rFonts w:hint="cs"/>
                <w:b/>
                <w:rtl/>
              </w:rPr>
              <w:t xml:space="preserve"> </w:t>
            </w:r>
            <w:proofErr w:type="spellStart"/>
            <w:r>
              <w:rPr>
                <w:rFonts w:hint="cs"/>
                <w:b/>
                <w:rtl/>
              </w:rPr>
              <w:t>و30</w:t>
            </w:r>
            <w:proofErr w:type="spellEnd"/>
          </w:p>
        </w:tc>
      </w:tr>
      <w:tr w:rsidR="00EC3A7F" w:rsidRPr="002B1CB2" w:rsidTr="002F58E2">
        <w:tc>
          <w:tcPr>
            <w:tcW w:w="2376" w:type="dxa"/>
          </w:tcPr>
          <w:p w:rsidR="00EC3A7F" w:rsidRPr="00541AFF" w:rsidRDefault="00EC3A7F" w:rsidP="002F58E2">
            <w:pPr>
              <w:pStyle w:val="BodyText"/>
              <w:rPr>
                <w:b/>
                <w:rtl/>
              </w:rPr>
            </w:pPr>
            <w:r w:rsidRPr="00541AFF">
              <w:rPr>
                <w:rFonts w:hint="cs"/>
                <w:b/>
                <w:rtl/>
              </w:rPr>
              <w:t>التنفيذ</w:t>
            </w:r>
          </w:p>
        </w:tc>
        <w:tc>
          <w:tcPr>
            <w:tcW w:w="6912" w:type="dxa"/>
          </w:tcPr>
          <w:p w:rsidR="00EC3A7F" w:rsidRDefault="00EC3A7F" w:rsidP="002F58E2">
            <w:pPr>
              <w:pStyle w:val="BodyText"/>
              <w:rPr>
                <w:rtl/>
              </w:rPr>
            </w:pPr>
            <w:r>
              <w:rPr>
                <w:rtl/>
              </w:rPr>
              <w:t xml:space="preserve">نوقشت هذه التوصية في الدورة </w:t>
            </w:r>
            <w:r>
              <w:rPr>
                <w:rFonts w:hint="cs"/>
                <w:rtl/>
              </w:rPr>
              <w:t>الثانية</w:t>
            </w:r>
            <w:r>
              <w:rPr>
                <w:rtl/>
              </w:rPr>
              <w:t xml:space="preserve"> للجنة (</w:t>
            </w:r>
            <w:r>
              <w:t>CDIP/2/4</w:t>
            </w:r>
            <w:r>
              <w:rPr>
                <w:rtl/>
              </w:rPr>
              <w:t xml:space="preserve">) وهي قيد التنفيذ منذ اعتماد أجندة </w:t>
            </w:r>
            <w:proofErr w:type="spellStart"/>
            <w:r>
              <w:rPr>
                <w:rtl/>
              </w:rPr>
              <w:t>الويبو</w:t>
            </w:r>
            <w:proofErr w:type="spellEnd"/>
            <w:r>
              <w:rPr>
                <w:rtl/>
              </w:rPr>
              <w:t xml:space="preserve"> بشأن التنمية </w:t>
            </w:r>
            <w:r>
              <w:rPr>
                <w:rFonts w:hint="cs"/>
                <w:rtl/>
              </w:rPr>
              <w:t>عام</w:t>
            </w:r>
            <w:r>
              <w:rPr>
                <w:rtl/>
              </w:rPr>
              <w:t xml:space="preserve"> 2007. و</w:t>
            </w:r>
            <w:r>
              <w:rPr>
                <w:rFonts w:hint="cs"/>
                <w:rtl/>
              </w:rPr>
              <w:t xml:space="preserve">قد عولجت إثر الاتفاق على </w:t>
            </w:r>
            <w:r>
              <w:rPr>
                <w:rtl/>
              </w:rPr>
              <w:t xml:space="preserve">استراتيجية تنفيذ </w:t>
            </w:r>
            <w:r>
              <w:rPr>
                <w:rFonts w:hint="cs"/>
                <w:rtl/>
              </w:rPr>
              <w:t>استنادا</w:t>
            </w:r>
            <w:r>
              <w:rPr>
                <w:rtl/>
              </w:rPr>
              <w:t xml:space="preserve"> إلى المناقشات التي دارت أثناء الدور</w:t>
            </w:r>
            <w:r>
              <w:rPr>
                <w:rFonts w:hint="cs"/>
                <w:rtl/>
              </w:rPr>
              <w:t>تين</w:t>
            </w:r>
            <w:r>
              <w:rPr>
                <w:rtl/>
              </w:rPr>
              <w:t xml:space="preserve"> الثانية </w:t>
            </w:r>
            <w:r>
              <w:rPr>
                <w:rFonts w:hint="cs"/>
                <w:rtl/>
              </w:rPr>
              <w:t xml:space="preserve">والخامسة </w:t>
            </w:r>
            <w:r>
              <w:rPr>
                <w:rtl/>
              </w:rPr>
              <w:t>للجنة (</w:t>
            </w:r>
            <w:r w:rsidRPr="00477332">
              <w:rPr>
                <w:rtl/>
              </w:rPr>
              <w:t xml:space="preserve">الوثيقتان </w:t>
            </w:r>
            <w:r w:rsidRPr="00477332">
              <w:t>CDIP/2/4</w:t>
            </w:r>
            <w:r w:rsidRPr="00477332">
              <w:rPr>
                <w:rtl/>
              </w:rPr>
              <w:t xml:space="preserve"> و</w:t>
            </w:r>
            <w:r w:rsidRPr="00477332">
              <w:t>CDIP/5/5</w:t>
            </w:r>
            <w:r>
              <w:rPr>
                <w:rtl/>
              </w:rPr>
              <w:t xml:space="preserve">) وعلى النحو الوارد في الوثيقة </w:t>
            </w:r>
            <w:r>
              <w:t>CDIP/3/5</w:t>
            </w:r>
            <w:r>
              <w:rPr>
                <w:rtl/>
              </w:rPr>
              <w:t xml:space="preserve">. </w:t>
            </w:r>
            <w:r w:rsidRPr="00477332">
              <w:rPr>
                <w:rFonts w:hint="cs"/>
                <w:rtl/>
              </w:rPr>
              <w:t xml:space="preserve">وتتكون </w:t>
            </w:r>
            <w:r w:rsidRPr="00477332">
              <w:rPr>
                <w:rtl/>
              </w:rPr>
              <w:t xml:space="preserve">استراتيجية التنفيذ </w:t>
            </w:r>
            <w:r w:rsidRPr="00477332">
              <w:rPr>
                <w:rFonts w:hint="cs"/>
                <w:rtl/>
              </w:rPr>
              <w:t>من</w:t>
            </w:r>
            <w:r w:rsidRPr="00477332">
              <w:rPr>
                <w:rtl/>
              </w:rPr>
              <w:t xml:space="preserve"> </w:t>
            </w:r>
            <w:r>
              <w:rPr>
                <w:rFonts w:hint="cs"/>
                <w:rtl/>
              </w:rPr>
              <w:t>جوانب متعددة</w:t>
            </w:r>
            <w:r w:rsidRPr="00477332">
              <w:rPr>
                <w:rtl/>
              </w:rPr>
              <w:t xml:space="preserve"> وهي كما يلي:</w:t>
            </w:r>
          </w:p>
          <w:p w:rsidR="00EC3A7F" w:rsidRPr="00477332" w:rsidRDefault="00EC3A7F" w:rsidP="002F58E2">
            <w:pPr>
              <w:pStyle w:val="BodyText"/>
              <w:ind w:left="274"/>
              <w:rPr>
                <w:i/>
                <w:iCs/>
              </w:rPr>
            </w:pPr>
            <w:r w:rsidRPr="00477332">
              <w:rPr>
                <w:rFonts w:hint="cs"/>
                <w:i/>
                <w:iCs/>
                <w:rtl/>
              </w:rPr>
              <w:t xml:space="preserve">ألف) </w:t>
            </w:r>
            <w:r w:rsidRPr="00477332">
              <w:rPr>
                <w:i/>
                <w:iCs/>
                <w:rtl/>
              </w:rPr>
              <w:t>استراتيجية للشركات الصغيرة والمتوسطة</w:t>
            </w:r>
          </w:p>
          <w:p w:rsidR="00EC3A7F" w:rsidRPr="00477332" w:rsidRDefault="00EC3A7F" w:rsidP="002F58E2">
            <w:pPr>
              <w:pStyle w:val="BodyText"/>
            </w:pPr>
            <w:r>
              <w:rPr>
                <w:rFonts w:hint="cs"/>
                <w:rtl/>
              </w:rPr>
              <w:t xml:space="preserve">تسهيل وضع </w:t>
            </w:r>
            <w:r w:rsidRPr="00477332">
              <w:rPr>
                <w:rtl/>
              </w:rPr>
              <w:t>الدول الأعضاء سياسات واستراتيجيات ملائمة بشأن الملكية الفكرية للشركات الصغيرة والمتوسطة.</w:t>
            </w:r>
          </w:p>
          <w:p w:rsidR="00EC3A7F" w:rsidRPr="00477332" w:rsidRDefault="00EC3A7F" w:rsidP="002F58E2">
            <w:pPr>
              <w:pStyle w:val="BodyText"/>
              <w:rPr>
                <w:rtl/>
              </w:rPr>
            </w:pPr>
            <w:r>
              <w:rPr>
                <w:rFonts w:hint="cs"/>
                <w:rtl/>
              </w:rPr>
              <w:t xml:space="preserve">تحسين </w:t>
            </w:r>
            <w:r w:rsidRPr="00477332">
              <w:rPr>
                <w:rtl/>
              </w:rPr>
              <w:t>قدرة الشركات الصغيرة والمتوسطة والمؤسسات الداعمة لها على استخدام نظام الملكية الفكرية على نحو أفضل في تعزيز قدرتها التنافسية</w:t>
            </w:r>
            <w:r w:rsidRPr="00477332">
              <w:t>.</w:t>
            </w:r>
          </w:p>
          <w:p w:rsidR="00EC3A7F" w:rsidRPr="00477332" w:rsidRDefault="00EC3A7F" w:rsidP="002F58E2">
            <w:pPr>
              <w:pStyle w:val="BodyText"/>
            </w:pPr>
            <w:r>
              <w:rPr>
                <w:rFonts w:hint="cs"/>
                <w:rtl/>
              </w:rPr>
              <w:t xml:space="preserve">إعداد </w:t>
            </w:r>
            <w:r w:rsidRPr="00477332">
              <w:rPr>
                <w:rtl/>
              </w:rPr>
              <w:t>محتوى متعلق بالشركات الصغيرة والمتوسطة للاسترشاد به في أنشطة التدريب و</w:t>
            </w:r>
            <w:r>
              <w:rPr>
                <w:rFonts w:hint="cs"/>
                <w:rtl/>
              </w:rPr>
              <w:t>بناء</w:t>
            </w:r>
            <w:r w:rsidRPr="00477332">
              <w:rPr>
                <w:rtl/>
              </w:rPr>
              <w:t xml:space="preserve"> </w:t>
            </w:r>
            <w:r>
              <w:rPr>
                <w:rFonts w:hint="cs"/>
                <w:rtl/>
              </w:rPr>
              <w:t>القدرات</w:t>
            </w:r>
            <w:r w:rsidRPr="00477332">
              <w:rPr>
                <w:rtl/>
              </w:rPr>
              <w:t xml:space="preserve"> التي تستهدف، في المقام الأول، المؤسسات الداعمة للشركات الصغيرة والمتوسطة.</w:t>
            </w:r>
          </w:p>
          <w:p w:rsidR="00EC3A7F" w:rsidRPr="00477332" w:rsidRDefault="00EC3A7F" w:rsidP="002F58E2">
            <w:pPr>
              <w:pStyle w:val="BodyText"/>
              <w:rPr>
                <w:rtl/>
              </w:rPr>
            </w:pPr>
            <w:r w:rsidRPr="00477332">
              <w:rPr>
                <w:rtl/>
              </w:rPr>
              <w:t>و</w:t>
            </w:r>
            <w:r>
              <w:rPr>
                <w:rFonts w:hint="cs"/>
                <w:rtl/>
              </w:rPr>
              <w:t xml:space="preserve">قد </w:t>
            </w:r>
            <w:r w:rsidRPr="00477332">
              <w:rPr>
                <w:rtl/>
              </w:rPr>
              <w:t xml:space="preserve">بُذلت جهود خاصة لدعم البلدان النامية في </w:t>
            </w:r>
            <w:r>
              <w:rPr>
                <w:rFonts w:hint="cs"/>
                <w:rtl/>
              </w:rPr>
              <w:t>تكوين</w:t>
            </w:r>
            <w:r w:rsidRPr="00477332">
              <w:rPr>
                <w:rtl/>
              </w:rPr>
              <w:t xml:space="preserve"> </w:t>
            </w:r>
            <w:r>
              <w:rPr>
                <w:rFonts w:hint="cs"/>
                <w:rtl/>
              </w:rPr>
              <w:t xml:space="preserve">روابط أقوى فيما </w:t>
            </w:r>
            <w:r w:rsidRPr="00477332">
              <w:rPr>
                <w:rtl/>
              </w:rPr>
              <w:t xml:space="preserve">بين </w:t>
            </w:r>
            <w:r w:rsidRPr="00477332">
              <w:rPr>
                <w:rFonts w:hint="cs"/>
                <w:rtl/>
              </w:rPr>
              <w:t>مؤسسات البحث</w:t>
            </w:r>
            <w:r w:rsidRPr="00477332">
              <w:rPr>
                <w:rtl/>
              </w:rPr>
              <w:t xml:space="preserve"> والصناعات المحلية والشركات الصغيرة والمتوسطة بهدف إقامة شراكات </w:t>
            </w:r>
            <w:r>
              <w:rPr>
                <w:rFonts w:hint="cs"/>
                <w:rtl/>
              </w:rPr>
              <w:t xml:space="preserve">فيما </w:t>
            </w:r>
            <w:r w:rsidRPr="00477332">
              <w:rPr>
                <w:rtl/>
              </w:rPr>
              <w:t xml:space="preserve">بين </w:t>
            </w:r>
            <w:r>
              <w:rPr>
                <w:rFonts w:hint="cs"/>
                <w:rtl/>
              </w:rPr>
              <w:t>ال</w:t>
            </w:r>
            <w:r w:rsidRPr="00477332">
              <w:rPr>
                <w:rtl/>
              </w:rPr>
              <w:t>مؤسسات العام</w:t>
            </w:r>
            <w:r>
              <w:rPr>
                <w:rFonts w:hint="cs"/>
                <w:rtl/>
              </w:rPr>
              <w:t>ة</w:t>
            </w:r>
            <w:r w:rsidRPr="00477332">
              <w:rPr>
                <w:rtl/>
              </w:rPr>
              <w:t xml:space="preserve"> والخاص</w:t>
            </w:r>
            <w:r>
              <w:rPr>
                <w:rFonts w:hint="cs"/>
                <w:rtl/>
              </w:rPr>
              <w:t>ة</w:t>
            </w:r>
            <w:r w:rsidRPr="00477332">
              <w:rPr>
                <w:rtl/>
              </w:rPr>
              <w:t xml:space="preserve"> من شأنها تعظيم قيمة أصول الملكية الفكرية </w:t>
            </w:r>
            <w:r w:rsidRPr="00477332">
              <w:rPr>
                <w:rFonts w:hint="cs"/>
                <w:rtl/>
              </w:rPr>
              <w:t>و</w:t>
            </w:r>
            <w:r>
              <w:rPr>
                <w:rFonts w:hint="cs"/>
                <w:rtl/>
              </w:rPr>
              <w:t>تطوير أوجه تآزر</w:t>
            </w:r>
            <w:r w:rsidRPr="00477332">
              <w:rPr>
                <w:rtl/>
              </w:rPr>
              <w:t xml:space="preserve"> بين </w:t>
            </w:r>
            <w:r>
              <w:rPr>
                <w:rFonts w:hint="cs"/>
                <w:rtl/>
              </w:rPr>
              <w:t>الوكالات</w:t>
            </w:r>
            <w:r w:rsidRPr="00477332">
              <w:rPr>
                <w:rtl/>
              </w:rPr>
              <w:t xml:space="preserve"> </w:t>
            </w:r>
            <w:r>
              <w:rPr>
                <w:rFonts w:hint="cs"/>
                <w:rtl/>
              </w:rPr>
              <w:t>المعنية ب</w:t>
            </w:r>
            <w:r w:rsidRPr="00477332">
              <w:rPr>
                <w:rtl/>
              </w:rPr>
              <w:t>العل</w:t>
            </w:r>
            <w:r>
              <w:rPr>
                <w:rFonts w:hint="cs"/>
                <w:rtl/>
              </w:rPr>
              <w:t>و</w:t>
            </w:r>
            <w:r w:rsidRPr="00477332">
              <w:rPr>
                <w:rtl/>
              </w:rPr>
              <w:t>م و</w:t>
            </w:r>
            <w:r>
              <w:rPr>
                <w:rFonts w:hint="cs"/>
                <w:rtl/>
              </w:rPr>
              <w:t>الأعمال</w:t>
            </w:r>
            <w:r w:rsidRPr="00477332">
              <w:rPr>
                <w:rtl/>
              </w:rPr>
              <w:t xml:space="preserve"> والثقافة و</w:t>
            </w:r>
            <w:r>
              <w:rPr>
                <w:rFonts w:hint="cs"/>
                <w:rtl/>
              </w:rPr>
              <w:t xml:space="preserve">الدعم </w:t>
            </w:r>
            <w:r w:rsidRPr="00477332">
              <w:rPr>
                <w:rtl/>
              </w:rPr>
              <w:t>الحكومي</w:t>
            </w:r>
            <w:r w:rsidRPr="00477332">
              <w:t>.</w:t>
            </w:r>
          </w:p>
          <w:p w:rsidR="00EC3A7F" w:rsidRPr="00477332" w:rsidRDefault="00EC3A7F" w:rsidP="002F58E2">
            <w:pPr>
              <w:pStyle w:val="BodyText"/>
            </w:pPr>
            <w:r>
              <w:rPr>
                <w:rFonts w:hint="cs"/>
                <w:rtl/>
              </w:rPr>
              <w:t>و</w:t>
            </w:r>
            <w:r w:rsidRPr="00477332">
              <w:rPr>
                <w:rFonts w:hint="cs"/>
                <w:rtl/>
              </w:rPr>
              <w:t>بالإضافة إلى ذلك ومن خلال أنشطة</w:t>
            </w:r>
            <w:r>
              <w:rPr>
                <w:rFonts w:hint="cs"/>
                <w:rtl/>
              </w:rPr>
              <w:t xml:space="preserve"> متنوعة</w:t>
            </w:r>
            <w:r w:rsidRPr="00477332">
              <w:rPr>
                <w:rFonts w:hint="cs"/>
                <w:rtl/>
              </w:rPr>
              <w:t xml:space="preserve">، </w:t>
            </w:r>
            <w:r>
              <w:rPr>
                <w:rFonts w:hint="cs"/>
                <w:rtl/>
              </w:rPr>
              <w:t xml:space="preserve">واصلت </w:t>
            </w:r>
            <w:proofErr w:type="spellStart"/>
            <w:r w:rsidRPr="00477332">
              <w:rPr>
                <w:rtl/>
              </w:rPr>
              <w:t>الويبو</w:t>
            </w:r>
            <w:proofErr w:type="spellEnd"/>
            <w:r w:rsidRPr="00477332">
              <w:rPr>
                <w:rtl/>
              </w:rPr>
              <w:t xml:space="preserve"> </w:t>
            </w:r>
            <w:r w:rsidRPr="00477332">
              <w:rPr>
                <w:rFonts w:hint="cs"/>
                <w:rtl/>
              </w:rPr>
              <w:t>سعيها في</w:t>
            </w:r>
            <w:r w:rsidRPr="00477332">
              <w:rPr>
                <w:rtl/>
              </w:rPr>
              <w:t xml:space="preserve"> </w:t>
            </w:r>
            <w:r>
              <w:rPr>
                <w:rFonts w:hint="cs"/>
                <w:rtl/>
              </w:rPr>
              <w:t>تكوين</w:t>
            </w:r>
            <w:r w:rsidRPr="00477332">
              <w:rPr>
                <w:rtl/>
              </w:rPr>
              <w:t xml:space="preserve"> وعي عام بأهمية الملكية الفكرية </w:t>
            </w:r>
            <w:r w:rsidRPr="00477332">
              <w:rPr>
                <w:rFonts w:hint="cs"/>
                <w:rtl/>
              </w:rPr>
              <w:t>بالنسبة لتنافسية الأعمال التجارية</w:t>
            </w:r>
            <w:r w:rsidRPr="00477332">
              <w:rPr>
                <w:rtl/>
              </w:rPr>
              <w:t xml:space="preserve"> و</w:t>
            </w:r>
            <w:r>
              <w:rPr>
                <w:rFonts w:hint="cs"/>
                <w:rtl/>
              </w:rPr>
              <w:t>تهيئة</w:t>
            </w:r>
            <w:r w:rsidRPr="00477332">
              <w:rPr>
                <w:rtl/>
              </w:rPr>
              <w:t xml:space="preserve"> </w:t>
            </w:r>
            <w:r>
              <w:rPr>
                <w:rFonts w:hint="cs"/>
                <w:rtl/>
              </w:rPr>
              <w:t>قدرات</w:t>
            </w:r>
            <w:r w:rsidRPr="00477332">
              <w:rPr>
                <w:rtl/>
              </w:rPr>
              <w:t xml:space="preserve"> محلية </w:t>
            </w:r>
            <w:r>
              <w:rPr>
                <w:rFonts w:hint="cs"/>
                <w:rtl/>
              </w:rPr>
              <w:t>عن طريق</w:t>
            </w:r>
            <w:r w:rsidRPr="00477332">
              <w:rPr>
                <w:rtl/>
              </w:rPr>
              <w:t xml:space="preserve"> تدريب المدربين </w:t>
            </w:r>
            <w:r w:rsidRPr="00477332">
              <w:rPr>
                <w:rFonts w:hint="cs"/>
                <w:rtl/>
              </w:rPr>
              <w:t>من خلال تنظيم</w:t>
            </w:r>
            <w:r w:rsidRPr="00477332">
              <w:rPr>
                <w:rtl/>
              </w:rPr>
              <w:t xml:space="preserve"> حلقات عمل وندوات وغير</w:t>
            </w:r>
            <w:r>
              <w:rPr>
                <w:rFonts w:hint="cs"/>
                <w:rtl/>
              </w:rPr>
              <w:t xml:space="preserve"> ذلك</w:t>
            </w:r>
            <w:r w:rsidRPr="00477332">
              <w:rPr>
                <w:rtl/>
              </w:rPr>
              <w:t xml:space="preserve"> من الأنشطة المباشرة، </w:t>
            </w:r>
            <w:r>
              <w:rPr>
                <w:rFonts w:hint="cs"/>
                <w:rtl/>
              </w:rPr>
              <w:t xml:space="preserve">وكذلك من خلال إعداد ونشر </w:t>
            </w:r>
            <w:r w:rsidRPr="00477332">
              <w:rPr>
                <w:rtl/>
              </w:rPr>
              <w:t>مواد عن الملكية الفكرية للأعمال (</w:t>
            </w:r>
            <w:r>
              <w:rPr>
                <w:rFonts w:hint="cs"/>
                <w:rtl/>
              </w:rPr>
              <w:t xml:space="preserve">منشورات ورقية وإلكترونية، ومنتجات وسائط متعددة، </w:t>
            </w:r>
            <w:r w:rsidRPr="00477332">
              <w:rPr>
                <w:rtl/>
              </w:rPr>
              <w:t>وما إل</w:t>
            </w:r>
            <w:r w:rsidRPr="00477332">
              <w:rPr>
                <w:rFonts w:hint="cs"/>
                <w:rtl/>
              </w:rPr>
              <w:t>ى ذلك</w:t>
            </w:r>
            <w:r w:rsidRPr="00477332">
              <w:rPr>
                <w:rtl/>
              </w:rPr>
              <w:t>).</w:t>
            </w:r>
          </w:p>
          <w:p w:rsidR="00EC3A7F" w:rsidRPr="00477332" w:rsidRDefault="00EC3A7F" w:rsidP="002F58E2">
            <w:pPr>
              <w:pStyle w:val="BodyText"/>
              <w:keepNext/>
              <w:keepLines/>
              <w:ind w:left="274"/>
              <w:rPr>
                <w:i/>
                <w:iCs/>
              </w:rPr>
            </w:pPr>
            <w:r w:rsidRPr="00477332">
              <w:rPr>
                <w:rFonts w:hint="cs"/>
                <w:i/>
                <w:iCs/>
                <w:rtl/>
              </w:rPr>
              <w:t xml:space="preserve">باء) </w:t>
            </w:r>
            <w:r w:rsidRPr="00477332">
              <w:rPr>
                <w:i/>
                <w:iCs/>
                <w:rtl/>
              </w:rPr>
              <w:t>استراتيجية للصناعات الإبداعية</w:t>
            </w:r>
          </w:p>
          <w:p w:rsidR="00EC3A7F" w:rsidRPr="00477332" w:rsidRDefault="00EC3A7F" w:rsidP="002F58E2">
            <w:pPr>
              <w:pStyle w:val="BodyText"/>
              <w:rPr>
                <w:rtl/>
              </w:rPr>
            </w:pPr>
            <w:r w:rsidRPr="00477332">
              <w:rPr>
                <w:rFonts w:hint="cs"/>
                <w:rtl/>
              </w:rPr>
              <w:t>أجريت</w:t>
            </w:r>
            <w:r w:rsidRPr="00477332">
              <w:rPr>
                <w:rtl/>
              </w:rPr>
              <w:t xml:space="preserve"> دراسات عن </w:t>
            </w:r>
            <w:r w:rsidRPr="00477332">
              <w:rPr>
                <w:rFonts w:hint="cs"/>
                <w:rtl/>
              </w:rPr>
              <w:t>"</w:t>
            </w:r>
            <w:r w:rsidRPr="00477332">
              <w:rPr>
                <w:rtl/>
              </w:rPr>
              <w:t>مساهمة الصناعات القائمة على حق المؤلف في الاقتصاد</w:t>
            </w:r>
            <w:r w:rsidRPr="00477332">
              <w:rPr>
                <w:rFonts w:hint="cs"/>
                <w:rtl/>
              </w:rPr>
              <w:t>"</w:t>
            </w:r>
            <w:r w:rsidRPr="00477332">
              <w:t>.</w:t>
            </w:r>
            <w:r w:rsidRPr="00477332">
              <w:rPr>
                <w:rtl/>
              </w:rPr>
              <w:t xml:space="preserve"> وكان الغرض الرئيسي من هذه الدراسات هو تمكين البلدان من تحديد صناعاتها القائمة على حق المؤلف وإجراء تحليل مقارن لإسهام تلك الصناعات في الاقتصاد مقارنة بقطاعات أخرى أو صناعات مشابهة في بلدان أخرى</w:t>
            </w:r>
            <w:r w:rsidRPr="00477332">
              <w:t>.</w:t>
            </w:r>
            <w:r w:rsidRPr="00477332">
              <w:rPr>
                <w:rtl/>
              </w:rPr>
              <w:t xml:space="preserve"> كما تهدف هذه الدراسات أيضاً إلى مساعدة </w:t>
            </w:r>
            <w:r>
              <w:rPr>
                <w:rFonts w:hint="cs"/>
                <w:rtl/>
              </w:rPr>
              <w:t>صانعي</w:t>
            </w:r>
            <w:r w:rsidRPr="00477332">
              <w:rPr>
                <w:rtl/>
              </w:rPr>
              <w:t xml:space="preserve"> السياسات </w:t>
            </w:r>
            <w:r>
              <w:rPr>
                <w:rFonts w:hint="cs"/>
                <w:rtl/>
              </w:rPr>
              <w:t>على</w:t>
            </w:r>
            <w:r w:rsidRPr="00477332">
              <w:rPr>
                <w:rtl/>
              </w:rPr>
              <w:t xml:space="preserve"> تحديد الخيارات </w:t>
            </w:r>
            <w:proofErr w:type="spellStart"/>
            <w:r w:rsidRPr="00477332">
              <w:rPr>
                <w:rFonts w:hint="cs"/>
                <w:rtl/>
              </w:rPr>
              <w:t>السياس</w:t>
            </w:r>
            <w:r>
              <w:rPr>
                <w:rFonts w:hint="cs"/>
                <w:rtl/>
              </w:rPr>
              <w:t>ات</w:t>
            </w:r>
            <w:r w:rsidRPr="00477332">
              <w:rPr>
                <w:rFonts w:hint="cs"/>
                <w:rtl/>
              </w:rPr>
              <w:t>ية</w:t>
            </w:r>
            <w:proofErr w:type="spellEnd"/>
            <w:r w:rsidRPr="00477332">
              <w:rPr>
                <w:rFonts w:hint="cs"/>
                <w:rtl/>
              </w:rPr>
              <w:t xml:space="preserve"> </w:t>
            </w:r>
            <w:r w:rsidRPr="00477332">
              <w:rPr>
                <w:rtl/>
              </w:rPr>
              <w:t>المناسبة</w:t>
            </w:r>
            <w:r w:rsidRPr="00477332">
              <w:t>.</w:t>
            </w:r>
          </w:p>
          <w:p w:rsidR="00EC3A7F" w:rsidRPr="00477332" w:rsidRDefault="00EC3A7F" w:rsidP="002F58E2">
            <w:pPr>
              <w:pStyle w:val="BodyText"/>
            </w:pPr>
            <w:r w:rsidRPr="00477332">
              <w:rPr>
                <w:rFonts w:hint="cs"/>
                <w:rtl/>
              </w:rPr>
              <w:t>و</w:t>
            </w:r>
            <w:r>
              <w:rPr>
                <w:rFonts w:hint="cs"/>
                <w:rtl/>
              </w:rPr>
              <w:t>طُورت أيضا</w:t>
            </w:r>
            <w:r w:rsidRPr="00477332">
              <w:rPr>
                <w:rtl/>
              </w:rPr>
              <w:t xml:space="preserve"> أدوات عملية لقطاعات إبداعية مختارة بهدف تلبية احتياجاتها </w:t>
            </w:r>
            <w:r>
              <w:rPr>
                <w:rFonts w:hint="cs"/>
                <w:rtl/>
              </w:rPr>
              <w:t xml:space="preserve">القطاعية </w:t>
            </w:r>
            <w:r w:rsidRPr="00477332">
              <w:rPr>
                <w:rtl/>
              </w:rPr>
              <w:t>الخاصة، واستعمل</w:t>
            </w:r>
            <w:r>
              <w:rPr>
                <w:rFonts w:hint="cs"/>
                <w:rtl/>
              </w:rPr>
              <w:t>ت</w:t>
            </w:r>
            <w:r w:rsidRPr="00477332">
              <w:rPr>
                <w:rtl/>
              </w:rPr>
              <w:t xml:space="preserve"> تلك الأدوات في </w:t>
            </w:r>
            <w:r>
              <w:rPr>
                <w:rFonts w:hint="cs"/>
                <w:rtl/>
              </w:rPr>
              <w:t>ندوات</w:t>
            </w:r>
            <w:r w:rsidRPr="00477332">
              <w:rPr>
                <w:rtl/>
              </w:rPr>
              <w:t xml:space="preserve"> في عدد من البلدان.</w:t>
            </w:r>
          </w:p>
          <w:p w:rsidR="00EC3A7F" w:rsidRPr="00477332" w:rsidRDefault="00EC3A7F" w:rsidP="002F58E2">
            <w:pPr>
              <w:pStyle w:val="BodyText"/>
            </w:pPr>
            <w:r w:rsidRPr="00477332">
              <w:rPr>
                <w:rFonts w:hint="cs"/>
                <w:rtl/>
              </w:rPr>
              <w:t>و</w:t>
            </w:r>
            <w:r w:rsidRPr="00477332">
              <w:rPr>
                <w:rtl/>
              </w:rPr>
              <w:t>بذل</w:t>
            </w:r>
            <w:r w:rsidRPr="00477332">
              <w:rPr>
                <w:rFonts w:hint="cs"/>
                <w:rtl/>
              </w:rPr>
              <w:t>ت</w:t>
            </w:r>
            <w:r w:rsidRPr="00477332">
              <w:rPr>
                <w:rtl/>
              </w:rPr>
              <w:t xml:space="preserve"> جهود لإقامة </w:t>
            </w:r>
            <w:r>
              <w:rPr>
                <w:rFonts w:hint="cs"/>
                <w:rtl/>
              </w:rPr>
              <w:t xml:space="preserve">وتقوية </w:t>
            </w:r>
            <w:r w:rsidRPr="00477332">
              <w:rPr>
                <w:rtl/>
              </w:rPr>
              <w:t>شراكات مع حكومات ومنظمات دولية مهتمة.</w:t>
            </w:r>
          </w:p>
          <w:p w:rsidR="00EC3A7F" w:rsidRPr="00477332" w:rsidRDefault="00EC3A7F" w:rsidP="002F58E2">
            <w:pPr>
              <w:pStyle w:val="BodyText"/>
              <w:ind w:left="274"/>
              <w:rPr>
                <w:i/>
                <w:iCs/>
              </w:rPr>
            </w:pPr>
            <w:r w:rsidRPr="00477332">
              <w:rPr>
                <w:rFonts w:hint="cs"/>
                <w:i/>
                <w:iCs/>
                <w:rtl/>
              </w:rPr>
              <w:t xml:space="preserve">جيم) </w:t>
            </w:r>
            <w:r w:rsidRPr="00477332">
              <w:rPr>
                <w:i/>
                <w:iCs/>
                <w:rtl/>
              </w:rPr>
              <w:t>استراتيجية للجامعات و</w:t>
            </w:r>
            <w:r w:rsidRPr="00477332">
              <w:rPr>
                <w:rFonts w:hint="cs"/>
                <w:i/>
                <w:iCs/>
                <w:rtl/>
              </w:rPr>
              <w:t>مؤسسات البحث</w:t>
            </w:r>
          </w:p>
          <w:p w:rsidR="00EC3A7F" w:rsidRPr="00477332" w:rsidRDefault="00EC3A7F" w:rsidP="002F58E2">
            <w:pPr>
              <w:pStyle w:val="BodyText"/>
              <w:rPr>
                <w:rtl/>
              </w:rPr>
            </w:pPr>
            <w:r w:rsidRPr="00477332">
              <w:rPr>
                <w:rFonts w:hint="cs"/>
                <w:rtl/>
              </w:rPr>
              <w:t>كُثفت</w:t>
            </w:r>
            <w:r w:rsidRPr="00477332">
              <w:rPr>
                <w:rtl/>
              </w:rPr>
              <w:t xml:space="preserve"> أنشطة </w:t>
            </w:r>
            <w:proofErr w:type="spellStart"/>
            <w:r w:rsidRPr="00477332">
              <w:rPr>
                <w:rtl/>
              </w:rPr>
              <w:t>الويبو</w:t>
            </w:r>
            <w:proofErr w:type="spellEnd"/>
            <w:r w:rsidRPr="00477332">
              <w:rPr>
                <w:rtl/>
              </w:rPr>
              <w:t xml:space="preserve"> الداعمة للجامعات ومؤسسات البحث</w:t>
            </w:r>
            <w:r>
              <w:rPr>
                <w:rFonts w:hint="cs"/>
                <w:rtl/>
              </w:rPr>
              <w:t xml:space="preserve"> بشكل معتبر</w:t>
            </w:r>
            <w:r w:rsidRPr="00477332">
              <w:rPr>
                <w:rtl/>
              </w:rPr>
              <w:t xml:space="preserve"> نتيجةً لتزايد الطلبات الواردة من الدول الأعضاء</w:t>
            </w:r>
            <w:r w:rsidRPr="00477332">
              <w:t>.</w:t>
            </w:r>
            <w:r w:rsidRPr="00477332">
              <w:rPr>
                <w:rtl/>
              </w:rPr>
              <w:t xml:space="preserve"> وتركز الدعم على ثلاثة أنواع رئيسية من الأنشطة أول</w:t>
            </w:r>
            <w:r>
              <w:rPr>
                <w:rFonts w:hint="cs"/>
                <w:rtl/>
              </w:rPr>
              <w:t>ها</w:t>
            </w:r>
            <w:r w:rsidRPr="00477332">
              <w:rPr>
                <w:rtl/>
              </w:rPr>
              <w:t xml:space="preserve"> </w:t>
            </w:r>
            <w:r>
              <w:rPr>
                <w:rFonts w:hint="cs"/>
                <w:rtl/>
              </w:rPr>
              <w:t>تقديم الدعم ل</w:t>
            </w:r>
            <w:r w:rsidRPr="00477332">
              <w:rPr>
                <w:rtl/>
              </w:rPr>
              <w:t xml:space="preserve">لجامعات ومؤسسات البحث </w:t>
            </w:r>
            <w:r>
              <w:rPr>
                <w:rFonts w:hint="cs"/>
                <w:rtl/>
              </w:rPr>
              <w:t>ل</w:t>
            </w:r>
            <w:r w:rsidRPr="00477332">
              <w:rPr>
                <w:rtl/>
              </w:rPr>
              <w:t>وضع سياسات مؤسسية بشأن الملكية الفكرية من أجل تسهيل إدارة أصول الملكية الفكرية وفقاً لاختصاص</w:t>
            </w:r>
            <w:r>
              <w:rPr>
                <w:rFonts w:hint="cs"/>
                <w:rtl/>
              </w:rPr>
              <w:t>ات</w:t>
            </w:r>
            <w:r w:rsidRPr="00477332">
              <w:rPr>
                <w:rtl/>
              </w:rPr>
              <w:t xml:space="preserve"> هذه الجامعات والمؤسسات ورسا</w:t>
            </w:r>
            <w:r>
              <w:rPr>
                <w:rFonts w:hint="cs"/>
                <w:rtl/>
              </w:rPr>
              <w:t>ئل</w:t>
            </w:r>
            <w:r w:rsidRPr="00477332">
              <w:rPr>
                <w:rtl/>
              </w:rPr>
              <w:t>ها</w:t>
            </w:r>
            <w:r>
              <w:rPr>
                <w:rFonts w:hint="cs"/>
                <w:rtl/>
              </w:rPr>
              <w:t>،</w:t>
            </w:r>
            <w:r w:rsidRPr="00477332">
              <w:rPr>
                <w:rtl/>
              </w:rPr>
              <w:t xml:space="preserve"> </w:t>
            </w:r>
            <w:r>
              <w:rPr>
                <w:rFonts w:hint="cs"/>
                <w:rtl/>
              </w:rPr>
              <w:t>و</w:t>
            </w:r>
            <w:r w:rsidRPr="00477332">
              <w:rPr>
                <w:rtl/>
              </w:rPr>
              <w:t>ثاني</w:t>
            </w:r>
            <w:r>
              <w:rPr>
                <w:rFonts w:hint="cs"/>
                <w:rtl/>
              </w:rPr>
              <w:t>ها</w:t>
            </w:r>
            <w:r w:rsidRPr="00477332">
              <w:rPr>
                <w:rtl/>
              </w:rPr>
              <w:t xml:space="preserve"> دعم </w:t>
            </w:r>
            <w:proofErr w:type="spellStart"/>
            <w:r w:rsidRPr="00477332">
              <w:rPr>
                <w:rtl/>
              </w:rPr>
              <w:t>الويبو</w:t>
            </w:r>
            <w:proofErr w:type="spellEnd"/>
            <w:r w:rsidRPr="00477332">
              <w:rPr>
                <w:rtl/>
              </w:rPr>
              <w:t xml:space="preserve"> إنشاء شبكات من مؤسسات البحث بمراكز خدمة رئيسية في مجال الملكية الفكرية لتمكين الدول الأعضاء من إنشاء بنية تحتية فعالة من حيث التكلفة لأغراض الابتكار</w:t>
            </w:r>
            <w:r>
              <w:rPr>
                <w:rFonts w:hint="cs"/>
                <w:rtl/>
              </w:rPr>
              <w:t>،</w:t>
            </w:r>
            <w:r w:rsidRPr="00477332">
              <w:rPr>
                <w:rtl/>
              </w:rPr>
              <w:t xml:space="preserve"> </w:t>
            </w:r>
            <w:r>
              <w:rPr>
                <w:rFonts w:hint="cs"/>
                <w:rtl/>
              </w:rPr>
              <w:t>و</w:t>
            </w:r>
            <w:r w:rsidRPr="00477332">
              <w:rPr>
                <w:rtl/>
              </w:rPr>
              <w:t>ثالث</w:t>
            </w:r>
            <w:r>
              <w:rPr>
                <w:rFonts w:hint="cs"/>
                <w:rtl/>
              </w:rPr>
              <w:t>ها</w:t>
            </w:r>
            <w:r w:rsidRPr="00477332">
              <w:rPr>
                <w:rtl/>
              </w:rPr>
              <w:t xml:space="preserve"> تقديم </w:t>
            </w:r>
            <w:proofErr w:type="spellStart"/>
            <w:r w:rsidRPr="00477332">
              <w:rPr>
                <w:rtl/>
              </w:rPr>
              <w:t>الويبو</w:t>
            </w:r>
            <w:proofErr w:type="spellEnd"/>
            <w:r w:rsidRPr="00477332">
              <w:rPr>
                <w:rtl/>
              </w:rPr>
              <w:t xml:space="preserve"> للجامعات ومؤسسات البحوث برامج تدريبية عملية ومخصصة بشأن السياسات المؤسسية للملكية الفكرية، وترخيص التكنولوجيا، وتقييم البراءات، وصياغة البراءات، وإدارة التكنولوجيا، والتسويق</w:t>
            </w:r>
            <w:r w:rsidRPr="00477332">
              <w:t>.</w:t>
            </w:r>
          </w:p>
          <w:p w:rsidR="00EC3A7F" w:rsidRPr="00477332" w:rsidRDefault="00EC3A7F" w:rsidP="002F58E2">
            <w:pPr>
              <w:pStyle w:val="BodyText"/>
              <w:ind w:left="274"/>
              <w:rPr>
                <w:i/>
                <w:iCs/>
              </w:rPr>
            </w:pPr>
            <w:r w:rsidRPr="00477332">
              <w:rPr>
                <w:rFonts w:hint="cs"/>
                <w:i/>
                <w:iCs/>
                <w:rtl/>
              </w:rPr>
              <w:t xml:space="preserve">دال) </w:t>
            </w:r>
            <w:r w:rsidRPr="00477332">
              <w:rPr>
                <w:i/>
                <w:iCs/>
                <w:rtl/>
              </w:rPr>
              <w:t>استراتيجية لدعم إعداد استراتيجيات وطنية بشأن الملكية الفكرية</w:t>
            </w:r>
          </w:p>
          <w:p w:rsidR="00EC3A7F" w:rsidRPr="00477332" w:rsidRDefault="00EC3A7F" w:rsidP="002F58E2">
            <w:pPr>
              <w:pStyle w:val="BodyText"/>
              <w:rPr>
                <w:rtl/>
              </w:rPr>
            </w:pPr>
            <w:r>
              <w:rPr>
                <w:rFonts w:hint="cs"/>
                <w:rtl/>
              </w:rPr>
              <w:t>تقديم</w:t>
            </w:r>
            <w:r w:rsidRPr="00477332">
              <w:rPr>
                <w:rtl/>
              </w:rPr>
              <w:t xml:space="preserve"> دعم </w:t>
            </w:r>
            <w:r>
              <w:rPr>
                <w:rFonts w:hint="cs"/>
                <w:rtl/>
              </w:rPr>
              <w:t>ل</w:t>
            </w:r>
            <w:r w:rsidRPr="00477332">
              <w:rPr>
                <w:rtl/>
              </w:rPr>
              <w:t xml:space="preserve">دمج استراتيجيات الملكية الفكرية في التخطيط </w:t>
            </w:r>
            <w:r>
              <w:rPr>
                <w:rFonts w:hint="cs"/>
                <w:rtl/>
              </w:rPr>
              <w:t xml:space="preserve">الوطني </w:t>
            </w:r>
            <w:r w:rsidRPr="00477332">
              <w:rPr>
                <w:rtl/>
              </w:rPr>
              <w:t>للتنمية الاقتصادية</w:t>
            </w:r>
            <w:r w:rsidRPr="00477332">
              <w:t>.</w:t>
            </w:r>
            <w:r w:rsidRPr="00477332">
              <w:rPr>
                <w:rtl/>
              </w:rPr>
              <w:t xml:space="preserve"> وشمل ذلك </w:t>
            </w:r>
            <w:r>
              <w:rPr>
                <w:rFonts w:hint="cs"/>
                <w:rtl/>
              </w:rPr>
              <w:t>تطوير</w:t>
            </w:r>
            <w:r w:rsidRPr="00477332">
              <w:rPr>
                <w:rtl/>
              </w:rPr>
              <w:t xml:space="preserve"> أدوات عملية تشدد على أهمية الخيارات الوطنية في </w:t>
            </w:r>
            <w:r>
              <w:rPr>
                <w:rFonts w:hint="cs"/>
                <w:rtl/>
              </w:rPr>
              <w:t>وضع</w:t>
            </w:r>
            <w:r w:rsidRPr="00477332">
              <w:rPr>
                <w:rtl/>
              </w:rPr>
              <w:t xml:space="preserve"> استراتيجيات الملكية الفكرية وت</w:t>
            </w:r>
            <w:r>
              <w:rPr>
                <w:rFonts w:hint="cs"/>
                <w:rtl/>
              </w:rPr>
              <w:t>نفيذ</w:t>
            </w:r>
            <w:r w:rsidRPr="00477332">
              <w:rPr>
                <w:rtl/>
              </w:rPr>
              <w:t>ها</w:t>
            </w:r>
            <w:r w:rsidRPr="00477332">
              <w:t>.</w:t>
            </w:r>
            <w:r w:rsidRPr="00477332">
              <w:rPr>
                <w:rtl/>
              </w:rPr>
              <w:t xml:space="preserve"> </w:t>
            </w:r>
            <w:r>
              <w:rPr>
                <w:rFonts w:hint="cs"/>
                <w:rtl/>
              </w:rPr>
              <w:t xml:space="preserve">وقد </w:t>
            </w:r>
            <w:proofErr w:type="spellStart"/>
            <w:r>
              <w:rPr>
                <w:rFonts w:hint="cs"/>
                <w:rtl/>
              </w:rPr>
              <w:t>روعيت</w:t>
            </w:r>
            <w:proofErr w:type="spellEnd"/>
            <w:r>
              <w:rPr>
                <w:rFonts w:hint="cs"/>
                <w:rtl/>
              </w:rPr>
              <w:t xml:space="preserve"> </w:t>
            </w:r>
            <w:r w:rsidRPr="00477332">
              <w:rPr>
                <w:rtl/>
              </w:rPr>
              <w:t xml:space="preserve">احتياجات الشركات الصغيرة والمتوسطة والمؤسسات </w:t>
            </w:r>
            <w:r>
              <w:rPr>
                <w:rFonts w:hint="cs"/>
                <w:rtl/>
              </w:rPr>
              <w:t xml:space="preserve">المتعاملة مع صناعات </w:t>
            </w:r>
            <w:r w:rsidRPr="00477332">
              <w:rPr>
                <w:rtl/>
              </w:rPr>
              <w:t>بحث</w:t>
            </w:r>
            <w:r>
              <w:rPr>
                <w:rFonts w:hint="cs"/>
                <w:rtl/>
              </w:rPr>
              <w:t>ية</w:t>
            </w:r>
            <w:r w:rsidRPr="00477332">
              <w:rPr>
                <w:rtl/>
              </w:rPr>
              <w:t xml:space="preserve"> علمي</w:t>
            </w:r>
            <w:r>
              <w:rPr>
                <w:rFonts w:hint="cs"/>
                <w:rtl/>
              </w:rPr>
              <w:t>ة</w:t>
            </w:r>
            <w:r w:rsidRPr="00477332">
              <w:rPr>
                <w:rtl/>
              </w:rPr>
              <w:t xml:space="preserve"> وثقافية عند إعداد </w:t>
            </w:r>
            <w:r>
              <w:rPr>
                <w:rFonts w:hint="cs"/>
                <w:rtl/>
              </w:rPr>
              <w:t xml:space="preserve">هذه </w:t>
            </w:r>
            <w:r w:rsidRPr="00477332">
              <w:rPr>
                <w:rtl/>
              </w:rPr>
              <w:t>الاستراتيجيات الوطنية للملكية الفكرية</w:t>
            </w:r>
            <w:r w:rsidRPr="00477332">
              <w:t>.</w:t>
            </w:r>
          </w:p>
          <w:p w:rsidR="00EC3A7F" w:rsidRPr="00477332" w:rsidRDefault="00EC3A7F" w:rsidP="002F58E2">
            <w:pPr>
              <w:pStyle w:val="BodyText"/>
              <w:ind w:left="274"/>
              <w:rPr>
                <w:i/>
                <w:iCs/>
              </w:rPr>
            </w:pPr>
            <w:r w:rsidRPr="00477332">
              <w:rPr>
                <w:rFonts w:hint="cs"/>
                <w:rtl/>
              </w:rPr>
              <w:t xml:space="preserve">هاء) </w:t>
            </w:r>
            <w:r>
              <w:rPr>
                <w:rFonts w:hint="cs"/>
                <w:rtl/>
              </w:rPr>
              <w:t xml:space="preserve">أسهم </w:t>
            </w:r>
            <w:r w:rsidRPr="00477332">
              <w:rPr>
                <w:i/>
                <w:iCs/>
                <w:rtl/>
              </w:rPr>
              <w:t xml:space="preserve">مشروع متخصص بشأن الملكية الفكرية وتوسيم المنتجات لتطوير الأعمال في البلدان النامية والبلدان الأقل نمواً (الوثيقة </w:t>
            </w:r>
            <w:r w:rsidRPr="00477332">
              <w:rPr>
                <w:i/>
                <w:iCs/>
              </w:rPr>
              <w:t>CDIP/5/5</w:t>
            </w:r>
            <w:r w:rsidRPr="00477332">
              <w:rPr>
                <w:i/>
                <w:iCs/>
                <w:rtl/>
              </w:rPr>
              <w:t>) في تنفيذ التوصية 4.</w:t>
            </w:r>
          </w:p>
          <w:p w:rsidR="00EC3A7F" w:rsidRPr="00477332" w:rsidRDefault="00EC3A7F" w:rsidP="002F58E2">
            <w:pPr>
              <w:pStyle w:val="BodyText"/>
            </w:pPr>
            <w:r w:rsidRPr="00477332">
              <w:rPr>
                <w:rFonts w:hint="cs"/>
                <w:rtl/>
              </w:rPr>
              <w:t xml:space="preserve">واو) </w:t>
            </w:r>
            <w:r>
              <w:rPr>
                <w:rFonts w:hint="cs"/>
                <w:rtl/>
              </w:rPr>
              <w:t>أ</w:t>
            </w:r>
            <w:r w:rsidRPr="00477332">
              <w:rPr>
                <w:rFonts w:hint="cs"/>
                <w:i/>
                <w:iCs/>
                <w:rtl/>
              </w:rPr>
              <w:t>طلق</w:t>
            </w:r>
            <w:r w:rsidRPr="00477332">
              <w:rPr>
                <w:i/>
                <w:iCs/>
                <w:rtl/>
              </w:rPr>
              <w:t xml:space="preserve"> مشروع رائد للملكية الفكرية وإدارة التصاميم من أجل تطوير الأعمال في البلدان النامية </w:t>
            </w:r>
            <w:r>
              <w:rPr>
                <w:rFonts w:hint="cs"/>
                <w:i/>
                <w:iCs/>
                <w:rtl/>
              </w:rPr>
              <w:t>و</w:t>
            </w:r>
            <w:r w:rsidRPr="00477332">
              <w:rPr>
                <w:i/>
                <w:iCs/>
                <w:rtl/>
              </w:rPr>
              <w:t>البلدان الأقل نمواً.</w:t>
            </w:r>
          </w:p>
          <w:p w:rsidR="00EC3A7F" w:rsidRPr="002B1CB2" w:rsidRDefault="00EC3A7F" w:rsidP="002F58E2">
            <w:pPr>
              <w:pStyle w:val="BodyText"/>
              <w:rPr>
                <w:rtl/>
              </w:rPr>
            </w:pPr>
          </w:p>
        </w:tc>
      </w:tr>
      <w:tr w:rsidR="00EC3A7F" w:rsidRPr="002B1CB2" w:rsidTr="002F58E2">
        <w:tc>
          <w:tcPr>
            <w:tcW w:w="2376" w:type="dxa"/>
          </w:tcPr>
          <w:p w:rsidR="00EC3A7F" w:rsidRPr="003E1D85" w:rsidRDefault="00EC3A7F" w:rsidP="002F58E2">
            <w:pPr>
              <w:pStyle w:val="BodyText"/>
              <w:rPr>
                <w:b/>
              </w:rPr>
            </w:pPr>
            <w:r w:rsidRPr="003E1D85">
              <w:rPr>
                <w:rFonts w:hint="cs"/>
                <w:b/>
                <w:rtl/>
              </w:rPr>
              <w:t>مشاريع أجندة التنمية ذات الصلة</w:t>
            </w:r>
          </w:p>
        </w:tc>
        <w:tc>
          <w:tcPr>
            <w:tcW w:w="6912" w:type="dxa"/>
          </w:tcPr>
          <w:p w:rsidR="00EC3A7F" w:rsidRPr="00477332" w:rsidRDefault="00EC3A7F" w:rsidP="002F58E2">
            <w:pPr>
              <w:pStyle w:val="BodyText"/>
              <w:rPr>
                <w:rtl/>
              </w:rPr>
            </w:pPr>
            <w:r w:rsidRPr="00477332">
              <w:rPr>
                <w:rFonts w:hint="cs"/>
                <w:rtl/>
              </w:rPr>
              <w:t>نُفذّت</w:t>
            </w:r>
            <w:r w:rsidRPr="00477332">
              <w:rPr>
                <w:rtl/>
              </w:rPr>
              <w:t xml:space="preserve"> هذه التوصية من خلال مشاريع </w:t>
            </w:r>
            <w:r w:rsidRPr="00477332">
              <w:rPr>
                <w:rFonts w:hint="cs"/>
                <w:rtl/>
              </w:rPr>
              <w:t>أجندة</w:t>
            </w:r>
            <w:r w:rsidRPr="00477332">
              <w:rPr>
                <w:rtl/>
              </w:rPr>
              <w:t xml:space="preserve"> التنمية </w:t>
            </w:r>
            <w:r w:rsidRPr="00477332">
              <w:rPr>
                <w:rFonts w:hint="cs"/>
                <w:rtl/>
              </w:rPr>
              <w:t>المكتملة</w:t>
            </w:r>
            <w:r w:rsidRPr="00477332">
              <w:rPr>
                <w:rtl/>
              </w:rPr>
              <w:t xml:space="preserve"> التالية</w:t>
            </w:r>
            <w:r w:rsidRPr="00477332">
              <w:t>:</w:t>
            </w:r>
          </w:p>
          <w:p w:rsidR="00EC3A7F" w:rsidRPr="00477332" w:rsidRDefault="00EC3A7F" w:rsidP="00EC3A7F">
            <w:pPr>
              <w:pStyle w:val="BodyText"/>
              <w:numPr>
                <w:ilvl w:val="1"/>
                <w:numId w:val="21"/>
              </w:numPr>
              <w:spacing w:before="200" w:after="0"/>
              <w:ind w:left="360"/>
              <w:rPr>
                <w:rtl/>
              </w:rPr>
            </w:pPr>
            <w:r w:rsidRPr="00477332">
              <w:rPr>
                <w:rFonts w:hint="cs"/>
                <w:rtl/>
              </w:rPr>
              <w:t>ا</w:t>
            </w:r>
            <w:r w:rsidRPr="00477332">
              <w:rPr>
                <w:rtl/>
              </w:rPr>
              <w:t>لملكية الفكرية وتوسيم المنتجات لتطوير الأعمال في البلدان النامية والبلدان الأقل نموا (</w:t>
            </w:r>
            <w:r w:rsidRPr="00477332">
              <w:t>CDIP/5/5</w:t>
            </w:r>
            <w:r w:rsidRPr="00477332">
              <w:rPr>
                <w:rtl/>
              </w:rPr>
              <w:t>)</w:t>
            </w:r>
          </w:p>
          <w:p w:rsidR="00EC3A7F" w:rsidRPr="00477332" w:rsidRDefault="00EC3A7F" w:rsidP="00EC3A7F">
            <w:pPr>
              <w:pStyle w:val="BodyText"/>
              <w:numPr>
                <w:ilvl w:val="1"/>
                <w:numId w:val="21"/>
              </w:numPr>
              <w:spacing w:before="200" w:after="0"/>
              <w:ind w:left="360"/>
              <w:rPr>
                <w:rtl/>
              </w:rPr>
            </w:pPr>
            <w:r w:rsidRPr="00477332">
              <w:rPr>
                <w:rtl/>
              </w:rPr>
              <w:t>تعزيز وتطوير القطاع السمعي البصري في بوركينا فاسو وبعض البلدان الأفريقية -</w:t>
            </w:r>
            <w:r w:rsidRPr="00477332">
              <w:rPr>
                <w:rFonts w:hint="cs"/>
                <w:rtl/>
              </w:rPr>
              <w:t>المرحلتان الأولى والثانية</w:t>
            </w:r>
            <w:r w:rsidRPr="00477332">
              <w:rPr>
                <w:rtl/>
              </w:rPr>
              <w:t xml:space="preserve"> (</w:t>
            </w:r>
            <w:r w:rsidRPr="00477332">
              <w:t>CDIP/9/13</w:t>
            </w:r>
            <w:r w:rsidRPr="00477332">
              <w:rPr>
                <w:rFonts w:hint="cs"/>
                <w:rtl/>
              </w:rPr>
              <w:t xml:space="preserve"> و</w:t>
            </w:r>
            <w:r w:rsidRPr="00477332">
              <w:rPr>
                <w:rFonts w:hint="cs"/>
              </w:rPr>
              <w:t>CDIP</w:t>
            </w:r>
            <w:r w:rsidRPr="00477332">
              <w:t>/17/7</w:t>
            </w:r>
            <w:r w:rsidRPr="00477332">
              <w:rPr>
                <w:rtl/>
              </w:rPr>
              <w:t>)</w:t>
            </w:r>
          </w:p>
          <w:p w:rsidR="00EC3A7F" w:rsidRPr="00477332" w:rsidRDefault="00EC3A7F" w:rsidP="00EC3A7F">
            <w:pPr>
              <w:pStyle w:val="BodyText"/>
              <w:numPr>
                <w:ilvl w:val="1"/>
                <w:numId w:val="21"/>
              </w:numPr>
              <w:spacing w:before="200" w:after="0"/>
              <w:ind w:left="360"/>
              <w:rPr>
                <w:rtl/>
              </w:rPr>
            </w:pPr>
            <w:r w:rsidRPr="00477332">
              <w:rPr>
                <w:rtl/>
              </w:rPr>
              <w:t>المشروع الرائد بشأن الملكية الفكرية وإدارة التصاميم لتطوير الأعمال في البلدان النامية والبلدان الأقل نمواً</w:t>
            </w:r>
            <w:r w:rsidRPr="00477332">
              <w:rPr>
                <w:rFonts w:hint="cs"/>
                <w:rtl/>
              </w:rPr>
              <w:t xml:space="preserve"> (</w:t>
            </w:r>
            <w:r w:rsidRPr="00477332">
              <w:t>CDIP/12/6</w:t>
            </w:r>
            <w:r w:rsidRPr="00477332">
              <w:rPr>
                <w:rFonts w:hint="cs"/>
                <w:rtl/>
              </w:rPr>
              <w:t>)</w:t>
            </w:r>
          </w:p>
          <w:p w:rsidR="00EC3A7F" w:rsidRPr="00477332" w:rsidRDefault="00EC3A7F" w:rsidP="00EC3A7F">
            <w:pPr>
              <w:pStyle w:val="BodyText"/>
              <w:numPr>
                <w:ilvl w:val="1"/>
                <w:numId w:val="21"/>
              </w:numPr>
              <w:spacing w:before="200" w:after="0"/>
              <w:ind w:left="360"/>
              <w:rPr>
                <w:rtl/>
              </w:rPr>
            </w:pPr>
            <w:r w:rsidRPr="00477332">
              <w:rPr>
                <w:rtl/>
              </w:rPr>
              <w:t xml:space="preserve">تعزيز قدرات المؤسسات والمستخدمين في مجال الملكية الفكرية على كل من الصعيد الوطني ودون الإقليمي والإقليمي </w:t>
            </w:r>
            <w:r w:rsidRPr="00477332">
              <w:rPr>
                <w:rFonts w:hint="cs"/>
                <w:rtl/>
              </w:rPr>
              <w:t>(</w:t>
            </w:r>
            <w:r w:rsidRPr="00477332">
              <w:t>CDIP/3/2</w:t>
            </w:r>
            <w:r w:rsidRPr="00477332">
              <w:rPr>
                <w:rFonts w:hint="cs"/>
                <w:rtl/>
              </w:rPr>
              <w:t>)</w:t>
            </w:r>
          </w:p>
          <w:p w:rsidR="00EC3A7F" w:rsidRPr="00477332" w:rsidRDefault="00EC3A7F" w:rsidP="00EC3A7F">
            <w:pPr>
              <w:pStyle w:val="BodyText"/>
              <w:numPr>
                <w:ilvl w:val="1"/>
                <w:numId w:val="21"/>
              </w:numPr>
              <w:spacing w:before="200" w:after="0"/>
              <w:ind w:left="360"/>
              <w:rPr>
                <w:rtl/>
              </w:rPr>
            </w:pPr>
            <w:r w:rsidRPr="00477332">
              <w:rPr>
                <w:rFonts w:hint="cs"/>
                <w:rtl/>
              </w:rPr>
              <w:t>ت</w:t>
            </w:r>
            <w:r w:rsidRPr="00477332">
              <w:rPr>
                <w:rtl/>
              </w:rPr>
              <w:t xml:space="preserve">عزيز </w:t>
            </w:r>
            <w:r w:rsidRPr="00477332">
              <w:rPr>
                <w:rFonts w:hint="cs"/>
                <w:rtl/>
              </w:rPr>
              <w:t>كفاءة</w:t>
            </w:r>
            <w:r w:rsidRPr="00477332">
              <w:rPr>
                <w:rtl/>
              </w:rPr>
              <w:t xml:space="preserve"> المؤسسات الحكومية وأصحاب المصلحة المعنيين بالملكية الفكرية على الصعيد الوطني لإدارة الصناعات الإبداعية والإشراف عليها وتعزيزها، ولتحسين الأداء والربط الشبكي بين منظمات الإدارة الجماعية لحق المؤلف</w:t>
            </w:r>
            <w:r w:rsidRPr="00477332">
              <w:rPr>
                <w:rFonts w:hint="cs"/>
                <w:rtl/>
              </w:rPr>
              <w:t xml:space="preserve"> (</w:t>
            </w:r>
            <w:r w:rsidRPr="00477332">
              <w:t>CDIP/3/INF/2</w:t>
            </w:r>
            <w:r w:rsidRPr="00477332">
              <w:rPr>
                <w:rFonts w:hint="cs"/>
                <w:rtl/>
              </w:rPr>
              <w:t>)</w:t>
            </w:r>
          </w:p>
          <w:p w:rsidR="00EC3A7F" w:rsidRPr="00477332" w:rsidRDefault="00EC3A7F" w:rsidP="002F58E2">
            <w:pPr>
              <w:pStyle w:val="BodyText"/>
            </w:pPr>
            <w:r w:rsidRPr="00477332">
              <w:rPr>
                <w:rtl/>
              </w:rPr>
              <w:t xml:space="preserve">بالإضافة إلى ذلك، </w:t>
            </w:r>
            <w:r>
              <w:rPr>
                <w:rFonts w:hint="cs"/>
                <w:rtl/>
              </w:rPr>
              <w:t>عولجت</w:t>
            </w:r>
            <w:r w:rsidRPr="00477332">
              <w:rPr>
                <w:rtl/>
              </w:rPr>
              <w:t xml:space="preserve"> هذه التوصية من خلال مشاريع </w:t>
            </w:r>
            <w:r w:rsidRPr="00477332">
              <w:rPr>
                <w:rFonts w:hint="cs"/>
                <w:rtl/>
              </w:rPr>
              <w:t>أجندة</w:t>
            </w:r>
            <w:r w:rsidRPr="00477332">
              <w:rPr>
                <w:rtl/>
              </w:rPr>
              <w:t xml:space="preserve"> التنمية الجارية التالية</w:t>
            </w:r>
            <w:r w:rsidRPr="00477332">
              <w:t>:</w:t>
            </w:r>
          </w:p>
          <w:p w:rsidR="00EC3A7F" w:rsidRDefault="00EC3A7F" w:rsidP="00EC3A7F">
            <w:pPr>
              <w:pStyle w:val="BodyText"/>
              <w:numPr>
                <w:ilvl w:val="0"/>
                <w:numId w:val="16"/>
              </w:numPr>
              <w:spacing w:before="200" w:after="0"/>
            </w:pPr>
            <w:r w:rsidRPr="00477332">
              <w:rPr>
                <w:rFonts w:hint="cs"/>
                <w:rtl/>
              </w:rPr>
              <w:t>المشروع</w:t>
            </w:r>
            <w:r w:rsidRPr="00477332">
              <w:rPr>
                <w:rtl/>
              </w:rPr>
              <w:t xml:space="preserve"> </w:t>
            </w:r>
            <w:r w:rsidRPr="00477332">
              <w:rPr>
                <w:rFonts w:hint="cs"/>
                <w:rtl/>
              </w:rPr>
              <w:t>الرائد</w:t>
            </w:r>
            <w:r w:rsidRPr="00477332">
              <w:rPr>
                <w:rtl/>
              </w:rPr>
              <w:t xml:space="preserve"> </w:t>
            </w:r>
            <w:r w:rsidRPr="00477332">
              <w:rPr>
                <w:rFonts w:hint="cs"/>
                <w:rtl/>
              </w:rPr>
              <w:t>بشأن</w:t>
            </w:r>
            <w:r w:rsidRPr="00477332">
              <w:rPr>
                <w:rtl/>
              </w:rPr>
              <w:t xml:space="preserve"> </w:t>
            </w:r>
            <w:r w:rsidRPr="00477332">
              <w:rPr>
                <w:rFonts w:hint="cs"/>
                <w:rtl/>
              </w:rPr>
              <w:t>حق</w:t>
            </w:r>
            <w:r w:rsidRPr="00477332">
              <w:rPr>
                <w:rtl/>
              </w:rPr>
              <w:t xml:space="preserve"> </w:t>
            </w:r>
            <w:r w:rsidRPr="00477332">
              <w:rPr>
                <w:rFonts w:hint="cs"/>
                <w:rtl/>
              </w:rPr>
              <w:t>المؤلف</w:t>
            </w:r>
            <w:r w:rsidRPr="00477332">
              <w:rPr>
                <w:rtl/>
              </w:rPr>
              <w:t xml:space="preserve"> </w:t>
            </w:r>
            <w:r w:rsidRPr="00477332">
              <w:rPr>
                <w:rFonts w:hint="cs"/>
                <w:rtl/>
              </w:rPr>
              <w:t>وتوزيع</w:t>
            </w:r>
            <w:r w:rsidRPr="00477332">
              <w:rPr>
                <w:rtl/>
              </w:rPr>
              <w:t xml:space="preserve"> </w:t>
            </w:r>
            <w:r w:rsidRPr="00477332">
              <w:rPr>
                <w:rFonts w:hint="cs"/>
                <w:rtl/>
              </w:rPr>
              <w:t>المحتوى</w:t>
            </w:r>
            <w:r w:rsidRPr="00477332">
              <w:rPr>
                <w:rtl/>
              </w:rPr>
              <w:t xml:space="preserve"> </w:t>
            </w:r>
            <w:r w:rsidRPr="00477332">
              <w:rPr>
                <w:rFonts w:hint="cs"/>
                <w:rtl/>
              </w:rPr>
              <w:t>في</w:t>
            </w:r>
            <w:r w:rsidRPr="00477332">
              <w:rPr>
                <w:rtl/>
              </w:rPr>
              <w:t xml:space="preserve"> </w:t>
            </w:r>
            <w:r w:rsidRPr="00477332">
              <w:rPr>
                <w:rFonts w:hint="cs"/>
                <w:rtl/>
              </w:rPr>
              <w:t>المحيط</w:t>
            </w:r>
            <w:r w:rsidRPr="00477332">
              <w:rPr>
                <w:rtl/>
              </w:rPr>
              <w:t xml:space="preserve"> </w:t>
            </w:r>
            <w:r w:rsidRPr="00477332">
              <w:rPr>
                <w:rFonts w:hint="cs"/>
                <w:rtl/>
              </w:rPr>
              <w:t xml:space="preserve">الرقمي (الوثيقة </w:t>
            </w:r>
            <w:r w:rsidRPr="00477332">
              <w:t>CDIP/22/15 Rev</w:t>
            </w:r>
            <w:r w:rsidRPr="00477332">
              <w:rPr>
                <w:rFonts w:hint="cs"/>
                <w:rtl/>
              </w:rPr>
              <w:t>)</w:t>
            </w:r>
          </w:p>
          <w:p w:rsidR="00EC3A7F" w:rsidRDefault="00EC3A7F" w:rsidP="00EC3A7F">
            <w:pPr>
              <w:pStyle w:val="BodyText"/>
              <w:numPr>
                <w:ilvl w:val="0"/>
                <w:numId w:val="16"/>
              </w:numPr>
              <w:spacing w:before="200" w:after="0"/>
            </w:pPr>
            <w:r w:rsidRPr="00094E9A">
              <w:rPr>
                <w:rtl/>
              </w:rPr>
              <w:t xml:space="preserve">تطوير قطاع الموسيقى </w:t>
            </w:r>
            <w:r>
              <w:rPr>
                <w:rFonts w:hint="cs"/>
                <w:rtl/>
              </w:rPr>
              <w:t xml:space="preserve">ونماذج اقتصادية جديدة للموسيقى </w:t>
            </w:r>
            <w:r w:rsidRPr="00094E9A">
              <w:rPr>
                <w:rtl/>
              </w:rPr>
              <w:t xml:space="preserve">في بوركينا فاسو وبعض بلدان الاتحاد الاقتصادي والنقدي لغرب أفريقيا (الوثيقة </w:t>
            </w:r>
            <w:r w:rsidRPr="00094E9A">
              <w:t>CDIP/23/13</w:t>
            </w:r>
            <w:r w:rsidRPr="00094E9A">
              <w:rPr>
                <w:rtl/>
              </w:rPr>
              <w:t>)</w:t>
            </w:r>
          </w:p>
          <w:p w:rsidR="00EC3A7F" w:rsidRDefault="00EC3A7F" w:rsidP="00EC3A7F">
            <w:pPr>
              <w:pStyle w:val="BodyText"/>
              <w:numPr>
                <w:ilvl w:val="0"/>
                <w:numId w:val="16"/>
              </w:numPr>
              <w:spacing w:before="200" w:after="0"/>
            </w:pPr>
            <w:r w:rsidRPr="00094E9A">
              <w:rPr>
                <w:rtl/>
              </w:rPr>
              <w:t>تسجيل العلامات الجماعية للشركات المحلية بصفته قضية محورية في التنمية الاقتصادية (</w:t>
            </w:r>
            <w:r w:rsidRPr="00094E9A">
              <w:t>CDIP/2</w:t>
            </w:r>
            <w:r>
              <w:t>4</w:t>
            </w:r>
            <w:r w:rsidRPr="00094E9A">
              <w:t>/</w:t>
            </w:r>
            <w:r>
              <w:t>9</w:t>
            </w:r>
            <w:r w:rsidRPr="00094E9A">
              <w:rPr>
                <w:rtl/>
              </w:rPr>
              <w:t>)</w:t>
            </w:r>
          </w:p>
          <w:p w:rsidR="00EC3A7F" w:rsidRPr="002B1CB2" w:rsidRDefault="00EC3A7F" w:rsidP="00EC3A7F">
            <w:pPr>
              <w:pStyle w:val="BodyText"/>
              <w:numPr>
                <w:ilvl w:val="0"/>
                <w:numId w:val="16"/>
              </w:numPr>
              <w:spacing w:before="200" w:after="0"/>
            </w:pPr>
            <w:r w:rsidRPr="000B2CF1">
              <w:rPr>
                <w:rtl/>
              </w:rPr>
              <w:t xml:space="preserve">تعزيز استخدام الملكية الفكرية لتطبيقات </w:t>
            </w:r>
            <w:r>
              <w:rPr>
                <w:rFonts w:hint="cs"/>
                <w:rtl/>
              </w:rPr>
              <w:t>الأجهزة المحمولة</w:t>
            </w:r>
            <w:r w:rsidRPr="000B2CF1">
              <w:rPr>
                <w:rtl/>
              </w:rPr>
              <w:t xml:space="preserve"> في قطاع البرمجيات</w:t>
            </w:r>
          </w:p>
        </w:tc>
      </w:tr>
      <w:tr w:rsidR="00EC3A7F" w:rsidRPr="00477332" w:rsidTr="002F58E2">
        <w:tc>
          <w:tcPr>
            <w:tcW w:w="2376" w:type="dxa"/>
          </w:tcPr>
          <w:p w:rsidR="00EC3A7F" w:rsidRPr="003E1D85" w:rsidRDefault="00EC3A7F" w:rsidP="002F58E2">
            <w:pPr>
              <w:pStyle w:val="BodyText"/>
            </w:pPr>
            <w:r w:rsidRPr="003E1D85">
              <w:rPr>
                <w:rFonts w:hint="cs"/>
                <w:rtl/>
              </w:rPr>
              <w:t>الأنشطة/الإنجازات</w:t>
            </w:r>
          </w:p>
          <w:p w:rsidR="00EC3A7F" w:rsidRPr="00477332" w:rsidRDefault="00EC3A7F" w:rsidP="002F58E2">
            <w:pPr>
              <w:pStyle w:val="BodyText"/>
              <w:rPr>
                <w:b/>
              </w:rPr>
            </w:pPr>
          </w:p>
        </w:tc>
        <w:tc>
          <w:tcPr>
            <w:tcW w:w="6912" w:type="dxa"/>
          </w:tcPr>
          <w:p w:rsidR="00EC3A7F" w:rsidRDefault="00EC3A7F" w:rsidP="002F58E2">
            <w:pPr>
              <w:pStyle w:val="BodyText"/>
              <w:ind w:left="274"/>
              <w:rPr>
                <w:i/>
                <w:iCs/>
                <w:rtl/>
              </w:rPr>
            </w:pPr>
            <w:r w:rsidRPr="00477332">
              <w:rPr>
                <w:rFonts w:hint="cs"/>
                <w:i/>
                <w:iCs/>
                <w:rtl/>
              </w:rPr>
              <w:t>ألف)</w:t>
            </w:r>
            <w:r>
              <w:rPr>
                <w:rFonts w:hint="cs"/>
                <w:i/>
                <w:iCs/>
                <w:rtl/>
              </w:rPr>
              <w:t xml:space="preserve"> استراتيجية للشركات الصغيرة والمتوسطة</w:t>
            </w:r>
          </w:p>
          <w:p w:rsidR="00EC3A7F" w:rsidRDefault="00EC3A7F" w:rsidP="002F58E2">
            <w:pPr>
              <w:pStyle w:val="BodyText"/>
              <w:ind w:left="274"/>
              <w:rPr>
                <w:rtl/>
              </w:rPr>
            </w:pPr>
            <w:r>
              <w:rPr>
                <w:rtl/>
              </w:rPr>
              <w:t xml:space="preserve">خلال الفترة قيد الاستعراض، واصلت </w:t>
            </w:r>
            <w:proofErr w:type="spellStart"/>
            <w:r>
              <w:rPr>
                <w:rtl/>
              </w:rPr>
              <w:t>الويبو</w:t>
            </w:r>
            <w:proofErr w:type="spellEnd"/>
            <w:r>
              <w:rPr>
                <w:rtl/>
              </w:rPr>
              <w:t xml:space="preserve"> الاضطلاع بالأنشطة المتعلقة بالشركات الصغيرة والمتوسطة بهدف تعزيز القدرات الوطنية والإقليمية لحماية </w:t>
            </w:r>
            <w:r>
              <w:rPr>
                <w:rFonts w:hint="cs"/>
                <w:rtl/>
              </w:rPr>
              <w:t>الإبداعات</w:t>
            </w:r>
            <w:r>
              <w:rPr>
                <w:rtl/>
              </w:rPr>
              <w:t xml:space="preserve"> والابتكارات والاختراعات المحلية. و</w:t>
            </w:r>
            <w:r>
              <w:rPr>
                <w:rFonts w:hint="cs"/>
                <w:rtl/>
              </w:rPr>
              <w:t xml:space="preserve">قد </w:t>
            </w:r>
            <w:r>
              <w:rPr>
                <w:rtl/>
              </w:rPr>
              <w:t>نفذ</w:t>
            </w:r>
            <w:r>
              <w:rPr>
                <w:rFonts w:hint="cs"/>
                <w:rtl/>
              </w:rPr>
              <w:t>ت</w:t>
            </w:r>
            <w:r>
              <w:rPr>
                <w:rtl/>
              </w:rPr>
              <w:t xml:space="preserve"> هذه الأنشطة (مؤتمرات و</w:t>
            </w:r>
            <w:r>
              <w:rPr>
                <w:rFonts w:hint="cs"/>
                <w:rtl/>
              </w:rPr>
              <w:t xml:space="preserve">ندوات </w:t>
            </w:r>
            <w:r>
              <w:rPr>
                <w:rtl/>
              </w:rPr>
              <w:t xml:space="preserve">وحلقات عمل وطنية وإقليمية ودون إقليمية لبناء القدرات) في عدد من البلدان، </w:t>
            </w:r>
            <w:r>
              <w:rPr>
                <w:rFonts w:hint="cs"/>
                <w:rtl/>
              </w:rPr>
              <w:t xml:space="preserve">منها </w:t>
            </w:r>
            <w:r>
              <w:rPr>
                <w:rtl/>
              </w:rPr>
              <w:t xml:space="preserve">بلدان نامية وبلدان أقل نمواً. </w:t>
            </w:r>
            <w:r>
              <w:rPr>
                <w:rFonts w:hint="cs"/>
                <w:rtl/>
              </w:rPr>
              <w:t>و</w:t>
            </w:r>
            <w:r>
              <w:rPr>
                <w:rtl/>
              </w:rPr>
              <w:t>خلال هذه الفترة، بذلت جهود أيضًا لتطوير مواد وأدوات لدعم قدرة الشركات ووسطا</w:t>
            </w:r>
            <w:r>
              <w:rPr>
                <w:rFonts w:hint="cs"/>
                <w:rtl/>
              </w:rPr>
              <w:t>ئها</w:t>
            </w:r>
            <w:r>
              <w:rPr>
                <w:rtl/>
              </w:rPr>
              <w:t xml:space="preserve"> على </w:t>
            </w:r>
            <w:r>
              <w:rPr>
                <w:rFonts w:hint="cs"/>
                <w:rtl/>
              </w:rPr>
              <w:t>التوظيف</w:t>
            </w:r>
            <w:r>
              <w:rPr>
                <w:rtl/>
              </w:rPr>
              <w:t xml:space="preserve"> الفعال </w:t>
            </w:r>
            <w:r>
              <w:rPr>
                <w:rFonts w:hint="cs"/>
                <w:rtl/>
              </w:rPr>
              <w:t>ل</w:t>
            </w:r>
            <w:r>
              <w:rPr>
                <w:rtl/>
              </w:rPr>
              <w:t>نظام الملكية الفكرية.</w:t>
            </w:r>
          </w:p>
          <w:p w:rsidR="00EC3A7F" w:rsidRDefault="00EC3A7F" w:rsidP="002F58E2">
            <w:pPr>
              <w:pStyle w:val="BodyText"/>
              <w:ind w:left="274"/>
              <w:rPr>
                <w:rtl/>
              </w:rPr>
            </w:pPr>
            <w:r>
              <w:rPr>
                <w:rFonts w:hint="cs"/>
                <w:rtl/>
              </w:rPr>
              <w:t>و</w:t>
            </w:r>
            <w:r>
              <w:rPr>
                <w:rtl/>
              </w:rPr>
              <w:t xml:space="preserve">نُظمت ندوات </w:t>
            </w:r>
            <w:r>
              <w:rPr>
                <w:rFonts w:hint="cs"/>
                <w:rtl/>
              </w:rPr>
              <w:t>بشأن</w:t>
            </w:r>
            <w:r>
              <w:rPr>
                <w:rtl/>
              </w:rPr>
              <w:t xml:space="preserve"> إدارة أصول الملكية الفكرية في ثمانية بلدان هي سانت لوسيا والاتحاد الروسي وبلغاريا وعمان والأردن والبرازيل واليابان وإيطاليا. </w:t>
            </w:r>
            <w:r>
              <w:rPr>
                <w:rFonts w:hint="cs"/>
                <w:rtl/>
              </w:rPr>
              <w:t xml:space="preserve">وقد نفذت هذه الأنشطة </w:t>
            </w:r>
            <w:r>
              <w:rPr>
                <w:rtl/>
              </w:rPr>
              <w:t xml:space="preserve">خلال </w:t>
            </w:r>
            <w:r>
              <w:rPr>
                <w:rFonts w:hint="cs"/>
                <w:rtl/>
              </w:rPr>
              <w:t>الجائحة</w:t>
            </w:r>
            <w:r>
              <w:rPr>
                <w:rtl/>
              </w:rPr>
              <w:t xml:space="preserve"> عبر الإنترنت لصالح ترينيداد وتوباغو ومصر واليونان وسنغافورة وشركات التكنولوجيا الخضراء (</w:t>
            </w:r>
            <w:r>
              <w:rPr>
                <w:rFonts w:hint="cs"/>
                <w:rtl/>
              </w:rPr>
              <w:t xml:space="preserve">مركز مشورة </w:t>
            </w:r>
            <w:r>
              <w:rPr>
                <w:rtl/>
              </w:rPr>
              <w:t>إدارة الملكية الفكرية) بالإضافة إلى نشاط إقليمي لمنطقة البحر الكاريبي ومنطقة الخليج.</w:t>
            </w:r>
          </w:p>
          <w:p w:rsidR="00EC3A7F" w:rsidRDefault="00EC3A7F" w:rsidP="002F58E2">
            <w:pPr>
              <w:pStyle w:val="BodyText"/>
              <w:ind w:left="274"/>
              <w:rPr>
                <w:rtl/>
              </w:rPr>
            </w:pPr>
            <w:r>
              <w:rPr>
                <w:rtl/>
              </w:rPr>
              <w:t>ونُفِّذ ع</w:t>
            </w:r>
            <w:r>
              <w:rPr>
                <w:rFonts w:hint="cs"/>
                <w:rtl/>
              </w:rPr>
              <w:t>بر</w:t>
            </w:r>
            <w:r>
              <w:rPr>
                <w:rtl/>
              </w:rPr>
              <w:t xml:space="preserve"> الإنترنت تدريب على نظام البراءات للمختر</w:t>
            </w:r>
            <w:r>
              <w:rPr>
                <w:rFonts w:hint="cs"/>
                <w:rtl/>
              </w:rPr>
              <w:t>ِ</w:t>
            </w:r>
            <w:r>
              <w:rPr>
                <w:rtl/>
              </w:rPr>
              <w:t xml:space="preserve">عات في عُمان وباكستان وأوغندا، وهي ثلاثة من البلدان الرائدة المشاركة في مشروع </w:t>
            </w:r>
            <w:r>
              <w:rPr>
                <w:rFonts w:hint="cs"/>
                <w:rtl/>
              </w:rPr>
              <w:t>أجندة</w:t>
            </w:r>
            <w:r>
              <w:rPr>
                <w:rtl/>
              </w:rPr>
              <w:t xml:space="preserve"> التنمية الخاص بالمختر</w:t>
            </w:r>
            <w:r>
              <w:rPr>
                <w:rFonts w:hint="cs"/>
                <w:rtl/>
              </w:rPr>
              <w:t>ِ</w:t>
            </w:r>
            <w:r>
              <w:rPr>
                <w:rtl/>
              </w:rPr>
              <w:t>عات.</w:t>
            </w:r>
          </w:p>
          <w:p w:rsidR="00EC3A7F" w:rsidRDefault="00EC3A7F" w:rsidP="002F58E2">
            <w:pPr>
              <w:pStyle w:val="BodyText"/>
              <w:ind w:left="274"/>
              <w:rPr>
                <w:rtl/>
              </w:rPr>
            </w:pPr>
            <w:r>
              <w:rPr>
                <w:rFonts w:hint="cs"/>
                <w:rtl/>
              </w:rPr>
              <w:t>واستمر تنفيذ</w:t>
            </w:r>
            <w:r>
              <w:rPr>
                <w:rtl/>
              </w:rPr>
              <w:t xml:space="preserve"> المشروع الوطني لإدارة الملكية الفكرية للشركات الصغيرة والمتوسطة في جنوب </w:t>
            </w:r>
            <w:r>
              <w:rPr>
                <w:rFonts w:hint="cs"/>
                <w:rtl/>
              </w:rPr>
              <w:t>أ</w:t>
            </w:r>
            <w:r>
              <w:rPr>
                <w:rtl/>
              </w:rPr>
              <w:t>فريقيا، الذي بدأ في أغسطس 2017، مع التركيز على تعزيز إطار التعاون بين مكتب الملكية الفكرية والشركات الصغيرة والمتوسطة والمؤسسات الداعمة</w:t>
            </w:r>
            <w:r>
              <w:rPr>
                <w:rFonts w:hint="cs"/>
                <w:rtl/>
              </w:rPr>
              <w:t xml:space="preserve"> لها</w:t>
            </w:r>
            <w:r>
              <w:rPr>
                <w:rtl/>
              </w:rPr>
              <w:t>. و</w:t>
            </w:r>
            <w:r>
              <w:rPr>
                <w:rFonts w:hint="cs"/>
                <w:rtl/>
              </w:rPr>
              <w:t>استهدف المشروع</w:t>
            </w:r>
            <w:r>
              <w:rPr>
                <w:rtl/>
              </w:rPr>
              <w:t xml:space="preserve"> تعزيز قدرة الشركات الصغيرة والمتوسطة على إدارة واستخدام نظام الملكية الفكرية. </w:t>
            </w:r>
            <w:r>
              <w:rPr>
                <w:rFonts w:hint="cs"/>
                <w:rtl/>
              </w:rPr>
              <w:t xml:space="preserve">ونظم </w:t>
            </w:r>
            <w:r>
              <w:rPr>
                <w:rtl/>
              </w:rPr>
              <w:t>الوسيط المحلي عدد</w:t>
            </w:r>
            <w:r>
              <w:rPr>
                <w:rFonts w:hint="cs"/>
                <w:rtl/>
              </w:rPr>
              <w:t>ا</w:t>
            </w:r>
            <w:r>
              <w:rPr>
                <w:rtl/>
              </w:rPr>
              <w:t xml:space="preserve"> من </w:t>
            </w:r>
            <w:r>
              <w:rPr>
                <w:rFonts w:hint="cs"/>
                <w:rtl/>
              </w:rPr>
              <w:t xml:space="preserve">حلقات </w:t>
            </w:r>
            <w:r>
              <w:rPr>
                <w:rtl/>
              </w:rPr>
              <w:t>العمل لصالح الشركات الصغيرة والمتوسطة المحلية.</w:t>
            </w:r>
          </w:p>
          <w:p w:rsidR="00EC3A7F" w:rsidRDefault="00EC3A7F" w:rsidP="002F58E2">
            <w:pPr>
              <w:pStyle w:val="BodyText"/>
              <w:ind w:left="274"/>
              <w:rPr>
                <w:rtl/>
              </w:rPr>
            </w:pPr>
            <w:r>
              <w:rPr>
                <w:rFonts w:hint="cs"/>
                <w:rtl/>
              </w:rPr>
              <w:t xml:space="preserve">واتساقا </w:t>
            </w:r>
            <w:r>
              <w:rPr>
                <w:rtl/>
              </w:rPr>
              <w:t xml:space="preserve">مع الجهود المبذولة </w:t>
            </w:r>
            <w:r>
              <w:rPr>
                <w:rFonts w:hint="cs"/>
                <w:rtl/>
              </w:rPr>
              <w:t xml:space="preserve">لإعداد </w:t>
            </w:r>
            <w:r>
              <w:rPr>
                <w:rtl/>
              </w:rPr>
              <w:t>مواد وأدوات، ترجم</w:t>
            </w:r>
            <w:r>
              <w:rPr>
                <w:rFonts w:hint="cs"/>
                <w:rtl/>
              </w:rPr>
              <w:t>ت</w:t>
            </w:r>
            <w:r>
              <w:rPr>
                <w:rtl/>
              </w:rPr>
              <w:t xml:space="preserve"> سلسلة أدلة </w:t>
            </w:r>
            <w:r>
              <w:rPr>
                <w:rFonts w:hint="cs"/>
                <w:rtl/>
              </w:rPr>
              <w:t>الملكية الفكرية للشركات</w:t>
            </w:r>
            <w:r>
              <w:rPr>
                <w:rtl/>
              </w:rPr>
              <w:t xml:space="preserve"> المحدثة مؤخرا إلى لغات الأمم المتحدة المتبقية. </w:t>
            </w:r>
            <w:r>
              <w:rPr>
                <w:rFonts w:hint="cs"/>
                <w:rtl/>
              </w:rPr>
              <w:t xml:space="preserve">ووضعت اللمسات النهائية على </w:t>
            </w:r>
            <w:r>
              <w:rPr>
                <w:rtl/>
              </w:rPr>
              <w:t xml:space="preserve">أحدث دليل في </w:t>
            </w:r>
            <w:r>
              <w:rPr>
                <w:rFonts w:hint="cs"/>
                <w:rtl/>
              </w:rPr>
              <w:t>هذه ال</w:t>
            </w:r>
            <w:r>
              <w:rPr>
                <w:rtl/>
              </w:rPr>
              <w:t>سلسلة "أفكار رائدة</w:t>
            </w:r>
            <w:r>
              <w:rPr>
                <w:rFonts w:hint="cs"/>
                <w:rtl/>
              </w:rPr>
              <w:t xml:space="preserve">: </w:t>
            </w:r>
            <w:r>
              <w:rPr>
                <w:rtl/>
              </w:rPr>
              <w:t>دليل عن الملكية الفكرية للشركات الناشئة</w:t>
            </w:r>
            <w:r>
              <w:rPr>
                <w:rFonts w:hint="cs"/>
                <w:rtl/>
              </w:rPr>
              <w:t>"</w:t>
            </w:r>
            <w:r>
              <w:rPr>
                <w:rtl/>
              </w:rPr>
              <w:t xml:space="preserve"> ونشر. </w:t>
            </w:r>
            <w:r>
              <w:rPr>
                <w:rFonts w:hint="cs"/>
                <w:rtl/>
              </w:rPr>
              <w:t>و</w:t>
            </w:r>
            <w:r>
              <w:rPr>
                <w:rtl/>
              </w:rPr>
              <w:t xml:space="preserve">بالإضافة إلى ذلك، </w:t>
            </w:r>
            <w:r>
              <w:rPr>
                <w:rFonts w:hint="cs"/>
                <w:rtl/>
              </w:rPr>
              <w:t xml:space="preserve">استكملت </w:t>
            </w:r>
            <w:r>
              <w:rPr>
                <w:rtl/>
              </w:rPr>
              <w:t xml:space="preserve">أداة قائمة على البرمجيات، وهي </w:t>
            </w:r>
            <w:r w:rsidRPr="007C0EB5">
              <w:rPr>
                <w:rtl/>
              </w:rPr>
              <w:t xml:space="preserve">أداة </w:t>
            </w:r>
            <w:proofErr w:type="spellStart"/>
            <w:r w:rsidRPr="007C0EB5">
              <w:rPr>
                <w:rtl/>
              </w:rPr>
              <w:t>الويبو</w:t>
            </w:r>
            <w:proofErr w:type="spellEnd"/>
            <w:r w:rsidRPr="007C0EB5">
              <w:rPr>
                <w:rtl/>
              </w:rPr>
              <w:t xml:space="preserve"> لتشخيص الملكية الفكرية</w:t>
            </w:r>
            <w:r>
              <w:rPr>
                <w:rtl/>
              </w:rPr>
              <w:t>، ل</w:t>
            </w:r>
            <w:r>
              <w:rPr>
                <w:rFonts w:hint="cs"/>
                <w:rtl/>
              </w:rPr>
              <w:t>إعانة</w:t>
            </w:r>
            <w:r>
              <w:rPr>
                <w:rtl/>
              </w:rPr>
              <w:t xml:space="preserve"> الشركات </w:t>
            </w:r>
            <w:r>
              <w:rPr>
                <w:rFonts w:hint="cs"/>
                <w:rtl/>
              </w:rPr>
              <w:t>على إجراء</w:t>
            </w:r>
            <w:r>
              <w:rPr>
                <w:rtl/>
              </w:rPr>
              <w:t xml:space="preserve"> تقييم ذاتي لأصول الملكية الفكرية الخاصة بها وتلقي تقرير آلي يقدم إرشادات حول كيفية إدارة هذه الأصول.</w:t>
            </w:r>
          </w:p>
          <w:p w:rsidR="00EC3A7F" w:rsidRPr="009C1AF9" w:rsidRDefault="00EC3A7F" w:rsidP="002F58E2">
            <w:pPr>
              <w:pStyle w:val="BodyText"/>
              <w:ind w:left="274"/>
              <w:rPr>
                <w:rtl/>
              </w:rPr>
            </w:pPr>
            <w:r>
              <w:rPr>
                <w:rFonts w:hint="cs"/>
                <w:rtl/>
              </w:rPr>
              <w:t>وقد تعاونت</w:t>
            </w:r>
            <w:r>
              <w:rPr>
                <w:rtl/>
              </w:rPr>
              <w:t xml:space="preserve"> </w:t>
            </w:r>
            <w:proofErr w:type="spellStart"/>
            <w:r>
              <w:rPr>
                <w:rtl/>
              </w:rPr>
              <w:t>الويبو</w:t>
            </w:r>
            <w:proofErr w:type="spellEnd"/>
            <w:r>
              <w:rPr>
                <w:rtl/>
              </w:rPr>
              <w:t xml:space="preserve">، بصفتها عضوا في فريق </w:t>
            </w:r>
            <w:r>
              <w:rPr>
                <w:rFonts w:hint="cs"/>
                <w:rtl/>
              </w:rPr>
              <w:t>ال</w:t>
            </w:r>
            <w:r>
              <w:rPr>
                <w:rtl/>
              </w:rPr>
              <w:t xml:space="preserve">عمل المشترك بين وكالات الأمم المتحدة، </w:t>
            </w:r>
            <w:r>
              <w:rPr>
                <w:rFonts w:hint="cs"/>
                <w:rtl/>
              </w:rPr>
              <w:t xml:space="preserve">مع </w:t>
            </w:r>
            <w:r>
              <w:rPr>
                <w:rtl/>
              </w:rPr>
              <w:t xml:space="preserve">عشر من وكالات الأمم المتحدة </w:t>
            </w:r>
            <w:r>
              <w:rPr>
                <w:rFonts w:hint="cs"/>
                <w:rtl/>
              </w:rPr>
              <w:t xml:space="preserve">الأخرى </w:t>
            </w:r>
            <w:r>
              <w:rPr>
                <w:rtl/>
              </w:rPr>
              <w:t xml:space="preserve">الأعضاء في </w:t>
            </w:r>
            <w:r>
              <w:rPr>
                <w:rFonts w:hint="cs"/>
                <w:rtl/>
              </w:rPr>
              <w:t xml:space="preserve">الفريق نفسه </w:t>
            </w:r>
            <w:r>
              <w:rPr>
                <w:rtl/>
              </w:rPr>
              <w:t xml:space="preserve">لتنفيذ سلسلة من </w:t>
            </w:r>
            <w:r>
              <w:rPr>
                <w:rFonts w:hint="cs"/>
                <w:rtl/>
              </w:rPr>
              <w:t xml:space="preserve">حلقات </w:t>
            </w:r>
            <w:r>
              <w:rPr>
                <w:rtl/>
              </w:rPr>
              <w:t xml:space="preserve">العمل التدريبية التجريبية عبر الإنترنت حول العلوم والتكنولوجيا والابتكار في البلدان النامية من أجل المساعدة في تحقيق أهداف التنمية المستدامة. </w:t>
            </w:r>
            <w:r>
              <w:rPr>
                <w:rFonts w:hint="cs"/>
                <w:rtl/>
              </w:rPr>
              <w:t xml:space="preserve">واجتذبت </w:t>
            </w:r>
            <w:r>
              <w:rPr>
                <w:rtl/>
              </w:rPr>
              <w:t xml:space="preserve">الجلسات الثلاث، التي عقدت في نوفمبر وديسمبر 2020، أكثر من 70 مشاركًا من 28 </w:t>
            </w:r>
            <w:r>
              <w:rPr>
                <w:rFonts w:hint="cs"/>
                <w:rtl/>
              </w:rPr>
              <w:t>بلدا</w:t>
            </w:r>
            <w:r>
              <w:rPr>
                <w:rtl/>
              </w:rPr>
              <w:t xml:space="preserve"> </w:t>
            </w:r>
            <w:proofErr w:type="spellStart"/>
            <w:r>
              <w:rPr>
                <w:rtl/>
              </w:rPr>
              <w:t>و40</w:t>
            </w:r>
            <w:proofErr w:type="spellEnd"/>
            <w:r>
              <w:rPr>
                <w:rtl/>
              </w:rPr>
              <w:t xml:space="preserve"> ممثلاً من هيئات </w:t>
            </w:r>
            <w:r>
              <w:rPr>
                <w:rFonts w:hint="cs"/>
                <w:rtl/>
              </w:rPr>
              <w:t>مختلفة تابعة ل</w:t>
            </w:r>
            <w:r>
              <w:rPr>
                <w:rtl/>
              </w:rPr>
              <w:t xml:space="preserve">لأمم المتحدة. </w:t>
            </w:r>
            <w:r>
              <w:rPr>
                <w:rFonts w:hint="cs"/>
                <w:rtl/>
              </w:rPr>
              <w:t>و</w:t>
            </w:r>
            <w:r>
              <w:rPr>
                <w:rtl/>
              </w:rPr>
              <w:t xml:space="preserve">كانت هذه العملية فريدة من نوعها </w:t>
            </w:r>
            <w:r>
              <w:rPr>
                <w:rFonts w:hint="cs"/>
                <w:rtl/>
              </w:rPr>
              <w:t>من حيث</w:t>
            </w:r>
            <w:r>
              <w:rPr>
                <w:rtl/>
              </w:rPr>
              <w:t xml:space="preserve"> جمع</w:t>
            </w:r>
            <w:r>
              <w:rPr>
                <w:rFonts w:hint="cs"/>
                <w:rtl/>
              </w:rPr>
              <w:t>ها</w:t>
            </w:r>
            <w:r>
              <w:rPr>
                <w:rtl/>
              </w:rPr>
              <w:t xml:space="preserve"> </w:t>
            </w:r>
            <w:r>
              <w:rPr>
                <w:rFonts w:hint="cs"/>
                <w:rtl/>
              </w:rPr>
              <w:t>بين ا</w:t>
            </w:r>
            <w:r>
              <w:rPr>
                <w:rtl/>
              </w:rPr>
              <w:t xml:space="preserve">لعديد من وكالات الأمم المتحدة لتقديم برنامج شامل يجمع بين الخبرة الفريدة لكل من وكالات الأمم المتحدة. </w:t>
            </w:r>
            <w:r>
              <w:rPr>
                <w:rFonts w:hint="cs"/>
                <w:rtl/>
              </w:rPr>
              <w:t>و</w:t>
            </w:r>
            <w:r>
              <w:rPr>
                <w:rtl/>
              </w:rPr>
              <w:t xml:space="preserve">من جهتها، جلبت </w:t>
            </w:r>
            <w:proofErr w:type="spellStart"/>
            <w:r>
              <w:rPr>
                <w:rtl/>
              </w:rPr>
              <w:t>الويبو</w:t>
            </w:r>
            <w:proofErr w:type="spellEnd"/>
            <w:r>
              <w:rPr>
                <w:rtl/>
              </w:rPr>
              <w:t xml:space="preserve"> إلى البرنامج خبرتها في مجال الملكية الفكرية لإ</w:t>
            </w:r>
            <w:r>
              <w:rPr>
                <w:rFonts w:hint="cs"/>
                <w:rtl/>
              </w:rPr>
              <w:t>ظهار</w:t>
            </w:r>
            <w:r>
              <w:rPr>
                <w:rtl/>
              </w:rPr>
              <w:t xml:space="preserve"> </w:t>
            </w:r>
            <w:r>
              <w:rPr>
                <w:rFonts w:hint="cs"/>
                <w:rtl/>
              </w:rPr>
              <w:t>وجاهة</w:t>
            </w:r>
            <w:r>
              <w:rPr>
                <w:rtl/>
              </w:rPr>
              <w:t xml:space="preserve"> الملكية الفكرية في صنع </w:t>
            </w:r>
            <w:r>
              <w:rPr>
                <w:rFonts w:hint="cs"/>
                <w:rtl/>
              </w:rPr>
              <w:t>ال</w:t>
            </w:r>
            <w:r>
              <w:rPr>
                <w:rtl/>
              </w:rPr>
              <w:t>سياس</w:t>
            </w:r>
            <w:r>
              <w:rPr>
                <w:rFonts w:hint="cs"/>
                <w:rtl/>
              </w:rPr>
              <w:t>ات</w:t>
            </w:r>
            <w:r>
              <w:rPr>
                <w:rtl/>
              </w:rPr>
              <w:t xml:space="preserve"> </w:t>
            </w:r>
            <w:r>
              <w:rPr>
                <w:rFonts w:hint="cs"/>
                <w:rtl/>
              </w:rPr>
              <w:t>المتعلقة ب</w:t>
            </w:r>
            <w:r>
              <w:rPr>
                <w:rtl/>
              </w:rPr>
              <w:t xml:space="preserve">الابتكار. </w:t>
            </w:r>
            <w:r>
              <w:rPr>
                <w:rFonts w:hint="cs"/>
                <w:rtl/>
              </w:rPr>
              <w:t>و</w:t>
            </w:r>
            <w:r>
              <w:rPr>
                <w:rtl/>
              </w:rPr>
              <w:t xml:space="preserve">من خلال هذا البرنامج، تمكنت </w:t>
            </w:r>
            <w:proofErr w:type="spellStart"/>
            <w:r>
              <w:rPr>
                <w:rtl/>
              </w:rPr>
              <w:t>الويبو</w:t>
            </w:r>
            <w:proofErr w:type="spellEnd"/>
            <w:r>
              <w:rPr>
                <w:rtl/>
              </w:rPr>
              <w:t xml:space="preserve"> من </w:t>
            </w:r>
            <w:r>
              <w:rPr>
                <w:rFonts w:hint="cs"/>
                <w:rtl/>
              </w:rPr>
              <w:t>تجاوز مجموعتها التقليدية</w:t>
            </w:r>
            <w:r>
              <w:rPr>
                <w:rtl/>
              </w:rPr>
              <w:t xml:space="preserve"> من أصحاب المصلحة</w:t>
            </w:r>
            <w:r>
              <w:rPr>
                <w:rFonts w:hint="cs"/>
                <w:rtl/>
              </w:rPr>
              <w:t xml:space="preserve">، أي </w:t>
            </w:r>
            <w:r>
              <w:rPr>
                <w:rtl/>
              </w:rPr>
              <w:t>مكاتب الملكية الفكرية</w:t>
            </w:r>
            <w:r>
              <w:rPr>
                <w:rFonts w:hint="cs"/>
                <w:rtl/>
              </w:rPr>
              <w:t>،</w:t>
            </w:r>
            <w:r>
              <w:rPr>
                <w:rtl/>
              </w:rPr>
              <w:t xml:space="preserve"> </w:t>
            </w:r>
            <w:r>
              <w:rPr>
                <w:rFonts w:hint="cs"/>
                <w:rtl/>
              </w:rPr>
              <w:t xml:space="preserve">لتصل </w:t>
            </w:r>
            <w:r>
              <w:rPr>
                <w:rtl/>
              </w:rPr>
              <w:t xml:space="preserve">إلى صانعي السياسات </w:t>
            </w:r>
            <w:r>
              <w:rPr>
                <w:rFonts w:hint="cs"/>
                <w:rtl/>
              </w:rPr>
              <w:t xml:space="preserve">وتطرح أهمية </w:t>
            </w:r>
            <w:r>
              <w:rPr>
                <w:rtl/>
              </w:rPr>
              <w:t>الملكية الفكرية في السياق الواسع لتهيئة الظروف المناسبة التي يمكن أن يزدهر فيها الابتكار.</w:t>
            </w:r>
          </w:p>
          <w:p w:rsidR="00EC3A7F" w:rsidRDefault="00EC3A7F" w:rsidP="002F58E2">
            <w:pPr>
              <w:pStyle w:val="BodyText"/>
              <w:ind w:left="274"/>
              <w:rPr>
                <w:i/>
                <w:iCs/>
                <w:rtl/>
              </w:rPr>
            </w:pPr>
          </w:p>
          <w:p w:rsidR="00EC3A7F" w:rsidRPr="00477332" w:rsidRDefault="00EC3A7F" w:rsidP="002F58E2">
            <w:pPr>
              <w:pStyle w:val="BodyText"/>
              <w:ind w:left="274"/>
              <w:rPr>
                <w:rtl/>
              </w:rPr>
            </w:pPr>
            <w:r>
              <w:rPr>
                <w:rFonts w:hint="cs"/>
                <w:i/>
                <w:iCs/>
                <w:rtl/>
              </w:rPr>
              <w:t>باء)</w:t>
            </w:r>
            <w:r w:rsidRPr="00477332">
              <w:rPr>
                <w:rFonts w:hint="cs"/>
                <w:i/>
                <w:iCs/>
                <w:rtl/>
              </w:rPr>
              <w:t xml:space="preserve"> </w:t>
            </w:r>
            <w:r w:rsidRPr="00477332">
              <w:rPr>
                <w:i/>
                <w:iCs/>
                <w:rtl/>
              </w:rPr>
              <w:t>استراتيجية للصناعات الإبداعية</w:t>
            </w:r>
          </w:p>
          <w:p w:rsidR="00EC3A7F" w:rsidRPr="00477332" w:rsidRDefault="00EC3A7F" w:rsidP="002F58E2">
            <w:pPr>
              <w:pStyle w:val="BodyText"/>
              <w:rPr>
                <w:rtl/>
              </w:rPr>
            </w:pPr>
            <w:r>
              <w:rPr>
                <w:rFonts w:hint="cs"/>
                <w:rtl/>
              </w:rPr>
              <w:t xml:space="preserve">أدخِل على </w:t>
            </w:r>
            <w:r w:rsidRPr="00477332">
              <w:rPr>
                <w:rtl/>
              </w:rPr>
              <w:t>"دائرة الناشرين"</w:t>
            </w:r>
            <w:r>
              <w:rPr>
                <w:rFonts w:hint="cs"/>
                <w:rtl/>
              </w:rPr>
              <w:t xml:space="preserve">، وهي </w:t>
            </w:r>
            <w:r w:rsidRPr="00477332">
              <w:rPr>
                <w:rtl/>
              </w:rPr>
              <w:t>شراكة بين القطاعين العام والخاص</w:t>
            </w:r>
            <w:r>
              <w:rPr>
                <w:rFonts w:hint="cs"/>
                <w:rtl/>
              </w:rPr>
              <w:t xml:space="preserve"> ترمي إلى </w:t>
            </w:r>
            <w:r w:rsidRPr="00477332">
              <w:rPr>
                <w:rtl/>
              </w:rPr>
              <w:t xml:space="preserve">تعزيز التعاون </w:t>
            </w:r>
            <w:r>
              <w:rPr>
                <w:rFonts w:hint="cs"/>
                <w:rtl/>
              </w:rPr>
              <w:t xml:space="preserve">فيما </w:t>
            </w:r>
            <w:r w:rsidRPr="00477332">
              <w:rPr>
                <w:rtl/>
              </w:rPr>
              <w:t xml:space="preserve">بين الناشرين من البلدان النامية والمتقدمة </w:t>
            </w:r>
            <w:r>
              <w:rPr>
                <w:rFonts w:hint="cs"/>
                <w:rtl/>
              </w:rPr>
              <w:t>مزيد من التطوير</w:t>
            </w:r>
            <w:r w:rsidRPr="00477332">
              <w:rPr>
                <w:rtl/>
              </w:rPr>
              <w:t xml:space="preserve">. </w:t>
            </w:r>
            <w:r>
              <w:rPr>
                <w:rFonts w:hint="cs"/>
                <w:rtl/>
              </w:rPr>
              <w:t>وقد وقع</w:t>
            </w:r>
            <w:r w:rsidRPr="00477332">
              <w:rPr>
                <w:rtl/>
              </w:rPr>
              <w:t xml:space="preserve"> على ميثاق دائرة الناشرين</w:t>
            </w:r>
            <w:r>
              <w:rPr>
                <w:rFonts w:hint="cs"/>
                <w:rtl/>
              </w:rPr>
              <w:t xml:space="preserve"> أكثر من 140 جهة تمثل نطاقا عريضا من أصحاب المصلحة في مجال النشر</w:t>
            </w:r>
            <w:r w:rsidRPr="00477332">
              <w:rPr>
                <w:rtl/>
              </w:rPr>
              <w:t>.</w:t>
            </w:r>
            <w:r>
              <w:rPr>
                <w:rFonts w:hint="cs"/>
                <w:rtl/>
              </w:rPr>
              <w:t xml:space="preserve"> وأطلقت أولى برامج توجيه الأداء عام 2019 وشارك فيها ناشرون من بلدان نامية وبلدان أقل نموا في آسيا وأفريقيا وتوالت التبادلات المهنية. كما يجري حاليا وضع اللمسات النهائية على أداة جديدة تتعلق بالتفاوض حول عقود النشر. وأطلق تعاون جديد مع شبكة الناشرين الأفريقيين عام 2020 وما زالت برامج توجيه فردية وجماعية تعقد خلال عام 2021 وستستمر لعام 2022. ويغطي البرنامج مواضيع ذات قيمة عملية، مما يتضمن خليط من الخطوات والعمليات المتعلقة بالنواحي الإدارية والتنظيمية والقانونية والتكنولوجية. وقد نُظم البرنامج التدريبي بشكل تفاعلي لتشجيع التبادلات المفتوحة والمركزة على الممارسة.</w:t>
            </w:r>
          </w:p>
          <w:p w:rsidR="00EC3A7F" w:rsidRPr="00477332" w:rsidRDefault="00EC3A7F" w:rsidP="002F58E2">
            <w:pPr>
              <w:pStyle w:val="BodyText"/>
            </w:pPr>
            <w:r>
              <w:rPr>
                <w:rFonts w:hint="cs"/>
                <w:rtl/>
              </w:rPr>
              <w:t xml:space="preserve">أما في مجال الملكية الفكرية والتطبيقات المحمولة، فقد نفذت أنشطة ضمن إطار </w:t>
            </w:r>
            <w:r w:rsidRPr="00477332">
              <w:rPr>
                <w:i/>
                <w:iCs/>
                <w:rtl/>
              </w:rPr>
              <w:t xml:space="preserve">مشروع تعزيز استخدام الملكية الفكرية </w:t>
            </w:r>
            <w:r>
              <w:rPr>
                <w:rFonts w:hint="cs"/>
                <w:i/>
                <w:iCs/>
                <w:rtl/>
              </w:rPr>
              <w:t xml:space="preserve">للتطبيقات المحمولة </w:t>
            </w:r>
            <w:r w:rsidRPr="00477332">
              <w:rPr>
                <w:i/>
                <w:iCs/>
                <w:rtl/>
              </w:rPr>
              <w:t>في قطاع البرمجيات</w:t>
            </w:r>
            <w:r>
              <w:rPr>
                <w:rFonts w:hint="cs"/>
                <w:rtl/>
              </w:rPr>
              <w:t xml:space="preserve">. وقد أصبح للمشروع صفحة إلكترونية مخصصة </w:t>
            </w:r>
            <w:hyperlink r:id="rId16" w:history="1">
              <w:r w:rsidRPr="00DC61BB">
                <w:rPr>
                  <w:rStyle w:val="Hyperlink"/>
                  <w:rFonts w:hint="cs"/>
                  <w:rtl/>
                </w:rPr>
                <w:t>هنا</w:t>
              </w:r>
            </w:hyperlink>
            <w:r>
              <w:rPr>
                <w:rFonts w:hint="cs"/>
                <w:rtl/>
              </w:rPr>
              <w:t xml:space="preserve"> تتضمن منتدى للتحاور بين الأطراف المهتمة.</w:t>
            </w:r>
            <w:r w:rsidRPr="00477332">
              <w:rPr>
                <w:rFonts w:hint="cs"/>
                <w:rtl/>
              </w:rPr>
              <w:t xml:space="preserve"> </w:t>
            </w:r>
            <w:r>
              <w:rPr>
                <w:rFonts w:hint="cs"/>
                <w:rtl/>
              </w:rPr>
              <w:t>كما أعدت أدوات جديدة في إطار هذا المشروع تتعلق ب</w:t>
            </w:r>
            <w:r w:rsidRPr="00DC61BB">
              <w:rPr>
                <w:rtl/>
              </w:rPr>
              <w:t>الوسائل البديلة لتسوية منازعات</w:t>
            </w:r>
            <w:r>
              <w:rPr>
                <w:rFonts w:hint="cs"/>
                <w:rtl/>
              </w:rPr>
              <w:t xml:space="preserve"> التطبيقات المحمولة، وبعقود الملكية الفكرية لمطوري التطبيقات المحمولة، وبتسويق الملكية الفكرية في التطبيقات المحمولة، فضلا مجموعة أدوات تتعلق بقضايا الملكية الفكرية لهذه الصناعة. وقد عقدت عدة حلقات عمل وندوات عبر الإنترنت بشأن الملكية الفكرية والتطبيقات المحمولة استنادا إلى الأدوات المتاحة في كينيا والفلبين وترينيداد وتوباغو. ويجري حاليا تهيئة شراكات مع شركات تطوير تطبيقات من بلدان متقدمة.</w:t>
            </w:r>
          </w:p>
          <w:p w:rsidR="00EC3A7F" w:rsidRPr="00477332" w:rsidRDefault="00EC3A7F" w:rsidP="002F58E2">
            <w:pPr>
              <w:pStyle w:val="BodyText"/>
              <w:ind w:left="274"/>
              <w:rPr>
                <w:i/>
                <w:iCs/>
              </w:rPr>
            </w:pPr>
            <w:r>
              <w:rPr>
                <w:rFonts w:hint="cs"/>
                <w:i/>
                <w:iCs/>
                <w:rtl/>
              </w:rPr>
              <w:t>جيم</w:t>
            </w:r>
            <w:r w:rsidRPr="00477332">
              <w:rPr>
                <w:rFonts w:hint="cs"/>
                <w:i/>
                <w:iCs/>
                <w:rtl/>
              </w:rPr>
              <w:t xml:space="preserve">) </w:t>
            </w:r>
            <w:r w:rsidRPr="00477332">
              <w:rPr>
                <w:i/>
                <w:iCs/>
                <w:rtl/>
              </w:rPr>
              <w:t>استراتيجية للجامعات ومؤسسات البحث</w:t>
            </w:r>
          </w:p>
          <w:p w:rsidR="00EC3A7F" w:rsidRDefault="00EC3A7F" w:rsidP="002F58E2">
            <w:pPr>
              <w:pStyle w:val="BodyText"/>
              <w:rPr>
                <w:rtl/>
              </w:rPr>
            </w:pPr>
            <w:r>
              <w:rPr>
                <w:rtl/>
              </w:rPr>
              <w:t xml:space="preserve">صممت </w:t>
            </w:r>
            <w:proofErr w:type="spellStart"/>
            <w:r>
              <w:rPr>
                <w:rtl/>
              </w:rPr>
              <w:t>الويبو</w:t>
            </w:r>
            <w:proofErr w:type="spellEnd"/>
            <w:r>
              <w:rPr>
                <w:rtl/>
              </w:rPr>
              <w:t xml:space="preserve"> مساعدتها التقنية في مجال نقل التكنولوجيا </w:t>
            </w:r>
            <w:r>
              <w:rPr>
                <w:rFonts w:hint="cs"/>
                <w:rtl/>
              </w:rPr>
              <w:t>بحيث</w:t>
            </w:r>
            <w:r>
              <w:rPr>
                <w:rtl/>
              </w:rPr>
              <w:t xml:space="preserve"> تدعم </w:t>
            </w:r>
            <w:r>
              <w:rPr>
                <w:rFonts w:hint="cs"/>
                <w:rtl/>
              </w:rPr>
              <w:t xml:space="preserve">جهود </w:t>
            </w:r>
            <w:r>
              <w:rPr>
                <w:rtl/>
              </w:rPr>
              <w:t xml:space="preserve">الدول الأعضاء ومؤسساتها الأكاديمية لإنشاء نظام </w:t>
            </w:r>
            <w:r>
              <w:rPr>
                <w:rFonts w:hint="cs"/>
                <w:rtl/>
              </w:rPr>
              <w:t>إيكولوجي</w:t>
            </w:r>
            <w:r>
              <w:rPr>
                <w:rtl/>
              </w:rPr>
              <w:t xml:space="preserve"> للابتكار كإطار شامل لإنشاء وإدارة الملكية الفكرية بكفاءة. </w:t>
            </w:r>
            <w:r>
              <w:rPr>
                <w:rFonts w:hint="cs"/>
                <w:rtl/>
              </w:rPr>
              <w:t>و</w:t>
            </w:r>
            <w:r>
              <w:rPr>
                <w:rtl/>
              </w:rPr>
              <w:t xml:space="preserve">ينصب التركيز الرئيسي على </w:t>
            </w:r>
            <w:r>
              <w:rPr>
                <w:rFonts w:hint="cs"/>
                <w:rtl/>
              </w:rPr>
              <w:t xml:space="preserve">وضع </w:t>
            </w:r>
            <w:r>
              <w:rPr>
                <w:rtl/>
              </w:rPr>
              <w:t>الإطار القانوني - سياسات الملكية الفكرية وهياكل الدعم (مكاتب نقل التكنولوجيا، المجمعات ال</w:t>
            </w:r>
            <w:r>
              <w:rPr>
                <w:rFonts w:hint="cs"/>
                <w:rtl/>
              </w:rPr>
              <w:t>تكنولوج</w:t>
            </w:r>
            <w:r>
              <w:rPr>
                <w:rtl/>
              </w:rPr>
              <w:t xml:space="preserve">ية، مراكز الملكية الفكرية)، </w:t>
            </w:r>
            <w:r>
              <w:rPr>
                <w:rFonts w:hint="cs"/>
                <w:rtl/>
              </w:rPr>
              <w:t>و</w:t>
            </w:r>
            <w:r>
              <w:rPr>
                <w:rtl/>
              </w:rPr>
              <w:t>رأس المال البشري</w:t>
            </w:r>
            <w:r>
              <w:rPr>
                <w:rFonts w:hint="cs"/>
                <w:rtl/>
              </w:rPr>
              <w:t>،</w:t>
            </w:r>
            <w:r>
              <w:rPr>
                <w:rtl/>
              </w:rPr>
              <w:t xml:space="preserve"> وقدرة أصحاب المصلحة على الاستجابة لمتطلبات السوق - </w:t>
            </w:r>
            <w:r>
              <w:rPr>
                <w:rFonts w:hint="cs"/>
                <w:rtl/>
              </w:rPr>
              <w:t>و</w:t>
            </w:r>
            <w:r>
              <w:rPr>
                <w:rtl/>
              </w:rPr>
              <w:t>جمع الأموال والتسويق وتقييم الملكية الفكرية.</w:t>
            </w:r>
          </w:p>
          <w:p w:rsidR="00EC3A7F" w:rsidRDefault="00EC3A7F" w:rsidP="002F58E2">
            <w:pPr>
              <w:pStyle w:val="BodyText"/>
              <w:rPr>
                <w:rtl/>
              </w:rPr>
            </w:pPr>
            <w:r>
              <w:rPr>
                <w:rFonts w:hint="cs"/>
                <w:rtl/>
              </w:rPr>
              <w:t>و</w:t>
            </w:r>
            <w:r>
              <w:rPr>
                <w:rtl/>
              </w:rPr>
              <w:t xml:space="preserve">في مجال سياسات الملكية الفكرية، </w:t>
            </w:r>
            <w:r>
              <w:rPr>
                <w:rFonts w:hint="cs"/>
                <w:rtl/>
              </w:rPr>
              <w:t xml:space="preserve">أعلن عن </w:t>
            </w:r>
            <w:r>
              <w:rPr>
                <w:rtl/>
              </w:rPr>
              <w:t xml:space="preserve">إطلاق أو استمرار المشاريع الوطنية </w:t>
            </w:r>
            <w:r>
              <w:rPr>
                <w:rFonts w:hint="cs"/>
                <w:rtl/>
              </w:rPr>
              <w:t>في كل من</w:t>
            </w:r>
            <w:r>
              <w:rPr>
                <w:rtl/>
              </w:rPr>
              <w:t xml:space="preserve">: </w:t>
            </w:r>
            <w:r w:rsidRPr="00880496">
              <w:rPr>
                <w:rtl/>
              </w:rPr>
              <w:t>الاتحاد الروسي والأردن وبيلاروس</w:t>
            </w:r>
            <w:r>
              <w:rPr>
                <w:rFonts w:hint="cs"/>
                <w:rtl/>
              </w:rPr>
              <w:t>يا</w:t>
            </w:r>
            <w:r w:rsidRPr="00880496">
              <w:rPr>
                <w:rtl/>
              </w:rPr>
              <w:t xml:space="preserve"> وتونس والجزائر وفيتنام ومصر ومنغوليا</w:t>
            </w:r>
            <w:r>
              <w:rPr>
                <w:rtl/>
              </w:rPr>
              <w:t>.</w:t>
            </w:r>
          </w:p>
          <w:p w:rsidR="00EC3A7F" w:rsidRDefault="00EC3A7F" w:rsidP="002F58E2">
            <w:pPr>
              <w:pStyle w:val="BodyText"/>
              <w:rPr>
                <w:rtl/>
              </w:rPr>
            </w:pPr>
            <w:r>
              <w:rPr>
                <w:rtl/>
              </w:rPr>
              <w:t xml:space="preserve">وبالإضافة إلى ذلك، نظمت </w:t>
            </w:r>
            <w:proofErr w:type="spellStart"/>
            <w:r>
              <w:rPr>
                <w:rtl/>
              </w:rPr>
              <w:t>الويبو</w:t>
            </w:r>
            <w:proofErr w:type="spellEnd"/>
            <w:r>
              <w:rPr>
                <w:rtl/>
              </w:rPr>
              <w:t xml:space="preserve"> حلقات عمل وطنية بشأن سياس</w:t>
            </w:r>
            <w:r>
              <w:rPr>
                <w:rFonts w:hint="cs"/>
                <w:rtl/>
              </w:rPr>
              <w:t>ات</w:t>
            </w:r>
            <w:r>
              <w:rPr>
                <w:rtl/>
              </w:rPr>
              <w:t xml:space="preserve"> الملكية الفكرية في الاتحاد الروسي ومصر والجامعة الإقليمية الكاريبية في جزر الهند الغربية وكولومبيا والإمارات العربية المتحدة والأردن وجمهورية قيرغيزستان ومنغوليا والاتحاد الروسي - </w:t>
            </w:r>
            <w:proofErr w:type="spellStart"/>
            <w:r>
              <w:rPr>
                <w:rtl/>
              </w:rPr>
              <w:t>بيلغورود</w:t>
            </w:r>
            <w:proofErr w:type="spellEnd"/>
            <w:r>
              <w:rPr>
                <w:rtl/>
              </w:rPr>
              <w:t xml:space="preserve"> </w:t>
            </w:r>
            <w:proofErr w:type="spellStart"/>
            <w:r>
              <w:rPr>
                <w:rtl/>
              </w:rPr>
              <w:t>وتومسك</w:t>
            </w:r>
            <w:proofErr w:type="spellEnd"/>
            <w:r>
              <w:rPr>
                <w:rtl/>
              </w:rPr>
              <w:t xml:space="preserve"> </w:t>
            </w:r>
            <w:proofErr w:type="spellStart"/>
            <w:r>
              <w:rPr>
                <w:rtl/>
              </w:rPr>
              <w:t>وفولوغدا</w:t>
            </w:r>
            <w:proofErr w:type="spellEnd"/>
            <w:r>
              <w:rPr>
                <w:rtl/>
              </w:rPr>
              <w:t xml:space="preserve"> </w:t>
            </w:r>
            <w:r>
              <w:rPr>
                <w:rFonts w:hint="cs"/>
                <w:rtl/>
              </w:rPr>
              <w:t xml:space="preserve">- </w:t>
            </w:r>
            <w:r>
              <w:rPr>
                <w:rtl/>
              </w:rPr>
              <w:t>وبنما.</w:t>
            </w:r>
          </w:p>
          <w:p w:rsidR="00EC3A7F" w:rsidRDefault="00EC3A7F" w:rsidP="002F58E2">
            <w:pPr>
              <w:pStyle w:val="BodyText"/>
              <w:rPr>
                <w:rtl/>
              </w:rPr>
            </w:pPr>
            <w:r>
              <w:rPr>
                <w:rFonts w:hint="cs"/>
                <w:rtl/>
              </w:rPr>
              <w:t xml:space="preserve">ووضعت </w:t>
            </w:r>
            <w:proofErr w:type="spellStart"/>
            <w:r>
              <w:rPr>
                <w:rtl/>
              </w:rPr>
              <w:t>الويبو</w:t>
            </w:r>
            <w:proofErr w:type="spellEnd"/>
            <w:r>
              <w:rPr>
                <w:rtl/>
              </w:rPr>
              <w:t xml:space="preserve"> </w:t>
            </w:r>
            <w:r>
              <w:rPr>
                <w:rFonts w:hint="cs"/>
                <w:rtl/>
              </w:rPr>
              <w:t xml:space="preserve">اللمسات النهائية على </w:t>
            </w:r>
            <w:r>
              <w:rPr>
                <w:rtl/>
              </w:rPr>
              <w:t>مشروع سياسة الملكية الفكرية في المغرب</w:t>
            </w:r>
            <w:r>
              <w:rPr>
                <w:rFonts w:hint="cs"/>
                <w:rtl/>
              </w:rPr>
              <w:t>،</w:t>
            </w:r>
            <w:r>
              <w:rPr>
                <w:rtl/>
              </w:rPr>
              <w:t xml:space="preserve"> حيث </w:t>
            </w:r>
            <w:r>
              <w:rPr>
                <w:rFonts w:hint="cs"/>
                <w:rtl/>
              </w:rPr>
              <w:t>قُدم لخمس</w:t>
            </w:r>
            <w:r>
              <w:rPr>
                <w:rtl/>
              </w:rPr>
              <w:t xml:space="preserve"> جامعات </w:t>
            </w:r>
            <w:r>
              <w:rPr>
                <w:rFonts w:hint="cs"/>
                <w:rtl/>
              </w:rPr>
              <w:t xml:space="preserve">مستفيدة </w:t>
            </w:r>
            <w:r>
              <w:rPr>
                <w:rtl/>
              </w:rPr>
              <w:t xml:space="preserve">منتقاة </w:t>
            </w:r>
            <w:r>
              <w:rPr>
                <w:rFonts w:hint="cs"/>
                <w:rtl/>
              </w:rPr>
              <w:t>توجيه</w:t>
            </w:r>
            <w:r>
              <w:rPr>
                <w:rtl/>
              </w:rPr>
              <w:t xml:space="preserve"> عن بعد </w:t>
            </w:r>
            <w:r>
              <w:rPr>
                <w:rFonts w:hint="cs"/>
                <w:rtl/>
              </w:rPr>
              <w:t>بشأن</w:t>
            </w:r>
            <w:r>
              <w:rPr>
                <w:rtl/>
              </w:rPr>
              <w:t xml:space="preserve"> صياغة سياسات الملكية الفكرية. </w:t>
            </w:r>
            <w:r>
              <w:rPr>
                <w:rFonts w:hint="cs"/>
                <w:rtl/>
              </w:rPr>
              <w:t>و</w:t>
            </w:r>
            <w:r>
              <w:rPr>
                <w:rtl/>
              </w:rPr>
              <w:t xml:space="preserve">نتج عن المشروع أيضًا </w:t>
            </w:r>
            <w:r>
              <w:rPr>
                <w:rFonts w:hint="cs"/>
                <w:rtl/>
              </w:rPr>
              <w:t>وضع</w:t>
            </w:r>
            <w:r>
              <w:rPr>
                <w:rtl/>
              </w:rPr>
              <w:t xml:space="preserve"> السياسة الوطنية المغربية النموذجية للملكية الفكرية.</w:t>
            </w:r>
          </w:p>
          <w:p w:rsidR="00EC3A7F" w:rsidRDefault="00EC3A7F" w:rsidP="002F58E2">
            <w:pPr>
              <w:pStyle w:val="BodyText"/>
              <w:rPr>
                <w:rtl/>
              </w:rPr>
            </w:pPr>
            <w:r>
              <w:rPr>
                <w:rFonts w:hint="cs"/>
                <w:rtl/>
              </w:rPr>
              <w:t>و</w:t>
            </w:r>
            <w:r>
              <w:rPr>
                <w:rtl/>
              </w:rPr>
              <w:t xml:space="preserve">بالإضافة إلى ذلك، </w:t>
            </w:r>
            <w:r>
              <w:rPr>
                <w:rFonts w:hint="cs"/>
                <w:rtl/>
              </w:rPr>
              <w:t xml:space="preserve">وضعت </w:t>
            </w:r>
            <w:r>
              <w:rPr>
                <w:rtl/>
              </w:rPr>
              <w:t xml:space="preserve">13 جامعة و/أو مؤسسة بحث أو سياسات الملكية الفكرية الخاصة بها </w:t>
            </w:r>
            <w:r>
              <w:rPr>
                <w:rFonts w:hint="cs"/>
                <w:rtl/>
              </w:rPr>
              <w:t xml:space="preserve">أو حسنتها، وذلك </w:t>
            </w:r>
            <w:r>
              <w:rPr>
                <w:rtl/>
              </w:rPr>
              <w:t xml:space="preserve">بالتعاون مع </w:t>
            </w:r>
            <w:proofErr w:type="spellStart"/>
            <w:r>
              <w:rPr>
                <w:rtl/>
              </w:rPr>
              <w:t>الويبو</w:t>
            </w:r>
            <w:proofErr w:type="spellEnd"/>
            <w:r>
              <w:rPr>
                <w:rtl/>
              </w:rPr>
              <w:t xml:space="preserve"> واستنادًا إلى مجموعة أدوات </w:t>
            </w:r>
            <w:proofErr w:type="spellStart"/>
            <w:r>
              <w:rPr>
                <w:rtl/>
              </w:rPr>
              <w:t>الويبو</w:t>
            </w:r>
            <w:proofErr w:type="spellEnd"/>
            <w:r>
              <w:rPr>
                <w:rtl/>
              </w:rPr>
              <w:t xml:space="preserve"> للجامعات ومؤسسات البحث والتطوير.</w:t>
            </w:r>
          </w:p>
          <w:p w:rsidR="00EC3A7F" w:rsidRDefault="00EC3A7F" w:rsidP="002F58E2">
            <w:pPr>
              <w:pStyle w:val="BodyText"/>
              <w:rPr>
                <w:rtl/>
              </w:rPr>
            </w:pPr>
            <w:r>
              <w:rPr>
                <w:rFonts w:hint="cs"/>
                <w:rtl/>
              </w:rPr>
              <w:t xml:space="preserve">وخضعت </w:t>
            </w:r>
            <w:r>
              <w:rPr>
                <w:rtl/>
              </w:rPr>
              <w:t xml:space="preserve">قاعدة بيانات </w:t>
            </w:r>
            <w:proofErr w:type="spellStart"/>
            <w:r>
              <w:rPr>
                <w:rtl/>
              </w:rPr>
              <w:t>الويبو</w:t>
            </w:r>
            <w:proofErr w:type="spellEnd"/>
            <w:r>
              <w:rPr>
                <w:rFonts w:hint="cs"/>
                <w:rtl/>
              </w:rPr>
              <w:t>،</w:t>
            </w:r>
            <w:r>
              <w:rPr>
                <w:rtl/>
              </w:rPr>
              <w:t xml:space="preserve"> التي تحتوي على روابط لسياسات الملكية الفكرية ال</w:t>
            </w:r>
            <w:r>
              <w:rPr>
                <w:rFonts w:hint="cs"/>
                <w:rtl/>
              </w:rPr>
              <w:t>قائمة</w:t>
            </w:r>
            <w:r>
              <w:rPr>
                <w:rtl/>
              </w:rPr>
              <w:t xml:space="preserve"> </w:t>
            </w:r>
            <w:r>
              <w:rPr>
                <w:rFonts w:hint="cs"/>
                <w:rtl/>
              </w:rPr>
              <w:t>في ا</w:t>
            </w:r>
            <w:r>
              <w:rPr>
                <w:rtl/>
              </w:rPr>
              <w:t>لمؤسسات الأكاديمية والبحثية في جميع أنحاء العالم</w:t>
            </w:r>
            <w:r>
              <w:rPr>
                <w:rFonts w:hint="cs"/>
                <w:rtl/>
              </w:rPr>
              <w:t>، لمزيد من التوسيع</w:t>
            </w:r>
            <w:r>
              <w:rPr>
                <w:rtl/>
              </w:rPr>
              <w:t xml:space="preserve"> </w:t>
            </w:r>
            <w:r>
              <w:rPr>
                <w:rFonts w:hint="cs"/>
                <w:rtl/>
              </w:rPr>
              <w:t>بإضافة</w:t>
            </w:r>
            <w:r>
              <w:rPr>
                <w:rtl/>
              </w:rPr>
              <w:t xml:space="preserve"> 61 سياسة جديدة. </w:t>
            </w:r>
            <w:r>
              <w:rPr>
                <w:rFonts w:hint="cs"/>
                <w:rtl/>
              </w:rPr>
              <w:t xml:space="preserve">واستكمل استعراض </w:t>
            </w:r>
            <w:r>
              <w:rPr>
                <w:rtl/>
              </w:rPr>
              <w:t xml:space="preserve">سياسات </w:t>
            </w:r>
            <w:r>
              <w:rPr>
                <w:rFonts w:hint="cs"/>
                <w:rtl/>
              </w:rPr>
              <w:t xml:space="preserve">الملكية </w:t>
            </w:r>
            <w:r>
              <w:rPr>
                <w:rtl/>
              </w:rPr>
              <w:t>ال</w:t>
            </w:r>
            <w:r>
              <w:rPr>
                <w:rFonts w:hint="cs"/>
                <w:rtl/>
              </w:rPr>
              <w:t>قائمة</w:t>
            </w:r>
            <w:r>
              <w:rPr>
                <w:rtl/>
              </w:rPr>
              <w:t xml:space="preserve">، مما </w:t>
            </w:r>
            <w:r>
              <w:rPr>
                <w:rFonts w:hint="cs"/>
                <w:rtl/>
              </w:rPr>
              <w:t xml:space="preserve">أتاح </w:t>
            </w:r>
            <w:r>
              <w:rPr>
                <w:rtl/>
              </w:rPr>
              <w:t xml:space="preserve">إزالة </w:t>
            </w:r>
            <w:r>
              <w:rPr>
                <w:rFonts w:hint="cs"/>
                <w:rtl/>
              </w:rPr>
              <w:t>المكررات</w:t>
            </w:r>
            <w:r>
              <w:rPr>
                <w:rtl/>
              </w:rPr>
              <w:t xml:space="preserve"> وتحديث الروابط ال</w:t>
            </w:r>
            <w:r>
              <w:rPr>
                <w:rFonts w:hint="cs"/>
                <w:rtl/>
              </w:rPr>
              <w:t>قائمة</w:t>
            </w:r>
            <w:r>
              <w:rPr>
                <w:rtl/>
              </w:rPr>
              <w:t xml:space="preserve"> بالمستندات المحفوظة في </w:t>
            </w:r>
            <w:r>
              <w:rPr>
                <w:rFonts w:hint="cs"/>
                <w:rtl/>
              </w:rPr>
              <w:t xml:space="preserve">التخزين </w:t>
            </w:r>
            <w:proofErr w:type="spellStart"/>
            <w:r>
              <w:rPr>
                <w:rFonts w:hint="cs"/>
                <w:rtl/>
              </w:rPr>
              <w:t>السحابي</w:t>
            </w:r>
            <w:proofErr w:type="spellEnd"/>
            <w:r>
              <w:rPr>
                <w:rtl/>
              </w:rPr>
              <w:t xml:space="preserve"> لتجنب الروابط غير الصالحة.</w:t>
            </w:r>
          </w:p>
          <w:p w:rsidR="00EC3A7F" w:rsidRDefault="00EC3A7F" w:rsidP="002F58E2">
            <w:pPr>
              <w:pStyle w:val="BodyText"/>
              <w:rPr>
                <w:rtl/>
              </w:rPr>
            </w:pPr>
            <w:r>
              <w:rPr>
                <w:rFonts w:hint="cs"/>
                <w:rtl/>
              </w:rPr>
              <w:t xml:space="preserve">ولزيادة </w:t>
            </w:r>
            <w:r>
              <w:rPr>
                <w:rtl/>
              </w:rPr>
              <w:t xml:space="preserve">خيارات البحث في قاعدة بيانات </w:t>
            </w:r>
            <w:proofErr w:type="spellStart"/>
            <w:r>
              <w:rPr>
                <w:rtl/>
              </w:rPr>
              <w:t>الويبو</w:t>
            </w:r>
            <w:proofErr w:type="spellEnd"/>
            <w:r>
              <w:rPr>
                <w:rtl/>
              </w:rPr>
              <w:t xml:space="preserve"> </w:t>
            </w:r>
            <w:r>
              <w:rPr>
                <w:rFonts w:hint="cs"/>
                <w:rtl/>
              </w:rPr>
              <w:t>المتعلقة ب</w:t>
            </w:r>
            <w:r>
              <w:rPr>
                <w:rtl/>
              </w:rPr>
              <w:t xml:space="preserve">سياسات الملكية الفكرية، </w:t>
            </w:r>
            <w:r>
              <w:rPr>
                <w:rFonts w:hint="cs"/>
                <w:rtl/>
              </w:rPr>
              <w:t>أضيفت</w:t>
            </w:r>
            <w:r>
              <w:rPr>
                <w:rtl/>
              </w:rPr>
              <w:t xml:space="preserve"> 3 محاور </w:t>
            </w:r>
            <w:r>
              <w:rPr>
                <w:rFonts w:hint="cs"/>
                <w:rtl/>
              </w:rPr>
              <w:t xml:space="preserve">تركيز </w:t>
            </w:r>
            <w:r>
              <w:rPr>
                <w:rtl/>
              </w:rPr>
              <w:t xml:space="preserve">جديدة لتوسيع </w:t>
            </w:r>
            <w:r>
              <w:rPr>
                <w:rFonts w:hint="cs"/>
                <w:rtl/>
              </w:rPr>
              <w:t>نطاق وظائف</w:t>
            </w:r>
            <w:r>
              <w:rPr>
                <w:rtl/>
              </w:rPr>
              <w:t xml:space="preserve"> البحث، وهي: "حق المؤلف" - 110 سياسة، "</w:t>
            </w:r>
            <w:r>
              <w:rPr>
                <w:rFonts w:hint="cs"/>
                <w:rtl/>
              </w:rPr>
              <w:t>و</w:t>
            </w:r>
            <w:r>
              <w:rPr>
                <w:rtl/>
              </w:rPr>
              <w:t>البرمجيات" - 20 سياسة، "</w:t>
            </w:r>
            <w:r>
              <w:rPr>
                <w:rFonts w:hint="cs"/>
                <w:rtl/>
              </w:rPr>
              <w:t>و</w:t>
            </w:r>
            <w:r>
              <w:rPr>
                <w:rtl/>
              </w:rPr>
              <w:t xml:space="preserve">التسويق" - 172 سياسة. </w:t>
            </w:r>
            <w:r>
              <w:rPr>
                <w:rFonts w:hint="cs"/>
                <w:rtl/>
              </w:rPr>
              <w:t>ومن شأن هذا أن يسمح</w:t>
            </w:r>
            <w:r>
              <w:rPr>
                <w:rtl/>
              </w:rPr>
              <w:t xml:space="preserve"> للمستخدمين </w:t>
            </w:r>
            <w:r>
              <w:rPr>
                <w:rFonts w:hint="cs"/>
                <w:rtl/>
              </w:rPr>
              <w:t xml:space="preserve">بإدارة دفة عمليات البحث بدقة </w:t>
            </w:r>
            <w:r>
              <w:rPr>
                <w:rtl/>
              </w:rPr>
              <w:t xml:space="preserve">للعثور على الوثائق ذات الصلة. </w:t>
            </w:r>
            <w:r>
              <w:rPr>
                <w:rFonts w:hint="cs"/>
                <w:rtl/>
              </w:rPr>
              <w:t>و</w:t>
            </w:r>
            <w:r>
              <w:rPr>
                <w:rtl/>
              </w:rPr>
              <w:t>نفذ قسم خاص بالنماذج الوطنية لسياسات الملكية الفكرية ويتضمن الآن 4 أمثلة.</w:t>
            </w:r>
          </w:p>
          <w:p w:rsidR="00EC3A7F" w:rsidRDefault="00EC3A7F" w:rsidP="002F58E2">
            <w:pPr>
              <w:pStyle w:val="BodyText"/>
              <w:rPr>
                <w:rtl/>
              </w:rPr>
            </w:pPr>
            <w:r>
              <w:rPr>
                <w:rFonts w:hint="cs"/>
                <w:rtl/>
              </w:rPr>
              <w:t>وقد أ</w:t>
            </w:r>
            <w:r>
              <w:rPr>
                <w:rtl/>
              </w:rPr>
              <w:t xml:space="preserve">طلق مشروع طويل الأمد بشأن تعزيز قدرة تسويق الملكية الفكرية في المجمعات </w:t>
            </w:r>
            <w:r>
              <w:rPr>
                <w:rFonts w:hint="cs"/>
                <w:rtl/>
              </w:rPr>
              <w:t xml:space="preserve">التكنولوجية </w:t>
            </w:r>
            <w:r>
              <w:rPr>
                <w:rtl/>
              </w:rPr>
              <w:t xml:space="preserve">الإقليمية (منطقة القوقاز) في عام 2020 بالتعاون مع </w:t>
            </w:r>
            <w:r w:rsidRPr="000830A4">
              <w:rPr>
                <w:rtl/>
              </w:rPr>
              <w:t>المنظمة الأوروبية الآسيوية للبراءات</w:t>
            </w:r>
            <w:r>
              <w:rPr>
                <w:rtl/>
              </w:rPr>
              <w:t>، و</w:t>
            </w:r>
            <w:r>
              <w:rPr>
                <w:rFonts w:hint="cs"/>
                <w:rtl/>
              </w:rPr>
              <w:t>أعد</w:t>
            </w:r>
            <w:r>
              <w:rPr>
                <w:rtl/>
              </w:rPr>
              <w:t xml:space="preserve"> تقرير تقييم عن الوضع الحالي للمجمعات الت</w:t>
            </w:r>
            <w:r>
              <w:rPr>
                <w:rFonts w:hint="cs"/>
                <w:rtl/>
              </w:rPr>
              <w:t>كنولوجي</w:t>
            </w:r>
            <w:r>
              <w:rPr>
                <w:rtl/>
              </w:rPr>
              <w:t xml:space="preserve">ة في المنطقة في عام 2021. </w:t>
            </w:r>
            <w:r>
              <w:rPr>
                <w:rFonts w:hint="cs"/>
                <w:rtl/>
              </w:rPr>
              <w:t xml:space="preserve">كما نظمت </w:t>
            </w:r>
            <w:r>
              <w:rPr>
                <w:rtl/>
              </w:rPr>
              <w:t>ندوة دون إقليمية حول تسويق الملكية الفكرية ل</w:t>
            </w:r>
            <w:r>
              <w:rPr>
                <w:rFonts w:hint="cs"/>
                <w:rtl/>
              </w:rPr>
              <w:t xml:space="preserve">بلدان </w:t>
            </w:r>
            <w:r>
              <w:rPr>
                <w:rtl/>
              </w:rPr>
              <w:t>غرب البلقان</w:t>
            </w:r>
            <w:r>
              <w:rPr>
                <w:rFonts w:hint="cs"/>
                <w:rtl/>
              </w:rPr>
              <w:t xml:space="preserve"> </w:t>
            </w:r>
            <w:r>
              <w:rPr>
                <w:rtl/>
              </w:rPr>
              <w:t>في سلوفينيا لتحديد المجالات المحتملة للتعاون الإقليمي في مجال الملكية الفكرية.</w:t>
            </w:r>
          </w:p>
          <w:p w:rsidR="00EC3A7F" w:rsidRPr="00477332" w:rsidRDefault="00EC3A7F" w:rsidP="002F58E2">
            <w:pPr>
              <w:pStyle w:val="BodyText"/>
            </w:pPr>
            <w:r>
              <w:rPr>
                <w:rFonts w:hint="cs"/>
                <w:rtl/>
              </w:rPr>
              <w:t>و</w:t>
            </w:r>
            <w:r>
              <w:rPr>
                <w:rtl/>
              </w:rPr>
              <w:t xml:space="preserve">نظمت </w:t>
            </w:r>
            <w:proofErr w:type="spellStart"/>
            <w:r>
              <w:rPr>
                <w:rtl/>
              </w:rPr>
              <w:t>الويبو</w:t>
            </w:r>
            <w:proofErr w:type="spellEnd"/>
            <w:r>
              <w:rPr>
                <w:rtl/>
              </w:rPr>
              <w:t xml:space="preserve"> </w:t>
            </w:r>
            <w:r>
              <w:rPr>
                <w:rFonts w:hint="cs"/>
                <w:rtl/>
              </w:rPr>
              <w:t xml:space="preserve">كذلك </w:t>
            </w:r>
            <w:r>
              <w:rPr>
                <w:rtl/>
              </w:rPr>
              <w:t>خمس حلقات عمل بشأن تقييم الملكية الفكرية في أوزبكستان (أساسية ومتقدمة)</w:t>
            </w:r>
            <w:r>
              <w:rPr>
                <w:rFonts w:hint="cs"/>
                <w:rtl/>
              </w:rPr>
              <w:t>،</w:t>
            </w:r>
            <w:r>
              <w:rPr>
                <w:rtl/>
              </w:rPr>
              <w:t xml:space="preserve"> </w:t>
            </w:r>
            <w:r>
              <w:rPr>
                <w:rFonts w:hint="cs"/>
                <w:rtl/>
              </w:rPr>
              <w:t>و</w:t>
            </w:r>
            <w:r>
              <w:rPr>
                <w:rtl/>
              </w:rPr>
              <w:t>أوكرانيا (أساسي</w:t>
            </w:r>
            <w:r>
              <w:rPr>
                <w:rFonts w:hint="cs"/>
                <w:rtl/>
              </w:rPr>
              <w:t>ة</w:t>
            </w:r>
            <w:r>
              <w:rPr>
                <w:rtl/>
              </w:rPr>
              <w:t>)</w:t>
            </w:r>
            <w:r>
              <w:rPr>
                <w:rFonts w:hint="cs"/>
                <w:rtl/>
              </w:rPr>
              <w:t>،</w:t>
            </w:r>
            <w:r>
              <w:rPr>
                <w:rtl/>
              </w:rPr>
              <w:t xml:space="preserve"> </w:t>
            </w:r>
            <w:r>
              <w:rPr>
                <w:rFonts w:hint="cs"/>
                <w:rtl/>
              </w:rPr>
              <w:t xml:space="preserve">وحلقة </w:t>
            </w:r>
            <w:r>
              <w:rPr>
                <w:rtl/>
              </w:rPr>
              <w:t>عمل متقدمة في كوبا لقطاع التكنولوجيا الحيوية والصيدلة والأكاديميين</w:t>
            </w:r>
            <w:r>
              <w:rPr>
                <w:rFonts w:hint="cs"/>
                <w:rtl/>
              </w:rPr>
              <w:t>،</w:t>
            </w:r>
            <w:r>
              <w:rPr>
                <w:rtl/>
              </w:rPr>
              <w:t xml:space="preserve"> ومؤسسات رأس المال الاستثماري لشبكة الملكية الفكرية لقطاع الصناعة والطاقة في كولومبيا - معالجة قضايا </w:t>
            </w:r>
            <w:r>
              <w:rPr>
                <w:rFonts w:hint="cs"/>
                <w:rtl/>
              </w:rPr>
              <w:t xml:space="preserve">جمع </w:t>
            </w:r>
            <w:r>
              <w:rPr>
                <w:rtl/>
              </w:rPr>
              <w:t>الأموال للبحث وتقييم الملكية الفكرية.</w:t>
            </w:r>
          </w:p>
          <w:p w:rsidR="00EC3A7F" w:rsidRPr="00477332" w:rsidRDefault="00EC3A7F" w:rsidP="002F58E2">
            <w:pPr>
              <w:pStyle w:val="BodyText"/>
              <w:keepNext/>
              <w:keepLines/>
              <w:ind w:left="274"/>
              <w:rPr>
                <w:i/>
                <w:iCs/>
              </w:rPr>
            </w:pPr>
            <w:r>
              <w:rPr>
                <w:rFonts w:hint="cs"/>
                <w:i/>
                <w:iCs/>
                <w:rtl/>
              </w:rPr>
              <w:t>دال</w:t>
            </w:r>
            <w:r w:rsidRPr="00477332">
              <w:rPr>
                <w:rFonts w:hint="cs"/>
                <w:i/>
                <w:iCs/>
                <w:rtl/>
              </w:rPr>
              <w:t xml:space="preserve">) </w:t>
            </w:r>
            <w:r w:rsidRPr="00477332">
              <w:rPr>
                <w:i/>
                <w:iCs/>
                <w:rtl/>
              </w:rPr>
              <w:t>استراتيجية لدعم إعداد استراتيجيات وطنية بشأن الملكية الفكرية</w:t>
            </w:r>
          </w:p>
          <w:p w:rsidR="00EC3A7F" w:rsidRDefault="00EC3A7F" w:rsidP="002F58E2">
            <w:pPr>
              <w:pStyle w:val="BodyText"/>
              <w:rPr>
                <w:rtl/>
              </w:rPr>
            </w:pPr>
            <w:r>
              <w:rPr>
                <w:rFonts w:hint="cs"/>
                <w:rtl/>
              </w:rPr>
              <w:t xml:space="preserve">من شأن </w:t>
            </w:r>
            <w:r>
              <w:rPr>
                <w:rtl/>
              </w:rPr>
              <w:t xml:space="preserve">الاستراتيجيات الوطنية للملكية الفكرية </w:t>
            </w:r>
            <w:r>
              <w:rPr>
                <w:rFonts w:hint="cs"/>
                <w:rtl/>
              </w:rPr>
              <w:t>أن تؤدي</w:t>
            </w:r>
            <w:r>
              <w:rPr>
                <w:rtl/>
              </w:rPr>
              <w:t xml:space="preserve"> دورًا مهمًا في توفير أطر السياسات التي يمكن من خلالها تحسين مساهمة الملكية الفكرية في دعم الابتكار والإبداع. ولكي </w:t>
            </w:r>
            <w:r>
              <w:rPr>
                <w:rFonts w:hint="cs"/>
                <w:rtl/>
              </w:rPr>
              <w:t>ي</w:t>
            </w:r>
            <w:r>
              <w:rPr>
                <w:rtl/>
              </w:rPr>
              <w:t xml:space="preserve">تحقق </w:t>
            </w:r>
            <w:r>
              <w:rPr>
                <w:rFonts w:hint="cs"/>
                <w:rtl/>
              </w:rPr>
              <w:t>هذا المرجو منها</w:t>
            </w:r>
            <w:r>
              <w:rPr>
                <w:rtl/>
              </w:rPr>
              <w:t xml:space="preserve">، من </w:t>
            </w:r>
            <w:r>
              <w:rPr>
                <w:rFonts w:hint="cs"/>
                <w:rtl/>
              </w:rPr>
              <w:t>الأهمية القصوى</w:t>
            </w:r>
            <w:r>
              <w:rPr>
                <w:rtl/>
              </w:rPr>
              <w:t xml:space="preserve"> ترسيخها في السياقات الوطنية المحددة للبلدان النامية. </w:t>
            </w:r>
            <w:r>
              <w:rPr>
                <w:rFonts w:hint="cs"/>
                <w:rtl/>
              </w:rPr>
              <w:t>و</w:t>
            </w:r>
            <w:r>
              <w:rPr>
                <w:rtl/>
              </w:rPr>
              <w:t>أخذ</w:t>
            </w:r>
            <w:r>
              <w:rPr>
                <w:rFonts w:hint="cs"/>
                <w:rtl/>
              </w:rPr>
              <w:t>ا</w:t>
            </w:r>
            <w:r>
              <w:rPr>
                <w:rtl/>
              </w:rPr>
              <w:t xml:space="preserve"> </w:t>
            </w:r>
            <w:r>
              <w:rPr>
                <w:rFonts w:hint="cs"/>
                <w:rtl/>
              </w:rPr>
              <w:t>ل</w:t>
            </w:r>
            <w:r>
              <w:rPr>
                <w:rtl/>
              </w:rPr>
              <w:t xml:space="preserve">ذلك في الاعتبار، تبحث الأمانة العامة </w:t>
            </w:r>
            <w:r>
              <w:rPr>
                <w:rFonts w:hint="cs"/>
                <w:rtl/>
              </w:rPr>
              <w:t>عن</w:t>
            </w:r>
            <w:r>
              <w:rPr>
                <w:rtl/>
              </w:rPr>
              <w:t xml:space="preserve"> أفضل السبل لدعم الدول الأعضاء في </w:t>
            </w:r>
            <w:r>
              <w:rPr>
                <w:rFonts w:hint="cs"/>
                <w:rtl/>
              </w:rPr>
              <w:t>توظيف ال</w:t>
            </w:r>
            <w:r>
              <w:rPr>
                <w:rtl/>
              </w:rPr>
              <w:t>استراتيجيات الوطنية للملكية الفكرية ل</w:t>
            </w:r>
            <w:r>
              <w:rPr>
                <w:rFonts w:hint="cs"/>
                <w:rtl/>
              </w:rPr>
              <w:t xml:space="preserve">تحقيق </w:t>
            </w:r>
            <w:r>
              <w:rPr>
                <w:rtl/>
              </w:rPr>
              <w:t>أهدافها الإنمائية الوطنية.</w:t>
            </w:r>
          </w:p>
          <w:p w:rsidR="00EC3A7F" w:rsidRDefault="00EC3A7F" w:rsidP="002F58E2">
            <w:pPr>
              <w:pStyle w:val="BodyText"/>
              <w:rPr>
                <w:rtl/>
              </w:rPr>
            </w:pPr>
            <w:r>
              <w:rPr>
                <w:rFonts w:hint="cs"/>
                <w:rtl/>
              </w:rPr>
              <w:t xml:space="preserve">ومن </w:t>
            </w:r>
            <w:r>
              <w:rPr>
                <w:rtl/>
              </w:rPr>
              <w:t xml:space="preserve">جوانب </w:t>
            </w:r>
            <w:r>
              <w:rPr>
                <w:rFonts w:hint="cs"/>
                <w:rtl/>
              </w:rPr>
              <w:t xml:space="preserve">ذلك الحرص على نيل </w:t>
            </w:r>
            <w:r>
              <w:rPr>
                <w:rtl/>
              </w:rPr>
              <w:t>استراتيجيات الوطنية للملكية الفكرية قبول</w:t>
            </w:r>
            <w:r>
              <w:rPr>
                <w:rFonts w:hint="cs"/>
                <w:rtl/>
              </w:rPr>
              <w:t>ا</w:t>
            </w:r>
            <w:r>
              <w:rPr>
                <w:rtl/>
              </w:rPr>
              <w:t xml:space="preserve"> واسع</w:t>
            </w:r>
            <w:r>
              <w:rPr>
                <w:rFonts w:hint="cs"/>
                <w:rtl/>
              </w:rPr>
              <w:t>ا</w:t>
            </w:r>
            <w:r>
              <w:rPr>
                <w:rtl/>
              </w:rPr>
              <w:t xml:space="preserve"> على المستوى الوطني. </w:t>
            </w:r>
            <w:r>
              <w:rPr>
                <w:rFonts w:hint="cs"/>
                <w:rtl/>
              </w:rPr>
              <w:t xml:space="preserve">كما يلزم </w:t>
            </w:r>
            <w:r>
              <w:rPr>
                <w:rtl/>
              </w:rPr>
              <w:t>دعمه</w:t>
            </w:r>
            <w:r>
              <w:rPr>
                <w:rFonts w:hint="cs"/>
                <w:rtl/>
              </w:rPr>
              <w:t>ا</w:t>
            </w:r>
            <w:r>
              <w:rPr>
                <w:rtl/>
              </w:rPr>
              <w:t xml:space="preserve"> على أعلى المستويات السياسية، و</w:t>
            </w:r>
            <w:r>
              <w:rPr>
                <w:rFonts w:hint="cs"/>
                <w:rtl/>
              </w:rPr>
              <w:t xml:space="preserve">مشاركة </w:t>
            </w:r>
            <w:r>
              <w:rPr>
                <w:rtl/>
              </w:rPr>
              <w:t>جميع أصحاب المصلحة الرئيسيين</w:t>
            </w:r>
            <w:r>
              <w:rPr>
                <w:rFonts w:hint="cs"/>
                <w:rtl/>
              </w:rPr>
              <w:t xml:space="preserve"> فيها، </w:t>
            </w:r>
            <w:r>
              <w:rPr>
                <w:rtl/>
              </w:rPr>
              <w:t xml:space="preserve">وأن </w:t>
            </w:r>
            <w:r>
              <w:rPr>
                <w:rFonts w:hint="cs"/>
                <w:rtl/>
              </w:rPr>
              <w:t>ت</w:t>
            </w:r>
            <w:r>
              <w:rPr>
                <w:rtl/>
              </w:rPr>
              <w:t xml:space="preserve">كون جزءًا من أطر تخطيط وطنية أوسع. </w:t>
            </w:r>
            <w:r>
              <w:rPr>
                <w:rFonts w:hint="cs"/>
                <w:rtl/>
              </w:rPr>
              <w:t>و</w:t>
            </w:r>
            <w:r>
              <w:rPr>
                <w:rtl/>
              </w:rPr>
              <w:t xml:space="preserve">بالإضافة إلى ذلك، </w:t>
            </w:r>
            <w:r>
              <w:rPr>
                <w:rFonts w:hint="cs"/>
                <w:rtl/>
              </w:rPr>
              <w:t>ينبغي</w:t>
            </w:r>
            <w:r>
              <w:rPr>
                <w:rtl/>
              </w:rPr>
              <w:t xml:space="preserve"> أن تستند إلى تقييمات </w:t>
            </w:r>
            <w:r>
              <w:rPr>
                <w:rFonts w:hint="cs"/>
                <w:rtl/>
              </w:rPr>
              <w:t>سليمة</w:t>
            </w:r>
            <w:r>
              <w:rPr>
                <w:rtl/>
              </w:rPr>
              <w:t xml:space="preserve"> للاحتياجات و</w:t>
            </w:r>
            <w:r>
              <w:rPr>
                <w:rFonts w:hint="cs"/>
                <w:rtl/>
              </w:rPr>
              <w:t xml:space="preserve">أن توضع لها </w:t>
            </w:r>
            <w:r>
              <w:rPr>
                <w:rtl/>
              </w:rPr>
              <w:t>أهداف ون</w:t>
            </w:r>
            <w:r>
              <w:rPr>
                <w:rFonts w:hint="cs"/>
                <w:rtl/>
              </w:rPr>
              <w:t>و</w:t>
            </w:r>
            <w:r>
              <w:rPr>
                <w:rtl/>
              </w:rPr>
              <w:t>ا</w:t>
            </w:r>
            <w:r>
              <w:rPr>
                <w:rFonts w:hint="cs"/>
                <w:rtl/>
              </w:rPr>
              <w:t>ت</w:t>
            </w:r>
            <w:r>
              <w:rPr>
                <w:rtl/>
              </w:rPr>
              <w:t xml:space="preserve">ج واضحة وقابلة للقياس. </w:t>
            </w:r>
            <w:r>
              <w:rPr>
                <w:rFonts w:hint="cs"/>
                <w:rtl/>
              </w:rPr>
              <w:t>و</w:t>
            </w:r>
            <w:r>
              <w:rPr>
                <w:rtl/>
              </w:rPr>
              <w:t xml:space="preserve">تعمل الأمانة مع الدول الأعضاء على تحسين التخطيط </w:t>
            </w:r>
            <w:r>
              <w:rPr>
                <w:rFonts w:hint="cs"/>
                <w:rtl/>
              </w:rPr>
              <w:t>للاستراتيجيات الوطنية للملكية الفكرية</w:t>
            </w:r>
            <w:r>
              <w:rPr>
                <w:rtl/>
              </w:rPr>
              <w:t xml:space="preserve"> وفقًا لهذه </w:t>
            </w:r>
            <w:r>
              <w:rPr>
                <w:rFonts w:hint="cs"/>
                <w:rtl/>
              </w:rPr>
              <w:t>التوجيهات</w:t>
            </w:r>
            <w:r>
              <w:rPr>
                <w:rtl/>
              </w:rPr>
              <w:t>، مما يساعد على ضمان إحداث</w:t>
            </w:r>
            <w:r>
              <w:rPr>
                <w:rFonts w:hint="cs"/>
                <w:rtl/>
              </w:rPr>
              <w:t>ها</w:t>
            </w:r>
            <w:r>
              <w:rPr>
                <w:rtl/>
              </w:rPr>
              <w:t xml:space="preserve"> تأثير</w:t>
            </w:r>
            <w:r>
              <w:rPr>
                <w:rFonts w:hint="cs"/>
                <w:rtl/>
              </w:rPr>
              <w:t>ا</w:t>
            </w:r>
            <w:r>
              <w:rPr>
                <w:rtl/>
              </w:rPr>
              <w:t xml:space="preserve"> على أرض الواقع.</w:t>
            </w:r>
          </w:p>
          <w:p w:rsidR="00EC3A7F" w:rsidRPr="00477332" w:rsidRDefault="00EC3A7F" w:rsidP="002F58E2">
            <w:pPr>
              <w:pStyle w:val="BodyText"/>
            </w:pPr>
            <w:r>
              <w:rPr>
                <w:rFonts w:hint="cs"/>
                <w:rtl/>
              </w:rPr>
              <w:t>ومن ال</w:t>
            </w:r>
            <w:r>
              <w:rPr>
                <w:rtl/>
              </w:rPr>
              <w:t>ج</w:t>
            </w:r>
            <w:r>
              <w:rPr>
                <w:rFonts w:hint="cs"/>
                <w:rtl/>
              </w:rPr>
              <w:t>و</w:t>
            </w:r>
            <w:r>
              <w:rPr>
                <w:rtl/>
              </w:rPr>
              <w:t xml:space="preserve">انب </w:t>
            </w:r>
            <w:r>
              <w:rPr>
                <w:rFonts w:hint="cs"/>
                <w:rtl/>
              </w:rPr>
              <w:t>الأخرى</w:t>
            </w:r>
            <w:r>
              <w:rPr>
                <w:rtl/>
              </w:rPr>
              <w:t xml:space="preserve"> العمل الجاري ل</w:t>
            </w:r>
            <w:r>
              <w:rPr>
                <w:rFonts w:hint="cs"/>
                <w:rtl/>
              </w:rPr>
              <w:t>وضع</w:t>
            </w:r>
            <w:r>
              <w:rPr>
                <w:rtl/>
              </w:rPr>
              <w:t xml:space="preserve"> منهجيات وأدوات للمساعدة في صياغة </w:t>
            </w:r>
            <w:r>
              <w:rPr>
                <w:rFonts w:hint="cs"/>
                <w:rtl/>
              </w:rPr>
              <w:t>الاستراتيجيات الوطنية للملكية الفكرية</w:t>
            </w:r>
            <w:r>
              <w:rPr>
                <w:rtl/>
              </w:rPr>
              <w:t xml:space="preserve">. </w:t>
            </w:r>
            <w:r>
              <w:rPr>
                <w:rFonts w:hint="cs"/>
                <w:rtl/>
              </w:rPr>
              <w:t xml:space="preserve">وقد </w:t>
            </w:r>
            <w:r>
              <w:rPr>
                <w:rtl/>
              </w:rPr>
              <w:t>عمم</w:t>
            </w:r>
            <w:r>
              <w:rPr>
                <w:rFonts w:hint="cs"/>
                <w:rtl/>
              </w:rPr>
              <w:t>ت</w:t>
            </w:r>
            <w:r>
              <w:rPr>
                <w:rtl/>
              </w:rPr>
              <w:t xml:space="preserve"> في </w:t>
            </w:r>
            <w:r>
              <w:rPr>
                <w:rFonts w:hint="cs"/>
                <w:rtl/>
              </w:rPr>
              <w:t>أ</w:t>
            </w:r>
            <w:r>
              <w:rPr>
                <w:rtl/>
              </w:rPr>
              <w:t>عم</w:t>
            </w:r>
            <w:r>
              <w:rPr>
                <w:rFonts w:hint="cs"/>
                <w:rtl/>
              </w:rPr>
              <w:t>ا</w:t>
            </w:r>
            <w:r>
              <w:rPr>
                <w:rtl/>
              </w:rPr>
              <w:t xml:space="preserve">ل </w:t>
            </w:r>
            <w:proofErr w:type="spellStart"/>
            <w:r>
              <w:rPr>
                <w:rtl/>
              </w:rPr>
              <w:t>الويبو</w:t>
            </w:r>
            <w:proofErr w:type="spellEnd"/>
            <w:r>
              <w:rPr>
                <w:rtl/>
              </w:rPr>
              <w:t xml:space="preserve"> منهجية صياغة </w:t>
            </w:r>
            <w:r>
              <w:rPr>
                <w:rFonts w:hint="cs"/>
                <w:rtl/>
              </w:rPr>
              <w:t>الاستراتيجيات الوطنية للملكية الفكرية</w:t>
            </w:r>
            <w:r>
              <w:rPr>
                <w:rtl/>
              </w:rPr>
              <w:t xml:space="preserve"> في شكل مجموعة من الأدوات العملية في إطار مشروع تحسين قدرات المؤسسات والمستخدمين في مجال الملكية الفكرية </w:t>
            </w:r>
            <w:r>
              <w:rPr>
                <w:rFonts w:hint="cs"/>
                <w:rtl/>
              </w:rPr>
              <w:t xml:space="preserve">على الأصعدة </w:t>
            </w:r>
            <w:r>
              <w:rPr>
                <w:rtl/>
              </w:rPr>
              <w:t xml:space="preserve">الوطنية ودون الإقليمية والإقليمية (الوثيقة </w:t>
            </w:r>
            <w:r w:rsidRPr="002F4C0D">
              <w:rPr>
                <w:iCs/>
              </w:rPr>
              <w:t>CDIP/3/INF/2</w:t>
            </w:r>
            <w:r>
              <w:rPr>
                <w:rtl/>
              </w:rPr>
              <w:t>). و</w:t>
            </w:r>
            <w:r>
              <w:rPr>
                <w:rFonts w:hint="cs"/>
                <w:rtl/>
              </w:rPr>
              <w:t xml:space="preserve">بعد ذلك، خضعت </w:t>
            </w:r>
            <w:hyperlink r:id="rId17" w:history="1">
              <w:r w:rsidRPr="00DD5158">
                <w:rPr>
                  <w:rStyle w:val="Hyperlink"/>
                  <w:rtl/>
                </w:rPr>
                <w:t xml:space="preserve">منهجية وضع </w:t>
              </w:r>
              <w:r w:rsidRPr="00DD5158">
                <w:rPr>
                  <w:rStyle w:val="Hyperlink"/>
                  <w:rFonts w:hint="cs"/>
                  <w:rtl/>
                </w:rPr>
                <w:t>ال</w:t>
              </w:r>
              <w:r w:rsidRPr="00DD5158">
                <w:rPr>
                  <w:rStyle w:val="Hyperlink"/>
                  <w:rtl/>
                </w:rPr>
                <w:t xml:space="preserve">استراتيجيات </w:t>
              </w:r>
              <w:r w:rsidRPr="00DD5158">
                <w:rPr>
                  <w:rStyle w:val="Hyperlink"/>
                  <w:rFonts w:hint="cs"/>
                  <w:rtl/>
                </w:rPr>
                <w:t>ال</w:t>
              </w:r>
              <w:r w:rsidRPr="00DD5158">
                <w:rPr>
                  <w:rStyle w:val="Hyperlink"/>
                  <w:rtl/>
                </w:rPr>
                <w:t>وطنية للملكية الفكرية</w:t>
              </w:r>
            </w:hyperlink>
            <w:r>
              <w:rPr>
                <w:rtl/>
              </w:rPr>
              <w:t xml:space="preserve"> </w:t>
            </w:r>
            <w:r>
              <w:rPr>
                <w:rFonts w:hint="cs"/>
                <w:rtl/>
              </w:rPr>
              <w:t xml:space="preserve">للتنقيح بشكل </w:t>
            </w:r>
            <w:r>
              <w:rPr>
                <w:rtl/>
              </w:rPr>
              <w:t xml:space="preserve">كامل، حيث </w:t>
            </w:r>
            <w:r>
              <w:rPr>
                <w:rFonts w:hint="cs"/>
                <w:rtl/>
              </w:rPr>
              <w:t xml:space="preserve">أتيحت </w:t>
            </w:r>
            <w:r>
              <w:rPr>
                <w:rtl/>
              </w:rPr>
              <w:t xml:space="preserve">إرشادات خطوة بخطوة خلال كل من مراحل دورة حياة أي استراتيجية. كما </w:t>
            </w:r>
            <w:r>
              <w:rPr>
                <w:rFonts w:hint="cs"/>
                <w:rtl/>
              </w:rPr>
              <w:t>أعد</w:t>
            </w:r>
            <w:r>
              <w:rPr>
                <w:rtl/>
              </w:rPr>
              <w:t xml:space="preserve"> مشروع دليل بشأن مؤشرات </w:t>
            </w:r>
            <w:r>
              <w:rPr>
                <w:rFonts w:hint="cs"/>
                <w:rtl/>
              </w:rPr>
              <w:t>القياس المرجعي</w:t>
            </w:r>
            <w:r>
              <w:rPr>
                <w:rtl/>
              </w:rPr>
              <w:t xml:space="preserve"> للاستراتيجيات الوطنية للملكية الفكرية </w:t>
            </w:r>
            <w:r>
              <w:rPr>
                <w:rFonts w:hint="cs"/>
                <w:rtl/>
              </w:rPr>
              <w:t xml:space="preserve">يطرح </w:t>
            </w:r>
            <w:r>
              <w:rPr>
                <w:rtl/>
              </w:rPr>
              <w:t>إطارًا لتتبع تطوير استراتيجية وطنية للملكية الفكرية وتنفيذ</w:t>
            </w:r>
            <w:r>
              <w:rPr>
                <w:rFonts w:hint="cs"/>
                <w:rtl/>
              </w:rPr>
              <w:t>ها</w:t>
            </w:r>
            <w:r>
              <w:rPr>
                <w:rtl/>
              </w:rPr>
              <w:t xml:space="preserve"> وأدا</w:t>
            </w:r>
            <w:r>
              <w:rPr>
                <w:rFonts w:hint="cs"/>
                <w:rtl/>
              </w:rPr>
              <w:t>ئها</w:t>
            </w:r>
            <w:r>
              <w:rPr>
                <w:rtl/>
              </w:rPr>
              <w:t>.</w:t>
            </w:r>
          </w:p>
          <w:p w:rsidR="00EC3A7F" w:rsidRPr="00477332" w:rsidRDefault="00EC3A7F" w:rsidP="002F58E2">
            <w:pPr>
              <w:pStyle w:val="BodyText"/>
              <w:ind w:left="274"/>
              <w:rPr>
                <w:i/>
                <w:iCs/>
              </w:rPr>
            </w:pPr>
            <w:r>
              <w:rPr>
                <w:rFonts w:hint="cs"/>
                <w:i/>
                <w:iCs/>
                <w:rtl/>
              </w:rPr>
              <w:t>هاء</w:t>
            </w:r>
            <w:r w:rsidRPr="00477332">
              <w:rPr>
                <w:rFonts w:hint="cs"/>
                <w:i/>
                <w:iCs/>
                <w:rtl/>
              </w:rPr>
              <w:t xml:space="preserve">) </w:t>
            </w:r>
            <w:r w:rsidRPr="00152CD3">
              <w:rPr>
                <w:i/>
                <w:iCs/>
                <w:rtl/>
              </w:rPr>
              <w:t xml:space="preserve">أسهم مشروع متخصص بشأن الملكية الفكرية وتوسيم المنتجات لتطوير الأعمال في البلدان النامية والبلدان الأقل نمواً (الوثيقة </w:t>
            </w:r>
            <w:r w:rsidRPr="00152CD3">
              <w:rPr>
                <w:i/>
                <w:iCs/>
              </w:rPr>
              <w:t>CDIP/5/5</w:t>
            </w:r>
            <w:r w:rsidRPr="00152CD3">
              <w:rPr>
                <w:i/>
                <w:iCs/>
                <w:rtl/>
              </w:rPr>
              <w:t>) في تنفيذ التوصية 4.</w:t>
            </w:r>
            <w:r w:rsidRPr="00477332">
              <w:rPr>
                <w:i/>
                <w:iCs/>
                <w:rtl/>
              </w:rPr>
              <w:t xml:space="preserve"> </w:t>
            </w:r>
          </w:p>
          <w:p w:rsidR="00EC3A7F" w:rsidRPr="00477332" w:rsidRDefault="00EC3A7F" w:rsidP="002F58E2">
            <w:pPr>
              <w:pStyle w:val="BodyText"/>
            </w:pPr>
            <w:r>
              <w:rPr>
                <w:rFonts w:hint="cs"/>
                <w:rtl/>
              </w:rPr>
              <w:t>عُمم</w:t>
            </w:r>
            <w:r w:rsidRPr="00477332">
              <w:rPr>
                <w:rFonts w:hint="cs"/>
                <w:rtl/>
              </w:rPr>
              <w:t xml:space="preserve"> مشروع</w:t>
            </w:r>
            <w:r w:rsidRPr="00477332">
              <w:rPr>
                <w:rtl/>
              </w:rPr>
              <w:t xml:space="preserve"> </w:t>
            </w:r>
            <w:r w:rsidRPr="00477332">
              <w:rPr>
                <w:rFonts w:hint="cs"/>
                <w:rtl/>
              </w:rPr>
              <w:t>ا</w:t>
            </w:r>
            <w:r w:rsidRPr="00477332">
              <w:rPr>
                <w:rtl/>
              </w:rPr>
              <w:t>لملكية الفكرية وتوسيم المنتجات لتطوير الأعمال في البلدان النامية والبلدان الأقل نموا (</w:t>
            </w:r>
            <w:r>
              <w:rPr>
                <w:rFonts w:hint="cs"/>
                <w:rtl/>
              </w:rPr>
              <w:t xml:space="preserve">الوثيقة </w:t>
            </w:r>
            <w:r w:rsidRPr="00477332">
              <w:t>CDIP/5/5</w:t>
            </w:r>
            <w:r w:rsidRPr="00477332">
              <w:rPr>
                <w:rtl/>
              </w:rPr>
              <w:t>)</w:t>
            </w:r>
            <w:r w:rsidRPr="00477332">
              <w:rPr>
                <w:rFonts w:hint="cs"/>
                <w:rtl/>
              </w:rPr>
              <w:t xml:space="preserve"> </w:t>
            </w:r>
            <w:r w:rsidRPr="00477332">
              <w:rPr>
                <w:rtl/>
              </w:rPr>
              <w:t xml:space="preserve">في عمل </w:t>
            </w:r>
            <w:proofErr w:type="spellStart"/>
            <w:r w:rsidRPr="00477332">
              <w:rPr>
                <w:rtl/>
              </w:rPr>
              <w:t>الويبو</w:t>
            </w:r>
            <w:proofErr w:type="spellEnd"/>
            <w:r w:rsidRPr="00477332">
              <w:rPr>
                <w:rtl/>
              </w:rPr>
              <w:t xml:space="preserve"> </w:t>
            </w:r>
            <w:r w:rsidRPr="00477332">
              <w:rPr>
                <w:rFonts w:hint="cs"/>
                <w:rtl/>
              </w:rPr>
              <w:t>العادي</w:t>
            </w:r>
            <w:r w:rsidRPr="00477332">
              <w:rPr>
                <w:rtl/>
              </w:rPr>
              <w:t xml:space="preserve">. وقد ساهمت </w:t>
            </w:r>
            <w:r w:rsidRPr="00477332">
              <w:rPr>
                <w:rFonts w:hint="cs"/>
                <w:rtl/>
              </w:rPr>
              <w:t>نواتجه</w:t>
            </w:r>
            <w:r w:rsidRPr="00477332">
              <w:rPr>
                <w:rtl/>
              </w:rPr>
              <w:t xml:space="preserve"> بشكل </w:t>
            </w:r>
            <w:r>
              <w:rPr>
                <w:rFonts w:hint="cs"/>
                <w:rtl/>
              </w:rPr>
              <w:t>هائل</w:t>
            </w:r>
            <w:r w:rsidRPr="00477332">
              <w:rPr>
                <w:rtl/>
              </w:rPr>
              <w:t xml:space="preserve"> في </w:t>
            </w:r>
            <w:r w:rsidRPr="00477332">
              <w:rPr>
                <w:rFonts w:hint="cs"/>
                <w:rtl/>
              </w:rPr>
              <w:t>تصور</w:t>
            </w:r>
            <w:r w:rsidRPr="00477332">
              <w:rPr>
                <w:rtl/>
              </w:rPr>
              <w:t xml:space="preserve"> وتصميم وتنفيذ </w:t>
            </w:r>
            <w:r w:rsidRPr="00477332">
              <w:rPr>
                <w:i/>
                <w:iCs/>
                <w:rtl/>
              </w:rPr>
              <w:t>مشروع</w:t>
            </w:r>
            <w:r w:rsidRPr="00477332">
              <w:rPr>
                <w:rFonts w:hint="cs"/>
                <w:i/>
                <w:iCs/>
                <w:rtl/>
              </w:rPr>
              <w:t xml:space="preserve"> </w:t>
            </w:r>
            <w:r w:rsidRPr="00477332">
              <w:rPr>
                <w:rtl/>
              </w:rPr>
              <w:t>لإنشاء</w:t>
            </w:r>
            <w:r w:rsidRPr="00477332">
              <w:rPr>
                <w:rFonts w:hint="cs"/>
                <w:i/>
                <w:iCs/>
                <w:rtl/>
              </w:rPr>
              <w:t xml:space="preserve"> </w:t>
            </w:r>
            <w:r w:rsidRPr="00EE44E1">
              <w:rPr>
                <w:rtl/>
              </w:rPr>
              <w:t xml:space="preserve">بيئة </w:t>
            </w:r>
            <w:r w:rsidRPr="00EE44E1">
              <w:rPr>
                <w:rFonts w:hint="cs"/>
                <w:rtl/>
              </w:rPr>
              <w:t>مواتية للملكية الفكرية،</w:t>
            </w:r>
            <w:r w:rsidRPr="00EE44E1">
              <w:rPr>
                <w:rtl/>
              </w:rPr>
              <w:t xml:space="preserve"> </w:t>
            </w:r>
            <w:r w:rsidRPr="00EE44E1">
              <w:rPr>
                <w:rFonts w:hint="cs"/>
                <w:rtl/>
              </w:rPr>
              <w:t xml:space="preserve">والذي يدور مفهومه حول تمكين أصحاب المصلحة في البلدان من التوظيف الفعال لنظام الملكية الفكرية، وعلى الأخص العلامات التجارية </w:t>
            </w:r>
            <w:r w:rsidRPr="00EE44E1">
              <w:rPr>
                <w:rtl/>
              </w:rPr>
              <w:t>والتصاميم</w:t>
            </w:r>
            <w:r w:rsidRPr="00EE44E1">
              <w:rPr>
                <w:rFonts w:hint="cs"/>
                <w:rtl/>
              </w:rPr>
              <w:t xml:space="preserve">، لرفع مستوى </w:t>
            </w:r>
            <w:r w:rsidRPr="00EE44E1">
              <w:rPr>
                <w:rtl/>
              </w:rPr>
              <w:t>القدرة</w:t>
            </w:r>
            <w:r w:rsidRPr="00EE44E1">
              <w:rPr>
                <w:rFonts w:hint="cs"/>
                <w:rtl/>
              </w:rPr>
              <w:t xml:space="preserve"> </w:t>
            </w:r>
            <w:r w:rsidRPr="00EE44E1">
              <w:rPr>
                <w:rtl/>
              </w:rPr>
              <w:t xml:space="preserve">التنافسية للأعمال من خلال </w:t>
            </w:r>
            <w:r w:rsidRPr="00EE44E1">
              <w:rPr>
                <w:rFonts w:hint="cs"/>
                <w:rtl/>
              </w:rPr>
              <w:t xml:space="preserve">وحدة مؤسسية تتألف من أعضاء من وكالات حكومية مختلفة </w:t>
            </w:r>
            <w:r w:rsidRPr="00EE44E1">
              <w:rPr>
                <w:rtl/>
              </w:rPr>
              <w:t>–</w:t>
            </w:r>
            <w:r w:rsidRPr="00EE44E1">
              <w:rPr>
                <w:rFonts w:hint="cs"/>
                <w:rtl/>
              </w:rPr>
              <w:t xml:space="preserve"> مكتب التوسيم </w:t>
            </w:r>
            <w:r w:rsidRPr="00EE44E1">
              <w:rPr>
                <w:rtl/>
              </w:rPr>
              <w:t>–</w:t>
            </w:r>
            <w:r w:rsidRPr="00EE44E1">
              <w:rPr>
                <w:rFonts w:hint="cs"/>
                <w:rtl/>
              </w:rPr>
              <w:t xml:space="preserve"> الذي سيؤدي دور مركز الخدمات</w:t>
            </w:r>
            <w:r>
              <w:rPr>
                <w:rFonts w:hint="cs"/>
                <w:rtl/>
              </w:rPr>
              <w:t>. وهذا منفذ حاليا في</w:t>
            </w:r>
            <w:r w:rsidRPr="00477332">
              <w:rPr>
                <w:rtl/>
              </w:rPr>
              <w:t xml:space="preserve"> بنغلاديش</w:t>
            </w:r>
            <w:r w:rsidRPr="00477332">
              <w:rPr>
                <w:rFonts w:hint="cs"/>
                <w:rtl/>
              </w:rPr>
              <w:t xml:space="preserve"> وبوتان وإندونيسي</w:t>
            </w:r>
            <w:r w:rsidRPr="00477332">
              <w:rPr>
                <w:rtl/>
              </w:rPr>
              <w:t>ا</w:t>
            </w:r>
            <w:r w:rsidRPr="00477332">
              <w:rPr>
                <w:rFonts w:hint="cs"/>
                <w:rtl/>
              </w:rPr>
              <w:t xml:space="preserve"> وكامبودي</w:t>
            </w:r>
            <w:r w:rsidRPr="00477332">
              <w:rPr>
                <w:rtl/>
              </w:rPr>
              <w:t>ا</w:t>
            </w:r>
            <w:r w:rsidRPr="00477332">
              <w:rPr>
                <w:rFonts w:hint="cs"/>
                <w:rtl/>
              </w:rPr>
              <w:t xml:space="preserve"> و</w:t>
            </w:r>
            <w:r w:rsidRPr="00477332">
              <w:rPr>
                <w:rtl/>
              </w:rPr>
              <w:t>جمهورية إيران الإسلامية</w:t>
            </w:r>
            <w:r w:rsidRPr="00477332">
              <w:rPr>
                <w:rFonts w:hint="cs"/>
                <w:rtl/>
              </w:rPr>
              <w:t xml:space="preserve"> و</w:t>
            </w:r>
            <w:r w:rsidRPr="00477332">
              <w:rPr>
                <w:rtl/>
              </w:rPr>
              <w:t>جمهورية لاو</w:t>
            </w:r>
            <w:r w:rsidRPr="00477332">
              <w:rPr>
                <w:rFonts w:hint="cs"/>
                <w:rtl/>
              </w:rPr>
              <w:t xml:space="preserve"> </w:t>
            </w:r>
            <w:r w:rsidRPr="00477332">
              <w:rPr>
                <w:rtl/>
              </w:rPr>
              <w:t>الديمقراطية الشعبية</w:t>
            </w:r>
            <w:r w:rsidRPr="00477332">
              <w:rPr>
                <w:rFonts w:hint="cs"/>
                <w:rtl/>
              </w:rPr>
              <w:t xml:space="preserve"> </w:t>
            </w:r>
            <w:r w:rsidRPr="00477332">
              <w:rPr>
                <w:rtl/>
              </w:rPr>
              <w:t>ومنغوليا</w:t>
            </w:r>
            <w:r w:rsidRPr="00477332">
              <w:rPr>
                <w:rFonts w:hint="cs"/>
                <w:rtl/>
              </w:rPr>
              <w:t xml:space="preserve"> و</w:t>
            </w:r>
            <w:r w:rsidRPr="00477332">
              <w:rPr>
                <w:rtl/>
              </w:rPr>
              <w:t>ساموا</w:t>
            </w:r>
            <w:r w:rsidRPr="00477332">
              <w:rPr>
                <w:rFonts w:hint="cs"/>
                <w:rtl/>
              </w:rPr>
              <w:t>.</w:t>
            </w:r>
          </w:p>
          <w:p w:rsidR="00EC3A7F" w:rsidRPr="00477332" w:rsidRDefault="00EC3A7F" w:rsidP="002F58E2">
            <w:pPr>
              <w:pStyle w:val="BodyText"/>
              <w:ind w:left="274"/>
              <w:rPr>
                <w:i/>
                <w:iCs/>
              </w:rPr>
            </w:pPr>
            <w:r>
              <w:rPr>
                <w:rFonts w:hint="cs"/>
                <w:i/>
                <w:iCs/>
                <w:rtl/>
              </w:rPr>
              <w:t>واو</w:t>
            </w:r>
            <w:r w:rsidRPr="00477332">
              <w:rPr>
                <w:rFonts w:hint="cs"/>
                <w:i/>
                <w:iCs/>
                <w:rtl/>
              </w:rPr>
              <w:t xml:space="preserve">) </w:t>
            </w:r>
            <w:r w:rsidRPr="00EE44E1">
              <w:rPr>
                <w:i/>
                <w:iCs/>
                <w:rtl/>
              </w:rPr>
              <w:t>أطلق مشروع رائد للملكية الفكرية وإدارة التصاميم من أجل تطوير الأعمال في البلدان النامية والبلدان الأقل نمواً.</w:t>
            </w:r>
          </w:p>
          <w:p w:rsidR="00EC3A7F" w:rsidRPr="00477332" w:rsidRDefault="00EC3A7F" w:rsidP="002F58E2">
            <w:pPr>
              <w:pStyle w:val="BodyText"/>
            </w:pPr>
            <w:r w:rsidRPr="00477332">
              <w:rPr>
                <w:rtl/>
              </w:rPr>
              <w:t>ا</w:t>
            </w:r>
            <w:r w:rsidRPr="00477332">
              <w:rPr>
                <w:rFonts w:hint="cs"/>
                <w:rtl/>
              </w:rPr>
              <w:t>ستك</w:t>
            </w:r>
            <w:r w:rsidRPr="00477332">
              <w:rPr>
                <w:rtl/>
              </w:rPr>
              <w:t xml:space="preserve">مل </w:t>
            </w:r>
            <w:r>
              <w:rPr>
                <w:rFonts w:hint="cs"/>
                <w:rtl/>
              </w:rPr>
              <w:t xml:space="preserve">هذا </w:t>
            </w:r>
            <w:r w:rsidRPr="00477332">
              <w:rPr>
                <w:rtl/>
              </w:rPr>
              <w:t xml:space="preserve">المشروع في أبريل 2016 وقُيِّم في مارس 2017. </w:t>
            </w:r>
            <w:r w:rsidRPr="00477332">
              <w:rPr>
                <w:rFonts w:hint="cs"/>
                <w:rtl/>
              </w:rPr>
              <w:t>ووافقت اللجنة في دورتها</w:t>
            </w:r>
            <w:r w:rsidRPr="00477332">
              <w:rPr>
                <w:rtl/>
              </w:rPr>
              <w:t xml:space="preserve"> العشرين في ديسمبر 2017 على متابعة </w:t>
            </w:r>
            <w:r w:rsidRPr="00477332">
              <w:rPr>
                <w:rFonts w:hint="cs"/>
                <w:rtl/>
              </w:rPr>
              <w:t>ال</w:t>
            </w:r>
            <w:r w:rsidRPr="00477332">
              <w:rPr>
                <w:rtl/>
              </w:rPr>
              <w:t>مشروع بشأن</w:t>
            </w:r>
            <w:r w:rsidRPr="00477332">
              <w:rPr>
                <w:i/>
                <w:iCs/>
                <w:rtl/>
              </w:rPr>
              <w:t xml:space="preserve"> الملكية الفكرية وإدارة التصاميم من أجل تطوير الأعمال في البلدان النامية البلدان الأقل نمواً</w:t>
            </w:r>
            <w:r w:rsidRPr="00477332">
              <w:rPr>
                <w:rFonts w:hint="cs"/>
                <w:i/>
                <w:iCs/>
                <w:rtl/>
              </w:rPr>
              <w:t xml:space="preserve"> </w:t>
            </w:r>
            <w:r w:rsidRPr="00477332">
              <w:rPr>
                <w:rFonts w:hint="cs"/>
                <w:rtl/>
              </w:rPr>
              <w:t>عقب</w:t>
            </w:r>
            <w:r w:rsidRPr="00477332">
              <w:rPr>
                <w:rtl/>
              </w:rPr>
              <w:t xml:space="preserve"> </w:t>
            </w:r>
            <w:r w:rsidRPr="00477332">
              <w:rPr>
                <w:rFonts w:hint="cs"/>
                <w:rtl/>
              </w:rPr>
              <w:t>استعراض تقييم</w:t>
            </w:r>
            <w:r w:rsidRPr="00477332">
              <w:rPr>
                <w:rtl/>
              </w:rPr>
              <w:t xml:space="preserve"> المشروع. </w:t>
            </w:r>
            <w:r>
              <w:rPr>
                <w:rFonts w:hint="cs"/>
                <w:rtl/>
              </w:rPr>
              <w:t xml:space="preserve">وعلى ذلك، استمر تعميم أنشطة المشروع في أعمال المنظمة المعتادة المتعلقة </w:t>
            </w:r>
            <w:r w:rsidRPr="00477332">
              <w:rPr>
                <w:rFonts w:hint="cs"/>
                <w:rtl/>
              </w:rPr>
              <w:t>ب</w:t>
            </w:r>
            <w:r w:rsidRPr="00477332">
              <w:rPr>
                <w:rtl/>
              </w:rPr>
              <w:t xml:space="preserve">التوعية </w:t>
            </w:r>
            <w:r w:rsidRPr="00477332">
              <w:rPr>
                <w:rFonts w:hint="cs"/>
                <w:rtl/>
              </w:rPr>
              <w:t>و</w:t>
            </w:r>
            <w:r>
              <w:rPr>
                <w:rFonts w:hint="cs"/>
                <w:rtl/>
              </w:rPr>
              <w:t>بناء القدرات</w:t>
            </w:r>
            <w:r w:rsidRPr="00477332">
              <w:rPr>
                <w:rtl/>
              </w:rPr>
              <w:t>.</w:t>
            </w:r>
          </w:p>
        </w:tc>
      </w:tr>
      <w:tr w:rsidR="00EC3A7F" w:rsidRPr="00477332" w:rsidTr="002F58E2">
        <w:tc>
          <w:tcPr>
            <w:tcW w:w="2376" w:type="dxa"/>
          </w:tcPr>
          <w:p w:rsidR="00EC3A7F" w:rsidRPr="003E1D85" w:rsidRDefault="00EC3A7F" w:rsidP="002F58E2">
            <w:pPr>
              <w:pStyle w:val="BodyText"/>
              <w:rPr>
                <w:b/>
              </w:rPr>
            </w:pPr>
            <w:r w:rsidRPr="003E1D85">
              <w:rPr>
                <w:rFonts w:hint="cs"/>
                <w:b/>
                <w:rtl/>
              </w:rPr>
              <w:t>تقارير/وثائق أخرى ذات صلة</w:t>
            </w:r>
          </w:p>
        </w:tc>
        <w:tc>
          <w:tcPr>
            <w:tcW w:w="6912" w:type="dxa"/>
          </w:tcPr>
          <w:p w:rsidR="00EC3A7F" w:rsidRDefault="00EC3A7F" w:rsidP="002F58E2">
            <w:pPr>
              <w:pStyle w:val="BodyText"/>
              <w:rPr>
                <w:rtl/>
              </w:rPr>
            </w:pPr>
            <w:r>
              <w:rPr>
                <w:rFonts w:hint="cs"/>
                <w:rtl/>
              </w:rPr>
              <w:t xml:space="preserve">التقارير التي نظرت فيها اللجنة: </w:t>
            </w:r>
            <w:r w:rsidRPr="008D7412">
              <w:t>CDIP/3/5</w:t>
            </w:r>
            <w:r>
              <w:rPr>
                <w:rtl/>
              </w:rPr>
              <w:t xml:space="preserve"> و</w:t>
            </w:r>
            <w:r w:rsidRPr="008D7412">
              <w:t>CDIP/6/</w:t>
            </w:r>
            <w:r>
              <w:t>2</w:t>
            </w:r>
            <w:r>
              <w:rPr>
                <w:rtl/>
              </w:rPr>
              <w:t xml:space="preserve"> و</w:t>
            </w:r>
            <w:r w:rsidRPr="008D7412">
              <w:t>CDIP/6/3</w:t>
            </w:r>
            <w:r>
              <w:rPr>
                <w:rtl/>
              </w:rPr>
              <w:t xml:space="preserve"> و</w:t>
            </w:r>
            <w:r w:rsidRPr="008D7412">
              <w:t>CDIP/8/2</w:t>
            </w:r>
            <w:r>
              <w:rPr>
                <w:rtl/>
              </w:rPr>
              <w:t xml:space="preserve"> و</w:t>
            </w:r>
            <w:r w:rsidRPr="008D7412">
              <w:t>CDIP/10/2</w:t>
            </w:r>
            <w:r>
              <w:rPr>
                <w:rtl/>
              </w:rPr>
              <w:t xml:space="preserve"> و</w:t>
            </w:r>
            <w:r w:rsidRPr="008D7412">
              <w:t>CDIP/</w:t>
            </w:r>
            <w:r>
              <w:t>10</w:t>
            </w:r>
            <w:r w:rsidRPr="008D7412">
              <w:t>/</w:t>
            </w:r>
            <w:r>
              <w:t>7</w:t>
            </w:r>
            <w:r>
              <w:rPr>
                <w:rtl/>
              </w:rPr>
              <w:t xml:space="preserve"> و</w:t>
            </w:r>
            <w:r w:rsidRPr="008D7412">
              <w:t>CDIP/12/2</w:t>
            </w:r>
            <w:r>
              <w:rPr>
                <w:rtl/>
              </w:rPr>
              <w:t xml:space="preserve"> و</w:t>
            </w:r>
            <w:r w:rsidRPr="008D7412">
              <w:t>CDIP/13/</w:t>
            </w:r>
            <w:r>
              <w:t>3</w:t>
            </w:r>
            <w:r>
              <w:rPr>
                <w:rtl/>
              </w:rPr>
              <w:t xml:space="preserve"> و</w:t>
            </w:r>
            <w:r w:rsidRPr="008D7412">
              <w:t>CDIP/14/2</w:t>
            </w:r>
            <w:r>
              <w:rPr>
                <w:rtl/>
              </w:rPr>
              <w:t xml:space="preserve"> و</w:t>
            </w:r>
            <w:r w:rsidRPr="008D7412">
              <w:t>CDIP/16/2</w:t>
            </w:r>
            <w:r>
              <w:rPr>
                <w:rtl/>
              </w:rPr>
              <w:t xml:space="preserve"> و</w:t>
            </w:r>
            <w:r w:rsidRPr="008D7412">
              <w:t>CDIP/17/3</w:t>
            </w:r>
            <w:r>
              <w:rPr>
                <w:rtl/>
              </w:rPr>
              <w:t xml:space="preserve"> و</w:t>
            </w:r>
            <w:r w:rsidRPr="008D7412">
              <w:t>CDIP/18/2</w:t>
            </w:r>
            <w:r>
              <w:rPr>
                <w:rtl/>
              </w:rPr>
              <w:t xml:space="preserve"> و</w:t>
            </w:r>
            <w:r w:rsidRPr="008D7412">
              <w:t>CDIP/</w:t>
            </w:r>
            <w:r>
              <w:t>19</w:t>
            </w:r>
            <w:r w:rsidRPr="008D7412">
              <w:t>/</w:t>
            </w:r>
            <w:r>
              <w:t>4</w:t>
            </w:r>
            <w:r>
              <w:rPr>
                <w:rtl/>
              </w:rPr>
              <w:t xml:space="preserve"> و</w:t>
            </w:r>
            <w:r w:rsidRPr="008D7412">
              <w:t>CDIP/20/2</w:t>
            </w:r>
            <w:r>
              <w:rPr>
                <w:rtl/>
              </w:rPr>
              <w:t xml:space="preserve"> و</w:t>
            </w:r>
            <w:r w:rsidRPr="008D7412">
              <w:t>CDIP/22/2</w:t>
            </w:r>
            <w:r>
              <w:rPr>
                <w:rtl/>
              </w:rPr>
              <w:t xml:space="preserve"> و</w:t>
            </w:r>
            <w:r w:rsidRPr="008D7412">
              <w:t>CDIP/23/5</w:t>
            </w:r>
            <w:r>
              <w:rPr>
                <w:rtl/>
              </w:rPr>
              <w:t xml:space="preserve"> و</w:t>
            </w:r>
            <w:r w:rsidRPr="008D7412">
              <w:t>CDIP/23/6</w:t>
            </w:r>
            <w:r>
              <w:rPr>
                <w:rtl/>
              </w:rPr>
              <w:t xml:space="preserve"> و</w:t>
            </w:r>
            <w:r w:rsidRPr="008D7412">
              <w:t>CDIP/24/2</w:t>
            </w:r>
            <w:r>
              <w:rPr>
                <w:rtl/>
              </w:rPr>
              <w:t xml:space="preserve"> و</w:t>
            </w:r>
            <w:r w:rsidRPr="008D7412">
              <w:t>CDIP/25/2</w:t>
            </w:r>
            <w:r>
              <w:rPr>
                <w:rtl/>
              </w:rPr>
              <w:t xml:space="preserve"> و</w:t>
            </w:r>
            <w:r w:rsidRPr="008D7412">
              <w:t>CDIP/26/2</w:t>
            </w:r>
            <w:r>
              <w:rPr>
                <w:rFonts w:hint="cs"/>
                <w:rtl/>
              </w:rPr>
              <w:t>.</w:t>
            </w:r>
          </w:p>
          <w:p w:rsidR="00EC3A7F" w:rsidRDefault="00EC3A7F" w:rsidP="002F58E2">
            <w:pPr>
              <w:pStyle w:val="BodyText"/>
              <w:rPr>
                <w:rtl/>
              </w:rPr>
            </w:pPr>
            <w:r w:rsidRPr="00477332">
              <w:rPr>
                <w:rtl/>
              </w:rPr>
              <w:t xml:space="preserve">بالإضافة إلى الأنشطة الواردة في قاعدة بيانات المساعدة التقنية </w:t>
            </w:r>
            <w:r w:rsidRPr="00477332">
              <w:rPr>
                <w:rFonts w:hint="cs"/>
                <w:rtl/>
              </w:rPr>
              <w:t>بشأن</w:t>
            </w:r>
            <w:r w:rsidRPr="00477332">
              <w:rPr>
                <w:rtl/>
              </w:rPr>
              <w:t xml:space="preserve"> الملكية الفكرية (</w:t>
            </w:r>
            <w:r w:rsidRPr="00477332">
              <w:t>IP-TAD</w:t>
            </w:r>
            <w:r w:rsidRPr="00477332">
              <w:rPr>
                <w:rtl/>
              </w:rPr>
              <w:t xml:space="preserve">) </w:t>
            </w:r>
            <w:r w:rsidRPr="00477332">
              <w:rPr>
                <w:rFonts w:hint="cs"/>
                <w:rtl/>
              </w:rPr>
              <w:t>و</w:t>
            </w:r>
            <w:r w:rsidRPr="00477332">
              <w:rPr>
                <w:rtl/>
              </w:rPr>
              <w:t xml:space="preserve">لمزيد من المعلومات حول الإنجازات المتعلقة بهذه </w:t>
            </w:r>
            <w:r w:rsidRPr="00477332">
              <w:rPr>
                <w:rFonts w:hint="cs"/>
                <w:rtl/>
              </w:rPr>
              <w:t>التوصية،</w:t>
            </w:r>
            <w:r w:rsidRPr="00477332">
              <w:rPr>
                <w:rtl/>
              </w:rPr>
              <w:t xml:space="preserve"> يرجى الرجوع إلى تقرير</w:t>
            </w:r>
            <w:r>
              <w:rPr>
                <w:rFonts w:hint="cs"/>
                <w:rtl/>
              </w:rPr>
              <w:t>ي</w:t>
            </w:r>
            <w:r w:rsidRPr="00477332">
              <w:rPr>
                <w:rtl/>
              </w:rPr>
              <w:t xml:space="preserve"> أداء </w:t>
            </w:r>
            <w:proofErr w:type="spellStart"/>
            <w:r w:rsidRPr="00477332">
              <w:rPr>
                <w:rtl/>
              </w:rPr>
              <w:t>الويبو</w:t>
            </w:r>
            <w:proofErr w:type="spellEnd"/>
            <w:r w:rsidRPr="00477332">
              <w:rPr>
                <w:rFonts w:hint="cs"/>
                <w:rtl/>
              </w:rPr>
              <w:t xml:space="preserve"> </w:t>
            </w:r>
            <w:r>
              <w:rPr>
                <w:rFonts w:hint="cs"/>
                <w:rtl/>
              </w:rPr>
              <w:t xml:space="preserve">للفترة </w:t>
            </w:r>
            <w:r w:rsidRPr="00477332">
              <w:rPr>
                <w:rtl/>
              </w:rPr>
              <w:t>2018</w:t>
            </w:r>
            <w:r>
              <w:rPr>
                <w:rFonts w:hint="cs"/>
                <w:rtl/>
              </w:rPr>
              <w:t>/2019</w:t>
            </w:r>
            <w:r w:rsidRPr="00477332">
              <w:rPr>
                <w:rtl/>
              </w:rPr>
              <w:t xml:space="preserve"> (الوثيقة </w:t>
            </w:r>
            <w:r w:rsidRPr="00477332">
              <w:t>WO/</w:t>
            </w:r>
            <w:proofErr w:type="spellStart"/>
            <w:r w:rsidRPr="00477332">
              <w:t>PBC</w:t>
            </w:r>
            <w:proofErr w:type="spellEnd"/>
            <w:r w:rsidRPr="00477332">
              <w:t xml:space="preserve"> /3</w:t>
            </w:r>
            <w:r>
              <w:t>1</w:t>
            </w:r>
            <w:r w:rsidRPr="00477332">
              <w:t>/</w:t>
            </w:r>
            <w:r>
              <w:t>6</w:t>
            </w:r>
            <w:r w:rsidRPr="00477332">
              <w:rPr>
                <w:rtl/>
              </w:rPr>
              <w:t>)</w:t>
            </w:r>
            <w:r>
              <w:rPr>
                <w:rFonts w:hint="cs"/>
                <w:rtl/>
              </w:rPr>
              <w:t xml:space="preserve"> ولسنة 2020 (</w:t>
            </w:r>
            <w:r w:rsidRPr="00477332">
              <w:rPr>
                <w:rtl/>
              </w:rPr>
              <w:t xml:space="preserve">الوثيقة </w:t>
            </w:r>
            <w:r w:rsidRPr="00477332">
              <w:t>WO/</w:t>
            </w:r>
            <w:proofErr w:type="spellStart"/>
            <w:r w:rsidRPr="00477332">
              <w:t>PBC</w:t>
            </w:r>
            <w:proofErr w:type="spellEnd"/>
            <w:r w:rsidRPr="00477332">
              <w:t xml:space="preserve"> /3</w:t>
            </w:r>
            <w:r>
              <w:t>2</w:t>
            </w:r>
            <w:r w:rsidRPr="00477332">
              <w:t>/</w:t>
            </w:r>
            <w:r>
              <w:t>2</w:t>
            </w:r>
            <w:r>
              <w:rPr>
                <w:rFonts w:hint="cs"/>
                <w:rtl/>
              </w:rPr>
              <w:t>)</w:t>
            </w:r>
            <w:r w:rsidRPr="00477332">
              <w:rPr>
                <w:rtl/>
              </w:rPr>
              <w:t>.</w:t>
            </w:r>
          </w:p>
          <w:p w:rsidR="00EC3A7F" w:rsidRPr="00477332" w:rsidRDefault="00EC3A7F" w:rsidP="002F58E2">
            <w:pPr>
              <w:pStyle w:val="BodyText"/>
              <w:rPr>
                <w:rtl/>
              </w:rPr>
            </w:pPr>
          </w:p>
        </w:tc>
      </w:tr>
    </w:tbl>
    <w:p w:rsidR="00EC3A7F" w:rsidRDefault="00EC3A7F" w:rsidP="00EC3A7F">
      <w:pPr>
        <w:pStyle w:val="BodyText"/>
        <w:rPr>
          <w:rtl/>
        </w:rPr>
      </w:pPr>
    </w:p>
    <w:p w:rsidR="00EC3A7F" w:rsidRDefault="00EC3A7F" w:rsidP="00EC3A7F">
      <w:pPr>
        <w:bidi w:val="0"/>
        <w:rPr>
          <w:rtl/>
          <w:lang w:bidi="ar-EG"/>
        </w:rPr>
      </w:pPr>
      <w:r>
        <w:rPr>
          <w:rtl/>
        </w:rPr>
        <w:br w:type="page"/>
      </w: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C3A7F" w:rsidRPr="002A5146" w:rsidTr="002F58E2">
        <w:trPr>
          <w:trHeight w:val="824"/>
          <w:tblHeader/>
        </w:trPr>
        <w:tc>
          <w:tcPr>
            <w:tcW w:w="9288" w:type="dxa"/>
            <w:gridSpan w:val="2"/>
            <w:shd w:val="clear" w:color="auto" w:fill="BFBFBF" w:themeFill="background1" w:themeFillShade="BF"/>
          </w:tcPr>
          <w:p w:rsidR="00EC3A7F" w:rsidRPr="008B0DBB" w:rsidRDefault="00EC3A7F" w:rsidP="002F58E2">
            <w:pPr>
              <w:pStyle w:val="BodyText"/>
              <w:jc w:val="center"/>
              <w:rPr>
                <w:b/>
                <w:bCs/>
                <w:i/>
                <w:iCs/>
                <w:rtl/>
              </w:rPr>
            </w:pPr>
            <w:r w:rsidRPr="008B0DBB">
              <w:rPr>
                <w:rFonts w:hint="cs"/>
                <w:b/>
                <w:bCs/>
                <w:i/>
                <w:iCs/>
                <w:rtl/>
              </w:rPr>
              <w:t xml:space="preserve">التوصية </w:t>
            </w:r>
            <w:r w:rsidRPr="008B0DBB">
              <w:rPr>
                <w:b/>
                <w:bCs/>
                <w:i/>
                <w:iCs/>
              </w:rPr>
              <w:t>5</w:t>
            </w:r>
          </w:p>
        </w:tc>
      </w:tr>
      <w:tr w:rsidR="00EC3A7F" w:rsidRPr="00FC190D" w:rsidTr="002F58E2">
        <w:tc>
          <w:tcPr>
            <w:tcW w:w="9288" w:type="dxa"/>
            <w:gridSpan w:val="2"/>
            <w:shd w:val="clear" w:color="auto" w:fill="D9D9D9" w:themeFill="background1" w:themeFillShade="D9"/>
          </w:tcPr>
          <w:p w:rsidR="00EC3A7F" w:rsidRPr="00FC190D" w:rsidRDefault="00EC3A7F" w:rsidP="002F58E2">
            <w:pPr>
              <w:pStyle w:val="BodyText"/>
              <w:rPr>
                <w:b/>
              </w:rPr>
            </w:pPr>
            <w:r w:rsidRPr="004506B2">
              <w:rPr>
                <w:b/>
                <w:rtl/>
              </w:rPr>
              <w:t xml:space="preserve">على </w:t>
            </w:r>
            <w:proofErr w:type="spellStart"/>
            <w:r w:rsidRPr="004506B2">
              <w:rPr>
                <w:b/>
                <w:rtl/>
              </w:rPr>
              <w:t>الويبو</w:t>
            </w:r>
            <w:proofErr w:type="spellEnd"/>
            <w:r w:rsidRPr="004506B2">
              <w:rPr>
                <w:b/>
                <w:rtl/>
              </w:rPr>
              <w:t xml:space="preserve"> أن تنشر معلومات عامة حول كل أنشطة المساعدة التقنية على موقعها الإلكتروني وعليها أن تقدم، بطلب من الدول الأعضاء، تفاصيل عن أنشطة محددة بموافقة الدولة العضو (الدول الأعضاء) والجهات الأخرى المستفيدة </w:t>
            </w:r>
            <w:r>
              <w:rPr>
                <w:rFonts w:hint="cs"/>
                <w:b/>
                <w:rtl/>
              </w:rPr>
              <w:t>المعنية التي نفذ</w:t>
            </w:r>
            <w:r w:rsidRPr="004506B2">
              <w:rPr>
                <w:b/>
                <w:rtl/>
              </w:rPr>
              <w:t xml:space="preserve"> النشاط</w:t>
            </w:r>
            <w:r>
              <w:rPr>
                <w:rFonts w:hint="cs"/>
                <w:b/>
                <w:rtl/>
              </w:rPr>
              <w:t xml:space="preserve"> من أجلها</w:t>
            </w:r>
            <w:r w:rsidRPr="004506B2">
              <w:rPr>
                <w:b/>
                <w:rtl/>
              </w:rPr>
              <w:t>.</w:t>
            </w:r>
          </w:p>
        </w:tc>
      </w:tr>
      <w:tr w:rsidR="00EC3A7F" w:rsidRPr="00FC190D" w:rsidTr="002F58E2">
        <w:tc>
          <w:tcPr>
            <w:tcW w:w="2376" w:type="dxa"/>
          </w:tcPr>
          <w:p w:rsidR="00EC3A7F" w:rsidRPr="00FC190D" w:rsidRDefault="00EC3A7F" w:rsidP="002F58E2">
            <w:pPr>
              <w:pStyle w:val="BodyText"/>
              <w:rPr>
                <w:b/>
                <w:rtl/>
              </w:rPr>
            </w:pPr>
            <w:r w:rsidRPr="00FC190D">
              <w:rPr>
                <w:b/>
                <w:rtl/>
              </w:rPr>
              <w:t>البرامج ذات الصلة في البرنامج والميزانية للفترة 2020/2021</w:t>
            </w:r>
          </w:p>
        </w:tc>
        <w:tc>
          <w:tcPr>
            <w:tcW w:w="6912" w:type="dxa"/>
          </w:tcPr>
          <w:p w:rsidR="00EC3A7F" w:rsidRPr="00FC190D" w:rsidRDefault="00EC3A7F" w:rsidP="002F58E2">
            <w:pPr>
              <w:pStyle w:val="BodyText"/>
              <w:rPr>
                <w:b/>
              </w:rPr>
            </w:pPr>
            <w:r>
              <w:rPr>
                <w:rFonts w:hint="cs"/>
                <w:b/>
                <w:rtl/>
              </w:rPr>
              <w:t xml:space="preserve">1 </w:t>
            </w:r>
            <w:proofErr w:type="spellStart"/>
            <w:r>
              <w:rPr>
                <w:rFonts w:hint="cs"/>
                <w:b/>
                <w:rtl/>
              </w:rPr>
              <w:t>و2</w:t>
            </w:r>
            <w:proofErr w:type="spellEnd"/>
            <w:r>
              <w:rPr>
                <w:rFonts w:hint="cs"/>
                <w:b/>
                <w:rtl/>
              </w:rPr>
              <w:t xml:space="preserve"> </w:t>
            </w:r>
            <w:proofErr w:type="spellStart"/>
            <w:r>
              <w:rPr>
                <w:rFonts w:hint="cs"/>
                <w:b/>
                <w:rtl/>
              </w:rPr>
              <w:t>و3</w:t>
            </w:r>
            <w:proofErr w:type="spellEnd"/>
            <w:r>
              <w:rPr>
                <w:rFonts w:hint="cs"/>
                <w:b/>
                <w:rtl/>
              </w:rPr>
              <w:t xml:space="preserve"> </w:t>
            </w:r>
            <w:proofErr w:type="spellStart"/>
            <w:r>
              <w:rPr>
                <w:rFonts w:hint="cs"/>
                <w:b/>
                <w:rtl/>
              </w:rPr>
              <w:t>و4</w:t>
            </w:r>
            <w:proofErr w:type="spellEnd"/>
            <w:r>
              <w:rPr>
                <w:rFonts w:hint="cs"/>
                <w:b/>
                <w:rtl/>
              </w:rPr>
              <w:t xml:space="preserve"> </w:t>
            </w:r>
            <w:proofErr w:type="spellStart"/>
            <w:r>
              <w:rPr>
                <w:rFonts w:hint="cs"/>
                <w:b/>
                <w:rtl/>
              </w:rPr>
              <w:t>و5</w:t>
            </w:r>
            <w:proofErr w:type="spellEnd"/>
            <w:r>
              <w:rPr>
                <w:rFonts w:hint="cs"/>
                <w:b/>
                <w:rtl/>
              </w:rPr>
              <w:t xml:space="preserve"> </w:t>
            </w:r>
            <w:proofErr w:type="spellStart"/>
            <w:r>
              <w:rPr>
                <w:rFonts w:hint="cs"/>
                <w:b/>
                <w:rtl/>
              </w:rPr>
              <w:t>و6</w:t>
            </w:r>
            <w:proofErr w:type="spellEnd"/>
            <w:r>
              <w:rPr>
                <w:rFonts w:hint="cs"/>
                <w:b/>
                <w:rtl/>
              </w:rPr>
              <w:t xml:space="preserve"> </w:t>
            </w:r>
            <w:proofErr w:type="spellStart"/>
            <w:r>
              <w:rPr>
                <w:rFonts w:hint="cs"/>
                <w:b/>
                <w:rtl/>
              </w:rPr>
              <w:t>و9</w:t>
            </w:r>
            <w:proofErr w:type="spellEnd"/>
            <w:r>
              <w:rPr>
                <w:rFonts w:hint="cs"/>
                <w:b/>
                <w:rtl/>
              </w:rPr>
              <w:t xml:space="preserve"> </w:t>
            </w:r>
            <w:proofErr w:type="spellStart"/>
            <w:r>
              <w:rPr>
                <w:rFonts w:hint="cs"/>
                <w:b/>
                <w:rtl/>
              </w:rPr>
              <w:t>و10</w:t>
            </w:r>
            <w:proofErr w:type="spellEnd"/>
            <w:r>
              <w:rPr>
                <w:rFonts w:hint="cs"/>
                <w:b/>
                <w:rtl/>
              </w:rPr>
              <w:t xml:space="preserve"> </w:t>
            </w:r>
            <w:proofErr w:type="spellStart"/>
            <w:r>
              <w:rPr>
                <w:rFonts w:hint="cs"/>
                <w:b/>
                <w:rtl/>
              </w:rPr>
              <w:t>و11</w:t>
            </w:r>
            <w:proofErr w:type="spellEnd"/>
            <w:r>
              <w:rPr>
                <w:rFonts w:hint="cs"/>
                <w:b/>
                <w:rtl/>
              </w:rPr>
              <w:t xml:space="preserve"> </w:t>
            </w:r>
            <w:proofErr w:type="spellStart"/>
            <w:r>
              <w:rPr>
                <w:rFonts w:hint="cs"/>
                <w:b/>
                <w:rtl/>
              </w:rPr>
              <w:t>و14</w:t>
            </w:r>
            <w:proofErr w:type="spellEnd"/>
            <w:r>
              <w:rPr>
                <w:rFonts w:hint="cs"/>
                <w:b/>
                <w:rtl/>
              </w:rPr>
              <w:t xml:space="preserve"> </w:t>
            </w:r>
            <w:proofErr w:type="spellStart"/>
            <w:r>
              <w:rPr>
                <w:rFonts w:hint="cs"/>
                <w:b/>
                <w:rtl/>
              </w:rPr>
              <w:t>و15</w:t>
            </w:r>
            <w:proofErr w:type="spellEnd"/>
            <w:r>
              <w:rPr>
                <w:rFonts w:hint="cs"/>
                <w:b/>
                <w:rtl/>
              </w:rPr>
              <w:t xml:space="preserve"> </w:t>
            </w:r>
            <w:proofErr w:type="spellStart"/>
            <w:r>
              <w:rPr>
                <w:rFonts w:hint="cs"/>
                <w:b/>
                <w:rtl/>
              </w:rPr>
              <w:t>و17</w:t>
            </w:r>
            <w:proofErr w:type="spellEnd"/>
            <w:r>
              <w:rPr>
                <w:rFonts w:hint="cs"/>
                <w:b/>
                <w:rtl/>
              </w:rPr>
              <w:t xml:space="preserve"> </w:t>
            </w:r>
            <w:proofErr w:type="spellStart"/>
            <w:r>
              <w:rPr>
                <w:rFonts w:hint="cs"/>
                <w:b/>
                <w:rtl/>
              </w:rPr>
              <w:t>و30</w:t>
            </w:r>
            <w:proofErr w:type="spellEnd"/>
            <w:r>
              <w:rPr>
                <w:rFonts w:hint="cs"/>
                <w:b/>
                <w:rtl/>
              </w:rPr>
              <w:t xml:space="preserve"> </w:t>
            </w:r>
            <w:proofErr w:type="spellStart"/>
            <w:r>
              <w:rPr>
                <w:rFonts w:hint="cs"/>
                <w:b/>
                <w:rtl/>
              </w:rPr>
              <w:t>و31</w:t>
            </w:r>
            <w:proofErr w:type="spellEnd"/>
            <w:r>
              <w:rPr>
                <w:rFonts w:hint="cs"/>
                <w:b/>
                <w:rtl/>
              </w:rPr>
              <w:t xml:space="preserve"> </w:t>
            </w:r>
            <w:proofErr w:type="spellStart"/>
            <w:r>
              <w:rPr>
                <w:rFonts w:hint="cs"/>
                <w:b/>
                <w:rtl/>
              </w:rPr>
              <w:t>و32</w:t>
            </w:r>
            <w:proofErr w:type="spellEnd"/>
          </w:p>
        </w:tc>
      </w:tr>
      <w:tr w:rsidR="00EC3A7F" w:rsidRPr="002B1CB2" w:rsidTr="002F58E2">
        <w:tc>
          <w:tcPr>
            <w:tcW w:w="2376" w:type="dxa"/>
          </w:tcPr>
          <w:p w:rsidR="00EC3A7F" w:rsidRPr="00541AFF" w:rsidRDefault="00EC3A7F" w:rsidP="002F58E2">
            <w:pPr>
              <w:pStyle w:val="BodyText"/>
              <w:rPr>
                <w:b/>
                <w:rtl/>
              </w:rPr>
            </w:pPr>
            <w:r w:rsidRPr="00541AFF">
              <w:rPr>
                <w:rFonts w:hint="cs"/>
                <w:b/>
                <w:rtl/>
              </w:rPr>
              <w:t>التنفيذ</w:t>
            </w:r>
          </w:p>
        </w:tc>
        <w:tc>
          <w:tcPr>
            <w:tcW w:w="6912" w:type="dxa"/>
          </w:tcPr>
          <w:p w:rsidR="00EC3A7F" w:rsidRPr="00477332" w:rsidRDefault="00EC3A7F" w:rsidP="002F58E2">
            <w:pPr>
              <w:pStyle w:val="BodyText"/>
              <w:rPr>
                <w:rtl/>
              </w:rPr>
            </w:pPr>
            <w:r w:rsidRPr="00477332">
              <w:rPr>
                <w:rtl/>
              </w:rPr>
              <w:t>هذه التوصية قيد التنفيذ منذ عام 2009. وقد نوقشت في الدورة الأولى للجنة (</w:t>
            </w:r>
            <w:r w:rsidRPr="00477332">
              <w:t>CDIP/1/4</w:t>
            </w:r>
            <w:r w:rsidRPr="00477332">
              <w:rPr>
                <w:rtl/>
              </w:rPr>
              <w:t>) و</w:t>
            </w:r>
            <w:r>
              <w:rPr>
                <w:rFonts w:hint="cs"/>
                <w:rtl/>
              </w:rPr>
              <w:t>عولجت</w:t>
            </w:r>
            <w:r w:rsidRPr="00477332">
              <w:rPr>
                <w:rtl/>
              </w:rPr>
              <w:t xml:space="preserve"> من خلال الأنشطة المتفق عليها خلال الدورة الثانية للجنة، على النحو المبين في الوث</w:t>
            </w:r>
            <w:r w:rsidRPr="00477332">
              <w:rPr>
                <w:rFonts w:hint="cs"/>
                <w:rtl/>
              </w:rPr>
              <w:t>يقتين</w:t>
            </w:r>
            <w:r w:rsidRPr="00477332">
              <w:rPr>
                <w:rtl/>
              </w:rPr>
              <w:t xml:space="preserve"> </w:t>
            </w:r>
            <w:r w:rsidRPr="00477332">
              <w:t>CDIP/2/4</w:t>
            </w:r>
            <w:r w:rsidRPr="00477332">
              <w:rPr>
                <w:rtl/>
              </w:rPr>
              <w:t xml:space="preserve"> و</w:t>
            </w:r>
            <w:r w:rsidRPr="00477332">
              <w:t>CDIP/3/INF/2</w:t>
            </w:r>
            <w:r w:rsidRPr="00477332">
              <w:rPr>
                <w:rtl/>
              </w:rPr>
              <w:t>.</w:t>
            </w:r>
          </w:p>
          <w:p w:rsidR="00EC3A7F" w:rsidRPr="002B1CB2" w:rsidRDefault="00EC3A7F" w:rsidP="002F58E2">
            <w:pPr>
              <w:pStyle w:val="BodyText"/>
              <w:rPr>
                <w:rtl/>
              </w:rPr>
            </w:pPr>
            <w:r w:rsidRPr="00477332">
              <w:rPr>
                <w:rtl/>
              </w:rPr>
              <w:t>وقُدِّم عرض بشأن قاعدة بيانات المساعدة التقنية (</w:t>
            </w:r>
            <w:r w:rsidRPr="00477332">
              <w:t>IP-TAD</w:t>
            </w:r>
            <w:r w:rsidRPr="00477332">
              <w:rPr>
                <w:rtl/>
              </w:rPr>
              <w:t>) خلال الدورة الثامنة عشرة للجنة.</w:t>
            </w:r>
          </w:p>
        </w:tc>
      </w:tr>
      <w:tr w:rsidR="00EC3A7F" w:rsidRPr="002B1CB2" w:rsidTr="002F58E2">
        <w:tc>
          <w:tcPr>
            <w:tcW w:w="2376" w:type="dxa"/>
          </w:tcPr>
          <w:p w:rsidR="00EC3A7F" w:rsidRPr="003E1D85" w:rsidRDefault="00EC3A7F" w:rsidP="002F58E2">
            <w:pPr>
              <w:pStyle w:val="BodyText"/>
              <w:rPr>
                <w:b/>
              </w:rPr>
            </w:pPr>
            <w:r w:rsidRPr="003E1D85">
              <w:rPr>
                <w:rFonts w:hint="cs"/>
                <w:b/>
                <w:rtl/>
              </w:rPr>
              <w:t>مشاريع أجندة التنمية ذات الصلة</w:t>
            </w:r>
          </w:p>
        </w:tc>
        <w:tc>
          <w:tcPr>
            <w:tcW w:w="6912" w:type="dxa"/>
          </w:tcPr>
          <w:p w:rsidR="00EC3A7F" w:rsidRDefault="00EC3A7F" w:rsidP="002F58E2">
            <w:pPr>
              <w:pStyle w:val="BodyText"/>
            </w:pPr>
            <w:r>
              <w:rPr>
                <w:rFonts w:hint="cs"/>
                <w:rtl/>
              </w:rPr>
              <w:t xml:space="preserve">عولجت </w:t>
            </w:r>
            <w:r w:rsidRPr="00015BF9">
              <w:rPr>
                <w:rtl/>
              </w:rPr>
              <w:t xml:space="preserve">التوصية من خلال مشروع قاعدة بيانات المساعدة التقنية بشأن الملكية الفكرية (المرفق الثاني للوثيقة </w:t>
            </w:r>
            <w:r w:rsidRPr="00015BF9">
              <w:t>CDIP/3/INF/2</w:t>
            </w:r>
            <w:r w:rsidRPr="00015BF9">
              <w:rPr>
                <w:rtl/>
              </w:rPr>
              <w:t>)</w:t>
            </w:r>
          </w:p>
          <w:p w:rsidR="00EC3A7F" w:rsidRPr="00477332" w:rsidRDefault="00EC3A7F" w:rsidP="002F58E2">
            <w:pPr>
              <w:pStyle w:val="BodyText"/>
            </w:pPr>
            <w:r>
              <w:rPr>
                <w:rFonts w:hint="cs"/>
                <w:rtl/>
              </w:rPr>
              <w:t>و</w:t>
            </w:r>
            <w:r w:rsidRPr="00477332">
              <w:rPr>
                <w:rtl/>
              </w:rPr>
              <w:t xml:space="preserve">بالإضافة إلى ذلك، </w:t>
            </w:r>
            <w:r w:rsidRPr="00477332">
              <w:rPr>
                <w:rFonts w:hint="cs"/>
                <w:rtl/>
              </w:rPr>
              <w:t>تُ</w:t>
            </w:r>
            <w:r w:rsidRPr="00477332">
              <w:rPr>
                <w:rtl/>
              </w:rPr>
              <w:t xml:space="preserve">تناول هذه التوصية من خلال </w:t>
            </w:r>
            <w:r>
              <w:rPr>
                <w:rFonts w:hint="cs"/>
                <w:rtl/>
              </w:rPr>
              <w:t xml:space="preserve">مشروع </w:t>
            </w:r>
            <w:r w:rsidRPr="00477332">
              <w:rPr>
                <w:rFonts w:hint="cs"/>
                <w:rtl/>
              </w:rPr>
              <w:t>أجندة</w:t>
            </w:r>
            <w:r w:rsidRPr="00477332">
              <w:rPr>
                <w:rtl/>
              </w:rPr>
              <w:t xml:space="preserve"> التنمية الجاري التالي</w:t>
            </w:r>
            <w:r w:rsidRPr="00477332">
              <w:t>:</w:t>
            </w:r>
          </w:p>
          <w:p w:rsidR="00EC3A7F" w:rsidRPr="002B1CB2" w:rsidRDefault="00EC3A7F" w:rsidP="00EC3A7F">
            <w:pPr>
              <w:pStyle w:val="BodyText"/>
              <w:numPr>
                <w:ilvl w:val="0"/>
                <w:numId w:val="16"/>
              </w:numPr>
              <w:spacing w:before="200" w:after="0"/>
            </w:pPr>
            <w:r w:rsidRPr="00D20CF7">
              <w:rPr>
                <w:rtl/>
              </w:rPr>
              <w:t>أدوات لتقديم اقتراحات ناجحة لمشاريع أجندة التنمية</w:t>
            </w:r>
            <w:r>
              <w:rPr>
                <w:rFonts w:hint="cs"/>
                <w:rtl/>
              </w:rPr>
              <w:t xml:space="preserve"> </w:t>
            </w:r>
            <w:r w:rsidRPr="00094E9A">
              <w:rPr>
                <w:rtl/>
              </w:rPr>
              <w:t>(</w:t>
            </w:r>
            <w:r w:rsidRPr="00094E9A">
              <w:t>CDIP/2</w:t>
            </w:r>
            <w:r>
              <w:t>4</w:t>
            </w:r>
            <w:r w:rsidRPr="00094E9A">
              <w:t>/</w:t>
            </w:r>
            <w:r w:rsidRPr="00477332">
              <w:t>14 Rev</w:t>
            </w:r>
            <w:r>
              <w:t>.</w:t>
            </w:r>
            <w:r w:rsidRPr="00094E9A">
              <w:rPr>
                <w:rtl/>
              </w:rPr>
              <w:t>)</w:t>
            </w:r>
          </w:p>
        </w:tc>
      </w:tr>
      <w:tr w:rsidR="00EC3A7F" w:rsidRPr="00477332" w:rsidTr="002F58E2">
        <w:tc>
          <w:tcPr>
            <w:tcW w:w="2376" w:type="dxa"/>
          </w:tcPr>
          <w:p w:rsidR="00EC3A7F" w:rsidRPr="003E1D85" w:rsidRDefault="00EC3A7F" w:rsidP="002F58E2">
            <w:pPr>
              <w:pStyle w:val="BodyText"/>
            </w:pPr>
            <w:r w:rsidRPr="003E1D85">
              <w:rPr>
                <w:rFonts w:hint="cs"/>
                <w:rtl/>
              </w:rPr>
              <w:t>الأنشطة/الإنجازات</w:t>
            </w:r>
          </w:p>
          <w:p w:rsidR="00EC3A7F" w:rsidRPr="00477332" w:rsidRDefault="00EC3A7F" w:rsidP="002F58E2">
            <w:pPr>
              <w:pStyle w:val="BodyText"/>
              <w:rPr>
                <w:b/>
              </w:rPr>
            </w:pPr>
          </w:p>
        </w:tc>
        <w:tc>
          <w:tcPr>
            <w:tcW w:w="6912" w:type="dxa"/>
          </w:tcPr>
          <w:p w:rsidR="00EC3A7F" w:rsidRPr="00477332" w:rsidRDefault="00EC3A7F" w:rsidP="002F58E2">
            <w:pPr>
              <w:pStyle w:val="BodyText"/>
              <w:rPr>
                <w:rtl/>
              </w:rPr>
            </w:pPr>
            <w:r>
              <w:rPr>
                <w:rFonts w:hint="cs"/>
                <w:rtl/>
              </w:rPr>
              <w:t xml:space="preserve">تتيح </w:t>
            </w:r>
            <w:r w:rsidRPr="00477332">
              <w:rPr>
                <w:rtl/>
              </w:rPr>
              <w:t xml:space="preserve">قاعدة بيانات المساعدة التقنية معلومات عن أنشطة المساعدة التقنية </w:t>
            </w:r>
            <w:r w:rsidRPr="00477332">
              <w:rPr>
                <w:rFonts w:hint="cs"/>
                <w:rtl/>
              </w:rPr>
              <w:t xml:space="preserve">التي تقدمها </w:t>
            </w:r>
            <w:proofErr w:type="spellStart"/>
            <w:r w:rsidRPr="00477332">
              <w:rPr>
                <w:rFonts w:hint="cs"/>
                <w:rtl/>
              </w:rPr>
              <w:t>ا</w:t>
            </w:r>
            <w:r w:rsidRPr="00477332">
              <w:rPr>
                <w:rtl/>
              </w:rPr>
              <w:t>لويبو</w:t>
            </w:r>
            <w:proofErr w:type="spellEnd"/>
            <w:r w:rsidRPr="00477332">
              <w:rPr>
                <w:rtl/>
              </w:rPr>
              <w:t xml:space="preserve"> حيث </w:t>
            </w:r>
            <w:r w:rsidRPr="00477332">
              <w:rPr>
                <w:rFonts w:hint="cs"/>
                <w:rtl/>
              </w:rPr>
              <w:t>استفاد من هذا المشروع بلد واحد أو أكثر</w:t>
            </w:r>
            <w:r w:rsidRPr="00477332">
              <w:rPr>
                <w:rtl/>
              </w:rPr>
              <w:t xml:space="preserve"> من </w:t>
            </w:r>
            <w:r w:rsidRPr="00477332">
              <w:rPr>
                <w:rFonts w:hint="cs"/>
                <w:rtl/>
              </w:rPr>
              <w:t>ال</w:t>
            </w:r>
            <w:r w:rsidRPr="00477332">
              <w:rPr>
                <w:rtl/>
              </w:rPr>
              <w:t>بلد</w:t>
            </w:r>
            <w:r w:rsidRPr="00477332">
              <w:rPr>
                <w:rFonts w:hint="cs"/>
                <w:rtl/>
              </w:rPr>
              <w:t>ان</w:t>
            </w:r>
            <w:r w:rsidRPr="00477332">
              <w:rPr>
                <w:rtl/>
              </w:rPr>
              <w:t xml:space="preserve"> </w:t>
            </w:r>
            <w:r w:rsidRPr="00477332">
              <w:rPr>
                <w:rFonts w:hint="cs"/>
                <w:rtl/>
              </w:rPr>
              <w:t>ال</w:t>
            </w:r>
            <w:r w:rsidRPr="00477332">
              <w:rPr>
                <w:rtl/>
              </w:rPr>
              <w:t>نام</w:t>
            </w:r>
            <w:r w:rsidRPr="00477332">
              <w:rPr>
                <w:rFonts w:hint="cs"/>
                <w:rtl/>
              </w:rPr>
              <w:t>ية</w:t>
            </w:r>
            <w:r w:rsidRPr="00477332">
              <w:rPr>
                <w:rtl/>
              </w:rPr>
              <w:t xml:space="preserve"> أو أقل </w:t>
            </w:r>
            <w:r w:rsidRPr="00477332">
              <w:rPr>
                <w:rFonts w:hint="cs"/>
                <w:rtl/>
              </w:rPr>
              <w:t>البلدان نموا</w:t>
            </w:r>
            <w:r w:rsidRPr="00477332">
              <w:rPr>
                <w:rtl/>
              </w:rPr>
              <w:t xml:space="preserve"> أو </w:t>
            </w:r>
            <w:r w:rsidRPr="00477332">
              <w:rPr>
                <w:rFonts w:hint="cs"/>
                <w:rtl/>
              </w:rPr>
              <w:t>من البلدان التي</w:t>
            </w:r>
            <w:r w:rsidRPr="00477332">
              <w:rPr>
                <w:rtl/>
              </w:rPr>
              <w:t xml:space="preserve"> </w:t>
            </w:r>
            <w:r>
              <w:rPr>
                <w:rFonts w:hint="cs"/>
                <w:rtl/>
              </w:rPr>
              <w:t>ت</w:t>
            </w:r>
            <w:r w:rsidRPr="00477332">
              <w:rPr>
                <w:rtl/>
              </w:rPr>
              <w:t>مر</w:t>
            </w:r>
            <w:r w:rsidRPr="00477332">
              <w:rPr>
                <w:rFonts w:hint="cs"/>
                <w:rtl/>
              </w:rPr>
              <w:t xml:space="preserve"> </w:t>
            </w:r>
            <w:r w:rsidRPr="00477332">
              <w:rPr>
                <w:rtl/>
              </w:rPr>
              <w:t>بمرحلة انتقالية.</w:t>
            </w:r>
          </w:p>
          <w:p w:rsidR="00EC3A7F" w:rsidRPr="00477332" w:rsidRDefault="00EC3A7F" w:rsidP="002F58E2">
            <w:pPr>
              <w:pStyle w:val="BodyText"/>
            </w:pPr>
            <w:r>
              <w:rPr>
                <w:rFonts w:hint="cs"/>
                <w:rtl/>
              </w:rPr>
              <w:t xml:space="preserve">وقد طوعت قاعدة </w:t>
            </w:r>
            <w:r w:rsidRPr="00477332">
              <w:rPr>
                <w:rtl/>
              </w:rPr>
              <w:t>بيانات المساعدة التقنية</w:t>
            </w:r>
            <w:r>
              <w:rPr>
                <w:rFonts w:hint="cs"/>
                <w:rtl/>
              </w:rPr>
              <w:t xml:space="preserve"> خلال الفترة المشمولة بالتقرير بحيث تستوعب أنشطة المساعدة التقنية التي أجريت افتراضيا. وبلغ عدد أنشطة المساعدة التقنية التي نظمت 2,691 كان المشاركون فيها من بلدان نامية وبلدان أقل نموا وبلدان تمر بمرحلة انتقالية وبلدان متقدمة.</w:t>
            </w:r>
          </w:p>
        </w:tc>
      </w:tr>
      <w:tr w:rsidR="00EC3A7F" w:rsidRPr="00477332" w:rsidTr="002F58E2">
        <w:tc>
          <w:tcPr>
            <w:tcW w:w="2376" w:type="dxa"/>
          </w:tcPr>
          <w:p w:rsidR="00EC3A7F" w:rsidRPr="003E1D85" w:rsidRDefault="00EC3A7F" w:rsidP="002F58E2">
            <w:pPr>
              <w:pStyle w:val="BodyText"/>
              <w:rPr>
                <w:b/>
              </w:rPr>
            </w:pPr>
            <w:r w:rsidRPr="003E1D85">
              <w:rPr>
                <w:rFonts w:hint="cs"/>
                <w:b/>
                <w:rtl/>
              </w:rPr>
              <w:t>تقارير/وثائق أخرى ذات صلة</w:t>
            </w:r>
          </w:p>
        </w:tc>
        <w:tc>
          <w:tcPr>
            <w:tcW w:w="6912" w:type="dxa"/>
          </w:tcPr>
          <w:p w:rsidR="00EC3A7F" w:rsidRDefault="00EC3A7F" w:rsidP="002F58E2">
            <w:pPr>
              <w:pStyle w:val="BodyText"/>
              <w:rPr>
                <w:rtl/>
              </w:rPr>
            </w:pPr>
            <w:r>
              <w:rPr>
                <w:rFonts w:hint="cs"/>
                <w:rtl/>
              </w:rPr>
              <w:t xml:space="preserve">التقارير التي نظرت فيها اللجنة: </w:t>
            </w:r>
            <w:r w:rsidRPr="008D7412">
              <w:t>CDIP/</w:t>
            </w:r>
            <w:r>
              <w:t>4</w:t>
            </w:r>
            <w:r w:rsidRPr="008D7412">
              <w:t>/</w:t>
            </w:r>
            <w:r>
              <w:t>2</w:t>
            </w:r>
            <w:r>
              <w:rPr>
                <w:rtl/>
              </w:rPr>
              <w:t xml:space="preserve"> و</w:t>
            </w:r>
            <w:r w:rsidRPr="008D7412">
              <w:t>CDIP/6/</w:t>
            </w:r>
            <w:r>
              <w:t>2</w:t>
            </w:r>
            <w:r>
              <w:rPr>
                <w:rtl/>
              </w:rPr>
              <w:t xml:space="preserve"> و</w:t>
            </w:r>
            <w:r w:rsidRPr="008D7412">
              <w:t>CDIP/8/2</w:t>
            </w:r>
            <w:r>
              <w:rPr>
                <w:rtl/>
              </w:rPr>
              <w:t xml:space="preserve"> و</w:t>
            </w:r>
            <w:r w:rsidRPr="008D7412">
              <w:t>CDIP/</w:t>
            </w:r>
            <w:r>
              <w:t>9</w:t>
            </w:r>
            <w:r w:rsidRPr="008D7412">
              <w:t>/</w:t>
            </w:r>
            <w:r>
              <w:t>4</w:t>
            </w:r>
            <w:r>
              <w:rPr>
                <w:rtl/>
              </w:rPr>
              <w:t xml:space="preserve"> و</w:t>
            </w:r>
            <w:r w:rsidRPr="008D7412">
              <w:t>CDIP/22/2</w:t>
            </w:r>
            <w:r>
              <w:rPr>
                <w:rtl/>
              </w:rPr>
              <w:t xml:space="preserve"> و</w:t>
            </w:r>
            <w:r w:rsidRPr="008D7412">
              <w:t>CDIP/24/2</w:t>
            </w:r>
            <w:r>
              <w:rPr>
                <w:rtl/>
              </w:rPr>
              <w:t xml:space="preserve"> و</w:t>
            </w:r>
            <w:r w:rsidRPr="008D7412">
              <w:t>CDIP/25/2</w:t>
            </w:r>
            <w:r>
              <w:rPr>
                <w:rtl/>
              </w:rPr>
              <w:t xml:space="preserve"> و</w:t>
            </w:r>
            <w:r w:rsidRPr="008D7412">
              <w:t>CDIP/26/2</w:t>
            </w:r>
            <w:r>
              <w:rPr>
                <w:rFonts w:hint="cs"/>
                <w:rtl/>
              </w:rPr>
              <w:t>.</w:t>
            </w:r>
          </w:p>
          <w:p w:rsidR="00EC3A7F" w:rsidRDefault="00EC3A7F" w:rsidP="002F58E2">
            <w:pPr>
              <w:pStyle w:val="BodyText"/>
              <w:rPr>
                <w:rtl/>
              </w:rPr>
            </w:pPr>
            <w:r w:rsidRPr="00477332">
              <w:rPr>
                <w:rtl/>
              </w:rPr>
              <w:t xml:space="preserve">بالإضافة إلى الأنشطة الواردة في قاعدة بيانات المساعدة التقنية </w:t>
            </w:r>
            <w:r w:rsidRPr="00477332">
              <w:rPr>
                <w:rFonts w:hint="cs"/>
                <w:rtl/>
              </w:rPr>
              <w:t>بشأن</w:t>
            </w:r>
            <w:r w:rsidRPr="00477332">
              <w:rPr>
                <w:rtl/>
              </w:rPr>
              <w:t xml:space="preserve"> الملكية</w:t>
            </w:r>
            <w:r>
              <w:t xml:space="preserve"> </w:t>
            </w:r>
            <w:r w:rsidRPr="00477332">
              <w:rPr>
                <w:rtl/>
              </w:rPr>
              <w:t>الفكرية (</w:t>
            </w:r>
            <w:r w:rsidRPr="00477332">
              <w:t>IP-TAD</w:t>
            </w:r>
            <w:r w:rsidRPr="00477332">
              <w:rPr>
                <w:rtl/>
              </w:rPr>
              <w:t xml:space="preserve">) </w:t>
            </w:r>
            <w:r w:rsidRPr="00477332">
              <w:rPr>
                <w:rFonts w:hint="cs"/>
                <w:rtl/>
              </w:rPr>
              <w:t>و</w:t>
            </w:r>
            <w:r w:rsidRPr="00477332">
              <w:rPr>
                <w:rtl/>
              </w:rPr>
              <w:t xml:space="preserve">لمزيد من المعلومات حول الإنجازات المتعلقة بهذه </w:t>
            </w:r>
            <w:r w:rsidRPr="00477332">
              <w:rPr>
                <w:rFonts w:hint="cs"/>
                <w:rtl/>
              </w:rPr>
              <w:t>التوصية،</w:t>
            </w:r>
            <w:r w:rsidRPr="00477332">
              <w:rPr>
                <w:rtl/>
              </w:rPr>
              <w:t xml:space="preserve"> يرجى الرجوع إلى تقرير</w:t>
            </w:r>
            <w:r>
              <w:rPr>
                <w:rFonts w:hint="cs"/>
                <w:rtl/>
              </w:rPr>
              <w:t>ي</w:t>
            </w:r>
            <w:r w:rsidRPr="00477332">
              <w:rPr>
                <w:rtl/>
              </w:rPr>
              <w:t xml:space="preserve"> أداء </w:t>
            </w:r>
            <w:proofErr w:type="spellStart"/>
            <w:r w:rsidRPr="00477332">
              <w:rPr>
                <w:rtl/>
              </w:rPr>
              <w:t>الويبو</w:t>
            </w:r>
            <w:proofErr w:type="spellEnd"/>
            <w:r w:rsidRPr="00477332">
              <w:rPr>
                <w:rFonts w:hint="cs"/>
                <w:rtl/>
              </w:rPr>
              <w:t xml:space="preserve"> </w:t>
            </w:r>
            <w:r>
              <w:rPr>
                <w:rFonts w:hint="cs"/>
                <w:rtl/>
              </w:rPr>
              <w:t xml:space="preserve">للفترة </w:t>
            </w:r>
            <w:r w:rsidRPr="00477332">
              <w:rPr>
                <w:rtl/>
              </w:rPr>
              <w:t>2018</w:t>
            </w:r>
            <w:r>
              <w:rPr>
                <w:rFonts w:hint="cs"/>
                <w:rtl/>
              </w:rPr>
              <w:t>/2019</w:t>
            </w:r>
            <w:r w:rsidRPr="00477332">
              <w:rPr>
                <w:rtl/>
              </w:rPr>
              <w:t xml:space="preserve"> (الوثيقة </w:t>
            </w:r>
            <w:r w:rsidRPr="00477332">
              <w:t>WO/</w:t>
            </w:r>
            <w:proofErr w:type="spellStart"/>
            <w:r w:rsidRPr="00477332">
              <w:t>PBC</w:t>
            </w:r>
            <w:proofErr w:type="spellEnd"/>
            <w:r w:rsidRPr="00477332">
              <w:t xml:space="preserve"> /3</w:t>
            </w:r>
            <w:r>
              <w:t>1</w:t>
            </w:r>
            <w:r w:rsidRPr="00477332">
              <w:t>/</w:t>
            </w:r>
            <w:r>
              <w:t>6</w:t>
            </w:r>
            <w:r w:rsidRPr="00477332">
              <w:rPr>
                <w:rtl/>
              </w:rPr>
              <w:t>)</w:t>
            </w:r>
            <w:r>
              <w:rPr>
                <w:rFonts w:hint="cs"/>
                <w:rtl/>
              </w:rPr>
              <w:t xml:space="preserve"> ولسنة 2020 (</w:t>
            </w:r>
            <w:r w:rsidRPr="00477332">
              <w:rPr>
                <w:rtl/>
              </w:rPr>
              <w:t xml:space="preserve">الوثيقة </w:t>
            </w:r>
            <w:r w:rsidRPr="00477332">
              <w:t>WO/</w:t>
            </w:r>
            <w:proofErr w:type="spellStart"/>
            <w:r w:rsidRPr="00477332">
              <w:t>PBC</w:t>
            </w:r>
            <w:proofErr w:type="spellEnd"/>
            <w:r w:rsidRPr="00477332">
              <w:t xml:space="preserve"> /3</w:t>
            </w:r>
            <w:r>
              <w:t>2</w:t>
            </w:r>
            <w:r w:rsidRPr="00477332">
              <w:t>/</w:t>
            </w:r>
            <w:r>
              <w:t>2</w:t>
            </w:r>
            <w:r>
              <w:rPr>
                <w:rFonts w:hint="cs"/>
                <w:rtl/>
              </w:rPr>
              <w:t>)</w:t>
            </w:r>
            <w:r w:rsidRPr="00477332">
              <w:rPr>
                <w:rtl/>
              </w:rPr>
              <w:t>.</w:t>
            </w:r>
          </w:p>
          <w:p w:rsidR="00EC3A7F" w:rsidRPr="00477332" w:rsidRDefault="00EC3A7F" w:rsidP="002F58E2">
            <w:pPr>
              <w:pStyle w:val="BodyText"/>
              <w:rPr>
                <w:rtl/>
              </w:rPr>
            </w:pPr>
          </w:p>
        </w:tc>
      </w:tr>
    </w:tbl>
    <w:p w:rsidR="00EC3A7F" w:rsidRDefault="00EC3A7F" w:rsidP="00EC3A7F">
      <w:pPr>
        <w:pStyle w:val="BodyText"/>
        <w:rPr>
          <w:rtl/>
        </w:rPr>
      </w:pPr>
    </w:p>
    <w:p w:rsidR="00EC3A7F" w:rsidRDefault="00EC3A7F" w:rsidP="00EC3A7F">
      <w:pPr>
        <w:bidi w:val="0"/>
        <w:rPr>
          <w:rtl/>
          <w:lang w:bidi="ar-EG"/>
        </w:rPr>
      </w:pPr>
      <w:r>
        <w:rPr>
          <w:rtl/>
        </w:rPr>
        <w:br w:type="page"/>
      </w: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C3A7F" w:rsidRPr="002A5146" w:rsidTr="002F58E2">
        <w:trPr>
          <w:trHeight w:val="824"/>
          <w:tblHeader/>
        </w:trPr>
        <w:tc>
          <w:tcPr>
            <w:tcW w:w="9288" w:type="dxa"/>
            <w:gridSpan w:val="2"/>
            <w:shd w:val="clear" w:color="auto" w:fill="BFBFBF" w:themeFill="background1" w:themeFillShade="BF"/>
          </w:tcPr>
          <w:p w:rsidR="00EC3A7F" w:rsidRPr="008B0DBB" w:rsidRDefault="00EC3A7F" w:rsidP="002F58E2">
            <w:pPr>
              <w:pStyle w:val="BodyText"/>
              <w:jc w:val="center"/>
              <w:rPr>
                <w:b/>
                <w:bCs/>
                <w:i/>
                <w:iCs/>
                <w:rtl/>
              </w:rPr>
            </w:pPr>
            <w:r w:rsidRPr="008B0DBB">
              <w:rPr>
                <w:rFonts w:hint="cs"/>
                <w:b/>
                <w:bCs/>
                <w:i/>
                <w:iCs/>
                <w:rtl/>
              </w:rPr>
              <w:t xml:space="preserve">التوصية </w:t>
            </w:r>
            <w:r w:rsidRPr="008B0DBB">
              <w:rPr>
                <w:b/>
                <w:bCs/>
                <w:i/>
                <w:iCs/>
              </w:rPr>
              <w:t>6</w:t>
            </w:r>
            <w:r w:rsidRPr="008B0DBB">
              <w:rPr>
                <w:rFonts w:hint="cs"/>
                <w:b/>
                <w:bCs/>
                <w:i/>
                <w:iCs/>
                <w:rtl/>
              </w:rPr>
              <w:t>*</w:t>
            </w:r>
          </w:p>
        </w:tc>
      </w:tr>
      <w:tr w:rsidR="00EC3A7F" w:rsidRPr="00FC190D" w:rsidTr="002F58E2">
        <w:tc>
          <w:tcPr>
            <w:tcW w:w="9288" w:type="dxa"/>
            <w:gridSpan w:val="2"/>
            <w:shd w:val="clear" w:color="auto" w:fill="D9D9D9" w:themeFill="background1" w:themeFillShade="D9"/>
          </w:tcPr>
          <w:p w:rsidR="00EC3A7F" w:rsidRPr="00FC190D" w:rsidRDefault="00EC3A7F" w:rsidP="002F58E2">
            <w:pPr>
              <w:pStyle w:val="BodyText"/>
              <w:rPr>
                <w:b/>
              </w:rPr>
            </w:pPr>
            <w:r w:rsidRPr="0053445C">
              <w:rPr>
                <w:b/>
                <w:rtl/>
              </w:rPr>
              <w:t xml:space="preserve">على موظفي </w:t>
            </w:r>
            <w:proofErr w:type="spellStart"/>
            <w:r w:rsidRPr="0053445C">
              <w:rPr>
                <w:b/>
                <w:rtl/>
              </w:rPr>
              <w:t>الويبو</w:t>
            </w:r>
            <w:proofErr w:type="spellEnd"/>
            <w:r w:rsidRPr="0053445C">
              <w:rPr>
                <w:b/>
                <w:rtl/>
              </w:rPr>
              <w:t xml:space="preserve"> وخبرائها الاستشاريين العاملين في مجال المساعدة التقنية الاستمرار في التزام الحياد والقابلية للمساءلة بإيلاء أهمية خاصة لمدونة أخلاق المهنة القائمة وتجنب ما قد يحدث من تضارب في المصالح. ويتعين على </w:t>
            </w:r>
            <w:proofErr w:type="spellStart"/>
            <w:r w:rsidRPr="0053445C">
              <w:rPr>
                <w:b/>
                <w:rtl/>
              </w:rPr>
              <w:t>الويبو</w:t>
            </w:r>
            <w:proofErr w:type="spellEnd"/>
            <w:r w:rsidRPr="0053445C">
              <w:rPr>
                <w:b/>
                <w:rtl/>
              </w:rPr>
              <w:t xml:space="preserve"> إعداد لائحة بالخبراء الاستشاريين لديها في مجال المساعدة التقنية والتعريف به</w:t>
            </w:r>
            <w:r>
              <w:rPr>
                <w:rFonts w:hint="cs"/>
                <w:b/>
                <w:rtl/>
              </w:rPr>
              <w:t>ا على نطاق واسع</w:t>
            </w:r>
            <w:r w:rsidRPr="0053445C">
              <w:rPr>
                <w:b/>
                <w:rtl/>
              </w:rPr>
              <w:t xml:space="preserve"> لدى الدول الأعضاء.</w:t>
            </w:r>
          </w:p>
        </w:tc>
      </w:tr>
      <w:tr w:rsidR="00EC3A7F" w:rsidRPr="00FC190D" w:rsidTr="002F58E2">
        <w:tc>
          <w:tcPr>
            <w:tcW w:w="2376" w:type="dxa"/>
          </w:tcPr>
          <w:p w:rsidR="00EC3A7F" w:rsidRPr="00FC190D" w:rsidRDefault="00EC3A7F" w:rsidP="002F58E2">
            <w:pPr>
              <w:pStyle w:val="BodyText"/>
              <w:rPr>
                <w:b/>
                <w:rtl/>
              </w:rPr>
            </w:pPr>
            <w:r w:rsidRPr="00FC190D">
              <w:rPr>
                <w:b/>
                <w:rtl/>
              </w:rPr>
              <w:t>البرامج ذات الصلة في البرنامج والميزانية للفترة 2020/2021</w:t>
            </w:r>
          </w:p>
        </w:tc>
        <w:tc>
          <w:tcPr>
            <w:tcW w:w="6912" w:type="dxa"/>
          </w:tcPr>
          <w:p w:rsidR="00EC3A7F" w:rsidRPr="00FC190D" w:rsidRDefault="00EC3A7F" w:rsidP="002F58E2">
            <w:pPr>
              <w:pStyle w:val="BodyText"/>
              <w:rPr>
                <w:b/>
              </w:rPr>
            </w:pPr>
            <w:r>
              <w:rPr>
                <w:rFonts w:hint="cs"/>
                <w:b/>
                <w:rtl/>
              </w:rPr>
              <w:t xml:space="preserve">1 </w:t>
            </w:r>
            <w:proofErr w:type="spellStart"/>
            <w:r>
              <w:rPr>
                <w:rFonts w:hint="cs"/>
                <w:b/>
                <w:rtl/>
              </w:rPr>
              <w:t>و2</w:t>
            </w:r>
            <w:proofErr w:type="spellEnd"/>
            <w:r>
              <w:rPr>
                <w:rFonts w:hint="cs"/>
                <w:b/>
                <w:rtl/>
              </w:rPr>
              <w:t xml:space="preserve"> </w:t>
            </w:r>
            <w:proofErr w:type="spellStart"/>
            <w:r>
              <w:rPr>
                <w:rFonts w:hint="cs"/>
                <w:b/>
                <w:rtl/>
              </w:rPr>
              <w:t>و3</w:t>
            </w:r>
            <w:proofErr w:type="spellEnd"/>
            <w:r>
              <w:rPr>
                <w:rFonts w:hint="cs"/>
                <w:b/>
                <w:rtl/>
              </w:rPr>
              <w:t xml:space="preserve"> </w:t>
            </w:r>
            <w:proofErr w:type="spellStart"/>
            <w:r>
              <w:rPr>
                <w:rFonts w:hint="cs"/>
                <w:b/>
                <w:rtl/>
              </w:rPr>
              <w:t>و4</w:t>
            </w:r>
            <w:proofErr w:type="spellEnd"/>
            <w:r>
              <w:rPr>
                <w:rFonts w:hint="cs"/>
                <w:b/>
                <w:rtl/>
              </w:rPr>
              <w:t xml:space="preserve"> و</w:t>
            </w:r>
            <w:r w:rsidRPr="008A1391">
              <w:rPr>
                <w:bCs/>
              </w:rPr>
              <w:t>7</w:t>
            </w:r>
            <w:r>
              <w:rPr>
                <w:rFonts w:hint="cs"/>
                <w:b/>
                <w:rtl/>
              </w:rPr>
              <w:t xml:space="preserve"> </w:t>
            </w:r>
            <w:proofErr w:type="spellStart"/>
            <w:r>
              <w:rPr>
                <w:rFonts w:hint="cs"/>
                <w:b/>
                <w:rtl/>
              </w:rPr>
              <w:t>و6</w:t>
            </w:r>
            <w:proofErr w:type="spellEnd"/>
            <w:r>
              <w:rPr>
                <w:rFonts w:hint="cs"/>
                <w:b/>
                <w:rtl/>
              </w:rPr>
              <w:t xml:space="preserve"> </w:t>
            </w:r>
            <w:proofErr w:type="spellStart"/>
            <w:r>
              <w:rPr>
                <w:rFonts w:hint="cs"/>
                <w:b/>
                <w:rtl/>
              </w:rPr>
              <w:t>و9</w:t>
            </w:r>
            <w:proofErr w:type="spellEnd"/>
            <w:r>
              <w:rPr>
                <w:rFonts w:hint="cs"/>
                <w:b/>
                <w:rtl/>
              </w:rPr>
              <w:t xml:space="preserve"> </w:t>
            </w:r>
            <w:proofErr w:type="spellStart"/>
            <w:r>
              <w:rPr>
                <w:rFonts w:hint="cs"/>
                <w:b/>
                <w:rtl/>
              </w:rPr>
              <w:t>و10</w:t>
            </w:r>
            <w:proofErr w:type="spellEnd"/>
            <w:r>
              <w:rPr>
                <w:rFonts w:hint="cs"/>
                <w:b/>
                <w:rtl/>
              </w:rPr>
              <w:t xml:space="preserve"> </w:t>
            </w:r>
            <w:proofErr w:type="spellStart"/>
            <w:r>
              <w:rPr>
                <w:rFonts w:hint="cs"/>
                <w:b/>
                <w:rtl/>
              </w:rPr>
              <w:t>و14</w:t>
            </w:r>
            <w:proofErr w:type="spellEnd"/>
            <w:r>
              <w:rPr>
                <w:rFonts w:hint="cs"/>
                <w:b/>
                <w:rtl/>
              </w:rPr>
              <w:t xml:space="preserve"> </w:t>
            </w:r>
            <w:proofErr w:type="spellStart"/>
            <w:r>
              <w:rPr>
                <w:rFonts w:hint="cs"/>
                <w:b/>
                <w:rtl/>
              </w:rPr>
              <w:t>و15</w:t>
            </w:r>
            <w:proofErr w:type="spellEnd"/>
            <w:r>
              <w:rPr>
                <w:rFonts w:hint="cs"/>
                <w:b/>
                <w:rtl/>
              </w:rPr>
              <w:t xml:space="preserve"> </w:t>
            </w:r>
            <w:proofErr w:type="spellStart"/>
            <w:r>
              <w:rPr>
                <w:rFonts w:hint="cs"/>
                <w:b/>
                <w:rtl/>
              </w:rPr>
              <w:t>و16</w:t>
            </w:r>
            <w:proofErr w:type="spellEnd"/>
            <w:r>
              <w:rPr>
                <w:rFonts w:hint="cs"/>
                <w:b/>
                <w:rtl/>
              </w:rPr>
              <w:t xml:space="preserve"> </w:t>
            </w:r>
            <w:proofErr w:type="spellStart"/>
            <w:r>
              <w:rPr>
                <w:rFonts w:hint="cs"/>
                <w:b/>
                <w:rtl/>
              </w:rPr>
              <w:t>و17</w:t>
            </w:r>
            <w:proofErr w:type="spellEnd"/>
            <w:r>
              <w:rPr>
                <w:rFonts w:hint="cs"/>
                <w:b/>
                <w:rtl/>
              </w:rPr>
              <w:t xml:space="preserve"> </w:t>
            </w:r>
            <w:proofErr w:type="spellStart"/>
            <w:r>
              <w:rPr>
                <w:rFonts w:hint="cs"/>
                <w:b/>
                <w:rtl/>
              </w:rPr>
              <w:t>و30</w:t>
            </w:r>
            <w:proofErr w:type="spellEnd"/>
            <w:r>
              <w:rPr>
                <w:rFonts w:hint="cs"/>
                <w:b/>
                <w:rtl/>
              </w:rPr>
              <w:t xml:space="preserve"> </w:t>
            </w:r>
            <w:proofErr w:type="spellStart"/>
            <w:r>
              <w:rPr>
                <w:rFonts w:hint="cs"/>
                <w:b/>
                <w:rtl/>
              </w:rPr>
              <w:t>و31</w:t>
            </w:r>
            <w:proofErr w:type="spellEnd"/>
            <w:r>
              <w:rPr>
                <w:rFonts w:hint="cs"/>
                <w:b/>
                <w:rtl/>
              </w:rPr>
              <w:t xml:space="preserve"> </w:t>
            </w:r>
            <w:proofErr w:type="spellStart"/>
            <w:r>
              <w:rPr>
                <w:rFonts w:hint="cs"/>
                <w:b/>
                <w:rtl/>
              </w:rPr>
              <w:t>و32</w:t>
            </w:r>
            <w:proofErr w:type="spellEnd"/>
          </w:p>
        </w:tc>
      </w:tr>
      <w:tr w:rsidR="00EC3A7F" w:rsidRPr="002B1CB2" w:rsidTr="002F58E2">
        <w:tc>
          <w:tcPr>
            <w:tcW w:w="2376" w:type="dxa"/>
          </w:tcPr>
          <w:p w:rsidR="00EC3A7F" w:rsidRPr="00541AFF" w:rsidRDefault="00EC3A7F" w:rsidP="002F58E2">
            <w:pPr>
              <w:pStyle w:val="BodyText"/>
              <w:rPr>
                <w:b/>
                <w:rtl/>
              </w:rPr>
            </w:pPr>
            <w:r w:rsidRPr="00541AFF">
              <w:rPr>
                <w:rFonts w:hint="cs"/>
                <w:b/>
                <w:rtl/>
              </w:rPr>
              <w:t>التنفيذ</w:t>
            </w:r>
          </w:p>
        </w:tc>
        <w:tc>
          <w:tcPr>
            <w:tcW w:w="6912" w:type="dxa"/>
          </w:tcPr>
          <w:p w:rsidR="00EC3A7F" w:rsidRPr="00477332" w:rsidRDefault="00EC3A7F" w:rsidP="002F58E2">
            <w:pPr>
              <w:pStyle w:val="BodyText"/>
            </w:pPr>
            <w:r w:rsidRPr="00477332">
              <w:rPr>
                <w:rtl/>
              </w:rPr>
              <w:t>نوقشت هذه التوصية في الدورة الثانية للجنة (</w:t>
            </w:r>
            <w:r w:rsidRPr="00477332">
              <w:t>CDIP/2/4</w:t>
            </w:r>
            <w:r w:rsidRPr="00477332">
              <w:rPr>
                <w:rtl/>
              </w:rPr>
              <w:t xml:space="preserve">) وهي قيد التنفيذ منذ اعتماد أجندة </w:t>
            </w:r>
            <w:proofErr w:type="spellStart"/>
            <w:r w:rsidRPr="00477332">
              <w:rPr>
                <w:rtl/>
              </w:rPr>
              <w:t>الويبو</w:t>
            </w:r>
            <w:proofErr w:type="spellEnd"/>
            <w:r w:rsidRPr="00477332">
              <w:rPr>
                <w:rtl/>
              </w:rPr>
              <w:t xml:space="preserve"> بشأن التنمية في عام 2007. وقد </w:t>
            </w:r>
            <w:r>
              <w:rPr>
                <w:rFonts w:hint="cs"/>
                <w:rtl/>
              </w:rPr>
              <w:t>عولجت</w:t>
            </w:r>
            <w:r w:rsidRPr="00477332">
              <w:rPr>
                <w:rtl/>
              </w:rPr>
              <w:t xml:space="preserve"> </w:t>
            </w:r>
            <w:r>
              <w:rPr>
                <w:rFonts w:hint="cs"/>
                <w:rtl/>
              </w:rPr>
              <w:t xml:space="preserve">إثر الاتفاق على </w:t>
            </w:r>
            <w:r>
              <w:rPr>
                <w:rtl/>
              </w:rPr>
              <w:t xml:space="preserve">استراتيجية تنفيذ </w:t>
            </w:r>
            <w:r>
              <w:rPr>
                <w:rFonts w:hint="cs"/>
                <w:rtl/>
              </w:rPr>
              <w:t>استنادا</w:t>
            </w:r>
            <w:r>
              <w:rPr>
                <w:rtl/>
              </w:rPr>
              <w:t xml:space="preserve"> إلى المناقشات التي دارت أثناء الدورة الثانية للجنة (الوثيقة </w:t>
            </w:r>
            <w:r>
              <w:t>CDIP/2/4</w:t>
            </w:r>
            <w:r>
              <w:rPr>
                <w:rtl/>
              </w:rPr>
              <w:t xml:space="preserve">) وعلى النحو الوارد في الوثيقة </w:t>
            </w:r>
            <w:r>
              <w:t>CDIP/3/5</w:t>
            </w:r>
            <w:r>
              <w:rPr>
                <w:rtl/>
              </w:rPr>
              <w:t>.</w:t>
            </w:r>
            <w:r w:rsidRPr="00477332">
              <w:rPr>
                <w:rFonts w:hint="cs"/>
                <w:rtl/>
              </w:rPr>
              <w:t xml:space="preserve"> و</w:t>
            </w:r>
            <w:r w:rsidRPr="00477332">
              <w:rPr>
                <w:rtl/>
              </w:rPr>
              <w:t xml:space="preserve">بالإضافة إلى </w:t>
            </w:r>
            <w:r w:rsidRPr="00477332">
              <w:rPr>
                <w:rFonts w:hint="cs"/>
                <w:rtl/>
              </w:rPr>
              <w:t>ذلك،</w:t>
            </w:r>
            <w:r w:rsidRPr="00477332">
              <w:rPr>
                <w:rtl/>
              </w:rPr>
              <w:t xml:space="preserve"> </w:t>
            </w:r>
            <w:r w:rsidRPr="00477332">
              <w:rPr>
                <w:rFonts w:hint="cs"/>
                <w:rtl/>
              </w:rPr>
              <w:t xml:space="preserve">ترد </w:t>
            </w:r>
            <w:r w:rsidRPr="00477332">
              <w:rPr>
                <w:rtl/>
              </w:rPr>
              <w:t>استراتيجية التنفيذ فيما يتعلق بجزء من التوصية – قائمة</w:t>
            </w:r>
            <w:r w:rsidRPr="00477332">
              <w:rPr>
                <w:rFonts w:hint="cs"/>
                <w:rtl/>
              </w:rPr>
              <w:t xml:space="preserve"> الخبراء</w:t>
            </w:r>
            <w:r w:rsidRPr="00477332">
              <w:rPr>
                <w:rtl/>
              </w:rPr>
              <w:t xml:space="preserve"> الاستشاريين</w:t>
            </w:r>
            <w:r w:rsidRPr="00477332">
              <w:rPr>
                <w:rFonts w:hint="cs"/>
                <w:rtl/>
              </w:rPr>
              <w:t>-</w:t>
            </w:r>
            <w:r w:rsidRPr="00477332">
              <w:rPr>
                <w:rtl/>
              </w:rPr>
              <w:t xml:space="preserve"> في الوثيقة </w:t>
            </w:r>
            <w:r w:rsidRPr="00477332">
              <w:t>CDIP/3/2</w:t>
            </w:r>
            <w:r w:rsidRPr="00477332">
              <w:rPr>
                <w:rtl/>
              </w:rPr>
              <w:t xml:space="preserve">. </w:t>
            </w:r>
            <w:r w:rsidRPr="00477332">
              <w:rPr>
                <w:rFonts w:hint="cs"/>
                <w:rtl/>
              </w:rPr>
              <w:t>ويتشكل</w:t>
            </w:r>
            <w:r w:rsidRPr="00477332">
              <w:rPr>
                <w:rtl/>
              </w:rPr>
              <w:t xml:space="preserve"> تنفيذ </w:t>
            </w:r>
            <w:r w:rsidRPr="00477332">
              <w:rPr>
                <w:rFonts w:hint="cs"/>
                <w:rtl/>
              </w:rPr>
              <w:t>هذه التوصية مما يلي</w:t>
            </w:r>
            <w:r w:rsidRPr="00477332">
              <w:rPr>
                <w:rtl/>
              </w:rPr>
              <w:t>:</w:t>
            </w:r>
          </w:p>
          <w:p w:rsidR="00EC3A7F" w:rsidRDefault="00EC3A7F" w:rsidP="002F58E2">
            <w:pPr>
              <w:pStyle w:val="BodyText"/>
              <w:ind w:left="567"/>
              <w:rPr>
                <w:rtl/>
              </w:rPr>
            </w:pPr>
            <w:r>
              <w:rPr>
                <w:rtl/>
              </w:rPr>
              <w:t>ألف)</w:t>
            </w:r>
            <w:r>
              <w:rPr>
                <w:rtl/>
              </w:rPr>
              <w:tab/>
              <w:t xml:space="preserve">إدماج معايير السلوك المعمول بها في الأمم المتحدة في الخدمة المدنية الدولية في العقود المبرمة مع جميع موظفي </w:t>
            </w:r>
            <w:proofErr w:type="spellStart"/>
            <w:r>
              <w:rPr>
                <w:rtl/>
              </w:rPr>
              <w:t>الويبو</w:t>
            </w:r>
            <w:proofErr w:type="spellEnd"/>
            <w:r>
              <w:rPr>
                <w:rtl/>
              </w:rPr>
              <w:t xml:space="preserve">، بمن فيهم الخبراء الاستشاريون الذين تستعين بهم </w:t>
            </w:r>
            <w:proofErr w:type="spellStart"/>
            <w:r>
              <w:rPr>
                <w:rtl/>
              </w:rPr>
              <w:t>الويبو</w:t>
            </w:r>
            <w:proofErr w:type="spellEnd"/>
            <w:r>
              <w:rPr>
                <w:rtl/>
              </w:rPr>
              <w:t>.</w:t>
            </w:r>
          </w:p>
          <w:p w:rsidR="00EC3A7F" w:rsidRDefault="00EC3A7F" w:rsidP="002F58E2">
            <w:pPr>
              <w:pStyle w:val="BodyText"/>
              <w:ind w:left="567"/>
              <w:rPr>
                <w:rtl/>
              </w:rPr>
            </w:pPr>
            <w:r>
              <w:rPr>
                <w:rtl/>
              </w:rPr>
              <w:t>باء)</w:t>
            </w:r>
            <w:r>
              <w:rPr>
                <w:rtl/>
              </w:rPr>
              <w:tab/>
              <w:t>وإذكاء الوعي بأهمية مدونات الأخلاقيات والنزاهة وتحسين فهمها.</w:t>
            </w:r>
          </w:p>
          <w:p w:rsidR="00EC3A7F" w:rsidRDefault="00EC3A7F" w:rsidP="002F58E2">
            <w:pPr>
              <w:pStyle w:val="BodyText"/>
              <w:ind w:left="567"/>
              <w:rPr>
                <w:rtl/>
              </w:rPr>
            </w:pPr>
            <w:r>
              <w:rPr>
                <w:rtl/>
              </w:rPr>
              <w:t>جيم)</w:t>
            </w:r>
            <w:r>
              <w:rPr>
                <w:rtl/>
              </w:rPr>
              <w:tab/>
              <w:t xml:space="preserve">وتطوير قدرة </w:t>
            </w:r>
            <w:proofErr w:type="spellStart"/>
            <w:r>
              <w:rPr>
                <w:rtl/>
              </w:rPr>
              <w:t>الويبو</w:t>
            </w:r>
            <w:proofErr w:type="spellEnd"/>
            <w:r>
              <w:rPr>
                <w:rtl/>
              </w:rPr>
              <w:t xml:space="preserve"> على التحقيق في المخالفات التي ترتكب داخلها؛ </w:t>
            </w:r>
          </w:p>
          <w:p w:rsidR="00EC3A7F" w:rsidRPr="002B1CB2" w:rsidRDefault="00EC3A7F" w:rsidP="002F58E2">
            <w:pPr>
              <w:pStyle w:val="BodyText"/>
              <w:ind w:left="567"/>
              <w:rPr>
                <w:rtl/>
              </w:rPr>
            </w:pPr>
            <w:r>
              <w:rPr>
                <w:rtl/>
              </w:rPr>
              <w:t>دال)</w:t>
            </w:r>
            <w:r>
              <w:rPr>
                <w:rtl/>
              </w:rPr>
              <w:tab/>
              <w:t xml:space="preserve">وإعداد قائمة بخبراء </w:t>
            </w:r>
            <w:proofErr w:type="spellStart"/>
            <w:r>
              <w:rPr>
                <w:rtl/>
              </w:rPr>
              <w:t>الويبو</w:t>
            </w:r>
            <w:proofErr w:type="spellEnd"/>
            <w:r>
              <w:rPr>
                <w:rtl/>
              </w:rPr>
              <w:t xml:space="preserve"> الاستشاريين في مجال المساعدة التقنية وإتاحتها.</w:t>
            </w:r>
          </w:p>
        </w:tc>
      </w:tr>
      <w:tr w:rsidR="00EC3A7F" w:rsidRPr="002B1CB2" w:rsidTr="002F58E2">
        <w:tc>
          <w:tcPr>
            <w:tcW w:w="2376" w:type="dxa"/>
          </w:tcPr>
          <w:p w:rsidR="00EC3A7F" w:rsidRPr="003E1D85" w:rsidRDefault="00EC3A7F" w:rsidP="002F58E2">
            <w:pPr>
              <w:pStyle w:val="BodyText"/>
              <w:rPr>
                <w:b/>
              </w:rPr>
            </w:pPr>
            <w:r w:rsidRPr="003E1D85">
              <w:rPr>
                <w:rFonts w:hint="cs"/>
                <w:b/>
                <w:rtl/>
              </w:rPr>
              <w:t>مشاريع أجندة التنمية ذات الصلة</w:t>
            </w:r>
          </w:p>
        </w:tc>
        <w:tc>
          <w:tcPr>
            <w:tcW w:w="6912" w:type="dxa"/>
          </w:tcPr>
          <w:p w:rsidR="00EC3A7F" w:rsidRPr="002B1CB2" w:rsidRDefault="00EC3A7F" w:rsidP="002F58E2">
            <w:pPr>
              <w:pStyle w:val="BodyText"/>
              <w:ind w:left="720"/>
            </w:pPr>
            <w:r w:rsidRPr="00477332">
              <w:rPr>
                <w:rtl/>
              </w:rPr>
              <w:t>غير متاح</w:t>
            </w:r>
          </w:p>
        </w:tc>
      </w:tr>
      <w:tr w:rsidR="00EC3A7F" w:rsidRPr="00477332" w:rsidTr="002F58E2">
        <w:tc>
          <w:tcPr>
            <w:tcW w:w="2376" w:type="dxa"/>
          </w:tcPr>
          <w:p w:rsidR="00EC3A7F" w:rsidRPr="003E1D85" w:rsidRDefault="00EC3A7F" w:rsidP="002F58E2">
            <w:pPr>
              <w:pStyle w:val="BodyText"/>
            </w:pPr>
            <w:r w:rsidRPr="003E1D85">
              <w:rPr>
                <w:rFonts w:hint="cs"/>
                <w:rtl/>
              </w:rPr>
              <w:t>الأنشطة/الإنجازات</w:t>
            </w:r>
          </w:p>
          <w:p w:rsidR="00EC3A7F" w:rsidRPr="00477332" w:rsidRDefault="00EC3A7F" w:rsidP="002F58E2">
            <w:pPr>
              <w:pStyle w:val="BodyText"/>
              <w:rPr>
                <w:b/>
              </w:rPr>
            </w:pPr>
          </w:p>
        </w:tc>
        <w:tc>
          <w:tcPr>
            <w:tcW w:w="6912" w:type="dxa"/>
          </w:tcPr>
          <w:p w:rsidR="00EC3A7F" w:rsidRPr="00477332" w:rsidRDefault="00EC3A7F" w:rsidP="002F58E2">
            <w:pPr>
              <w:pStyle w:val="BodyText"/>
              <w:ind w:firstLine="274"/>
              <w:rPr>
                <w:rtl/>
              </w:rPr>
            </w:pPr>
            <w:r w:rsidRPr="00477332">
              <w:rPr>
                <w:rFonts w:hint="cs"/>
                <w:rtl/>
              </w:rPr>
              <w:t xml:space="preserve">ألف) واصلت </w:t>
            </w:r>
            <w:proofErr w:type="spellStart"/>
            <w:r w:rsidRPr="00477332">
              <w:rPr>
                <w:rFonts w:hint="cs"/>
                <w:rtl/>
              </w:rPr>
              <w:t>الويبو</w:t>
            </w:r>
            <w:proofErr w:type="spellEnd"/>
            <w:r w:rsidRPr="00477332">
              <w:rPr>
                <w:rFonts w:hint="cs"/>
                <w:rtl/>
              </w:rPr>
              <w:t xml:space="preserve"> الامتثال</w:t>
            </w:r>
            <w:r w:rsidRPr="00477332">
              <w:rPr>
                <w:rtl/>
              </w:rPr>
              <w:t xml:space="preserve"> </w:t>
            </w:r>
            <w:r w:rsidRPr="00477332">
              <w:rPr>
                <w:rFonts w:hint="cs"/>
                <w:rtl/>
              </w:rPr>
              <w:t>ل</w:t>
            </w:r>
            <w:r w:rsidRPr="00477332">
              <w:rPr>
                <w:rtl/>
              </w:rPr>
              <w:t xml:space="preserve">معايير السلوك المعمول بها في الخدمة المدنية الدولية </w:t>
            </w:r>
            <w:r w:rsidRPr="00477332">
              <w:rPr>
                <w:rFonts w:hint="cs"/>
                <w:rtl/>
              </w:rPr>
              <w:t>وسياسة</w:t>
            </w:r>
            <w:r w:rsidRPr="00477332">
              <w:rPr>
                <w:rtl/>
              </w:rPr>
              <w:t xml:space="preserve"> </w:t>
            </w:r>
            <w:r w:rsidRPr="00477332">
              <w:rPr>
                <w:rFonts w:hint="cs"/>
                <w:rtl/>
              </w:rPr>
              <w:t>ا</w:t>
            </w:r>
            <w:r w:rsidRPr="00477332">
              <w:rPr>
                <w:rtl/>
              </w:rPr>
              <w:t xml:space="preserve">لإفصاح المالي والإعلان عن </w:t>
            </w:r>
            <w:r w:rsidRPr="00477332">
              <w:rPr>
                <w:rFonts w:hint="cs"/>
                <w:rtl/>
              </w:rPr>
              <w:t>المصالح.</w:t>
            </w:r>
            <w:r w:rsidRPr="00477332">
              <w:rPr>
                <w:rtl/>
              </w:rPr>
              <w:t xml:space="preserve"> </w:t>
            </w:r>
          </w:p>
          <w:p w:rsidR="00EC3A7F" w:rsidRPr="00477332" w:rsidRDefault="00EC3A7F" w:rsidP="002F58E2">
            <w:pPr>
              <w:pStyle w:val="BodyText"/>
              <w:ind w:firstLine="274"/>
            </w:pPr>
            <w:r w:rsidRPr="00477332">
              <w:rPr>
                <w:rFonts w:hint="cs"/>
                <w:rtl/>
              </w:rPr>
              <w:t xml:space="preserve">باء) </w:t>
            </w:r>
            <w:r w:rsidRPr="00477332">
              <w:rPr>
                <w:rtl/>
              </w:rPr>
              <w:t xml:space="preserve">لا تزال جهود </w:t>
            </w:r>
            <w:proofErr w:type="spellStart"/>
            <w:r>
              <w:rPr>
                <w:rFonts w:hint="cs"/>
                <w:rtl/>
              </w:rPr>
              <w:t>الويبو</w:t>
            </w:r>
            <w:proofErr w:type="spellEnd"/>
            <w:r>
              <w:rPr>
                <w:rFonts w:hint="cs"/>
                <w:rtl/>
              </w:rPr>
              <w:t xml:space="preserve"> </w:t>
            </w:r>
            <w:r w:rsidRPr="00477332">
              <w:rPr>
                <w:rtl/>
              </w:rPr>
              <w:t>مستمرة</w:t>
            </w:r>
            <w:r w:rsidRPr="00477332">
              <w:rPr>
                <w:rFonts w:hint="cs"/>
                <w:rtl/>
              </w:rPr>
              <w:t xml:space="preserve"> </w:t>
            </w:r>
            <w:r w:rsidRPr="00477332">
              <w:rPr>
                <w:rtl/>
              </w:rPr>
              <w:t>ل</w:t>
            </w:r>
            <w:r>
              <w:rPr>
                <w:rFonts w:hint="cs"/>
                <w:rtl/>
              </w:rPr>
              <w:t>رفع</w:t>
            </w:r>
            <w:r w:rsidRPr="00477332">
              <w:rPr>
                <w:rtl/>
              </w:rPr>
              <w:t xml:space="preserve"> مستوى الوعي بقضايا الأخلاقيات</w:t>
            </w:r>
            <w:r w:rsidRPr="00477332">
              <w:rPr>
                <w:rFonts w:hint="cs"/>
                <w:rtl/>
              </w:rPr>
              <w:t xml:space="preserve"> في المنظمة</w:t>
            </w:r>
            <w:r w:rsidRPr="00477332">
              <w:rPr>
                <w:rtl/>
              </w:rPr>
              <w:t>. وواصل مكتب الأخلاقيات التركيز على وضع المعايير</w:t>
            </w:r>
            <w:r w:rsidRPr="00477332">
              <w:rPr>
                <w:rFonts w:hint="cs"/>
                <w:rtl/>
              </w:rPr>
              <w:t xml:space="preserve">، بما في ذلك </w:t>
            </w:r>
            <w:r>
              <w:rPr>
                <w:rFonts w:hint="cs"/>
                <w:rtl/>
              </w:rPr>
              <w:t xml:space="preserve">ما كان </w:t>
            </w:r>
            <w:r w:rsidRPr="00477332">
              <w:rPr>
                <w:rFonts w:hint="cs"/>
                <w:rtl/>
              </w:rPr>
              <w:t>من خلال التدريب والتواصل،</w:t>
            </w:r>
            <w:r w:rsidRPr="00477332">
              <w:rPr>
                <w:rtl/>
              </w:rPr>
              <w:t xml:space="preserve"> و</w:t>
            </w:r>
            <w:r>
              <w:rPr>
                <w:rFonts w:hint="cs"/>
                <w:rtl/>
              </w:rPr>
              <w:t>على إسداء</w:t>
            </w:r>
            <w:r w:rsidRPr="00477332">
              <w:rPr>
                <w:rtl/>
              </w:rPr>
              <w:t xml:space="preserve"> المشورة والتوجيه السريين لموظفي </w:t>
            </w:r>
            <w:proofErr w:type="spellStart"/>
            <w:r w:rsidRPr="00477332">
              <w:rPr>
                <w:rtl/>
              </w:rPr>
              <w:t>الويبو</w:t>
            </w:r>
            <w:proofErr w:type="spellEnd"/>
            <w:r w:rsidRPr="00477332">
              <w:rPr>
                <w:rtl/>
              </w:rPr>
              <w:t xml:space="preserve"> بشأن الحالات التي تنشأ عنها معضلات أخلاقية.</w:t>
            </w:r>
          </w:p>
          <w:p w:rsidR="00EC3A7F" w:rsidRDefault="00EC3A7F" w:rsidP="002F58E2">
            <w:pPr>
              <w:pStyle w:val="BodyText"/>
              <w:ind w:firstLine="274"/>
              <w:rPr>
                <w:rtl/>
              </w:rPr>
            </w:pPr>
            <w:r w:rsidRPr="00477332">
              <w:rPr>
                <w:rFonts w:hint="cs"/>
                <w:rtl/>
              </w:rPr>
              <w:t xml:space="preserve">جيم) </w:t>
            </w:r>
            <w:r>
              <w:rPr>
                <w:rFonts w:hint="cs"/>
                <w:rtl/>
              </w:rPr>
              <w:t>استمرت أنشطة التحقيق خلال الفترة المشمولة بالتقرير، حيث عولجت 52 شكوى، وثبتت 12 حالة مخالفة، وأعدت 5 تقارير تورط على مستوى الإدارة تضم توصيات لمزيد من التحسين في الرقابة الداخلية.</w:t>
            </w:r>
          </w:p>
          <w:p w:rsidR="00EC3A7F" w:rsidRDefault="00EC3A7F" w:rsidP="002F58E2">
            <w:pPr>
              <w:pStyle w:val="BodyText"/>
              <w:ind w:firstLine="274"/>
              <w:rPr>
                <w:rtl/>
              </w:rPr>
            </w:pPr>
            <w:r>
              <w:rPr>
                <w:rFonts w:hint="cs"/>
                <w:rtl/>
              </w:rPr>
              <w:t xml:space="preserve">وأجري خلال عام 2020 تقييم جودة خارجي لوظيفة التحقيق في </w:t>
            </w:r>
            <w:proofErr w:type="spellStart"/>
            <w:r>
              <w:rPr>
                <w:rFonts w:hint="cs"/>
                <w:rtl/>
              </w:rPr>
              <w:t>الويبو</w:t>
            </w:r>
            <w:proofErr w:type="spellEnd"/>
            <w:r>
              <w:rPr>
                <w:rFonts w:hint="cs"/>
                <w:rtl/>
              </w:rPr>
              <w:t xml:space="preserve"> أدى إلى تأكيد امتثال شعبة الرقابة الداخلية في إجراءاتها وممارساتها التحقيقية للمعايير القانونية ومعايير الممارسة الجيدة المنطبقة.</w:t>
            </w:r>
          </w:p>
          <w:p w:rsidR="00EC3A7F" w:rsidRPr="00477332" w:rsidRDefault="00EC3A7F" w:rsidP="002F58E2">
            <w:pPr>
              <w:pStyle w:val="BodyText"/>
              <w:rPr>
                <w:rtl/>
              </w:rPr>
            </w:pPr>
            <w:r>
              <w:rPr>
                <w:rFonts w:hint="cs"/>
                <w:rtl/>
              </w:rPr>
              <w:t xml:space="preserve">كما واصلت </w:t>
            </w:r>
            <w:r w:rsidRPr="00477332">
              <w:rPr>
                <w:rtl/>
              </w:rPr>
              <w:t xml:space="preserve">شعبة الرقابة الداخلية المشاركة في اجتماعات وأنشطة </w:t>
            </w:r>
            <w:r w:rsidRPr="00477332">
              <w:rPr>
                <w:rFonts w:hint="cs"/>
                <w:rtl/>
              </w:rPr>
              <w:t xml:space="preserve">مجموعة </w:t>
            </w:r>
            <w:r w:rsidRPr="00477332">
              <w:rPr>
                <w:rtl/>
              </w:rPr>
              <w:t>ممثلي دوائر التحقيق بالأمم المتحدة ومؤتمر المحققين الدوليين</w:t>
            </w:r>
            <w:r>
              <w:rPr>
                <w:rFonts w:hint="cs"/>
                <w:rtl/>
              </w:rPr>
              <w:t xml:space="preserve"> وعرض المسائل المشتركة وأفضل الممارسات في مجال التحقيقات</w:t>
            </w:r>
            <w:r w:rsidRPr="00477332">
              <w:rPr>
                <w:rtl/>
              </w:rPr>
              <w:t>.</w:t>
            </w:r>
          </w:p>
          <w:p w:rsidR="00EC3A7F" w:rsidRPr="00477332" w:rsidRDefault="00EC3A7F" w:rsidP="002F58E2">
            <w:pPr>
              <w:pStyle w:val="BodyText"/>
              <w:rPr>
                <w:rtl/>
              </w:rPr>
            </w:pPr>
            <w:r>
              <w:rPr>
                <w:rFonts w:hint="cs"/>
                <w:rtl/>
              </w:rPr>
              <w:t>وقد التزم الموظفون على نطاق واسع ب</w:t>
            </w:r>
            <w:r w:rsidRPr="00477332">
              <w:rPr>
                <w:rtl/>
              </w:rPr>
              <w:t>نموذج تدريبي على الإنترنت حول الاحتيال و</w:t>
            </w:r>
            <w:r>
              <w:rPr>
                <w:rFonts w:hint="cs"/>
                <w:rtl/>
              </w:rPr>
              <w:t xml:space="preserve">غيره من أوجه </w:t>
            </w:r>
            <w:r w:rsidRPr="00477332">
              <w:rPr>
                <w:rtl/>
              </w:rPr>
              <w:t>سوء السلوك</w:t>
            </w:r>
            <w:r>
              <w:rPr>
                <w:rFonts w:hint="cs"/>
                <w:rtl/>
              </w:rPr>
              <w:t xml:space="preserve"> نشر عام 2019</w:t>
            </w:r>
            <w:r w:rsidRPr="00477332">
              <w:rPr>
                <w:rtl/>
              </w:rPr>
              <w:t>.</w:t>
            </w:r>
          </w:p>
          <w:p w:rsidR="00EC3A7F" w:rsidRPr="00477332" w:rsidRDefault="00EC3A7F" w:rsidP="002F58E2">
            <w:pPr>
              <w:pStyle w:val="BodyText"/>
              <w:ind w:firstLine="274"/>
            </w:pPr>
            <w:r w:rsidRPr="00477332">
              <w:rPr>
                <w:rFonts w:hint="cs"/>
                <w:rtl/>
              </w:rPr>
              <w:t>دال) تحتوي قاعدة بيانات</w:t>
            </w:r>
            <w:r w:rsidRPr="00477332">
              <w:rPr>
                <w:rtl/>
              </w:rPr>
              <w:t xml:space="preserve"> </w:t>
            </w:r>
            <w:r w:rsidRPr="00477332">
              <w:rPr>
                <w:rFonts w:hint="cs"/>
                <w:rtl/>
              </w:rPr>
              <w:t>قائمة الخبراء الاستشاريين</w:t>
            </w:r>
            <w:r w:rsidRPr="00477332">
              <w:rPr>
                <w:rtl/>
              </w:rPr>
              <w:t xml:space="preserve"> </w:t>
            </w:r>
            <w:r w:rsidRPr="00477332">
              <w:rPr>
                <w:rFonts w:hint="cs"/>
                <w:rtl/>
              </w:rPr>
              <w:t>على معلومات بشأن الخبراء ا</w:t>
            </w:r>
            <w:r w:rsidRPr="00477332">
              <w:rPr>
                <w:rtl/>
              </w:rPr>
              <w:t xml:space="preserve">لاستشاريين الذين </w:t>
            </w:r>
            <w:r w:rsidRPr="00477332">
              <w:rPr>
                <w:rFonts w:hint="cs"/>
                <w:rtl/>
              </w:rPr>
              <w:t>استعانت بهم</w:t>
            </w:r>
            <w:r w:rsidRPr="00477332">
              <w:rPr>
                <w:rtl/>
              </w:rPr>
              <w:t xml:space="preserve"> المنظمة للاضطلاع بأنشطة محددة للمساعدة التقنية في مجال الملكية الفكرية في البلدان النامية والبلدان الأقل نمواً والبلدان التي تمر بمرحلة انتقالية. </w:t>
            </w:r>
            <w:r>
              <w:rPr>
                <w:rFonts w:hint="cs"/>
                <w:rtl/>
              </w:rPr>
              <w:t xml:space="preserve">ويمكن البحث في قائمة </w:t>
            </w:r>
            <w:r w:rsidRPr="00477332">
              <w:rPr>
                <w:rFonts w:hint="cs"/>
                <w:rtl/>
              </w:rPr>
              <w:t xml:space="preserve">الخبراء </w:t>
            </w:r>
            <w:r w:rsidRPr="00477332">
              <w:rPr>
                <w:rtl/>
              </w:rPr>
              <w:t>الاستشاري</w:t>
            </w:r>
            <w:r>
              <w:rPr>
                <w:rFonts w:hint="cs"/>
                <w:rtl/>
              </w:rPr>
              <w:t>ي</w:t>
            </w:r>
            <w:r w:rsidRPr="00477332">
              <w:rPr>
                <w:rtl/>
              </w:rPr>
              <w:t xml:space="preserve">ن </w:t>
            </w:r>
            <w:r>
              <w:rPr>
                <w:rFonts w:hint="cs"/>
                <w:rtl/>
              </w:rPr>
              <w:t>باستخدام معايير متنوعة من قبيل الاسم والجنسية والنوع ومجال موضوع الملكية الفكرية واللغة وتاريخ التكليف. وحسب الوضع في أغسطس 2021، بلغ عدد الخبراء الذين تحتوي قاعدة البيانات معلوماتهم 2,171 خبيرا.</w:t>
            </w:r>
          </w:p>
        </w:tc>
      </w:tr>
      <w:tr w:rsidR="00EC3A7F" w:rsidRPr="00477332" w:rsidTr="002F58E2">
        <w:tc>
          <w:tcPr>
            <w:tcW w:w="2376" w:type="dxa"/>
          </w:tcPr>
          <w:p w:rsidR="00EC3A7F" w:rsidRPr="003E1D85" w:rsidRDefault="00EC3A7F" w:rsidP="002F58E2">
            <w:pPr>
              <w:pStyle w:val="BodyText"/>
              <w:rPr>
                <w:b/>
              </w:rPr>
            </w:pPr>
            <w:r w:rsidRPr="003E1D85">
              <w:rPr>
                <w:rFonts w:hint="cs"/>
                <w:b/>
                <w:rtl/>
              </w:rPr>
              <w:t>تقارير/وثائق أخرى ذات صلة</w:t>
            </w:r>
          </w:p>
        </w:tc>
        <w:tc>
          <w:tcPr>
            <w:tcW w:w="6912" w:type="dxa"/>
          </w:tcPr>
          <w:p w:rsidR="00EC3A7F" w:rsidRDefault="00EC3A7F" w:rsidP="002F58E2">
            <w:pPr>
              <w:pStyle w:val="BodyText"/>
              <w:rPr>
                <w:rtl/>
              </w:rPr>
            </w:pPr>
            <w:r>
              <w:rPr>
                <w:rFonts w:hint="cs"/>
                <w:rtl/>
              </w:rPr>
              <w:t xml:space="preserve">التقارير التي نظرت فيها اللجنة: </w:t>
            </w:r>
            <w:r w:rsidRPr="008D7412">
              <w:t>CDIP/3/5</w:t>
            </w:r>
            <w:r>
              <w:rPr>
                <w:rtl/>
              </w:rPr>
              <w:t xml:space="preserve"> و</w:t>
            </w:r>
            <w:r w:rsidRPr="008D7412">
              <w:t>CDIP/6/3</w:t>
            </w:r>
            <w:r>
              <w:rPr>
                <w:rtl/>
              </w:rPr>
              <w:t xml:space="preserve"> و</w:t>
            </w:r>
            <w:r w:rsidRPr="008D7412">
              <w:t>CDIP/8/2</w:t>
            </w:r>
            <w:r>
              <w:rPr>
                <w:rtl/>
              </w:rPr>
              <w:t xml:space="preserve"> و</w:t>
            </w:r>
            <w:r w:rsidRPr="008D7412">
              <w:t>CDIP/10/2</w:t>
            </w:r>
            <w:r>
              <w:rPr>
                <w:rtl/>
              </w:rPr>
              <w:t xml:space="preserve"> و</w:t>
            </w:r>
            <w:r w:rsidRPr="008D7412">
              <w:t>CDIP/12/2</w:t>
            </w:r>
            <w:r>
              <w:rPr>
                <w:rtl/>
              </w:rPr>
              <w:t xml:space="preserve"> و</w:t>
            </w:r>
            <w:r w:rsidRPr="008D7412">
              <w:t>CDIP/14/2</w:t>
            </w:r>
            <w:r>
              <w:rPr>
                <w:rtl/>
              </w:rPr>
              <w:t xml:space="preserve"> و</w:t>
            </w:r>
            <w:r w:rsidRPr="008D7412">
              <w:t>CDIP/16/2</w:t>
            </w:r>
            <w:r>
              <w:rPr>
                <w:rtl/>
              </w:rPr>
              <w:t xml:space="preserve"> و</w:t>
            </w:r>
            <w:r w:rsidRPr="008D7412">
              <w:t>CDIP/18/2</w:t>
            </w:r>
            <w:r>
              <w:rPr>
                <w:rtl/>
              </w:rPr>
              <w:t xml:space="preserve"> و</w:t>
            </w:r>
            <w:r w:rsidRPr="008D7412">
              <w:t>CDIP/20/2</w:t>
            </w:r>
            <w:r>
              <w:rPr>
                <w:rtl/>
              </w:rPr>
              <w:t xml:space="preserve"> و</w:t>
            </w:r>
            <w:r w:rsidRPr="008D7412">
              <w:t>CDIP/20/</w:t>
            </w:r>
            <w:r>
              <w:t>6</w:t>
            </w:r>
            <w:r>
              <w:rPr>
                <w:rtl/>
              </w:rPr>
              <w:t xml:space="preserve"> و</w:t>
            </w:r>
            <w:r w:rsidRPr="008D7412">
              <w:t>CDIP/22/2</w:t>
            </w:r>
            <w:r>
              <w:rPr>
                <w:rtl/>
              </w:rPr>
              <w:t xml:space="preserve"> و</w:t>
            </w:r>
            <w:r w:rsidRPr="008D7412">
              <w:t>CDIP/24/2</w:t>
            </w:r>
            <w:r>
              <w:rPr>
                <w:rtl/>
              </w:rPr>
              <w:t xml:space="preserve"> و</w:t>
            </w:r>
            <w:r w:rsidRPr="008D7412">
              <w:t>CDIP/25/2</w:t>
            </w:r>
            <w:r>
              <w:rPr>
                <w:rFonts w:hint="cs"/>
                <w:rtl/>
              </w:rPr>
              <w:t>.</w:t>
            </w:r>
          </w:p>
          <w:p w:rsidR="00EC3A7F" w:rsidRDefault="00EC3A7F" w:rsidP="002F58E2">
            <w:pPr>
              <w:pStyle w:val="BodyText"/>
              <w:rPr>
                <w:rtl/>
              </w:rPr>
            </w:pPr>
            <w:r w:rsidRPr="00477332">
              <w:rPr>
                <w:rtl/>
              </w:rPr>
              <w:t xml:space="preserve">بالإضافة إلى الأنشطة الواردة في قاعدة بيانات المساعدة التقنية </w:t>
            </w:r>
            <w:r w:rsidRPr="00477332">
              <w:rPr>
                <w:rFonts w:hint="cs"/>
                <w:rtl/>
              </w:rPr>
              <w:t>بشأن</w:t>
            </w:r>
            <w:r w:rsidRPr="00477332">
              <w:rPr>
                <w:rtl/>
              </w:rPr>
              <w:t xml:space="preserve"> الملكية الفكرية (</w:t>
            </w:r>
            <w:r w:rsidRPr="00477332">
              <w:t>IP-TAD</w:t>
            </w:r>
            <w:r w:rsidRPr="00477332">
              <w:rPr>
                <w:rtl/>
              </w:rPr>
              <w:t xml:space="preserve">) </w:t>
            </w:r>
            <w:r w:rsidRPr="00477332">
              <w:rPr>
                <w:rFonts w:hint="cs"/>
                <w:rtl/>
              </w:rPr>
              <w:t>و</w:t>
            </w:r>
            <w:r w:rsidRPr="00477332">
              <w:rPr>
                <w:rtl/>
              </w:rPr>
              <w:t xml:space="preserve">لمزيد من المعلومات حول الإنجازات المتعلقة بهذه </w:t>
            </w:r>
            <w:r w:rsidRPr="00477332">
              <w:rPr>
                <w:rFonts w:hint="cs"/>
                <w:rtl/>
              </w:rPr>
              <w:t>التوصية،</w:t>
            </w:r>
            <w:r w:rsidRPr="00477332">
              <w:rPr>
                <w:rtl/>
              </w:rPr>
              <w:t xml:space="preserve"> يرجى الرجوع إلى تقرير</w:t>
            </w:r>
            <w:r>
              <w:rPr>
                <w:rFonts w:hint="cs"/>
                <w:rtl/>
              </w:rPr>
              <w:t>ي</w:t>
            </w:r>
            <w:r w:rsidRPr="00477332">
              <w:rPr>
                <w:rtl/>
              </w:rPr>
              <w:t xml:space="preserve"> أداء </w:t>
            </w:r>
            <w:proofErr w:type="spellStart"/>
            <w:r w:rsidRPr="00477332">
              <w:rPr>
                <w:rtl/>
              </w:rPr>
              <w:t>الويبو</w:t>
            </w:r>
            <w:proofErr w:type="spellEnd"/>
            <w:r w:rsidRPr="00477332">
              <w:rPr>
                <w:rFonts w:hint="cs"/>
                <w:rtl/>
              </w:rPr>
              <w:t xml:space="preserve"> </w:t>
            </w:r>
            <w:r>
              <w:rPr>
                <w:rFonts w:hint="cs"/>
                <w:rtl/>
              </w:rPr>
              <w:t xml:space="preserve">للفترة </w:t>
            </w:r>
            <w:r w:rsidRPr="00477332">
              <w:rPr>
                <w:rtl/>
              </w:rPr>
              <w:t>2018</w:t>
            </w:r>
            <w:r>
              <w:rPr>
                <w:rFonts w:hint="cs"/>
                <w:rtl/>
              </w:rPr>
              <w:t>/2019</w:t>
            </w:r>
            <w:r w:rsidRPr="00477332">
              <w:rPr>
                <w:rtl/>
              </w:rPr>
              <w:t xml:space="preserve"> (الوثيقة </w:t>
            </w:r>
            <w:r w:rsidRPr="00477332">
              <w:t>WO/</w:t>
            </w:r>
            <w:proofErr w:type="spellStart"/>
            <w:r w:rsidRPr="00477332">
              <w:t>PBC</w:t>
            </w:r>
            <w:proofErr w:type="spellEnd"/>
            <w:r w:rsidRPr="00477332">
              <w:t xml:space="preserve"> /3</w:t>
            </w:r>
            <w:r>
              <w:t>1</w:t>
            </w:r>
            <w:r w:rsidRPr="00477332">
              <w:t>/</w:t>
            </w:r>
            <w:r>
              <w:t>6</w:t>
            </w:r>
            <w:r w:rsidRPr="00477332">
              <w:rPr>
                <w:rtl/>
              </w:rPr>
              <w:t>)</w:t>
            </w:r>
            <w:r>
              <w:rPr>
                <w:rFonts w:hint="cs"/>
                <w:rtl/>
              </w:rPr>
              <w:t xml:space="preserve"> ولسنة 2020 (</w:t>
            </w:r>
            <w:r w:rsidRPr="00477332">
              <w:rPr>
                <w:rtl/>
              </w:rPr>
              <w:t xml:space="preserve">الوثيقة </w:t>
            </w:r>
            <w:r w:rsidRPr="00477332">
              <w:t>WO/</w:t>
            </w:r>
            <w:proofErr w:type="spellStart"/>
            <w:r w:rsidRPr="00477332">
              <w:t>PBC</w:t>
            </w:r>
            <w:proofErr w:type="spellEnd"/>
            <w:r w:rsidRPr="00477332">
              <w:t xml:space="preserve"> /3</w:t>
            </w:r>
            <w:r>
              <w:t>2</w:t>
            </w:r>
            <w:r w:rsidRPr="00477332">
              <w:t>/</w:t>
            </w:r>
            <w:r>
              <w:t>2</w:t>
            </w:r>
            <w:r>
              <w:rPr>
                <w:rFonts w:hint="cs"/>
                <w:rtl/>
              </w:rPr>
              <w:t>)</w:t>
            </w:r>
            <w:r w:rsidRPr="00477332">
              <w:rPr>
                <w:rtl/>
              </w:rPr>
              <w:t>.</w:t>
            </w:r>
          </w:p>
          <w:p w:rsidR="00EC3A7F" w:rsidRPr="00477332" w:rsidRDefault="00EC3A7F" w:rsidP="002F58E2">
            <w:pPr>
              <w:pStyle w:val="BodyText"/>
              <w:rPr>
                <w:rtl/>
              </w:rPr>
            </w:pPr>
          </w:p>
        </w:tc>
      </w:tr>
    </w:tbl>
    <w:p w:rsidR="008B0DBB" w:rsidRDefault="008B0DBB" w:rsidP="00EC3A7F">
      <w:pPr>
        <w:pStyle w:val="BodyText"/>
        <w:rPr>
          <w:rtl/>
        </w:rPr>
      </w:pPr>
    </w:p>
    <w:p w:rsidR="008B0DBB" w:rsidRDefault="008B0DBB">
      <w:pPr>
        <w:bidi w:val="0"/>
        <w:rPr>
          <w:rtl/>
        </w:rPr>
      </w:pPr>
      <w:r>
        <w:rPr>
          <w:rtl/>
        </w:rPr>
        <w:br w:type="page"/>
      </w:r>
    </w:p>
    <w:p w:rsidR="00EC3A7F" w:rsidRDefault="00EC3A7F" w:rsidP="00EC3A7F">
      <w:pPr>
        <w:pStyle w:val="BodyText"/>
        <w:rPr>
          <w:rtl/>
        </w:rPr>
      </w:pP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C3A7F" w:rsidRPr="002A5146" w:rsidTr="002F58E2">
        <w:trPr>
          <w:trHeight w:val="824"/>
          <w:tblHeader/>
        </w:trPr>
        <w:tc>
          <w:tcPr>
            <w:tcW w:w="9288" w:type="dxa"/>
            <w:gridSpan w:val="2"/>
            <w:shd w:val="clear" w:color="auto" w:fill="BFBFBF" w:themeFill="background1" w:themeFillShade="BF"/>
          </w:tcPr>
          <w:p w:rsidR="00EC3A7F" w:rsidRPr="008B0DBB" w:rsidRDefault="00EC3A7F" w:rsidP="002F58E2">
            <w:pPr>
              <w:pStyle w:val="BodyText"/>
              <w:jc w:val="center"/>
              <w:rPr>
                <w:b/>
                <w:bCs/>
                <w:i/>
                <w:iCs/>
                <w:rtl/>
              </w:rPr>
            </w:pPr>
            <w:r w:rsidRPr="008B0DBB">
              <w:rPr>
                <w:i/>
                <w:iCs/>
                <w:rtl/>
              </w:rPr>
              <w:br w:type="page"/>
            </w:r>
            <w:r w:rsidRPr="008B0DBB">
              <w:rPr>
                <w:rFonts w:hint="cs"/>
                <w:b/>
                <w:bCs/>
                <w:i/>
                <w:iCs/>
                <w:rtl/>
              </w:rPr>
              <w:t xml:space="preserve">التوصية </w:t>
            </w:r>
            <w:r w:rsidRPr="008B0DBB">
              <w:rPr>
                <w:b/>
                <w:bCs/>
                <w:i/>
                <w:iCs/>
              </w:rPr>
              <w:t>7</w:t>
            </w:r>
            <w:r w:rsidRPr="008B0DBB">
              <w:rPr>
                <w:rFonts w:hint="cs"/>
                <w:b/>
                <w:bCs/>
                <w:i/>
                <w:iCs/>
                <w:rtl/>
              </w:rPr>
              <w:t>*</w:t>
            </w:r>
          </w:p>
        </w:tc>
      </w:tr>
      <w:tr w:rsidR="00EC3A7F" w:rsidRPr="00FC190D" w:rsidTr="002F58E2">
        <w:tc>
          <w:tcPr>
            <w:tcW w:w="9288" w:type="dxa"/>
            <w:gridSpan w:val="2"/>
            <w:shd w:val="clear" w:color="auto" w:fill="D9D9D9" w:themeFill="background1" w:themeFillShade="D9"/>
          </w:tcPr>
          <w:p w:rsidR="00EC3A7F" w:rsidRPr="00FC190D" w:rsidRDefault="00EC3A7F" w:rsidP="002F58E2">
            <w:pPr>
              <w:pStyle w:val="BodyText"/>
              <w:rPr>
                <w:b/>
              </w:rPr>
            </w:pPr>
            <w:r w:rsidRPr="00477332">
              <w:rPr>
                <w:rtl/>
              </w:rPr>
              <w:t>التشجيع على اتخاذ تدابير من شأنها مساعدة البلدان على التصدي للممارسات المنافية للمنافسة المشروعة من خلال مد البلدان النامية ولا سيما البلدان الأقل نموا بالمساعدة التقنية بطلب منها، لتحقيق فهم أفضل لأوجه التلامس بين حقوق الملكية الفكرية وسياسات المنافسة.</w:t>
            </w:r>
          </w:p>
        </w:tc>
      </w:tr>
      <w:tr w:rsidR="00EC3A7F" w:rsidRPr="00FC190D" w:rsidTr="002F58E2">
        <w:tc>
          <w:tcPr>
            <w:tcW w:w="2376" w:type="dxa"/>
          </w:tcPr>
          <w:p w:rsidR="00EC3A7F" w:rsidRPr="00FC190D" w:rsidRDefault="00EC3A7F" w:rsidP="002F58E2">
            <w:pPr>
              <w:pStyle w:val="BodyText"/>
              <w:rPr>
                <w:b/>
                <w:rtl/>
              </w:rPr>
            </w:pPr>
            <w:r w:rsidRPr="00FC190D">
              <w:rPr>
                <w:b/>
                <w:rtl/>
              </w:rPr>
              <w:t>البرامج ذات الصلة في البرنامج والميزانية للفترة 2020/2021</w:t>
            </w:r>
          </w:p>
        </w:tc>
        <w:tc>
          <w:tcPr>
            <w:tcW w:w="6912" w:type="dxa"/>
          </w:tcPr>
          <w:p w:rsidR="00EC3A7F" w:rsidRPr="00FC190D" w:rsidRDefault="00EC3A7F" w:rsidP="002F58E2">
            <w:pPr>
              <w:pStyle w:val="BodyText"/>
              <w:rPr>
                <w:b/>
              </w:rPr>
            </w:pPr>
            <w:r>
              <w:rPr>
                <w:rFonts w:hint="cs"/>
                <w:b/>
                <w:rtl/>
              </w:rPr>
              <w:t xml:space="preserve">1 </w:t>
            </w:r>
            <w:proofErr w:type="spellStart"/>
            <w:r>
              <w:rPr>
                <w:rFonts w:hint="cs"/>
                <w:b/>
                <w:rtl/>
              </w:rPr>
              <w:t>و2</w:t>
            </w:r>
            <w:proofErr w:type="spellEnd"/>
            <w:r>
              <w:rPr>
                <w:rFonts w:hint="cs"/>
                <w:b/>
                <w:rtl/>
              </w:rPr>
              <w:t xml:space="preserve"> </w:t>
            </w:r>
            <w:proofErr w:type="spellStart"/>
            <w:r>
              <w:rPr>
                <w:rFonts w:hint="cs"/>
                <w:b/>
                <w:rtl/>
              </w:rPr>
              <w:t>و3</w:t>
            </w:r>
            <w:proofErr w:type="spellEnd"/>
            <w:r>
              <w:rPr>
                <w:rFonts w:hint="cs"/>
                <w:b/>
                <w:rtl/>
              </w:rPr>
              <w:t xml:space="preserve"> </w:t>
            </w:r>
            <w:proofErr w:type="spellStart"/>
            <w:r>
              <w:rPr>
                <w:rFonts w:hint="cs"/>
                <w:b/>
                <w:rtl/>
              </w:rPr>
              <w:t>و9</w:t>
            </w:r>
            <w:proofErr w:type="spellEnd"/>
            <w:r>
              <w:rPr>
                <w:rFonts w:hint="cs"/>
                <w:b/>
                <w:rtl/>
              </w:rPr>
              <w:t xml:space="preserve"> </w:t>
            </w:r>
            <w:proofErr w:type="spellStart"/>
            <w:r>
              <w:rPr>
                <w:rFonts w:hint="cs"/>
                <w:b/>
                <w:rtl/>
              </w:rPr>
              <w:t>و10</w:t>
            </w:r>
            <w:proofErr w:type="spellEnd"/>
            <w:r>
              <w:rPr>
                <w:rFonts w:hint="cs"/>
                <w:b/>
                <w:rtl/>
              </w:rPr>
              <w:t xml:space="preserve"> </w:t>
            </w:r>
            <w:proofErr w:type="spellStart"/>
            <w:r>
              <w:rPr>
                <w:rFonts w:hint="cs"/>
                <w:b/>
                <w:rtl/>
              </w:rPr>
              <w:t>و11</w:t>
            </w:r>
            <w:proofErr w:type="spellEnd"/>
            <w:r>
              <w:rPr>
                <w:rFonts w:hint="cs"/>
                <w:b/>
                <w:rtl/>
              </w:rPr>
              <w:t xml:space="preserve"> </w:t>
            </w:r>
            <w:proofErr w:type="spellStart"/>
            <w:r>
              <w:rPr>
                <w:rFonts w:hint="cs"/>
                <w:b/>
                <w:rtl/>
              </w:rPr>
              <w:t>و30</w:t>
            </w:r>
            <w:proofErr w:type="spellEnd"/>
          </w:p>
        </w:tc>
      </w:tr>
      <w:tr w:rsidR="00EC3A7F" w:rsidRPr="002B1CB2" w:rsidTr="002F58E2">
        <w:tc>
          <w:tcPr>
            <w:tcW w:w="2376" w:type="dxa"/>
          </w:tcPr>
          <w:p w:rsidR="00EC3A7F" w:rsidRPr="00541AFF" w:rsidRDefault="00EC3A7F" w:rsidP="002F58E2">
            <w:pPr>
              <w:pStyle w:val="BodyText"/>
              <w:rPr>
                <w:b/>
                <w:rtl/>
              </w:rPr>
            </w:pPr>
            <w:r w:rsidRPr="00541AFF">
              <w:rPr>
                <w:rFonts w:hint="cs"/>
                <w:b/>
                <w:rtl/>
              </w:rPr>
              <w:t>التنفيذ</w:t>
            </w:r>
          </w:p>
        </w:tc>
        <w:tc>
          <w:tcPr>
            <w:tcW w:w="6912" w:type="dxa"/>
          </w:tcPr>
          <w:p w:rsidR="00EC3A7F" w:rsidRPr="00477332" w:rsidRDefault="00EC3A7F" w:rsidP="002F58E2">
            <w:pPr>
              <w:pStyle w:val="BodyText"/>
              <w:rPr>
                <w:rtl/>
              </w:rPr>
            </w:pPr>
            <w:r w:rsidRPr="00477332">
              <w:rPr>
                <w:rtl/>
              </w:rPr>
              <w:t>نوقشت هذه التوصية في الدورة الثانية للجنة (</w:t>
            </w:r>
            <w:r w:rsidRPr="00477332">
              <w:t>CDIP/2/4</w:t>
            </w:r>
            <w:r w:rsidRPr="00477332">
              <w:rPr>
                <w:rtl/>
              </w:rPr>
              <w:t xml:space="preserve">) وهي قيد التنفيذ منذ اعتماد أجندة </w:t>
            </w:r>
            <w:proofErr w:type="spellStart"/>
            <w:r w:rsidRPr="00477332">
              <w:rPr>
                <w:rtl/>
              </w:rPr>
              <w:t>الويبو</w:t>
            </w:r>
            <w:proofErr w:type="spellEnd"/>
            <w:r w:rsidRPr="00477332">
              <w:rPr>
                <w:rtl/>
              </w:rPr>
              <w:t xml:space="preserve"> بشأن التنمية في عام 2007. وقد </w:t>
            </w:r>
            <w:r>
              <w:rPr>
                <w:rFonts w:hint="cs"/>
                <w:rtl/>
              </w:rPr>
              <w:t>عولجت</w:t>
            </w:r>
            <w:r w:rsidRPr="00477332">
              <w:rPr>
                <w:rtl/>
              </w:rPr>
              <w:t xml:space="preserve"> </w:t>
            </w:r>
            <w:r>
              <w:rPr>
                <w:rFonts w:hint="cs"/>
                <w:rtl/>
              </w:rPr>
              <w:t xml:space="preserve">إثر الاتفاق على </w:t>
            </w:r>
            <w:r>
              <w:rPr>
                <w:rtl/>
              </w:rPr>
              <w:t xml:space="preserve">استراتيجية تنفيذ </w:t>
            </w:r>
            <w:r>
              <w:rPr>
                <w:rFonts w:hint="cs"/>
                <w:rtl/>
              </w:rPr>
              <w:t>استنادا</w:t>
            </w:r>
            <w:r>
              <w:rPr>
                <w:rtl/>
              </w:rPr>
              <w:t xml:space="preserve"> إلى المناقشات التي دارت أثناء الدور</w:t>
            </w:r>
            <w:r>
              <w:rPr>
                <w:rFonts w:hint="cs"/>
                <w:rtl/>
              </w:rPr>
              <w:t>تين</w:t>
            </w:r>
            <w:r>
              <w:rPr>
                <w:rtl/>
              </w:rPr>
              <w:t xml:space="preserve"> الثانية </w:t>
            </w:r>
            <w:r>
              <w:rPr>
                <w:rFonts w:hint="cs"/>
                <w:rtl/>
              </w:rPr>
              <w:t xml:space="preserve">والرابعة </w:t>
            </w:r>
            <w:r>
              <w:rPr>
                <w:rtl/>
              </w:rPr>
              <w:t>للجنة (الوثيق</w:t>
            </w:r>
            <w:r>
              <w:rPr>
                <w:rFonts w:hint="cs"/>
                <w:rtl/>
              </w:rPr>
              <w:t>تان</w:t>
            </w:r>
            <w:r>
              <w:rPr>
                <w:rtl/>
              </w:rPr>
              <w:t xml:space="preserve"> </w:t>
            </w:r>
            <w:r>
              <w:t>CDIP/2/4</w:t>
            </w:r>
            <w:r>
              <w:rPr>
                <w:rFonts w:hint="cs"/>
                <w:rtl/>
              </w:rPr>
              <w:t xml:space="preserve"> و</w:t>
            </w:r>
            <w:r>
              <w:t>CDIP/4/4</w:t>
            </w:r>
            <w:r>
              <w:rPr>
                <w:rtl/>
              </w:rPr>
              <w:t xml:space="preserve">) وعلى النحو الوارد في الوثيقة </w:t>
            </w:r>
            <w:r>
              <w:t>CDIP/3/5</w:t>
            </w:r>
            <w:r w:rsidRPr="00477332">
              <w:rPr>
                <w:rtl/>
              </w:rPr>
              <w:t xml:space="preserve">. </w:t>
            </w:r>
            <w:r w:rsidRPr="00477332">
              <w:rPr>
                <w:rFonts w:hint="cs"/>
                <w:rtl/>
              </w:rPr>
              <w:t>وفيما يلي</w:t>
            </w:r>
            <w:r w:rsidRPr="00477332">
              <w:rPr>
                <w:rtl/>
              </w:rPr>
              <w:t xml:space="preserve"> استراتيجية التنفيذ:</w:t>
            </w:r>
          </w:p>
          <w:p w:rsidR="00EC3A7F" w:rsidRPr="00477332" w:rsidRDefault="00EC3A7F" w:rsidP="002F58E2">
            <w:pPr>
              <w:pStyle w:val="BodyText"/>
              <w:rPr>
                <w:rtl/>
              </w:rPr>
            </w:pPr>
            <w:r w:rsidRPr="00477332">
              <w:rPr>
                <w:rtl/>
              </w:rPr>
              <w:t xml:space="preserve">توفر </w:t>
            </w:r>
            <w:proofErr w:type="spellStart"/>
            <w:r w:rsidRPr="00477332">
              <w:rPr>
                <w:rtl/>
              </w:rPr>
              <w:t>الويبو</w:t>
            </w:r>
            <w:proofErr w:type="spellEnd"/>
            <w:r w:rsidRPr="00477332">
              <w:rPr>
                <w:rtl/>
              </w:rPr>
              <w:t xml:space="preserve">، عند الطلب، المساعدة والمشورة التشريعية التي تهدف إلى </w:t>
            </w:r>
            <w:r>
              <w:rPr>
                <w:rFonts w:hint="cs"/>
                <w:rtl/>
              </w:rPr>
              <w:t>منع و/أو تسوية ا</w:t>
            </w:r>
            <w:r w:rsidRPr="00477332">
              <w:rPr>
                <w:rtl/>
              </w:rPr>
              <w:t xml:space="preserve">لممارسات المنافية للمنافسة المشروعة </w:t>
            </w:r>
            <w:r>
              <w:rPr>
                <w:rFonts w:hint="cs"/>
                <w:rtl/>
              </w:rPr>
              <w:t>ذات الصلة ب</w:t>
            </w:r>
            <w:r w:rsidRPr="00477332">
              <w:rPr>
                <w:rtl/>
              </w:rPr>
              <w:t>الملكية الفكرية</w:t>
            </w:r>
            <w:r w:rsidRPr="00477332">
              <w:t>.</w:t>
            </w:r>
            <w:r w:rsidRPr="00477332">
              <w:rPr>
                <w:rtl/>
              </w:rPr>
              <w:t xml:space="preserve"> ويشمل هذا مراعاة النطاق المناسب لحقوق الملكية الفكرية </w:t>
            </w:r>
            <w:proofErr w:type="spellStart"/>
            <w:r>
              <w:rPr>
                <w:rFonts w:hint="cs"/>
                <w:rtl/>
              </w:rPr>
              <w:t>الاستئثارية</w:t>
            </w:r>
            <w:proofErr w:type="spellEnd"/>
            <w:r w:rsidRPr="00477332">
              <w:rPr>
                <w:rtl/>
              </w:rPr>
              <w:t>، بما في ذلك الاستثناءات والتقييدات الملائمة المفروضة على هذه الحقوق، فضلاً عن اللجوء إلى الخيارات القانونية مثل التراخيص الإجبارية وغير ذلك من التدابير المسموح بها في إطار المعايير الدولية</w:t>
            </w:r>
            <w:r w:rsidRPr="00477332">
              <w:t>.</w:t>
            </w:r>
            <w:r w:rsidRPr="00477332">
              <w:rPr>
                <w:rtl/>
              </w:rPr>
              <w:t xml:space="preserve"> وتقدم المشورة أيضاً عند الطلب في مسائل ذات صلة بالبنود التجارية التقييدية وغير ذلك من مضامين عقود الترخيص في مجال الملكية الفكرية التي قد يكون لها أثر سلبي </w:t>
            </w:r>
            <w:r>
              <w:rPr>
                <w:rFonts w:hint="cs"/>
                <w:rtl/>
              </w:rPr>
              <w:t>في</w:t>
            </w:r>
            <w:r w:rsidRPr="00477332">
              <w:rPr>
                <w:rtl/>
              </w:rPr>
              <w:t xml:space="preserve"> المنافسة</w:t>
            </w:r>
            <w:r w:rsidRPr="00477332">
              <w:t>.</w:t>
            </w:r>
          </w:p>
          <w:p w:rsidR="00EC3A7F" w:rsidRPr="002B1CB2" w:rsidRDefault="00EC3A7F" w:rsidP="002F58E2">
            <w:pPr>
              <w:pStyle w:val="BodyText"/>
              <w:rPr>
                <w:rtl/>
              </w:rPr>
            </w:pPr>
            <w:r w:rsidRPr="00477332">
              <w:rPr>
                <w:rtl/>
              </w:rPr>
              <w:t xml:space="preserve">وإضافة إلى ذلك، وبمقتضى هذه التوصية، </w:t>
            </w:r>
            <w:r>
              <w:rPr>
                <w:rFonts w:hint="cs"/>
                <w:rtl/>
              </w:rPr>
              <w:t>أ</w:t>
            </w:r>
            <w:r w:rsidRPr="00477332">
              <w:rPr>
                <w:rtl/>
              </w:rPr>
              <w:t>ع</w:t>
            </w:r>
            <w:r>
              <w:rPr>
                <w:rFonts w:hint="cs"/>
                <w:rtl/>
              </w:rPr>
              <w:t>ِ</w:t>
            </w:r>
            <w:r w:rsidRPr="00477332">
              <w:rPr>
                <w:rtl/>
              </w:rPr>
              <w:t xml:space="preserve">د </w:t>
            </w:r>
            <w:r w:rsidRPr="00477332">
              <w:rPr>
                <w:i/>
                <w:iCs/>
                <w:rtl/>
              </w:rPr>
              <w:t>مشروع متخصص عن الملكية الفكرية وسياسة المنافسة</w:t>
            </w:r>
            <w:r>
              <w:rPr>
                <w:rFonts w:hint="cs"/>
                <w:rtl/>
              </w:rPr>
              <w:t xml:space="preserve"> </w:t>
            </w:r>
            <w:r w:rsidRPr="00477332">
              <w:t>(CDIP/4/4 Rev)</w:t>
            </w:r>
            <w:r w:rsidRPr="00477332">
              <w:rPr>
                <w:rtl/>
              </w:rPr>
              <w:t xml:space="preserve"> ونفذ</w:t>
            </w:r>
            <w:r w:rsidRPr="00477332">
              <w:t>.</w:t>
            </w:r>
          </w:p>
        </w:tc>
      </w:tr>
      <w:tr w:rsidR="00EC3A7F" w:rsidRPr="002B1CB2" w:rsidTr="002F58E2">
        <w:tc>
          <w:tcPr>
            <w:tcW w:w="2376" w:type="dxa"/>
          </w:tcPr>
          <w:p w:rsidR="00EC3A7F" w:rsidRPr="003E1D85" w:rsidRDefault="00EC3A7F" w:rsidP="002F58E2">
            <w:pPr>
              <w:pStyle w:val="BodyText"/>
              <w:rPr>
                <w:b/>
              </w:rPr>
            </w:pPr>
            <w:r w:rsidRPr="003E1D85">
              <w:rPr>
                <w:rFonts w:hint="cs"/>
                <w:b/>
                <w:rtl/>
              </w:rPr>
              <w:t>مشاريع أجندة التنمية ذات الصلة</w:t>
            </w:r>
          </w:p>
        </w:tc>
        <w:tc>
          <w:tcPr>
            <w:tcW w:w="6912" w:type="dxa"/>
          </w:tcPr>
          <w:p w:rsidR="00EC3A7F" w:rsidRPr="002B1CB2" w:rsidRDefault="00EC3A7F" w:rsidP="00EC3A7F">
            <w:pPr>
              <w:pStyle w:val="BodyText"/>
              <w:numPr>
                <w:ilvl w:val="0"/>
                <w:numId w:val="16"/>
              </w:numPr>
              <w:spacing w:before="200" w:after="0"/>
            </w:pPr>
            <w:r>
              <w:rPr>
                <w:rFonts w:hint="cs"/>
                <w:rtl/>
              </w:rPr>
              <w:t>عولجت</w:t>
            </w:r>
            <w:r w:rsidRPr="00477332">
              <w:rPr>
                <w:rtl/>
              </w:rPr>
              <w:t xml:space="preserve"> هذه التوصية </w:t>
            </w:r>
            <w:r>
              <w:rPr>
                <w:rFonts w:hint="cs"/>
                <w:rtl/>
              </w:rPr>
              <w:t xml:space="preserve">أساسا </w:t>
            </w:r>
            <w:r w:rsidRPr="00477332">
              <w:rPr>
                <w:rtl/>
              </w:rPr>
              <w:t xml:space="preserve">من خلال </w:t>
            </w:r>
            <w:r w:rsidRPr="00477332">
              <w:rPr>
                <w:i/>
                <w:iCs/>
                <w:rtl/>
              </w:rPr>
              <w:t>مشروع الملكية الفكرية وسياسة المنافسة</w:t>
            </w:r>
            <w:r w:rsidRPr="00477332">
              <w:rPr>
                <w:rtl/>
              </w:rPr>
              <w:t xml:space="preserve"> (</w:t>
            </w:r>
            <w:r w:rsidRPr="00477332">
              <w:t>CDIP/4/4 Rev.</w:t>
            </w:r>
            <w:r w:rsidRPr="00477332">
              <w:rPr>
                <w:rtl/>
              </w:rPr>
              <w:t>).</w:t>
            </w:r>
          </w:p>
        </w:tc>
      </w:tr>
      <w:tr w:rsidR="00EC3A7F" w:rsidRPr="00477332" w:rsidTr="002F58E2">
        <w:tc>
          <w:tcPr>
            <w:tcW w:w="2376" w:type="dxa"/>
          </w:tcPr>
          <w:p w:rsidR="00EC3A7F" w:rsidRPr="003E1D85" w:rsidRDefault="00EC3A7F" w:rsidP="002F58E2">
            <w:pPr>
              <w:pStyle w:val="BodyText"/>
            </w:pPr>
            <w:r w:rsidRPr="003E1D85">
              <w:rPr>
                <w:rFonts w:hint="cs"/>
                <w:rtl/>
              </w:rPr>
              <w:t>الأنشطة/الإنجازات</w:t>
            </w:r>
          </w:p>
          <w:p w:rsidR="00EC3A7F" w:rsidRPr="00477332" w:rsidRDefault="00EC3A7F" w:rsidP="002F58E2">
            <w:pPr>
              <w:pStyle w:val="BodyText"/>
              <w:rPr>
                <w:b/>
              </w:rPr>
            </w:pPr>
          </w:p>
        </w:tc>
        <w:tc>
          <w:tcPr>
            <w:tcW w:w="6912" w:type="dxa"/>
          </w:tcPr>
          <w:p w:rsidR="00EC3A7F" w:rsidRPr="00477332" w:rsidRDefault="00EC3A7F" w:rsidP="002F58E2">
            <w:pPr>
              <w:pStyle w:val="BodyText"/>
              <w:rPr>
                <w:rtl/>
              </w:rPr>
            </w:pPr>
            <w:r>
              <w:rPr>
                <w:rFonts w:hint="cs"/>
                <w:rtl/>
              </w:rPr>
              <w:t xml:space="preserve">استمرت </w:t>
            </w:r>
            <w:proofErr w:type="spellStart"/>
            <w:r w:rsidRPr="00477332">
              <w:rPr>
                <w:rtl/>
              </w:rPr>
              <w:t>الويبو</w:t>
            </w:r>
            <w:proofErr w:type="spellEnd"/>
            <w:r w:rsidRPr="00477332">
              <w:rPr>
                <w:rtl/>
              </w:rPr>
              <w:t xml:space="preserve"> في </w:t>
            </w:r>
            <w:r>
              <w:rPr>
                <w:rFonts w:hint="cs"/>
                <w:rtl/>
              </w:rPr>
              <w:t xml:space="preserve">تركيز عملها </w:t>
            </w:r>
            <w:r w:rsidRPr="00477332">
              <w:rPr>
                <w:rFonts w:hint="cs"/>
                <w:rtl/>
              </w:rPr>
              <w:t>على</w:t>
            </w:r>
            <w:r w:rsidRPr="00477332">
              <w:rPr>
                <w:rtl/>
              </w:rPr>
              <w:t xml:space="preserve"> رصد السوابق القضائية المتعلقة بالملكية الفكرية والمنافسة في الاقتصادات النامية والناشئة</w:t>
            </w:r>
            <w:r w:rsidRPr="00477332">
              <w:rPr>
                <w:rFonts w:hint="cs"/>
                <w:rtl/>
              </w:rPr>
              <w:t xml:space="preserve">. </w:t>
            </w:r>
          </w:p>
          <w:p w:rsidR="00EC3A7F" w:rsidRPr="00477332" w:rsidRDefault="00EC3A7F" w:rsidP="002F58E2">
            <w:pPr>
              <w:pStyle w:val="BodyText"/>
              <w:rPr>
                <w:rtl/>
              </w:rPr>
            </w:pPr>
            <w:r w:rsidRPr="00477332">
              <w:rPr>
                <w:rFonts w:hint="cs"/>
                <w:rtl/>
              </w:rPr>
              <w:t>و</w:t>
            </w:r>
            <w:r w:rsidRPr="00477332">
              <w:rPr>
                <w:rtl/>
              </w:rPr>
              <w:t xml:space="preserve">عززت </w:t>
            </w:r>
            <w:proofErr w:type="spellStart"/>
            <w:r w:rsidRPr="00477332">
              <w:rPr>
                <w:rtl/>
              </w:rPr>
              <w:t>الويبو</w:t>
            </w:r>
            <w:proofErr w:type="spellEnd"/>
            <w:r w:rsidRPr="00477332">
              <w:rPr>
                <w:rtl/>
              </w:rPr>
              <w:t xml:space="preserve"> مشاركتها في شبكة المنافسة </w:t>
            </w:r>
            <w:r w:rsidRPr="00477332">
              <w:rPr>
                <w:rFonts w:hint="cs"/>
                <w:rtl/>
              </w:rPr>
              <w:t>الدولية،</w:t>
            </w:r>
            <w:r w:rsidRPr="00477332">
              <w:rPr>
                <w:rtl/>
              </w:rPr>
              <w:t xml:space="preserve"> ولاسيما الفريق العامل المعني بالسلوك الأحادي الجانب</w:t>
            </w:r>
            <w:r w:rsidRPr="00477332">
              <w:rPr>
                <w:rFonts w:hint="cs"/>
                <w:rtl/>
              </w:rPr>
              <w:t>، فساهمت</w:t>
            </w:r>
            <w:r w:rsidRPr="00477332">
              <w:rPr>
                <w:rtl/>
              </w:rPr>
              <w:t xml:space="preserve"> في مناقشات بشأن قضايا المنافسة المتعلقة بالملكية الفكرية وطرحت وجهة النظر المؤيدة للمنافسة في مجتمع الوكالات المعنية بالمنافسة</w:t>
            </w:r>
            <w:r w:rsidRPr="00477332">
              <w:t>.</w:t>
            </w:r>
            <w:r w:rsidRPr="00477332">
              <w:rPr>
                <w:rFonts w:hint="cs"/>
                <w:rtl/>
              </w:rPr>
              <w:t xml:space="preserve"> </w:t>
            </w:r>
          </w:p>
          <w:p w:rsidR="00EC3A7F" w:rsidRPr="00477332" w:rsidRDefault="00EC3A7F" w:rsidP="002F58E2">
            <w:pPr>
              <w:pStyle w:val="BodyText"/>
            </w:pPr>
            <w:r>
              <w:rPr>
                <w:rFonts w:hint="cs"/>
                <w:rtl/>
              </w:rPr>
              <w:t xml:space="preserve">وقد نشرت دار جامعة </w:t>
            </w:r>
            <w:r w:rsidRPr="00564ADF">
              <w:rPr>
                <w:rtl/>
              </w:rPr>
              <w:t>كامبردج للنشر</w:t>
            </w:r>
            <w:r>
              <w:rPr>
                <w:rFonts w:hint="cs"/>
                <w:rtl/>
              </w:rPr>
              <w:t xml:space="preserve"> منشورا </w:t>
            </w:r>
            <w:r w:rsidRPr="00477332">
              <w:rPr>
                <w:rFonts w:hint="cs"/>
                <w:rtl/>
              </w:rPr>
              <w:t>مشترك</w:t>
            </w:r>
            <w:r>
              <w:rPr>
                <w:rFonts w:hint="cs"/>
                <w:rtl/>
              </w:rPr>
              <w:t>ا</w:t>
            </w:r>
            <w:r w:rsidRPr="00477332">
              <w:rPr>
                <w:rFonts w:hint="cs"/>
                <w:rtl/>
              </w:rPr>
              <w:t xml:space="preserve"> بين </w:t>
            </w:r>
            <w:proofErr w:type="spellStart"/>
            <w:r w:rsidRPr="00477332">
              <w:rPr>
                <w:rFonts w:hint="cs"/>
                <w:rtl/>
              </w:rPr>
              <w:t>ا</w:t>
            </w:r>
            <w:r w:rsidRPr="00477332">
              <w:rPr>
                <w:rtl/>
              </w:rPr>
              <w:t>لويبو</w:t>
            </w:r>
            <w:proofErr w:type="spellEnd"/>
            <w:r w:rsidRPr="00477332">
              <w:rPr>
                <w:rtl/>
              </w:rPr>
              <w:t xml:space="preserve"> ومنظمة التجارة العالمية حول "سياسة المنافسة والملكية الفكرية في الاقتصاد العالمي </w:t>
            </w:r>
            <w:r w:rsidRPr="00477332">
              <w:rPr>
                <w:rFonts w:hint="cs"/>
                <w:rtl/>
              </w:rPr>
              <w:t>الراهن</w:t>
            </w:r>
            <w:r w:rsidRPr="00477332">
              <w:rPr>
                <w:rtl/>
              </w:rPr>
              <w:t>".</w:t>
            </w:r>
          </w:p>
        </w:tc>
      </w:tr>
      <w:tr w:rsidR="00EC3A7F" w:rsidRPr="00477332" w:rsidTr="002F58E2">
        <w:tc>
          <w:tcPr>
            <w:tcW w:w="2376" w:type="dxa"/>
          </w:tcPr>
          <w:p w:rsidR="00EC3A7F" w:rsidRPr="003E1D85" w:rsidRDefault="00EC3A7F" w:rsidP="002F58E2">
            <w:pPr>
              <w:pStyle w:val="BodyText"/>
              <w:rPr>
                <w:b/>
              </w:rPr>
            </w:pPr>
            <w:r w:rsidRPr="003E1D85">
              <w:rPr>
                <w:rFonts w:hint="cs"/>
                <w:b/>
                <w:rtl/>
              </w:rPr>
              <w:t>تقارير/وثائق أخرى ذات صلة</w:t>
            </w:r>
          </w:p>
        </w:tc>
        <w:tc>
          <w:tcPr>
            <w:tcW w:w="6912" w:type="dxa"/>
          </w:tcPr>
          <w:p w:rsidR="00EC3A7F" w:rsidRDefault="00EC3A7F" w:rsidP="002F58E2">
            <w:pPr>
              <w:pStyle w:val="BodyText"/>
              <w:rPr>
                <w:rtl/>
              </w:rPr>
            </w:pPr>
            <w:r>
              <w:rPr>
                <w:rFonts w:hint="cs"/>
                <w:rtl/>
              </w:rPr>
              <w:t xml:space="preserve">التقارير التي نظرت فيها اللجنة: </w:t>
            </w:r>
            <w:r w:rsidRPr="008D7412">
              <w:t>CDIP/3/5</w:t>
            </w:r>
            <w:r>
              <w:rPr>
                <w:rtl/>
              </w:rPr>
              <w:t xml:space="preserve"> و</w:t>
            </w:r>
            <w:r w:rsidRPr="008D7412">
              <w:t>CDIP/</w:t>
            </w:r>
            <w:r>
              <w:t>4</w:t>
            </w:r>
            <w:r w:rsidRPr="008D7412">
              <w:t>/</w:t>
            </w:r>
            <w:r>
              <w:t>2</w:t>
            </w:r>
            <w:r>
              <w:rPr>
                <w:rtl/>
              </w:rPr>
              <w:t xml:space="preserve"> و</w:t>
            </w:r>
            <w:r w:rsidRPr="008D7412">
              <w:t>CDIP/6/</w:t>
            </w:r>
            <w:r>
              <w:t>2</w:t>
            </w:r>
            <w:r>
              <w:rPr>
                <w:rtl/>
              </w:rPr>
              <w:t xml:space="preserve"> و</w:t>
            </w:r>
            <w:r w:rsidRPr="008D7412">
              <w:t>CDIP/6/3</w:t>
            </w:r>
            <w:r>
              <w:rPr>
                <w:rtl/>
              </w:rPr>
              <w:t xml:space="preserve"> و</w:t>
            </w:r>
            <w:r w:rsidRPr="008D7412">
              <w:t>CDIP/8/2</w:t>
            </w:r>
            <w:r>
              <w:rPr>
                <w:rtl/>
              </w:rPr>
              <w:t xml:space="preserve"> و</w:t>
            </w:r>
            <w:r w:rsidRPr="008D7412">
              <w:t>CDIP/</w:t>
            </w:r>
            <w:r>
              <w:t>9</w:t>
            </w:r>
            <w:r w:rsidRPr="008D7412">
              <w:t>/</w:t>
            </w:r>
            <w:r>
              <w:t>8</w:t>
            </w:r>
            <w:r>
              <w:rPr>
                <w:rtl/>
              </w:rPr>
              <w:t xml:space="preserve"> و</w:t>
            </w:r>
            <w:r w:rsidRPr="008D7412">
              <w:t>CDIP/10/2</w:t>
            </w:r>
            <w:r>
              <w:rPr>
                <w:rtl/>
              </w:rPr>
              <w:t xml:space="preserve"> و</w:t>
            </w:r>
            <w:r w:rsidRPr="008D7412">
              <w:t>CDIP/12/2</w:t>
            </w:r>
            <w:r>
              <w:rPr>
                <w:rtl/>
              </w:rPr>
              <w:t xml:space="preserve"> و</w:t>
            </w:r>
            <w:r w:rsidRPr="008D7412">
              <w:t>CDIP/14/2</w:t>
            </w:r>
            <w:r>
              <w:rPr>
                <w:rtl/>
              </w:rPr>
              <w:t xml:space="preserve"> و</w:t>
            </w:r>
            <w:r w:rsidRPr="008D7412">
              <w:t>CDIP/16/2</w:t>
            </w:r>
            <w:r>
              <w:rPr>
                <w:rtl/>
              </w:rPr>
              <w:t xml:space="preserve"> و</w:t>
            </w:r>
            <w:r w:rsidRPr="008D7412">
              <w:t>CDIP/18/2</w:t>
            </w:r>
            <w:r>
              <w:rPr>
                <w:rtl/>
              </w:rPr>
              <w:t xml:space="preserve"> و</w:t>
            </w:r>
            <w:r w:rsidRPr="008D7412">
              <w:t>CDIP/20/2</w:t>
            </w:r>
            <w:r>
              <w:rPr>
                <w:rtl/>
              </w:rPr>
              <w:t xml:space="preserve"> و</w:t>
            </w:r>
            <w:r w:rsidRPr="008D7412">
              <w:t>CDIP/22/2</w:t>
            </w:r>
            <w:r>
              <w:rPr>
                <w:rtl/>
              </w:rPr>
              <w:t xml:space="preserve"> و</w:t>
            </w:r>
            <w:r w:rsidRPr="008D7412">
              <w:t>CDIP/24/2</w:t>
            </w:r>
            <w:r>
              <w:rPr>
                <w:rtl/>
              </w:rPr>
              <w:t xml:space="preserve"> و</w:t>
            </w:r>
            <w:r w:rsidRPr="008D7412">
              <w:t>CDIP/25/2</w:t>
            </w:r>
            <w:r>
              <w:rPr>
                <w:rFonts w:hint="cs"/>
                <w:rtl/>
              </w:rPr>
              <w:t>.</w:t>
            </w:r>
          </w:p>
          <w:p w:rsidR="00EC3A7F" w:rsidRPr="00477332" w:rsidRDefault="00EC3A7F" w:rsidP="008B0DBB">
            <w:pPr>
              <w:pStyle w:val="BodyText"/>
              <w:rPr>
                <w:rtl/>
              </w:rPr>
            </w:pPr>
            <w:r w:rsidRPr="00477332">
              <w:rPr>
                <w:rtl/>
              </w:rPr>
              <w:t xml:space="preserve">بالإضافة إلى الأنشطة الواردة في قاعدة بيانات المساعدة التقنية </w:t>
            </w:r>
            <w:r w:rsidRPr="00477332">
              <w:rPr>
                <w:rFonts w:hint="cs"/>
                <w:rtl/>
              </w:rPr>
              <w:t>بشأن</w:t>
            </w:r>
            <w:r w:rsidRPr="00477332">
              <w:rPr>
                <w:rtl/>
              </w:rPr>
              <w:t xml:space="preserve"> الملكية الفكرية (</w:t>
            </w:r>
            <w:r w:rsidRPr="00477332">
              <w:t>IP-TAD</w:t>
            </w:r>
            <w:r w:rsidRPr="00477332">
              <w:rPr>
                <w:rtl/>
              </w:rPr>
              <w:t xml:space="preserve">) </w:t>
            </w:r>
            <w:r w:rsidRPr="00477332">
              <w:rPr>
                <w:rFonts w:hint="cs"/>
                <w:rtl/>
              </w:rPr>
              <w:t>و</w:t>
            </w:r>
            <w:r w:rsidRPr="00477332">
              <w:rPr>
                <w:rtl/>
              </w:rPr>
              <w:t xml:space="preserve">لمزيد من المعلومات حول الإنجازات المتعلقة بهذه </w:t>
            </w:r>
            <w:r w:rsidRPr="00477332">
              <w:rPr>
                <w:rFonts w:hint="cs"/>
                <w:rtl/>
              </w:rPr>
              <w:t>التوصية،</w:t>
            </w:r>
            <w:r w:rsidRPr="00477332">
              <w:rPr>
                <w:rtl/>
              </w:rPr>
              <w:t xml:space="preserve"> يرجى الرجوع إلى تقرير</w:t>
            </w:r>
            <w:r>
              <w:rPr>
                <w:rFonts w:hint="cs"/>
                <w:rtl/>
              </w:rPr>
              <w:t>ي</w:t>
            </w:r>
            <w:r w:rsidRPr="00477332">
              <w:rPr>
                <w:rtl/>
              </w:rPr>
              <w:t xml:space="preserve"> أداء </w:t>
            </w:r>
            <w:proofErr w:type="spellStart"/>
            <w:r w:rsidRPr="00477332">
              <w:rPr>
                <w:rtl/>
              </w:rPr>
              <w:t>الويبو</w:t>
            </w:r>
            <w:proofErr w:type="spellEnd"/>
            <w:r w:rsidRPr="00477332">
              <w:rPr>
                <w:rFonts w:hint="cs"/>
                <w:rtl/>
              </w:rPr>
              <w:t xml:space="preserve"> </w:t>
            </w:r>
            <w:r>
              <w:rPr>
                <w:rFonts w:hint="cs"/>
                <w:rtl/>
              </w:rPr>
              <w:t xml:space="preserve">للفترة </w:t>
            </w:r>
            <w:r w:rsidRPr="00477332">
              <w:rPr>
                <w:rtl/>
              </w:rPr>
              <w:t>2018</w:t>
            </w:r>
            <w:r>
              <w:rPr>
                <w:rFonts w:hint="cs"/>
                <w:rtl/>
              </w:rPr>
              <w:t>/2019</w:t>
            </w:r>
            <w:r w:rsidRPr="00477332">
              <w:rPr>
                <w:rtl/>
              </w:rPr>
              <w:t xml:space="preserve"> (الوثيقة </w:t>
            </w:r>
            <w:r w:rsidRPr="00477332">
              <w:t>WO/</w:t>
            </w:r>
            <w:proofErr w:type="spellStart"/>
            <w:r w:rsidRPr="00477332">
              <w:t>PBC</w:t>
            </w:r>
            <w:proofErr w:type="spellEnd"/>
            <w:r w:rsidRPr="00477332">
              <w:t xml:space="preserve"> /3</w:t>
            </w:r>
            <w:r>
              <w:t>1</w:t>
            </w:r>
            <w:r w:rsidRPr="00477332">
              <w:t>/</w:t>
            </w:r>
            <w:r>
              <w:t>6</w:t>
            </w:r>
            <w:r w:rsidRPr="00477332">
              <w:rPr>
                <w:rtl/>
              </w:rPr>
              <w:t>)</w:t>
            </w:r>
            <w:r>
              <w:rPr>
                <w:rFonts w:hint="cs"/>
                <w:rtl/>
              </w:rPr>
              <w:t xml:space="preserve"> ولسنة 2020 (</w:t>
            </w:r>
            <w:r w:rsidRPr="00477332">
              <w:rPr>
                <w:rtl/>
              </w:rPr>
              <w:t xml:space="preserve">الوثيقة </w:t>
            </w:r>
            <w:r w:rsidRPr="00477332">
              <w:t>WO/</w:t>
            </w:r>
            <w:proofErr w:type="spellStart"/>
            <w:r w:rsidRPr="00477332">
              <w:t>PBC</w:t>
            </w:r>
            <w:proofErr w:type="spellEnd"/>
            <w:r w:rsidRPr="00477332">
              <w:t xml:space="preserve"> /3</w:t>
            </w:r>
            <w:r>
              <w:t>2</w:t>
            </w:r>
            <w:r w:rsidRPr="00477332">
              <w:t>/</w:t>
            </w:r>
            <w:r>
              <w:t>2</w:t>
            </w:r>
            <w:r>
              <w:rPr>
                <w:rFonts w:hint="cs"/>
                <w:rtl/>
              </w:rPr>
              <w:t>)</w:t>
            </w:r>
            <w:r w:rsidRPr="00477332">
              <w:rPr>
                <w:rtl/>
              </w:rPr>
              <w:t>.</w:t>
            </w:r>
          </w:p>
        </w:tc>
      </w:tr>
    </w:tbl>
    <w:p w:rsidR="00EC3A7F" w:rsidRDefault="00EC3A7F" w:rsidP="00EC3A7F">
      <w:pPr>
        <w:bidi w:val="0"/>
        <w:rPr>
          <w:rtl/>
          <w:lang w:bidi="ar-EG"/>
        </w:rPr>
      </w:pPr>
      <w:r>
        <w:rPr>
          <w:rtl/>
        </w:rPr>
        <w:br w:type="page"/>
      </w: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C3A7F" w:rsidRPr="00477332" w:rsidTr="002F58E2">
        <w:trPr>
          <w:trHeight w:val="824"/>
          <w:tblHeader/>
        </w:trPr>
        <w:tc>
          <w:tcPr>
            <w:tcW w:w="9288" w:type="dxa"/>
            <w:gridSpan w:val="2"/>
            <w:shd w:val="clear" w:color="auto" w:fill="BFBFBF" w:themeFill="background1" w:themeFillShade="BF"/>
          </w:tcPr>
          <w:p w:rsidR="00EC3A7F" w:rsidRPr="008B0DBB" w:rsidRDefault="00EC3A7F" w:rsidP="002F58E2">
            <w:pPr>
              <w:pStyle w:val="BodyText"/>
              <w:jc w:val="center"/>
              <w:rPr>
                <w:b/>
                <w:bCs/>
                <w:i/>
                <w:iCs/>
                <w:rtl/>
              </w:rPr>
            </w:pPr>
            <w:r w:rsidRPr="008B0DBB">
              <w:rPr>
                <w:rFonts w:hint="cs"/>
                <w:b/>
                <w:bCs/>
                <w:i/>
                <w:iCs/>
                <w:rtl/>
              </w:rPr>
              <w:t xml:space="preserve">التوصية </w:t>
            </w:r>
            <w:r w:rsidRPr="008B0DBB">
              <w:rPr>
                <w:b/>
                <w:bCs/>
                <w:i/>
                <w:iCs/>
              </w:rPr>
              <w:t>8</w:t>
            </w:r>
          </w:p>
        </w:tc>
      </w:tr>
      <w:tr w:rsidR="00EC3A7F" w:rsidRPr="00477332" w:rsidTr="002F58E2">
        <w:tc>
          <w:tcPr>
            <w:tcW w:w="9288" w:type="dxa"/>
            <w:gridSpan w:val="2"/>
            <w:shd w:val="clear" w:color="auto" w:fill="D9D9D9" w:themeFill="background1" w:themeFillShade="D9"/>
          </w:tcPr>
          <w:p w:rsidR="00EC3A7F" w:rsidRPr="00FC190D" w:rsidRDefault="00EC3A7F" w:rsidP="002F58E2">
            <w:pPr>
              <w:pStyle w:val="BodyText"/>
              <w:rPr>
                <w:b/>
              </w:rPr>
            </w:pPr>
            <w:r w:rsidRPr="00477332">
              <w:rPr>
                <w:rtl/>
              </w:rPr>
              <w:t xml:space="preserve">مطالبة </w:t>
            </w:r>
            <w:proofErr w:type="spellStart"/>
            <w:r w:rsidRPr="00477332">
              <w:rPr>
                <w:rtl/>
              </w:rPr>
              <w:t>الويبو</w:t>
            </w:r>
            <w:proofErr w:type="spellEnd"/>
            <w:r w:rsidRPr="00477332">
              <w:rPr>
                <w:rtl/>
              </w:rPr>
              <w:t xml:space="preserve"> بوضع اتفاقات مع معاهد البحث والشركات الخاصة بهدف مساعدة المكاتب الوطنية في البلدان النامية ولا سيما البلدان الأقل نموا، فضلا عن منظماتها الإقليمية ودون الإقليمية المعنية بالملكية الفكرية، على النفاذ إلى قواعد بيانات متخصصة لأغراض البحث في البراءات.</w:t>
            </w:r>
          </w:p>
        </w:tc>
      </w:tr>
      <w:tr w:rsidR="00EC3A7F" w:rsidRPr="00477332" w:rsidTr="002F58E2">
        <w:tc>
          <w:tcPr>
            <w:tcW w:w="2376" w:type="dxa"/>
          </w:tcPr>
          <w:p w:rsidR="00EC3A7F" w:rsidRPr="00FC190D" w:rsidRDefault="00EC3A7F" w:rsidP="002F58E2">
            <w:pPr>
              <w:pStyle w:val="BodyText"/>
              <w:rPr>
                <w:b/>
                <w:rtl/>
              </w:rPr>
            </w:pPr>
            <w:r w:rsidRPr="00FC190D">
              <w:rPr>
                <w:b/>
                <w:rtl/>
              </w:rPr>
              <w:t>البرامج ذات الصلة في البرنامج والميزانية للفترة 2020/2021</w:t>
            </w:r>
          </w:p>
        </w:tc>
        <w:tc>
          <w:tcPr>
            <w:tcW w:w="6912" w:type="dxa"/>
          </w:tcPr>
          <w:p w:rsidR="00EC3A7F" w:rsidRPr="00FC190D" w:rsidRDefault="00EC3A7F" w:rsidP="002F58E2">
            <w:pPr>
              <w:pStyle w:val="BodyText"/>
              <w:rPr>
                <w:b/>
              </w:rPr>
            </w:pPr>
            <w:r>
              <w:rPr>
                <w:rFonts w:hint="cs"/>
                <w:b/>
                <w:rtl/>
              </w:rPr>
              <w:t xml:space="preserve">9 </w:t>
            </w:r>
            <w:proofErr w:type="spellStart"/>
            <w:r>
              <w:rPr>
                <w:rFonts w:hint="cs"/>
                <w:b/>
                <w:rtl/>
              </w:rPr>
              <w:t>و13</w:t>
            </w:r>
            <w:proofErr w:type="spellEnd"/>
            <w:r>
              <w:rPr>
                <w:rFonts w:hint="cs"/>
                <w:b/>
                <w:rtl/>
              </w:rPr>
              <w:t xml:space="preserve"> </w:t>
            </w:r>
            <w:proofErr w:type="spellStart"/>
            <w:r>
              <w:rPr>
                <w:rFonts w:hint="cs"/>
                <w:b/>
                <w:rtl/>
              </w:rPr>
              <w:t>و14</w:t>
            </w:r>
            <w:proofErr w:type="spellEnd"/>
            <w:r>
              <w:rPr>
                <w:rFonts w:hint="cs"/>
                <w:b/>
                <w:rtl/>
              </w:rPr>
              <w:t xml:space="preserve"> </w:t>
            </w:r>
            <w:proofErr w:type="spellStart"/>
            <w:r>
              <w:rPr>
                <w:rFonts w:hint="cs"/>
                <w:b/>
                <w:rtl/>
              </w:rPr>
              <w:t>و15</w:t>
            </w:r>
            <w:proofErr w:type="spellEnd"/>
            <w:r>
              <w:rPr>
                <w:rFonts w:hint="cs"/>
                <w:b/>
                <w:rtl/>
              </w:rPr>
              <w:t xml:space="preserve"> </w:t>
            </w:r>
            <w:proofErr w:type="spellStart"/>
            <w:r>
              <w:rPr>
                <w:rFonts w:hint="cs"/>
                <w:b/>
                <w:rtl/>
              </w:rPr>
              <w:t>و30</w:t>
            </w:r>
            <w:proofErr w:type="spellEnd"/>
          </w:p>
        </w:tc>
      </w:tr>
      <w:tr w:rsidR="00EC3A7F" w:rsidRPr="00477332" w:rsidTr="002F58E2">
        <w:tc>
          <w:tcPr>
            <w:tcW w:w="2376" w:type="dxa"/>
          </w:tcPr>
          <w:p w:rsidR="00EC3A7F" w:rsidRPr="00541AFF" w:rsidRDefault="00EC3A7F" w:rsidP="002F58E2">
            <w:pPr>
              <w:pStyle w:val="BodyText"/>
              <w:rPr>
                <w:b/>
                <w:rtl/>
              </w:rPr>
            </w:pPr>
            <w:r w:rsidRPr="00541AFF">
              <w:rPr>
                <w:rFonts w:hint="cs"/>
                <w:b/>
                <w:rtl/>
              </w:rPr>
              <w:t>التنفيذ</w:t>
            </w:r>
          </w:p>
        </w:tc>
        <w:tc>
          <w:tcPr>
            <w:tcW w:w="6912" w:type="dxa"/>
          </w:tcPr>
          <w:p w:rsidR="00EC3A7F" w:rsidRPr="002B1CB2" w:rsidRDefault="00EC3A7F" w:rsidP="002F58E2">
            <w:pPr>
              <w:pStyle w:val="BodyText"/>
              <w:rPr>
                <w:rtl/>
              </w:rPr>
            </w:pPr>
            <w:r w:rsidRPr="00477332">
              <w:rPr>
                <w:rtl/>
              </w:rPr>
              <w:t xml:space="preserve">هذه التوصية قيد التنفيذ منذ </w:t>
            </w:r>
            <w:r w:rsidRPr="00477332">
              <w:rPr>
                <w:rFonts w:hint="cs"/>
                <w:rtl/>
              </w:rPr>
              <w:t>أوائل</w:t>
            </w:r>
            <w:r w:rsidRPr="00477332">
              <w:rPr>
                <w:rtl/>
              </w:rPr>
              <w:t xml:space="preserve"> عام </w:t>
            </w:r>
            <w:r w:rsidRPr="00477332">
              <w:rPr>
                <w:rFonts w:hint="cs"/>
                <w:rtl/>
              </w:rPr>
              <w:t>2009</w:t>
            </w:r>
            <w:r w:rsidRPr="00477332">
              <w:rPr>
                <w:rtl/>
              </w:rPr>
              <w:t xml:space="preserve">. </w:t>
            </w:r>
            <w:r w:rsidRPr="00477332">
              <w:rPr>
                <w:rFonts w:hint="cs"/>
                <w:rtl/>
              </w:rPr>
              <w:t>وقد نوقشت</w:t>
            </w:r>
            <w:r w:rsidRPr="00477332">
              <w:rPr>
                <w:rtl/>
              </w:rPr>
              <w:t xml:space="preserve"> أثناء الدورة </w:t>
            </w:r>
            <w:r w:rsidRPr="00477332">
              <w:rPr>
                <w:rFonts w:hint="cs"/>
                <w:rtl/>
              </w:rPr>
              <w:t>الأولى</w:t>
            </w:r>
            <w:r w:rsidRPr="00477332">
              <w:rPr>
                <w:rtl/>
              </w:rPr>
              <w:t xml:space="preserve"> للجنة</w:t>
            </w:r>
            <w:r w:rsidRPr="00477332">
              <w:rPr>
                <w:rFonts w:hint="cs"/>
                <w:rtl/>
              </w:rPr>
              <w:t xml:space="preserve"> و</w:t>
            </w:r>
            <w:r>
              <w:rPr>
                <w:rFonts w:hint="cs"/>
                <w:rtl/>
              </w:rPr>
              <w:t>عولجت</w:t>
            </w:r>
            <w:r w:rsidRPr="00477332">
              <w:rPr>
                <w:rFonts w:hint="cs"/>
                <w:rtl/>
              </w:rPr>
              <w:t xml:space="preserve"> من خلال الأنشطة </w:t>
            </w:r>
            <w:r>
              <w:rPr>
                <w:rFonts w:hint="cs"/>
                <w:rtl/>
              </w:rPr>
              <w:t>المتفق</w:t>
            </w:r>
            <w:r w:rsidRPr="00477332">
              <w:rPr>
                <w:rFonts w:hint="cs"/>
                <w:rtl/>
              </w:rPr>
              <w:t xml:space="preserve"> عليها في الدورة الثانية للجنة</w:t>
            </w:r>
            <w:r w:rsidRPr="00477332">
              <w:rPr>
                <w:rtl/>
              </w:rPr>
              <w:t xml:space="preserve"> (الوثيق</w:t>
            </w:r>
            <w:r w:rsidRPr="00477332">
              <w:rPr>
                <w:rFonts w:hint="cs"/>
                <w:rtl/>
              </w:rPr>
              <w:t>ة</w:t>
            </w:r>
            <w:r w:rsidRPr="00477332">
              <w:rPr>
                <w:rtl/>
              </w:rPr>
              <w:t xml:space="preserve"> </w:t>
            </w:r>
            <w:r w:rsidRPr="00477332">
              <w:t>CDIP/2/4</w:t>
            </w:r>
            <w:r w:rsidRPr="00477332">
              <w:rPr>
                <w:rtl/>
              </w:rPr>
              <w:t xml:space="preserve">) وعلى النحو الوارد في </w:t>
            </w:r>
            <w:r w:rsidRPr="00477332">
              <w:rPr>
                <w:rFonts w:hint="cs"/>
                <w:rtl/>
              </w:rPr>
              <w:t>الوثيقتين</w:t>
            </w:r>
            <w:r w:rsidRPr="00477332">
              <w:t xml:space="preserve"> CDIP/3/INF/2 </w:t>
            </w:r>
            <w:r w:rsidRPr="00477332">
              <w:rPr>
                <w:rFonts w:hint="cs"/>
                <w:rtl/>
              </w:rPr>
              <w:t>و</w:t>
            </w:r>
            <w:r w:rsidRPr="00477332">
              <w:t>CDIP/9/9</w:t>
            </w:r>
            <w:r w:rsidRPr="00477332">
              <w:rPr>
                <w:rFonts w:hint="cs"/>
                <w:rtl/>
              </w:rPr>
              <w:t>.</w:t>
            </w:r>
          </w:p>
        </w:tc>
      </w:tr>
      <w:tr w:rsidR="00EC3A7F" w:rsidRPr="00477332" w:rsidTr="002F58E2">
        <w:tc>
          <w:tcPr>
            <w:tcW w:w="2376" w:type="dxa"/>
          </w:tcPr>
          <w:p w:rsidR="00EC3A7F" w:rsidRPr="003E1D85" w:rsidRDefault="00EC3A7F" w:rsidP="002F58E2">
            <w:pPr>
              <w:pStyle w:val="BodyText"/>
              <w:rPr>
                <w:b/>
              </w:rPr>
            </w:pPr>
            <w:r w:rsidRPr="003E1D85">
              <w:rPr>
                <w:rFonts w:hint="cs"/>
                <w:b/>
                <w:rtl/>
              </w:rPr>
              <w:t>مشاريع أجندة التنمية ذات الصلة</w:t>
            </w:r>
          </w:p>
        </w:tc>
        <w:tc>
          <w:tcPr>
            <w:tcW w:w="6912" w:type="dxa"/>
          </w:tcPr>
          <w:p w:rsidR="00EC3A7F" w:rsidRPr="002B1CB2" w:rsidRDefault="00EC3A7F" w:rsidP="00EC3A7F">
            <w:pPr>
              <w:pStyle w:val="BodyText"/>
              <w:numPr>
                <w:ilvl w:val="0"/>
                <w:numId w:val="16"/>
              </w:numPr>
              <w:spacing w:before="200" w:after="0"/>
            </w:pPr>
            <w:r>
              <w:rPr>
                <w:rFonts w:hint="cs"/>
                <w:rtl/>
              </w:rPr>
              <w:t>عولجت</w:t>
            </w:r>
            <w:r w:rsidRPr="00477332">
              <w:rPr>
                <w:rtl/>
              </w:rPr>
              <w:t xml:space="preserve"> </w:t>
            </w:r>
            <w:r w:rsidRPr="00477332">
              <w:rPr>
                <w:rFonts w:hint="cs"/>
                <w:rtl/>
              </w:rPr>
              <w:t xml:space="preserve">هذه </w:t>
            </w:r>
            <w:r w:rsidRPr="00477332">
              <w:rPr>
                <w:rtl/>
              </w:rPr>
              <w:t xml:space="preserve">التوصية </w:t>
            </w:r>
            <w:r>
              <w:rPr>
                <w:rFonts w:hint="cs"/>
                <w:rtl/>
              </w:rPr>
              <w:t>أساسا</w:t>
            </w:r>
            <w:r w:rsidRPr="00477332">
              <w:rPr>
                <w:rtl/>
              </w:rPr>
              <w:t xml:space="preserve"> من خلال المشروع </w:t>
            </w:r>
            <w:r>
              <w:rPr>
                <w:rFonts w:hint="cs"/>
                <w:rtl/>
              </w:rPr>
              <w:t xml:space="preserve">المكتمل والمعمم </w:t>
            </w:r>
            <w:r w:rsidRPr="00477332">
              <w:rPr>
                <w:rFonts w:hint="cs"/>
                <w:i/>
                <w:iCs/>
                <w:rtl/>
              </w:rPr>
              <w:t>بشأن</w:t>
            </w:r>
            <w:r w:rsidRPr="00477332">
              <w:rPr>
                <w:i/>
                <w:iCs/>
                <w:rtl/>
              </w:rPr>
              <w:t xml:space="preserve"> النفاذ إلى قواعد البيانات المتخصصة ودعمها –</w:t>
            </w:r>
            <w:r w:rsidRPr="00477332">
              <w:rPr>
                <w:rFonts w:hint="cs"/>
                <w:i/>
                <w:iCs/>
                <w:rtl/>
              </w:rPr>
              <w:t xml:space="preserve"> المرحلتان الأولى والثانية</w:t>
            </w:r>
            <w:r w:rsidRPr="00477332">
              <w:rPr>
                <w:i/>
                <w:iCs/>
                <w:rtl/>
              </w:rPr>
              <w:t xml:space="preserve"> </w:t>
            </w:r>
            <w:r w:rsidRPr="00477332">
              <w:rPr>
                <w:rFonts w:hint="cs"/>
                <w:rtl/>
              </w:rPr>
              <w:t>(</w:t>
            </w:r>
            <w:r w:rsidRPr="00477332">
              <w:t>CDIP/3/INF/2</w:t>
            </w:r>
            <w:r w:rsidRPr="00477332">
              <w:rPr>
                <w:rFonts w:hint="cs"/>
                <w:rtl/>
              </w:rPr>
              <w:t xml:space="preserve"> و</w:t>
            </w:r>
            <w:r w:rsidRPr="00477332">
              <w:t>CDIP/9/9</w:t>
            </w:r>
            <w:r w:rsidRPr="00477332">
              <w:rPr>
                <w:rFonts w:hint="cs"/>
                <w:rtl/>
              </w:rPr>
              <w:t>).</w:t>
            </w:r>
          </w:p>
        </w:tc>
      </w:tr>
      <w:tr w:rsidR="00EC3A7F" w:rsidRPr="00477332" w:rsidTr="002F58E2">
        <w:tc>
          <w:tcPr>
            <w:tcW w:w="2376" w:type="dxa"/>
          </w:tcPr>
          <w:p w:rsidR="00EC3A7F" w:rsidRPr="003E1D85" w:rsidRDefault="00EC3A7F" w:rsidP="002F58E2">
            <w:pPr>
              <w:pStyle w:val="BodyText"/>
            </w:pPr>
            <w:r w:rsidRPr="003E1D85">
              <w:rPr>
                <w:rFonts w:hint="cs"/>
                <w:rtl/>
              </w:rPr>
              <w:t>الأنشطة/الإنجازات</w:t>
            </w:r>
          </w:p>
          <w:p w:rsidR="00EC3A7F" w:rsidRPr="00477332" w:rsidRDefault="00EC3A7F" w:rsidP="002F58E2">
            <w:pPr>
              <w:pStyle w:val="BodyText"/>
              <w:rPr>
                <w:b/>
              </w:rPr>
            </w:pPr>
          </w:p>
        </w:tc>
        <w:tc>
          <w:tcPr>
            <w:tcW w:w="6912" w:type="dxa"/>
          </w:tcPr>
          <w:p w:rsidR="00EC3A7F" w:rsidRDefault="00EC3A7F" w:rsidP="002F58E2">
            <w:pPr>
              <w:pStyle w:val="BodyText"/>
              <w:rPr>
                <w:rtl/>
              </w:rPr>
            </w:pPr>
            <w:r w:rsidRPr="00477332">
              <w:rPr>
                <w:rFonts w:hint="cs"/>
                <w:rtl/>
              </w:rPr>
              <w:t xml:space="preserve">أُنشئت </w:t>
            </w:r>
            <w:r>
              <w:rPr>
                <w:rFonts w:hint="cs"/>
                <w:rtl/>
              </w:rPr>
              <w:t>شبكات وطنية ل</w:t>
            </w:r>
            <w:r w:rsidRPr="00477332">
              <w:rPr>
                <w:rFonts w:hint="cs"/>
                <w:rtl/>
              </w:rPr>
              <w:t xml:space="preserve">مراكز </w:t>
            </w:r>
            <w:r w:rsidRPr="00477332">
              <w:rPr>
                <w:rtl/>
              </w:rPr>
              <w:t xml:space="preserve">دعم التكنولوجيا والابتكار </w:t>
            </w:r>
            <w:r>
              <w:rPr>
                <w:rFonts w:hint="cs"/>
                <w:rtl/>
              </w:rPr>
              <w:t>في 80 دولة عضوا تضم 1,238</w:t>
            </w:r>
            <w:r w:rsidRPr="00477332">
              <w:rPr>
                <w:rFonts w:hint="cs"/>
                <w:rtl/>
              </w:rPr>
              <w:t xml:space="preserve"> مركزا </w:t>
            </w:r>
            <w:r>
              <w:rPr>
                <w:rFonts w:hint="cs"/>
                <w:rtl/>
              </w:rPr>
              <w:t xml:space="preserve">مستقلا تتخذ مقرات لها في مؤسسات مستضيفة من قبيل الجامعات ومراكز البحث والتطوير وما إلى ذلك، ويقدر أنها تتلقى بشكل منتظم ما يربو على مليون استفسار سنويا حسب </w:t>
            </w:r>
            <w:proofErr w:type="spellStart"/>
            <w:r>
              <w:rPr>
                <w:rFonts w:hint="cs"/>
                <w:rtl/>
              </w:rPr>
              <w:t>استقصاءات</w:t>
            </w:r>
            <w:proofErr w:type="spellEnd"/>
            <w:r>
              <w:rPr>
                <w:rFonts w:hint="cs"/>
                <w:rtl/>
              </w:rPr>
              <w:t xml:space="preserve"> نهايات الأعوام. وتستمر هذه المراكز في توسيع نطاق خدمات دعم التكنولوجيا والابتكار التي تقدمها من الخدمات الأساسية، مثل المساعدة على البحث في قواعد بيانات البراءات والمجلات العلمية/التقنية، إلى الجوانب الأكثر تقدما من تحليلات البراءات وتطوير المنتجات الجديدة وإسداء المشورة بشأن إدارة الملكية الفكرية، مما يتضمن نقل التكنولوجيا والتسويق.</w:t>
            </w:r>
          </w:p>
          <w:p w:rsidR="00EC3A7F" w:rsidRDefault="00EC3A7F" w:rsidP="002F58E2">
            <w:pPr>
              <w:pStyle w:val="BodyText"/>
              <w:rPr>
                <w:rtl/>
              </w:rPr>
            </w:pPr>
            <w:r>
              <w:rPr>
                <w:rFonts w:hint="cs"/>
                <w:rtl/>
              </w:rPr>
              <w:t xml:space="preserve">ونظمت فعاليات تدريبية في الموقع (عموما في عام 2019) وعبر الإنترنت (عموما في 2020 </w:t>
            </w:r>
            <w:proofErr w:type="spellStart"/>
            <w:r>
              <w:rPr>
                <w:rFonts w:hint="cs"/>
                <w:rtl/>
              </w:rPr>
              <w:t>و2021</w:t>
            </w:r>
            <w:proofErr w:type="spellEnd"/>
            <w:r>
              <w:rPr>
                <w:rFonts w:hint="cs"/>
                <w:rtl/>
              </w:rPr>
              <w:t xml:space="preserve">) بشأن البحث في البراءات وتحليلاتها في 35 بلدا على مدى الفترة من منتصف عام 2019 إلى منتصف عام 2021. وحظي تبادل الخبرات وأفضل الممارسات فيما بين </w:t>
            </w:r>
            <w:r w:rsidRPr="00477332">
              <w:rPr>
                <w:rFonts w:hint="cs"/>
                <w:rtl/>
              </w:rPr>
              <w:t xml:space="preserve">مراكز </w:t>
            </w:r>
            <w:r w:rsidRPr="00477332">
              <w:rPr>
                <w:rtl/>
              </w:rPr>
              <w:t>دعم التكنولوجيا والابتكار</w:t>
            </w:r>
            <w:r>
              <w:rPr>
                <w:rFonts w:hint="cs"/>
                <w:rtl/>
              </w:rPr>
              <w:t xml:space="preserve"> بمزيد من التشجيع من خلال اجتماع إقليمي واحد في الموقع واجتماع أقاليمي في الموقع واجتماعين إقليميين افتراضيين نظمت حلال هذه الفترة، فضلا عما كان من خلال منصة تبادل المعارف بين </w:t>
            </w:r>
            <w:r w:rsidRPr="00477332">
              <w:rPr>
                <w:rFonts w:hint="cs"/>
                <w:rtl/>
              </w:rPr>
              <w:t xml:space="preserve">مراكز </w:t>
            </w:r>
            <w:r w:rsidRPr="00477332">
              <w:rPr>
                <w:rtl/>
              </w:rPr>
              <w:t>دعم التكنولوجيا والابتكار</w:t>
            </w:r>
            <w:r>
              <w:rPr>
                <w:rFonts w:hint="cs"/>
                <w:rtl/>
              </w:rPr>
              <w:t xml:space="preserve"> عبر الإنترنت </w:t>
            </w:r>
            <w:proofErr w:type="spellStart"/>
            <w:r>
              <w:t>eTISC</w:t>
            </w:r>
            <w:proofErr w:type="spellEnd"/>
            <w:r>
              <w:rPr>
                <w:rFonts w:hint="cs"/>
                <w:rtl/>
              </w:rPr>
              <w:t xml:space="preserve"> التي أعيد تصميمها بالكامل وأعيد إطلاقها عام 2019. كما أطلقت منصة جديدة اسمها </w:t>
            </w:r>
            <w:r>
              <w:t>WIPO INSPIRE</w:t>
            </w:r>
            <w:r>
              <w:rPr>
                <w:rFonts w:hint="cs"/>
                <w:rtl/>
              </w:rPr>
              <w:t xml:space="preserve"> عام 2020 لإعانة </w:t>
            </w:r>
            <w:r w:rsidRPr="00477332">
              <w:rPr>
                <w:rFonts w:hint="cs"/>
                <w:rtl/>
              </w:rPr>
              <w:t xml:space="preserve">مراكز </w:t>
            </w:r>
            <w:r w:rsidRPr="00477332">
              <w:rPr>
                <w:rtl/>
              </w:rPr>
              <w:t>دعم التكنولوجيا والابتكار</w:t>
            </w:r>
            <w:r>
              <w:rPr>
                <w:rFonts w:hint="cs"/>
                <w:rtl/>
              </w:rPr>
              <w:t xml:space="preserve"> وغيرها على استعراض محتوى وسمات قواعد بيانات البراءات والاختيار منها حسب احتياجاتها من البحث.</w:t>
            </w:r>
          </w:p>
          <w:p w:rsidR="00EC3A7F" w:rsidRPr="00477332" w:rsidRDefault="00EC3A7F" w:rsidP="002F58E2">
            <w:pPr>
              <w:pStyle w:val="BodyText"/>
              <w:rPr>
                <w:rtl/>
              </w:rPr>
            </w:pPr>
            <w:r w:rsidRPr="00477332">
              <w:rPr>
                <w:rFonts w:hint="cs"/>
                <w:rtl/>
              </w:rPr>
              <w:t>و</w:t>
            </w:r>
            <w:r>
              <w:rPr>
                <w:rFonts w:hint="cs"/>
                <w:rtl/>
              </w:rPr>
              <w:t>استمر</w:t>
            </w:r>
            <w:r w:rsidRPr="00477332">
              <w:rPr>
                <w:rtl/>
              </w:rPr>
              <w:t xml:space="preserve"> برنامج </w:t>
            </w:r>
            <w:proofErr w:type="spellStart"/>
            <w:r w:rsidRPr="00477332">
              <w:rPr>
                <w:rtl/>
              </w:rPr>
              <w:t>ا</w:t>
            </w:r>
            <w:r>
              <w:rPr>
                <w:rFonts w:hint="cs"/>
                <w:rtl/>
              </w:rPr>
              <w:t>لويبو</w:t>
            </w:r>
            <w:proofErr w:type="spellEnd"/>
            <w:r>
              <w:rPr>
                <w:rFonts w:hint="cs"/>
                <w:rtl/>
              </w:rPr>
              <w:t xml:space="preserve"> ل</w:t>
            </w:r>
            <w:r w:rsidRPr="00477332">
              <w:rPr>
                <w:rtl/>
              </w:rPr>
              <w:t xml:space="preserve">لنفاذ إلى الأبحاث من أجل التنمية والابتكار </w:t>
            </w:r>
            <w:r>
              <w:rPr>
                <w:rFonts w:hint="cs"/>
                <w:rtl/>
              </w:rPr>
              <w:t>(</w:t>
            </w:r>
            <w:proofErr w:type="spellStart"/>
            <w:r>
              <w:t>ARDI</w:t>
            </w:r>
            <w:proofErr w:type="spellEnd"/>
            <w:r>
              <w:rPr>
                <w:rFonts w:hint="cs"/>
                <w:rtl/>
              </w:rPr>
              <w:t xml:space="preserve">) يتيح </w:t>
            </w:r>
            <w:r w:rsidRPr="00477332">
              <w:rPr>
                <w:rtl/>
              </w:rPr>
              <w:t xml:space="preserve">إمكانية </w:t>
            </w:r>
            <w:r w:rsidRPr="00477332">
              <w:rPr>
                <w:rFonts w:hint="cs"/>
                <w:rtl/>
              </w:rPr>
              <w:t>النفاذ</w:t>
            </w:r>
            <w:r w:rsidRPr="00477332">
              <w:rPr>
                <w:rtl/>
              </w:rPr>
              <w:t xml:space="preserve"> </w:t>
            </w:r>
            <w:r w:rsidRPr="00477332">
              <w:rPr>
                <w:rFonts w:hint="cs"/>
                <w:rtl/>
              </w:rPr>
              <w:t xml:space="preserve">مجانا أو بتكلفة منخفضة إلى حوالي </w:t>
            </w:r>
            <w:r>
              <w:t>9,000</w:t>
            </w:r>
            <w:r w:rsidRPr="00477332">
              <w:rPr>
                <w:rFonts w:hint="cs"/>
                <w:rtl/>
              </w:rPr>
              <w:t xml:space="preserve"> مجلة علمية وتقنية قائمة على الاشتراك و</w:t>
            </w:r>
            <w:r w:rsidRPr="00477332">
              <w:rPr>
                <w:rtl/>
              </w:rPr>
              <w:t xml:space="preserve">إلى </w:t>
            </w:r>
            <w:r>
              <w:rPr>
                <w:rFonts w:hint="cs"/>
                <w:rtl/>
              </w:rPr>
              <w:t xml:space="preserve">ما يصل إلى </w:t>
            </w:r>
            <w:r>
              <w:t>50,000</w:t>
            </w:r>
            <w:r w:rsidRPr="00477332">
              <w:rPr>
                <w:rtl/>
              </w:rPr>
              <w:t xml:space="preserve"> </w:t>
            </w:r>
            <w:r w:rsidRPr="00477332">
              <w:rPr>
                <w:rFonts w:hint="cs"/>
                <w:rtl/>
              </w:rPr>
              <w:t>كتاب إلكتروني و</w:t>
            </w:r>
            <w:r>
              <w:rPr>
                <w:rFonts w:hint="cs"/>
                <w:rtl/>
              </w:rPr>
              <w:t xml:space="preserve">مصنفات </w:t>
            </w:r>
            <w:r w:rsidRPr="00477332">
              <w:rPr>
                <w:rFonts w:hint="cs"/>
                <w:rtl/>
              </w:rPr>
              <w:t>مرجع</w:t>
            </w:r>
            <w:r>
              <w:rPr>
                <w:rFonts w:hint="cs"/>
                <w:rtl/>
              </w:rPr>
              <w:t>ية</w:t>
            </w:r>
            <w:r w:rsidRPr="00477332">
              <w:rPr>
                <w:rFonts w:hint="cs"/>
                <w:rtl/>
              </w:rPr>
              <w:t xml:space="preserve"> ل</w:t>
            </w:r>
            <w:r w:rsidRPr="00477332">
              <w:rPr>
                <w:rtl/>
              </w:rPr>
              <w:t xml:space="preserve">أكثر من </w:t>
            </w:r>
            <w:r>
              <w:t>2,100</w:t>
            </w:r>
            <w:r w:rsidRPr="00477332">
              <w:rPr>
                <w:rFonts w:hint="cs"/>
                <w:rtl/>
              </w:rPr>
              <w:t xml:space="preserve"> مؤسسة</w:t>
            </w:r>
            <w:r w:rsidRPr="00477332">
              <w:rPr>
                <w:rtl/>
              </w:rPr>
              <w:t xml:space="preserve"> </w:t>
            </w:r>
            <w:r>
              <w:rPr>
                <w:rFonts w:hint="cs"/>
                <w:rtl/>
              </w:rPr>
              <w:t>مستخدمة نشطة بلغ عدد مرات تسجيلها الدخول عام 2020 نحوا من 27,000</w:t>
            </w:r>
            <w:r w:rsidRPr="00477332">
              <w:rPr>
                <w:rFonts w:hint="cs"/>
                <w:rtl/>
              </w:rPr>
              <w:t xml:space="preserve"> </w:t>
            </w:r>
            <w:r>
              <w:rPr>
                <w:rFonts w:hint="cs"/>
                <w:rtl/>
              </w:rPr>
              <w:t>من</w:t>
            </w:r>
            <w:r w:rsidRPr="00477332">
              <w:rPr>
                <w:rFonts w:hint="cs"/>
                <w:rtl/>
              </w:rPr>
              <w:t xml:space="preserve"> 120 </w:t>
            </w:r>
            <w:r>
              <w:rPr>
                <w:rFonts w:hint="cs"/>
                <w:rtl/>
              </w:rPr>
              <w:t>من البلدان ال</w:t>
            </w:r>
            <w:r w:rsidRPr="00477332">
              <w:rPr>
                <w:rtl/>
              </w:rPr>
              <w:t xml:space="preserve">نامية </w:t>
            </w:r>
            <w:r w:rsidRPr="00477332">
              <w:rPr>
                <w:rFonts w:hint="cs"/>
                <w:rtl/>
              </w:rPr>
              <w:t>وأقل</w:t>
            </w:r>
            <w:r w:rsidRPr="00477332">
              <w:rPr>
                <w:rtl/>
              </w:rPr>
              <w:t xml:space="preserve"> البلدان نمواً من خلال شراكة بين القطاعين العام والخاص مع بعض كبار الناشرين في العالم</w:t>
            </w:r>
            <w:r w:rsidRPr="00477332">
              <w:rPr>
                <w:rFonts w:hint="cs"/>
                <w:rtl/>
              </w:rPr>
              <w:t>.</w:t>
            </w:r>
          </w:p>
          <w:p w:rsidR="00EC3A7F" w:rsidRPr="00477332" w:rsidRDefault="00EC3A7F" w:rsidP="002F58E2">
            <w:pPr>
              <w:pStyle w:val="BodyText"/>
            </w:pPr>
            <w:r w:rsidRPr="00477332">
              <w:rPr>
                <w:rFonts w:hint="cs"/>
                <w:rtl/>
              </w:rPr>
              <w:t>وبالمثل،</w:t>
            </w:r>
            <w:r w:rsidRPr="00477332">
              <w:rPr>
                <w:rtl/>
              </w:rPr>
              <w:t xml:space="preserve"> </w:t>
            </w:r>
            <w:r>
              <w:rPr>
                <w:rFonts w:hint="cs"/>
                <w:rtl/>
              </w:rPr>
              <w:t xml:space="preserve">استمر </w:t>
            </w:r>
            <w:r w:rsidRPr="00477332">
              <w:rPr>
                <w:rtl/>
              </w:rPr>
              <w:t xml:space="preserve">برنامج </w:t>
            </w:r>
            <w:proofErr w:type="spellStart"/>
            <w:r w:rsidRPr="00477332">
              <w:rPr>
                <w:rtl/>
              </w:rPr>
              <w:t>الويبو</w:t>
            </w:r>
            <w:proofErr w:type="spellEnd"/>
            <w:r w:rsidRPr="00477332">
              <w:rPr>
                <w:rtl/>
              </w:rPr>
              <w:t xml:space="preserve"> للنفاذ إلى المعلومات المتخصصة </w:t>
            </w:r>
            <w:r w:rsidRPr="00477332">
              <w:rPr>
                <w:rFonts w:hint="cs"/>
                <w:rtl/>
              </w:rPr>
              <w:t>بشأن</w:t>
            </w:r>
            <w:r w:rsidRPr="00477332">
              <w:rPr>
                <w:rtl/>
              </w:rPr>
              <w:t xml:space="preserve"> البراءات (</w:t>
            </w:r>
            <w:proofErr w:type="spellStart"/>
            <w:r w:rsidRPr="00477332">
              <w:t>ASPI</w:t>
            </w:r>
            <w:proofErr w:type="spellEnd"/>
            <w:r w:rsidRPr="00477332">
              <w:rPr>
                <w:rtl/>
              </w:rPr>
              <w:t xml:space="preserve">) </w:t>
            </w:r>
            <w:r w:rsidRPr="00477332">
              <w:rPr>
                <w:rFonts w:hint="cs"/>
                <w:rtl/>
              </w:rPr>
              <w:t>يتيح</w:t>
            </w:r>
            <w:r w:rsidRPr="00477332">
              <w:rPr>
                <w:rtl/>
              </w:rPr>
              <w:t xml:space="preserve"> </w:t>
            </w:r>
            <w:r w:rsidRPr="00477332">
              <w:rPr>
                <w:rFonts w:hint="cs"/>
                <w:rtl/>
              </w:rPr>
              <w:t>النفاذ</w:t>
            </w:r>
            <w:r w:rsidRPr="00477332">
              <w:rPr>
                <w:rtl/>
              </w:rPr>
              <w:t xml:space="preserve"> </w:t>
            </w:r>
            <w:r w:rsidRPr="00477332">
              <w:rPr>
                <w:rFonts w:hint="cs"/>
                <w:rtl/>
              </w:rPr>
              <w:t>مجانا</w:t>
            </w:r>
            <w:r w:rsidRPr="00477332">
              <w:rPr>
                <w:rtl/>
              </w:rPr>
              <w:t xml:space="preserve"> أو </w:t>
            </w:r>
            <w:r w:rsidRPr="00477332">
              <w:rPr>
                <w:rFonts w:hint="cs"/>
                <w:rtl/>
              </w:rPr>
              <w:t>ب</w:t>
            </w:r>
            <w:r w:rsidRPr="00477332">
              <w:rPr>
                <w:rtl/>
              </w:rPr>
              <w:t>تكلفة</w:t>
            </w:r>
            <w:r w:rsidRPr="00477332">
              <w:rPr>
                <w:rFonts w:hint="cs"/>
                <w:rtl/>
              </w:rPr>
              <w:t xml:space="preserve"> منخفضة</w:t>
            </w:r>
            <w:r w:rsidRPr="00477332">
              <w:rPr>
                <w:rtl/>
              </w:rPr>
              <w:t xml:space="preserve"> إلى </w:t>
            </w:r>
            <w:r w:rsidRPr="00477332">
              <w:rPr>
                <w:rFonts w:hint="cs"/>
                <w:rtl/>
              </w:rPr>
              <w:t>البحث التجاري في البراءات والخدمات التحليلية</w:t>
            </w:r>
            <w:r w:rsidRPr="00477332">
              <w:rPr>
                <w:rtl/>
              </w:rPr>
              <w:t xml:space="preserve"> </w:t>
            </w:r>
            <w:r>
              <w:rPr>
                <w:rFonts w:hint="cs"/>
                <w:rtl/>
              </w:rPr>
              <w:t>ل</w:t>
            </w:r>
            <w:r w:rsidRPr="00477332">
              <w:rPr>
                <w:rtl/>
              </w:rPr>
              <w:t>أكثر من 1</w:t>
            </w:r>
            <w:r>
              <w:rPr>
                <w:rFonts w:hint="cs"/>
                <w:rtl/>
              </w:rPr>
              <w:t>40</w:t>
            </w:r>
            <w:r w:rsidRPr="00477332">
              <w:rPr>
                <w:rtl/>
              </w:rPr>
              <w:t xml:space="preserve"> مؤسسة مسجلة في 43 </w:t>
            </w:r>
            <w:r>
              <w:rPr>
                <w:rFonts w:hint="cs"/>
                <w:rtl/>
              </w:rPr>
              <w:t>من البلدان ال</w:t>
            </w:r>
            <w:r w:rsidRPr="00477332">
              <w:rPr>
                <w:rtl/>
              </w:rPr>
              <w:t xml:space="preserve">نامية وأقل البلدان نمواً من خلال شراكة </w:t>
            </w:r>
            <w:r>
              <w:rPr>
                <w:rFonts w:hint="cs"/>
                <w:rtl/>
              </w:rPr>
              <w:t>بين</w:t>
            </w:r>
            <w:r w:rsidRPr="00477332">
              <w:rPr>
                <w:rtl/>
              </w:rPr>
              <w:t xml:space="preserve"> القطاعين العام والخاص مع </w:t>
            </w:r>
            <w:r>
              <w:rPr>
                <w:rFonts w:hint="cs"/>
                <w:rtl/>
              </w:rPr>
              <w:t xml:space="preserve">بعض </w:t>
            </w:r>
            <w:r w:rsidRPr="00477332">
              <w:rPr>
                <w:rtl/>
              </w:rPr>
              <w:t xml:space="preserve">كبار </w:t>
            </w:r>
            <w:r w:rsidRPr="00477332">
              <w:rPr>
                <w:rFonts w:hint="cs"/>
                <w:rtl/>
              </w:rPr>
              <w:t>مقدمي خدمات</w:t>
            </w:r>
            <w:r w:rsidRPr="00477332">
              <w:rPr>
                <w:rtl/>
              </w:rPr>
              <w:t xml:space="preserve"> ق</w:t>
            </w:r>
            <w:r w:rsidRPr="00477332">
              <w:rPr>
                <w:rFonts w:hint="cs"/>
                <w:rtl/>
              </w:rPr>
              <w:t>و</w:t>
            </w:r>
            <w:r w:rsidRPr="00477332">
              <w:rPr>
                <w:rtl/>
              </w:rPr>
              <w:t>اعد بيانات البراءات.</w:t>
            </w:r>
          </w:p>
        </w:tc>
      </w:tr>
      <w:tr w:rsidR="00EC3A7F" w:rsidRPr="00477332" w:rsidTr="002F58E2">
        <w:tc>
          <w:tcPr>
            <w:tcW w:w="2376" w:type="dxa"/>
          </w:tcPr>
          <w:p w:rsidR="00EC3A7F" w:rsidRPr="003E1D85" w:rsidRDefault="00EC3A7F" w:rsidP="002F58E2">
            <w:pPr>
              <w:pStyle w:val="BodyText"/>
              <w:rPr>
                <w:b/>
              </w:rPr>
            </w:pPr>
            <w:r w:rsidRPr="003E1D85">
              <w:rPr>
                <w:rFonts w:hint="cs"/>
                <w:b/>
                <w:rtl/>
              </w:rPr>
              <w:t>تقارير/وثائق أخرى ذات صلة</w:t>
            </w:r>
          </w:p>
        </w:tc>
        <w:tc>
          <w:tcPr>
            <w:tcW w:w="6912" w:type="dxa"/>
          </w:tcPr>
          <w:p w:rsidR="00EC3A7F" w:rsidRDefault="00EC3A7F" w:rsidP="002F58E2">
            <w:pPr>
              <w:pStyle w:val="BodyText"/>
              <w:rPr>
                <w:rtl/>
              </w:rPr>
            </w:pPr>
            <w:r>
              <w:rPr>
                <w:rFonts w:hint="cs"/>
                <w:rtl/>
              </w:rPr>
              <w:t xml:space="preserve">التقارير التي نظرت فيها اللجنة: </w:t>
            </w:r>
            <w:r w:rsidRPr="008D7412">
              <w:t>CDIP/</w:t>
            </w:r>
            <w:r>
              <w:t>4</w:t>
            </w:r>
            <w:r w:rsidRPr="008D7412">
              <w:t>/</w:t>
            </w:r>
            <w:r>
              <w:t>2</w:t>
            </w:r>
            <w:r>
              <w:rPr>
                <w:rtl/>
              </w:rPr>
              <w:t xml:space="preserve"> و</w:t>
            </w:r>
            <w:r w:rsidRPr="008D7412">
              <w:t>CDIP/6/</w:t>
            </w:r>
            <w:r>
              <w:t>2</w:t>
            </w:r>
            <w:r>
              <w:rPr>
                <w:rtl/>
              </w:rPr>
              <w:t xml:space="preserve"> و</w:t>
            </w:r>
            <w:r w:rsidRPr="008D7412">
              <w:t>CDIP/</w:t>
            </w:r>
            <w:r>
              <w:t>9</w:t>
            </w:r>
            <w:r w:rsidRPr="008D7412">
              <w:t>/</w:t>
            </w:r>
            <w:r>
              <w:t>5</w:t>
            </w:r>
            <w:r>
              <w:rPr>
                <w:rtl/>
              </w:rPr>
              <w:t xml:space="preserve"> و</w:t>
            </w:r>
            <w:r w:rsidRPr="008D7412">
              <w:t>CDIP/10/2</w:t>
            </w:r>
            <w:r>
              <w:rPr>
                <w:rtl/>
              </w:rPr>
              <w:t xml:space="preserve"> و</w:t>
            </w:r>
            <w:r w:rsidRPr="008D7412">
              <w:t>CDIP/12/2</w:t>
            </w:r>
            <w:r>
              <w:rPr>
                <w:rtl/>
              </w:rPr>
              <w:t xml:space="preserve"> و</w:t>
            </w:r>
            <w:r w:rsidRPr="008D7412">
              <w:t>CDIP/14/2</w:t>
            </w:r>
            <w:r>
              <w:rPr>
                <w:rtl/>
              </w:rPr>
              <w:t xml:space="preserve"> و</w:t>
            </w:r>
            <w:r w:rsidRPr="008D7412">
              <w:t>CDIP/1</w:t>
            </w:r>
            <w:r>
              <w:t>4</w:t>
            </w:r>
            <w:r w:rsidRPr="008D7412">
              <w:t>/</w:t>
            </w:r>
            <w:r>
              <w:t>5</w:t>
            </w:r>
            <w:r>
              <w:rPr>
                <w:rtl/>
              </w:rPr>
              <w:t xml:space="preserve"> و</w:t>
            </w:r>
            <w:r w:rsidRPr="008D7412">
              <w:t>CDIP/16/2</w:t>
            </w:r>
            <w:r>
              <w:rPr>
                <w:rtl/>
              </w:rPr>
              <w:t xml:space="preserve"> و</w:t>
            </w:r>
            <w:r w:rsidRPr="008D7412">
              <w:t>CDIP/18/2</w:t>
            </w:r>
            <w:r>
              <w:rPr>
                <w:rtl/>
              </w:rPr>
              <w:t xml:space="preserve"> و</w:t>
            </w:r>
            <w:r w:rsidRPr="008D7412">
              <w:t>CDIP/20/2</w:t>
            </w:r>
            <w:r>
              <w:rPr>
                <w:rtl/>
              </w:rPr>
              <w:t xml:space="preserve"> و</w:t>
            </w:r>
            <w:r w:rsidRPr="008D7412">
              <w:t>CDIP/22/2</w:t>
            </w:r>
            <w:r>
              <w:rPr>
                <w:rtl/>
              </w:rPr>
              <w:t xml:space="preserve"> و</w:t>
            </w:r>
            <w:r w:rsidRPr="008D7412">
              <w:t>CDIP/24/2</w:t>
            </w:r>
            <w:r>
              <w:rPr>
                <w:rtl/>
              </w:rPr>
              <w:t xml:space="preserve"> و</w:t>
            </w:r>
            <w:r w:rsidRPr="008D7412">
              <w:t>CDIP/25/2</w:t>
            </w:r>
            <w:r>
              <w:rPr>
                <w:rFonts w:hint="cs"/>
                <w:rtl/>
              </w:rPr>
              <w:t>.</w:t>
            </w:r>
          </w:p>
          <w:p w:rsidR="00EC3A7F" w:rsidRDefault="00EC3A7F" w:rsidP="002F58E2">
            <w:pPr>
              <w:pStyle w:val="BodyText"/>
              <w:rPr>
                <w:rtl/>
              </w:rPr>
            </w:pPr>
            <w:r w:rsidRPr="00477332">
              <w:rPr>
                <w:rtl/>
              </w:rPr>
              <w:t xml:space="preserve">بالإضافة إلى الأنشطة الواردة في قاعدة بيانات المساعدة التقنية </w:t>
            </w:r>
            <w:r w:rsidRPr="00477332">
              <w:rPr>
                <w:rFonts w:hint="cs"/>
                <w:rtl/>
              </w:rPr>
              <w:t>بشأن</w:t>
            </w:r>
            <w:r w:rsidRPr="00477332">
              <w:rPr>
                <w:rtl/>
              </w:rPr>
              <w:t xml:space="preserve"> الملكية الفكرية (</w:t>
            </w:r>
            <w:r w:rsidRPr="00477332">
              <w:t>IP-TAD</w:t>
            </w:r>
            <w:r w:rsidRPr="00477332">
              <w:rPr>
                <w:rtl/>
              </w:rPr>
              <w:t xml:space="preserve">) </w:t>
            </w:r>
            <w:r w:rsidRPr="00477332">
              <w:rPr>
                <w:rFonts w:hint="cs"/>
                <w:rtl/>
              </w:rPr>
              <w:t>و</w:t>
            </w:r>
            <w:r w:rsidRPr="00477332">
              <w:rPr>
                <w:rtl/>
              </w:rPr>
              <w:t xml:space="preserve">لمزيد من المعلومات حول الإنجازات المتعلقة بهذه </w:t>
            </w:r>
            <w:r w:rsidRPr="00477332">
              <w:rPr>
                <w:rFonts w:hint="cs"/>
                <w:rtl/>
              </w:rPr>
              <w:t>التوصية،</w:t>
            </w:r>
            <w:r w:rsidRPr="00477332">
              <w:rPr>
                <w:rtl/>
              </w:rPr>
              <w:t xml:space="preserve"> يرجى الرجوع إلى تقرير</w:t>
            </w:r>
            <w:r>
              <w:rPr>
                <w:rFonts w:hint="cs"/>
                <w:rtl/>
              </w:rPr>
              <w:t>ي</w:t>
            </w:r>
            <w:r w:rsidRPr="00477332">
              <w:rPr>
                <w:rtl/>
              </w:rPr>
              <w:t xml:space="preserve"> أداء </w:t>
            </w:r>
            <w:proofErr w:type="spellStart"/>
            <w:r w:rsidRPr="00477332">
              <w:rPr>
                <w:rtl/>
              </w:rPr>
              <w:t>الويبو</w:t>
            </w:r>
            <w:proofErr w:type="spellEnd"/>
            <w:r w:rsidRPr="00477332">
              <w:rPr>
                <w:rFonts w:hint="cs"/>
                <w:rtl/>
              </w:rPr>
              <w:t xml:space="preserve"> </w:t>
            </w:r>
            <w:r>
              <w:rPr>
                <w:rFonts w:hint="cs"/>
                <w:rtl/>
              </w:rPr>
              <w:t xml:space="preserve">للفترة </w:t>
            </w:r>
            <w:r w:rsidRPr="00477332">
              <w:rPr>
                <w:rtl/>
              </w:rPr>
              <w:t>2018</w:t>
            </w:r>
            <w:r>
              <w:rPr>
                <w:rFonts w:hint="cs"/>
                <w:rtl/>
              </w:rPr>
              <w:t>/2019</w:t>
            </w:r>
            <w:r w:rsidRPr="00477332">
              <w:rPr>
                <w:rtl/>
              </w:rPr>
              <w:t xml:space="preserve"> (الوثيقة </w:t>
            </w:r>
            <w:r w:rsidRPr="00477332">
              <w:t>WO/</w:t>
            </w:r>
            <w:proofErr w:type="spellStart"/>
            <w:r w:rsidRPr="00477332">
              <w:t>PBC</w:t>
            </w:r>
            <w:proofErr w:type="spellEnd"/>
            <w:r w:rsidRPr="00477332">
              <w:t xml:space="preserve"> /3</w:t>
            </w:r>
            <w:r>
              <w:t>1</w:t>
            </w:r>
            <w:r w:rsidRPr="00477332">
              <w:t>/</w:t>
            </w:r>
            <w:r>
              <w:t>6</w:t>
            </w:r>
            <w:r w:rsidRPr="00477332">
              <w:rPr>
                <w:rtl/>
              </w:rPr>
              <w:t>)</w:t>
            </w:r>
            <w:r>
              <w:rPr>
                <w:rFonts w:hint="cs"/>
                <w:rtl/>
              </w:rPr>
              <w:t xml:space="preserve"> ولسنة 2020 (</w:t>
            </w:r>
            <w:r w:rsidRPr="00477332">
              <w:rPr>
                <w:rtl/>
              </w:rPr>
              <w:t xml:space="preserve">الوثيقة </w:t>
            </w:r>
            <w:r w:rsidRPr="00477332">
              <w:t>WO/</w:t>
            </w:r>
            <w:proofErr w:type="spellStart"/>
            <w:r w:rsidRPr="00477332">
              <w:t>PBC</w:t>
            </w:r>
            <w:proofErr w:type="spellEnd"/>
            <w:r w:rsidRPr="00477332">
              <w:t xml:space="preserve"> /3</w:t>
            </w:r>
            <w:r>
              <w:t>2</w:t>
            </w:r>
            <w:r w:rsidRPr="00477332">
              <w:t>/</w:t>
            </w:r>
            <w:r>
              <w:t>2</w:t>
            </w:r>
            <w:r>
              <w:rPr>
                <w:rFonts w:hint="cs"/>
                <w:rtl/>
              </w:rPr>
              <w:t>)</w:t>
            </w:r>
            <w:r w:rsidRPr="00477332">
              <w:rPr>
                <w:rtl/>
              </w:rPr>
              <w:t>.</w:t>
            </w:r>
          </w:p>
          <w:p w:rsidR="00EC3A7F" w:rsidRPr="00477332" w:rsidRDefault="00EC3A7F" w:rsidP="002F58E2">
            <w:pPr>
              <w:pStyle w:val="BodyText"/>
              <w:rPr>
                <w:rtl/>
              </w:rPr>
            </w:pPr>
          </w:p>
        </w:tc>
      </w:tr>
    </w:tbl>
    <w:p w:rsidR="00EC3A7F" w:rsidRDefault="00EC3A7F" w:rsidP="00EC3A7F"/>
    <w:p w:rsidR="00EC3A7F" w:rsidRDefault="00EC3A7F" w:rsidP="00EC3A7F">
      <w:pPr>
        <w:bidi w:val="0"/>
        <w:rPr>
          <w:rtl/>
          <w:lang w:bidi="ar-EG"/>
        </w:rPr>
      </w:pPr>
      <w:r>
        <w:rPr>
          <w:rtl/>
        </w:rPr>
        <w:br w:type="page"/>
      </w: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C3A7F" w:rsidRPr="00477332" w:rsidTr="002F58E2">
        <w:trPr>
          <w:trHeight w:val="824"/>
          <w:tblHeader/>
        </w:trPr>
        <w:tc>
          <w:tcPr>
            <w:tcW w:w="9288" w:type="dxa"/>
            <w:gridSpan w:val="2"/>
            <w:shd w:val="clear" w:color="auto" w:fill="BFBFBF" w:themeFill="background1" w:themeFillShade="BF"/>
          </w:tcPr>
          <w:p w:rsidR="00EC3A7F" w:rsidRPr="008B0DBB" w:rsidRDefault="00EC3A7F" w:rsidP="002F58E2">
            <w:pPr>
              <w:pStyle w:val="BodyText"/>
              <w:jc w:val="center"/>
              <w:rPr>
                <w:b/>
                <w:bCs/>
                <w:i/>
                <w:iCs/>
                <w:rtl/>
              </w:rPr>
            </w:pPr>
            <w:r w:rsidRPr="008B0DBB">
              <w:rPr>
                <w:rFonts w:hint="cs"/>
                <w:b/>
                <w:bCs/>
                <w:i/>
                <w:iCs/>
                <w:rtl/>
              </w:rPr>
              <w:t xml:space="preserve">التوصية </w:t>
            </w:r>
            <w:r w:rsidRPr="008B0DBB">
              <w:rPr>
                <w:b/>
                <w:bCs/>
                <w:i/>
                <w:iCs/>
              </w:rPr>
              <w:t>9</w:t>
            </w:r>
          </w:p>
        </w:tc>
      </w:tr>
      <w:tr w:rsidR="00EC3A7F" w:rsidRPr="00477332" w:rsidTr="002F58E2">
        <w:tc>
          <w:tcPr>
            <w:tcW w:w="9288" w:type="dxa"/>
            <w:gridSpan w:val="2"/>
            <w:shd w:val="clear" w:color="auto" w:fill="D9D9D9" w:themeFill="background1" w:themeFillShade="D9"/>
          </w:tcPr>
          <w:p w:rsidR="00EC3A7F" w:rsidRPr="00FC190D" w:rsidRDefault="00EC3A7F" w:rsidP="002F58E2">
            <w:pPr>
              <w:pStyle w:val="BodyText"/>
              <w:rPr>
                <w:b/>
              </w:rPr>
            </w:pPr>
            <w:r w:rsidRPr="00477332">
              <w:rPr>
                <w:rtl/>
              </w:rPr>
              <w:t xml:space="preserve">مطالبة </w:t>
            </w:r>
            <w:proofErr w:type="spellStart"/>
            <w:r w:rsidRPr="00477332">
              <w:rPr>
                <w:rtl/>
              </w:rPr>
              <w:t>الويبو</w:t>
            </w:r>
            <w:proofErr w:type="spellEnd"/>
            <w:r w:rsidRPr="00477332">
              <w:rPr>
                <w:rtl/>
              </w:rPr>
              <w:t xml:space="preserve"> بإنشاء قاعدة بيانات بالتنسيق مع الدول الأعضاء لتلبية احتياجات التنمية المحددة في مجال حقوق الملكية الفكرية بالموارد المتاحة مما يوسع من نطاق برامجها المتعلقة بالمساعدة التقنية والرامية إلى </w:t>
            </w:r>
            <w:r>
              <w:rPr>
                <w:rFonts w:hint="cs"/>
                <w:rtl/>
              </w:rPr>
              <w:t>سد الفجوة</w:t>
            </w:r>
            <w:r w:rsidRPr="00477332">
              <w:rPr>
                <w:rtl/>
              </w:rPr>
              <w:t xml:space="preserve"> الرقمية.</w:t>
            </w:r>
          </w:p>
        </w:tc>
      </w:tr>
      <w:tr w:rsidR="00EC3A7F" w:rsidRPr="00477332" w:rsidTr="002F58E2">
        <w:tc>
          <w:tcPr>
            <w:tcW w:w="2376" w:type="dxa"/>
          </w:tcPr>
          <w:p w:rsidR="00EC3A7F" w:rsidRPr="00FC190D" w:rsidRDefault="00EC3A7F" w:rsidP="002F58E2">
            <w:pPr>
              <w:pStyle w:val="BodyText"/>
              <w:rPr>
                <w:b/>
                <w:rtl/>
              </w:rPr>
            </w:pPr>
            <w:r w:rsidRPr="00FC190D">
              <w:rPr>
                <w:b/>
                <w:rtl/>
              </w:rPr>
              <w:t>البرامج ذات الصلة في البرنامج والميزانية للفترة 2020/2021</w:t>
            </w:r>
          </w:p>
        </w:tc>
        <w:tc>
          <w:tcPr>
            <w:tcW w:w="6912" w:type="dxa"/>
          </w:tcPr>
          <w:p w:rsidR="00EC3A7F" w:rsidRPr="00FC190D" w:rsidRDefault="00EC3A7F" w:rsidP="002F58E2">
            <w:pPr>
              <w:pStyle w:val="BodyText"/>
              <w:rPr>
                <w:b/>
              </w:rPr>
            </w:pPr>
            <w:r>
              <w:rPr>
                <w:rFonts w:hint="cs"/>
                <w:b/>
                <w:rtl/>
              </w:rPr>
              <w:t>9</w:t>
            </w:r>
          </w:p>
        </w:tc>
      </w:tr>
      <w:tr w:rsidR="00EC3A7F" w:rsidRPr="00477332" w:rsidTr="002F58E2">
        <w:tc>
          <w:tcPr>
            <w:tcW w:w="2376" w:type="dxa"/>
          </w:tcPr>
          <w:p w:rsidR="00EC3A7F" w:rsidRPr="00541AFF" w:rsidRDefault="00EC3A7F" w:rsidP="002F58E2">
            <w:pPr>
              <w:pStyle w:val="BodyText"/>
              <w:rPr>
                <w:b/>
                <w:rtl/>
              </w:rPr>
            </w:pPr>
            <w:r w:rsidRPr="00541AFF">
              <w:rPr>
                <w:rFonts w:hint="cs"/>
                <w:b/>
                <w:rtl/>
              </w:rPr>
              <w:t>التنفيذ</w:t>
            </w:r>
          </w:p>
        </w:tc>
        <w:tc>
          <w:tcPr>
            <w:tcW w:w="6912" w:type="dxa"/>
          </w:tcPr>
          <w:p w:rsidR="00EC3A7F" w:rsidRPr="002B1CB2" w:rsidRDefault="00EC3A7F" w:rsidP="002F58E2">
            <w:pPr>
              <w:pStyle w:val="BodyText"/>
              <w:rPr>
                <w:rtl/>
              </w:rPr>
            </w:pPr>
            <w:r w:rsidRPr="00477332">
              <w:rPr>
                <w:rtl/>
              </w:rPr>
              <w:t>هذه التوصية قيد التنفيذ منذ عام 2009. وقد نوقشت في الدورة الأولى للجنة (</w:t>
            </w:r>
            <w:r w:rsidRPr="00477332">
              <w:t>CDIP/1/4</w:t>
            </w:r>
            <w:r w:rsidRPr="00477332">
              <w:rPr>
                <w:rtl/>
              </w:rPr>
              <w:t>) و</w:t>
            </w:r>
            <w:r>
              <w:rPr>
                <w:rFonts w:hint="cs"/>
                <w:rtl/>
              </w:rPr>
              <w:t>عولجت</w:t>
            </w:r>
            <w:r w:rsidRPr="00477332">
              <w:rPr>
                <w:rtl/>
              </w:rPr>
              <w:t xml:space="preserve"> من خلال الأنشطة المتفق عليها خلال الدورة الثانية للجنة</w:t>
            </w:r>
            <w:r w:rsidRPr="00477332">
              <w:rPr>
                <w:rFonts w:hint="cs"/>
                <w:rtl/>
              </w:rPr>
              <w:t xml:space="preserve"> و</w:t>
            </w:r>
            <w:r w:rsidRPr="00477332">
              <w:rPr>
                <w:rtl/>
              </w:rPr>
              <w:t xml:space="preserve">على النحو </w:t>
            </w:r>
            <w:r w:rsidRPr="00477332">
              <w:rPr>
                <w:rFonts w:hint="cs"/>
                <w:rtl/>
              </w:rPr>
              <w:t>الوارد</w:t>
            </w:r>
            <w:r w:rsidRPr="00477332">
              <w:rPr>
                <w:rtl/>
              </w:rPr>
              <w:t xml:space="preserve"> في الوث</w:t>
            </w:r>
            <w:r w:rsidRPr="00477332">
              <w:rPr>
                <w:rFonts w:hint="cs"/>
                <w:rtl/>
              </w:rPr>
              <w:t>يقتين</w:t>
            </w:r>
            <w:r w:rsidRPr="00477332">
              <w:rPr>
                <w:rtl/>
              </w:rPr>
              <w:t xml:space="preserve"> </w:t>
            </w:r>
            <w:r w:rsidRPr="00477332">
              <w:t>CDIP/2/4</w:t>
            </w:r>
            <w:r w:rsidRPr="00477332">
              <w:rPr>
                <w:rtl/>
              </w:rPr>
              <w:t xml:space="preserve"> و</w:t>
            </w:r>
            <w:r w:rsidRPr="00477332">
              <w:t>CDIP/3/INF/2</w:t>
            </w:r>
            <w:r w:rsidRPr="00477332">
              <w:rPr>
                <w:rtl/>
              </w:rPr>
              <w:t>.</w:t>
            </w:r>
          </w:p>
        </w:tc>
      </w:tr>
      <w:tr w:rsidR="00EC3A7F" w:rsidRPr="00477332" w:rsidTr="002F58E2">
        <w:tc>
          <w:tcPr>
            <w:tcW w:w="2376" w:type="dxa"/>
          </w:tcPr>
          <w:p w:rsidR="00EC3A7F" w:rsidRPr="003E1D85" w:rsidRDefault="00EC3A7F" w:rsidP="002F58E2">
            <w:pPr>
              <w:pStyle w:val="BodyText"/>
              <w:rPr>
                <w:b/>
              </w:rPr>
            </w:pPr>
            <w:r w:rsidRPr="003E1D85">
              <w:rPr>
                <w:rFonts w:hint="cs"/>
                <w:b/>
                <w:rtl/>
              </w:rPr>
              <w:t>مشاريع أجندة التنمية ذات الصلة</w:t>
            </w:r>
          </w:p>
        </w:tc>
        <w:tc>
          <w:tcPr>
            <w:tcW w:w="6912" w:type="dxa"/>
          </w:tcPr>
          <w:p w:rsidR="00EC3A7F" w:rsidRPr="002B1CB2" w:rsidRDefault="00EC3A7F" w:rsidP="002F58E2">
            <w:pPr>
              <w:pStyle w:val="BodyText"/>
            </w:pPr>
            <w:r>
              <w:rPr>
                <w:rFonts w:hint="cs"/>
                <w:rtl/>
              </w:rPr>
              <w:t xml:space="preserve">عولجت هذه التوصية أساسا من خلال </w:t>
            </w:r>
            <w:r w:rsidRPr="00477332">
              <w:rPr>
                <w:rtl/>
              </w:rPr>
              <w:t xml:space="preserve">المشروع </w:t>
            </w:r>
            <w:r w:rsidRPr="00477332">
              <w:rPr>
                <w:rFonts w:hint="cs"/>
                <w:rtl/>
              </w:rPr>
              <w:t>بشأن</w:t>
            </w:r>
            <w:r w:rsidRPr="00477332">
              <w:rPr>
                <w:rtl/>
              </w:rPr>
              <w:t xml:space="preserve"> </w:t>
            </w:r>
            <w:r w:rsidRPr="00477332">
              <w:rPr>
                <w:i/>
                <w:iCs/>
                <w:rtl/>
              </w:rPr>
              <w:t>قاعدة بيانات مطابقة الاحتياجات الإنمائية في مجال الملكية الفكرية</w:t>
            </w:r>
            <w:r w:rsidRPr="00477332">
              <w:rPr>
                <w:rtl/>
              </w:rPr>
              <w:t xml:space="preserve"> </w:t>
            </w:r>
            <w:r w:rsidRPr="00477332">
              <w:rPr>
                <w:rFonts w:hint="cs"/>
                <w:rtl/>
              </w:rPr>
              <w:t xml:space="preserve">(المرفق الثاني للوثيقة </w:t>
            </w:r>
            <w:r w:rsidRPr="00477332">
              <w:t>CDIP/3/INF/2</w:t>
            </w:r>
            <w:r w:rsidRPr="00477332">
              <w:rPr>
                <w:rFonts w:hint="cs"/>
                <w:rtl/>
              </w:rPr>
              <w:t>).</w:t>
            </w:r>
          </w:p>
        </w:tc>
      </w:tr>
      <w:tr w:rsidR="00EC3A7F" w:rsidRPr="00477332" w:rsidTr="002F58E2">
        <w:tc>
          <w:tcPr>
            <w:tcW w:w="2376" w:type="dxa"/>
          </w:tcPr>
          <w:p w:rsidR="00EC3A7F" w:rsidRPr="003E1D85" w:rsidRDefault="00EC3A7F" w:rsidP="002F58E2">
            <w:pPr>
              <w:pStyle w:val="BodyText"/>
            </w:pPr>
            <w:r w:rsidRPr="003E1D85">
              <w:rPr>
                <w:rFonts w:hint="cs"/>
                <w:rtl/>
              </w:rPr>
              <w:t>الأنشطة/الإنجازات</w:t>
            </w:r>
          </w:p>
          <w:p w:rsidR="00EC3A7F" w:rsidRPr="00477332" w:rsidRDefault="00EC3A7F" w:rsidP="002F58E2">
            <w:pPr>
              <w:pStyle w:val="BodyText"/>
              <w:rPr>
                <w:b/>
              </w:rPr>
            </w:pPr>
          </w:p>
        </w:tc>
        <w:tc>
          <w:tcPr>
            <w:tcW w:w="6912" w:type="dxa"/>
          </w:tcPr>
          <w:p w:rsidR="00EC3A7F" w:rsidRDefault="00EC3A7F" w:rsidP="002F58E2">
            <w:pPr>
              <w:pStyle w:val="BodyText"/>
              <w:rPr>
                <w:rtl/>
              </w:rPr>
            </w:pPr>
            <w:r>
              <w:rPr>
                <w:rFonts w:hint="cs"/>
                <w:rtl/>
              </w:rPr>
              <w:t>أقيمت ل</w:t>
            </w:r>
            <w:r w:rsidRPr="00477332">
              <w:rPr>
                <w:rFonts w:hint="cs"/>
                <w:rtl/>
              </w:rPr>
              <w:t xml:space="preserve">منصة </w:t>
            </w:r>
            <w:r>
              <w:rPr>
                <w:rFonts w:hint="cs"/>
                <w:rtl/>
              </w:rPr>
              <w:t xml:space="preserve">موفق </w:t>
            </w:r>
            <w:proofErr w:type="spellStart"/>
            <w:r w:rsidRPr="00477332">
              <w:rPr>
                <w:rFonts w:hint="cs"/>
                <w:rtl/>
              </w:rPr>
              <w:t>الويبو</w:t>
            </w:r>
            <w:proofErr w:type="spellEnd"/>
            <w:r w:rsidRPr="00477332">
              <w:rPr>
                <w:rFonts w:hint="cs"/>
                <w:rtl/>
              </w:rPr>
              <w:t xml:space="preserve"> </w:t>
            </w:r>
            <w:r>
              <w:rPr>
                <w:rFonts w:hint="cs"/>
                <w:rtl/>
              </w:rPr>
              <w:t>(</w:t>
            </w:r>
            <w:r>
              <w:t>WIPO Match</w:t>
            </w:r>
            <w:r>
              <w:rPr>
                <w:rFonts w:hint="cs"/>
                <w:rtl/>
              </w:rPr>
              <w:t xml:space="preserve">) برامج مخاطبة جماهيرية مع ما لا يقل عن 36 مؤسسة حول العالم. ويضم مجتمع منصة موفق </w:t>
            </w:r>
            <w:proofErr w:type="spellStart"/>
            <w:r>
              <w:rPr>
                <w:rFonts w:hint="cs"/>
                <w:rtl/>
              </w:rPr>
              <w:t>الويبو</w:t>
            </w:r>
            <w:proofErr w:type="spellEnd"/>
            <w:r>
              <w:rPr>
                <w:rFonts w:hint="cs"/>
                <w:rtl/>
              </w:rPr>
              <w:t xml:space="preserve"> حاليا 124 داعما من 54 بلدا، بما في ذلك مكاتب ملكية فكرية ومنظمات غير حكومية وجامعات ومكاتب نقل تكنولوجيا ووكالات حكومية وشركات قطاع خاص. والمنصة مدرجة حاليا ضمن منصة </w:t>
            </w:r>
            <w:hyperlink r:id="rId18" w:history="1">
              <w:r w:rsidRPr="00F66C99">
                <w:rPr>
                  <w:rStyle w:val="Hyperlink"/>
                  <w:iCs/>
                </w:rPr>
                <w:t>United Nations CONNECT 2030</w:t>
              </w:r>
            </w:hyperlink>
            <w:r>
              <w:rPr>
                <w:rFonts w:hint="cs"/>
                <w:rtl/>
              </w:rPr>
              <w:t xml:space="preserve">، التي تقيم توقيعا وتؤدي دور المعبر لمبادرات وآليات وبرامج العلوم والتكنولوجيا والابتكار ضمن منظومة الأمم المتحدة وخارجها، كما تمثل جزءا من منصة </w:t>
            </w:r>
            <w:hyperlink r:id="rId19" w:history="1">
              <w:r w:rsidRPr="00C32D69">
                <w:rPr>
                  <w:rStyle w:val="Hyperlink"/>
                </w:rPr>
                <w:t>South-South Galaxy</w:t>
              </w:r>
            </w:hyperlink>
            <w:r>
              <w:rPr>
                <w:rFonts w:hint="cs"/>
                <w:rtl/>
              </w:rPr>
              <w:t xml:space="preserve"> التابعة للأمم المتحدة والتي تشجع إقامة شراكات جنوبية في مجال الابتكارات.</w:t>
            </w:r>
          </w:p>
          <w:p w:rsidR="00EC3A7F" w:rsidRPr="00477332" w:rsidRDefault="00EC3A7F" w:rsidP="002F58E2">
            <w:pPr>
              <w:pStyle w:val="BodyText"/>
            </w:pPr>
            <w:r>
              <w:rPr>
                <w:rFonts w:hint="cs"/>
                <w:rtl/>
              </w:rPr>
              <w:t xml:space="preserve">وقد استكملت شعبة الرقابة الداخلية في </w:t>
            </w:r>
            <w:proofErr w:type="spellStart"/>
            <w:r>
              <w:rPr>
                <w:rFonts w:hint="cs"/>
                <w:rtl/>
              </w:rPr>
              <w:t>الويبو</w:t>
            </w:r>
            <w:proofErr w:type="spellEnd"/>
            <w:r>
              <w:rPr>
                <w:rFonts w:hint="cs"/>
                <w:rtl/>
              </w:rPr>
              <w:t xml:space="preserve"> تقييما لمنصة موفق </w:t>
            </w:r>
            <w:proofErr w:type="spellStart"/>
            <w:r>
              <w:rPr>
                <w:rFonts w:hint="cs"/>
                <w:rtl/>
              </w:rPr>
              <w:t>الويبو</w:t>
            </w:r>
            <w:proofErr w:type="spellEnd"/>
            <w:r>
              <w:rPr>
                <w:rFonts w:hint="cs"/>
                <w:rtl/>
              </w:rPr>
              <w:t xml:space="preserve"> في يونيو 2021، وتعكف الأمانة حاليا على دراسة التقييم بغية تنقيح وتعزيز المنصة تعظيما لمنفعتها في تنفيذ الاختصاصات. وتركز الأمانة بشكل خاص على أفضل السبل لتحقيق الأهداف المتوخاة من منصة موفق </w:t>
            </w:r>
            <w:proofErr w:type="spellStart"/>
            <w:r>
              <w:rPr>
                <w:rFonts w:hint="cs"/>
                <w:rtl/>
              </w:rPr>
              <w:t>الويبو</w:t>
            </w:r>
            <w:proofErr w:type="spellEnd"/>
            <w:r>
              <w:rPr>
                <w:rFonts w:hint="cs"/>
                <w:rtl/>
              </w:rPr>
              <w:t xml:space="preserve"> ومن التوصية 9 بمنظور أوسع على نحو يتسم بالفعالية والكفاءة والتوجه نحو الأثر.</w:t>
            </w:r>
          </w:p>
        </w:tc>
      </w:tr>
      <w:tr w:rsidR="00EC3A7F" w:rsidRPr="00477332" w:rsidTr="002F58E2">
        <w:tc>
          <w:tcPr>
            <w:tcW w:w="2376" w:type="dxa"/>
          </w:tcPr>
          <w:p w:rsidR="00EC3A7F" w:rsidRPr="003E1D85" w:rsidRDefault="00EC3A7F" w:rsidP="002F58E2">
            <w:pPr>
              <w:pStyle w:val="BodyText"/>
              <w:rPr>
                <w:b/>
              </w:rPr>
            </w:pPr>
            <w:r w:rsidRPr="003E1D85">
              <w:rPr>
                <w:rFonts w:hint="cs"/>
                <w:b/>
                <w:rtl/>
              </w:rPr>
              <w:t>تقارير/وثائق أخرى ذات صلة</w:t>
            </w:r>
          </w:p>
        </w:tc>
        <w:tc>
          <w:tcPr>
            <w:tcW w:w="6912" w:type="dxa"/>
          </w:tcPr>
          <w:p w:rsidR="00EC3A7F" w:rsidRDefault="00EC3A7F" w:rsidP="002F58E2">
            <w:pPr>
              <w:pStyle w:val="BodyText"/>
              <w:rPr>
                <w:rtl/>
              </w:rPr>
            </w:pPr>
            <w:r>
              <w:rPr>
                <w:rFonts w:hint="cs"/>
                <w:rtl/>
              </w:rPr>
              <w:t xml:space="preserve">التقارير التي نظرت فيها اللجنة: </w:t>
            </w:r>
            <w:r w:rsidRPr="008D7412">
              <w:t>CDIP/</w:t>
            </w:r>
            <w:r>
              <w:t>4</w:t>
            </w:r>
            <w:r w:rsidRPr="008D7412">
              <w:t>/</w:t>
            </w:r>
            <w:r>
              <w:t>2</w:t>
            </w:r>
            <w:r>
              <w:rPr>
                <w:rtl/>
              </w:rPr>
              <w:t xml:space="preserve"> و</w:t>
            </w:r>
            <w:r w:rsidRPr="008D7412">
              <w:t>CDIP/6/</w:t>
            </w:r>
            <w:r>
              <w:t>2</w:t>
            </w:r>
            <w:r>
              <w:rPr>
                <w:rtl/>
              </w:rPr>
              <w:t xml:space="preserve"> و</w:t>
            </w:r>
            <w:r w:rsidRPr="008D7412">
              <w:t>CDIP/8/2</w:t>
            </w:r>
            <w:r>
              <w:rPr>
                <w:rtl/>
              </w:rPr>
              <w:t xml:space="preserve"> و</w:t>
            </w:r>
            <w:r w:rsidRPr="008D7412">
              <w:t>CDIP/10/</w:t>
            </w:r>
            <w:r>
              <w:t>3</w:t>
            </w:r>
            <w:r>
              <w:rPr>
                <w:rtl/>
              </w:rPr>
              <w:t xml:space="preserve"> و</w:t>
            </w:r>
            <w:r w:rsidRPr="008D7412">
              <w:t>CDIP/22/2</w:t>
            </w:r>
            <w:r>
              <w:rPr>
                <w:rtl/>
              </w:rPr>
              <w:t xml:space="preserve"> و</w:t>
            </w:r>
            <w:r w:rsidRPr="008D7412">
              <w:t>CDIP/24/2</w:t>
            </w:r>
            <w:r>
              <w:rPr>
                <w:rtl/>
              </w:rPr>
              <w:t xml:space="preserve"> و</w:t>
            </w:r>
            <w:r w:rsidRPr="008D7412">
              <w:t>CDIP/25/2</w:t>
            </w:r>
            <w:r>
              <w:rPr>
                <w:rFonts w:hint="cs"/>
                <w:rtl/>
              </w:rPr>
              <w:t>.</w:t>
            </w:r>
          </w:p>
          <w:p w:rsidR="00EC3A7F" w:rsidRDefault="00EC3A7F" w:rsidP="002F58E2">
            <w:pPr>
              <w:pStyle w:val="BodyText"/>
              <w:rPr>
                <w:rtl/>
              </w:rPr>
            </w:pPr>
            <w:r w:rsidRPr="00477332">
              <w:rPr>
                <w:rtl/>
              </w:rPr>
              <w:t xml:space="preserve">بالإضافة إلى الأنشطة الواردة في قاعدة بيانات المساعدة التقنية </w:t>
            </w:r>
            <w:r w:rsidRPr="00477332">
              <w:rPr>
                <w:rFonts w:hint="cs"/>
                <w:rtl/>
              </w:rPr>
              <w:t>بشأن</w:t>
            </w:r>
            <w:r w:rsidRPr="00477332">
              <w:rPr>
                <w:rtl/>
              </w:rPr>
              <w:t xml:space="preserve"> الملكية الفكرية (</w:t>
            </w:r>
            <w:r w:rsidRPr="00477332">
              <w:t>IP-TAD</w:t>
            </w:r>
            <w:r w:rsidRPr="00477332">
              <w:rPr>
                <w:rtl/>
              </w:rPr>
              <w:t xml:space="preserve">) </w:t>
            </w:r>
            <w:r w:rsidRPr="00477332">
              <w:rPr>
                <w:rFonts w:hint="cs"/>
                <w:rtl/>
              </w:rPr>
              <w:t>و</w:t>
            </w:r>
            <w:r w:rsidRPr="00477332">
              <w:rPr>
                <w:rtl/>
              </w:rPr>
              <w:t xml:space="preserve">لمزيد من المعلومات حول الإنجازات المتعلقة بهذه </w:t>
            </w:r>
            <w:r w:rsidRPr="00477332">
              <w:rPr>
                <w:rFonts w:hint="cs"/>
                <w:rtl/>
              </w:rPr>
              <w:t>التوصية،</w:t>
            </w:r>
            <w:r w:rsidRPr="00477332">
              <w:rPr>
                <w:rtl/>
              </w:rPr>
              <w:t xml:space="preserve"> يرجى الرجوع إلى تقرير</w:t>
            </w:r>
            <w:r>
              <w:rPr>
                <w:rFonts w:hint="cs"/>
                <w:rtl/>
              </w:rPr>
              <w:t>ي</w:t>
            </w:r>
            <w:r w:rsidRPr="00477332">
              <w:rPr>
                <w:rtl/>
              </w:rPr>
              <w:t xml:space="preserve"> أداء </w:t>
            </w:r>
            <w:proofErr w:type="spellStart"/>
            <w:r w:rsidRPr="00477332">
              <w:rPr>
                <w:rtl/>
              </w:rPr>
              <w:t>الويبو</w:t>
            </w:r>
            <w:proofErr w:type="spellEnd"/>
            <w:r w:rsidRPr="00477332">
              <w:rPr>
                <w:rFonts w:hint="cs"/>
                <w:rtl/>
              </w:rPr>
              <w:t xml:space="preserve"> </w:t>
            </w:r>
            <w:r>
              <w:rPr>
                <w:rFonts w:hint="cs"/>
                <w:rtl/>
              </w:rPr>
              <w:t xml:space="preserve">للفترة </w:t>
            </w:r>
            <w:r w:rsidRPr="00477332">
              <w:rPr>
                <w:rtl/>
              </w:rPr>
              <w:t>2018</w:t>
            </w:r>
            <w:r>
              <w:rPr>
                <w:rFonts w:hint="cs"/>
                <w:rtl/>
              </w:rPr>
              <w:t>/2019</w:t>
            </w:r>
            <w:r w:rsidRPr="00477332">
              <w:rPr>
                <w:rtl/>
              </w:rPr>
              <w:t xml:space="preserve"> (الوثيقة </w:t>
            </w:r>
            <w:r w:rsidRPr="00477332">
              <w:t>WO/</w:t>
            </w:r>
            <w:proofErr w:type="spellStart"/>
            <w:r w:rsidRPr="00477332">
              <w:t>PBC</w:t>
            </w:r>
            <w:proofErr w:type="spellEnd"/>
            <w:r w:rsidRPr="00477332">
              <w:t xml:space="preserve"> /3</w:t>
            </w:r>
            <w:r>
              <w:t>1</w:t>
            </w:r>
            <w:r w:rsidRPr="00477332">
              <w:t>/</w:t>
            </w:r>
            <w:r>
              <w:t>6</w:t>
            </w:r>
            <w:r w:rsidRPr="00477332">
              <w:rPr>
                <w:rtl/>
              </w:rPr>
              <w:t>)</w:t>
            </w:r>
            <w:r>
              <w:rPr>
                <w:rFonts w:hint="cs"/>
                <w:rtl/>
              </w:rPr>
              <w:t xml:space="preserve"> ولسنة 2020 (</w:t>
            </w:r>
            <w:r w:rsidRPr="00477332">
              <w:rPr>
                <w:rtl/>
              </w:rPr>
              <w:t xml:space="preserve">الوثيقة </w:t>
            </w:r>
            <w:r w:rsidRPr="00477332">
              <w:t>WO/</w:t>
            </w:r>
            <w:proofErr w:type="spellStart"/>
            <w:r w:rsidRPr="00477332">
              <w:t>PBC</w:t>
            </w:r>
            <w:proofErr w:type="spellEnd"/>
            <w:r w:rsidRPr="00477332">
              <w:t xml:space="preserve"> /3</w:t>
            </w:r>
            <w:r>
              <w:t>2</w:t>
            </w:r>
            <w:r w:rsidRPr="00477332">
              <w:t>/</w:t>
            </w:r>
            <w:r>
              <w:t>2</w:t>
            </w:r>
            <w:r>
              <w:rPr>
                <w:rFonts w:hint="cs"/>
                <w:rtl/>
              </w:rPr>
              <w:t>)</w:t>
            </w:r>
            <w:r w:rsidRPr="00477332">
              <w:rPr>
                <w:rtl/>
              </w:rPr>
              <w:t>.</w:t>
            </w:r>
          </w:p>
          <w:p w:rsidR="00EC3A7F" w:rsidRPr="00477332" w:rsidRDefault="00EC3A7F" w:rsidP="002F58E2">
            <w:pPr>
              <w:pStyle w:val="BodyText"/>
              <w:rPr>
                <w:rtl/>
              </w:rPr>
            </w:pPr>
          </w:p>
        </w:tc>
      </w:tr>
    </w:tbl>
    <w:p w:rsidR="00EC3A7F" w:rsidRDefault="00EC3A7F" w:rsidP="00EC3A7F"/>
    <w:p w:rsidR="00EC3A7F" w:rsidRDefault="00EC3A7F" w:rsidP="00EC3A7F">
      <w:pPr>
        <w:bidi w:val="0"/>
        <w:rPr>
          <w:rtl/>
          <w:lang w:bidi="ar-EG"/>
        </w:rPr>
      </w:pPr>
      <w:r>
        <w:rPr>
          <w:rtl/>
        </w:rPr>
        <w:br w:type="page"/>
      </w: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C3A7F" w:rsidRPr="00477332" w:rsidTr="002F58E2">
        <w:trPr>
          <w:trHeight w:val="824"/>
          <w:tblHeader/>
        </w:trPr>
        <w:tc>
          <w:tcPr>
            <w:tcW w:w="9288" w:type="dxa"/>
            <w:gridSpan w:val="2"/>
            <w:shd w:val="clear" w:color="auto" w:fill="BFBFBF" w:themeFill="background1" w:themeFillShade="BF"/>
          </w:tcPr>
          <w:p w:rsidR="00EC3A7F" w:rsidRPr="008B0DBB" w:rsidRDefault="00EC3A7F" w:rsidP="002F58E2">
            <w:pPr>
              <w:pStyle w:val="BodyText"/>
              <w:jc w:val="center"/>
              <w:rPr>
                <w:b/>
                <w:bCs/>
                <w:i/>
                <w:iCs/>
                <w:rtl/>
              </w:rPr>
            </w:pPr>
            <w:r w:rsidRPr="008B0DBB">
              <w:rPr>
                <w:rFonts w:hint="cs"/>
                <w:b/>
                <w:bCs/>
                <w:i/>
                <w:iCs/>
                <w:rtl/>
              </w:rPr>
              <w:t xml:space="preserve">التوصية </w:t>
            </w:r>
            <w:r w:rsidRPr="008B0DBB">
              <w:rPr>
                <w:b/>
                <w:bCs/>
                <w:i/>
                <w:iCs/>
              </w:rPr>
              <w:t>10</w:t>
            </w:r>
          </w:p>
        </w:tc>
      </w:tr>
      <w:tr w:rsidR="00EC3A7F" w:rsidRPr="00477332" w:rsidTr="002F58E2">
        <w:tc>
          <w:tcPr>
            <w:tcW w:w="9288" w:type="dxa"/>
            <w:gridSpan w:val="2"/>
            <w:shd w:val="clear" w:color="auto" w:fill="D9D9D9" w:themeFill="background1" w:themeFillShade="D9"/>
          </w:tcPr>
          <w:p w:rsidR="00EC3A7F" w:rsidRPr="00FC190D" w:rsidRDefault="00EC3A7F" w:rsidP="002F58E2">
            <w:pPr>
              <w:pStyle w:val="BodyText"/>
              <w:rPr>
                <w:b/>
              </w:rPr>
            </w:pPr>
            <w:r w:rsidRPr="00477332">
              <w:rPr>
                <w:rFonts w:hint="cs"/>
                <w:rtl/>
              </w:rPr>
              <w:t>م</w:t>
            </w:r>
            <w:r w:rsidRPr="00477332">
              <w:rPr>
                <w:rtl/>
              </w:rPr>
              <w:t xml:space="preserve">ساعدة الدول الأعضاء على تطوير </w:t>
            </w:r>
            <w:r w:rsidRPr="00477332">
              <w:rPr>
                <w:rFonts w:hint="cs"/>
                <w:rtl/>
              </w:rPr>
              <w:t>كفاءاتها</w:t>
            </w:r>
            <w:r w:rsidRPr="00477332">
              <w:rPr>
                <w:rtl/>
              </w:rPr>
              <w:t xml:space="preserve"> المؤسسية الوطنية في مجال الملكية الفكرية وتحسينها من خلال المضي في تطوير البنى التحتية وغيرها من المرافق بهدف جعل مؤسسات الملكية الفكرية </w:t>
            </w:r>
            <w:r>
              <w:rPr>
                <w:rFonts w:hint="cs"/>
                <w:rtl/>
              </w:rPr>
              <w:t xml:space="preserve">الوطنية </w:t>
            </w:r>
            <w:r w:rsidRPr="00477332">
              <w:rPr>
                <w:rtl/>
              </w:rPr>
              <w:t xml:space="preserve">أكثر </w:t>
            </w:r>
            <w:r>
              <w:rPr>
                <w:rFonts w:hint="cs"/>
                <w:rtl/>
              </w:rPr>
              <w:t>كفاءة</w:t>
            </w:r>
            <w:r w:rsidRPr="00477332">
              <w:rPr>
                <w:rtl/>
              </w:rPr>
              <w:t xml:space="preserve"> </w:t>
            </w:r>
            <w:r w:rsidRPr="00477332">
              <w:rPr>
                <w:rFonts w:hint="cs"/>
                <w:rtl/>
              </w:rPr>
              <w:t>و</w:t>
            </w:r>
            <w:r>
              <w:rPr>
                <w:rFonts w:hint="cs"/>
                <w:rtl/>
              </w:rPr>
              <w:t>تشجيع</w:t>
            </w:r>
            <w:r w:rsidRPr="00477332">
              <w:rPr>
                <w:rtl/>
              </w:rPr>
              <w:t xml:space="preserve"> </w:t>
            </w:r>
            <w:r>
              <w:rPr>
                <w:rFonts w:hint="cs"/>
                <w:rtl/>
              </w:rPr>
              <w:t>ال</w:t>
            </w:r>
            <w:r w:rsidRPr="00477332">
              <w:rPr>
                <w:rtl/>
              </w:rPr>
              <w:t xml:space="preserve">توازن </w:t>
            </w:r>
            <w:r>
              <w:rPr>
                <w:rFonts w:hint="cs"/>
                <w:rtl/>
              </w:rPr>
              <w:t>ال</w:t>
            </w:r>
            <w:r w:rsidRPr="00477332">
              <w:rPr>
                <w:rtl/>
              </w:rPr>
              <w:t>عادل بين حماية الملكية الفكرية والمصلحة العامة</w:t>
            </w:r>
            <w:r w:rsidRPr="00477332">
              <w:rPr>
                <w:rFonts w:hint="cs"/>
                <w:rtl/>
              </w:rPr>
              <w:t>. وي</w:t>
            </w:r>
            <w:r>
              <w:rPr>
                <w:rFonts w:hint="cs"/>
                <w:rtl/>
              </w:rPr>
              <w:t>نبغي</w:t>
            </w:r>
            <w:r w:rsidRPr="00477332">
              <w:rPr>
                <w:rtl/>
              </w:rPr>
              <w:t xml:space="preserve"> أن </w:t>
            </w:r>
            <w:r w:rsidRPr="00477332">
              <w:rPr>
                <w:rFonts w:hint="cs"/>
                <w:rtl/>
              </w:rPr>
              <w:t>ت</w:t>
            </w:r>
            <w:r>
              <w:rPr>
                <w:rFonts w:hint="cs"/>
                <w:rtl/>
              </w:rPr>
              <w:t>وسع</w:t>
            </w:r>
            <w:r w:rsidRPr="00477332">
              <w:rPr>
                <w:rtl/>
              </w:rPr>
              <w:t xml:space="preserve"> هذه المساعدة التقنية </w:t>
            </w:r>
            <w:r>
              <w:rPr>
                <w:rFonts w:hint="cs"/>
                <w:rtl/>
              </w:rPr>
              <w:t xml:space="preserve">أيضا </w:t>
            </w:r>
            <w:r w:rsidRPr="00477332">
              <w:rPr>
                <w:rFonts w:hint="cs"/>
                <w:rtl/>
              </w:rPr>
              <w:t>لتشمل</w:t>
            </w:r>
            <w:r w:rsidRPr="00477332">
              <w:rPr>
                <w:rtl/>
              </w:rPr>
              <w:t xml:space="preserve"> المنظمات </w:t>
            </w:r>
            <w:r w:rsidRPr="00477332">
              <w:rPr>
                <w:rFonts w:hint="cs"/>
                <w:rtl/>
              </w:rPr>
              <w:t xml:space="preserve">التي تُعنى </w:t>
            </w:r>
            <w:r w:rsidRPr="00477332">
              <w:rPr>
                <w:rtl/>
              </w:rPr>
              <w:t>بالملكية الفكرية</w:t>
            </w:r>
            <w:r w:rsidRPr="00477332">
              <w:rPr>
                <w:rFonts w:hint="cs"/>
                <w:rtl/>
              </w:rPr>
              <w:t xml:space="preserve"> على الصعيدين</w:t>
            </w:r>
            <w:r w:rsidRPr="00477332">
              <w:rPr>
                <w:rtl/>
              </w:rPr>
              <w:t xml:space="preserve"> </w:t>
            </w:r>
            <w:r w:rsidRPr="00477332">
              <w:rPr>
                <w:rFonts w:hint="cs"/>
                <w:rtl/>
              </w:rPr>
              <w:t xml:space="preserve">دون </w:t>
            </w:r>
            <w:r w:rsidRPr="00477332">
              <w:rPr>
                <w:rtl/>
              </w:rPr>
              <w:t xml:space="preserve">الإقليمي </w:t>
            </w:r>
            <w:r w:rsidRPr="00477332">
              <w:rPr>
                <w:rFonts w:hint="cs"/>
                <w:rtl/>
              </w:rPr>
              <w:t>والإقليمي.</w:t>
            </w:r>
          </w:p>
        </w:tc>
      </w:tr>
      <w:tr w:rsidR="00EC3A7F" w:rsidRPr="00477332" w:rsidTr="002F58E2">
        <w:tc>
          <w:tcPr>
            <w:tcW w:w="2376" w:type="dxa"/>
          </w:tcPr>
          <w:p w:rsidR="00EC3A7F" w:rsidRPr="00FC190D" w:rsidRDefault="00EC3A7F" w:rsidP="002F58E2">
            <w:pPr>
              <w:pStyle w:val="BodyText"/>
              <w:rPr>
                <w:b/>
                <w:rtl/>
              </w:rPr>
            </w:pPr>
            <w:r w:rsidRPr="00FC190D">
              <w:rPr>
                <w:b/>
                <w:rtl/>
              </w:rPr>
              <w:t>البرامج ذات الصلة في البرنامج والميزانية للفترة 2020/2021</w:t>
            </w:r>
          </w:p>
        </w:tc>
        <w:tc>
          <w:tcPr>
            <w:tcW w:w="6912" w:type="dxa"/>
          </w:tcPr>
          <w:p w:rsidR="00EC3A7F" w:rsidRPr="00FC190D" w:rsidRDefault="00EC3A7F" w:rsidP="002F58E2">
            <w:pPr>
              <w:pStyle w:val="BodyText"/>
              <w:rPr>
                <w:b/>
              </w:rPr>
            </w:pPr>
            <w:r>
              <w:rPr>
                <w:rFonts w:hint="cs"/>
                <w:b/>
                <w:rtl/>
              </w:rPr>
              <w:t xml:space="preserve">1 </w:t>
            </w:r>
            <w:proofErr w:type="spellStart"/>
            <w:r>
              <w:rPr>
                <w:rFonts w:hint="cs"/>
                <w:b/>
                <w:rtl/>
              </w:rPr>
              <w:t>و2</w:t>
            </w:r>
            <w:proofErr w:type="spellEnd"/>
            <w:r>
              <w:rPr>
                <w:rFonts w:hint="cs"/>
                <w:b/>
                <w:rtl/>
              </w:rPr>
              <w:t xml:space="preserve"> </w:t>
            </w:r>
            <w:proofErr w:type="spellStart"/>
            <w:r>
              <w:rPr>
                <w:rFonts w:hint="cs"/>
                <w:b/>
                <w:rtl/>
              </w:rPr>
              <w:t>و3</w:t>
            </w:r>
            <w:proofErr w:type="spellEnd"/>
            <w:r>
              <w:rPr>
                <w:rFonts w:hint="cs"/>
                <w:b/>
                <w:rtl/>
              </w:rPr>
              <w:t xml:space="preserve"> </w:t>
            </w:r>
            <w:proofErr w:type="spellStart"/>
            <w:r>
              <w:rPr>
                <w:rFonts w:hint="cs"/>
                <w:b/>
                <w:rtl/>
              </w:rPr>
              <w:t>و4</w:t>
            </w:r>
            <w:proofErr w:type="spellEnd"/>
            <w:r>
              <w:rPr>
                <w:rFonts w:hint="cs"/>
                <w:b/>
                <w:rtl/>
              </w:rPr>
              <w:t xml:space="preserve"> </w:t>
            </w:r>
            <w:proofErr w:type="spellStart"/>
            <w:r>
              <w:rPr>
                <w:rFonts w:hint="cs"/>
                <w:b/>
                <w:rtl/>
              </w:rPr>
              <w:t>و5</w:t>
            </w:r>
            <w:proofErr w:type="spellEnd"/>
            <w:r>
              <w:rPr>
                <w:rFonts w:hint="cs"/>
                <w:b/>
                <w:rtl/>
              </w:rPr>
              <w:t xml:space="preserve"> </w:t>
            </w:r>
            <w:proofErr w:type="spellStart"/>
            <w:r>
              <w:rPr>
                <w:rFonts w:hint="cs"/>
                <w:b/>
                <w:rtl/>
              </w:rPr>
              <w:t>و7</w:t>
            </w:r>
            <w:proofErr w:type="spellEnd"/>
            <w:r>
              <w:rPr>
                <w:rFonts w:hint="cs"/>
                <w:b/>
                <w:rtl/>
              </w:rPr>
              <w:t xml:space="preserve"> </w:t>
            </w:r>
            <w:proofErr w:type="spellStart"/>
            <w:r>
              <w:rPr>
                <w:rFonts w:hint="cs"/>
                <w:b/>
                <w:rtl/>
              </w:rPr>
              <w:t>و10</w:t>
            </w:r>
            <w:proofErr w:type="spellEnd"/>
            <w:r>
              <w:rPr>
                <w:rFonts w:hint="cs"/>
                <w:b/>
                <w:rtl/>
              </w:rPr>
              <w:t xml:space="preserve"> </w:t>
            </w:r>
            <w:proofErr w:type="spellStart"/>
            <w:r>
              <w:rPr>
                <w:rFonts w:hint="cs"/>
                <w:b/>
                <w:rtl/>
              </w:rPr>
              <w:t>و11</w:t>
            </w:r>
            <w:proofErr w:type="spellEnd"/>
            <w:r>
              <w:rPr>
                <w:rFonts w:hint="cs"/>
                <w:b/>
                <w:rtl/>
              </w:rPr>
              <w:t xml:space="preserve"> </w:t>
            </w:r>
            <w:proofErr w:type="spellStart"/>
            <w:r>
              <w:rPr>
                <w:rFonts w:hint="cs"/>
                <w:b/>
                <w:rtl/>
              </w:rPr>
              <w:t>و15</w:t>
            </w:r>
            <w:proofErr w:type="spellEnd"/>
            <w:r>
              <w:rPr>
                <w:rFonts w:hint="cs"/>
                <w:b/>
                <w:rtl/>
              </w:rPr>
              <w:t xml:space="preserve"> </w:t>
            </w:r>
            <w:proofErr w:type="spellStart"/>
            <w:r>
              <w:rPr>
                <w:rFonts w:hint="cs"/>
                <w:b/>
                <w:rtl/>
              </w:rPr>
              <w:t>و17</w:t>
            </w:r>
            <w:proofErr w:type="spellEnd"/>
            <w:r>
              <w:rPr>
                <w:rFonts w:hint="cs"/>
                <w:b/>
                <w:rtl/>
              </w:rPr>
              <w:t xml:space="preserve"> </w:t>
            </w:r>
            <w:proofErr w:type="spellStart"/>
            <w:r>
              <w:rPr>
                <w:rFonts w:hint="cs"/>
                <w:b/>
                <w:rtl/>
              </w:rPr>
              <w:t>و21</w:t>
            </w:r>
            <w:proofErr w:type="spellEnd"/>
            <w:r>
              <w:rPr>
                <w:rFonts w:hint="cs"/>
                <w:b/>
                <w:rtl/>
              </w:rPr>
              <w:t xml:space="preserve"> </w:t>
            </w:r>
            <w:proofErr w:type="spellStart"/>
            <w:r>
              <w:rPr>
                <w:rFonts w:hint="cs"/>
                <w:b/>
                <w:rtl/>
              </w:rPr>
              <w:t>و30</w:t>
            </w:r>
            <w:proofErr w:type="spellEnd"/>
          </w:p>
        </w:tc>
      </w:tr>
      <w:tr w:rsidR="00EC3A7F" w:rsidRPr="00477332" w:rsidTr="002F58E2">
        <w:tc>
          <w:tcPr>
            <w:tcW w:w="2376" w:type="dxa"/>
          </w:tcPr>
          <w:p w:rsidR="00EC3A7F" w:rsidRPr="00541AFF" w:rsidRDefault="00EC3A7F" w:rsidP="002F58E2">
            <w:pPr>
              <w:pStyle w:val="BodyText"/>
              <w:rPr>
                <w:b/>
                <w:rtl/>
              </w:rPr>
            </w:pPr>
            <w:r w:rsidRPr="00541AFF">
              <w:rPr>
                <w:rFonts w:hint="cs"/>
                <w:b/>
                <w:rtl/>
              </w:rPr>
              <w:t>التنفيذ</w:t>
            </w:r>
          </w:p>
        </w:tc>
        <w:tc>
          <w:tcPr>
            <w:tcW w:w="6912" w:type="dxa"/>
          </w:tcPr>
          <w:p w:rsidR="00EC3A7F" w:rsidRPr="002B1CB2" w:rsidRDefault="00EC3A7F" w:rsidP="002F58E2">
            <w:pPr>
              <w:pStyle w:val="BodyText"/>
              <w:rPr>
                <w:rtl/>
              </w:rPr>
            </w:pPr>
            <w:r w:rsidRPr="00477332">
              <w:rPr>
                <w:rtl/>
              </w:rPr>
              <w:t>هذه التوصية قيد التنفيذ منذ عام 2009. وقد نوقشت في الدورة الأولى للجنة (</w:t>
            </w:r>
            <w:r w:rsidRPr="00477332">
              <w:t>CDIP/1/4</w:t>
            </w:r>
            <w:r w:rsidRPr="00477332">
              <w:rPr>
                <w:rtl/>
              </w:rPr>
              <w:t xml:space="preserve">) </w:t>
            </w:r>
            <w:r>
              <w:rPr>
                <w:rFonts w:hint="cs"/>
                <w:rtl/>
              </w:rPr>
              <w:t>وعولجت</w:t>
            </w:r>
            <w:r w:rsidRPr="00477332">
              <w:rPr>
                <w:rtl/>
              </w:rPr>
              <w:t xml:space="preserve"> من خلال الأنشطة المتفق عليها خلال الدورة الثانية للجنة</w:t>
            </w:r>
            <w:r w:rsidRPr="00477332">
              <w:rPr>
                <w:rFonts w:hint="cs"/>
                <w:rtl/>
              </w:rPr>
              <w:t xml:space="preserve"> و</w:t>
            </w:r>
            <w:r w:rsidRPr="00477332">
              <w:rPr>
                <w:rtl/>
              </w:rPr>
              <w:t xml:space="preserve">على النحو </w:t>
            </w:r>
            <w:r w:rsidRPr="00477332">
              <w:rPr>
                <w:rFonts w:hint="cs"/>
                <w:rtl/>
              </w:rPr>
              <w:t>الوارد</w:t>
            </w:r>
            <w:r w:rsidRPr="00477332">
              <w:rPr>
                <w:rtl/>
              </w:rPr>
              <w:t xml:space="preserve"> في الوث</w:t>
            </w:r>
            <w:r w:rsidRPr="00477332">
              <w:rPr>
                <w:rFonts w:hint="cs"/>
                <w:rtl/>
              </w:rPr>
              <w:t>يقتين</w:t>
            </w:r>
            <w:r w:rsidRPr="00477332">
              <w:rPr>
                <w:rtl/>
              </w:rPr>
              <w:t xml:space="preserve"> </w:t>
            </w:r>
            <w:r w:rsidRPr="00477332">
              <w:t>CDIP/2/4</w:t>
            </w:r>
            <w:r w:rsidRPr="00477332">
              <w:rPr>
                <w:rtl/>
              </w:rPr>
              <w:t xml:space="preserve"> و</w:t>
            </w:r>
            <w:r w:rsidRPr="00477332">
              <w:t>CDIP/3/INF/2</w:t>
            </w:r>
            <w:r w:rsidRPr="00477332">
              <w:rPr>
                <w:rtl/>
              </w:rPr>
              <w:t>.</w:t>
            </w:r>
          </w:p>
        </w:tc>
      </w:tr>
      <w:tr w:rsidR="00EC3A7F" w:rsidRPr="00477332" w:rsidTr="002F58E2">
        <w:tc>
          <w:tcPr>
            <w:tcW w:w="2376" w:type="dxa"/>
          </w:tcPr>
          <w:p w:rsidR="00EC3A7F" w:rsidRPr="003E1D85" w:rsidRDefault="00EC3A7F" w:rsidP="002F58E2">
            <w:pPr>
              <w:pStyle w:val="BodyText"/>
              <w:rPr>
                <w:b/>
              </w:rPr>
            </w:pPr>
            <w:r w:rsidRPr="003E1D85">
              <w:rPr>
                <w:rFonts w:hint="cs"/>
                <w:b/>
                <w:rtl/>
              </w:rPr>
              <w:t>مشاريع أجندة التنمية ذات الصلة</w:t>
            </w:r>
          </w:p>
        </w:tc>
        <w:tc>
          <w:tcPr>
            <w:tcW w:w="6912" w:type="dxa"/>
          </w:tcPr>
          <w:p w:rsidR="00EC3A7F" w:rsidRPr="00477332" w:rsidRDefault="00EC3A7F" w:rsidP="002F58E2">
            <w:pPr>
              <w:pStyle w:val="BodyText"/>
            </w:pPr>
            <w:r w:rsidRPr="00477332">
              <w:rPr>
                <w:rtl/>
              </w:rPr>
              <w:t>نفذ</w:t>
            </w:r>
            <w:r>
              <w:rPr>
                <w:rFonts w:hint="cs"/>
                <w:rtl/>
              </w:rPr>
              <w:t>ت</w:t>
            </w:r>
            <w:r w:rsidRPr="00477332">
              <w:rPr>
                <w:rtl/>
              </w:rPr>
              <w:t xml:space="preserve"> هذه التوصية من خلال مشاريع </w:t>
            </w:r>
            <w:r w:rsidRPr="00477332">
              <w:rPr>
                <w:rFonts w:hint="cs"/>
                <w:rtl/>
              </w:rPr>
              <w:t>أجندة</w:t>
            </w:r>
            <w:r w:rsidRPr="00477332">
              <w:rPr>
                <w:rtl/>
              </w:rPr>
              <w:t xml:space="preserve"> التنمية المكتملة التالية</w:t>
            </w:r>
            <w:r w:rsidRPr="00477332">
              <w:rPr>
                <w:rFonts w:hint="cs"/>
                <w:rtl/>
              </w:rPr>
              <w:t xml:space="preserve">: </w:t>
            </w:r>
          </w:p>
          <w:p w:rsidR="00EC3A7F" w:rsidRPr="00477332" w:rsidRDefault="00EC3A7F" w:rsidP="002F58E2">
            <w:pPr>
              <w:pStyle w:val="BodyText"/>
              <w:rPr>
                <w:rtl/>
              </w:rPr>
            </w:pPr>
            <w:r w:rsidRPr="00477332">
              <w:rPr>
                <w:rFonts w:hint="cs"/>
                <w:rtl/>
              </w:rPr>
              <w:t xml:space="preserve">- </w:t>
            </w:r>
            <w:r w:rsidRPr="00477332">
              <w:rPr>
                <w:rtl/>
              </w:rPr>
              <w:t xml:space="preserve">المشروع الرائد لإنشاء أكاديميات وطنية </w:t>
            </w:r>
            <w:r>
              <w:rPr>
                <w:rFonts w:hint="cs"/>
                <w:rtl/>
              </w:rPr>
              <w:t>ناشئة</w:t>
            </w:r>
            <w:r w:rsidRPr="00477332">
              <w:rPr>
                <w:rtl/>
              </w:rPr>
              <w:t xml:space="preserve"> في مجال الملكية الفكرية – </w:t>
            </w:r>
            <w:r w:rsidRPr="00477332">
              <w:rPr>
                <w:rFonts w:hint="cs"/>
                <w:rtl/>
              </w:rPr>
              <w:t>المرحلتان الأول</w:t>
            </w:r>
            <w:r w:rsidRPr="00477332">
              <w:rPr>
                <w:rFonts w:hint="eastAsia"/>
                <w:rtl/>
              </w:rPr>
              <w:t>ى</w:t>
            </w:r>
            <w:r w:rsidRPr="00477332">
              <w:rPr>
                <w:rFonts w:hint="cs"/>
                <w:rtl/>
              </w:rPr>
              <w:t xml:space="preserve"> و</w:t>
            </w:r>
            <w:r w:rsidRPr="00477332">
              <w:rPr>
                <w:rtl/>
              </w:rPr>
              <w:t>الثانية</w:t>
            </w:r>
            <w:r w:rsidRPr="00477332">
              <w:rPr>
                <w:rFonts w:hint="cs"/>
                <w:rtl/>
              </w:rPr>
              <w:t xml:space="preserve"> (</w:t>
            </w:r>
            <w:r w:rsidRPr="00477332">
              <w:t>CDIP/3/INF/2</w:t>
            </w:r>
            <w:r w:rsidRPr="00477332">
              <w:rPr>
                <w:rFonts w:hint="cs"/>
                <w:rtl/>
              </w:rPr>
              <w:t xml:space="preserve"> و</w:t>
            </w:r>
            <w:r w:rsidRPr="00477332">
              <w:t xml:space="preserve">CDIP/9/10 </w:t>
            </w:r>
            <w:proofErr w:type="spellStart"/>
            <w:r w:rsidRPr="00477332">
              <w:t>Rev.1</w:t>
            </w:r>
            <w:proofErr w:type="spellEnd"/>
            <w:r w:rsidRPr="00477332">
              <w:rPr>
                <w:rFonts w:hint="cs"/>
                <w:rtl/>
              </w:rPr>
              <w:t>)</w:t>
            </w:r>
          </w:p>
          <w:p w:rsidR="00EC3A7F" w:rsidRPr="00477332" w:rsidRDefault="00EC3A7F" w:rsidP="002F58E2">
            <w:pPr>
              <w:pStyle w:val="BodyText"/>
              <w:rPr>
                <w:rtl/>
              </w:rPr>
            </w:pPr>
            <w:r w:rsidRPr="00477332">
              <w:rPr>
                <w:rFonts w:hint="cs"/>
                <w:rtl/>
              </w:rPr>
              <w:t xml:space="preserve">- </w:t>
            </w:r>
            <w:r w:rsidRPr="00477332">
              <w:rPr>
                <w:rtl/>
              </w:rPr>
              <w:t>مؤسسات الملكية الفكرية الذكية</w:t>
            </w:r>
            <w:r w:rsidRPr="00477332">
              <w:rPr>
                <w:rFonts w:hint="cs"/>
                <w:rtl/>
              </w:rPr>
              <w:t xml:space="preserve"> (</w:t>
            </w:r>
            <w:r w:rsidRPr="00477332">
              <w:t>CDIP/3/INF/2</w:t>
            </w:r>
            <w:r w:rsidRPr="00477332">
              <w:rPr>
                <w:rFonts w:hint="cs"/>
                <w:rtl/>
              </w:rPr>
              <w:t>)</w:t>
            </w:r>
          </w:p>
          <w:p w:rsidR="00EC3A7F" w:rsidRPr="00477332" w:rsidRDefault="00EC3A7F" w:rsidP="002F58E2">
            <w:pPr>
              <w:pStyle w:val="BodyText"/>
              <w:rPr>
                <w:rtl/>
              </w:rPr>
            </w:pPr>
            <w:r w:rsidRPr="00477332">
              <w:rPr>
                <w:rFonts w:hint="cs"/>
                <w:rtl/>
              </w:rPr>
              <w:t>-</w:t>
            </w:r>
            <w:r w:rsidRPr="00477332">
              <w:rPr>
                <w:rtl/>
              </w:rPr>
              <w:t xml:space="preserve"> بنية دعم الابتكار ونقل التكنولوجيا لفائدة المؤسسات الوطنية</w:t>
            </w:r>
            <w:r w:rsidRPr="00477332">
              <w:rPr>
                <w:rFonts w:hint="cs"/>
                <w:rtl/>
              </w:rPr>
              <w:t xml:space="preserve"> (</w:t>
            </w:r>
            <w:r w:rsidRPr="00477332">
              <w:t>CDIP/3/INF/2</w:t>
            </w:r>
            <w:r w:rsidRPr="00477332">
              <w:rPr>
                <w:rFonts w:hint="cs"/>
                <w:rtl/>
              </w:rPr>
              <w:t>)</w:t>
            </w:r>
          </w:p>
          <w:p w:rsidR="00EC3A7F" w:rsidRPr="00477332" w:rsidRDefault="00EC3A7F" w:rsidP="002F58E2">
            <w:pPr>
              <w:pStyle w:val="BodyText"/>
              <w:rPr>
                <w:rtl/>
              </w:rPr>
            </w:pPr>
            <w:r w:rsidRPr="00477332">
              <w:rPr>
                <w:rFonts w:hint="cs"/>
                <w:rtl/>
              </w:rPr>
              <w:t xml:space="preserve">- </w:t>
            </w:r>
            <w:r w:rsidRPr="00477332">
              <w:rPr>
                <w:rtl/>
              </w:rPr>
              <w:t>تعزيز قدرة المؤسسات الحكومية وأصحاب المصلحة المعنيين بالملكية الفكرية على الصعيد الوطني لإدارة الصناعات الإبداعية و</w:t>
            </w:r>
            <w:r>
              <w:rPr>
                <w:rFonts w:hint="cs"/>
                <w:rtl/>
              </w:rPr>
              <w:t>رصد</w:t>
            </w:r>
            <w:r w:rsidRPr="00477332">
              <w:rPr>
                <w:rtl/>
              </w:rPr>
              <w:t xml:space="preserve">ها وتعزيزها، وتحسين أداء </w:t>
            </w:r>
            <w:r>
              <w:rPr>
                <w:rFonts w:hint="cs"/>
                <w:rtl/>
              </w:rPr>
              <w:t>و</w:t>
            </w:r>
            <w:r w:rsidRPr="00477332">
              <w:rPr>
                <w:rtl/>
              </w:rPr>
              <w:t>شبكة منظمات الإدارة الجماعية لحق المؤلف</w:t>
            </w:r>
            <w:r w:rsidRPr="00477332">
              <w:rPr>
                <w:rFonts w:hint="cs"/>
                <w:rtl/>
              </w:rPr>
              <w:t xml:space="preserve"> (</w:t>
            </w:r>
            <w:r w:rsidRPr="00477332">
              <w:t>CDIP/3/INF/2</w:t>
            </w:r>
            <w:r w:rsidRPr="00477332">
              <w:rPr>
                <w:rFonts w:hint="cs"/>
                <w:rtl/>
              </w:rPr>
              <w:t>)</w:t>
            </w:r>
          </w:p>
          <w:p w:rsidR="00EC3A7F" w:rsidRPr="00477332" w:rsidRDefault="00EC3A7F" w:rsidP="002F58E2">
            <w:pPr>
              <w:pStyle w:val="BodyText"/>
              <w:rPr>
                <w:rtl/>
              </w:rPr>
            </w:pPr>
            <w:r w:rsidRPr="00477332">
              <w:rPr>
                <w:rFonts w:hint="cs"/>
                <w:rtl/>
              </w:rPr>
              <w:t xml:space="preserve">- </w:t>
            </w:r>
            <w:r w:rsidRPr="00477332">
              <w:rPr>
                <w:rtl/>
              </w:rPr>
              <w:t>تعزيز قدرات المؤسسات والمستخدمين في مجال الملكية الفكرية على كل من الصعيد الوطني ودون الإقليمي والإقليمي</w:t>
            </w:r>
            <w:r w:rsidRPr="00477332">
              <w:rPr>
                <w:rFonts w:hint="cs"/>
                <w:rtl/>
              </w:rPr>
              <w:t xml:space="preserve"> (المرفق التاسع للوثيقة </w:t>
            </w:r>
            <w:r w:rsidRPr="00477332">
              <w:t>CDIP/3/INF/2</w:t>
            </w:r>
            <w:r w:rsidRPr="00477332">
              <w:rPr>
                <w:rFonts w:hint="cs"/>
                <w:rtl/>
              </w:rPr>
              <w:t>)</w:t>
            </w:r>
          </w:p>
          <w:p w:rsidR="00EC3A7F" w:rsidRPr="00477332" w:rsidRDefault="00EC3A7F" w:rsidP="002F58E2">
            <w:pPr>
              <w:pStyle w:val="BodyText"/>
              <w:rPr>
                <w:rtl/>
              </w:rPr>
            </w:pPr>
            <w:r w:rsidRPr="00477332">
              <w:rPr>
                <w:rFonts w:hint="cs"/>
                <w:rtl/>
              </w:rPr>
              <w:t>-</w:t>
            </w:r>
            <w:r w:rsidRPr="00477332">
              <w:rPr>
                <w:rtl/>
              </w:rPr>
              <w:t xml:space="preserve"> الملكية الفكرية وتوسيم المنتجات لتطوير الأعمال في البلدان النامية والبلدان الأقل نموا</w:t>
            </w:r>
            <w:r w:rsidRPr="00477332">
              <w:rPr>
                <w:rFonts w:hint="cs"/>
                <w:rtl/>
              </w:rPr>
              <w:t xml:space="preserve"> (</w:t>
            </w:r>
            <w:r w:rsidRPr="00477332">
              <w:t>CDIP/5/5</w:t>
            </w:r>
            <w:r w:rsidRPr="00477332">
              <w:rPr>
                <w:rFonts w:hint="cs"/>
                <w:rtl/>
              </w:rPr>
              <w:t>)</w:t>
            </w:r>
          </w:p>
          <w:p w:rsidR="00EC3A7F" w:rsidRPr="00477332" w:rsidRDefault="00EC3A7F" w:rsidP="002F58E2">
            <w:pPr>
              <w:pStyle w:val="BodyText"/>
              <w:rPr>
                <w:rtl/>
              </w:rPr>
            </w:pPr>
            <w:r w:rsidRPr="00477332">
              <w:rPr>
                <w:rFonts w:hint="cs"/>
                <w:rtl/>
              </w:rPr>
              <w:t xml:space="preserve">- </w:t>
            </w:r>
            <w:r w:rsidRPr="00477332">
              <w:rPr>
                <w:rtl/>
              </w:rPr>
              <w:t>تعزيز التعاون حول الملكية الفكرية والتنمية فيما بين بلدان الجنوب من بلدان نامية وبلدان أقل نموا</w:t>
            </w:r>
            <w:r w:rsidRPr="00477332">
              <w:rPr>
                <w:rFonts w:hint="cs"/>
                <w:rtl/>
              </w:rPr>
              <w:t xml:space="preserve"> (</w:t>
            </w:r>
            <w:r w:rsidRPr="00477332">
              <w:t>CDIP/7/6</w:t>
            </w:r>
            <w:r w:rsidRPr="00477332">
              <w:rPr>
                <w:rFonts w:hint="cs"/>
                <w:rtl/>
              </w:rPr>
              <w:t>)</w:t>
            </w:r>
          </w:p>
          <w:p w:rsidR="00EC3A7F" w:rsidRPr="00477332" w:rsidRDefault="00EC3A7F" w:rsidP="002F58E2">
            <w:pPr>
              <w:pStyle w:val="BodyText"/>
              <w:rPr>
                <w:rtl/>
              </w:rPr>
            </w:pPr>
            <w:r w:rsidRPr="00477332">
              <w:rPr>
                <w:rFonts w:hint="cs"/>
                <w:rtl/>
              </w:rPr>
              <w:t xml:space="preserve">- </w:t>
            </w:r>
            <w:r w:rsidRPr="00477332">
              <w:rPr>
                <w:rtl/>
              </w:rPr>
              <w:t>تعزيز وتطوير القطاع السمعي البصري في بوركينا فاسو وبعض البلدان الأفريقية – المرحل</w:t>
            </w:r>
            <w:r w:rsidRPr="00477332">
              <w:rPr>
                <w:rFonts w:hint="cs"/>
                <w:rtl/>
              </w:rPr>
              <w:t>تان الأولى والثانية (</w:t>
            </w:r>
            <w:r w:rsidRPr="00477332">
              <w:t>CDIP/9/13</w:t>
            </w:r>
            <w:r w:rsidRPr="00477332">
              <w:rPr>
                <w:rFonts w:hint="cs"/>
                <w:rtl/>
              </w:rPr>
              <w:t xml:space="preserve"> و</w:t>
            </w:r>
            <w:r w:rsidRPr="00477332">
              <w:t>CDIP/17/7</w:t>
            </w:r>
            <w:r w:rsidRPr="00477332">
              <w:rPr>
                <w:rFonts w:hint="cs"/>
                <w:rtl/>
              </w:rPr>
              <w:t>)</w:t>
            </w:r>
          </w:p>
          <w:p w:rsidR="00EC3A7F" w:rsidRPr="00477332" w:rsidRDefault="00EC3A7F" w:rsidP="002F58E2">
            <w:pPr>
              <w:pStyle w:val="BodyText"/>
            </w:pPr>
            <w:r w:rsidRPr="00477332">
              <w:rPr>
                <w:rFonts w:hint="cs"/>
                <w:rtl/>
              </w:rPr>
              <w:t>-</w:t>
            </w:r>
            <w:r w:rsidRPr="00477332">
              <w:rPr>
                <w:rtl/>
              </w:rPr>
              <w:t xml:space="preserve"> </w:t>
            </w:r>
            <w:r w:rsidRPr="00477332">
              <w:rPr>
                <w:rFonts w:hint="cs"/>
                <w:rtl/>
              </w:rPr>
              <w:t>ا</w:t>
            </w:r>
            <w:r w:rsidRPr="00477332">
              <w:rPr>
                <w:rtl/>
              </w:rPr>
              <w:t>لمشروع الرائد بشأن الملكية الفكرية وإدارة التصاميم لتطوير الأعمال في البلدان النامية والبلدان الأقل نمو</w:t>
            </w:r>
            <w:r w:rsidRPr="00477332">
              <w:rPr>
                <w:rFonts w:hint="cs"/>
                <w:rtl/>
              </w:rPr>
              <w:t>ا (</w:t>
            </w:r>
            <w:r w:rsidRPr="00477332">
              <w:t>CDIP/12/6</w:t>
            </w:r>
            <w:r w:rsidRPr="00477332">
              <w:rPr>
                <w:rFonts w:hint="cs"/>
                <w:rtl/>
              </w:rPr>
              <w:t>)</w:t>
            </w:r>
          </w:p>
          <w:p w:rsidR="00EC3A7F" w:rsidRPr="00477332" w:rsidRDefault="00EC3A7F" w:rsidP="002F58E2">
            <w:pPr>
              <w:pStyle w:val="BodyText"/>
            </w:pPr>
            <w:r w:rsidRPr="00477332">
              <w:rPr>
                <w:rFonts w:hint="cs"/>
                <w:rtl/>
              </w:rPr>
              <w:t>- ا</w:t>
            </w:r>
            <w:r w:rsidRPr="00477332">
              <w:rPr>
                <w:rtl/>
              </w:rPr>
              <w:t>لملكية الفكرية والسياحة والثقافة: دعم الأهداف الإنمائية والنهوض بالتراث الثقافي في مصر وغيرها من البلدان </w:t>
            </w:r>
            <w:r w:rsidRPr="00477332">
              <w:rPr>
                <w:rFonts w:hint="cs"/>
                <w:rtl/>
              </w:rPr>
              <w:t>النامية (</w:t>
            </w:r>
            <w:r w:rsidRPr="00477332">
              <w:t>CDIP/15/7 Rev</w:t>
            </w:r>
            <w:r w:rsidRPr="00477332">
              <w:rPr>
                <w:rFonts w:hint="cs"/>
                <w:rtl/>
              </w:rPr>
              <w:t>)</w:t>
            </w:r>
          </w:p>
          <w:p w:rsidR="00EC3A7F" w:rsidRPr="00477332" w:rsidRDefault="00EC3A7F" w:rsidP="002F58E2">
            <w:pPr>
              <w:pStyle w:val="BodyText"/>
            </w:pPr>
            <w:r w:rsidRPr="00477332">
              <w:rPr>
                <w:rFonts w:hint="cs"/>
                <w:rtl/>
              </w:rPr>
              <w:t>- ا</w:t>
            </w:r>
            <w:r w:rsidRPr="00477332">
              <w:rPr>
                <w:rtl/>
              </w:rPr>
              <w:t>لتعاون على التنمية والتعليم والتدريب المهني في مجال حقوق الملكية الفكرية مع مؤسسات التدريب القضائي في</w:t>
            </w:r>
            <w:r w:rsidRPr="00477332">
              <w:rPr>
                <w:rFonts w:hint="cs"/>
                <w:rtl/>
              </w:rPr>
              <w:t xml:space="preserve"> </w:t>
            </w:r>
            <w:r w:rsidRPr="00477332">
              <w:rPr>
                <w:rtl/>
              </w:rPr>
              <w:t>البلدان </w:t>
            </w:r>
            <w:r w:rsidRPr="00477332">
              <w:rPr>
                <w:rFonts w:hint="cs"/>
                <w:rtl/>
              </w:rPr>
              <w:t>النامية والبلدان الأقل نموا (</w:t>
            </w:r>
            <w:r w:rsidRPr="00477332">
              <w:t>CDIP/16/7 Rev. 2</w:t>
            </w:r>
            <w:r w:rsidRPr="00477332">
              <w:rPr>
                <w:rFonts w:hint="cs"/>
                <w:rtl/>
              </w:rPr>
              <w:t>)</w:t>
            </w:r>
          </w:p>
          <w:p w:rsidR="00EC3A7F" w:rsidRPr="00477332" w:rsidRDefault="00EC3A7F" w:rsidP="002F58E2">
            <w:pPr>
              <w:pStyle w:val="BodyText"/>
              <w:rPr>
                <w:rtl/>
              </w:rPr>
            </w:pPr>
            <w:r w:rsidRPr="00477332">
              <w:rPr>
                <w:rFonts w:hint="cs"/>
                <w:rtl/>
              </w:rPr>
              <w:t xml:space="preserve">- </w:t>
            </w:r>
            <w:r w:rsidRPr="00477332">
              <w:rPr>
                <w:rtl/>
              </w:rPr>
              <w:t>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w:t>
            </w:r>
            <w:r w:rsidRPr="00477332">
              <w:rPr>
                <w:rFonts w:hint="cs"/>
                <w:rtl/>
              </w:rPr>
              <w:t xml:space="preserve"> (</w:t>
            </w:r>
            <w:r w:rsidRPr="00477332">
              <w:t>CDIP/19/11 Rev.</w:t>
            </w:r>
            <w:r w:rsidRPr="00477332">
              <w:rPr>
                <w:rFonts w:hint="cs"/>
                <w:rtl/>
              </w:rPr>
              <w:t xml:space="preserve">) </w:t>
            </w:r>
          </w:p>
          <w:p w:rsidR="00EC3A7F" w:rsidRPr="00477332" w:rsidRDefault="00EC3A7F" w:rsidP="002F58E2">
            <w:pPr>
              <w:pStyle w:val="BodyText"/>
              <w:rPr>
                <w:rtl/>
              </w:rPr>
            </w:pPr>
            <w:r w:rsidRPr="00477332">
              <w:rPr>
                <w:rFonts w:hint="cs"/>
                <w:rtl/>
              </w:rPr>
              <w:t>و</w:t>
            </w:r>
            <w:r w:rsidRPr="00477332">
              <w:rPr>
                <w:rtl/>
              </w:rPr>
              <w:t xml:space="preserve">بالإضافة إلى ذلك، </w:t>
            </w:r>
            <w:r w:rsidRPr="00477332">
              <w:rPr>
                <w:rFonts w:hint="cs"/>
                <w:rtl/>
              </w:rPr>
              <w:t>تُتناول</w:t>
            </w:r>
            <w:r w:rsidRPr="00477332">
              <w:rPr>
                <w:rtl/>
              </w:rPr>
              <w:t xml:space="preserve"> هذه التوصية من خلال </w:t>
            </w:r>
            <w:r w:rsidRPr="00477332">
              <w:rPr>
                <w:rFonts w:hint="cs"/>
                <w:rtl/>
              </w:rPr>
              <w:t>مشاريع</w:t>
            </w:r>
            <w:r w:rsidRPr="00477332">
              <w:rPr>
                <w:rtl/>
              </w:rPr>
              <w:t xml:space="preserve"> </w:t>
            </w:r>
            <w:r w:rsidRPr="00477332">
              <w:rPr>
                <w:rFonts w:hint="cs"/>
                <w:rtl/>
              </w:rPr>
              <w:t>أجندة</w:t>
            </w:r>
            <w:r w:rsidRPr="00477332">
              <w:rPr>
                <w:rtl/>
              </w:rPr>
              <w:t xml:space="preserve"> التنمية الجارية </w:t>
            </w:r>
            <w:r w:rsidRPr="00477332">
              <w:rPr>
                <w:rFonts w:hint="cs"/>
                <w:rtl/>
              </w:rPr>
              <w:t>على النحو التالي</w:t>
            </w:r>
            <w:r w:rsidRPr="00477332">
              <w:rPr>
                <w:rtl/>
              </w:rPr>
              <w:t>:</w:t>
            </w:r>
          </w:p>
          <w:p w:rsidR="00EC3A7F" w:rsidRPr="00477332" w:rsidRDefault="00EC3A7F" w:rsidP="002F58E2">
            <w:pPr>
              <w:pStyle w:val="BodyText"/>
              <w:rPr>
                <w:rtl/>
              </w:rPr>
            </w:pPr>
            <w:r w:rsidRPr="00477332">
              <w:rPr>
                <w:rFonts w:hint="cs"/>
                <w:rtl/>
              </w:rPr>
              <w:t>- ت</w:t>
            </w:r>
            <w:r w:rsidRPr="00477332">
              <w:rPr>
                <w:rtl/>
              </w:rPr>
              <w:t>عزيز دور النساء في الابتكار والمقاولة، وتشجيع النساء في البلدان النامية على استخدام نظام الملكية الفكرية</w:t>
            </w:r>
            <w:r w:rsidRPr="00477332">
              <w:rPr>
                <w:rFonts w:hint="cs"/>
                <w:rtl/>
              </w:rPr>
              <w:t xml:space="preserve"> (</w:t>
            </w:r>
            <w:r w:rsidRPr="00477332">
              <w:t>CDIP/21/12 Rev.</w:t>
            </w:r>
            <w:r w:rsidRPr="00477332">
              <w:rPr>
                <w:rFonts w:hint="cs"/>
                <w:rtl/>
              </w:rPr>
              <w:t xml:space="preserve">) </w:t>
            </w:r>
          </w:p>
          <w:p w:rsidR="00EC3A7F" w:rsidRPr="00477332" w:rsidRDefault="00EC3A7F" w:rsidP="002F58E2">
            <w:pPr>
              <w:pStyle w:val="BodyText"/>
            </w:pPr>
            <w:r w:rsidRPr="00477332">
              <w:rPr>
                <w:rFonts w:hint="cs"/>
                <w:rtl/>
              </w:rPr>
              <w:t>-</w:t>
            </w:r>
            <w:r>
              <w:rPr>
                <w:rFonts w:hint="cs"/>
                <w:rtl/>
              </w:rPr>
              <w:t xml:space="preserve"> </w:t>
            </w:r>
            <w:r w:rsidRPr="00477332">
              <w:rPr>
                <w:rtl/>
              </w:rPr>
              <w:t xml:space="preserve">مشروع رائد بشأن حق المؤلف وتوزيع المحتوى في المحيط الرقمي </w:t>
            </w:r>
            <w:r w:rsidRPr="00477332">
              <w:rPr>
                <w:rFonts w:hint="cs"/>
                <w:rtl/>
              </w:rPr>
              <w:t>(</w:t>
            </w:r>
            <w:r w:rsidRPr="00477332">
              <w:t>CDIP/22/15 Rev.</w:t>
            </w:r>
            <w:r w:rsidRPr="00477332">
              <w:rPr>
                <w:rFonts w:hint="cs"/>
                <w:rtl/>
              </w:rPr>
              <w:t xml:space="preserve">) </w:t>
            </w:r>
          </w:p>
          <w:p w:rsidR="00EC3A7F" w:rsidRDefault="00EC3A7F" w:rsidP="00EC3A7F">
            <w:pPr>
              <w:pStyle w:val="BodyText"/>
              <w:numPr>
                <w:ilvl w:val="0"/>
                <w:numId w:val="16"/>
              </w:numPr>
              <w:spacing w:before="200" w:after="0"/>
              <w:ind w:left="360"/>
            </w:pPr>
            <w:r w:rsidRPr="00477332">
              <w:rPr>
                <w:rtl/>
              </w:rPr>
              <w:t>الملكية الفكرية وسياحة المأكولات في بيرو وبلدان نامية أخرى: تسخير الملكية الفكرية لأغراض تنمية سياحة المأكولات</w:t>
            </w:r>
            <w:r w:rsidRPr="00477332">
              <w:rPr>
                <w:rFonts w:hint="cs"/>
                <w:rtl/>
              </w:rPr>
              <w:t xml:space="preserve"> من خلال الملكية الفكرية</w:t>
            </w:r>
            <w:r w:rsidRPr="00477332">
              <w:rPr>
                <w:rtl/>
              </w:rPr>
              <w:t xml:space="preserve"> </w:t>
            </w:r>
            <w:r w:rsidRPr="00477332">
              <w:rPr>
                <w:rFonts w:hint="cs"/>
                <w:rtl/>
              </w:rPr>
              <w:t>(</w:t>
            </w:r>
            <w:r w:rsidRPr="00477332">
              <w:t>CDIP/22/14 Rev.</w:t>
            </w:r>
            <w:r w:rsidRPr="00477332">
              <w:rPr>
                <w:rFonts w:hint="cs"/>
                <w:rtl/>
              </w:rPr>
              <w:t>)</w:t>
            </w:r>
          </w:p>
          <w:p w:rsidR="00EC3A7F" w:rsidRDefault="00EC3A7F" w:rsidP="00EC3A7F">
            <w:pPr>
              <w:pStyle w:val="BodyText"/>
              <w:numPr>
                <w:ilvl w:val="0"/>
                <w:numId w:val="16"/>
              </w:numPr>
              <w:spacing w:before="200" w:after="0"/>
              <w:ind w:left="360"/>
            </w:pPr>
            <w:r w:rsidRPr="00094E9A">
              <w:rPr>
                <w:rtl/>
              </w:rPr>
              <w:t xml:space="preserve">تطوير قطاع الموسيقى </w:t>
            </w:r>
            <w:r>
              <w:rPr>
                <w:rFonts w:hint="cs"/>
                <w:rtl/>
              </w:rPr>
              <w:t xml:space="preserve">ونماذج اقتصادية جديدة للموسيقى </w:t>
            </w:r>
            <w:r w:rsidRPr="00094E9A">
              <w:rPr>
                <w:rtl/>
              </w:rPr>
              <w:t xml:space="preserve">في بوركينا فاسو وبعض بلدان الاتحاد الاقتصادي والنقدي لغرب أفريقيا (الوثيقة </w:t>
            </w:r>
            <w:r w:rsidRPr="00094E9A">
              <w:t>CDIP/23/13</w:t>
            </w:r>
            <w:r w:rsidRPr="00094E9A">
              <w:rPr>
                <w:rtl/>
              </w:rPr>
              <w:t>)</w:t>
            </w:r>
          </w:p>
          <w:p w:rsidR="00EC3A7F" w:rsidRPr="002B1CB2" w:rsidRDefault="00EC3A7F" w:rsidP="00EC3A7F">
            <w:pPr>
              <w:pStyle w:val="BodyText"/>
              <w:numPr>
                <w:ilvl w:val="0"/>
                <w:numId w:val="16"/>
              </w:numPr>
              <w:spacing w:before="200" w:after="0"/>
              <w:ind w:left="360"/>
            </w:pPr>
            <w:r w:rsidRPr="00094E9A">
              <w:rPr>
                <w:rtl/>
              </w:rPr>
              <w:t>تسجيل العلامات الجماعية للشركات المحلية بصفته قضية محورية في التنمية الاقتصادية (</w:t>
            </w:r>
            <w:r w:rsidRPr="00094E9A">
              <w:t>CDIP/2</w:t>
            </w:r>
            <w:r>
              <w:t>4</w:t>
            </w:r>
            <w:r w:rsidRPr="00094E9A">
              <w:t>/</w:t>
            </w:r>
            <w:r>
              <w:t>9</w:t>
            </w:r>
            <w:r w:rsidRPr="00094E9A">
              <w:rPr>
                <w:rtl/>
              </w:rPr>
              <w:t>)</w:t>
            </w:r>
          </w:p>
        </w:tc>
      </w:tr>
      <w:tr w:rsidR="00EC3A7F" w:rsidRPr="00477332" w:rsidTr="002F58E2">
        <w:tc>
          <w:tcPr>
            <w:tcW w:w="2376" w:type="dxa"/>
          </w:tcPr>
          <w:p w:rsidR="00EC3A7F" w:rsidRPr="003E1D85" w:rsidRDefault="00EC3A7F" w:rsidP="002F58E2">
            <w:pPr>
              <w:pStyle w:val="BodyText"/>
            </w:pPr>
            <w:r w:rsidRPr="003E1D85">
              <w:rPr>
                <w:rFonts w:hint="cs"/>
                <w:rtl/>
              </w:rPr>
              <w:t>الأنشطة/الإنجازات</w:t>
            </w:r>
          </w:p>
          <w:p w:rsidR="00EC3A7F" w:rsidRPr="00477332" w:rsidRDefault="00EC3A7F" w:rsidP="002F58E2">
            <w:pPr>
              <w:pStyle w:val="BodyText"/>
              <w:rPr>
                <w:b/>
              </w:rPr>
            </w:pPr>
          </w:p>
        </w:tc>
        <w:tc>
          <w:tcPr>
            <w:tcW w:w="6912" w:type="dxa"/>
          </w:tcPr>
          <w:p w:rsidR="00EC3A7F" w:rsidRDefault="00EC3A7F" w:rsidP="002F58E2">
            <w:pPr>
              <w:pStyle w:val="BodyText"/>
              <w:rPr>
                <w:rtl/>
              </w:rPr>
            </w:pPr>
            <w:r w:rsidRPr="00477332">
              <w:rPr>
                <w:rtl/>
              </w:rPr>
              <w:t xml:space="preserve">من خلال تعميم </w:t>
            </w:r>
            <w:r w:rsidRPr="00477332">
              <w:rPr>
                <w:i/>
                <w:iCs/>
                <w:rtl/>
              </w:rPr>
              <w:t>المشروع الرائد لإنشاء أكاديميات وطنية جديدة في مجال الملكية الفكرية</w:t>
            </w:r>
            <w:r w:rsidRPr="00477332">
              <w:rPr>
                <w:rtl/>
              </w:rPr>
              <w:t xml:space="preserve"> واصلت أكاديمية </w:t>
            </w:r>
            <w:proofErr w:type="spellStart"/>
            <w:r w:rsidRPr="00477332">
              <w:rPr>
                <w:rtl/>
              </w:rPr>
              <w:t>الويبو</w:t>
            </w:r>
            <w:proofErr w:type="spellEnd"/>
            <w:r w:rsidRPr="00477332">
              <w:rPr>
                <w:rtl/>
              </w:rPr>
              <w:t xml:space="preserve"> دعم الدول الأعضاء في بناء قدراتها التدريبية الخاصة بالملكية الفكرية من خلال إنشاء </w:t>
            </w:r>
            <w:r w:rsidRPr="004D14E7">
              <w:rPr>
                <w:rtl/>
              </w:rPr>
              <w:t>مراكز تدريب مكتفية ذاتياً في مجال الملكية الفكرية تركز على أهداف وأولويات وطنية محددة</w:t>
            </w:r>
            <w:r w:rsidRPr="00477332">
              <w:rPr>
                <w:rtl/>
              </w:rPr>
              <w:t xml:space="preserve">. </w:t>
            </w:r>
            <w:r w:rsidRPr="00477332">
              <w:rPr>
                <w:rFonts w:hint="cs"/>
                <w:rtl/>
              </w:rPr>
              <w:t>و</w:t>
            </w:r>
            <w:r>
              <w:rPr>
                <w:rFonts w:hint="cs"/>
                <w:rtl/>
              </w:rPr>
              <w:t xml:space="preserve">بحلول سنة 2020 كانت عشر مؤسسات وطنية للتدريب على الملكية الفكرية قد أنشئت في </w:t>
            </w:r>
            <w:r w:rsidRPr="00C87A06">
              <w:rPr>
                <w:rtl/>
              </w:rPr>
              <w:t>أذربيجان وبيرو وتونس وجورجيا وجمهورية الدومينيكان والسلفادور وكوستاريكا وكولومبيا</w:t>
            </w:r>
            <w:r>
              <w:rPr>
                <w:rStyle w:val="FootnoteReference"/>
                <w:rtl/>
              </w:rPr>
              <w:footnoteReference w:id="3"/>
            </w:r>
            <w:r w:rsidRPr="00C87A06">
              <w:rPr>
                <w:rtl/>
              </w:rPr>
              <w:t xml:space="preserve"> ومصر</w:t>
            </w:r>
            <w:r w:rsidRPr="00477332">
              <w:rPr>
                <w:rtl/>
              </w:rPr>
              <w:t>.</w:t>
            </w:r>
            <w:r>
              <w:rPr>
                <w:rFonts w:hint="cs"/>
                <w:rtl/>
              </w:rPr>
              <w:t xml:space="preserve"> وجاري حاليا العمل على اثني عشر مشروعا أخرى، كما تلقت الأكاديمية طلبات أخرى عديدة للحصول على هذه المساعدة.</w:t>
            </w:r>
          </w:p>
          <w:p w:rsidR="00EC3A7F" w:rsidRDefault="00EC3A7F" w:rsidP="002F58E2">
            <w:pPr>
              <w:pStyle w:val="BodyText"/>
              <w:rPr>
                <w:rtl/>
              </w:rPr>
            </w:pPr>
            <w:r>
              <w:rPr>
                <w:rFonts w:hint="cs"/>
                <w:rtl/>
              </w:rPr>
              <w:t>و</w:t>
            </w:r>
            <w:r>
              <w:rPr>
                <w:rtl/>
              </w:rPr>
              <w:t xml:space="preserve">في إطار هذه المشاريع، </w:t>
            </w:r>
            <w:r>
              <w:rPr>
                <w:rFonts w:hint="cs"/>
                <w:rtl/>
              </w:rPr>
              <w:t xml:space="preserve">نفذت بفعالية خلال الفترة المشمولة بالتقرير 18 وحدة </w:t>
            </w:r>
            <w:r>
              <w:rPr>
                <w:rtl/>
              </w:rPr>
              <w:t xml:space="preserve">"تدريب مدربين" لأكثر من 285 مشاركًا من 26 </w:t>
            </w:r>
            <w:r>
              <w:rPr>
                <w:rFonts w:hint="cs"/>
                <w:rtl/>
              </w:rPr>
              <w:t>بلدا</w:t>
            </w:r>
            <w:r>
              <w:rPr>
                <w:rtl/>
              </w:rPr>
              <w:t xml:space="preserve"> (</w:t>
            </w:r>
            <w:r>
              <w:rPr>
                <w:rFonts w:hint="cs"/>
                <w:rtl/>
              </w:rPr>
              <w:t xml:space="preserve">تتضمن </w:t>
            </w:r>
            <w:r>
              <w:rPr>
                <w:rtl/>
              </w:rPr>
              <w:t xml:space="preserve">مشاريع إقليمية). </w:t>
            </w:r>
            <w:r>
              <w:rPr>
                <w:rFonts w:hint="cs"/>
                <w:rtl/>
              </w:rPr>
              <w:t>و</w:t>
            </w:r>
            <w:r>
              <w:rPr>
                <w:rtl/>
              </w:rPr>
              <w:t xml:space="preserve">بالإضافة إلى ذلك، </w:t>
            </w:r>
            <w:r>
              <w:rPr>
                <w:rFonts w:hint="cs"/>
                <w:rtl/>
              </w:rPr>
              <w:t>نظمت</w:t>
            </w:r>
            <w:r>
              <w:rPr>
                <w:rtl/>
              </w:rPr>
              <w:t xml:space="preserve"> 3 دورات خاصة من دورات </w:t>
            </w:r>
            <w:r>
              <w:rPr>
                <w:rFonts w:hint="cs"/>
                <w:rtl/>
              </w:rPr>
              <w:t>ال</w:t>
            </w:r>
            <w:r>
              <w:rPr>
                <w:rtl/>
              </w:rPr>
              <w:t xml:space="preserve">تعلم </w:t>
            </w:r>
            <w:r>
              <w:rPr>
                <w:rFonts w:hint="cs"/>
                <w:rtl/>
              </w:rPr>
              <w:t>عن بعد لسبعة وتسعين</w:t>
            </w:r>
            <w:r>
              <w:rPr>
                <w:rtl/>
              </w:rPr>
              <w:t xml:space="preserve"> مشاركًا وشارك أكثر من 75 مدربًا في دورات التطوير المهني وبرامج المدارس الصيفية.</w:t>
            </w:r>
          </w:p>
          <w:p w:rsidR="00EC3A7F" w:rsidRDefault="00EC3A7F" w:rsidP="002F58E2">
            <w:pPr>
              <w:pStyle w:val="BodyText"/>
              <w:rPr>
                <w:rtl/>
              </w:rPr>
            </w:pPr>
            <w:r>
              <w:rPr>
                <w:rFonts w:hint="cs"/>
                <w:rtl/>
              </w:rPr>
              <w:t>و</w:t>
            </w:r>
            <w:r>
              <w:rPr>
                <w:rtl/>
              </w:rPr>
              <w:t xml:space="preserve">في عام 2020، </w:t>
            </w:r>
            <w:r>
              <w:rPr>
                <w:rFonts w:hint="cs"/>
                <w:rtl/>
              </w:rPr>
              <w:t>سجلت مؤسسات التدريب على الملكية الفكرية تنظيم</w:t>
            </w:r>
            <w:r>
              <w:rPr>
                <w:rtl/>
              </w:rPr>
              <w:t xml:space="preserve"> 859 نشاطًا تدريبيًا على الملكية الفكرية </w:t>
            </w:r>
            <w:r>
              <w:rPr>
                <w:rFonts w:hint="cs"/>
                <w:rtl/>
              </w:rPr>
              <w:t>أفادت</w:t>
            </w:r>
            <w:r>
              <w:rPr>
                <w:rtl/>
              </w:rPr>
              <w:t xml:space="preserve"> ما يقرب من 70</w:t>
            </w:r>
            <w:r>
              <w:rPr>
                <w:rFonts w:hint="cs"/>
                <w:rtl/>
              </w:rPr>
              <w:t>,</w:t>
            </w:r>
            <w:r>
              <w:rPr>
                <w:rtl/>
              </w:rPr>
              <w:t>000 مشارك</w:t>
            </w:r>
            <w:r>
              <w:rPr>
                <w:rStyle w:val="FootnoteReference"/>
                <w:rtl/>
              </w:rPr>
              <w:footnoteReference w:id="4"/>
            </w:r>
            <w:r>
              <w:rPr>
                <w:rtl/>
              </w:rPr>
              <w:t xml:space="preserve">، </w:t>
            </w:r>
            <w:r>
              <w:rPr>
                <w:rFonts w:hint="cs"/>
                <w:rtl/>
              </w:rPr>
              <w:t xml:space="preserve">مما يبرهن على </w:t>
            </w:r>
            <w:r>
              <w:rPr>
                <w:rtl/>
              </w:rPr>
              <w:t>التأثير المضاعف الذي يمكن أن تحققه هذه المشاريع.</w:t>
            </w:r>
          </w:p>
          <w:p w:rsidR="00EC3A7F" w:rsidRDefault="00EC3A7F" w:rsidP="002F58E2">
            <w:pPr>
              <w:pStyle w:val="BodyText"/>
              <w:rPr>
                <w:rtl/>
              </w:rPr>
            </w:pPr>
            <w:r>
              <w:rPr>
                <w:rFonts w:hint="cs"/>
                <w:rtl/>
              </w:rPr>
              <w:t>وأ</w:t>
            </w:r>
            <w:r>
              <w:rPr>
                <w:rtl/>
              </w:rPr>
              <w:t>طلق</w:t>
            </w:r>
            <w:r>
              <w:rPr>
                <w:rFonts w:hint="cs"/>
                <w:rtl/>
              </w:rPr>
              <w:t xml:space="preserve"> في عام 2020 </w:t>
            </w:r>
            <w:r>
              <w:rPr>
                <w:rtl/>
              </w:rPr>
              <w:t xml:space="preserve">برنامج جديد للتدريب المستمر للمدربين للاستجابة للطلب من </w:t>
            </w:r>
            <w:r>
              <w:rPr>
                <w:rFonts w:hint="cs"/>
                <w:rtl/>
              </w:rPr>
              <w:t>مؤسسات التدريب على الملكية الفكرية</w:t>
            </w:r>
            <w:r>
              <w:rPr>
                <w:rtl/>
              </w:rPr>
              <w:t xml:space="preserve"> لتزويد مدربيه</w:t>
            </w:r>
            <w:r>
              <w:rPr>
                <w:rFonts w:hint="cs"/>
                <w:rtl/>
              </w:rPr>
              <w:t>ا</w:t>
            </w:r>
            <w:r>
              <w:rPr>
                <w:rtl/>
              </w:rPr>
              <w:t xml:space="preserve"> بالتعليم المستمر </w:t>
            </w:r>
            <w:r>
              <w:rPr>
                <w:rFonts w:hint="cs"/>
                <w:rtl/>
              </w:rPr>
              <w:t>على</w:t>
            </w:r>
            <w:r>
              <w:rPr>
                <w:rtl/>
              </w:rPr>
              <w:t xml:space="preserve"> القضايا الناشئة </w:t>
            </w:r>
            <w:r>
              <w:rPr>
                <w:rFonts w:hint="cs"/>
                <w:rtl/>
              </w:rPr>
              <w:t>المتعلقة</w:t>
            </w:r>
            <w:r>
              <w:rPr>
                <w:rtl/>
              </w:rPr>
              <w:t xml:space="preserve"> </w:t>
            </w:r>
            <w:r>
              <w:rPr>
                <w:rFonts w:hint="cs"/>
                <w:rtl/>
              </w:rPr>
              <w:t>ب</w:t>
            </w:r>
            <w:r>
              <w:rPr>
                <w:rtl/>
              </w:rPr>
              <w:t xml:space="preserve">الملكية الفكرية ومنهجيات التدريس. </w:t>
            </w:r>
            <w:r>
              <w:rPr>
                <w:rFonts w:hint="cs"/>
                <w:rtl/>
              </w:rPr>
              <w:t xml:space="preserve">وأفاد </w:t>
            </w:r>
            <w:r>
              <w:rPr>
                <w:rtl/>
              </w:rPr>
              <w:t xml:space="preserve">البرنامج </w:t>
            </w:r>
            <w:r>
              <w:rPr>
                <w:rFonts w:hint="cs"/>
                <w:rtl/>
              </w:rPr>
              <w:t>إجمالا</w:t>
            </w:r>
            <w:r>
              <w:rPr>
                <w:rtl/>
              </w:rPr>
              <w:t xml:space="preserve"> 126 مشاركًا من 18 </w:t>
            </w:r>
            <w:r>
              <w:rPr>
                <w:rFonts w:hint="cs"/>
                <w:rtl/>
              </w:rPr>
              <w:t>بلدا</w:t>
            </w:r>
            <w:r>
              <w:rPr>
                <w:rtl/>
              </w:rPr>
              <w:t xml:space="preserve"> (</w:t>
            </w:r>
            <w:r>
              <w:rPr>
                <w:rFonts w:hint="cs"/>
                <w:rtl/>
              </w:rPr>
              <w:t xml:space="preserve">منهم </w:t>
            </w:r>
            <w:r>
              <w:rPr>
                <w:rtl/>
              </w:rPr>
              <w:t>مشارك</w:t>
            </w:r>
            <w:r>
              <w:rPr>
                <w:rFonts w:hint="cs"/>
                <w:rtl/>
              </w:rPr>
              <w:t>و</w:t>
            </w:r>
            <w:r>
              <w:rPr>
                <w:rtl/>
              </w:rPr>
              <w:t xml:space="preserve">ن </w:t>
            </w:r>
            <w:r>
              <w:rPr>
                <w:rFonts w:hint="cs"/>
                <w:rtl/>
              </w:rPr>
              <w:t xml:space="preserve">على المستوى </w:t>
            </w:r>
            <w:r>
              <w:rPr>
                <w:rtl/>
              </w:rPr>
              <w:t xml:space="preserve">الإقليمي). </w:t>
            </w:r>
            <w:r>
              <w:rPr>
                <w:rFonts w:hint="cs"/>
                <w:rtl/>
              </w:rPr>
              <w:t>و</w:t>
            </w:r>
            <w:r>
              <w:rPr>
                <w:rtl/>
              </w:rPr>
              <w:t xml:space="preserve">بالإضافة إلى ذلك، </w:t>
            </w:r>
            <w:r>
              <w:rPr>
                <w:rFonts w:hint="cs"/>
                <w:rtl/>
              </w:rPr>
              <w:t xml:space="preserve">نظم </w:t>
            </w:r>
            <w:r>
              <w:rPr>
                <w:rtl/>
              </w:rPr>
              <w:t xml:space="preserve">عدد من الأنشطة للاحتفال بالذكرى السنوية العاشرة لهذه المشاريع، </w:t>
            </w:r>
            <w:r>
              <w:rPr>
                <w:rFonts w:hint="cs"/>
                <w:rtl/>
              </w:rPr>
              <w:t xml:space="preserve">وكان من ذلك </w:t>
            </w:r>
            <w:r>
              <w:rPr>
                <w:rtl/>
              </w:rPr>
              <w:t xml:space="preserve">موائد مستديرة عبر الإنترنت حول أفضل الممارسات والدروس المستفادة والتحديات واستراتيجيات التخفيف </w:t>
            </w:r>
            <w:r>
              <w:rPr>
                <w:rFonts w:hint="cs"/>
                <w:rtl/>
              </w:rPr>
              <w:t>لمؤسسات التدريب على الملكية الفكرية</w:t>
            </w:r>
            <w:r>
              <w:rPr>
                <w:rtl/>
              </w:rPr>
              <w:t xml:space="preserve"> شارك </w:t>
            </w:r>
            <w:r>
              <w:rPr>
                <w:rFonts w:hint="cs"/>
                <w:rtl/>
              </w:rPr>
              <w:t xml:space="preserve">فيها إجمالا </w:t>
            </w:r>
            <w:r>
              <w:rPr>
                <w:rtl/>
              </w:rPr>
              <w:t>30 مشاركًا من 18 مؤسسة</w:t>
            </w:r>
            <w:r>
              <w:rPr>
                <w:rFonts w:hint="cs"/>
                <w:rtl/>
              </w:rPr>
              <w:t xml:space="preserve">، </w:t>
            </w:r>
            <w:r>
              <w:rPr>
                <w:rtl/>
              </w:rPr>
              <w:t xml:space="preserve">وجلسات </w:t>
            </w:r>
            <w:r>
              <w:rPr>
                <w:rFonts w:hint="cs"/>
                <w:rtl/>
              </w:rPr>
              <w:t xml:space="preserve">توجيه </w:t>
            </w:r>
            <w:r>
              <w:rPr>
                <w:rtl/>
              </w:rPr>
              <w:t xml:space="preserve">عبر الإنترنت حول الحلول الرقمية </w:t>
            </w:r>
            <w:r>
              <w:rPr>
                <w:rFonts w:hint="cs"/>
                <w:rtl/>
              </w:rPr>
              <w:t>لمؤسسات التدريب على الملكية الفكرية</w:t>
            </w:r>
            <w:r>
              <w:rPr>
                <w:rtl/>
              </w:rPr>
              <w:t xml:space="preserve"> بمشاركة 42 </w:t>
            </w:r>
            <w:r>
              <w:rPr>
                <w:rFonts w:hint="cs"/>
                <w:rtl/>
              </w:rPr>
              <w:t>من مسؤولي اتصالات تلك المؤسسات وموظفيها ذوي الصلة</w:t>
            </w:r>
            <w:r>
              <w:rPr>
                <w:rtl/>
              </w:rPr>
              <w:t xml:space="preserve">. كما </w:t>
            </w:r>
            <w:r>
              <w:rPr>
                <w:rFonts w:hint="cs"/>
                <w:rtl/>
              </w:rPr>
              <w:t>قُدم</w:t>
            </w:r>
            <w:r>
              <w:rPr>
                <w:rtl/>
              </w:rPr>
              <w:t xml:space="preserve"> تعاون مخصص لأربع </w:t>
            </w:r>
            <w:r>
              <w:rPr>
                <w:rFonts w:hint="cs"/>
                <w:rtl/>
              </w:rPr>
              <w:t>مؤسسات تدريب على الملكية الفكرية بناء على طلبها ل</w:t>
            </w:r>
            <w:r>
              <w:rPr>
                <w:rtl/>
              </w:rPr>
              <w:t>تنظيم ما مجموعه 21 نشاطا.</w:t>
            </w:r>
          </w:p>
          <w:p w:rsidR="00EC3A7F" w:rsidRDefault="00EC3A7F" w:rsidP="002F58E2">
            <w:pPr>
              <w:pStyle w:val="BodyText"/>
              <w:rPr>
                <w:rtl/>
              </w:rPr>
            </w:pPr>
            <w:r>
              <w:rPr>
                <w:rFonts w:hint="cs"/>
                <w:rtl/>
              </w:rPr>
              <w:t>و</w:t>
            </w:r>
            <w:r>
              <w:rPr>
                <w:rtl/>
              </w:rPr>
              <w:t xml:space="preserve">علاوة على ذلك، </w:t>
            </w:r>
            <w:r>
              <w:rPr>
                <w:rFonts w:hint="cs"/>
                <w:rtl/>
              </w:rPr>
              <w:t>أنشئ قسم</w:t>
            </w:r>
            <w:r>
              <w:rPr>
                <w:rtl/>
              </w:rPr>
              <w:t xml:space="preserve"> للأعضاء </w:t>
            </w:r>
            <w:r>
              <w:rPr>
                <w:rFonts w:hint="cs"/>
                <w:rtl/>
              </w:rPr>
              <w:t xml:space="preserve">ضمن </w:t>
            </w:r>
            <w:r>
              <w:rPr>
                <w:rtl/>
              </w:rPr>
              <w:t xml:space="preserve">الشبكة الافتراضية </w:t>
            </w:r>
            <w:r>
              <w:rPr>
                <w:rFonts w:hint="cs"/>
                <w:rtl/>
              </w:rPr>
              <w:t>لمؤسسات التدريب على الملكية الفكرية،</w:t>
            </w:r>
            <w:r>
              <w:rPr>
                <w:rtl/>
              </w:rPr>
              <w:t xml:space="preserve"> التي </w:t>
            </w:r>
            <w:r>
              <w:rPr>
                <w:rFonts w:hint="cs"/>
                <w:rtl/>
              </w:rPr>
              <w:t>أسست</w:t>
            </w:r>
            <w:r>
              <w:rPr>
                <w:rtl/>
              </w:rPr>
              <w:t xml:space="preserve"> عام 2019. و</w:t>
            </w:r>
            <w:r>
              <w:rPr>
                <w:rFonts w:hint="cs"/>
                <w:rtl/>
              </w:rPr>
              <w:t>يتيح</w:t>
            </w:r>
            <w:r>
              <w:rPr>
                <w:rtl/>
              </w:rPr>
              <w:t xml:space="preserve"> هذ</w:t>
            </w:r>
            <w:r>
              <w:rPr>
                <w:rFonts w:hint="cs"/>
                <w:rtl/>
              </w:rPr>
              <w:t>ا</w:t>
            </w:r>
            <w:r>
              <w:rPr>
                <w:rtl/>
              </w:rPr>
              <w:t xml:space="preserve"> ال</w:t>
            </w:r>
            <w:r>
              <w:rPr>
                <w:rFonts w:hint="cs"/>
                <w:rtl/>
              </w:rPr>
              <w:t>قسم</w:t>
            </w:r>
            <w:r>
              <w:rPr>
                <w:rtl/>
              </w:rPr>
              <w:t xml:space="preserve"> الجديد </w:t>
            </w:r>
            <w:r>
              <w:rPr>
                <w:rFonts w:hint="cs"/>
                <w:rtl/>
              </w:rPr>
              <w:t xml:space="preserve">لمؤسسات التدريب على الملكية الفكرية </w:t>
            </w:r>
            <w:r>
              <w:rPr>
                <w:rtl/>
              </w:rPr>
              <w:t xml:space="preserve">مساحة </w:t>
            </w:r>
            <w:r>
              <w:rPr>
                <w:rFonts w:hint="cs"/>
                <w:rtl/>
              </w:rPr>
              <w:t xml:space="preserve">تضم </w:t>
            </w:r>
            <w:r>
              <w:rPr>
                <w:rtl/>
              </w:rPr>
              <w:t>موارد ووظائف مفيدة لتبادل الأفكار و</w:t>
            </w:r>
            <w:r>
              <w:rPr>
                <w:rFonts w:hint="cs"/>
                <w:rtl/>
              </w:rPr>
              <w:t>تهيئة أوجه ل</w:t>
            </w:r>
            <w:r>
              <w:rPr>
                <w:rtl/>
              </w:rPr>
              <w:t>لتآزر ومبادرات مشتركة محتملة.</w:t>
            </w:r>
          </w:p>
          <w:p w:rsidR="00EC3A7F" w:rsidRDefault="00EC3A7F" w:rsidP="002F58E2">
            <w:pPr>
              <w:pStyle w:val="BodyText"/>
              <w:rPr>
                <w:rtl/>
              </w:rPr>
            </w:pPr>
            <w:r>
              <w:rPr>
                <w:rFonts w:hint="cs"/>
                <w:rtl/>
              </w:rPr>
              <w:t xml:space="preserve">وإثر </w:t>
            </w:r>
            <w:r>
              <w:rPr>
                <w:rtl/>
              </w:rPr>
              <w:t xml:space="preserve">إنشاء معهد </w:t>
            </w:r>
            <w:proofErr w:type="spellStart"/>
            <w:r>
              <w:rPr>
                <w:rtl/>
              </w:rPr>
              <w:t>الويبو</w:t>
            </w:r>
            <w:proofErr w:type="spellEnd"/>
            <w:r>
              <w:rPr>
                <w:rtl/>
              </w:rPr>
              <w:t xml:space="preserve"> القضائي عام 2019 وتعميم مشروع </w:t>
            </w:r>
            <w:r w:rsidRPr="00477332">
              <w:rPr>
                <w:rtl/>
              </w:rPr>
              <w:t xml:space="preserve">التعاون </w:t>
            </w:r>
            <w:r w:rsidRPr="00477332">
              <w:rPr>
                <w:rFonts w:hint="cs"/>
                <w:rtl/>
              </w:rPr>
              <w:t>على</w:t>
            </w:r>
            <w:r w:rsidRPr="00477332">
              <w:rPr>
                <w:rtl/>
              </w:rPr>
              <w:t xml:space="preserve"> التعليم والتدريب المهني في مجال التنمية وحقوق الملكية الفكرية مع مؤسسات التدريب القضائي في البلدان النامية والبلدان الأقل نموا</w:t>
            </w:r>
            <w:r>
              <w:rPr>
                <w:rtl/>
              </w:rPr>
              <w:t xml:space="preserve">، عززت </w:t>
            </w:r>
            <w:proofErr w:type="spellStart"/>
            <w:r>
              <w:rPr>
                <w:rtl/>
              </w:rPr>
              <w:t>الويبو</w:t>
            </w:r>
            <w:proofErr w:type="spellEnd"/>
            <w:r>
              <w:rPr>
                <w:rtl/>
              </w:rPr>
              <w:t xml:space="preserve"> دعمها ووسعته ليشمل السلطات القضائية على الصعيدين الوطني والإقليمي تعزيز قدرتها على الفصل الفعال والمتوازن في منازعات الملكية الفكرية.</w:t>
            </w:r>
          </w:p>
          <w:p w:rsidR="00EC3A7F" w:rsidRDefault="00EC3A7F" w:rsidP="002F58E2">
            <w:pPr>
              <w:pStyle w:val="BodyText"/>
              <w:rPr>
                <w:rtl/>
              </w:rPr>
            </w:pPr>
            <w:r>
              <w:rPr>
                <w:rFonts w:hint="cs"/>
                <w:rtl/>
              </w:rPr>
              <w:t xml:space="preserve">وقد </w:t>
            </w:r>
            <w:r>
              <w:rPr>
                <w:rtl/>
              </w:rPr>
              <w:t xml:space="preserve">تعاون معهد </w:t>
            </w:r>
            <w:proofErr w:type="spellStart"/>
            <w:r>
              <w:rPr>
                <w:rtl/>
              </w:rPr>
              <w:t>الويبو</w:t>
            </w:r>
            <w:proofErr w:type="spellEnd"/>
            <w:r>
              <w:rPr>
                <w:rtl/>
              </w:rPr>
              <w:t xml:space="preserve"> القضائي مع جميع قطاعات </w:t>
            </w:r>
            <w:proofErr w:type="spellStart"/>
            <w:r>
              <w:rPr>
                <w:rtl/>
              </w:rPr>
              <w:t>الويبو</w:t>
            </w:r>
            <w:proofErr w:type="spellEnd"/>
            <w:r>
              <w:rPr>
                <w:rtl/>
              </w:rPr>
              <w:t xml:space="preserve"> ذات الصلة لبناء نهج </w:t>
            </w:r>
            <w:r>
              <w:rPr>
                <w:rFonts w:hint="cs"/>
                <w:rtl/>
              </w:rPr>
              <w:t xml:space="preserve">شامل </w:t>
            </w:r>
            <w:r>
              <w:rPr>
                <w:rtl/>
              </w:rPr>
              <w:t xml:space="preserve">على مستوى المنظمة للأنشطة القضائية يتمحور حول ثلاث ركائز أساسية: تبادل المعلومات </w:t>
            </w:r>
            <w:r>
              <w:rPr>
                <w:rFonts w:hint="cs"/>
                <w:rtl/>
              </w:rPr>
              <w:t xml:space="preserve">فيما </w:t>
            </w:r>
            <w:r>
              <w:rPr>
                <w:rtl/>
              </w:rPr>
              <w:t xml:space="preserve">بين الهيئات القضائية في جميع أنحاء العالم من خلال منتدى </w:t>
            </w:r>
            <w:proofErr w:type="spellStart"/>
            <w:r>
              <w:rPr>
                <w:rtl/>
              </w:rPr>
              <w:t>الويبو</w:t>
            </w:r>
            <w:proofErr w:type="spellEnd"/>
            <w:r>
              <w:rPr>
                <w:rtl/>
              </w:rPr>
              <w:t xml:space="preserve"> السنوي لقضاة الملكية الفكرية والندوات المنتظمة عبر الإنترنت</w:t>
            </w:r>
            <w:r>
              <w:rPr>
                <w:rFonts w:hint="cs"/>
                <w:rtl/>
              </w:rPr>
              <w:t>،</w:t>
            </w:r>
            <w:r>
              <w:rPr>
                <w:rtl/>
              </w:rPr>
              <w:t xml:space="preserve"> </w:t>
            </w:r>
            <w:r>
              <w:rPr>
                <w:rFonts w:hint="cs"/>
                <w:rtl/>
              </w:rPr>
              <w:t>و</w:t>
            </w:r>
            <w:r>
              <w:rPr>
                <w:rtl/>
              </w:rPr>
              <w:t>تعزيز بناء القدرات القضائية من خلال برامج التعليم القضائي المستمر</w:t>
            </w:r>
            <w:r>
              <w:rPr>
                <w:rFonts w:hint="cs"/>
                <w:rtl/>
              </w:rPr>
              <w:t xml:space="preserve"> </w:t>
            </w:r>
            <w:r>
              <w:rPr>
                <w:rtl/>
              </w:rPr>
              <w:t>بشأن الملكية الفكرية وغيرها من الندوات القضائية الخاصة بموضوعات محددة</w:t>
            </w:r>
            <w:r>
              <w:rPr>
                <w:rFonts w:hint="cs"/>
                <w:rtl/>
              </w:rPr>
              <w:t>،</w:t>
            </w:r>
            <w:r>
              <w:rPr>
                <w:rtl/>
              </w:rPr>
              <w:t xml:space="preserve"> وزيادة </w:t>
            </w:r>
            <w:r>
              <w:rPr>
                <w:rFonts w:hint="cs"/>
                <w:rtl/>
              </w:rPr>
              <w:t>إمكانية النفاذ</w:t>
            </w:r>
            <w:r>
              <w:rPr>
                <w:rtl/>
              </w:rPr>
              <w:t xml:space="preserve"> إلى الموارد العامة في مجال الإدارة القضائية للملكية الفكرية، ولا سيما من خلال إطلاق </w:t>
            </w:r>
            <w:r>
              <w:rPr>
                <w:rFonts w:hint="cs"/>
                <w:rtl/>
              </w:rPr>
              <w:t xml:space="preserve">قاعدة بيانات </w:t>
            </w:r>
            <w:proofErr w:type="spellStart"/>
            <w:r>
              <w:rPr>
                <w:rFonts w:hint="cs"/>
                <w:rtl/>
              </w:rPr>
              <w:t>الويبو</w:t>
            </w:r>
            <w:proofErr w:type="spellEnd"/>
            <w:r>
              <w:rPr>
                <w:rFonts w:hint="cs"/>
                <w:rtl/>
              </w:rPr>
              <w:t xml:space="preserve"> للأحكام (</w:t>
            </w:r>
            <w:r>
              <w:t>WIPO Lex-Judgments</w:t>
            </w:r>
            <w:r>
              <w:rPr>
                <w:rFonts w:hint="cs"/>
                <w:rtl/>
              </w:rPr>
              <w:t>)</w:t>
            </w:r>
            <w:r>
              <w:rPr>
                <w:rtl/>
              </w:rPr>
              <w:t xml:space="preserve"> في سبتمبر 2020، </w:t>
            </w:r>
            <w:r>
              <w:rPr>
                <w:rFonts w:hint="cs"/>
                <w:rtl/>
              </w:rPr>
              <w:t xml:space="preserve">والتي تتيح </w:t>
            </w:r>
            <w:r>
              <w:rPr>
                <w:rtl/>
              </w:rPr>
              <w:t>قرارات الملكية الفكرية مجان</w:t>
            </w:r>
            <w:r>
              <w:rPr>
                <w:rFonts w:hint="cs"/>
                <w:rtl/>
              </w:rPr>
              <w:t>ا</w:t>
            </w:r>
            <w:r>
              <w:rPr>
                <w:rtl/>
              </w:rPr>
              <w:t xml:space="preserve"> </w:t>
            </w:r>
            <w:r>
              <w:rPr>
                <w:rFonts w:hint="cs"/>
                <w:rtl/>
              </w:rPr>
              <w:t xml:space="preserve">عبر </w:t>
            </w:r>
            <w:r>
              <w:rPr>
                <w:rtl/>
              </w:rPr>
              <w:t>الإنترنت.</w:t>
            </w:r>
          </w:p>
          <w:p w:rsidR="00EC3A7F" w:rsidRPr="00477332" w:rsidRDefault="00EC3A7F" w:rsidP="002F58E2">
            <w:pPr>
              <w:pStyle w:val="BodyText"/>
            </w:pPr>
            <w:r>
              <w:rPr>
                <w:rFonts w:hint="cs"/>
                <w:rtl/>
              </w:rPr>
              <w:t xml:space="preserve">تتاح </w:t>
            </w:r>
            <w:hyperlink r:id="rId20" w:history="1">
              <w:r w:rsidRPr="00DF3529">
                <w:rPr>
                  <w:rStyle w:val="Hyperlink"/>
                  <w:rtl/>
                </w:rPr>
                <w:t>هنا</w:t>
              </w:r>
            </w:hyperlink>
            <w:r>
              <w:rPr>
                <w:rFonts w:hint="cs"/>
                <w:rtl/>
              </w:rPr>
              <w:t xml:space="preserve"> </w:t>
            </w:r>
            <w:r>
              <w:rPr>
                <w:rtl/>
              </w:rPr>
              <w:t>معلومات عن هذه الأنشطة.</w:t>
            </w:r>
          </w:p>
        </w:tc>
      </w:tr>
      <w:tr w:rsidR="00EC3A7F" w:rsidRPr="00477332" w:rsidTr="002F58E2">
        <w:tc>
          <w:tcPr>
            <w:tcW w:w="2376" w:type="dxa"/>
          </w:tcPr>
          <w:p w:rsidR="00EC3A7F" w:rsidRPr="003E1D85" w:rsidRDefault="00EC3A7F" w:rsidP="002F58E2">
            <w:pPr>
              <w:pStyle w:val="BodyText"/>
              <w:rPr>
                <w:b/>
              </w:rPr>
            </w:pPr>
            <w:r w:rsidRPr="003E1D85">
              <w:rPr>
                <w:rFonts w:hint="cs"/>
                <w:b/>
                <w:rtl/>
              </w:rPr>
              <w:t>تقارير/وثائق أخرى ذات صلة</w:t>
            </w:r>
          </w:p>
        </w:tc>
        <w:tc>
          <w:tcPr>
            <w:tcW w:w="6912" w:type="dxa"/>
          </w:tcPr>
          <w:p w:rsidR="00EC3A7F" w:rsidRDefault="00EC3A7F" w:rsidP="002F58E2">
            <w:pPr>
              <w:pStyle w:val="BodyText"/>
              <w:rPr>
                <w:rtl/>
              </w:rPr>
            </w:pPr>
            <w:r>
              <w:rPr>
                <w:rFonts w:hint="cs"/>
                <w:rtl/>
              </w:rPr>
              <w:t xml:space="preserve">التقارير التي نظرت فيها اللجنة: </w:t>
            </w:r>
            <w:r w:rsidRPr="008D7412">
              <w:t>CDIP/</w:t>
            </w:r>
            <w:r>
              <w:t>4</w:t>
            </w:r>
            <w:r w:rsidRPr="008D7412">
              <w:t>/</w:t>
            </w:r>
            <w:r>
              <w:t>2</w:t>
            </w:r>
            <w:r>
              <w:rPr>
                <w:rtl/>
              </w:rPr>
              <w:t xml:space="preserve"> و</w:t>
            </w:r>
            <w:r w:rsidRPr="008D7412">
              <w:t>CDIP/6/</w:t>
            </w:r>
            <w:r>
              <w:t>2</w:t>
            </w:r>
            <w:r>
              <w:rPr>
                <w:rtl/>
              </w:rPr>
              <w:t xml:space="preserve"> و</w:t>
            </w:r>
            <w:r w:rsidRPr="008D7412">
              <w:t>CDIP/8/2</w:t>
            </w:r>
            <w:r>
              <w:rPr>
                <w:rtl/>
              </w:rPr>
              <w:t xml:space="preserve"> و</w:t>
            </w:r>
            <w:r w:rsidRPr="008D7412">
              <w:t>CDIP/</w:t>
            </w:r>
            <w:r>
              <w:t>9</w:t>
            </w:r>
            <w:r w:rsidRPr="008D7412">
              <w:t>/</w:t>
            </w:r>
            <w:r>
              <w:t>6</w:t>
            </w:r>
            <w:r>
              <w:rPr>
                <w:rtl/>
              </w:rPr>
              <w:t xml:space="preserve"> و</w:t>
            </w:r>
            <w:r w:rsidRPr="008D7412">
              <w:t>CDIP/10/2</w:t>
            </w:r>
            <w:r>
              <w:rPr>
                <w:rtl/>
              </w:rPr>
              <w:t xml:space="preserve"> و</w:t>
            </w:r>
            <w:r w:rsidRPr="008D7412">
              <w:t>CDIP/10/</w:t>
            </w:r>
            <w:r>
              <w:t>4</w:t>
            </w:r>
            <w:r>
              <w:rPr>
                <w:rtl/>
              </w:rPr>
              <w:t xml:space="preserve"> و</w:t>
            </w:r>
            <w:r w:rsidRPr="008D7412">
              <w:t>CDIP/10/</w:t>
            </w:r>
            <w:r>
              <w:t>7</w:t>
            </w:r>
            <w:r>
              <w:rPr>
                <w:rtl/>
              </w:rPr>
              <w:t xml:space="preserve"> و</w:t>
            </w:r>
            <w:r w:rsidRPr="008D7412">
              <w:t>CDIP/10/</w:t>
            </w:r>
            <w:r>
              <w:t>8</w:t>
            </w:r>
            <w:r>
              <w:rPr>
                <w:rtl/>
              </w:rPr>
              <w:t xml:space="preserve"> و</w:t>
            </w:r>
            <w:r w:rsidRPr="008D7412">
              <w:t>CDIP/1</w:t>
            </w:r>
            <w:r>
              <w:t>2</w:t>
            </w:r>
            <w:r w:rsidRPr="008D7412">
              <w:t>/2</w:t>
            </w:r>
            <w:r>
              <w:rPr>
                <w:rtl/>
              </w:rPr>
              <w:t xml:space="preserve"> و</w:t>
            </w:r>
            <w:r w:rsidRPr="008D7412">
              <w:t>CDIP/1</w:t>
            </w:r>
            <w:r>
              <w:t>3</w:t>
            </w:r>
            <w:r w:rsidRPr="008D7412">
              <w:t>/</w:t>
            </w:r>
            <w:r>
              <w:t>3</w:t>
            </w:r>
            <w:r>
              <w:rPr>
                <w:rtl/>
              </w:rPr>
              <w:t xml:space="preserve"> و</w:t>
            </w:r>
            <w:r w:rsidRPr="008D7412">
              <w:t>CDIP/13/4</w:t>
            </w:r>
            <w:r>
              <w:rPr>
                <w:rtl/>
              </w:rPr>
              <w:t xml:space="preserve"> و</w:t>
            </w:r>
            <w:r w:rsidRPr="008D7412">
              <w:t>CDIP/14/2</w:t>
            </w:r>
            <w:r>
              <w:rPr>
                <w:rtl/>
              </w:rPr>
              <w:t xml:space="preserve"> و</w:t>
            </w:r>
            <w:r w:rsidRPr="008D7412">
              <w:t>CDIP/1</w:t>
            </w:r>
            <w:r>
              <w:t>4</w:t>
            </w:r>
            <w:r w:rsidRPr="008D7412">
              <w:t>/</w:t>
            </w:r>
            <w:r>
              <w:t>4</w:t>
            </w:r>
            <w:r>
              <w:rPr>
                <w:rtl/>
              </w:rPr>
              <w:t xml:space="preserve"> و</w:t>
            </w:r>
            <w:r w:rsidRPr="008D7412">
              <w:t>CDIP/1</w:t>
            </w:r>
            <w:r>
              <w:t>5</w:t>
            </w:r>
            <w:r w:rsidRPr="008D7412">
              <w:t>/</w:t>
            </w:r>
            <w:r>
              <w:t>4</w:t>
            </w:r>
            <w:r>
              <w:rPr>
                <w:rtl/>
              </w:rPr>
              <w:t xml:space="preserve"> و</w:t>
            </w:r>
            <w:r w:rsidRPr="008D7412">
              <w:t>CDIP/16/2</w:t>
            </w:r>
            <w:r>
              <w:rPr>
                <w:rtl/>
              </w:rPr>
              <w:t xml:space="preserve"> و</w:t>
            </w:r>
            <w:r w:rsidRPr="008D7412">
              <w:t>CDIP/17/3</w:t>
            </w:r>
            <w:r>
              <w:rPr>
                <w:rtl/>
              </w:rPr>
              <w:t xml:space="preserve"> و</w:t>
            </w:r>
            <w:r w:rsidRPr="008D7412">
              <w:t>CDIP/18/2</w:t>
            </w:r>
            <w:r>
              <w:rPr>
                <w:rtl/>
              </w:rPr>
              <w:t xml:space="preserve"> و</w:t>
            </w:r>
            <w:r w:rsidRPr="008D7412">
              <w:t>CDIP/1</w:t>
            </w:r>
            <w:r>
              <w:t>9</w:t>
            </w:r>
            <w:r w:rsidRPr="008D7412">
              <w:t>/</w:t>
            </w:r>
            <w:r>
              <w:t>4</w:t>
            </w:r>
            <w:r>
              <w:rPr>
                <w:rtl/>
              </w:rPr>
              <w:t xml:space="preserve"> و</w:t>
            </w:r>
            <w:r w:rsidRPr="008D7412">
              <w:t>CDIP/20/2</w:t>
            </w:r>
            <w:r>
              <w:rPr>
                <w:rtl/>
              </w:rPr>
              <w:t xml:space="preserve"> و</w:t>
            </w:r>
            <w:r w:rsidRPr="008D7412">
              <w:t>CDIP/22/2</w:t>
            </w:r>
            <w:r>
              <w:rPr>
                <w:rtl/>
              </w:rPr>
              <w:t xml:space="preserve"> و</w:t>
            </w:r>
            <w:r w:rsidRPr="008D7412">
              <w:t>CDIP/</w:t>
            </w:r>
            <w:r>
              <w:t>23</w:t>
            </w:r>
            <w:r w:rsidRPr="008D7412">
              <w:t>/</w:t>
            </w:r>
            <w:r>
              <w:t>4</w:t>
            </w:r>
            <w:r>
              <w:rPr>
                <w:rtl/>
              </w:rPr>
              <w:t xml:space="preserve"> و</w:t>
            </w:r>
            <w:r w:rsidRPr="008D7412">
              <w:t>CDIP/23/5</w:t>
            </w:r>
            <w:r>
              <w:rPr>
                <w:rtl/>
              </w:rPr>
              <w:t xml:space="preserve"> و</w:t>
            </w:r>
            <w:r w:rsidRPr="008D7412">
              <w:t>CDIP/23/6</w:t>
            </w:r>
            <w:r>
              <w:rPr>
                <w:rtl/>
              </w:rPr>
              <w:t xml:space="preserve"> و</w:t>
            </w:r>
            <w:r w:rsidRPr="008D7412">
              <w:t>CDIP/</w:t>
            </w:r>
            <w:r>
              <w:t>23</w:t>
            </w:r>
            <w:r w:rsidRPr="008D7412">
              <w:t>/</w:t>
            </w:r>
            <w:r>
              <w:t>7</w:t>
            </w:r>
            <w:r>
              <w:rPr>
                <w:rtl/>
              </w:rPr>
              <w:t xml:space="preserve"> و</w:t>
            </w:r>
            <w:r w:rsidRPr="008D7412">
              <w:t>CDIP/24/2</w:t>
            </w:r>
            <w:r>
              <w:rPr>
                <w:rtl/>
              </w:rPr>
              <w:t xml:space="preserve"> و</w:t>
            </w:r>
            <w:r w:rsidRPr="008D7412">
              <w:t>CDIP/25/2</w:t>
            </w:r>
            <w:r>
              <w:rPr>
                <w:rtl/>
              </w:rPr>
              <w:t xml:space="preserve"> و</w:t>
            </w:r>
            <w:r w:rsidRPr="008D7412">
              <w:t>CDIP/26/2</w:t>
            </w:r>
            <w:r>
              <w:rPr>
                <w:rFonts w:hint="cs"/>
                <w:rtl/>
              </w:rPr>
              <w:t>.</w:t>
            </w:r>
          </w:p>
          <w:p w:rsidR="00EC3A7F" w:rsidRDefault="00EC3A7F" w:rsidP="002F58E2">
            <w:pPr>
              <w:pStyle w:val="BodyText"/>
              <w:rPr>
                <w:rtl/>
              </w:rPr>
            </w:pPr>
            <w:r w:rsidRPr="00477332">
              <w:rPr>
                <w:rtl/>
              </w:rPr>
              <w:t xml:space="preserve">بالإضافة إلى الأنشطة الواردة في قاعدة بيانات المساعدة التقنية </w:t>
            </w:r>
            <w:r w:rsidRPr="00477332">
              <w:rPr>
                <w:rFonts w:hint="cs"/>
                <w:rtl/>
              </w:rPr>
              <w:t>بشأن</w:t>
            </w:r>
            <w:r w:rsidRPr="00477332">
              <w:rPr>
                <w:rtl/>
              </w:rPr>
              <w:t xml:space="preserve"> الملكية الفكرية (</w:t>
            </w:r>
            <w:r w:rsidRPr="00477332">
              <w:t>IP-TAD</w:t>
            </w:r>
            <w:r w:rsidRPr="00477332">
              <w:rPr>
                <w:rtl/>
              </w:rPr>
              <w:t xml:space="preserve">) </w:t>
            </w:r>
            <w:r w:rsidRPr="00477332">
              <w:rPr>
                <w:rFonts w:hint="cs"/>
                <w:rtl/>
              </w:rPr>
              <w:t>و</w:t>
            </w:r>
            <w:r w:rsidRPr="00477332">
              <w:rPr>
                <w:rtl/>
              </w:rPr>
              <w:t xml:space="preserve">لمزيد من المعلومات حول الإنجازات المتعلقة بهذه </w:t>
            </w:r>
            <w:r w:rsidRPr="00477332">
              <w:rPr>
                <w:rFonts w:hint="cs"/>
                <w:rtl/>
              </w:rPr>
              <w:t>التوصية،</w:t>
            </w:r>
            <w:r w:rsidRPr="00477332">
              <w:rPr>
                <w:rtl/>
              </w:rPr>
              <w:t xml:space="preserve"> يرجى الرجوع إلى تقرير</w:t>
            </w:r>
            <w:r>
              <w:rPr>
                <w:rFonts w:hint="cs"/>
                <w:rtl/>
              </w:rPr>
              <w:t>ي</w:t>
            </w:r>
            <w:r w:rsidRPr="00477332">
              <w:rPr>
                <w:rtl/>
              </w:rPr>
              <w:t xml:space="preserve"> أداء </w:t>
            </w:r>
            <w:proofErr w:type="spellStart"/>
            <w:r w:rsidRPr="00477332">
              <w:rPr>
                <w:rtl/>
              </w:rPr>
              <w:t>الويبو</w:t>
            </w:r>
            <w:proofErr w:type="spellEnd"/>
            <w:r w:rsidRPr="00477332">
              <w:rPr>
                <w:rFonts w:hint="cs"/>
                <w:rtl/>
              </w:rPr>
              <w:t xml:space="preserve"> </w:t>
            </w:r>
            <w:r>
              <w:rPr>
                <w:rFonts w:hint="cs"/>
                <w:rtl/>
              </w:rPr>
              <w:t xml:space="preserve">للفترة </w:t>
            </w:r>
            <w:r w:rsidRPr="00477332">
              <w:rPr>
                <w:rtl/>
              </w:rPr>
              <w:t>2018</w:t>
            </w:r>
            <w:r>
              <w:rPr>
                <w:rFonts w:hint="cs"/>
                <w:rtl/>
              </w:rPr>
              <w:t>/2019</w:t>
            </w:r>
            <w:r w:rsidRPr="00477332">
              <w:rPr>
                <w:rtl/>
              </w:rPr>
              <w:t xml:space="preserve"> (الوثيقة </w:t>
            </w:r>
            <w:r w:rsidRPr="00477332">
              <w:t>WO/</w:t>
            </w:r>
            <w:proofErr w:type="spellStart"/>
            <w:r w:rsidRPr="00477332">
              <w:t>PBC</w:t>
            </w:r>
            <w:proofErr w:type="spellEnd"/>
            <w:r w:rsidRPr="00477332">
              <w:t xml:space="preserve"> /3</w:t>
            </w:r>
            <w:r>
              <w:t>1</w:t>
            </w:r>
            <w:r w:rsidRPr="00477332">
              <w:t>/</w:t>
            </w:r>
            <w:r>
              <w:t>6</w:t>
            </w:r>
            <w:r w:rsidRPr="00477332">
              <w:rPr>
                <w:rtl/>
              </w:rPr>
              <w:t>)</w:t>
            </w:r>
            <w:r>
              <w:rPr>
                <w:rFonts w:hint="cs"/>
                <w:rtl/>
              </w:rPr>
              <w:t xml:space="preserve"> ولسنة 2020 (</w:t>
            </w:r>
            <w:r w:rsidRPr="00477332">
              <w:rPr>
                <w:rtl/>
              </w:rPr>
              <w:t xml:space="preserve">الوثيقة </w:t>
            </w:r>
            <w:r w:rsidRPr="00477332">
              <w:t>WO/</w:t>
            </w:r>
            <w:proofErr w:type="spellStart"/>
            <w:r w:rsidRPr="00477332">
              <w:t>PBC</w:t>
            </w:r>
            <w:proofErr w:type="spellEnd"/>
            <w:r w:rsidRPr="00477332">
              <w:t xml:space="preserve"> /3</w:t>
            </w:r>
            <w:r>
              <w:t>2</w:t>
            </w:r>
            <w:r w:rsidRPr="00477332">
              <w:t>/</w:t>
            </w:r>
            <w:r>
              <w:t>2</w:t>
            </w:r>
            <w:r>
              <w:rPr>
                <w:rFonts w:hint="cs"/>
                <w:rtl/>
              </w:rPr>
              <w:t>)</w:t>
            </w:r>
            <w:r w:rsidRPr="00477332">
              <w:rPr>
                <w:rtl/>
              </w:rPr>
              <w:t>.</w:t>
            </w:r>
          </w:p>
          <w:p w:rsidR="00EC3A7F" w:rsidRPr="00477332" w:rsidRDefault="00EC3A7F" w:rsidP="002F58E2">
            <w:pPr>
              <w:pStyle w:val="BodyText"/>
              <w:rPr>
                <w:rtl/>
              </w:rPr>
            </w:pPr>
          </w:p>
        </w:tc>
      </w:tr>
    </w:tbl>
    <w:p w:rsidR="00EC3A7F" w:rsidRDefault="00EC3A7F" w:rsidP="00EC3A7F"/>
    <w:p w:rsidR="00EC3A7F" w:rsidRDefault="00EC3A7F" w:rsidP="00EC3A7F">
      <w:pPr>
        <w:bidi w:val="0"/>
        <w:rPr>
          <w:rtl/>
          <w:lang w:bidi="ar-EG"/>
        </w:rPr>
      </w:pPr>
      <w:r>
        <w:rPr>
          <w:rtl/>
        </w:rPr>
        <w:br w:type="page"/>
      </w: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C3A7F" w:rsidRPr="00477332" w:rsidTr="002F58E2">
        <w:trPr>
          <w:trHeight w:val="824"/>
          <w:tblHeader/>
        </w:trPr>
        <w:tc>
          <w:tcPr>
            <w:tcW w:w="9288" w:type="dxa"/>
            <w:gridSpan w:val="2"/>
            <w:shd w:val="clear" w:color="auto" w:fill="BFBFBF" w:themeFill="background1" w:themeFillShade="BF"/>
          </w:tcPr>
          <w:p w:rsidR="00EC3A7F" w:rsidRPr="008B0DBB" w:rsidRDefault="00EC3A7F" w:rsidP="002F58E2">
            <w:pPr>
              <w:pStyle w:val="BodyText"/>
              <w:jc w:val="center"/>
              <w:rPr>
                <w:b/>
                <w:bCs/>
                <w:i/>
                <w:iCs/>
                <w:rtl/>
              </w:rPr>
            </w:pPr>
            <w:r w:rsidRPr="008B0DBB">
              <w:rPr>
                <w:rFonts w:hint="cs"/>
                <w:b/>
                <w:bCs/>
                <w:i/>
                <w:iCs/>
                <w:rtl/>
              </w:rPr>
              <w:t xml:space="preserve">التوصية </w:t>
            </w:r>
            <w:r w:rsidRPr="008B0DBB">
              <w:rPr>
                <w:b/>
                <w:bCs/>
                <w:i/>
                <w:iCs/>
              </w:rPr>
              <w:t>11</w:t>
            </w:r>
            <w:r w:rsidRPr="008B0DBB">
              <w:rPr>
                <w:rFonts w:hint="cs"/>
                <w:b/>
                <w:bCs/>
                <w:i/>
                <w:iCs/>
                <w:rtl/>
              </w:rPr>
              <w:t>*</w:t>
            </w:r>
          </w:p>
        </w:tc>
      </w:tr>
      <w:tr w:rsidR="00EC3A7F" w:rsidRPr="00477332" w:rsidTr="002F58E2">
        <w:tc>
          <w:tcPr>
            <w:tcW w:w="9288" w:type="dxa"/>
            <w:gridSpan w:val="2"/>
            <w:shd w:val="clear" w:color="auto" w:fill="D9D9D9" w:themeFill="background1" w:themeFillShade="D9"/>
          </w:tcPr>
          <w:p w:rsidR="00EC3A7F" w:rsidRPr="00FC190D" w:rsidRDefault="00EC3A7F" w:rsidP="002F58E2">
            <w:pPr>
              <w:pStyle w:val="BodyText"/>
              <w:rPr>
                <w:b/>
              </w:rPr>
            </w:pPr>
            <w:r w:rsidRPr="00477332">
              <w:rPr>
                <w:rtl/>
              </w:rPr>
              <w:t xml:space="preserve">مساعدة الدول الأعضاء على تعزيز كفاءاتها الوطنية لحماية أعمال الإبداع والابتكار والاختراع على الصعيد المحلي ودعم تطوير البنى التحتية الوطنية في مجال العلوم والتكنولوجيا كلّما كان ذلك مناسبا ووفقا لاختصاص </w:t>
            </w:r>
            <w:proofErr w:type="spellStart"/>
            <w:r w:rsidRPr="00477332">
              <w:rPr>
                <w:rtl/>
              </w:rPr>
              <w:t>الويبو</w:t>
            </w:r>
            <w:proofErr w:type="spellEnd"/>
            <w:r w:rsidRPr="00477332">
              <w:t>.</w:t>
            </w:r>
          </w:p>
        </w:tc>
      </w:tr>
      <w:tr w:rsidR="00EC3A7F" w:rsidRPr="00477332" w:rsidTr="002F58E2">
        <w:tc>
          <w:tcPr>
            <w:tcW w:w="2376" w:type="dxa"/>
          </w:tcPr>
          <w:p w:rsidR="00EC3A7F" w:rsidRPr="00FC190D" w:rsidRDefault="00EC3A7F" w:rsidP="002F58E2">
            <w:pPr>
              <w:pStyle w:val="BodyText"/>
              <w:rPr>
                <w:b/>
                <w:rtl/>
              </w:rPr>
            </w:pPr>
            <w:r w:rsidRPr="00FC190D">
              <w:rPr>
                <w:b/>
                <w:rtl/>
              </w:rPr>
              <w:t>البرامج ذات الصلة في البرنامج والميزانية للفترة 2020/2021</w:t>
            </w:r>
          </w:p>
        </w:tc>
        <w:tc>
          <w:tcPr>
            <w:tcW w:w="6912" w:type="dxa"/>
          </w:tcPr>
          <w:p w:rsidR="00EC3A7F" w:rsidRPr="00FC190D" w:rsidRDefault="00EC3A7F" w:rsidP="002F58E2">
            <w:pPr>
              <w:pStyle w:val="BodyText"/>
              <w:rPr>
                <w:b/>
              </w:rPr>
            </w:pPr>
            <w:r>
              <w:rPr>
                <w:rFonts w:hint="cs"/>
                <w:b/>
                <w:rtl/>
              </w:rPr>
              <w:t xml:space="preserve">1 </w:t>
            </w:r>
            <w:proofErr w:type="spellStart"/>
            <w:r>
              <w:rPr>
                <w:rFonts w:hint="cs"/>
                <w:b/>
                <w:rtl/>
              </w:rPr>
              <w:t>و2</w:t>
            </w:r>
            <w:proofErr w:type="spellEnd"/>
            <w:r>
              <w:rPr>
                <w:rFonts w:hint="cs"/>
                <w:b/>
                <w:rtl/>
              </w:rPr>
              <w:t xml:space="preserve"> </w:t>
            </w:r>
            <w:proofErr w:type="spellStart"/>
            <w:r>
              <w:rPr>
                <w:rFonts w:hint="cs"/>
                <w:b/>
                <w:rtl/>
              </w:rPr>
              <w:t>و3</w:t>
            </w:r>
            <w:proofErr w:type="spellEnd"/>
            <w:r>
              <w:rPr>
                <w:rFonts w:hint="cs"/>
                <w:b/>
                <w:rtl/>
              </w:rPr>
              <w:t xml:space="preserve"> </w:t>
            </w:r>
            <w:proofErr w:type="spellStart"/>
            <w:r>
              <w:rPr>
                <w:rFonts w:hint="cs"/>
                <w:b/>
                <w:rtl/>
              </w:rPr>
              <w:t>و4</w:t>
            </w:r>
            <w:proofErr w:type="spellEnd"/>
            <w:r>
              <w:rPr>
                <w:rFonts w:hint="cs"/>
                <w:b/>
                <w:rtl/>
              </w:rPr>
              <w:t xml:space="preserve"> </w:t>
            </w:r>
            <w:proofErr w:type="spellStart"/>
            <w:r>
              <w:rPr>
                <w:rFonts w:hint="cs"/>
                <w:b/>
                <w:rtl/>
              </w:rPr>
              <w:t>و5</w:t>
            </w:r>
            <w:proofErr w:type="spellEnd"/>
            <w:r>
              <w:rPr>
                <w:rFonts w:hint="cs"/>
                <w:b/>
                <w:rtl/>
              </w:rPr>
              <w:t xml:space="preserve"> </w:t>
            </w:r>
            <w:proofErr w:type="spellStart"/>
            <w:r>
              <w:rPr>
                <w:rFonts w:hint="cs"/>
                <w:b/>
                <w:rtl/>
              </w:rPr>
              <w:t>و9</w:t>
            </w:r>
            <w:proofErr w:type="spellEnd"/>
            <w:r>
              <w:rPr>
                <w:rFonts w:hint="cs"/>
                <w:b/>
                <w:rtl/>
              </w:rPr>
              <w:t xml:space="preserve"> </w:t>
            </w:r>
            <w:proofErr w:type="spellStart"/>
            <w:r>
              <w:rPr>
                <w:rFonts w:hint="cs"/>
                <w:b/>
                <w:rtl/>
              </w:rPr>
              <w:t>و14</w:t>
            </w:r>
            <w:proofErr w:type="spellEnd"/>
            <w:r>
              <w:rPr>
                <w:rFonts w:hint="cs"/>
                <w:b/>
                <w:rtl/>
              </w:rPr>
              <w:t xml:space="preserve"> </w:t>
            </w:r>
            <w:proofErr w:type="spellStart"/>
            <w:r>
              <w:rPr>
                <w:rFonts w:hint="cs"/>
                <w:b/>
                <w:rtl/>
              </w:rPr>
              <w:t>و15</w:t>
            </w:r>
            <w:proofErr w:type="spellEnd"/>
            <w:r>
              <w:rPr>
                <w:rFonts w:hint="cs"/>
                <w:b/>
                <w:rtl/>
              </w:rPr>
              <w:t xml:space="preserve"> </w:t>
            </w:r>
            <w:proofErr w:type="spellStart"/>
            <w:r>
              <w:rPr>
                <w:rFonts w:hint="cs"/>
                <w:b/>
                <w:rtl/>
              </w:rPr>
              <w:t>و17</w:t>
            </w:r>
            <w:proofErr w:type="spellEnd"/>
            <w:r>
              <w:rPr>
                <w:rFonts w:hint="cs"/>
                <w:b/>
                <w:rtl/>
              </w:rPr>
              <w:t xml:space="preserve"> </w:t>
            </w:r>
            <w:proofErr w:type="spellStart"/>
            <w:r>
              <w:rPr>
                <w:rFonts w:hint="cs"/>
                <w:b/>
                <w:rtl/>
              </w:rPr>
              <w:t>و30</w:t>
            </w:r>
            <w:proofErr w:type="spellEnd"/>
          </w:p>
        </w:tc>
      </w:tr>
      <w:tr w:rsidR="00EC3A7F" w:rsidRPr="00477332" w:rsidTr="002F58E2">
        <w:tc>
          <w:tcPr>
            <w:tcW w:w="2376" w:type="dxa"/>
          </w:tcPr>
          <w:p w:rsidR="00EC3A7F" w:rsidRPr="00541AFF" w:rsidRDefault="00EC3A7F" w:rsidP="002F58E2">
            <w:pPr>
              <w:pStyle w:val="BodyText"/>
              <w:rPr>
                <w:b/>
                <w:rtl/>
              </w:rPr>
            </w:pPr>
            <w:r w:rsidRPr="00541AFF">
              <w:rPr>
                <w:rFonts w:hint="cs"/>
                <w:b/>
                <w:rtl/>
              </w:rPr>
              <w:t>التنفيذ</w:t>
            </w:r>
          </w:p>
        </w:tc>
        <w:tc>
          <w:tcPr>
            <w:tcW w:w="6912" w:type="dxa"/>
          </w:tcPr>
          <w:p w:rsidR="00EC3A7F" w:rsidRPr="00477332" w:rsidRDefault="00EC3A7F" w:rsidP="002F58E2">
            <w:pPr>
              <w:pStyle w:val="BodyText"/>
              <w:rPr>
                <w:rtl/>
              </w:rPr>
            </w:pPr>
            <w:r w:rsidRPr="00477332">
              <w:rPr>
                <w:rtl/>
              </w:rPr>
              <w:t>نوقشت هذه التوصية في الدورة الثانية للجنة (</w:t>
            </w:r>
            <w:r w:rsidRPr="00477332">
              <w:t>CDIP/2/4</w:t>
            </w:r>
            <w:r w:rsidRPr="00477332">
              <w:rPr>
                <w:rtl/>
              </w:rPr>
              <w:t xml:space="preserve">) وهي قيد التنفيذ منذ اعتماد أجندة </w:t>
            </w:r>
            <w:proofErr w:type="spellStart"/>
            <w:r w:rsidRPr="00477332">
              <w:rPr>
                <w:rtl/>
              </w:rPr>
              <w:t>الويبو</w:t>
            </w:r>
            <w:proofErr w:type="spellEnd"/>
            <w:r w:rsidRPr="00477332">
              <w:rPr>
                <w:rtl/>
              </w:rPr>
              <w:t xml:space="preserve"> بشأن التنمية في عام 2007. </w:t>
            </w:r>
            <w:r>
              <w:rPr>
                <w:rtl/>
              </w:rPr>
              <w:t>و</w:t>
            </w:r>
            <w:r>
              <w:rPr>
                <w:rFonts w:hint="cs"/>
                <w:rtl/>
              </w:rPr>
              <w:t xml:space="preserve">قد عولجت إثر الاتفاق على </w:t>
            </w:r>
            <w:r>
              <w:rPr>
                <w:rtl/>
              </w:rPr>
              <w:t xml:space="preserve">استراتيجية تنفيذ </w:t>
            </w:r>
            <w:r>
              <w:rPr>
                <w:rFonts w:hint="cs"/>
                <w:rtl/>
              </w:rPr>
              <w:t>استنادا</w:t>
            </w:r>
            <w:r>
              <w:rPr>
                <w:rtl/>
              </w:rPr>
              <w:t xml:space="preserve"> إلى المناقشات التي دارت أثناء الدور</w:t>
            </w:r>
            <w:r>
              <w:rPr>
                <w:rFonts w:hint="cs"/>
                <w:rtl/>
              </w:rPr>
              <w:t>ة</w:t>
            </w:r>
            <w:r>
              <w:rPr>
                <w:rtl/>
              </w:rPr>
              <w:t xml:space="preserve"> الثانية للجنة (</w:t>
            </w:r>
            <w:r w:rsidRPr="00477332">
              <w:rPr>
                <w:rtl/>
              </w:rPr>
              <w:t>الوثيق</w:t>
            </w:r>
            <w:r>
              <w:rPr>
                <w:rFonts w:hint="cs"/>
                <w:rtl/>
              </w:rPr>
              <w:t>ة</w:t>
            </w:r>
            <w:r w:rsidRPr="00477332">
              <w:rPr>
                <w:rtl/>
              </w:rPr>
              <w:t xml:space="preserve"> </w:t>
            </w:r>
            <w:r w:rsidRPr="00477332">
              <w:t>CDIP/2/4</w:t>
            </w:r>
            <w:r>
              <w:rPr>
                <w:rtl/>
              </w:rPr>
              <w:t xml:space="preserve">) وعلى النحو الوارد في الوثيقة </w:t>
            </w:r>
            <w:r>
              <w:t>CDIP/3/5</w:t>
            </w:r>
            <w:r>
              <w:rPr>
                <w:rtl/>
              </w:rPr>
              <w:t xml:space="preserve">. </w:t>
            </w:r>
            <w:r w:rsidRPr="00477332">
              <w:rPr>
                <w:rFonts w:hint="cs"/>
                <w:rtl/>
              </w:rPr>
              <w:t xml:space="preserve">وتتكون </w:t>
            </w:r>
            <w:r w:rsidRPr="00477332">
              <w:rPr>
                <w:rtl/>
              </w:rPr>
              <w:t xml:space="preserve">استراتيجية التنفيذ </w:t>
            </w:r>
            <w:r w:rsidRPr="00477332">
              <w:rPr>
                <w:rFonts w:hint="cs"/>
                <w:rtl/>
              </w:rPr>
              <w:t>من</w:t>
            </w:r>
            <w:r w:rsidRPr="00477332">
              <w:rPr>
                <w:rtl/>
              </w:rPr>
              <w:t xml:space="preserve"> </w:t>
            </w:r>
            <w:r>
              <w:rPr>
                <w:rFonts w:hint="cs"/>
                <w:rtl/>
              </w:rPr>
              <w:t>جوانب متعددة</w:t>
            </w:r>
            <w:r w:rsidRPr="00477332">
              <w:rPr>
                <w:rtl/>
              </w:rPr>
              <w:t xml:space="preserve"> وهي كما يلي:</w:t>
            </w:r>
          </w:p>
          <w:p w:rsidR="00EC3A7F" w:rsidRPr="00477332" w:rsidRDefault="00EC3A7F" w:rsidP="002F58E2">
            <w:pPr>
              <w:pStyle w:val="BodyText"/>
              <w:ind w:left="43" w:firstLine="270"/>
            </w:pPr>
            <w:r w:rsidRPr="00477332">
              <w:rPr>
                <w:rFonts w:hint="cs"/>
                <w:rtl/>
              </w:rPr>
              <w:t xml:space="preserve">ألف) </w:t>
            </w:r>
            <w:r w:rsidRPr="00477332">
              <w:rPr>
                <w:rtl/>
              </w:rPr>
              <w:t>دورات تدريبية بشأن حماية الملكية الفكرية وصياغة البراءات لفائدة العلماء والباحثين و</w:t>
            </w:r>
            <w:r>
              <w:rPr>
                <w:rFonts w:hint="cs"/>
                <w:rtl/>
              </w:rPr>
              <w:t>مديري التكنولوجيا</w:t>
            </w:r>
            <w:r w:rsidRPr="00477332">
              <w:rPr>
                <w:rtl/>
              </w:rPr>
              <w:t xml:space="preserve"> والمخترعين والمحامين </w:t>
            </w:r>
            <w:r w:rsidRPr="00477332">
              <w:rPr>
                <w:rFonts w:hint="cs"/>
                <w:rtl/>
              </w:rPr>
              <w:t xml:space="preserve">فضلا عن </w:t>
            </w:r>
            <w:r w:rsidRPr="00477332">
              <w:rPr>
                <w:rtl/>
              </w:rPr>
              <w:t xml:space="preserve">موظفي مكاتب نقل التكنولوجيا </w:t>
            </w:r>
            <w:r w:rsidRPr="00477332">
              <w:rPr>
                <w:rFonts w:hint="cs"/>
                <w:rtl/>
              </w:rPr>
              <w:t>و</w:t>
            </w:r>
            <w:r w:rsidRPr="00477332">
              <w:rPr>
                <w:rtl/>
              </w:rPr>
              <w:t xml:space="preserve">مراكز دعم التكنولوجيا والابتكار بغية </w:t>
            </w:r>
            <w:r>
              <w:rPr>
                <w:rFonts w:hint="cs"/>
                <w:rtl/>
              </w:rPr>
              <w:t xml:space="preserve">تحسين </w:t>
            </w:r>
            <w:r w:rsidRPr="00477332">
              <w:rPr>
                <w:rtl/>
              </w:rPr>
              <w:t>المعارف المتعلقة بالملكية الفكرية ونظام البراءات وتعزيز قدرة المصادر الوطنية لتوليد الملكية الفكرية والجامعات ومؤسسات البحث والتطوير على استخدام نظام البراءات عن طريق تطبيق الاستراتيجيات المختلفة للبراءات والأدوات المتاحة من أجل استغلال إبداعاتهم في التنمية المستدامة في البلدان النامية والبلدان الأقل نمواً.</w:t>
            </w:r>
          </w:p>
          <w:p w:rsidR="00EC3A7F" w:rsidRPr="00477332" w:rsidRDefault="00EC3A7F" w:rsidP="002F58E2">
            <w:pPr>
              <w:pStyle w:val="BodyText"/>
            </w:pPr>
            <w:r w:rsidRPr="00477332">
              <w:rPr>
                <w:rtl/>
              </w:rPr>
              <w:t xml:space="preserve">استحداث أدوات </w:t>
            </w:r>
            <w:r>
              <w:rPr>
                <w:rFonts w:hint="cs"/>
                <w:rtl/>
              </w:rPr>
              <w:t>عملية</w:t>
            </w:r>
            <w:r w:rsidRPr="00477332">
              <w:rPr>
                <w:rtl/>
              </w:rPr>
              <w:t xml:space="preserve"> لمساعدة الدول الأعضاء ومؤسساتها المعنية بالبحث والتطوير على إ</w:t>
            </w:r>
            <w:r>
              <w:rPr>
                <w:rFonts w:hint="cs"/>
                <w:rtl/>
              </w:rPr>
              <w:t>عداد</w:t>
            </w:r>
            <w:r w:rsidRPr="00477332">
              <w:rPr>
                <w:rtl/>
              </w:rPr>
              <w:t xml:space="preserve"> وتطبيق أنظمة نقل تكنولوجيا</w:t>
            </w:r>
            <w:r>
              <w:rPr>
                <w:rFonts w:hint="cs"/>
                <w:rtl/>
              </w:rPr>
              <w:t xml:space="preserve"> ذات كفاءة</w:t>
            </w:r>
            <w:r w:rsidRPr="00477332">
              <w:rPr>
                <w:rtl/>
              </w:rPr>
              <w:t>.</w:t>
            </w:r>
          </w:p>
          <w:p w:rsidR="00EC3A7F" w:rsidRPr="00477332" w:rsidRDefault="00EC3A7F" w:rsidP="002F58E2">
            <w:pPr>
              <w:pStyle w:val="BodyText"/>
            </w:pPr>
            <w:r w:rsidRPr="00477332">
              <w:rPr>
                <w:rtl/>
              </w:rPr>
              <w:t>تعزيز الانتفاع بالمعلومات الخاصة بالبراءات والنفاذ إليها.</w:t>
            </w:r>
          </w:p>
          <w:p w:rsidR="00EC3A7F" w:rsidRPr="00477332" w:rsidRDefault="00EC3A7F" w:rsidP="002F58E2">
            <w:pPr>
              <w:pStyle w:val="BodyText"/>
              <w:ind w:left="43" w:firstLine="270"/>
              <w:rPr>
                <w:rtl/>
              </w:rPr>
            </w:pPr>
            <w:r w:rsidRPr="00477332">
              <w:rPr>
                <w:rFonts w:hint="cs"/>
                <w:rtl/>
              </w:rPr>
              <w:t xml:space="preserve">باء) </w:t>
            </w:r>
            <w:r w:rsidRPr="00477332">
              <w:rPr>
                <w:rtl/>
              </w:rPr>
              <w:t>تنفيذ برنامج مساعدة المخترعين (</w:t>
            </w:r>
            <w:proofErr w:type="spellStart"/>
            <w:r w:rsidRPr="00477332">
              <w:t>IAP</w:t>
            </w:r>
            <w:proofErr w:type="spellEnd"/>
            <w:r w:rsidRPr="00477332">
              <w:rPr>
                <w:rtl/>
              </w:rPr>
              <w:t>) لمساعدة المخترعين ذوي الموارد المحدودة في البلدان النامية على الحصول على مساعدة مهنية مجاناً فيما يتعلق بإجراءات منح البراءات لدى مكتب البراءات الوطني أو الإقليمي.</w:t>
            </w:r>
          </w:p>
          <w:p w:rsidR="00EC3A7F" w:rsidRPr="00477332" w:rsidRDefault="00EC3A7F" w:rsidP="002F58E2">
            <w:pPr>
              <w:pStyle w:val="BodyText"/>
            </w:pPr>
            <w:r w:rsidRPr="00477332">
              <w:rPr>
                <w:rFonts w:hint="cs"/>
                <w:rtl/>
              </w:rPr>
              <w:t>ومن شأن تقديم</w:t>
            </w:r>
            <w:r w:rsidRPr="00477332">
              <w:rPr>
                <w:rtl/>
              </w:rPr>
              <w:t xml:space="preserve"> المساعدة المهنية </w:t>
            </w:r>
            <w:r w:rsidRPr="00477332">
              <w:rPr>
                <w:rFonts w:hint="cs"/>
                <w:rtl/>
              </w:rPr>
              <w:t>أن</w:t>
            </w:r>
            <w:r w:rsidRPr="00477332">
              <w:rPr>
                <w:rtl/>
              </w:rPr>
              <w:t xml:space="preserve"> </w:t>
            </w:r>
            <w:r>
              <w:rPr>
                <w:rFonts w:hint="cs"/>
                <w:rtl/>
              </w:rPr>
              <w:t>ي</w:t>
            </w:r>
            <w:r w:rsidRPr="00477332">
              <w:rPr>
                <w:rFonts w:hint="cs"/>
                <w:rtl/>
              </w:rPr>
              <w:t>حسن من</w:t>
            </w:r>
            <w:r w:rsidRPr="00477332">
              <w:rPr>
                <w:rtl/>
              </w:rPr>
              <w:t xml:space="preserve"> فرص المخترع في الحصول على براءة</w:t>
            </w:r>
            <w:r w:rsidRPr="00477332">
              <w:rPr>
                <w:rFonts w:hint="cs"/>
                <w:rtl/>
              </w:rPr>
              <w:t>،</w:t>
            </w:r>
            <w:r w:rsidRPr="00477332">
              <w:rPr>
                <w:rtl/>
              </w:rPr>
              <w:t xml:space="preserve"> مما يوفر طريقًا أوضح للنمو الذي يدعمه الابتكار.</w:t>
            </w:r>
          </w:p>
          <w:p w:rsidR="00EC3A7F" w:rsidRPr="002B1CB2" w:rsidRDefault="00EC3A7F" w:rsidP="002F58E2">
            <w:pPr>
              <w:pStyle w:val="BodyText"/>
              <w:rPr>
                <w:rtl/>
              </w:rPr>
            </w:pPr>
            <w:r w:rsidRPr="00477332">
              <w:rPr>
                <w:rFonts w:hint="cs"/>
                <w:rtl/>
              </w:rPr>
              <w:t xml:space="preserve">جيم) </w:t>
            </w:r>
            <w:r w:rsidRPr="00477332">
              <w:rPr>
                <w:rtl/>
              </w:rPr>
              <w:t>إذكاء الوعي بالجوانب التطبيقية والنظرية للإدارة الجماعية لشتى فئات المصنفات المحمية بموجب حق المؤلف وفناني الأداء.</w:t>
            </w:r>
          </w:p>
        </w:tc>
      </w:tr>
      <w:tr w:rsidR="00EC3A7F" w:rsidRPr="00477332" w:rsidTr="002F58E2">
        <w:tc>
          <w:tcPr>
            <w:tcW w:w="2376" w:type="dxa"/>
          </w:tcPr>
          <w:p w:rsidR="00EC3A7F" w:rsidRPr="003E1D85" w:rsidRDefault="00EC3A7F" w:rsidP="002F58E2">
            <w:pPr>
              <w:pStyle w:val="BodyText"/>
              <w:rPr>
                <w:b/>
              </w:rPr>
            </w:pPr>
            <w:r w:rsidRPr="003E1D85">
              <w:rPr>
                <w:rFonts w:hint="cs"/>
                <w:b/>
                <w:rtl/>
              </w:rPr>
              <w:t>مشاريع أجندة التنمية ذات الصلة</w:t>
            </w:r>
          </w:p>
        </w:tc>
        <w:tc>
          <w:tcPr>
            <w:tcW w:w="6912" w:type="dxa"/>
          </w:tcPr>
          <w:p w:rsidR="00EC3A7F" w:rsidRPr="00477332" w:rsidRDefault="00EC3A7F" w:rsidP="002F58E2">
            <w:pPr>
              <w:pStyle w:val="BodyText"/>
              <w:rPr>
                <w:rtl/>
              </w:rPr>
            </w:pPr>
            <w:r w:rsidRPr="00477332">
              <w:rPr>
                <w:rFonts w:hint="cs"/>
                <w:rtl/>
              </w:rPr>
              <w:t xml:space="preserve">نُفذت </w:t>
            </w:r>
            <w:r w:rsidRPr="00477332">
              <w:rPr>
                <w:rtl/>
              </w:rPr>
              <w:t>هذه التوصية</w:t>
            </w:r>
            <w:r w:rsidRPr="00477332">
              <w:rPr>
                <w:rFonts w:hint="cs"/>
                <w:rtl/>
              </w:rPr>
              <w:t xml:space="preserve"> من خلال </w:t>
            </w:r>
            <w:r>
              <w:rPr>
                <w:rFonts w:hint="cs"/>
                <w:rtl/>
              </w:rPr>
              <w:t>مشروعي</w:t>
            </w:r>
            <w:r w:rsidRPr="00477332">
              <w:rPr>
                <w:rFonts w:hint="cs"/>
                <w:rtl/>
              </w:rPr>
              <w:t xml:space="preserve"> أجندة التنمية المكتمل</w:t>
            </w:r>
            <w:r>
              <w:rPr>
                <w:rFonts w:hint="cs"/>
                <w:rtl/>
              </w:rPr>
              <w:t>ين</w:t>
            </w:r>
            <w:r w:rsidRPr="00477332">
              <w:rPr>
                <w:rFonts w:hint="cs"/>
                <w:rtl/>
              </w:rPr>
              <w:t xml:space="preserve"> التالي</w:t>
            </w:r>
            <w:r>
              <w:rPr>
                <w:rFonts w:hint="cs"/>
                <w:rtl/>
              </w:rPr>
              <w:t>ين</w:t>
            </w:r>
            <w:r w:rsidRPr="00477332">
              <w:rPr>
                <w:rFonts w:hint="cs"/>
                <w:rtl/>
              </w:rPr>
              <w:t xml:space="preserve">: </w:t>
            </w:r>
          </w:p>
          <w:p w:rsidR="00EC3A7F" w:rsidRPr="00477332" w:rsidRDefault="00EC3A7F" w:rsidP="002F58E2">
            <w:pPr>
              <w:pStyle w:val="BodyText"/>
              <w:rPr>
                <w:rtl/>
              </w:rPr>
            </w:pPr>
            <w:r w:rsidRPr="00477332">
              <w:rPr>
                <w:rFonts w:hint="cs"/>
                <w:rtl/>
              </w:rPr>
              <w:t xml:space="preserve">- </w:t>
            </w:r>
            <w:r w:rsidRPr="00477332">
              <w:rPr>
                <w:rtl/>
              </w:rPr>
              <w:t>تعزيز التعاون حول الملكية الفكرية والتنمية فيما بين بلدان الجنوب من بلدان نامية وبلدان أقل نموا</w:t>
            </w:r>
            <w:r w:rsidRPr="00477332">
              <w:rPr>
                <w:rFonts w:hint="cs"/>
                <w:rtl/>
              </w:rPr>
              <w:t xml:space="preserve"> (</w:t>
            </w:r>
            <w:r w:rsidRPr="00477332">
              <w:t>CDIP/7/6</w:t>
            </w:r>
            <w:r w:rsidRPr="00477332">
              <w:rPr>
                <w:rFonts w:hint="cs"/>
                <w:rtl/>
              </w:rPr>
              <w:t>)</w:t>
            </w:r>
          </w:p>
          <w:p w:rsidR="00EC3A7F" w:rsidRPr="00477332" w:rsidRDefault="00EC3A7F" w:rsidP="002F58E2">
            <w:pPr>
              <w:pStyle w:val="BodyText"/>
              <w:rPr>
                <w:rtl/>
              </w:rPr>
            </w:pPr>
            <w:r w:rsidRPr="00477332">
              <w:rPr>
                <w:rFonts w:hint="cs"/>
                <w:rtl/>
              </w:rPr>
              <w:t xml:space="preserve">- </w:t>
            </w:r>
            <w:r w:rsidRPr="00477332">
              <w:rPr>
                <w:rtl/>
              </w:rPr>
              <w:t>تعزيز وتطوير القطاع السمعي البصري في بوركينا فاسو وبعض البلدان الأفريقية – المرحل</w:t>
            </w:r>
            <w:r w:rsidRPr="00477332">
              <w:rPr>
                <w:rFonts w:hint="cs"/>
                <w:rtl/>
              </w:rPr>
              <w:t>تان الأولى والثانية (</w:t>
            </w:r>
            <w:r w:rsidRPr="00477332">
              <w:t>CDIP/9/13</w:t>
            </w:r>
            <w:r w:rsidRPr="00477332">
              <w:rPr>
                <w:rFonts w:hint="cs"/>
                <w:rtl/>
              </w:rPr>
              <w:t xml:space="preserve"> و</w:t>
            </w:r>
            <w:r w:rsidRPr="00477332">
              <w:t>CDIP/17/7</w:t>
            </w:r>
            <w:r w:rsidRPr="00477332">
              <w:rPr>
                <w:rFonts w:hint="cs"/>
                <w:rtl/>
              </w:rPr>
              <w:t>)</w:t>
            </w:r>
          </w:p>
          <w:p w:rsidR="00EC3A7F" w:rsidRPr="00477332" w:rsidRDefault="00EC3A7F" w:rsidP="002F58E2">
            <w:pPr>
              <w:pStyle w:val="BodyText"/>
              <w:rPr>
                <w:rtl/>
              </w:rPr>
            </w:pPr>
            <w:r w:rsidRPr="00477332">
              <w:rPr>
                <w:rFonts w:hint="cs"/>
                <w:rtl/>
              </w:rPr>
              <w:t>و</w:t>
            </w:r>
            <w:r w:rsidRPr="00477332">
              <w:rPr>
                <w:rtl/>
              </w:rPr>
              <w:t xml:space="preserve">بالإضافة إلى ذلك، </w:t>
            </w:r>
            <w:r w:rsidRPr="00477332">
              <w:rPr>
                <w:rFonts w:hint="cs"/>
                <w:rtl/>
              </w:rPr>
              <w:t>تُتناول</w:t>
            </w:r>
            <w:r w:rsidRPr="00477332">
              <w:rPr>
                <w:rtl/>
              </w:rPr>
              <w:t xml:space="preserve"> هذه التوصية من خلال </w:t>
            </w:r>
            <w:r w:rsidRPr="00477332">
              <w:rPr>
                <w:rFonts w:hint="cs"/>
                <w:rtl/>
              </w:rPr>
              <w:t>مشاريع</w:t>
            </w:r>
            <w:r w:rsidRPr="00477332">
              <w:rPr>
                <w:rtl/>
              </w:rPr>
              <w:t xml:space="preserve"> </w:t>
            </w:r>
            <w:r w:rsidRPr="00477332">
              <w:rPr>
                <w:rFonts w:hint="cs"/>
                <w:rtl/>
              </w:rPr>
              <w:t>أجندة</w:t>
            </w:r>
            <w:r w:rsidRPr="00477332">
              <w:rPr>
                <w:rtl/>
              </w:rPr>
              <w:t xml:space="preserve"> التنمية الجارية </w:t>
            </w:r>
            <w:r w:rsidRPr="00477332">
              <w:rPr>
                <w:rFonts w:hint="cs"/>
                <w:rtl/>
              </w:rPr>
              <w:t>على النحو التالي</w:t>
            </w:r>
            <w:r w:rsidRPr="00477332">
              <w:rPr>
                <w:rtl/>
              </w:rPr>
              <w:t>:</w:t>
            </w:r>
          </w:p>
          <w:p w:rsidR="00EC3A7F" w:rsidRPr="00477332" w:rsidRDefault="00EC3A7F" w:rsidP="002F58E2">
            <w:pPr>
              <w:pStyle w:val="BodyText"/>
            </w:pPr>
            <w:r w:rsidRPr="00477332">
              <w:rPr>
                <w:rFonts w:hint="cs"/>
                <w:rtl/>
              </w:rPr>
              <w:t xml:space="preserve">- </w:t>
            </w:r>
            <w:r w:rsidRPr="00477332">
              <w:rPr>
                <w:rtl/>
              </w:rPr>
              <w:t xml:space="preserve">مشروع تعزيز استخدام الملكية الفكرية </w:t>
            </w:r>
            <w:r>
              <w:rPr>
                <w:rFonts w:hint="cs"/>
                <w:rtl/>
              </w:rPr>
              <w:t xml:space="preserve">للتطبيقات المحمولة </w:t>
            </w:r>
            <w:r w:rsidRPr="00477332">
              <w:rPr>
                <w:rtl/>
              </w:rPr>
              <w:t>في قطاع البرمجيات في البلدان الأفريقية </w:t>
            </w:r>
            <w:r w:rsidRPr="00477332">
              <w:rPr>
                <w:rFonts w:hint="cs"/>
                <w:rtl/>
              </w:rPr>
              <w:t>(</w:t>
            </w:r>
            <w:r w:rsidRPr="00477332">
              <w:t>CDIP/22/8</w:t>
            </w:r>
            <w:r w:rsidRPr="00477332">
              <w:rPr>
                <w:rFonts w:hint="cs"/>
                <w:rtl/>
              </w:rPr>
              <w:t>)</w:t>
            </w:r>
          </w:p>
          <w:p w:rsidR="00EC3A7F" w:rsidRDefault="00EC3A7F" w:rsidP="00EC3A7F">
            <w:pPr>
              <w:pStyle w:val="BodyText"/>
              <w:numPr>
                <w:ilvl w:val="0"/>
                <w:numId w:val="16"/>
              </w:numPr>
              <w:spacing w:before="200" w:after="0"/>
              <w:ind w:left="360"/>
            </w:pPr>
            <w:r w:rsidRPr="00477332">
              <w:rPr>
                <w:rtl/>
              </w:rPr>
              <w:t xml:space="preserve">مشروع رائد بشأن حق المؤلف وتوزيع المحتوى في المحيط الرقمي </w:t>
            </w:r>
            <w:r w:rsidRPr="00477332">
              <w:rPr>
                <w:rFonts w:hint="cs"/>
                <w:rtl/>
              </w:rPr>
              <w:t>(</w:t>
            </w:r>
            <w:r w:rsidRPr="00477332">
              <w:t>CDIP/22/15 Rev.</w:t>
            </w:r>
            <w:r w:rsidRPr="00477332">
              <w:rPr>
                <w:rFonts w:hint="cs"/>
                <w:rtl/>
              </w:rPr>
              <w:t>)</w:t>
            </w:r>
          </w:p>
          <w:p w:rsidR="00EC3A7F" w:rsidRPr="002B1CB2" w:rsidRDefault="00EC3A7F" w:rsidP="00EC3A7F">
            <w:pPr>
              <w:pStyle w:val="BodyText"/>
              <w:numPr>
                <w:ilvl w:val="0"/>
                <w:numId w:val="16"/>
              </w:numPr>
              <w:spacing w:before="200" w:after="0"/>
              <w:ind w:left="360"/>
            </w:pPr>
            <w:r>
              <w:rPr>
                <w:rFonts w:hint="cs"/>
                <w:rtl/>
              </w:rPr>
              <w:t>تطوير</w:t>
            </w:r>
            <w:r w:rsidRPr="00094E9A">
              <w:rPr>
                <w:rtl/>
              </w:rPr>
              <w:t xml:space="preserve"> قطاع الموسيقى </w:t>
            </w:r>
            <w:r>
              <w:rPr>
                <w:rFonts w:hint="cs"/>
                <w:rtl/>
              </w:rPr>
              <w:t xml:space="preserve">ونماذج اقتصادية جديدة للموسيقى </w:t>
            </w:r>
            <w:r w:rsidRPr="00094E9A">
              <w:rPr>
                <w:rtl/>
              </w:rPr>
              <w:t xml:space="preserve">في بوركينا فاسو وبعض بلدان الاتحاد الاقتصادي والنقدي لغرب أفريقيا (الوثيقة </w:t>
            </w:r>
            <w:r w:rsidRPr="00094E9A">
              <w:t>CDIP/23/13</w:t>
            </w:r>
            <w:r w:rsidRPr="00094E9A">
              <w:rPr>
                <w:rtl/>
              </w:rPr>
              <w:t>)</w:t>
            </w:r>
          </w:p>
        </w:tc>
      </w:tr>
      <w:tr w:rsidR="00EC3A7F" w:rsidRPr="00477332" w:rsidTr="002F58E2">
        <w:tc>
          <w:tcPr>
            <w:tcW w:w="2376" w:type="dxa"/>
          </w:tcPr>
          <w:p w:rsidR="00EC3A7F" w:rsidRPr="003E1D85" w:rsidRDefault="00EC3A7F" w:rsidP="002F58E2">
            <w:pPr>
              <w:pStyle w:val="BodyText"/>
            </w:pPr>
            <w:r w:rsidRPr="003E1D85">
              <w:rPr>
                <w:rFonts w:hint="cs"/>
                <w:rtl/>
              </w:rPr>
              <w:t>الأنشطة/الإنجازات</w:t>
            </w:r>
          </w:p>
          <w:p w:rsidR="00EC3A7F" w:rsidRPr="00477332" w:rsidRDefault="00EC3A7F" w:rsidP="002F58E2">
            <w:pPr>
              <w:pStyle w:val="BodyText"/>
              <w:rPr>
                <w:b/>
              </w:rPr>
            </w:pPr>
          </w:p>
        </w:tc>
        <w:tc>
          <w:tcPr>
            <w:tcW w:w="6912" w:type="dxa"/>
          </w:tcPr>
          <w:p w:rsidR="00EC3A7F" w:rsidRPr="00477332" w:rsidRDefault="00EC3A7F" w:rsidP="002F58E2">
            <w:pPr>
              <w:pStyle w:val="BodyText"/>
              <w:rPr>
                <w:rtl/>
              </w:rPr>
            </w:pPr>
            <w:r w:rsidRPr="00477332">
              <w:rPr>
                <w:rFonts w:hint="cs"/>
                <w:rtl/>
              </w:rPr>
              <w:t xml:space="preserve">ألف) </w:t>
            </w:r>
            <w:r>
              <w:rPr>
                <w:rFonts w:hint="cs"/>
                <w:rtl/>
              </w:rPr>
              <w:t xml:space="preserve">بدأت </w:t>
            </w:r>
            <w:proofErr w:type="spellStart"/>
            <w:r w:rsidRPr="00477332">
              <w:rPr>
                <w:rtl/>
              </w:rPr>
              <w:t>الويبو</w:t>
            </w:r>
            <w:proofErr w:type="spellEnd"/>
            <w:r w:rsidRPr="00477332">
              <w:rPr>
                <w:rtl/>
              </w:rPr>
              <w:t xml:space="preserve"> </w:t>
            </w:r>
            <w:r>
              <w:rPr>
                <w:rFonts w:hint="cs"/>
                <w:rtl/>
              </w:rPr>
              <w:t xml:space="preserve">تنفيذ مشروع إنشاء مكاتب نقل تكنولوجيا في مصر. وحتى تاريخه كانت 12 جامعة ومؤسسة للبحث والتطوير تستفيد من دعم </w:t>
            </w:r>
            <w:proofErr w:type="spellStart"/>
            <w:r>
              <w:rPr>
                <w:rFonts w:hint="cs"/>
                <w:rtl/>
              </w:rPr>
              <w:t>الويبو</w:t>
            </w:r>
            <w:proofErr w:type="spellEnd"/>
            <w:r>
              <w:rPr>
                <w:rFonts w:hint="cs"/>
                <w:rtl/>
              </w:rPr>
              <w:t xml:space="preserve">. وبالإضافة إلى ذلك، نظمت </w:t>
            </w:r>
            <w:proofErr w:type="spellStart"/>
            <w:r>
              <w:rPr>
                <w:rFonts w:hint="cs"/>
                <w:rtl/>
              </w:rPr>
              <w:t>الويبو</w:t>
            </w:r>
            <w:proofErr w:type="spellEnd"/>
            <w:r>
              <w:rPr>
                <w:rFonts w:hint="cs"/>
                <w:rtl/>
              </w:rPr>
              <w:t xml:space="preserve"> أو شاركت في تنظيم مؤتمرات وندوات وحلقات عمل، فضلا عن مجموعة متنوعة من المبادرات للمؤسسات الأكاديمية. ولاطلاع على معلومات تفصيلية عن هذه الأنشطة، يرجى الرجوع إلى التوصية 4.</w:t>
            </w:r>
          </w:p>
          <w:p w:rsidR="00EC3A7F" w:rsidRDefault="00EC3A7F" w:rsidP="002F58E2">
            <w:pPr>
              <w:pStyle w:val="BodyText"/>
              <w:rPr>
                <w:rtl/>
              </w:rPr>
            </w:pPr>
            <w:r w:rsidRPr="00477332">
              <w:rPr>
                <w:rFonts w:hint="cs"/>
                <w:rtl/>
              </w:rPr>
              <w:t xml:space="preserve">باء) </w:t>
            </w:r>
            <w:r>
              <w:rPr>
                <w:rFonts w:hint="cs"/>
                <w:rtl/>
              </w:rPr>
              <w:t xml:space="preserve">يتيح </w:t>
            </w:r>
            <w:r w:rsidRPr="00477332">
              <w:rPr>
                <w:rtl/>
              </w:rPr>
              <w:t>برنامج مساعدة المخترعين (</w:t>
            </w:r>
            <w:proofErr w:type="spellStart"/>
            <w:r w:rsidRPr="00477332">
              <w:t>IAP</w:t>
            </w:r>
            <w:proofErr w:type="spellEnd"/>
            <w:r w:rsidRPr="00477332">
              <w:rPr>
                <w:rtl/>
              </w:rPr>
              <w:t xml:space="preserve">) </w:t>
            </w:r>
            <w:r>
              <w:rPr>
                <w:rFonts w:hint="cs"/>
                <w:rtl/>
              </w:rPr>
              <w:t xml:space="preserve">للمخترعين محدودي الموارد تحويل أفكارهم إلى أصول. ويتلقى المخترعون الدعم لخوض عملية تأمين البراءات كل في بلده وفي ولايات قضائية مختارة. والبرنامج منفذ </w:t>
            </w:r>
            <w:r w:rsidRPr="00477332">
              <w:rPr>
                <w:rtl/>
              </w:rPr>
              <w:t xml:space="preserve">في كولومبيا والإكوادور والمغرب والفلبين وجنوب </w:t>
            </w:r>
            <w:r>
              <w:rPr>
                <w:rFonts w:hint="cs"/>
                <w:rtl/>
              </w:rPr>
              <w:t>أ</w:t>
            </w:r>
            <w:r w:rsidRPr="00477332">
              <w:rPr>
                <w:rtl/>
              </w:rPr>
              <w:t xml:space="preserve">فريقيا. </w:t>
            </w:r>
          </w:p>
          <w:p w:rsidR="00EC3A7F" w:rsidRDefault="00EC3A7F" w:rsidP="002F58E2">
            <w:pPr>
              <w:pStyle w:val="BodyText"/>
              <w:rPr>
                <w:rtl/>
              </w:rPr>
            </w:pPr>
            <w:r>
              <w:rPr>
                <w:rFonts w:hint="cs"/>
                <w:rtl/>
              </w:rPr>
              <w:t xml:space="preserve">وبنهاية الفترة المشمولة بالتقرير، كان البرنامج قد قدم الدعم لأكثر من 130 مستفيدا منذ بداية المشروع. وقد استحدثت </w:t>
            </w:r>
            <w:proofErr w:type="spellStart"/>
            <w:r>
              <w:rPr>
                <w:rFonts w:hint="cs"/>
                <w:rtl/>
              </w:rPr>
              <w:t>الويبو</w:t>
            </w:r>
            <w:proofErr w:type="spellEnd"/>
            <w:r>
              <w:rPr>
                <w:rFonts w:hint="cs"/>
                <w:rtl/>
              </w:rPr>
              <w:t xml:space="preserve"> بنية تحتية رقمية أتاحت الاستمرارية خلال جائحة </w:t>
            </w:r>
            <w:proofErr w:type="spellStart"/>
            <w:r>
              <w:rPr>
                <w:rFonts w:hint="cs"/>
                <w:rtl/>
              </w:rPr>
              <w:t>كوفيد</w:t>
            </w:r>
            <w:proofErr w:type="spellEnd"/>
            <w:r>
              <w:rPr>
                <w:rFonts w:hint="cs"/>
                <w:rtl/>
              </w:rPr>
              <w:t>-19 وقللت من متطلبات البدء في بلدان مشاركة مستقبلا. كما حقق البرنامج بناء قدرات موجه لأكثر من 750 مخترعا محتملا على هيئة تفاعلات افتراضية. وقد سمحت هذه الفعاليات بالتفاعل المباشر والمركز على مجالات تقنية تتطلب التحسين حددها مستفيدون قائمون ومحتملون من كل بلد مشارك.</w:t>
            </w:r>
          </w:p>
          <w:p w:rsidR="00EC3A7F" w:rsidRDefault="00EC3A7F" w:rsidP="002F58E2">
            <w:pPr>
              <w:pStyle w:val="BodyText"/>
              <w:rPr>
                <w:rtl/>
              </w:rPr>
            </w:pPr>
            <w:r>
              <w:rPr>
                <w:rFonts w:hint="cs"/>
                <w:rtl/>
              </w:rPr>
              <w:t xml:space="preserve">وفي سبيل تطوير القدرات والمهارات المحلية لصياغة طلبات البراءات، عقدت 20 حلقة عمل عن صياغة البراءات (حلقتا عمل إقليميتان </w:t>
            </w:r>
            <w:proofErr w:type="spellStart"/>
            <w:r>
              <w:rPr>
                <w:rFonts w:hint="cs"/>
                <w:rtl/>
              </w:rPr>
              <w:t>و18</w:t>
            </w:r>
            <w:proofErr w:type="spellEnd"/>
            <w:r>
              <w:rPr>
                <w:rFonts w:hint="cs"/>
                <w:rtl/>
              </w:rPr>
              <w:t xml:space="preserve"> حلقة على الصعيد الوطني) خلال الفترة من يوليو 2019 إلى يوليو 2021. ونتيجة للجائحة، عقدت 11 حلقة منها بنسق افتراضي. وتلقى نحو 770 مشاركا من أكثر من 45 بلدا التدريب من خلال حلقات العمل هذه.</w:t>
            </w:r>
          </w:p>
          <w:p w:rsidR="00EC3A7F" w:rsidRDefault="00EC3A7F" w:rsidP="002F58E2">
            <w:pPr>
              <w:pStyle w:val="BodyText"/>
              <w:rPr>
                <w:rtl/>
              </w:rPr>
            </w:pPr>
            <w:r w:rsidRPr="00477332">
              <w:rPr>
                <w:rFonts w:hint="cs"/>
                <w:rtl/>
              </w:rPr>
              <w:t xml:space="preserve">جيم) </w:t>
            </w:r>
            <w:r>
              <w:rPr>
                <w:rtl/>
              </w:rPr>
              <w:t xml:space="preserve">تدير </w:t>
            </w:r>
            <w:proofErr w:type="spellStart"/>
            <w:r>
              <w:rPr>
                <w:rtl/>
              </w:rPr>
              <w:t>الويبو</w:t>
            </w:r>
            <w:proofErr w:type="spellEnd"/>
            <w:r>
              <w:rPr>
                <w:rtl/>
              </w:rPr>
              <w:t xml:space="preserve"> </w:t>
            </w:r>
            <w:r>
              <w:rPr>
                <w:rFonts w:hint="cs"/>
                <w:rtl/>
              </w:rPr>
              <w:t>عددا</w:t>
            </w:r>
            <w:r>
              <w:rPr>
                <w:rtl/>
              </w:rPr>
              <w:t xml:space="preserve"> من المشاريع القائمة على المجموعات و/أو الإقليمية في مجال الإدارة الجماعية لحق المؤلف والحقوق المجاورة. </w:t>
            </w:r>
            <w:r>
              <w:rPr>
                <w:rFonts w:hint="cs"/>
                <w:rtl/>
              </w:rPr>
              <w:t xml:space="preserve">ويتمثل </w:t>
            </w:r>
            <w:r>
              <w:rPr>
                <w:rtl/>
              </w:rPr>
              <w:t xml:space="preserve">الهدف </w:t>
            </w:r>
            <w:r>
              <w:rPr>
                <w:rFonts w:hint="cs"/>
                <w:rtl/>
              </w:rPr>
              <w:t xml:space="preserve">في </w:t>
            </w:r>
            <w:r>
              <w:rPr>
                <w:rtl/>
              </w:rPr>
              <w:t xml:space="preserve">توسيع نطاق التأثير من العمل في تعاون </w:t>
            </w:r>
            <w:r>
              <w:rPr>
                <w:rFonts w:hint="cs"/>
                <w:rtl/>
              </w:rPr>
              <w:t>جامع</w:t>
            </w:r>
            <w:r>
              <w:rPr>
                <w:rtl/>
              </w:rPr>
              <w:t xml:space="preserve"> </w:t>
            </w:r>
            <w:r>
              <w:rPr>
                <w:rFonts w:hint="cs"/>
                <w:rtl/>
              </w:rPr>
              <w:t>إ</w:t>
            </w:r>
            <w:r>
              <w:rPr>
                <w:rtl/>
              </w:rPr>
              <w:t>ل</w:t>
            </w:r>
            <w:r>
              <w:rPr>
                <w:rFonts w:hint="cs"/>
                <w:rtl/>
              </w:rPr>
              <w:t xml:space="preserve">ى </w:t>
            </w:r>
            <w:r>
              <w:rPr>
                <w:rtl/>
              </w:rPr>
              <w:t xml:space="preserve">مساعدة مجموعات </w:t>
            </w:r>
            <w:r>
              <w:rPr>
                <w:rFonts w:hint="cs"/>
                <w:rtl/>
              </w:rPr>
              <w:t xml:space="preserve">من </w:t>
            </w:r>
            <w:r>
              <w:rPr>
                <w:rtl/>
              </w:rPr>
              <w:t xml:space="preserve">البلدان في نفس المنطقة </w:t>
            </w:r>
            <w:r>
              <w:rPr>
                <w:rFonts w:hint="cs"/>
                <w:rtl/>
              </w:rPr>
              <w:t>تشترك في ال</w:t>
            </w:r>
            <w:r>
              <w:rPr>
                <w:rtl/>
              </w:rPr>
              <w:t>لغة و</w:t>
            </w:r>
            <w:r>
              <w:rPr>
                <w:rFonts w:hint="cs"/>
                <w:rtl/>
              </w:rPr>
              <w:t xml:space="preserve">/أو </w:t>
            </w:r>
            <w:r>
              <w:rPr>
                <w:rtl/>
              </w:rPr>
              <w:t xml:space="preserve">تعاني من مشاكل مشتركة و/أو تشارك نفس الالتزام لتقديم حلول </w:t>
            </w:r>
            <w:r>
              <w:rPr>
                <w:rFonts w:hint="cs"/>
                <w:rtl/>
              </w:rPr>
              <w:t xml:space="preserve">ذات </w:t>
            </w:r>
            <w:r>
              <w:rPr>
                <w:rtl/>
              </w:rPr>
              <w:t>فعال</w:t>
            </w:r>
            <w:r>
              <w:rPr>
                <w:rFonts w:hint="cs"/>
                <w:rtl/>
              </w:rPr>
              <w:t>ي</w:t>
            </w:r>
            <w:r>
              <w:rPr>
                <w:rtl/>
              </w:rPr>
              <w:t>ة و</w:t>
            </w:r>
            <w:r>
              <w:rPr>
                <w:rFonts w:hint="cs"/>
                <w:rtl/>
              </w:rPr>
              <w:t>كفاءة للإدارة الجماعية</w:t>
            </w:r>
            <w:r>
              <w:rPr>
                <w:rtl/>
              </w:rPr>
              <w:t>.</w:t>
            </w:r>
          </w:p>
          <w:p w:rsidR="00EC3A7F" w:rsidRPr="00477332" w:rsidRDefault="00EC3A7F" w:rsidP="002F58E2">
            <w:pPr>
              <w:pStyle w:val="BodyText"/>
            </w:pPr>
            <w:r>
              <w:rPr>
                <w:rFonts w:hint="cs"/>
                <w:rtl/>
              </w:rPr>
              <w:t>و</w:t>
            </w:r>
            <w:r>
              <w:rPr>
                <w:rtl/>
              </w:rPr>
              <w:t xml:space="preserve">لمساعدة الدول الأعضاء وأصحاب المصلحة على تعزيز قدراتهم في ضمان الجمع والتوزيع العادل للإتاوات من قبل منظمات الإدارة الجماعية، تواصل </w:t>
            </w:r>
            <w:proofErr w:type="spellStart"/>
            <w:r>
              <w:rPr>
                <w:rtl/>
              </w:rPr>
              <w:t>الويبو</w:t>
            </w:r>
            <w:proofErr w:type="spellEnd"/>
            <w:r>
              <w:rPr>
                <w:rtl/>
              </w:rPr>
              <w:t xml:space="preserve"> أيضًا تقديم الحل التكنولوجي </w:t>
            </w:r>
            <w:r>
              <w:t>WIPO Connect</w:t>
            </w:r>
            <w:r>
              <w:rPr>
                <w:rtl/>
              </w:rPr>
              <w:t xml:space="preserve"> الذي </w:t>
            </w:r>
            <w:r>
              <w:rPr>
                <w:rFonts w:hint="cs"/>
                <w:rtl/>
              </w:rPr>
              <w:t>يوزع</w:t>
            </w:r>
            <w:r>
              <w:rPr>
                <w:rtl/>
              </w:rPr>
              <w:t xml:space="preserve"> </w:t>
            </w:r>
            <w:r>
              <w:rPr>
                <w:rFonts w:hint="cs"/>
                <w:rtl/>
              </w:rPr>
              <w:t>ب</w:t>
            </w:r>
            <w:r>
              <w:rPr>
                <w:rtl/>
              </w:rPr>
              <w:t xml:space="preserve">الطلب في البلدان النامية </w:t>
            </w:r>
            <w:r>
              <w:rPr>
                <w:rFonts w:hint="cs"/>
                <w:rtl/>
              </w:rPr>
              <w:t>والبلدان الأقل نموا</w:t>
            </w:r>
            <w:r>
              <w:rPr>
                <w:rtl/>
              </w:rPr>
              <w:t>.</w:t>
            </w:r>
          </w:p>
        </w:tc>
      </w:tr>
      <w:tr w:rsidR="00EC3A7F" w:rsidRPr="00477332" w:rsidTr="002F58E2">
        <w:tc>
          <w:tcPr>
            <w:tcW w:w="2376" w:type="dxa"/>
          </w:tcPr>
          <w:p w:rsidR="00EC3A7F" w:rsidRPr="003E1D85" w:rsidRDefault="00EC3A7F" w:rsidP="002F58E2">
            <w:pPr>
              <w:pStyle w:val="BodyText"/>
              <w:rPr>
                <w:b/>
              </w:rPr>
            </w:pPr>
            <w:r w:rsidRPr="003E1D85">
              <w:rPr>
                <w:rFonts w:hint="cs"/>
                <w:b/>
                <w:rtl/>
              </w:rPr>
              <w:t>تقارير/وثائق أخرى ذات صلة</w:t>
            </w:r>
          </w:p>
        </w:tc>
        <w:tc>
          <w:tcPr>
            <w:tcW w:w="6912" w:type="dxa"/>
          </w:tcPr>
          <w:p w:rsidR="00EC3A7F" w:rsidRDefault="00EC3A7F" w:rsidP="002F58E2">
            <w:pPr>
              <w:pStyle w:val="BodyText"/>
              <w:rPr>
                <w:rtl/>
              </w:rPr>
            </w:pPr>
            <w:r>
              <w:rPr>
                <w:rFonts w:hint="cs"/>
                <w:rtl/>
              </w:rPr>
              <w:t xml:space="preserve">التقارير التي نظرت فيها اللجنة: </w:t>
            </w:r>
            <w:r w:rsidRPr="008D7412">
              <w:t>CDIP/3/5</w:t>
            </w:r>
            <w:r>
              <w:rPr>
                <w:rtl/>
              </w:rPr>
              <w:t xml:space="preserve"> و</w:t>
            </w:r>
            <w:r w:rsidRPr="008D7412">
              <w:t>CDIP/6/3</w:t>
            </w:r>
            <w:r>
              <w:rPr>
                <w:rtl/>
              </w:rPr>
              <w:t xml:space="preserve"> و</w:t>
            </w:r>
            <w:r w:rsidRPr="008D7412">
              <w:t>CDIP/8/2</w:t>
            </w:r>
            <w:r>
              <w:rPr>
                <w:rtl/>
              </w:rPr>
              <w:t xml:space="preserve"> و</w:t>
            </w:r>
            <w:r w:rsidRPr="008D7412">
              <w:t>CDIP/10/2</w:t>
            </w:r>
            <w:r>
              <w:rPr>
                <w:rtl/>
              </w:rPr>
              <w:t xml:space="preserve"> و</w:t>
            </w:r>
            <w:r w:rsidRPr="008D7412">
              <w:t>CDIP/12/2</w:t>
            </w:r>
            <w:r>
              <w:rPr>
                <w:rtl/>
              </w:rPr>
              <w:t xml:space="preserve"> و</w:t>
            </w:r>
            <w:r w:rsidRPr="008D7412">
              <w:t>CDIP/13/4</w:t>
            </w:r>
            <w:r>
              <w:rPr>
                <w:rtl/>
              </w:rPr>
              <w:t xml:space="preserve"> و</w:t>
            </w:r>
            <w:r w:rsidRPr="008D7412">
              <w:t>CDIP/14/2</w:t>
            </w:r>
            <w:r>
              <w:rPr>
                <w:rtl/>
              </w:rPr>
              <w:t xml:space="preserve"> و</w:t>
            </w:r>
            <w:r w:rsidRPr="008D7412">
              <w:t>CDIP/16/2</w:t>
            </w:r>
            <w:r>
              <w:rPr>
                <w:rtl/>
              </w:rPr>
              <w:t xml:space="preserve"> و</w:t>
            </w:r>
            <w:r w:rsidRPr="008D7412">
              <w:t>CDIP/17/3</w:t>
            </w:r>
            <w:r>
              <w:rPr>
                <w:rtl/>
              </w:rPr>
              <w:t xml:space="preserve"> و</w:t>
            </w:r>
            <w:r w:rsidRPr="008D7412">
              <w:t>CDIP/17/</w:t>
            </w:r>
            <w:r>
              <w:t>4</w:t>
            </w:r>
            <w:r>
              <w:rPr>
                <w:rtl/>
              </w:rPr>
              <w:t xml:space="preserve"> و</w:t>
            </w:r>
            <w:r w:rsidRPr="008D7412">
              <w:t>CDIP/18/2</w:t>
            </w:r>
            <w:r>
              <w:rPr>
                <w:rtl/>
              </w:rPr>
              <w:t xml:space="preserve"> و</w:t>
            </w:r>
            <w:r w:rsidRPr="008D7412">
              <w:t>CDIP/1</w:t>
            </w:r>
            <w:r>
              <w:t>9</w:t>
            </w:r>
            <w:r w:rsidRPr="008D7412">
              <w:t>/</w:t>
            </w:r>
            <w:r>
              <w:t>5</w:t>
            </w:r>
            <w:r>
              <w:rPr>
                <w:rtl/>
              </w:rPr>
              <w:t xml:space="preserve"> و</w:t>
            </w:r>
            <w:r w:rsidRPr="008D7412">
              <w:t>CDIP/20/2</w:t>
            </w:r>
            <w:r>
              <w:rPr>
                <w:rtl/>
              </w:rPr>
              <w:t xml:space="preserve"> و</w:t>
            </w:r>
            <w:r w:rsidRPr="008D7412">
              <w:t>CDIP/22/2</w:t>
            </w:r>
            <w:r>
              <w:rPr>
                <w:rtl/>
              </w:rPr>
              <w:t xml:space="preserve"> و</w:t>
            </w:r>
            <w:r w:rsidRPr="008D7412">
              <w:t>CDIP/23/5</w:t>
            </w:r>
            <w:r>
              <w:rPr>
                <w:rtl/>
              </w:rPr>
              <w:t xml:space="preserve"> و</w:t>
            </w:r>
            <w:r w:rsidRPr="008D7412">
              <w:t>CDIP/23/6</w:t>
            </w:r>
            <w:r>
              <w:rPr>
                <w:rtl/>
              </w:rPr>
              <w:t xml:space="preserve"> و</w:t>
            </w:r>
            <w:r w:rsidRPr="008D7412">
              <w:t>CDIP/24/2</w:t>
            </w:r>
            <w:r>
              <w:rPr>
                <w:rtl/>
              </w:rPr>
              <w:t xml:space="preserve"> و</w:t>
            </w:r>
            <w:r w:rsidRPr="008D7412">
              <w:t>CDIP/25/2</w:t>
            </w:r>
            <w:r>
              <w:rPr>
                <w:rtl/>
              </w:rPr>
              <w:t xml:space="preserve"> و</w:t>
            </w:r>
            <w:r w:rsidRPr="008D7412">
              <w:t>CDIP/26/2</w:t>
            </w:r>
            <w:r>
              <w:rPr>
                <w:rFonts w:hint="cs"/>
                <w:rtl/>
              </w:rPr>
              <w:t>.</w:t>
            </w:r>
          </w:p>
          <w:p w:rsidR="00EC3A7F" w:rsidRDefault="00EC3A7F" w:rsidP="002F58E2">
            <w:pPr>
              <w:pStyle w:val="BodyText"/>
              <w:rPr>
                <w:rtl/>
              </w:rPr>
            </w:pPr>
            <w:r w:rsidRPr="00477332">
              <w:rPr>
                <w:rtl/>
              </w:rPr>
              <w:t xml:space="preserve">بالإضافة إلى الأنشطة الواردة في قاعدة بيانات المساعدة التقنية </w:t>
            </w:r>
            <w:r w:rsidRPr="00477332">
              <w:rPr>
                <w:rFonts w:hint="cs"/>
                <w:rtl/>
              </w:rPr>
              <w:t>بشأن</w:t>
            </w:r>
            <w:r w:rsidRPr="00477332">
              <w:rPr>
                <w:rtl/>
              </w:rPr>
              <w:t xml:space="preserve"> الملكية الفكرية (</w:t>
            </w:r>
            <w:r w:rsidRPr="00477332">
              <w:t>IP-TAD</w:t>
            </w:r>
            <w:r w:rsidRPr="00477332">
              <w:rPr>
                <w:rtl/>
              </w:rPr>
              <w:t xml:space="preserve">) </w:t>
            </w:r>
            <w:r w:rsidRPr="00477332">
              <w:rPr>
                <w:rFonts w:hint="cs"/>
                <w:rtl/>
              </w:rPr>
              <w:t>و</w:t>
            </w:r>
            <w:r w:rsidRPr="00477332">
              <w:rPr>
                <w:rtl/>
              </w:rPr>
              <w:t xml:space="preserve">لمزيد من المعلومات حول الإنجازات المتعلقة بهذه </w:t>
            </w:r>
            <w:r w:rsidRPr="00477332">
              <w:rPr>
                <w:rFonts w:hint="cs"/>
                <w:rtl/>
              </w:rPr>
              <w:t>التوصية،</w:t>
            </w:r>
            <w:r w:rsidRPr="00477332">
              <w:rPr>
                <w:rtl/>
              </w:rPr>
              <w:t xml:space="preserve"> يرجى الرجوع إلى تقرير</w:t>
            </w:r>
            <w:r>
              <w:rPr>
                <w:rFonts w:hint="cs"/>
                <w:rtl/>
              </w:rPr>
              <w:t>ي</w:t>
            </w:r>
            <w:r w:rsidRPr="00477332">
              <w:rPr>
                <w:rtl/>
              </w:rPr>
              <w:t xml:space="preserve"> أداء </w:t>
            </w:r>
            <w:proofErr w:type="spellStart"/>
            <w:r w:rsidRPr="00477332">
              <w:rPr>
                <w:rtl/>
              </w:rPr>
              <w:t>الويبو</w:t>
            </w:r>
            <w:proofErr w:type="spellEnd"/>
            <w:r w:rsidRPr="00477332">
              <w:rPr>
                <w:rFonts w:hint="cs"/>
                <w:rtl/>
              </w:rPr>
              <w:t xml:space="preserve"> </w:t>
            </w:r>
            <w:r>
              <w:rPr>
                <w:rFonts w:hint="cs"/>
                <w:rtl/>
              </w:rPr>
              <w:t xml:space="preserve">للفترة </w:t>
            </w:r>
            <w:r w:rsidRPr="00477332">
              <w:rPr>
                <w:rtl/>
              </w:rPr>
              <w:t>2018</w:t>
            </w:r>
            <w:r>
              <w:rPr>
                <w:rFonts w:hint="cs"/>
                <w:rtl/>
              </w:rPr>
              <w:t>/2019</w:t>
            </w:r>
            <w:r w:rsidRPr="00477332">
              <w:rPr>
                <w:rtl/>
              </w:rPr>
              <w:t xml:space="preserve"> (الوثيقة </w:t>
            </w:r>
            <w:r w:rsidRPr="00477332">
              <w:t>WO/</w:t>
            </w:r>
            <w:proofErr w:type="spellStart"/>
            <w:r w:rsidRPr="00477332">
              <w:t>PBC</w:t>
            </w:r>
            <w:proofErr w:type="spellEnd"/>
            <w:r w:rsidRPr="00477332">
              <w:t xml:space="preserve"> /3</w:t>
            </w:r>
            <w:r>
              <w:t>1</w:t>
            </w:r>
            <w:r w:rsidRPr="00477332">
              <w:t>/</w:t>
            </w:r>
            <w:r>
              <w:t>6</w:t>
            </w:r>
            <w:r w:rsidRPr="00477332">
              <w:rPr>
                <w:rtl/>
              </w:rPr>
              <w:t>)</w:t>
            </w:r>
            <w:r>
              <w:rPr>
                <w:rFonts w:hint="cs"/>
                <w:rtl/>
              </w:rPr>
              <w:t xml:space="preserve"> ولسنة 2020 (</w:t>
            </w:r>
            <w:r w:rsidRPr="00477332">
              <w:rPr>
                <w:rtl/>
              </w:rPr>
              <w:t xml:space="preserve">الوثيقة </w:t>
            </w:r>
            <w:r w:rsidRPr="00477332">
              <w:t>WO/</w:t>
            </w:r>
            <w:proofErr w:type="spellStart"/>
            <w:r w:rsidRPr="00477332">
              <w:t>PBC</w:t>
            </w:r>
            <w:proofErr w:type="spellEnd"/>
            <w:r w:rsidRPr="00477332">
              <w:t xml:space="preserve"> /3</w:t>
            </w:r>
            <w:r>
              <w:t>2</w:t>
            </w:r>
            <w:r w:rsidRPr="00477332">
              <w:t>/</w:t>
            </w:r>
            <w:r>
              <w:t>2</w:t>
            </w:r>
            <w:r>
              <w:rPr>
                <w:rFonts w:hint="cs"/>
                <w:rtl/>
              </w:rPr>
              <w:t>)</w:t>
            </w:r>
            <w:r w:rsidRPr="00477332">
              <w:rPr>
                <w:rtl/>
              </w:rPr>
              <w:t>.</w:t>
            </w:r>
          </w:p>
          <w:p w:rsidR="00EC3A7F" w:rsidRPr="00477332" w:rsidRDefault="00EC3A7F" w:rsidP="002F58E2">
            <w:pPr>
              <w:pStyle w:val="BodyText"/>
              <w:rPr>
                <w:rtl/>
              </w:rPr>
            </w:pPr>
          </w:p>
        </w:tc>
      </w:tr>
    </w:tbl>
    <w:p w:rsidR="00EC3A7F" w:rsidRDefault="00EC3A7F" w:rsidP="00EC3A7F">
      <w:pPr>
        <w:bidi w:val="0"/>
        <w:rPr>
          <w:rtl/>
        </w:rPr>
      </w:pP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C3A7F" w:rsidRPr="00477332" w:rsidTr="002F58E2">
        <w:trPr>
          <w:trHeight w:val="824"/>
          <w:tblHeader/>
        </w:trPr>
        <w:tc>
          <w:tcPr>
            <w:tcW w:w="9288" w:type="dxa"/>
            <w:gridSpan w:val="2"/>
            <w:shd w:val="clear" w:color="auto" w:fill="BFBFBF" w:themeFill="background1" w:themeFillShade="BF"/>
          </w:tcPr>
          <w:p w:rsidR="00EC3A7F" w:rsidRPr="008B0DBB" w:rsidRDefault="00EC3A7F" w:rsidP="002F58E2">
            <w:pPr>
              <w:pStyle w:val="BodyText"/>
              <w:jc w:val="center"/>
              <w:rPr>
                <w:b/>
                <w:bCs/>
                <w:i/>
                <w:iCs/>
                <w:rtl/>
              </w:rPr>
            </w:pPr>
            <w:r w:rsidRPr="008B0DBB">
              <w:rPr>
                <w:rFonts w:hint="cs"/>
                <w:b/>
                <w:bCs/>
                <w:i/>
                <w:iCs/>
                <w:rtl/>
              </w:rPr>
              <w:t xml:space="preserve">التوصية </w:t>
            </w:r>
            <w:r w:rsidRPr="008B0DBB">
              <w:rPr>
                <w:b/>
                <w:bCs/>
                <w:i/>
                <w:iCs/>
              </w:rPr>
              <w:t>12</w:t>
            </w:r>
            <w:r w:rsidRPr="008B0DBB">
              <w:rPr>
                <w:rFonts w:hint="cs"/>
                <w:b/>
                <w:bCs/>
                <w:i/>
                <w:iCs/>
                <w:rtl/>
              </w:rPr>
              <w:t>*</w:t>
            </w:r>
          </w:p>
        </w:tc>
      </w:tr>
      <w:tr w:rsidR="00EC3A7F" w:rsidRPr="00477332" w:rsidTr="002F58E2">
        <w:tc>
          <w:tcPr>
            <w:tcW w:w="9288" w:type="dxa"/>
            <w:gridSpan w:val="2"/>
            <w:shd w:val="clear" w:color="auto" w:fill="D9D9D9" w:themeFill="background1" w:themeFillShade="D9"/>
          </w:tcPr>
          <w:p w:rsidR="00EC3A7F" w:rsidRPr="00FC190D" w:rsidRDefault="00EC3A7F" w:rsidP="002F58E2">
            <w:pPr>
              <w:pStyle w:val="BodyText"/>
              <w:rPr>
                <w:b/>
              </w:rPr>
            </w:pPr>
            <w:r>
              <w:rPr>
                <w:rFonts w:hint="cs"/>
                <w:rtl/>
              </w:rPr>
              <w:t>التوسع</w:t>
            </w:r>
            <w:r w:rsidRPr="00477332">
              <w:rPr>
                <w:rtl/>
              </w:rPr>
              <w:t xml:space="preserve"> في </w:t>
            </w:r>
            <w:r>
              <w:rPr>
                <w:rFonts w:hint="cs"/>
                <w:rtl/>
              </w:rPr>
              <w:t xml:space="preserve">تعميم </w:t>
            </w:r>
            <w:r w:rsidRPr="00477332">
              <w:rPr>
                <w:rtl/>
              </w:rPr>
              <w:t xml:space="preserve">الاعتبارات الإنمائية في أنشطة </w:t>
            </w:r>
            <w:proofErr w:type="spellStart"/>
            <w:r w:rsidRPr="00477332">
              <w:rPr>
                <w:rtl/>
              </w:rPr>
              <w:t>الويبو</w:t>
            </w:r>
            <w:proofErr w:type="spellEnd"/>
            <w:r w:rsidRPr="00477332">
              <w:rPr>
                <w:rtl/>
              </w:rPr>
              <w:t xml:space="preserve"> ومناقشاتها الموضوعية والتقنية، وفقاً لاختصاصها.</w:t>
            </w:r>
          </w:p>
        </w:tc>
      </w:tr>
      <w:tr w:rsidR="00EC3A7F" w:rsidRPr="00477332" w:rsidTr="002F58E2">
        <w:tc>
          <w:tcPr>
            <w:tcW w:w="2376" w:type="dxa"/>
          </w:tcPr>
          <w:p w:rsidR="00EC3A7F" w:rsidRPr="00FC190D" w:rsidRDefault="00EC3A7F" w:rsidP="002F58E2">
            <w:pPr>
              <w:pStyle w:val="BodyText"/>
              <w:rPr>
                <w:b/>
                <w:rtl/>
              </w:rPr>
            </w:pPr>
            <w:r w:rsidRPr="00FC190D">
              <w:rPr>
                <w:b/>
                <w:rtl/>
              </w:rPr>
              <w:t>البرامج ذات الصلة في البرنامج والميزانية للفترة 2020/2021</w:t>
            </w:r>
          </w:p>
        </w:tc>
        <w:tc>
          <w:tcPr>
            <w:tcW w:w="6912" w:type="dxa"/>
          </w:tcPr>
          <w:p w:rsidR="00EC3A7F" w:rsidRPr="00FC190D" w:rsidRDefault="00EC3A7F" w:rsidP="002F58E2">
            <w:pPr>
              <w:pStyle w:val="BodyText"/>
              <w:rPr>
                <w:b/>
              </w:rPr>
            </w:pPr>
            <w:r w:rsidRPr="00477332">
              <w:rPr>
                <w:rtl/>
              </w:rPr>
              <w:t xml:space="preserve">1 </w:t>
            </w:r>
            <w:proofErr w:type="spellStart"/>
            <w:r w:rsidRPr="00477332">
              <w:rPr>
                <w:rFonts w:hint="cs"/>
                <w:rtl/>
              </w:rPr>
              <w:t>و2</w:t>
            </w:r>
            <w:proofErr w:type="spellEnd"/>
            <w:r w:rsidRPr="00477332">
              <w:rPr>
                <w:rFonts w:hint="cs"/>
                <w:rtl/>
              </w:rPr>
              <w:t xml:space="preserve"> </w:t>
            </w:r>
            <w:proofErr w:type="spellStart"/>
            <w:r w:rsidRPr="00477332">
              <w:rPr>
                <w:rFonts w:hint="cs"/>
                <w:rtl/>
              </w:rPr>
              <w:t>و3</w:t>
            </w:r>
            <w:proofErr w:type="spellEnd"/>
            <w:r w:rsidRPr="00477332">
              <w:rPr>
                <w:rFonts w:hint="cs"/>
                <w:rtl/>
              </w:rPr>
              <w:t xml:space="preserve"> </w:t>
            </w:r>
            <w:proofErr w:type="spellStart"/>
            <w:r w:rsidRPr="00477332">
              <w:rPr>
                <w:rFonts w:hint="cs"/>
                <w:rtl/>
              </w:rPr>
              <w:t>و4</w:t>
            </w:r>
            <w:proofErr w:type="spellEnd"/>
            <w:r w:rsidRPr="00477332">
              <w:rPr>
                <w:rFonts w:hint="cs"/>
                <w:rtl/>
              </w:rPr>
              <w:t xml:space="preserve"> </w:t>
            </w:r>
            <w:proofErr w:type="spellStart"/>
            <w:r w:rsidRPr="00477332">
              <w:rPr>
                <w:rFonts w:hint="cs"/>
                <w:rtl/>
              </w:rPr>
              <w:t>و5</w:t>
            </w:r>
            <w:proofErr w:type="spellEnd"/>
            <w:r w:rsidRPr="00477332">
              <w:rPr>
                <w:rFonts w:hint="cs"/>
                <w:rtl/>
              </w:rPr>
              <w:t xml:space="preserve"> </w:t>
            </w:r>
            <w:proofErr w:type="spellStart"/>
            <w:r w:rsidRPr="00477332">
              <w:rPr>
                <w:rFonts w:hint="cs"/>
                <w:rtl/>
              </w:rPr>
              <w:t>و6</w:t>
            </w:r>
            <w:proofErr w:type="spellEnd"/>
            <w:r w:rsidRPr="00477332">
              <w:rPr>
                <w:rFonts w:hint="cs"/>
                <w:rtl/>
              </w:rPr>
              <w:t xml:space="preserve"> </w:t>
            </w:r>
            <w:proofErr w:type="spellStart"/>
            <w:r w:rsidRPr="00477332">
              <w:rPr>
                <w:rFonts w:hint="cs"/>
                <w:rtl/>
              </w:rPr>
              <w:t>و9</w:t>
            </w:r>
            <w:proofErr w:type="spellEnd"/>
            <w:r w:rsidRPr="00477332">
              <w:rPr>
                <w:rFonts w:hint="cs"/>
                <w:rtl/>
              </w:rPr>
              <w:t xml:space="preserve"> </w:t>
            </w:r>
            <w:proofErr w:type="spellStart"/>
            <w:r w:rsidRPr="00477332">
              <w:rPr>
                <w:rFonts w:hint="cs"/>
                <w:rtl/>
              </w:rPr>
              <w:t>و10</w:t>
            </w:r>
            <w:proofErr w:type="spellEnd"/>
            <w:r w:rsidRPr="00477332">
              <w:rPr>
                <w:rFonts w:hint="cs"/>
                <w:rtl/>
              </w:rPr>
              <w:t xml:space="preserve"> </w:t>
            </w:r>
            <w:proofErr w:type="spellStart"/>
            <w:r w:rsidRPr="00477332">
              <w:rPr>
                <w:rFonts w:hint="cs"/>
                <w:rtl/>
              </w:rPr>
              <w:t>و11</w:t>
            </w:r>
            <w:proofErr w:type="spellEnd"/>
            <w:r w:rsidRPr="00477332">
              <w:rPr>
                <w:rFonts w:hint="cs"/>
                <w:rtl/>
              </w:rPr>
              <w:t xml:space="preserve"> </w:t>
            </w:r>
            <w:proofErr w:type="spellStart"/>
            <w:r w:rsidRPr="00477332">
              <w:rPr>
                <w:rFonts w:hint="cs"/>
                <w:rtl/>
              </w:rPr>
              <w:t>و14</w:t>
            </w:r>
            <w:proofErr w:type="spellEnd"/>
            <w:r w:rsidRPr="00477332">
              <w:rPr>
                <w:rFonts w:hint="cs"/>
                <w:rtl/>
              </w:rPr>
              <w:t xml:space="preserve"> </w:t>
            </w:r>
            <w:proofErr w:type="spellStart"/>
            <w:r w:rsidRPr="00477332">
              <w:rPr>
                <w:rFonts w:hint="cs"/>
                <w:rtl/>
              </w:rPr>
              <w:t>و15</w:t>
            </w:r>
            <w:proofErr w:type="spellEnd"/>
            <w:r w:rsidRPr="00477332">
              <w:rPr>
                <w:rFonts w:hint="cs"/>
                <w:rtl/>
              </w:rPr>
              <w:t xml:space="preserve"> </w:t>
            </w:r>
            <w:proofErr w:type="spellStart"/>
            <w:r w:rsidRPr="00477332">
              <w:rPr>
                <w:rFonts w:hint="cs"/>
                <w:rtl/>
              </w:rPr>
              <w:t>و16</w:t>
            </w:r>
            <w:proofErr w:type="spellEnd"/>
            <w:r w:rsidRPr="00477332">
              <w:rPr>
                <w:rFonts w:hint="cs"/>
                <w:rtl/>
              </w:rPr>
              <w:t xml:space="preserve"> </w:t>
            </w:r>
            <w:proofErr w:type="spellStart"/>
            <w:r w:rsidRPr="00477332">
              <w:rPr>
                <w:rFonts w:hint="cs"/>
                <w:rtl/>
              </w:rPr>
              <w:t>و17</w:t>
            </w:r>
            <w:proofErr w:type="spellEnd"/>
            <w:r w:rsidRPr="00477332">
              <w:rPr>
                <w:rFonts w:hint="cs"/>
                <w:rtl/>
              </w:rPr>
              <w:t xml:space="preserve"> </w:t>
            </w:r>
            <w:proofErr w:type="spellStart"/>
            <w:r w:rsidRPr="00477332">
              <w:rPr>
                <w:rFonts w:hint="cs"/>
                <w:rtl/>
              </w:rPr>
              <w:t>و19</w:t>
            </w:r>
            <w:proofErr w:type="spellEnd"/>
            <w:r w:rsidRPr="00477332">
              <w:rPr>
                <w:rFonts w:hint="cs"/>
                <w:rtl/>
              </w:rPr>
              <w:t xml:space="preserve"> </w:t>
            </w:r>
            <w:proofErr w:type="spellStart"/>
            <w:r w:rsidRPr="00477332">
              <w:rPr>
                <w:rFonts w:hint="cs"/>
                <w:rtl/>
              </w:rPr>
              <w:t>و20</w:t>
            </w:r>
            <w:proofErr w:type="spellEnd"/>
            <w:r w:rsidRPr="00477332">
              <w:rPr>
                <w:rFonts w:hint="cs"/>
                <w:rtl/>
              </w:rPr>
              <w:t xml:space="preserve"> </w:t>
            </w:r>
            <w:proofErr w:type="spellStart"/>
            <w:r w:rsidRPr="00477332">
              <w:rPr>
                <w:rFonts w:hint="cs"/>
                <w:rtl/>
              </w:rPr>
              <w:t>و30</w:t>
            </w:r>
            <w:proofErr w:type="spellEnd"/>
            <w:r w:rsidRPr="00477332">
              <w:rPr>
                <w:rFonts w:hint="cs"/>
                <w:rtl/>
              </w:rPr>
              <w:t xml:space="preserve"> </w:t>
            </w:r>
            <w:proofErr w:type="spellStart"/>
            <w:r w:rsidRPr="00477332">
              <w:rPr>
                <w:rFonts w:hint="cs"/>
                <w:rtl/>
              </w:rPr>
              <w:t>و31</w:t>
            </w:r>
            <w:proofErr w:type="spellEnd"/>
            <w:r w:rsidRPr="00477332">
              <w:rPr>
                <w:rFonts w:hint="cs"/>
                <w:rtl/>
              </w:rPr>
              <w:t xml:space="preserve"> و</w:t>
            </w:r>
            <w:r w:rsidRPr="00477332">
              <w:t>32</w:t>
            </w:r>
          </w:p>
        </w:tc>
      </w:tr>
      <w:tr w:rsidR="00EC3A7F" w:rsidRPr="00477332" w:rsidTr="002F58E2">
        <w:tc>
          <w:tcPr>
            <w:tcW w:w="2376" w:type="dxa"/>
          </w:tcPr>
          <w:p w:rsidR="00EC3A7F" w:rsidRPr="00541AFF" w:rsidRDefault="00EC3A7F" w:rsidP="002F58E2">
            <w:pPr>
              <w:pStyle w:val="BodyText"/>
              <w:rPr>
                <w:b/>
                <w:rtl/>
              </w:rPr>
            </w:pPr>
            <w:r w:rsidRPr="00541AFF">
              <w:rPr>
                <w:rFonts w:hint="cs"/>
                <w:b/>
                <w:rtl/>
              </w:rPr>
              <w:t>التنفيذ</w:t>
            </w:r>
          </w:p>
        </w:tc>
        <w:tc>
          <w:tcPr>
            <w:tcW w:w="6912" w:type="dxa"/>
          </w:tcPr>
          <w:p w:rsidR="00EC3A7F" w:rsidRPr="00477332" w:rsidRDefault="00EC3A7F" w:rsidP="002F58E2">
            <w:pPr>
              <w:pStyle w:val="BodyText"/>
              <w:rPr>
                <w:rtl/>
              </w:rPr>
            </w:pPr>
            <w:r w:rsidRPr="00477332">
              <w:rPr>
                <w:rtl/>
              </w:rPr>
              <w:t xml:space="preserve">هذه التوصية </w:t>
            </w:r>
            <w:r w:rsidRPr="00477332">
              <w:rPr>
                <w:rFonts w:hint="cs"/>
                <w:rtl/>
              </w:rPr>
              <w:t xml:space="preserve">قيد التنفيذ </w:t>
            </w:r>
            <w:r w:rsidRPr="00477332">
              <w:rPr>
                <w:rtl/>
              </w:rPr>
              <w:t xml:space="preserve">منذ اعتماد أجندة </w:t>
            </w:r>
            <w:proofErr w:type="spellStart"/>
            <w:r w:rsidRPr="00477332">
              <w:rPr>
                <w:rtl/>
              </w:rPr>
              <w:t>الويبو</w:t>
            </w:r>
            <w:proofErr w:type="spellEnd"/>
            <w:r w:rsidRPr="00477332">
              <w:rPr>
                <w:rtl/>
              </w:rPr>
              <w:t xml:space="preserve"> بشأن التنمية في عام 2007. </w:t>
            </w:r>
            <w:r w:rsidRPr="00477332">
              <w:rPr>
                <w:rFonts w:hint="cs"/>
                <w:rtl/>
              </w:rPr>
              <w:t>و</w:t>
            </w:r>
            <w:r>
              <w:rPr>
                <w:rFonts w:hint="cs"/>
                <w:rtl/>
              </w:rPr>
              <w:t xml:space="preserve">قد </w:t>
            </w:r>
            <w:r w:rsidRPr="00477332">
              <w:rPr>
                <w:rtl/>
              </w:rPr>
              <w:t>نوقشت في الدورة الثانية للجنة (</w:t>
            </w:r>
            <w:r w:rsidRPr="00477332">
              <w:t>CDIP/2/4</w:t>
            </w:r>
            <w:r w:rsidRPr="00477332">
              <w:rPr>
                <w:rtl/>
              </w:rPr>
              <w:t>) و</w:t>
            </w:r>
            <w:r>
              <w:rPr>
                <w:rFonts w:hint="cs"/>
                <w:rtl/>
              </w:rPr>
              <w:t>عولجت</w:t>
            </w:r>
            <w:r w:rsidRPr="00477332">
              <w:rPr>
                <w:rtl/>
              </w:rPr>
              <w:t xml:space="preserve"> </w:t>
            </w:r>
            <w:r w:rsidRPr="00477332">
              <w:rPr>
                <w:rFonts w:hint="cs"/>
                <w:rtl/>
              </w:rPr>
              <w:t>من خلال الأنشطة الم</w:t>
            </w:r>
            <w:r>
              <w:rPr>
                <w:rFonts w:hint="cs"/>
                <w:rtl/>
              </w:rPr>
              <w:t>ت</w:t>
            </w:r>
            <w:r w:rsidRPr="00477332">
              <w:rPr>
                <w:rFonts w:hint="cs"/>
                <w:rtl/>
              </w:rPr>
              <w:t>فق عليها عل</w:t>
            </w:r>
            <w:r>
              <w:rPr>
                <w:rFonts w:hint="cs"/>
                <w:rtl/>
              </w:rPr>
              <w:t>ى</w:t>
            </w:r>
            <w:r w:rsidRPr="00477332">
              <w:rPr>
                <w:rFonts w:hint="cs"/>
                <w:rtl/>
              </w:rPr>
              <w:t xml:space="preserve"> نطاق واسع في </w:t>
            </w:r>
            <w:r w:rsidRPr="00477332">
              <w:rPr>
                <w:rtl/>
              </w:rPr>
              <w:t>المناقشات التي دارت أثناء الدورة الثا</w:t>
            </w:r>
            <w:r w:rsidRPr="00477332">
              <w:rPr>
                <w:rFonts w:hint="cs"/>
                <w:rtl/>
              </w:rPr>
              <w:t>لثة</w:t>
            </w:r>
            <w:r w:rsidRPr="00477332">
              <w:rPr>
                <w:rtl/>
              </w:rPr>
              <w:t xml:space="preserve"> للجنة (الوثيقة </w:t>
            </w:r>
            <w:r w:rsidRPr="00477332">
              <w:t>CDIP/3/3</w:t>
            </w:r>
            <w:r w:rsidRPr="00477332">
              <w:rPr>
                <w:rtl/>
              </w:rPr>
              <w:t xml:space="preserve">) وعلى النحو الوارد في الوثيقة </w:t>
            </w:r>
            <w:r w:rsidRPr="00477332">
              <w:t>CDIP/3/5</w:t>
            </w:r>
            <w:r w:rsidRPr="00477332">
              <w:rPr>
                <w:rtl/>
              </w:rPr>
              <w:t xml:space="preserve">. </w:t>
            </w:r>
            <w:r w:rsidRPr="00477332">
              <w:rPr>
                <w:rFonts w:hint="cs"/>
                <w:rtl/>
              </w:rPr>
              <w:t>وفيما يلي</w:t>
            </w:r>
            <w:r w:rsidRPr="00477332">
              <w:rPr>
                <w:rtl/>
              </w:rPr>
              <w:t xml:space="preserve"> استراتيجية التنفيذ:</w:t>
            </w:r>
          </w:p>
          <w:p w:rsidR="00EC3A7F" w:rsidRPr="00477332" w:rsidRDefault="00EC3A7F" w:rsidP="002F58E2">
            <w:pPr>
              <w:pStyle w:val="BodyText"/>
            </w:pPr>
            <w:r w:rsidRPr="00477332">
              <w:rPr>
                <w:rtl/>
              </w:rPr>
              <w:t xml:space="preserve">سعيا إلى المزيد من </w:t>
            </w:r>
            <w:r>
              <w:rPr>
                <w:rFonts w:hint="cs"/>
                <w:rtl/>
              </w:rPr>
              <w:t>تعميم</w:t>
            </w:r>
            <w:r w:rsidRPr="00477332">
              <w:rPr>
                <w:rtl/>
              </w:rPr>
              <w:t xml:space="preserve"> الاعتبارات الإنمائية في جميع مجالات عمل </w:t>
            </w:r>
            <w:proofErr w:type="spellStart"/>
            <w:r w:rsidRPr="00477332">
              <w:rPr>
                <w:rtl/>
              </w:rPr>
              <w:t>الويبو</w:t>
            </w:r>
            <w:proofErr w:type="spellEnd"/>
            <w:r w:rsidRPr="00477332">
              <w:rPr>
                <w:rtl/>
              </w:rPr>
              <w:t xml:space="preserve">، ولا سيما في أنشطتها </w:t>
            </w:r>
            <w:r w:rsidRPr="00477332">
              <w:rPr>
                <w:rFonts w:hint="cs"/>
                <w:rtl/>
              </w:rPr>
              <w:t xml:space="preserve">الموضوعية </w:t>
            </w:r>
            <w:r w:rsidRPr="00477332">
              <w:rPr>
                <w:rtl/>
              </w:rPr>
              <w:t xml:space="preserve">ومساعدتها التقنية، حرصت </w:t>
            </w:r>
            <w:proofErr w:type="spellStart"/>
            <w:r w:rsidRPr="00477332">
              <w:rPr>
                <w:rtl/>
              </w:rPr>
              <w:t>الويبو</w:t>
            </w:r>
            <w:proofErr w:type="spellEnd"/>
            <w:r w:rsidRPr="00477332">
              <w:rPr>
                <w:rtl/>
              </w:rPr>
              <w:t xml:space="preserve"> في وثيقة البرنامج والميزانية على تجسيد التوصيات المعتمدة في إطار </w:t>
            </w:r>
            <w:r w:rsidRPr="00477332">
              <w:rPr>
                <w:rFonts w:hint="cs"/>
                <w:rtl/>
              </w:rPr>
              <w:t>أجندة</w:t>
            </w:r>
            <w:r w:rsidRPr="00477332">
              <w:rPr>
                <w:rtl/>
              </w:rPr>
              <w:t xml:space="preserve"> </w:t>
            </w:r>
            <w:proofErr w:type="spellStart"/>
            <w:r w:rsidRPr="00477332">
              <w:rPr>
                <w:rtl/>
              </w:rPr>
              <w:t>الويبو</w:t>
            </w:r>
            <w:proofErr w:type="spellEnd"/>
            <w:r w:rsidRPr="00477332">
              <w:rPr>
                <w:rtl/>
              </w:rPr>
              <w:t xml:space="preserve"> بشأن التنمية على النحو السليم في كل البرامج </w:t>
            </w:r>
            <w:r>
              <w:rPr>
                <w:rFonts w:hint="cs"/>
                <w:rtl/>
              </w:rPr>
              <w:t>ذات الصلة</w:t>
            </w:r>
            <w:r w:rsidRPr="00477332">
              <w:rPr>
                <w:rtl/>
              </w:rPr>
              <w:t>.</w:t>
            </w:r>
          </w:p>
          <w:p w:rsidR="00EC3A7F" w:rsidRPr="002B1CB2" w:rsidRDefault="00EC3A7F" w:rsidP="002F58E2">
            <w:pPr>
              <w:pStyle w:val="BodyText"/>
              <w:rPr>
                <w:rtl/>
              </w:rPr>
            </w:pPr>
            <w:r w:rsidRPr="00477332">
              <w:rPr>
                <w:rtl/>
              </w:rPr>
              <w:t>وأضيفت، بصورة خاصة، إشارات إلى توصيات بعينها من أجندة التنمية ضمن نصوص البرامج</w:t>
            </w:r>
            <w:r w:rsidRPr="00477332">
              <w:rPr>
                <w:rFonts w:hint="cs"/>
                <w:rtl/>
              </w:rPr>
              <w:t xml:space="preserve"> الفردية</w:t>
            </w:r>
            <w:r w:rsidRPr="00477332">
              <w:rPr>
                <w:rtl/>
              </w:rPr>
              <w:t>، كما أضيف جزء جديد في كل البرامج وهو "الصلة بأجندة التنمية</w:t>
            </w:r>
            <w:r w:rsidRPr="00477332">
              <w:t>".</w:t>
            </w:r>
            <w:r w:rsidRPr="00477332">
              <w:rPr>
                <w:rtl/>
              </w:rPr>
              <w:t xml:space="preserve"> وقد تسنى بفضل ذلك إدماج أجندة التنمية على نحو مناسب ضمن عملية وضع برامج </w:t>
            </w:r>
            <w:proofErr w:type="spellStart"/>
            <w:r w:rsidRPr="00477332">
              <w:rPr>
                <w:rtl/>
              </w:rPr>
              <w:t>الويبو</w:t>
            </w:r>
            <w:proofErr w:type="spellEnd"/>
            <w:r w:rsidRPr="00477332">
              <w:rPr>
                <w:rtl/>
              </w:rPr>
              <w:t xml:space="preserve"> العادية على صعيد المنظمة ككل بما يضمن الفعالية في التنفيذ (انظر وثيقة البرنامج والميزانية للثنائية 2014/2015 لمزيد من التفاصيل حول الطريقة التي </w:t>
            </w:r>
            <w:r>
              <w:rPr>
                <w:rFonts w:hint="cs"/>
                <w:rtl/>
              </w:rPr>
              <w:t>عممت</w:t>
            </w:r>
            <w:r w:rsidRPr="00477332">
              <w:rPr>
                <w:rtl/>
              </w:rPr>
              <w:t xml:space="preserve"> بها أجندة التنمية ضمن أنشطة </w:t>
            </w:r>
            <w:proofErr w:type="spellStart"/>
            <w:r w:rsidRPr="00477332">
              <w:rPr>
                <w:rtl/>
              </w:rPr>
              <w:t>الويبو</w:t>
            </w:r>
            <w:proofErr w:type="spellEnd"/>
            <w:r w:rsidRPr="00477332">
              <w:rPr>
                <w:rFonts w:hint="cs"/>
                <w:rtl/>
              </w:rPr>
              <w:t>).</w:t>
            </w:r>
          </w:p>
        </w:tc>
      </w:tr>
      <w:tr w:rsidR="00EC3A7F" w:rsidRPr="00477332" w:rsidTr="002F58E2">
        <w:tc>
          <w:tcPr>
            <w:tcW w:w="2376" w:type="dxa"/>
          </w:tcPr>
          <w:p w:rsidR="00EC3A7F" w:rsidRPr="003E1D85" w:rsidRDefault="00EC3A7F" w:rsidP="002F58E2">
            <w:pPr>
              <w:pStyle w:val="BodyText"/>
              <w:rPr>
                <w:b/>
              </w:rPr>
            </w:pPr>
            <w:r w:rsidRPr="003E1D85">
              <w:rPr>
                <w:rFonts w:hint="cs"/>
                <w:b/>
                <w:rtl/>
              </w:rPr>
              <w:t>مشاريع أجندة التنمية ذات الصلة</w:t>
            </w:r>
          </w:p>
        </w:tc>
        <w:tc>
          <w:tcPr>
            <w:tcW w:w="6912" w:type="dxa"/>
          </w:tcPr>
          <w:p w:rsidR="00EC3A7F" w:rsidRPr="00477332" w:rsidRDefault="00EC3A7F" w:rsidP="002F58E2">
            <w:pPr>
              <w:pStyle w:val="BodyText"/>
              <w:rPr>
                <w:rtl/>
              </w:rPr>
            </w:pPr>
            <w:r w:rsidRPr="00477332">
              <w:rPr>
                <w:rFonts w:hint="cs"/>
                <w:rtl/>
              </w:rPr>
              <w:t>نُفذّت</w:t>
            </w:r>
            <w:r w:rsidRPr="00477332">
              <w:rPr>
                <w:rtl/>
              </w:rPr>
              <w:t xml:space="preserve"> هذه التوصية من خلال مشاريع </w:t>
            </w:r>
            <w:r w:rsidRPr="00477332">
              <w:rPr>
                <w:rFonts w:hint="cs"/>
                <w:rtl/>
              </w:rPr>
              <w:t>أجندة</w:t>
            </w:r>
            <w:r w:rsidRPr="00477332">
              <w:rPr>
                <w:rtl/>
              </w:rPr>
              <w:t xml:space="preserve"> التنمية </w:t>
            </w:r>
            <w:r w:rsidRPr="00477332">
              <w:rPr>
                <w:rFonts w:hint="cs"/>
                <w:rtl/>
              </w:rPr>
              <w:t>المكتملة</w:t>
            </w:r>
            <w:r w:rsidRPr="00477332">
              <w:rPr>
                <w:rtl/>
              </w:rPr>
              <w:t xml:space="preserve"> التالية</w:t>
            </w:r>
            <w:r w:rsidRPr="00477332">
              <w:t>:</w:t>
            </w:r>
          </w:p>
          <w:p w:rsidR="00EC3A7F" w:rsidRPr="00477332" w:rsidRDefault="00EC3A7F" w:rsidP="00EC3A7F">
            <w:pPr>
              <w:pStyle w:val="BodyText"/>
              <w:numPr>
                <w:ilvl w:val="0"/>
                <w:numId w:val="16"/>
              </w:numPr>
              <w:spacing w:before="200" w:after="0"/>
              <w:ind w:left="360"/>
              <w:rPr>
                <w:rtl/>
              </w:rPr>
            </w:pPr>
            <w:r w:rsidRPr="00477332">
              <w:rPr>
                <w:rtl/>
              </w:rPr>
              <w:t xml:space="preserve">تعزيز إطار </w:t>
            </w:r>
            <w:proofErr w:type="spellStart"/>
            <w:r w:rsidRPr="00477332">
              <w:rPr>
                <w:rtl/>
              </w:rPr>
              <w:t>الويبو</w:t>
            </w:r>
            <w:proofErr w:type="spellEnd"/>
            <w:r w:rsidRPr="00477332">
              <w:rPr>
                <w:rtl/>
              </w:rPr>
              <w:t xml:space="preserve"> للإدارة القائمة على النتائج بغية دعم رصد أنشطة التنمية وتقييمها (الوثيقة </w:t>
            </w:r>
            <w:r w:rsidRPr="00477332">
              <w:t>CDIP/4/8/Rev.</w:t>
            </w:r>
            <w:r w:rsidRPr="00477332">
              <w:rPr>
                <w:rtl/>
              </w:rPr>
              <w:t>).</w:t>
            </w:r>
          </w:p>
          <w:p w:rsidR="00EC3A7F" w:rsidRDefault="00EC3A7F" w:rsidP="00EC3A7F">
            <w:pPr>
              <w:pStyle w:val="BodyText"/>
              <w:numPr>
                <w:ilvl w:val="0"/>
                <w:numId w:val="16"/>
              </w:numPr>
              <w:spacing w:before="200" w:after="0"/>
              <w:ind w:left="360"/>
              <w:rPr>
                <w:rtl/>
              </w:rPr>
            </w:pPr>
            <w:r w:rsidRPr="00477332">
              <w:rPr>
                <w:rtl/>
              </w:rPr>
              <w:t>الملكية الفكرية والسياحة والثقافة: دعم الأهداف الإنمائية والنهوض بالتراث الثقافي في مصر وغيرها من البلدان النامية (</w:t>
            </w:r>
            <w:r w:rsidRPr="00477332">
              <w:t>CDIP/15/7 Rev.</w:t>
            </w:r>
            <w:r w:rsidRPr="00477332">
              <w:rPr>
                <w:rtl/>
              </w:rPr>
              <w:t>)</w:t>
            </w:r>
          </w:p>
          <w:p w:rsidR="00EC3A7F" w:rsidRDefault="00EC3A7F" w:rsidP="00EC3A7F">
            <w:pPr>
              <w:pStyle w:val="BodyText"/>
              <w:numPr>
                <w:ilvl w:val="0"/>
                <w:numId w:val="16"/>
              </w:numPr>
              <w:spacing w:before="200" w:after="0"/>
              <w:ind w:left="360"/>
            </w:pPr>
            <w:r w:rsidRPr="00477332">
              <w:rPr>
                <w:rtl/>
              </w:rPr>
              <w:t xml:space="preserve">إدارة الملكية الفكرية ونقل التكنولوجيا: </w:t>
            </w:r>
            <w:r w:rsidRPr="00477332">
              <w:rPr>
                <w:rFonts w:hint="cs"/>
                <w:rtl/>
              </w:rPr>
              <w:t>الترويج</w:t>
            </w:r>
            <w:r w:rsidRPr="00477332">
              <w:rPr>
                <w:rtl/>
              </w:rPr>
              <w:t xml:space="preserve"> لاستخدام </w:t>
            </w:r>
            <w:r w:rsidRPr="00477332">
              <w:rPr>
                <w:rFonts w:hint="cs"/>
                <w:rtl/>
              </w:rPr>
              <w:t>ا</w:t>
            </w:r>
            <w:r w:rsidRPr="00477332">
              <w:rPr>
                <w:rtl/>
              </w:rPr>
              <w:t xml:space="preserve">لملكية الفكرية </w:t>
            </w:r>
            <w:r w:rsidRPr="00477332">
              <w:rPr>
                <w:rFonts w:hint="cs"/>
                <w:rtl/>
              </w:rPr>
              <w:t xml:space="preserve">على نحو فعال </w:t>
            </w:r>
            <w:r w:rsidRPr="00477332">
              <w:rPr>
                <w:rtl/>
              </w:rPr>
              <w:t xml:space="preserve">في البلدان النامية والبلدان الأقل نمواً والبلدان التي تمر اقتصاداتها بمرحلة انتقالية، مقترح من جنوب </w:t>
            </w:r>
            <w:r>
              <w:rPr>
                <w:rFonts w:hint="cs"/>
                <w:rtl/>
              </w:rPr>
              <w:t>أ</w:t>
            </w:r>
            <w:r w:rsidRPr="00477332">
              <w:rPr>
                <w:rtl/>
              </w:rPr>
              <w:t>فريقيا</w:t>
            </w:r>
            <w:r>
              <w:rPr>
                <w:rFonts w:hint="cs"/>
                <w:rtl/>
              </w:rPr>
              <w:t xml:space="preserve"> </w:t>
            </w:r>
            <w:r w:rsidRPr="00477332">
              <w:t>(CDIP/19/11 Rev.)</w:t>
            </w:r>
          </w:p>
          <w:p w:rsidR="00EC3A7F" w:rsidRPr="00477332" w:rsidRDefault="00EC3A7F" w:rsidP="002F58E2">
            <w:pPr>
              <w:pStyle w:val="BodyText"/>
            </w:pPr>
            <w:r>
              <w:rPr>
                <w:rFonts w:hint="cs"/>
                <w:rtl/>
              </w:rPr>
              <w:t>و</w:t>
            </w:r>
            <w:r w:rsidRPr="00477332">
              <w:rPr>
                <w:rtl/>
              </w:rPr>
              <w:t xml:space="preserve">بالإضافة إلى ذلك، </w:t>
            </w:r>
            <w:r w:rsidRPr="00477332">
              <w:rPr>
                <w:rFonts w:hint="cs"/>
                <w:rtl/>
              </w:rPr>
              <w:t>تُ</w:t>
            </w:r>
            <w:r w:rsidRPr="00477332">
              <w:rPr>
                <w:rtl/>
              </w:rPr>
              <w:t xml:space="preserve">تناول هذه التوصية من خلال </w:t>
            </w:r>
            <w:r>
              <w:rPr>
                <w:rFonts w:hint="cs"/>
                <w:rtl/>
              </w:rPr>
              <w:t>مشروعي</w:t>
            </w:r>
            <w:r w:rsidRPr="00477332">
              <w:rPr>
                <w:rtl/>
              </w:rPr>
              <w:t xml:space="preserve"> </w:t>
            </w:r>
            <w:r w:rsidRPr="00477332">
              <w:rPr>
                <w:rFonts w:hint="cs"/>
                <w:rtl/>
              </w:rPr>
              <w:t>أجندة</w:t>
            </w:r>
            <w:r w:rsidRPr="00477332">
              <w:rPr>
                <w:rtl/>
              </w:rPr>
              <w:t xml:space="preserve"> التنمية الجاري</w:t>
            </w:r>
            <w:r>
              <w:rPr>
                <w:rFonts w:hint="cs"/>
                <w:rtl/>
              </w:rPr>
              <w:t>ين</w:t>
            </w:r>
            <w:r w:rsidRPr="00477332">
              <w:rPr>
                <w:rtl/>
              </w:rPr>
              <w:t xml:space="preserve"> التال</w:t>
            </w:r>
            <w:r>
              <w:rPr>
                <w:rFonts w:hint="cs"/>
                <w:rtl/>
              </w:rPr>
              <w:t>يين</w:t>
            </w:r>
            <w:r w:rsidRPr="00477332">
              <w:t>:</w:t>
            </w:r>
          </w:p>
          <w:p w:rsidR="00EC3A7F" w:rsidRPr="00477332" w:rsidRDefault="00EC3A7F" w:rsidP="00EC3A7F">
            <w:pPr>
              <w:pStyle w:val="BodyText"/>
              <w:numPr>
                <w:ilvl w:val="0"/>
                <w:numId w:val="16"/>
              </w:numPr>
              <w:spacing w:before="200" w:after="0"/>
              <w:ind w:left="360"/>
            </w:pPr>
            <w:r w:rsidRPr="00477332">
              <w:rPr>
                <w:rFonts w:hint="cs"/>
                <w:rtl/>
              </w:rPr>
              <w:t>تعزيز</w:t>
            </w:r>
            <w:r w:rsidRPr="00477332">
              <w:rPr>
                <w:rtl/>
              </w:rPr>
              <w:t xml:space="preserve"> دور </w:t>
            </w:r>
            <w:r w:rsidRPr="00477332">
              <w:rPr>
                <w:rFonts w:hint="cs"/>
                <w:rtl/>
              </w:rPr>
              <w:t>النساء</w:t>
            </w:r>
            <w:r w:rsidRPr="00477332">
              <w:rPr>
                <w:rtl/>
              </w:rPr>
              <w:t xml:space="preserve"> في الابتكار </w:t>
            </w:r>
            <w:r w:rsidRPr="00477332">
              <w:rPr>
                <w:rFonts w:hint="cs"/>
                <w:rtl/>
              </w:rPr>
              <w:t>والمقاولة</w:t>
            </w:r>
            <w:r w:rsidRPr="00477332">
              <w:rPr>
                <w:rtl/>
              </w:rPr>
              <w:t xml:space="preserve">، وتشجيع </w:t>
            </w:r>
            <w:r w:rsidRPr="00477332">
              <w:rPr>
                <w:rFonts w:hint="cs"/>
                <w:rtl/>
              </w:rPr>
              <w:t>النساء</w:t>
            </w:r>
            <w:r w:rsidRPr="00477332">
              <w:rPr>
                <w:rtl/>
              </w:rPr>
              <w:t xml:space="preserve"> في البلدان النامية على استخدام نظام الملكية الفكرية</w:t>
            </w:r>
            <w:r w:rsidRPr="00477332">
              <w:rPr>
                <w:i/>
                <w:iCs/>
                <w:rtl/>
              </w:rPr>
              <w:t xml:space="preserve"> </w:t>
            </w:r>
            <w:r w:rsidRPr="00477332">
              <w:t>(CDIP/21/12 Rev.)</w:t>
            </w:r>
            <w:r w:rsidRPr="00477332">
              <w:rPr>
                <w:rFonts w:hint="cs"/>
                <w:rtl/>
              </w:rPr>
              <w:t xml:space="preserve"> </w:t>
            </w:r>
          </w:p>
          <w:p w:rsidR="00EC3A7F" w:rsidRPr="002B1CB2" w:rsidRDefault="00EC3A7F" w:rsidP="00EC3A7F">
            <w:pPr>
              <w:pStyle w:val="BodyText"/>
              <w:numPr>
                <w:ilvl w:val="0"/>
                <w:numId w:val="16"/>
              </w:numPr>
              <w:spacing w:before="200" w:after="0"/>
              <w:ind w:left="360"/>
            </w:pPr>
            <w:r w:rsidRPr="00477332">
              <w:rPr>
                <w:rtl/>
              </w:rPr>
              <w:t xml:space="preserve">الملكية الفكرية وسياحة </w:t>
            </w:r>
            <w:r>
              <w:rPr>
                <w:rFonts w:hint="cs"/>
                <w:rtl/>
              </w:rPr>
              <w:t>المأكولات</w:t>
            </w:r>
            <w:r w:rsidRPr="00477332">
              <w:rPr>
                <w:rtl/>
              </w:rPr>
              <w:t xml:space="preserve"> في بيرو وغيرها من البلدان النامية: تعزيز تنمية سياحة </w:t>
            </w:r>
            <w:r>
              <w:rPr>
                <w:rFonts w:hint="cs"/>
                <w:rtl/>
              </w:rPr>
              <w:t>المأكولات</w:t>
            </w:r>
            <w:r w:rsidRPr="00477332">
              <w:rPr>
                <w:rtl/>
              </w:rPr>
              <w:t xml:space="preserve"> من خلال الملكية الفكرية (</w:t>
            </w:r>
            <w:r w:rsidRPr="00477332">
              <w:t>CDIP/22/14 Rev</w:t>
            </w:r>
            <w:r w:rsidRPr="00477332">
              <w:rPr>
                <w:rtl/>
              </w:rPr>
              <w:t>.)</w:t>
            </w:r>
          </w:p>
        </w:tc>
      </w:tr>
      <w:tr w:rsidR="00EC3A7F" w:rsidRPr="00477332" w:rsidTr="002F58E2">
        <w:tc>
          <w:tcPr>
            <w:tcW w:w="2376" w:type="dxa"/>
          </w:tcPr>
          <w:p w:rsidR="00EC3A7F" w:rsidRPr="003E1D85" w:rsidRDefault="00EC3A7F" w:rsidP="002F58E2">
            <w:pPr>
              <w:pStyle w:val="BodyText"/>
            </w:pPr>
            <w:r w:rsidRPr="003E1D85">
              <w:rPr>
                <w:rFonts w:hint="cs"/>
                <w:rtl/>
              </w:rPr>
              <w:t>الأنشطة/الإنجازات</w:t>
            </w:r>
          </w:p>
          <w:p w:rsidR="00EC3A7F" w:rsidRPr="00477332" w:rsidRDefault="00EC3A7F" w:rsidP="002F58E2">
            <w:pPr>
              <w:pStyle w:val="BodyText"/>
              <w:rPr>
                <w:b/>
              </w:rPr>
            </w:pPr>
          </w:p>
        </w:tc>
        <w:tc>
          <w:tcPr>
            <w:tcW w:w="6912" w:type="dxa"/>
          </w:tcPr>
          <w:p w:rsidR="00EC3A7F" w:rsidRPr="00477332" w:rsidRDefault="00EC3A7F" w:rsidP="002F58E2">
            <w:pPr>
              <w:pStyle w:val="BodyText"/>
              <w:rPr>
                <w:rtl/>
              </w:rPr>
            </w:pPr>
            <w:r w:rsidRPr="00477332">
              <w:rPr>
                <w:rtl/>
              </w:rPr>
              <w:t xml:space="preserve">استمر دمج توصيات أجندة التنمية بالكامل في عمليات التخطيط الخاصة </w:t>
            </w:r>
            <w:r w:rsidRPr="00477332">
              <w:rPr>
                <w:rFonts w:hint="cs"/>
                <w:rtl/>
              </w:rPr>
              <w:t>بالمنظمة،</w:t>
            </w:r>
            <w:r w:rsidRPr="00477332">
              <w:rPr>
                <w:rtl/>
              </w:rPr>
              <w:t xml:space="preserve"> على النحو المبين في </w:t>
            </w:r>
            <w:r>
              <w:rPr>
                <w:rFonts w:hint="cs"/>
                <w:rtl/>
              </w:rPr>
              <w:t>توصيفات</w:t>
            </w:r>
            <w:r w:rsidRPr="00477332">
              <w:rPr>
                <w:rtl/>
              </w:rPr>
              <w:t xml:space="preserve"> </w:t>
            </w:r>
            <w:r w:rsidRPr="00477332">
              <w:rPr>
                <w:rFonts w:hint="cs"/>
                <w:rtl/>
              </w:rPr>
              <w:t>البرنامج</w:t>
            </w:r>
            <w:r w:rsidRPr="00477332">
              <w:rPr>
                <w:rtl/>
              </w:rPr>
              <w:t xml:space="preserve"> </w:t>
            </w:r>
            <w:r w:rsidRPr="00477332">
              <w:rPr>
                <w:rFonts w:hint="cs"/>
                <w:rtl/>
              </w:rPr>
              <w:t>واستراتيجيات</w:t>
            </w:r>
            <w:r w:rsidRPr="00477332">
              <w:rPr>
                <w:rtl/>
              </w:rPr>
              <w:t xml:space="preserve"> </w:t>
            </w:r>
            <w:r w:rsidRPr="00477332">
              <w:rPr>
                <w:rFonts w:hint="cs"/>
                <w:rtl/>
              </w:rPr>
              <w:t>التنفيذ</w:t>
            </w:r>
            <w:r w:rsidRPr="00477332">
              <w:rPr>
                <w:rtl/>
              </w:rPr>
              <w:t xml:space="preserve"> </w:t>
            </w:r>
            <w:r w:rsidRPr="00477332">
              <w:rPr>
                <w:rFonts w:hint="cs"/>
                <w:rtl/>
              </w:rPr>
              <w:t>في</w:t>
            </w:r>
            <w:r w:rsidRPr="00477332">
              <w:rPr>
                <w:rtl/>
              </w:rPr>
              <w:t xml:space="preserve"> </w:t>
            </w:r>
            <w:r>
              <w:rPr>
                <w:rFonts w:hint="cs"/>
                <w:rtl/>
              </w:rPr>
              <w:t xml:space="preserve">وثيقة </w:t>
            </w:r>
            <w:r w:rsidRPr="00477332">
              <w:rPr>
                <w:rFonts w:hint="cs"/>
                <w:rtl/>
              </w:rPr>
              <w:t>البرنامج</w:t>
            </w:r>
            <w:r w:rsidRPr="00477332">
              <w:rPr>
                <w:rtl/>
              </w:rPr>
              <w:t xml:space="preserve"> </w:t>
            </w:r>
            <w:r w:rsidRPr="00477332">
              <w:rPr>
                <w:rFonts w:hint="cs"/>
                <w:rtl/>
              </w:rPr>
              <w:t>والميزانية للثنائية</w:t>
            </w:r>
            <w:r w:rsidRPr="00477332">
              <w:rPr>
                <w:rtl/>
              </w:rPr>
              <w:t xml:space="preserve"> </w:t>
            </w:r>
            <w:r w:rsidRPr="00477332">
              <w:rPr>
                <w:rFonts w:hint="cs"/>
                <w:rtl/>
              </w:rPr>
              <w:t>2020</w:t>
            </w:r>
            <w:r w:rsidRPr="00477332">
              <w:rPr>
                <w:rtl/>
              </w:rPr>
              <w:t>/</w:t>
            </w:r>
            <w:r w:rsidRPr="00477332">
              <w:rPr>
                <w:rFonts w:hint="cs"/>
                <w:rtl/>
              </w:rPr>
              <w:t>21. وتظهر</w:t>
            </w:r>
            <w:r w:rsidRPr="00477332">
              <w:rPr>
                <w:rtl/>
              </w:rPr>
              <w:t xml:space="preserve"> </w:t>
            </w:r>
            <w:r w:rsidRPr="00477332">
              <w:rPr>
                <w:rFonts w:hint="cs"/>
                <w:rtl/>
              </w:rPr>
              <w:t>الروابط</w:t>
            </w:r>
            <w:r w:rsidRPr="00477332">
              <w:rPr>
                <w:rtl/>
              </w:rPr>
              <w:t xml:space="preserve"> </w:t>
            </w:r>
            <w:r w:rsidRPr="00477332">
              <w:rPr>
                <w:rFonts w:hint="cs"/>
                <w:rtl/>
              </w:rPr>
              <w:t>بين</w:t>
            </w:r>
            <w:r w:rsidRPr="00477332">
              <w:rPr>
                <w:rtl/>
              </w:rPr>
              <w:t xml:space="preserve"> </w:t>
            </w:r>
            <w:r w:rsidRPr="00477332">
              <w:rPr>
                <w:rFonts w:hint="cs"/>
                <w:rtl/>
              </w:rPr>
              <w:t>البرامج</w:t>
            </w:r>
            <w:r w:rsidRPr="00477332">
              <w:rPr>
                <w:rtl/>
              </w:rPr>
              <w:t xml:space="preserve"> </w:t>
            </w:r>
            <w:r w:rsidRPr="00477332">
              <w:rPr>
                <w:rFonts w:hint="cs"/>
                <w:rtl/>
              </w:rPr>
              <w:t>وتوصيات</w:t>
            </w:r>
            <w:r w:rsidRPr="00477332">
              <w:rPr>
                <w:rtl/>
              </w:rPr>
              <w:t xml:space="preserve"> </w:t>
            </w:r>
            <w:r w:rsidRPr="00477332">
              <w:rPr>
                <w:rFonts w:hint="cs"/>
                <w:rtl/>
              </w:rPr>
              <w:t>أجندة التنمية</w:t>
            </w:r>
            <w:r w:rsidRPr="00477332">
              <w:rPr>
                <w:rtl/>
              </w:rPr>
              <w:t xml:space="preserve"> </w:t>
            </w:r>
            <w:r w:rsidRPr="00477332">
              <w:rPr>
                <w:rFonts w:hint="cs"/>
                <w:rtl/>
              </w:rPr>
              <w:t>بشكل</w:t>
            </w:r>
            <w:r w:rsidRPr="00477332">
              <w:rPr>
                <w:rtl/>
              </w:rPr>
              <w:t xml:space="preserve"> </w:t>
            </w:r>
            <w:r w:rsidRPr="00477332">
              <w:rPr>
                <w:rFonts w:hint="cs"/>
                <w:rtl/>
              </w:rPr>
              <w:t>بارز</w:t>
            </w:r>
            <w:r w:rsidRPr="00477332">
              <w:rPr>
                <w:rtl/>
              </w:rPr>
              <w:t xml:space="preserve"> </w:t>
            </w:r>
            <w:r w:rsidRPr="00477332">
              <w:rPr>
                <w:rFonts w:hint="cs"/>
                <w:rtl/>
              </w:rPr>
              <w:t>في</w:t>
            </w:r>
            <w:r w:rsidRPr="00477332">
              <w:rPr>
                <w:rtl/>
              </w:rPr>
              <w:t xml:space="preserve"> </w:t>
            </w:r>
            <w:r w:rsidRPr="00477332">
              <w:rPr>
                <w:rFonts w:hint="cs"/>
                <w:rtl/>
              </w:rPr>
              <w:t>الوثيقة</w:t>
            </w:r>
            <w:r w:rsidRPr="00477332">
              <w:rPr>
                <w:rtl/>
              </w:rPr>
              <w:t xml:space="preserve"> من خلال استخدام الرسوم التوضيحية.</w:t>
            </w:r>
          </w:p>
          <w:p w:rsidR="00EC3A7F" w:rsidRPr="00477332" w:rsidRDefault="00EC3A7F" w:rsidP="002F58E2">
            <w:pPr>
              <w:pStyle w:val="BodyText"/>
              <w:rPr>
                <w:rtl/>
              </w:rPr>
            </w:pPr>
            <w:r w:rsidRPr="00477332">
              <w:rPr>
                <w:rFonts w:hint="cs"/>
                <w:rtl/>
              </w:rPr>
              <w:t>و</w:t>
            </w:r>
            <w:r w:rsidRPr="00477332">
              <w:rPr>
                <w:rtl/>
              </w:rPr>
              <w:t xml:space="preserve">يقاس مدى </w:t>
            </w:r>
            <w:r>
              <w:rPr>
                <w:rFonts w:hint="cs"/>
                <w:rtl/>
              </w:rPr>
              <w:t>تعميم</w:t>
            </w:r>
            <w:r w:rsidRPr="00477332">
              <w:rPr>
                <w:rtl/>
              </w:rPr>
              <w:t xml:space="preserve"> التنمية في </w:t>
            </w:r>
            <w:proofErr w:type="spellStart"/>
            <w:r w:rsidRPr="00477332">
              <w:rPr>
                <w:rtl/>
              </w:rPr>
              <w:t>الويبو</w:t>
            </w:r>
            <w:proofErr w:type="spellEnd"/>
            <w:r w:rsidRPr="00477332">
              <w:rPr>
                <w:rtl/>
              </w:rPr>
              <w:t xml:space="preserve">، </w:t>
            </w:r>
            <w:r w:rsidRPr="00477332">
              <w:rPr>
                <w:rFonts w:hint="cs"/>
                <w:rtl/>
              </w:rPr>
              <w:t>التي تولي لها</w:t>
            </w:r>
            <w:r w:rsidRPr="00477332">
              <w:rPr>
                <w:rtl/>
              </w:rPr>
              <w:t xml:space="preserve"> توصيات أجندة التنمية</w:t>
            </w:r>
            <w:r w:rsidRPr="00477332">
              <w:rPr>
                <w:rFonts w:hint="cs"/>
                <w:rtl/>
              </w:rPr>
              <w:t xml:space="preserve"> </w:t>
            </w:r>
            <w:r>
              <w:rPr>
                <w:rFonts w:hint="cs"/>
                <w:rtl/>
              </w:rPr>
              <w:t>واجب</w:t>
            </w:r>
            <w:r w:rsidRPr="00477332">
              <w:rPr>
                <w:rFonts w:hint="cs"/>
                <w:rtl/>
              </w:rPr>
              <w:t xml:space="preserve"> الاعتبار الواجب وتوجهها</w:t>
            </w:r>
            <w:r w:rsidRPr="00477332">
              <w:rPr>
                <w:rtl/>
              </w:rPr>
              <w:t xml:space="preserve">، </w:t>
            </w:r>
            <w:r w:rsidRPr="00477332">
              <w:rPr>
                <w:rFonts w:hint="cs"/>
                <w:rtl/>
              </w:rPr>
              <w:t xml:space="preserve">حسب </w:t>
            </w:r>
            <w:r w:rsidRPr="00477332">
              <w:rPr>
                <w:rtl/>
              </w:rPr>
              <w:t>حصة التنمية في المنظمة</w:t>
            </w:r>
            <w:r w:rsidRPr="00477332">
              <w:rPr>
                <w:rFonts w:hint="cs"/>
                <w:rtl/>
              </w:rPr>
              <w:t xml:space="preserve">. ويبلغ مجموع حصة التنمية على النحو الوارد في </w:t>
            </w:r>
            <w:r>
              <w:rPr>
                <w:rFonts w:hint="cs"/>
                <w:rtl/>
              </w:rPr>
              <w:t xml:space="preserve">وثيقة </w:t>
            </w:r>
            <w:r w:rsidRPr="00477332">
              <w:rPr>
                <w:rFonts w:hint="cs"/>
                <w:rtl/>
              </w:rPr>
              <w:t>البرنامج</w:t>
            </w:r>
            <w:r w:rsidRPr="00477332">
              <w:rPr>
                <w:rtl/>
              </w:rPr>
              <w:t xml:space="preserve"> </w:t>
            </w:r>
            <w:r w:rsidRPr="00477332">
              <w:rPr>
                <w:rFonts w:hint="cs"/>
                <w:rtl/>
              </w:rPr>
              <w:t xml:space="preserve">والميزانية </w:t>
            </w:r>
            <w:r>
              <w:rPr>
                <w:rFonts w:hint="cs"/>
                <w:rtl/>
              </w:rPr>
              <w:t>المعتمدة ل</w:t>
            </w:r>
            <w:r w:rsidRPr="00477332">
              <w:rPr>
                <w:rFonts w:hint="cs"/>
                <w:rtl/>
              </w:rPr>
              <w:t>لثنائية 2018/19 ما مقداره 132.8 مليون فرنك سويسري (18.3</w:t>
            </w:r>
            <w:r>
              <w:rPr>
                <w:rFonts w:hint="cs"/>
                <w:rtl/>
              </w:rPr>
              <w:t>%</w:t>
            </w:r>
            <w:r w:rsidRPr="00477332">
              <w:rPr>
                <w:rFonts w:hint="cs"/>
                <w:rtl/>
              </w:rPr>
              <w:t xml:space="preserve"> من مجموع الميزانية)</w:t>
            </w:r>
            <w:r>
              <w:rPr>
                <w:rFonts w:hint="cs"/>
                <w:rtl/>
              </w:rPr>
              <w:t xml:space="preserve">، بينما تبلغ حصة التنمية الفعلية 127 مليون فرنك سويسري (18% من مجموع النفقات)، وذلك حسب المسجل في </w:t>
            </w:r>
            <w:hyperlink r:id="rId21" w:history="1">
              <w:r w:rsidRPr="009D1CE4">
                <w:rPr>
                  <w:rStyle w:val="Hyperlink"/>
                  <w:rFonts w:hint="cs"/>
                  <w:rtl/>
                </w:rPr>
                <w:t xml:space="preserve">تقرير أداء </w:t>
              </w:r>
              <w:proofErr w:type="spellStart"/>
              <w:r w:rsidRPr="009D1CE4">
                <w:rPr>
                  <w:rStyle w:val="Hyperlink"/>
                  <w:rFonts w:hint="cs"/>
                  <w:rtl/>
                </w:rPr>
                <w:t>الويبو</w:t>
              </w:r>
              <w:proofErr w:type="spellEnd"/>
              <w:r w:rsidRPr="009D1CE4">
                <w:rPr>
                  <w:rStyle w:val="Hyperlink"/>
                  <w:rFonts w:hint="cs"/>
                  <w:rtl/>
                </w:rPr>
                <w:t xml:space="preserve"> 2018/19</w:t>
              </w:r>
            </w:hyperlink>
            <w:r>
              <w:rPr>
                <w:rFonts w:hint="cs"/>
                <w:rtl/>
              </w:rPr>
              <w:t xml:space="preserve"> (الوثيقة </w:t>
            </w:r>
            <w:r w:rsidRPr="00FE215A">
              <w:t>WO/</w:t>
            </w:r>
            <w:proofErr w:type="spellStart"/>
            <w:r w:rsidRPr="00FE215A">
              <w:t>PBC</w:t>
            </w:r>
            <w:proofErr w:type="spellEnd"/>
            <w:r w:rsidRPr="00FE215A">
              <w:t>/31/6</w:t>
            </w:r>
            <w:r>
              <w:rPr>
                <w:rFonts w:hint="cs"/>
                <w:rtl/>
              </w:rPr>
              <w:t>)</w:t>
            </w:r>
            <w:r w:rsidRPr="00477332">
              <w:rPr>
                <w:rFonts w:hint="cs"/>
                <w:rtl/>
              </w:rPr>
              <w:t>. وأسهم</w:t>
            </w:r>
            <w:r w:rsidRPr="00477332">
              <w:rPr>
                <w:rtl/>
              </w:rPr>
              <w:t xml:space="preserve"> </w:t>
            </w:r>
            <w:r w:rsidRPr="00477332">
              <w:rPr>
                <w:rFonts w:hint="cs"/>
                <w:rtl/>
              </w:rPr>
              <w:t>ما مجموع</w:t>
            </w:r>
            <w:r w:rsidRPr="00477332">
              <w:rPr>
                <w:rtl/>
              </w:rPr>
              <w:t xml:space="preserve">ه </w:t>
            </w:r>
            <w:r w:rsidRPr="00477332">
              <w:rPr>
                <w:rFonts w:hint="cs"/>
                <w:rtl/>
              </w:rPr>
              <w:t>20</w:t>
            </w:r>
            <w:r w:rsidRPr="00477332">
              <w:rPr>
                <w:rtl/>
              </w:rPr>
              <w:t xml:space="preserve"> </w:t>
            </w:r>
            <w:r w:rsidRPr="00477332">
              <w:rPr>
                <w:rFonts w:hint="cs"/>
                <w:rtl/>
              </w:rPr>
              <w:t xml:space="preserve">نتيجة </w:t>
            </w:r>
            <w:r w:rsidRPr="00477332">
              <w:rPr>
                <w:rtl/>
              </w:rPr>
              <w:t xml:space="preserve">من نتائج </w:t>
            </w:r>
            <w:proofErr w:type="spellStart"/>
            <w:r w:rsidRPr="00477332">
              <w:rPr>
                <w:rtl/>
              </w:rPr>
              <w:t>الويبو</w:t>
            </w:r>
            <w:proofErr w:type="spellEnd"/>
            <w:r w:rsidRPr="00477332">
              <w:rPr>
                <w:rtl/>
              </w:rPr>
              <w:t xml:space="preserve"> </w:t>
            </w:r>
            <w:r w:rsidRPr="00477332">
              <w:rPr>
                <w:rFonts w:hint="cs"/>
                <w:rtl/>
              </w:rPr>
              <w:t>الثمانية والثلاثين</w:t>
            </w:r>
            <w:r w:rsidRPr="00477332">
              <w:rPr>
                <w:rtl/>
              </w:rPr>
              <w:t xml:space="preserve"> المرتقبة</w:t>
            </w:r>
            <w:r w:rsidRPr="00477332">
              <w:rPr>
                <w:rFonts w:hint="cs"/>
                <w:rtl/>
              </w:rPr>
              <w:t xml:space="preserve">، في </w:t>
            </w:r>
            <w:r w:rsidRPr="00477332">
              <w:rPr>
                <w:rtl/>
              </w:rPr>
              <w:t xml:space="preserve">إطار </w:t>
            </w:r>
            <w:r w:rsidRPr="00477332">
              <w:rPr>
                <w:rFonts w:hint="cs"/>
                <w:rtl/>
              </w:rPr>
              <w:t xml:space="preserve">تحقيق </w:t>
            </w:r>
            <w:r w:rsidRPr="00477332">
              <w:rPr>
                <w:rtl/>
              </w:rPr>
              <w:t xml:space="preserve">سبعة من الأهداف الاستراتيجية التسعة </w:t>
            </w:r>
            <w:r w:rsidRPr="00477332">
              <w:rPr>
                <w:rFonts w:hint="cs"/>
                <w:rtl/>
              </w:rPr>
              <w:t>خلال الثنائية</w:t>
            </w:r>
            <w:r w:rsidRPr="00477332">
              <w:rPr>
                <w:rtl/>
              </w:rPr>
              <w:t xml:space="preserve"> 2018/19</w:t>
            </w:r>
            <w:r w:rsidRPr="00477332">
              <w:rPr>
                <w:rFonts w:hint="cs"/>
                <w:rtl/>
              </w:rPr>
              <w:t>،</w:t>
            </w:r>
            <w:r w:rsidRPr="00477332">
              <w:rPr>
                <w:rtl/>
              </w:rPr>
              <w:t xml:space="preserve"> في حصة التنمية.</w:t>
            </w:r>
          </w:p>
          <w:p w:rsidR="00EC3A7F" w:rsidRPr="00477332" w:rsidRDefault="00EC3A7F" w:rsidP="002F58E2">
            <w:pPr>
              <w:pStyle w:val="BodyText"/>
              <w:rPr>
                <w:rtl/>
              </w:rPr>
            </w:pPr>
            <w:r w:rsidRPr="00477332">
              <w:rPr>
                <w:rtl/>
              </w:rPr>
              <w:t>و</w:t>
            </w:r>
            <w:r w:rsidRPr="00477332">
              <w:rPr>
                <w:rFonts w:hint="cs"/>
                <w:rtl/>
              </w:rPr>
              <w:t>ي</w:t>
            </w:r>
            <w:r w:rsidRPr="00477332">
              <w:rPr>
                <w:rtl/>
              </w:rPr>
              <w:t xml:space="preserve">بلغ </w:t>
            </w:r>
            <w:r w:rsidRPr="00477332">
              <w:rPr>
                <w:rFonts w:hint="cs"/>
                <w:rtl/>
              </w:rPr>
              <w:t xml:space="preserve">مجموع </w:t>
            </w:r>
            <w:r w:rsidRPr="00477332">
              <w:rPr>
                <w:rtl/>
              </w:rPr>
              <w:t>حص</w:t>
            </w:r>
            <w:r w:rsidRPr="00477332">
              <w:rPr>
                <w:rFonts w:hint="cs"/>
                <w:rtl/>
              </w:rPr>
              <w:t>ة</w:t>
            </w:r>
            <w:r w:rsidRPr="00477332">
              <w:rPr>
                <w:rtl/>
              </w:rPr>
              <w:t xml:space="preserve"> التنمية </w:t>
            </w:r>
            <w:r>
              <w:rPr>
                <w:rFonts w:hint="cs"/>
                <w:rtl/>
              </w:rPr>
              <w:t>في وثيقة ال</w:t>
            </w:r>
            <w:r w:rsidRPr="00477332">
              <w:rPr>
                <w:rtl/>
              </w:rPr>
              <w:t xml:space="preserve">برنامج والميزانية </w:t>
            </w:r>
            <w:r>
              <w:rPr>
                <w:rFonts w:hint="cs"/>
                <w:rtl/>
              </w:rPr>
              <w:t>المعتمدة</w:t>
            </w:r>
            <w:r w:rsidRPr="00477332">
              <w:rPr>
                <w:rtl/>
              </w:rPr>
              <w:t xml:space="preserve"> </w:t>
            </w:r>
            <w:r w:rsidRPr="00477332">
              <w:rPr>
                <w:rFonts w:hint="cs"/>
                <w:rtl/>
              </w:rPr>
              <w:t>للثنائية</w:t>
            </w:r>
            <w:r w:rsidRPr="00477332">
              <w:rPr>
                <w:rtl/>
              </w:rPr>
              <w:t xml:space="preserve"> 2020/21 ما مقداره 136.9 مليون فرنك سويسري (18.1</w:t>
            </w:r>
            <w:r>
              <w:rPr>
                <w:rtl/>
              </w:rPr>
              <w:t>%</w:t>
            </w:r>
            <w:r w:rsidRPr="00477332">
              <w:rPr>
                <w:rtl/>
              </w:rPr>
              <w:t xml:space="preserve"> من </w:t>
            </w:r>
            <w:r w:rsidRPr="00477332">
              <w:rPr>
                <w:rFonts w:hint="cs"/>
                <w:rtl/>
              </w:rPr>
              <w:t>مجموع</w:t>
            </w:r>
            <w:r w:rsidRPr="00477332">
              <w:rPr>
                <w:rtl/>
              </w:rPr>
              <w:t xml:space="preserve"> الميزانية) </w:t>
            </w:r>
            <w:r w:rsidRPr="00477332">
              <w:rPr>
                <w:rFonts w:hint="cs"/>
                <w:rtl/>
              </w:rPr>
              <w:t>إلى جانب</w:t>
            </w:r>
            <w:r w:rsidRPr="00477332">
              <w:rPr>
                <w:rtl/>
              </w:rPr>
              <w:t xml:space="preserve"> </w:t>
            </w:r>
            <w:r w:rsidRPr="00477332">
              <w:rPr>
                <w:rFonts w:hint="cs"/>
                <w:rtl/>
              </w:rPr>
              <w:t>مساهمة ما مجموع</w:t>
            </w:r>
            <w:r w:rsidRPr="00477332">
              <w:rPr>
                <w:rtl/>
              </w:rPr>
              <w:t xml:space="preserve">ه </w:t>
            </w:r>
            <w:r w:rsidRPr="00477332">
              <w:rPr>
                <w:rFonts w:hint="cs"/>
                <w:rtl/>
              </w:rPr>
              <w:t>20</w:t>
            </w:r>
            <w:r w:rsidRPr="00477332">
              <w:rPr>
                <w:rtl/>
              </w:rPr>
              <w:t xml:space="preserve"> </w:t>
            </w:r>
            <w:r w:rsidRPr="00477332">
              <w:rPr>
                <w:rFonts w:hint="cs"/>
                <w:rtl/>
              </w:rPr>
              <w:t xml:space="preserve">نتيجة </w:t>
            </w:r>
            <w:r w:rsidRPr="00477332">
              <w:rPr>
                <w:rtl/>
              </w:rPr>
              <w:t xml:space="preserve">من نتائج </w:t>
            </w:r>
            <w:proofErr w:type="spellStart"/>
            <w:r w:rsidRPr="00477332">
              <w:rPr>
                <w:rtl/>
              </w:rPr>
              <w:t>الويبو</w:t>
            </w:r>
            <w:proofErr w:type="spellEnd"/>
            <w:r w:rsidRPr="00477332">
              <w:rPr>
                <w:rtl/>
              </w:rPr>
              <w:t xml:space="preserve"> </w:t>
            </w:r>
            <w:r w:rsidRPr="00477332">
              <w:rPr>
                <w:rFonts w:hint="cs"/>
                <w:rtl/>
              </w:rPr>
              <w:t>الثمانية والثلاثين</w:t>
            </w:r>
            <w:r w:rsidRPr="00477332">
              <w:rPr>
                <w:rtl/>
              </w:rPr>
              <w:t xml:space="preserve"> المرتقبة</w:t>
            </w:r>
            <w:r w:rsidRPr="00477332">
              <w:rPr>
                <w:rFonts w:hint="cs"/>
                <w:rtl/>
              </w:rPr>
              <w:t xml:space="preserve">، في </w:t>
            </w:r>
            <w:r w:rsidRPr="00477332">
              <w:rPr>
                <w:rtl/>
              </w:rPr>
              <w:t xml:space="preserve">إطار </w:t>
            </w:r>
            <w:r w:rsidRPr="00477332">
              <w:rPr>
                <w:rFonts w:hint="cs"/>
                <w:rtl/>
              </w:rPr>
              <w:t xml:space="preserve">تحقيق </w:t>
            </w:r>
            <w:r w:rsidRPr="00477332">
              <w:rPr>
                <w:rtl/>
              </w:rPr>
              <w:t>سبعة من الأهداف الاستراتيجية</w:t>
            </w:r>
            <w:r>
              <w:rPr>
                <w:rFonts w:hint="cs"/>
                <w:rtl/>
              </w:rPr>
              <w:t xml:space="preserve"> ذات الحصة الإنمائية</w:t>
            </w:r>
            <w:r w:rsidRPr="00477332">
              <w:t>.</w:t>
            </w:r>
            <w:r>
              <w:rPr>
                <w:rFonts w:hint="cs"/>
                <w:rtl/>
              </w:rPr>
              <w:t xml:space="preserve"> </w:t>
            </w:r>
            <w:r w:rsidRPr="009D1CE4">
              <w:rPr>
                <w:rtl/>
              </w:rPr>
              <w:t>وسيقدم تقرير عن حصة التنمية الفعلية للثنائية 20</w:t>
            </w:r>
            <w:r>
              <w:t>20</w:t>
            </w:r>
            <w:r w:rsidRPr="009D1CE4">
              <w:rPr>
                <w:rtl/>
              </w:rPr>
              <w:t>/</w:t>
            </w:r>
            <w:r>
              <w:t>21</w:t>
            </w:r>
            <w:r w:rsidRPr="009D1CE4">
              <w:rPr>
                <w:rtl/>
              </w:rPr>
              <w:t xml:space="preserve"> في تقرير أداء </w:t>
            </w:r>
            <w:proofErr w:type="spellStart"/>
            <w:r w:rsidRPr="009D1CE4">
              <w:rPr>
                <w:rtl/>
              </w:rPr>
              <w:t>الويبو</w:t>
            </w:r>
            <w:proofErr w:type="spellEnd"/>
            <w:r w:rsidRPr="009D1CE4">
              <w:rPr>
                <w:rtl/>
              </w:rPr>
              <w:t xml:space="preserve"> للفترة 20</w:t>
            </w:r>
            <w:r>
              <w:t>20</w:t>
            </w:r>
            <w:r w:rsidRPr="009D1CE4">
              <w:rPr>
                <w:rtl/>
              </w:rPr>
              <w:t>/</w:t>
            </w:r>
            <w:r>
              <w:t>21</w:t>
            </w:r>
            <w:r w:rsidRPr="009D1CE4">
              <w:rPr>
                <w:rtl/>
              </w:rPr>
              <w:t>.</w:t>
            </w:r>
          </w:p>
          <w:p w:rsidR="00EC3A7F" w:rsidRPr="00477332" w:rsidRDefault="00EC3A7F" w:rsidP="002F58E2">
            <w:pPr>
              <w:pStyle w:val="BodyText"/>
              <w:rPr>
                <w:rtl/>
              </w:rPr>
            </w:pPr>
            <w:r w:rsidRPr="00477332">
              <w:rPr>
                <w:rFonts w:hint="cs"/>
                <w:rtl/>
              </w:rPr>
              <w:t>و</w:t>
            </w:r>
            <w:r>
              <w:rPr>
                <w:rFonts w:hint="cs"/>
                <w:rtl/>
              </w:rPr>
              <w:t>تعكس وثيقة</w:t>
            </w:r>
            <w:r w:rsidRPr="00477332">
              <w:rPr>
                <w:rtl/>
              </w:rPr>
              <w:t xml:space="preserve"> </w:t>
            </w:r>
            <w:hyperlink r:id="rId22" w:history="1">
              <w:r w:rsidRPr="00E038C3">
                <w:rPr>
                  <w:rStyle w:val="Hyperlink"/>
                  <w:rtl/>
                </w:rPr>
                <w:t xml:space="preserve">البرنامج والميزانية المقترحة </w:t>
              </w:r>
              <w:r w:rsidRPr="00E038C3">
                <w:rPr>
                  <w:rStyle w:val="Hyperlink"/>
                  <w:rFonts w:hint="cs"/>
                  <w:rtl/>
                </w:rPr>
                <w:t>للثنائية</w:t>
              </w:r>
              <w:r w:rsidRPr="00E038C3">
                <w:rPr>
                  <w:rStyle w:val="Hyperlink"/>
                  <w:rtl/>
                </w:rPr>
                <w:t xml:space="preserve"> 202</w:t>
              </w:r>
              <w:r w:rsidRPr="00E038C3">
                <w:rPr>
                  <w:rStyle w:val="Hyperlink"/>
                  <w:rFonts w:hint="cs"/>
                  <w:rtl/>
                </w:rPr>
                <w:t>2</w:t>
              </w:r>
              <w:r w:rsidRPr="00E038C3">
                <w:rPr>
                  <w:rStyle w:val="Hyperlink"/>
                  <w:rtl/>
                </w:rPr>
                <w:t>/2</w:t>
              </w:r>
              <w:r w:rsidRPr="00E038C3">
                <w:rPr>
                  <w:rStyle w:val="Hyperlink"/>
                  <w:rFonts w:hint="cs"/>
                  <w:rtl/>
                </w:rPr>
                <w:t>3</w:t>
              </w:r>
            </w:hyperlink>
            <w:r>
              <w:rPr>
                <w:rtl/>
              </w:rPr>
              <w:t xml:space="preserve"> </w:t>
            </w:r>
            <w:r>
              <w:rPr>
                <w:rFonts w:hint="cs"/>
                <w:rtl/>
              </w:rPr>
              <w:t>إطار نتائج مبسطا يتألف من 16 نتيجة مرتقبة تحت أربع ركائز استراتيجية والأساس. ويبلغ إجمالي حصة التنمية للثنائية 2022/23 مبلغا قدره 150.3 مليون فرنك سويسري، أي 18.9 في المائة، مع تضمن النتائج المرتقبة الثلاث عشرة تحت الركائز الاستراتيجية الأربع حصة للتنمية.</w:t>
            </w:r>
          </w:p>
          <w:p w:rsidR="00EC3A7F" w:rsidRPr="00477332" w:rsidRDefault="00EC3A7F" w:rsidP="002F58E2">
            <w:pPr>
              <w:pStyle w:val="BodyText"/>
              <w:rPr>
                <w:rtl/>
              </w:rPr>
            </w:pPr>
            <w:r w:rsidRPr="00477332">
              <w:rPr>
                <w:rFonts w:hint="cs"/>
                <w:rtl/>
              </w:rPr>
              <w:t>و</w:t>
            </w:r>
            <w:r w:rsidRPr="00477332">
              <w:rPr>
                <w:rtl/>
              </w:rPr>
              <w:t xml:space="preserve">استمر الاسترشاد </w:t>
            </w:r>
            <w:r>
              <w:rPr>
                <w:rFonts w:hint="cs"/>
                <w:rtl/>
              </w:rPr>
              <w:t xml:space="preserve">في </w:t>
            </w:r>
            <w:r w:rsidRPr="00477332">
              <w:rPr>
                <w:rtl/>
              </w:rPr>
              <w:t xml:space="preserve">تصميم أنشطة </w:t>
            </w:r>
            <w:proofErr w:type="spellStart"/>
            <w:r w:rsidRPr="00477332">
              <w:rPr>
                <w:rtl/>
              </w:rPr>
              <w:t>الويبو</w:t>
            </w:r>
            <w:proofErr w:type="spellEnd"/>
            <w:r w:rsidRPr="00477332">
              <w:rPr>
                <w:rtl/>
              </w:rPr>
              <w:t xml:space="preserve"> وتخطيط</w:t>
            </w:r>
            <w:r w:rsidRPr="00477332">
              <w:rPr>
                <w:rFonts w:hint="cs"/>
                <w:rtl/>
              </w:rPr>
              <w:t>ها</w:t>
            </w:r>
            <w:r w:rsidRPr="00477332">
              <w:rPr>
                <w:rtl/>
              </w:rPr>
              <w:t xml:space="preserve"> وتنفيذ</w:t>
            </w:r>
            <w:r w:rsidRPr="00477332">
              <w:rPr>
                <w:rFonts w:hint="cs"/>
                <w:rtl/>
              </w:rPr>
              <w:t>ها</w:t>
            </w:r>
            <w:r w:rsidRPr="00477332">
              <w:rPr>
                <w:rtl/>
              </w:rPr>
              <w:t xml:space="preserve"> بتوصيات أجندة التنمية ذات الصلة. </w:t>
            </w:r>
            <w:r>
              <w:rPr>
                <w:rFonts w:hint="cs"/>
                <w:rtl/>
              </w:rPr>
              <w:t xml:space="preserve">وقد تضمن </w:t>
            </w:r>
            <w:r w:rsidRPr="00477332">
              <w:rPr>
                <w:rtl/>
              </w:rPr>
              <w:t xml:space="preserve">تقرير أداء </w:t>
            </w:r>
            <w:proofErr w:type="spellStart"/>
            <w:r w:rsidRPr="00477332">
              <w:rPr>
                <w:rtl/>
              </w:rPr>
              <w:t>الويبو</w:t>
            </w:r>
            <w:proofErr w:type="spellEnd"/>
            <w:r w:rsidRPr="00477332">
              <w:rPr>
                <w:rFonts w:hint="cs"/>
                <w:rtl/>
              </w:rPr>
              <w:t xml:space="preserve"> للثنائية 2018/19</w:t>
            </w:r>
            <w:r>
              <w:rPr>
                <w:rFonts w:hint="cs"/>
                <w:rtl/>
              </w:rPr>
              <w:t xml:space="preserve"> بيانا محسنا بشأن تنفيذ أجندة التنمية، لأول مرة، على مستوى المنظمة</w:t>
            </w:r>
            <w:r w:rsidRPr="00477332">
              <w:rPr>
                <w:rtl/>
              </w:rPr>
              <w:t>.</w:t>
            </w:r>
          </w:p>
          <w:p w:rsidR="00EC3A7F" w:rsidRPr="00477332" w:rsidRDefault="00EC3A7F" w:rsidP="002F58E2">
            <w:pPr>
              <w:pStyle w:val="BodyText"/>
              <w:rPr>
                <w:rtl/>
              </w:rPr>
            </w:pPr>
            <w:r>
              <w:rPr>
                <w:rFonts w:hint="cs"/>
                <w:rtl/>
              </w:rPr>
              <w:t>و</w:t>
            </w:r>
            <w:r w:rsidRPr="00477332">
              <w:rPr>
                <w:rtl/>
              </w:rPr>
              <w:t xml:space="preserve">علاوة على ذلك، ونتيجة لقرار اتخذته اللجنة فيما يتعلق بالتوصيتين 5 </w:t>
            </w:r>
            <w:proofErr w:type="spellStart"/>
            <w:r w:rsidRPr="00477332">
              <w:rPr>
                <w:rFonts w:hint="cs"/>
                <w:rtl/>
              </w:rPr>
              <w:t>و11</w:t>
            </w:r>
            <w:proofErr w:type="spellEnd"/>
            <w:r w:rsidRPr="00477332">
              <w:rPr>
                <w:rtl/>
              </w:rPr>
              <w:t xml:space="preserve"> من </w:t>
            </w:r>
            <w:r w:rsidRPr="00477332">
              <w:rPr>
                <w:rFonts w:hint="cs"/>
                <w:rtl/>
              </w:rPr>
              <w:t>الاستعراض</w:t>
            </w:r>
            <w:r w:rsidRPr="00477332">
              <w:rPr>
                <w:rtl/>
              </w:rPr>
              <w:t xml:space="preserve"> </w:t>
            </w:r>
            <w:r w:rsidRPr="00477332">
              <w:rPr>
                <w:rFonts w:hint="cs"/>
                <w:rtl/>
              </w:rPr>
              <w:t>المستقل،</w:t>
            </w:r>
            <w:r w:rsidRPr="00477332">
              <w:rPr>
                <w:rtl/>
              </w:rPr>
              <w:t xml:space="preserve"> يعرض </w:t>
            </w:r>
            <w:r w:rsidRPr="00477332">
              <w:rPr>
                <w:rFonts w:hint="cs"/>
                <w:rtl/>
              </w:rPr>
              <w:t>المرفق</w:t>
            </w:r>
            <w:r w:rsidRPr="00477332">
              <w:rPr>
                <w:rtl/>
              </w:rPr>
              <w:t xml:space="preserve"> الأول من تقرير المدير العام </w:t>
            </w:r>
            <w:r w:rsidRPr="00477332">
              <w:rPr>
                <w:rFonts w:hint="cs"/>
                <w:rtl/>
              </w:rPr>
              <w:t>بخصوص</w:t>
            </w:r>
            <w:r w:rsidRPr="00477332">
              <w:rPr>
                <w:rtl/>
              </w:rPr>
              <w:t xml:space="preserve"> تنفيذ </w:t>
            </w:r>
            <w:r w:rsidRPr="00477332">
              <w:rPr>
                <w:rFonts w:hint="cs"/>
                <w:rtl/>
              </w:rPr>
              <w:t>أجندة</w:t>
            </w:r>
            <w:r w:rsidRPr="00477332">
              <w:rPr>
                <w:rtl/>
              </w:rPr>
              <w:t xml:space="preserve"> التنمية روابط بين توصيات </w:t>
            </w:r>
            <w:r w:rsidRPr="00477332">
              <w:rPr>
                <w:rFonts w:hint="cs"/>
                <w:rtl/>
              </w:rPr>
              <w:t>أجندة</w:t>
            </w:r>
            <w:r w:rsidRPr="00477332">
              <w:rPr>
                <w:rtl/>
              </w:rPr>
              <w:t xml:space="preserve"> التنمية والنتائج الم</w:t>
            </w:r>
            <w:r>
              <w:rPr>
                <w:rFonts w:hint="cs"/>
                <w:rtl/>
              </w:rPr>
              <w:t>رتقب</w:t>
            </w:r>
            <w:r w:rsidRPr="00477332">
              <w:rPr>
                <w:rtl/>
              </w:rPr>
              <w:t xml:space="preserve">ة </w:t>
            </w:r>
            <w:proofErr w:type="spellStart"/>
            <w:r w:rsidRPr="00477332">
              <w:rPr>
                <w:rtl/>
              </w:rPr>
              <w:t>للويبو</w:t>
            </w:r>
            <w:proofErr w:type="spellEnd"/>
            <w:r w:rsidRPr="00477332">
              <w:rPr>
                <w:rtl/>
              </w:rPr>
              <w:t>.</w:t>
            </w:r>
          </w:p>
          <w:p w:rsidR="00EC3A7F" w:rsidRPr="00477332" w:rsidRDefault="00EC3A7F" w:rsidP="002F58E2">
            <w:pPr>
              <w:pStyle w:val="BodyText"/>
            </w:pPr>
            <w:r>
              <w:rPr>
                <w:rFonts w:hint="cs"/>
                <w:rtl/>
              </w:rPr>
              <w:t>وأخيرا، عمم 22 من مشاريع أجندة التنمية في أعمال المنظمة المعتادة حتى تاريخه.</w:t>
            </w:r>
          </w:p>
        </w:tc>
      </w:tr>
      <w:tr w:rsidR="00EC3A7F" w:rsidRPr="00477332" w:rsidTr="002F58E2">
        <w:tc>
          <w:tcPr>
            <w:tcW w:w="2376" w:type="dxa"/>
          </w:tcPr>
          <w:p w:rsidR="00EC3A7F" w:rsidRPr="003E1D85" w:rsidRDefault="00EC3A7F" w:rsidP="002F58E2">
            <w:pPr>
              <w:pStyle w:val="BodyText"/>
              <w:rPr>
                <w:b/>
              </w:rPr>
            </w:pPr>
            <w:r w:rsidRPr="003E1D85">
              <w:rPr>
                <w:rFonts w:hint="cs"/>
                <w:b/>
                <w:rtl/>
              </w:rPr>
              <w:t>تقارير/وثائق أخرى ذات صلة</w:t>
            </w:r>
          </w:p>
        </w:tc>
        <w:tc>
          <w:tcPr>
            <w:tcW w:w="6912" w:type="dxa"/>
          </w:tcPr>
          <w:p w:rsidR="00EC3A7F" w:rsidRDefault="00EC3A7F" w:rsidP="002F58E2">
            <w:pPr>
              <w:pStyle w:val="BodyText"/>
              <w:rPr>
                <w:rtl/>
              </w:rPr>
            </w:pPr>
            <w:r>
              <w:rPr>
                <w:rFonts w:hint="cs"/>
                <w:rtl/>
              </w:rPr>
              <w:t xml:space="preserve">التقارير التي نظرت فيها اللجنة: </w:t>
            </w:r>
            <w:r w:rsidRPr="008D7412">
              <w:t>CDIP/3/5</w:t>
            </w:r>
            <w:r>
              <w:rPr>
                <w:rtl/>
              </w:rPr>
              <w:t xml:space="preserve"> و</w:t>
            </w:r>
            <w:r w:rsidRPr="008D7412">
              <w:t>CDIP/6/</w:t>
            </w:r>
            <w:r>
              <w:t>2</w:t>
            </w:r>
            <w:r>
              <w:rPr>
                <w:rtl/>
              </w:rPr>
              <w:t xml:space="preserve"> و</w:t>
            </w:r>
            <w:r w:rsidRPr="008D7412">
              <w:t>CDIP/8/2</w:t>
            </w:r>
            <w:r>
              <w:rPr>
                <w:rtl/>
              </w:rPr>
              <w:t xml:space="preserve"> و</w:t>
            </w:r>
            <w:r w:rsidRPr="008D7412">
              <w:t>CDIP/10/2</w:t>
            </w:r>
            <w:r>
              <w:rPr>
                <w:rtl/>
              </w:rPr>
              <w:t xml:space="preserve"> و</w:t>
            </w:r>
            <w:r w:rsidRPr="008D7412">
              <w:t>CDIP/12/</w:t>
            </w:r>
            <w:r>
              <w:t>4</w:t>
            </w:r>
            <w:r>
              <w:rPr>
                <w:rtl/>
              </w:rPr>
              <w:t xml:space="preserve"> و</w:t>
            </w:r>
            <w:r w:rsidRPr="008D7412">
              <w:t>CDIP/14/2</w:t>
            </w:r>
            <w:r>
              <w:rPr>
                <w:rtl/>
              </w:rPr>
              <w:t xml:space="preserve"> و</w:t>
            </w:r>
            <w:r w:rsidRPr="008D7412">
              <w:t>CDIP/16/2</w:t>
            </w:r>
            <w:r>
              <w:rPr>
                <w:rtl/>
              </w:rPr>
              <w:t xml:space="preserve"> و</w:t>
            </w:r>
            <w:r w:rsidRPr="008D7412">
              <w:t>CDIP/18/2</w:t>
            </w:r>
            <w:r>
              <w:rPr>
                <w:rtl/>
              </w:rPr>
              <w:t xml:space="preserve"> و</w:t>
            </w:r>
            <w:r w:rsidRPr="008D7412">
              <w:t>CDIP/20/2</w:t>
            </w:r>
            <w:r>
              <w:rPr>
                <w:rtl/>
              </w:rPr>
              <w:t xml:space="preserve"> و</w:t>
            </w:r>
            <w:r w:rsidRPr="008D7412">
              <w:t>CDIP/22/2</w:t>
            </w:r>
            <w:r>
              <w:rPr>
                <w:rtl/>
              </w:rPr>
              <w:t xml:space="preserve"> و</w:t>
            </w:r>
            <w:r w:rsidRPr="008D7412">
              <w:t>CDIP/24/2</w:t>
            </w:r>
            <w:r>
              <w:rPr>
                <w:rtl/>
              </w:rPr>
              <w:t xml:space="preserve"> و</w:t>
            </w:r>
            <w:r w:rsidRPr="008D7412">
              <w:t>CDIP/25/2</w:t>
            </w:r>
            <w:r>
              <w:rPr>
                <w:rtl/>
              </w:rPr>
              <w:t xml:space="preserve"> و</w:t>
            </w:r>
            <w:r w:rsidRPr="008D7412">
              <w:t>CDIP/26/2</w:t>
            </w:r>
            <w:r>
              <w:rPr>
                <w:rFonts w:hint="cs"/>
                <w:rtl/>
              </w:rPr>
              <w:t>.</w:t>
            </w:r>
          </w:p>
          <w:p w:rsidR="00EC3A7F" w:rsidRDefault="00EC3A7F" w:rsidP="002F58E2">
            <w:pPr>
              <w:pStyle w:val="BodyText"/>
              <w:rPr>
                <w:rtl/>
              </w:rPr>
            </w:pPr>
            <w:r w:rsidRPr="00477332">
              <w:rPr>
                <w:rtl/>
              </w:rPr>
              <w:t xml:space="preserve">بالإضافة إلى الأنشطة الواردة في قاعدة بيانات المساعدة التقنية </w:t>
            </w:r>
            <w:r w:rsidRPr="00477332">
              <w:rPr>
                <w:rFonts w:hint="cs"/>
                <w:rtl/>
              </w:rPr>
              <w:t>بشأن</w:t>
            </w:r>
            <w:r w:rsidRPr="00477332">
              <w:rPr>
                <w:rtl/>
              </w:rPr>
              <w:t xml:space="preserve"> الملكية الفكرية (</w:t>
            </w:r>
            <w:r w:rsidRPr="00477332">
              <w:t>IP-TAD</w:t>
            </w:r>
            <w:r w:rsidRPr="00477332">
              <w:rPr>
                <w:rtl/>
              </w:rPr>
              <w:t xml:space="preserve">) </w:t>
            </w:r>
            <w:r w:rsidRPr="00477332">
              <w:rPr>
                <w:rFonts w:hint="cs"/>
                <w:rtl/>
              </w:rPr>
              <w:t>و</w:t>
            </w:r>
            <w:r w:rsidRPr="00477332">
              <w:rPr>
                <w:rtl/>
              </w:rPr>
              <w:t xml:space="preserve">لمزيد من المعلومات حول الإنجازات المتعلقة بهذه </w:t>
            </w:r>
            <w:r w:rsidRPr="00477332">
              <w:rPr>
                <w:rFonts w:hint="cs"/>
                <w:rtl/>
              </w:rPr>
              <w:t>التوصية،</w:t>
            </w:r>
            <w:r w:rsidRPr="00477332">
              <w:rPr>
                <w:rtl/>
              </w:rPr>
              <w:t xml:space="preserve"> يرجى الرجوع إلى تقرير</w:t>
            </w:r>
            <w:r>
              <w:rPr>
                <w:rFonts w:hint="cs"/>
                <w:rtl/>
              </w:rPr>
              <w:t>ي</w:t>
            </w:r>
            <w:r w:rsidRPr="00477332">
              <w:rPr>
                <w:rtl/>
              </w:rPr>
              <w:t xml:space="preserve"> أداء </w:t>
            </w:r>
            <w:proofErr w:type="spellStart"/>
            <w:r w:rsidRPr="00477332">
              <w:rPr>
                <w:rtl/>
              </w:rPr>
              <w:t>الويبو</w:t>
            </w:r>
            <w:proofErr w:type="spellEnd"/>
            <w:r w:rsidRPr="00477332">
              <w:rPr>
                <w:rFonts w:hint="cs"/>
                <w:rtl/>
              </w:rPr>
              <w:t xml:space="preserve"> </w:t>
            </w:r>
            <w:r>
              <w:rPr>
                <w:rFonts w:hint="cs"/>
                <w:rtl/>
              </w:rPr>
              <w:t xml:space="preserve">للفترة </w:t>
            </w:r>
            <w:r w:rsidRPr="00477332">
              <w:rPr>
                <w:rtl/>
              </w:rPr>
              <w:t>2018</w:t>
            </w:r>
            <w:r>
              <w:rPr>
                <w:rFonts w:hint="cs"/>
                <w:rtl/>
              </w:rPr>
              <w:t>/2019</w:t>
            </w:r>
            <w:r w:rsidRPr="00477332">
              <w:rPr>
                <w:rtl/>
              </w:rPr>
              <w:t xml:space="preserve"> (الوثيقة </w:t>
            </w:r>
            <w:r w:rsidRPr="00477332">
              <w:t>WO/</w:t>
            </w:r>
            <w:proofErr w:type="spellStart"/>
            <w:r w:rsidRPr="00477332">
              <w:t>PBC</w:t>
            </w:r>
            <w:proofErr w:type="spellEnd"/>
            <w:r w:rsidRPr="00477332">
              <w:t xml:space="preserve"> /3</w:t>
            </w:r>
            <w:r>
              <w:t>1</w:t>
            </w:r>
            <w:r w:rsidRPr="00477332">
              <w:t>/</w:t>
            </w:r>
            <w:r>
              <w:t>6</w:t>
            </w:r>
            <w:r w:rsidRPr="00477332">
              <w:rPr>
                <w:rtl/>
              </w:rPr>
              <w:t>)</w:t>
            </w:r>
            <w:r>
              <w:rPr>
                <w:rFonts w:hint="cs"/>
                <w:rtl/>
              </w:rPr>
              <w:t xml:space="preserve"> ولسنة 2020 (</w:t>
            </w:r>
            <w:r w:rsidRPr="00477332">
              <w:rPr>
                <w:rtl/>
              </w:rPr>
              <w:t xml:space="preserve">الوثيقة </w:t>
            </w:r>
            <w:r w:rsidRPr="00477332">
              <w:t>WO/</w:t>
            </w:r>
            <w:proofErr w:type="spellStart"/>
            <w:r w:rsidRPr="00477332">
              <w:t>PBC</w:t>
            </w:r>
            <w:proofErr w:type="spellEnd"/>
            <w:r w:rsidRPr="00477332">
              <w:t xml:space="preserve"> /3</w:t>
            </w:r>
            <w:r>
              <w:t>2</w:t>
            </w:r>
            <w:r w:rsidRPr="00477332">
              <w:t>/</w:t>
            </w:r>
            <w:r>
              <w:t>2</w:t>
            </w:r>
            <w:r>
              <w:rPr>
                <w:rFonts w:hint="cs"/>
                <w:rtl/>
              </w:rPr>
              <w:t>)</w:t>
            </w:r>
            <w:r w:rsidRPr="00477332">
              <w:rPr>
                <w:rtl/>
              </w:rPr>
              <w:t>.</w:t>
            </w:r>
          </w:p>
          <w:p w:rsidR="00EC3A7F" w:rsidRPr="00477332" w:rsidRDefault="00EC3A7F" w:rsidP="002F58E2">
            <w:pPr>
              <w:pStyle w:val="BodyText"/>
              <w:rPr>
                <w:rtl/>
              </w:rPr>
            </w:pPr>
          </w:p>
        </w:tc>
      </w:tr>
    </w:tbl>
    <w:p w:rsidR="00EC3A7F" w:rsidRDefault="00EC3A7F" w:rsidP="00EC3A7F"/>
    <w:p w:rsidR="00EC3A7F" w:rsidRDefault="00EC3A7F" w:rsidP="00EC3A7F">
      <w:pPr>
        <w:bidi w:val="0"/>
        <w:rPr>
          <w:rtl/>
        </w:rPr>
      </w:pPr>
      <w:r>
        <w:rPr>
          <w:rtl/>
        </w:rPr>
        <w:br w:type="page"/>
      </w: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C3A7F" w:rsidRPr="00477332" w:rsidTr="002F58E2">
        <w:trPr>
          <w:trHeight w:val="824"/>
          <w:tblHeader/>
        </w:trPr>
        <w:tc>
          <w:tcPr>
            <w:tcW w:w="9288" w:type="dxa"/>
            <w:gridSpan w:val="2"/>
            <w:shd w:val="clear" w:color="auto" w:fill="BFBFBF" w:themeFill="background1" w:themeFillShade="BF"/>
          </w:tcPr>
          <w:p w:rsidR="00EC3A7F" w:rsidRPr="008B0DBB" w:rsidRDefault="00EC3A7F" w:rsidP="002F58E2">
            <w:pPr>
              <w:pStyle w:val="BodyText"/>
              <w:jc w:val="center"/>
              <w:rPr>
                <w:b/>
                <w:bCs/>
                <w:i/>
                <w:iCs/>
                <w:rtl/>
              </w:rPr>
            </w:pPr>
            <w:r w:rsidRPr="008B0DBB">
              <w:rPr>
                <w:rFonts w:hint="cs"/>
                <w:b/>
                <w:bCs/>
                <w:i/>
                <w:iCs/>
                <w:rtl/>
              </w:rPr>
              <w:t xml:space="preserve">التوصيات 13* </w:t>
            </w:r>
            <w:proofErr w:type="spellStart"/>
            <w:r w:rsidRPr="008B0DBB">
              <w:rPr>
                <w:rFonts w:hint="cs"/>
                <w:b/>
                <w:bCs/>
                <w:i/>
                <w:iCs/>
                <w:rtl/>
              </w:rPr>
              <w:t>و14</w:t>
            </w:r>
            <w:proofErr w:type="spellEnd"/>
            <w:r w:rsidRPr="008B0DBB">
              <w:rPr>
                <w:rFonts w:hint="cs"/>
                <w:b/>
                <w:bCs/>
                <w:i/>
                <w:iCs/>
                <w:rtl/>
              </w:rPr>
              <w:t xml:space="preserve">* </w:t>
            </w:r>
            <w:proofErr w:type="spellStart"/>
            <w:r w:rsidRPr="008B0DBB">
              <w:rPr>
                <w:rFonts w:hint="cs"/>
                <w:b/>
                <w:bCs/>
                <w:i/>
                <w:iCs/>
                <w:rtl/>
              </w:rPr>
              <w:t>و17</w:t>
            </w:r>
            <w:proofErr w:type="spellEnd"/>
            <w:r w:rsidRPr="008B0DBB">
              <w:rPr>
                <w:rFonts w:hint="cs"/>
                <w:b/>
                <w:bCs/>
                <w:i/>
                <w:iCs/>
                <w:rtl/>
              </w:rPr>
              <w:t>*</w:t>
            </w:r>
          </w:p>
        </w:tc>
      </w:tr>
      <w:tr w:rsidR="00EC3A7F" w:rsidRPr="00477332" w:rsidTr="002F58E2">
        <w:tc>
          <w:tcPr>
            <w:tcW w:w="9288" w:type="dxa"/>
            <w:gridSpan w:val="2"/>
            <w:shd w:val="clear" w:color="auto" w:fill="D9D9D9" w:themeFill="background1" w:themeFillShade="D9"/>
          </w:tcPr>
          <w:p w:rsidR="00EC3A7F" w:rsidRPr="00477332" w:rsidRDefault="00EC3A7F" w:rsidP="002F58E2">
            <w:pPr>
              <w:pStyle w:val="BodyText"/>
            </w:pPr>
            <w:r w:rsidRPr="00477332">
              <w:rPr>
                <w:i/>
                <w:iCs/>
                <w:rtl/>
              </w:rPr>
              <w:t>التوصي</w:t>
            </w:r>
            <w:r w:rsidRPr="00477332">
              <w:rPr>
                <w:rFonts w:hint="cs"/>
                <w:i/>
                <w:iCs/>
                <w:rtl/>
              </w:rPr>
              <w:t>ة</w:t>
            </w:r>
            <w:r w:rsidRPr="00477332">
              <w:rPr>
                <w:i/>
                <w:iCs/>
                <w:rtl/>
              </w:rPr>
              <w:t xml:space="preserve"> 13</w:t>
            </w:r>
            <w:r>
              <w:rPr>
                <w:rFonts w:hint="cs"/>
                <w:i/>
                <w:iCs/>
                <w:rtl/>
              </w:rPr>
              <w:t xml:space="preserve">: </w:t>
            </w:r>
            <w:r w:rsidRPr="00477332">
              <w:rPr>
                <w:rtl/>
              </w:rPr>
              <w:t xml:space="preserve">يتعين أن تكون المساعدة التشريعية التي تقدمها </w:t>
            </w:r>
            <w:proofErr w:type="spellStart"/>
            <w:r w:rsidRPr="00477332">
              <w:rPr>
                <w:rtl/>
              </w:rPr>
              <w:t>الويبو</w:t>
            </w:r>
            <w:proofErr w:type="spellEnd"/>
            <w:r w:rsidRPr="00477332">
              <w:rPr>
                <w:rtl/>
              </w:rPr>
              <w:t xml:space="preserve">، بوجه خاص، إنمائية الاتجاه ومدفوعة بحسب الطلب، مع مراعاة الأولويات والاحتياجات الخاصة بالبلدان النامية ولا سيما البلدان الأقل نمواً وكذا مستويات التنمية المتفاوتة في الدول الأعضاء، وينبغي أن </w:t>
            </w:r>
            <w:r>
              <w:rPr>
                <w:rFonts w:hint="cs"/>
                <w:rtl/>
              </w:rPr>
              <w:t>تتضمن</w:t>
            </w:r>
            <w:r w:rsidRPr="00477332">
              <w:rPr>
                <w:rtl/>
              </w:rPr>
              <w:t xml:space="preserve"> الأنشطة جداول زمنية لاستكمالها.</w:t>
            </w:r>
          </w:p>
          <w:p w:rsidR="00EC3A7F" w:rsidRPr="00477332" w:rsidRDefault="00EC3A7F" w:rsidP="002F58E2">
            <w:pPr>
              <w:pStyle w:val="BodyText"/>
            </w:pPr>
            <w:r w:rsidRPr="00477332">
              <w:rPr>
                <w:i/>
                <w:iCs/>
                <w:rtl/>
              </w:rPr>
              <w:t>التوصي</w:t>
            </w:r>
            <w:r w:rsidRPr="00477332">
              <w:rPr>
                <w:rFonts w:hint="cs"/>
                <w:i/>
                <w:iCs/>
                <w:rtl/>
              </w:rPr>
              <w:t>ة</w:t>
            </w:r>
            <w:r w:rsidRPr="00477332">
              <w:rPr>
                <w:i/>
                <w:iCs/>
                <w:rtl/>
              </w:rPr>
              <w:t xml:space="preserve"> 14</w:t>
            </w:r>
            <w:r>
              <w:rPr>
                <w:rFonts w:hint="cs"/>
                <w:i/>
                <w:iCs/>
                <w:rtl/>
              </w:rPr>
              <w:t xml:space="preserve">: </w:t>
            </w:r>
            <w:r w:rsidRPr="00477332">
              <w:rPr>
                <w:rtl/>
              </w:rPr>
              <w:t xml:space="preserve">تضع </w:t>
            </w:r>
            <w:proofErr w:type="spellStart"/>
            <w:r w:rsidRPr="00477332">
              <w:rPr>
                <w:rtl/>
              </w:rPr>
              <w:t>الويبو</w:t>
            </w:r>
            <w:proofErr w:type="spellEnd"/>
            <w:r w:rsidRPr="00477332">
              <w:rPr>
                <w:rtl/>
              </w:rPr>
              <w:t xml:space="preserve"> بتصرف البلدان النامية والبلدان الأقل نمواً مشورتها بشأن تنفيذ الحقوق والالتزامات وإعمالها، وفهم مواطن المرونة في اتفاق </w:t>
            </w:r>
            <w:proofErr w:type="spellStart"/>
            <w:r w:rsidRPr="00477332">
              <w:rPr>
                <w:rtl/>
              </w:rPr>
              <w:t>تريبس</w:t>
            </w:r>
            <w:proofErr w:type="spellEnd"/>
            <w:r w:rsidRPr="00477332">
              <w:rPr>
                <w:rtl/>
              </w:rPr>
              <w:t xml:space="preserve"> والانتفاع بها، وذلك في إطار الاتفاق المبرم بين </w:t>
            </w:r>
            <w:proofErr w:type="spellStart"/>
            <w:r w:rsidRPr="00477332">
              <w:rPr>
                <w:rtl/>
              </w:rPr>
              <w:t>الويبو</w:t>
            </w:r>
            <w:proofErr w:type="spellEnd"/>
            <w:r w:rsidRPr="00477332">
              <w:rPr>
                <w:rtl/>
              </w:rPr>
              <w:t xml:space="preserve"> ومنظمة التجارة العالمية.</w:t>
            </w:r>
          </w:p>
          <w:p w:rsidR="00EC3A7F" w:rsidRPr="00FC190D" w:rsidRDefault="00EC3A7F" w:rsidP="002F58E2">
            <w:pPr>
              <w:pStyle w:val="BodyText"/>
              <w:rPr>
                <w:b/>
              </w:rPr>
            </w:pPr>
            <w:r w:rsidRPr="00477332">
              <w:rPr>
                <w:i/>
                <w:iCs/>
                <w:rtl/>
              </w:rPr>
              <w:t>التوصي</w:t>
            </w:r>
            <w:r w:rsidRPr="00477332">
              <w:rPr>
                <w:rFonts w:hint="cs"/>
                <w:i/>
                <w:iCs/>
                <w:rtl/>
              </w:rPr>
              <w:t>ة</w:t>
            </w:r>
            <w:r w:rsidRPr="00477332">
              <w:rPr>
                <w:i/>
                <w:iCs/>
                <w:rtl/>
              </w:rPr>
              <w:t xml:space="preserve"> 17</w:t>
            </w:r>
            <w:r>
              <w:rPr>
                <w:rFonts w:hint="cs"/>
                <w:i/>
                <w:iCs/>
                <w:rtl/>
              </w:rPr>
              <w:t xml:space="preserve">: </w:t>
            </w:r>
            <w:r w:rsidRPr="00477332">
              <w:rPr>
                <w:rtl/>
              </w:rPr>
              <w:t xml:space="preserve">ينبغي أن تأخذ </w:t>
            </w:r>
            <w:proofErr w:type="spellStart"/>
            <w:r w:rsidRPr="00477332">
              <w:rPr>
                <w:rtl/>
              </w:rPr>
              <w:t>الويبو</w:t>
            </w:r>
            <w:proofErr w:type="spellEnd"/>
            <w:r w:rsidRPr="00477332">
              <w:rPr>
                <w:rtl/>
              </w:rPr>
              <w:t xml:space="preserve"> في حسبانها، في أنشطتها وبما فيها وضع القواعد والمعايير، </w:t>
            </w:r>
            <w:r>
              <w:rPr>
                <w:rFonts w:hint="cs"/>
                <w:rtl/>
              </w:rPr>
              <w:t>مواطن</w:t>
            </w:r>
            <w:r w:rsidRPr="00477332">
              <w:rPr>
                <w:rtl/>
              </w:rPr>
              <w:t xml:space="preserve"> المرونة في اتفاقات الملكية الفكرية الدولية ولا سيما تلك التي تهم البلدان النامية والبلدان الأقل نمواً.</w:t>
            </w:r>
          </w:p>
        </w:tc>
      </w:tr>
      <w:tr w:rsidR="00EC3A7F" w:rsidRPr="00477332" w:rsidTr="002F58E2">
        <w:tc>
          <w:tcPr>
            <w:tcW w:w="2376" w:type="dxa"/>
          </w:tcPr>
          <w:p w:rsidR="00EC3A7F" w:rsidRPr="00FC190D" w:rsidRDefault="00EC3A7F" w:rsidP="002F58E2">
            <w:pPr>
              <w:pStyle w:val="BodyText"/>
              <w:rPr>
                <w:b/>
                <w:rtl/>
              </w:rPr>
            </w:pPr>
            <w:r w:rsidRPr="00FC190D">
              <w:rPr>
                <w:b/>
                <w:rtl/>
              </w:rPr>
              <w:t>البرامج ذات الصلة في البرنامج والميزانية للفترة 2020/2021</w:t>
            </w:r>
          </w:p>
        </w:tc>
        <w:tc>
          <w:tcPr>
            <w:tcW w:w="6912" w:type="dxa"/>
          </w:tcPr>
          <w:p w:rsidR="00EC3A7F" w:rsidRPr="00FC190D" w:rsidRDefault="00EC3A7F" w:rsidP="002F58E2">
            <w:pPr>
              <w:pStyle w:val="BodyText"/>
              <w:rPr>
                <w:b/>
              </w:rPr>
            </w:pPr>
            <w:r w:rsidRPr="00477332">
              <w:rPr>
                <w:rtl/>
              </w:rPr>
              <w:t xml:space="preserve">1 </w:t>
            </w:r>
            <w:proofErr w:type="spellStart"/>
            <w:r w:rsidRPr="00477332">
              <w:rPr>
                <w:rFonts w:hint="cs"/>
                <w:rtl/>
              </w:rPr>
              <w:t>و2</w:t>
            </w:r>
            <w:proofErr w:type="spellEnd"/>
            <w:r w:rsidRPr="00477332">
              <w:rPr>
                <w:rFonts w:hint="cs"/>
                <w:rtl/>
              </w:rPr>
              <w:t xml:space="preserve"> </w:t>
            </w:r>
            <w:proofErr w:type="spellStart"/>
            <w:r w:rsidRPr="00477332">
              <w:rPr>
                <w:rFonts w:hint="cs"/>
                <w:rtl/>
              </w:rPr>
              <w:t>و3</w:t>
            </w:r>
            <w:proofErr w:type="spellEnd"/>
            <w:r w:rsidRPr="00477332">
              <w:rPr>
                <w:rFonts w:hint="cs"/>
                <w:rtl/>
              </w:rPr>
              <w:t xml:space="preserve"> </w:t>
            </w:r>
            <w:proofErr w:type="spellStart"/>
            <w:r w:rsidRPr="00477332">
              <w:rPr>
                <w:rFonts w:hint="cs"/>
                <w:rtl/>
              </w:rPr>
              <w:t>و4</w:t>
            </w:r>
            <w:proofErr w:type="spellEnd"/>
            <w:r w:rsidRPr="00477332">
              <w:rPr>
                <w:rFonts w:hint="cs"/>
                <w:rtl/>
              </w:rPr>
              <w:t xml:space="preserve"> </w:t>
            </w:r>
            <w:proofErr w:type="spellStart"/>
            <w:r w:rsidRPr="00477332">
              <w:rPr>
                <w:rFonts w:hint="cs"/>
                <w:rtl/>
              </w:rPr>
              <w:t>و5</w:t>
            </w:r>
            <w:proofErr w:type="spellEnd"/>
            <w:r w:rsidRPr="00477332">
              <w:rPr>
                <w:rFonts w:hint="cs"/>
                <w:rtl/>
              </w:rPr>
              <w:t xml:space="preserve"> </w:t>
            </w:r>
            <w:proofErr w:type="spellStart"/>
            <w:r w:rsidRPr="00477332">
              <w:rPr>
                <w:rFonts w:hint="cs"/>
                <w:rtl/>
              </w:rPr>
              <w:t>و6</w:t>
            </w:r>
            <w:proofErr w:type="spellEnd"/>
            <w:r w:rsidRPr="00477332">
              <w:rPr>
                <w:rFonts w:hint="cs"/>
                <w:rtl/>
              </w:rPr>
              <w:t xml:space="preserve"> </w:t>
            </w:r>
            <w:proofErr w:type="spellStart"/>
            <w:r w:rsidRPr="00477332">
              <w:rPr>
                <w:rFonts w:hint="cs"/>
                <w:rtl/>
              </w:rPr>
              <w:t>و9</w:t>
            </w:r>
            <w:proofErr w:type="spellEnd"/>
            <w:r w:rsidRPr="00477332">
              <w:rPr>
                <w:rFonts w:hint="cs"/>
                <w:rtl/>
              </w:rPr>
              <w:t xml:space="preserve"> </w:t>
            </w:r>
            <w:proofErr w:type="spellStart"/>
            <w:r w:rsidRPr="00477332">
              <w:rPr>
                <w:rFonts w:hint="cs"/>
                <w:rtl/>
              </w:rPr>
              <w:t>و10</w:t>
            </w:r>
            <w:proofErr w:type="spellEnd"/>
            <w:r w:rsidRPr="00477332">
              <w:rPr>
                <w:rFonts w:hint="cs"/>
                <w:rtl/>
              </w:rPr>
              <w:t xml:space="preserve"> </w:t>
            </w:r>
            <w:proofErr w:type="spellStart"/>
            <w:r w:rsidRPr="00477332">
              <w:rPr>
                <w:rFonts w:hint="cs"/>
                <w:rtl/>
              </w:rPr>
              <w:t>و17</w:t>
            </w:r>
            <w:proofErr w:type="spellEnd"/>
            <w:r w:rsidRPr="00477332">
              <w:rPr>
                <w:rFonts w:hint="cs"/>
                <w:rtl/>
              </w:rPr>
              <w:t xml:space="preserve"> و</w:t>
            </w:r>
            <w:r w:rsidRPr="00477332">
              <w:t>32</w:t>
            </w:r>
          </w:p>
        </w:tc>
      </w:tr>
      <w:tr w:rsidR="00EC3A7F" w:rsidRPr="00477332" w:rsidTr="002F58E2">
        <w:tc>
          <w:tcPr>
            <w:tcW w:w="2376" w:type="dxa"/>
          </w:tcPr>
          <w:p w:rsidR="00EC3A7F" w:rsidRPr="00541AFF" w:rsidRDefault="00EC3A7F" w:rsidP="002F58E2">
            <w:pPr>
              <w:pStyle w:val="BodyText"/>
              <w:rPr>
                <w:b/>
                <w:rtl/>
              </w:rPr>
            </w:pPr>
            <w:r w:rsidRPr="00541AFF">
              <w:rPr>
                <w:rFonts w:hint="cs"/>
                <w:b/>
                <w:rtl/>
              </w:rPr>
              <w:t>التنفيذ</w:t>
            </w:r>
          </w:p>
        </w:tc>
        <w:tc>
          <w:tcPr>
            <w:tcW w:w="6912" w:type="dxa"/>
          </w:tcPr>
          <w:p w:rsidR="00EC3A7F" w:rsidRPr="00477332" w:rsidRDefault="00EC3A7F" w:rsidP="002F58E2">
            <w:pPr>
              <w:pStyle w:val="BodyText"/>
              <w:rPr>
                <w:rtl/>
              </w:rPr>
            </w:pPr>
            <w:r>
              <w:rPr>
                <w:rFonts w:hint="cs"/>
                <w:rtl/>
              </w:rPr>
              <w:t>عولجت</w:t>
            </w:r>
            <w:r w:rsidRPr="00477332">
              <w:rPr>
                <w:rtl/>
              </w:rPr>
              <w:t xml:space="preserve"> هذه التوصيات </w:t>
            </w:r>
            <w:r>
              <w:rPr>
                <w:rFonts w:hint="cs"/>
                <w:rtl/>
              </w:rPr>
              <w:t xml:space="preserve">إثر الاتفاق على </w:t>
            </w:r>
            <w:r w:rsidRPr="00477332">
              <w:rPr>
                <w:rtl/>
              </w:rPr>
              <w:t xml:space="preserve">استراتيجية تنفيذ </w:t>
            </w:r>
            <w:r w:rsidRPr="00477332">
              <w:rPr>
                <w:rFonts w:hint="cs"/>
                <w:rtl/>
              </w:rPr>
              <w:t>استنادا إلى</w:t>
            </w:r>
            <w:r w:rsidRPr="00477332">
              <w:rPr>
                <w:rtl/>
              </w:rPr>
              <w:t xml:space="preserve"> المناقشات</w:t>
            </w:r>
            <w:r w:rsidRPr="00477332">
              <w:rPr>
                <w:rFonts w:hint="cs"/>
                <w:rtl/>
              </w:rPr>
              <w:t xml:space="preserve"> التي دارت</w:t>
            </w:r>
            <w:r w:rsidRPr="00477332">
              <w:rPr>
                <w:rtl/>
              </w:rPr>
              <w:t xml:space="preserve"> في سياق التقارير المرحلية المختلفة (الوث</w:t>
            </w:r>
            <w:r w:rsidRPr="00477332">
              <w:rPr>
                <w:rFonts w:hint="cs"/>
                <w:rtl/>
              </w:rPr>
              <w:t>ائق</w:t>
            </w:r>
            <w:r w:rsidRPr="00477332">
              <w:rPr>
                <w:rtl/>
              </w:rPr>
              <w:t xml:space="preserve"> </w:t>
            </w:r>
            <w:r w:rsidRPr="00477332">
              <w:t>CDIP/3/5</w:t>
            </w:r>
            <w:r w:rsidRPr="00477332">
              <w:rPr>
                <w:rFonts w:hint="cs"/>
                <w:rtl/>
              </w:rPr>
              <w:t xml:space="preserve"> و</w:t>
            </w:r>
            <w:r w:rsidRPr="00477332">
              <w:t>CDIP/6/3</w:t>
            </w:r>
            <w:r w:rsidRPr="00477332">
              <w:rPr>
                <w:rtl/>
              </w:rPr>
              <w:t xml:space="preserve"> و</w:t>
            </w:r>
            <w:r w:rsidRPr="00477332">
              <w:t>CDIP/8/2</w:t>
            </w:r>
            <w:r w:rsidRPr="00477332">
              <w:rPr>
                <w:rtl/>
              </w:rPr>
              <w:t xml:space="preserve"> و</w:t>
            </w:r>
            <w:r w:rsidRPr="00477332">
              <w:t>CDIP/10/2</w:t>
            </w:r>
            <w:r w:rsidRPr="00477332">
              <w:rPr>
                <w:rtl/>
              </w:rPr>
              <w:t xml:space="preserve">) وكذلك </w:t>
            </w:r>
            <w:r w:rsidRPr="00477332">
              <w:rPr>
                <w:rFonts w:hint="cs"/>
                <w:rtl/>
              </w:rPr>
              <w:t>الوثائق التالية</w:t>
            </w:r>
            <w:r w:rsidRPr="00477332">
              <w:rPr>
                <w:rtl/>
              </w:rPr>
              <w:t xml:space="preserve">: </w:t>
            </w:r>
            <w:r w:rsidRPr="00477332">
              <w:t>CDIP/5/4</w:t>
            </w:r>
            <w:r w:rsidRPr="00477332">
              <w:rPr>
                <w:rFonts w:hint="cs"/>
                <w:rtl/>
              </w:rPr>
              <w:t xml:space="preserve"> و</w:t>
            </w:r>
            <w:r w:rsidRPr="00477332">
              <w:t>CDIP/6/10</w:t>
            </w:r>
            <w:r w:rsidRPr="00477332">
              <w:rPr>
                <w:rFonts w:hint="cs"/>
                <w:rtl/>
              </w:rPr>
              <w:t xml:space="preserve"> </w:t>
            </w:r>
            <w:r w:rsidRPr="00477332">
              <w:rPr>
                <w:rtl/>
              </w:rPr>
              <w:t>و</w:t>
            </w:r>
            <w:r w:rsidRPr="00477332">
              <w:t>CDIP/7/3</w:t>
            </w:r>
            <w:r w:rsidRPr="00477332">
              <w:rPr>
                <w:rFonts w:hint="cs"/>
                <w:rtl/>
              </w:rPr>
              <w:t xml:space="preserve"> </w:t>
            </w:r>
            <w:r w:rsidRPr="00477332">
              <w:rPr>
                <w:rtl/>
              </w:rPr>
              <w:t>و</w:t>
            </w:r>
            <w:r w:rsidRPr="00477332">
              <w:t>CDIP/8/5</w:t>
            </w:r>
            <w:r w:rsidRPr="00477332">
              <w:rPr>
                <w:rtl/>
              </w:rPr>
              <w:t xml:space="preserve"> و</w:t>
            </w:r>
            <w:r w:rsidRPr="00477332">
              <w:t>CDIP/9/11</w:t>
            </w:r>
            <w:r w:rsidRPr="00477332">
              <w:rPr>
                <w:rtl/>
              </w:rPr>
              <w:t xml:space="preserve"> و</w:t>
            </w:r>
            <w:r w:rsidRPr="00477332">
              <w:t>CDIP/10/10</w:t>
            </w:r>
            <w:r w:rsidRPr="00477332">
              <w:rPr>
                <w:rtl/>
              </w:rPr>
              <w:t xml:space="preserve"> و</w:t>
            </w:r>
            <w:r w:rsidRPr="00477332">
              <w:t>CDIP/10/11</w:t>
            </w:r>
            <w:r w:rsidRPr="00477332">
              <w:rPr>
                <w:rFonts w:hint="cs"/>
                <w:rtl/>
              </w:rPr>
              <w:t xml:space="preserve"> و</w:t>
            </w:r>
            <w:r w:rsidRPr="00477332">
              <w:t>CDIP/13/10</w:t>
            </w:r>
            <w:r w:rsidRPr="00477332">
              <w:rPr>
                <w:rFonts w:hint="cs"/>
                <w:rtl/>
              </w:rPr>
              <w:t xml:space="preserve"> </w:t>
            </w:r>
            <w:r w:rsidRPr="00477332">
              <w:rPr>
                <w:rtl/>
              </w:rPr>
              <w:t>و</w:t>
            </w:r>
            <w:r w:rsidRPr="00477332">
              <w:t>CDIP/15/6</w:t>
            </w:r>
            <w:r w:rsidRPr="00477332">
              <w:rPr>
                <w:rtl/>
              </w:rPr>
              <w:t xml:space="preserve"> </w:t>
            </w:r>
            <w:r w:rsidRPr="00477332">
              <w:rPr>
                <w:rFonts w:hint="cs"/>
                <w:rtl/>
              </w:rPr>
              <w:t>و</w:t>
            </w:r>
            <w:r w:rsidRPr="00477332">
              <w:t>CDIP/16/5</w:t>
            </w:r>
            <w:r w:rsidRPr="00477332">
              <w:rPr>
                <w:rtl/>
              </w:rPr>
              <w:t xml:space="preserve">. وهي قيد التنفيذ منذ اعتماد أجندة </w:t>
            </w:r>
            <w:proofErr w:type="spellStart"/>
            <w:r w:rsidRPr="00477332">
              <w:rPr>
                <w:rFonts w:hint="cs"/>
                <w:rtl/>
              </w:rPr>
              <w:t>الويبو</w:t>
            </w:r>
            <w:proofErr w:type="spellEnd"/>
            <w:r w:rsidRPr="00477332">
              <w:rPr>
                <w:rFonts w:hint="cs"/>
                <w:rtl/>
              </w:rPr>
              <w:t xml:space="preserve"> بشأن </w:t>
            </w:r>
            <w:r w:rsidRPr="00477332">
              <w:rPr>
                <w:rtl/>
              </w:rPr>
              <w:t xml:space="preserve">التنمية في عام 2007. </w:t>
            </w:r>
            <w:r w:rsidRPr="00477332">
              <w:rPr>
                <w:rFonts w:hint="cs"/>
                <w:rtl/>
              </w:rPr>
              <w:t>وفيما يلي</w:t>
            </w:r>
            <w:r w:rsidRPr="00477332">
              <w:rPr>
                <w:rtl/>
              </w:rPr>
              <w:t xml:space="preserve"> استراتيجية التنفيذ:</w:t>
            </w:r>
          </w:p>
          <w:p w:rsidR="00EC3A7F" w:rsidRPr="00477332" w:rsidRDefault="00EC3A7F" w:rsidP="002F58E2">
            <w:pPr>
              <w:pStyle w:val="BodyText"/>
              <w:rPr>
                <w:rtl/>
              </w:rPr>
            </w:pPr>
            <w:r w:rsidRPr="00477332">
              <w:rPr>
                <w:rFonts w:hint="cs"/>
                <w:rtl/>
              </w:rPr>
              <w:t>تركز</w:t>
            </w:r>
            <w:r w:rsidRPr="00477332">
              <w:rPr>
                <w:rtl/>
              </w:rPr>
              <w:t xml:space="preserve"> المساعدة التقنية التي تقدمها </w:t>
            </w:r>
            <w:proofErr w:type="spellStart"/>
            <w:r w:rsidRPr="00477332">
              <w:rPr>
                <w:rtl/>
              </w:rPr>
              <w:t>الويبو</w:t>
            </w:r>
            <w:proofErr w:type="spellEnd"/>
            <w:r w:rsidRPr="00477332">
              <w:rPr>
                <w:rtl/>
              </w:rPr>
              <w:t xml:space="preserve"> في مجال المرونة على المساعدة التشريعية وإذكاء الوعي و</w:t>
            </w:r>
            <w:r>
              <w:rPr>
                <w:rFonts w:hint="cs"/>
                <w:rtl/>
              </w:rPr>
              <w:t>بناء القدرات</w:t>
            </w:r>
            <w:r w:rsidRPr="00477332">
              <w:t>.</w:t>
            </w:r>
            <w:r w:rsidRPr="00477332">
              <w:rPr>
                <w:rtl/>
              </w:rPr>
              <w:t xml:space="preserve"> وتقدم هذه المساعدة من خلال وسائل مختلفة، من بينها</w:t>
            </w:r>
            <w:r w:rsidRPr="00477332">
              <w:t>:</w:t>
            </w:r>
          </w:p>
          <w:p w:rsidR="00EC3A7F" w:rsidRPr="00477332" w:rsidRDefault="00EC3A7F" w:rsidP="002F58E2">
            <w:pPr>
              <w:pStyle w:val="BodyText"/>
            </w:pPr>
            <w:r w:rsidRPr="00477332">
              <w:rPr>
                <w:rFonts w:hint="cs"/>
                <w:rtl/>
              </w:rPr>
              <w:t xml:space="preserve">- </w:t>
            </w:r>
            <w:r w:rsidRPr="00477332">
              <w:rPr>
                <w:rtl/>
              </w:rPr>
              <w:t>مشاورات رفيعة المستوى؛</w:t>
            </w:r>
          </w:p>
          <w:p w:rsidR="00EC3A7F" w:rsidRPr="00477332" w:rsidRDefault="00EC3A7F" w:rsidP="002F58E2">
            <w:pPr>
              <w:pStyle w:val="BodyText"/>
            </w:pPr>
            <w:r w:rsidRPr="00477332">
              <w:rPr>
                <w:rFonts w:hint="cs"/>
                <w:rtl/>
              </w:rPr>
              <w:t xml:space="preserve">- </w:t>
            </w:r>
            <w:r w:rsidRPr="00477332">
              <w:rPr>
                <w:rtl/>
              </w:rPr>
              <w:t xml:space="preserve">ومناقشة </w:t>
            </w:r>
            <w:r w:rsidRPr="00477332">
              <w:rPr>
                <w:rFonts w:hint="cs"/>
                <w:rtl/>
              </w:rPr>
              <w:t>مشاريع</w:t>
            </w:r>
            <w:r w:rsidRPr="00477332">
              <w:rPr>
                <w:rtl/>
              </w:rPr>
              <w:t xml:space="preserve"> القوانين وإعدادها؛</w:t>
            </w:r>
          </w:p>
          <w:p w:rsidR="00EC3A7F" w:rsidRPr="00477332" w:rsidRDefault="00EC3A7F" w:rsidP="002F58E2">
            <w:pPr>
              <w:pStyle w:val="BodyText"/>
            </w:pPr>
            <w:r w:rsidRPr="00477332">
              <w:rPr>
                <w:rFonts w:hint="cs"/>
                <w:rtl/>
              </w:rPr>
              <w:t xml:space="preserve">- </w:t>
            </w:r>
            <w:r w:rsidRPr="00477332">
              <w:rPr>
                <w:rtl/>
              </w:rPr>
              <w:t xml:space="preserve">واستعراض </w:t>
            </w:r>
            <w:r w:rsidRPr="00477332">
              <w:rPr>
                <w:rFonts w:hint="cs"/>
                <w:rtl/>
              </w:rPr>
              <w:t>مشاريع</w:t>
            </w:r>
            <w:r w:rsidRPr="00477332">
              <w:rPr>
                <w:rtl/>
              </w:rPr>
              <w:t xml:space="preserve"> القوانين واللوائح وتقديم المشورة بشأنها؛</w:t>
            </w:r>
          </w:p>
          <w:p w:rsidR="00EC3A7F" w:rsidRPr="00477332" w:rsidRDefault="00EC3A7F" w:rsidP="002F58E2">
            <w:pPr>
              <w:pStyle w:val="BodyText"/>
            </w:pPr>
            <w:r w:rsidRPr="00477332">
              <w:rPr>
                <w:rFonts w:hint="cs"/>
                <w:rtl/>
              </w:rPr>
              <w:t xml:space="preserve">- </w:t>
            </w:r>
            <w:r w:rsidRPr="00477332">
              <w:rPr>
                <w:rtl/>
              </w:rPr>
              <w:t>وتنظيم الاجتماعات والمشاركة فيها؛</w:t>
            </w:r>
          </w:p>
          <w:p w:rsidR="00EC3A7F" w:rsidRPr="00477332" w:rsidRDefault="00EC3A7F" w:rsidP="002F58E2">
            <w:pPr>
              <w:pStyle w:val="BodyText"/>
            </w:pPr>
            <w:r w:rsidRPr="00477332">
              <w:rPr>
                <w:rFonts w:hint="cs"/>
                <w:rtl/>
              </w:rPr>
              <w:t xml:space="preserve">- </w:t>
            </w:r>
            <w:r w:rsidRPr="00477332">
              <w:rPr>
                <w:rtl/>
              </w:rPr>
              <w:t xml:space="preserve">وإيفاد بعثات من الخبراء </w:t>
            </w:r>
            <w:r w:rsidRPr="00477332">
              <w:rPr>
                <w:rFonts w:hint="cs"/>
                <w:rtl/>
              </w:rPr>
              <w:t>التقنيين</w:t>
            </w:r>
            <w:r w:rsidRPr="00477332">
              <w:rPr>
                <w:rtl/>
              </w:rPr>
              <w:t>؛ وعمل زيارات دراسية؛</w:t>
            </w:r>
          </w:p>
          <w:p w:rsidR="00EC3A7F" w:rsidRPr="00477332" w:rsidRDefault="00EC3A7F" w:rsidP="002F58E2">
            <w:pPr>
              <w:pStyle w:val="BodyText"/>
            </w:pPr>
            <w:r w:rsidRPr="00477332">
              <w:rPr>
                <w:rFonts w:hint="cs"/>
                <w:rtl/>
              </w:rPr>
              <w:t xml:space="preserve">- </w:t>
            </w:r>
            <w:r w:rsidRPr="00477332">
              <w:rPr>
                <w:rtl/>
              </w:rPr>
              <w:t>وتنظيم زيارات تقنية للمسؤولين الحكوميين من العواصم؛</w:t>
            </w:r>
          </w:p>
          <w:p w:rsidR="00EC3A7F" w:rsidRPr="00477332" w:rsidRDefault="00EC3A7F" w:rsidP="002F58E2">
            <w:pPr>
              <w:pStyle w:val="BodyText"/>
              <w:rPr>
                <w:rtl/>
              </w:rPr>
            </w:pPr>
            <w:r w:rsidRPr="00477332">
              <w:rPr>
                <w:rFonts w:hint="cs"/>
                <w:rtl/>
              </w:rPr>
              <w:t xml:space="preserve">- </w:t>
            </w:r>
            <w:r w:rsidRPr="00477332">
              <w:rPr>
                <w:rtl/>
              </w:rPr>
              <w:t xml:space="preserve">وتدريب واضعي السياسات المحلية </w:t>
            </w:r>
            <w:r w:rsidRPr="00477332">
              <w:rPr>
                <w:rFonts w:hint="cs"/>
                <w:rtl/>
              </w:rPr>
              <w:t>و</w:t>
            </w:r>
            <w:r>
              <w:rPr>
                <w:rFonts w:hint="cs"/>
                <w:rtl/>
              </w:rPr>
              <w:t>بناء قدراتهم</w:t>
            </w:r>
            <w:r w:rsidRPr="00477332">
              <w:t>.</w:t>
            </w:r>
          </w:p>
          <w:p w:rsidR="00EC3A7F" w:rsidRPr="00477332" w:rsidRDefault="00EC3A7F" w:rsidP="002F58E2">
            <w:pPr>
              <w:pStyle w:val="BodyText"/>
              <w:rPr>
                <w:rtl/>
              </w:rPr>
            </w:pPr>
            <w:r w:rsidRPr="00477332">
              <w:rPr>
                <w:rFonts w:hint="cs"/>
                <w:rtl/>
              </w:rPr>
              <w:t>و</w:t>
            </w:r>
            <w:r w:rsidRPr="00477332">
              <w:rPr>
                <w:rtl/>
              </w:rPr>
              <w:t xml:space="preserve">المساعدة التشريعية </w:t>
            </w:r>
            <w:r>
              <w:rPr>
                <w:rFonts w:hint="cs"/>
                <w:rtl/>
              </w:rPr>
              <w:t>موجهة بال</w:t>
            </w:r>
            <w:r w:rsidRPr="00477332">
              <w:rPr>
                <w:rtl/>
              </w:rPr>
              <w:t xml:space="preserve">طلب </w:t>
            </w:r>
            <w:r>
              <w:rPr>
                <w:rFonts w:hint="cs"/>
                <w:rtl/>
              </w:rPr>
              <w:t>و</w:t>
            </w:r>
            <w:r w:rsidRPr="00477332">
              <w:rPr>
                <w:rtl/>
              </w:rPr>
              <w:t xml:space="preserve">تقدم على أساس ثنائي </w:t>
            </w:r>
            <w:r>
              <w:rPr>
                <w:rFonts w:hint="cs"/>
                <w:rtl/>
              </w:rPr>
              <w:t>و</w:t>
            </w:r>
            <w:r w:rsidRPr="00477332">
              <w:rPr>
                <w:rtl/>
              </w:rPr>
              <w:t xml:space="preserve">سري بأسرع ما يمكن </w:t>
            </w:r>
            <w:r>
              <w:rPr>
                <w:rFonts w:hint="cs"/>
                <w:rtl/>
              </w:rPr>
              <w:t xml:space="preserve">في ضوء </w:t>
            </w:r>
            <w:r w:rsidRPr="00477332">
              <w:rPr>
                <w:rtl/>
              </w:rPr>
              <w:t>الموارد المتاحة</w:t>
            </w:r>
            <w:r w:rsidRPr="00477332">
              <w:t>.</w:t>
            </w:r>
            <w:r w:rsidRPr="00477332">
              <w:rPr>
                <w:rtl/>
              </w:rPr>
              <w:t xml:space="preserve"> و</w:t>
            </w:r>
            <w:r>
              <w:rPr>
                <w:rFonts w:hint="cs"/>
                <w:rtl/>
              </w:rPr>
              <w:t>تتيح</w:t>
            </w:r>
            <w:r w:rsidRPr="00477332">
              <w:rPr>
                <w:rtl/>
              </w:rPr>
              <w:t xml:space="preserve"> هذه المساعدة</w:t>
            </w:r>
            <w:r>
              <w:rPr>
                <w:rFonts w:hint="cs"/>
                <w:rtl/>
              </w:rPr>
              <w:t xml:space="preserve"> </w:t>
            </w:r>
            <w:r w:rsidRPr="00477332">
              <w:rPr>
                <w:rtl/>
              </w:rPr>
              <w:t xml:space="preserve">لواضعي السياسات والخبراء القانونيين في البلدان النامية والبلدان الأقل نمواً اتخاذ قرارات مستنيرة بشأن استخدام الخيارات القانونية وأوجه المرونة المتوفرة في إطار القانون الدولي، بما في ذلك اتفاق </w:t>
            </w:r>
            <w:proofErr w:type="spellStart"/>
            <w:r w:rsidRPr="00477332">
              <w:rPr>
                <w:rtl/>
              </w:rPr>
              <w:t>تريبس</w:t>
            </w:r>
            <w:proofErr w:type="spellEnd"/>
            <w:r w:rsidRPr="00477332">
              <w:rPr>
                <w:rtl/>
              </w:rPr>
              <w:t xml:space="preserve"> على مستوى التنفيذ في القوانين</w:t>
            </w:r>
            <w:r w:rsidRPr="00477332">
              <w:t xml:space="preserve"> </w:t>
            </w:r>
            <w:r w:rsidRPr="00477332">
              <w:rPr>
                <w:rtl/>
              </w:rPr>
              <w:t>الوطنية</w:t>
            </w:r>
            <w:r w:rsidRPr="00477332">
              <w:t>.</w:t>
            </w:r>
          </w:p>
          <w:p w:rsidR="00EC3A7F" w:rsidRPr="00477332" w:rsidRDefault="00EC3A7F" w:rsidP="002F58E2">
            <w:pPr>
              <w:pStyle w:val="BodyText"/>
              <w:rPr>
                <w:rtl/>
              </w:rPr>
            </w:pPr>
            <w:r w:rsidRPr="00477332">
              <w:rPr>
                <w:rtl/>
              </w:rPr>
              <w:t xml:space="preserve">وفي إطار اتفاق </w:t>
            </w:r>
            <w:proofErr w:type="spellStart"/>
            <w:r w:rsidRPr="00477332">
              <w:rPr>
                <w:rtl/>
              </w:rPr>
              <w:t>الويبو</w:t>
            </w:r>
            <w:proofErr w:type="spellEnd"/>
            <w:r w:rsidRPr="00477332">
              <w:rPr>
                <w:rtl/>
              </w:rPr>
              <w:t xml:space="preserve"> ومنظمة التجارة العالمية، تقدم </w:t>
            </w:r>
            <w:proofErr w:type="spellStart"/>
            <w:r w:rsidRPr="00477332">
              <w:rPr>
                <w:rtl/>
              </w:rPr>
              <w:t>الويبو</w:t>
            </w:r>
            <w:proofErr w:type="spellEnd"/>
            <w:r w:rsidRPr="00477332">
              <w:rPr>
                <w:rtl/>
              </w:rPr>
              <w:t xml:space="preserve">، على أساس </w:t>
            </w:r>
            <w:r>
              <w:rPr>
                <w:rFonts w:hint="cs"/>
                <w:rtl/>
              </w:rPr>
              <w:t xml:space="preserve">من </w:t>
            </w:r>
            <w:r w:rsidRPr="00477332">
              <w:rPr>
                <w:rtl/>
              </w:rPr>
              <w:t xml:space="preserve">السرية والحيادية، التعاون التقني والمشورة القانونية والتشريعية للبلدان النامية والبلدان الأقل نمواً لتنفيذ اتفاق </w:t>
            </w:r>
            <w:proofErr w:type="spellStart"/>
            <w:r w:rsidRPr="00477332">
              <w:rPr>
                <w:rtl/>
              </w:rPr>
              <w:t>تريبس</w:t>
            </w:r>
            <w:proofErr w:type="spellEnd"/>
            <w:r w:rsidRPr="00477332">
              <w:rPr>
                <w:rtl/>
              </w:rPr>
              <w:t>، مع مراعاة الخيارات التشريعية المتاحة</w:t>
            </w:r>
            <w:r w:rsidRPr="00477332">
              <w:t>.</w:t>
            </w:r>
            <w:r w:rsidRPr="00477332">
              <w:rPr>
                <w:rtl/>
              </w:rPr>
              <w:t xml:space="preserve"> وفي هذا السياق، نُظِّمت اجتماعات مشتركة ومشاورات مع منظمة التجارة العالمية لتحسين التعاون المتبادل</w:t>
            </w:r>
            <w:r w:rsidRPr="00477332">
              <w:t>.</w:t>
            </w:r>
          </w:p>
          <w:p w:rsidR="00EC3A7F" w:rsidRPr="00477332" w:rsidRDefault="00EC3A7F" w:rsidP="002F58E2">
            <w:pPr>
              <w:pStyle w:val="BodyText"/>
              <w:rPr>
                <w:rtl/>
              </w:rPr>
            </w:pPr>
            <w:r w:rsidRPr="00477332">
              <w:rPr>
                <w:rtl/>
              </w:rPr>
              <w:t>كما تُقدَّم المساعدة، عند الطلب، إلى البلدان فيما يتعلق بالانضمام إلى المعاهدات الدولية وتنفيذها، بما في ذلك الاتفاقات الإقليمية، مع الأخذ في الاعتبار الأولويات والأهداف الإنمائية لتلك البلدان</w:t>
            </w:r>
            <w:r w:rsidRPr="00477332">
              <w:t>.</w:t>
            </w:r>
            <w:r w:rsidRPr="00477332">
              <w:rPr>
                <w:rtl/>
              </w:rPr>
              <w:t xml:space="preserve"> وي</w:t>
            </w:r>
            <w:r>
              <w:rPr>
                <w:rFonts w:hint="cs"/>
                <w:rtl/>
              </w:rPr>
              <w:t>ولى</w:t>
            </w:r>
            <w:r w:rsidRPr="00477332">
              <w:rPr>
                <w:rtl/>
              </w:rPr>
              <w:t xml:space="preserve"> اهتمام كامل للأحكام المتعلقة بالبلدان الأقل نموا واحتياجاتها الخاصة</w:t>
            </w:r>
            <w:r w:rsidRPr="00477332">
              <w:t>.</w:t>
            </w:r>
          </w:p>
          <w:p w:rsidR="00EC3A7F" w:rsidRPr="00477332" w:rsidRDefault="00EC3A7F" w:rsidP="002F58E2">
            <w:pPr>
              <w:pStyle w:val="BodyText"/>
              <w:rPr>
                <w:rtl/>
              </w:rPr>
            </w:pPr>
            <w:r w:rsidRPr="00477332">
              <w:rPr>
                <w:rtl/>
              </w:rPr>
              <w:t xml:space="preserve">وفي سياق أنشطة وضع القواعد والمعايير، اتُّخذت خطوات لضمان </w:t>
            </w:r>
            <w:r>
              <w:rPr>
                <w:rFonts w:hint="cs"/>
                <w:rtl/>
              </w:rPr>
              <w:t>أخذ</w:t>
            </w:r>
            <w:r w:rsidRPr="00477332">
              <w:rPr>
                <w:rtl/>
              </w:rPr>
              <w:t xml:space="preserve"> كل من اللجنة الدائمة المعنية بقانون البراءات، واللجنة الدائمة المعنية بقانون العلامات والتصاميم الصناعية والمؤشرات الجغرافية، واللجنة الدائمة المعنية بحق المؤلف والحقوق المجاورة، واللجنة الحكومية الدولية</w:t>
            </w:r>
            <w:r w:rsidRPr="00477332">
              <w:rPr>
                <w:rFonts w:hint="cs"/>
                <w:rtl/>
              </w:rPr>
              <w:t xml:space="preserve"> المعنية</w:t>
            </w:r>
            <w:r w:rsidRPr="00477332">
              <w:rPr>
                <w:rtl/>
              </w:rPr>
              <w:t xml:space="preserve"> بالملكية الفكرية والموارد الوراثية والمعارف التقليدية والفولكلور </w:t>
            </w:r>
            <w:r>
              <w:rPr>
                <w:rFonts w:hint="cs"/>
                <w:rtl/>
              </w:rPr>
              <w:t>مواطن</w:t>
            </w:r>
            <w:r w:rsidRPr="00477332">
              <w:rPr>
                <w:rtl/>
              </w:rPr>
              <w:t xml:space="preserve"> المرونة في اتفاقات الملكية الفكرية الدولية</w:t>
            </w:r>
            <w:r>
              <w:rPr>
                <w:rFonts w:hint="cs"/>
                <w:rtl/>
              </w:rPr>
              <w:t xml:space="preserve"> بعين الاعتبار</w:t>
            </w:r>
            <w:r w:rsidRPr="00477332">
              <w:t>.</w:t>
            </w:r>
          </w:p>
          <w:p w:rsidR="00EC3A7F" w:rsidRPr="00477332" w:rsidRDefault="00EC3A7F" w:rsidP="002F58E2">
            <w:pPr>
              <w:pStyle w:val="BodyText"/>
              <w:rPr>
                <w:rtl/>
              </w:rPr>
            </w:pPr>
            <w:r w:rsidRPr="00477332">
              <w:rPr>
                <w:rtl/>
              </w:rPr>
              <w:t xml:space="preserve">وبالإضافة إلى </w:t>
            </w:r>
            <w:r w:rsidRPr="00477332">
              <w:rPr>
                <w:rFonts w:hint="cs"/>
                <w:rtl/>
              </w:rPr>
              <w:t>ذلك،</w:t>
            </w:r>
            <w:r w:rsidRPr="00477332">
              <w:rPr>
                <w:rtl/>
              </w:rPr>
              <w:t xml:space="preserve"> عُرضت وثيقة </w:t>
            </w:r>
            <w:r w:rsidRPr="00477332">
              <w:rPr>
                <w:rFonts w:hint="cs"/>
                <w:rtl/>
              </w:rPr>
              <w:t>بشأن</w:t>
            </w:r>
            <w:r w:rsidRPr="00477332">
              <w:rPr>
                <w:rtl/>
              </w:rPr>
              <w:t xml:space="preserve"> "مواطن المرونة المتعلقة بالبراءات في الإطار القانوني متعدد الأطراف وتنفيذها التشريعي على الصعيدين الوطني والإقليمي"</w:t>
            </w:r>
            <w:r w:rsidRPr="00477332">
              <w:rPr>
                <w:rFonts w:hint="cs"/>
                <w:rtl/>
              </w:rPr>
              <w:t xml:space="preserve"> على اللجنة في دورتها الخامسة</w:t>
            </w:r>
            <w:r w:rsidRPr="00477332">
              <w:rPr>
                <w:rtl/>
              </w:rPr>
              <w:t xml:space="preserve">. </w:t>
            </w:r>
            <w:r w:rsidRPr="00477332">
              <w:rPr>
                <w:rFonts w:hint="cs"/>
                <w:rtl/>
              </w:rPr>
              <w:t>وواصلت</w:t>
            </w:r>
            <w:r w:rsidRPr="00477332">
              <w:rPr>
                <w:rtl/>
              </w:rPr>
              <w:t xml:space="preserve"> </w:t>
            </w:r>
            <w:r w:rsidRPr="00477332">
              <w:rPr>
                <w:rFonts w:hint="cs"/>
                <w:rtl/>
              </w:rPr>
              <w:t xml:space="preserve">اللجنة </w:t>
            </w:r>
            <w:r w:rsidRPr="00477332">
              <w:rPr>
                <w:rtl/>
              </w:rPr>
              <w:t>مناقشة هذا الموضوع منذ ذلك الحين على أساس تلك الوثيقة.</w:t>
            </w:r>
            <w:r w:rsidRPr="00477332">
              <w:rPr>
                <w:rFonts w:hint="cs"/>
                <w:rtl/>
              </w:rPr>
              <w:t xml:space="preserve"> </w:t>
            </w:r>
          </w:p>
          <w:p w:rsidR="00EC3A7F" w:rsidRPr="00477332" w:rsidRDefault="00EC3A7F" w:rsidP="002F58E2">
            <w:pPr>
              <w:pStyle w:val="BodyText"/>
              <w:rPr>
                <w:rtl/>
              </w:rPr>
            </w:pPr>
            <w:r w:rsidRPr="00477332">
              <w:rPr>
                <w:rtl/>
              </w:rPr>
              <w:t xml:space="preserve">وطبقا لما اتفقت عليه الدول الأعضاء خلال الدورة السادسة للجنة، نشرت </w:t>
            </w:r>
            <w:proofErr w:type="spellStart"/>
            <w:r w:rsidRPr="00477332">
              <w:rPr>
                <w:rtl/>
              </w:rPr>
              <w:t>الويبو</w:t>
            </w:r>
            <w:proofErr w:type="spellEnd"/>
            <w:r w:rsidRPr="00477332">
              <w:rPr>
                <w:rtl/>
              </w:rPr>
              <w:t xml:space="preserve"> صفحة على الإنترنت </w:t>
            </w:r>
            <w:r>
              <w:rPr>
                <w:rFonts w:hint="cs"/>
                <w:rtl/>
              </w:rPr>
              <w:t>م</w:t>
            </w:r>
            <w:r w:rsidRPr="00477332">
              <w:rPr>
                <w:rtl/>
              </w:rPr>
              <w:t>خصص</w:t>
            </w:r>
            <w:r>
              <w:rPr>
                <w:rFonts w:hint="cs"/>
                <w:rtl/>
              </w:rPr>
              <w:t>ة</w:t>
            </w:r>
            <w:r w:rsidRPr="00477332">
              <w:rPr>
                <w:rtl/>
              </w:rPr>
              <w:t xml:space="preserve"> لتوفير المعلومات المتعلقة بالانتفاع بمواطن المرونة في نظام الملكية الفكرية، بما في ذلك الموارد الخاصة بمواطن المرونة التي </w:t>
            </w:r>
            <w:r>
              <w:rPr>
                <w:rFonts w:hint="cs"/>
                <w:rtl/>
              </w:rPr>
              <w:t>تعدها</w:t>
            </w:r>
            <w:r w:rsidRPr="00477332">
              <w:rPr>
                <w:rtl/>
              </w:rPr>
              <w:t xml:space="preserve"> </w:t>
            </w:r>
            <w:proofErr w:type="spellStart"/>
            <w:r w:rsidRPr="00477332">
              <w:rPr>
                <w:rtl/>
              </w:rPr>
              <w:t>الويبو</w:t>
            </w:r>
            <w:proofErr w:type="spellEnd"/>
            <w:r w:rsidRPr="00477332">
              <w:rPr>
                <w:rtl/>
              </w:rPr>
              <w:t xml:space="preserve"> وغيرها من المنظمات الحكومية الدولية، وقاعدة بيانات بشأن الأحكام المتعلقة بمواطن المرونة في قوانين الملكية الفكرية الوطنية</w:t>
            </w:r>
            <w:r w:rsidRPr="00477332">
              <w:t>.</w:t>
            </w:r>
            <w:r w:rsidRPr="00477332">
              <w:rPr>
                <w:rtl/>
              </w:rPr>
              <w:t xml:space="preserve"> </w:t>
            </w:r>
            <w:r>
              <w:rPr>
                <w:rtl/>
              </w:rPr>
              <w:t>وقد</w:t>
            </w:r>
            <w:r>
              <w:rPr>
                <w:rFonts w:hint="cs"/>
                <w:rtl/>
              </w:rPr>
              <w:t xml:space="preserve"> حُدثت</w:t>
            </w:r>
            <w:r w:rsidRPr="00477332">
              <w:rPr>
                <w:rtl/>
              </w:rPr>
              <w:t xml:space="preserve"> قاعدة بيانات مواطن المرونة بناءً على طلب اللجنة في دورتها الخامسة عشرة، وتحتوي قاعدة البيانات حالياً على </w:t>
            </w:r>
            <w:r w:rsidRPr="00477332">
              <w:rPr>
                <w:rFonts w:hint="cs"/>
                <w:rtl/>
              </w:rPr>
              <w:t>1،371</w:t>
            </w:r>
            <w:r w:rsidRPr="00477332">
              <w:rPr>
                <w:rtl/>
              </w:rPr>
              <w:t xml:space="preserve"> حكماً بشأن تشريعات الملكية الفكرية الوطنية المتعلقة بمواطن المرونة من 202 ولاية قضائية مُختارة</w:t>
            </w:r>
            <w:r w:rsidRPr="00477332">
              <w:t>.</w:t>
            </w:r>
            <w:r w:rsidRPr="00477332">
              <w:rPr>
                <w:rtl/>
              </w:rPr>
              <w:t xml:space="preserve"> وعُرضت على اللجنة في دورتها السادسة عشرة النسخة المُحدثة </w:t>
            </w:r>
            <w:r w:rsidRPr="00477332">
              <w:rPr>
                <w:rFonts w:hint="cs"/>
                <w:rtl/>
              </w:rPr>
              <w:t>ل</w:t>
            </w:r>
            <w:r w:rsidRPr="00477332">
              <w:rPr>
                <w:rtl/>
              </w:rPr>
              <w:t>صفحة مواطن المرونة وقاعدة بيانات مواطن المرونة باللغات الإنكليزية والفرنسية والإسبانية</w:t>
            </w:r>
            <w:r w:rsidRPr="00477332">
              <w:t>.</w:t>
            </w:r>
            <w:r w:rsidRPr="00477332">
              <w:rPr>
                <w:rFonts w:hint="cs"/>
                <w:rtl/>
              </w:rPr>
              <w:t xml:space="preserve"> </w:t>
            </w:r>
          </w:p>
          <w:p w:rsidR="00EC3A7F" w:rsidRPr="00477332" w:rsidRDefault="00EC3A7F" w:rsidP="002F58E2">
            <w:pPr>
              <w:pStyle w:val="BodyText"/>
              <w:rPr>
                <w:rtl/>
              </w:rPr>
            </w:pPr>
            <w:r w:rsidRPr="00477332">
              <w:rPr>
                <w:rtl/>
              </w:rPr>
              <w:t>وعُرض أيضاً على اللجنة في دورتها السادسة عشرة تقريرٌ عن تحديث قاعدة بيانات مواطن المرونة، وورد هذا التقرير في الوثيقة</w:t>
            </w:r>
            <w:r w:rsidRPr="00477332">
              <w:rPr>
                <w:rFonts w:hint="cs"/>
                <w:rtl/>
              </w:rPr>
              <w:t xml:space="preserve"> </w:t>
            </w:r>
            <w:r w:rsidRPr="00477332">
              <w:t>CDIP/16/5</w:t>
            </w:r>
            <w:r w:rsidRPr="00477332">
              <w:rPr>
                <w:rFonts w:hint="cs"/>
                <w:rtl/>
              </w:rPr>
              <w:t>.</w:t>
            </w:r>
          </w:p>
          <w:p w:rsidR="00EC3A7F" w:rsidRPr="00477332" w:rsidRDefault="00EC3A7F" w:rsidP="002F58E2">
            <w:pPr>
              <w:pStyle w:val="BodyText"/>
              <w:rPr>
                <w:rtl/>
              </w:rPr>
            </w:pPr>
            <w:r w:rsidRPr="00477332">
              <w:rPr>
                <w:rtl/>
              </w:rPr>
              <w:t xml:space="preserve">وإضافةً إلى ذلك، عُرضت آلية لتحديث قاعدة بيانات مواطن المرونة </w:t>
            </w:r>
            <w:r w:rsidRPr="00477332">
              <w:rPr>
                <w:rFonts w:hint="cs"/>
                <w:rtl/>
              </w:rPr>
              <w:t>اللجنة</w:t>
            </w:r>
            <w:r w:rsidRPr="00477332">
              <w:rPr>
                <w:rtl/>
              </w:rPr>
              <w:t xml:space="preserve"> </w:t>
            </w:r>
            <w:r w:rsidRPr="00477332">
              <w:rPr>
                <w:rFonts w:hint="cs"/>
                <w:rtl/>
              </w:rPr>
              <w:t>في دورتها</w:t>
            </w:r>
            <w:r w:rsidRPr="00477332">
              <w:rPr>
                <w:rtl/>
              </w:rPr>
              <w:t xml:space="preserve"> السابعة عشرة، وعُرض اقتراح مُعدَّل بشأن آلية لتحديث قاعدة بيانات مواطن المرونة على الدورة الثامنة عشرة لهذه اللجنة (الوثيقتان</w:t>
            </w:r>
            <w:r>
              <w:rPr>
                <w:rFonts w:hint="cs"/>
                <w:rtl/>
              </w:rPr>
              <w:t xml:space="preserve"> </w:t>
            </w:r>
            <w:r w:rsidRPr="00477332">
              <w:t>CDIP/17/5</w:t>
            </w:r>
            <w:r>
              <w:rPr>
                <w:rFonts w:hint="cs"/>
                <w:rtl/>
              </w:rPr>
              <w:t xml:space="preserve"> و</w:t>
            </w:r>
            <w:r w:rsidRPr="00477332">
              <w:t>CDIP/18/5</w:t>
            </w:r>
            <w:r>
              <w:rPr>
                <w:rFonts w:hint="cs"/>
                <w:rtl/>
              </w:rPr>
              <w:t xml:space="preserve"> </w:t>
            </w:r>
            <w:r w:rsidRPr="00477332">
              <w:rPr>
                <w:rFonts w:hint="cs"/>
                <w:rtl/>
              </w:rPr>
              <w:t>على</w:t>
            </w:r>
            <w:r w:rsidRPr="00477332">
              <w:rPr>
                <w:rtl/>
              </w:rPr>
              <w:t xml:space="preserve"> التوالي</w:t>
            </w:r>
            <w:r w:rsidRPr="00477332">
              <w:rPr>
                <w:rFonts w:hint="cs"/>
                <w:rtl/>
              </w:rPr>
              <w:t xml:space="preserve">). </w:t>
            </w:r>
            <w:r w:rsidRPr="00477332">
              <w:rPr>
                <w:rtl/>
              </w:rPr>
              <w:t>و</w:t>
            </w:r>
            <w:r>
              <w:rPr>
                <w:rFonts w:hint="cs"/>
                <w:rtl/>
              </w:rPr>
              <w:t>اتفقت</w:t>
            </w:r>
            <w:r w:rsidRPr="00477332">
              <w:rPr>
                <w:rtl/>
              </w:rPr>
              <w:t xml:space="preserve"> اللجنة على أحد الخيارات الواردة في الاقتراح المعدَّل كآلية للتحديث الدوري لقاعدة بيانات</w:t>
            </w:r>
            <w:r w:rsidRPr="00477332">
              <w:rPr>
                <w:rFonts w:hint="cs"/>
                <w:rtl/>
              </w:rPr>
              <w:t xml:space="preserve"> مواطن</w:t>
            </w:r>
            <w:r w:rsidRPr="00477332">
              <w:rPr>
                <w:rtl/>
              </w:rPr>
              <w:t xml:space="preserve"> المرونة في نظام الملكية الفكرية. </w:t>
            </w:r>
            <w:r w:rsidRPr="00477332">
              <w:rPr>
                <w:rFonts w:hint="cs"/>
                <w:rtl/>
              </w:rPr>
              <w:t>وكمتابعة لذلك،</w:t>
            </w:r>
            <w:r w:rsidRPr="00477332">
              <w:rPr>
                <w:rtl/>
              </w:rPr>
              <w:t xml:space="preserve"> قدمت الأمانة وثيقة عن التدابير المتخذة لنشر المعلومات الواردة في قاعدة البيانات بشأن مواطن المرونة (</w:t>
            </w:r>
            <w:r w:rsidRPr="00477332">
              <w:rPr>
                <w:rFonts w:hint="cs"/>
                <w:rtl/>
              </w:rPr>
              <w:t xml:space="preserve">الوثيقة </w:t>
            </w:r>
            <w:r w:rsidRPr="00477332">
              <w:t>CDIP/20/5</w:t>
            </w:r>
            <w:r w:rsidRPr="00477332">
              <w:rPr>
                <w:rtl/>
              </w:rPr>
              <w:t>) وأ</w:t>
            </w:r>
            <w:r>
              <w:rPr>
                <w:rFonts w:hint="cs"/>
                <w:rtl/>
              </w:rPr>
              <w:t>خذ</w:t>
            </w:r>
            <w:r w:rsidRPr="00477332">
              <w:rPr>
                <w:rtl/>
              </w:rPr>
              <w:t xml:space="preserve">ت اللجنة علما بالمعلومات </w:t>
            </w:r>
            <w:r w:rsidRPr="00477332">
              <w:rPr>
                <w:rFonts w:hint="cs"/>
                <w:rtl/>
              </w:rPr>
              <w:t>المقدمة</w:t>
            </w:r>
            <w:r w:rsidRPr="00477332">
              <w:rPr>
                <w:rtl/>
              </w:rPr>
              <w:t xml:space="preserve"> فيها.</w:t>
            </w:r>
          </w:p>
          <w:p w:rsidR="00EC3A7F" w:rsidRPr="002B1CB2" w:rsidRDefault="00EC3A7F" w:rsidP="002F58E2">
            <w:pPr>
              <w:pStyle w:val="BodyText"/>
              <w:rPr>
                <w:rtl/>
              </w:rPr>
            </w:pPr>
            <w:r>
              <w:rPr>
                <w:rFonts w:hint="cs"/>
                <w:rtl/>
              </w:rPr>
              <w:t>و</w:t>
            </w:r>
            <w:r w:rsidRPr="00477332">
              <w:rPr>
                <w:rFonts w:hint="cs"/>
                <w:rtl/>
              </w:rPr>
              <w:t xml:space="preserve">صفحة مواطن المرونة متاحة على الرابط: </w:t>
            </w:r>
            <w:hyperlink r:id="rId23" w:history="1">
              <w:r w:rsidRPr="00477332">
                <w:rPr>
                  <w:rStyle w:val="Hyperlink"/>
                </w:rPr>
                <w:t>http://www.wipo.int/ip-development/en/agenda/flexibilities/database.html</w:t>
              </w:r>
            </w:hyperlink>
          </w:p>
        </w:tc>
      </w:tr>
      <w:tr w:rsidR="00EC3A7F" w:rsidRPr="00477332" w:rsidTr="002F58E2">
        <w:tc>
          <w:tcPr>
            <w:tcW w:w="2376" w:type="dxa"/>
          </w:tcPr>
          <w:p w:rsidR="00EC3A7F" w:rsidRPr="003E1D85" w:rsidRDefault="00EC3A7F" w:rsidP="002F58E2">
            <w:pPr>
              <w:pStyle w:val="BodyText"/>
              <w:rPr>
                <w:b/>
              </w:rPr>
            </w:pPr>
            <w:r w:rsidRPr="003E1D85">
              <w:rPr>
                <w:rFonts w:hint="cs"/>
                <w:b/>
                <w:rtl/>
              </w:rPr>
              <w:t>مشاريع أجندة التنمية ذات الصلة</w:t>
            </w:r>
          </w:p>
        </w:tc>
        <w:tc>
          <w:tcPr>
            <w:tcW w:w="6912" w:type="dxa"/>
          </w:tcPr>
          <w:p w:rsidR="00EC3A7F" w:rsidRPr="002B1CB2" w:rsidRDefault="00EC3A7F" w:rsidP="00EC3A7F">
            <w:pPr>
              <w:pStyle w:val="BodyText"/>
              <w:numPr>
                <w:ilvl w:val="0"/>
                <w:numId w:val="16"/>
              </w:numPr>
              <w:spacing w:before="200" w:after="0"/>
            </w:pPr>
            <w:r w:rsidRPr="00477332">
              <w:rPr>
                <w:rFonts w:hint="cs"/>
                <w:rtl/>
              </w:rPr>
              <w:t>نُفذت هذه</w:t>
            </w:r>
            <w:r w:rsidRPr="00477332">
              <w:rPr>
                <w:rtl/>
              </w:rPr>
              <w:t xml:space="preserve"> التوصيات أيضًا من خلال مشروع </w:t>
            </w:r>
            <w:r w:rsidRPr="00477332">
              <w:rPr>
                <w:rFonts w:hint="cs"/>
                <w:i/>
                <w:iCs/>
                <w:rtl/>
              </w:rPr>
              <w:t>أجندة التنمية</w:t>
            </w:r>
            <w:r w:rsidRPr="00477332">
              <w:rPr>
                <w:i/>
                <w:iCs/>
                <w:rtl/>
              </w:rPr>
              <w:t xml:space="preserve"> المكتمل </w:t>
            </w:r>
            <w:r w:rsidRPr="00477332">
              <w:rPr>
                <w:rFonts w:hint="cs"/>
                <w:i/>
                <w:iCs/>
                <w:rtl/>
              </w:rPr>
              <w:t>بشأن</w:t>
            </w:r>
            <w:r w:rsidRPr="00477332">
              <w:rPr>
                <w:i/>
                <w:iCs/>
                <w:rtl/>
              </w:rPr>
              <w:t xml:space="preserve"> تعزيز التعاون حول الملكية الفكرية والتنمية فيما بين بلدان الجنوب من بلدان نامية وبلدان أقل نموا</w:t>
            </w:r>
            <w:r w:rsidRPr="00477332">
              <w:rPr>
                <w:rFonts w:hint="cs"/>
                <w:rtl/>
              </w:rPr>
              <w:t xml:space="preserve"> (</w:t>
            </w:r>
            <w:r w:rsidRPr="00477332">
              <w:t>CDIP/7/6</w:t>
            </w:r>
            <w:r w:rsidRPr="00477332">
              <w:rPr>
                <w:rFonts w:hint="cs"/>
                <w:rtl/>
              </w:rPr>
              <w:t>)</w:t>
            </w:r>
          </w:p>
        </w:tc>
      </w:tr>
      <w:tr w:rsidR="00EC3A7F" w:rsidRPr="00477332" w:rsidTr="002F58E2">
        <w:tc>
          <w:tcPr>
            <w:tcW w:w="2376" w:type="dxa"/>
          </w:tcPr>
          <w:p w:rsidR="00EC3A7F" w:rsidRPr="003E1D85" w:rsidRDefault="00EC3A7F" w:rsidP="002F58E2">
            <w:pPr>
              <w:pStyle w:val="BodyText"/>
            </w:pPr>
            <w:r w:rsidRPr="003E1D85">
              <w:rPr>
                <w:rFonts w:hint="cs"/>
                <w:rtl/>
              </w:rPr>
              <w:t>الأنشطة/الإنجازات</w:t>
            </w:r>
          </w:p>
          <w:p w:rsidR="00EC3A7F" w:rsidRPr="00477332" w:rsidRDefault="00EC3A7F" w:rsidP="002F58E2">
            <w:pPr>
              <w:pStyle w:val="BodyText"/>
              <w:rPr>
                <w:b/>
              </w:rPr>
            </w:pPr>
          </w:p>
        </w:tc>
        <w:tc>
          <w:tcPr>
            <w:tcW w:w="6912" w:type="dxa"/>
          </w:tcPr>
          <w:p w:rsidR="00EC3A7F" w:rsidRPr="00477332" w:rsidRDefault="00EC3A7F" w:rsidP="002F58E2">
            <w:pPr>
              <w:pStyle w:val="BodyText"/>
              <w:rPr>
                <w:rtl/>
              </w:rPr>
            </w:pPr>
            <w:r w:rsidRPr="00477332">
              <w:rPr>
                <w:rFonts w:hint="cs"/>
                <w:rtl/>
              </w:rPr>
              <w:t>خلال الفترة قيد النظر،</w:t>
            </w:r>
            <w:r w:rsidRPr="00477332">
              <w:rPr>
                <w:rtl/>
              </w:rPr>
              <w:t xml:space="preserve"> </w:t>
            </w:r>
            <w:r>
              <w:rPr>
                <w:rFonts w:hint="cs"/>
                <w:rtl/>
              </w:rPr>
              <w:t xml:space="preserve">واصلت </w:t>
            </w:r>
            <w:proofErr w:type="spellStart"/>
            <w:r w:rsidRPr="00477332">
              <w:rPr>
                <w:rFonts w:hint="cs"/>
                <w:rtl/>
              </w:rPr>
              <w:t>الويبو</w:t>
            </w:r>
            <w:proofErr w:type="spellEnd"/>
            <w:r w:rsidRPr="00477332">
              <w:rPr>
                <w:rtl/>
              </w:rPr>
              <w:t xml:space="preserve"> </w:t>
            </w:r>
            <w:r>
              <w:rPr>
                <w:rFonts w:hint="cs"/>
                <w:rtl/>
              </w:rPr>
              <w:t xml:space="preserve">تقديم </w:t>
            </w:r>
            <w:r w:rsidRPr="00477332">
              <w:rPr>
                <w:rFonts w:hint="cs"/>
                <w:rtl/>
              </w:rPr>
              <w:t>المساعدة</w:t>
            </w:r>
            <w:r w:rsidRPr="00477332">
              <w:rPr>
                <w:rtl/>
              </w:rPr>
              <w:t xml:space="preserve"> التشريعية </w:t>
            </w:r>
            <w:r w:rsidRPr="00477332">
              <w:rPr>
                <w:rFonts w:hint="cs"/>
                <w:rtl/>
              </w:rPr>
              <w:t>وفقا للمبادئ المذكورة أعلاه.</w:t>
            </w:r>
          </w:p>
          <w:p w:rsidR="00EC3A7F" w:rsidRPr="00477332" w:rsidRDefault="00EC3A7F" w:rsidP="002F58E2">
            <w:pPr>
              <w:pStyle w:val="BodyText"/>
              <w:rPr>
                <w:rtl/>
              </w:rPr>
            </w:pPr>
            <w:r w:rsidRPr="00477332">
              <w:rPr>
                <w:rtl/>
              </w:rPr>
              <w:t>وفي مجال البراءات</w:t>
            </w:r>
            <w:r>
              <w:rPr>
                <w:rFonts w:hint="cs"/>
                <w:rtl/>
              </w:rPr>
              <w:t xml:space="preserve"> والأسرار التجارية</w:t>
            </w:r>
            <w:r w:rsidRPr="00477332">
              <w:rPr>
                <w:rtl/>
              </w:rPr>
              <w:t xml:space="preserve">، قدمت </w:t>
            </w:r>
            <w:proofErr w:type="spellStart"/>
            <w:r w:rsidRPr="00477332">
              <w:rPr>
                <w:rtl/>
              </w:rPr>
              <w:t>الويبو</w:t>
            </w:r>
            <w:proofErr w:type="spellEnd"/>
            <w:r w:rsidRPr="00477332">
              <w:rPr>
                <w:rtl/>
              </w:rPr>
              <w:t xml:space="preserve"> المشورة التشريعية </w:t>
            </w:r>
            <w:proofErr w:type="spellStart"/>
            <w:r w:rsidRPr="00477332">
              <w:rPr>
                <w:rtl/>
              </w:rPr>
              <w:t>والسياساتية</w:t>
            </w:r>
            <w:proofErr w:type="spellEnd"/>
            <w:r w:rsidRPr="00477332">
              <w:rPr>
                <w:rtl/>
              </w:rPr>
              <w:t xml:space="preserve"> إلى </w:t>
            </w:r>
            <w:r>
              <w:rPr>
                <w:rFonts w:hint="cs"/>
                <w:rtl/>
              </w:rPr>
              <w:t>33</w:t>
            </w:r>
            <w:r w:rsidRPr="00477332">
              <w:rPr>
                <w:rtl/>
              </w:rPr>
              <w:t xml:space="preserve"> </w:t>
            </w:r>
            <w:r>
              <w:rPr>
                <w:rFonts w:hint="cs"/>
                <w:rtl/>
              </w:rPr>
              <w:t>من ال</w:t>
            </w:r>
            <w:r w:rsidRPr="00477332">
              <w:rPr>
                <w:rtl/>
              </w:rPr>
              <w:t xml:space="preserve">بلدان </w:t>
            </w:r>
            <w:r>
              <w:rPr>
                <w:rFonts w:hint="cs"/>
                <w:rtl/>
              </w:rPr>
              <w:t>ال</w:t>
            </w:r>
            <w:r w:rsidRPr="00477332">
              <w:rPr>
                <w:rtl/>
              </w:rPr>
              <w:t xml:space="preserve">نامية والبلدان </w:t>
            </w:r>
            <w:r>
              <w:rPr>
                <w:rFonts w:hint="cs"/>
                <w:rtl/>
              </w:rPr>
              <w:t>ال</w:t>
            </w:r>
            <w:r w:rsidRPr="00477332">
              <w:rPr>
                <w:rtl/>
              </w:rPr>
              <w:t>أقل نمواً (</w:t>
            </w:r>
            <w:r>
              <w:rPr>
                <w:rFonts w:hint="cs"/>
                <w:rtl/>
              </w:rPr>
              <w:t xml:space="preserve">4 في منطقة أفريقيا </w:t>
            </w:r>
            <w:proofErr w:type="spellStart"/>
            <w:r>
              <w:rPr>
                <w:rFonts w:hint="cs"/>
                <w:rtl/>
              </w:rPr>
              <w:t>و4</w:t>
            </w:r>
            <w:proofErr w:type="spellEnd"/>
            <w:r w:rsidRPr="00477332">
              <w:rPr>
                <w:rtl/>
              </w:rPr>
              <w:t xml:space="preserve"> في المنطقة العربية </w:t>
            </w:r>
            <w:proofErr w:type="spellStart"/>
            <w:r w:rsidRPr="00477332">
              <w:rPr>
                <w:rtl/>
              </w:rPr>
              <w:t>و</w:t>
            </w:r>
            <w:r>
              <w:rPr>
                <w:rFonts w:hint="cs"/>
                <w:rtl/>
              </w:rPr>
              <w:t>7</w:t>
            </w:r>
            <w:proofErr w:type="spellEnd"/>
            <w:r w:rsidRPr="00477332">
              <w:rPr>
                <w:rtl/>
              </w:rPr>
              <w:t xml:space="preserve"> في آسيا والمحيط الهادئ </w:t>
            </w:r>
            <w:proofErr w:type="spellStart"/>
            <w:r w:rsidRPr="00477332">
              <w:rPr>
                <w:rFonts w:hint="cs"/>
                <w:rtl/>
              </w:rPr>
              <w:t>و</w:t>
            </w:r>
            <w:r>
              <w:rPr>
                <w:rFonts w:hint="cs"/>
                <w:rtl/>
              </w:rPr>
              <w:t>17</w:t>
            </w:r>
            <w:proofErr w:type="spellEnd"/>
            <w:r w:rsidRPr="00477332">
              <w:rPr>
                <w:rtl/>
              </w:rPr>
              <w:t xml:space="preserve"> في أمريكا اللاتينية ومنطقة البحر الكاريبي وبلد واحد يمر اقتصاد</w:t>
            </w:r>
            <w:r>
              <w:rPr>
                <w:rFonts w:hint="cs"/>
                <w:rtl/>
              </w:rPr>
              <w:t>ه</w:t>
            </w:r>
            <w:r w:rsidRPr="00477332">
              <w:rPr>
                <w:rtl/>
              </w:rPr>
              <w:t xml:space="preserve"> بمرحلة انتقالية).</w:t>
            </w:r>
          </w:p>
          <w:p w:rsidR="00EC3A7F" w:rsidRPr="00477332" w:rsidRDefault="00EC3A7F" w:rsidP="002F58E2">
            <w:pPr>
              <w:pStyle w:val="BodyText"/>
              <w:rPr>
                <w:rtl/>
              </w:rPr>
            </w:pPr>
            <w:r>
              <w:rPr>
                <w:rFonts w:hint="cs"/>
                <w:rtl/>
              </w:rPr>
              <w:t>و</w:t>
            </w:r>
            <w:r w:rsidRPr="00477332">
              <w:rPr>
                <w:rtl/>
              </w:rPr>
              <w:t xml:space="preserve">في مجال حق المؤلف والحقوق المجاورة، قدمت </w:t>
            </w:r>
            <w:proofErr w:type="spellStart"/>
            <w:r w:rsidRPr="00477332">
              <w:rPr>
                <w:rtl/>
              </w:rPr>
              <w:t>الويبو</w:t>
            </w:r>
            <w:proofErr w:type="spellEnd"/>
            <w:r w:rsidRPr="00477332">
              <w:rPr>
                <w:rtl/>
              </w:rPr>
              <w:t xml:space="preserve"> مشورة تشريعية </w:t>
            </w:r>
            <w:proofErr w:type="spellStart"/>
            <w:r w:rsidRPr="00477332">
              <w:rPr>
                <w:rtl/>
              </w:rPr>
              <w:t>وسياس</w:t>
            </w:r>
            <w:r w:rsidRPr="00477332">
              <w:rPr>
                <w:rFonts w:hint="cs"/>
                <w:rtl/>
              </w:rPr>
              <w:t>ات</w:t>
            </w:r>
            <w:r w:rsidRPr="00477332">
              <w:rPr>
                <w:rtl/>
              </w:rPr>
              <w:t>ية</w:t>
            </w:r>
            <w:proofErr w:type="spellEnd"/>
            <w:r w:rsidRPr="00477332">
              <w:rPr>
                <w:rtl/>
              </w:rPr>
              <w:t xml:space="preserve"> </w:t>
            </w:r>
            <w:r>
              <w:rPr>
                <w:rFonts w:hint="cs"/>
                <w:rtl/>
              </w:rPr>
              <w:t xml:space="preserve">61 مرة </w:t>
            </w:r>
            <w:r w:rsidRPr="00477332">
              <w:rPr>
                <w:rtl/>
              </w:rPr>
              <w:t xml:space="preserve">إلى </w:t>
            </w:r>
            <w:r>
              <w:rPr>
                <w:rFonts w:hint="cs"/>
                <w:rtl/>
              </w:rPr>
              <w:t>4</w:t>
            </w:r>
            <w:r w:rsidRPr="00477332">
              <w:rPr>
                <w:rtl/>
              </w:rPr>
              <w:t>0</w:t>
            </w:r>
            <w:r>
              <w:rPr>
                <w:rFonts w:hint="cs"/>
                <w:rtl/>
              </w:rPr>
              <w:t xml:space="preserve"> من</w:t>
            </w:r>
            <w:r w:rsidRPr="00477332">
              <w:rPr>
                <w:rtl/>
              </w:rPr>
              <w:t xml:space="preserve"> </w:t>
            </w:r>
            <w:r>
              <w:rPr>
                <w:rFonts w:hint="cs"/>
                <w:rtl/>
              </w:rPr>
              <w:t>ال</w:t>
            </w:r>
            <w:r w:rsidRPr="00477332">
              <w:rPr>
                <w:rFonts w:hint="cs"/>
                <w:rtl/>
              </w:rPr>
              <w:t>بلدا</w:t>
            </w:r>
            <w:r>
              <w:rPr>
                <w:rFonts w:hint="cs"/>
                <w:rtl/>
              </w:rPr>
              <w:t>ن</w:t>
            </w:r>
            <w:r w:rsidRPr="00477332">
              <w:rPr>
                <w:rtl/>
              </w:rPr>
              <w:t xml:space="preserve"> </w:t>
            </w:r>
            <w:r>
              <w:rPr>
                <w:rFonts w:hint="cs"/>
                <w:rtl/>
              </w:rPr>
              <w:t>ال</w:t>
            </w:r>
            <w:r w:rsidRPr="00477332">
              <w:rPr>
                <w:rtl/>
              </w:rPr>
              <w:t>نامي</w:t>
            </w:r>
            <w:r>
              <w:rPr>
                <w:rFonts w:hint="cs"/>
                <w:rtl/>
              </w:rPr>
              <w:t>ة</w:t>
            </w:r>
            <w:r w:rsidRPr="00477332">
              <w:rPr>
                <w:rtl/>
              </w:rPr>
              <w:t xml:space="preserve"> والبلدان </w:t>
            </w:r>
            <w:r>
              <w:rPr>
                <w:rFonts w:hint="cs"/>
                <w:rtl/>
              </w:rPr>
              <w:t>ال</w:t>
            </w:r>
            <w:r w:rsidRPr="00477332">
              <w:rPr>
                <w:rtl/>
              </w:rPr>
              <w:t>أقل نمواً (</w:t>
            </w:r>
            <w:r>
              <w:rPr>
                <w:rFonts w:hint="cs"/>
                <w:rtl/>
              </w:rPr>
              <w:t xml:space="preserve">12 </w:t>
            </w:r>
            <w:r w:rsidRPr="00477332">
              <w:rPr>
                <w:rtl/>
              </w:rPr>
              <w:t xml:space="preserve">في آسيا والمحيط الهادئ </w:t>
            </w:r>
            <w:proofErr w:type="spellStart"/>
            <w:r w:rsidRPr="00477332">
              <w:rPr>
                <w:rFonts w:hint="cs"/>
                <w:rtl/>
              </w:rPr>
              <w:t>و</w:t>
            </w:r>
            <w:r>
              <w:rPr>
                <w:rFonts w:hint="cs"/>
                <w:rtl/>
              </w:rPr>
              <w:t>7</w:t>
            </w:r>
            <w:proofErr w:type="spellEnd"/>
            <w:r w:rsidRPr="00477332">
              <w:rPr>
                <w:rtl/>
              </w:rPr>
              <w:t xml:space="preserve"> في أمريكا اللاتينية ومنطقة البحر الكاريبي</w:t>
            </w:r>
            <w:r>
              <w:rPr>
                <w:rFonts w:hint="cs"/>
                <w:rtl/>
              </w:rPr>
              <w:t xml:space="preserve"> </w:t>
            </w:r>
            <w:proofErr w:type="spellStart"/>
            <w:r w:rsidRPr="00477332">
              <w:rPr>
                <w:rFonts w:hint="cs"/>
                <w:rtl/>
              </w:rPr>
              <w:t>و</w:t>
            </w:r>
            <w:r>
              <w:rPr>
                <w:rFonts w:hint="cs"/>
                <w:rtl/>
              </w:rPr>
              <w:t>2</w:t>
            </w:r>
            <w:proofErr w:type="spellEnd"/>
            <w:r w:rsidRPr="00477332">
              <w:rPr>
                <w:rtl/>
              </w:rPr>
              <w:t xml:space="preserve"> في المنطقة العربية </w:t>
            </w:r>
            <w:proofErr w:type="spellStart"/>
            <w:r>
              <w:rPr>
                <w:rFonts w:hint="cs"/>
                <w:rtl/>
              </w:rPr>
              <w:t>و19</w:t>
            </w:r>
            <w:proofErr w:type="spellEnd"/>
            <w:r>
              <w:rPr>
                <w:rFonts w:hint="cs"/>
                <w:rtl/>
              </w:rPr>
              <w:t xml:space="preserve"> </w:t>
            </w:r>
            <w:r w:rsidRPr="00477332">
              <w:rPr>
                <w:rtl/>
              </w:rPr>
              <w:t xml:space="preserve">في أفريقيا) </w:t>
            </w:r>
            <w:proofErr w:type="spellStart"/>
            <w:r w:rsidRPr="00477332">
              <w:rPr>
                <w:rFonts w:hint="cs"/>
                <w:rtl/>
              </w:rPr>
              <w:t>و</w:t>
            </w:r>
            <w:r>
              <w:rPr>
                <w:rFonts w:hint="cs"/>
                <w:rtl/>
              </w:rPr>
              <w:t>9</w:t>
            </w:r>
            <w:proofErr w:type="spellEnd"/>
            <w:r>
              <w:rPr>
                <w:rFonts w:hint="cs"/>
                <w:rtl/>
              </w:rPr>
              <w:t xml:space="preserve"> من</w:t>
            </w:r>
            <w:r w:rsidRPr="00477332">
              <w:rPr>
                <w:rFonts w:hint="cs"/>
                <w:rtl/>
              </w:rPr>
              <w:t xml:space="preserve"> البلدان التي</w:t>
            </w:r>
            <w:r w:rsidRPr="00477332">
              <w:rPr>
                <w:rtl/>
              </w:rPr>
              <w:t xml:space="preserve"> تمر اقتصاداتها بمرحلة انتقالية</w:t>
            </w:r>
            <w:r w:rsidRPr="00477332">
              <w:t>.</w:t>
            </w:r>
          </w:p>
          <w:p w:rsidR="00EC3A7F" w:rsidRDefault="00EC3A7F" w:rsidP="002F58E2">
            <w:pPr>
              <w:pStyle w:val="BodyText"/>
              <w:rPr>
                <w:rtl/>
              </w:rPr>
            </w:pPr>
            <w:r w:rsidRPr="00477332">
              <w:rPr>
                <w:rtl/>
              </w:rPr>
              <w:t>وفي مجال العلامات التجارية و</w:t>
            </w:r>
            <w:r w:rsidRPr="00477332">
              <w:rPr>
                <w:rFonts w:hint="cs"/>
                <w:rtl/>
              </w:rPr>
              <w:t xml:space="preserve">التصاميم </w:t>
            </w:r>
            <w:r w:rsidRPr="00477332">
              <w:rPr>
                <w:rtl/>
              </w:rPr>
              <w:t xml:space="preserve">الصناعية </w:t>
            </w:r>
            <w:r w:rsidRPr="00477332">
              <w:rPr>
                <w:rFonts w:hint="cs"/>
                <w:rtl/>
              </w:rPr>
              <w:t>والمؤشرات</w:t>
            </w:r>
            <w:r w:rsidRPr="00477332">
              <w:rPr>
                <w:rtl/>
              </w:rPr>
              <w:t xml:space="preserve"> الجغرافية، قدمت </w:t>
            </w:r>
            <w:proofErr w:type="spellStart"/>
            <w:r w:rsidRPr="00477332">
              <w:rPr>
                <w:rtl/>
              </w:rPr>
              <w:t>الويبو</w:t>
            </w:r>
            <w:proofErr w:type="spellEnd"/>
            <w:r w:rsidRPr="00477332">
              <w:rPr>
                <w:rtl/>
              </w:rPr>
              <w:t xml:space="preserve"> المشورة التشريعية </w:t>
            </w:r>
            <w:proofErr w:type="spellStart"/>
            <w:r w:rsidRPr="00477332">
              <w:rPr>
                <w:rtl/>
              </w:rPr>
              <w:t>والسياساتية</w:t>
            </w:r>
            <w:proofErr w:type="spellEnd"/>
            <w:r w:rsidRPr="00477332">
              <w:rPr>
                <w:rtl/>
              </w:rPr>
              <w:t xml:space="preserve"> إلى </w:t>
            </w:r>
            <w:r>
              <w:rPr>
                <w:rFonts w:hint="cs"/>
                <w:rtl/>
              </w:rPr>
              <w:t>18 من</w:t>
            </w:r>
            <w:r w:rsidRPr="00477332">
              <w:rPr>
                <w:rtl/>
              </w:rPr>
              <w:t xml:space="preserve"> </w:t>
            </w:r>
            <w:r>
              <w:rPr>
                <w:rFonts w:hint="cs"/>
                <w:rtl/>
              </w:rPr>
              <w:t>ال</w:t>
            </w:r>
            <w:r w:rsidRPr="00477332">
              <w:rPr>
                <w:rtl/>
              </w:rPr>
              <w:t xml:space="preserve">بلدان </w:t>
            </w:r>
            <w:r>
              <w:rPr>
                <w:rFonts w:hint="cs"/>
                <w:rtl/>
              </w:rPr>
              <w:t>ال</w:t>
            </w:r>
            <w:r w:rsidRPr="00477332">
              <w:rPr>
                <w:rtl/>
              </w:rPr>
              <w:t xml:space="preserve">نامية والبلدان </w:t>
            </w:r>
            <w:r>
              <w:rPr>
                <w:rFonts w:hint="cs"/>
                <w:rtl/>
              </w:rPr>
              <w:t>ال</w:t>
            </w:r>
            <w:r w:rsidRPr="00477332">
              <w:rPr>
                <w:rtl/>
              </w:rPr>
              <w:t>أقل نمواً (</w:t>
            </w:r>
            <w:r>
              <w:rPr>
                <w:rFonts w:hint="cs"/>
                <w:rtl/>
              </w:rPr>
              <w:t>5</w:t>
            </w:r>
            <w:r w:rsidRPr="00477332">
              <w:rPr>
                <w:rtl/>
              </w:rPr>
              <w:t xml:space="preserve"> في آسيا والمحيط الهادئ </w:t>
            </w:r>
            <w:proofErr w:type="spellStart"/>
            <w:r w:rsidRPr="00477332">
              <w:rPr>
                <w:rFonts w:hint="cs"/>
                <w:rtl/>
              </w:rPr>
              <w:t>و</w:t>
            </w:r>
            <w:r>
              <w:rPr>
                <w:rFonts w:hint="cs"/>
                <w:rtl/>
              </w:rPr>
              <w:t>4</w:t>
            </w:r>
            <w:proofErr w:type="spellEnd"/>
            <w:r w:rsidRPr="00477332">
              <w:rPr>
                <w:rtl/>
              </w:rPr>
              <w:t xml:space="preserve"> في أمريكا اللاتينية ومنطقة البحر الكاريبي</w:t>
            </w:r>
            <w:r w:rsidRPr="00477332">
              <w:rPr>
                <w:rFonts w:hint="cs"/>
                <w:rtl/>
              </w:rPr>
              <w:t xml:space="preserve"> </w:t>
            </w:r>
            <w:proofErr w:type="spellStart"/>
            <w:r w:rsidRPr="00477332">
              <w:rPr>
                <w:rFonts w:hint="cs"/>
                <w:rtl/>
              </w:rPr>
              <w:t>و</w:t>
            </w:r>
            <w:r>
              <w:rPr>
                <w:rFonts w:hint="cs"/>
                <w:rtl/>
              </w:rPr>
              <w:t>5</w:t>
            </w:r>
            <w:proofErr w:type="spellEnd"/>
            <w:r w:rsidRPr="00477332">
              <w:rPr>
                <w:rtl/>
              </w:rPr>
              <w:t xml:space="preserve"> في المنطقة العربية</w:t>
            </w:r>
            <w:r>
              <w:rPr>
                <w:rFonts w:hint="cs"/>
                <w:rtl/>
              </w:rPr>
              <w:t xml:space="preserve"> </w:t>
            </w:r>
            <w:proofErr w:type="spellStart"/>
            <w:r>
              <w:rPr>
                <w:rFonts w:hint="cs"/>
                <w:rtl/>
              </w:rPr>
              <w:t>و4</w:t>
            </w:r>
            <w:proofErr w:type="spellEnd"/>
            <w:r>
              <w:rPr>
                <w:rFonts w:hint="cs"/>
                <w:rtl/>
              </w:rPr>
              <w:t xml:space="preserve"> </w:t>
            </w:r>
            <w:r w:rsidRPr="00477332">
              <w:rPr>
                <w:rtl/>
              </w:rPr>
              <w:t>في أفريقيا)</w:t>
            </w:r>
            <w:r w:rsidRPr="00477332">
              <w:rPr>
                <w:rFonts w:hint="cs"/>
                <w:rtl/>
              </w:rPr>
              <w:t xml:space="preserve"> </w:t>
            </w:r>
            <w:proofErr w:type="spellStart"/>
            <w:r w:rsidRPr="00477332">
              <w:rPr>
                <w:rFonts w:hint="cs"/>
                <w:rtl/>
              </w:rPr>
              <w:t>و</w:t>
            </w:r>
            <w:r>
              <w:rPr>
                <w:rFonts w:hint="cs"/>
                <w:rtl/>
              </w:rPr>
              <w:t>4</w:t>
            </w:r>
            <w:proofErr w:type="spellEnd"/>
            <w:r>
              <w:rPr>
                <w:rFonts w:hint="cs"/>
                <w:rtl/>
              </w:rPr>
              <w:t xml:space="preserve"> من</w:t>
            </w:r>
            <w:r w:rsidRPr="00477332">
              <w:rPr>
                <w:rFonts w:hint="cs"/>
                <w:rtl/>
              </w:rPr>
              <w:t xml:space="preserve"> البلدان التي</w:t>
            </w:r>
            <w:r w:rsidRPr="00477332">
              <w:rPr>
                <w:rtl/>
              </w:rPr>
              <w:t xml:space="preserve"> تمر اقتصاداتها بمرحلة انتقالية.</w:t>
            </w:r>
          </w:p>
          <w:p w:rsidR="00EC3A7F" w:rsidRDefault="00EC3A7F" w:rsidP="002F58E2">
            <w:pPr>
              <w:pStyle w:val="BodyText"/>
              <w:rPr>
                <w:rtl/>
              </w:rPr>
            </w:pPr>
            <w:r>
              <w:rPr>
                <w:rFonts w:hint="cs"/>
                <w:rtl/>
              </w:rPr>
              <w:t xml:space="preserve">وإثر تعميم </w:t>
            </w:r>
            <w:r w:rsidRPr="00477332">
              <w:rPr>
                <w:rtl/>
              </w:rPr>
              <w:t xml:space="preserve">مشروع </w:t>
            </w:r>
            <w:r w:rsidRPr="00B63827">
              <w:rPr>
                <w:rtl/>
              </w:rPr>
              <w:t>تعزيز التعاون حول الملكية الفكرية والتنمية فيما بين بلدان الجنوب</w:t>
            </w:r>
            <w:r>
              <w:rPr>
                <w:rFonts w:hint="cs"/>
                <w:rtl/>
              </w:rPr>
              <w:t xml:space="preserve"> </w:t>
            </w:r>
            <w:r w:rsidRPr="00463161">
              <w:rPr>
                <w:rtl/>
              </w:rPr>
              <w:t>من بلدان نامية وبلدان أقل نموا</w:t>
            </w:r>
            <w:r>
              <w:rPr>
                <w:rFonts w:hint="cs"/>
                <w:rtl/>
              </w:rPr>
              <w:t>، استمرت المنظمة في دعم عدد من الأنشطة الموجهة إلى التنمية طلبتها الدول الأعضاء، لا سيما تلك التي سهلت عمليات تبادل المعارف والخبرات فيما بين البلدان النامية والبلدان الأقل نموا ذات النفع المتبادل، واستهدفت تعزيز الابتكار والإبداع والتوظيف الفعال لنظام الملكية الفكرية من أجل التنمية الاقتصادية والتكنولوجية والاجتماعية والثقافية. ويضم التوضيح قائمة بالأنشطة التي اضطلعت بها المنظمة حيث كان كل من البلد المستفيد والبلد المقدم من البلدان النامية أو البلدان الأقل نموا، وحيث كان كل المتحدثين/الخبراء الذين حضروا الفعالية أو جلهم من المنتسبين لبلدان نامية أو بلدان أقل نموا.</w:t>
            </w:r>
          </w:p>
          <w:p w:rsidR="00EC3A7F" w:rsidRDefault="00EC3A7F" w:rsidP="002F58E2">
            <w:pPr>
              <w:pStyle w:val="BodyText"/>
            </w:pPr>
            <w:r>
              <w:rPr>
                <w:rFonts w:hint="cs"/>
                <w:rtl/>
              </w:rPr>
              <w:t xml:space="preserve">ويشمل ذلك أيضا أنشطة التعاون الثلاثي التي نفذتها </w:t>
            </w:r>
            <w:proofErr w:type="spellStart"/>
            <w:r>
              <w:rPr>
                <w:rFonts w:hint="cs"/>
                <w:rtl/>
              </w:rPr>
              <w:t>الويبو</w:t>
            </w:r>
            <w:proofErr w:type="spellEnd"/>
            <w:r>
              <w:rPr>
                <w:rFonts w:hint="cs"/>
                <w:rtl/>
              </w:rPr>
              <w:t xml:space="preserve"> والتي تنطبق عليها المعايير سالفة الذكر ولكن مع الاضطلاع بها بدعم مالي من بلد متقدم، وذلك أساسا في إطار أسلوب الصناديق </w:t>
            </w:r>
            <w:proofErr w:type="spellStart"/>
            <w:r>
              <w:rPr>
                <w:rFonts w:hint="cs"/>
                <w:rtl/>
              </w:rPr>
              <w:t>الاستئمانية</w:t>
            </w:r>
            <w:proofErr w:type="spellEnd"/>
            <w:r>
              <w:rPr>
                <w:rFonts w:hint="cs"/>
                <w:rtl/>
              </w:rPr>
              <w:t xml:space="preserve">. وقد قدمت </w:t>
            </w:r>
            <w:proofErr w:type="spellStart"/>
            <w:r>
              <w:rPr>
                <w:rFonts w:hint="cs"/>
                <w:rtl/>
              </w:rPr>
              <w:t>الويبو</w:t>
            </w:r>
            <w:proofErr w:type="spellEnd"/>
            <w:r>
              <w:rPr>
                <w:rFonts w:hint="cs"/>
                <w:rtl/>
              </w:rPr>
              <w:t xml:space="preserve"> مساهماتها بشأن أنشطة التعاون فيما بين بلدان الجنوب للتقرير السنوي للأمين العام إلى الجمعية العامة للأمم المتحدة، حيث سجلت العدد المتزايد من الأنشطة ذات الصلة بالملكية الفكرية في مجال التعاون فيما بين بلدان الجنوب، خاصة مساهمة أعمال قطاع التنمية </w:t>
            </w:r>
            <w:proofErr w:type="spellStart"/>
            <w:r>
              <w:rPr>
                <w:rFonts w:hint="cs"/>
                <w:rtl/>
              </w:rPr>
              <w:t>بالويبو</w:t>
            </w:r>
            <w:proofErr w:type="spellEnd"/>
            <w:r>
              <w:rPr>
                <w:rFonts w:hint="cs"/>
                <w:rtl/>
              </w:rPr>
              <w:t xml:space="preserve"> فضلا عن نواتج الشراكات المحققة من خلال منصات موفق </w:t>
            </w:r>
            <w:proofErr w:type="spellStart"/>
            <w:r>
              <w:rPr>
                <w:rFonts w:hint="cs"/>
                <w:rtl/>
              </w:rPr>
              <w:t>الويبو</w:t>
            </w:r>
            <w:proofErr w:type="spellEnd"/>
            <w:r>
              <w:rPr>
                <w:rFonts w:hint="cs"/>
                <w:rtl/>
              </w:rPr>
              <w:t xml:space="preserve"> (</w:t>
            </w:r>
            <w:r>
              <w:t>WIPO Match</w:t>
            </w:r>
            <w:r>
              <w:rPr>
                <w:rFonts w:hint="cs"/>
                <w:rtl/>
              </w:rPr>
              <w:t xml:space="preserve">) </w:t>
            </w:r>
            <w:r w:rsidRPr="000F615A">
              <w:rPr>
                <w:rtl/>
              </w:rPr>
              <w:t xml:space="preserve">ومنصة </w:t>
            </w:r>
            <w:proofErr w:type="spellStart"/>
            <w:r w:rsidRPr="000F615A">
              <w:rPr>
                <w:rtl/>
              </w:rPr>
              <w:t>الويبو</w:t>
            </w:r>
            <w:proofErr w:type="spellEnd"/>
            <w:r w:rsidRPr="000F615A">
              <w:rPr>
                <w:rtl/>
              </w:rPr>
              <w:t xml:space="preserve"> للتكنولوجيا الخضراء </w:t>
            </w:r>
            <w:r>
              <w:rPr>
                <w:rFonts w:hint="cs"/>
                <w:rtl/>
              </w:rPr>
              <w:t>(</w:t>
            </w:r>
            <w:r>
              <w:t>WIPO Green</w:t>
            </w:r>
            <w:r>
              <w:rPr>
                <w:rFonts w:hint="cs"/>
                <w:rtl/>
              </w:rPr>
              <w:t>) و</w:t>
            </w:r>
            <w:r w:rsidRPr="00477332">
              <w:rPr>
                <w:rtl/>
              </w:rPr>
              <w:t>اتحاد الكتب الميسّرة</w:t>
            </w:r>
            <w:r>
              <w:rPr>
                <w:rFonts w:hint="cs"/>
                <w:rtl/>
              </w:rPr>
              <w:t xml:space="preserve">. </w:t>
            </w:r>
          </w:p>
          <w:p w:rsidR="00EC3A7F" w:rsidRPr="00477332" w:rsidRDefault="00EC3A7F" w:rsidP="002F58E2">
            <w:pPr>
              <w:pStyle w:val="BodyText"/>
            </w:pPr>
            <w:r>
              <w:rPr>
                <w:rFonts w:hint="cs"/>
                <w:rtl/>
              </w:rPr>
              <w:t xml:space="preserve">وقد عززت وظيفة </w:t>
            </w:r>
            <w:proofErr w:type="spellStart"/>
            <w:r>
              <w:rPr>
                <w:rFonts w:hint="cs"/>
                <w:rtl/>
              </w:rPr>
              <w:t>الويبو</w:t>
            </w:r>
            <w:proofErr w:type="spellEnd"/>
            <w:r>
              <w:rPr>
                <w:rFonts w:hint="cs"/>
                <w:rtl/>
              </w:rPr>
              <w:t xml:space="preserve"> كنقطة اتصال (ضمن قطاع التنمية الإقليمية والوطنية) ضمن شبكة الأمم المتحدة للتعاون فيما بين بلدان الجنوب ونقاط اتصال وكالات الأمم المتحدة المتخصصة الأخرى. وما زالت </w:t>
            </w:r>
            <w:proofErr w:type="spellStart"/>
            <w:r>
              <w:rPr>
                <w:rFonts w:hint="cs"/>
                <w:rtl/>
              </w:rPr>
              <w:t>الويبو</w:t>
            </w:r>
            <w:proofErr w:type="spellEnd"/>
            <w:r>
              <w:rPr>
                <w:rFonts w:hint="cs"/>
                <w:rtl/>
              </w:rPr>
              <w:t xml:space="preserve"> تشارك مع وكالات أخرى تابعة للأمم المتحدة في صياغة وثيقة استراتيجية على مستوى منظومة الأمم المتحدة بشأن التعاون فيما بين بلدان الجنوب والتعاون الثلاثي.</w:t>
            </w:r>
          </w:p>
        </w:tc>
      </w:tr>
      <w:tr w:rsidR="00EC3A7F" w:rsidRPr="00477332" w:rsidTr="002F58E2">
        <w:tc>
          <w:tcPr>
            <w:tcW w:w="2376" w:type="dxa"/>
          </w:tcPr>
          <w:p w:rsidR="00EC3A7F" w:rsidRPr="003E1D85" w:rsidRDefault="00EC3A7F" w:rsidP="002F58E2">
            <w:pPr>
              <w:pStyle w:val="BodyText"/>
              <w:rPr>
                <w:b/>
              </w:rPr>
            </w:pPr>
            <w:r w:rsidRPr="003E1D85">
              <w:rPr>
                <w:rFonts w:hint="cs"/>
                <w:b/>
                <w:rtl/>
              </w:rPr>
              <w:t>تقارير/وثائق أخرى ذات صلة</w:t>
            </w:r>
          </w:p>
        </w:tc>
        <w:tc>
          <w:tcPr>
            <w:tcW w:w="6912" w:type="dxa"/>
          </w:tcPr>
          <w:p w:rsidR="00EC3A7F" w:rsidRDefault="00EC3A7F" w:rsidP="002F58E2">
            <w:pPr>
              <w:pStyle w:val="BodyText"/>
              <w:rPr>
                <w:rtl/>
              </w:rPr>
            </w:pPr>
            <w:r>
              <w:rPr>
                <w:rFonts w:hint="cs"/>
                <w:rtl/>
              </w:rPr>
              <w:t xml:space="preserve">التقارير التي نظرت فيها اللجنة: </w:t>
            </w:r>
            <w:r w:rsidRPr="008D7412">
              <w:t>CDIP/3/5</w:t>
            </w:r>
            <w:r>
              <w:rPr>
                <w:rtl/>
              </w:rPr>
              <w:t xml:space="preserve"> و</w:t>
            </w:r>
            <w:r w:rsidRPr="008D7412">
              <w:t>CDIP/6/3</w:t>
            </w:r>
            <w:r>
              <w:rPr>
                <w:rtl/>
              </w:rPr>
              <w:t xml:space="preserve"> و</w:t>
            </w:r>
            <w:r w:rsidRPr="008D7412">
              <w:t>CDIP/8/2</w:t>
            </w:r>
            <w:r>
              <w:rPr>
                <w:rtl/>
              </w:rPr>
              <w:t xml:space="preserve"> و</w:t>
            </w:r>
            <w:r w:rsidRPr="008D7412">
              <w:t>CDIP/10/2</w:t>
            </w:r>
            <w:r>
              <w:rPr>
                <w:rtl/>
              </w:rPr>
              <w:t xml:space="preserve"> و</w:t>
            </w:r>
            <w:r w:rsidRPr="008D7412">
              <w:t>CDIP/12/2</w:t>
            </w:r>
            <w:r>
              <w:rPr>
                <w:rtl/>
              </w:rPr>
              <w:t xml:space="preserve"> و</w:t>
            </w:r>
            <w:r w:rsidRPr="008D7412">
              <w:t>CDIP/13/4</w:t>
            </w:r>
            <w:r>
              <w:rPr>
                <w:rtl/>
              </w:rPr>
              <w:t xml:space="preserve"> و</w:t>
            </w:r>
            <w:r w:rsidRPr="008D7412">
              <w:t>CDIP/14/2</w:t>
            </w:r>
            <w:r>
              <w:rPr>
                <w:rtl/>
              </w:rPr>
              <w:t xml:space="preserve"> و</w:t>
            </w:r>
            <w:r w:rsidRPr="008D7412">
              <w:t>CDIP/16/2</w:t>
            </w:r>
            <w:r>
              <w:rPr>
                <w:rtl/>
              </w:rPr>
              <w:t xml:space="preserve"> و</w:t>
            </w:r>
            <w:r w:rsidRPr="008D7412">
              <w:t>CDIP/17/</w:t>
            </w:r>
            <w:r>
              <w:t>4</w:t>
            </w:r>
            <w:r>
              <w:rPr>
                <w:rtl/>
              </w:rPr>
              <w:t xml:space="preserve"> و</w:t>
            </w:r>
            <w:r w:rsidRPr="008D7412">
              <w:t>CDIP/18/2</w:t>
            </w:r>
            <w:r>
              <w:rPr>
                <w:rtl/>
              </w:rPr>
              <w:t xml:space="preserve"> و</w:t>
            </w:r>
            <w:r w:rsidRPr="008D7412">
              <w:t>CDIP/1</w:t>
            </w:r>
            <w:r>
              <w:t>9</w:t>
            </w:r>
            <w:r w:rsidRPr="008D7412">
              <w:t>/</w:t>
            </w:r>
            <w:r>
              <w:t>5</w:t>
            </w:r>
            <w:r>
              <w:rPr>
                <w:rtl/>
              </w:rPr>
              <w:t xml:space="preserve"> و</w:t>
            </w:r>
            <w:r w:rsidRPr="008D7412">
              <w:t>CDIP/20/2</w:t>
            </w:r>
            <w:r>
              <w:rPr>
                <w:rtl/>
              </w:rPr>
              <w:t xml:space="preserve"> و</w:t>
            </w:r>
            <w:r w:rsidRPr="008D7412">
              <w:t>CDIP/1</w:t>
            </w:r>
            <w:r>
              <w:t>6</w:t>
            </w:r>
            <w:r w:rsidRPr="008D7412">
              <w:t>/</w:t>
            </w:r>
            <w:r>
              <w:t>5</w:t>
            </w:r>
            <w:r>
              <w:rPr>
                <w:rtl/>
              </w:rPr>
              <w:t xml:space="preserve"> و</w:t>
            </w:r>
            <w:r w:rsidRPr="008D7412">
              <w:t>CDIP/1</w:t>
            </w:r>
            <w:r>
              <w:t>7</w:t>
            </w:r>
            <w:r w:rsidRPr="008D7412">
              <w:t>/</w:t>
            </w:r>
            <w:r>
              <w:t>5</w:t>
            </w:r>
            <w:r>
              <w:rPr>
                <w:rtl/>
              </w:rPr>
              <w:t xml:space="preserve"> و</w:t>
            </w:r>
            <w:r w:rsidRPr="008D7412">
              <w:t>CDIP/18/</w:t>
            </w:r>
            <w:r>
              <w:t>5</w:t>
            </w:r>
            <w:r>
              <w:rPr>
                <w:rtl/>
              </w:rPr>
              <w:t xml:space="preserve"> و</w:t>
            </w:r>
            <w:r w:rsidRPr="008D7412">
              <w:t>CDIP/</w:t>
            </w:r>
            <w:r>
              <w:t>20</w:t>
            </w:r>
            <w:r w:rsidRPr="008D7412">
              <w:t>/</w:t>
            </w:r>
            <w:r>
              <w:t>5</w:t>
            </w:r>
            <w:r>
              <w:rPr>
                <w:rtl/>
              </w:rPr>
              <w:t xml:space="preserve"> و</w:t>
            </w:r>
            <w:r w:rsidRPr="008D7412">
              <w:t>CDIP/22/2</w:t>
            </w:r>
            <w:r>
              <w:rPr>
                <w:rtl/>
              </w:rPr>
              <w:t xml:space="preserve"> و</w:t>
            </w:r>
            <w:r w:rsidRPr="008D7412">
              <w:t>CDIP/24/2</w:t>
            </w:r>
            <w:r>
              <w:rPr>
                <w:rtl/>
              </w:rPr>
              <w:t xml:space="preserve"> و</w:t>
            </w:r>
            <w:r w:rsidRPr="008D7412">
              <w:t>CDIP/25/2</w:t>
            </w:r>
            <w:r>
              <w:rPr>
                <w:rFonts w:hint="cs"/>
                <w:rtl/>
              </w:rPr>
              <w:t>.</w:t>
            </w:r>
          </w:p>
          <w:p w:rsidR="00EC3A7F" w:rsidRPr="00477332" w:rsidRDefault="00EC3A7F" w:rsidP="002F58E2">
            <w:pPr>
              <w:pStyle w:val="BodyText"/>
              <w:rPr>
                <w:rtl/>
              </w:rPr>
            </w:pPr>
            <w:r w:rsidRPr="00477332">
              <w:rPr>
                <w:rtl/>
              </w:rPr>
              <w:t xml:space="preserve">بالإضافة إلى الأنشطة الواردة في قاعدة بيانات المساعدة التقنية </w:t>
            </w:r>
            <w:r w:rsidRPr="00477332">
              <w:rPr>
                <w:rFonts w:hint="cs"/>
                <w:rtl/>
              </w:rPr>
              <w:t>بشأن</w:t>
            </w:r>
            <w:r w:rsidRPr="00477332">
              <w:rPr>
                <w:rtl/>
              </w:rPr>
              <w:t xml:space="preserve"> الملكية الفكرية (</w:t>
            </w:r>
            <w:r w:rsidRPr="00477332">
              <w:t>IP-TAD</w:t>
            </w:r>
            <w:r w:rsidRPr="00477332">
              <w:rPr>
                <w:rtl/>
              </w:rPr>
              <w:t xml:space="preserve">) </w:t>
            </w:r>
            <w:r w:rsidRPr="00477332">
              <w:rPr>
                <w:rFonts w:hint="cs"/>
                <w:rtl/>
              </w:rPr>
              <w:t>و</w:t>
            </w:r>
            <w:r w:rsidRPr="00477332">
              <w:rPr>
                <w:rtl/>
              </w:rPr>
              <w:t xml:space="preserve">لمزيد من المعلومات حول الإنجازات المتعلقة بهذه </w:t>
            </w:r>
            <w:r w:rsidRPr="00477332">
              <w:rPr>
                <w:rFonts w:hint="cs"/>
                <w:rtl/>
              </w:rPr>
              <w:t>التوصية،</w:t>
            </w:r>
            <w:r w:rsidRPr="00477332">
              <w:rPr>
                <w:rtl/>
              </w:rPr>
              <w:t xml:space="preserve"> يرجى الرجوع إلى تقرير</w:t>
            </w:r>
            <w:r>
              <w:rPr>
                <w:rFonts w:hint="cs"/>
                <w:rtl/>
              </w:rPr>
              <w:t>ي</w:t>
            </w:r>
            <w:r w:rsidRPr="00477332">
              <w:rPr>
                <w:rtl/>
              </w:rPr>
              <w:t xml:space="preserve"> أداء </w:t>
            </w:r>
            <w:proofErr w:type="spellStart"/>
            <w:r w:rsidRPr="00477332">
              <w:rPr>
                <w:rtl/>
              </w:rPr>
              <w:t>الويبو</w:t>
            </w:r>
            <w:proofErr w:type="spellEnd"/>
            <w:r w:rsidRPr="00477332">
              <w:rPr>
                <w:rFonts w:hint="cs"/>
                <w:rtl/>
              </w:rPr>
              <w:t xml:space="preserve"> </w:t>
            </w:r>
            <w:r>
              <w:rPr>
                <w:rFonts w:hint="cs"/>
                <w:rtl/>
              </w:rPr>
              <w:t xml:space="preserve">للفترة </w:t>
            </w:r>
            <w:r w:rsidRPr="00477332">
              <w:rPr>
                <w:rtl/>
              </w:rPr>
              <w:t>2018</w:t>
            </w:r>
            <w:r>
              <w:rPr>
                <w:rFonts w:hint="cs"/>
                <w:rtl/>
              </w:rPr>
              <w:t>/2019</w:t>
            </w:r>
            <w:r w:rsidRPr="00477332">
              <w:rPr>
                <w:rtl/>
              </w:rPr>
              <w:t xml:space="preserve"> (الوثيقة </w:t>
            </w:r>
            <w:r w:rsidRPr="00477332">
              <w:t>WO/</w:t>
            </w:r>
            <w:proofErr w:type="spellStart"/>
            <w:r w:rsidRPr="00477332">
              <w:t>PBC</w:t>
            </w:r>
            <w:proofErr w:type="spellEnd"/>
            <w:r w:rsidRPr="00477332">
              <w:t xml:space="preserve"> /3</w:t>
            </w:r>
            <w:r>
              <w:t>1</w:t>
            </w:r>
            <w:r w:rsidRPr="00477332">
              <w:t>/</w:t>
            </w:r>
            <w:r>
              <w:t>6</w:t>
            </w:r>
            <w:r w:rsidRPr="00477332">
              <w:rPr>
                <w:rtl/>
              </w:rPr>
              <w:t>)</w:t>
            </w:r>
            <w:r>
              <w:rPr>
                <w:rFonts w:hint="cs"/>
                <w:rtl/>
              </w:rPr>
              <w:t xml:space="preserve"> ولسنة 2020 (</w:t>
            </w:r>
            <w:r w:rsidRPr="00477332">
              <w:rPr>
                <w:rtl/>
              </w:rPr>
              <w:t xml:space="preserve">الوثيقة </w:t>
            </w:r>
            <w:r w:rsidRPr="00477332">
              <w:t>WO/</w:t>
            </w:r>
            <w:proofErr w:type="spellStart"/>
            <w:r w:rsidRPr="00477332">
              <w:t>PBC</w:t>
            </w:r>
            <w:proofErr w:type="spellEnd"/>
            <w:r w:rsidRPr="00477332">
              <w:t xml:space="preserve"> /3</w:t>
            </w:r>
            <w:r>
              <w:t>2</w:t>
            </w:r>
            <w:r w:rsidRPr="00477332">
              <w:t>/</w:t>
            </w:r>
            <w:r>
              <w:t>2</w:t>
            </w:r>
            <w:r>
              <w:rPr>
                <w:rFonts w:hint="cs"/>
                <w:rtl/>
              </w:rPr>
              <w:t>)</w:t>
            </w:r>
            <w:r w:rsidRPr="00477332">
              <w:rPr>
                <w:rtl/>
              </w:rPr>
              <w:t>.</w:t>
            </w:r>
          </w:p>
        </w:tc>
      </w:tr>
    </w:tbl>
    <w:p w:rsidR="00EC3A7F" w:rsidRDefault="00EC3A7F" w:rsidP="00EC3A7F"/>
    <w:p w:rsidR="00EC3A7F" w:rsidRDefault="00EC3A7F" w:rsidP="00EC3A7F"/>
    <w:p w:rsidR="00EC3A7F" w:rsidRDefault="00EC3A7F" w:rsidP="00EC3A7F">
      <w:pPr>
        <w:bidi w:val="0"/>
        <w:rPr>
          <w:rtl/>
          <w:lang w:bidi="ar-EG"/>
        </w:rPr>
      </w:pPr>
      <w:r>
        <w:rPr>
          <w:rtl/>
        </w:rPr>
        <w:br w:type="page"/>
      </w: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C3A7F" w:rsidRPr="00477332" w:rsidTr="002F58E2">
        <w:trPr>
          <w:trHeight w:val="824"/>
          <w:tblHeader/>
        </w:trPr>
        <w:tc>
          <w:tcPr>
            <w:tcW w:w="9288" w:type="dxa"/>
            <w:gridSpan w:val="2"/>
            <w:shd w:val="clear" w:color="auto" w:fill="BFBFBF" w:themeFill="background1" w:themeFillShade="BF"/>
          </w:tcPr>
          <w:p w:rsidR="00EC3A7F" w:rsidRPr="008B0DBB" w:rsidRDefault="00EC3A7F" w:rsidP="002F58E2">
            <w:pPr>
              <w:pStyle w:val="BodyText"/>
              <w:jc w:val="center"/>
              <w:rPr>
                <w:b/>
                <w:bCs/>
                <w:i/>
                <w:iCs/>
                <w:rtl/>
              </w:rPr>
            </w:pPr>
            <w:r w:rsidRPr="008B0DBB">
              <w:rPr>
                <w:rFonts w:hint="cs"/>
                <w:b/>
                <w:bCs/>
                <w:i/>
                <w:iCs/>
                <w:rtl/>
              </w:rPr>
              <w:t xml:space="preserve">التوصيات 15* </w:t>
            </w:r>
            <w:proofErr w:type="spellStart"/>
            <w:r w:rsidRPr="008B0DBB">
              <w:rPr>
                <w:rFonts w:hint="cs"/>
                <w:b/>
                <w:bCs/>
                <w:i/>
                <w:iCs/>
                <w:rtl/>
              </w:rPr>
              <w:t>و21</w:t>
            </w:r>
            <w:proofErr w:type="spellEnd"/>
            <w:r w:rsidRPr="008B0DBB">
              <w:rPr>
                <w:rFonts w:hint="cs"/>
                <w:b/>
                <w:bCs/>
                <w:i/>
                <w:iCs/>
                <w:rtl/>
              </w:rPr>
              <w:t xml:space="preserve">* </w:t>
            </w:r>
            <w:proofErr w:type="spellStart"/>
            <w:r w:rsidRPr="008B0DBB">
              <w:rPr>
                <w:rFonts w:hint="cs"/>
                <w:b/>
                <w:bCs/>
                <w:i/>
                <w:iCs/>
                <w:rtl/>
              </w:rPr>
              <w:t>و44</w:t>
            </w:r>
            <w:proofErr w:type="spellEnd"/>
            <w:r w:rsidRPr="008B0DBB">
              <w:rPr>
                <w:rFonts w:hint="cs"/>
                <w:b/>
                <w:bCs/>
                <w:i/>
                <w:iCs/>
                <w:rtl/>
              </w:rPr>
              <w:t>*</w:t>
            </w:r>
          </w:p>
        </w:tc>
      </w:tr>
      <w:tr w:rsidR="00EC3A7F" w:rsidRPr="00477332" w:rsidTr="002F58E2">
        <w:tc>
          <w:tcPr>
            <w:tcW w:w="9288" w:type="dxa"/>
            <w:gridSpan w:val="2"/>
            <w:shd w:val="clear" w:color="auto" w:fill="D9D9D9" w:themeFill="background1" w:themeFillShade="D9"/>
          </w:tcPr>
          <w:p w:rsidR="00EC3A7F" w:rsidRPr="00477332" w:rsidRDefault="00EC3A7F" w:rsidP="002F58E2">
            <w:pPr>
              <w:pStyle w:val="BodyText"/>
            </w:pPr>
            <w:r w:rsidRPr="00477332">
              <w:rPr>
                <w:rFonts w:hint="cs"/>
                <w:i/>
                <w:iCs/>
                <w:rtl/>
              </w:rPr>
              <w:t>التوصية</w:t>
            </w:r>
            <w:r w:rsidRPr="00477332">
              <w:rPr>
                <w:i/>
                <w:iCs/>
                <w:rtl/>
              </w:rPr>
              <w:t xml:space="preserve"> 15</w:t>
            </w:r>
            <w:r>
              <w:rPr>
                <w:rFonts w:hint="cs"/>
                <w:i/>
                <w:iCs/>
                <w:rtl/>
              </w:rPr>
              <w:t xml:space="preserve">: </w:t>
            </w:r>
            <w:r w:rsidRPr="00477332">
              <w:rPr>
                <w:rtl/>
              </w:rPr>
              <w:t>يتعين أن تكون أنشطة وضع القواعد والمعايير كما يلي:</w:t>
            </w:r>
          </w:p>
          <w:p w:rsidR="00EC3A7F" w:rsidRPr="00477332" w:rsidRDefault="00EC3A7F" w:rsidP="00EC3A7F">
            <w:pPr>
              <w:pStyle w:val="BodyText"/>
              <w:numPr>
                <w:ilvl w:val="0"/>
                <w:numId w:val="18"/>
              </w:numPr>
              <w:spacing w:before="200" w:after="0"/>
            </w:pPr>
            <w:r w:rsidRPr="00477332">
              <w:rPr>
                <w:rtl/>
              </w:rPr>
              <w:t>الشمولية، وأن تكون قائمة على توجيه الأعضاء؛</w:t>
            </w:r>
          </w:p>
          <w:p w:rsidR="00EC3A7F" w:rsidRPr="00477332" w:rsidRDefault="00EC3A7F" w:rsidP="00EC3A7F">
            <w:pPr>
              <w:pStyle w:val="BodyText"/>
              <w:numPr>
                <w:ilvl w:val="0"/>
                <w:numId w:val="18"/>
              </w:numPr>
              <w:spacing w:before="200" w:after="0"/>
            </w:pPr>
            <w:r w:rsidRPr="00477332">
              <w:rPr>
                <w:rtl/>
              </w:rPr>
              <w:t>وأن تأخذ بعين الاعتبار مختلف مستويات التنمية؛</w:t>
            </w:r>
          </w:p>
          <w:p w:rsidR="00EC3A7F" w:rsidRPr="00477332" w:rsidRDefault="00EC3A7F" w:rsidP="00EC3A7F">
            <w:pPr>
              <w:pStyle w:val="BodyText"/>
              <w:numPr>
                <w:ilvl w:val="0"/>
                <w:numId w:val="18"/>
              </w:numPr>
              <w:spacing w:before="200" w:after="0"/>
            </w:pPr>
            <w:r w:rsidRPr="00477332">
              <w:rPr>
                <w:rtl/>
              </w:rPr>
              <w:t>وأن تأخذ بعين الاعتبار تحقيق توازن بين التكاليف والمنافع،</w:t>
            </w:r>
          </w:p>
          <w:p w:rsidR="00EC3A7F" w:rsidRPr="00477332" w:rsidRDefault="00EC3A7F" w:rsidP="00EC3A7F">
            <w:pPr>
              <w:pStyle w:val="BodyText"/>
              <w:numPr>
                <w:ilvl w:val="0"/>
                <w:numId w:val="18"/>
              </w:numPr>
              <w:spacing w:before="200" w:after="0"/>
            </w:pPr>
            <w:r w:rsidRPr="00477332">
              <w:rPr>
                <w:rtl/>
              </w:rPr>
              <w:t xml:space="preserve">وأن تقوم على مشاركة جميع الأطراف، بحيث تأخذ بعين الاعتبار مصالح وأولويات كل الدول الأعضاء في </w:t>
            </w:r>
            <w:proofErr w:type="spellStart"/>
            <w:r w:rsidRPr="00477332">
              <w:rPr>
                <w:rtl/>
              </w:rPr>
              <w:t>الويبو</w:t>
            </w:r>
            <w:proofErr w:type="spellEnd"/>
            <w:r w:rsidRPr="00477332">
              <w:rPr>
                <w:rtl/>
              </w:rPr>
              <w:t xml:space="preserve"> وآراء أصحاب المصالح الآخرين، ومنهم المنظمات الحكومية الدولية والمنظمات غير الحكومية المعتمدة، وأن تتسق مع مبدأ الحياد الذي تلتزم به أمانة </w:t>
            </w:r>
            <w:proofErr w:type="spellStart"/>
            <w:r w:rsidRPr="00477332">
              <w:rPr>
                <w:rtl/>
              </w:rPr>
              <w:t>الويبو</w:t>
            </w:r>
            <w:proofErr w:type="spellEnd"/>
            <w:r w:rsidRPr="00477332">
              <w:rPr>
                <w:rtl/>
              </w:rPr>
              <w:t>.</w:t>
            </w:r>
          </w:p>
          <w:p w:rsidR="00EC3A7F" w:rsidRPr="00477332" w:rsidRDefault="00EC3A7F" w:rsidP="002F58E2">
            <w:pPr>
              <w:pStyle w:val="BodyText"/>
            </w:pPr>
            <w:r w:rsidRPr="00477332">
              <w:rPr>
                <w:rFonts w:hint="cs"/>
                <w:i/>
                <w:iCs/>
                <w:rtl/>
              </w:rPr>
              <w:t>التوصية</w:t>
            </w:r>
            <w:r w:rsidRPr="00477332">
              <w:rPr>
                <w:i/>
                <w:iCs/>
                <w:rtl/>
              </w:rPr>
              <w:t xml:space="preserve"> 21</w:t>
            </w:r>
            <w:r>
              <w:rPr>
                <w:rFonts w:hint="cs"/>
                <w:i/>
                <w:iCs/>
                <w:rtl/>
              </w:rPr>
              <w:t xml:space="preserve">: </w:t>
            </w:r>
            <w:r w:rsidRPr="00477332">
              <w:rPr>
                <w:rtl/>
              </w:rPr>
              <w:t xml:space="preserve">تُجري </w:t>
            </w:r>
            <w:proofErr w:type="spellStart"/>
            <w:r w:rsidRPr="00477332">
              <w:rPr>
                <w:rtl/>
              </w:rPr>
              <w:t>الويبو</w:t>
            </w:r>
            <w:proofErr w:type="spellEnd"/>
            <w:r w:rsidRPr="00477332">
              <w:rPr>
                <w:rtl/>
              </w:rPr>
              <w:t xml:space="preserve"> مشاورات غير رسمية تكون مفتوحة ومتوازنة، حسب ما يكون مناسباً، قبل الشروع في أي أنشطة جديدة بشأن وضع القواعد والمعايير، باعتماد مسارات مدفوعة من الأعضاء وتشجيع مشاركة الخبراء من الدول الأعضاء ولا سيما البلدان النامية والبلدان الأقل نمواً.</w:t>
            </w:r>
          </w:p>
          <w:p w:rsidR="00EC3A7F" w:rsidRPr="00FC190D" w:rsidRDefault="00EC3A7F" w:rsidP="002F58E2">
            <w:pPr>
              <w:pStyle w:val="BodyText"/>
              <w:rPr>
                <w:b/>
              </w:rPr>
            </w:pPr>
            <w:r w:rsidRPr="00477332">
              <w:rPr>
                <w:rFonts w:hint="cs"/>
                <w:i/>
                <w:iCs/>
                <w:rtl/>
              </w:rPr>
              <w:t>التوصية</w:t>
            </w:r>
            <w:r w:rsidRPr="00477332">
              <w:rPr>
                <w:i/>
                <w:iCs/>
                <w:rtl/>
              </w:rPr>
              <w:t xml:space="preserve"> 44</w:t>
            </w:r>
            <w:r>
              <w:rPr>
                <w:rFonts w:hint="cs"/>
                <w:i/>
                <w:iCs/>
                <w:rtl/>
              </w:rPr>
              <w:t xml:space="preserve">: </w:t>
            </w:r>
            <w:r w:rsidRPr="00477332">
              <w:rPr>
                <w:rtl/>
              </w:rPr>
              <w:t xml:space="preserve">لمّا كانت </w:t>
            </w:r>
            <w:proofErr w:type="spellStart"/>
            <w:r w:rsidRPr="00477332">
              <w:rPr>
                <w:rtl/>
              </w:rPr>
              <w:t>الويبو</w:t>
            </w:r>
            <w:proofErr w:type="spellEnd"/>
            <w:r w:rsidRPr="00477332">
              <w:rPr>
                <w:rtl/>
              </w:rPr>
              <w:t xml:space="preserve"> بطبيعتها وكالة متخصصة في منظومة الأمم المتحدة تعمل بتوجيه من الدول الأعضاء فيها، فمن المستساغ أن تعقد الاجتماعات أو المشاورات الرسمية أو غير الرسمية المتعلقة بأنشطة وضع القواعد والمعايير في </w:t>
            </w:r>
            <w:proofErr w:type="spellStart"/>
            <w:r w:rsidRPr="00477332">
              <w:rPr>
                <w:rtl/>
              </w:rPr>
              <w:t>الويبو</w:t>
            </w:r>
            <w:proofErr w:type="spellEnd"/>
            <w:r w:rsidRPr="00477332">
              <w:rPr>
                <w:rtl/>
              </w:rPr>
              <w:t xml:space="preserve"> والتي ينظمها المكتب الدولي بناء على طلب الدول الأعضاء، في جنيف أساساً، وتسيير مجرياتها بانفتاح وشفافية تسمح بإشراك الدول الأعضاء كافة</w:t>
            </w:r>
            <w:r w:rsidRPr="00477332">
              <w:t>.</w:t>
            </w:r>
            <w:r w:rsidRPr="00477332">
              <w:rPr>
                <w:rtl/>
              </w:rPr>
              <w:t xml:space="preserve"> وفي حال</w:t>
            </w:r>
            <w:r w:rsidRPr="00477332">
              <w:rPr>
                <w:rFonts w:hint="cs"/>
                <w:rtl/>
              </w:rPr>
              <w:t>ة عقد</w:t>
            </w:r>
            <w:r w:rsidRPr="00477332">
              <w:rPr>
                <w:rtl/>
              </w:rPr>
              <w:t xml:space="preserve"> اجتماع</w:t>
            </w:r>
            <w:r w:rsidRPr="00477332">
              <w:rPr>
                <w:rFonts w:hint="cs"/>
                <w:rtl/>
              </w:rPr>
              <w:t>ات</w:t>
            </w:r>
            <w:r w:rsidRPr="00477332">
              <w:rPr>
                <w:rtl/>
              </w:rPr>
              <w:t xml:space="preserve"> خارج جنيف، </w:t>
            </w:r>
            <w:r w:rsidRPr="00477332">
              <w:rPr>
                <w:rFonts w:hint="cs"/>
                <w:rtl/>
              </w:rPr>
              <w:t>ي</w:t>
            </w:r>
            <w:r w:rsidRPr="00477332">
              <w:rPr>
                <w:rtl/>
              </w:rPr>
              <w:t xml:space="preserve">جب إخطار الدول الأعضاء بذلك </w:t>
            </w:r>
            <w:r w:rsidRPr="00477332">
              <w:rPr>
                <w:rFonts w:hint="cs"/>
                <w:rtl/>
              </w:rPr>
              <w:t xml:space="preserve">مسبقا </w:t>
            </w:r>
            <w:r w:rsidRPr="00477332">
              <w:rPr>
                <w:rtl/>
              </w:rPr>
              <w:t>عبر القنوات الرسمية و</w:t>
            </w:r>
            <w:r w:rsidRPr="00477332">
              <w:rPr>
                <w:rFonts w:hint="cs"/>
                <w:rtl/>
              </w:rPr>
              <w:t>استشارتها</w:t>
            </w:r>
            <w:r w:rsidRPr="00477332">
              <w:rPr>
                <w:rtl/>
              </w:rPr>
              <w:t xml:space="preserve"> بشأن مشروع جدول الأعمال والبرنامج</w:t>
            </w:r>
            <w:r w:rsidRPr="00477332">
              <w:t>.</w:t>
            </w:r>
          </w:p>
        </w:tc>
      </w:tr>
      <w:tr w:rsidR="00EC3A7F" w:rsidRPr="00477332" w:rsidTr="002F58E2">
        <w:tc>
          <w:tcPr>
            <w:tcW w:w="2376" w:type="dxa"/>
          </w:tcPr>
          <w:p w:rsidR="00EC3A7F" w:rsidRPr="00FC190D" w:rsidRDefault="00EC3A7F" w:rsidP="002F58E2">
            <w:pPr>
              <w:pStyle w:val="BodyText"/>
              <w:rPr>
                <w:b/>
                <w:rtl/>
              </w:rPr>
            </w:pPr>
            <w:r w:rsidRPr="00FC190D">
              <w:rPr>
                <w:b/>
                <w:rtl/>
              </w:rPr>
              <w:t>البرامج ذات الصلة في البرنامج والميزانية للفترة 2020/2021</w:t>
            </w:r>
          </w:p>
        </w:tc>
        <w:tc>
          <w:tcPr>
            <w:tcW w:w="6912" w:type="dxa"/>
          </w:tcPr>
          <w:p w:rsidR="00EC3A7F" w:rsidRPr="00FC190D" w:rsidRDefault="00EC3A7F" w:rsidP="002F58E2">
            <w:pPr>
              <w:pStyle w:val="BodyText"/>
              <w:rPr>
                <w:b/>
              </w:rPr>
            </w:pPr>
            <w:r w:rsidRPr="00477332">
              <w:rPr>
                <w:rtl/>
              </w:rPr>
              <w:t xml:space="preserve">1 </w:t>
            </w:r>
            <w:proofErr w:type="spellStart"/>
            <w:r w:rsidRPr="00477332">
              <w:rPr>
                <w:rFonts w:hint="cs"/>
                <w:rtl/>
              </w:rPr>
              <w:t>و2</w:t>
            </w:r>
            <w:proofErr w:type="spellEnd"/>
            <w:r w:rsidRPr="00477332">
              <w:rPr>
                <w:rFonts w:hint="cs"/>
                <w:rtl/>
              </w:rPr>
              <w:t xml:space="preserve"> </w:t>
            </w:r>
            <w:proofErr w:type="spellStart"/>
            <w:r w:rsidRPr="00477332">
              <w:rPr>
                <w:rFonts w:hint="cs"/>
                <w:rtl/>
              </w:rPr>
              <w:t>و3</w:t>
            </w:r>
            <w:proofErr w:type="spellEnd"/>
            <w:r w:rsidRPr="00477332">
              <w:rPr>
                <w:rFonts w:hint="cs"/>
                <w:rtl/>
              </w:rPr>
              <w:t xml:space="preserve"> </w:t>
            </w:r>
            <w:proofErr w:type="spellStart"/>
            <w:r w:rsidRPr="00477332">
              <w:rPr>
                <w:rFonts w:hint="cs"/>
                <w:rtl/>
              </w:rPr>
              <w:t>و4</w:t>
            </w:r>
            <w:proofErr w:type="spellEnd"/>
            <w:r w:rsidRPr="00477332">
              <w:rPr>
                <w:rFonts w:hint="cs"/>
                <w:rtl/>
              </w:rPr>
              <w:t xml:space="preserve"> </w:t>
            </w:r>
            <w:proofErr w:type="spellStart"/>
            <w:r w:rsidRPr="00477332">
              <w:rPr>
                <w:rFonts w:hint="cs"/>
                <w:rtl/>
              </w:rPr>
              <w:t>و5</w:t>
            </w:r>
            <w:proofErr w:type="spellEnd"/>
            <w:r w:rsidRPr="00477332">
              <w:rPr>
                <w:rFonts w:hint="cs"/>
                <w:rtl/>
              </w:rPr>
              <w:t xml:space="preserve"> </w:t>
            </w:r>
            <w:proofErr w:type="spellStart"/>
            <w:r w:rsidRPr="00477332">
              <w:rPr>
                <w:rFonts w:hint="cs"/>
                <w:rtl/>
              </w:rPr>
              <w:t>و6</w:t>
            </w:r>
            <w:proofErr w:type="spellEnd"/>
            <w:r w:rsidRPr="00477332">
              <w:rPr>
                <w:rFonts w:hint="cs"/>
                <w:rtl/>
              </w:rPr>
              <w:t xml:space="preserve"> </w:t>
            </w:r>
            <w:proofErr w:type="spellStart"/>
            <w:r w:rsidRPr="00477332">
              <w:rPr>
                <w:rFonts w:hint="cs"/>
                <w:rtl/>
              </w:rPr>
              <w:t>و31</w:t>
            </w:r>
            <w:proofErr w:type="spellEnd"/>
            <w:r w:rsidRPr="00477332">
              <w:rPr>
                <w:rFonts w:hint="cs"/>
                <w:rtl/>
              </w:rPr>
              <w:t xml:space="preserve"> و</w:t>
            </w:r>
            <w:r w:rsidRPr="00477332">
              <w:t>32</w:t>
            </w:r>
          </w:p>
        </w:tc>
      </w:tr>
      <w:tr w:rsidR="00EC3A7F" w:rsidRPr="00477332" w:rsidTr="002F58E2">
        <w:tc>
          <w:tcPr>
            <w:tcW w:w="2376" w:type="dxa"/>
          </w:tcPr>
          <w:p w:rsidR="00EC3A7F" w:rsidRPr="00541AFF" w:rsidRDefault="00EC3A7F" w:rsidP="002F58E2">
            <w:pPr>
              <w:pStyle w:val="BodyText"/>
              <w:rPr>
                <w:b/>
                <w:rtl/>
              </w:rPr>
            </w:pPr>
            <w:r w:rsidRPr="00541AFF">
              <w:rPr>
                <w:rFonts w:hint="cs"/>
                <w:b/>
                <w:rtl/>
              </w:rPr>
              <w:t>التنفيذ</w:t>
            </w:r>
          </w:p>
        </w:tc>
        <w:tc>
          <w:tcPr>
            <w:tcW w:w="6912" w:type="dxa"/>
          </w:tcPr>
          <w:p w:rsidR="00EC3A7F" w:rsidRPr="00477332" w:rsidRDefault="00EC3A7F" w:rsidP="002F58E2">
            <w:pPr>
              <w:pStyle w:val="BodyText"/>
              <w:rPr>
                <w:rtl/>
              </w:rPr>
            </w:pPr>
            <w:r w:rsidRPr="00477332">
              <w:rPr>
                <w:rtl/>
              </w:rPr>
              <w:t xml:space="preserve">في أكتوبر 2007 طلبت الجمعية العامة من جميع هيئات </w:t>
            </w:r>
            <w:proofErr w:type="spellStart"/>
            <w:r w:rsidRPr="00477332">
              <w:rPr>
                <w:rtl/>
              </w:rPr>
              <w:t>الويبو</w:t>
            </w:r>
            <w:proofErr w:type="spellEnd"/>
            <w:r w:rsidRPr="00477332">
              <w:rPr>
                <w:rtl/>
              </w:rPr>
              <w:t>، بما فيها لجان وضع القواعد والمعايير، تنفيذ هذه التوصي</w:t>
            </w:r>
            <w:r w:rsidRPr="00477332">
              <w:rPr>
                <w:rFonts w:hint="cs"/>
                <w:rtl/>
              </w:rPr>
              <w:t>ات</w:t>
            </w:r>
            <w:r w:rsidRPr="00477332">
              <w:rPr>
                <w:rtl/>
              </w:rPr>
              <w:t xml:space="preserve"> (إضافة إلى التوصيات المتبقية البالغ عددها 16 توصية المحدّدة للتنفيذ الفوري</w:t>
            </w:r>
            <w:r w:rsidRPr="00477332">
              <w:rPr>
                <w:rFonts w:hint="cs"/>
                <w:rtl/>
              </w:rPr>
              <w:t xml:space="preserve">). </w:t>
            </w:r>
            <w:r w:rsidRPr="00477332">
              <w:rPr>
                <w:rtl/>
              </w:rPr>
              <w:t xml:space="preserve">وقد </w:t>
            </w:r>
            <w:r>
              <w:rPr>
                <w:rFonts w:hint="cs"/>
                <w:rtl/>
              </w:rPr>
              <w:t>عولجت</w:t>
            </w:r>
            <w:r w:rsidRPr="00477332">
              <w:rPr>
                <w:rFonts w:hint="cs"/>
                <w:rtl/>
              </w:rPr>
              <w:t xml:space="preserve"> هذه التوصيات</w:t>
            </w:r>
            <w:r w:rsidRPr="00477332">
              <w:rPr>
                <w:rtl/>
              </w:rPr>
              <w:t xml:space="preserve"> </w:t>
            </w:r>
            <w:r>
              <w:rPr>
                <w:rFonts w:hint="cs"/>
                <w:rtl/>
              </w:rPr>
              <w:t xml:space="preserve">إثر الاتفاق على </w:t>
            </w:r>
            <w:r w:rsidRPr="00477332">
              <w:rPr>
                <w:rtl/>
              </w:rPr>
              <w:t xml:space="preserve">استراتيجية تنفيذ </w:t>
            </w:r>
            <w:r w:rsidRPr="00477332">
              <w:rPr>
                <w:rFonts w:hint="cs"/>
                <w:rtl/>
              </w:rPr>
              <w:t xml:space="preserve">استنادا </w:t>
            </w:r>
            <w:r w:rsidRPr="00477332">
              <w:rPr>
                <w:rtl/>
              </w:rPr>
              <w:t xml:space="preserve">إلى المناقشات </w:t>
            </w:r>
            <w:r w:rsidRPr="00477332">
              <w:rPr>
                <w:rFonts w:hint="cs"/>
                <w:rtl/>
              </w:rPr>
              <w:t>في إطار تقارير مرحلية مختلفة</w:t>
            </w:r>
            <w:r w:rsidRPr="00477332">
              <w:rPr>
                <w:rtl/>
              </w:rPr>
              <w:t xml:space="preserve"> (الوث</w:t>
            </w:r>
            <w:r w:rsidRPr="00477332">
              <w:rPr>
                <w:rFonts w:hint="cs"/>
                <w:rtl/>
              </w:rPr>
              <w:t xml:space="preserve">ائق </w:t>
            </w:r>
            <w:r w:rsidRPr="00477332">
              <w:t>CDIP/3/5</w:t>
            </w:r>
            <w:r w:rsidRPr="00477332">
              <w:rPr>
                <w:rFonts w:hint="cs"/>
                <w:rtl/>
              </w:rPr>
              <w:t xml:space="preserve"> و</w:t>
            </w:r>
            <w:r w:rsidRPr="00477332">
              <w:t>CDIP/6/3</w:t>
            </w:r>
            <w:r w:rsidRPr="00477332">
              <w:rPr>
                <w:rFonts w:hint="cs"/>
                <w:rtl/>
              </w:rPr>
              <w:t xml:space="preserve"> و</w:t>
            </w:r>
            <w:r w:rsidRPr="00477332">
              <w:t>CDIP/8/2</w:t>
            </w:r>
            <w:r w:rsidRPr="00477332">
              <w:rPr>
                <w:rFonts w:hint="cs"/>
                <w:rtl/>
              </w:rPr>
              <w:t xml:space="preserve"> و</w:t>
            </w:r>
            <w:r w:rsidRPr="00477332">
              <w:t>CDIP/10/2</w:t>
            </w:r>
            <w:r w:rsidRPr="00477332">
              <w:rPr>
                <w:rtl/>
              </w:rPr>
              <w:t>)</w:t>
            </w:r>
            <w:r w:rsidRPr="00477332">
              <w:rPr>
                <w:rFonts w:hint="cs"/>
                <w:rtl/>
              </w:rPr>
              <w:t>.</w:t>
            </w:r>
            <w:r w:rsidRPr="00477332">
              <w:rPr>
                <w:rtl/>
              </w:rPr>
              <w:t xml:space="preserve"> وهي قيد التنفيذ منذ اعتماد أجندة </w:t>
            </w:r>
            <w:proofErr w:type="spellStart"/>
            <w:r w:rsidRPr="00477332">
              <w:rPr>
                <w:rtl/>
              </w:rPr>
              <w:t>الويبو</w:t>
            </w:r>
            <w:proofErr w:type="spellEnd"/>
            <w:r w:rsidRPr="00477332">
              <w:rPr>
                <w:rtl/>
              </w:rPr>
              <w:t xml:space="preserve"> بشأن التنمية في عام 2007. </w:t>
            </w:r>
            <w:r w:rsidRPr="00477332">
              <w:rPr>
                <w:rFonts w:hint="cs"/>
                <w:rtl/>
              </w:rPr>
              <w:t xml:space="preserve">وفيما يلي </w:t>
            </w:r>
            <w:r w:rsidRPr="00477332">
              <w:rPr>
                <w:rtl/>
              </w:rPr>
              <w:t>استراتيجية التنفيذ:</w:t>
            </w:r>
          </w:p>
          <w:p w:rsidR="00EC3A7F" w:rsidRPr="00477332" w:rsidRDefault="00EC3A7F" w:rsidP="002F58E2">
            <w:pPr>
              <w:pStyle w:val="BodyText"/>
            </w:pPr>
            <w:r w:rsidRPr="00477332">
              <w:rPr>
                <w:rtl/>
              </w:rPr>
              <w:t>نُفِّذت هذه التوصيات في سياق اللجنة الدائمة المعنية بقانون البراءات، واللجنة الدائمة المعنية بحق المؤلف والحقوق المجاورة، واللجنة الحكومية الدولية</w:t>
            </w:r>
            <w:r w:rsidRPr="00477332">
              <w:rPr>
                <w:rFonts w:hint="cs"/>
                <w:rtl/>
              </w:rPr>
              <w:t xml:space="preserve"> المعنية</w:t>
            </w:r>
            <w:r w:rsidRPr="00477332">
              <w:rPr>
                <w:rtl/>
              </w:rPr>
              <w:t xml:space="preserve"> بالملكية الفكرية والموارد </w:t>
            </w:r>
            <w:r>
              <w:rPr>
                <w:rFonts w:hint="cs"/>
                <w:rtl/>
              </w:rPr>
              <w:t>الوراثية</w:t>
            </w:r>
            <w:r w:rsidRPr="00477332">
              <w:rPr>
                <w:rtl/>
              </w:rPr>
              <w:t xml:space="preserve"> والمعارف التقليدية والفولكلور، واللجنة الدائمة المعنية بقانون العلامات التجارية والتصاميم الصناعية والمؤشرات الجغرافية</w:t>
            </w:r>
            <w:r w:rsidRPr="00477332">
              <w:t>.</w:t>
            </w:r>
          </w:p>
          <w:p w:rsidR="00EC3A7F" w:rsidRPr="00477332" w:rsidRDefault="00EC3A7F" w:rsidP="002F58E2">
            <w:pPr>
              <w:pStyle w:val="BodyText"/>
            </w:pPr>
            <w:r w:rsidRPr="00477332">
              <w:rPr>
                <w:rFonts w:hint="cs"/>
                <w:rtl/>
              </w:rPr>
              <w:t>و</w:t>
            </w:r>
            <w:r w:rsidRPr="00477332">
              <w:rPr>
                <w:rtl/>
              </w:rPr>
              <w:t>ت</w:t>
            </w:r>
            <w:r w:rsidRPr="00477332">
              <w:rPr>
                <w:rFonts w:hint="cs"/>
                <w:rtl/>
              </w:rPr>
              <w:t>ُ</w:t>
            </w:r>
            <w:r w:rsidRPr="00477332">
              <w:rPr>
                <w:rtl/>
              </w:rPr>
              <w:t xml:space="preserve">مول </w:t>
            </w:r>
            <w:proofErr w:type="spellStart"/>
            <w:r w:rsidRPr="00477332">
              <w:rPr>
                <w:rtl/>
              </w:rPr>
              <w:t>الويبو</w:t>
            </w:r>
            <w:proofErr w:type="spellEnd"/>
            <w:r w:rsidRPr="00477332">
              <w:rPr>
                <w:rtl/>
              </w:rPr>
              <w:t xml:space="preserve"> حضور المرشحين من البلدان النامية للمشاركة في أنشطة </w:t>
            </w:r>
            <w:proofErr w:type="spellStart"/>
            <w:r w:rsidRPr="00477332">
              <w:rPr>
                <w:rtl/>
              </w:rPr>
              <w:t>الويبو</w:t>
            </w:r>
            <w:proofErr w:type="spellEnd"/>
            <w:r w:rsidRPr="00477332">
              <w:rPr>
                <w:rtl/>
              </w:rPr>
              <w:t xml:space="preserve"> الخاصة بوضع القواعد والمعايير.</w:t>
            </w:r>
          </w:p>
          <w:p w:rsidR="00EC3A7F" w:rsidRPr="002B1CB2" w:rsidRDefault="00EC3A7F" w:rsidP="002F58E2">
            <w:pPr>
              <w:pStyle w:val="BodyText"/>
              <w:rPr>
                <w:rtl/>
              </w:rPr>
            </w:pPr>
            <w:r w:rsidRPr="00477332">
              <w:rPr>
                <w:rFonts w:hint="cs"/>
                <w:rtl/>
              </w:rPr>
              <w:t>وتُوجه الدول</w:t>
            </w:r>
            <w:r w:rsidRPr="00477332">
              <w:rPr>
                <w:rtl/>
              </w:rPr>
              <w:t xml:space="preserve"> الأعضاء </w:t>
            </w:r>
            <w:r w:rsidRPr="00477332">
              <w:rPr>
                <w:rFonts w:hint="cs"/>
                <w:rtl/>
              </w:rPr>
              <w:t xml:space="preserve">هذه </w:t>
            </w:r>
            <w:r w:rsidRPr="00477332">
              <w:rPr>
                <w:rtl/>
              </w:rPr>
              <w:t xml:space="preserve">الأنشطة </w:t>
            </w:r>
            <w:r w:rsidRPr="00477332">
              <w:rPr>
                <w:rFonts w:hint="cs"/>
                <w:rtl/>
              </w:rPr>
              <w:t>و</w:t>
            </w:r>
            <w:r w:rsidRPr="00477332">
              <w:rPr>
                <w:rtl/>
              </w:rPr>
              <w:t xml:space="preserve">توازن </w:t>
            </w:r>
            <w:r>
              <w:rPr>
                <w:rFonts w:hint="cs"/>
                <w:rtl/>
              </w:rPr>
              <w:t>عملياتها</w:t>
            </w:r>
            <w:r w:rsidRPr="00477332">
              <w:rPr>
                <w:rtl/>
              </w:rPr>
              <w:t xml:space="preserve"> بين التكاليف والمنافع وتمتاز بالشمولية </w:t>
            </w:r>
            <w:r w:rsidRPr="00477332">
              <w:rPr>
                <w:rFonts w:hint="cs"/>
                <w:rtl/>
              </w:rPr>
              <w:t>والتشاركية</w:t>
            </w:r>
            <w:r w:rsidRPr="00477332">
              <w:rPr>
                <w:rtl/>
              </w:rPr>
              <w:t>.</w:t>
            </w:r>
          </w:p>
        </w:tc>
      </w:tr>
      <w:tr w:rsidR="00EC3A7F" w:rsidRPr="00477332" w:rsidTr="002F58E2">
        <w:tc>
          <w:tcPr>
            <w:tcW w:w="2376" w:type="dxa"/>
          </w:tcPr>
          <w:p w:rsidR="00EC3A7F" w:rsidRPr="003E1D85" w:rsidRDefault="00EC3A7F" w:rsidP="002F58E2">
            <w:pPr>
              <w:pStyle w:val="BodyText"/>
              <w:rPr>
                <w:b/>
              </w:rPr>
            </w:pPr>
            <w:r w:rsidRPr="003E1D85">
              <w:rPr>
                <w:rFonts w:hint="cs"/>
                <w:b/>
                <w:rtl/>
              </w:rPr>
              <w:t>مشاريع أجندة التنمية ذات الصلة</w:t>
            </w:r>
          </w:p>
        </w:tc>
        <w:tc>
          <w:tcPr>
            <w:tcW w:w="6912" w:type="dxa"/>
          </w:tcPr>
          <w:p w:rsidR="00EC3A7F" w:rsidRPr="002B1CB2" w:rsidRDefault="00EC3A7F" w:rsidP="00EC3A7F">
            <w:pPr>
              <w:pStyle w:val="BodyText"/>
              <w:numPr>
                <w:ilvl w:val="0"/>
                <w:numId w:val="16"/>
              </w:numPr>
              <w:spacing w:before="200" w:after="0"/>
            </w:pPr>
            <w:r w:rsidRPr="00477332">
              <w:rPr>
                <w:rtl/>
              </w:rPr>
              <w:t>غير متاح</w:t>
            </w:r>
          </w:p>
        </w:tc>
      </w:tr>
      <w:tr w:rsidR="00EC3A7F" w:rsidRPr="00477332" w:rsidTr="002F58E2">
        <w:tc>
          <w:tcPr>
            <w:tcW w:w="2376" w:type="dxa"/>
          </w:tcPr>
          <w:p w:rsidR="00EC3A7F" w:rsidRPr="003E1D85" w:rsidRDefault="00EC3A7F" w:rsidP="002F58E2">
            <w:pPr>
              <w:pStyle w:val="BodyText"/>
            </w:pPr>
            <w:r w:rsidRPr="003E1D85">
              <w:rPr>
                <w:rFonts w:hint="cs"/>
                <w:rtl/>
              </w:rPr>
              <w:t>الأنشطة/الإنجازات</w:t>
            </w:r>
          </w:p>
          <w:p w:rsidR="00EC3A7F" w:rsidRPr="00477332" w:rsidRDefault="00EC3A7F" w:rsidP="002F58E2">
            <w:pPr>
              <w:pStyle w:val="BodyText"/>
              <w:rPr>
                <w:b/>
              </w:rPr>
            </w:pPr>
          </w:p>
        </w:tc>
        <w:tc>
          <w:tcPr>
            <w:tcW w:w="6912" w:type="dxa"/>
          </w:tcPr>
          <w:p w:rsidR="00EC3A7F" w:rsidRPr="00477332" w:rsidRDefault="00EC3A7F" w:rsidP="002F58E2">
            <w:pPr>
              <w:pStyle w:val="BodyText"/>
              <w:rPr>
                <w:rtl/>
              </w:rPr>
            </w:pPr>
            <w:r w:rsidRPr="00477332">
              <w:rPr>
                <w:rtl/>
              </w:rPr>
              <w:t xml:space="preserve">اجتمعت اللجنة الدائمة المعنية بقانون البراءات مرتين بين يوليو </w:t>
            </w:r>
            <w:r w:rsidRPr="00477332">
              <w:rPr>
                <w:rFonts w:hint="cs"/>
                <w:rtl/>
              </w:rPr>
              <w:t>201</w:t>
            </w:r>
            <w:r>
              <w:rPr>
                <w:rFonts w:hint="cs"/>
                <w:rtl/>
              </w:rPr>
              <w:t>9</w:t>
            </w:r>
            <w:r w:rsidRPr="00477332">
              <w:rPr>
                <w:rtl/>
              </w:rPr>
              <w:t xml:space="preserve"> ويونيو </w:t>
            </w:r>
            <w:r w:rsidRPr="00477332">
              <w:rPr>
                <w:rFonts w:hint="cs"/>
                <w:rtl/>
              </w:rPr>
              <w:t>20</w:t>
            </w:r>
            <w:r>
              <w:rPr>
                <w:rFonts w:hint="cs"/>
                <w:rtl/>
              </w:rPr>
              <w:t>21</w:t>
            </w:r>
            <w:r w:rsidRPr="00477332">
              <w:rPr>
                <w:rtl/>
              </w:rPr>
              <w:t xml:space="preserve">. </w:t>
            </w:r>
            <w:r>
              <w:rPr>
                <w:rFonts w:hint="cs"/>
                <w:rtl/>
              </w:rPr>
              <w:t xml:space="preserve">وعقدت دورة ديسمبر 2020 بنسق هجين. </w:t>
            </w:r>
            <w:r w:rsidRPr="00477332">
              <w:rPr>
                <w:rtl/>
              </w:rPr>
              <w:t>وواصلت الدول الأعضاء مناقشة جملة أمور من بينها القضايا التالية:</w:t>
            </w:r>
            <w:r w:rsidRPr="00477332">
              <w:rPr>
                <w:rFonts w:hint="cs"/>
                <w:rtl/>
              </w:rPr>
              <w:t xml:space="preserve"> "1"</w:t>
            </w:r>
            <w:r w:rsidRPr="00477332">
              <w:rPr>
                <w:rtl/>
              </w:rPr>
              <w:t xml:space="preserve"> الاستثناءات والتقييدات على حقوق البراءات؛ </w:t>
            </w:r>
            <w:r w:rsidRPr="00477332">
              <w:rPr>
                <w:rFonts w:hint="cs"/>
                <w:rtl/>
              </w:rPr>
              <w:t>"2"</w:t>
            </w:r>
            <w:r w:rsidRPr="00477332">
              <w:rPr>
                <w:rtl/>
              </w:rPr>
              <w:t xml:space="preserve"> </w:t>
            </w:r>
            <w:r w:rsidRPr="00477332">
              <w:rPr>
                <w:rFonts w:hint="cs"/>
                <w:rtl/>
              </w:rPr>
              <w:t>و</w:t>
            </w:r>
            <w:r w:rsidRPr="00477332">
              <w:rPr>
                <w:rtl/>
              </w:rPr>
              <w:t xml:space="preserve">جودة </w:t>
            </w:r>
            <w:r w:rsidRPr="00477332">
              <w:rPr>
                <w:rFonts w:hint="cs"/>
                <w:rtl/>
              </w:rPr>
              <w:t>البراءات،</w:t>
            </w:r>
            <w:r w:rsidRPr="00477332">
              <w:rPr>
                <w:rtl/>
              </w:rPr>
              <w:t xml:space="preserve"> بما في ذلك </w:t>
            </w:r>
            <w:r w:rsidRPr="00477332">
              <w:rPr>
                <w:rFonts w:hint="cs"/>
                <w:rtl/>
              </w:rPr>
              <w:t>أنظمة</w:t>
            </w:r>
            <w:r w:rsidRPr="00477332">
              <w:rPr>
                <w:rtl/>
              </w:rPr>
              <w:t xml:space="preserve"> </w:t>
            </w:r>
            <w:r w:rsidRPr="00477332">
              <w:rPr>
                <w:rFonts w:hint="cs"/>
                <w:rtl/>
              </w:rPr>
              <w:t>الاعتراض؛</w:t>
            </w:r>
            <w:r w:rsidRPr="00477332">
              <w:rPr>
                <w:rtl/>
              </w:rPr>
              <w:t xml:space="preserve"> </w:t>
            </w:r>
            <w:r w:rsidRPr="00477332">
              <w:rPr>
                <w:rFonts w:hint="cs"/>
                <w:rtl/>
              </w:rPr>
              <w:t>"3"</w:t>
            </w:r>
            <w:r w:rsidRPr="00477332">
              <w:rPr>
                <w:rtl/>
              </w:rPr>
              <w:t xml:space="preserve"> </w:t>
            </w:r>
            <w:r w:rsidRPr="00477332">
              <w:rPr>
                <w:rFonts w:hint="cs"/>
                <w:rtl/>
              </w:rPr>
              <w:t>و</w:t>
            </w:r>
            <w:r w:rsidRPr="00477332">
              <w:rPr>
                <w:rtl/>
              </w:rPr>
              <w:t xml:space="preserve">البراءات </w:t>
            </w:r>
            <w:r w:rsidRPr="00477332">
              <w:rPr>
                <w:rFonts w:hint="cs"/>
                <w:rtl/>
              </w:rPr>
              <w:t>والصحة؛</w:t>
            </w:r>
            <w:r w:rsidRPr="00477332">
              <w:rPr>
                <w:rtl/>
              </w:rPr>
              <w:t xml:space="preserve"> "4" وسرية الاتصالات بين مستشاري البراءات وزبائنهم؛ "5" ونقل التكنولوجيا.</w:t>
            </w:r>
          </w:p>
          <w:p w:rsidR="00EC3A7F" w:rsidRDefault="00EC3A7F" w:rsidP="002F58E2">
            <w:pPr>
              <w:pStyle w:val="BodyText"/>
              <w:rPr>
                <w:rtl/>
              </w:rPr>
            </w:pPr>
            <w:r w:rsidRPr="00477332">
              <w:rPr>
                <w:rFonts w:hint="cs"/>
                <w:rtl/>
              </w:rPr>
              <w:t xml:space="preserve">وظلت </w:t>
            </w:r>
            <w:r w:rsidRPr="00477332">
              <w:rPr>
                <w:rtl/>
              </w:rPr>
              <w:t>أنشطة ومناقشات اللجنة الدائمة المعنية بقانون البراءات شاملة، وتوجهها الدول الأعضاء، و</w:t>
            </w:r>
            <w:r w:rsidRPr="00477332">
              <w:rPr>
                <w:rFonts w:hint="cs"/>
                <w:rtl/>
              </w:rPr>
              <w:t>مدعومة</w:t>
            </w:r>
            <w:r w:rsidRPr="00477332">
              <w:rPr>
                <w:rtl/>
              </w:rPr>
              <w:t xml:space="preserve"> </w:t>
            </w:r>
            <w:r w:rsidRPr="00477332">
              <w:rPr>
                <w:rFonts w:hint="cs"/>
                <w:rtl/>
              </w:rPr>
              <w:t>ب</w:t>
            </w:r>
            <w:r w:rsidRPr="00477332">
              <w:rPr>
                <w:rtl/>
              </w:rPr>
              <w:t>مشاورات مفتوحة ومتوازنة</w:t>
            </w:r>
            <w:r w:rsidRPr="00477332">
              <w:rPr>
                <w:rFonts w:hint="cs"/>
                <w:rtl/>
              </w:rPr>
              <w:t>،</w:t>
            </w:r>
            <w:r w:rsidRPr="00477332">
              <w:rPr>
                <w:rtl/>
              </w:rPr>
              <w:t xml:space="preserve"> </w:t>
            </w:r>
            <w:r w:rsidRPr="00477332">
              <w:rPr>
                <w:rFonts w:hint="cs"/>
                <w:rtl/>
              </w:rPr>
              <w:t>بالاستناد</w:t>
            </w:r>
            <w:r w:rsidRPr="00477332">
              <w:rPr>
                <w:rtl/>
              </w:rPr>
              <w:t xml:space="preserve"> </w:t>
            </w:r>
            <w:r w:rsidRPr="00477332">
              <w:rPr>
                <w:rFonts w:hint="cs"/>
                <w:rtl/>
              </w:rPr>
              <w:t>إلى</w:t>
            </w:r>
            <w:r w:rsidRPr="00477332">
              <w:rPr>
                <w:rtl/>
              </w:rPr>
              <w:t xml:space="preserve"> وثائق </w:t>
            </w:r>
            <w:r w:rsidRPr="00477332">
              <w:rPr>
                <w:rFonts w:hint="cs"/>
                <w:rtl/>
              </w:rPr>
              <w:t>تعدّها</w:t>
            </w:r>
            <w:r w:rsidRPr="00477332">
              <w:rPr>
                <w:rtl/>
              </w:rPr>
              <w:t xml:space="preserve"> الأمانة ومقترحات الدول الأعضاء. </w:t>
            </w:r>
          </w:p>
          <w:p w:rsidR="00EC3A7F" w:rsidRPr="00477332" w:rsidRDefault="00EC3A7F" w:rsidP="002F58E2">
            <w:pPr>
              <w:pStyle w:val="BodyText"/>
              <w:rPr>
                <w:rtl/>
              </w:rPr>
            </w:pPr>
            <w:r w:rsidRPr="00477332">
              <w:rPr>
                <w:rtl/>
              </w:rPr>
              <w:t xml:space="preserve">كما </w:t>
            </w:r>
            <w:r w:rsidRPr="00477332">
              <w:rPr>
                <w:rFonts w:hint="cs"/>
                <w:rtl/>
              </w:rPr>
              <w:t>تبادلت</w:t>
            </w:r>
            <w:r w:rsidRPr="00477332">
              <w:rPr>
                <w:rtl/>
              </w:rPr>
              <w:t xml:space="preserve"> الدول الأعضاء </w:t>
            </w:r>
            <w:r w:rsidRPr="00477332">
              <w:rPr>
                <w:rFonts w:hint="cs"/>
                <w:rtl/>
              </w:rPr>
              <w:t>م</w:t>
            </w:r>
            <w:r w:rsidRPr="00477332">
              <w:rPr>
                <w:rtl/>
              </w:rPr>
              <w:t xml:space="preserve">علومات </w:t>
            </w:r>
            <w:r w:rsidRPr="00477332">
              <w:rPr>
                <w:rFonts w:hint="cs"/>
                <w:rtl/>
              </w:rPr>
              <w:t>تتعلق</w:t>
            </w:r>
            <w:r w:rsidRPr="00477332">
              <w:rPr>
                <w:rtl/>
              </w:rPr>
              <w:t xml:space="preserve"> بقوانينها وممارساتها وتجاربها في مختلف </w:t>
            </w:r>
            <w:r w:rsidRPr="00477332">
              <w:rPr>
                <w:rFonts w:hint="cs"/>
                <w:rtl/>
              </w:rPr>
              <w:t>الجلسات</w:t>
            </w:r>
            <w:r w:rsidRPr="00477332">
              <w:rPr>
                <w:rtl/>
              </w:rPr>
              <w:t xml:space="preserve"> و</w:t>
            </w:r>
            <w:r w:rsidRPr="00477332">
              <w:rPr>
                <w:rFonts w:hint="cs"/>
                <w:rtl/>
              </w:rPr>
              <w:t>ال</w:t>
            </w:r>
            <w:r w:rsidRPr="00477332">
              <w:rPr>
                <w:rtl/>
              </w:rPr>
              <w:t xml:space="preserve">مؤتمرات </w:t>
            </w:r>
            <w:r w:rsidRPr="00477332">
              <w:rPr>
                <w:rFonts w:hint="cs"/>
                <w:rtl/>
              </w:rPr>
              <w:t>التشاركية</w:t>
            </w:r>
            <w:r w:rsidRPr="00477332">
              <w:rPr>
                <w:rtl/>
              </w:rPr>
              <w:t xml:space="preserve"> التي عقدت خلال </w:t>
            </w:r>
            <w:r w:rsidRPr="00477332">
              <w:rPr>
                <w:rFonts w:hint="cs"/>
                <w:rtl/>
              </w:rPr>
              <w:t>دورات</w:t>
            </w:r>
            <w:r w:rsidRPr="00477332">
              <w:rPr>
                <w:rtl/>
              </w:rPr>
              <w:t xml:space="preserve"> اللجنة. </w:t>
            </w:r>
            <w:r>
              <w:rPr>
                <w:rFonts w:hint="cs"/>
                <w:rtl/>
              </w:rPr>
              <w:t xml:space="preserve">وقد شملت جلسات التبادل هذه مواضيع متنوعة من قبيل قضايا أهلية الحماية ببراءات ذات الصلة بالذكاء الاصطناعي واستخدام الذكاء الاصطناعي لفحص طلبات البراءة، وأحكام ترخيص البراءات في تكنولوجيات الرعاية الصحية، وأحكام وممارسات قوانين البراءات التي أسهمت في النقل الفعال للتكنولوجيا، وسرية الاتصالات بين العملاء ومستشاريهم في مجال البراءات. </w:t>
            </w:r>
            <w:r w:rsidRPr="00477332">
              <w:rPr>
                <w:rFonts w:hint="cs"/>
                <w:rtl/>
              </w:rPr>
              <w:t>و</w:t>
            </w:r>
            <w:r w:rsidRPr="00477332">
              <w:rPr>
                <w:rtl/>
              </w:rPr>
              <w:t>قدمت هذه العمليات التشاركية رؤى عملية حول الموضوع قيد المناقشة</w:t>
            </w:r>
            <w:r w:rsidRPr="00477332">
              <w:t>.</w:t>
            </w:r>
            <w:r w:rsidRPr="00477332">
              <w:rPr>
                <w:rFonts w:hint="cs"/>
                <w:rtl/>
              </w:rPr>
              <w:t xml:space="preserve"> </w:t>
            </w:r>
          </w:p>
          <w:p w:rsidR="00EC3A7F" w:rsidRDefault="00EC3A7F" w:rsidP="002F58E2">
            <w:pPr>
              <w:pStyle w:val="BodyText"/>
              <w:rPr>
                <w:rtl/>
              </w:rPr>
            </w:pPr>
            <w:r w:rsidRPr="00477332">
              <w:rPr>
                <w:rFonts w:hint="cs"/>
                <w:rtl/>
              </w:rPr>
              <w:t>و</w:t>
            </w:r>
            <w:r w:rsidRPr="00477332">
              <w:rPr>
                <w:rtl/>
              </w:rPr>
              <w:t>اجتمعت اللجنة الدائمة المعنية بحق المؤلف والحقوق المجاورة</w:t>
            </w:r>
            <w:r w:rsidRPr="00477332">
              <w:t xml:space="preserve"> </w:t>
            </w:r>
            <w:r w:rsidRPr="00477332">
              <w:rPr>
                <w:rtl/>
              </w:rPr>
              <w:t xml:space="preserve">مرتين بين يوليو </w:t>
            </w:r>
            <w:r>
              <w:rPr>
                <w:rFonts w:hint="cs"/>
                <w:rtl/>
              </w:rPr>
              <w:t>2019</w:t>
            </w:r>
            <w:r w:rsidRPr="00477332">
              <w:rPr>
                <w:rtl/>
              </w:rPr>
              <w:t xml:space="preserve"> و</w:t>
            </w:r>
            <w:r>
              <w:rPr>
                <w:rFonts w:hint="cs"/>
                <w:rtl/>
              </w:rPr>
              <w:t>ديسمبر 2020، في أكتوبر 2019 (الدورة التاسعة والثلاثون) ونوفمبر 2020 (الدورة الأربعون)</w:t>
            </w:r>
            <w:r w:rsidRPr="00477332">
              <w:rPr>
                <w:rtl/>
              </w:rPr>
              <w:t xml:space="preserve">. </w:t>
            </w:r>
            <w:r>
              <w:rPr>
                <w:rFonts w:hint="cs"/>
                <w:rtl/>
              </w:rPr>
              <w:t xml:space="preserve">وعقد دورة نوفمبر 2020 بنسق هجين نتيجة لجائحة </w:t>
            </w:r>
            <w:proofErr w:type="spellStart"/>
            <w:r>
              <w:rPr>
                <w:rFonts w:hint="cs"/>
                <w:rtl/>
              </w:rPr>
              <w:t>كوفيد</w:t>
            </w:r>
            <w:proofErr w:type="spellEnd"/>
            <w:r>
              <w:rPr>
                <w:rFonts w:hint="cs"/>
                <w:rtl/>
              </w:rPr>
              <w:t xml:space="preserve">-19. </w:t>
            </w:r>
            <w:r w:rsidRPr="00477332">
              <w:rPr>
                <w:rFonts w:hint="cs"/>
                <w:rtl/>
              </w:rPr>
              <w:t>و</w:t>
            </w:r>
            <w:r w:rsidRPr="00477332">
              <w:rPr>
                <w:rtl/>
              </w:rPr>
              <w:t xml:space="preserve">واصلت اللجنة النقاش حول </w:t>
            </w:r>
            <w:r>
              <w:rPr>
                <w:rFonts w:hint="cs"/>
                <w:rtl/>
              </w:rPr>
              <w:t>حماية هيئات الإذاعة، و</w:t>
            </w:r>
            <w:r w:rsidRPr="00477332">
              <w:rPr>
                <w:rtl/>
              </w:rPr>
              <w:t>التقييدات والاستثناءات</w:t>
            </w:r>
            <w:r>
              <w:rPr>
                <w:rFonts w:hint="cs"/>
                <w:rtl/>
              </w:rPr>
              <w:t xml:space="preserve">، وأمور أخرى منها تحليل حق المؤلف المتعلق بالبيئة الرقمية، وحق الفنانين في إتاوات إعادة البيع، وحقوق المخرجين المسرحيين. وخلال الدورة التاسعة والثلاثين </w:t>
            </w:r>
            <w:r w:rsidRPr="00477332">
              <w:rPr>
                <w:rtl/>
              </w:rPr>
              <w:t>للجنة الدائمة المعنية بحق المؤلف والحقوق المجاورة</w:t>
            </w:r>
            <w:r>
              <w:rPr>
                <w:rFonts w:hint="cs"/>
                <w:rtl/>
              </w:rPr>
              <w:t xml:space="preserve">، تناقشت الدول الأعضاء حول عناصر نص الرئيس لمعاهدة بشأن البث في جلسات رسمية وغير رسمية، بينما قدم الرئيس بالإنابة خلال الدورة الأربعين للجنة ملخضا لحالة العمل. </w:t>
            </w:r>
          </w:p>
          <w:p w:rsidR="00EC3A7F" w:rsidRDefault="00EC3A7F" w:rsidP="002F58E2">
            <w:pPr>
              <w:pStyle w:val="BodyText"/>
              <w:rPr>
                <w:rtl/>
              </w:rPr>
            </w:pPr>
            <w:r>
              <w:rPr>
                <w:rFonts w:hint="cs"/>
                <w:rtl/>
              </w:rPr>
              <w:t>و</w:t>
            </w:r>
            <w:r>
              <w:rPr>
                <w:rtl/>
              </w:rPr>
              <w:t xml:space="preserve">فيما يتعلق بالتقييدات والاستثناءات، في </w:t>
            </w:r>
            <w:r>
              <w:rPr>
                <w:rFonts w:hint="cs"/>
                <w:rtl/>
              </w:rPr>
              <w:t>الدورة التاسعة والثلاثين</w:t>
            </w:r>
            <w:r>
              <w:rPr>
                <w:rtl/>
              </w:rPr>
              <w:t xml:space="preserve"> للجنة الدائمة المعنية بحق المؤلف والحقوق المجاورة، </w:t>
            </w:r>
            <w:r>
              <w:rPr>
                <w:rFonts w:hint="cs"/>
                <w:rtl/>
              </w:rPr>
              <w:t xml:space="preserve">قدمت </w:t>
            </w:r>
            <w:r>
              <w:rPr>
                <w:rtl/>
              </w:rPr>
              <w:t xml:space="preserve">الأمانة </w:t>
            </w:r>
            <w:r>
              <w:rPr>
                <w:rFonts w:hint="cs"/>
                <w:rtl/>
              </w:rPr>
              <w:t xml:space="preserve">إحاطة </w:t>
            </w:r>
            <w:r>
              <w:rPr>
                <w:rtl/>
              </w:rPr>
              <w:t xml:space="preserve">عن الأنشطة/الدراسات المختلفة المتعلقة بخطة العمل للمكتبات ودور المحفوظات والمتاحف وخطة العمل للمؤسسات التعليمية والبحثية والأشخاص ذوي الإعاقات الأخرى، التي وافقت عليها الدول الأعضاء. </w:t>
            </w:r>
            <w:r>
              <w:rPr>
                <w:rFonts w:hint="cs"/>
                <w:rtl/>
              </w:rPr>
              <w:t>و</w:t>
            </w:r>
            <w:r>
              <w:rPr>
                <w:rtl/>
              </w:rPr>
              <w:t xml:space="preserve">في الدورة </w:t>
            </w:r>
            <w:r>
              <w:rPr>
                <w:rFonts w:hint="cs"/>
                <w:rtl/>
              </w:rPr>
              <w:t>الأربعين</w:t>
            </w:r>
            <w:r>
              <w:rPr>
                <w:rtl/>
              </w:rPr>
              <w:t xml:space="preserve"> للجنة الدائمة المعنية بحق المؤلف والحقوق المجاورة، قدمت الأمانة تقريرا </w:t>
            </w:r>
            <w:proofErr w:type="spellStart"/>
            <w:r>
              <w:rPr>
                <w:rtl/>
              </w:rPr>
              <w:t>وق</w:t>
            </w:r>
            <w:r>
              <w:rPr>
                <w:rFonts w:hint="cs"/>
                <w:rtl/>
              </w:rPr>
              <w:t>ائ</w:t>
            </w:r>
            <w:r>
              <w:rPr>
                <w:rtl/>
              </w:rPr>
              <w:t>عي</w:t>
            </w:r>
            <w:r>
              <w:rPr>
                <w:rFonts w:hint="cs"/>
                <w:rtl/>
              </w:rPr>
              <w:t>ا</w:t>
            </w:r>
            <w:proofErr w:type="spellEnd"/>
            <w:r>
              <w:rPr>
                <w:rtl/>
              </w:rPr>
              <w:t xml:space="preserve"> </w:t>
            </w:r>
            <w:r>
              <w:rPr>
                <w:rFonts w:hint="cs"/>
                <w:rtl/>
              </w:rPr>
              <w:t xml:space="preserve">عن </w:t>
            </w:r>
            <w:r>
              <w:rPr>
                <w:rtl/>
              </w:rPr>
              <w:t xml:space="preserve">نتائج الندوات الإقليمية الثلاث والمؤتمر الدولي بشأن التقييدات والاستثناءات الذي عُقد في عام 2019 (الوثيقة </w:t>
            </w:r>
            <w:proofErr w:type="spellStart"/>
            <w:r>
              <w:t>SCCR</w:t>
            </w:r>
            <w:proofErr w:type="spellEnd"/>
            <w:r>
              <w:t>/40/2</w:t>
            </w:r>
            <w:r>
              <w:rPr>
                <w:rtl/>
              </w:rPr>
              <w:t xml:space="preserve">). </w:t>
            </w:r>
            <w:r>
              <w:rPr>
                <w:rFonts w:hint="cs"/>
                <w:rtl/>
              </w:rPr>
              <w:t>و</w:t>
            </w:r>
            <w:r>
              <w:rPr>
                <w:rtl/>
              </w:rPr>
              <w:t xml:space="preserve">فيما يتعلق بتحليل حق المؤلف المتعلق بالبيئة الرقمية، قدم </w:t>
            </w:r>
            <w:r>
              <w:rPr>
                <w:rFonts w:hint="cs"/>
                <w:rtl/>
              </w:rPr>
              <w:t>معد</w:t>
            </w:r>
            <w:r>
              <w:rPr>
                <w:rtl/>
              </w:rPr>
              <w:t xml:space="preserve"> تقرير "مقدمة إلى السوق العالمية للموسيقى الرقمية" </w:t>
            </w:r>
            <w:r>
              <w:rPr>
                <w:rFonts w:hint="cs"/>
                <w:rtl/>
              </w:rPr>
              <w:t xml:space="preserve">تقريره </w:t>
            </w:r>
            <w:r>
              <w:rPr>
                <w:rtl/>
              </w:rPr>
              <w:t xml:space="preserve">(الوثيقة </w:t>
            </w:r>
            <w:proofErr w:type="spellStart"/>
            <w:r>
              <w:t>SCCR</w:t>
            </w:r>
            <w:proofErr w:type="spellEnd"/>
            <w:r>
              <w:t>/39/3</w:t>
            </w:r>
            <w:r>
              <w:rPr>
                <w:rtl/>
              </w:rPr>
              <w:t xml:space="preserve">) خلال </w:t>
            </w:r>
            <w:r>
              <w:rPr>
                <w:rFonts w:hint="cs"/>
                <w:rtl/>
              </w:rPr>
              <w:t>الدورة التاسعة والثلاثين للجنة</w:t>
            </w:r>
            <w:r>
              <w:rPr>
                <w:rtl/>
              </w:rPr>
              <w:t xml:space="preserve">. </w:t>
            </w:r>
            <w:r>
              <w:rPr>
                <w:rFonts w:hint="cs"/>
                <w:rtl/>
              </w:rPr>
              <w:t>و</w:t>
            </w:r>
            <w:r>
              <w:rPr>
                <w:rtl/>
              </w:rPr>
              <w:t>في فبراير 2020، نظمت الأمانة جلسة عصف ذهني بهدف جمع معلومات وبيانات متعلقة بما يلي: سلسلة الحقوق</w:t>
            </w:r>
            <w:r>
              <w:rPr>
                <w:rFonts w:hint="cs"/>
                <w:rtl/>
              </w:rPr>
              <w:t>،</w:t>
            </w:r>
            <w:r>
              <w:rPr>
                <w:rtl/>
              </w:rPr>
              <w:t xml:space="preserve"> </w:t>
            </w:r>
            <w:r>
              <w:rPr>
                <w:rFonts w:hint="cs"/>
                <w:rtl/>
              </w:rPr>
              <w:t>و</w:t>
            </w:r>
            <w:r>
              <w:rPr>
                <w:rtl/>
              </w:rPr>
              <w:t>سلسلة القيم</w:t>
            </w:r>
            <w:r>
              <w:rPr>
                <w:rFonts w:hint="cs"/>
                <w:rtl/>
              </w:rPr>
              <w:t>،</w:t>
            </w:r>
            <w:r>
              <w:rPr>
                <w:rtl/>
              </w:rPr>
              <w:t xml:space="preserve"> وآليات جمع البيانات عن استخدام الموسيقى </w:t>
            </w:r>
            <w:r>
              <w:rPr>
                <w:rFonts w:hint="cs"/>
                <w:rtl/>
              </w:rPr>
              <w:t>ولإعداد تقارير بشأن</w:t>
            </w:r>
            <w:r>
              <w:rPr>
                <w:rtl/>
              </w:rPr>
              <w:t xml:space="preserve"> عن توزيع الإتاوات. </w:t>
            </w:r>
            <w:r>
              <w:rPr>
                <w:rFonts w:hint="cs"/>
                <w:rtl/>
              </w:rPr>
              <w:t>و</w:t>
            </w:r>
            <w:r>
              <w:rPr>
                <w:rtl/>
              </w:rPr>
              <w:t xml:space="preserve">فيما يتعلق بموضوع حق </w:t>
            </w:r>
            <w:r>
              <w:rPr>
                <w:rFonts w:hint="cs"/>
                <w:rtl/>
              </w:rPr>
              <w:t>ا</w:t>
            </w:r>
            <w:r>
              <w:rPr>
                <w:rtl/>
              </w:rPr>
              <w:t xml:space="preserve">لفنان </w:t>
            </w:r>
            <w:r>
              <w:rPr>
                <w:rFonts w:hint="cs"/>
                <w:rtl/>
              </w:rPr>
              <w:t xml:space="preserve">في إتاوات </w:t>
            </w:r>
            <w:r>
              <w:rPr>
                <w:rtl/>
              </w:rPr>
              <w:t xml:space="preserve">إعادة البيع، </w:t>
            </w:r>
            <w:r>
              <w:rPr>
                <w:rFonts w:hint="cs"/>
                <w:rtl/>
              </w:rPr>
              <w:t>قدمت للجنة</w:t>
            </w:r>
            <w:r>
              <w:rPr>
                <w:rtl/>
              </w:rPr>
              <w:t xml:space="preserve"> تحديثات حول العمل الجاري لفريق العمل المعني بحقوق </w:t>
            </w:r>
            <w:r>
              <w:rPr>
                <w:rFonts w:hint="cs"/>
                <w:rtl/>
              </w:rPr>
              <w:t xml:space="preserve">الفنانين في إتاوات </w:t>
            </w:r>
            <w:r>
              <w:rPr>
                <w:rtl/>
              </w:rPr>
              <w:t xml:space="preserve">إعادة البيع. </w:t>
            </w:r>
            <w:r>
              <w:rPr>
                <w:rFonts w:hint="cs"/>
                <w:rtl/>
              </w:rPr>
              <w:t>و</w:t>
            </w:r>
            <w:r>
              <w:rPr>
                <w:rtl/>
              </w:rPr>
              <w:t xml:space="preserve">فيما يتعلق بموضوع تعزيز حماية حقوق </w:t>
            </w:r>
            <w:r>
              <w:rPr>
                <w:rFonts w:hint="cs"/>
                <w:rtl/>
              </w:rPr>
              <w:t xml:space="preserve">المخرجي </w:t>
            </w:r>
            <w:r>
              <w:rPr>
                <w:rtl/>
              </w:rPr>
              <w:t>المسرح</w:t>
            </w:r>
            <w:r>
              <w:rPr>
                <w:rFonts w:hint="cs"/>
                <w:rtl/>
              </w:rPr>
              <w:t>يين</w:t>
            </w:r>
            <w:r>
              <w:rPr>
                <w:rtl/>
              </w:rPr>
              <w:t xml:space="preserve">، قدم </w:t>
            </w:r>
            <w:r>
              <w:rPr>
                <w:rFonts w:hint="cs"/>
                <w:rtl/>
              </w:rPr>
              <w:t xml:space="preserve">معدو </w:t>
            </w:r>
            <w:r>
              <w:rPr>
                <w:rtl/>
              </w:rPr>
              <w:t xml:space="preserve">دراسة </w:t>
            </w:r>
            <w:r>
              <w:rPr>
                <w:rFonts w:hint="cs"/>
                <w:rtl/>
              </w:rPr>
              <w:t xml:space="preserve">تحديد النطاق بشأن الموضوع </w:t>
            </w:r>
            <w:r>
              <w:rPr>
                <w:rtl/>
              </w:rPr>
              <w:t xml:space="preserve">تقارير مرحلية عن </w:t>
            </w:r>
            <w:r>
              <w:rPr>
                <w:rFonts w:hint="cs"/>
                <w:rtl/>
              </w:rPr>
              <w:t>ال</w:t>
            </w:r>
            <w:r>
              <w:rPr>
                <w:rtl/>
              </w:rPr>
              <w:t>دراسة.</w:t>
            </w:r>
          </w:p>
          <w:p w:rsidR="00EC3A7F" w:rsidRDefault="00EC3A7F" w:rsidP="002F58E2">
            <w:pPr>
              <w:pStyle w:val="BodyText"/>
              <w:rPr>
                <w:rtl/>
              </w:rPr>
            </w:pPr>
            <w:r>
              <w:rPr>
                <w:rFonts w:hint="cs"/>
                <w:rtl/>
              </w:rPr>
              <w:t xml:space="preserve">وكانت </w:t>
            </w:r>
            <w:r>
              <w:rPr>
                <w:rtl/>
              </w:rPr>
              <w:t xml:space="preserve">الجمعية العامة </w:t>
            </w:r>
            <w:proofErr w:type="spellStart"/>
            <w:r>
              <w:rPr>
                <w:rtl/>
              </w:rPr>
              <w:t>للويبو</w:t>
            </w:r>
            <w:proofErr w:type="spellEnd"/>
            <w:r>
              <w:rPr>
                <w:rtl/>
              </w:rPr>
              <w:t xml:space="preserve"> </w:t>
            </w:r>
            <w:r>
              <w:rPr>
                <w:rFonts w:hint="cs"/>
                <w:rtl/>
              </w:rPr>
              <w:t xml:space="preserve">قد </w:t>
            </w:r>
            <w:r>
              <w:rPr>
                <w:rtl/>
              </w:rPr>
              <w:t xml:space="preserve">وافقت في أكتوبر 2019 على تجديد ولاية اللجنة الحكومية الدولية المعنية بالملكية الفكرية والموارد الوراثية والمعارف التقليدية والفولكلور </w:t>
            </w:r>
            <w:r>
              <w:rPr>
                <w:rFonts w:hint="cs"/>
                <w:rtl/>
              </w:rPr>
              <w:t xml:space="preserve">للثنائية </w:t>
            </w:r>
            <w:r>
              <w:rPr>
                <w:rtl/>
              </w:rPr>
              <w:t xml:space="preserve">2020/2021. كما </w:t>
            </w:r>
            <w:r>
              <w:rPr>
                <w:rFonts w:hint="cs"/>
                <w:rtl/>
              </w:rPr>
              <w:t>تحقق</w:t>
            </w:r>
            <w:r>
              <w:rPr>
                <w:rtl/>
              </w:rPr>
              <w:t xml:space="preserve"> اتفاق بشأن برنامج عمل ل</w:t>
            </w:r>
            <w:r>
              <w:rPr>
                <w:rFonts w:hint="cs"/>
                <w:rtl/>
              </w:rPr>
              <w:t>تلك ال</w:t>
            </w:r>
            <w:r>
              <w:rPr>
                <w:rtl/>
              </w:rPr>
              <w:t xml:space="preserve">لجنة في عامي 2020 </w:t>
            </w:r>
            <w:proofErr w:type="spellStart"/>
            <w:r>
              <w:rPr>
                <w:rtl/>
              </w:rPr>
              <w:t>و2021</w:t>
            </w:r>
            <w:proofErr w:type="spellEnd"/>
            <w:r>
              <w:rPr>
                <w:rtl/>
              </w:rPr>
              <w:t>.</w:t>
            </w:r>
          </w:p>
          <w:p w:rsidR="00EC3A7F" w:rsidRDefault="00EC3A7F" w:rsidP="002F58E2">
            <w:pPr>
              <w:pStyle w:val="BodyText"/>
              <w:rPr>
                <w:rtl/>
              </w:rPr>
            </w:pPr>
            <w:r>
              <w:rPr>
                <w:rFonts w:hint="cs"/>
                <w:rtl/>
              </w:rPr>
              <w:t>ونتيجة ل</w:t>
            </w:r>
            <w:r>
              <w:rPr>
                <w:rtl/>
              </w:rPr>
              <w:t xml:space="preserve">جائحة </w:t>
            </w:r>
            <w:proofErr w:type="spellStart"/>
            <w:r>
              <w:rPr>
                <w:rtl/>
              </w:rPr>
              <w:t>كوفيد</w:t>
            </w:r>
            <w:proofErr w:type="spellEnd"/>
            <w:r>
              <w:rPr>
                <w:rtl/>
              </w:rPr>
              <w:t>-19</w:t>
            </w:r>
            <w:r>
              <w:rPr>
                <w:rFonts w:hint="cs"/>
                <w:rtl/>
              </w:rPr>
              <w:t>، لم تتمكن</w:t>
            </w:r>
            <w:r>
              <w:rPr>
                <w:rtl/>
              </w:rPr>
              <w:t xml:space="preserve"> اللجنة من الاجتماع بين يناير 2020 ويوليو 2021. ومع ذلك، </w:t>
            </w:r>
            <w:r>
              <w:rPr>
                <w:rFonts w:hint="cs"/>
                <w:rtl/>
              </w:rPr>
              <w:t xml:space="preserve">اتفقت </w:t>
            </w:r>
            <w:r>
              <w:rPr>
                <w:rtl/>
              </w:rPr>
              <w:t xml:space="preserve">الدول الأعضاء، من خلال مشاورات وإجراء </w:t>
            </w:r>
            <w:r>
              <w:rPr>
                <w:rFonts w:hint="cs"/>
                <w:rtl/>
              </w:rPr>
              <w:t>كتابي</w:t>
            </w:r>
            <w:r>
              <w:rPr>
                <w:rtl/>
              </w:rPr>
              <w:t xml:space="preserve">، على بعض </w:t>
            </w:r>
            <w:r>
              <w:rPr>
                <w:rFonts w:hint="cs"/>
                <w:rtl/>
              </w:rPr>
              <w:t>ال</w:t>
            </w:r>
            <w:r>
              <w:rPr>
                <w:rtl/>
              </w:rPr>
              <w:t>أنشطة التحضير</w:t>
            </w:r>
            <w:r>
              <w:rPr>
                <w:rFonts w:hint="cs"/>
                <w:rtl/>
              </w:rPr>
              <w:t>ية</w:t>
            </w:r>
            <w:r>
              <w:rPr>
                <w:rtl/>
              </w:rPr>
              <w:t xml:space="preserve"> الطوعية و</w:t>
            </w:r>
            <w:r>
              <w:rPr>
                <w:rFonts w:hint="cs"/>
                <w:rtl/>
              </w:rPr>
              <w:t>نفذتها</w:t>
            </w:r>
            <w:r>
              <w:rPr>
                <w:rtl/>
              </w:rPr>
              <w:t>، بما في ذلك تقديم تعليقات على نص الرئيس</w:t>
            </w:r>
            <w:r>
              <w:rPr>
                <w:rFonts w:hint="cs"/>
                <w:rtl/>
              </w:rPr>
              <w:t xml:space="preserve"> ل</w:t>
            </w:r>
            <w:r>
              <w:rPr>
                <w:rtl/>
              </w:rPr>
              <w:t>مشروع صك قانوني دولي يتعلق بالملكية الفكرية والموارد الوراثية والمعارف التقليدية المرتبطة بالموارد الوراثية إلى رئيس اللجنة المنتخب</w:t>
            </w:r>
            <w:r>
              <w:rPr>
                <w:rFonts w:hint="cs"/>
                <w:rtl/>
              </w:rPr>
              <w:t>،</w:t>
            </w:r>
            <w:r>
              <w:rPr>
                <w:rtl/>
              </w:rPr>
              <w:t xml:space="preserve"> </w:t>
            </w:r>
            <w:r>
              <w:rPr>
                <w:rFonts w:hint="cs"/>
                <w:rtl/>
              </w:rPr>
              <w:t xml:space="preserve">واستعراض </w:t>
            </w:r>
            <w:r>
              <w:rPr>
                <w:rtl/>
              </w:rPr>
              <w:t xml:space="preserve">تجميع أولي عبر الإنترنت للأنظمة الفريدة الوطنية والإقليمية لحماية الملكية الفكرية للمعارف التقليدية وأشكال التعبير الثقافي التقليدي </w:t>
            </w:r>
            <w:r>
              <w:t>)</w:t>
            </w:r>
            <w:r>
              <w:rPr>
                <w:rtl/>
              </w:rPr>
              <w:t xml:space="preserve">متاح </w:t>
            </w:r>
            <w:hyperlink r:id="rId24" w:history="1">
              <w:r w:rsidRPr="006F03C2">
                <w:rPr>
                  <w:rStyle w:val="Hyperlink"/>
                  <w:rtl/>
                </w:rPr>
                <w:t>هنا</w:t>
              </w:r>
            </w:hyperlink>
            <w:r>
              <w:t>(</w:t>
            </w:r>
            <w:r>
              <w:rPr>
                <w:rFonts w:hint="cs"/>
                <w:rtl/>
              </w:rPr>
              <w:t>،</w:t>
            </w:r>
            <w:r>
              <w:rPr>
                <w:rtl/>
              </w:rPr>
              <w:t xml:space="preserve"> وتقديم معلومات محدثة عن الموارد المتاحة عبر الإنترنت على </w:t>
            </w:r>
            <w:r>
              <w:rPr>
                <w:rFonts w:hint="cs"/>
                <w:rtl/>
              </w:rPr>
              <w:t>ال</w:t>
            </w:r>
            <w:r>
              <w:rPr>
                <w:rtl/>
              </w:rPr>
              <w:t xml:space="preserve">موقع </w:t>
            </w:r>
            <w:r>
              <w:rPr>
                <w:rFonts w:hint="cs"/>
                <w:rtl/>
              </w:rPr>
              <w:t>الإلكتروني ل</w:t>
            </w:r>
            <w:r>
              <w:rPr>
                <w:rtl/>
              </w:rPr>
              <w:t xml:space="preserve">شعبة المعارف التقليدية. </w:t>
            </w:r>
            <w:r>
              <w:rPr>
                <w:rFonts w:hint="cs"/>
                <w:rtl/>
              </w:rPr>
              <w:t xml:space="preserve">واتفقت </w:t>
            </w:r>
            <w:r>
              <w:rPr>
                <w:rtl/>
              </w:rPr>
              <w:t xml:space="preserve">الدول الأعضاء أيضا </w:t>
            </w:r>
            <w:r>
              <w:rPr>
                <w:rFonts w:hint="cs"/>
                <w:rtl/>
              </w:rPr>
              <w:t xml:space="preserve">على </w:t>
            </w:r>
            <w:r>
              <w:rPr>
                <w:rtl/>
              </w:rPr>
              <w:t xml:space="preserve">تنظيم ندوة حول الملكية الفكرية والموارد الوراثية وطلبت من أمانة </w:t>
            </w:r>
            <w:proofErr w:type="spellStart"/>
            <w:r>
              <w:rPr>
                <w:rtl/>
              </w:rPr>
              <w:t>الويبو</w:t>
            </w:r>
            <w:proofErr w:type="spellEnd"/>
            <w:r>
              <w:rPr>
                <w:rtl/>
              </w:rPr>
              <w:t xml:space="preserve"> </w:t>
            </w:r>
            <w:r>
              <w:rPr>
                <w:rFonts w:hint="cs"/>
                <w:rtl/>
              </w:rPr>
              <w:t xml:space="preserve">تنظيمها في </w:t>
            </w:r>
            <w:r>
              <w:rPr>
                <w:rtl/>
              </w:rPr>
              <w:t xml:space="preserve">يناير 2021. ونظمت أمانة </w:t>
            </w:r>
            <w:proofErr w:type="spellStart"/>
            <w:r>
              <w:rPr>
                <w:rtl/>
              </w:rPr>
              <w:t>الويبو</w:t>
            </w:r>
            <w:proofErr w:type="spellEnd"/>
            <w:r>
              <w:rPr>
                <w:rtl/>
              </w:rPr>
              <w:t xml:space="preserve"> جلستي إحاطة غير رسمية بشأن اللجنة في يونيو 2021.</w:t>
            </w:r>
          </w:p>
          <w:p w:rsidR="00EC3A7F" w:rsidRDefault="00EC3A7F" w:rsidP="002F58E2">
            <w:pPr>
              <w:pStyle w:val="BodyText"/>
              <w:rPr>
                <w:rtl/>
              </w:rPr>
            </w:pPr>
            <w:r w:rsidRPr="00477332">
              <w:rPr>
                <w:rtl/>
              </w:rPr>
              <w:t>وكانت كل أنشطة اللجنة شاملة، وتوجهها الدول الأعضاء، وقائمة على مشاورات مفتوحة ومتوازنة تشمل المجتمع المدني عموماً.</w:t>
            </w:r>
          </w:p>
          <w:p w:rsidR="00EC3A7F" w:rsidRDefault="00EC3A7F" w:rsidP="002F58E2">
            <w:pPr>
              <w:pStyle w:val="BodyText"/>
              <w:rPr>
                <w:rtl/>
              </w:rPr>
            </w:pPr>
            <w:r>
              <w:rPr>
                <w:rFonts w:hint="cs"/>
                <w:rtl/>
              </w:rPr>
              <w:t>و</w:t>
            </w:r>
            <w:r>
              <w:rPr>
                <w:rtl/>
              </w:rPr>
              <w:t>اجتمعت اللجنة الدائمة المعنية بقانون العلامات التجارية وا</w:t>
            </w:r>
            <w:r>
              <w:rPr>
                <w:rFonts w:hint="cs"/>
                <w:rtl/>
              </w:rPr>
              <w:t>لتصاميم</w:t>
            </w:r>
            <w:r>
              <w:rPr>
                <w:rtl/>
              </w:rPr>
              <w:t xml:space="preserve"> الصناعية والمؤشرات الجغرافية ثلاث مرات بين يونيو 2019 ويوليو 2021. وعقدت الدورتان 43 </w:t>
            </w:r>
            <w:proofErr w:type="spellStart"/>
            <w:r>
              <w:rPr>
                <w:rtl/>
              </w:rPr>
              <w:t>و44</w:t>
            </w:r>
            <w:proofErr w:type="spellEnd"/>
            <w:r>
              <w:rPr>
                <w:rtl/>
              </w:rPr>
              <w:t xml:space="preserve"> للجنة في نوفمبر 2020 ومايو 2021 على التوالي في الوضع الهجين. </w:t>
            </w:r>
            <w:r>
              <w:rPr>
                <w:rFonts w:hint="cs"/>
                <w:rtl/>
              </w:rPr>
              <w:t>و</w:t>
            </w:r>
            <w:r>
              <w:rPr>
                <w:rtl/>
              </w:rPr>
              <w:t xml:space="preserve">تناولت الدورة الحادية والخمسون (العادية الرابعة والعشرون) للجمعية العامة </w:t>
            </w:r>
            <w:proofErr w:type="spellStart"/>
            <w:r>
              <w:rPr>
                <w:rtl/>
              </w:rPr>
              <w:t>للويبو</w:t>
            </w:r>
            <w:proofErr w:type="spellEnd"/>
            <w:r>
              <w:rPr>
                <w:rtl/>
              </w:rPr>
              <w:t xml:space="preserve"> إمكانية عقد مؤتمر دبلوماسي لاعتماد معاهدة </w:t>
            </w:r>
            <w:r>
              <w:rPr>
                <w:rFonts w:hint="cs"/>
                <w:rtl/>
              </w:rPr>
              <w:t xml:space="preserve">بشأن </w:t>
            </w:r>
            <w:r>
              <w:rPr>
                <w:rtl/>
              </w:rPr>
              <w:t xml:space="preserve">قانون </w:t>
            </w:r>
            <w:r>
              <w:rPr>
                <w:rFonts w:hint="cs"/>
                <w:rtl/>
              </w:rPr>
              <w:t>التصاميم</w:t>
            </w:r>
            <w:r>
              <w:rPr>
                <w:rtl/>
              </w:rPr>
              <w:t xml:space="preserve"> الصناعية (انظر الوثيقة </w:t>
            </w:r>
            <w:r>
              <w:t>WO/GA/51/8</w:t>
            </w:r>
            <w:r>
              <w:rPr>
                <w:rtl/>
              </w:rPr>
              <w:t xml:space="preserve">) وأدارت البند </w:t>
            </w:r>
            <w:r>
              <w:rPr>
                <w:rFonts w:hint="cs"/>
                <w:rtl/>
              </w:rPr>
              <w:t>على نحو شامل وجهته الدول الأعضاء</w:t>
            </w:r>
            <w:r>
              <w:rPr>
                <w:rtl/>
              </w:rPr>
              <w:t xml:space="preserve">. وشمل ذلك مداولات بشأن المقترحات المتعلقة بمادة/قرار بشأن المساعدة التقنية، مع الأخذ في الاعتبار توصيات </w:t>
            </w:r>
            <w:r>
              <w:rPr>
                <w:rFonts w:hint="cs"/>
                <w:rtl/>
              </w:rPr>
              <w:t xml:space="preserve">أجندة </w:t>
            </w:r>
            <w:r>
              <w:rPr>
                <w:rtl/>
              </w:rPr>
              <w:t>التنمية 10 إلى 12، و</w:t>
            </w:r>
            <w:r>
              <w:rPr>
                <w:rFonts w:hint="cs"/>
                <w:rtl/>
              </w:rPr>
              <w:t xml:space="preserve">المتعلقة </w:t>
            </w:r>
            <w:r>
              <w:rPr>
                <w:rtl/>
              </w:rPr>
              <w:t xml:space="preserve">بحكم بشأن الكشف عن المصدر أو الأصل. </w:t>
            </w:r>
          </w:p>
          <w:p w:rsidR="00EC3A7F" w:rsidRPr="00477332" w:rsidRDefault="00EC3A7F" w:rsidP="002F58E2">
            <w:pPr>
              <w:pStyle w:val="BodyText"/>
            </w:pPr>
            <w:r w:rsidRPr="00477332">
              <w:rPr>
                <w:rFonts w:hint="cs"/>
                <w:rtl/>
              </w:rPr>
              <w:t>و</w:t>
            </w:r>
            <w:r w:rsidRPr="00477332">
              <w:rPr>
                <w:rtl/>
              </w:rPr>
              <w:t xml:space="preserve">نظرت اللجنة في عدد من المسائل </w:t>
            </w:r>
            <w:r w:rsidRPr="00477332">
              <w:rPr>
                <w:rFonts w:hint="cs"/>
                <w:rtl/>
              </w:rPr>
              <w:t>الموضوعية،</w:t>
            </w:r>
            <w:r w:rsidRPr="00477332">
              <w:rPr>
                <w:rtl/>
              </w:rPr>
              <w:t xml:space="preserve"> وهي: </w:t>
            </w:r>
            <w:r>
              <w:rPr>
                <w:rFonts w:hint="cs"/>
                <w:rtl/>
              </w:rPr>
              <w:t xml:space="preserve">تسهيل </w:t>
            </w:r>
            <w:r w:rsidRPr="00477332">
              <w:rPr>
                <w:rtl/>
              </w:rPr>
              <w:t xml:space="preserve">حماية </w:t>
            </w:r>
            <w:r>
              <w:rPr>
                <w:rFonts w:hint="cs"/>
                <w:rtl/>
              </w:rPr>
              <w:t>التصميم الصناعي ل</w:t>
            </w:r>
            <w:r w:rsidRPr="00477332">
              <w:rPr>
                <w:rtl/>
              </w:rPr>
              <w:t>واجه</w:t>
            </w:r>
            <w:r>
              <w:rPr>
                <w:rFonts w:hint="cs"/>
                <w:rtl/>
              </w:rPr>
              <w:t>ات</w:t>
            </w:r>
            <w:r w:rsidRPr="00477332">
              <w:rPr>
                <w:rtl/>
              </w:rPr>
              <w:t xml:space="preserve"> المستخدم </w:t>
            </w:r>
            <w:r>
              <w:rPr>
                <w:rFonts w:hint="cs"/>
                <w:rtl/>
              </w:rPr>
              <w:t>الرسومية</w:t>
            </w:r>
            <w:r w:rsidRPr="00477332">
              <w:rPr>
                <w:rFonts w:hint="cs"/>
                <w:rtl/>
              </w:rPr>
              <w:t>،</w:t>
            </w:r>
            <w:r w:rsidRPr="00477332">
              <w:rPr>
                <w:rtl/>
              </w:rPr>
              <w:t xml:space="preserve"> وتطبيق المادة 11 من اتفاقية باريس بشأن </w:t>
            </w:r>
            <w:r>
              <w:rPr>
                <w:rFonts w:hint="cs"/>
                <w:rtl/>
              </w:rPr>
              <w:t>ال</w:t>
            </w:r>
            <w:r w:rsidRPr="00477332">
              <w:rPr>
                <w:rtl/>
              </w:rPr>
              <w:t>حماية ا</w:t>
            </w:r>
            <w:r>
              <w:rPr>
                <w:rFonts w:hint="cs"/>
                <w:rtl/>
              </w:rPr>
              <w:t xml:space="preserve">لمؤقتة للتصاميم الصناعية المعروضة </w:t>
            </w:r>
            <w:r w:rsidRPr="00477332">
              <w:rPr>
                <w:rtl/>
              </w:rPr>
              <w:t>في معارض دولية</w:t>
            </w:r>
            <w:r w:rsidRPr="00477332">
              <w:rPr>
                <w:rFonts w:hint="cs"/>
                <w:rtl/>
              </w:rPr>
              <w:t>،</w:t>
            </w:r>
            <w:r w:rsidRPr="00477332">
              <w:rPr>
                <w:rtl/>
              </w:rPr>
              <w:t xml:space="preserve"> وحماية أسماء البلدان من </w:t>
            </w:r>
            <w:r>
              <w:rPr>
                <w:rFonts w:hint="cs"/>
                <w:rtl/>
              </w:rPr>
              <w:t>ال</w:t>
            </w:r>
            <w:r w:rsidRPr="00477332">
              <w:rPr>
                <w:rtl/>
              </w:rPr>
              <w:t xml:space="preserve">تسجيل </w:t>
            </w:r>
            <w:r w:rsidRPr="00477332">
              <w:rPr>
                <w:rFonts w:hint="cs"/>
                <w:rtl/>
              </w:rPr>
              <w:t>والانتفاع بها</w:t>
            </w:r>
            <w:r w:rsidRPr="00477332">
              <w:rPr>
                <w:rtl/>
              </w:rPr>
              <w:t xml:space="preserve"> كعلامات </w:t>
            </w:r>
            <w:r w:rsidRPr="00477332">
              <w:rPr>
                <w:rFonts w:hint="cs"/>
                <w:rtl/>
              </w:rPr>
              <w:t>تجارية</w:t>
            </w:r>
            <w:r>
              <w:rPr>
                <w:rFonts w:hint="cs"/>
                <w:rtl/>
              </w:rPr>
              <w:t xml:space="preserve"> دون تصريح</w:t>
            </w:r>
            <w:r w:rsidRPr="00477332">
              <w:rPr>
                <w:rFonts w:hint="cs"/>
                <w:rtl/>
              </w:rPr>
              <w:t>،</w:t>
            </w:r>
            <w:r w:rsidRPr="00477332">
              <w:rPr>
                <w:rtl/>
              </w:rPr>
              <w:t xml:space="preserve"> و</w:t>
            </w:r>
            <w:r>
              <w:rPr>
                <w:rFonts w:hint="cs"/>
                <w:rtl/>
              </w:rPr>
              <w:t xml:space="preserve">تخصيص </w:t>
            </w:r>
            <w:r w:rsidRPr="00477332">
              <w:rPr>
                <w:rtl/>
              </w:rPr>
              <w:t xml:space="preserve">أسماء البلدان في مساحة </w:t>
            </w:r>
            <w:r>
              <w:rPr>
                <w:rFonts w:hint="cs"/>
                <w:rtl/>
              </w:rPr>
              <w:t>أ</w:t>
            </w:r>
            <w:r w:rsidRPr="00477332">
              <w:rPr>
                <w:rtl/>
              </w:rPr>
              <w:t>سم</w:t>
            </w:r>
            <w:r>
              <w:rPr>
                <w:rFonts w:hint="cs"/>
                <w:rtl/>
              </w:rPr>
              <w:t>اء</w:t>
            </w:r>
            <w:r w:rsidRPr="00477332">
              <w:rPr>
                <w:rtl/>
              </w:rPr>
              <w:t xml:space="preserve"> </w:t>
            </w:r>
            <w:r w:rsidRPr="00477332">
              <w:rPr>
                <w:rFonts w:hint="cs"/>
                <w:rtl/>
              </w:rPr>
              <w:t>المجال</w:t>
            </w:r>
            <w:r>
              <w:rPr>
                <w:rFonts w:hint="cs"/>
                <w:rtl/>
              </w:rPr>
              <w:t>ات</w:t>
            </w:r>
            <w:r w:rsidRPr="00477332">
              <w:rPr>
                <w:rFonts w:hint="cs"/>
                <w:rtl/>
              </w:rPr>
              <w:t>،</w:t>
            </w:r>
            <w:r w:rsidRPr="00477332">
              <w:rPr>
                <w:rtl/>
              </w:rPr>
              <w:t xml:space="preserve"> والمعلومات التي تجمع من خلال الاستبيانات حول المؤشرات الجغرافية</w:t>
            </w:r>
            <w:r>
              <w:rPr>
                <w:rFonts w:hint="cs"/>
                <w:rtl/>
              </w:rPr>
              <w:t xml:space="preserve"> والوسوم الوطنية</w:t>
            </w:r>
            <w:r w:rsidRPr="00477332">
              <w:rPr>
                <w:rtl/>
              </w:rPr>
              <w:t xml:space="preserve">. </w:t>
            </w:r>
            <w:r w:rsidRPr="00477332">
              <w:rPr>
                <w:rFonts w:hint="cs"/>
                <w:rtl/>
              </w:rPr>
              <w:t>و</w:t>
            </w:r>
            <w:r w:rsidRPr="00477332">
              <w:rPr>
                <w:rtl/>
              </w:rPr>
              <w:t>ستستمر المناقشات حول هذه القضايا في الدورات المقبلة للجنة</w:t>
            </w:r>
            <w:r w:rsidRPr="00477332">
              <w:t>.</w:t>
            </w:r>
            <w:r>
              <w:rPr>
                <w:rFonts w:hint="cs"/>
                <w:rtl/>
              </w:rPr>
              <w:t xml:space="preserve"> وعلاوة على ذلك، نظمت جلستا إعلام غير رسمية مدة كل منهما نصف يوم بالاقتران مع الدورة الثالثة والأربعين للجنة، حيث خصصت إحداهما للمؤشرات الجغرافية والأخرى للحماية المؤقتة للتصاميم الصناعية المعروضة في معارض دولية. ووفقا لقرار اتخذته اللجنة في دورتها الخامسة والأربعين، ستعقد جلسة إعلام أخرى بشأن المؤشرات الجغرافية عقب الدورة الخامسة والأربعين للجنة.</w:t>
            </w:r>
          </w:p>
        </w:tc>
      </w:tr>
      <w:tr w:rsidR="00EC3A7F" w:rsidRPr="00477332" w:rsidTr="002F58E2">
        <w:tc>
          <w:tcPr>
            <w:tcW w:w="2376" w:type="dxa"/>
          </w:tcPr>
          <w:p w:rsidR="00EC3A7F" w:rsidRPr="003E1D85" w:rsidRDefault="00EC3A7F" w:rsidP="002F58E2">
            <w:pPr>
              <w:pStyle w:val="BodyText"/>
              <w:rPr>
                <w:b/>
              </w:rPr>
            </w:pPr>
            <w:r w:rsidRPr="003E1D85">
              <w:rPr>
                <w:rFonts w:hint="cs"/>
                <w:b/>
                <w:rtl/>
              </w:rPr>
              <w:t>تقارير/وثائق أخرى ذات صلة</w:t>
            </w:r>
          </w:p>
        </w:tc>
        <w:tc>
          <w:tcPr>
            <w:tcW w:w="6912" w:type="dxa"/>
          </w:tcPr>
          <w:p w:rsidR="00EC3A7F" w:rsidRDefault="00EC3A7F" w:rsidP="002F58E2">
            <w:pPr>
              <w:pStyle w:val="BodyText"/>
              <w:rPr>
                <w:rtl/>
              </w:rPr>
            </w:pPr>
            <w:r>
              <w:rPr>
                <w:rFonts w:hint="cs"/>
                <w:rtl/>
              </w:rPr>
              <w:t xml:space="preserve">التقارير التي نظرت فيها اللجنة: </w:t>
            </w:r>
            <w:r w:rsidRPr="008D7412">
              <w:t>CDIP/3/5</w:t>
            </w:r>
            <w:r>
              <w:rPr>
                <w:rtl/>
              </w:rPr>
              <w:t xml:space="preserve"> و</w:t>
            </w:r>
            <w:r w:rsidRPr="008D7412">
              <w:t>CDIP/6/3</w:t>
            </w:r>
            <w:r>
              <w:rPr>
                <w:rtl/>
              </w:rPr>
              <w:t xml:space="preserve"> و</w:t>
            </w:r>
            <w:r w:rsidRPr="008D7412">
              <w:t>CDIP/8/2</w:t>
            </w:r>
            <w:r>
              <w:rPr>
                <w:rtl/>
              </w:rPr>
              <w:t xml:space="preserve"> و</w:t>
            </w:r>
            <w:r w:rsidRPr="008D7412">
              <w:t>CDIP/10/2</w:t>
            </w:r>
            <w:r>
              <w:rPr>
                <w:rtl/>
              </w:rPr>
              <w:t xml:space="preserve"> و</w:t>
            </w:r>
            <w:r w:rsidRPr="008D7412">
              <w:t>CDIP/1</w:t>
            </w:r>
            <w:r>
              <w:t>2</w:t>
            </w:r>
            <w:r w:rsidRPr="008D7412">
              <w:t>/2</w:t>
            </w:r>
            <w:r>
              <w:rPr>
                <w:rtl/>
              </w:rPr>
              <w:t xml:space="preserve"> و</w:t>
            </w:r>
            <w:r w:rsidRPr="008D7412">
              <w:t>CDIP/1</w:t>
            </w:r>
            <w:r>
              <w:t>4</w:t>
            </w:r>
            <w:r w:rsidRPr="008D7412">
              <w:t>/2</w:t>
            </w:r>
            <w:r>
              <w:rPr>
                <w:rtl/>
              </w:rPr>
              <w:t xml:space="preserve"> و</w:t>
            </w:r>
            <w:r w:rsidRPr="008D7412">
              <w:t>CDIP/1</w:t>
            </w:r>
            <w:r>
              <w:t>6</w:t>
            </w:r>
            <w:r w:rsidRPr="008D7412">
              <w:t>/</w:t>
            </w:r>
            <w:r>
              <w:t>2</w:t>
            </w:r>
            <w:r>
              <w:rPr>
                <w:rtl/>
              </w:rPr>
              <w:t xml:space="preserve"> و</w:t>
            </w:r>
            <w:r w:rsidRPr="008D7412">
              <w:t>CDIP/1</w:t>
            </w:r>
            <w:r>
              <w:t>8</w:t>
            </w:r>
            <w:r w:rsidRPr="008D7412">
              <w:t>/2</w:t>
            </w:r>
            <w:r>
              <w:t xml:space="preserve"> </w:t>
            </w:r>
            <w:r>
              <w:rPr>
                <w:rtl/>
              </w:rPr>
              <w:t>و</w:t>
            </w:r>
            <w:r w:rsidRPr="008D7412">
              <w:t>CDIP/20/2</w:t>
            </w:r>
            <w:r>
              <w:rPr>
                <w:rtl/>
              </w:rPr>
              <w:t xml:space="preserve"> و</w:t>
            </w:r>
            <w:r w:rsidRPr="008D7412">
              <w:t>CDIP/22/2</w:t>
            </w:r>
            <w:r>
              <w:rPr>
                <w:rtl/>
              </w:rPr>
              <w:t xml:space="preserve"> و</w:t>
            </w:r>
            <w:r w:rsidRPr="008D7412">
              <w:t>CDIP/24/2</w:t>
            </w:r>
            <w:r>
              <w:rPr>
                <w:rtl/>
              </w:rPr>
              <w:t xml:space="preserve"> و</w:t>
            </w:r>
            <w:r w:rsidRPr="008D7412">
              <w:t>CDIP/25/2</w:t>
            </w:r>
            <w:r>
              <w:rPr>
                <w:rFonts w:hint="cs"/>
                <w:rtl/>
              </w:rPr>
              <w:t>.</w:t>
            </w:r>
          </w:p>
          <w:p w:rsidR="00EC3A7F" w:rsidRDefault="00EC3A7F" w:rsidP="002F58E2">
            <w:pPr>
              <w:pStyle w:val="BodyText"/>
              <w:rPr>
                <w:rtl/>
              </w:rPr>
            </w:pPr>
            <w:r w:rsidRPr="00477332">
              <w:rPr>
                <w:rtl/>
              </w:rPr>
              <w:t xml:space="preserve">بالإضافة إلى الأنشطة الواردة في قاعدة بيانات المساعدة التقنية </w:t>
            </w:r>
            <w:r w:rsidRPr="00477332">
              <w:rPr>
                <w:rFonts w:hint="cs"/>
                <w:rtl/>
              </w:rPr>
              <w:t>بشأن</w:t>
            </w:r>
            <w:r w:rsidRPr="00477332">
              <w:rPr>
                <w:rtl/>
              </w:rPr>
              <w:t xml:space="preserve"> الملكية الفكرية (</w:t>
            </w:r>
            <w:r w:rsidRPr="00477332">
              <w:t>IP-TAD</w:t>
            </w:r>
            <w:r w:rsidRPr="00477332">
              <w:rPr>
                <w:rtl/>
              </w:rPr>
              <w:t xml:space="preserve">) </w:t>
            </w:r>
            <w:r w:rsidRPr="00477332">
              <w:rPr>
                <w:rFonts w:hint="cs"/>
                <w:rtl/>
              </w:rPr>
              <w:t>و</w:t>
            </w:r>
            <w:r w:rsidRPr="00477332">
              <w:rPr>
                <w:rtl/>
              </w:rPr>
              <w:t xml:space="preserve">لمزيد من المعلومات حول الإنجازات المتعلقة بهذه </w:t>
            </w:r>
            <w:r w:rsidRPr="00477332">
              <w:rPr>
                <w:rFonts w:hint="cs"/>
                <w:rtl/>
              </w:rPr>
              <w:t>التوصية،</w:t>
            </w:r>
            <w:r w:rsidRPr="00477332">
              <w:rPr>
                <w:rtl/>
              </w:rPr>
              <w:t xml:space="preserve"> يرجى الرجوع إلى تقرير</w:t>
            </w:r>
            <w:r>
              <w:rPr>
                <w:rFonts w:hint="cs"/>
                <w:rtl/>
              </w:rPr>
              <w:t>ي</w:t>
            </w:r>
            <w:r w:rsidRPr="00477332">
              <w:rPr>
                <w:rtl/>
              </w:rPr>
              <w:t xml:space="preserve"> أداء </w:t>
            </w:r>
            <w:proofErr w:type="spellStart"/>
            <w:r w:rsidRPr="00477332">
              <w:rPr>
                <w:rtl/>
              </w:rPr>
              <w:t>الويبو</w:t>
            </w:r>
            <w:proofErr w:type="spellEnd"/>
            <w:r w:rsidRPr="00477332">
              <w:rPr>
                <w:rFonts w:hint="cs"/>
                <w:rtl/>
              </w:rPr>
              <w:t xml:space="preserve"> </w:t>
            </w:r>
            <w:r>
              <w:rPr>
                <w:rFonts w:hint="cs"/>
                <w:rtl/>
              </w:rPr>
              <w:t xml:space="preserve">للفترة </w:t>
            </w:r>
            <w:r w:rsidRPr="00477332">
              <w:rPr>
                <w:rtl/>
              </w:rPr>
              <w:t>2018</w:t>
            </w:r>
            <w:r>
              <w:rPr>
                <w:rFonts w:hint="cs"/>
                <w:rtl/>
              </w:rPr>
              <w:t>/2019</w:t>
            </w:r>
            <w:r w:rsidRPr="00477332">
              <w:rPr>
                <w:rtl/>
              </w:rPr>
              <w:t xml:space="preserve"> (الوثيقة </w:t>
            </w:r>
            <w:r w:rsidRPr="00477332">
              <w:t>WO/</w:t>
            </w:r>
            <w:proofErr w:type="spellStart"/>
            <w:r w:rsidRPr="00477332">
              <w:t>PBC</w:t>
            </w:r>
            <w:proofErr w:type="spellEnd"/>
            <w:r w:rsidRPr="00477332">
              <w:t xml:space="preserve"> /3</w:t>
            </w:r>
            <w:r>
              <w:t>1</w:t>
            </w:r>
            <w:r w:rsidRPr="00477332">
              <w:t>/</w:t>
            </w:r>
            <w:r>
              <w:t>6</w:t>
            </w:r>
            <w:r w:rsidRPr="00477332">
              <w:rPr>
                <w:rtl/>
              </w:rPr>
              <w:t>)</w:t>
            </w:r>
            <w:r>
              <w:rPr>
                <w:rFonts w:hint="cs"/>
                <w:rtl/>
              </w:rPr>
              <w:t xml:space="preserve"> ولسنة 2020 (</w:t>
            </w:r>
            <w:r w:rsidRPr="00477332">
              <w:rPr>
                <w:rtl/>
              </w:rPr>
              <w:t xml:space="preserve">الوثيقة </w:t>
            </w:r>
            <w:r w:rsidRPr="00477332">
              <w:t>WO/</w:t>
            </w:r>
            <w:proofErr w:type="spellStart"/>
            <w:r w:rsidRPr="00477332">
              <w:t>PBC</w:t>
            </w:r>
            <w:proofErr w:type="spellEnd"/>
            <w:r w:rsidRPr="00477332">
              <w:t xml:space="preserve"> /3</w:t>
            </w:r>
            <w:r>
              <w:t>2</w:t>
            </w:r>
            <w:r w:rsidRPr="00477332">
              <w:t>/</w:t>
            </w:r>
            <w:r>
              <w:t>2</w:t>
            </w:r>
            <w:r>
              <w:rPr>
                <w:rFonts w:hint="cs"/>
                <w:rtl/>
              </w:rPr>
              <w:t>)</w:t>
            </w:r>
            <w:r w:rsidRPr="00477332">
              <w:rPr>
                <w:rtl/>
              </w:rPr>
              <w:t>.</w:t>
            </w:r>
          </w:p>
          <w:p w:rsidR="00EC3A7F" w:rsidRPr="00477332" w:rsidRDefault="00EC3A7F" w:rsidP="002F58E2">
            <w:pPr>
              <w:pStyle w:val="BodyText"/>
              <w:rPr>
                <w:rtl/>
              </w:rPr>
            </w:pPr>
          </w:p>
        </w:tc>
      </w:tr>
    </w:tbl>
    <w:p w:rsidR="00EC3A7F" w:rsidRDefault="00EC3A7F" w:rsidP="00EC3A7F"/>
    <w:p w:rsidR="00EC3A7F" w:rsidRDefault="00EC3A7F" w:rsidP="00EC3A7F">
      <w:pPr>
        <w:bidi w:val="0"/>
        <w:rPr>
          <w:rtl/>
          <w:lang w:bidi="ar-EG"/>
        </w:rPr>
      </w:pPr>
      <w:r>
        <w:rPr>
          <w:rtl/>
        </w:rPr>
        <w:br w:type="page"/>
      </w: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C3A7F" w:rsidRPr="00477332" w:rsidTr="002F58E2">
        <w:trPr>
          <w:trHeight w:val="824"/>
          <w:tblHeader/>
        </w:trPr>
        <w:tc>
          <w:tcPr>
            <w:tcW w:w="9288" w:type="dxa"/>
            <w:gridSpan w:val="2"/>
            <w:shd w:val="clear" w:color="auto" w:fill="BFBFBF" w:themeFill="background1" w:themeFillShade="BF"/>
          </w:tcPr>
          <w:p w:rsidR="00EC3A7F" w:rsidRPr="008B0DBB" w:rsidRDefault="00EC3A7F" w:rsidP="002F58E2">
            <w:pPr>
              <w:pStyle w:val="BodyText"/>
              <w:jc w:val="center"/>
              <w:rPr>
                <w:b/>
                <w:bCs/>
                <w:i/>
                <w:iCs/>
                <w:rtl/>
              </w:rPr>
            </w:pPr>
            <w:r w:rsidRPr="008B0DBB">
              <w:rPr>
                <w:rFonts w:hint="cs"/>
                <w:b/>
                <w:bCs/>
                <w:i/>
                <w:iCs/>
                <w:rtl/>
              </w:rPr>
              <w:t xml:space="preserve">التوصية </w:t>
            </w:r>
            <w:r w:rsidRPr="008B0DBB">
              <w:rPr>
                <w:b/>
                <w:bCs/>
                <w:i/>
                <w:iCs/>
              </w:rPr>
              <w:t>16</w:t>
            </w:r>
            <w:r w:rsidRPr="008B0DBB">
              <w:rPr>
                <w:rFonts w:hint="cs"/>
                <w:b/>
                <w:bCs/>
                <w:i/>
                <w:iCs/>
                <w:rtl/>
              </w:rPr>
              <w:t>*</w:t>
            </w:r>
          </w:p>
        </w:tc>
      </w:tr>
      <w:tr w:rsidR="00EC3A7F" w:rsidRPr="00477332" w:rsidTr="002F58E2">
        <w:tc>
          <w:tcPr>
            <w:tcW w:w="9288" w:type="dxa"/>
            <w:gridSpan w:val="2"/>
            <w:shd w:val="clear" w:color="auto" w:fill="D9D9D9" w:themeFill="background1" w:themeFillShade="D9"/>
          </w:tcPr>
          <w:p w:rsidR="00EC3A7F" w:rsidRPr="00FC190D" w:rsidRDefault="00EC3A7F" w:rsidP="002F58E2">
            <w:pPr>
              <w:pStyle w:val="BodyText"/>
              <w:rPr>
                <w:b/>
              </w:rPr>
            </w:pPr>
            <w:r w:rsidRPr="00477332">
              <w:rPr>
                <w:rtl/>
              </w:rPr>
              <w:t xml:space="preserve">أخذ حماية الملك العام بعين الاعتبار عند وضع القواعد والمعايير في سياق </w:t>
            </w:r>
            <w:proofErr w:type="spellStart"/>
            <w:r w:rsidRPr="00477332">
              <w:rPr>
                <w:rtl/>
              </w:rPr>
              <w:t>الويبو</w:t>
            </w:r>
            <w:proofErr w:type="spellEnd"/>
            <w:r w:rsidRPr="00477332">
              <w:rPr>
                <w:rtl/>
              </w:rPr>
              <w:t xml:space="preserve"> والتعمق في تحليل العواقب والمنافع الناتجة عن ملك عام غزير ومفتوح.</w:t>
            </w:r>
          </w:p>
        </w:tc>
      </w:tr>
      <w:tr w:rsidR="00EC3A7F" w:rsidRPr="00477332" w:rsidTr="002F58E2">
        <w:tc>
          <w:tcPr>
            <w:tcW w:w="2376" w:type="dxa"/>
          </w:tcPr>
          <w:p w:rsidR="00EC3A7F" w:rsidRPr="00FC190D" w:rsidRDefault="00EC3A7F" w:rsidP="002F58E2">
            <w:pPr>
              <w:pStyle w:val="BodyText"/>
              <w:rPr>
                <w:b/>
                <w:rtl/>
              </w:rPr>
            </w:pPr>
            <w:r w:rsidRPr="00FC190D">
              <w:rPr>
                <w:b/>
                <w:rtl/>
              </w:rPr>
              <w:t>البرامج ذات الصلة في البرنامج والميزانية للفترة 2020/2021</w:t>
            </w:r>
          </w:p>
        </w:tc>
        <w:tc>
          <w:tcPr>
            <w:tcW w:w="6912" w:type="dxa"/>
          </w:tcPr>
          <w:p w:rsidR="00EC3A7F" w:rsidRPr="00FC190D" w:rsidRDefault="00EC3A7F" w:rsidP="002F58E2">
            <w:pPr>
              <w:pStyle w:val="BodyText"/>
              <w:rPr>
                <w:b/>
              </w:rPr>
            </w:pPr>
            <w:r w:rsidRPr="00477332">
              <w:rPr>
                <w:rtl/>
              </w:rPr>
              <w:t xml:space="preserve">1 </w:t>
            </w:r>
            <w:proofErr w:type="spellStart"/>
            <w:r w:rsidRPr="00477332">
              <w:rPr>
                <w:rFonts w:hint="cs"/>
                <w:rtl/>
              </w:rPr>
              <w:t>و2</w:t>
            </w:r>
            <w:proofErr w:type="spellEnd"/>
            <w:r w:rsidRPr="00477332">
              <w:rPr>
                <w:rFonts w:hint="cs"/>
                <w:rtl/>
              </w:rPr>
              <w:t xml:space="preserve"> </w:t>
            </w:r>
            <w:proofErr w:type="spellStart"/>
            <w:r w:rsidRPr="00477332">
              <w:rPr>
                <w:rFonts w:hint="cs"/>
                <w:rtl/>
              </w:rPr>
              <w:t>و3</w:t>
            </w:r>
            <w:proofErr w:type="spellEnd"/>
            <w:r w:rsidRPr="00477332">
              <w:rPr>
                <w:rFonts w:hint="cs"/>
                <w:rtl/>
              </w:rPr>
              <w:t xml:space="preserve"> </w:t>
            </w:r>
            <w:proofErr w:type="spellStart"/>
            <w:r w:rsidRPr="00477332">
              <w:rPr>
                <w:rFonts w:hint="cs"/>
                <w:rtl/>
              </w:rPr>
              <w:t>و4</w:t>
            </w:r>
            <w:proofErr w:type="spellEnd"/>
            <w:r w:rsidRPr="00477332">
              <w:rPr>
                <w:rFonts w:hint="cs"/>
                <w:rtl/>
              </w:rPr>
              <w:t xml:space="preserve"> </w:t>
            </w:r>
            <w:proofErr w:type="spellStart"/>
            <w:r w:rsidRPr="00477332">
              <w:rPr>
                <w:rFonts w:hint="cs"/>
                <w:rtl/>
              </w:rPr>
              <w:t>و9</w:t>
            </w:r>
            <w:proofErr w:type="spellEnd"/>
            <w:r w:rsidRPr="00477332">
              <w:rPr>
                <w:rFonts w:hint="cs"/>
                <w:rtl/>
              </w:rPr>
              <w:t xml:space="preserve"> </w:t>
            </w:r>
            <w:proofErr w:type="spellStart"/>
            <w:r w:rsidRPr="00477332">
              <w:rPr>
                <w:rFonts w:hint="cs"/>
                <w:rtl/>
              </w:rPr>
              <w:t>و10</w:t>
            </w:r>
            <w:proofErr w:type="spellEnd"/>
            <w:r w:rsidRPr="00477332">
              <w:rPr>
                <w:rFonts w:hint="cs"/>
                <w:rtl/>
              </w:rPr>
              <w:t xml:space="preserve"> </w:t>
            </w:r>
            <w:proofErr w:type="spellStart"/>
            <w:r w:rsidRPr="00477332">
              <w:rPr>
                <w:rFonts w:hint="cs"/>
                <w:rtl/>
              </w:rPr>
              <w:t>و11</w:t>
            </w:r>
            <w:proofErr w:type="spellEnd"/>
            <w:r w:rsidRPr="00477332">
              <w:rPr>
                <w:rFonts w:hint="cs"/>
                <w:rtl/>
              </w:rPr>
              <w:t xml:space="preserve"> </w:t>
            </w:r>
            <w:proofErr w:type="spellStart"/>
            <w:r w:rsidRPr="00477332">
              <w:rPr>
                <w:rFonts w:hint="cs"/>
                <w:rtl/>
              </w:rPr>
              <w:t>و14</w:t>
            </w:r>
            <w:proofErr w:type="spellEnd"/>
            <w:r w:rsidRPr="00477332">
              <w:rPr>
                <w:rFonts w:hint="cs"/>
                <w:rtl/>
              </w:rPr>
              <w:t xml:space="preserve"> </w:t>
            </w:r>
            <w:proofErr w:type="spellStart"/>
            <w:r w:rsidRPr="00477332">
              <w:rPr>
                <w:rFonts w:hint="cs"/>
                <w:rtl/>
              </w:rPr>
              <w:t>و16</w:t>
            </w:r>
            <w:proofErr w:type="spellEnd"/>
            <w:r w:rsidRPr="00477332">
              <w:rPr>
                <w:rFonts w:hint="cs"/>
                <w:rtl/>
              </w:rPr>
              <w:t xml:space="preserve"> و</w:t>
            </w:r>
            <w:r w:rsidRPr="00477332">
              <w:t>30</w:t>
            </w:r>
          </w:p>
        </w:tc>
      </w:tr>
      <w:tr w:rsidR="00EC3A7F" w:rsidRPr="00477332" w:rsidTr="002F58E2">
        <w:tc>
          <w:tcPr>
            <w:tcW w:w="2376" w:type="dxa"/>
          </w:tcPr>
          <w:p w:rsidR="00EC3A7F" w:rsidRPr="00541AFF" w:rsidRDefault="00EC3A7F" w:rsidP="002F58E2">
            <w:pPr>
              <w:pStyle w:val="BodyText"/>
              <w:rPr>
                <w:b/>
                <w:rtl/>
              </w:rPr>
            </w:pPr>
            <w:r w:rsidRPr="00541AFF">
              <w:rPr>
                <w:rFonts w:hint="cs"/>
                <w:b/>
                <w:rtl/>
              </w:rPr>
              <w:t>التنفيذ</w:t>
            </w:r>
          </w:p>
        </w:tc>
        <w:tc>
          <w:tcPr>
            <w:tcW w:w="6912" w:type="dxa"/>
          </w:tcPr>
          <w:p w:rsidR="00EC3A7F" w:rsidRPr="00477332" w:rsidRDefault="00EC3A7F" w:rsidP="002F58E2">
            <w:pPr>
              <w:pStyle w:val="BodyText"/>
              <w:rPr>
                <w:rtl/>
              </w:rPr>
            </w:pPr>
            <w:r w:rsidRPr="00477332">
              <w:rPr>
                <w:rFonts w:hint="cs"/>
                <w:rtl/>
              </w:rPr>
              <w:t>نوقشت هذه التوصية و</w:t>
            </w:r>
            <w:r w:rsidRPr="00477332">
              <w:rPr>
                <w:rtl/>
              </w:rPr>
              <w:t xml:space="preserve">كانت قيد التنفيذ منذ اعتماد أجندة </w:t>
            </w:r>
            <w:proofErr w:type="spellStart"/>
            <w:r w:rsidRPr="00477332">
              <w:rPr>
                <w:rtl/>
              </w:rPr>
              <w:t>الويبو</w:t>
            </w:r>
            <w:proofErr w:type="spellEnd"/>
            <w:r w:rsidRPr="00477332">
              <w:rPr>
                <w:rtl/>
              </w:rPr>
              <w:t xml:space="preserve"> بشأن التنمية في عام 2007. وقد </w:t>
            </w:r>
            <w:r>
              <w:rPr>
                <w:rFonts w:hint="cs"/>
                <w:rtl/>
              </w:rPr>
              <w:t>عولجت</w:t>
            </w:r>
            <w:r w:rsidRPr="00477332">
              <w:rPr>
                <w:rtl/>
              </w:rPr>
              <w:t xml:space="preserve"> </w:t>
            </w:r>
            <w:r>
              <w:rPr>
                <w:rFonts w:hint="cs"/>
                <w:rtl/>
              </w:rPr>
              <w:t xml:space="preserve">إثر الاتفاق على </w:t>
            </w:r>
            <w:r w:rsidRPr="00477332">
              <w:rPr>
                <w:rFonts w:hint="cs"/>
                <w:rtl/>
              </w:rPr>
              <w:t>استراتيجية تنفيذ</w:t>
            </w:r>
            <w:r w:rsidRPr="00477332">
              <w:rPr>
                <w:rtl/>
              </w:rPr>
              <w:t xml:space="preserve"> </w:t>
            </w:r>
            <w:r w:rsidRPr="00477332">
              <w:rPr>
                <w:rFonts w:hint="cs"/>
                <w:rtl/>
              </w:rPr>
              <w:t>استنادا إلى</w:t>
            </w:r>
            <w:r w:rsidRPr="00477332">
              <w:rPr>
                <w:rtl/>
              </w:rPr>
              <w:t xml:space="preserve"> المناقشات التي دارت أثناء الدورة </w:t>
            </w:r>
            <w:r w:rsidRPr="00477332">
              <w:rPr>
                <w:rFonts w:hint="cs"/>
                <w:rtl/>
              </w:rPr>
              <w:t>الرابعة</w:t>
            </w:r>
            <w:r w:rsidRPr="00477332">
              <w:rPr>
                <w:rtl/>
              </w:rPr>
              <w:t xml:space="preserve"> للجنة (الوثيقة </w:t>
            </w:r>
            <w:r w:rsidRPr="00477332">
              <w:t xml:space="preserve">CDIP/4/3 </w:t>
            </w:r>
            <w:proofErr w:type="spellStart"/>
            <w:r w:rsidRPr="00477332">
              <w:t>Rev.1</w:t>
            </w:r>
            <w:proofErr w:type="spellEnd"/>
            <w:r w:rsidRPr="00477332">
              <w:rPr>
                <w:rtl/>
              </w:rPr>
              <w:t>)</w:t>
            </w:r>
            <w:r w:rsidRPr="00477332">
              <w:t>.</w:t>
            </w:r>
            <w:r w:rsidRPr="00477332">
              <w:rPr>
                <w:rtl/>
              </w:rPr>
              <w:t xml:space="preserve"> وفيما يلي استراتيجية التنفيذ:</w:t>
            </w:r>
          </w:p>
          <w:p w:rsidR="00EC3A7F" w:rsidRPr="00477332" w:rsidRDefault="00EC3A7F" w:rsidP="002F58E2">
            <w:pPr>
              <w:pStyle w:val="BodyText"/>
              <w:rPr>
                <w:rtl/>
              </w:rPr>
            </w:pPr>
            <w:r w:rsidRPr="00477332">
              <w:rPr>
                <w:rtl/>
              </w:rPr>
              <w:t xml:space="preserve">كانت هذه التوصية جزءاً من المشروع المتخصص المتعلق </w:t>
            </w:r>
            <w:r w:rsidRPr="00477332">
              <w:rPr>
                <w:i/>
                <w:iCs/>
                <w:rtl/>
              </w:rPr>
              <w:t>بالملكية الفكرية والملك العام</w:t>
            </w:r>
            <w:r w:rsidRPr="00477332">
              <w:t xml:space="preserve"> (CDIP/4/3)</w:t>
            </w:r>
            <w:r w:rsidRPr="00477332">
              <w:rPr>
                <w:rtl/>
              </w:rPr>
              <w:t xml:space="preserve">، ومن مشروع </w:t>
            </w:r>
            <w:r w:rsidRPr="00477332">
              <w:rPr>
                <w:i/>
                <w:iCs/>
                <w:rtl/>
              </w:rPr>
              <w:t xml:space="preserve">البراءات والملك </w:t>
            </w:r>
            <w:r w:rsidRPr="00477332">
              <w:rPr>
                <w:rFonts w:hint="cs"/>
                <w:i/>
                <w:iCs/>
                <w:rtl/>
              </w:rPr>
              <w:t>العام</w:t>
            </w:r>
            <w:r w:rsidRPr="00477332">
              <w:rPr>
                <w:rFonts w:hint="cs"/>
                <w:rtl/>
              </w:rPr>
              <w:t xml:space="preserve"> </w:t>
            </w:r>
            <w:r w:rsidRPr="00477332">
              <w:t>(CDIP/7/5/Rev)</w:t>
            </w:r>
            <w:r w:rsidRPr="00477332">
              <w:rPr>
                <w:rFonts w:hint="cs"/>
                <w:rtl/>
              </w:rPr>
              <w:t>.</w:t>
            </w:r>
          </w:p>
          <w:p w:rsidR="00EC3A7F" w:rsidRPr="002B1CB2" w:rsidRDefault="00EC3A7F" w:rsidP="002F58E2">
            <w:pPr>
              <w:pStyle w:val="BodyText"/>
              <w:rPr>
                <w:rtl/>
              </w:rPr>
            </w:pPr>
            <w:r w:rsidRPr="00477332">
              <w:rPr>
                <w:rtl/>
              </w:rPr>
              <w:t xml:space="preserve">وإضافة إلى ذلك، نُفِّذت أيضاً هذه التوصية في مجال المعارف التقليدية حيث دُمجت التدابير التطبيقية والقانونية لضمان عدم </w:t>
            </w:r>
            <w:r>
              <w:rPr>
                <w:rFonts w:hint="cs"/>
                <w:rtl/>
              </w:rPr>
              <w:t>خضوع</w:t>
            </w:r>
            <w:r w:rsidRPr="00477332">
              <w:rPr>
                <w:rtl/>
              </w:rPr>
              <w:t xml:space="preserve"> المعارف التقليدية</w:t>
            </w:r>
            <w:r w:rsidRPr="00477332">
              <w:rPr>
                <w:rFonts w:hint="cs"/>
                <w:rtl/>
              </w:rPr>
              <w:t>،</w:t>
            </w:r>
            <w:r w:rsidRPr="00477332">
              <w:rPr>
                <w:rtl/>
              </w:rPr>
              <w:t xml:space="preserve"> التي </w:t>
            </w:r>
            <w:r w:rsidRPr="00477332">
              <w:rPr>
                <w:rFonts w:hint="cs"/>
                <w:rtl/>
              </w:rPr>
              <w:t>تنتمي</w:t>
            </w:r>
            <w:r w:rsidRPr="00477332">
              <w:rPr>
                <w:rtl/>
              </w:rPr>
              <w:t xml:space="preserve"> بوضوح </w:t>
            </w:r>
            <w:r w:rsidRPr="00477332">
              <w:rPr>
                <w:rFonts w:hint="cs"/>
                <w:rtl/>
              </w:rPr>
              <w:t>إلى</w:t>
            </w:r>
            <w:r w:rsidRPr="00477332">
              <w:rPr>
                <w:rtl/>
              </w:rPr>
              <w:t xml:space="preserve"> الملك العام</w:t>
            </w:r>
            <w:r w:rsidRPr="00477332">
              <w:rPr>
                <w:rFonts w:hint="cs"/>
                <w:rtl/>
              </w:rPr>
              <w:t>،</w:t>
            </w:r>
            <w:r w:rsidRPr="00477332">
              <w:rPr>
                <w:rtl/>
              </w:rPr>
              <w:t xml:space="preserve"> لحماية </w:t>
            </w:r>
            <w:r w:rsidRPr="00477332">
              <w:rPr>
                <w:rFonts w:hint="cs"/>
                <w:rtl/>
              </w:rPr>
              <w:t>بموجب</w:t>
            </w:r>
            <w:r w:rsidRPr="00477332">
              <w:rPr>
                <w:rtl/>
              </w:rPr>
              <w:t xml:space="preserve"> براءات </w:t>
            </w:r>
            <w:r w:rsidRPr="00477332">
              <w:rPr>
                <w:rFonts w:hint="cs"/>
                <w:rtl/>
              </w:rPr>
              <w:t>أصدرت</w:t>
            </w:r>
            <w:r w:rsidRPr="00477332">
              <w:rPr>
                <w:rtl/>
              </w:rPr>
              <w:t xml:space="preserve"> بطريق الخطأ</w:t>
            </w:r>
            <w:r w:rsidRPr="00477332">
              <w:t>.</w:t>
            </w:r>
          </w:p>
        </w:tc>
      </w:tr>
      <w:tr w:rsidR="00EC3A7F" w:rsidRPr="00477332" w:rsidTr="002F58E2">
        <w:tc>
          <w:tcPr>
            <w:tcW w:w="2376" w:type="dxa"/>
          </w:tcPr>
          <w:p w:rsidR="00EC3A7F" w:rsidRPr="003E1D85" w:rsidRDefault="00EC3A7F" w:rsidP="002F58E2">
            <w:pPr>
              <w:pStyle w:val="BodyText"/>
              <w:rPr>
                <w:b/>
              </w:rPr>
            </w:pPr>
            <w:r w:rsidRPr="003E1D85">
              <w:rPr>
                <w:rFonts w:hint="cs"/>
                <w:b/>
                <w:rtl/>
              </w:rPr>
              <w:t>مشاريع أجندة التنمية ذات الصلة</w:t>
            </w:r>
          </w:p>
        </w:tc>
        <w:tc>
          <w:tcPr>
            <w:tcW w:w="6912" w:type="dxa"/>
          </w:tcPr>
          <w:p w:rsidR="00EC3A7F" w:rsidRPr="00477332" w:rsidRDefault="00EC3A7F" w:rsidP="002F58E2">
            <w:pPr>
              <w:pStyle w:val="BodyText"/>
              <w:rPr>
                <w:rtl/>
              </w:rPr>
            </w:pPr>
            <w:r>
              <w:rPr>
                <w:rFonts w:hint="cs"/>
                <w:rtl/>
              </w:rPr>
              <w:t xml:space="preserve">نفذت </w:t>
            </w:r>
            <w:r w:rsidRPr="00477332">
              <w:rPr>
                <w:rtl/>
              </w:rPr>
              <w:t xml:space="preserve">هذه التوصية من خلال مشاريع أجندة التنمية </w:t>
            </w:r>
            <w:r>
              <w:rPr>
                <w:rFonts w:hint="cs"/>
                <w:rtl/>
              </w:rPr>
              <w:t xml:space="preserve">المكتملة </w:t>
            </w:r>
            <w:r w:rsidRPr="00477332">
              <w:rPr>
                <w:rtl/>
              </w:rPr>
              <w:t>التالي</w:t>
            </w:r>
            <w:r>
              <w:rPr>
                <w:rFonts w:hint="cs"/>
                <w:rtl/>
              </w:rPr>
              <w:t>ة</w:t>
            </w:r>
            <w:r w:rsidRPr="00477332">
              <w:rPr>
                <w:rtl/>
              </w:rPr>
              <w:t>:</w:t>
            </w:r>
          </w:p>
          <w:p w:rsidR="00EC3A7F" w:rsidRPr="00477332" w:rsidRDefault="00EC3A7F" w:rsidP="002F58E2">
            <w:pPr>
              <w:pStyle w:val="BodyText"/>
              <w:rPr>
                <w:rtl/>
              </w:rPr>
            </w:pPr>
            <w:r w:rsidRPr="00477332">
              <w:rPr>
                <w:rFonts w:hint="cs"/>
                <w:rtl/>
              </w:rPr>
              <w:t xml:space="preserve">- </w:t>
            </w:r>
            <w:r w:rsidRPr="00477332">
              <w:rPr>
                <w:rtl/>
              </w:rPr>
              <w:t>الملكية الفكرية والملك العام</w:t>
            </w:r>
            <w:r w:rsidRPr="00477332">
              <w:rPr>
                <w:rFonts w:hint="cs"/>
                <w:rtl/>
              </w:rPr>
              <w:t xml:space="preserve"> (</w:t>
            </w:r>
            <w:r w:rsidRPr="00477332">
              <w:t>CDIP/6/REF/CDIP/4/3 Rev. 2</w:t>
            </w:r>
            <w:r w:rsidRPr="00477332">
              <w:rPr>
                <w:rFonts w:hint="cs"/>
                <w:rtl/>
              </w:rPr>
              <w:t>)</w:t>
            </w:r>
          </w:p>
          <w:p w:rsidR="00EC3A7F" w:rsidRDefault="00EC3A7F" w:rsidP="002F58E2">
            <w:pPr>
              <w:pStyle w:val="BodyText"/>
            </w:pPr>
            <w:r w:rsidRPr="00477332">
              <w:rPr>
                <w:rFonts w:hint="cs"/>
                <w:rtl/>
              </w:rPr>
              <w:t>- البراءات والملك العام (</w:t>
            </w:r>
            <w:r w:rsidRPr="00477332">
              <w:t>CDIP/7/5 Rev.</w:t>
            </w:r>
            <w:r w:rsidRPr="00477332">
              <w:rPr>
                <w:rFonts w:hint="cs"/>
                <w:rtl/>
              </w:rPr>
              <w:t>)</w:t>
            </w:r>
          </w:p>
          <w:p w:rsidR="00EC3A7F" w:rsidRPr="006E522F" w:rsidRDefault="00EC3A7F" w:rsidP="002F58E2">
            <w:pPr>
              <w:pStyle w:val="BodyText"/>
              <w:rPr>
                <w:lang w:val="fr-FR"/>
              </w:rPr>
            </w:pPr>
            <w:r>
              <w:rPr>
                <w:rFonts w:hint="cs"/>
                <w:rtl/>
              </w:rPr>
              <w:t>- استخدام المعلومات الموجودة في الملك العام لفائدة التنمية الاقتصادية (</w:t>
            </w:r>
            <w:r w:rsidRPr="006E522F">
              <w:t>CDIP/16/4 Rev.</w:t>
            </w:r>
            <w:r>
              <w:rPr>
                <w:rFonts w:hint="cs"/>
                <w:rtl/>
              </w:rPr>
              <w:t>)</w:t>
            </w:r>
          </w:p>
          <w:p w:rsidR="00EC3A7F" w:rsidRPr="00477332" w:rsidRDefault="00EC3A7F" w:rsidP="002F58E2">
            <w:pPr>
              <w:pStyle w:val="BodyText"/>
              <w:rPr>
                <w:rtl/>
              </w:rPr>
            </w:pPr>
            <w:r w:rsidRPr="00477332">
              <w:rPr>
                <w:rtl/>
              </w:rPr>
              <w:t xml:space="preserve">وبالإضافة إلى ذلك، </w:t>
            </w:r>
            <w:r>
              <w:rPr>
                <w:rFonts w:hint="cs"/>
                <w:rtl/>
              </w:rPr>
              <w:t>عولجت</w:t>
            </w:r>
            <w:r w:rsidRPr="00477332">
              <w:rPr>
                <w:rtl/>
              </w:rPr>
              <w:t xml:space="preserve"> هذه التوصية من خلال </w:t>
            </w:r>
            <w:r>
              <w:rPr>
                <w:rFonts w:hint="cs"/>
                <w:rtl/>
              </w:rPr>
              <w:t xml:space="preserve">مشروع </w:t>
            </w:r>
            <w:r w:rsidRPr="00477332">
              <w:rPr>
                <w:rtl/>
              </w:rPr>
              <w:t>أجندة التنمية الجاري التالي:</w:t>
            </w:r>
          </w:p>
          <w:p w:rsidR="00EC3A7F" w:rsidRPr="002B1CB2" w:rsidRDefault="00EC3A7F" w:rsidP="00EC3A7F">
            <w:pPr>
              <w:pStyle w:val="BodyText"/>
              <w:numPr>
                <w:ilvl w:val="0"/>
                <w:numId w:val="16"/>
              </w:numPr>
              <w:spacing w:before="200" w:after="0"/>
            </w:pPr>
            <w:r w:rsidRPr="00477332">
              <w:rPr>
                <w:rFonts w:hint="cs"/>
                <w:rtl/>
              </w:rPr>
              <w:t>- مشروع رائد بشأن حق المؤلف وتوزيع المحتوى في المحيط</w:t>
            </w:r>
            <w:r w:rsidRPr="00477332">
              <w:rPr>
                <w:rFonts w:hint="eastAsia"/>
                <w:rtl/>
              </w:rPr>
              <w:t> </w:t>
            </w:r>
            <w:r w:rsidRPr="00477332">
              <w:rPr>
                <w:rFonts w:hint="cs"/>
                <w:rtl/>
              </w:rPr>
              <w:t>الرقمي (</w:t>
            </w:r>
            <w:r w:rsidRPr="00477332">
              <w:t>CDIP/22/15 Rev.</w:t>
            </w:r>
            <w:r w:rsidRPr="00477332">
              <w:rPr>
                <w:rFonts w:hint="cs"/>
                <w:rtl/>
              </w:rPr>
              <w:t>).</w:t>
            </w:r>
          </w:p>
        </w:tc>
      </w:tr>
      <w:tr w:rsidR="00EC3A7F" w:rsidRPr="00477332" w:rsidTr="002F58E2">
        <w:tc>
          <w:tcPr>
            <w:tcW w:w="2376" w:type="dxa"/>
          </w:tcPr>
          <w:p w:rsidR="00EC3A7F" w:rsidRPr="003E1D85" w:rsidRDefault="00EC3A7F" w:rsidP="002F58E2">
            <w:pPr>
              <w:pStyle w:val="BodyText"/>
            </w:pPr>
            <w:r w:rsidRPr="003E1D85">
              <w:rPr>
                <w:rFonts w:hint="cs"/>
                <w:rtl/>
              </w:rPr>
              <w:t>الأنشطة/الإنجازات</w:t>
            </w:r>
          </w:p>
          <w:p w:rsidR="00EC3A7F" w:rsidRPr="00477332" w:rsidRDefault="00EC3A7F" w:rsidP="002F58E2">
            <w:pPr>
              <w:pStyle w:val="BodyText"/>
              <w:rPr>
                <w:b/>
              </w:rPr>
            </w:pPr>
          </w:p>
        </w:tc>
        <w:tc>
          <w:tcPr>
            <w:tcW w:w="6912" w:type="dxa"/>
          </w:tcPr>
          <w:p w:rsidR="00EC3A7F" w:rsidRDefault="00EC3A7F" w:rsidP="002F58E2">
            <w:pPr>
              <w:pStyle w:val="BodyText"/>
              <w:rPr>
                <w:rtl/>
              </w:rPr>
            </w:pPr>
            <w:r w:rsidRPr="00477332">
              <w:rPr>
                <w:rtl/>
              </w:rPr>
              <w:t xml:space="preserve">في إطار مشروع </w:t>
            </w:r>
            <w:r>
              <w:rPr>
                <w:rFonts w:hint="cs"/>
                <w:rtl/>
              </w:rPr>
              <w:t xml:space="preserve">أجندة التنمية بشأن </w:t>
            </w:r>
            <w:r w:rsidRPr="00477332">
              <w:rPr>
                <w:i/>
                <w:iCs/>
                <w:rtl/>
              </w:rPr>
              <w:t>استخدام المعلومات الموجودة في الملك العام لفائدة التنمية الاقتصادية</w:t>
            </w:r>
            <w:r w:rsidRPr="00477332">
              <w:rPr>
                <w:rtl/>
              </w:rPr>
              <w:t xml:space="preserve"> (</w:t>
            </w:r>
            <w:r w:rsidRPr="00477332">
              <w:t>CDIP/16/4 REV.</w:t>
            </w:r>
            <w:r w:rsidRPr="00477332">
              <w:rPr>
                <w:rFonts w:hint="cs"/>
                <w:rtl/>
              </w:rPr>
              <w:t>)</w:t>
            </w:r>
            <w:r>
              <w:rPr>
                <w:rFonts w:hint="cs"/>
                <w:rtl/>
              </w:rPr>
              <w:t xml:space="preserve"> الذي استكمل وخضع للتقييم خلال الفترة المشمولة بالتقرير (الوثيقتان </w:t>
            </w:r>
            <w:r w:rsidRPr="00FE215A">
              <w:rPr>
                <w:bCs/>
              </w:rPr>
              <w:t>CDIP/24/3</w:t>
            </w:r>
            <w:r>
              <w:rPr>
                <w:rFonts w:hint="cs"/>
                <w:rtl/>
              </w:rPr>
              <w:t xml:space="preserve"> و</w:t>
            </w:r>
            <w:r w:rsidRPr="00FE215A">
              <w:rPr>
                <w:bCs/>
              </w:rPr>
              <w:t>CDIP/24/11</w:t>
            </w:r>
            <w:r>
              <w:rPr>
                <w:rFonts w:hint="cs"/>
                <w:rtl/>
              </w:rPr>
              <w:t>)</w:t>
            </w:r>
            <w:r w:rsidRPr="00477332">
              <w:rPr>
                <w:rFonts w:hint="cs"/>
                <w:rtl/>
              </w:rPr>
              <w:t>،</w:t>
            </w:r>
            <w:r w:rsidRPr="00477332">
              <w:rPr>
                <w:rtl/>
              </w:rPr>
              <w:t xml:space="preserve"> </w:t>
            </w:r>
            <w:r>
              <w:rPr>
                <w:rFonts w:hint="cs"/>
                <w:rtl/>
              </w:rPr>
              <w:t>أ</w:t>
            </w:r>
            <w:r w:rsidRPr="00477332">
              <w:rPr>
                <w:rFonts w:hint="cs"/>
                <w:rtl/>
              </w:rPr>
              <w:t>عد</w:t>
            </w:r>
            <w:r w:rsidRPr="00477332">
              <w:rPr>
                <w:rtl/>
              </w:rPr>
              <w:t xml:space="preserve"> دليل</w:t>
            </w:r>
            <w:r>
              <w:rPr>
                <w:rFonts w:hint="cs"/>
                <w:rtl/>
              </w:rPr>
              <w:t>ا</w:t>
            </w:r>
            <w:r w:rsidRPr="00477332">
              <w:rPr>
                <w:rtl/>
              </w:rPr>
              <w:t>ن عملي</w:t>
            </w:r>
            <w:r>
              <w:rPr>
                <w:rFonts w:hint="cs"/>
                <w:rtl/>
              </w:rPr>
              <w:t>ا</w:t>
            </w:r>
            <w:r w:rsidRPr="00477332">
              <w:rPr>
                <w:rtl/>
              </w:rPr>
              <w:t>ن لمساعدة مراكز التكنولوجيا والابتكار</w:t>
            </w:r>
            <w:r w:rsidRPr="00477332">
              <w:rPr>
                <w:rFonts w:hint="cs"/>
                <w:rtl/>
              </w:rPr>
              <w:t>،</w:t>
            </w:r>
            <w:r w:rsidRPr="00477332">
              <w:rPr>
                <w:rtl/>
              </w:rPr>
              <w:t xml:space="preserve"> والمبتكرين</w:t>
            </w:r>
            <w:r w:rsidRPr="00477332">
              <w:rPr>
                <w:rFonts w:hint="cs"/>
                <w:rtl/>
              </w:rPr>
              <w:t>،</w:t>
            </w:r>
            <w:r w:rsidRPr="00477332">
              <w:rPr>
                <w:rtl/>
              </w:rPr>
              <w:t xml:space="preserve"> </w:t>
            </w:r>
            <w:r w:rsidRPr="00477332">
              <w:rPr>
                <w:rFonts w:hint="cs"/>
                <w:rtl/>
              </w:rPr>
              <w:t>ورواد</w:t>
            </w:r>
            <w:r w:rsidRPr="00477332">
              <w:rPr>
                <w:rtl/>
              </w:rPr>
              <w:t xml:space="preserve"> الأعمال في البلدان النامية </w:t>
            </w:r>
            <w:r w:rsidRPr="00477332">
              <w:rPr>
                <w:rFonts w:hint="cs"/>
                <w:rtl/>
              </w:rPr>
              <w:t>و</w:t>
            </w:r>
            <w:r>
              <w:rPr>
                <w:rFonts w:hint="cs"/>
                <w:rtl/>
              </w:rPr>
              <w:t xml:space="preserve">البلدان </w:t>
            </w:r>
            <w:r w:rsidRPr="00477332">
              <w:rPr>
                <w:rtl/>
              </w:rPr>
              <w:t xml:space="preserve">الأقل نمواً والبلدان التي تمر بمرحلة </w:t>
            </w:r>
            <w:r w:rsidRPr="00477332">
              <w:rPr>
                <w:rFonts w:hint="cs"/>
                <w:rtl/>
              </w:rPr>
              <w:t>انتقالية</w:t>
            </w:r>
            <w:r w:rsidRPr="00477332">
              <w:rPr>
                <w:rtl/>
              </w:rPr>
              <w:t xml:space="preserve"> في تحديد واستخدام الموضوع الذي </w:t>
            </w:r>
            <w:r w:rsidRPr="00477332">
              <w:rPr>
                <w:rFonts w:hint="cs"/>
                <w:rtl/>
              </w:rPr>
              <w:t>اندرج</w:t>
            </w:r>
            <w:r w:rsidRPr="00477332">
              <w:rPr>
                <w:rtl/>
              </w:rPr>
              <w:t xml:space="preserve"> </w:t>
            </w:r>
            <w:r w:rsidRPr="00477332">
              <w:rPr>
                <w:rFonts w:hint="cs"/>
                <w:rtl/>
              </w:rPr>
              <w:t>ضمن</w:t>
            </w:r>
            <w:r w:rsidRPr="00477332">
              <w:rPr>
                <w:rtl/>
              </w:rPr>
              <w:t xml:space="preserve"> الملك العام. </w:t>
            </w:r>
            <w:r w:rsidRPr="00477332">
              <w:rPr>
                <w:rFonts w:hint="cs"/>
                <w:rtl/>
              </w:rPr>
              <w:t>و</w:t>
            </w:r>
            <w:r>
              <w:rPr>
                <w:rFonts w:hint="cs"/>
                <w:rtl/>
              </w:rPr>
              <w:t xml:space="preserve">قد </w:t>
            </w:r>
            <w:r w:rsidRPr="00477332">
              <w:rPr>
                <w:rFonts w:hint="cs"/>
                <w:rtl/>
              </w:rPr>
              <w:t>تلقت</w:t>
            </w:r>
            <w:r w:rsidRPr="00477332">
              <w:rPr>
                <w:rtl/>
              </w:rPr>
              <w:t xml:space="preserve"> </w:t>
            </w:r>
            <w:r w:rsidRPr="00477332">
              <w:rPr>
                <w:rFonts w:hint="cs"/>
                <w:rtl/>
              </w:rPr>
              <w:t>تسع</w:t>
            </w:r>
            <w:r w:rsidRPr="00477332">
              <w:rPr>
                <w:rtl/>
              </w:rPr>
              <w:t xml:space="preserve"> شبكات وطنية </w:t>
            </w:r>
            <w:r w:rsidRPr="00477332">
              <w:rPr>
                <w:rFonts w:hint="cs"/>
                <w:rtl/>
              </w:rPr>
              <w:t>ل</w:t>
            </w:r>
            <w:r w:rsidRPr="00477332">
              <w:rPr>
                <w:rtl/>
              </w:rPr>
              <w:t>مراكز دعم التكنولوجيا والابتكار</w:t>
            </w:r>
            <w:r w:rsidRPr="00477332">
              <w:rPr>
                <w:rFonts w:hint="cs"/>
                <w:rtl/>
              </w:rPr>
              <w:t xml:space="preserve"> تدريبا عمليا على استخدام الدليلين </w:t>
            </w:r>
            <w:r w:rsidRPr="00477332">
              <w:rPr>
                <w:rtl/>
              </w:rPr>
              <w:t xml:space="preserve">بهدف دعم مراكز دعم التكنولوجيا والابتكار في تطوير مهارات وخدمات جديدة لتحديد الاختراعات </w:t>
            </w:r>
            <w:r w:rsidRPr="00477332">
              <w:rPr>
                <w:rFonts w:hint="cs"/>
                <w:rtl/>
              </w:rPr>
              <w:t>التي اندرجت</w:t>
            </w:r>
            <w:r w:rsidRPr="00477332">
              <w:rPr>
                <w:rtl/>
              </w:rPr>
              <w:t xml:space="preserve"> في </w:t>
            </w:r>
            <w:r w:rsidRPr="00477332">
              <w:rPr>
                <w:rFonts w:hint="cs"/>
                <w:rtl/>
              </w:rPr>
              <w:t>الملك</w:t>
            </w:r>
            <w:r w:rsidRPr="00477332">
              <w:rPr>
                <w:rtl/>
              </w:rPr>
              <w:t xml:space="preserve"> العام</w:t>
            </w:r>
            <w:r>
              <w:rPr>
                <w:rFonts w:hint="cs"/>
                <w:rtl/>
              </w:rPr>
              <w:t xml:space="preserve"> باستخدام حرية إعمال القرار وفي استخدام الاختراعات المندرجة في الملك العام من خلال عمليات تصميم المنتجات وتطويرها</w:t>
            </w:r>
            <w:r w:rsidRPr="00477332">
              <w:rPr>
                <w:rtl/>
              </w:rPr>
              <w:t xml:space="preserve">. </w:t>
            </w:r>
          </w:p>
          <w:p w:rsidR="00EC3A7F" w:rsidRDefault="00EC3A7F" w:rsidP="002F58E2">
            <w:pPr>
              <w:pStyle w:val="BodyText"/>
            </w:pPr>
            <w:r w:rsidRPr="00477332">
              <w:rPr>
                <w:rFonts w:hint="cs"/>
                <w:rtl/>
              </w:rPr>
              <w:t>و</w:t>
            </w:r>
            <w:r w:rsidRPr="00477332">
              <w:rPr>
                <w:rtl/>
              </w:rPr>
              <w:t>شارك خبراء من مختلف المناطق المشار</w:t>
            </w:r>
            <w:r w:rsidRPr="00477332">
              <w:rPr>
                <w:rFonts w:hint="cs"/>
                <w:rtl/>
              </w:rPr>
              <w:t>ِ</w:t>
            </w:r>
            <w:r w:rsidRPr="00477332">
              <w:rPr>
                <w:rtl/>
              </w:rPr>
              <w:t xml:space="preserve">كة في صياغة </w:t>
            </w:r>
            <w:r>
              <w:rPr>
                <w:rFonts w:hint="cs"/>
                <w:rtl/>
              </w:rPr>
              <w:t>الدليلين</w:t>
            </w:r>
            <w:r w:rsidRPr="00477332">
              <w:rPr>
                <w:rtl/>
              </w:rPr>
              <w:t xml:space="preserve"> في </w:t>
            </w:r>
            <w:r w:rsidRPr="00477332">
              <w:rPr>
                <w:rFonts w:hint="cs"/>
                <w:rtl/>
              </w:rPr>
              <w:t>حلقات</w:t>
            </w:r>
            <w:r w:rsidRPr="00477332">
              <w:rPr>
                <w:rtl/>
              </w:rPr>
              <w:t xml:space="preserve"> العمل </w:t>
            </w:r>
            <w:r w:rsidRPr="00477332">
              <w:rPr>
                <w:rFonts w:hint="cs"/>
                <w:rtl/>
              </w:rPr>
              <w:t>وقد تجندوا</w:t>
            </w:r>
            <w:r w:rsidRPr="00477332">
              <w:rPr>
                <w:rtl/>
              </w:rPr>
              <w:t xml:space="preserve"> للعمل </w:t>
            </w:r>
            <w:r w:rsidRPr="00477332">
              <w:rPr>
                <w:rFonts w:hint="cs"/>
                <w:rtl/>
              </w:rPr>
              <w:t>بوصفهم أشخاصا من ذوي الخبرة</w:t>
            </w:r>
            <w:r w:rsidRPr="00477332">
              <w:rPr>
                <w:rtl/>
              </w:rPr>
              <w:t xml:space="preserve"> لتقديم المزيد من الدعم لمراكز دعم التكنولوجيا والابتكار في استخدام </w:t>
            </w:r>
            <w:r>
              <w:rPr>
                <w:rFonts w:hint="cs"/>
                <w:rtl/>
              </w:rPr>
              <w:t>الدليلين</w:t>
            </w:r>
            <w:r w:rsidRPr="00477332">
              <w:rPr>
                <w:rtl/>
              </w:rPr>
              <w:t xml:space="preserve"> وتطوير المهارات في هذا المجال.</w:t>
            </w:r>
          </w:p>
          <w:p w:rsidR="00EC3A7F" w:rsidRDefault="00EC3A7F" w:rsidP="002F58E2">
            <w:pPr>
              <w:pStyle w:val="BodyText"/>
              <w:rPr>
                <w:rtl/>
              </w:rPr>
            </w:pPr>
            <w:r>
              <w:rPr>
                <w:rFonts w:hint="cs"/>
                <w:rtl/>
              </w:rPr>
              <w:t>وقد نشر الدليلان عام 2020 بجميع لغات الأمم المتحدة الرسمية الست للسماح ل</w:t>
            </w:r>
            <w:r w:rsidRPr="00477332">
              <w:rPr>
                <w:rtl/>
              </w:rPr>
              <w:t>مراكز دعم التكنولوجيا والابتكار</w:t>
            </w:r>
            <w:r>
              <w:rPr>
                <w:rFonts w:hint="cs"/>
                <w:rtl/>
              </w:rPr>
              <w:t xml:space="preserve"> في منتطق العالم كافة، ولا سيما في البلدان النامية، بتطويع اختراعاتها المحلية والاستفادة منها وتسويقها.</w:t>
            </w:r>
          </w:p>
          <w:p w:rsidR="00EC3A7F" w:rsidRDefault="00EC3A7F" w:rsidP="002F58E2">
            <w:pPr>
              <w:pStyle w:val="BodyText"/>
              <w:rPr>
                <w:rtl/>
              </w:rPr>
            </w:pPr>
            <w:r>
              <w:rPr>
                <w:rFonts w:hint="cs"/>
                <w:rtl/>
              </w:rPr>
              <w:t xml:space="preserve">كما أعد استعراض عام لكل من الدليلين: نظرة عامة على دليل تحديد الاختراعات في الملك العام </w:t>
            </w:r>
            <w:r>
              <w:rPr>
                <w:rtl/>
              </w:rPr>
              <w:t>–</w:t>
            </w:r>
            <w:r>
              <w:rPr>
                <w:rFonts w:hint="cs"/>
                <w:rtl/>
              </w:rPr>
              <w:t xml:space="preserve"> دليل للمخترعين ورواد الأعمال (</w:t>
            </w:r>
            <w:r w:rsidRPr="00FE215A">
              <w:rPr>
                <w:bCs/>
              </w:rPr>
              <w:t>CDIP/25/INF/4</w:t>
            </w:r>
            <w:r>
              <w:rPr>
                <w:rFonts w:hint="cs"/>
                <w:rtl/>
              </w:rPr>
              <w:t xml:space="preserve">)، ونظرة عامة على دليل استخدام الاختراعات في الملك العام </w:t>
            </w:r>
            <w:r>
              <w:rPr>
                <w:rtl/>
              </w:rPr>
              <w:t>–</w:t>
            </w:r>
            <w:r>
              <w:rPr>
                <w:rFonts w:hint="cs"/>
                <w:rtl/>
              </w:rPr>
              <w:t xml:space="preserve"> دليل للمخترعين ورواد الأعمال (</w:t>
            </w:r>
            <w:r w:rsidRPr="00FE215A">
              <w:rPr>
                <w:bCs/>
              </w:rPr>
              <w:t>CDIP/25/INF/</w:t>
            </w:r>
            <w:r>
              <w:rPr>
                <w:bCs/>
              </w:rPr>
              <w:t>5</w:t>
            </w:r>
            <w:r>
              <w:rPr>
                <w:rFonts w:hint="cs"/>
                <w:rtl/>
              </w:rPr>
              <w:t>).</w:t>
            </w:r>
          </w:p>
          <w:p w:rsidR="00EC3A7F" w:rsidRPr="00477332" w:rsidRDefault="00EC3A7F" w:rsidP="002F58E2">
            <w:pPr>
              <w:pStyle w:val="BodyText"/>
              <w:rPr>
                <w:rtl/>
              </w:rPr>
            </w:pPr>
            <w:r>
              <w:rPr>
                <w:rFonts w:hint="cs"/>
                <w:rtl/>
              </w:rPr>
              <w:t>ومتابعة لأحد الدليلين، نظرت اللجنة في مقترح مشروع جديد بشأن استخدام الاختراعات في الملك العام (</w:t>
            </w:r>
            <w:r w:rsidRPr="00FE215A">
              <w:rPr>
                <w:bCs/>
              </w:rPr>
              <w:t>CDIP/25/INF/</w:t>
            </w:r>
            <w:r>
              <w:rPr>
                <w:bCs/>
              </w:rPr>
              <w:t>6</w:t>
            </w:r>
            <w:r>
              <w:rPr>
                <w:rFonts w:hint="cs"/>
                <w:rtl/>
              </w:rPr>
              <w:t>) خلال دورتها الخامسة والعشرين (26 إلى 30 يوليو 2021) وطلبت من الأمانة تنقيح المقترح وقررت مواصلة النقاش حوله في دورتها التالية.</w:t>
            </w:r>
          </w:p>
          <w:p w:rsidR="00EC3A7F" w:rsidRDefault="00EC3A7F" w:rsidP="002F58E2">
            <w:pPr>
              <w:pStyle w:val="BodyText"/>
              <w:rPr>
                <w:rtl/>
              </w:rPr>
            </w:pPr>
            <w:r w:rsidRPr="00477332">
              <w:rPr>
                <w:rFonts w:hint="cs"/>
                <w:rtl/>
              </w:rPr>
              <w:t>و</w:t>
            </w:r>
            <w:r w:rsidRPr="00477332">
              <w:rPr>
                <w:rtl/>
              </w:rPr>
              <w:t xml:space="preserve">لتسهيل </w:t>
            </w:r>
            <w:r w:rsidRPr="00477332">
              <w:rPr>
                <w:rFonts w:hint="cs"/>
                <w:rtl/>
              </w:rPr>
              <w:t>النفاذ</w:t>
            </w:r>
            <w:r w:rsidRPr="00477332">
              <w:rPr>
                <w:rtl/>
              </w:rPr>
              <w:t xml:space="preserve"> إلى سجلات وجرائد البراءات والمعلومات </w:t>
            </w:r>
            <w:r w:rsidRPr="00477332">
              <w:rPr>
                <w:rFonts w:hint="cs"/>
                <w:rtl/>
              </w:rPr>
              <w:t>ذات الصلة</w:t>
            </w:r>
            <w:r w:rsidRPr="00477332">
              <w:rPr>
                <w:rtl/>
              </w:rPr>
              <w:t xml:space="preserve"> </w:t>
            </w:r>
            <w:r w:rsidRPr="00477332">
              <w:rPr>
                <w:rFonts w:hint="cs"/>
                <w:rtl/>
              </w:rPr>
              <w:t>بالوضع</w:t>
            </w:r>
            <w:r w:rsidRPr="00477332">
              <w:rPr>
                <w:rtl/>
              </w:rPr>
              <w:t xml:space="preserve"> القانوني المتاحة على الإنترنت للمساعدة في تحديد ما إذا كان الاختراع </w:t>
            </w:r>
            <w:r w:rsidRPr="00477332">
              <w:rPr>
                <w:rFonts w:hint="cs"/>
                <w:rtl/>
              </w:rPr>
              <w:t>يندرج ضمن</w:t>
            </w:r>
            <w:r w:rsidRPr="00477332">
              <w:rPr>
                <w:rtl/>
              </w:rPr>
              <w:t xml:space="preserve"> الملك </w:t>
            </w:r>
            <w:r w:rsidRPr="00477332">
              <w:rPr>
                <w:rFonts w:hint="cs"/>
                <w:rtl/>
              </w:rPr>
              <w:t>العام،</w:t>
            </w:r>
            <w:r w:rsidRPr="00477332">
              <w:rPr>
                <w:rtl/>
              </w:rPr>
              <w:t xml:space="preserve"> </w:t>
            </w:r>
            <w:r>
              <w:rPr>
                <w:rFonts w:hint="cs"/>
                <w:rtl/>
              </w:rPr>
              <w:t>خضعت</w:t>
            </w:r>
            <w:r w:rsidRPr="00477332">
              <w:rPr>
                <w:rtl/>
              </w:rPr>
              <w:t xml:space="preserve"> بوابة سجل</w:t>
            </w:r>
            <w:r w:rsidRPr="00477332">
              <w:rPr>
                <w:rFonts w:hint="cs"/>
                <w:rtl/>
              </w:rPr>
              <w:t>ات</w:t>
            </w:r>
            <w:r w:rsidRPr="00477332">
              <w:rPr>
                <w:rtl/>
              </w:rPr>
              <w:t xml:space="preserve"> براءات </w:t>
            </w:r>
            <w:proofErr w:type="spellStart"/>
            <w:r w:rsidRPr="00477332">
              <w:rPr>
                <w:rtl/>
              </w:rPr>
              <w:t>الويبو</w:t>
            </w:r>
            <w:proofErr w:type="spellEnd"/>
            <w:r w:rsidRPr="00477332">
              <w:rPr>
                <w:rtl/>
              </w:rPr>
              <w:t xml:space="preserve"> </w:t>
            </w:r>
            <w:r>
              <w:rPr>
                <w:rFonts w:hint="cs"/>
                <w:rtl/>
              </w:rPr>
              <w:t xml:space="preserve">أيضا للتحديث </w:t>
            </w:r>
            <w:r w:rsidRPr="00477332">
              <w:rPr>
                <w:rtl/>
              </w:rPr>
              <w:t>في إطار المشروع</w:t>
            </w:r>
            <w:r w:rsidRPr="00477332">
              <w:rPr>
                <w:rFonts w:hint="cs"/>
                <w:rtl/>
              </w:rPr>
              <w:t xml:space="preserve"> نفسه. و</w:t>
            </w:r>
            <w:r>
              <w:rPr>
                <w:rFonts w:hint="cs"/>
                <w:rtl/>
              </w:rPr>
              <w:t>أصبح ل</w:t>
            </w:r>
            <w:r w:rsidRPr="00477332">
              <w:rPr>
                <w:rtl/>
              </w:rPr>
              <w:t>لبوابة</w:t>
            </w:r>
            <w:r>
              <w:rPr>
                <w:rFonts w:hint="cs"/>
                <w:rtl/>
              </w:rPr>
              <w:t>،</w:t>
            </w:r>
            <w:r w:rsidRPr="00477332">
              <w:rPr>
                <w:rtl/>
              </w:rPr>
              <w:t xml:space="preserve"> </w:t>
            </w:r>
            <w:r>
              <w:rPr>
                <w:rFonts w:hint="cs"/>
                <w:rtl/>
              </w:rPr>
              <w:t xml:space="preserve">التي </w:t>
            </w:r>
            <w:r w:rsidRPr="00477332">
              <w:rPr>
                <w:rFonts w:hint="cs"/>
                <w:rtl/>
              </w:rPr>
              <w:t>أطلقت</w:t>
            </w:r>
            <w:r w:rsidRPr="00477332">
              <w:rPr>
                <w:rtl/>
              </w:rPr>
              <w:t xml:space="preserve"> في نوفمبر 2018 </w:t>
            </w:r>
            <w:r w:rsidRPr="00477332">
              <w:rPr>
                <w:rFonts w:hint="cs"/>
                <w:rtl/>
              </w:rPr>
              <w:t>على هامش الدورة الثانية والعشرين للجنة</w:t>
            </w:r>
            <w:r w:rsidRPr="00477332">
              <w:rPr>
                <w:rtl/>
              </w:rPr>
              <w:t xml:space="preserve">، واجهة </w:t>
            </w:r>
            <w:r>
              <w:rPr>
                <w:rFonts w:hint="cs"/>
                <w:rtl/>
              </w:rPr>
              <w:t xml:space="preserve">استخدام </w:t>
            </w:r>
            <w:r w:rsidRPr="00477332">
              <w:rPr>
                <w:rtl/>
              </w:rPr>
              <w:t xml:space="preserve">محسّنة ومحتوى موسع </w:t>
            </w:r>
            <w:r>
              <w:rPr>
                <w:rFonts w:hint="cs"/>
                <w:rtl/>
              </w:rPr>
              <w:t>ل</w:t>
            </w:r>
            <w:r w:rsidRPr="00477332">
              <w:rPr>
                <w:rtl/>
              </w:rPr>
              <w:t xml:space="preserve">أكثر من 200 </w:t>
            </w:r>
            <w:r>
              <w:rPr>
                <w:rFonts w:hint="cs"/>
                <w:rtl/>
              </w:rPr>
              <w:t xml:space="preserve">ولاية </w:t>
            </w:r>
            <w:r w:rsidRPr="00477332">
              <w:rPr>
                <w:rFonts w:hint="cs"/>
                <w:rtl/>
              </w:rPr>
              <w:t>قضائية</w:t>
            </w:r>
            <w:r w:rsidRPr="00477332">
              <w:rPr>
                <w:rtl/>
              </w:rPr>
              <w:t xml:space="preserve"> ومجموعات </w:t>
            </w:r>
            <w:r>
              <w:rPr>
                <w:rFonts w:hint="cs"/>
                <w:rtl/>
              </w:rPr>
              <w:t xml:space="preserve">من </w:t>
            </w:r>
            <w:r w:rsidRPr="00477332">
              <w:rPr>
                <w:rFonts w:hint="cs"/>
                <w:rtl/>
              </w:rPr>
              <w:t>ال</w:t>
            </w:r>
            <w:r w:rsidRPr="00477332">
              <w:rPr>
                <w:rtl/>
              </w:rPr>
              <w:t xml:space="preserve">معلومات </w:t>
            </w:r>
            <w:r w:rsidRPr="00477332">
              <w:rPr>
                <w:rFonts w:hint="cs"/>
                <w:rtl/>
              </w:rPr>
              <w:t>المتعلقة ب</w:t>
            </w:r>
            <w:r w:rsidRPr="00477332">
              <w:rPr>
                <w:rtl/>
              </w:rPr>
              <w:t xml:space="preserve">البراءات. كما </w:t>
            </w:r>
            <w:r w:rsidRPr="00477332">
              <w:rPr>
                <w:rFonts w:hint="cs"/>
                <w:rtl/>
              </w:rPr>
              <w:t>أُعدّ</w:t>
            </w:r>
            <w:r w:rsidRPr="00477332">
              <w:rPr>
                <w:rtl/>
              </w:rPr>
              <w:t xml:space="preserve"> فيديو تعليمي قصير لتسليط الضوء على الميزات والوظائف الجديدة للبوابة.</w:t>
            </w:r>
          </w:p>
          <w:p w:rsidR="00EC3A7F" w:rsidRPr="00477332" w:rsidRDefault="00EC3A7F" w:rsidP="002F58E2">
            <w:pPr>
              <w:pStyle w:val="BodyText"/>
            </w:pPr>
            <w:r>
              <w:rPr>
                <w:rFonts w:hint="cs"/>
                <w:rtl/>
              </w:rPr>
              <w:t xml:space="preserve">للاطلاع على مستجدات مشروع أجندة الأعمال الجاري المذكور، رجاء الرجوع إلى الوثيقة </w:t>
            </w:r>
            <w:r w:rsidRPr="008D7412">
              <w:t>CDIP/26/2</w:t>
            </w:r>
            <w:r>
              <w:rPr>
                <w:rFonts w:hint="cs"/>
                <w:rtl/>
              </w:rPr>
              <w:t>.</w:t>
            </w:r>
          </w:p>
        </w:tc>
      </w:tr>
      <w:tr w:rsidR="00EC3A7F" w:rsidRPr="00477332" w:rsidTr="002F58E2">
        <w:tc>
          <w:tcPr>
            <w:tcW w:w="2376" w:type="dxa"/>
          </w:tcPr>
          <w:p w:rsidR="00EC3A7F" w:rsidRPr="003E1D85" w:rsidRDefault="00EC3A7F" w:rsidP="002F58E2">
            <w:pPr>
              <w:pStyle w:val="BodyText"/>
              <w:rPr>
                <w:b/>
              </w:rPr>
            </w:pPr>
            <w:r w:rsidRPr="003E1D85">
              <w:rPr>
                <w:rFonts w:hint="cs"/>
                <w:b/>
                <w:rtl/>
              </w:rPr>
              <w:t>تقارير/وثائق أخرى ذات صلة</w:t>
            </w:r>
          </w:p>
        </w:tc>
        <w:tc>
          <w:tcPr>
            <w:tcW w:w="6912" w:type="dxa"/>
          </w:tcPr>
          <w:p w:rsidR="00EC3A7F" w:rsidRDefault="00EC3A7F" w:rsidP="002F58E2">
            <w:pPr>
              <w:pStyle w:val="BodyText"/>
              <w:rPr>
                <w:rtl/>
              </w:rPr>
            </w:pPr>
            <w:r>
              <w:rPr>
                <w:rFonts w:hint="cs"/>
                <w:rtl/>
              </w:rPr>
              <w:t xml:space="preserve">التقارير التي نظرت فيها اللجنة: </w:t>
            </w:r>
            <w:r w:rsidRPr="008D7412">
              <w:t>CDIP/3/5</w:t>
            </w:r>
            <w:r>
              <w:rPr>
                <w:rtl/>
              </w:rPr>
              <w:t xml:space="preserve"> و</w:t>
            </w:r>
            <w:r w:rsidRPr="008D7412">
              <w:t>CDIP/6/</w:t>
            </w:r>
            <w:r>
              <w:t>2</w:t>
            </w:r>
            <w:r>
              <w:rPr>
                <w:rFonts w:hint="cs"/>
                <w:rtl/>
              </w:rPr>
              <w:t xml:space="preserve"> </w:t>
            </w:r>
            <w:r>
              <w:rPr>
                <w:rtl/>
              </w:rPr>
              <w:t>و</w:t>
            </w:r>
            <w:r w:rsidRPr="008D7412">
              <w:t>CDIP/6/3</w:t>
            </w:r>
            <w:r>
              <w:rPr>
                <w:rtl/>
              </w:rPr>
              <w:t xml:space="preserve"> و</w:t>
            </w:r>
            <w:r w:rsidRPr="008D7412">
              <w:t>CDIP/8/2</w:t>
            </w:r>
            <w:r>
              <w:rPr>
                <w:rtl/>
              </w:rPr>
              <w:t xml:space="preserve"> و</w:t>
            </w:r>
            <w:r w:rsidRPr="008D7412">
              <w:t>CDIP/</w:t>
            </w:r>
            <w:r>
              <w:t>9</w:t>
            </w:r>
            <w:r w:rsidRPr="008D7412">
              <w:t>/</w:t>
            </w:r>
            <w:r>
              <w:t>7</w:t>
            </w:r>
            <w:r>
              <w:rPr>
                <w:rtl/>
              </w:rPr>
              <w:t xml:space="preserve"> و</w:t>
            </w:r>
            <w:r w:rsidRPr="008D7412">
              <w:t>CDIP/10/2</w:t>
            </w:r>
            <w:r>
              <w:rPr>
                <w:rtl/>
              </w:rPr>
              <w:t xml:space="preserve"> و</w:t>
            </w:r>
            <w:r w:rsidRPr="008D7412">
              <w:t>CDIP/12/2</w:t>
            </w:r>
            <w:r>
              <w:rPr>
                <w:rtl/>
              </w:rPr>
              <w:t xml:space="preserve"> و</w:t>
            </w:r>
            <w:r w:rsidRPr="008D7412">
              <w:t>CDIP/13/</w:t>
            </w:r>
            <w:r>
              <w:t>7</w:t>
            </w:r>
            <w:r>
              <w:rPr>
                <w:rtl/>
              </w:rPr>
              <w:t xml:space="preserve"> و</w:t>
            </w:r>
            <w:r w:rsidRPr="005339CD">
              <w:t>CDIP/16/4 Rev</w:t>
            </w:r>
            <w:r>
              <w:rPr>
                <w:rtl/>
              </w:rPr>
              <w:t xml:space="preserve"> و</w:t>
            </w:r>
            <w:r w:rsidRPr="008D7412">
              <w:t>CDIP/18/2</w:t>
            </w:r>
            <w:r>
              <w:rPr>
                <w:rtl/>
              </w:rPr>
              <w:t xml:space="preserve"> و</w:t>
            </w:r>
            <w:r w:rsidRPr="008D7412">
              <w:t>CDIP/20/2</w:t>
            </w:r>
            <w:r>
              <w:rPr>
                <w:rtl/>
              </w:rPr>
              <w:t xml:space="preserve"> و</w:t>
            </w:r>
            <w:r w:rsidRPr="008D7412">
              <w:t>CDIP/22/2</w:t>
            </w:r>
            <w:r>
              <w:rPr>
                <w:rtl/>
              </w:rPr>
              <w:t xml:space="preserve"> و</w:t>
            </w:r>
            <w:r w:rsidRPr="008D7412">
              <w:t>CDIP/24/2</w:t>
            </w:r>
            <w:r>
              <w:rPr>
                <w:rtl/>
              </w:rPr>
              <w:t xml:space="preserve"> و</w:t>
            </w:r>
            <w:r w:rsidRPr="008D7412">
              <w:t>CDIP/25/2</w:t>
            </w:r>
            <w:r>
              <w:rPr>
                <w:rtl/>
              </w:rPr>
              <w:t xml:space="preserve"> و</w:t>
            </w:r>
            <w:r w:rsidRPr="008D7412">
              <w:t>CDIP/26/2</w:t>
            </w:r>
            <w:r>
              <w:rPr>
                <w:rFonts w:hint="cs"/>
                <w:rtl/>
              </w:rPr>
              <w:t>.</w:t>
            </w:r>
          </w:p>
          <w:p w:rsidR="00EC3A7F" w:rsidRDefault="00EC3A7F" w:rsidP="002F58E2">
            <w:pPr>
              <w:pStyle w:val="BodyText"/>
              <w:rPr>
                <w:rtl/>
              </w:rPr>
            </w:pPr>
            <w:r w:rsidRPr="00477332">
              <w:rPr>
                <w:rtl/>
              </w:rPr>
              <w:t xml:space="preserve">بالإضافة إلى الأنشطة الواردة في قاعدة بيانات المساعدة التقنية </w:t>
            </w:r>
            <w:r w:rsidRPr="00477332">
              <w:rPr>
                <w:rFonts w:hint="cs"/>
                <w:rtl/>
              </w:rPr>
              <w:t>بشأن</w:t>
            </w:r>
            <w:r w:rsidRPr="00477332">
              <w:rPr>
                <w:rtl/>
              </w:rPr>
              <w:t xml:space="preserve"> الملكية الفكرية (</w:t>
            </w:r>
            <w:r w:rsidRPr="00477332">
              <w:t>IP-TAD</w:t>
            </w:r>
            <w:r w:rsidRPr="00477332">
              <w:rPr>
                <w:rtl/>
              </w:rPr>
              <w:t xml:space="preserve">) </w:t>
            </w:r>
            <w:r w:rsidRPr="00477332">
              <w:rPr>
                <w:rFonts w:hint="cs"/>
                <w:rtl/>
              </w:rPr>
              <w:t>و</w:t>
            </w:r>
            <w:r w:rsidRPr="00477332">
              <w:rPr>
                <w:rtl/>
              </w:rPr>
              <w:t xml:space="preserve">لمزيد من المعلومات حول الإنجازات المتعلقة بهذه </w:t>
            </w:r>
            <w:r w:rsidRPr="00477332">
              <w:rPr>
                <w:rFonts w:hint="cs"/>
                <w:rtl/>
              </w:rPr>
              <w:t>التوصية،</w:t>
            </w:r>
            <w:r w:rsidRPr="00477332">
              <w:rPr>
                <w:rtl/>
              </w:rPr>
              <w:t xml:space="preserve"> يرجى الرجوع إلى تقرير أداء </w:t>
            </w:r>
            <w:proofErr w:type="spellStart"/>
            <w:r w:rsidRPr="00477332">
              <w:rPr>
                <w:rtl/>
              </w:rPr>
              <w:t>الويبو</w:t>
            </w:r>
            <w:proofErr w:type="spellEnd"/>
            <w:r w:rsidRPr="00477332">
              <w:rPr>
                <w:rFonts w:hint="cs"/>
                <w:rtl/>
              </w:rPr>
              <w:t xml:space="preserve"> </w:t>
            </w:r>
            <w:r>
              <w:rPr>
                <w:rFonts w:hint="cs"/>
                <w:rtl/>
              </w:rPr>
              <w:t xml:space="preserve">للفترة </w:t>
            </w:r>
            <w:r w:rsidRPr="00477332">
              <w:rPr>
                <w:rtl/>
              </w:rPr>
              <w:t>2018</w:t>
            </w:r>
            <w:r>
              <w:rPr>
                <w:rFonts w:hint="cs"/>
                <w:rtl/>
              </w:rPr>
              <w:t>/2019</w:t>
            </w:r>
            <w:r w:rsidRPr="00477332">
              <w:rPr>
                <w:rtl/>
              </w:rPr>
              <w:t xml:space="preserve"> (الوثيقة </w:t>
            </w:r>
            <w:r w:rsidRPr="00FE215A">
              <w:t>WO/GA/51/6</w:t>
            </w:r>
            <w:r w:rsidRPr="00477332">
              <w:rPr>
                <w:rtl/>
              </w:rPr>
              <w:t>).</w:t>
            </w:r>
          </w:p>
          <w:p w:rsidR="00EC3A7F" w:rsidRPr="00477332" w:rsidRDefault="00EC3A7F" w:rsidP="002F58E2">
            <w:pPr>
              <w:pStyle w:val="BodyText"/>
              <w:rPr>
                <w:rtl/>
              </w:rPr>
            </w:pPr>
          </w:p>
        </w:tc>
      </w:tr>
    </w:tbl>
    <w:p w:rsidR="00EC3A7F" w:rsidRDefault="00EC3A7F" w:rsidP="00EC3A7F"/>
    <w:p w:rsidR="00EC3A7F" w:rsidRDefault="00EC3A7F" w:rsidP="00EC3A7F">
      <w:pPr>
        <w:bidi w:val="0"/>
        <w:rPr>
          <w:rtl/>
          <w:lang w:bidi="ar-EG"/>
        </w:rPr>
      </w:pPr>
      <w:r>
        <w:rPr>
          <w:rtl/>
        </w:rPr>
        <w:br w:type="page"/>
      </w: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C3A7F" w:rsidRPr="00477332" w:rsidTr="002F58E2">
        <w:trPr>
          <w:trHeight w:val="824"/>
          <w:tblHeader/>
        </w:trPr>
        <w:tc>
          <w:tcPr>
            <w:tcW w:w="9288" w:type="dxa"/>
            <w:gridSpan w:val="2"/>
            <w:shd w:val="clear" w:color="auto" w:fill="BFBFBF" w:themeFill="background1" w:themeFillShade="BF"/>
          </w:tcPr>
          <w:p w:rsidR="00EC3A7F" w:rsidRPr="008B0DBB" w:rsidRDefault="00EC3A7F" w:rsidP="002F58E2">
            <w:pPr>
              <w:pStyle w:val="BodyText"/>
              <w:jc w:val="center"/>
              <w:rPr>
                <w:b/>
                <w:bCs/>
                <w:i/>
                <w:iCs/>
                <w:rtl/>
              </w:rPr>
            </w:pPr>
            <w:r w:rsidRPr="008B0DBB">
              <w:rPr>
                <w:rFonts w:hint="cs"/>
                <w:b/>
                <w:bCs/>
                <w:i/>
                <w:iCs/>
                <w:rtl/>
              </w:rPr>
              <w:t>التوصية 18*</w:t>
            </w:r>
          </w:p>
        </w:tc>
      </w:tr>
      <w:tr w:rsidR="00EC3A7F" w:rsidRPr="00477332" w:rsidTr="002F58E2">
        <w:tc>
          <w:tcPr>
            <w:tcW w:w="9288" w:type="dxa"/>
            <w:gridSpan w:val="2"/>
            <w:shd w:val="clear" w:color="auto" w:fill="D9D9D9" w:themeFill="background1" w:themeFillShade="D9"/>
          </w:tcPr>
          <w:p w:rsidR="00EC3A7F" w:rsidRPr="00FC190D" w:rsidRDefault="00EC3A7F" w:rsidP="002F58E2">
            <w:pPr>
              <w:pStyle w:val="BodyText"/>
              <w:rPr>
                <w:b/>
              </w:rPr>
            </w:pPr>
            <w:r w:rsidRPr="00477332">
              <w:rPr>
                <w:rtl/>
              </w:rPr>
              <w:t>حث اللجنة الحكومية الدولية على الإسراع في مسارها بشأن حماية الموارد الوراثية والمعارف التقليدية والفولكلور، من غير إخلال بأي نتائج بما فيها إمكانية وضع صك دولي واحد أو أكثر.</w:t>
            </w:r>
          </w:p>
        </w:tc>
      </w:tr>
      <w:tr w:rsidR="00EC3A7F" w:rsidRPr="00477332" w:rsidTr="002F58E2">
        <w:tc>
          <w:tcPr>
            <w:tcW w:w="2376" w:type="dxa"/>
          </w:tcPr>
          <w:p w:rsidR="00EC3A7F" w:rsidRPr="00FC190D" w:rsidRDefault="00EC3A7F" w:rsidP="002F58E2">
            <w:pPr>
              <w:pStyle w:val="BodyText"/>
              <w:rPr>
                <w:b/>
                <w:rtl/>
              </w:rPr>
            </w:pPr>
            <w:r w:rsidRPr="00FC190D">
              <w:rPr>
                <w:b/>
                <w:rtl/>
              </w:rPr>
              <w:t>البرامج ذات الصلة في البرنامج والميزانية للفترة 2020/2021</w:t>
            </w:r>
          </w:p>
        </w:tc>
        <w:tc>
          <w:tcPr>
            <w:tcW w:w="6912" w:type="dxa"/>
          </w:tcPr>
          <w:p w:rsidR="00EC3A7F" w:rsidRPr="00FC190D" w:rsidRDefault="00EC3A7F" w:rsidP="002F58E2">
            <w:pPr>
              <w:pStyle w:val="BodyText"/>
              <w:rPr>
                <w:b/>
              </w:rPr>
            </w:pPr>
            <w:r>
              <w:rPr>
                <w:rFonts w:hint="cs"/>
                <w:b/>
                <w:rtl/>
              </w:rPr>
              <w:t>4</w:t>
            </w:r>
          </w:p>
        </w:tc>
      </w:tr>
      <w:tr w:rsidR="00EC3A7F" w:rsidRPr="00477332" w:rsidTr="002F58E2">
        <w:tc>
          <w:tcPr>
            <w:tcW w:w="2376" w:type="dxa"/>
          </w:tcPr>
          <w:p w:rsidR="00EC3A7F" w:rsidRPr="00541AFF" w:rsidRDefault="00EC3A7F" w:rsidP="002F58E2">
            <w:pPr>
              <w:pStyle w:val="BodyText"/>
              <w:rPr>
                <w:b/>
                <w:rtl/>
              </w:rPr>
            </w:pPr>
            <w:r w:rsidRPr="00541AFF">
              <w:rPr>
                <w:rFonts w:hint="cs"/>
                <w:b/>
                <w:rtl/>
              </w:rPr>
              <w:t>التنفيذ</w:t>
            </w:r>
          </w:p>
        </w:tc>
        <w:tc>
          <w:tcPr>
            <w:tcW w:w="6912" w:type="dxa"/>
          </w:tcPr>
          <w:p w:rsidR="00EC3A7F" w:rsidRPr="00477332" w:rsidRDefault="00EC3A7F" w:rsidP="002F58E2">
            <w:pPr>
              <w:pStyle w:val="BodyText"/>
              <w:rPr>
                <w:rtl/>
              </w:rPr>
            </w:pPr>
            <w:r w:rsidRPr="00477332">
              <w:rPr>
                <w:rtl/>
              </w:rPr>
              <w:t xml:space="preserve">نوقشت هذه التوصية وكانت قيد التنفيذ منذ اعتماد أجندة </w:t>
            </w:r>
            <w:proofErr w:type="spellStart"/>
            <w:r w:rsidRPr="00477332">
              <w:rPr>
                <w:rtl/>
              </w:rPr>
              <w:t>الويبو</w:t>
            </w:r>
            <w:proofErr w:type="spellEnd"/>
            <w:r w:rsidRPr="00477332">
              <w:rPr>
                <w:rtl/>
              </w:rPr>
              <w:t xml:space="preserve"> بشأن التنمية في عام 2007. وقد </w:t>
            </w:r>
            <w:r>
              <w:rPr>
                <w:rFonts w:hint="cs"/>
                <w:rtl/>
              </w:rPr>
              <w:t>عولجت إثر الاتفاق</w:t>
            </w:r>
            <w:r w:rsidRPr="00477332">
              <w:rPr>
                <w:rtl/>
              </w:rPr>
              <w:t xml:space="preserve"> </w:t>
            </w:r>
            <w:r>
              <w:rPr>
                <w:rFonts w:hint="cs"/>
                <w:rtl/>
              </w:rPr>
              <w:t xml:space="preserve">على </w:t>
            </w:r>
            <w:r w:rsidRPr="00477332">
              <w:rPr>
                <w:rtl/>
              </w:rPr>
              <w:t xml:space="preserve">استراتيجية تنفيذ استنادا إلى المناقشات في إطار تقارير مرحلية مختلفة (الوثائق </w:t>
            </w:r>
            <w:r w:rsidRPr="00477332">
              <w:t>CDIP/3/5</w:t>
            </w:r>
            <w:r w:rsidRPr="00477332">
              <w:rPr>
                <w:rtl/>
              </w:rPr>
              <w:t xml:space="preserve"> و</w:t>
            </w:r>
            <w:r w:rsidRPr="00477332">
              <w:t>CDIP/6/3</w:t>
            </w:r>
            <w:r w:rsidRPr="00477332">
              <w:rPr>
                <w:rtl/>
              </w:rPr>
              <w:t xml:space="preserve"> و</w:t>
            </w:r>
            <w:r w:rsidRPr="00477332">
              <w:t>CDIP/8/2</w:t>
            </w:r>
            <w:r w:rsidRPr="00477332">
              <w:rPr>
                <w:rtl/>
              </w:rPr>
              <w:t>). وفيما يلي استراتيجية التنفيذ:</w:t>
            </w:r>
          </w:p>
          <w:p w:rsidR="00EC3A7F" w:rsidRPr="002B1CB2" w:rsidRDefault="00EC3A7F" w:rsidP="002F58E2">
            <w:pPr>
              <w:pStyle w:val="BodyText"/>
              <w:rPr>
                <w:rtl/>
              </w:rPr>
            </w:pPr>
            <w:r w:rsidRPr="00477332">
              <w:rPr>
                <w:rFonts w:hint="cs"/>
                <w:rtl/>
              </w:rPr>
              <w:t>ركّز</w:t>
            </w:r>
            <w:r w:rsidRPr="00477332">
              <w:rPr>
                <w:rtl/>
              </w:rPr>
              <w:t xml:space="preserve"> عمل اللجنة الحكومية الدولية على مناقشات الدول الأعضاء، في حدود الولاية وبرنامج العمل اللذين </w:t>
            </w:r>
            <w:r>
              <w:rPr>
                <w:rFonts w:hint="cs"/>
                <w:rtl/>
              </w:rPr>
              <w:t>وضعتهما</w:t>
            </w:r>
            <w:r w:rsidRPr="00477332">
              <w:rPr>
                <w:rtl/>
              </w:rPr>
              <w:t xml:space="preserve"> لها الجمعية العامة</w:t>
            </w:r>
            <w:r w:rsidRPr="00477332">
              <w:t>.</w:t>
            </w:r>
            <w:r w:rsidRPr="00477332">
              <w:rPr>
                <w:rtl/>
              </w:rPr>
              <w:t xml:space="preserve"> وتعمل الأمانة على إتاحة مواد كثيرة، وخبراء، بناء على طلب الدول الأعضاء لتهيئة بيئة مواتية لمفاوضات </w:t>
            </w:r>
            <w:r>
              <w:rPr>
                <w:rFonts w:hint="cs"/>
                <w:rtl/>
              </w:rPr>
              <w:t>ال</w:t>
            </w:r>
            <w:r w:rsidRPr="00477332">
              <w:rPr>
                <w:rtl/>
              </w:rPr>
              <w:t xml:space="preserve">لجنة </w:t>
            </w:r>
            <w:r>
              <w:rPr>
                <w:rFonts w:hint="cs"/>
                <w:rtl/>
              </w:rPr>
              <w:t>الحكومية الدولية</w:t>
            </w:r>
            <w:r w:rsidRPr="00477332">
              <w:rPr>
                <w:rtl/>
              </w:rPr>
              <w:t xml:space="preserve"> وتيسير هذه المفاوضات</w:t>
            </w:r>
            <w:r w:rsidRPr="00477332">
              <w:t>.</w:t>
            </w:r>
          </w:p>
        </w:tc>
      </w:tr>
      <w:tr w:rsidR="00EC3A7F" w:rsidRPr="00477332" w:rsidTr="002F58E2">
        <w:tc>
          <w:tcPr>
            <w:tcW w:w="2376" w:type="dxa"/>
          </w:tcPr>
          <w:p w:rsidR="00EC3A7F" w:rsidRPr="003E1D85" w:rsidRDefault="00EC3A7F" w:rsidP="002F58E2">
            <w:pPr>
              <w:pStyle w:val="BodyText"/>
              <w:rPr>
                <w:b/>
              </w:rPr>
            </w:pPr>
            <w:r w:rsidRPr="003E1D85">
              <w:rPr>
                <w:rFonts w:hint="cs"/>
                <w:b/>
                <w:rtl/>
              </w:rPr>
              <w:t>مشاريع أجندة التنمية ذات الصلة</w:t>
            </w:r>
          </w:p>
        </w:tc>
        <w:tc>
          <w:tcPr>
            <w:tcW w:w="6912" w:type="dxa"/>
          </w:tcPr>
          <w:p w:rsidR="00EC3A7F" w:rsidRPr="002B1CB2" w:rsidRDefault="00EC3A7F" w:rsidP="00EC3A7F">
            <w:pPr>
              <w:pStyle w:val="BodyText"/>
              <w:numPr>
                <w:ilvl w:val="0"/>
                <w:numId w:val="16"/>
              </w:numPr>
              <w:spacing w:before="200" w:after="0"/>
            </w:pPr>
            <w:r w:rsidRPr="00477332">
              <w:rPr>
                <w:rtl/>
              </w:rPr>
              <w:t>غير متاح</w:t>
            </w:r>
          </w:p>
        </w:tc>
      </w:tr>
      <w:tr w:rsidR="00EC3A7F" w:rsidRPr="00477332" w:rsidTr="002F58E2">
        <w:tc>
          <w:tcPr>
            <w:tcW w:w="2376" w:type="dxa"/>
          </w:tcPr>
          <w:p w:rsidR="00EC3A7F" w:rsidRPr="003E1D85" w:rsidRDefault="00EC3A7F" w:rsidP="002F58E2">
            <w:pPr>
              <w:pStyle w:val="BodyText"/>
            </w:pPr>
            <w:r w:rsidRPr="003E1D85">
              <w:rPr>
                <w:rFonts w:hint="cs"/>
                <w:rtl/>
              </w:rPr>
              <w:t>الأنشطة/الإنجازات</w:t>
            </w:r>
          </w:p>
          <w:p w:rsidR="00EC3A7F" w:rsidRPr="00477332" w:rsidRDefault="00EC3A7F" w:rsidP="002F58E2">
            <w:pPr>
              <w:pStyle w:val="BodyText"/>
              <w:rPr>
                <w:b/>
              </w:rPr>
            </w:pPr>
          </w:p>
        </w:tc>
        <w:tc>
          <w:tcPr>
            <w:tcW w:w="6912" w:type="dxa"/>
          </w:tcPr>
          <w:p w:rsidR="00EC3A7F" w:rsidRDefault="00EC3A7F" w:rsidP="002F58E2">
            <w:pPr>
              <w:pStyle w:val="BodyText"/>
              <w:rPr>
                <w:rtl/>
              </w:rPr>
            </w:pPr>
            <w:r>
              <w:rPr>
                <w:rFonts w:hint="cs"/>
                <w:rtl/>
              </w:rPr>
              <w:t xml:space="preserve">وافقت </w:t>
            </w:r>
            <w:r>
              <w:rPr>
                <w:rtl/>
              </w:rPr>
              <w:t xml:space="preserve">الجمعية العامة </w:t>
            </w:r>
            <w:proofErr w:type="spellStart"/>
            <w:r>
              <w:rPr>
                <w:rtl/>
              </w:rPr>
              <w:t>للويبو</w:t>
            </w:r>
            <w:proofErr w:type="spellEnd"/>
            <w:r>
              <w:rPr>
                <w:rtl/>
              </w:rPr>
              <w:t xml:space="preserve"> في أكتوبر 2019 على تجديد ولاية اللجنة الحكومية الدولية المعنية بالملكية الفكرية والموارد الوراثية والمعارف التقليدية والفولكلور </w:t>
            </w:r>
            <w:r>
              <w:rPr>
                <w:rFonts w:hint="cs"/>
                <w:rtl/>
              </w:rPr>
              <w:t xml:space="preserve">للثنائية </w:t>
            </w:r>
            <w:r>
              <w:rPr>
                <w:rtl/>
              </w:rPr>
              <w:t>2020/2021</w:t>
            </w:r>
            <w:r>
              <w:rPr>
                <w:rFonts w:hint="cs"/>
                <w:rtl/>
              </w:rPr>
              <w:t xml:space="preserve"> ووافقت على</w:t>
            </w:r>
            <w:r>
              <w:rPr>
                <w:rtl/>
              </w:rPr>
              <w:t xml:space="preserve"> برنامج عمل ل</w:t>
            </w:r>
            <w:r>
              <w:rPr>
                <w:rFonts w:hint="cs"/>
                <w:rtl/>
              </w:rPr>
              <w:t>تلك ال</w:t>
            </w:r>
            <w:r>
              <w:rPr>
                <w:rtl/>
              </w:rPr>
              <w:t xml:space="preserve">لجنة في عامي 2020 </w:t>
            </w:r>
            <w:proofErr w:type="spellStart"/>
            <w:r>
              <w:rPr>
                <w:rtl/>
              </w:rPr>
              <w:t>و2021</w:t>
            </w:r>
            <w:proofErr w:type="spellEnd"/>
            <w:r>
              <w:rPr>
                <w:rtl/>
              </w:rPr>
              <w:t>.</w:t>
            </w:r>
          </w:p>
          <w:p w:rsidR="00EC3A7F" w:rsidRPr="00477332" w:rsidRDefault="00EC3A7F" w:rsidP="002F58E2">
            <w:pPr>
              <w:pStyle w:val="BodyText"/>
            </w:pPr>
            <w:r>
              <w:rPr>
                <w:rFonts w:hint="cs"/>
                <w:rtl/>
              </w:rPr>
              <w:t>ونتيجة ل</w:t>
            </w:r>
            <w:r>
              <w:rPr>
                <w:rtl/>
              </w:rPr>
              <w:t xml:space="preserve">جائحة </w:t>
            </w:r>
            <w:proofErr w:type="spellStart"/>
            <w:r>
              <w:rPr>
                <w:rtl/>
              </w:rPr>
              <w:t>كوفيد</w:t>
            </w:r>
            <w:proofErr w:type="spellEnd"/>
            <w:r>
              <w:rPr>
                <w:rtl/>
              </w:rPr>
              <w:t>-19</w:t>
            </w:r>
            <w:r>
              <w:rPr>
                <w:rFonts w:hint="cs"/>
                <w:rtl/>
              </w:rPr>
              <w:t>، لم تتمكن</w:t>
            </w:r>
            <w:r>
              <w:rPr>
                <w:rtl/>
              </w:rPr>
              <w:t xml:space="preserve"> اللجنة من الاجتماع بين يناير 2020 ويوليو 2021. و</w:t>
            </w:r>
            <w:r>
              <w:rPr>
                <w:rFonts w:hint="cs"/>
                <w:rtl/>
              </w:rPr>
              <w:t xml:space="preserve">اتفقت </w:t>
            </w:r>
            <w:r>
              <w:rPr>
                <w:rtl/>
              </w:rPr>
              <w:t xml:space="preserve">الدول الأعضاء، من خلال مشاورات وإجراء </w:t>
            </w:r>
            <w:r>
              <w:rPr>
                <w:rFonts w:hint="cs"/>
                <w:rtl/>
              </w:rPr>
              <w:t>كتابي</w:t>
            </w:r>
            <w:r>
              <w:rPr>
                <w:rtl/>
              </w:rPr>
              <w:t xml:space="preserve">، على بعض </w:t>
            </w:r>
            <w:r>
              <w:rPr>
                <w:rFonts w:hint="cs"/>
                <w:rtl/>
              </w:rPr>
              <w:t>ال</w:t>
            </w:r>
            <w:r>
              <w:rPr>
                <w:rtl/>
              </w:rPr>
              <w:t>أنشطة التحضير</w:t>
            </w:r>
            <w:r>
              <w:rPr>
                <w:rFonts w:hint="cs"/>
                <w:rtl/>
              </w:rPr>
              <w:t>ية</w:t>
            </w:r>
            <w:r>
              <w:rPr>
                <w:rtl/>
              </w:rPr>
              <w:t xml:space="preserve"> الطوعية و</w:t>
            </w:r>
            <w:r>
              <w:rPr>
                <w:rFonts w:hint="cs"/>
                <w:rtl/>
              </w:rPr>
              <w:t>نفذتها</w:t>
            </w:r>
            <w:r>
              <w:rPr>
                <w:rtl/>
              </w:rPr>
              <w:t>، بما في ذلك تقديم تعليقات على نص الرئيس</w:t>
            </w:r>
            <w:r>
              <w:rPr>
                <w:rFonts w:hint="cs"/>
                <w:rtl/>
              </w:rPr>
              <w:t xml:space="preserve"> ل</w:t>
            </w:r>
            <w:r>
              <w:rPr>
                <w:rtl/>
              </w:rPr>
              <w:t>مشروع صك قانوني دولي يتعلق بالملكية الفكرية والموارد الوراثية والمعارف التقليدية المرتبطة بالموارد الوراثية إلى رئيس اللجنة المنتخب</w:t>
            </w:r>
            <w:r>
              <w:rPr>
                <w:rFonts w:hint="cs"/>
                <w:rtl/>
              </w:rPr>
              <w:t>،</w:t>
            </w:r>
            <w:r>
              <w:rPr>
                <w:rtl/>
              </w:rPr>
              <w:t xml:space="preserve"> </w:t>
            </w:r>
            <w:r>
              <w:rPr>
                <w:rFonts w:hint="cs"/>
                <w:rtl/>
              </w:rPr>
              <w:t xml:space="preserve">واستعراض </w:t>
            </w:r>
            <w:r>
              <w:rPr>
                <w:rtl/>
              </w:rPr>
              <w:t xml:space="preserve">تجميع أولي عبر الإنترنت للأنظمة الفريدة الوطنية والإقليمية لحماية الملكية الفكرية للمعارف التقليدية وأشكال التعبير الثقافي التقليدي </w:t>
            </w:r>
            <w:r>
              <w:t>)</w:t>
            </w:r>
            <w:r>
              <w:rPr>
                <w:rtl/>
              </w:rPr>
              <w:t xml:space="preserve">متاح </w:t>
            </w:r>
            <w:hyperlink r:id="rId25" w:history="1">
              <w:r w:rsidRPr="006F03C2">
                <w:rPr>
                  <w:rStyle w:val="Hyperlink"/>
                  <w:rtl/>
                </w:rPr>
                <w:t>هنا</w:t>
              </w:r>
            </w:hyperlink>
            <w:r>
              <w:t>(</w:t>
            </w:r>
            <w:r>
              <w:rPr>
                <w:rFonts w:hint="cs"/>
                <w:rtl/>
              </w:rPr>
              <w:t>،</w:t>
            </w:r>
            <w:r>
              <w:rPr>
                <w:rtl/>
              </w:rPr>
              <w:t xml:space="preserve"> وتقديم معلومات محدثة عن الموارد المتاحة عبر الإنترنت على </w:t>
            </w:r>
            <w:r>
              <w:rPr>
                <w:rFonts w:hint="cs"/>
                <w:rtl/>
              </w:rPr>
              <w:t>ال</w:t>
            </w:r>
            <w:r>
              <w:rPr>
                <w:rtl/>
              </w:rPr>
              <w:t xml:space="preserve">موقع </w:t>
            </w:r>
            <w:r>
              <w:rPr>
                <w:rFonts w:hint="cs"/>
                <w:rtl/>
              </w:rPr>
              <w:t>الإلكتروني ل</w:t>
            </w:r>
            <w:r>
              <w:rPr>
                <w:rtl/>
              </w:rPr>
              <w:t xml:space="preserve">شعبة المعارف التقليدية. </w:t>
            </w:r>
            <w:r>
              <w:rPr>
                <w:rFonts w:hint="cs"/>
                <w:rtl/>
              </w:rPr>
              <w:t xml:space="preserve">واتفقت </w:t>
            </w:r>
            <w:r>
              <w:rPr>
                <w:rtl/>
              </w:rPr>
              <w:t xml:space="preserve">الدول الأعضاء أيضا </w:t>
            </w:r>
            <w:r>
              <w:rPr>
                <w:rFonts w:hint="cs"/>
                <w:rtl/>
              </w:rPr>
              <w:t xml:space="preserve">على </w:t>
            </w:r>
            <w:r>
              <w:rPr>
                <w:rtl/>
              </w:rPr>
              <w:t xml:space="preserve">تنظيم </w:t>
            </w:r>
            <w:hyperlink r:id="rId26" w:history="1">
              <w:r w:rsidRPr="00691365">
                <w:rPr>
                  <w:rStyle w:val="Hyperlink"/>
                  <w:rtl/>
                </w:rPr>
                <w:t>ندوة حول الملكية الفكرية والموارد الوراثية</w:t>
              </w:r>
            </w:hyperlink>
            <w:r>
              <w:rPr>
                <w:rtl/>
              </w:rPr>
              <w:t xml:space="preserve"> وطلبت من أمانة </w:t>
            </w:r>
            <w:proofErr w:type="spellStart"/>
            <w:r>
              <w:rPr>
                <w:rtl/>
              </w:rPr>
              <w:t>الويبو</w:t>
            </w:r>
            <w:proofErr w:type="spellEnd"/>
            <w:r>
              <w:rPr>
                <w:rtl/>
              </w:rPr>
              <w:t xml:space="preserve"> </w:t>
            </w:r>
            <w:r>
              <w:rPr>
                <w:rFonts w:hint="cs"/>
                <w:rtl/>
              </w:rPr>
              <w:t xml:space="preserve">تنظيمها في </w:t>
            </w:r>
            <w:r>
              <w:rPr>
                <w:rtl/>
              </w:rPr>
              <w:t xml:space="preserve">يناير 2021. ونظمت أمانة </w:t>
            </w:r>
            <w:proofErr w:type="spellStart"/>
            <w:r>
              <w:rPr>
                <w:rtl/>
              </w:rPr>
              <w:t>الويبو</w:t>
            </w:r>
            <w:proofErr w:type="spellEnd"/>
            <w:r>
              <w:rPr>
                <w:rtl/>
              </w:rPr>
              <w:t xml:space="preserve"> جلستي إحاطة غير رسمية بشأن اللجنة في يونيو 2021.</w:t>
            </w:r>
          </w:p>
        </w:tc>
      </w:tr>
      <w:tr w:rsidR="00EC3A7F" w:rsidRPr="00477332" w:rsidTr="002F58E2">
        <w:tc>
          <w:tcPr>
            <w:tcW w:w="2376" w:type="dxa"/>
          </w:tcPr>
          <w:p w:rsidR="00EC3A7F" w:rsidRPr="003E1D85" w:rsidRDefault="00EC3A7F" w:rsidP="002F58E2">
            <w:pPr>
              <w:pStyle w:val="BodyText"/>
              <w:rPr>
                <w:b/>
              </w:rPr>
            </w:pPr>
            <w:r w:rsidRPr="003E1D85">
              <w:rPr>
                <w:rFonts w:hint="cs"/>
                <w:b/>
                <w:rtl/>
              </w:rPr>
              <w:t>تقارير/وثائق أخرى ذات صلة</w:t>
            </w:r>
          </w:p>
        </w:tc>
        <w:tc>
          <w:tcPr>
            <w:tcW w:w="6912" w:type="dxa"/>
          </w:tcPr>
          <w:p w:rsidR="00EC3A7F" w:rsidRDefault="00EC3A7F" w:rsidP="002F58E2">
            <w:pPr>
              <w:pStyle w:val="BodyText"/>
              <w:rPr>
                <w:rtl/>
              </w:rPr>
            </w:pPr>
            <w:r>
              <w:rPr>
                <w:rFonts w:hint="cs"/>
                <w:rtl/>
              </w:rPr>
              <w:t xml:space="preserve">التقارير التي نظرت فيها اللجنة: </w:t>
            </w:r>
            <w:r w:rsidRPr="008D7412">
              <w:t>CDIP/3/5</w:t>
            </w:r>
            <w:r>
              <w:rPr>
                <w:rtl/>
              </w:rPr>
              <w:t xml:space="preserve"> و</w:t>
            </w:r>
            <w:r w:rsidRPr="008D7412">
              <w:t>CDIP/6/3</w:t>
            </w:r>
            <w:r>
              <w:rPr>
                <w:rtl/>
              </w:rPr>
              <w:t xml:space="preserve"> و</w:t>
            </w:r>
            <w:r w:rsidRPr="008D7412">
              <w:t>CDIP/8/2</w:t>
            </w:r>
            <w:r>
              <w:rPr>
                <w:rtl/>
              </w:rPr>
              <w:t xml:space="preserve"> و</w:t>
            </w:r>
            <w:r w:rsidRPr="008D7412">
              <w:t>CDIP/10/2</w:t>
            </w:r>
            <w:r>
              <w:rPr>
                <w:rtl/>
              </w:rPr>
              <w:t xml:space="preserve"> و</w:t>
            </w:r>
            <w:r w:rsidRPr="008D7412">
              <w:t>CDIP/12/2</w:t>
            </w:r>
            <w:r>
              <w:rPr>
                <w:rtl/>
              </w:rPr>
              <w:t xml:space="preserve"> و</w:t>
            </w:r>
            <w:r w:rsidRPr="008D7412">
              <w:t>CDIP/14/2</w:t>
            </w:r>
            <w:r>
              <w:rPr>
                <w:rtl/>
              </w:rPr>
              <w:t xml:space="preserve"> و</w:t>
            </w:r>
            <w:r w:rsidRPr="008D7412">
              <w:t>CDIP/16/2</w:t>
            </w:r>
            <w:r>
              <w:rPr>
                <w:rtl/>
              </w:rPr>
              <w:t xml:space="preserve"> و</w:t>
            </w:r>
            <w:r w:rsidRPr="008D7412">
              <w:t>CDIP/18/2</w:t>
            </w:r>
            <w:r>
              <w:rPr>
                <w:rtl/>
              </w:rPr>
              <w:t xml:space="preserve"> و</w:t>
            </w:r>
            <w:r w:rsidRPr="008D7412">
              <w:t>CDIP/20/2</w:t>
            </w:r>
            <w:r>
              <w:rPr>
                <w:rtl/>
              </w:rPr>
              <w:t xml:space="preserve"> و</w:t>
            </w:r>
            <w:r w:rsidRPr="008D7412">
              <w:t>CDIP/22/2</w:t>
            </w:r>
            <w:r>
              <w:rPr>
                <w:rtl/>
              </w:rPr>
              <w:t xml:space="preserve"> و</w:t>
            </w:r>
            <w:r w:rsidRPr="008D7412">
              <w:t>CDIP/24/2</w:t>
            </w:r>
            <w:r>
              <w:rPr>
                <w:rtl/>
              </w:rPr>
              <w:t xml:space="preserve"> و</w:t>
            </w:r>
            <w:r w:rsidRPr="008D7412">
              <w:t>CDIP/25/2</w:t>
            </w:r>
            <w:r>
              <w:rPr>
                <w:rFonts w:hint="cs"/>
                <w:rtl/>
              </w:rPr>
              <w:t>.</w:t>
            </w:r>
          </w:p>
          <w:p w:rsidR="00EC3A7F" w:rsidRDefault="00EC3A7F" w:rsidP="002F58E2">
            <w:pPr>
              <w:pStyle w:val="BodyText"/>
              <w:rPr>
                <w:rtl/>
              </w:rPr>
            </w:pPr>
            <w:r w:rsidRPr="00477332">
              <w:rPr>
                <w:rtl/>
              </w:rPr>
              <w:t xml:space="preserve">بالإضافة إلى الأنشطة الواردة في قاعدة بيانات المساعدة التقنية </w:t>
            </w:r>
            <w:r w:rsidRPr="00477332">
              <w:rPr>
                <w:rFonts w:hint="cs"/>
                <w:rtl/>
              </w:rPr>
              <w:t>بشأن</w:t>
            </w:r>
            <w:r w:rsidRPr="00477332">
              <w:rPr>
                <w:rtl/>
              </w:rPr>
              <w:t xml:space="preserve"> الملكية الفكرية (</w:t>
            </w:r>
            <w:r w:rsidRPr="00477332">
              <w:t>IP-TAD</w:t>
            </w:r>
            <w:r w:rsidRPr="00477332">
              <w:rPr>
                <w:rtl/>
              </w:rPr>
              <w:t xml:space="preserve">) </w:t>
            </w:r>
            <w:r w:rsidRPr="00477332">
              <w:rPr>
                <w:rFonts w:hint="cs"/>
                <w:rtl/>
              </w:rPr>
              <w:t>و</w:t>
            </w:r>
            <w:r w:rsidRPr="00477332">
              <w:rPr>
                <w:rtl/>
              </w:rPr>
              <w:t xml:space="preserve">لمزيد من المعلومات حول الإنجازات المتعلقة بهذه </w:t>
            </w:r>
            <w:r w:rsidRPr="00477332">
              <w:rPr>
                <w:rFonts w:hint="cs"/>
                <w:rtl/>
              </w:rPr>
              <w:t>التوصية،</w:t>
            </w:r>
            <w:r w:rsidRPr="00477332">
              <w:rPr>
                <w:rtl/>
              </w:rPr>
              <w:t xml:space="preserve"> يرجى الرجوع إلى تقرير</w:t>
            </w:r>
            <w:r>
              <w:rPr>
                <w:rFonts w:hint="cs"/>
                <w:rtl/>
              </w:rPr>
              <w:t>ي</w:t>
            </w:r>
            <w:r w:rsidRPr="00477332">
              <w:rPr>
                <w:rtl/>
              </w:rPr>
              <w:t xml:space="preserve"> أداء </w:t>
            </w:r>
            <w:proofErr w:type="spellStart"/>
            <w:r w:rsidRPr="00477332">
              <w:rPr>
                <w:rtl/>
              </w:rPr>
              <w:t>الويبو</w:t>
            </w:r>
            <w:proofErr w:type="spellEnd"/>
            <w:r w:rsidRPr="00477332">
              <w:rPr>
                <w:rFonts w:hint="cs"/>
                <w:rtl/>
              </w:rPr>
              <w:t xml:space="preserve"> </w:t>
            </w:r>
            <w:r>
              <w:rPr>
                <w:rFonts w:hint="cs"/>
                <w:rtl/>
              </w:rPr>
              <w:t xml:space="preserve">للفترة </w:t>
            </w:r>
            <w:r w:rsidRPr="00477332">
              <w:rPr>
                <w:rtl/>
              </w:rPr>
              <w:t>2018</w:t>
            </w:r>
            <w:r>
              <w:rPr>
                <w:rFonts w:hint="cs"/>
                <w:rtl/>
              </w:rPr>
              <w:t>/2019</w:t>
            </w:r>
            <w:r w:rsidRPr="00477332">
              <w:rPr>
                <w:rtl/>
              </w:rPr>
              <w:t xml:space="preserve"> (الوثيقة </w:t>
            </w:r>
            <w:r w:rsidRPr="00477332">
              <w:t>WO/</w:t>
            </w:r>
            <w:proofErr w:type="spellStart"/>
            <w:r w:rsidRPr="00477332">
              <w:t>PBC</w:t>
            </w:r>
            <w:proofErr w:type="spellEnd"/>
            <w:r w:rsidRPr="00477332">
              <w:t xml:space="preserve"> /3</w:t>
            </w:r>
            <w:r>
              <w:t>1</w:t>
            </w:r>
            <w:r w:rsidRPr="00477332">
              <w:t>/</w:t>
            </w:r>
            <w:r>
              <w:t>6</w:t>
            </w:r>
            <w:r w:rsidRPr="00477332">
              <w:rPr>
                <w:rtl/>
              </w:rPr>
              <w:t>)</w:t>
            </w:r>
            <w:r>
              <w:rPr>
                <w:rFonts w:hint="cs"/>
                <w:rtl/>
              </w:rPr>
              <w:t xml:space="preserve"> ولسنة 2020 (</w:t>
            </w:r>
            <w:r w:rsidRPr="00477332">
              <w:rPr>
                <w:rtl/>
              </w:rPr>
              <w:t xml:space="preserve">الوثيقة </w:t>
            </w:r>
            <w:r w:rsidRPr="00477332">
              <w:t>WO/</w:t>
            </w:r>
            <w:proofErr w:type="spellStart"/>
            <w:r w:rsidRPr="00477332">
              <w:t>PBC</w:t>
            </w:r>
            <w:proofErr w:type="spellEnd"/>
            <w:r w:rsidRPr="00477332">
              <w:t xml:space="preserve"> /3</w:t>
            </w:r>
            <w:r>
              <w:t>2</w:t>
            </w:r>
            <w:r w:rsidRPr="00477332">
              <w:t>/</w:t>
            </w:r>
            <w:r>
              <w:t>2</w:t>
            </w:r>
            <w:r>
              <w:rPr>
                <w:rFonts w:hint="cs"/>
                <w:rtl/>
              </w:rPr>
              <w:t>)</w:t>
            </w:r>
            <w:r w:rsidRPr="00477332">
              <w:rPr>
                <w:rtl/>
              </w:rPr>
              <w:t>.</w:t>
            </w:r>
          </w:p>
          <w:p w:rsidR="00EC3A7F" w:rsidRPr="00477332" w:rsidRDefault="00EC3A7F" w:rsidP="002F58E2">
            <w:pPr>
              <w:pStyle w:val="BodyText"/>
              <w:rPr>
                <w:rtl/>
              </w:rPr>
            </w:pPr>
          </w:p>
        </w:tc>
      </w:tr>
    </w:tbl>
    <w:p w:rsidR="00EC3A7F" w:rsidRDefault="00EC3A7F" w:rsidP="00EC3A7F"/>
    <w:p w:rsidR="00EC3A7F" w:rsidRDefault="00EC3A7F" w:rsidP="00EC3A7F">
      <w:pPr>
        <w:bidi w:val="0"/>
        <w:rPr>
          <w:rtl/>
          <w:lang w:bidi="ar-EG"/>
        </w:rPr>
      </w:pPr>
      <w:r>
        <w:rPr>
          <w:rtl/>
        </w:rPr>
        <w:br w:type="page"/>
      </w: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C3A7F" w:rsidRPr="00477332" w:rsidTr="002F58E2">
        <w:trPr>
          <w:trHeight w:val="824"/>
          <w:tblHeader/>
        </w:trPr>
        <w:tc>
          <w:tcPr>
            <w:tcW w:w="9288" w:type="dxa"/>
            <w:gridSpan w:val="2"/>
            <w:shd w:val="clear" w:color="auto" w:fill="BFBFBF" w:themeFill="background1" w:themeFillShade="BF"/>
          </w:tcPr>
          <w:p w:rsidR="00EC3A7F" w:rsidRPr="008B0DBB" w:rsidRDefault="00EC3A7F" w:rsidP="002F58E2">
            <w:pPr>
              <w:pStyle w:val="BodyText"/>
              <w:jc w:val="center"/>
              <w:rPr>
                <w:b/>
                <w:bCs/>
                <w:i/>
                <w:iCs/>
                <w:rtl/>
              </w:rPr>
            </w:pPr>
            <w:r w:rsidRPr="008B0DBB">
              <w:rPr>
                <w:rFonts w:hint="cs"/>
                <w:b/>
                <w:bCs/>
                <w:i/>
                <w:iCs/>
                <w:rtl/>
              </w:rPr>
              <w:t>التوصية 19*</w:t>
            </w:r>
          </w:p>
        </w:tc>
      </w:tr>
      <w:tr w:rsidR="00EC3A7F" w:rsidRPr="00477332" w:rsidTr="002F58E2">
        <w:tc>
          <w:tcPr>
            <w:tcW w:w="9288" w:type="dxa"/>
            <w:gridSpan w:val="2"/>
            <w:shd w:val="clear" w:color="auto" w:fill="D9D9D9" w:themeFill="background1" w:themeFillShade="D9"/>
          </w:tcPr>
          <w:p w:rsidR="00EC3A7F" w:rsidRPr="00FC190D" w:rsidRDefault="00EC3A7F" w:rsidP="002F58E2">
            <w:pPr>
              <w:pStyle w:val="BodyText"/>
              <w:rPr>
                <w:b/>
              </w:rPr>
            </w:pPr>
            <w:r w:rsidRPr="00477332">
              <w:rPr>
                <w:rtl/>
              </w:rPr>
              <w:t xml:space="preserve">الشروع في مناقشات حول كيفية العمل، ضمن اختصاص </w:t>
            </w:r>
            <w:proofErr w:type="spellStart"/>
            <w:r w:rsidRPr="00477332">
              <w:rPr>
                <w:rtl/>
              </w:rPr>
              <w:t>الويبو</w:t>
            </w:r>
            <w:proofErr w:type="spellEnd"/>
            <w:r w:rsidRPr="00477332">
              <w:rPr>
                <w:rtl/>
              </w:rPr>
              <w:t xml:space="preserve">، على المضي في تسهيل نفاذ البلدان النامية والبلدان الأقل نمواً إلى المعرفة والتكنولوجيا للنهوض بالنشاط الإبداعي والابتكاري وتعزيز تلك الأنشطة المنجزة في إطار </w:t>
            </w:r>
            <w:proofErr w:type="spellStart"/>
            <w:r w:rsidRPr="00477332">
              <w:rPr>
                <w:rtl/>
              </w:rPr>
              <w:t>الويبو</w:t>
            </w:r>
            <w:proofErr w:type="spellEnd"/>
            <w:r w:rsidRPr="00477332">
              <w:rPr>
                <w:rtl/>
              </w:rPr>
              <w:t>.</w:t>
            </w:r>
          </w:p>
        </w:tc>
      </w:tr>
      <w:tr w:rsidR="00EC3A7F" w:rsidRPr="00477332" w:rsidTr="002F58E2">
        <w:tc>
          <w:tcPr>
            <w:tcW w:w="2376" w:type="dxa"/>
          </w:tcPr>
          <w:p w:rsidR="00EC3A7F" w:rsidRPr="00FC190D" w:rsidRDefault="00EC3A7F" w:rsidP="002F58E2">
            <w:pPr>
              <w:pStyle w:val="BodyText"/>
              <w:rPr>
                <w:b/>
                <w:rtl/>
              </w:rPr>
            </w:pPr>
            <w:r w:rsidRPr="00FC190D">
              <w:rPr>
                <w:b/>
                <w:rtl/>
              </w:rPr>
              <w:t>البرامج ذات الصلة في البرنامج والميزانية للفترة 2020/2021</w:t>
            </w:r>
          </w:p>
        </w:tc>
        <w:tc>
          <w:tcPr>
            <w:tcW w:w="6912" w:type="dxa"/>
          </w:tcPr>
          <w:p w:rsidR="00EC3A7F" w:rsidRPr="00FC190D" w:rsidRDefault="00EC3A7F" w:rsidP="002F58E2">
            <w:pPr>
              <w:pStyle w:val="BodyText"/>
              <w:rPr>
                <w:b/>
              </w:rPr>
            </w:pPr>
            <w:r>
              <w:rPr>
                <w:rFonts w:hint="cs"/>
                <w:b/>
                <w:rtl/>
              </w:rPr>
              <w:t xml:space="preserve">1 </w:t>
            </w:r>
            <w:proofErr w:type="spellStart"/>
            <w:r>
              <w:rPr>
                <w:rFonts w:hint="cs"/>
                <w:b/>
                <w:rtl/>
              </w:rPr>
              <w:t>و2</w:t>
            </w:r>
            <w:proofErr w:type="spellEnd"/>
            <w:r>
              <w:rPr>
                <w:rFonts w:hint="cs"/>
                <w:b/>
                <w:rtl/>
              </w:rPr>
              <w:t xml:space="preserve"> </w:t>
            </w:r>
            <w:proofErr w:type="spellStart"/>
            <w:r>
              <w:rPr>
                <w:rFonts w:hint="cs"/>
                <w:b/>
                <w:rtl/>
              </w:rPr>
              <w:t>و3</w:t>
            </w:r>
            <w:proofErr w:type="spellEnd"/>
            <w:r>
              <w:rPr>
                <w:rFonts w:hint="cs"/>
                <w:b/>
                <w:rtl/>
              </w:rPr>
              <w:t xml:space="preserve"> </w:t>
            </w:r>
            <w:proofErr w:type="spellStart"/>
            <w:r>
              <w:rPr>
                <w:rFonts w:hint="cs"/>
                <w:b/>
                <w:rtl/>
              </w:rPr>
              <w:t>و5</w:t>
            </w:r>
            <w:proofErr w:type="spellEnd"/>
            <w:r>
              <w:rPr>
                <w:rFonts w:hint="cs"/>
                <w:b/>
                <w:rtl/>
              </w:rPr>
              <w:t xml:space="preserve"> </w:t>
            </w:r>
            <w:proofErr w:type="spellStart"/>
            <w:r>
              <w:rPr>
                <w:rFonts w:hint="cs"/>
                <w:b/>
                <w:rtl/>
              </w:rPr>
              <w:t>و14</w:t>
            </w:r>
            <w:proofErr w:type="spellEnd"/>
            <w:r>
              <w:rPr>
                <w:rFonts w:hint="cs"/>
                <w:b/>
                <w:rtl/>
              </w:rPr>
              <w:t xml:space="preserve"> </w:t>
            </w:r>
            <w:proofErr w:type="spellStart"/>
            <w:r>
              <w:rPr>
                <w:rFonts w:hint="cs"/>
                <w:b/>
                <w:rtl/>
              </w:rPr>
              <w:t>و15</w:t>
            </w:r>
            <w:proofErr w:type="spellEnd"/>
            <w:r>
              <w:rPr>
                <w:rFonts w:hint="cs"/>
                <w:b/>
                <w:rtl/>
              </w:rPr>
              <w:t xml:space="preserve"> </w:t>
            </w:r>
            <w:proofErr w:type="spellStart"/>
            <w:r>
              <w:rPr>
                <w:rFonts w:hint="cs"/>
                <w:b/>
                <w:rtl/>
              </w:rPr>
              <w:t>و30</w:t>
            </w:r>
            <w:proofErr w:type="spellEnd"/>
          </w:p>
        </w:tc>
      </w:tr>
      <w:tr w:rsidR="00EC3A7F" w:rsidRPr="00477332" w:rsidTr="002F58E2">
        <w:tc>
          <w:tcPr>
            <w:tcW w:w="2376" w:type="dxa"/>
          </w:tcPr>
          <w:p w:rsidR="00EC3A7F" w:rsidRPr="00541AFF" w:rsidRDefault="00EC3A7F" w:rsidP="002F58E2">
            <w:pPr>
              <w:pStyle w:val="BodyText"/>
              <w:rPr>
                <w:b/>
                <w:rtl/>
              </w:rPr>
            </w:pPr>
            <w:r w:rsidRPr="00541AFF">
              <w:rPr>
                <w:rFonts w:hint="cs"/>
                <w:b/>
                <w:rtl/>
              </w:rPr>
              <w:t>التنفيذ</w:t>
            </w:r>
          </w:p>
        </w:tc>
        <w:tc>
          <w:tcPr>
            <w:tcW w:w="6912" w:type="dxa"/>
          </w:tcPr>
          <w:p w:rsidR="00EC3A7F" w:rsidRPr="002B1CB2" w:rsidRDefault="00EC3A7F" w:rsidP="002F58E2">
            <w:pPr>
              <w:pStyle w:val="BodyText"/>
              <w:rPr>
                <w:rtl/>
              </w:rPr>
            </w:pPr>
            <w:r w:rsidRPr="00477332">
              <w:rPr>
                <w:rtl/>
              </w:rPr>
              <w:t xml:space="preserve">نوقشت هذه التوصية وكانت قيد التنفيذ منذ اعتماد أجندة </w:t>
            </w:r>
            <w:proofErr w:type="spellStart"/>
            <w:r w:rsidRPr="00477332">
              <w:rPr>
                <w:rtl/>
              </w:rPr>
              <w:t>الويبو</w:t>
            </w:r>
            <w:proofErr w:type="spellEnd"/>
            <w:r w:rsidRPr="00477332">
              <w:rPr>
                <w:rtl/>
              </w:rPr>
              <w:t xml:space="preserve"> بشأن التنمية في عام 2007. وقد </w:t>
            </w:r>
            <w:r>
              <w:rPr>
                <w:rFonts w:hint="cs"/>
                <w:rtl/>
              </w:rPr>
              <w:t>عولجت</w:t>
            </w:r>
            <w:r w:rsidRPr="00477332">
              <w:rPr>
                <w:rtl/>
              </w:rPr>
              <w:t xml:space="preserve"> </w:t>
            </w:r>
            <w:r>
              <w:rPr>
                <w:rFonts w:hint="cs"/>
                <w:rtl/>
              </w:rPr>
              <w:t xml:space="preserve">إثر الاتفاق على </w:t>
            </w:r>
            <w:r w:rsidRPr="00477332">
              <w:rPr>
                <w:rtl/>
              </w:rPr>
              <w:t xml:space="preserve">استراتيجية تنفيذ استنادا إلى المناقشات </w:t>
            </w:r>
            <w:r w:rsidRPr="00477332">
              <w:rPr>
                <w:rFonts w:hint="cs"/>
                <w:rtl/>
              </w:rPr>
              <w:t>التي دارت في الدورة الرابعة للجنة</w:t>
            </w:r>
            <w:r w:rsidRPr="00477332">
              <w:rPr>
                <w:rtl/>
              </w:rPr>
              <w:t xml:space="preserve"> (الوث</w:t>
            </w:r>
            <w:r w:rsidRPr="00477332">
              <w:rPr>
                <w:rFonts w:hint="cs"/>
                <w:rtl/>
              </w:rPr>
              <w:t xml:space="preserve">يقتان </w:t>
            </w:r>
            <w:r w:rsidRPr="00477332">
              <w:t>CDIP/4/5 Rev.</w:t>
            </w:r>
            <w:r w:rsidRPr="00477332">
              <w:rPr>
                <w:rFonts w:hint="cs"/>
                <w:rtl/>
              </w:rPr>
              <w:t xml:space="preserve"> و</w:t>
            </w:r>
            <w:r w:rsidRPr="00477332">
              <w:t>CDIP/4/6</w:t>
            </w:r>
            <w:r w:rsidRPr="00477332">
              <w:rPr>
                <w:rtl/>
              </w:rPr>
              <w:t>)</w:t>
            </w:r>
            <w:r w:rsidRPr="00477332">
              <w:rPr>
                <w:rFonts w:hint="cs"/>
                <w:rtl/>
              </w:rPr>
              <w:t xml:space="preserve"> والدورة السادسة للجنة (</w:t>
            </w:r>
            <w:r w:rsidRPr="00477332">
              <w:t>CDIP/6/4</w:t>
            </w:r>
            <w:r w:rsidRPr="00477332">
              <w:rPr>
                <w:rFonts w:hint="cs"/>
                <w:rtl/>
              </w:rPr>
              <w:t>)</w:t>
            </w:r>
            <w:r w:rsidRPr="00477332">
              <w:rPr>
                <w:rtl/>
              </w:rPr>
              <w:t>.</w:t>
            </w:r>
          </w:p>
        </w:tc>
      </w:tr>
      <w:tr w:rsidR="00EC3A7F" w:rsidRPr="00477332" w:rsidTr="002F58E2">
        <w:tc>
          <w:tcPr>
            <w:tcW w:w="2376" w:type="dxa"/>
          </w:tcPr>
          <w:p w:rsidR="00EC3A7F" w:rsidRPr="003E1D85" w:rsidRDefault="00EC3A7F" w:rsidP="002F58E2">
            <w:pPr>
              <w:pStyle w:val="BodyText"/>
              <w:rPr>
                <w:b/>
              </w:rPr>
            </w:pPr>
            <w:r w:rsidRPr="003E1D85">
              <w:rPr>
                <w:rFonts w:hint="cs"/>
                <w:b/>
                <w:rtl/>
              </w:rPr>
              <w:t>مشاريع أجندة التنمية ذات الصلة</w:t>
            </w:r>
          </w:p>
        </w:tc>
        <w:tc>
          <w:tcPr>
            <w:tcW w:w="6912" w:type="dxa"/>
          </w:tcPr>
          <w:p w:rsidR="00EC3A7F" w:rsidRPr="00477332" w:rsidRDefault="00EC3A7F" w:rsidP="002F58E2">
            <w:pPr>
              <w:pStyle w:val="BodyText"/>
              <w:rPr>
                <w:rtl/>
              </w:rPr>
            </w:pPr>
            <w:r w:rsidRPr="00477332">
              <w:rPr>
                <w:rtl/>
              </w:rPr>
              <w:t xml:space="preserve">نُفذت هذه التوصية من خلال مشاريع أجندة التنمية المكتملة التالية: </w:t>
            </w:r>
          </w:p>
          <w:p w:rsidR="00EC3A7F" w:rsidRPr="00477332" w:rsidRDefault="00EC3A7F" w:rsidP="002F58E2">
            <w:pPr>
              <w:pStyle w:val="BodyText"/>
              <w:rPr>
                <w:rtl/>
              </w:rPr>
            </w:pPr>
            <w:r w:rsidRPr="00477332">
              <w:rPr>
                <w:rtl/>
              </w:rPr>
              <w:t>- الملكية الفكرية، وتكنولوجيا المعلومات والاتصالات، والهوة الرقمية، والنفاذ إلى المعرفة (</w:t>
            </w:r>
            <w:r w:rsidRPr="00477332">
              <w:t>CDIP/5/</w:t>
            </w:r>
            <w:proofErr w:type="spellStart"/>
            <w:r w:rsidRPr="00477332">
              <w:t>REF_CDIP</w:t>
            </w:r>
            <w:proofErr w:type="spellEnd"/>
            <w:r w:rsidRPr="00477332">
              <w:t>/4/5 Rev.</w:t>
            </w:r>
            <w:r w:rsidRPr="00477332">
              <w:rPr>
                <w:rtl/>
              </w:rPr>
              <w:t>)</w:t>
            </w:r>
          </w:p>
          <w:p w:rsidR="00EC3A7F" w:rsidRPr="00477332" w:rsidRDefault="00EC3A7F" w:rsidP="002F58E2">
            <w:pPr>
              <w:pStyle w:val="BodyText"/>
              <w:rPr>
                <w:rtl/>
              </w:rPr>
            </w:pPr>
            <w:r w:rsidRPr="00477332">
              <w:rPr>
                <w:rtl/>
              </w:rPr>
              <w:t>- استحداث أدوات للنفاذ إلى المعلومات المتعلقة بالبراءات المرحلتان الأولى والثانية (</w:t>
            </w:r>
            <w:r w:rsidRPr="00477332">
              <w:t>CDIP/5/</w:t>
            </w:r>
            <w:proofErr w:type="spellStart"/>
            <w:r w:rsidRPr="00477332">
              <w:t>REF_CDIP</w:t>
            </w:r>
            <w:proofErr w:type="spellEnd"/>
            <w:r w:rsidRPr="00477332">
              <w:t>/4/6</w:t>
            </w:r>
            <w:r w:rsidRPr="00477332">
              <w:rPr>
                <w:rFonts w:hint="cs"/>
                <w:rtl/>
              </w:rPr>
              <w:t xml:space="preserve"> و</w:t>
            </w:r>
            <w:r w:rsidRPr="00477332">
              <w:t>CDIP/10/13</w:t>
            </w:r>
            <w:r w:rsidRPr="00477332">
              <w:rPr>
                <w:rtl/>
              </w:rPr>
              <w:t>)</w:t>
            </w:r>
          </w:p>
          <w:p w:rsidR="00EC3A7F" w:rsidRPr="00477332" w:rsidRDefault="00EC3A7F" w:rsidP="002F58E2">
            <w:pPr>
              <w:pStyle w:val="BodyText"/>
              <w:rPr>
                <w:rtl/>
              </w:rPr>
            </w:pPr>
            <w:r w:rsidRPr="00477332">
              <w:rPr>
                <w:rFonts w:hint="cs"/>
                <w:rtl/>
              </w:rPr>
              <w:t xml:space="preserve">- </w:t>
            </w:r>
            <w:r w:rsidRPr="00477332">
              <w:rPr>
                <w:rtl/>
              </w:rPr>
              <w:t>تكوين الكفاءات في استعمال المعلومات التقنية والعلمية الملائمة لمجالات تكنولوجية محددة حلاً لتحديات إنمائية محددة – المرحل</w:t>
            </w:r>
            <w:r w:rsidRPr="00477332">
              <w:rPr>
                <w:rFonts w:hint="cs"/>
                <w:rtl/>
              </w:rPr>
              <w:t>تان الأولى</w:t>
            </w:r>
            <w:r w:rsidRPr="00477332">
              <w:rPr>
                <w:rtl/>
              </w:rPr>
              <w:t xml:space="preserve"> </w:t>
            </w:r>
            <w:r w:rsidRPr="00477332">
              <w:rPr>
                <w:rFonts w:hint="cs"/>
                <w:rtl/>
              </w:rPr>
              <w:t>و</w:t>
            </w:r>
            <w:r w:rsidRPr="00477332">
              <w:rPr>
                <w:rtl/>
              </w:rPr>
              <w:t>الثانية</w:t>
            </w:r>
            <w:r w:rsidRPr="00477332">
              <w:rPr>
                <w:rFonts w:hint="cs"/>
                <w:rtl/>
              </w:rPr>
              <w:t xml:space="preserve"> (</w:t>
            </w:r>
            <w:r w:rsidRPr="00477332">
              <w:t>CDIP/5/6 Rev.</w:t>
            </w:r>
            <w:r w:rsidRPr="00477332">
              <w:rPr>
                <w:rFonts w:hint="cs"/>
                <w:rtl/>
              </w:rPr>
              <w:t xml:space="preserve"> و</w:t>
            </w:r>
            <w:r w:rsidRPr="00477332">
              <w:t>CDIP/13/9</w:t>
            </w:r>
            <w:r w:rsidRPr="00477332">
              <w:rPr>
                <w:rFonts w:hint="cs"/>
                <w:rtl/>
              </w:rPr>
              <w:t>)</w:t>
            </w:r>
          </w:p>
          <w:p w:rsidR="00EC3A7F" w:rsidRPr="00477332" w:rsidRDefault="00EC3A7F" w:rsidP="002F58E2">
            <w:pPr>
              <w:pStyle w:val="BodyText"/>
              <w:rPr>
                <w:rtl/>
              </w:rPr>
            </w:pPr>
            <w:r w:rsidRPr="00477332">
              <w:rPr>
                <w:rFonts w:hint="cs"/>
                <w:rtl/>
              </w:rPr>
              <w:t xml:space="preserve">- </w:t>
            </w:r>
            <w:r w:rsidRPr="00477332">
              <w:rPr>
                <w:rtl/>
              </w:rPr>
              <w:t xml:space="preserve">الملكية الفكرية ونقل التكنولوجيا: التحديات المشتركة </w:t>
            </w:r>
            <w:r>
              <w:rPr>
                <w:rFonts w:hint="cs"/>
                <w:rtl/>
              </w:rPr>
              <w:t xml:space="preserve">- </w:t>
            </w:r>
            <w:r w:rsidRPr="00477332">
              <w:rPr>
                <w:rtl/>
              </w:rPr>
              <w:t>بناء الحلول</w:t>
            </w:r>
            <w:r w:rsidRPr="00477332">
              <w:rPr>
                <w:rFonts w:hint="cs"/>
                <w:rtl/>
              </w:rPr>
              <w:t xml:space="preserve"> (</w:t>
            </w:r>
            <w:r w:rsidRPr="00477332">
              <w:t>CDIP/6/4 Rev.</w:t>
            </w:r>
            <w:r w:rsidRPr="00477332">
              <w:rPr>
                <w:rFonts w:hint="cs"/>
                <w:rtl/>
              </w:rPr>
              <w:t>)</w:t>
            </w:r>
          </w:p>
          <w:p w:rsidR="00EC3A7F" w:rsidRDefault="00EC3A7F" w:rsidP="002F58E2">
            <w:pPr>
              <w:pStyle w:val="BodyText"/>
              <w:rPr>
                <w:rtl/>
              </w:rPr>
            </w:pPr>
            <w:r w:rsidRPr="00477332">
              <w:rPr>
                <w:rFonts w:hint="cs"/>
                <w:rtl/>
              </w:rPr>
              <w:t xml:space="preserve">- </w:t>
            </w:r>
            <w:r w:rsidRPr="00477332">
              <w:rPr>
                <w:rtl/>
              </w:rPr>
              <w:t>تعزيز التعاون حول الملكية الفكرية والتنمية فيما بين بلدان الجنوب من بلدان نامية وبلدان أقل نموا</w:t>
            </w:r>
            <w:r w:rsidRPr="00477332">
              <w:rPr>
                <w:rFonts w:hint="cs"/>
                <w:rtl/>
              </w:rPr>
              <w:t xml:space="preserve"> (</w:t>
            </w:r>
            <w:r w:rsidRPr="00477332">
              <w:t>CDIP/7/6</w:t>
            </w:r>
            <w:r w:rsidRPr="00477332">
              <w:rPr>
                <w:rFonts w:hint="cs"/>
                <w:rtl/>
              </w:rPr>
              <w:t>)</w:t>
            </w:r>
          </w:p>
          <w:p w:rsidR="00EC3A7F" w:rsidRPr="00477332" w:rsidRDefault="00EC3A7F" w:rsidP="002F58E2">
            <w:pPr>
              <w:pStyle w:val="BodyText"/>
              <w:rPr>
                <w:rtl/>
              </w:rPr>
            </w:pPr>
            <w:r w:rsidRPr="00477332">
              <w:rPr>
                <w:rtl/>
              </w:rPr>
              <w:t xml:space="preserve">-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w:t>
            </w:r>
            <w:r w:rsidRPr="00477332">
              <w:t>CDIP/19/11 Rev.)</w:t>
            </w:r>
            <w:r w:rsidRPr="00477332">
              <w:rPr>
                <w:rtl/>
              </w:rPr>
              <w:t>)</w:t>
            </w:r>
          </w:p>
          <w:p w:rsidR="00EC3A7F" w:rsidRPr="00477332" w:rsidRDefault="00EC3A7F" w:rsidP="002F58E2">
            <w:pPr>
              <w:pStyle w:val="BodyText"/>
              <w:rPr>
                <w:rtl/>
              </w:rPr>
            </w:pPr>
            <w:r w:rsidRPr="00477332">
              <w:rPr>
                <w:rtl/>
              </w:rPr>
              <w:t xml:space="preserve">وبالإضافة إلى ذلك، تُتناول هذه التوصية من خلال </w:t>
            </w:r>
            <w:r>
              <w:rPr>
                <w:rFonts w:hint="cs"/>
                <w:rtl/>
              </w:rPr>
              <w:t>المشروع</w:t>
            </w:r>
            <w:r w:rsidRPr="00477332">
              <w:rPr>
                <w:rtl/>
              </w:rPr>
              <w:t xml:space="preserve"> الجاري التالي:</w:t>
            </w:r>
          </w:p>
          <w:p w:rsidR="00EC3A7F" w:rsidRPr="002B1CB2" w:rsidRDefault="00EC3A7F" w:rsidP="00EC3A7F">
            <w:pPr>
              <w:pStyle w:val="BodyText"/>
              <w:numPr>
                <w:ilvl w:val="0"/>
                <w:numId w:val="16"/>
              </w:numPr>
              <w:spacing w:before="200" w:after="0"/>
              <w:ind w:left="360"/>
            </w:pPr>
            <w:r w:rsidRPr="00477332">
              <w:rPr>
                <w:rtl/>
              </w:rPr>
              <w:t xml:space="preserve">تعزيز دور المرأة في الابتكار </w:t>
            </w:r>
            <w:r w:rsidRPr="00477332">
              <w:rPr>
                <w:rFonts w:hint="cs"/>
                <w:rtl/>
              </w:rPr>
              <w:t>والمقاولة</w:t>
            </w:r>
            <w:r w:rsidRPr="00477332">
              <w:rPr>
                <w:rtl/>
              </w:rPr>
              <w:t>، وتشجيع النساء في البلدان النامية على استخدام نظام الملكية الفكرية</w:t>
            </w:r>
            <w:r w:rsidRPr="00477332">
              <w:rPr>
                <w:rFonts w:hint="cs"/>
                <w:rtl/>
              </w:rPr>
              <w:t xml:space="preserve"> (</w:t>
            </w:r>
            <w:r w:rsidRPr="00477332">
              <w:t>CDIP/21/12 Rev.</w:t>
            </w:r>
            <w:r w:rsidRPr="00477332">
              <w:rPr>
                <w:rFonts w:hint="cs"/>
                <w:rtl/>
              </w:rPr>
              <w:t>). وسيبدأ تنفيذه في يناير 2019.</w:t>
            </w:r>
          </w:p>
        </w:tc>
      </w:tr>
      <w:tr w:rsidR="00EC3A7F" w:rsidRPr="00477332" w:rsidTr="002F58E2">
        <w:tc>
          <w:tcPr>
            <w:tcW w:w="2376" w:type="dxa"/>
          </w:tcPr>
          <w:p w:rsidR="00EC3A7F" w:rsidRPr="003E1D85" w:rsidRDefault="00EC3A7F" w:rsidP="002F58E2">
            <w:pPr>
              <w:pStyle w:val="BodyText"/>
            </w:pPr>
            <w:r w:rsidRPr="003E1D85">
              <w:rPr>
                <w:rFonts w:hint="cs"/>
                <w:rtl/>
              </w:rPr>
              <w:t>الأنشطة/الإنجازات</w:t>
            </w:r>
          </w:p>
          <w:p w:rsidR="00EC3A7F" w:rsidRPr="00477332" w:rsidRDefault="00EC3A7F" w:rsidP="002F58E2">
            <w:pPr>
              <w:pStyle w:val="BodyText"/>
              <w:rPr>
                <w:b/>
              </w:rPr>
            </w:pPr>
          </w:p>
        </w:tc>
        <w:tc>
          <w:tcPr>
            <w:tcW w:w="6912" w:type="dxa"/>
          </w:tcPr>
          <w:p w:rsidR="00EC3A7F" w:rsidRPr="00493CE7" w:rsidRDefault="00EC3A7F" w:rsidP="002F58E2">
            <w:pPr>
              <w:pStyle w:val="BodyText"/>
              <w:rPr>
                <w:rtl/>
              </w:rPr>
            </w:pPr>
            <w:r w:rsidRPr="00477332">
              <w:rPr>
                <w:rtl/>
              </w:rPr>
              <w:t>للحصول ع</w:t>
            </w:r>
            <w:r w:rsidRPr="00493CE7">
              <w:rPr>
                <w:rtl/>
              </w:rPr>
              <w:t xml:space="preserve">لى معلومات حول الإنجازات المتعلقة بهذه </w:t>
            </w:r>
            <w:r w:rsidRPr="00493CE7">
              <w:rPr>
                <w:rFonts w:hint="cs"/>
                <w:rtl/>
              </w:rPr>
              <w:t>التوصية،</w:t>
            </w:r>
            <w:r w:rsidRPr="00493CE7">
              <w:rPr>
                <w:rtl/>
              </w:rPr>
              <w:t xml:space="preserve"> يرجى الرجوع إلى تقارير التقييم الخاصة بالمشاريع </w:t>
            </w:r>
            <w:r w:rsidRPr="00493CE7">
              <w:rPr>
                <w:rFonts w:hint="cs"/>
                <w:rtl/>
              </w:rPr>
              <w:t>بشأن</w:t>
            </w:r>
            <w:r w:rsidRPr="00493CE7">
              <w:rPr>
                <w:rtl/>
              </w:rPr>
              <w:t>:</w:t>
            </w:r>
          </w:p>
          <w:p w:rsidR="00EC3A7F" w:rsidRPr="00477332" w:rsidRDefault="00EC3A7F" w:rsidP="002F58E2">
            <w:pPr>
              <w:pStyle w:val="BodyText"/>
              <w:ind w:left="583"/>
              <w:rPr>
                <w:rtl/>
              </w:rPr>
            </w:pPr>
            <w:r w:rsidRPr="00493CE7">
              <w:rPr>
                <w:rtl/>
              </w:rPr>
              <w:t>"1" الملكية الفكرية، وتكنولوجيا المعلومات والاتصالات، والهوة الرقمية، والنفاذ إلى المعرفة (</w:t>
            </w:r>
            <w:r w:rsidRPr="00493CE7">
              <w:t>C</w:t>
            </w:r>
            <w:r w:rsidRPr="00477332">
              <w:t>DIP/10/5</w:t>
            </w:r>
            <w:r w:rsidRPr="00477332">
              <w:rPr>
                <w:rtl/>
              </w:rPr>
              <w:t>)؛</w:t>
            </w:r>
          </w:p>
          <w:p w:rsidR="00EC3A7F" w:rsidRPr="00477332" w:rsidRDefault="00EC3A7F" w:rsidP="002F58E2">
            <w:pPr>
              <w:pStyle w:val="BodyText"/>
              <w:ind w:left="583"/>
              <w:rPr>
                <w:rtl/>
              </w:rPr>
            </w:pPr>
            <w:r w:rsidRPr="00477332">
              <w:rPr>
                <w:rtl/>
              </w:rPr>
              <w:t xml:space="preserve">"2" </w:t>
            </w:r>
            <w:r w:rsidRPr="00477332">
              <w:rPr>
                <w:rFonts w:hint="cs"/>
                <w:rtl/>
              </w:rPr>
              <w:t>و</w:t>
            </w:r>
            <w:r w:rsidRPr="00477332">
              <w:rPr>
                <w:rtl/>
              </w:rPr>
              <w:t>استحداث أدوات للنفاذ إلى المعلومات المتعلقة بالبراءات، المرحلتان الأولى والثانية (</w:t>
            </w:r>
            <w:r w:rsidRPr="00477332">
              <w:t>CDIP/10/6</w:t>
            </w:r>
            <w:r w:rsidRPr="00477332">
              <w:rPr>
                <w:rtl/>
              </w:rPr>
              <w:t xml:space="preserve"> و</w:t>
            </w:r>
            <w:r w:rsidRPr="00477332">
              <w:t>CDIP/14/6</w:t>
            </w:r>
            <w:r w:rsidRPr="00477332">
              <w:rPr>
                <w:rtl/>
              </w:rPr>
              <w:t>)</w:t>
            </w:r>
            <w:r w:rsidRPr="00477332">
              <w:rPr>
                <w:rFonts w:hint="cs"/>
                <w:rtl/>
              </w:rPr>
              <w:t>؛</w:t>
            </w:r>
          </w:p>
          <w:p w:rsidR="00EC3A7F" w:rsidRPr="00477332" w:rsidRDefault="00EC3A7F" w:rsidP="002F58E2">
            <w:pPr>
              <w:pStyle w:val="BodyText"/>
              <w:ind w:left="583"/>
              <w:rPr>
                <w:rtl/>
              </w:rPr>
            </w:pPr>
            <w:r w:rsidRPr="00477332">
              <w:rPr>
                <w:rtl/>
              </w:rPr>
              <w:t xml:space="preserve">"3" </w:t>
            </w:r>
            <w:r w:rsidRPr="00477332">
              <w:rPr>
                <w:rFonts w:hint="cs"/>
                <w:rtl/>
              </w:rPr>
              <w:t>و</w:t>
            </w:r>
            <w:r w:rsidRPr="00477332">
              <w:rPr>
                <w:rtl/>
              </w:rPr>
              <w:t>تكوين الكفاءات في استخدام المعلومات التقنية والعلمية الملائمة لمجالات تكنولوجية معينة كحل لتحديات إنمائية محددة – المرحلتان الأولى والثانية</w:t>
            </w:r>
            <w:r w:rsidRPr="00477332">
              <w:rPr>
                <w:rFonts w:hint="cs"/>
                <w:rtl/>
              </w:rPr>
              <w:t xml:space="preserve"> </w:t>
            </w:r>
            <w:r w:rsidRPr="00477332">
              <w:rPr>
                <w:rtl/>
              </w:rPr>
              <w:t>(</w:t>
            </w:r>
            <w:r w:rsidRPr="00477332">
              <w:t>CDIP/12/3</w:t>
            </w:r>
            <w:r w:rsidRPr="00477332">
              <w:rPr>
                <w:rFonts w:hint="cs"/>
                <w:rtl/>
              </w:rPr>
              <w:t xml:space="preserve"> و</w:t>
            </w:r>
            <w:r w:rsidRPr="00477332">
              <w:t>CDIP/12/12</w:t>
            </w:r>
            <w:r w:rsidRPr="00477332">
              <w:rPr>
                <w:rtl/>
              </w:rPr>
              <w:t>)</w:t>
            </w:r>
            <w:r w:rsidRPr="00477332">
              <w:rPr>
                <w:rFonts w:hint="cs"/>
                <w:rtl/>
              </w:rPr>
              <w:t>؛</w:t>
            </w:r>
          </w:p>
          <w:p w:rsidR="00EC3A7F" w:rsidRPr="00477332" w:rsidRDefault="00EC3A7F" w:rsidP="002F58E2">
            <w:pPr>
              <w:pStyle w:val="BodyText"/>
              <w:ind w:left="583"/>
              <w:rPr>
                <w:rtl/>
              </w:rPr>
            </w:pPr>
            <w:r w:rsidRPr="00477332">
              <w:rPr>
                <w:rtl/>
              </w:rPr>
              <w:t xml:space="preserve">"4" </w:t>
            </w:r>
            <w:r w:rsidRPr="00477332">
              <w:rPr>
                <w:rFonts w:hint="cs"/>
                <w:rtl/>
              </w:rPr>
              <w:t>و</w:t>
            </w:r>
            <w:r w:rsidRPr="00477332">
              <w:rPr>
                <w:rtl/>
              </w:rPr>
              <w:t>تعزيز التعاون بشأن الملكية الفكرية والتنمية فيما بين بلدان الجنوب من بلدان نامية وبلدان أقل نمواً (</w:t>
            </w:r>
            <w:r w:rsidRPr="00477332">
              <w:t>CDIP/13/4</w:t>
            </w:r>
            <w:r w:rsidRPr="00477332">
              <w:rPr>
                <w:rtl/>
              </w:rPr>
              <w:t>)</w:t>
            </w:r>
            <w:r w:rsidRPr="00477332">
              <w:rPr>
                <w:rFonts w:hint="cs"/>
                <w:rtl/>
              </w:rPr>
              <w:t>؛</w:t>
            </w:r>
          </w:p>
          <w:p w:rsidR="00EC3A7F" w:rsidRDefault="00EC3A7F" w:rsidP="002F58E2">
            <w:pPr>
              <w:pStyle w:val="BodyText"/>
              <w:ind w:left="583"/>
              <w:rPr>
                <w:rtl/>
              </w:rPr>
            </w:pPr>
            <w:r w:rsidRPr="00477332">
              <w:rPr>
                <w:rtl/>
              </w:rPr>
              <w:t xml:space="preserve">"5" </w:t>
            </w:r>
            <w:r w:rsidRPr="00477332">
              <w:rPr>
                <w:rFonts w:hint="cs"/>
                <w:rtl/>
              </w:rPr>
              <w:t>و</w:t>
            </w:r>
            <w:r w:rsidRPr="00477332">
              <w:rPr>
                <w:rtl/>
              </w:rPr>
              <w:t xml:space="preserve">الملكية الفكرية ونقل التكنولوجيا: التحديات المشتركة – </w:t>
            </w:r>
            <w:r>
              <w:rPr>
                <w:rFonts w:hint="cs"/>
                <w:rtl/>
              </w:rPr>
              <w:t>بناء</w:t>
            </w:r>
            <w:r w:rsidRPr="00477332">
              <w:rPr>
                <w:rtl/>
              </w:rPr>
              <w:t xml:space="preserve"> الحلول (</w:t>
            </w:r>
            <w:r w:rsidRPr="00477332">
              <w:t>CDIP/16/3</w:t>
            </w:r>
            <w:r w:rsidRPr="00477332">
              <w:rPr>
                <w:rtl/>
              </w:rPr>
              <w:t>)</w:t>
            </w:r>
            <w:r>
              <w:rPr>
                <w:rFonts w:hint="cs"/>
                <w:rtl/>
              </w:rPr>
              <w:t>؛</w:t>
            </w:r>
          </w:p>
          <w:p w:rsidR="00EC3A7F" w:rsidRPr="00477332" w:rsidRDefault="00EC3A7F" w:rsidP="002F58E2">
            <w:pPr>
              <w:pStyle w:val="BodyText"/>
              <w:ind w:left="567"/>
              <w:rPr>
                <w:rtl/>
              </w:rPr>
            </w:pPr>
            <w:r w:rsidRPr="00477332">
              <w:rPr>
                <w:rtl/>
              </w:rPr>
              <w:t>"</w:t>
            </w:r>
            <w:r>
              <w:t>6</w:t>
            </w:r>
            <w:r w:rsidRPr="00477332">
              <w:rPr>
                <w:rtl/>
              </w:rPr>
              <w:t xml:space="preserve">" </w:t>
            </w:r>
            <w:r w:rsidRPr="00477332">
              <w:rPr>
                <w:rFonts w:hint="cs"/>
                <w:rtl/>
              </w:rPr>
              <w:t>و</w:t>
            </w:r>
            <w:r w:rsidRPr="00477332">
              <w:rPr>
                <w:rtl/>
              </w:rPr>
              <w:t xml:space="preserve">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w:t>
            </w:r>
            <w:r w:rsidRPr="00477332">
              <w:t>CDIP/</w:t>
            </w:r>
            <w:r>
              <w:t>27</w:t>
            </w:r>
            <w:r w:rsidRPr="00477332">
              <w:t>/</w:t>
            </w:r>
            <w:r>
              <w:t>5</w:t>
            </w:r>
            <w:r w:rsidRPr="00477332">
              <w:t>)</w:t>
            </w:r>
            <w:r w:rsidRPr="00477332">
              <w:rPr>
                <w:rtl/>
              </w:rPr>
              <w:t>)</w:t>
            </w:r>
          </w:p>
          <w:p w:rsidR="00EC3A7F" w:rsidRPr="00477332" w:rsidRDefault="00EC3A7F" w:rsidP="002F58E2">
            <w:pPr>
              <w:pStyle w:val="BodyText"/>
              <w:rPr>
                <w:rtl/>
              </w:rPr>
            </w:pPr>
            <w:r>
              <w:rPr>
                <w:rFonts w:hint="cs"/>
                <w:rtl/>
              </w:rPr>
              <w:t>و</w:t>
            </w:r>
            <w:r w:rsidRPr="00477332">
              <w:rPr>
                <w:rtl/>
              </w:rPr>
              <w:t xml:space="preserve">بالإضافة إلى </w:t>
            </w:r>
            <w:r w:rsidRPr="00477332">
              <w:rPr>
                <w:rFonts w:hint="cs"/>
                <w:rtl/>
              </w:rPr>
              <w:t>ذلك،</w:t>
            </w:r>
            <w:r w:rsidRPr="00477332">
              <w:rPr>
                <w:rtl/>
              </w:rPr>
              <w:t xml:space="preserve"> وفي سياق المشروع الخاص </w:t>
            </w:r>
            <w:r w:rsidRPr="00477332">
              <w:rPr>
                <w:rFonts w:hint="cs"/>
                <w:i/>
                <w:iCs/>
                <w:rtl/>
              </w:rPr>
              <w:t>ب</w:t>
            </w:r>
            <w:r w:rsidRPr="00477332">
              <w:rPr>
                <w:i/>
                <w:iCs/>
                <w:rtl/>
              </w:rPr>
              <w:t>الملكية الفكرية ونقل التكنولوجيا: التحديات المشتركة – إيجاد الحلول</w:t>
            </w:r>
            <w:r w:rsidRPr="00477332">
              <w:rPr>
                <w:rFonts w:hint="cs"/>
                <w:rtl/>
              </w:rPr>
              <w:t>،</w:t>
            </w:r>
            <w:r w:rsidRPr="00477332">
              <w:rPr>
                <w:rtl/>
              </w:rPr>
              <w:t xml:space="preserve"> وافقت</w:t>
            </w:r>
            <w:r w:rsidRPr="00477332">
              <w:rPr>
                <w:rFonts w:hint="cs"/>
                <w:rtl/>
              </w:rPr>
              <w:t xml:space="preserve"> اللجنة في دورتها </w:t>
            </w:r>
            <w:r w:rsidRPr="00477332">
              <w:rPr>
                <w:rtl/>
              </w:rPr>
              <w:t>الثامنة عشرة على الاضطلاع بعدد من الإجراءات التي اقترحتها الدول الأعضاء (</w:t>
            </w:r>
            <w:proofErr w:type="gramStart"/>
            <w:r w:rsidRPr="00477332">
              <w:rPr>
                <w:rFonts w:hint="cs"/>
                <w:rtl/>
              </w:rPr>
              <w:t>الوثيقة</w:t>
            </w:r>
            <w:r w:rsidRPr="00477332">
              <w:rPr>
                <w:rFonts w:hint="cs"/>
              </w:rPr>
              <w:t>CDI</w:t>
            </w:r>
            <w:r w:rsidRPr="00477332">
              <w:t>P</w:t>
            </w:r>
            <w:proofErr w:type="gramEnd"/>
            <w:r w:rsidRPr="00477332">
              <w:t>/18/6 Rev.</w:t>
            </w:r>
            <w:r w:rsidRPr="00477332">
              <w:rPr>
                <w:rFonts w:hint="cs"/>
                <w:rtl/>
              </w:rPr>
              <w:t>).</w:t>
            </w:r>
            <w:r w:rsidRPr="00477332">
              <w:rPr>
                <w:rtl/>
              </w:rPr>
              <w:t xml:space="preserve"> </w:t>
            </w:r>
            <w:r w:rsidRPr="00477332">
              <w:rPr>
                <w:rFonts w:hint="cs"/>
                <w:rtl/>
              </w:rPr>
              <w:t xml:space="preserve">وعقب </w:t>
            </w:r>
            <w:r w:rsidRPr="00477332">
              <w:rPr>
                <w:rtl/>
              </w:rPr>
              <w:t xml:space="preserve">هذا </w:t>
            </w:r>
            <w:r w:rsidRPr="00477332">
              <w:rPr>
                <w:rFonts w:hint="cs"/>
                <w:rtl/>
              </w:rPr>
              <w:t>الاتفاق،</w:t>
            </w:r>
            <w:r w:rsidRPr="00477332">
              <w:rPr>
                <w:rtl/>
              </w:rPr>
              <w:t xml:space="preserve"> قدمت الأمانة خلال الفترة المشمولة بالتقرير </w:t>
            </w:r>
            <w:r>
              <w:rPr>
                <w:rFonts w:hint="cs"/>
                <w:rtl/>
              </w:rPr>
              <w:t>الوثيقة</w:t>
            </w:r>
            <w:r w:rsidRPr="00477332">
              <w:rPr>
                <w:rtl/>
              </w:rPr>
              <w:t xml:space="preserve"> التالية إلى الدورتين </w:t>
            </w:r>
            <w:r>
              <w:rPr>
                <w:rFonts w:hint="cs"/>
                <w:rtl/>
              </w:rPr>
              <w:t>الخامسة</w:t>
            </w:r>
            <w:r w:rsidRPr="00477332">
              <w:rPr>
                <w:rFonts w:hint="cs"/>
                <w:rtl/>
              </w:rPr>
              <w:t xml:space="preserve"> </w:t>
            </w:r>
            <w:r w:rsidRPr="00477332">
              <w:rPr>
                <w:rtl/>
              </w:rPr>
              <w:t xml:space="preserve">للجنة (من </w:t>
            </w:r>
            <w:r w:rsidRPr="00477332">
              <w:rPr>
                <w:rFonts w:hint="cs"/>
                <w:rtl/>
              </w:rPr>
              <w:t>9</w:t>
            </w:r>
            <w:r w:rsidRPr="00477332">
              <w:rPr>
                <w:rtl/>
              </w:rPr>
              <w:t xml:space="preserve"> </w:t>
            </w:r>
            <w:r w:rsidRPr="00477332">
              <w:rPr>
                <w:rFonts w:hint="cs"/>
                <w:rtl/>
              </w:rPr>
              <w:t xml:space="preserve">إلى </w:t>
            </w:r>
            <w:r>
              <w:rPr>
                <w:rFonts w:hint="cs"/>
                <w:rtl/>
              </w:rPr>
              <w:t>1</w:t>
            </w:r>
            <w:r w:rsidRPr="00477332">
              <w:rPr>
                <w:rFonts w:hint="cs"/>
                <w:rtl/>
              </w:rPr>
              <w:t xml:space="preserve">3 </w:t>
            </w:r>
            <w:r w:rsidRPr="00477332">
              <w:rPr>
                <w:rtl/>
              </w:rPr>
              <w:t xml:space="preserve">نوفمبر </w:t>
            </w:r>
            <w:r>
              <w:rPr>
                <w:rFonts w:hint="cs"/>
                <w:rtl/>
              </w:rPr>
              <w:t>2020</w:t>
            </w:r>
            <w:r w:rsidRPr="00477332">
              <w:rPr>
                <w:rtl/>
              </w:rPr>
              <w:t>):</w:t>
            </w:r>
          </w:p>
          <w:p w:rsidR="00EC3A7F" w:rsidRPr="00477332" w:rsidRDefault="00EC3A7F" w:rsidP="00EC3A7F">
            <w:pPr>
              <w:pStyle w:val="BodyText"/>
              <w:numPr>
                <w:ilvl w:val="0"/>
                <w:numId w:val="19"/>
              </w:numPr>
              <w:spacing w:before="200" w:after="0"/>
            </w:pPr>
            <w:r w:rsidRPr="00C13675">
              <w:rPr>
                <w:rtl/>
              </w:rPr>
              <w:t xml:space="preserve">تقرير بشأن المنتدى الإلكتروني المقام بموجب "مشروع الملكية الفكرية ونقل التكنولوجيا: التحديات المشتركة </w:t>
            </w:r>
            <w:r>
              <w:rPr>
                <w:rFonts w:hint="cs"/>
                <w:rtl/>
              </w:rPr>
              <w:t xml:space="preserve">- </w:t>
            </w:r>
            <w:r w:rsidRPr="00C13675">
              <w:rPr>
                <w:rtl/>
              </w:rPr>
              <w:t xml:space="preserve">بناء الحلول" بعد دمجه في منصة </w:t>
            </w:r>
            <w:proofErr w:type="spellStart"/>
            <w:r w:rsidRPr="00C13675">
              <w:rPr>
                <w:rtl/>
              </w:rPr>
              <w:t>الويبو</w:t>
            </w:r>
            <w:proofErr w:type="spellEnd"/>
            <w:r w:rsidRPr="00C13675">
              <w:rPr>
                <w:rtl/>
              </w:rPr>
              <w:t xml:space="preserve"> الجديدة </w:t>
            </w:r>
            <w:r w:rsidRPr="00C13675">
              <w:t>INSPIRE</w:t>
            </w:r>
            <w:r w:rsidRPr="00477332">
              <w:rPr>
                <w:rFonts w:hint="cs"/>
                <w:rtl/>
              </w:rPr>
              <w:t xml:space="preserve"> (</w:t>
            </w:r>
            <w:r w:rsidRPr="00477332">
              <w:t>CDIP/2</w:t>
            </w:r>
            <w:r>
              <w:t>5</w:t>
            </w:r>
            <w:r w:rsidRPr="00477332">
              <w:t>/5</w:t>
            </w:r>
            <w:r w:rsidRPr="00477332">
              <w:rPr>
                <w:rFonts w:hint="cs"/>
                <w:rtl/>
              </w:rPr>
              <w:t>)</w:t>
            </w:r>
            <w:r>
              <w:rPr>
                <w:rFonts w:hint="cs"/>
                <w:rtl/>
              </w:rPr>
              <w:t xml:space="preserve">. وتضم هذه الوثيقة تقريرا بشأن إقامة </w:t>
            </w:r>
            <w:r w:rsidRPr="004E405D">
              <w:rPr>
                <w:rtl/>
              </w:rPr>
              <w:t>منتدى جديد ضمن منصة </w:t>
            </w:r>
            <w:proofErr w:type="spellStart"/>
            <w:r w:rsidRPr="004E405D">
              <w:t>eTISC</w:t>
            </w:r>
            <w:proofErr w:type="spellEnd"/>
            <w:r w:rsidRPr="004E405D">
              <w:rPr>
                <w:rtl/>
              </w:rPr>
              <w:t>، و</w:t>
            </w:r>
            <w:r>
              <w:rPr>
                <w:rFonts w:hint="cs"/>
                <w:rtl/>
              </w:rPr>
              <w:t xml:space="preserve">إدراجه </w:t>
            </w:r>
            <w:r w:rsidRPr="004E405D">
              <w:rPr>
                <w:rtl/>
              </w:rPr>
              <w:t xml:space="preserve">في منصة </w:t>
            </w:r>
            <w:proofErr w:type="spellStart"/>
            <w:r w:rsidRPr="004E405D">
              <w:rPr>
                <w:rtl/>
              </w:rPr>
              <w:t>الويبو</w:t>
            </w:r>
            <w:proofErr w:type="spellEnd"/>
            <w:r w:rsidRPr="004E405D">
              <w:rPr>
                <w:rtl/>
              </w:rPr>
              <w:t xml:space="preserve"> </w:t>
            </w:r>
            <w:r w:rsidRPr="004E405D">
              <w:t>INSPIRE</w:t>
            </w:r>
            <w:r w:rsidRPr="004E405D">
              <w:rPr>
                <w:rtl/>
              </w:rPr>
              <w:t xml:space="preserve">، </w:t>
            </w:r>
            <w:r>
              <w:rPr>
                <w:rFonts w:hint="cs"/>
                <w:rtl/>
              </w:rPr>
              <w:t>ب</w:t>
            </w:r>
            <w:r w:rsidRPr="004E405D">
              <w:rPr>
                <w:rtl/>
              </w:rPr>
              <w:t>هدف زيادة ظهور المنصة وقاعدة مستخدمي</w:t>
            </w:r>
            <w:r>
              <w:rPr>
                <w:rFonts w:hint="cs"/>
                <w:rtl/>
              </w:rPr>
              <w:t>ها</w:t>
            </w:r>
            <w:r w:rsidRPr="004E405D">
              <w:rPr>
                <w:rtl/>
              </w:rPr>
              <w:t>.</w:t>
            </w:r>
          </w:p>
        </w:tc>
      </w:tr>
      <w:tr w:rsidR="00EC3A7F" w:rsidRPr="00477332" w:rsidTr="002F58E2">
        <w:tc>
          <w:tcPr>
            <w:tcW w:w="2376" w:type="dxa"/>
          </w:tcPr>
          <w:p w:rsidR="00EC3A7F" w:rsidRPr="003E1D85" w:rsidRDefault="00EC3A7F" w:rsidP="002F58E2">
            <w:pPr>
              <w:pStyle w:val="BodyText"/>
              <w:rPr>
                <w:b/>
              </w:rPr>
            </w:pPr>
            <w:r w:rsidRPr="003E1D85">
              <w:rPr>
                <w:rFonts w:hint="cs"/>
                <w:b/>
                <w:rtl/>
              </w:rPr>
              <w:t>تقارير/وثائق أخرى ذات صلة</w:t>
            </w:r>
          </w:p>
        </w:tc>
        <w:tc>
          <w:tcPr>
            <w:tcW w:w="6912" w:type="dxa"/>
          </w:tcPr>
          <w:p w:rsidR="00EC3A7F" w:rsidRDefault="00EC3A7F" w:rsidP="002F58E2">
            <w:pPr>
              <w:pStyle w:val="BodyText"/>
              <w:rPr>
                <w:rtl/>
              </w:rPr>
            </w:pPr>
            <w:r>
              <w:rPr>
                <w:rFonts w:hint="cs"/>
                <w:rtl/>
              </w:rPr>
              <w:t xml:space="preserve">التقارير التي نظرت فيها اللجنة: </w:t>
            </w:r>
            <w:r w:rsidRPr="008D7412">
              <w:t>CDIP/3/5</w:t>
            </w:r>
            <w:r>
              <w:rPr>
                <w:rtl/>
              </w:rPr>
              <w:t xml:space="preserve"> و</w:t>
            </w:r>
            <w:r w:rsidRPr="008D7412">
              <w:t>CDIP/6/</w:t>
            </w:r>
            <w:r>
              <w:t>2</w:t>
            </w:r>
            <w:r>
              <w:rPr>
                <w:rtl/>
              </w:rPr>
              <w:t xml:space="preserve"> و</w:t>
            </w:r>
            <w:r w:rsidRPr="008D7412">
              <w:t>CDIP/6/3</w:t>
            </w:r>
            <w:r>
              <w:rPr>
                <w:rtl/>
              </w:rPr>
              <w:t xml:space="preserve"> و</w:t>
            </w:r>
            <w:r w:rsidRPr="008D7412">
              <w:t>CDIP/8/2</w:t>
            </w:r>
            <w:r>
              <w:rPr>
                <w:rtl/>
              </w:rPr>
              <w:t xml:space="preserve"> و</w:t>
            </w:r>
            <w:r w:rsidRPr="008D7412">
              <w:t>CDIP/10/2</w:t>
            </w:r>
            <w:r>
              <w:rPr>
                <w:rtl/>
              </w:rPr>
              <w:t xml:space="preserve"> و</w:t>
            </w:r>
            <w:r w:rsidRPr="008D7412">
              <w:t>CDIP/</w:t>
            </w:r>
            <w:r>
              <w:t>10</w:t>
            </w:r>
            <w:r w:rsidRPr="008D7412">
              <w:t>/</w:t>
            </w:r>
            <w:r>
              <w:t>5</w:t>
            </w:r>
            <w:r>
              <w:rPr>
                <w:rtl/>
              </w:rPr>
              <w:t xml:space="preserve"> و</w:t>
            </w:r>
            <w:r w:rsidRPr="008D7412">
              <w:t>CDIP/</w:t>
            </w:r>
            <w:r>
              <w:t>10</w:t>
            </w:r>
            <w:r w:rsidRPr="008D7412">
              <w:t>/</w:t>
            </w:r>
            <w:r>
              <w:t>6</w:t>
            </w:r>
            <w:r>
              <w:rPr>
                <w:rtl/>
              </w:rPr>
              <w:t xml:space="preserve"> و</w:t>
            </w:r>
            <w:r w:rsidRPr="008D7412">
              <w:t>CDIP/12/2</w:t>
            </w:r>
            <w:r>
              <w:rPr>
                <w:rtl/>
              </w:rPr>
              <w:t xml:space="preserve"> و</w:t>
            </w:r>
            <w:r w:rsidRPr="008D7412">
              <w:t>CDIP/</w:t>
            </w:r>
            <w:r>
              <w:t>12</w:t>
            </w:r>
            <w:r w:rsidRPr="008D7412">
              <w:t>/3</w:t>
            </w:r>
            <w:r>
              <w:rPr>
                <w:rtl/>
              </w:rPr>
              <w:t xml:space="preserve"> و</w:t>
            </w:r>
            <w:r w:rsidRPr="008D7412">
              <w:t>CDIP/13/4</w:t>
            </w:r>
            <w:r>
              <w:rPr>
                <w:rtl/>
              </w:rPr>
              <w:t xml:space="preserve"> و</w:t>
            </w:r>
            <w:r w:rsidRPr="008D7412">
              <w:t>CDIP/14/2</w:t>
            </w:r>
            <w:r>
              <w:rPr>
                <w:rtl/>
              </w:rPr>
              <w:t xml:space="preserve"> و</w:t>
            </w:r>
            <w:r w:rsidRPr="008D7412">
              <w:t>CDIP/</w:t>
            </w:r>
            <w:r>
              <w:t>14</w:t>
            </w:r>
            <w:r w:rsidRPr="008D7412">
              <w:t>/</w:t>
            </w:r>
            <w:r>
              <w:t>6</w:t>
            </w:r>
            <w:r>
              <w:rPr>
                <w:rtl/>
              </w:rPr>
              <w:t xml:space="preserve"> و</w:t>
            </w:r>
            <w:r w:rsidRPr="008D7412">
              <w:t>CDIP/16/2</w:t>
            </w:r>
            <w:r>
              <w:rPr>
                <w:rtl/>
              </w:rPr>
              <w:t xml:space="preserve"> و</w:t>
            </w:r>
            <w:r w:rsidRPr="008D7412">
              <w:t>CDIP/</w:t>
            </w:r>
            <w:r>
              <w:t>1</w:t>
            </w:r>
            <w:r w:rsidRPr="008D7412">
              <w:t>6/3</w:t>
            </w:r>
            <w:r>
              <w:rPr>
                <w:rtl/>
              </w:rPr>
              <w:t xml:space="preserve"> و</w:t>
            </w:r>
            <w:r w:rsidRPr="008D7412">
              <w:t>CDIP/17/</w:t>
            </w:r>
            <w:r>
              <w:t>4</w:t>
            </w:r>
            <w:r>
              <w:rPr>
                <w:rtl/>
              </w:rPr>
              <w:t xml:space="preserve"> و</w:t>
            </w:r>
            <w:r w:rsidRPr="008D7412">
              <w:t>CDIP/18/2</w:t>
            </w:r>
            <w:r>
              <w:rPr>
                <w:rtl/>
              </w:rPr>
              <w:t xml:space="preserve"> و</w:t>
            </w:r>
            <w:r w:rsidRPr="008D7412">
              <w:t>CDIP/</w:t>
            </w:r>
            <w:r>
              <w:t>19</w:t>
            </w:r>
            <w:r w:rsidRPr="008D7412">
              <w:t>/</w:t>
            </w:r>
            <w:r>
              <w:t>5</w:t>
            </w:r>
            <w:r>
              <w:rPr>
                <w:rtl/>
              </w:rPr>
              <w:t xml:space="preserve"> و</w:t>
            </w:r>
            <w:r w:rsidRPr="008D7412">
              <w:t>CDIP/20/2</w:t>
            </w:r>
            <w:r>
              <w:rPr>
                <w:rtl/>
              </w:rPr>
              <w:t xml:space="preserve"> و</w:t>
            </w:r>
            <w:r w:rsidRPr="008D7412">
              <w:t>CDIP/</w:t>
            </w:r>
            <w:r>
              <w:t>21</w:t>
            </w:r>
            <w:r w:rsidRPr="008D7412">
              <w:t>/</w:t>
            </w:r>
            <w:r>
              <w:t>1</w:t>
            </w:r>
            <w:r w:rsidRPr="008D7412">
              <w:t>3</w:t>
            </w:r>
            <w:r>
              <w:rPr>
                <w:rtl/>
              </w:rPr>
              <w:t xml:space="preserve"> و</w:t>
            </w:r>
            <w:r w:rsidRPr="008D7412">
              <w:t>CDIP/22/2</w:t>
            </w:r>
            <w:r>
              <w:rPr>
                <w:rtl/>
              </w:rPr>
              <w:t xml:space="preserve"> و</w:t>
            </w:r>
            <w:r w:rsidRPr="008D7412">
              <w:t>CDIP/24/2</w:t>
            </w:r>
            <w:r>
              <w:rPr>
                <w:rtl/>
              </w:rPr>
              <w:t xml:space="preserve"> و</w:t>
            </w:r>
            <w:r w:rsidRPr="008D7412">
              <w:t>CDIP/25/2</w:t>
            </w:r>
            <w:r>
              <w:rPr>
                <w:rtl/>
              </w:rPr>
              <w:t xml:space="preserve"> و</w:t>
            </w:r>
            <w:r w:rsidRPr="008D7412">
              <w:t>CDIP/26/2</w:t>
            </w:r>
            <w:r>
              <w:rPr>
                <w:rFonts w:hint="cs"/>
                <w:rtl/>
              </w:rPr>
              <w:t>.</w:t>
            </w:r>
          </w:p>
          <w:p w:rsidR="00EC3A7F" w:rsidRPr="00477332" w:rsidRDefault="00EC3A7F" w:rsidP="002F58E2">
            <w:pPr>
              <w:pStyle w:val="BodyText"/>
              <w:rPr>
                <w:rtl/>
              </w:rPr>
            </w:pPr>
            <w:r w:rsidRPr="00477332">
              <w:rPr>
                <w:rtl/>
              </w:rPr>
              <w:t xml:space="preserve">بالإضافة إلى الأنشطة الواردة في قاعدة بيانات المساعدة التقنية </w:t>
            </w:r>
            <w:r w:rsidRPr="00477332">
              <w:rPr>
                <w:rFonts w:hint="cs"/>
                <w:rtl/>
              </w:rPr>
              <w:t>بشأن</w:t>
            </w:r>
            <w:r w:rsidRPr="00477332">
              <w:rPr>
                <w:rtl/>
              </w:rPr>
              <w:t xml:space="preserve"> الملكية الفكرية (</w:t>
            </w:r>
            <w:r w:rsidRPr="00477332">
              <w:t>IP-TAD</w:t>
            </w:r>
            <w:r w:rsidRPr="00477332">
              <w:rPr>
                <w:rtl/>
              </w:rPr>
              <w:t xml:space="preserve">) </w:t>
            </w:r>
            <w:r w:rsidRPr="00477332">
              <w:rPr>
                <w:rFonts w:hint="cs"/>
                <w:rtl/>
              </w:rPr>
              <w:t>و</w:t>
            </w:r>
            <w:r w:rsidRPr="00477332">
              <w:rPr>
                <w:rtl/>
              </w:rPr>
              <w:t xml:space="preserve">لمزيد من المعلومات حول الإنجازات المتعلقة بهذه </w:t>
            </w:r>
            <w:r w:rsidRPr="00477332">
              <w:rPr>
                <w:rFonts w:hint="cs"/>
                <w:rtl/>
              </w:rPr>
              <w:t>التوصية،</w:t>
            </w:r>
            <w:r w:rsidRPr="00477332">
              <w:rPr>
                <w:rtl/>
              </w:rPr>
              <w:t xml:space="preserve"> يرجى الرجوع إلى تقرير</w:t>
            </w:r>
            <w:r>
              <w:rPr>
                <w:rFonts w:hint="cs"/>
                <w:rtl/>
              </w:rPr>
              <w:t>ي</w:t>
            </w:r>
            <w:r w:rsidRPr="00477332">
              <w:rPr>
                <w:rtl/>
              </w:rPr>
              <w:t xml:space="preserve"> أداء </w:t>
            </w:r>
            <w:proofErr w:type="spellStart"/>
            <w:r w:rsidRPr="00477332">
              <w:rPr>
                <w:rtl/>
              </w:rPr>
              <w:t>الويبو</w:t>
            </w:r>
            <w:proofErr w:type="spellEnd"/>
            <w:r w:rsidRPr="00477332">
              <w:rPr>
                <w:rFonts w:hint="cs"/>
                <w:rtl/>
              </w:rPr>
              <w:t xml:space="preserve"> </w:t>
            </w:r>
            <w:r>
              <w:rPr>
                <w:rFonts w:hint="cs"/>
                <w:rtl/>
              </w:rPr>
              <w:t xml:space="preserve">للفترة </w:t>
            </w:r>
            <w:r w:rsidRPr="00477332">
              <w:rPr>
                <w:rtl/>
              </w:rPr>
              <w:t>2018</w:t>
            </w:r>
            <w:r>
              <w:rPr>
                <w:rFonts w:hint="cs"/>
                <w:rtl/>
              </w:rPr>
              <w:t>/2019</w:t>
            </w:r>
            <w:r w:rsidRPr="00477332">
              <w:rPr>
                <w:rtl/>
              </w:rPr>
              <w:t xml:space="preserve"> (الوثيقة </w:t>
            </w:r>
            <w:r w:rsidRPr="00477332">
              <w:t>WO/</w:t>
            </w:r>
            <w:proofErr w:type="spellStart"/>
            <w:r w:rsidRPr="00477332">
              <w:t>PBC</w:t>
            </w:r>
            <w:proofErr w:type="spellEnd"/>
            <w:r w:rsidRPr="00477332">
              <w:t xml:space="preserve"> /3</w:t>
            </w:r>
            <w:r>
              <w:t>1</w:t>
            </w:r>
            <w:r w:rsidRPr="00477332">
              <w:t>/</w:t>
            </w:r>
            <w:r>
              <w:t>6</w:t>
            </w:r>
            <w:r w:rsidRPr="00477332">
              <w:rPr>
                <w:rtl/>
              </w:rPr>
              <w:t>)</w:t>
            </w:r>
            <w:r>
              <w:rPr>
                <w:rFonts w:hint="cs"/>
                <w:rtl/>
              </w:rPr>
              <w:t xml:space="preserve"> ولسنة 2020 (</w:t>
            </w:r>
            <w:r w:rsidRPr="00477332">
              <w:rPr>
                <w:rtl/>
              </w:rPr>
              <w:t xml:space="preserve">الوثيقة </w:t>
            </w:r>
            <w:r w:rsidRPr="00477332">
              <w:t>WO/</w:t>
            </w:r>
            <w:proofErr w:type="spellStart"/>
            <w:r w:rsidRPr="00477332">
              <w:t>PBC</w:t>
            </w:r>
            <w:proofErr w:type="spellEnd"/>
            <w:r w:rsidRPr="00477332">
              <w:t xml:space="preserve"> /3</w:t>
            </w:r>
            <w:r>
              <w:t>2</w:t>
            </w:r>
            <w:r w:rsidRPr="00477332">
              <w:t>/</w:t>
            </w:r>
            <w:r>
              <w:t>2</w:t>
            </w:r>
            <w:r>
              <w:rPr>
                <w:rFonts w:hint="cs"/>
                <w:rtl/>
              </w:rPr>
              <w:t>)</w:t>
            </w:r>
            <w:r w:rsidRPr="00477332">
              <w:rPr>
                <w:rtl/>
              </w:rPr>
              <w:t>.</w:t>
            </w:r>
          </w:p>
        </w:tc>
      </w:tr>
    </w:tbl>
    <w:p w:rsidR="00EC3A7F" w:rsidRDefault="00EC3A7F" w:rsidP="00EC3A7F"/>
    <w:p w:rsidR="00EC3A7F" w:rsidRDefault="00EC3A7F" w:rsidP="00EC3A7F">
      <w:pPr>
        <w:bidi w:val="0"/>
        <w:rPr>
          <w:rtl/>
        </w:rPr>
      </w:pPr>
      <w:r>
        <w:rPr>
          <w:rtl/>
        </w:rPr>
        <w:br w:type="page"/>
      </w: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C3A7F" w:rsidRPr="00477332" w:rsidTr="002F58E2">
        <w:trPr>
          <w:trHeight w:val="824"/>
          <w:tblHeader/>
        </w:trPr>
        <w:tc>
          <w:tcPr>
            <w:tcW w:w="9288" w:type="dxa"/>
            <w:gridSpan w:val="2"/>
            <w:shd w:val="clear" w:color="auto" w:fill="BFBFBF" w:themeFill="background1" w:themeFillShade="BF"/>
          </w:tcPr>
          <w:p w:rsidR="00EC3A7F" w:rsidRPr="008B0DBB" w:rsidRDefault="00EC3A7F" w:rsidP="002F58E2">
            <w:pPr>
              <w:pStyle w:val="BodyText"/>
              <w:jc w:val="center"/>
              <w:rPr>
                <w:b/>
                <w:bCs/>
                <w:i/>
                <w:iCs/>
                <w:rtl/>
              </w:rPr>
            </w:pPr>
            <w:r w:rsidRPr="008B0DBB">
              <w:rPr>
                <w:rFonts w:hint="cs"/>
                <w:b/>
                <w:bCs/>
                <w:i/>
                <w:iCs/>
                <w:rtl/>
              </w:rPr>
              <w:t xml:space="preserve">التوصية </w:t>
            </w:r>
            <w:r w:rsidRPr="008B0DBB">
              <w:rPr>
                <w:b/>
                <w:bCs/>
                <w:i/>
                <w:iCs/>
              </w:rPr>
              <w:t>20</w:t>
            </w:r>
          </w:p>
        </w:tc>
      </w:tr>
      <w:tr w:rsidR="00EC3A7F" w:rsidRPr="00477332" w:rsidTr="002F58E2">
        <w:tc>
          <w:tcPr>
            <w:tcW w:w="9288" w:type="dxa"/>
            <w:gridSpan w:val="2"/>
            <w:shd w:val="clear" w:color="auto" w:fill="D9D9D9" w:themeFill="background1" w:themeFillShade="D9"/>
          </w:tcPr>
          <w:p w:rsidR="00EC3A7F" w:rsidRPr="00FC190D" w:rsidRDefault="00EC3A7F" w:rsidP="002F58E2">
            <w:pPr>
              <w:pStyle w:val="BodyText"/>
              <w:rPr>
                <w:b/>
              </w:rPr>
            </w:pPr>
            <w:r w:rsidRPr="00477332">
              <w:rPr>
                <w:rtl/>
              </w:rPr>
              <w:t xml:space="preserve">النهوض بأنشطة وضع القواعد والمعايير المرتبطة بالملكية الفكرية والداعمة لملك عام متين في الدول الأعضاء في </w:t>
            </w:r>
            <w:proofErr w:type="spellStart"/>
            <w:r w:rsidRPr="00477332">
              <w:rPr>
                <w:rtl/>
              </w:rPr>
              <w:t>الويبو</w:t>
            </w:r>
            <w:proofErr w:type="spellEnd"/>
            <w:r w:rsidRPr="00477332">
              <w:rPr>
                <w:rtl/>
              </w:rPr>
              <w:t>، بما في ذلك إمكانية إعداد مبادئ توجيهية بإمكانها أن تساعد الدول الأعضاء المهتمة بالموضوع على تحديد المواد التي آلت إلى الملك العام وفقا لأنظمتها القانونية.</w:t>
            </w:r>
          </w:p>
        </w:tc>
      </w:tr>
      <w:tr w:rsidR="00EC3A7F" w:rsidRPr="00477332" w:rsidTr="002F58E2">
        <w:tc>
          <w:tcPr>
            <w:tcW w:w="2376" w:type="dxa"/>
          </w:tcPr>
          <w:p w:rsidR="00EC3A7F" w:rsidRPr="00FC190D" w:rsidRDefault="00EC3A7F" w:rsidP="002F58E2">
            <w:pPr>
              <w:pStyle w:val="BodyText"/>
              <w:rPr>
                <w:b/>
                <w:rtl/>
              </w:rPr>
            </w:pPr>
            <w:r w:rsidRPr="00FC190D">
              <w:rPr>
                <w:b/>
                <w:rtl/>
              </w:rPr>
              <w:t>البرامج ذات الصلة في البرنامج والميزانية للفترة 2020/2021</w:t>
            </w:r>
          </w:p>
        </w:tc>
        <w:tc>
          <w:tcPr>
            <w:tcW w:w="6912" w:type="dxa"/>
          </w:tcPr>
          <w:p w:rsidR="00EC3A7F" w:rsidRPr="00FC190D" w:rsidRDefault="00EC3A7F" w:rsidP="002F58E2">
            <w:pPr>
              <w:pStyle w:val="BodyText"/>
              <w:rPr>
                <w:b/>
              </w:rPr>
            </w:pPr>
            <w:r>
              <w:rPr>
                <w:rFonts w:hint="cs"/>
                <w:b/>
                <w:rtl/>
              </w:rPr>
              <w:t xml:space="preserve">2 </w:t>
            </w:r>
            <w:proofErr w:type="spellStart"/>
            <w:r>
              <w:rPr>
                <w:rFonts w:hint="cs"/>
                <w:b/>
                <w:rtl/>
              </w:rPr>
              <w:t>و4</w:t>
            </w:r>
            <w:proofErr w:type="spellEnd"/>
            <w:r>
              <w:rPr>
                <w:rFonts w:hint="cs"/>
                <w:b/>
                <w:rtl/>
              </w:rPr>
              <w:t xml:space="preserve"> </w:t>
            </w:r>
            <w:proofErr w:type="spellStart"/>
            <w:r>
              <w:rPr>
                <w:rFonts w:hint="cs"/>
                <w:b/>
                <w:rtl/>
              </w:rPr>
              <w:t>و9</w:t>
            </w:r>
            <w:proofErr w:type="spellEnd"/>
            <w:r>
              <w:rPr>
                <w:rFonts w:hint="cs"/>
                <w:b/>
                <w:rtl/>
              </w:rPr>
              <w:t xml:space="preserve"> </w:t>
            </w:r>
            <w:proofErr w:type="spellStart"/>
            <w:r>
              <w:rPr>
                <w:rFonts w:hint="cs"/>
                <w:b/>
                <w:rtl/>
              </w:rPr>
              <w:t>و14</w:t>
            </w:r>
            <w:proofErr w:type="spellEnd"/>
            <w:r>
              <w:rPr>
                <w:rFonts w:hint="cs"/>
                <w:b/>
                <w:rtl/>
              </w:rPr>
              <w:t xml:space="preserve"> </w:t>
            </w:r>
            <w:proofErr w:type="spellStart"/>
            <w:r>
              <w:rPr>
                <w:rFonts w:hint="cs"/>
                <w:b/>
                <w:rtl/>
              </w:rPr>
              <w:t>و32</w:t>
            </w:r>
            <w:proofErr w:type="spellEnd"/>
          </w:p>
        </w:tc>
      </w:tr>
      <w:tr w:rsidR="00EC3A7F" w:rsidRPr="00477332" w:rsidTr="002F58E2">
        <w:tc>
          <w:tcPr>
            <w:tcW w:w="2376" w:type="dxa"/>
          </w:tcPr>
          <w:p w:rsidR="00EC3A7F" w:rsidRPr="00541AFF" w:rsidRDefault="00EC3A7F" w:rsidP="002F58E2">
            <w:pPr>
              <w:pStyle w:val="BodyText"/>
              <w:rPr>
                <w:b/>
                <w:rtl/>
              </w:rPr>
            </w:pPr>
            <w:r w:rsidRPr="00541AFF">
              <w:rPr>
                <w:rFonts w:hint="cs"/>
                <w:b/>
                <w:rtl/>
              </w:rPr>
              <w:t>التنفيذ</w:t>
            </w:r>
          </w:p>
        </w:tc>
        <w:tc>
          <w:tcPr>
            <w:tcW w:w="6912" w:type="dxa"/>
          </w:tcPr>
          <w:p w:rsidR="00EC3A7F" w:rsidRPr="002B1CB2" w:rsidRDefault="00EC3A7F" w:rsidP="002F58E2">
            <w:pPr>
              <w:pStyle w:val="BodyText"/>
              <w:rPr>
                <w:rtl/>
              </w:rPr>
            </w:pPr>
            <w:r w:rsidRPr="00477332">
              <w:rPr>
                <w:rtl/>
              </w:rPr>
              <w:t xml:space="preserve">هذه التوصية قيد التنفيذ منذ عام </w:t>
            </w:r>
            <w:r w:rsidRPr="00477332">
              <w:rPr>
                <w:rFonts w:hint="cs"/>
                <w:rtl/>
              </w:rPr>
              <w:t>2010</w:t>
            </w:r>
            <w:r w:rsidRPr="00477332">
              <w:rPr>
                <w:rtl/>
              </w:rPr>
              <w:t xml:space="preserve">. وقد نوقشت في الدورة </w:t>
            </w:r>
            <w:r w:rsidRPr="00477332">
              <w:rPr>
                <w:rFonts w:hint="cs"/>
                <w:rtl/>
              </w:rPr>
              <w:t>الثانية</w:t>
            </w:r>
            <w:r w:rsidRPr="00477332">
              <w:rPr>
                <w:rtl/>
              </w:rPr>
              <w:t xml:space="preserve"> للجنة (</w:t>
            </w:r>
            <w:r w:rsidRPr="00477332">
              <w:t>CDIP/2/4</w:t>
            </w:r>
            <w:r w:rsidRPr="00477332">
              <w:rPr>
                <w:rtl/>
              </w:rPr>
              <w:t>) و</w:t>
            </w:r>
            <w:r>
              <w:rPr>
                <w:rFonts w:hint="cs"/>
                <w:rtl/>
              </w:rPr>
              <w:t>عولجت</w:t>
            </w:r>
            <w:r w:rsidRPr="00477332">
              <w:rPr>
                <w:rtl/>
              </w:rPr>
              <w:t xml:space="preserve"> من خلال الأنشطة المتفق عليها خلال الدورة </w:t>
            </w:r>
            <w:r w:rsidRPr="00477332">
              <w:rPr>
                <w:rFonts w:hint="cs"/>
                <w:rtl/>
              </w:rPr>
              <w:t>الثالثة</w:t>
            </w:r>
            <w:r w:rsidRPr="00477332">
              <w:rPr>
                <w:rtl/>
              </w:rPr>
              <w:t xml:space="preserve"> للجنة، على النحو المبين في </w:t>
            </w:r>
            <w:r w:rsidRPr="00477332">
              <w:rPr>
                <w:rFonts w:hint="cs"/>
                <w:rtl/>
              </w:rPr>
              <w:t>الوثيقة</w:t>
            </w:r>
            <w:r w:rsidRPr="00477332">
              <w:rPr>
                <w:rtl/>
              </w:rPr>
              <w:t xml:space="preserve"> </w:t>
            </w:r>
            <w:r w:rsidRPr="00477332">
              <w:t>CDIP/4/3 Rev</w:t>
            </w:r>
            <w:r w:rsidRPr="00477332">
              <w:rPr>
                <w:rFonts w:hint="cs"/>
                <w:rtl/>
              </w:rPr>
              <w:t>.</w:t>
            </w:r>
          </w:p>
        </w:tc>
      </w:tr>
      <w:tr w:rsidR="00EC3A7F" w:rsidRPr="00477332" w:rsidTr="002F58E2">
        <w:tc>
          <w:tcPr>
            <w:tcW w:w="2376" w:type="dxa"/>
          </w:tcPr>
          <w:p w:rsidR="00EC3A7F" w:rsidRPr="003E1D85" w:rsidRDefault="00EC3A7F" w:rsidP="002F58E2">
            <w:pPr>
              <w:pStyle w:val="BodyText"/>
              <w:rPr>
                <w:b/>
              </w:rPr>
            </w:pPr>
            <w:r w:rsidRPr="003E1D85">
              <w:rPr>
                <w:rFonts w:hint="cs"/>
                <w:b/>
                <w:rtl/>
              </w:rPr>
              <w:t>مشاريع أجندة التنمية ذات الصلة</w:t>
            </w:r>
          </w:p>
        </w:tc>
        <w:tc>
          <w:tcPr>
            <w:tcW w:w="6912" w:type="dxa"/>
          </w:tcPr>
          <w:p w:rsidR="00EC3A7F" w:rsidRPr="00477332" w:rsidRDefault="00EC3A7F" w:rsidP="002F58E2">
            <w:pPr>
              <w:pStyle w:val="BodyText"/>
              <w:rPr>
                <w:rtl/>
              </w:rPr>
            </w:pPr>
            <w:r>
              <w:rPr>
                <w:rFonts w:hint="cs"/>
                <w:rtl/>
              </w:rPr>
              <w:t>نُفذت</w:t>
            </w:r>
            <w:r w:rsidRPr="00477332">
              <w:rPr>
                <w:rtl/>
              </w:rPr>
              <w:t xml:space="preserve"> هذه التوصية من خلال مشاريع أجندة التنمية </w:t>
            </w:r>
            <w:r>
              <w:rPr>
                <w:rFonts w:hint="cs"/>
                <w:rtl/>
              </w:rPr>
              <w:t xml:space="preserve">المكتملة </w:t>
            </w:r>
            <w:r w:rsidRPr="00477332">
              <w:rPr>
                <w:rtl/>
              </w:rPr>
              <w:t>التالي</w:t>
            </w:r>
            <w:r>
              <w:rPr>
                <w:rFonts w:hint="cs"/>
                <w:rtl/>
              </w:rPr>
              <w:t>ة</w:t>
            </w:r>
            <w:r w:rsidRPr="00477332">
              <w:rPr>
                <w:rtl/>
              </w:rPr>
              <w:t>:</w:t>
            </w:r>
          </w:p>
          <w:p w:rsidR="00EC3A7F" w:rsidRPr="00477332" w:rsidRDefault="00EC3A7F" w:rsidP="002F58E2">
            <w:pPr>
              <w:pStyle w:val="BodyText"/>
              <w:rPr>
                <w:rtl/>
              </w:rPr>
            </w:pPr>
            <w:r w:rsidRPr="00477332">
              <w:rPr>
                <w:rFonts w:hint="cs"/>
                <w:rtl/>
              </w:rPr>
              <w:t xml:space="preserve">- </w:t>
            </w:r>
            <w:r w:rsidRPr="00477332">
              <w:rPr>
                <w:rtl/>
              </w:rPr>
              <w:t>الملكية الفكرية والملك العام</w:t>
            </w:r>
            <w:r w:rsidRPr="00477332">
              <w:rPr>
                <w:rFonts w:hint="cs"/>
                <w:rtl/>
              </w:rPr>
              <w:t xml:space="preserve"> (</w:t>
            </w:r>
            <w:r w:rsidRPr="00477332">
              <w:t>CDIP/6/REF/CDIP/4/3 Rev. 2</w:t>
            </w:r>
            <w:r w:rsidRPr="00477332">
              <w:rPr>
                <w:rFonts w:hint="cs"/>
                <w:rtl/>
              </w:rPr>
              <w:t>)</w:t>
            </w:r>
          </w:p>
          <w:p w:rsidR="00EC3A7F" w:rsidRPr="00477332" w:rsidRDefault="00EC3A7F" w:rsidP="002F58E2">
            <w:pPr>
              <w:pStyle w:val="BodyText"/>
            </w:pPr>
            <w:r w:rsidRPr="00477332">
              <w:rPr>
                <w:rFonts w:hint="cs"/>
                <w:rtl/>
              </w:rPr>
              <w:t>- البراءات والملك العام (</w:t>
            </w:r>
            <w:r w:rsidRPr="00477332">
              <w:t>CDIP/7/5 Rev.</w:t>
            </w:r>
            <w:r w:rsidRPr="00477332">
              <w:rPr>
                <w:rFonts w:hint="cs"/>
                <w:rtl/>
              </w:rPr>
              <w:t>)</w:t>
            </w:r>
          </w:p>
          <w:p w:rsidR="00EC3A7F" w:rsidRPr="002B1CB2" w:rsidRDefault="00EC3A7F" w:rsidP="00EC3A7F">
            <w:pPr>
              <w:pStyle w:val="BodyText"/>
              <w:numPr>
                <w:ilvl w:val="0"/>
                <w:numId w:val="16"/>
              </w:numPr>
              <w:spacing w:before="200" w:after="0"/>
              <w:ind w:left="360"/>
            </w:pPr>
            <w:r w:rsidRPr="00477332">
              <w:rPr>
                <w:rFonts w:hint="cs"/>
                <w:rtl/>
              </w:rPr>
              <w:t>استخدام المعلومات الموجودة في الملك العام لأغراض التنمية الاقتصادية (</w:t>
            </w:r>
            <w:r w:rsidRPr="00477332">
              <w:t>CDIP/16/4 Rev.</w:t>
            </w:r>
            <w:r w:rsidRPr="00477332">
              <w:rPr>
                <w:rFonts w:hint="cs"/>
                <w:rtl/>
              </w:rPr>
              <w:t>)</w:t>
            </w:r>
          </w:p>
        </w:tc>
      </w:tr>
      <w:tr w:rsidR="00EC3A7F" w:rsidRPr="00477332" w:rsidTr="002F58E2">
        <w:tc>
          <w:tcPr>
            <w:tcW w:w="2376" w:type="dxa"/>
          </w:tcPr>
          <w:p w:rsidR="00EC3A7F" w:rsidRPr="003E1D85" w:rsidRDefault="00EC3A7F" w:rsidP="002F58E2">
            <w:pPr>
              <w:pStyle w:val="BodyText"/>
            </w:pPr>
            <w:r w:rsidRPr="003E1D85">
              <w:rPr>
                <w:rFonts w:hint="cs"/>
                <w:rtl/>
              </w:rPr>
              <w:t>الأنشطة/الإنجازات</w:t>
            </w:r>
          </w:p>
          <w:p w:rsidR="00EC3A7F" w:rsidRPr="00477332" w:rsidRDefault="00EC3A7F" w:rsidP="002F58E2">
            <w:pPr>
              <w:pStyle w:val="BodyText"/>
              <w:rPr>
                <w:b/>
              </w:rPr>
            </w:pPr>
          </w:p>
        </w:tc>
        <w:tc>
          <w:tcPr>
            <w:tcW w:w="6912" w:type="dxa"/>
          </w:tcPr>
          <w:p w:rsidR="00EC3A7F" w:rsidRPr="00477332" w:rsidRDefault="00EC3A7F" w:rsidP="002F58E2">
            <w:pPr>
              <w:pStyle w:val="BodyText"/>
            </w:pPr>
            <w:r w:rsidRPr="00477332">
              <w:rPr>
                <w:rtl/>
              </w:rPr>
              <w:t xml:space="preserve">واصلت </w:t>
            </w:r>
            <w:proofErr w:type="spellStart"/>
            <w:r w:rsidRPr="00477332">
              <w:rPr>
                <w:rtl/>
              </w:rPr>
              <w:t>الويبو</w:t>
            </w:r>
            <w:proofErr w:type="spellEnd"/>
            <w:r w:rsidRPr="00477332">
              <w:rPr>
                <w:rtl/>
              </w:rPr>
              <w:t xml:space="preserve"> جهودها للمساعدة في تعزيز قدرة الدول الأعضاء على تحديد واستخدام الموضوعات التي تندرج </w:t>
            </w:r>
            <w:r w:rsidRPr="00477332">
              <w:rPr>
                <w:rFonts w:hint="cs"/>
                <w:rtl/>
              </w:rPr>
              <w:t>في</w:t>
            </w:r>
            <w:r w:rsidRPr="00477332">
              <w:rPr>
                <w:rtl/>
              </w:rPr>
              <w:t xml:space="preserve"> الملك العام.</w:t>
            </w:r>
          </w:p>
          <w:p w:rsidR="00EC3A7F" w:rsidRDefault="00EC3A7F" w:rsidP="002F58E2">
            <w:pPr>
              <w:pStyle w:val="BodyText"/>
            </w:pPr>
            <w:r>
              <w:rPr>
                <w:rFonts w:hint="cs"/>
                <w:rtl/>
              </w:rPr>
              <w:t>و</w:t>
            </w:r>
            <w:r w:rsidRPr="00477332">
              <w:rPr>
                <w:rtl/>
              </w:rPr>
              <w:t xml:space="preserve">في </w:t>
            </w:r>
            <w:r>
              <w:rPr>
                <w:rFonts w:hint="cs"/>
                <w:rtl/>
              </w:rPr>
              <w:t xml:space="preserve">إطار </w:t>
            </w:r>
            <w:r w:rsidRPr="00477332">
              <w:rPr>
                <w:rtl/>
              </w:rPr>
              <w:t xml:space="preserve">مشروع </w:t>
            </w:r>
            <w:r>
              <w:rPr>
                <w:rFonts w:hint="cs"/>
                <w:rtl/>
              </w:rPr>
              <w:t xml:space="preserve">أجندة التنمية </w:t>
            </w:r>
            <w:r w:rsidRPr="00477332">
              <w:rPr>
                <w:rFonts w:hint="cs"/>
                <w:i/>
                <w:iCs/>
                <w:rtl/>
              </w:rPr>
              <w:t>استخدام المعلومات الموجودة في الملك العام لأغراض التنمية الاقتصادية</w:t>
            </w:r>
            <w:r w:rsidRPr="00477332">
              <w:rPr>
                <w:rtl/>
              </w:rPr>
              <w:t xml:space="preserve">، </w:t>
            </w:r>
            <w:r>
              <w:rPr>
                <w:rFonts w:hint="cs"/>
                <w:rtl/>
              </w:rPr>
              <w:t xml:space="preserve">الذي استكمل وخضع للتقييم خلال الفترة المشمولة بالتقرير (الوثيقتان </w:t>
            </w:r>
            <w:r w:rsidRPr="00FE215A">
              <w:rPr>
                <w:bCs/>
              </w:rPr>
              <w:t>CDIP/24/3</w:t>
            </w:r>
            <w:r>
              <w:rPr>
                <w:rFonts w:hint="cs"/>
                <w:bCs/>
                <w:rtl/>
              </w:rPr>
              <w:t xml:space="preserve"> و</w:t>
            </w:r>
            <w:r w:rsidRPr="00FE215A">
              <w:rPr>
                <w:bCs/>
              </w:rPr>
              <w:t>CDIP/24/</w:t>
            </w:r>
            <w:r>
              <w:rPr>
                <w:bCs/>
              </w:rPr>
              <w:t>11</w:t>
            </w:r>
            <w:r>
              <w:rPr>
                <w:rFonts w:hint="cs"/>
                <w:rtl/>
              </w:rPr>
              <w:t>)، أ</w:t>
            </w:r>
            <w:r w:rsidRPr="00477332">
              <w:rPr>
                <w:rFonts w:hint="cs"/>
                <w:rtl/>
              </w:rPr>
              <w:t>عد</w:t>
            </w:r>
            <w:r w:rsidRPr="00477332">
              <w:rPr>
                <w:rtl/>
              </w:rPr>
              <w:t xml:space="preserve"> دليل</w:t>
            </w:r>
            <w:r>
              <w:rPr>
                <w:rFonts w:hint="cs"/>
                <w:rtl/>
              </w:rPr>
              <w:t>ا</w:t>
            </w:r>
            <w:r w:rsidRPr="00477332">
              <w:rPr>
                <w:rtl/>
              </w:rPr>
              <w:t>ن عملي</w:t>
            </w:r>
            <w:r>
              <w:rPr>
                <w:rFonts w:hint="cs"/>
                <w:rtl/>
              </w:rPr>
              <w:t>ا</w:t>
            </w:r>
            <w:r w:rsidRPr="00477332">
              <w:rPr>
                <w:rtl/>
              </w:rPr>
              <w:t>ن لمساعدة مراكز التكنولوجيا والابتكار</w:t>
            </w:r>
            <w:r w:rsidRPr="00477332">
              <w:rPr>
                <w:rFonts w:hint="cs"/>
                <w:rtl/>
              </w:rPr>
              <w:t>،</w:t>
            </w:r>
            <w:r w:rsidRPr="00477332">
              <w:rPr>
                <w:rtl/>
              </w:rPr>
              <w:t xml:space="preserve"> والمبتكرين</w:t>
            </w:r>
            <w:r w:rsidRPr="00477332">
              <w:rPr>
                <w:rFonts w:hint="cs"/>
                <w:rtl/>
              </w:rPr>
              <w:t>،</w:t>
            </w:r>
            <w:r w:rsidRPr="00477332">
              <w:rPr>
                <w:rtl/>
              </w:rPr>
              <w:t xml:space="preserve"> </w:t>
            </w:r>
            <w:r w:rsidRPr="00477332">
              <w:rPr>
                <w:rFonts w:hint="cs"/>
                <w:rtl/>
              </w:rPr>
              <w:t>ورواد</w:t>
            </w:r>
            <w:r w:rsidRPr="00477332">
              <w:rPr>
                <w:rtl/>
              </w:rPr>
              <w:t xml:space="preserve"> الأعمال في البلدان النامية </w:t>
            </w:r>
            <w:r w:rsidRPr="00477332">
              <w:rPr>
                <w:rFonts w:hint="cs"/>
                <w:rtl/>
              </w:rPr>
              <w:t>و</w:t>
            </w:r>
            <w:r>
              <w:rPr>
                <w:rFonts w:hint="cs"/>
                <w:rtl/>
              </w:rPr>
              <w:t xml:space="preserve">البلدان </w:t>
            </w:r>
            <w:r w:rsidRPr="00477332">
              <w:rPr>
                <w:rtl/>
              </w:rPr>
              <w:t xml:space="preserve">الأقل نمواً والبلدان التي تمر بمرحلة </w:t>
            </w:r>
            <w:r w:rsidRPr="00477332">
              <w:rPr>
                <w:rFonts w:hint="cs"/>
                <w:rtl/>
              </w:rPr>
              <w:t>انتقالية</w:t>
            </w:r>
            <w:r w:rsidRPr="00477332">
              <w:rPr>
                <w:rtl/>
              </w:rPr>
              <w:t xml:space="preserve"> في تحديد واستخدام الموضوع الذي </w:t>
            </w:r>
            <w:r w:rsidRPr="00477332">
              <w:rPr>
                <w:rFonts w:hint="cs"/>
                <w:rtl/>
              </w:rPr>
              <w:t>اندرج</w:t>
            </w:r>
            <w:r w:rsidRPr="00477332">
              <w:rPr>
                <w:rtl/>
              </w:rPr>
              <w:t xml:space="preserve"> </w:t>
            </w:r>
            <w:r w:rsidRPr="00477332">
              <w:rPr>
                <w:rFonts w:hint="cs"/>
                <w:rtl/>
              </w:rPr>
              <w:t>ضمن</w:t>
            </w:r>
            <w:r w:rsidRPr="00477332">
              <w:rPr>
                <w:rtl/>
              </w:rPr>
              <w:t xml:space="preserve"> الملك العام</w:t>
            </w:r>
            <w:r>
              <w:rPr>
                <w:rFonts w:hint="cs"/>
                <w:rtl/>
              </w:rPr>
              <w:t>،</w:t>
            </w:r>
            <w:r w:rsidRPr="00477332">
              <w:rPr>
                <w:rtl/>
              </w:rPr>
              <w:t xml:space="preserve"> </w:t>
            </w:r>
            <w:r>
              <w:rPr>
                <w:rFonts w:hint="cs"/>
                <w:rtl/>
              </w:rPr>
              <w:t>وهما متاحان بجميع لغات الأمم المتحدة الرسمية الست. وقد وضع أيضا ملخصان لهاتين الوثيقتين لإعلام اللجنة (</w:t>
            </w:r>
            <w:r w:rsidRPr="00FE215A">
              <w:rPr>
                <w:bCs/>
              </w:rPr>
              <w:t>CDIP/25/</w:t>
            </w:r>
            <w:proofErr w:type="spellStart"/>
            <w:r w:rsidRPr="00FE215A">
              <w:rPr>
                <w:bCs/>
              </w:rPr>
              <w:t>INF4</w:t>
            </w:r>
            <w:proofErr w:type="spellEnd"/>
            <w:r>
              <w:rPr>
                <w:rFonts w:hint="cs"/>
                <w:bCs/>
                <w:rtl/>
              </w:rPr>
              <w:t xml:space="preserve"> </w:t>
            </w:r>
            <w:r>
              <w:rPr>
                <w:rFonts w:hint="cs"/>
                <w:rtl/>
              </w:rPr>
              <w:t>و</w:t>
            </w:r>
            <w:r w:rsidRPr="00FE215A">
              <w:rPr>
                <w:bCs/>
              </w:rPr>
              <w:t>CDIP/25/</w:t>
            </w:r>
            <w:proofErr w:type="spellStart"/>
            <w:r w:rsidRPr="00FE215A">
              <w:rPr>
                <w:bCs/>
              </w:rPr>
              <w:t>INF</w:t>
            </w:r>
            <w:r>
              <w:rPr>
                <w:bCs/>
              </w:rPr>
              <w:t>5</w:t>
            </w:r>
            <w:proofErr w:type="spellEnd"/>
            <w:r>
              <w:rPr>
                <w:rFonts w:hint="cs"/>
                <w:rtl/>
              </w:rPr>
              <w:t>).</w:t>
            </w:r>
          </w:p>
          <w:p w:rsidR="00EC3A7F" w:rsidRDefault="00EC3A7F" w:rsidP="002F58E2">
            <w:pPr>
              <w:pStyle w:val="BodyText"/>
            </w:pPr>
            <w:r w:rsidRPr="00477332">
              <w:rPr>
                <w:rFonts w:hint="cs"/>
                <w:rtl/>
              </w:rPr>
              <w:t>و</w:t>
            </w:r>
            <w:r>
              <w:rPr>
                <w:rFonts w:hint="cs"/>
                <w:rtl/>
              </w:rPr>
              <w:t xml:space="preserve">بالإضافة إلى ذلك، </w:t>
            </w:r>
            <w:r w:rsidRPr="00477332">
              <w:rPr>
                <w:rFonts w:hint="cs"/>
                <w:rtl/>
              </w:rPr>
              <w:t>تلقت</w:t>
            </w:r>
            <w:r w:rsidRPr="00477332">
              <w:rPr>
                <w:rtl/>
              </w:rPr>
              <w:t xml:space="preserve"> </w:t>
            </w:r>
            <w:r w:rsidRPr="00477332">
              <w:rPr>
                <w:rFonts w:hint="cs"/>
                <w:rtl/>
              </w:rPr>
              <w:t>تسع</w:t>
            </w:r>
            <w:r w:rsidRPr="00477332">
              <w:rPr>
                <w:rtl/>
              </w:rPr>
              <w:t xml:space="preserve"> شبكات وطنية </w:t>
            </w:r>
            <w:r w:rsidRPr="00477332">
              <w:rPr>
                <w:rFonts w:hint="cs"/>
                <w:rtl/>
              </w:rPr>
              <w:t>ل</w:t>
            </w:r>
            <w:r w:rsidRPr="00477332">
              <w:rPr>
                <w:rtl/>
              </w:rPr>
              <w:t>مراكز دعم التكنولوجيا والابتكار</w:t>
            </w:r>
            <w:r w:rsidRPr="00477332">
              <w:rPr>
                <w:rFonts w:hint="cs"/>
                <w:rtl/>
              </w:rPr>
              <w:t xml:space="preserve"> تدريبا عمليا على استخدام الدليلين </w:t>
            </w:r>
            <w:r w:rsidRPr="00477332">
              <w:rPr>
                <w:rtl/>
              </w:rPr>
              <w:t xml:space="preserve">بهدف دعم مراكز دعم التكنولوجيا والابتكار في تطوير مهارات وخدمات جديدة لتحديد الاختراعات </w:t>
            </w:r>
            <w:r w:rsidRPr="00477332">
              <w:rPr>
                <w:rFonts w:hint="cs"/>
                <w:rtl/>
              </w:rPr>
              <w:t>التي اندرجت</w:t>
            </w:r>
            <w:r w:rsidRPr="00477332">
              <w:rPr>
                <w:rtl/>
              </w:rPr>
              <w:t xml:space="preserve"> في </w:t>
            </w:r>
            <w:r w:rsidRPr="00477332">
              <w:rPr>
                <w:rFonts w:hint="cs"/>
                <w:rtl/>
              </w:rPr>
              <w:t>الملك</w:t>
            </w:r>
            <w:r w:rsidRPr="00477332">
              <w:rPr>
                <w:rtl/>
              </w:rPr>
              <w:t xml:space="preserve"> العام</w:t>
            </w:r>
            <w:r>
              <w:rPr>
                <w:rFonts w:hint="cs"/>
                <w:rtl/>
              </w:rPr>
              <w:t xml:space="preserve"> باستخدام حرية إعمال القرار وفي استخدام الاختراعات المندرجة في الملك العام من خلال عمليات تصميم المنتجات وتطويرها</w:t>
            </w:r>
            <w:r w:rsidRPr="00477332">
              <w:rPr>
                <w:rtl/>
              </w:rPr>
              <w:t xml:space="preserve">. </w:t>
            </w:r>
            <w:r w:rsidRPr="00477332">
              <w:rPr>
                <w:rFonts w:hint="cs"/>
                <w:rtl/>
              </w:rPr>
              <w:t>و</w:t>
            </w:r>
            <w:r>
              <w:rPr>
                <w:rFonts w:hint="cs"/>
                <w:rtl/>
              </w:rPr>
              <w:t xml:space="preserve">أخيرا، </w:t>
            </w:r>
            <w:r w:rsidRPr="00477332">
              <w:rPr>
                <w:rtl/>
              </w:rPr>
              <w:t>شارك خبراء من مختلف المناطق المشار</w:t>
            </w:r>
            <w:r w:rsidRPr="00477332">
              <w:rPr>
                <w:rFonts w:hint="cs"/>
                <w:rtl/>
              </w:rPr>
              <w:t>ِ</w:t>
            </w:r>
            <w:r w:rsidRPr="00477332">
              <w:rPr>
                <w:rtl/>
              </w:rPr>
              <w:t xml:space="preserve">كة في صياغة </w:t>
            </w:r>
            <w:r>
              <w:rPr>
                <w:rFonts w:hint="cs"/>
                <w:rtl/>
              </w:rPr>
              <w:t>الدليلين</w:t>
            </w:r>
            <w:r w:rsidRPr="00477332">
              <w:rPr>
                <w:rtl/>
              </w:rPr>
              <w:t xml:space="preserve"> في </w:t>
            </w:r>
            <w:r w:rsidRPr="00477332">
              <w:rPr>
                <w:rFonts w:hint="cs"/>
                <w:rtl/>
              </w:rPr>
              <w:t>حلقات</w:t>
            </w:r>
            <w:r w:rsidRPr="00477332">
              <w:rPr>
                <w:rtl/>
              </w:rPr>
              <w:t xml:space="preserve"> العمل </w:t>
            </w:r>
            <w:r w:rsidRPr="00477332">
              <w:rPr>
                <w:rFonts w:hint="cs"/>
                <w:rtl/>
              </w:rPr>
              <w:t>وقد تجندوا</w:t>
            </w:r>
            <w:r w:rsidRPr="00477332">
              <w:rPr>
                <w:rtl/>
              </w:rPr>
              <w:t xml:space="preserve"> للعمل </w:t>
            </w:r>
            <w:r w:rsidRPr="00477332">
              <w:rPr>
                <w:rFonts w:hint="cs"/>
                <w:rtl/>
              </w:rPr>
              <w:t>بوصفهم أشخاصا من ذوي الخبرة</w:t>
            </w:r>
            <w:r w:rsidRPr="00477332">
              <w:rPr>
                <w:rtl/>
              </w:rPr>
              <w:t xml:space="preserve"> لتقديم المزيد من الدعم لمراكز دعم التكنولوجيا والابتكار في استخدام </w:t>
            </w:r>
            <w:r>
              <w:rPr>
                <w:rFonts w:hint="cs"/>
                <w:rtl/>
              </w:rPr>
              <w:t>الدليلين</w:t>
            </w:r>
            <w:r w:rsidRPr="00477332">
              <w:rPr>
                <w:rtl/>
              </w:rPr>
              <w:t xml:space="preserve"> وتطوير المهارات في هذا المجال.</w:t>
            </w:r>
          </w:p>
          <w:p w:rsidR="00EC3A7F" w:rsidRPr="00477332" w:rsidRDefault="00EC3A7F" w:rsidP="002F58E2">
            <w:pPr>
              <w:pStyle w:val="BodyText"/>
              <w:rPr>
                <w:rtl/>
              </w:rPr>
            </w:pPr>
            <w:r>
              <w:rPr>
                <w:rFonts w:hint="cs"/>
                <w:rtl/>
              </w:rPr>
              <w:t>ومتابعة لأحد الدليلين، نظرت اللجنة في مقترح مشروع جديد بشأن استخدام الاختراعات في الملك العام (</w:t>
            </w:r>
            <w:r w:rsidRPr="00FE215A">
              <w:rPr>
                <w:bCs/>
              </w:rPr>
              <w:t>CDIP/25/INF/</w:t>
            </w:r>
            <w:r>
              <w:rPr>
                <w:bCs/>
              </w:rPr>
              <w:t>6</w:t>
            </w:r>
            <w:r>
              <w:rPr>
                <w:rFonts w:hint="cs"/>
                <w:rtl/>
              </w:rPr>
              <w:t>) خلال دورتها الخامسة والعشرين (26 إلى 30 يوليو 2021) وطلبت من الأمانة تنقيح المقترح وقررت مواصلة النقاش حوله في دورتها التالية.</w:t>
            </w:r>
          </w:p>
          <w:p w:rsidR="00EC3A7F" w:rsidRPr="00477332" w:rsidRDefault="00EC3A7F" w:rsidP="002F58E2">
            <w:pPr>
              <w:pStyle w:val="BodyText"/>
            </w:pPr>
            <w:r>
              <w:rPr>
                <w:rFonts w:hint="cs"/>
                <w:rtl/>
              </w:rPr>
              <w:t xml:space="preserve">وتبقى </w:t>
            </w:r>
            <w:r w:rsidRPr="00477332">
              <w:rPr>
                <w:rtl/>
              </w:rPr>
              <w:t>بوابة سجل</w:t>
            </w:r>
            <w:r w:rsidRPr="00477332">
              <w:rPr>
                <w:rFonts w:hint="cs"/>
                <w:rtl/>
              </w:rPr>
              <w:t>ات</w:t>
            </w:r>
            <w:r w:rsidRPr="00477332">
              <w:rPr>
                <w:rtl/>
              </w:rPr>
              <w:t xml:space="preserve"> براءات </w:t>
            </w:r>
            <w:proofErr w:type="spellStart"/>
            <w:r w:rsidRPr="00477332">
              <w:rPr>
                <w:rtl/>
              </w:rPr>
              <w:t>الويبو</w:t>
            </w:r>
            <w:proofErr w:type="spellEnd"/>
            <w:r>
              <w:rPr>
                <w:rFonts w:hint="cs"/>
                <w:rtl/>
              </w:rPr>
              <w:t>، التي خضعت</w:t>
            </w:r>
            <w:r w:rsidRPr="00477332">
              <w:rPr>
                <w:rtl/>
              </w:rPr>
              <w:t xml:space="preserve"> </w:t>
            </w:r>
            <w:r>
              <w:rPr>
                <w:rFonts w:hint="cs"/>
                <w:rtl/>
              </w:rPr>
              <w:t xml:space="preserve">للتحديث </w:t>
            </w:r>
            <w:r w:rsidRPr="00477332">
              <w:rPr>
                <w:rtl/>
              </w:rPr>
              <w:t>في إطار المشروع</w:t>
            </w:r>
            <w:r w:rsidRPr="00477332">
              <w:rPr>
                <w:rFonts w:hint="cs"/>
                <w:rtl/>
              </w:rPr>
              <w:t xml:space="preserve"> نفسه</w:t>
            </w:r>
            <w:r>
              <w:rPr>
                <w:rFonts w:hint="cs"/>
                <w:rtl/>
              </w:rPr>
              <w:t>، متاحة</w:t>
            </w:r>
            <w:r w:rsidRPr="00477332">
              <w:rPr>
                <w:rtl/>
              </w:rPr>
              <w:t xml:space="preserve"> لتسهيل </w:t>
            </w:r>
            <w:r w:rsidRPr="00477332">
              <w:rPr>
                <w:rFonts w:hint="cs"/>
                <w:rtl/>
              </w:rPr>
              <w:t>النفاذ</w:t>
            </w:r>
            <w:r w:rsidRPr="00477332">
              <w:rPr>
                <w:rtl/>
              </w:rPr>
              <w:t xml:space="preserve"> إلى سجلات وجرائد البراءات والمعلومات </w:t>
            </w:r>
            <w:r w:rsidRPr="00477332">
              <w:rPr>
                <w:rFonts w:hint="cs"/>
                <w:rtl/>
              </w:rPr>
              <w:t>ذات الصلة</w:t>
            </w:r>
            <w:r w:rsidRPr="00477332">
              <w:rPr>
                <w:rtl/>
              </w:rPr>
              <w:t xml:space="preserve"> </w:t>
            </w:r>
            <w:r w:rsidRPr="00477332">
              <w:rPr>
                <w:rFonts w:hint="cs"/>
                <w:rtl/>
              </w:rPr>
              <w:t>بالوضع</w:t>
            </w:r>
            <w:r w:rsidRPr="00477332">
              <w:rPr>
                <w:rtl/>
              </w:rPr>
              <w:t xml:space="preserve"> القانوني المتاحة على الإنترنت للمساعدة في تحديد ما إذا كان اختراع </w:t>
            </w:r>
            <w:r>
              <w:rPr>
                <w:rFonts w:hint="cs"/>
                <w:rtl/>
              </w:rPr>
              <w:t xml:space="preserve">ما </w:t>
            </w:r>
            <w:r w:rsidRPr="00477332">
              <w:rPr>
                <w:rFonts w:hint="cs"/>
                <w:rtl/>
              </w:rPr>
              <w:t>يندرج ضمن</w:t>
            </w:r>
            <w:r w:rsidRPr="00477332">
              <w:rPr>
                <w:rtl/>
              </w:rPr>
              <w:t xml:space="preserve"> الملك </w:t>
            </w:r>
            <w:r w:rsidRPr="00477332">
              <w:rPr>
                <w:rFonts w:hint="cs"/>
                <w:rtl/>
              </w:rPr>
              <w:t>العام.</w:t>
            </w:r>
          </w:p>
        </w:tc>
      </w:tr>
      <w:tr w:rsidR="00EC3A7F" w:rsidRPr="00477332" w:rsidTr="002F58E2">
        <w:tc>
          <w:tcPr>
            <w:tcW w:w="2376" w:type="dxa"/>
          </w:tcPr>
          <w:p w:rsidR="00EC3A7F" w:rsidRPr="003E1D85" w:rsidRDefault="00EC3A7F" w:rsidP="002F58E2">
            <w:pPr>
              <w:pStyle w:val="BodyText"/>
              <w:rPr>
                <w:b/>
              </w:rPr>
            </w:pPr>
            <w:r w:rsidRPr="003E1D85">
              <w:rPr>
                <w:rFonts w:hint="cs"/>
                <w:b/>
                <w:rtl/>
              </w:rPr>
              <w:t>تقارير/وثائق أخرى ذات صلة</w:t>
            </w:r>
          </w:p>
        </w:tc>
        <w:tc>
          <w:tcPr>
            <w:tcW w:w="6912" w:type="dxa"/>
          </w:tcPr>
          <w:p w:rsidR="00EC3A7F" w:rsidRDefault="00EC3A7F" w:rsidP="002F58E2">
            <w:pPr>
              <w:pStyle w:val="BodyText"/>
              <w:rPr>
                <w:rtl/>
              </w:rPr>
            </w:pPr>
            <w:r>
              <w:rPr>
                <w:rFonts w:hint="cs"/>
                <w:rtl/>
              </w:rPr>
              <w:t xml:space="preserve">التقارير التي نظرت فيها اللجنة: </w:t>
            </w:r>
            <w:r w:rsidRPr="008D7412">
              <w:t>CDIP/</w:t>
            </w:r>
            <w:r>
              <w:t>1</w:t>
            </w:r>
            <w:r w:rsidRPr="008D7412">
              <w:t>/</w:t>
            </w:r>
            <w:r>
              <w:t>3</w:t>
            </w:r>
            <w:r>
              <w:rPr>
                <w:rFonts w:hint="cs"/>
                <w:rtl/>
              </w:rPr>
              <w:t xml:space="preserve"> و</w:t>
            </w:r>
            <w:r w:rsidRPr="008D7412">
              <w:t>CDIP/3/</w:t>
            </w:r>
            <w:r>
              <w:t>3</w:t>
            </w:r>
            <w:r>
              <w:rPr>
                <w:rFonts w:hint="cs"/>
                <w:rtl/>
              </w:rPr>
              <w:t xml:space="preserve"> و</w:t>
            </w:r>
            <w:r w:rsidRPr="008D7412">
              <w:t>CDIP/3/</w:t>
            </w:r>
            <w:r>
              <w:t>4</w:t>
            </w:r>
            <w:r>
              <w:rPr>
                <w:rFonts w:hint="cs"/>
                <w:rtl/>
              </w:rPr>
              <w:t xml:space="preserve"> </w:t>
            </w:r>
            <w:r>
              <w:rPr>
                <w:rtl/>
              </w:rPr>
              <w:t>و</w:t>
            </w:r>
            <w:r w:rsidRPr="008D7412">
              <w:t>CDIP/6/</w:t>
            </w:r>
            <w:r>
              <w:t>2</w:t>
            </w:r>
            <w:r>
              <w:rPr>
                <w:rtl/>
              </w:rPr>
              <w:t xml:space="preserve"> و</w:t>
            </w:r>
            <w:r w:rsidRPr="008D7412">
              <w:t>CDIP/8/2</w:t>
            </w:r>
            <w:r>
              <w:rPr>
                <w:rFonts w:hint="cs"/>
                <w:rtl/>
              </w:rPr>
              <w:t xml:space="preserve"> و</w:t>
            </w:r>
            <w:r w:rsidRPr="008D7412">
              <w:t>CDIP/</w:t>
            </w:r>
            <w:r>
              <w:t>9</w:t>
            </w:r>
            <w:r w:rsidRPr="008D7412">
              <w:t>/</w:t>
            </w:r>
            <w:r>
              <w:t>7</w:t>
            </w:r>
            <w:r>
              <w:rPr>
                <w:rtl/>
              </w:rPr>
              <w:t xml:space="preserve"> و</w:t>
            </w:r>
            <w:r w:rsidRPr="008D7412">
              <w:t>CDIP/10/2</w:t>
            </w:r>
            <w:r>
              <w:rPr>
                <w:rtl/>
              </w:rPr>
              <w:t xml:space="preserve"> و</w:t>
            </w:r>
            <w:r w:rsidRPr="008D7412">
              <w:t>CDIP/12/2</w:t>
            </w:r>
            <w:r>
              <w:rPr>
                <w:rtl/>
              </w:rPr>
              <w:t xml:space="preserve"> و</w:t>
            </w:r>
            <w:r w:rsidRPr="008D7412">
              <w:t>CDIP/13/</w:t>
            </w:r>
            <w:r>
              <w:t>7</w:t>
            </w:r>
            <w:r>
              <w:rPr>
                <w:rtl/>
              </w:rPr>
              <w:t xml:space="preserve"> و</w:t>
            </w:r>
            <w:r w:rsidRPr="00FE215A">
              <w:rPr>
                <w:bCs/>
              </w:rPr>
              <w:t>CDIP/16/4 Rev</w:t>
            </w:r>
            <w:r>
              <w:rPr>
                <w:rtl/>
              </w:rPr>
              <w:t xml:space="preserve"> و</w:t>
            </w:r>
            <w:r w:rsidRPr="008D7412">
              <w:t>CDIP/20/2</w:t>
            </w:r>
            <w:r>
              <w:rPr>
                <w:rFonts w:hint="cs"/>
                <w:rtl/>
              </w:rPr>
              <w:t xml:space="preserve"> و</w:t>
            </w:r>
            <w:r w:rsidRPr="008D7412">
              <w:t>CDIP/</w:t>
            </w:r>
            <w:r>
              <w:t>21</w:t>
            </w:r>
            <w:r w:rsidRPr="008D7412">
              <w:t>/</w:t>
            </w:r>
            <w:r>
              <w:t>2</w:t>
            </w:r>
            <w:r>
              <w:rPr>
                <w:rtl/>
              </w:rPr>
              <w:t xml:space="preserve"> و</w:t>
            </w:r>
            <w:r w:rsidRPr="008D7412">
              <w:t>CDIP/22/2</w:t>
            </w:r>
            <w:r>
              <w:rPr>
                <w:rtl/>
              </w:rPr>
              <w:t xml:space="preserve"> و</w:t>
            </w:r>
            <w:r w:rsidRPr="008D7412">
              <w:t>CDIP/24/2</w:t>
            </w:r>
            <w:r>
              <w:rPr>
                <w:rtl/>
              </w:rPr>
              <w:t xml:space="preserve"> و</w:t>
            </w:r>
            <w:r w:rsidRPr="008D7412">
              <w:t>CDIP/25/2</w:t>
            </w:r>
            <w:r>
              <w:rPr>
                <w:rFonts w:hint="cs"/>
                <w:rtl/>
              </w:rPr>
              <w:t>.</w:t>
            </w:r>
          </w:p>
          <w:p w:rsidR="00EC3A7F" w:rsidRDefault="00EC3A7F" w:rsidP="002F58E2">
            <w:pPr>
              <w:pStyle w:val="BodyText"/>
              <w:rPr>
                <w:rtl/>
              </w:rPr>
            </w:pPr>
            <w:r w:rsidRPr="00477332">
              <w:rPr>
                <w:rtl/>
              </w:rPr>
              <w:t xml:space="preserve">بالإضافة إلى الأنشطة الواردة في قاعدة بيانات المساعدة التقنية </w:t>
            </w:r>
            <w:r w:rsidRPr="00477332">
              <w:rPr>
                <w:rFonts w:hint="cs"/>
                <w:rtl/>
              </w:rPr>
              <w:t>بشأن</w:t>
            </w:r>
            <w:r w:rsidRPr="00477332">
              <w:rPr>
                <w:rtl/>
              </w:rPr>
              <w:t xml:space="preserve"> الملكية الفكرية (</w:t>
            </w:r>
            <w:r w:rsidRPr="00477332">
              <w:t>IP-TAD</w:t>
            </w:r>
            <w:r w:rsidRPr="00477332">
              <w:rPr>
                <w:rtl/>
              </w:rPr>
              <w:t xml:space="preserve">) </w:t>
            </w:r>
            <w:r w:rsidRPr="00477332">
              <w:rPr>
                <w:rFonts w:hint="cs"/>
                <w:rtl/>
              </w:rPr>
              <w:t>و</w:t>
            </w:r>
            <w:r w:rsidRPr="00477332">
              <w:rPr>
                <w:rtl/>
              </w:rPr>
              <w:t xml:space="preserve">لمزيد من المعلومات حول الإنجازات المتعلقة بهذه </w:t>
            </w:r>
            <w:r w:rsidRPr="00477332">
              <w:rPr>
                <w:rFonts w:hint="cs"/>
                <w:rtl/>
              </w:rPr>
              <w:t>التوصية،</w:t>
            </w:r>
            <w:r w:rsidRPr="00477332">
              <w:rPr>
                <w:rtl/>
              </w:rPr>
              <w:t xml:space="preserve"> يرجى الرجوع إلى تقرير</w:t>
            </w:r>
            <w:r>
              <w:rPr>
                <w:rFonts w:hint="cs"/>
                <w:rtl/>
              </w:rPr>
              <w:t>ي</w:t>
            </w:r>
            <w:r w:rsidRPr="00477332">
              <w:rPr>
                <w:rtl/>
              </w:rPr>
              <w:t xml:space="preserve"> أداء </w:t>
            </w:r>
            <w:proofErr w:type="spellStart"/>
            <w:r w:rsidRPr="00477332">
              <w:rPr>
                <w:rtl/>
              </w:rPr>
              <w:t>الويبو</w:t>
            </w:r>
            <w:proofErr w:type="spellEnd"/>
            <w:r w:rsidRPr="00477332">
              <w:rPr>
                <w:rFonts w:hint="cs"/>
                <w:rtl/>
              </w:rPr>
              <w:t xml:space="preserve"> </w:t>
            </w:r>
            <w:r>
              <w:rPr>
                <w:rFonts w:hint="cs"/>
                <w:rtl/>
              </w:rPr>
              <w:t xml:space="preserve">للفترة </w:t>
            </w:r>
            <w:r w:rsidRPr="00477332">
              <w:rPr>
                <w:rtl/>
              </w:rPr>
              <w:t>2018</w:t>
            </w:r>
            <w:r>
              <w:rPr>
                <w:rFonts w:hint="cs"/>
                <w:rtl/>
              </w:rPr>
              <w:t>/2019</w:t>
            </w:r>
            <w:r w:rsidRPr="00477332">
              <w:rPr>
                <w:rtl/>
              </w:rPr>
              <w:t xml:space="preserve"> (الوثيقة </w:t>
            </w:r>
            <w:r w:rsidRPr="00477332">
              <w:t>WO/</w:t>
            </w:r>
            <w:proofErr w:type="spellStart"/>
            <w:r w:rsidRPr="00477332">
              <w:t>PBC</w:t>
            </w:r>
            <w:proofErr w:type="spellEnd"/>
            <w:r w:rsidRPr="00477332">
              <w:t xml:space="preserve"> /3</w:t>
            </w:r>
            <w:r>
              <w:t>1</w:t>
            </w:r>
            <w:r w:rsidRPr="00477332">
              <w:t>/</w:t>
            </w:r>
            <w:r>
              <w:t>6</w:t>
            </w:r>
            <w:r w:rsidRPr="00477332">
              <w:rPr>
                <w:rtl/>
              </w:rPr>
              <w:t>)</w:t>
            </w:r>
            <w:r>
              <w:rPr>
                <w:rFonts w:hint="cs"/>
                <w:rtl/>
              </w:rPr>
              <w:t xml:space="preserve"> ولسنة 2020 (</w:t>
            </w:r>
            <w:r w:rsidRPr="00477332">
              <w:rPr>
                <w:rtl/>
              </w:rPr>
              <w:t xml:space="preserve">الوثيقة </w:t>
            </w:r>
            <w:r w:rsidRPr="00477332">
              <w:t>WO/</w:t>
            </w:r>
            <w:proofErr w:type="spellStart"/>
            <w:r w:rsidRPr="00477332">
              <w:t>PBC</w:t>
            </w:r>
            <w:proofErr w:type="spellEnd"/>
            <w:r w:rsidRPr="00477332">
              <w:t xml:space="preserve"> /3</w:t>
            </w:r>
            <w:r>
              <w:t>2</w:t>
            </w:r>
            <w:r w:rsidRPr="00477332">
              <w:t>/</w:t>
            </w:r>
            <w:r>
              <w:t>2</w:t>
            </w:r>
            <w:r>
              <w:rPr>
                <w:rFonts w:hint="cs"/>
                <w:rtl/>
              </w:rPr>
              <w:t>)</w:t>
            </w:r>
            <w:r w:rsidRPr="00477332">
              <w:rPr>
                <w:rtl/>
              </w:rPr>
              <w:t>.</w:t>
            </w:r>
          </w:p>
          <w:p w:rsidR="00EC3A7F" w:rsidRPr="00477332" w:rsidRDefault="00EC3A7F" w:rsidP="002F58E2">
            <w:pPr>
              <w:pStyle w:val="BodyText"/>
              <w:rPr>
                <w:rtl/>
              </w:rPr>
            </w:pPr>
          </w:p>
        </w:tc>
      </w:tr>
    </w:tbl>
    <w:p w:rsidR="00EC3A7F" w:rsidRDefault="00EC3A7F" w:rsidP="00EC3A7F"/>
    <w:p w:rsidR="00EC3A7F" w:rsidRDefault="00EC3A7F" w:rsidP="00EC3A7F">
      <w:pPr>
        <w:bidi w:val="0"/>
        <w:rPr>
          <w:rtl/>
        </w:rPr>
      </w:pPr>
      <w:r>
        <w:rPr>
          <w:rtl/>
        </w:rPr>
        <w:br w:type="page"/>
      </w: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C3A7F" w:rsidRPr="00477332" w:rsidTr="002F58E2">
        <w:trPr>
          <w:trHeight w:val="824"/>
          <w:tblHeader/>
        </w:trPr>
        <w:tc>
          <w:tcPr>
            <w:tcW w:w="9288" w:type="dxa"/>
            <w:gridSpan w:val="2"/>
            <w:shd w:val="clear" w:color="auto" w:fill="BFBFBF" w:themeFill="background1" w:themeFillShade="BF"/>
          </w:tcPr>
          <w:p w:rsidR="00EC3A7F" w:rsidRPr="008B0DBB" w:rsidRDefault="00EC3A7F" w:rsidP="002F58E2">
            <w:pPr>
              <w:pStyle w:val="BodyText"/>
              <w:jc w:val="center"/>
              <w:rPr>
                <w:b/>
                <w:bCs/>
                <w:i/>
                <w:iCs/>
                <w:rtl/>
              </w:rPr>
            </w:pPr>
            <w:r w:rsidRPr="008B0DBB">
              <w:rPr>
                <w:rFonts w:hint="cs"/>
                <w:b/>
                <w:bCs/>
                <w:i/>
                <w:iCs/>
                <w:rtl/>
              </w:rPr>
              <w:t xml:space="preserve">التوصية </w:t>
            </w:r>
            <w:r w:rsidRPr="008B0DBB">
              <w:rPr>
                <w:b/>
                <w:bCs/>
                <w:i/>
                <w:iCs/>
              </w:rPr>
              <w:t>22</w:t>
            </w:r>
          </w:p>
        </w:tc>
      </w:tr>
      <w:tr w:rsidR="00EC3A7F" w:rsidRPr="00477332" w:rsidTr="002F58E2">
        <w:tc>
          <w:tcPr>
            <w:tcW w:w="9288" w:type="dxa"/>
            <w:gridSpan w:val="2"/>
            <w:shd w:val="clear" w:color="auto" w:fill="D9D9D9" w:themeFill="background1" w:themeFillShade="D9"/>
          </w:tcPr>
          <w:p w:rsidR="00EC3A7F" w:rsidRPr="00477332" w:rsidRDefault="00EC3A7F" w:rsidP="002F58E2">
            <w:pPr>
              <w:pStyle w:val="BodyText"/>
              <w:rPr>
                <w:rtl/>
              </w:rPr>
            </w:pPr>
            <w:r w:rsidRPr="00477332">
              <w:rPr>
                <w:rtl/>
              </w:rPr>
              <w:t xml:space="preserve">ينبغي أن تكون أنشطة </w:t>
            </w:r>
            <w:proofErr w:type="spellStart"/>
            <w:r w:rsidRPr="00477332">
              <w:rPr>
                <w:rtl/>
              </w:rPr>
              <w:t>الويبو</w:t>
            </w:r>
            <w:proofErr w:type="spellEnd"/>
            <w:r w:rsidRPr="00477332">
              <w:rPr>
                <w:rtl/>
              </w:rPr>
              <w:t xml:space="preserve"> بشأن وضع القواعد والمعايير داعمة للأهداف الإنمائية المتفق عليها في منظومة الأمم المتحدة، بما فيها الأهداف الواردة في إعلان الألفية.</w:t>
            </w:r>
          </w:p>
          <w:p w:rsidR="00EC3A7F" w:rsidRPr="00FC190D" w:rsidRDefault="00EC3A7F" w:rsidP="002F58E2">
            <w:pPr>
              <w:pStyle w:val="BodyText"/>
              <w:rPr>
                <w:b/>
              </w:rPr>
            </w:pPr>
            <w:r w:rsidRPr="00477332">
              <w:rPr>
                <w:rtl/>
              </w:rPr>
              <w:t xml:space="preserve">ينبغي لأمانة </w:t>
            </w:r>
            <w:proofErr w:type="spellStart"/>
            <w:r w:rsidRPr="00477332">
              <w:rPr>
                <w:rtl/>
              </w:rPr>
              <w:t>الويبو</w:t>
            </w:r>
            <w:proofErr w:type="spellEnd"/>
            <w:r w:rsidRPr="00477332">
              <w:rPr>
                <w:rtl/>
              </w:rPr>
              <w:t xml:space="preserve"> أن تتناول في وثائق عملها المتعلقة بأنشطة وضع القواعد والمعايير ما يناسب من القضايا التالي ذكرها على سبيل المثال، بتوجيه من الدول الأعضاء ودون إخلال بنتائج مداولاتها: </w:t>
            </w:r>
            <w:r w:rsidRPr="00477332">
              <w:rPr>
                <w:rFonts w:hint="cs"/>
                <w:rtl/>
              </w:rPr>
              <w:t>(أ)</w:t>
            </w:r>
            <w:r w:rsidRPr="00477332">
              <w:rPr>
                <w:rtl/>
              </w:rPr>
              <w:t xml:space="preserve"> الحفاظ على تنفيذ قواعد الملكية الفكرية على المستوى الوطني (ب) وأوجه الصلة بين الملكية الفكرية والمنافسة (ج) ونقل التكنولوجيا المرتبطة بالملكية الفكرية (د) وما يمكن توافره من </w:t>
            </w:r>
            <w:r>
              <w:rPr>
                <w:rFonts w:hint="cs"/>
                <w:rtl/>
              </w:rPr>
              <w:t>مواطن</w:t>
            </w:r>
            <w:r w:rsidRPr="00477332">
              <w:rPr>
                <w:rtl/>
              </w:rPr>
              <w:t xml:space="preserve"> المرونة والاستثناءات والتقييدات للدول الأعضاء (ﻫ) وإمكانية إضافة أحكام خاصة بالبلدان النامية والبلدان الأقل نمواً.</w:t>
            </w:r>
          </w:p>
        </w:tc>
      </w:tr>
      <w:tr w:rsidR="00EC3A7F" w:rsidRPr="00477332" w:rsidTr="002F58E2">
        <w:tc>
          <w:tcPr>
            <w:tcW w:w="2376" w:type="dxa"/>
          </w:tcPr>
          <w:p w:rsidR="00EC3A7F" w:rsidRPr="00FC190D" w:rsidRDefault="00EC3A7F" w:rsidP="002F58E2">
            <w:pPr>
              <w:pStyle w:val="BodyText"/>
              <w:rPr>
                <w:b/>
                <w:rtl/>
              </w:rPr>
            </w:pPr>
            <w:r w:rsidRPr="00FC190D">
              <w:rPr>
                <w:b/>
                <w:rtl/>
              </w:rPr>
              <w:t>البرامج ذات الصلة في البرنامج والميزانية للفترة 2020/2021</w:t>
            </w:r>
          </w:p>
        </w:tc>
        <w:tc>
          <w:tcPr>
            <w:tcW w:w="6912" w:type="dxa"/>
          </w:tcPr>
          <w:p w:rsidR="00EC3A7F" w:rsidRPr="00FC190D" w:rsidRDefault="00EC3A7F" w:rsidP="002F58E2">
            <w:pPr>
              <w:pStyle w:val="BodyText"/>
              <w:rPr>
                <w:b/>
              </w:rPr>
            </w:pPr>
            <w:r>
              <w:rPr>
                <w:rFonts w:hint="cs"/>
                <w:b/>
                <w:rtl/>
              </w:rPr>
              <w:t xml:space="preserve">1 </w:t>
            </w:r>
            <w:proofErr w:type="spellStart"/>
            <w:r>
              <w:rPr>
                <w:rFonts w:hint="cs"/>
                <w:b/>
                <w:rtl/>
              </w:rPr>
              <w:t>و2</w:t>
            </w:r>
            <w:proofErr w:type="spellEnd"/>
            <w:r>
              <w:rPr>
                <w:rFonts w:hint="cs"/>
                <w:b/>
                <w:rtl/>
              </w:rPr>
              <w:t xml:space="preserve"> </w:t>
            </w:r>
            <w:proofErr w:type="spellStart"/>
            <w:r>
              <w:rPr>
                <w:rFonts w:hint="cs"/>
                <w:b/>
                <w:rtl/>
              </w:rPr>
              <w:t>و3</w:t>
            </w:r>
            <w:proofErr w:type="spellEnd"/>
            <w:r>
              <w:rPr>
                <w:rFonts w:hint="cs"/>
                <w:b/>
                <w:rtl/>
              </w:rPr>
              <w:t xml:space="preserve"> </w:t>
            </w:r>
            <w:proofErr w:type="spellStart"/>
            <w:r>
              <w:rPr>
                <w:rFonts w:hint="cs"/>
                <w:b/>
                <w:rtl/>
              </w:rPr>
              <w:t>و4</w:t>
            </w:r>
            <w:proofErr w:type="spellEnd"/>
            <w:r>
              <w:rPr>
                <w:rFonts w:hint="cs"/>
                <w:b/>
                <w:rtl/>
              </w:rPr>
              <w:t xml:space="preserve"> </w:t>
            </w:r>
            <w:proofErr w:type="spellStart"/>
            <w:r>
              <w:rPr>
                <w:rFonts w:hint="cs"/>
                <w:b/>
                <w:rtl/>
              </w:rPr>
              <w:t>و9</w:t>
            </w:r>
            <w:proofErr w:type="spellEnd"/>
            <w:r>
              <w:rPr>
                <w:rFonts w:hint="cs"/>
                <w:b/>
                <w:rtl/>
              </w:rPr>
              <w:t xml:space="preserve"> </w:t>
            </w:r>
            <w:proofErr w:type="spellStart"/>
            <w:r>
              <w:rPr>
                <w:rFonts w:hint="cs"/>
                <w:b/>
                <w:rtl/>
              </w:rPr>
              <w:t>و20</w:t>
            </w:r>
            <w:proofErr w:type="spellEnd"/>
            <w:r>
              <w:rPr>
                <w:rFonts w:hint="cs"/>
                <w:b/>
                <w:rtl/>
              </w:rPr>
              <w:t xml:space="preserve"> </w:t>
            </w:r>
            <w:proofErr w:type="spellStart"/>
            <w:r>
              <w:rPr>
                <w:rFonts w:hint="cs"/>
                <w:b/>
                <w:rtl/>
              </w:rPr>
              <w:t>و21</w:t>
            </w:r>
            <w:proofErr w:type="spellEnd"/>
          </w:p>
        </w:tc>
      </w:tr>
      <w:tr w:rsidR="00EC3A7F" w:rsidRPr="00477332" w:rsidTr="002F58E2">
        <w:tc>
          <w:tcPr>
            <w:tcW w:w="2376" w:type="dxa"/>
          </w:tcPr>
          <w:p w:rsidR="00EC3A7F" w:rsidRPr="00541AFF" w:rsidRDefault="00EC3A7F" w:rsidP="002F58E2">
            <w:pPr>
              <w:pStyle w:val="BodyText"/>
              <w:rPr>
                <w:b/>
                <w:rtl/>
              </w:rPr>
            </w:pPr>
            <w:r w:rsidRPr="00541AFF">
              <w:rPr>
                <w:rFonts w:hint="cs"/>
                <w:b/>
                <w:rtl/>
              </w:rPr>
              <w:t>التنفيذ</w:t>
            </w:r>
          </w:p>
        </w:tc>
        <w:tc>
          <w:tcPr>
            <w:tcW w:w="6912" w:type="dxa"/>
          </w:tcPr>
          <w:p w:rsidR="00EC3A7F" w:rsidRPr="00477332" w:rsidRDefault="00EC3A7F" w:rsidP="002F58E2">
            <w:pPr>
              <w:pStyle w:val="BodyText"/>
              <w:rPr>
                <w:rtl/>
              </w:rPr>
            </w:pPr>
            <w:r w:rsidRPr="00477332">
              <w:rPr>
                <w:rtl/>
              </w:rPr>
              <w:t xml:space="preserve">نوقشت هذه التوصية في الدورة </w:t>
            </w:r>
            <w:r w:rsidRPr="00477332">
              <w:rPr>
                <w:rFonts w:hint="cs"/>
                <w:rtl/>
              </w:rPr>
              <w:t>الثانية</w:t>
            </w:r>
            <w:r w:rsidRPr="00477332">
              <w:rPr>
                <w:rtl/>
              </w:rPr>
              <w:t xml:space="preserve"> للجنة (</w:t>
            </w:r>
            <w:r w:rsidRPr="00477332">
              <w:t>CDIP/2/4</w:t>
            </w:r>
            <w:r w:rsidRPr="00477332">
              <w:rPr>
                <w:rtl/>
              </w:rPr>
              <w:t>) و</w:t>
            </w:r>
            <w:r>
              <w:rPr>
                <w:rFonts w:hint="cs"/>
                <w:rtl/>
              </w:rPr>
              <w:t>عولجت</w:t>
            </w:r>
            <w:r w:rsidRPr="00477332">
              <w:rPr>
                <w:rtl/>
              </w:rPr>
              <w:t xml:space="preserve"> من خلال الأنشطة المتفق عليها خلال الدورة </w:t>
            </w:r>
            <w:r w:rsidRPr="00477332">
              <w:rPr>
                <w:rFonts w:hint="cs"/>
                <w:rtl/>
              </w:rPr>
              <w:t>الثالثة</w:t>
            </w:r>
            <w:r w:rsidRPr="00477332">
              <w:rPr>
                <w:rtl/>
              </w:rPr>
              <w:t xml:space="preserve"> للجنة، على النحو المبين في </w:t>
            </w:r>
            <w:r w:rsidRPr="00477332">
              <w:rPr>
                <w:rFonts w:hint="cs"/>
                <w:rtl/>
              </w:rPr>
              <w:t>الوثيقة</w:t>
            </w:r>
            <w:r w:rsidRPr="00477332">
              <w:rPr>
                <w:rtl/>
              </w:rPr>
              <w:t xml:space="preserve"> </w:t>
            </w:r>
            <w:r w:rsidRPr="00477332">
              <w:t>CDIP/3/3</w:t>
            </w:r>
            <w:r w:rsidRPr="00477332">
              <w:rPr>
                <w:rFonts w:hint="cs"/>
                <w:rtl/>
              </w:rPr>
              <w:t>.</w:t>
            </w:r>
          </w:p>
          <w:p w:rsidR="00EC3A7F" w:rsidRPr="00477332" w:rsidRDefault="00EC3A7F" w:rsidP="002F58E2">
            <w:pPr>
              <w:pStyle w:val="BodyText"/>
            </w:pPr>
            <w:r w:rsidRPr="00477332">
              <w:rPr>
                <w:rFonts w:hint="cs"/>
                <w:rtl/>
              </w:rPr>
              <w:t>و</w:t>
            </w:r>
            <w:r>
              <w:rPr>
                <w:rFonts w:hint="cs"/>
                <w:rtl/>
              </w:rPr>
              <w:t xml:space="preserve">قد </w:t>
            </w:r>
            <w:r w:rsidRPr="00477332">
              <w:rPr>
                <w:rFonts w:hint="cs"/>
                <w:rtl/>
              </w:rPr>
              <w:t xml:space="preserve">أجرت اللجنة مزيدا من المناقشات في </w:t>
            </w:r>
            <w:r>
              <w:rPr>
                <w:rFonts w:hint="cs"/>
                <w:rtl/>
              </w:rPr>
              <w:t>سياق</w:t>
            </w:r>
            <w:r w:rsidRPr="00477332">
              <w:rPr>
                <w:rFonts w:hint="cs"/>
                <w:rtl/>
              </w:rPr>
              <w:t xml:space="preserve"> الوثائق التالية: </w:t>
            </w:r>
            <w:r w:rsidRPr="00477332">
              <w:t>CDIP/5/3</w:t>
            </w:r>
            <w:r w:rsidRPr="00477332">
              <w:rPr>
                <w:rFonts w:hint="cs"/>
                <w:rtl/>
              </w:rPr>
              <w:t xml:space="preserve"> و</w:t>
            </w:r>
            <w:r w:rsidRPr="00477332">
              <w:t>CDIP/6/10</w:t>
            </w:r>
            <w:r w:rsidRPr="00477332">
              <w:rPr>
                <w:rFonts w:hint="cs"/>
                <w:rtl/>
              </w:rPr>
              <w:t xml:space="preserve"> و</w:t>
            </w:r>
            <w:r w:rsidRPr="00477332">
              <w:t>CDIP/8/4</w:t>
            </w:r>
            <w:r>
              <w:rPr>
                <w:rFonts w:hint="cs"/>
                <w:rtl/>
              </w:rPr>
              <w:t xml:space="preserve"> و</w:t>
            </w:r>
            <w:proofErr w:type="spellStart"/>
            <w:r w:rsidRPr="00477332">
              <w:t>CDIP10</w:t>
            </w:r>
            <w:proofErr w:type="spellEnd"/>
            <w:r w:rsidRPr="00477332">
              <w:t>/9</w:t>
            </w:r>
            <w:r w:rsidRPr="00477332">
              <w:rPr>
                <w:rFonts w:hint="cs"/>
                <w:rtl/>
              </w:rPr>
              <w:t xml:space="preserve"> و</w:t>
            </w:r>
            <w:r w:rsidRPr="00477332">
              <w:t>CDIP/11/3</w:t>
            </w:r>
            <w:r w:rsidRPr="00477332">
              <w:rPr>
                <w:rFonts w:hint="cs"/>
                <w:rtl/>
              </w:rPr>
              <w:t xml:space="preserve"> و</w:t>
            </w:r>
            <w:r w:rsidRPr="00477332">
              <w:t>CDIP/12/8</w:t>
            </w:r>
            <w:r w:rsidRPr="00477332">
              <w:rPr>
                <w:rFonts w:hint="cs"/>
                <w:rtl/>
              </w:rPr>
              <w:t xml:space="preserve"> </w:t>
            </w:r>
            <w:r w:rsidRPr="00477332">
              <w:rPr>
                <w:rtl/>
              </w:rPr>
              <w:t>و</w:t>
            </w:r>
            <w:r w:rsidRPr="00477332">
              <w:t>CDIP/14/12 Rev</w:t>
            </w:r>
            <w:r w:rsidRPr="00477332">
              <w:rPr>
                <w:rFonts w:hint="cs"/>
                <w:rtl/>
              </w:rPr>
              <w:t>.</w:t>
            </w:r>
          </w:p>
          <w:p w:rsidR="00EC3A7F" w:rsidRPr="00477332" w:rsidRDefault="00EC3A7F" w:rsidP="002F58E2">
            <w:pPr>
              <w:pStyle w:val="BodyText"/>
            </w:pPr>
            <w:r w:rsidRPr="00477332">
              <w:rPr>
                <w:rFonts w:hint="cs"/>
                <w:rtl/>
              </w:rPr>
              <w:t>ونوقش</w:t>
            </w:r>
            <w:r w:rsidRPr="00477332">
              <w:rPr>
                <w:rtl/>
              </w:rPr>
              <w:t xml:space="preserve"> </w:t>
            </w:r>
            <w:r w:rsidRPr="00477332">
              <w:rPr>
                <w:rFonts w:hint="cs"/>
                <w:rtl/>
              </w:rPr>
              <w:t>"</w:t>
            </w:r>
            <w:r w:rsidRPr="00477332">
              <w:rPr>
                <w:rtl/>
              </w:rPr>
              <w:t xml:space="preserve">تقرير بشأن مساهمة </w:t>
            </w:r>
            <w:proofErr w:type="spellStart"/>
            <w:r w:rsidRPr="00477332">
              <w:rPr>
                <w:rtl/>
              </w:rPr>
              <w:t>الويبو</w:t>
            </w:r>
            <w:proofErr w:type="spellEnd"/>
            <w:r w:rsidRPr="00477332">
              <w:rPr>
                <w:rtl/>
              </w:rPr>
              <w:t xml:space="preserve"> في الأهداف الإنمائية للألفية</w:t>
            </w:r>
            <w:r w:rsidRPr="00477332">
              <w:rPr>
                <w:rFonts w:hint="cs"/>
                <w:rtl/>
              </w:rPr>
              <w:t>"</w:t>
            </w:r>
            <w:r w:rsidRPr="00477332">
              <w:rPr>
                <w:rtl/>
              </w:rPr>
              <w:t xml:space="preserve"> (الوثيقة </w:t>
            </w:r>
            <w:r w:rsidRPr="00477332">
              <w:t>CDIP/5/3</w:t>
            </w:r>
            <w:r w:rsidRPr="00477332">
              <w:rPr>
                <w:rtl/>
              </w:rPr>
              <w:t xml:space="preserve">) في الدورة الخامسة للجنة، وقد أنشئت صفحة على الإنترنت بشأن الأهداف الإنمائية للألفية </w:t>
            </w:r>
            <w:proofErr w:type="spellStart"/>
            <w:r w:rsidRPr="00477332">
              <w:rPr>
                <w:rtl/>
              </w:rPr>
              <w:t>والويبو</w:t>
            </w:r>
            <w:proofErr w:type="spellEnd"/>
            <w:r w:rsidRPr="00477332">
              <w:rPr>
                <w:rtl/>
              </w:rPr>
              <w:t xml:space="preserve"> (</w:t>
            </w:r>
            <w:hyperlink r:id="rId27" w:history="1">
              <w:r w:rsidRPr="00477332">
                <w:rPr>
                  <w:rStyle w:val="Hyperlink"/>
                </w:rPr>
                <w:t>http://www.wipo.int/ip-development/en/agenda/millennium_goals</w:t>
              </w:r>
              <w:r w:rsidRPr="00477332">
                <w:rPr>
                  <w:rStyle w:val="Hyperlink"/>
                  <w:rtl/>
                </w:rPr>
                <w:t>/</w:t>
              </w:r>
            </w:hyperlink>
            <w:r w:rsidRPr="00477332">
              <w:rPr>
                <w:rtl/>
              </w:rPr>
              <w:t>).</w:t>
            </w:r>
            <w:r w:rsidRPr="00477332">
              <w:rPr>
                <w:rFonts w:hint="cs"/>
                <w:rtl/>
              </w:rPr>
              <w:t xml:space="preserve"> </w:t>
            </w:r>
          </w:p>
          <w:p w:rsidR="00EC3A7F" w:rsidRDefault="00EC3A7F" w:rsidP="002F58E2">
            <w:pPr>
              <w:pStyle w:val="BodyText"/>
              <w:rPr>
                <w:rtl/>
              </w:rPr>
            </w:pPr>
            <w:r w:rsidRPr="00477332">
              <w:rPr>
                <w:rtl/>
              </w:rPr>
              <w:t xml:space="preserve">ونوقشت أثناء الدورة الثامنة للجنة وثيقة </w:t>
            </w:r>
            <w:r w:rsidRPr="00477332">
              <w:rPr>
                <w:rFonts w:hint="cs"/>
                <w:rtl/>
              </w:rPr>
              <w:t>منقحة</w:t>
            </w:r>
            <w:r w:rsidRPr="00477332">
              <w:rPr>
                <w:rtl/>
              </w:rPr>
              <w:t xml:space="preserve"> بشأن </w:t>
            </w:r>
            <w:r w:rsidRPr="00477332">
              <w:rPr>
                <w:rFonts w:hint="cs"/>
                <w:rtl/>
              </w:rPr>
              <w:t>تقييم</w:t>
            </w:r>
            <w:r w:rsidRPr="00477332">
              <w:rPr>
                <w:rtl/>
              </w:rPr>
              <w:t xml:space="preserve"> مساهمة </w:t>
            </w:r>
            <w:proofErr w:type="spellStart"/>
            <w:r w:rsidRPr="00477332">
              <w:rPr>
                <w:rtl/>
              </w:rPr>
              <w:t>الويبو</w:t>
            </w:r>
            <w:proofErr w:type="spellEnd"/>
            <w:r w:rsidRPr="00477332">
              <w:rPr>
                <w:rtl/>
              </w:rPr>
              <w:t xml:space="preserve"> في إنجاز الأهداف الإنمائية للألفية</w:t>
            </w:r>
            <w:r w:rsidRPr="00477332">
              <w:t xml:space="preserve"> (CDIP/8/4).</w:t>
            </w:r>
            <w:r w:rsidRPr="00477332">
              <w:rPr>
                <w:rtl/>
              </w:rPr>
              <w:t xml:space="preserve"> وعُدِّلت هذه الوثيقة لتأخذ بعين الاعتبار تعليقات الدول الأعضاء (الوثيقة</w:t>
            </w:r>
            <w:r>
              <w:rPr>
                <w:rFonts w:hint="cs"/>
                <w:rtl/>
              </w:rPr>
              <w:t xml:space="preserve"> </w:t>
            </w:r>
            <w:r w:rsidRPr="00477332">
              <w:t>CDIP/10/9</w:t>
            </w:r>
            <w:r>
              <w:rPr>
                <w:rFonts w:hint="cs"/>
                <w:rtl/>
              </w:rPr>
              <w:t>)</w:t>
            </w:r>
            <w:r w:rsidRPr="00477332">
              <w:t xml:space="preserve"> </w:t>
            </w:r>
            <w:r w:rsidRPr="00477332">
              <w:rPr>
                <w:rFonts w:hint="cs"/>
                <w:rtl/>
              </w:rPr>
              <w:t xml:space="preserve">ونوقشت </w:t>
            </w:r>
            <w:r w:rsidRPr="00477332">
              <w:rPr>
                <w:rtl/>
              </w:rPr>
              <w:t>خلال الدورة العاشرة للجنة</w:t>
            </w:r>
            <w:r>
              <w:rPr>
                <w:rFonts w:hint="cs"/>
                <w:rtl/>
              </w:rPr>
              <w:t>.</w:t>
            </w:r>
          </w:p>
          <w:p w:rsidR="00EC3A7F" w:rsidRPr="00477332" w:rsidRDefault="00EC3A7F" w:rsidP="002F58E2">
            <w:pPr>
              <w:pStyle w:val="BodyText"/>
              <w:rPr>
                <w:rtl/>
              </w:rPr>
            </w:pPr>
            <w:r w:rsidRPr="00477332">
              <w:rPr>
                <w:rtl/>
              </w:rPr>
              <w:t>وإضافةً إلى ذلك، ناقشت اللجنة خلال دورتها الحادية عشرة دراسة عن جدوى إدراج الاحتياجات</w:t>
            </w:r>
            <w:r>
              <w:rPr>
                <w:rFonts w:hint="cs"/>
                <w:rtl/>
              </w:rPr>
              <w:t>/</w:t>
            </w:r>
            <w:r w:rsidRPr="00477332">
              <w:rPr>
                <w:rtl/>
              </w:rPr>
              <w:t>الن</w:t>
            </w:r>
            <w:r>
              <w:rPr>
                <w:rFonts w:hint="cs"/>
                <w:rtl/>
              </w:rPr>
              <w:t>و</w:t>
            </w:r>
            <w:r w:rsidRPr="00477332">
              <w:rPr>
                <w:rtl/>
              </w:rPr>
              <w:t>ا</w:t>
            </w:r>
            <w:r>
              <w:rPr>
                <w:rFonts w:hint="cs"/>
                <w:rtl/>
              </w:rPr>
              <w:t>ت</w:t>
            </w:r>
            <w:r w:rsidRPr="00477332">
              <w:rPr>
                <w:rtl/>
              </w:rPr>
              <w:t xml:space="preserve">ج المتعلقة بالأهداف الإنمائية للألفية ضمن إطار </w:t>
            </w:r>
            <w:proofErr w:type="spellStart"/>
            <w:r w:rsidRPr="00477332">
              <w:rPr>
                <w:rtl/>
              </w:rPr>
              <w:t>الويبو</w:t>
            </w:r>
            <w:proofErr w:type="spellEnd"/>
            <w:r w:rsidRPr="00477332">
              <w:rPr>
                <w:rtl/>
              </w:rPr>
              <w:t xml:space="preserve"> لنتائج الثنائية (الوثيقة</w:t>
            </w:r>
            <w:r w:rsidRPr="00477332">
              <w:rPr>
                <w:rFonts w:hint="cs"/>
                <w:rtl/>
              </w:rPr>
              <w:t xml:space="preserve"> </w:t>
            </w:r>
            <w:r w:rsidRPr="00477332">
              <w:t>CDIP/11/3</w:t>
            </w:r>
            <w:r w:rsidRPr="00477332">
              <w:rPr>
                <w:rFonts w:hint="cs"/>
                <w:rtl/>
              </w:rPr>
              <w:t>).</w:t>
            </w:r>
            <w:r w:rsidRPr="00477332">
              <w:rPr>
                <w:rtl/>
              </w:rPr>
              <w:t xml:space="preserve"> وناقشت اللجنة في دورتها الثانية عشرة وثيقةً عن الأهداف الإنمائية للألفية في وكالات الأمم المتحدة الأخرى وإسهام </w:t>
            </w:r>
            <w:proofErr w:type="spellStart"/>
            <w:r w:rsidRPr="00477332">
              <w:rPr>
                <w:rtl/>
              </w:rPr>
              <w:t>الويبو</w:t>
            </w:r>
            <w:proofErr w:type="spellEnd"/>
            <w:r w:rsidRPr="00477332">
              <w:rPr>
                <w:rtl/>
              </w:rPr>
              <w:t xml:space="preserve"> في تلك الأهداف (الوثيقة</w:t>
            </w:r>
            <w:r w:rsidRPr="00477332">
              <w:rPr>
                <w:rFonts w:hint="cs"/>
                <w:rtl/>
              </w:rPr>
              <w:t xml:space="preserve"> </w:t>
            </w:r>
            <w:r w:rsidRPr="00477332">
              <w:t>CDIP/12/8</w:t>
            </w:r>
            <w:r w:rsidRPr="00477332">
              <w:rPr>
                <w:rFonts w:hint="cs"/>
                <w:rtl/>
              </w:rPr>
              <w:t>)</w:t>
            </w:r>
            <w:r w:rsidRPr="00477332">
              <w:rPr>
                <w:rtl/>
              </w:rPr>
              <w:t>، وناقشت اللجنة في دورتها الرابعة عشرة وثيقة معدلة (الوثيقة</w:t>
            </w:r>
            <w:r w:rsidRPr="00477332">
              <w:rPr>
                <w:rFonts w:hint="cs"/>
                <w:rtl/>
              </w:rPr>
              <w:t xml:space="preserve"> </w:t>
            </w:r>
            <w:r w:rsidRPr="00477332">
              <w:t>CDIP/14/12 Rev.</w:t>
            </w:r>
            <w:r w:rsidRPr="00477332">
              <w:rPr>
                <w:rFonts w:hint="cs"/>
                <w:rtl/>
              </w:rPr>
              <w:t>)</w:t>
            </w:r>
            <w:r w:rsidRPr="00477332">
              <w:t xml:space="preserve"> </w:t>
            </w:r>
            <w:r w:rsidRPr="00477332">
              <w:rPr>
                <w:rtl/>
              </w:rPr>
              <w:t xml:space="preserve">بشأن تلك المسألة </w:t>
            </w:r>
            <w:r w:rsidRPr="00477332">
              <w:rPr>
                <w:rFonts w:hint="cs"/>
                <w:rtl/>
              </w:rPr>
              <w:t>التي تشمل</w:t>
            </w:r>
            <w:r w:rsidRPr="00477332">
              <w:rPr>
                <w:rtl/>
              </w:rPr>
              <w:t xml:space="preserve"> منظمات وبرامج أخرى تابعة للأمم المتحدة وتوسع نطاق الدراسة الاستقصائية الواردة في الوثيقة</w:t>
            </w:r>
            <w:r w:rsidRPr="00477332">
              <w:t xml:space="preserve"> CDIP/12/8.</w:t>
            </w:r>
            <w:r w:rsidRPr="00477332">
              <w:rPr>
                <w:rFonts w:hint="cs"/>
                <w:rtl/>
              </w:rPr>
              <w:t>.</w:t>
            </w:r>
          </w:p>
          <w:p w:rsidR="00EC3A7F" w:rsidRPr="00477332" w:rsidRDefault="00EC3A7F" w:rsidP="002F58E2">
            <w:pPr>
              <w:pStyle w:val="BodyText"/>
              <w:rPr>
                <w:rtl/>
              </w:rPr>
            </w:pPr>
            <w:r w:rsidRPr="00477332">
              <w:rPr>
                <w:rFonts w:hint="cs"/>
                <w:rtl/>
              </w:rPr>
              <w:t>و</w:t>
            </w:r>
            <w:r w:rsidRPr="00477332">
              <w:rPr>
                <w:rtl/>
              </w:rPr>
              <w:t>ا</w:t>
            </w:r>
            <w:r w:rsidRPr="00477332">
              <w:rPr>
                <w:rFonts w:hint="cs"/>
                <w:rtl/>
              </w:rPr>
              <w:t>ُ</w:t>
            </w:r>
            <w:r w:rsidRPr="00477332">
              <w:rPr>
                <w:rtl/>
              </w:rPr>
              <w:t xml:space="preserve">ختتمت المناقشات حول الأهداف الإنمائية للألفية </w:t>
            </w:r>
            <w:r w:rsidRPr="00477332">
              <w:rPr>
                <w:rFonts w:hint="cs"/>
                <w:rtl/>
              </w:rPr>
              <w:t>ب</w:t>
            </w:r>
            <w:r w:rsidRPr="00477332">
              <w:rPr>
                <w:rtl/>
              </w:rPr>
              <w:t>اعتماد خطة التنمية المستدامة</w:t>
            </w:r>
            <w:r w:rsidRPr="00477332">
              <w:rPr>
                <w:rFonts w:hint="cs"/>
                <w:rtl/>
              </w:rPr>
              <w:t xml:space="preserve"> في أفق</w:t>
            </w:r>
            <w:r w:rsidRPr="00477332">
              <w:rPr>
                <w:rtl/>
              </w:rPr>
              <w:t xml:space="preserve"> 2030 في عام 2015. وفي هذا </w:t>
            </w:r>
            <w:r w:rsidRPr="00477332">
              <w:rPr>
                <w:rFonts w:hint="cs"/>
                <w:rtl/>
              </w:rPr>
              <w:t>الصدد،</w:t>
            </w:r>
            <w:r w:rsidRPr="00477332">
              <w:rPr>
                <w:rtl/>
              </w:rPr>
              <w:t xml:space="preserve"> </w:t>
            </w:r>
            <w:r w:rsidRPr="00477332">
              <w:rPr>
                <w:rFonts w:hint="cs"/>
                <w:rtl/>
              </w:rPr>
              <w:t>عرضت</w:t>
            </w:r>
            <w:r w:rsidRPr="00477332">
              <w:rPr>
                <w:rtl/>
              </w:rPr>
              <w:t xml:space="preserve"> الأمانة في دورتها السادسة عشرة وثيقة عن </w:t>
            </w:r>
            <w:proofErr w:type="spellStart"/>
            <w:r w:rsidRPr="00477332">
              <w:rPr>
                <w:rtl/>
              </w:rPr>
              <w:t>الويبو</w:t>
            </w:r>
            <w:proofErr w:type="spellEnd"/>
            <w:r w:rsidRPr="00477332">
              <w:rPr>
                <w:rtl/>
              </w:rPr>
              <w:t xml:space="preserve"> وخطة التنمية لما بعد عام 2015 (</w:t>
            </w:r>
            <w:r w:rsidRPr="00477332">
              <w:t>CDIP/16/8</w:t>
            </w:r>
            <w:r w:rsidRPr="00477332">
              <w:rPr>
                <w:rtl/>
              </w:rPr>
              <w:t xml:space="preserve">) </w:t>
            </w:r>
            <w:r w:rsidRPr="00477332">
              <w:rPr>
                <w:rFonts w:hint="cs"/>
                <w:rtl/>
              </w:rPr>
              <w:t>حيث</w:t>
            </w:r>
            <w:r w:rsidRPr="00477332">
              <w:rPr>
                <w:rtl/>
              </w:rPr>
              <w:t xml:space="preserve"> قدمت ملخصاً قصيراً عن مشاركة </w:t>
            </w:r>
            <w:proofErr w:type="spellStart"/>
            <w:r w:rsidRPr="00477332">
              <w:rPr>
                <w:rtl/>
              </w:rPr>
              <w:t>الويبو</w:t>
            </w:r>
            <w:proofErr w:type="spellEnd"/>
            <w:r w:rsidRPr="00477332">
              <w:rPr>
                <w:rtl/>
              </w:rPr>
              <w:t xml:space="preserve"> في عملية خطة التنمية لما بعد عام 2015 وفي العمل الجاري بشأن إطار مؤشرات أهداف التنمية المستدامة. </w:t>
            </w:r>
            <w:r w:rsidRPr="00477332">
              <w:rPr>
                <w:rFonts w:hint="cs"/>
                <w:rtl/>
              </w:rPr>
              <w:t>وكمتابعة لذلك،</w:t>
            </w:r>
            <w:r w:rsidRPr="00477332">
              <w:rPr>
                <w:rtl/>
              </w:rPr>
              <w:t xml:space="preserve"> </w:t>
            </w:r>
            <w:r w:rsidRPr="00477332">
              <w:rPr>
                <w:rFonts w:hint="cs"/>
                <w:rtl/>
              </w:rPr>
              <w:t xml:space="preserve">عرضت الأمانة أيضا في </w:t>
            </w:r>
            <w:r>
              <w:rPr>
                <w:rFonts w:hint="cs"/>
                <w:rtl/>
              </w:rPr>
              <w:t>ال</w:t>
            </w:r>
            <w:r w:rsidRPr="00477332">
              <w:rPr>
                <w:rFonts w:hint="cs"/>
                <w:rtl/>
              </w:rPr>
              <w:t>دور</w:t>
            </w:r>
            <w:r>
              <w:rPr>
                <w:rFonts w:hint="cs"/>
                <w:rtl/>
              </w:rPr>
              <w:t>ة</w:t>
            </w:r>
            <w:r w:rsidRPr="00477332">
              <w:rPr>
                <w:rtl/>
              </w:rPr>
              <w:t xml:space="preserve"> السابعة </w:t>
            </w:r>
            <w:r w:rsidRPr="00477332">
              <w:rPr>
                <w:rFonts w:hint="cs"/>
                <w:rtl/>
              </w:rPr>
              <w:t>عشرة خريطة</w:t>
            </w:r>
            <w:r w:rsidRPr="00477332">
              <w:rPr>
                <w:rtl/>
              </w:rPr>
              <w:t xml:space="preserve"> </w:t>
            </w:r>
            <w:r w:rsidRPr="00477332">
              <w:rPr>
                <w:rFonts w:hint="cs"/>
                <w:rtl/>
              </w:rPr>
              <w:t>لأنشطة</w:t>
            </w:r>
            <w:r w:rsidRPr="00477332">
              <w:rPr>
                <w:rtl/>
              </w:rPr>
              <w:t xml:space="preserve"> </w:t>
            </w:r>
            <w:proofErr w:type="spellStart"/>
            <w:r w:rsidRPr="00477332">
              <w:rPr>
                <w:rtl/>
              </w:rPr>
              <w:t>الويبو</w:t>
            </w:r>
            <w:proofErr w:type="spellEnd"/>
            <w:r w:rsidRPr="00477332">
              <w:rPr>
                <w:rtl/>
              </w:rPr>
              <w:t xml:space="preserve"> المتصلة بتنفيذ أهداف التنمية المستدامة (</w:t>
            </w:r>
            <w:r w:rsidRPr="00477332">
              <w:t>CDIP/17/8</w:t>
            </w:r>
            <w:r w:rsidRPr="00477332">
              <w:rPr>
                <w:rtl/>
              </w:rPr>
              <w:t xml:space="preserve">) </w:t>
            </w:r>
            <w:r w:rsidRPr="00477332">
              <w:rPr>
                <w:rFonts w:hint="cs"/>
                <w:rtl/>
              </w:rPr>
              <w:t>حيث حددت</w:t>
            </w:r>
            <w:r w:rsidRPr="00477332">
              <w:rPr>
                <w:rtl/>
              </w:rPr>
              <w:t xml:space="preserve"> الأنشطة التي اضطلعت بها </w:t>
            </w:r>
            <w:proofErr w:type="spellStart"/>
            <w:r w:rsidRPr="00477332">
              <w:rPr>
                <w:rtl/>
              </w:rPr>
              <w:t>الويبو</w:t>
            </w:r>
            <w:proofErr w:type="spellEnd"/>
            <w:r w:rsidRPr="00477332">
              <w:rPr>
                <w:rtl/>
              </w:rPr>
              <w:t xml:space="preserve"> </w:t>
            </w:r>
            <w:r w:rsidRPr="00477332">
              <w:rPr>
                <w:rFonts w:hint="cs"/>
                <w:rtl/>
              </w:rPr>
              <w:t>ذات الصلة</w:t>
            </w:r>
            <w:r w:rsidRPr="00477332">
              <w:rPr>
                <w:rtl/>
              </w:rPr>
              <w:t xml:space="preserve"> بأهداف التنمية المستدامة.</w:t>
            </w:r>
          </w:p>
          <w:p w:rsidR="00EC3A7F" w:rsidRPr="00477332" w:rsidRDefault="00EC3A7F" w:rsidP="002F58E2">
            <w:pPr>
              <w:pStyle w:val="BodyText"/>
              <w:rPr>
                <w:rtl/>
              </w:rPr>
            </w:pPr>
            <w:r w:rsidRPr="00477332">
              <w:rPr>
                <w:rFonts w:hint="cs"/>
                <w:rtl/>
              </w:rPr>
              <w:t>و</w:t>
            </w:r>
            <w:r w:rsidRPr="00477332">
              <w:rPr>
                <w:rtl/>
              </w:rPr>
              <w:t xml:space="preserve">أدت المناقشة بشأن الوثيقتين إلى اتخاذ </w:t>
            </w:r>
            <w:r w:rsidRPr="00477332">
              <w:rPr>
                <w:rFonts w:hint="cs"/>
                <w:rtl/>
              </w:rPr>
              <w:t>قرار</w:t>
            </w:r>
            <w:r w:rsidRPr="00477332">
              <w:rPr>
                <w:rtl/>
              </w:rPr>
              <w:t xml:space="preserve"> </w:t>
            </w:r>
            <w:r w:rsidRPr="00477332">
              <w:rPr>
                <w:rFonts w:hint="cs"/>
                <w:rtl/>
              </w:rPr>
              <w:t>يقضي بالطلب من</w:t>
            </w:r>
            <w:r w:rsidRPr="00477332">
              <w:rPr>
                <w:rtl/>
              </w:rPr>
              <w:t xml:space="preserve"> الدول الأعضاء تقديم </w:t>
            </w:r>
            <w:r w:rsidRPr="00477332">
              <w:rPr>
                <w:rFonts w:hint="cs"/>
                <w:rtl/>
              </w:rPr>
              <w:t>مساهمات</w:t>
            </w:r>
            <w:r w:rsidRPr="00477332">
              <w:rPr>
                <w:rtl/>
              </w:rPr>
              <w:t xml:space="preserve"> فيما يتعلق بأهداف التنمية المستدامة التي تراها </w:t>
            </w:r>
            <w:r w:rsidRPr="00477332">
              <w:rPr>
                <w:rFonts w:hint="cs"/>
                <w:rtl/>
              </w:rPr>
              <w:t>مناسبة</w:t>
            </w:r>
            <w:r w:rsidRPr="00477332">
              <w:rPr>
                <w:rtl/>
              </w:rPr>
              <w:t xml:space="preserve"> </w:t>
            </w:r>
            <w:r w:rsidRPr="00477332">
              <w:rPr>
                <w:rFonts w:hint="cs"/>
                <w:rtl/>
              </w:rPr>
              <w:t>ل</w:t>
            </w:r>
            <w:r w:rsidRPr="00477332">
              <w:rPr>
                <w:rtl/>
              </w:rPr>
              <w:t xml:space="preserve">عمل </w:t>
            </w:r>
            <w:r w:rsidRPr="00477332">
              <w:rPr>
                <w:rFonts w:hint="cs"/>
                <w:rtl/>
              </w:rPr>
              <w:t>المنظمة</w:t>
            </w:r>
            <w:r w:rsidRPr="00477332">
              <w:rPr>
                <w:rtl/>
              </w:rPr>
              <w:t xml:space="preserve"> مرفقة بشرح/</w:t>
            </w:r>
            <w:r>
              <w:rPr>
                <w:rFonts w:hint="cs"/>
                <w:rtl/>
              </w:rPr>
              <w:t>تبرير</w:t>
            </w:r>
            <w:r w:rsidRPr="00477332">
              <w:rPr>
                <w:rtl/>
              </w:rPr>
              <w:t xml:space="preserve"> لوجهات نظرها.</w:t>
            </w:r>
            <w:r w:rsidRPr="00477332">
              <w:rPr>
                <w:rFonts w:hint="cs"/>
                <w:rtl/>
              </w:rPr>
              <w:t xml:space="preserve"> </w:t>
            </w:r>
            <w:r w:rsidRPr="00477332">
              <w:rPr>
                <w:rtl/>
              </w:rPr>
              <w:t xml:space="preserve">ونظرت اللجنة في دورتها الثامنة عشرة في </w:t>
            </w:r>
            <w:r w:rsidRPr="00477332">
              <w:rPr>
                <w:rFonts w:hint="cs"/>
                <w:rtl/>
              </w:rPr>
              <w:t>"</w:t>
            </w:r>
            <w:r w:rsidRPr="00477332">
              <w:rPr>
                <w:rtl/>
              </w:rPr>
              <w:t xml:space="preserve">مجموعة مساهمات الدول الأعضاء بشأن أهداف التنمية المستدامة المتعلقة بعمل </w:t>
            </w:r>
            <w:proofErr w:type="spellStart"/>
            <w:r w:rsidRPr="00477332">
              <w:rPr>
                <w:rtl/>
              </w:rPr>
              <w:t>الويبو</w:t>
            </w:r>
            <w:proofErr w:type="spellEnd"/>
            <w:r w:rsidRPr="00477332">
              <w:rPr>
                <w:rFonts w:hint="cs"/>
                <w:rtl/>
              </w:rPr>
              <w:t>"</w:t>
            </w:r>
            <w:r>
              <w:rPr>
                <w:rFonts w:hint="cs"/>
                <w:rtl/>
              </w:rPr>
              <w:t xml:space="preserve"> (</w:t>
            </w:r>
            <w:r w:rsidRPr="00477332">
              <w:rPr>
                <w:rtl/>
              </w:rPr>
              <w:t>الوثيقة </w:t>
            </w:r>
            <w:r w:rsidRPr="00477332">
              <w:t>CDIP/18/4</w:t>
            </w:r>
            <w:r>
              <w:rPr>
                <w:rFonts w:hint="cs"/>
                <w:rtl/>
              </w:rPr>
              <w:t>)</w:t>
            </w:r>
            <w:r w:rsidRPr="00477332">
              <w:rPr>
                <w:rtl/>
              </w:rPr>
              <w:t xml:space="preserve">. وتضمنت هذه </w:t>
            </w:r>
            <w:r w:rsidRPr="00477332">
              <w:rPr>
                <w:rFonts w:hint="cs"/>
                <w:rtl/>
              </w:rPr>
              <w:t>الوثيقة،</w:t>
            </w:r>
            <w:r w:rsidRPr="00477332">
              <w:rPr>
                <w:rtl/>
              </w:rPr>
              <w:t xml:space="preserve"> ضمن أمور </w:t>
            </w:r>
            <w:r w:rsidRPr="00477332">
              <w:rPr>
                <w:rFonts w:hint="cs"/>
                <w:rtl/>
              </w:rPr>
              <w:t>أخرى،</w:t>
            </w:r>
            <w:r w:rsidRPr="00477332">
              <w:rPr>
                <w:rtl/>
              </w:rPr>
              <w:t xml:space="preserve"> </w:t>
            </w:r>
            <w:r w:rsidRPr="00477332">
              <w:rPr>
                <w:rFonts w:hint="cs"/>
                <w:rtl/>
              </w:rPr>
              <w:t>المساهمات</w:t>
            </w:r>
            <w:r w:rsidRPr="00477332">
              <w:rPr>
                <w:rtl/>
              </w:rPr>
              <w:t xml:space="preserve"> </w:t>
            </w:r>
            <w:r w:rsidRPr="00477332">
              <w:rPr>
                <w:rFonts w:hint="cs"/>
                <w:rtl/>
              </w:rPr>
              <w:t>المقدمة من</w:t>
            </w:r>
            <w:r w:rsidRPr="00477332">
              <w:rPr>
                <w:rtl/>
              </w:rPr>
              <w:t xml:space="preserve"> وفد البرازيل</w:t>
            </w:r>
            <w:r w:rsidRPr="00477332">
              <w:rPr>
                <w:rFonts w:hint="cs"/>
                <w:rtl/>
              </w:rPr>
              <w:t xml:space="preserve"> حيث </w:t>
            </w:r>
            <w:r w:rsidRPr="00477332">
              <w:rPr>
                <w:rtl/>
              </w:rPr>
              <w:t xml:space="preserve">طلبت </w:t>
            </w:r>
            <w:r w:rsidRPr="00477332">
              <w:rPr>
                <w:rFonts w:hint="cs"/>
                <w:rtl/>
              </w:rPr>
              <w:t>إدراج</w:t>
            </w:r>
            <w:r w:rsidRPr="00477332">
              <w:rPr>
                <w:rtl/>
              </w:rPr>
              <w:t xml:space="preserve"> بند دائم في جدول الأعمال بشأن أهداف التنمية المستدامة. </w:t>
            </w:r>
            <w:r w:rsidRPr="00477332">
              <w:rPr>
                <w:rFonts w:hint="cs"/>
                <w:rtl/>
              </w:rPr>
              <w:t>ونوقشت</w:t>
            </w:r>
            <w:r w:rsidRPr="00477332">
              <w:rPr>
                <w:rtl/>
              </w:rPr>
              <w:t xml:space="preserve"> هذه القضية </w:t>
            </w:r>
            <w:r w:rsidRPr="00477332">
              <w:rPr>
                <w:rFonts w:hint="cs"/>
                <w:rtl/>
              </w:rPr>
              <w:t xml:space="preserve">طيلة </w:t>
            </w:r>
            <w:r w:rsidRPr="00477332">
              <w:rPr>
                <w:rtl/>
              </w:rPr>
              <w:t>خ</w:t>
            </w:r>
            <w:r w:rsidRPr="00477332">
              <w:rPr>
                <w:rFonts w:hint="cs"/>
                <w:rtl/>
              </w:rPr>
              <w:t>مس</w:t>
            </w:r>
            <w:r w:rsidRPr="00477332">
              <w:rPr>
                <w:rtl/>
              </w:rPr>
              <w:t xml:space="preserve"> جلسات متتالية.</w:t>
            </w:r>
            <w:r>
              <w:rPr>
                <w:rFonts w:hint="cs"/>
                <w:rtl/>
              </w:rPr>
              <w:t xml:space="preserve"> وقررت اللجنة في دورتها الحادية والعشرين إدراج أي مناقشات بشأن أهداف التنمية المستدامة خلال دوراتها تحت بند جدول الأعمال "الملكية الفكرية والتنمية".</w:t>
            </w:r>
          </w:p>
          <w:p w:rsidR="00EC3A7F" w:rsidRPr="002B1CB2" w:rsidRDefault="00EC3A7F" w:rsidP="002F58E2">
            <w:pPr>
              <w:pStyle w:val="BodyText"/>
              <w:rPr>
                <w:rtl/>
              </w:rPr>
            </w:pPr>
            <w:r w:rsidRPr="00477332">
              <w:rPr>
                <w:rtl/>
              </w:rPr>
              <w:t xml:space="preserve">وبالإضافة إلى </w:t>
            </w:r>
            <w:r w:rsidRPr="00477332">
              <w:rPr>
                <w:rFonts w:hint="cs"/>
                <w:rtl/>
              </w:rPr>
              <w:t>ذلك،</w:t>
            </w:r>
            <w:r w:rsidRPr="00477332">
              <w:rPr>
                <w:rtl/>
              </w:rPr>
              <w:t xml:space="preserve"> </w:t>
            </w:r>
            <w:r w:rsidRPr="00477332">
              <w:rPr>
                <w:rFonts w:hint="cs"/>
                <w:rtl/>
              </w:rPr>
              <w:t>تقرر في</w:t>
            </w:r>
            <w:r w:rsidRPr="00477332">
              <w:rPr>
                <w:rtl/>
              </w:rPr>
              <w:t xml:space="preserve"> الدورة الثامنة عشرة أنه ينبغي تقديم تقرير سنوي إلى اللجنة، في أول دورة تعقدها خلال السنة، يحتوي على معلومات بشأن مساهمة </w:t>
            </w:r>
            <w:proofErr w:type="spellStart"/>
            <w:r w:rsidRPr="00477332">
              <w:rPr>
                <w:rtl/>
              </w:rPr>
              <w:t>الويبو</w:t>
            </w:r>
            <w:proofErr w:type="spellEnd"/>
            <w:r w:rsidRPr="00477332">
              <w:rPr>
                <w:rtl/>
              </w:rPr>
              <w:t xml:space="preserve"> في تنفيذ أهداف التنمية المستدامة والغايات </w:t>
            </w:r>
            <w:r>
              <w:rPr>
                <w:rFonts w:hint="cs"/>
                <w:rtl/>
              </w:rPr>
              <w:t>المقترنة بها</w:t>
            </w:r>
            <w:r w:rsidRPr="00477332">
              <w:rPr>
                <w:rtl/>
              </w:rPr>
              <w:t xml:space="preserve"> فيما يخص ما يلي:</w:t>
            </w:r>
            <w:r w:rsidRPr="00477332">
              <w:rPr>
                <w:rFonts w:hint="cs"/>
                <w:rtl/>
              </w:rPr>
              <w:t xml:space="preserve"> </w:t>
            </w:r>
            <w:r w:rsidRPr="00477332">
              <w:rPr>
                <w:rtl/>
              </w:rPr>
              <w:t>(أ) الأنشطة والمبادرات التي تضطلع بها المنظمة بشكل فردي؛</w:t>
            </w:r>
            <w:r w:rsidRPr="00477332">
              <w:rPr>
                <w:rFonts w:hint="cs"/>
                <w:rtl/>
              </w:rPr>
              <w:t xml:space="preserve"> </w:t>
            </w:r>
            <w:r w:rsidRPr="00477332">
              <w:rPr>
                <w:rtl/>
              </w:rPr>
              <w:t>(ب) والأنشطة التي تضطلع بها المنظمة باعتبارها جزءا من منظومة الأمم المتحدة؛</w:t>
            </w:r>
            <w:r w:rsidRPr="00477332">
              <w:rPr>
                <w:rFonts w:hint="cs"/>
                <w:rtl/>
              </w:rPr>
              <w:t xml:space="preserve"> </w:t>
            </w:r>
            <w:r w:rsidRPr="00477332">
              <w:rPr>
                <w:rtl/>
              </w:rPr>
              <w:t xml:space="preserve">(ج) والمساعدة التي تقدمها </w:t>
            </w:r>
            <w:proofErr w:type="spellStart"/>
            <w:r w:rsidRPr="00477332">
              <w:rPr>
                <w:rtl/>
              </w:rPr>
              <w:t>الويبو</w:t>
            </w:r>
            <w:proofErr w:type="spellEnd"/>
            <w:r w:rsidRPr="00477332">
              <w:rPr>
                <w:rtl/>
              </w:rPr>
              <w:t xml:space="preserve"> إلى الدول الأعضاء بناء على طلبها. </w:t>
            </w:r>
            <w:r w:rsidRPr="00477332">
              <w:rPr>
                <w:rFonts w:hint="cs"/>
                <w:rtl/>
              </w:rPr>
              <w:t>وقدم</w:t>
            </w:r>
            <w:r w:rsidRPr="00477332">
              <w:rPr>
                <w:rtl/>
              </w:rPr>
              <w:t xml:space="preserve"> الممثل الخاص للمدير العام </w:t>
            </w:r>
            <w:proofErr w:type="spellStart"/>
            <w:r w:rsidRPr="00477332">
              <w:rPr>
                <w:rtl/>
              </w:rPr>
              <w:t>للويبو</w:t>
            </w:r>
            <w:proofErr w:type="spellEnd"/>
            <w:r w:rsidRPr="00477332">
              <w:rPr>
                <w:rtl/>
              </w:rPr>
              <w:t xml:space="preserve"> المكلف بأهداف الأمم المتحدة للتنمية المستدامة</w:t>
            </w:r>
            <w:r w:rsidRPr="00477332">
              <w:rPr>
                <w:rFonts w:hint="cs"/>
                <w:rtl/>
              </w:rPr>
              <w:t xml:space="preserve"> التقرير</w:t>
            </w:r>
            <w:r w:rsidRPr="00477332">
              <w:rPr>
                <w:rtl/>
              </w:rPr>
              <w:t xml:space="preserve"> الأول حول هذا الموضوع إلى </w:t>
            </w:r>
            <w:r w:rsidRPr="00477332">
              <w:rPr>
                <w:rFonts w:hint="cs"/>
                <w:rtl/>
              </w:rPr>
              <w:t>ا</w:t>
            </w:r>
            <w:r w:rsidRPr="00477332">
              <w:rPr>
                <w:rtl/>
              </w:rPr>
              <w:t xml:space="preserve">للجنة </w:t>
            </w:r>
            <w:r w:rsidRPr="00477332">
              <w:rPr>
                <w:rFonts w:hint="cs"/>
                <w:rtl/>
              </w:rPr>
              <w:t>في دورتها</w:t>
            </w:r>
            <w:r w:rsidRPr="00477332">
              <w:rPr>
                <w:rtl/>
              </w:rPr>
              <w:t xml:space="preserve"> التاسعة عشرة (</w:t>
            </w:r>
            <w:r w:rsidRPr="00477332">
              <w:t>CDIP/19/6</w:t>
            </w:r>
            <w:r w:rsidRPr="00477332">
              <w:rPr>
                <w:rtl/>
              </w:rPr>
              <w:t>).</w:t>
            </w:r>
          </w:p>
        </w:tc>
      </w:tr>
      <w:tr w:rsidR="00EC3A7F" w:rsidRPr="00477332" w:rsidTr="002F58E2">
        <w:tc>
          <w:tcPr>
            <w:tcW w:w="2376" w:type="dxa"/>
          </w:tcPr>
          <w:p w:rsidR="00EC3A7F" w:rsidRPr="003E1D85" w:rsidRDefault="00EC3A7F" w:rsidP="002F58E2">
            <w:pPr>
              <w:pStyle w:val="BodyText"/>
              <w:rPr>
                <w:b/>
              </w:rPr>
            </w:pPr>
            <w:r w:rsidRPr="003E1D85">
              <w:rPr>
                <w:rFonts w:hint="cs"/>
                <w:b/>
                <w:rtl/>
              </w:rPr>
              <w:t>مشاريع أجندة التنمية ذات الصلة</w:t>
            </w:r>
          </w:p>
        </w:tc>
        <w:tc>
          <w:tcPr>
            <w:tcW w:w="6912" w:type="dxa"/>
          </w:tcPr>
          <w:p w:rsidR="00EC3A7F" w:rsidRPr="002B1CB2" w:rsidRDefault="00EC3A7F" w:rsidP="002F58E2">
            <w:pPr>
              <w:pStyle w:val="BodyText"/>
            </w:pPr>
            <w:r>
              <w:rPr>
                <w:rFonts w:hint="cs"/>
                <w:rtl/>
              </w:rPr>
              <w:t>غير متاح</w:t>
            </w:r>
          </w:p>
        </w:tc>
      </w:tr>
      <w:tr w:rsidR="00EC3A7F" w:rsidRPr="00477332" w:rsidTr="002F58E2">
        <w:tc>
          <w:tcPr>
            <w:tcW w:w="2376" w:type="dxa"/>
          </w:tcPr>
          <w:p w:rsidR="00EC3A7F" w:rsidRPr="003E1D85" w:rsidRDefault="00EC3A7F" w:rsidP="002F58E2">
            <w:pPr>
              <w:pStyle w:val="BodyText"/>
            </w:pPr>
            <w:r w:rsidRPr="003E1D85">
              <w:rPr>
                <w:rFonts w:hint="cs"/>
                <w:rtl/>
              </w:rPr>
              <w:t>الأنشطة/الإنجازات</w:t>
            </w:r>
          </w:p>
          <w:p w:rsidR="00EC3A7F" w:rsidRPr="00477332" w:rsidRDefault="00EC3A7F" w:rsidP="002F58E2">
            <w:pPr>
              <w:pStyle w:val="BodyText"/>
              <w:rPr>
                <w:b/>
              </w:rPr>
            </w:pPr>
          </w:p>
        </w:tc>
        <w:tc>
          <w:tcPr>
            <w:tcW w:w="6912" w:type="dxa"/>
          </w:tcPr>
          <w:p w:rsidR="00EC3A7F" w:rsidRDefault="00EC3A7F" w:rsidP="002F58E2">
            <w:pPr>
              <w:pStyle w:val="BodyText"/>
              <w:rPr>
                <w:rtl/>
              </w:rPr>
            </w:pPr>
            <w:r>
              <w:rPr>
                <w:rtl/>
              </w:rPr>
              <w:t xml:space="preserve">في عامي 2020 </w:t>
            </w:r>
            <w:proofErr w:type="spellStart"/>
            <w:r>
              <w:rPr>
                <w:rtl/>
              </w:rPr>
              <w:t>و2021</w:t>
            </w:r>
            <w:proofErr w:type="spellEnd"/>
            <w:r>
              <w:rPr>
                <w:rtl/>
              </w:rPr>
              <w:t xml:space="preserve">، قدم التقرير السنوي الرابع والخامس عن مساهمة </w:t>
            </w:r>
            <w:proofErr w:type="spellStart"/>
            <w:r>
              <w:rPr>
                <w:rtl/>
              </w:rPr>
              <w:t>الويبو</w:t>
            </w:r>
            <w:proofErr w:type="spellEnd"/>
            <w:r>
              <w:rPr>
                <w:rtl/>
              </w:rPr>
              <w:t xml:space="preserve"> في تنفيذ أهداف التنمية المستدامة </w:t>
            </w:r>
            <w:r>
              <w:rPr>
                <w:rFonts w:hint="cs"/>
                <w:rtl/>
              </w:rPr>
              <w:t>والغايات المقترنة</w:t>
            </w:r>
            <w:r>
              <w:rPr>
                <w:rtl/>
              </w:rPr>
              <w:t xml:space="preserve"> بها إلى الدورتين الخامسة والعشرين والسادسة والعشرين للجنة (</w:t>
            </w:r>
            <w:r>
              <w:t>CDIP/25/6</w:t>
            </w:r>
            <w:r>
              <w:rPr>
                <w:rtl/>
              </w:rPr>
              <w:t xml:space="preserve"> و</w:t>
            </w:r>
            <w:r>
              <w:t>CDIP/26/3</w:t>
            </w:r>
            <w:r>
              <w:rPr>
                <w:rtl/>
              </w:rPr>
              <w:t xml:space="preserve">). </w:t>
            </w:r>
            <w:r>
              <w:rPr>
                <w:rFonts w:hint="cs"/>
                <w:rtl/>
              </w:rPr>
              <w:t xml:space="preserve">وضم التقريران مستجدات </w:t>
            </w:r>
            <w:r>
              <w:rPr>
                <w:rtl/>
              </w:rPr>
              <w:t xml:space="preserve">أنشطة </w:t>
            </w:r>
            <w:proofErr w:type="spellStart"/>
            <w:r>
              <w:rPr>
                <w:rtl/>
              </w:rPr>
              <w:t>الويبو</w:t>
            </w:r>
            <w:proofErr w:type="spellEnd"/>
            <w:r>
              <w:rPr>
                <w:rtl/>
              </w:rPr>
              <w:t xml:space="preserve"> المتعلقة بأهداف التنمية المستدامة والمبادرات التي اضطلعت بها المنظمة بشكل فردي أو </w:t>
            </w:r>
            <w:r>
              <w:rPr>
                <w:rFonts w:hint="cs"/>
                <w:rtl/>
              </w:rPr>
              <w:t xml:space="preserve">باعتبارها </w:t>
            </w:r>
            <w:r>
              <w:rPr>
                <w:rtl/>
              </w:rPr>
              <w:t>جزء</w:t>
            </w:r>
            <w:r>
              <w:rPr>
                <w:rFonts w:hint="cs"/>
                <w:rtl/>
              </w:rPr>
              <w:t>ا</w:t>
            </w:r>
            <w:r>
              <w:rPr>
                <w:rtl/>
              </w:rPr>
              <w:t xml:space="preserve"> من منظومة الأمم المتحدة</w:t>
            </w:r>
            <w:r>
              <w:rPr>
                <w:rFonts w:hint="cs"/>
                <w:rtl/>
              </w:rPr>
              <w:t>،</w:t>
            </w:r>
            <w:r>
              <w:rPr>
                <w:rtl/>
              </w:rPr>
              <w:t xml:space="preserve"> فضلاً عن المساعدة المقدمة للدول الأعضاء بناءً على طلبها دعم</w:t>
            </w:r>
            <w:r>
              <w:rPr>
                <w:rFonts w:hint="cs"/>
                <w:rtl/>
              </w:rPr>
              <w:t>ا</w:t>
            </w:r>
            <w:r>
              <w:rPr>
                <w:rtl/>
              </w:rPr>
              <w:t xml:space="preserve"> </w:t>
            </w:r>
            <w:r>
              <w:rPr>
                <w:rFonts w:hint="cs"/>
                <w:rtl/>
              </w:rPr>
              <w:t>ل</w:t>
            </w:r>
            <w:r>
              <w:rPr>
                <w:rtl/>
              </w:rPr>
              <w:t>تنفيذ أهداف التنمية المستدامة.</w:t>
            </w:r>
          </w:p>
          <w:p w:rsidR="00EC3A7F" w:rsidRDefault="00EC3A7F" w:rsidP="002F58E2">
            <w:pPr>
              <w:pStyle w:val="BodyText"/>
              <w:rPr>
                <w:rtl/>
              </w:rPr>
            </w:pPr>
            <w:r>
              <w:rPr>
                <w:rFonts w:hint="cs"/>
                <w:rtl/>
              </w:rPr>
              <w:t>و</w:t>
            </w:r>
            <w:r>
              <w:rPr>
                <w:rtl/>
              </w:rPr>
              <w:t>سلط التقرير</w:t>
            </w:r>
            <w:r>
              <w:rPr>
                <w:rFonts w:hint="cs"/>
                <w:rtl/>
              </w:rPr>
              <w:t>ان</w:t>
            </w:r>
            <w:r>
              <w:rPr>
                <w:rtl/>
              </w:rPr>
              <w:t xml:space="preserve"> الضوء على مجموعة واسعة من البرامج والمنصات وقواعد البيانات والمشاريع والأنشطة التي تقدمها المنظمة لمساعدة الدول الأعضاء على تعزيز بيئة مواتية للابتكار والإبداع</w:t>
            </w:r>
            <w:r>
              <w:rPr>
                <w:rFonts w:hint="cs"/>
                <w:rtl/>
              </w:rPr>
              <w:t>،</w:t>
            </w:r>
            <w:r>
              <w:rPr>
                <w:rtl/>
              </w:rPr>
              <w:t xml:space="preserve"> وهو أمر حاسم لتحقيق أهداف التنمية المستدامة.</w:t>
            </w:r>
          </w:p>
          <w:p w:rsidR="00EC3A7F" w:rsidRPr="00477332" w:rsidRDefault="00EC3A7F" w:rsidP="002F58E2">
            <w:pPr>
              <w:pStyle w:val="BodyText"/>
            </w:pPr>
            <w:r>
              <w:rPr>
                <w:rFonts w:hint="cs"/>
                <w:rtl/>
              </w:rPr>
              <w:t>و</w:t>
            </w:r>
            <w:r>
              <w:rPr>
                <w:rtl/>
              </w:rPr>
              <w:t xml:space="preserve">تواصل </w:t>
            </w:r>
            <w:r>
              <w:rPr>
                <w:rFonts w:hint="cs"/>
                <w:rtl/>
              </w:rPr>
              <w:t>ال</w:t>
            </w:r>
            <w:r>
              <w:rPr>
                <w:rtl/>
              </w:rPr>
              <w:t xml:space="preserve">صفحة </w:t>
            </w:r>
            <w:r>
              <w:rPr>
                <w:rFonts w:hint="cs"/>
                <w:rtl/>
              </w:rPr>
              <w:t xml:space="preserve">الإلكترونية </w:t>
            </w:r>
            <w:r>
              <w:rPr>
                <w:rtl/>
              </w:rPr>
              <w:t xml:space="preserve">المخصصة، التي </w:t>
            </w:r>
            <w:r>
              <w:rPr>
                <w:rFonts w:hint="cs"/>
                <w:rtl/>
              </w:rPr>
              <w:t xml:space="preserve">أطلقت </w:t>
            </w:r>
            <w:r>
              <w:rPr>
                <w:rtl/>
              </w:rPr>
              <w:t xml:space="preserve">عام 2019، </w:t>
            </w:r>
            <w:r>
              <w:rPr>
                <w:rFonts w:hint="cs"/>
                <w:rtl/>
              </w:rPr>
              <w:t xml:space="preserve">إتاحة </w:t>
            </w:r>
            <w:r>
              <w:rPr>
                <w:rtl/>
              </w:rPr>
              <w:t xml:space="preserve">معلومات محدثة عن </w:t>
            </w:r>
            <w:proofErr w:type="spellStart"/>
            <w:r>
              <w:rPr>
                <w:rtl/>
              </w:rPr>
              <w:t>الويبو</w:t>
            </w:r>
            <w:proofErr w:type="spellEnd"/>
            <w:r>
              <w:rPr>
                <w:rtl/>
              </w:rPr>
              <w:t xml:space="preserve"> وأهداف التنمية المستدامة. </w:t>
            </w:r>
            <w:r>
              <w:rPr>
                <w:rFonts w:hint="cs"/>
                <w:rtl/>
              </w:rPr>
              <w:t>و</w:t>
            </w:r>
            <w:r>
              <w:rPr>
                <w:rtl/>
              </w:rPr>
              <w:t xml:space="preserve">علاوة على ذلك، </w:t>
            </w:r>
            <w:r>
              <w:rPr>
                <w:rFonts w:hint="cs"/>
                <w:rtl/>
              </w:rPr>
              <w:t>أطلقت</w:t>
            </w:r>
            <w:r>
              <w:rPr>
                <w:rtl/>
              </w:rPr>
              <w:t xml:space="preserve"> صفحة </w:t>
            </w:r>
            <w:r>
              <w:rPr>
                <w:rFonts w:hint="cs"/>
                <w:rtl/>
              </w:rPr>
              <w:t xml:space="preserve">إلكترونية </w:t>
            </w:r>
            <w:r>
              <w:rPr>
                <w:rtl/>
              </w:rPr>
              <w:t xml:space="preserve">جديدة لتبادل الخبرات في عام 2021 بعنوان "الملكية الفكرية وأهداف التنمية المستدامة"، وتضم دراسات </w:t>
            </w:r>
            <w:r>
              <w:rPr>
                <w:rFonts w:hint="cs"/>
                <w:rtl/>
              </w:rPr>
              <w:t>إفرادية</w:t>
            </w:r>
            <w:r>
              <w:rPr>
                <w:rtl/>
              </w:rPr>
              <w:t xml:space="preserve"> قصيرة عن المشاريع الوطنية والإقليمية وغيرها من المبادرات التي </w:t>
            </w:r>
            <w:r>
              <w:rPr>
                <w:rFonts w:hint="cs"/>
                <w:rtl/>
              </w:rPr>
              <w:t>اضطلعت بها</w:t>
            </w:r>
            <w:r>
              <w:rPr>
                <w:rtl/>
              </w:rPr>
              <w:t xml:space="preserve"> الدول الأعضاء </w:t>
            </w:r>
            <w:r>
              <w:rPr>
                <w:rFonts w:hint="cs"/>
                <w:rtl/>
              </w:rPr>
              <w:t xml:space="preserve">لإحراز تقدم في تحقيق </w:t>
            </w:r>
            <w:r>
              <w:rPr>
                <w:rtl/>
              </w:rPr>
              <w:t>أهداف التنمية المستدامة من خلال استخدام الملكية الفكرية والابتكار والإبداع.</w:t>
            </w:r>
          </w:p>
        </w:tc>
      </w:tr>
      <w:tr w:rsidR="00EC3A7F" w:rsidRPr="00477332" w:rsidTr="002F58E2">
        <w:tc>
          <w:tcPr>
            <w:tcW w:w="2376" w:type="dxa"/>
          </w:tcPr>
          <w:p w:rsidR="00EC3A7F" w:rsidRPr="003E1D85" w:rsidRDefault="00EC3A7F" w:rsidP="002F58E2">
            <w:pPr>
              <w:pStyle w:val="BodyText"/>
              <w:rPr>
                <w:b/>
              </w:rPr>
            </w:pPr>
            <w:r w:rsidRPr="003E1D85">
              <w:rPr>
                <w:rFonts w:hint="cs"/>
                <w:b/>
                <w:rtl/>
              </w:rPr>
              <w:t>تقارير/وثائق أخرى ذات صلة</w:t>
            </w:r>
          </w:p>
        </w:tc>
        <w:tc>
          <w:tcPr>
            <w:tcW w:w="6912" w:type="dxa"/>
          </w:tcPr>
          <w:p w:rsidR="00EC3A7F" w:rsidRDefault="00EC3A7F" w:rsidP="002F58E2">
            <w:pPr>
              <w:pStyle w:val="BodyText"/>
              <w:rPr>
                <w:rtl/>
              </w:rPr>
            </w:pPr>
            <w:r>
              <w:rPr>
                <w:rFonts w:hint="cs"/>
                <w:rtl/>
              </w:rPr>
              <w:t xml:space="preserve">التقارير التي نظرت فيها اللجنة: </w:t>
            </w:r>
            <w:r w:rsidRPr="008D7412">
              <w:t>CDIP/16/</w:t>
            </w:r>
            <w:r>
              <w:t>8</w:t>
            </w:r>
            <w:r>
              <w:rPr>
                <w:rtl/>
              </w:rPr>
              <w:t xml:space="preserve"> و</w:t>
            </w:r>
            <w:r w:rsidRPr="008D7412">
              <w:t>CDIP/17/</w:t>
            </w:r>
            <w:r>
              <w:t>8</w:t>
            </w:r>
            <w:r>
              <w:rPr>
                <w:rtl/>
              </w:rPr>
              <w:t xml:space="preserve"> و</w:t>
            </w:r>
            <w:r w:rsidRPr="008D7412">
              <w:t>CDIP/18/</w:t>
            </w:r>
            <w:r>
              <w:t>4</w:t>
            </w:r>
            <w:r>
              <w:rPr>
                <w:rtl/>
              </w:rPr>
              <w:t xml:space="preserve"> و</w:t>
            </w:r>
            <w:r w:rsidRPr="008D7412">
              <w:t>CDIP/</w:t>
            </w:r>
            <w:r>
              <w:t>19</w:t>
            </w:r>
            <w:r w:rsidRPr="008D7412">
              <w:t>/</w:t>
            </w:r>
            <w:r>
              <w:t>6</w:t>
            </w:r>
            <w:r>
              <w:rPr>
                <w:rtl/>
              </w:rPr>
              <w:t xml:space="preserve"> و</w:t>
            </w:r>
            <w:r w:rsidRPr="008D7412">
              <w:t>CDIP/</w:t>
            </w:r>
            <w:r>
              <w:t>21</w:t>
            </w:r>
            <w:r w:rsidRPr="008D7412">
              <w:t>/</w:t>
            </w:r>
            <w:r>
              <w:t>10</w:t>
            </w:r>
            <w:r>
              <w:rPr>
                <w:rtl/>
              </w:rPr>
              <w:t xml:space="preserve"> و</w:t>
            </w:r>
            <w:r w:rsidRPr="008D7412">
              <w:t>CDIP/2</w:t>
            </w:r>
            <w:r>
              <w:t>2</w:t>
            </w:r>
            <w:r w:rsidRPr="008D7412">
              <w:t>/</w:t>
            </w:r>
            <w:r>
              <w:t>2</w:t>
            </w:r>
            <w:r>
              <w:rPr>
                <w:rtl/>
              </w:rPr>
              <w:t xml:space="preserve"> و</w:t>
            </w:r>
            <w:r w:rsidRPr="008D7412">
              <w:t>CDIP/23/</w:t>
            </w:r>
            <w:r>
              <w:t>10</w:t>
            </w:r>
            <w:r>
              <w:rPr>
                <w:rtl/>
              </w:rPr>
              <w:t xml:space="preserve"> و</w:t>
            </w:r>
            <w:r w:rsidRPr="008D7412">
              <w:t>CDIP/24/2</w:t>
            </w:r>
            <w:r>
              <w:rPr>
                <w:rtl/>
              </w:rPr>
              <w:t xml:space="preserve"> و</w:t>
            </w:r>
            <w:r w:rsidRPr="008D7412">
              <w:t>CDIP/25/2</w:t>
            </w:r>
            <w:r>
              <w:rPr>
                <w:rtl/>
              </w:rPr>
              <w:t xml:space="preserve"> و</w:t>
            </w:r>
            <w:r w:rsidRPr="008D7412">
              <w:t>CDIP/25/</w:t>
            </w:r>
            <w:r>
              <w:t>6</w:t>
            </w:r>
            <w:r>
              <w:rPr>
                <w:rtl/>
              </w:rPr>
              <w:t xml:space="preserve"> و</w:t>
            </w:r>
            <w:r w:rsidRPr="008D7412">
              <w:t>CDIP/26/</w:t>
            </w:r>
            <w:r>
              <w:t>3</w:t>
            </w:r>
            <w:r>
              <w:rPr>
                <w:rFonts w:hint="cs"/>
                <w:rtl/>
              </w:rPr>
              <w:t>.</w:t>
            </w:r>
          </w:p>
          <w:p w:rsidR="00EC3A7F" w:rsidRDefault="00EC3A7F" w:rsidP="002F58E2">
            <w:pPr>
              <w:pStyle w:val="BodyText"/>
              <w:rPr>
                <w:rtl/>
              </w:rPr>
            </w:pPr>
            <w:r w:rsidRPr="00477332">
              <w:rPr>
                <w:rtl/>
              </w:rPr>
              <w:t xml:space="preserve">بالإضافة إلى الأنشطة الواردة في قاعدة بيانات المساعدة التقنية </w:t>
            </w:r>
            <w:r w:rsidRPr="00477332">
              <w:rPr>
                <w:rFonts w:hint="cs"/>
                <w:rtl/>
              </w:rPr>
              <w:t>بشأن</w:t>
            </w:r>
            <w:r w:rsidRPr="00477332">
              <w:rPr>
                <w:rtl/>
              </w:rPr>
              <w:t xml:space="preserve"> الملكية الفكرية (</w:t>
            </w:r>
            <w:r w:rsidRPr="00477332">
              <w:t>IP-TAD</w:t>
            </w:r>
            <w:r w:rsidRPr="00477332">
              <w:rPr>
                <w:rtl/>
              </w:rPr>
              <w:t xml:space="preserve">) </w:t>
            </w:r>
            <w:r w:rsidRPr="00477332">
              <w:rPr>
                <w:rFonts w:hint="cs"/>
                <w:rtl/>
              </w:rPr>
              <w:t>و</w:t>
            </w:r>
            <w:r w:rsidRPr="00477332">
              <w:rPr>
                <w:rtl/>
              </w:rPr>
              <w:t xml:space="preserve">لمزيد من المعلومات حول الإنجازات المتعلقة بهذه </w:t>
            </w:r>
            <w:r w:rsidRPr="00477332">
              <w:rPr>
                <w:rFonts w:hint="cs"/>
                <w:rtl/>
              </w:rPr>
              <w:t>التوصية،</w:t>
            </w:r>
            <w:r w:rsidRPr="00477332">
              <w:rPr>
                <w:rtl/>
              </w:rPr>
              <w:t xml:space="preserve"> يرجى الرجوع إلى تقرير</w:t>
            </w:r>
            <w:r>
              <w:rPr>
                <w:rFonts w:hint="cs"/>
                <w:rtl/>
              </w:rPr>
              <w:t>ي</w:t>
            </w:r>
            <w:r w:rsidRPr="00477332">
              <w:rPr>
                <w:rtl/>
              </w:rPr>
              <w:t xml:space="preserve"> أداء </w:t>
            </w:r>
            <w:proofErr w:type="spellStart"/>
            <w:r w:rsidRPr="00477332">
              <w:rPr>
                <w:rtl/>
              </w:rPr>
              <w:t>الويبو</w:t>
            </w:r>
            <w:proofErr w:type="spellEnd"/>
            <w:r w:rsidRPr="00477332">
              <w:rPr>
                <w:rFonts w:hint="cs"/>
                <w:rtl/>
              </w:rPr>
              <w:t xml:space="preserve"> </w:t>
            </w:r>
            <w:r>
              <w:rPr>
                <w:rFonts w:hint="cs"/>
                <w:rtl/>
              </w:rPr>
              <w:t xml:space="preserve">للفترة </w:t>
            </w:r>
            <w:r w:rsidRPr="00477332">
              <w:rPr>
                <w:rtl/>
              </w:rPr>
              <w:t>2018</w:t>
            </w:r>
            <w:r>
              <w:rPr>
                <w:rFonts w:hint="cs"/>
                <w:rtl/>
              </w:rPr>
              <w:t>/2019</w:t>
            </w:r>
            <w:r w:rsidRPr="00477332">
              <w:rPr>
                <w:rtl/>
              </w:rPr>
              <w:t xml:space="preserve"> (الوثيقة </w:t>
            </w:r>
            <w:r w:rsidRPr="00477332">
              <w:t>WO/</w:t>
            </w:r>
            <w:proofErr w:type="spellStart"/>
            <w:r w:rsidRPr="00477332">
              <w:t>PBC</w:t>
            </w:r>
            <w:proofErr w:type="spellEnd"/>
            <w:r w:rsidRPr="00477332">
              <w:t xml:space="preserve"> /3</w:t>
            </w:r>
            <w:r>
              <w:t>1</w:t>
            </w:r>
            <w:r w:rsidRPr="00477332">
              <w:t>/</w:t>
            </w:r>
            <w:r>
              <w:t>6</w:t>
            </w:r>
            <w:r w:rsidRPr="00477332">
              <w:rPr>
                <w:rtl/>
              </w:rPr>
              <w:t>)</w:t>
            </w:r>
            <w:r>
              <w:rPr>
                <w:rFonts w:hint="cs"/>
                <w:rtl/>
              </w:rPr>
              <w:t xml:space="preserve"> ولسنة 2020 (</w:t>
            </w:r>
            <w:r w:rsidRPr="00477332">
              <w:rPr>
                <w:rtl/>
              </w:rPr>
              <w:t xml:space="preserve">الوثيقة </w:t>
            </w:r>
            <w:r w:rsidRPr="00477332">
              <w:t>WO/</w:t>
            </w:r>
            <w:proofErr w:type="spellStart"/>
            <w:r w:rsidRPr="00477332">
              <w:t>PBC</w:t>
            </w:r>
            <w:proofErr w:type="spellEnd"/>
            <w:r w:rsidRPr="00477332">
              <w:t xml:space="preserve"> /3</w:t>
            </w:r>
            <w:r>
              <w:t>2</w:t>
            </w:r>
            <w:r w:rsidRPr="00477332">
              <w:t>/</w:t>
            </w:r>
            <w:r>
              <w:t>2</w:t>
            </w:r>
            <w:r>
              <w:rPr>
                <w:rFonts w:hint="cs"/>
                <w:rtl/>
              </w:rPr>
              <w:t>)</w:t>
            </w:r>
            <w:r w:rsidRPr="00477332">
              <w:rPr>
                <w:rtl/>
              </w:rPr>
              <w:t>.</w:t>
            </w:r>
          </w:p>
          <w:p w:rsidR="00EC3A7F" w:rsidRPr="00477332" w:rsidRDefault="00EC3A7F" w:rsidP="002F58E2">
            <w:pPr>
              <w:pStyle w:val="BodyText"/>
              <w:rPr>
                <w:rtl/>
              </w:rPr>
            </w:pPr>
          </w:p>
        </w:tc>
      </w:tr>
    </w:tbl>
    <w:p w:rsidR="00EC3A7F" w:rsidRDefault="00EC3A7F" w:rsidP="00EC3A7F"/>
    <w:p w:rsidR="00EC3A7F" w:rsidRDefault="00EC3A7F" w:rsidP="00EC3A7F">
      <w:pPr>
        <w:bidi w:val="0"/>
        <w:rPr>
          <w:rtl/>
        </w:rPr>
      </w:pPr>
      <w:r>
        <w:rPr>
          <w:rtl/>
        </w:rPr>
        <w:br w:type="page"/>
      </w: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C3A7F" w:rsidRPr="00477332" w:rsidTr="002F58E2">
        <w:trPr>
          <w:trHeight w:val="824"/>
          <w:tblHeader/>
        </w:trPr>
        <w:tc>
          <w:tcPr>
            <w:tcW w:w="9288" w:type="dxa"/>
            <w:gridSpan w:val="2"/>
            <w:shd w:val="clear" w:color="auto" w:fill="BFBFBF" w:themeFill="background1" w:themeFillShade="BF"/>
          </w:tcPr>
          <w:p w:rsidR="00EC3A7F" w:rsidRPr="008B0DBB" w:rsidRDefault="00EC3A7F" w:rsidP="002F58E2">
            <w:pPr>
              <w:pStyle w:val="BodyText"/>
              <w:jc w:val="center"/>
              <w:rPr>
                <w:b/>
                <w:bCs/>
                <w:i/>
                <w:iCs/>
                <w:rtl/>
              </w:rPr>
            </w:pPr>
            <w:r w:rsidRPr="008B0DBB">
              <w:rPr>
                <w:rFonts w:hint="cs"/>
                <w:b/>
                <w:bCs/>
                <w:i/>
                <w:iCs/>
                <w:rtl/>
              </w:rPr>
              <w:t xml:space="preserve">التوصية </w:t>
            </w:r>
            <w:r w:rsidRPr="008B0DBB">
              <w:rPr>
                <w:b/>
                <w:bCs/>
                <w:i/>
                <w:iCs/>
              </w:rPr>
              <w:t>23</w:t>
            </w:r>
          </w:p>
        </w:tc>
      </w:tr>
      <w:tr w:rsidR="00EC3A7F" w:rsidRPr="00477332" w:rsidTr="002F58E2">
        <w:tc>
          <w:tcPr>
            <w:tcW w:w="9288" w:type="dxa"/>
            <w:gridSpan w:val="2"/>
            <w:shd w:val="clear" w:color="auto" w:fill="D9D9D9" w:themeFill="background1" w:themeFillShade="D9"/>
          </w:tcPr>
          <w:p w:rsidR="00EC3A7F" w:rsidRPr="00FC190D" w:rsidRDefault="00EC3A7F" w:rsidP="002F58E2">
            <w:pPr>
              <w:pStyle w:val="BodyText"/>
              <w:rPr>
                <w:b/>
              </w:rPr>
            </w:pPr>
            <w:r w:rsidRPr="00477332">
              <w:rPr>
                <w:rtl/>
              </w:rPr>
              <w:t>النظر في أفضل السبل للنهوض بممارسات الترخيص في مجال الملكية الفكرية بما يعزز القدرات التنافسية ولا سيما بهدف النهوض بالنشاط الإبداعي والابتكاري ونقل التكنولوجيا إلى البلدان المهتمة، ولا سيما البلدان النامية والبلدان الأقل نموا وتعميمها في تلك البلدان.</w:t>
            </w:r>
          </w:p>
        </w:tc>
      </w:tr>
      <w:tr w:rsidR="00EC3A7F" w:rsidRPr="00477332" w:rsidTr="002F58E2">
        <w:tc>
          <w:tcPr>
            <w:tcW w:w="2376" w:type="dxa"/>
          </w:tcPr>
          <w:p w:rsidR="00EC3A7F" w:rsidRPr="00FC190D" w:rsidRDefault="00EC3A7F" w:rsidP="002F58E2">
            <w:pPr>
              <w:pStyle w:val="BodyText"/>
              <w:rPr>
                <w:b/>
                <w:rtl/>
              </w:rPr>
            </w:pPr>
            <w:r w:rsidRPr="00FC190D">
              <w:rPr>
                <w:b/>
                <w:rtl/>
              </w:rPr>
              <w:t>البرامج ذات الصلة في البرنامج والميزانية للفترة 2020/2021</w:t>
            </w:r>
          </w:p>
        </w:tc>
        <w:tc>
          <w:tcPr>
            <w:tcW w:w="6912" w:type="dxa"/>
          </w:tcPr>
          <w:p w:rsidR="00EC3A7F" w:rsidRPr="00FC190D" w:rsidRDefault="00EC3A7F" w:rsidP="002F58E2">
            <w:pPr>
              <w:pStyle w:val="BodyText"/>
              <w:rPr>
                <w:b/>
              </w:rPr>
            </w:pPr>
            <w:r w:rsidRPr="00477332">
              <w:rPr>
                <w:rtl/>
              </w:rPr>
              <w:t xml:space="preserve">1 </w:t>
            </w:r>
            <w:proofErr w:type="spellStart"/>
            <w:r w:rsidRPr="00477332">
              <w:rPr>
                <w:rFonts w:hint="cs"/>
                <w:rtl/>
              </w:rPr>
              <w:t>و2</w:t>
            </w:r>
            <w:proofErr w:type="spellEnd"/>
            <w:r w:rsidRPr="00477332">
              <w:rPr>
                <w:rFonts w:hint="cs"/>
                <w:rtl/>
              </w:rPr>
              <w:t xml:space="preserve"> </w:t>
            </w:r>
            <w:proofErr w:type="spellStart"/>
            <w:r w:rsidRPr="00477332">
              <w:rPr>
                <w:rFonts w:hint="cs"/>
                <w:rtl/>
              </w:rPr>
              <w:t>و3</w:t>
            </w:r>
            <w:proofErr w:type="spellEnd"/>
            <w:r w:rsidRPr="00477332">
              <w:rPr>
                <w:rFonts w:hint="cs"/>
                <w:rtl/>
              </w:rPr>
              <w:t xml:space="preserve"> </w:t>
            </w:r>
            <w:proofErr w:type="spellStart"/>
            <w:r w:rsidRPr="00477332">
              <w:rPr>
                <w:rFonts w:hint="cs"/>
                <w:rtl/>
              </w:rPr>
              <w:t>و9</w:t>
            </w:r>
            <w:proofErr w:type="spellEnd"/>
            <w:r w:rsidRPr="00477332">
              <w:rPr>
                <w:rFonts w:hint="cs"/>
                <w:rtl/>
              </w:rPr>
              <w:t xml:space="preserve"> و</w:t>
            </w:r>
            <w:r w:rsidRPr="00477332">
              <w:t>30</w:t>
            </w:r>
          </w:p>
        </w:tc>
      </w:tr>
      <w:tr w:rsidR="00EC3A7F" w:rsidRPr="00477332" w:rsidTr="002F58E2">
        <w:tc>
          <w:tcPr>
            <w:tcW w:w="2376" w:type="dxa"/>
          </w:tcPr>
          <w:p w:rsidR="00EC3A7F" w:rsidRPr="00541AFF" w:rsidRDefault="00EC3A7F" w:rsidP="002F58E2">
            <w:pPr>
              <w:pStyle w:val="BodyText"/>
              <w:rPr>
                <w:b/>
                <w:rtl/>
              </w:rPr>
            </w:pPr>
            <w:r w:rsidRPr="00541AFF">
              <w:rPr>
                <w:rFonts w:hint="cs"/>
                <w:b/>
                <w:rtl/>
              </w:rPr>
              <w:t>التنفيذ</w:t>
            </w:r>
          </w:p>
        </w:tc>
        <w:tc>
          <w:tcPr>
            <w:tcW w:w="6912" w:type="dxa"/>
          </w:tcPr>
          <w:p w:rsidR="00EC3A7F" w:rsidRPr="002B1CB2" w:rsidRDefault="00EC3A7F" w:rsidP="002F58E2">
            <w:pPr>
              <w:pStyle w:val="BodyText"/>
              <w:rPr>
                <w:rtl/>
              </w:rPr>
            </w:pPr>
            <w:r w:rsidRPr="00477332">
              <w:rPr>
                <w:rtl/>
              </w:rPr>
              <w:t xml:space="preserve">هذه التوصية قيد التنفيذ منذ </w:t>
            </w:r>
            <w:r>
              <w:rPr>
                <w:rFonts w:hint="cs"/>
                <w:rtl/>
              </w:rPr>
              <w:t>يناير</w:t>
            </w:r>
            <w:r w:rsidRPr="00477332">
              <w:rPr>
                <w:rtl/>
              </w:rPr>
              <w:t xml:space="preserve"> </w:t>
            </w:r>
            <w:r w:rsidRPr="00477332">
              <w:rPr>
                <w:rFonts w:hint="cs"/>
                <w:rtl/>
              </w:rPr>
              <w:t>2010</w:t>
            </w:r>
            <w:r w:rsidRPr="00477332">
              <w:rPr>
                <w:rtl/>
              </w:rPr>
              <w:t xml:space="preserve">. وقد نوقشت في الدورة </w:t>
            </w:r>
            <w:r w:rsidRPr="00477332">
              <w:rPr>
                <w:rFonts w:hint="cs"/>
                <w:rtl/>
              </w:rPr>
              <w:t>الثانية</w:t>
            </w:r>
            <w:r w:rsidRPr="00477332">
              <w:rPr>
                <w:rtl/>
              </w:rPr>
              <w:t xml:space="preserve"> للجنة (</w:t>
            </w:r>
            <w:r w:rsidRPr="00477332">
              <w:t>CDIP/2/4</w:t>
            </w:r>
            <w:r w:rsidRPr="00477332">
              <w:rPr>
                <w:rtl/>
              </w:rPr>
              <w:t>) و</w:t>
            </w:r>
            <w:r>
              <w:rPr>
                <w:rFonts w:hint="cs"/>
                <w:rtl/>
              </w:rPr>
              <w:t>عولجت</w:t>
            </w:r>
            <w:r w:rsidRPr="00477332">
              <w:rPr>
                <w:rtl/>
              </w:rPr>
              <w:t xml:space="preserve"> من خلال الأنشطة المتفق عليها خلال الدورة </w:t>
            </w:r>
            <w:r w:rsidRPr="00477332">
              <w:rPr>
                <w:rFonts w:hint="cs"/>
                <w:rtl/>
              </w:rPr>
              <w:t>الثالثة</w:t>
            </w:r>
            <w:r w:rsidRPr="00477332">
              <w:rPr>
                <w:rtl/>
              </w:rPr>
              <w:t xml:space="preserve"> للجنة، على النحو المبين في </w:t>
            </w:r>
            <w:r w:rsidRPr="00477332">
              <w:rPr>
                <w:rFonts w:hint="cs"/>
                <w:rtl/>
              </w:rPr>
              <w:t>الوثيقة</w:t>
            </w:r>
            <w:r>
              <w:rPr>
                <w:rFonts w:hint="cs"/>
                <w:rtl/>
              </w:rPr>
              <w:t xml:space="preserve"> </w:t>
            </w:r>
            <w:r w:rsidRPr="00477332">
              <w:t>CDIP/4/4 Rev</w:t>
            </w:r>
            <w:r>
              <w:rPr>
                <w:rFonts w:hint="cs"/>
                <w:rtl/>
              </w:rPr>
              <w:t>.</w:t>
            </w:r>
          </w:p>
        </w:tc>
      </w:tr>
      <w:tr w:rsidR="00EC3A7F" w:rsidRPr="00477332" w:rsidTr="002F58E2">
        <w:tc>
          <w:tcPr>
            <w:tcW w:w="2376" w:type="dxa"/>
          </w:tcPr>
          <w:p w:rsidR="00EC3A7F" w:rsidRPr="003E1D85" w:rsidRDefault="00EC3A7F" w:rsidP="002F58E2">
            <w:pPr>
              <w:pStyle w:val="BodyText"/>
              <w:rPr>
                <w:b/>
              </w:rPr>
            </w:pPr>
            <w:r w:rsidRPr="003E1D85">
              <w:rPr>
                <w:rFonts w:hint="cs"/>
                <w:b/>
                <w:rtl/>
              </w:rPr>
              <w:t>مشاريع أجندة التنمية ذات الصلة</w:t>
            </w:r>
          </w:p>
        </w:tc>
        <w:tc>
          <w:tcPr>
            <w:tcW w:w="6912" w:type="dxa"/>
          </w:tcPr>
          <w:p w:rsidR="00EC3A7F" w:rsidRPr="00477332" w:rsidRDefault="00EC3A7F" w:rsidP="002F58E2">
            <w:pPr>
              <w:pStyle w:val="BodyText"/>
              <w:rPr>
                <w:rtl/>
              </w:rPr>
            </w:pPr>
            <w:r w:rsidRPr="00477332">
              <w:rPr>
                <w:rFonts w:hint="cs"/>
                <w:rtl/>
              </w:rPr>
              <w:t>نُفذّت</w:t>
            </w:r>
            <w:r w:rsidRPr="00477332">
              <w:rPr>
                <w:rtl/>
              </w:rPr>
              <w:t xml:space="preserve"> هذه التوصية من خلال مشاريع </w:t>
            </w:r>
            <w:r w:rsidRPr="00477332">
              <w:rPr>
                <w:rFonts w:hint="cs"/>
                <w:rtl/>
              </w:rPr>
              <w:t>أجندة</w:t>
            </w:r>
            <w:r w:rsidRPr="00477332">
              <w:rPr>
                <w:rtl/>
              </w:rPr>
              <w:t xml:space="preserve"> التنمية </w:t>
            </w:r>
            <w:r w:rsidRPr="00477332">
              <w:rPr>
                <w:rFonts w:hint="cs"/>
                <w:rtl/>
              </w:rPr>
              <w:t>المكتملة</w:t>
            </w:r>
            <w:r w:rsidRPr="00477332">
              <w:rPr>
                <w:rtl/>
              </w:rPr>
              <w:t xml:space="preserve"> التالية</w:t>
            </w:r>
            <w:r w:rsidRPr="00477332">
              <w:t>:</w:t>
            </w:r>
          </w:p>
          <w:p w:rsidR="00EC3A7F" w:rsidRDefault="00EC3A7F" w:rsidP="002F58E2">
            <w:pPr>
              <w:pStyle w:val="BodyText"/>
              <w:rPr>
                <w:rtl/>
              </w:rPr>
            </w:pPr>
            <w:r>
              <w:rPr>
                <w:rFonts w:hint="cs"/>
                <w:rtl/>
              </w:rPr>
              <w:t xml:space="preserve">- </w:t>
            </w:r>
            <w:r w:rsidRPr="00477332">
              <w:rPr>
                <w:rtl/>
              </w:rPr>
              <w:t>الملكية الفكرية وسياسة المنافسة</w:t>
            </w:r>
            <w:r>
              <w:rPr>
                <w:rFonts w:hint="cs"/>
                <w:rtl/>
              </w:rPr>
              <w:t xml:space="preserve"> (</w:t>
            </w:r>
            <w:r w:rsidRPr="00477332">
              <w:t>CDIP/4/4 Rev</w:t>
            </w:r>
            <w:r>
              <w:rPr>
                <w:rFonts w:hint="cs"/>
                <w:rtl/>
              </w:rPr>
              <w:t>)</w:t>
            </w:r>
          </w:p>
          <w:p w:rsidR="00EC3A7F" w:rsidRDefault="00EC3A7F" w:rsidP="002F58E2">
            <w:pPr>
              <w:pStyle w:val="BodyText"/>
              <w:rPr>
                <w:rtl/>
              </w:rPr>
            </w:pPr>
            <w:r w:rsidRPr="00477332">
              <w:rPr>
                <w:rFonts w:hint="cs"/>
                <w:rtl/>
              </w:rPr>
              <w:t xml:space="preserve">- </w:t>
            </w:r>
            <w:r w:rsidRPr="00477332">
              <w:rPr>
                <w:rtl/>
              </w:rPr>
              <w:t xml:space="preserve">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w:t>
            </w:r>
            <w:r w:rsidRPr="00477332">
              <w:rPr>
                <w:rFonts w:hint="cs"/>
                <w:rtl/>
              </w:rPr>
              <w:t>(</w:t>
            </w:r>
            <w:r w:rsidRPr="00477332">
              <w:t>CDIP/19/11/Rev.</w:t>
            </w:r>
            <w:r w:rsidRPr="00477332">
              <w:rPr>
                <w:rtl/>
              </w:rPr>
              <w:t>).</w:t>
            </w:r>
            <w:r>
              <w:rPr>
                <w:rFonts w:hint="cs"/>
                <w:rtl/>
              </w:rPr>
              <w:t xml:space="preserve"> </w:t>
            </w:r>
          </w:p>
          <w:p w:rsidR="00EC3A7F" w:rsidRPr="00477332" w:rsidRDefault="00EC3A7F" w:rsidP="002F58E2">
            <w:pPr>
              <w:pStyle w:val="BodyText"/>
              <w:rPr>
                <w:rtl/>
              </w:rPr>
            </w:pPr>
            <w:r w:rsidRPr="00477332">
              <w:rPr>
                <w:rtl/>
              </w:rPr>
              <w:t xml:space="preserve">وإضافة إلى ذلك </w:t>
            </w:r>
            <w:r w:rsidRPr="00477332">
              <w:rPr>
                <w:rFonts w:hint="cs"/>
                <w:rtl/>
              </w:rPr>
              <w:t xml:space="preserve">يجري تناول </w:t>
            </w:r>
            <w:r w:rsidRPr="00477332">
              <w:rPr>
                <w:rtl/>
              </w:rPr>
              <w:t xml:space="preserve">هذه التوصية </w:t>
            </w:r>
            <w:r w:rsidRPr="00477332">
              <w:rPr>
                <w:rFonts w:hint="cs"/>
                <w:rtl/>
              </w:rPr>
              <w:t>من خلال ال</w:t>
            </w:r>
            <w:r w:rsidRPr="00477332">
              <w:rPr>
                <w:rtl/>
              </w:rPr>
              <w:t>مشروع</w:t>
            </w:r>
            <w:r>
              <w:rPr>
                <w:rFonts w:hint="cs"/>
                <w:rtl/>
              </w:rPr>
              <w:t>ين</w:t>
            </w:r>
            <w:r w:rsidRPr="00477332">
              <w:rPr>
                <w:rFonts w:hint="cs"/>
                <w:rtl/>
              </w:rPr>
              <w:t xml:space="preserve"> التالي</w:t>
            </w:r>
            <w:r>
              <w:rPr>
                <w:rFonts w:hint="cs"/>
                <w:rtl/>
              </w:rPr>
              <w:t>ين</w:t>
            </w:r>
            <w:r w:rsidRPr="00477332">
              <w:rPr>
                <w:rFonts w:hint="cs"/>
                <w:rtl/>
              </w:rPr>
              <w:t xml:space="preserve">: </w:t>
            </w:r>
          </w:p>
          <w:p w:rsidR="00EC3A7F" w:rsidRDefault="00EC3A7F" w:rsidP="00EC3A7F">
            <w:pPr>
              <w:pStyle w:val="BodyText"/>
              <w:numPr>
                <w:ilvl w:val="0"/>
                <w:numId w:val="16"/>
              </w:numPr>
              <w:spacing w:before="200" w:after="0"/>
              <w:ind w:left="360"/>
            </w:pPr>
            <w:r w:rsidRPr="00477332">
              <w:rPr>
                <w:rtl/>
              </w:rPr>
              <w:t>مشروع</w:t>
            </w:r>
            <w:r w:rsidRPr="00477332">
              <w:rPr>
                <w:rFonts w:hint="cs"/>
                <w:rtl/>
              </w:rPr>
              <w:t xml:space="preserve"> بشأن</w:t>
            </w:r>
            <w:r w:rsidRPr="00477332">
              <w:rPr>
                <w:rtl/>
              </w:rPr>
              <w:t xml:space="preserve"> تعزيز استخدام الملكية الفكرية في قطاع البرمجيات </w:t>
            </w:r>
            <w:r w:rsidRPr="00477332">
              <w:rPr>
                <w:rFonts w:hint="cs"/>
                <w:rtl/>
              </w:rPr>
              <w:t>(</w:t>
            </w:r>
            <w:r w:rsidRPr="00477332">
              <w:t>CDIP/22/8</w:t>
            </w:r>
            <w:r w:rsidRPr="00477332">
              <w:rPr>
                <w:rFonts w:hint="cs"/>
                <w:rtl/>
              </w:rPr>
              <w:t>)</w:t>
            </w:r>
          </w:p>
          <w:p w:rsidR="00EC3A7F" w:rsidRPr="002B1CB2" w:rsidRDefault="00EC3A7F" w:rsidP="00EC3A7F">
            <w:pPr>
              <w:pStyle w:val="BodyText"/>
              <w:numPr>
                <w:ilvl w:val="0"/>
                <w:numId w:val="16"/>
              </w:numPr>
              <w:spacing w:before="200" w:after="0"/>
              <w:ind w:left="360"/>
            </w:pPr>
            <w:r w:rsidRPr="00094E9A">
              <w:rPr>
                <w:rtl/>
              </w:rPr>
              <w:t xml:space="preserve">تطوير قطاع الموسيقى </w:t>
            </w:r>
            <w:r>
              <w:rPr>
                <w:rFonts w:hint="cs"/>
                <w:rtl/>
              </w:rPr>
              <w:t xml:space="preserve">ونماذج اقتصادية جديدة للموسيقى </w:t>
            </w:r>
            <w:r w:rsidRPr="00094E9A">
              <w:rPr>
                <w:rtl/>
              </w:rPr>
              <w:t xml:space="preserve">في بوركينا فاسو وبعض بلدان الاتحاد الاقتصادي والنقدي لغرب أفريقيا (الوثيقة </w:t>
            </w:r>
            <w:r w:rsidRPr="00094E9A">
              <w:t>CDIP/23/13</w:t>
            </w:r>
            <w:r w:rsidRPr="00094E9A">
              <w:rPr>
                <w:rtl/>
              </w:rPr>
              <w:t>)</w:t>
            </w:r>
          </w:p>
        </w:tc>
      </w:tr>
      <w:tr w:rsidR="00EC3A7F" w:rsidRPr="00477332" w:rsidTr="002F58E2">
        <w:tc>
          <w:tcPr>
            <w:tcW w:w="2376" w:type="dxa"/>
          </w:tcPr>
          <w:p w:rsidR="00EC3A7F" w:rsidRPr="003E1D85" w:rsidRDefault="00EC3A7F" w:rsidP="002F58E2">
            <w:pPr>
              <w:pStyle w:val="BodyText"/>
            </w:pPr>
            <w:r w:rsidRPr="003E1D85">
              <w:rPr>
                <w:rFonts w:hint="cs"/>
                <w:rtl/>
              </w:rPr>
              <w:t>الأنشطة/الإنجازات</w:t>
            </w:r>
          </w:p>
          <w:p w:rsidR="00EC3A7F" w:rsidRPr="00477332" w:rsidRDefault="00EC3A7F" w:rsidP="002F58E2">
            <w:pPr>
              <w:pStyle w:val="BodyText"/>
              <w:rPr>
                <w:b/>
              </w:rPr>
            </w:pPr>
          </w:p>
        </w:tc>
        <w:tc>
          <w:tcPr>
            <w:tcW w:w="6912" w:type="dxa"/>
          </w:tcPr>
          <w:p w:rsidR="00EC3A7F" w:rsidRPr="00477332" w:rsidRDefault="00EC3A7F" w:rsidP="002F58E2">
            <w:pPr>
              <w:pStyle w:val="BodyText"/>
              <w:rPr>
                <w:rtl/>
              </w:rPr>
            </w:pPr>
            <w:r w:rsidRPr="00477332">
              <w:rPr>
                <w:rFonts w:hint="cs"/>
                <w:rtl/>
              </w:rPr>
              <w:t xml:space="preserve">اعتمدت اللجنة </w:t>
            </w:r>
            <w:r w:rsidRPr="00477332">
              <w:rPr>
                <w:rtl/>
              </w:rPr>
              <w:t xml:space="preserve">في دورتها التاسعة عشرة مشروع </w:t>
            </w:r>
            <w:r w:rsidRPr="00477332">
              <w:rPr>
                <w:i/>
                <w:iCs/>
                <w:rtl/>
              </w:rPr>
              <w:t>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w:t>
            </w:r>
            <w:r w:rsidRPr="00477332">
              <w:rPr>
                <w:rtl/>
              </w:rPr>
              <w:t xml:space="preserve"> </w:t>
            </w:r>
            <w:r w:rsidRPr="00477332">
              <w:rPr>
                <w:rFonts w:hint="cs"/>
                <w:rtl/>
              </w:rPr>
              <w:t>وبدأت</w:t>
            </w:r>
            <w:r w:rsidRPr="00477332">
              <w:rPr>
                <w:rtl/>
              </w:rPr>
              <w:t xml:space="preserve"> تنفيذه في عام 2018 (</w:t>
            </w:r>
            <w:r w:rsidRPr="00477332">
              <w:rPr>
                <w:rFonts w:hint="cs"/>
                <w:rtl/>
              </w:rPr>
              <w:t xml:space="preserve">الوثيقة </w:t>
            </w:r>
            <w:r w:rsidRPr="00477332">
              <w:t>CDIP/19/11/Rev.</w:t>
            </w:r>
            <w:r w:rsidRPr="00477332">
              <w:rPr>
                <w:rFonts w:hint="cs"/>
                <w:rtl/>
              </w:rPr>
              <w:t>)</w:t>
            </w:r>
            <w:r w:rsidRPr="00477332">
              <w:rPr>
                <w:rtl/>
              </w:rPr>
              <w:t>.</w:t>
            </w:r>
            <w:r w:rsidRPr="00477332">
              <w:rPr>
                <w:rFonts w:hint="cs"/>
                <w:rtl/>
              </w:rPr>
              <w:t xml:space="preserve"> </w:t>
            </w:r>
            <w:r w:rsidRPr="00477332">
              <w:rPr>
                <w:rtl/>
              </w:rPr>
              <w:t xml:space="preserve">وشمل </w:t>
            </w:r>
            <w:r w:rsidRPr="00477332">
              <w:rPr>
                <w:rFonts w:hint="cs"/>
                <w:rtl/>
              </w:rPr>
              <w:t xml:space="preserve">ذلك </w:t>
            </w:r>
            <w:r w:rsidRPr="00477332">
              <w:rPr>
                <w:rtl/>
              </w:rPr>
              <w:t>تعيين خبير لتقييم الاحتياجات التدريبية وأربعة خبراء قطريين في كل من البلدان الرائدة المعينة: شيلي وإندونيسيا ورواندا وجنوب أفريقيا.</w:t>
            </w:r>
          </w:p>
          <w:p w:rsidR="00EC3A7F" w:rsidRDefault="00EC3A7F" w:rsidP="002F58E2">
            <w:pPr>
              <w:pStyle w:val="BodyText"/>
              <w:rPr>
                <w:rtl/>
              </w:rPr>
            </w:pPr>
            <w:r w:rsidRPr="00477332">
              <w:rPr>
                <w:rFonts w:hint="cs"/>
                <w:rtl/>
              </w:rPr>
              <w:t>واستحدث</w:t>
            </w:r>
            <w:r w:rsidRPr="00477332">
              <w:rPr>
                <w:rtl/>
              </w:rPr>
              <w:t xml:space="preserve"> دليل ومجموعة أدوات لتقييم الاحتياجات التدريبية </w:t>
            </w:r>
            <w:r>
              <w:rPr>
                <w:rFonts w:hint="cs"/>
                <w:rtl/>
              </w:rPr>
              <w:t>تحديدا ل</w:t>
            </w:r>
            <w:r w:rsidRPr="00477332">
              <w:rPr>
                <w:rtl/>
              </w:rPr>
              <w:t xml:space="preserve">لمجالات المتعلقة بنقل التكنولوجيا وتسويقها/استخدامها للتمكين من استهداف أنشطة التدريب بشكل أفضل من حيث </w:t>
            </w:r>
            <w:r>
              <w:rPr>
                <w:rFonts w:hint="cs"/>
                <w:rtl/>
              </w:rPr>
              <w:t>المتلقين</w:t>
            </w:r>
            <w:r w:rsidRPr="00477332">
              <w:rPr>
                <w:rtl/>
              </w:rPr>
              <w:t xml:space="preserve"> والموضوع </w:t>
            </w:r>
            <w:r w:rsidRPr="00477332">
              <w:rPr>
                <w:rFonts w:hint="cs"/>
                <w:rtl/>
              </w:rPr>
              <w:t>والتنفيذ</w:t>
            </w:r>
            <w:r w:rsidRPr="00477332">
              <w:t>.</w:t>
            </w:r>
            <w:r w:rsidRPr="00477332">
              <w:rPr>
                <w:rtl/>
              </w:rPr>
              <w:t xml:space="preserve"> </w:t>
            </w:r>
            <w:r>
              <w:rPr>
                <w:rFonts w:hint="cs"/>
                <w:rtl/>
              </w:rPr>
              <w:t>وبالتوازي مع ذلك، أعد كل من الخبراء القطريين خريطة بسلاسل قيمة الابتكار في بلده ثم استخدموا المنهجية الموضحة في الدليل ومجموعة الأدوات كقوالب عملية لجمع المعلومات من أصحاب المصلحة الأساسيين (جهات التمويل والباحثون والقائمون على الملكية الفكرية ومستخدموها) كل في سلسلة قيمة الابتكار التي تخصه لتسليط الضوء في تقرير على الاحتياجات التدريبية فيما يتعلق بنقل التكنولوجيا لأصحاب المصلحة الأساسيين. واستنادا إلى هذا التقرير، أعد الخبراء القطريين إثر ذلك خطة تدريبية موجهة، وإن كانت محدودة (نظرا لطول المشروع).</w:t>
            </w:r>
          </w:p>
          <w:p w:rsidR="00EC3A7F" w:rsidRDefault="00EC3A7F" w:rsidP="002F58E2">
            <w:pPr>
              <w:pStyle w:val="BodyText"/>
              <w:rPr>
                <w:rtl/>
              </w:rPr>
            </w:pPr>
            <w:r>
              <w:rPr>
                <w:rFonts w:hint="cs"/>
                <w:rtl/>
              </w:rPr>
              <w:t>ونفذت خطط تدريبية في ثلاث من البلدان الرائدة منذ أواخر عام 2019 (في الموقع) وعلى مدى عام 2020 (افتراضيا نتيجة للجائحة). وفي ضوء الوضع السياسي في شيلي، كان من الصعب تنظيم تدريب، واستُخدم تقرير تقييم الاحتياجات التدريبية للمساعدة على تطوير اعتماد وطني لنقل التكنولوجيا.</w:t>
            </w:r>
          </w:p>
          <w:p w:rsidR="00EC3A7F" w:rsidRPr="00477332" w:rsidRDefault="00EC3A7F" w:rsidP="002F58E2">
            <w:pPr>
              <w:pStyle w:val="BodyText"/>
              <w:rPr>
                <w:rtl/>
              </w:rPr>
            </w:pPr>
            <w:r>
              <w:rPr>
                <w:rFonts w:hint="cs"/>
                <w:rtl/>
              </w:rPr>
              <w:t>وقد استكمل المشروع في نهاية عام 2020 وأجري تقييم مستقل للمشروع في أوائل عام 2021.</w:t>
            </w:r>
          </w:p>
          <w:p w:rsidR="00EC3A7F" w:rsidRPr="00477332" w:rsidRDefault="00EC3A7F" w:rsidP="002F58E2">
            <w:pPr>
              <w:pStyle w:val="BodyText"/>
              <w:rPr>
                <w:rtl/>
              </w:rPr>
            </w:pPr>
            <w:r w:rsidRPr="00477332">
              <w:rPr>
                <w:rFonts w:hint="cs"/>
                <w:rtl/>
              </w:rPr>
              <w:t>و</w:t>
            </w:r>
            <w:r w:rsidRPr="00477332">
              <w:rPr>
                <w:rtl/>
              </w:rPr>
              <w:t xml:space="preserve">لمزيد من المعلومات حول الأنشطة </w:t>
            </w:r>
            <w:r w:rsidRPr="00477332">
              <w:rPr>
                <w:rFonts w:hint="cs"/>
                <w:rtl/>
              </w:rPr>
              <w:t>المنفذة</w:t>
            </w:r>
            <w:r w:rsidRPr="00477332">
              <w:rPr>
                <w:rtl/>
              </w:rPr>
              <w:t xml:space="preserve"> في إطار هذا المشروع، يرجى الرجوع إلى الوثيق</w:t>
            </w:r>
            <w:r>
              <w:rPr>
                <w:rFonts w:hint="cs"/>
                <w:rtl/>
              </w:rPr>
              <w:t xml:space="preserve">تين </w:t>
            </w:r>
            <w:r w:rsidRPr="00DF32EA">
              <w:t>CDIP/27/4</w:t>
            </w:r>
            <w:r>
              <w:rPr>
                <w:rFonts w:hint="cs"/>
                <w:rtl/>
              </w:rPr>
              <w:t xml:space="preserve"> و</w:t>
            </w:r>
            <w:r w:rsidRPr="00DF32EA">
              <w:t>CDIP/27/</w:t>
            </w:r>
            <w:r>
              <w:t>5</w:t>
            </w:r>
            <w:r w:rsidRPr="00477332">
              <w:rPr>
                <w:rtl/>
              </w:rPr>
              <w:t>.</w:t>
            </w:r>
          </w:p>
          <w:p w:rsidR="00EC3A7F" w:rsidRDefault="00EC3A7F" w:rsidP="002F58E2">
            <w:pPr>
              <w:pStyle w:val="BodyText"/>
              <w:rPr>
                <w:rtl/>
              </w:rPr>
            </w:pPr>
            <w:r>
              <w:rPr>
                <w:rFonts w:hint="cs"/>
                <w:rtl/>
              </w:rPr>
              <w:t xml:space="preserve">وقد اعتُمد </w:t>
            </w:r>
            <w:r w:rsidRPr="00477332">
              <w:rPr>
                <w:rtl/>
              </w:rPr>
              <w:t xml:space="preserve">مشروع </w:t>
            </w:r>
            <w:r w:rsidRPr="00477332">
              <w:rPr>
                <w:i/>
                <w:iCs/>
                <w:rtl/>
              </w:rPr>
              <w:t>تعزيز استخدام الملكية الفكرية في قطاع البرمجيات</w:t>
            </w:r>
            <w:r w:rsidRPr="00477332">
              <w:rPr>
                <w:rtl/>
              </w:rPr>
              <w:t xml:space="preserve"> في الدورة الثانية والعشرين للجنة وبدأ تنفيذه في عام 2019 (</w:t>
            </w:r>
            <w:r w:rsidRPr="00477332">
              <w:rPr>
                <w:rFonts w:hint="cs"/>
                <w:rtl/>
              </w:rPr>
              <w:t>الوثيقة</w:t>
            </w:r>
            <w:r>
              <w:rPr>
                <w:rFonts w:hint="cs"/>
                <w:rtl/>
              </w:rPr>
              <w:t xml:space="preserve"> </w:t>
            </w:r>
            <w:r w:rsidRPr="00477332">
              <w:t>CDIP/22/8</w:t>
            </w:r>
            <w:r>
              <w:rPr>
                <w:rFonts w:hint="cs"/>
                <w:rtl/>
              </w:rPr>
              <w:t>).</w:t>
            </w:r>
            <w:r>
              <w:rPr>
                <w:rtl/>
              </w:rPr>
              <w:t xml:space="preserve"> </w:t>
            </w:r>
            <w:r>
              <w:rPr>
                <w:rFonts w:hint="cs"/>
                <w:rtl/>
              </w:rPr>
              <w:t xml:space="preserve">وتوجد الآن </w:t>
            </w:r>
            <w:hyperlink r:id="rId28" w:history="1">
              <w:r w:rsidRPr="00E15CCC">
                <w:rPr>
                  <w:rStyle w:val="Hyperlink"/>
                  <w:rFonts w:hint="cs"/>
                  <w:rtl/>
                </w:rPr>
                <w:t>صفحة إلكترونية مخصصة للمشروع</w:t>
              </w:r>
            </w:hyperlink>
            <w:r>
              <w:rPr>
                <w:rFonts w:hint="cs"/>
                <w:rtl/>
              </w:rPr>
              <w:t>. وقد أعدت أدوات جديدة تتعلق ب</w:t>
            </w:r>
            <w:r w:rsidRPr="00DC61BB">
              <w:rPr>
                <w:rtl/>
              </w:rPr>
              <w:t>الوسائل البديلة لتسوية منازعات</w:t>
            </w:r>
            <w:r>
              <w:rPr>
                <w:rFonts w:hint="cs"/>
                <w:rtl/>
              </w:rPr>
              <w:t xml:space="preserve"> التطبيقات المحمولة</w:t>
            </w:r>
            <w:r w:rsidRPr="00477332">
              <w:rPr>
                <w:rFonts w:hint="cs"/>
                <w:rtl/>
              </w:rPr>
              <w:t xml:space="preserve"> </w:t>
            </w:r>
            <w:r>
              <w:rPr>
                <w:rFonts w:hint="cs"/>
                <w:rtl/>
              </w:rPr>
              <w:t xml:space="preserve">وبعقود الملكية الفكرية لمطوري التطبيقات المحمولة. </w:t>
            </w:r>
            <w:r w:rsidRPr="00477332">
              <w:rPr>
                <w:rFonts w:hint="cs"/>
                <w:rtl/>
              </w:rPr>
              <w:t>و</w:t>
            </w:r>
            <w:r>
              <w:rPr>
                <w:rFonts w:hint="cs"/>
                <w:rtl/>
              </w:rPr>
              <w:t>أقيمت حلقات عمل عن الملكية الفكرية والتطبيقات المحمولة في</w:t>
            </w:r>
            <w:r w:rsidRPr="00477332">
              <w:rPr>
                <w:rtl/>
              </w:rPr>
              <w:t xml:space="preserve"> كينيا ترينيداد وتوباغو والفلبين.</w:t>
            </w:r>
            <w:r>
              <w:rPr>
                <w:rFonts w:hint="cs"/>
                <w:rtl/>
              </w:rPr>
              <w:t xml:space="preserve"> وجاري حاليا تطوير شراكات مع شركات منتجة للتطبيقات من بلدان متقدمة.</w:t>
            </w:r>
          </w:p>
          <w:p w:rsidR="00EC3A7F" w:rsidRPr="00477332" w:rsidRDefault="00EC3A7F" w:rsidP="002F58E2">
            <w:pPr>
              <w:pStyle w:val="BodyText"/>
              <w:rPr>
                <w:rtl/>
              </w:rPr>
            </w:pPr>
            <w:r w:rsidRPr="00477332">
              <w:rPr>
                <w:rFonts w:hint="cs"/>
                <w:rtl/>
              </w:rPr>
              <w:t>و</w:t>
            </w:r>
            <w:r w:rsidRPr="00477332">
              <w:rPr>
                <w:rtl/>
              </w:rPr>
              <w:t xml:space="preserve">لمزيد من المعلومات حول الأنشطة </w:t>
            </w:r>
            <w:r w:rsidRPr="00477332">
              <w:rPr>
                <w:rFonts w:hint="cs"/>
                <w:rtl/>
              </w:rPr>
              <w:t>المنفذة</w:t>
            </w:r>
            <w:r w:rsidRPr="00477332">
              <w:rPr>
                <w:rtl/>
              </w:rPr>
              <w:t xml:space="preserve"> في إطار هذا </w:t>
            </w:r>
            <w:r w:rsidRPr="00477332">
              <w:rPr>
                <w:rFonts w:hint="cs"/>
                <w:rtl/>
              </w:rPr>
              <w:t>المشروع،</w:t>
            </w:r>
            <w:r w:rsidRPr="00477332">
              <w:rPr>
                <w:rtl/>
              </w:rPr>
              <w:t xml:space="preserve"> يرجى الرجوع إلى الوثيقة</w:t>
            </w:r>
            <w:r>
              <w:rPr>
                <w:rFonts w:hint="cs"/>
                <w:rtl/>
              </w:rPr>
              <w:t xml:space="preserve"> </w:t>
            </w:r>
            <w:r w:rsidRPr="00477332">
              <w:t>CDIP/2</w:t>
            </w:r>
            <w:r>
              <w:t>6</w:t>
            </w:r>
            <w:r w:rsidRPr="00477332">
              <w:t>/</w:t>
            </w:r>
            <w:r>
              <w:t>2</w:t>
            </w:r>
            <w:r w:rsidRPr="00477332">
              <w:rPr>
                <w:rtl/>
              </w:rPr>
              <w:t>.</w:t>
            </w:r>
          </w:p>
          <w:p w:rsidR="00EC3A7F" w:rsidRPr="00477332" w:rsidRDefault="00EC3A7F" w:rsidP="002F58E2">
            <w:pPr>
              <w:pStyle w:val="BodyText"/>
            </w:pPr>
            <w:r w:rsidRPr="00477332">
              <w:rPr>
                <w:rtl/>
              </w:rPr>
              <w:t xml:space="preserve">وبالإضافة إلى </w:t>
            </w:r>
            <w:r w:rsidRPr="00477332">
              <w:rPr>
                <w:rFonts w:hint="cs"/>
                <w:rtl/>
              </w:rPr>
              <w:t>ذلك،</w:t>
            </w:r>
            <w:r w:rsidRPr="00477332">
              <w:rPr>
                <w:rtl/>
              </w:rPr>
              <w:t xml:space="preserve"> </w:t>
            </w:r>
            <w:r w:rsidRPr="00477332">
              <w:rPr>
                <w:rFonts w:hint="cs"/>
                <w:rtl/>
              </w:rPr>
              <w:t>نُظمت</w:t>
            </w:r>
            <w:r w:rsidRPr="00477332">
              <w:rPr>
                <w:rtl/>
              </w:rPr>
              <w:t xml:space="preserve"> عدة </w:t>
            </w:r>
            <w:r w:rsidRPr="00477332">
              <w:rPr>
                <w:rFonts w:hint="cs"/>
                <w:rtl/>
              </w:rPr>
              <w:t>حلقات</w:t>
            </w:r>
            <w:r w:rsidRPr="00477332">
              <w:rPr>
                <w:rtl/>
              </w:rPr>
              <w:t xml:space="preserve"> عمل في إطار سياسات الملكية الفكرية لمؤسسات البحوث وتسويق الملكية الفكرية في </w:t>
            </w:r>
            <w:r>
              <w:rPr>
                <w:rFonts w:hint="cs"/>
                <w:rtl/>
              </w:rPr>
              <w:t xml:space="preserve">الاتحاد الروسي والمغرب وتسويق الملكية الفكرية في </w:t>
            </w:r>
            <w:r w:rsidRPr="00477332">
              <w:rPr>
                <w:rtl/>
              </w:rPr>
              <w:t>كولومبيا.</w:t>
            </w:r>
            <w:r>
              <w:rPr>
                <w:rtl/>
              </w:rPr>
              <w:t xml:space="preserve"> </w:t>
            </w:r>
            <w:r>
              <w:rPr>
                <w:rFonts w:hint="cs"/>
                <w:rtl/>
              </w:rPr>
              <w:t xml:space="preserve">وقدمت </w:t>
            </w:r>
            <w:r w:rsidRPr="0050760F">
              <w:rPr>
                <w:rtl/>
              </w:rPr>
              <w:t xml:space="preserve">سلسلة من الندوات عبر الإنترنت حول نقل التكنولوجيا وتسويق الملكية الفكرية لمشاركين من بربادوس وترينيداد وتوباغو وجامايكا وكولومبيا والأرجنتين وإكوادور وبيرو وكوستاريكا والسلفادور وأوزبكستان وبنما والجمهورية </w:t>
            </w:r>
            <w:proofErr w:type="spellStart"/>
            <w:r w:rsidRPr="0050760F">
              <w:rPr>
                <w:rtl/>
              </w:rPr>
              <w:t>الدومينيكية</w:t>
            </w:r>
            <w:proofErr w:type="spellEnd"/>
            <w:r w:rsidRPr="0050760F">
              <w:rPr>
                <w:rtl/>
              </w:rPr>
              <w:t xml:space="preserve">. </w:t>
            </w:r>
            <w:r>
              <w:rPr>
                <w:rFonts w:hint="cs"/>
                <w:rtl/>
              </w:rPr>
              <w:t>كما ق</w:t>
            </w:r>
            <w:r w:rsidRPr="0050760F">
              <w:rPr>
                <w:rtl/>
              </w:rPr>
              <w:t>دمت مساعدة تقنية لمؤسستين بحثيتين في منغوليا لوضع سياسة ملكية فكرية تسهل نقل المعرفة المسؤول والفعال.</w:t>
            </w:r>
          </w:p>
        </w:tc>
      </w:tr>
      <w:tr w:rsidR="00EC3A7F" w:rsidRPr="00477332" w:rsidTr="002F58E2">
        <w:tc>
          <w:tcPr>
            <w:tcW w:w="2376" w:type="dxa"/>
          </w:tcPr>
          <w:p w:rsidR="00EC3A7F" w:rsidRPr="003E1D85" w:rsidRDefault="00EC3A7F" w:rsidP="002F58E2">
            <w:pPr>
              <w:pStyle w:val="BodyText"/>
              <w:rPr>
                <w:b/>
              </w:rPr>
            </w:pPr>
            <w:r w:rsidRPr="003E1D85">
              <w:rPr>
                <w:rFonts w:hint="cs"/>
                <w:b/>
                <w:rtl/>
              </w:rPr>
              <w:t>تقارير/وثائق أخرى ذات صلة</w:t>
            </w:r>
          </w:p>
        </w:tc>
        <w:tc>
          <w:tcPr>
            <w:tcW w:w="6912" w:type="dxa"/>
          </w:tcPr>
          <w:p w:rsidR="00EC3A7F" w:rsidRDefault="00EC3A7F" w:rsidP="002F58E2">
            <w:pPr>
              <w:pStyle w:val="BodyText"/>
              <w:rPr>
                <w:rtl/>
              </w:rPr>
            </w:pPr>
            <w:r>
              <w:rPr>
                <w:rFonts w:hint="cs"/>
                <w:rtl/>
              </w:rPr>
              <w:t xml:space="preserve">التقارير التي نظرت فيها اللجنة: </w:t>
            </w:r>
            <w:r w:rsidRPr="008D7412">
              <w:t>CDIP/</w:t>
            </w:r>
            <w:r>
              <w:t>4</w:t>
            </w:r>
            <w:r w:rsidRPr="008D7412">
              <w:t>/</w:t>
            </w:r>
            <w:r>
              <w:t>2</w:t>
            </w:r>
            <w:r>
              <w:rPr>
                <w:rtl/>
              </w:rPr>
              <w:t xml:space="preserve"> و</w:t>
            </w:r>
            <w:r w:rsidRPr="008D7412">
              <w:t>CDIP/6/</w:t>
            </w:r>
            <w:r>
              <w:t>2</w:t>
            </w:r>
            <w:r>
              <w:rPr>
                <w:rtl/>
              </w:rPr>
              <w:t xml:space="preserve"> و</w:t>
            </w:r>
            <w:r w:rsidRPr="008D7412">
              <w:t>CDIP/8/2</w:t>
            </w:r>
            <w:r>
              <w:rPr>
                <w:rtl/>
              </w:rPr>
              <w:t xml:space="preserve"> و</w:t>
            </w:r>
            <w:r w:rsidRPr="008D7412">
              <w:t>CDIP/</w:t>
            </w:r>
            <w:r>
              <w:t>9</w:t>
            </w:r>
            <w:r w:rsidRPr="008D7412">
              <w:t>/</w:t>
            </w:r>
            <w:r>
              <w:t>8</w:t>
            </w:r>
            <w:r>
              <w:rPr>
                <w:rtl/>
              </w:rPr>
              <w:t xml:space="preserve"> و</w:t>
            </w:r>
            <w:r w:rsidRPr="008D7412">
              <w:t>CDIP/</w:t>
            </w:r>
            <w:r>
              <w:t>22</w:t>
            </w:r>
            <w:r w:rsidRPr="008D7412">
              <w:t>/2</w:t>
            </w:r>
            <w:r>
              <w:rPr>
                <w:rtl/>
              </w:rPr>
              <w:t xml:space="preserve"> و</w:t>
            </w:r>
            <w:r w:rsidRPr="008D7412">
              <w:t>CDIP/24/2</w:t>
            </w:r>
            <w:r>
              <w:rPr>
                <w:rtl/>
              </w:rPr>
              <w:t xml:space="preserve"> و</w:t>
            </w:r>
            <w:r w:rsidRPr="008D7412">
              <w:t>CDIP/25/2</w:t>
            </w:r>
            <w:r>
              <w:rPr>
                <w:rtl/>
              </w:rPr>
              <w:t xml:space="preserve"> و</w:t>
            </w:r>
            <w:r w:rsidRPr="008D7412">
              <w:t>CDIP/26/2</w:t>
            </w:r>
            <w:r>
              <w:rPr>
                <w:rFonts w:hint="cs"/>
                <w:rtl/>
              </w:rPr>
              <w:t>.</w:t>
            </w:r>
          </w:p>
          <w:p w:rsidR="00EC3A7F" w:rsidRDefault="00EC3A7F" w:rsidP="002F58E2">
            <w:pPr>
              <w:pStyle w:val="BodyText"/>
              <w:rPr>
                <w:rtl/>
              </w:rPr>
            </w:pPr>
            <w:r w:rsidRPr="00477332">
              <w:rPr>
                <w:rtl/>
              </w:rPr>
              <w:t xml:space="preserve">بالإضافة إلى الأنشطة الواردة في قاعدة بيانات المساعدة التقنية </w:t>
            </w:r>
            <w:r w:rsidRPr="00477332">
              <w:rPr>
                <w:rFonts w:hint="cs"/>
                <w:rtl/>
              </w:rPr>
              <w:t>بشأن</w:t>
            </w:r>
            <w:r w:rsidRPr="00477332">
              <w:rPr>
                <w:rtl/>
              </w:rPr>
              <w:t xml:space="preserve"> الملكية الفكرية (</w:t>
            </w:r>
            <w:r w:rsidRPr="00477332">
              <w:t>IP-TAD</w:t>
            </w:r>
            <w:r w:rsidRPr="00477332">
              <w:rPr>
                <w:rtl/>
              </w:rPr>
              <w:t xml:space="preserve">) </w:t>
            </w:r>
            <w:r w:rsidRPr="00477332">
              <w:rPr>
                <w:rFonts w:hint="cs"/>
                <w:rtl/>
              </w:rPr>
              <w:t>و</w:t>
            </w:r>
            <w:r w:rsidRPr="00477332">
              <w:rPr>
                <w:rtl/>
              </w:rPr>
              <w:t xml:space="preserve">لمزيد من المعلومات حول الإنجازات المتعلقة بهذه </w:t>
            </w:r>
            <w:r w:rsidRPr="00477332">
              <w:rPr>
                <w:rFonts w:hint="cs"/>
                <w:rtl/>
              </w:rPr>
              <w:t>التوصية،</w:t>
            </w:r>
            <w:r w:rsidRPr="00477332">
              <w:rPr>
                <w:rtl/>
              </w:rPr>
              <w:t xml:space="preserve"> يرجى الرجوع إلى تقرير</w:t>
            </w:r>
            <w:r>
              <w:rPr>
                <w:rFonts w:hint="cs"/>
                <w:rtl/>
              </w:rPr>
              <w:t>ي</w:t>
            </w:r>
            <w:r w:rsidRPr="00477332">
              <w:rPr>
                <w:rtl/>
              </w:rPr>
              <w:t xml:space="preserve"> أداء </w:t>
            </w:r>
            <w:proofErr w:type="spellStart"/>
            <w:r w:rsidRPr="00477332">
              <w:rPr>
                <w:rtl/>
              </w:rPr>
              <w:t>الويبو</w:t>
            </w:r>
            <w:proofErr w:type="spellEnd"/>
            <w:r w:rsidRPr="00477332">
              <w:rPr>
                <w:rFonts w:hint="cs"/>
                <w:rtl/>
              </w:rPr>
              <w:t xml:space="preserve"> </w:t>
            </w:r>
            <w:r>
              <w:rPr>
                <w:rFonts w:hint="cs"/>
                <w:rtl/>
              </w:rPr>
              <w:t xml:space="preserve">للفترة </w:t>
            </w:r>
            <w:r w:rsidRPr="00477332">
              <w:rPr>
                <w:rtl/>
              </w:rPr>
              <w:t>2018</w:t>
            </w:r>
            <w:r>
              <w:rPr>
                <w:rFonts w:hint="cs"/>
                <w:rtl/>
              </w:rPr>
              <w:t>/2019</w:t>
            </w:r>
            <w:r w:rsidRPr="00477332">
              <w:rPr>
                <w:rtl/>
              </w:rPr>
              <w:t xml:space="preserve"> (الوثيقة </w:t>
            </w:r>
            <w:r w:rsidRPr="00477332">
              <w:t>WO/</w:t>
            </w:r>
            <w:proofErr w:type="spellStart"/>
            <w:r w:rsidRPr="00477332">
              <w:t>PBC</w:t>
            </w:r>
            <w:proofErr w:type="spellEnd"/>
            <w:r w:rsidRPr="00477332">
              <w:t xml:space="preserve"> /3</w:t>
            </w:r>
            <w:r>
              <w:t>1</w:t>
            </w:r>
            <w:r w:rsidRPr="00477332">
              <w:t>/</w:t>
            </w:r>
            <w:r>
              <w:t>6</w:t>
            </w:r>
            <w:r w:rsidRPr="00477332">
              <w:rPr>
                <w:rtl/>
              </w:rPr>
              <w:t>)</w:t>
            </w:r>
            <w:r>
              <w:rPr>
                <w:rFonts w:hint="cs"/>
                <w:rtl/>
              </w:rPr>
              <w:t xml:space="preserve"> ولسنة 2020 (</w:t>
            </w:r>
            <w:r w:rsidRPr="00477332">
              <w:rPr>
                <w:rtl/>
              </w:rPr>
              <w:t xml:space="preserve">الوثيقة </w:t>
            </w:r>
            <w:r w:rsidRPr="00477332">
              <w:t>WO/</w:t>
            </w:r>
            <w:proofErr w:type="spellStart"/>
            <w:r w:rsidRPr="00477332">
              <w:t>PBC</w:t>
            </w:r>
            <w:proofErr w:type="spellEnd"/>
            <w:r w:rsidRPr="00477332">
              <w:t xml:space="preserve"> /3</w:t>
            </w:r>
            <w:r>
              <w:t>2</w:t>
            </w:r>
            <w:r w:rsidRPr="00477332">
              <w:t>/</w:t>
            </w:r>
            <w:r>
              <w:t>2</w:t>
            </w:r>
            <w:r>
              <w:rPr>
                <w:rFonts w:hint="cs"/>
                <w:rtl/>
              </w:rPr>
              <w:t>)</w:t>
            </w:r>
            <w:r w:rsidRPr="00477332">
              <w:rPr>
                <w:rtl/>
              </w:rPr>
              <w:t>.</w:t>
            </w:r>
          </w:p>
          <w:p w:rsidR="00EC3A7F" w:rsidRPr="00477332" w:rsidRDefault="00EC3A7F" w:rsidP="002F58E2">
            <w:pPr>
              <w:pStyle w:val="BodyText"/>
              <w:rPr>
                <w:rtl/>
              </w:rPr>
            </w:pPr>
          </w:p>
        </w:tc>
      </w:tr>
    </w:tbl>
    <w:p w:rsidR="00EC3A7F" w:rsidRDefault="00EC3A7F" w:rsidP="00EC3A7F">
      <w:pPr>
        <w:rPr>
          <w:rtl/>
        </w:rPr>
      </w:pPr>
    </w:p>
    <w:p w:rsidR="00EC3A7F" w:rsidRDefault="00EC3A7F" w:rsidP="00EC3A7F">
      <w:pPr>
        <w:bidi w:val="0"/>
        <w:rPr>
          <w:rtl/>
        </w:rPr>
      </w:pPr>
      <w:r>
        <w:rPr>
          <w:rtl/>
        </w:rPr>
        <w:br w:type="page"/>
      </w:r>
    </w:p>
    <w:p w:rsidR="00EC3A7F" w:rsidRDefault="00EC3A7F" w:rsidP="00EC3A7F"/>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C3A7F" w:rsidRPr="00477332" w:rsidTr="002F58E2">
        <w:trPr>
          <w:trHeight w:val="824"/>
          <w:tblHeader/>
        </w:trPr>
        <w:tc>
          <w:tcPr>
            <w:tcW w:w="9288" w:type="dxa"/>
            <w:gridSpan w:val="2"/>
            <w:shd w:val="clear" w:color="auto" w:fill="BFBFBF" w:themeFill="background1" w:themeFillShade="BF"/>
          </w:tcPr>
          <w:p w:rsidR="00EC3A7F" w:rsidRPr="008B0DBB" w:rsidRDefault="00EC3A7F" w:rsidP="002F58E2">
            <w:pPr>
              <w:pStyle w:val="BodyText"/>
              <w:jc w:val="center"/>
              <w:rPr>
                <w:b/>
                <w:bCs/>
                <w:i/>
                <w:iCs/>
                <w:rtl/>
              </w:rPr>
            </w:pPr>
            <w:r w:rsidRPr="008B0DBB">
              <w:rPr>
                <w:rFonts w:hint="cs"/>
                <w:b/>
                <w:bCs/>
                <w:i/>
                <w:iCs/>
                <w:rtl/>
              </w:rPr>
              <w:t>التوصية 24</w:t>
            </w:r>
          </w:p>
        </w:tc>
      </w:tr>
      <w:tr w:rsidR="00EC3A7F" w:rsidRPr="00477332" w:rsidTr="002F58E2">
        <w:tc>
          <w:tcPr>
            <w:tcW w:w="9288" w:type="dxa"/>
            <w:gridSpan w:val="2"/>
            <w:shd w:val="clear" w:color="auto" w:fill="D9D9D9" w:themeFill="background1" w:themeFillShade="D9"/>
          </w:tcPr>
          <w:p w:rsidR="00EC3A7F" w:rsidRPr="00FC190D" w:rsidRDefault="00EC3A7F" w:rsidP="002F58E2">
            <w:pPr>
              <w:pStyle w:val="BodyText"/>
              <w:rPr>
                <w:b/>
              </w:rPr>
            </w:pPr>
            <w:r w:rsidRPr="00477332">
              <w:rPr>
                <w:rtl/>
              </w:rPr>
              <w:t xml:space="preserve">مطالبة </w:t>
            </w:r>
            <w:proofErr w:type="spellStart"/>
            <w:r w:rsidRPr="00477332">
              <w:rPr>
                <w:rtl/>
              </w:rPr>
              <w:t>الويبو</w:t>
            </w:r>
            <w:proofErr w:type="spellEnd"/>
            <w:r w:rsidRPr="00477332">
              <w:rPr>
                <w:rtl/>
              </w:rPr>
              <w:t>، في إطار ولايتها، بتوسيع نطاق نشاطها الموجّه لردم الهوّة الرقمية تماشياً مع مقررات مؤتمر القمة العالمي بشأن مجتمع المعلومات مع مراعاة أهمية صندوق التضامن الرقمي</w:t>
            </w:r>
            <w:r w:rsidRPr="00477332">
              <w:t>.</w:t>
            </w:r>
          </w:p>
        </w:tc>
      </w:tr>
      <w:tr w:rsidR="00EC3A7F" w:rsidRPr="00477332" w:rsidTr="002F58E2">
        <w:tc>
          <w:tcPr>
            <w:tcW w:w="2376" w:type="dxa"/>
          </w:tcPr>
          <w:p w:rsidR="00EC3A7F" w:rsidRPr="00FC190D" w:rsidRDefault="00EC3A7F" w:rsidP="002F58E2">
            <w:pPr>
              <w:pStyle w:val="BodyText"/>
              <w:rPr>
                <w:b/>
                <w:rtl/>
              </w:rPr>
            </w:pPr>
            <w:r w:rsidRPr="00FC190D">
              <w:rPr>
                <w:b/>
                <w:rtl/>
              </w:rPr>
              <w:t>البرامج ذات الصلة في البرنامج والميزانية للفترة 2020/2021</w:t>
            </w:r>
          </w:p>
        </w:tc>
        <w:tc>
          <w:tcPr>
            <w:tcW w:w="6912" w:type="dxa"/>
          </w:tcPr>
          <w:p w:rsidR="00EC3A7F" w:rsidRPr="00FC190D" w:rsidRDefault="00EC3A7F" w:rsidP="002F58E2">
            <w:pPr>
              <w:pStyle w:val="BodyText"/>
              <w:rPr>
                <w:b/>
              </w:rPr>
            </w:pPr>
            <w:r w:rsidRPr="00477332">
              <w:rPr>
                <w:rtl/>
              </w:rPr>
              <w:t xml:space="preserve">9 </w:t>
            </w:r>
            <w:proofErr w:type="spellStart"/>
            <w:r w:rsidRPr="00477332">
              <w:rPr>
                <w:rFonts w:hint="cs"/>
                <w:rtl/>
              </w:rPr>
              <w:t>و13</w:t>
            </w:r>
            <w:proofErr w:type="spellEnd"/>
            <w:r w:rsidRPr="00477332">
              <w:rPr>
                <w:rFonts w:hint="cs"/>
                <w:rtl/>
              </w:rPr>
              <w:t xml:space="preserve"> </w:t>
            </w:r>
            <w:proofErr w:type="spellStart"/>
            <w:r w:rsidRPr="00477332">
              <w:rPr>
                <w:rFonts w:hint="cs"/>
                <w:rtl/>
              </w:rPr>
              <w:t>و14</w:t>
            </w:r>
            <w:proofErr w:type="spellEnd"/>
            <w:r w:rsidRPr="00477332">
              <w:rPr>
                <w:rFonts w:hint="cs"/>
                <w:rtl/>
              </w:rPr>
              <w:t xml:space="preserve"> </w:t>
            </w:r>
            <w:proofErr w:type="spellStart"/>
            <w:r w:rsidRPr="00477332">
              <w:rPr>
                <w:rFonts w:hint="cs"/>
                <w:rtl/>
              </w:rPr>
              <w:t>و15</w:t>
            </w:r>
            <w:proofErr w:type="spellEnd"/>
            <w:r w:rsidRPr="00477332">
              <w:rPr>
                <w:rFonts w:hint="cs"/>
                <w:rtl/>
              </w:rPr>
              <w:t xml:space="preserve"> </w:t>
            </w:r>
            <w:proofErr w:type="spellStart"/>
            <w:r w:rsidRPr="00477332">
              <w:rPr>
                <w:rFonts w:hint="cs"/>
                <w:rtl/>
              </w:rPr>
              <w:t>و18</w:t>
            </w:r>
            <w:proofErr w:type="spellEnd"/>
            <w:r w:rsidRPr="00477332">
              <w:rPr>
                <w:rFonts w:hint="cs"/>
                <w:rtl/>
              </w:rPr>
              <w:t xml:space="preserve"> و</w:t>
            </w:r>
            <w:r w:rsidRPr="00477332">
              <w:t>20</w:t>
            </w:r>
          </w:p>
        </w:tc>
      </w:tr>
      <w:tr w:rsidR="00EC3A7F" w:rsidRPr="00477332" w:rsidTr="002F58E2">
        <w:tc>
          <w:tcPr>
            <w:tcW w:w="2376" w:type="dxa"/>
          </w:tcPr>
          <w:p w:rsidR="00EC3A7F" w:rsidRPr="00541AFF" w:rsidRDefault="00EC3A7F" w:rsidP="002F58E2">
            <w:pPr>
              <w:pStyle w:val="BodyText"/>
              <w:rPr>
                <w:b/>
                <w:rtl/>
              </w:rPr>
            </w:pPr>
            <w:r w:rsidRPr="00541AFF">
              <w:rPr>
                <w:rFonts w:hint="cs"/>
                <w:b/>
                <w:rtl/>
              </w:rPr>
              <w:t>التنفيذ</w:t>
            </w:r>
          </w:p>
        </w:tc>
        <w:tc>
          <w:tcPr>
            <w:tcW w:w="6912" w:type="dxa"/>
          </w:tcPr>
          <w:p w:rsidR="00EC3A7F" w:rsidRPr="002B1CB2" w:rsidRDefault="00EC3A7F" w:rsidP="002F58E2">
            <w:pPr>
              <w:pStyle w:val="BodyText"/>
              <w:rPr>
                <w:rtl/>
              </w:rPr>
            </w:pPr>
            <w:r w:rsidRPr="00477332">
              <w:rPr>
                <w:rtl/>
              </w:rPr>
              <w:t xml:space="preserve">هذه التوصية قيد التنفيذ منذ عام </w:t>
            </w:r>
            <w:r w:rsidRPr="00477332">
              <w:rPr>
                <w:rFonts w:hint="cs"/>
                <w:rtl/>
              </w:rPr>
              <w:t>2010</w:t>
            </w:r>
            <w:r w:rsidRPr="00477332">
              <w:rPr>
                <w:rtl/>
              </w:rPr>
              <w:t>. وقد نوقشت و</w:t>
            </w:r>
            <w:r>
              <w:rPr>
                <w:rFonts w:hint="cs"/>
                <w:rtl/>
              </w:rPr>
              <w:t>عولجت</w:t>
            </w:r>
            <w:r w:rsidRPr="00477332">
              <w:rPr>
                <w:rtl/>
              </w:rPr>
              <w:t xml:space="preserve"> من خلال الأنشطة المتفق عليها خلال الدورة </w:t>
            </w:r>
            <w:r w:rsidRPr="00477332">
              <w:rPr>
                <w:rFonts w:hint="cs"/>
                <w:rtl/>
              </w:rPr>
              <w:t>الثالثة</w:t>
            </w:r>
            <w:r w:rsidRPr="00477332">
              <w:rPr>
                <w:rtl/>
              </w:rPr>
              <w:t xml:space="preserve"> للجنة، على النحو المبين في </w:t>
            </w:r>
            <w:r w:rsidRPr="00477332">
              <w:rPr>
                <w:rFonts w:hint="cs"/>
                <w:rtl/>
              </w:rPr>
              <w:t>الوثيقة</w:t>
            </w:r>
            <w:r>
              <w:rPr>
                <w:rFonts w:hint="cs"/>
                <w:rtl/>
              </w:rPr>
              <w:t xml:space="preserve"> </w:t>
            </w:r>
            <w:r w:rsidRPr="00477332">
              <w:t>CDIP/4/5 Rev</w:t>
            </w:r>
            <w:r w:rsidRPr="00477332">
              <w:rPr>
                <w:rFonts w:hint="cs"/>
                <w:rtl/>
              </w:rPr>
              <w:t>.</w:t>
            </w:r>
          </w:p>
        </w:tc>
      </w:tr>
      <w:tr w:rsidR="00EC3A7F" w:rsidRPr="00477332" w:rsidTr="002F58E2">
        <w:tc>
          <w:tcPr>
            <w:tcW w:w="2376" w:type="dxa"/>
          </w:tcPr>
          <w:p w:rsidR="00EC3A7F" w:rsidRPr="003E1D85" w:rsidRDefault="00EC3A7F" w:rsidP="002F58E2">
            <w:pPr>
              <w:pStyle w:val="BodyText"/>
              <w:rPr>
                <w:b/>
              </w:rPr>
            </w:pPr>
            <w:r w:rsidRPr="003E1D85">
              <w:rPr>
                <w:rFonts w:hint="cs"/>
                <w:b/>
                <w:rtl/>
              </w:rPr>
              <w:t>مشاريع أجندة التنمية ذات الصلة</w:t>
            </w:r>
          </w:p>
        </w:tc>
        <w:tc>
          <w:tcPr>
            <w:tcW w:w="6912" w:type="dxa"/>
          </w:tcPr>
          <w:p w:rsidR="00EC3A7F" w:rsidRPr="00477332" w:rsidRDefault="00EC3A7F" w:rsidP="002F58E2">
            <w:pPr>
              <w:pStyle w:val="BodyText"/>
            </w:pPr>
            <w:r>
              <w:rPr>
                <w:rFonts w:hint="cs"/>
                <w:rtl/>
              </w:rPr>
              <w:t>عولجت هذه التوصية أساسا من خلال</w:t>
            </w:r>
            <w:r w:rsidRPr="00477332">
              <w:rPr>
                <w:rtl/>
              </w:rPr>
              <w:t xml:space="preserve"> </w:t>
            </w:r>
            <w:r w:rsidRPr="00477332">
              <w:rPr>
                <w:rFonts w:hint="cs"/>
                <w:rtl/>
              </w:rPr>
              <w:t>م</w:t>
            </w:r>
            <w:r w:rsidRPr="00477332">
              <w:rPr>
                <w:rtl/>
              </w:rPr>
              <w:t>شروع الملكية الفكرية وتكنولوجيا المعلومات والاتصالات والهوة الرقمية والنفاذ إلى المعرفة</w:t>
            </w:r>
            <w:r w:rsidRPr="00477332">
              <w:rPr>
                <w:rFonts w:hint="cs"/>
                <w:rtl/>
              </w:rPr>
              <w:t xml:space="preserve"> (</w:t>
            </w:r>
            <w:r w:rsidRPr="00477332">
              <w:t>CDIP/5/</w:t>
            </w:r>
            <w:proofErr w:type="spellStart"/>
            <w:r w:rsidRPr="00477332">
              <w:t>REF_CDIP</w:t>
            </w:r>
            <w:proofErr w:type="spellEnd"/>
            <w:r w:rsidRPr="00477332">
              <w:t>/4/5 Rev.</w:t>
            </w:r>
            <w:r w:rsidRPr="00477332">
              <w:rPr>
                <w:rFonts w:hint="cs"/>
                <w:rtl/>
              </w:rPr>
              <w:t>).</w:t>
            </w:r>
          </w:p>
          <w:p w:rsidR="00EC3A7F" w:rsidRPr="00477332" w:rsidRDefault="00EC3A7F" w:rsidP="002F58E2">
            <w:pPr>
              <w:pStyle w:val="BodyText"/>
              <w:rPr>
                <w:rtl/>
              </w:rPr>
            </w:pPr>
            <w:r w:rsidRPr="00477332">
              <w:rPr>
                <w:rtl/>
              </w:rPr>
              <w:t>وإضافة إلى ذلك</w:t>
            </w:r>
            <w:r>
              <w:rPr>
                <w:rFonts w:hint="cs"/>
                <w:rtl/>
              </w:rPr>
              <w:t>،</w:t>
            </w:r>
            <w:r w:rsidRPr="00477332">
              <w:rPr>
                <w:rtl/>
              </w:rPr>
              <w:t xml:space="preserve"> </w:t>
            </w:r>
            <w:r>
              <w:rPr>
                <w:rFonts w:hint="cs"/>
                <w:rtl/>
              </w:rPr>
              <w:t>تُ</w:t>
            </w:r>
            <w:r w:rsidRPr="00477332">
              <w:rPr>
                <w:rFonts w:hint="cs"/>
                <w:rtl/>
              </w:rPr>
              <w:t xml:space="preserve">تناول </w:t>
            </w:r>
            <w:r w:rsidRPr="00477332">
              <w:rPr>
                <w:rtl/>
              </w:rPr>
              <w:t xml:space="preserve">هذه التوصية </w:t>
            </w:r>
            <w:r w:rsidRPr="00477332">
              <w:rPr>
                <w:rFonts w:hint="cs"/>
                <w:rtl/>
              </w:rPr>
              <w:t>من خلال ال</w:t>
            </w:r>
            <w:r w:rsidRPr="00477332">
              <w:rPr>
                <w:rtl/>
              </w:rPr>
              <w:t>مشروع</w:t>
            </w:r>
            <w:r w:rsidRPr="00477332">
              <w:rPr>
                <w:rFonts w:hint="cs"/>
                <w:rtl/>
              </w:rPr>
              <w:t xml:space="preserve"> </w:t>
            </w:r>
            <w:r>
              <w:rPr>
                <w:rFonts w:hint="cs"/>
                <w:rtl/>
              </w:rPr>
              <w:t xml:space="preserve">الجاري </w:t>
            </w:r>
            <w:r w:rsidRPr="00477332">
              <w:rPr>
                <w:rFonts w:hint="cs"/>
                <w:rtl/>
              </w:rPr>
              <w:t xml:space="preserve">التالي: </w:t>
            </w:r>
          </w:p>
          <w:p w:rsidR="00EC3A7F" w:rsidRPr="002B1CB2" w:rsidRDefault="00EC3A7F" w:rsidP="00EC3A7F">
            <w:pPr>
              <w:pStyle w:val="BodyText"/>
              <w:numPr>
                <w:ilvl w:val="0"/>
                <w:numId w:val="16"/>
              </w:numPr>
              <w:spacing w:before="200" w:after="0"/>
            </w:pPr>
            <w:r w:rsidRPr="00477332">
              <w:rPr>
                <w:rFonts w:hint="cs"/>
                <w:rtl/>
              </w:rPr>
              <w:t xml:space="preserve">- </w:t>
            </w:r>
            <w:r w:rsidRPr="00477332">
              <w:rPr>
                <w:rtl/>
              </w:rPr>
              <w:t>مشروع</w:t>
            </w:r>
            <w:r w:rsidRPr="00477332">
              <w:rPr>
                <w:rFonts w:hint="cs"/>
                <w:rtl/>
              </w:rPr>
              <w:t xml:space="preserve"> بشأن</w:t>
            </w:r>
            <w:r w:rsidRPr="00477332">
              <w:rPr>
                <w:rtl/>
              </w:rPr>
              <w:t xml:space="preserve"> تعزيز استخدام الملكية الفكرية في قطاع البرمجيات </w:t>
            </w:r>
            <w:r w:rsidRPr="00477332">
              <w:rPr>
                <w:rFonts w:hint="cs"/>
                <w:rtl/>
              </w:rPr>
              <w:t>(</w:t>
            </w:r>
            <w:r w:rsidRPr="00477332">
              <w:t>CDIP/22/8</w:t>
            </w:r>
            <w:r w:rsidRPr="00477332">
              <w:rPr>
                <w:rFonts w:hint="cs"/>
                <w:rtl/>
              </w:rPr>
              <w:t>)</w:t>
            </w:r>
          </w:p>
        </w:tc>
      </w:tr>
      <w:tr w:rsidR="00EC3A7F" w:rsidRPr="00477332" w:rsidTr="002F58E2">
        <w:tc>
          <w:tcPr>
            <w:tcW w:w="2376" w:type="dxa"/>
          </w:tcPr>
          <w:p w:rsidR="00EC3A7F" w:rsidRPr="003E1D85" w:rsidRDefault="00EC3A7F" w:rsidP="002F58E2">
            <w:pPr>
              <w:pStyle w:val="BodyText"/>
            </w:pPr>
            <w:r w:rsidRPr="003E1D85">
              <w:rPr>
                <w:rFonts w:hint="cs"/>
                <w:rtl/>
              </w:rPr>
              <w:t>الأنشطة/الإنجازات</w:t>
            </w:r>
          </w:p>
          <w:p w:rsidR="00EC3A7F" w:rsidRPr="00477332" w:rsidRDefault="00EC3A7F" w:rsidP="002F58E2">
            <w:pPr>
              <w:pStyle w:val="BodyText"/>
              <w:rPr>
                <w:b/>
              </w:rPr>
            </w:pPr>
          </w:p>
        </w:tc>
        <w:tc>
          <w:tcPr>
            <w:tcW w:w="6912" w:type="dxa"/>
          </w:tcPr>
          <w:p w:rsidR="00EC3A7F" w:rsidRDefault="00EC3A7F" w:rsidP="002F58E2">
            <w:pPr>
              <w:pStyle w:val="BodyText"/>
              <w:rPr>
                <w:rtl/>
              </w:rPr>
            </w:pPr>
            <w:r>
              <w:rPr>
                <w:rtl/>
              </w:rPr>
              <w:t xml:space="preserve">في سياق تنفيذ مشروع </w:t>
            </w:r>
            <w:r>
              <w:rPr>
                <w:rFonts w:hint="cs"/>
                <w:rtl/>
              </w:rPr>
              <w:t>أجندة التنمية</w:t>
            </w:r>
            <w:r>
              <w:rPr>
                <w:rtl/>
              </w:rPr>
              <w:t xml:space="preserve"> بشأن تعزيز استخدام </w:t>
            </w:r>
            <w:r>
              <w:rPr>
                <w:rFonts w:hint="cs"/>
                <w:rtl/>
              </w:rPr>
              <w:t>الملكية الفكرية</w:t>
            </w:r>
            <w:r>
              <w:rPr>
                <w:rtl/>
              </w:rPr>
              <w:t xml:space="preserve"> </w:t>
            </w:r>
            <w:r>
              <w:rPr>
                <w:rFonts w:hint="cs"/>
                <w:rtl/>
              </w:rPr>
              <w:t>ل</w:t>
            </w:r>
            <w:r>
              <w:rPr>
                <w:rtl/>
              </w:rPr>
              <w:t>لتطبيقات المحمول</w:t>
            </w:r>
            <w:r>
              <w:rPr>
                <w:rFonts w:hint="cs"/>
                <w:rtl/>
              </w:rPr>
              <w:t>ة</w:t>
            </w:r>
            <w:r>
              <w:rPr>
                <w:rtl/>
              </w:rPr>
              <w:t xml:space="preserve"> في قطاع البرمجيات، </w:t>
            </w:r>
            <w:r>
              <w:rPr>
                <w:rFonts w:hint="cs"/>
                <w:rtl/>
              </w:rPr>
              <w:t xml:space="preserve">أنشئت </w:t>
            </w:r>
            <w:r>
              <w:rPr>
                <w:rtl/>
              </w:rPr>
              <w:t xml:space="preserve">صفحة </w:t>
            </w:r>
            <w:r>
              <w:rPr>
                <w:rFonts w:hint="cs"/>
                <w:rtl/>
              </w:rPr>
              <w:t>إلكترونية</w:t>
            </w:r>
            <w:r>
              <w:rPr>
                <w:rtl/>
              </w:rPr>
              <w:t xml:space="preserve">. </w:t>
            </w:r>
            <w:r>
              <w:rPr>
                <w:rFonts w:hint="cs"/>
                <w:rtl/>
              </w:rPr>
              <w:t>و</w:t>
            </w:r>
            <w:r>
              <w:rPr>
                <w:rtl/>
              </w:rPr>
              <w:t xml:space="preserve">بالإضافة إلى ذلك، </w:t>
            </w:r>
            <w:r>
              <w:rPr>
                <w:rFonts w:hint="cs"/>
                <w:rtl/>
              </w:rPr>
              <w:t>أعدت</w:t>
            </w:r>
            <w:r>
              <w:rPr>
                <w:rtl/>
              </w:rPr>
              <w:t xml:space="preserve"> أدوات جديدة في إطار هذا المشروع لاستخدام مختلف أصحاب المصلحة في </w:t>
            </w:r>
            <w:r>
              <w:rPr>
                <w:rFonts w:hint="cs"/>
                <w:rtl/>
              </w:rPr>
              <w:t>ال</w:t>
            </w:r>
            <w:r>
              <w:rPr>
                <w:rtl/>
              </w:rPr>
              <w:t xml:space="preserve">تطبيقات المحمولة وصناعة البرمجيات. </w:t>
            </w:r>
            <w:r>
              <w:rPr>
                <w:rFonts w:hint="cs"/>
                <w:rtl/>
              </w:rPr>
              <w:t>و</w:t>
            </w:r>
            <w:r>
              <w:rPr>
                <w:rtl/>
              </w:rPr>
              <w:t xml:space="preserve">لمزيد من التفاصيل حول تنفيذ هذا المشروع، يرجى الرجوع إلى الوثيقة </w:t>
            </w:r>
            <w:r>
              <w:t>CDIP/26/2</w:t>
            </w:r>
            <w:r>
              <w:rPr>
                <w:rtl/>
              </w:rPr>
              <w:t>.</w:t>
            </w:r>
          </w:p>
          <w:p w:rsidR="00EC3A7F" w:rsidRDefault="00EC3A7F" w:rsidP="002F58E2">
            <w:pPr>
              <w:pStyle w:val="BodyText"/>
              <w:rPr>
                <w:rtl/>
              </w:rPr>
            </w:pPr>
            <w:r>
              <w:rPr>
                <w:rFonts w:hint="cs"/>
                <w:rtl/>
              </w:rPr>
              <w:t>و</w:t>
            </w:r>
            <w:r>
              <w:rPr>
                <w:rtl/>
              </w:rPr>
              <w:t xml:space="preserve">في سبتمبر 2020، عقدت </w:t>
            </w:r>
            <w:proofErr w:type="spellStart"/>
            <w:r>
              <w:rPr>
                <w:rtl/>
              </w:rPr>
              <w:t>الويبو</w:t>
            </w:r>
            <w:proofErr w:type="spellEnd"/>
            <w:r>
              <w:rPr>
                <w:rtl/>
              </w:rPr>
              <w:t xml:space="preserve"> </w:t>
            </w:r>
            <w:r>
              <w:rPr>
                <w:rFonts w:hint="cs"/>
                <w:rtl/>
              </w:rPr>
              <w:t>دورتها</w:t>
            </w:r>
            <w:r>
              <w:rPr>
                <w:rtl/>
              </w:rPr>
              <w:t xml:space="preserve"> الثالثة من المؤتمر الدولي </w:t>
            </w:r>
            <w:r>
              <w:rPr>
                <w:rFonts w:hint="cs"/>
                <w:rtl/>
              </w:rPr>
              <w:t>بشأن</w:t>
            </w:r>
            <w:r>
              <w:rPr>
                <w:rtl/>
              </w:rPr>
              <w:t xml:space="preserve"> السوق العالمية للمحتوى الرقمي. </w:t>
            </w:r>
            <w:r>
              <w:rPr>
                <w:rFonts w:hint="cs"/>
                <w:rtl/>
              </w:rPr>
              <w:t xml:space="preserve">وقد </w:t>
            </w:r>
            <w:r>
              <w:rPr>
                <w:rtl/>
              </w:rPr>
              <w:t>استكشف</w:t>
            </w:r>
            <w:r>
              <w:rPr>
                <w:rFonts w:hint="cs"/>
                <w:rtl/>
              </w:rPr>
              <w:t>ت</w:t>
            </w:r>
            <w:r>
              <w:rPr>
                <w:rtl/>
              </w:rPr>
              <w:t xml:space="preserve"> </w:t>
            </w:r>
            <w:r>
              <w:rPr>
                <w:rFonts w:hint="cs"/>
                <w:rtl/>
              </w:rPr>
              <w:t xml:space="preserve">خلال هذه الفعالية </w:t>
            </w:r>
            <w:r>
              <w:rPr>
                <w:rtl/>
              </w:rPr>
              <w:t xml:space="preserve">آخر التطورات في قطاع الصناعات الإبداعية التي أحدثتها التقنيات الرقمية على المستوى العالمي. </w:t>
            </w:r>
            <w:r>
              <w:rPr>
                <w:rFonts w:hint="cs"/>
                <w:rtl/>
              </w:rPr>
              <w:t xml:space="preserve">وركزت الفعالية </w:t>
            </w:r>
            <w:r>
              <w:rPr>
                <w:rtl/>
              </w:rPr>
              <w:t>على وجه الخصوص على</w:t>
            </w:r>
            <w:r>
              <w:rPr>
                <w:rFonts w:hint="cs"/>
                <w:rtl/>
              </w:rPr>
              <w:t xml:space="preserve"> ما يلي</w:t>
            </w:r>
            <w:r>
              <w:rPr>
                <w:rtl/>
              </w:rPr>
              <w:t>:</w:t>
            </w:r>
          </w:p>
          <w:p w:rsidR="00EC3A7F" w:rsidRDefault="00EC3A7F" w:rsidP="00EC3A7F">
            <w:pPr>
              <w:pStyle w:val="BodyText"/>
              <w:numPr>
                <w:ilvl w:val="0"/>
                <w:numId w:val="22"/>
              </w:numPr>
              <w:spacing w:before="200" w:after="0"/>
              <w:rPr>
                <w:rtl/>
              </w:rPr>
            </w:pPr>
            <w:r>
              <w:rPr>
                <w:rtl/>
              </w:rPr>
              <w:t>نماذج أعمال جديدة ناشئة</w:t>
            </w:r>
          </w:p>
          <w:p w:rsidR="00EC3A7F" w:rsidRDefault="00EC3A7F" w:rsidP="00EC3A7F">
            <w:pPr>
              <w:pStyle w:val="BodyText"/>
              <w:numPr>
                <w:ilvl w:val="0"/>
                <w:numId w:val="22"/>
              </w:numPr>
              <w:spacing w:before="200" w:after="0"/>
              <w:rPr>
                <w:rtl/>
              </w:rPr>
            </w:pPr>
            <w:r w:rsidRPr="009B5C14">
              <w:rPr>
                <w:rtl/>
              </w:rPr>
              <w:t>تطور الأسواق المحلية والعالمية</w:t>
            </w:r>
          </w:p>
          <w:p w:rsidR="00EC3A7F" w:rsidRDefault="00EC3A7F" w:rsidP="00EC3A7F">
            <w:pPr>
              <w:pStyle w:val="BodyText"/>
              <w:numPr>
                <w:ilvl w:val="0"/>
                <w:numId w:val="22"/>
              </w:numPr>
              <w:spacing w:before="200" w:after="0"/>
              <w:rPr>
                <w:rtl/>
              </w:rPr>
            </w:pPr>
            <w:r w:rsidRPr="009B5C14">
              <w:rPr>
                <w:rtl/>
              </w:rPr>
              <w:t>الدور الحاسم الذي تؤديه أدوات تكنولوجيا المعلومات بدءا من إنشاء المحتوى إلى إدارة الحقوق</w:t>
            </w:r>
          </w:p>
          <w:p w:rsidR="00EC3A7F" w:rsidRPr="00477332" w:rsidRDefault="00EC3A7F" w:rsidP="002F58E2">
            <w:pPr>
              <w:pStyle w:val="BodyText"/>
            </w:pPr>
            <w:r>
              <w:rPr>
                <w:rFonts w:hint="cs"/>
                <w:rtl/>
              </w:rPr>
              <w:t xml:space="preserve">وتضم </w:t>
            </w:r>
            <w:hyperlink r:id="rId29" w:history="1">
              <w:r w:rsidRPr="009B5C14">
                <w:rPr>
                  <w:rStyle w:val="Hyperlink"/>
                  <w:rFonts w:hint="cs"/>
                  <w:rtl/>
                </w:rPr>
                <w:t>الصفحة الإلكترونية الخاصة</w:t>
              </w:r>
            </w:hyperlink>
            <w:r>
              <w:rPr>
                <w:rFonts w:hint="cs"/>
                <w:rtl/>
              </w:rPr>
              <w:t xml:space="preserve"> بالفعالية </w:t>
            </w:r>
            <w:r>
              <w:rPr>
                <w:rtl/>
              </w:rPr>
              <w:t xml:space="preserve">معلومات عن قائمة المتحدثين والمواضيع </w:t>
            </w:r>
            <w:r>
              <w:rPr>
                <w:rFonts w:hint="cs"/>
                <w:rtl/>
              </w:rPr>
              <w:t xml:space="preserve">غطيت </w:t>
            </w:r>
            <w:r>
              <w:rPr>
                <w:rtl/>
              </w:rPr>
              <w:t>خلال المؤتمر.</w:t>
            </w:r>
          </w:p>
        </w:tc>
      </w:tr>
      <w:tr w:rsidR="00EC3A7F" w:rsidRPr="00477332" w:rsidTr="002F58E2">
        <w:tc>
          <w:tcPr>
            <w:tcW w:w="2376" w:type="dxa"/>
          </w:tcPr>
          <w:p w:rsidR="00EC3A7F" w:rsidRPr="003E1D85" w:rsidRDefault="00EC3A7F" w:rsidP="002F58E2">
            <w:pPr>
              <w:pStyle w:val="BodyText"/>
              <w:rPr>
                <w:b/>
              </w:rPr>
            </w:pPr>
            <w:r w:rsidRPr="003E1D85">
              <w:rPr>
                <w:rFonts w:hint="cs"/>
                <w:b/>
                <w:rtl/>
              </w:rPr>
              <w:t>تقارير/وثائق أخرى ذات صلة</w:t>
            </w:r>
          </w:p>
        </w:tc>
        <w:tc>
          <w:tcPr>
            <w:tcW w:w="6912" w:type="dxa"/>
          </w:tcPr>
          <w:p w:rsidR="00EC3A7F" w:rsidRDefault="00EC3A7F" w:rsidP="002F58E2">
            <w:pPr>
              <w:pStyle w:val="BodyText"/>
              <w:rPr>
                <w:rtl/>
              </w:rPr>
            </w:pPr>
            <w:r>
              <w:rPr>
                <w:rFonts w:hint="cs"/>
                <w:rtl/>
              </w:rPr>
              <w:t xml:space="preserve">التقارير التي نظرت فيها اللجنة: </w:t>
            </w:r>
            <w:r w:rsidRPr="008D7412">
              <w:t>CDIP/</w:t>
            </w:r>
            <w:r>
              <w:t>6</w:t>
            </w:r>
            <w:r w:rsidRPr="008D7412">
              <w:t>/</w:t>
            </w:r>
            <w:r>
              <w:t>2</w:t>
            </w:r>
            <w:r>
              <w:rPr>
                <w:rtl/>
              </w:rPr>
              <w:t xml:space="preserve"> و</w:t>
            </w:r>
            <w:r w:rsidRPr="008D7412">
              <w:t>CDIP/8/2</w:t>
            </w:r>
            <w:r>
              <w:rPr>
                <w:rtl/>
              </w:rPr>
              <w:t xml:space="preserve"> و</w:t>
            </w:r>
            <w:r w:rsidRPr="008D7412">
              <w:t>CDIP/10/</w:t>
            </w:r>
            <w:r>
              <w:t>5</w:t>
            </w:r>
            <w:r>
              <w:rPr>
                <w:rtl/>
              </w:rPr>
              <w:t xml:space="preserve"> و</w:t>
            </w:r>
            <w:r w:rsidRPr="008D7412">
              <w:t>CDIP/</w:t>
            </w:r>
            <w:r>
              <w:t>22</w:t>
            </w:r>
            <w:r w:rsidRPr="008D7412">
              <w:t>/2</w:t>
            </w:r>
            <w:r>
              <w:rPr>
                <w:rtl/>
              </w:rPr>
              <w:t xml:space="preserve"> و</w:t>
            </w:r>
            <w:r w:rsidRPr="008D7412">
              <w:t>CDIP/24/2</w:t>
            </w:r>
            <w:r>
              <w:rPr>
                <w:rtl/>
              </w:rPr>
              <w:t xml:space="preserve"> و</w:t>
            </w:r>
            <w:r w:rsidRPr="008D7412">
              <w:t>CDIP/25/2</w:t>
            </w:r>
            <w:r>
              <w:rPr>
                <w:rtl/>
              </w:rPr>
              <w:t xml:space="preserve"> و</w:t>
            </w:r>
            <w:r w:rsidRPr="008D7412">
              <w:t>CDIP/26/2</w:t>
            </w:r>
            <w:r>
              <w:rPr>
                <w:rFonts w:hint="cs"/>
                <w:rtl/>
              </w:rPr>
              <w:t>.</w:t>
            </w:r>
          </w:p>
          <w:p w:rsidR="00EC3A7F" w:rsidRDefault="00EC3A7F" w:rsidP="002F58E2">
            <w:pPr>
              <w:pStyle w:val="BodyText"/>
              <w:rPr>
                <w:rtl/>
              </w:rPr>
            </w:pPr>
            <w:r w:rsidRPr="00477332">
              <w:rPr>
                <w:rtl/>
              </w:rPr>
              <w:t xml:space="preserve">بالإضافة إلى الأنشطة الواردة في قاعدة بيانات المساعدة التقنية </w:t>
            </w:r>
            <w:r w:rsidRPr="00477332">
              <w:rPr>
                <w:rFonts w:hint="cs"/>
                <w:rtl/>
              </w:rPr>
              <w:t>بشأن</w:t>
            </w:r>
            <w:r w:rsidRPr="00477332">
              <w:rPr>
                <w:rtl/>
              </w:rPr>
              <w:t xml:space="preserve"> الملكية الفكرية (</w:t>
            </w:r>
            <w:r w:rsidRPr="00477332">
              <w:t>IP-TAD</w:t>
            </w:r>
            <w:r w:rsidRPr="00477332">
              <w:rPr>
                <w:rtl/>
              </w:rPr>
              <w:t xml:space="preserve">) </w:t>
            </w:r>
            <w:r w:rsidRPr="00477332">
              <w:rPr>
                <w:rFonts w:hint="cs"/>
                <w:rtl/>
              </w:rPr>
              <w:t>و</w:t>
            </w:r>
            <w:r w:rsidRPr="00477332">
              <w:rPr>
                <w:rtl/>
              </w:rPr>
              <w:t xml:space="preserve">لمزيد من المعلومات حول الإنجازات المتعلقة بهذه </w:t>
            </w:r>
            <w:r w:rsidRPr="00477332">
              <w:rPr>
                <w:rFonts w:hint="cs"/>
                <w:rtl/>
              </w:rPr>
              <w:t>التوصية،</w:t>
            </w:r>
            <w:r w:rsidRPr="00477332">
              <w:rPr>
                <w:rtl/>
              </w:rPr>
              <w:t xml:space="preserve"> يرجى الرجوع إلى تقرير</w:t>
            </w:r>
            <w:r>
              <w:rPr>
                <w:rFonts w:hint="cs"/>
                <w:rtl/>
              </w:rPr>
              <w:t>ي</w:t>
            </w:r>
            <w:r w:rsidRPr="00477332">
              <w:rPr>
                <w:rtl/>
              </w:rPr>
              <w:t xml:space="preserve"> أداء </w:t>
            </w:r>
            <w:proofErr w:type="spellStart"/>
            <w:r w:rsidRPr="00477332">
              <w:rPr>
                <w:rtl/>
              </w:rPr>
              <w:t>الويبو</w:t>
            </w:r>
            <w:proofErr w:type="spellEnd"/>
            <w:r w:rsidRPr="00477332">
              <w:rPr>
                <w:rFonts w:hint="cs"/>
                <w:rtl/>
              </w:rPr>
              <w:t xml:space="preserve"> </w:t>
            </w:r>
            <w:r>
              <w:rPr>
                <w:rFonts w:hint="cs"/>
                <w:rtl/>
              </w:rPr>
              <w:t xml:space="preserve">للفترة </w:t>
            </w:r>
            <w:r w:rsidRPr="00477332">
              <w:rPr>
                <w:rtl/>
              </w:rPr>
              <w:t>2018</w:t>
            </w:r>
            <w:r>
              <w:rPr>
                <w:rFonts w:hint="cs"/>
                <w:rtl/>
              </w:rPr>
              <w:t>/2019</w:t>
            </w:r>
            <w:r w:rsidRPr="00477332">
              <w:rPr>
                <w:rtl/>
              </w:rPr>
              <w:t xml:space="preserve"> (الوثيقة </w:t>
            </w:r>
            <w:r w:rsidRPr="00477332">
              <w:t>WO/</w:t>
            </w:r>
            <w:proofErr w:type="spellStart"/>
            <w:r w:rsidRPr="00477332">
              <w:t>PBC</w:t>
            </w:r>
            <w:proofErr w:type="spellEnd"/>
            <w:r w:rsidRPr="00477332">
              <w:t xml:space="preserve"> /3</w:t>
            </w:r>
            <w:r>
              <w:t>1</w:t>
            </w:r>
            <w:r w:rsidRPr="00477332">
              <w:t>/</w:t>
            </w:r>
            <w:r>
              <w:t>6</w:t>
            </w:r>
            <w:r w:rsidRPr="00477332">
              <w:rPr>
                <w:rtl/>
              </w:rPr>
              <w:t>)</w:t>
            </w:r>
            <w:r>
              <w:rPr>
                <w:rFonts w:hint="cs"/>
                <w:rtl/>
              </w:rPr>
              <w:t xml:space="preserve"> ولسنة 2020 (</w:t>
            </w:r>
            <w:r w:rsidRPr="00477332">
              <w:rPr>
                <w:rtl/>
              </w:rPr>
              <w:t xml:space="preserve">الوثيقة </w:t>
            </w:r>
            <w:r w:rsidRPr="00477332">
              <w:t>WO/</w:t>
            </w:r>
            <w:proofErr w:type="spellStart"/>
            <w:r w:rsidRPr="00477332">
              <w:t>PBC</w:t>
            </w:r>
            <w:proofErr w:type="spellEnd"/>
            <w:r w:rsidRPr="00477332">
              <w:t xml:space="preserve"> /3</w:t>
            </w:r>
            <w:r>
              <w:t>2</w:t>
            </w:r>
            <w:r w:rsidRPr="00477332">
              <w:t>/</w:t>
            </w:r>
            <w:r>
              <w:t>2</w:t>
            </w:r>
            <w:r>
              <w:rPr>
                <w:rFonts w:hint="cs"/>
                <w:rtl/>
              </w:rPr>
              <w:t>)</w:t>
            </w:r>
            <w:r w:rsidRPr="00477332">
              <w:rPr>
                <w:rtl/>
              </w:rPr>
              <w:t>.</w:t>
            </w:r>
          </w:p>
          <w:p w:rsidR="00EC3A7F" w:rsidRPr="00477332" w:rsidRDefault="00EC3A7F" w:rsidP="002F58E2">
            <w:pPr>
              <w:pStyle w:val="BodyText"/>
              <w:rPr>
                <w:rtl/>
              </w:rPr>
            </w:pPr>
          </w:p>
        </w:tc>
      </w:tr>
    </w:tbl>
    <w:p w:rsidR="00EC3A7F" w:rsidRDefault="00EC3A7F" w:rsidP="00EC3A7F">
      <w:pPr>
        <w:rPr>
          <w:rtl/>
        </w:rPr>
      </w:pPr>
    </w:p>
    <w:p w:rsidR="00EC3A7F" w:rsidRDefault="00EC3A7F" w:rsidP="00EC3A7F">
      <w:pPr>
        <w:bidi w:val="0"/>
        <w:rPr>
          <w:rtl/>
        </w:rPr>
      </w:pPr>
      <w:r>
        <w:rPr>
          <w:rtl/>
        </w:rPr>
        <w:br w:type="page"/>
      </w: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C3A7F" w:rsidRPr="00477332" w:rsidTr="002F58E2">
        <w:trPr>
          <w:trHeight w:val="824"/>
          <w:tblHeader/>
        </w:trPr>
        <w:tc>
          <w:tcPr>
            <w:tcW w:w="9288" w:type="dxa"/>
            <w:gridSpan w:val="2"/>
            <w:shd w:val="clear" w:color="auto" w:fill="BFBFBF" w:themeFill="background1" w:themeFillShade="BF"/>
          </w:tcPr>
          <w:p w:rsidR="00EC3A7F" w:rsidRPr="008B0DBB" w:rsidRDefault="00EC3A7F" w:rsidP="002F58E2">
            <w:pPr>
              <w:pStyle w:val="BodyText"/>
              <w:jc w:val="center"/>
              <w:rPr>
                <w:b/>
                <w:bCs/>
                <w:i/>
                <w:iCs/>
                <w:rtl/>
              </w:rPr>
            </w:pPr>
            <w:r w:rsidRPr="008B0DBB">
              <w:rPr>
                <w:rFonts w:hint="cs"/>
                <w:b/>
                <w:bCs/>
                <w:i/>
                <w:iCs/>
                <w:rtl/>
              </w:rPr>
              <w:t xml:space="preserve">التوصية </w:t>
            </w:r>
            <w:r w:rsidRPr="008B0DBB">
              <w:rPr>
                <w:b/>
                <w:bCs/>
                <w:i/>
                <w:iCs/>
              </w:rPr>
              <w:t>25</w:t>
            </w:r>
          </w:p>
        </w:tc>
      </w:tr>
      <w:tr w:rsidR="00EC3A7F" w:rsidRPr="00477332" w:rsidTr="002F58E2">
        <w:tc>
          <w:tcPr>
            <w:tcW w:w="9288" w:type="dxa"/>
            <w:gridSpan w:val="2"/>
            <w:shd w:val="clear" w:color="auto" w:fill="D9D9D9" w:themeFill="background1" w:themeFillShade="D9"/>
          </w:tcPr>
          <w:p w:rsidR="00EC3A7F" w:rsidRPr="00FC190D" w:rsidRDefault="00EC3A7F" w:rsidP="002F58E2">
            <w:pPr>
              <w:pStyle w:val="BodyText"/>
              <w:rPr>
                <w:b/>
              </w:rPr>
            </w:pPr>
            <w:r w:rsidRPr="00477332">
              <w:rPr>
                <w:rtl/>
              </w:rPr>
              <w:t xml:space="preserve">استكشاف السياسات والمبادرات المرتبطة بالملكية الفكرية والضرورية لتشجيع نقل التكنولوجيا ونشرها لفائدة البلدان النامية واتخاذ التدابير الملائمة لتمكين البلدان المذكورة من فهم </w:t>
            </w:r>
            <w:r>
              <w:rPr>
                <w:rFonts w:hint="cs"/>
                <w:rtl/>
              </w:rPr>
              <w:t>مختلف الأحكام المتعلقة بمواطن</w:t>
            </w:r>
            <w:r w:rsidRPr="00477332">
              <w:rPr>
                <w:rtl/>
              </w:rPr>
              <w:t xml:space="preserve"> المرونة التي </w:t>
            </w:r>
            <w:proofErr w:type="spellStart"/>
            <w:r w:rsidRPr="00477332">
              <w:rPr>
                <w:rtl/>
              </w:rPr>
              <w:t>تتيحها</w:t>
            </w:r>
            <w:proofErr w:type="spellEnd"/>
            <w:r w:rsidRPr="00477332">
              <w:rPr>
                <w:rtl/>
              </w:rPr>
              <w:t xml:space="preserve"> الاتفاقات الدولية ومن الاستفادة منها</w:t>
            </w:r>
            <w:r w:rsidRPr="00477332">
              <w:t xml:space="preserve"> </w:t>
            </w:r>
            <w:r w:rsidRPr="00477332">
              <w:rPr>
                <w:rtl/>
              </w:rPr>
              <w:t>بأكبر قدر، حسبما يكون مناسبا</w:t>
            </w:r>
            <w:r w:rsidRPr="00477332">
              <w:t>.</w:t>
            </w:r>
          </w:p>
        </w:tc>
      </w:tr>
      <w:tr w:rsidR="00EC3A7F" w:rsidRPr="00477332" w:rsidTr="002F58E2">
        <w:tc>
          <w:tcPr>
            <w:tcW w:w="2376" w:type="dxa"/>
          </w:tcPr>
          <w:p w:rsidR="00EC3A7F" w:rsidRPr="00FC190D" w:rsidRDefault="00EC3A7F" w:rsidP="002F58E2">
            <w:pPr>
              <w:pStyle w:val="BodyText"/>
              <w:rPr>
                <w:b/>
                <w:rtl/>
              </w:rPr>
            </w:pPr>
            <w:r w:rsidRPr="00FC190D">
              <w:rPr>
                <w:b/>
                <w:rtl/>
              </w:rPr>
              <w:t>البرامج ذات الصلة في البرنامج والميزانية للفترة 2020/2021</w:t>
            </w:r>
          </w:p>
        </w:tc>
        <w:tc>
          <w:tcPr>
            <w:tcW w:w="6912" w:type="dxa"/>
          </w:tcPr>
          <w:p w:rsidR="00EC3A7F" w:rsidRPr="00FC190D" w:rsidRDefault="00EC3A7F" w:rsidP="002F58E2">
            <w:pPr>
              <w:pStyle w:val="BodyText"/>
              <w:rPr>
                <w:b/>
              </w:rPr>
            </w:pPr>
            <w:r w:rsidRPr="00477332">
              <w:rPr>
                <w:rtl/>
              </w:rPr>
              <w:t xml:space="preserve">1 </w:t>
            </w:r>
            <w:proofErr w:type="spellStart"/>
            <w:r w:rsidRPr="00477332">
              <w:rPr>
                <w:rFonts w:hint="cs"/>
                <w:rtl/>
              </w:rPr>
              <w:t>و2</w:t>
            </w:r>
            <w:proofErr w:type="spellEnd"/>
            <w:r w:rsidRPr="00477332">
              <w:rPr>
                <w:rFonts w:hint="cs"/>
                <w:rtl/>
              </w:rPr>
              <w:t xml:space="preserve"> </w:t>
            </w:r>
            <w:proofErr w:type="spellStart"/>
            <w:r w:rsidRPr="00477332">
              <w:rPr>
                <w:rFonts w:hint="cs"/>
                <w:rtl/>
              </w:rPr>
              <w:t>و3</w:t>
            </w:r>
            <w:proofErr w:type="spellEnd"/>
            <w:r w:rsidRPr="00477332">
              <w:rPr>
                <w:rFonts w:hint="cs"/>
                <w:rtl/>
              </w:rPr>
              <w:t xml:space="preserve"> </w:t>
            </w:r>
            <w:proofErr w:type="spellStart"/>
            <w:r w:rsidRPr="00477332">
              <w:rPr>
                <w:rFonts w:hint="cs"/>
                <w:rtl/>
              </w:rPr>
              <w:t>و5</w:t>
            </w:r>
            <w:proofErr w:type="spellEnd"/>
            <w:r w:rsidRPr="00477332">
              <w:rPr>
                <w:rFonts w:hint="cs"/>
                <w:rtl/>
              </w:rPr>
              <w:t xml:space="preserve"> </w:t>
            </w:r>
            <w:proofErr w:type="spellStart"/>
            <w:r w:rsidRPr="00477332">
              <w:rPr>
                <w:rFonts w:hint="cs"/>
                <w:rtl/>
              </w:rPr>
              <w:t>و9</w:t>
            </w:r>
            <w:proofErr w:type="spellEnd"/>
            <w:r w:rsidRPr="00477332">
              <w:rPr>
                <w:rFonts w:hint="cs"/>
                <w:rtl/>
              </w:rPr>
              <w:t xml:space="preserve"> </w:t>
            </w:r>
            <w:proofErr w:type="spellStart"/>
            <w:r w:rsidRPr="00477332">
              <w:rPr>
                <w:rFonts w:hint="cs"/>
                <w:rtl/>
              </w:rPr>
              <w:t>و18</w:t>
            </w:r>
            <w:proofErr w:type="spellEnd"/>
            <w:r w:rsidRPr="00477332">
              <w:rPr>
                <w:rFonts w:hint="cs"/>
                <w:rtl/>
              </w:rPr>
              <w:t xml:space="preserve"> و</w:t>
            </w:r>
            <w:r w:rsidRPr="00477332">
              <w:t>30</w:t>
            </w:r>
          </w:p>
        </w:tc>
      </w:tr>
      <w:tr w:rsidR="00EC3A7F" w:rsidRPr="00477332" w:rsidTr="002F58E2">
        <w:tc>
          <w:tcPr>
            <w:tcW w:w="2376" w:type="dxa"/>
          </w:tcPr>
          <w:p w:rsidR="00EC3A7F" w:rsidRPr="00541AFF" w:rsidRDefault="00EC3A7F" w:rsidP="002F58E2">
            <w:pPr>
              <w:pStyle w:val="BodyText"/>
              <w:rPr>
                <w:b/>
                <w:rtl/>
              </w:rPr>
            </w:pPr>
            <w:r w:rsidRPr="00541AFF">
              <w:rPr>
                <w:rFonts w:hint="cs"/>
                <w:b/>
                <w:rtl/>
              </w:rPr>
              <w:t>التنفيذ</w:t>
            </w:r>
          </w:p>
        </w:tc>
        <w:tc>
          <w:tcPr>
            <w:tcW w:w="6912" w:type="dxa"/>
          </w:tcPr>
          <w:p w:rsidR="00EC3A7F" w:rsidRPr="00477332" w:rsidRDefault="00EC3A7F" w:rsidP="002F58E2">
            <w:pPr>
              <w:pStyle w:val="BodyText"/>
              <w:rPr>
                <w:rtl/>
              </w:rPr>
            </w:pPr>
            <w:r w:rsidRPr="00477332">
              <w:rPr>
                <w:rtl/>
              </w:rPr>
              <w:t>هذه التوصية قيد التنفيذ منذ عام 2010. وقد نوقشت و</w:t>
            </w:r>
            <w:r>
              <w:rPr>
                <w:rFonts w:hint="cs"/>
                <w:rtl/>
              </w:rPr>
              <w:t>عولجت</w:t>
            </w:r>
            <w:r w:rsidRPr="00477332">
              <w:rPr>
                <w:rtl/>
              </w:rPr>
              <w:t xml:space="preserve"> من خلال الأنشطة المتفق عليها خلال الدورة </w:t>
            </w:r>
            <w:r w:rsidRPr="00477332">
              <w:rPr>
                <w:rFonts w:hint="cs"/>
                <w:rtl/>
              </w:rPr>
              <w:t>الخامسة</w:t>
            </w:r>
            <w:r w:rsidRPr="00477332">
              <w:rPr>
                <w:rtl/>
              </w:rPr>
              <w:t xml:space="preserve"> للجنة، على النحو المبين في الوثيقة</w:t>
            </w:r>
            <w:r w:rsidRPr="00477332">
              <w:rPr>
                <w:rFonts w:hint="cs"/>
                <w:rtl/>
              </w:rPr>
              <w:t xml:space="preserve"> </w:t>
            </w:r>
            <w:r w:rsidRPr="00477332">
              <w:t>CDIP/6/4</w:t>
            </w:r>
            <w:r w:rsidRPr="00477332">
              <w:rPr>
                <w:rtl/>
              </w:rPr>
              <w:t xml:space="preserve">. </w:t>
            </w:r>
          </w:p>
          <w:p w:rsidR="00EC3A7F" w:rsidRPr="002B1CB2" w:rsidRDefault="00EC3A7F" w:rsidP="002F58E2">
            <w:pPr>
              <w:pStyle w:val="BodyText"/>
              <w:rPr>
                <w:rtl/>
              </w:rPr>
            </w:pPr>
            <w:r w:rsidRPr="00477332">
              <w:rPr>
                <w:rFonts w:hint="cs"/>
                <w:rtl/>
              </w:rPr>
              <w:t xml:space="preserve">وأجرت اللجنة مزيدا من المناقشات في </w:t>
            </w:r>
            <w:r>
              <w:rPr>
                <w:rFonts w:hint="cs"/>
                <w:rtl/>
              </w:rPr>
              <w:t>سياق</w:t>
            </w:r>
            <w:r w:rsidRPr="00477332">
              <w:rPr>
                <w:rFonts w:hint="cs"/>
                <w:rtl/>
              </w:rPr>
              <w:t xml:space="preserve"> الوثائق التالية: </w:t>
            </w:r>
            <w:r w:rsidRPr="00477332">
              <w:t>CDIP/6/10</w:t>
            </w:r>
            <w:r w:rsidRPr="00477332">
              <w:rPr>
                <w:rFonts w:hint="cs"/>
                <w:rtl/>
              </w:rPr>
              <w:t xml:space="preserve"> و</w:t>
            </w:r>
            <w:r w:rsidRPr="00477332">
              <w:t>CDIP/7/3</w:t>
            </w:r>
            <w:r w:rsidRPr="00477332">
              <w:rPr>
                <w:rFonts w:hint="cs"/>
                <w:rtl/>
              </w:rPr>
              <w:t xml:space="preserve"> و</w:t>
            </w:r>
            <w:r w:rsidRPr="00477332">
              <w:t>CDIP/8/5</w:t>
            </w:r>
            <w:r>
              <w:rPr>
                <w:rFonts w:hint="cs"/>
                <w:rtl/>
              </w:rPr>
              <w:t xml:space="preserve"> و</w:t>
            </w:r>
            <w:r w:rsidRPr="00477332">
              <w:t>CDIP/9/11</w:t>
            </w:r>
            <w:r w:rsidRPr="00477332">
              <w:rPr>
                <w:rFonts w:hint="cs"/>
                <w:rtl/>
              </w:rPr>
              <w:t xml:space="preserve"> و</w:t>
            </w:r>
            <w:r w:rsidRPr="00477332">
              <w:t>CDIP/10/10</w:t>
            </w:r>
            <w:r w:rsidRPr="00477332">
              <w:rPr>
                <w:rFonts w:hint="cs"/>
                <w:rtl/>
              </w:rPr>
              <w:t xml:space="preserve"> و</w:t>
            </w:r>
            <w:r w:rsidRPr="00477332">
              <w:t>CDIP/10/11</w:t>
            </w:r>
            <w:r w:rsidRPr="00477332">
              <w:rPr>
                <w:rFonts w:hint="cs"/>
                <w:rtl/>
              </w:rPr>
              <w:t>.</w:t>
            </w:r>
          </w:p>
        </w:tc>
      </w:tr>
      <w:tr w:rsidR="00EC3A7F" w:rsidRPr="00477332" w:rsidTr="002F58E2">
        <w:tc>
          <w:tcPr>
            <w:tcW w:w="2376" w:type="dxa"/>
          </w:tcPr>
          <w:p w:rsidR="00EC3A7F" w:rsidRPr="003E1D85" w:rsidRDefault="00EC3A7F" w:rsidP="002F58E2">
            <w:pPr>
              <w:pStyle w:val="BodyText"/>
              <w:rPr>
                <w:b/>
              </w:rPr>
            </w:pPr>
            <w:r w:rsidRPr="003E1D85">
              <w:rPr>
                <w:rFonts w:hint="cs"/>
                <w:b/>
                <w:rtl/>
              </w:rPr>
              <w:t>مشاريع أجندة التنمية ذات الصلة</w:t>
            </w:r>
          </w:p>
        </w:tc>
        <w:tc>
          <w:tcPr>
            <w:tcW w:w="6912" w:type="dxa"/>
          </w:tcPr>
          <w:p w:rsidR="00EC3A7F" w:rsidRPr="00477332" w:rsidRDefault="00EC3A7F" w:rsidP="002F58E2">
            <w:pPr>
              <w:pStyle w:val="BodyText"/>
              <w:rPr>
                <w:rtl/>
              </w:rPr>
            </w:pPr>
            <w:r>
              <w:rPr>
                <w:rFonts w:hint="cs"/>
                <w:rtl/>
              </w:rPr>
              <w:t>عولجت</w:t>
            </w:r>
            <w:r w:rsidRPr="00477332">
              <w:rPr>
                <w:rtl/>
              </w:rPr>
              <w:t xml:space="preserve"> هذه التوصية </w:t>
            </w:r>
            <w:r>
              <w:rPr>
                <w:rFonts w:hint="cs"/>
                <w:rtl/>
              </w:rPr>
              <w:t xml:space="preserve">أساسا </w:t>
            </w:r>
            <w:r w:rsidRPr="00477332">
              <w:rPr>
                <w:rtl/>
              </w:rPr>
              <w:t xml:space="preserve">من خلال مشاريع أجندة التنمية المكتملة التالية: </w:t>
            </w:r>
          </w:p>
          <w:p w:rsidR="00EC3A7F" w:rsidRPr="00477332" w:rsidRDefault="00EC3A7F" w:rsidP="002F58E2">
            <w:pPr>
              <w:pStyle w:val="BodyText"/>
              <w:rPr>
                <w:rtl/>
              </w:rPr>
            </w:pPr>
            <w:r w:rsidRPr="00477332">
              <w:rPr>
                <w:rFonts w:hint="cs"/>
                <w:rtl/>
              </w:rPr>
              <w:t xml:space="preserve">- </w:t>
            </w:r>
            <w:r w:rsidRPr="00477332">
              <w:rPr>
                <w:rtl/>
              </w:rPr>
              <w:t xml:space="preserve">الملكية الفكرية ونقل التكنولوجيا: التحديات المشتركة </w:t>
            </w:r>
            <w:r>
              <w:rPr>
                <w:rFonts w:hint="cs"/>
                <w:rtl/>
              </w:rPr>
              <w:t xml:space="preserve">- </w:t>
            </w:r>
            <w:r w:rsidRPr="00477332">
              <w:rPr>
                <w:rtl/>
              </w:rPr>
              <w:t>بناء الحلول</w:t>
            </w:r>
            <w:r w:rsidRPr="00477332">
              <w:rPr>
                <w:rFonts w:hint="cs"/>
                <w:rtl/>
              </w:rPr>
              <w:t xml:space="preserve"> (</w:t>
            </w:r>
            <w:r w:rsidRPr="00477332">
              <w:t>CDIP/6/4 Rev.</w:t>
            </w:r>
            <w:r w:rsidRPr="00477332">
              <w:rPr>
                <w:rFonts w:hint="cs"/>
                <w:rtl/>
              </w:rPr>
              <w:t>)</w:t>
            </w:r>
          </w:p>
          <w:p w:rsidR="00EC3A7F" w:rsidRPr="00477332" w:rsidRDefault="00EC3A7F" w:rsidP="002F58E2">
            <w:pPr>
              <w:pStyle w:val="BodyText"/>
              <w:rPr>
                <w:rtl/>
              </w:rPr>
            </w:pPr>
            <w:r w:rsidRPr="00477332">
              <w:rPr>
                <w:rFonts w:hint="cs"/>
                <w:rtl/>
              </w:rPr>
              <w:t xml:space="preserve">- </w:t>
            </w:r>
            <w:r w:rsidRPr="00477332">
              <w:rPr>
                <w:rtl/>
              </w:rPr>
              <w:t>تعزيز التعاون حول الملكية الفكرية والتنمية فيما بين بلدان الجنوب من بلدان نامية وبلدان أقل نموا</w:t>
            </w:r>
            <w:r w:rsidRPr="00477332">
              <w:rPr>
                <w:rFonts w:hint="cs"/>
                <w:rtl/>
              </w:rPr>
              <w:t xml:space="preserve"> (</w:t>
            </w:r>
            <w:r w:rsidRPr="00477332">
              <w:t>CDIP/7/6</w:t>
            </w:r>
            <w:r w:rsidRPr="00477332">
              <w:rPr>
                <w:rFonts w:hint="cs"/>
                <w:rtl/>
              </w:rPr>
              <w:t xml:space="preserve">) </w:t>
            </w:r>
          </w:p>
          <w:p w:rsidR="00EC3A7F" w:rsidRPr="00477332" w:rsidRDefault="00EC3A7F" w:rsidP="002F58E2">
            <w:pPr>
              <w:pStyle w:val="BodyText"/>
              <w:rPr>
                <w:rtl/>
              </w:rPr>
            </w:pPr>
            <w:r>
              <w:rPr>
                <w:rFonts w:hint="cs"/>
                <w:rtl/>
              </w:rPr>
              <w:t>و</w:t>
            </w:r>
            <w:r w:rsidRPr="00477332">
              <w:rPr>
                <w:rFonts w:hint="cs"/>
                <w:rtl/>
              </w:rPr>
              <w:t xml:space="preserve">في </w:t>
            </w:r>
            <w:r>
              <w:rPr>
                <w:rFonts w:hint="cs"/>
                <w:rtl/>
              </w:rPr>
              <w:t xml:space="preserve">سياق </w:t>
            </w:r>
            <w:r w:rsidRPr="00477332">
              <w:rPr>
                <w:rFonts w:hint="cs"/>
                <w:rtl/>
              </w:rPr>
              <w:t xml:space="preserve">مناقشة مشروع </w:t>
            </w:r>
            <w:r w:rsidRPr="00477332">
              <w:rPr>
                <w:i/>
                <w:iCs/>
                <w:rtl/>
              </w:rPr>
              <w:t xml:space="preserve">الملكية الفكرية ونقل التكنولوجيا: التحديات المشتركة </w:t>
            </w:r>
            <w:r>
              <w:rPr>
                <w:rFonts w:hint="cs"/>
                <w:i/>
                <w:iCs/>
                <w:rtl/>
              </w:rPr>
              <w:t xml:space="preserve">- </w:t>
            </w:r>
            <w:r w:rsidRPr="00477332">
              <w:rPr>
                <w:i/>
                <w:iCs/>
                <w:rtl/>
              </w:rPr>
              <w:t>بناء الحلول</w:t>
            </w:r>
            <w:r w:rsidRPr="00477332">
              <w:rPr>
                <w:rFonts w:hint="cs"/>
                <w:rtl/>
              </w:rPr>
              <w:t xml:space="preserve">، نظرت اللجنة في دوراتها الخامسة عشرة والسادسة عشرة والسابعة عشرة في الوثائق التالية: "1" </w:t>
            </w:r>
            <w:r w:rsidRPr="00477332">
              <w:rPr>
                <w:rtl/>
              </w:rPr>
              <w:t xml:space="preserve">التقرير عن منتدى خبراء </w:t>
            </w:r>
            <w:proofErr w:type="spellStart"/>
            <w:r w:rsidRPr="00477332">
              <w:rPr>
                <w:rtl/>
              </w:rPr>
              <w:t>الويبو</w:t>
            </w:r>
            <w:proofErr w:type="spellEnd"/>
            <w:r w:rsidRPr="00477332">
              <w:rPr>
                <w:rtl/>
              </w:rPr>
              <w:t xml:space="preserve"> بشأن نقل التكنولوجيا على الصعيد الدولي</w:t>
            </w:r>
            <w:r w:rsidRPr="00477332">
              <w:rPr>
                <w:rFonts w:hint="cs"/>
                <w:rtl/>
              </w:rPr>
              <w:t xml:space="preserve"> (</w:t>
            </w:r>
            <w:r w:rsidRPr="00477332">
              <w:t>CDIP/15/5</w:t>
            </w:r>
            <w:r w:rsidRPr="00477332">
              <w:rPr>
                <w:rFonts w:hint="cs"/>
                <w:rtl/>
              </w:rPr>
              <w:t>)؛ "2" والتقرير التقييمي للمشروع (</w:t>
            </w:r>
            <w:r w:rsidRPr="00477332">
              <w:t>CDIP/16/3</w:t>
            </w:r>
            <w:r w:rsidRPr="00477332">
              <w:rPr>
                <w:rFonts w:hint="cs"/>
                <w:rtl/>
              </w:rPr>
              <w:t>)؛ "3" و</w:t>
            </w:r>
            <w:r w:rsidRPr="00477332">
              <w:rPr>
                <w:rtl/>
              </w:rPr>
              <w:t>مسح الأنشطة المتعلقة بنقل التكنولوجيا</w:t>
            </w:r>
            <w:r w:rsidRPr="00477332">
              <w:rPr>
                <w:rFonts w:hint="cs"/>
                <w:rtl/>
              </w:rPr>
              <w:t xml:space="preserve"> (</w:t>
            </w:r>
            <w:r w:rsidRPr="00477332">
              <w:t>CDIP/17/9</w:t>
            </w:r>
            <w:r w:rsidRPr="00477332">
              <w:rPr>
                <w:rFonts w:hint="cs"/>
                <w:rtl/>
              </w:rPr>
              <w:t>).</w:t>
            </w:r>
          </w:p>
          <w:p w:rsidR="00EC3A7F" w:rsidRPr="00477332" w:rsidRDefault="00EC3A7F" w:rsidP="002F58E2">
            <w:pPr>
              <w:pStyle w:val="BodyText"/>
              <w:rPr>
                <w:rtl/>
              </w:rPr>
            </w:pPr>
            <w:r w:rsidRPr="00477332">
              <w:rPr>
                <w:rFonts w:hint="cs"/>
                <w:rtl/>
              </w:rPr>
              <w:t xml:space="preserve">وأثناء مناقشة الوثيقة </w:t>
            </w:r>
            <w:r w:rsidRPr="00477332">
              <w:t>CDIP/17/9</w:t>
            </w:r>
            <w:r w:rsidRPr="00477332">
              <w:rPr>
                <w:rFonts w:hint="cs"/>
                <w:rtl/>
              </w:rPr>
              <w:t xml:space="preserve">، قررت اللجنة أن </w:t>
            </w:r>
            <w:r w:rsidRPr="00477332">
              <w:rPr>
                <w:rtl/>
              </w:rPr>
              <w:t xml:space="preserve">تقدّم الدول الأعضاء المهتمة اقتراحات </w:t>
            </w:r>
            <w:r w:rsidRPr="00477332">
              <w:rPr>
                <w:rFonts w:hint="cs"/>
                <w:rtl/>
              </w:rPr>
              <w:t xml:space="preserve">للمناقشة </w:t>
            </w:r>
            <w:r w:rsidRPr="00477332">
              <w:rPr>
                <w:rtl/>
              </w:rPr>
              <w:t>و</w:t>
            </w:r>
            <w:r>
              <w:rPr>
                <w:rFonts w:hint="cs"/>
                <w:rtl/>
              </w:rPr>
              <w:t xml:space="preserve">أنه </w:t>
            </w:r>
            <w:r w:rsidRPr="00477332">
              <w:rPr>
                <w:rtl/>
              </w:rPr>
              <w:t xml:space="preserve">ينبغي الفصل بين الاقتراحات الخاصة بمسائل السياسة العامة والاقتراحات </w:t>
            </w:r>
            <w:r>
              <w:rPr>
                <w:rFonts w:hint="cs"/>
                <w:rtl/>
              </w:rPr>
              <w:t xml:space="preserve">المحددة </w:t>
            </w:r>
            <w:r w:rsidRPr="00477332">
              <w:rPr>
                <w:rFonts w:hint="cs"/>
                <w:rtl/>
              </w:rPr>
              <w:t xml:space="preserve">التي يُحتمل التصرف بشأنها. وتتضمن الوثيقة </w:t>
            </w:r>
            <w:r w:rsidRPr="00477332">
              <w:t>CDIP/18/6 Rev.</w:t>
            </w:r>
            <w:r w:rsidRPr="00477332">
              <w:rPr>
                <w:rFonts w:hint="cs"/>
                <w:rtl/>
              </w:rPr>
              <w:t xml:space="preserve"> المساهمات التي تقدم بها </w:t>
            </w:r>
            <w:r w:rsidRPr="00477332">
              <w:rPr>
                <w:rtl/>
              </w:rPr>
              <w:t>وفد جنوب أفريقيا واقتراح</w:t>
            </w:r>
            <w:r>
              <w:rPr>
                <w:rFonts w:hint="cs"/>
                <w:rtl/>
              </w:rPr>
              <w:t>ا</w:t>
            </w:r>
            <w:r w:rsidRPr="00477332">
              <w:rPr>
                <w:rtl/>
              </w:rPr>
              <w:t xml:space="preserve"> مشترك</w:t>
            </w:r>
            <w:r>
              <w:rPr>
                <w:rFonts w:hint="cs"/>
                <w:rtl/>
              </w:rPr>
              <w:t>ا</w:t>
            </w:r>
            <w:r w:rsidRPr="00477332">
              <w:rPr>
                <w:rtl/>
              </w:rPr>
              <w:t xml:space="preserve"> من وفود أستراليا وكندا والولايات المتحدة الأمريكية.</w:t>
            </w:r>
          </w:p>
          <w:p w:rsidR="00EC3A7F" w:rsidRPr="00477332" w:rsidRDefault="00EC3A7F" w:rsidP="002F58E2">
            <w:pPr>
              <w:pStyle w:val="BodyText"/>
            </w:pPr>
            <w:r w:rsidRPr="00477332">
              <w:rPr>
                <w:rFonts w:hint="cs"/>
                <w:rtl/>
              </w:rPr>
              <w:t>واستجابة إلى الاقتراح المشترك</w:t>
            </w:r>
            <w:r>
              <w:rPr>
                <w:rFonts w:hint="cs"/>
                <w:rtl/>
              </w:rPr>
              <w:t>،</w:t>
            </w:r>
            <w:r w:rsidRPr="00477332">
              <w:rPr>
                <w:rFonts w:hint="cs"/>
                <w:rtl/>
              </w:rPr>
              <w:t xml:space="preserve"> نظرت اللجنة في الوثائق التالية: </w:t>
            </w:r>
          </w:p>
          <w:p w:rsidR="00EC3A7F" w:rsidRPr="00477332" w:rsidRDefault="00EC3A7F" w:rsidP="002F58E2">
            <w:pPr>
              <w:pStyle w:val="BodyText"/>
              <w:rPr>
                <w:rtl/>
              </w:rPr>
            </w:pPr>
            <w:r w:rsidRPr="00477332">
              <w:rPr>
                <w:rFonts w:hint="cs"/>
                <w:rtl/>
              </w:rPr>
              <w:t xml:space="preserve">- </w:t>
            </w:r>
            <w:r w:rsidRPr="00477332">
              <w:rPr>
                <w:rtl/>
              </w:rPr>
              <w:t xml:space="preserve">ترويج أنشطة </w:t>
            </w:r>
            <w:proofErr w:type="spellStart"/>
            <w:r w:rsidRPr="00477332">
              <w:rPr>
                <w:rtl/>
              </w:rPr>
              <w:t>الويبو</w:t>
            </w:r>
            <w:proofErr w:type="spellEnd"/>
            <w:r w:rsidRPr="00477332">
              <w:rPr>
                <w:rtl/>
              </w:rPr>
              <w:t xml:space="preserve"> ومواردها المتعلقة بنقل التكنولوجيا</w:t>
            </w:r>
            <w:r w:rsidRPr="00477332">
              <w:rPr>
                <w:rFonts w:hint="cs"/>
                <w:rtl/>
              </w:rPr>
              <w:t xml:space="preserve"> (</w:t>
            </w:r>
            <w:r w:rsidRPr="00477332">
              <w:t>CDIP/20/11</w:t>
            </w:r>
            <w:r w:rsidRPr="00477332">
              <w:rPr>
                <w:rFonts w:hint="cs"/>
                <w:rtl/>
              </w:rPr>
              <w:t>)</w:t>
            </w:r>
          </w:p>
          <w:p w:rsidR="00EC3A7F" w:rsidRPr="00477332" w:rsidRDefault="00EC3A7F" w:rsidP="002F58E2">
            <w:pPr>
              <w:pStyle w:val="BodyText"/>
              <w:rPr>
                <w:rtl/>
              </w:rPr>
            </w:pPr>
            <w:r w:rsidRPr="00477332">
              <w:rPr>
                <w:rFonts w:hint="cs"/>
                <w:rtl/>
              </w:rPr>
              <w:t xml:space="preserve">- </w:t>
            </w:r>
            <w:r w:rsidRPr="00477332">
              <w:rPr>
                <w:rtl/>
              </w:rPr>
              <w:t>خارطة المنتديات والمؤتمرات الدولية المعنية بمبادرات وأنشطة متعلقة بنقل التكنولوجيا</w:t>
            </w:r>
            <w:r w:rsidRPr="00477332">
              <w:rPr>
                <w:rFonts w:hint="cs"/>
                <w:rtl/>
              </w:rPr>
              <w:t xml:space="preserve"> (</w:t>
            </w:r>
            <w:r w:rsidRPr="00477332">
              <w:t>CDIP/20/12</w:t>
            </w:r>
            <w:r w:rsidRPr="00477332">
              <w:rPr>
                <w:rFonts w:hint="cs"/>
                <w:rtl/>
              </w:rPr>
              <w:t>)</w:t>
            </w:r>
          </w:p>
          <w:p w:rsidR="00EC3A7F" w:rsidRPr="00477332" w:rsidRDefault="00EC3A7F" w:rsidP="002F58E2">
            <w:pPr>
              <w:pStyle w:val="BodyText"/>
              <w:rPr>
                <w:rtl/>
              </w:rPr>
            </w:pPr>
            <w:r w:rsidRPr="00477332">
              <w:rPr>
                <w:rFonts w:hint="cs"/>
                <w:rtl/>
              </w:rPr>
              <w:t xml:space="preserve">- </w:t>
            </w:r>
            <w:r w:rsidRPr="00477332">
              <w:rPr>
                <w:rtl/>
              </w:rPr>
              <w:t xml:space="preserve">خارطة الطريق بشأن تعزيز استخدام المنتدى الإلكتروني الذي أنشئ في </w:t>
            </w:r>
            <w:r w:rsidRPr="00477332">
              <w:rPr>
                <w:rFonts w:hint="cs"/>
                <w:rtl/>
              </w:rPr>
              <w:t>إطار "المشرو</w:t>
            </w:r>
            <w:r w:rsidRPr="00477332">
              <w:rPr>
                <w:rtl/>
              </w:rPr>
              <w:t>ع ب</w:t>
            </w:r>
            <w:r>
              <w:rPr>
                <w:rFonts w:hint="cs"/>
                <w:rtl/>
              </w:rPr>
              <w:t xml:space="preserve">شأن </w:t>
            </w:r>
            <w:r w:rsidRPr="00477332">
              <w:rPr>
                <w:rtl/>
              </w:rPr>
              <w:t xml:space="preserve">الملكية الفكرية ونقل التكنولوجيا: التحديات المشتركة </w:t>
            </w:r>
            <w:r>
              <w:rPr>
                <w:rFonts w:hint="cs"/>
                <w:rtl/>
              </w:rPr>
              <w:t xml:space="preserve">- </w:t>
            </w:r>
            <w:r w:rsidRPr="00477332">
              <w:rPr>
                <w:rtl/>
              </w:rPr>
              <w:t>بناء الحلول</w:t>
            </w:r>
            <w:r w:rsidRPr="00477332">
              <w:rPr>
                <w:rFonts w:hint="cs"/>
                <w:rtl/>
              </w:rPr>
              <w:t>" (</w:t>
            </w:r>
            <w:r w:rsidRPr="00477332">
              <w:t>CDIP/20/7</w:t>
            </w:r>
            <w:r w:rsidRPr="00477332">
              <w:rPr>
                <w:rFonts w:hint="cs"/>
                <w:rtl/>
              </w:rPr>
              <w:t>)</w:t>
            </w:r>
          </w:p>
          <w:p w:rsidR="00EC3A7F" w:rsidRPr="00477332" w:rsidRDefault="00EC3A7F" w:rsidP="002F58E2">
            <w:pPr>
              <w:pStyle w:val="BodyText"/>
              <w:rPr>
                <w:rtl/>
              </w:rPr>
            </w:pPr>
            <w:r w:rsidRPr="00477332">
              <w:rPr>
                <w:rFonts w:hint="cs"/>
                <w:rtl/>
              </w:rPr>
              <w:t>- ت</w:t>
            </w:r>
            <w:r w:rsidRPr="00477332">
              <w:rPr>
                <w:rtl/>
              </w:rPr>
              <w:t>جميع منصات تبادل التكنولوجيا وترخيصها</w:t>
            </w:r>
            <w:r w:rsidRPr="00477332">
              <w:rPr>
                <w:rFonts w:hint="cs"/>
                <w:rtl/>
              </w:rPr>
              <w:t xml:space="preserve"> (</w:t>
            </w:r>
            <w:r w:rsidRPr="00477332">
              <w:t>CDIP/20/10 Rev.</w:t>
            </w:r>
            <w:r w:rsidRPr="00477332">
              <w:rPr>
                <w:rFonts w:hint="cs"/>
                <w:rtl/>
              </w:rPr>
              <w:t>)</w:t>
            </w:r>
          </w:p>
          <w:p w:rsidR="00EC3A7F" w:rsidRPr="00477332" w:rsidRDefault="00EC3A7F" w:rsidP="002F58E2">
            <w:pPr>
              <w:pStyle w:val="BodyText"/>
              <w:rPr>
                <w:rtl/>
              </w:rPr>
            </w:pPr>
            <w:r w:rsidRPr="00477332">
              <w:rPr>
                <w:rFonts w:hint="cs"/>
                <w:rtl/>
              </w:rPr>
              <w:t xml:space="preserve">- </w:t>
            </w:r>
            <w:r w:rsidRPr="00477332">
              <w:rPr>
                <w:rtl/>
              </w:rPr>
              <w:t xml:space="preserve">تحليل أوجه القصور في خدمات وأنشطة </w:t>
            </w:r>
            <w:proofErr w:type="spellStart"/>
            <w:r w:rsidRPr="00477332">
              <w:rPr>
                <w:rtl/>
              </w:rPr>
              <w:t>الويبو</w:t>
            </w:r>
            <w:proofErr w:type="spellEnd"/>
            <w:r w:rsidRPr="00477332">
              <w:rPr>
                <w:rtl/>
              </w:rPr>
              <w:t xml:space="preserve"> الجارية المتعلقة بنقل التكنولوجيا بناء على توصيات "الفئة جيم</w:t>
            </w:r>
            <w:r w:rsidRPr="00477332">
              <w:t>" </w:t>
            </w:r>
            <w:r w:rsidRPr="00477332">
              <w:rPr>
                <w:rFonts w:hint="cs"/>
                <w:rtl/>
              </w:rPr>
              <w:t>من</w:t>
            </w:r>
            <w:r w:rsidRPr="00477332">
              <w:rPr>
                <w:rtl/>
              </w:rPr>
              <w:t xml:space="preserve"> أجندة </w:t>
            </w:r>
            <w:proofErr w:type="spellStart"/>
            <w:r w:rsidRPr="00477332">
              <w:rPr>
                <w:rtl/>
              </w:rPr>
              <w:t>الويبو</w:t>
            </w:r>
            <w:proofErr w:type="spellEnd"/>
            <w:r w:rsidRPr="00477332">
              <w:rPr>
                <w:rtl/>
              </w:rPr>
              <w:t xml:space="preserve"> للتنمية</w:t>
            </w:r>
            <w:r w:rsidRPr="00477332">
              <w:rPr>
                <w:rFonts w:hint="cs"/>
                <w:rtl/>
              </w:rPr>
              <w:t xml:space="preserve"> (</w:t>
            </w:r>
            <w:r w:rsidRPr="00477332">
              <w:t>CDIP/21/5</w:t>
            </w:r>
            <w:r w:rsidRPr="00477332">
              <w:rPr>
                <w:rFonts w:hint="cs"/>
                <w:rtl/>
              </w:rPr>
              <w:t>)</w:t>
            </w:r>
          </w:p>
          <w:p w:rsidR="00EC3A7F" w:rsidRDefault="00EC3A7F" w:rsidP="002F58E2">
            <w:pPr>
              <w:pStyle w:val="BodyText"/>
              <w:rPr>
                <w:rtl/>
              </w:rPr>
            </w:pPr>
            <w:r w:rsidRPr="00477332">
              <w:rPr>
                <w:rFonts w:hint="cs"/>
                <w:rtl/>
              </w:rPr>
              <w:t xml:space="preserve">- </w:t>
            </w:r>
            <w:r w:rsidRPr="00477332">
              <w:rPr>
                <w:rtl/>
              </w:rPr>
              <w:t xml:space="preserve">تكلفة خارطة الطريق بشأن الترويج لاستخدام المنتدى الإلكتروني </w:t>
            </w:r>
            <w:r>
              <w:rPr>
                <w:rFonts w:hint="cs"/>
                <w:rtl/>
              </w:rPr>
              <w:t>الذي أنشئ في إطار</w:t>
            </w:r>
            <w:r w:rsidRPr="00477332">
              <w:rPr>
                <w:rtl/>
              </w:rPr>
              <w:t xml:space="preserve"> "</w:t>
            </w:r>
            <w:r>
              <w:rPr>
                <w:rFonts w:hint="cs"/>
                <w:rtl/>
              </w:rPr>
              <w:t>ال</w:t>
            </w:r>
            <w:r w:rsidRPr="00477332">
              <w:rPr>
                <w:rtl/>
              </w:rPr>
              <w:t xml:space="preserve">مشروع </w:t>
            </w:r>
            <w:r>
              <w:rPr>
                <w:rFonts w:hint="cs"/>
                <w:rtl/>
              </w:rPr>
              <w:t xml:space="preserve">بشأن </w:t>
            </w:r>
            <w:r w:rsidRPr="00477332">
              <w:rPr>
                <w:rtl/>
              </w:rPr>
              <w:t xml:space="preserve">الملكية الفكرية </w:t>
            </w:r>
            <w:r w:rsidRPr="00477332">
              <w:rPr>
                <w:rFonts w:hint="cs"/>
                <w:rtl/>
              </w:rPr>
              <w:t>ونقل </w:t>
            </w:r>
            <w:r w:rsidRPr="00477332">
              <w:rPr>
                <w:rtl/>
              </w:rPr>
              <w:t xml:space="preserve">التكنولوجيا: التحديات المشتركة </w:t>
            </w:r>
            <w:r>
              <w:rPr>
                <w:rFonts w:hint="cs"/>
                <w:rtl/>
              </w:rPr>
              <w:t xml:space="preserve">- </w:t>
            </w:r>
            <w:r w:rsidRPr="00477332">
              <w:rPr>
                <w:rtl/>
              </w:rPr>
              <w:t>بناء</w:t>
            </w:r>
            <w:r>
              <w:rPr>
                <w:rFonts w:hint="cs"/>
                <w:rtl/>
              </w:rPr>
              <w:t xml:space="preserve"> </w:t>
            </w:r>
            <w:r w:rsidRPr="00477332">
              <w:rPr>
                <w:rtl/>
              </w:rPr>
              <w:t>الحلول</w:t>
            </w:r>
            <w:r w:rsidRPr="00477332">
              <w:t>"</w:t>
            </w:r>
            <w:r w:rsidRPr="00477332">
              <w:rPr>
                <w:rFonts w:hint="cs"/>
                <w:rtl/>
              </w:rPr>
              <w:t>(</w:t>
            </w:r>
            <w:r w:rsidRPr="00477332">
              <w:t>CDIP/21/6</w:t>
            </w:r>
            <w:r w:rsidRPr="00477332">
              <w:rPr>
                <w:rFonts w:hint="cs"/>
                <w:rtl/>
              </w:rPr>
              <w:t>)</w:t>
            </w:r>
          </w:p>
          <w:p w:rsidR="00EC3A7F" w:rsidRDefault="00EC3A7F" w:rsidP="002F58E2">
            <w:pPr>
              <w:pStyle w:val="BodyText"/>
            </w:pPr>
            <w:r w:rsidRPr="00477332">
              <w:rPr>
                <w:rFonts w:hint="cs"/>
                <w:rtl/>
              </w:rPr>
              <w:t xml:space="preserve">- </w:t>
            </w:r>
            <w:r>
              <w:rPr>
                <w:rFonts w:hint="cs"/>
                <w:rtl/>
              </w:rPr>
              <w:t>ال</w:t>
            </w:r>
            <w:r w:rsidRPr="00477332">
              <w:rPr>
                <w:rtl/>
              </w:rPr>
              <w:t xml:space="preserve">تكلفة </w:t>
            </w:r>
            <w:r>
              <w:rPr>
                <w:rFonts w:hint="cs"/>
                <w:rtl/>
              </w:rPr>
              <w:t>المحدثة ل</w:t>
            </w:r>
            <w:r w:rsidRPr="00477332">
              <w:rPr>
                <w:rtl/>
              </w:rPr>
              <w:t xml:space="preserve">خارطة الطريق بشأن الترويج لاستخدام المنتدى الإلكتروني </w:t>
            </w:r>
            <w:r>
              <w:rPr>
                <w:rFonts w:hint="cs"/>
                <w:rtl/>
              </w:rPr>
              <w:t>الذي أنشئ في إطار</w:t>
            </w:r>
            <w:r w:rsidRPr="00477332">
              <w:rPr>
                <w:rtl/>
              </w:rPr>
              <w:t xml:space="preserve"> "</w:t>
            </w:r>
            <w:r>
              <w:rPr>
                <w:rFonts w:hint="cs"/>
                <w:rtl/>
              </w:rPr>
              <w:t>ال</w:t>
            </w:r>
            <w:r w:rsidRPr="00477332">
              <w:rPr>
                <w:rtl/>
              </w:rPr>
              <w:t xml:space="preserve">مشروع </w:t>
            </w:r>
            <w:r>
              <w:rPr>
                <w:rFonts w:hint="cs"/>
                <w:rtl/>
              </w:rPr>
              <w:t xml:space="preserve">بشأن </w:t>
            </w:r>
            <w:r w:rsidRPr="00477332">
              <w:rPr>
                <w:rtl/>
              </w:rPr>
              <w:t xml:space="preserve">الملكية الفكرية </w:t>
            </w:r>
            <w:r w:rsidRPr="00477332">
              <w:rPr>
                <w:rFonts w:hint="cs"/>
                <w:rtl/>
              </w:rPr>
              <w:t>ونقل </w:t>
            </w:r>
            <w:r w:rsidRPr="00477332">
              <w:rPr>
                <w:rtl/>
              </w:rPr>
              <w:t xml:space="preserve">التكنولوجيا: التحديات المشتركة </w:t>
            </w:r>
            <w:r>
              <w:rPr>
                <w:rFonts w:hint="cs"/>
                <w:rtl/>
              </w:rPr>
              <w:t xml:space="preserve">- </w:t>
            </w:r>
            <w:r w:rsidRPr="00477332">
              <w:rPr>
                <w:rtl/>
              </w:rPr>
              <w:t>بناء</w:t>
            </w:r>
            <w:r>
              <w:rPr>
                <w:rFonts w:hint="cs"/>
                <w:rtl/>
              </w:rPr>
              <w:t xml:space="preserve"> </w:t>
            </w:r>
            <w:r w:rsidRPr="00477332">
              <w:rPr>
                <w:rtl/>
              </w:rPr>
              <w:t>الحلول</w:t>
            </w:r>
            <w:r>
              <w:t xml:space="preserve"> </w:t>
            </w:r>
            <w:r>
              <w:rPr>
                <w:rFonts w:hint="cs"/>
                <w:rtl/>
              </w:rPr>
              <w:t>باستخدام منصات خارجية</w:t>
            </w:r>
            <w:r w:rsidRPr="00477332">
              <w:t>"</w:t>
            </w:r>
            <w:r w:rsidRPr="00477332">
              <w:rPr>
                <w:rFonts w:hint="cs"/>
                <w:rtl/>
              </w:rPr>
              <w:t>(</w:t>
            </w:r>
            <w:r w:rsidRPr="00477332">
              <w:t>CDIP/</w:t>
            </w:r>
            <w:r>
              <w:t>22</w:t>
            </w:r>
            <w:r w:rsidRPr="00477332">
              <w:t>/</w:t>
            </w:r>
            <w:r>
              <w:t>5</w:t>
            </w:r>
            <w:r w:rsidRPr="00477332">
              <w:rPr>
                <w:rFonts w:hint="cs"/>
                <w:rtl/>
              </w:rPr>
              <w:t>)</w:t>
            </w:r>
          </w:p>
          <w:p w:rsidR="00EC3A7F" w:rsidRDefault="00EC3A7F" w:rsidP="002F58E2">
            <w:pPr>
              <w:pStyle w:val="BodyText"/>
              <w:rPr>
                <w:rtl/>
              </w:rPr>
            </w:pPr>
            <w:r w:rsidRPr="00477332">
              <w:rPr>
                <w:rFonts w:hint="cs"/>
                <w:rtl/>
              </w:rPr>
              <w:t xml:space="preserve">- </w:t>
            </w:r>
            <w:r>
              <w:rPr>
                <w:rFonts w:hint="cs"/>
                <w:rtl/>
              </w:rPr>
              <w:t>ال</w:t>
            </w:r>
            <w:r w:rsidRPr="00477332">
              <w:rPr>
                <w:rtl/>
              </w:rPr>
              <w:t xml:space="preserve">تكلفة </w:t>
            </w:r>
            <w:r>
              <w:rPr>
                <w:rFonts w:hint="cs"/>
                <w:rtl/>
              </w:rPr>
              <w:t>المحدثة ل</w:t>
            </w:r>
            <w:r w:rsidRPr="00477332">
              <w:rPr>
                <w:rtl/>
              </w:rPr>
              <w:t xml:space="preserve">خارطة الطريق بشأن الترويج لاستخدام المنتدى الإلكتروني </w:t>
            </w:r>
            <w:r>
              <w:rPr>
                <w:rFonts w:hint="cs"/>
                <w:rtl/>
              </w:rPr>
              <w:t>الذي أنشئ في إطار</w:t>
            </w:r>
            <w:r w:rsidRPr="00477332">
              <w:rPr>
                <w:rtl/>
              </w:rPr>
              <w:t xml:space="preserve"> "</w:t>
            </w:r>
            <w:r>
              <w:rPr>
                <w:rFonts w:hint="cs"/>
                <w:rtl/>
              </w:rPr>
              <w:t>ال</w:t>
            </w:r>
            <w:r w:rsidRPr="00477332">
              <w:rPr>
                <w:rtl/>
              </w:rPr>
              <w:t xml:space="preserve">مشروع </w:t>
            </w:r>
            <w:r>
              <w:rPr>
                <w:rFonts w:hint="cs"/>
                <w:rtl/>
              </w:rPr>
              <w:t xml:space="preserve">بشأن </w:t>
            </w:r>
            <w:r w:rsidRPr="00477332">
              <w:rPr>
                <w:rtl/>
              </w:rPr>
              <w:t xml:space="preserve">الملكية الفكرية </w:t>
            </w:r>
            <w:r w:rsidRPr="00477332">
              <w:rPr>
                <w:rFonts w:hint="cs"/>
                <w:rtl/>
              </w:rPr>
              <w:t>ونقل </w:t>
            </w:r>
            <w:r w:rsidRPr="00477332">
              <w:rPr>
                <w:rtl/>
              </w:rPr>
              <w:t xml:space="preserve">التكنولوجيا: التحديات المشتركة </w:t>
            </w:r>
            <w:r>
              <w:rPr>
                <w:rFonts w:hint="cs"/>
                <w:rtl/>
              </w:rPr>
              <w:t xml:space="preserve">- </w:t>
            </w:r>
            <w:r w:rsidRPr="00477332">
              <w:rPr>
                <w:rtl/>
              </w:rPr>
              <w:t>بناء</w:t>
            </w:r>
            <w:r>
              <w:rPr>
                <w:rFonts w:hint="cs"/>
                <w:rtl/>
              </w:rPr>
              <w:t xml:space="preserve"> </w:t>
            </w:r>
            <w:r w:rsidRPr="00477332">
              <w:rPr>
                <w:rtl/>
              </w:rPr>
              <w:t>الحلول</w:t>
            </w:r>
            <w:r>
              <w:rPr>
                <w:rFonts w:hint="cs"/>
                <w:rtl/>
              </w:rPr>
              <w:t xml:space="preserve">" ودمجه في منصة </w:t>
            </w:r>
            <w:proofErr w:type="spellStart"/>
            <w:r>
              <w:rPr>
                <w:rFonts w:hint="cs"/>
                <w:rtl/>
              </w:rPr>
              <w:t>الويبو</w:t>
            </w:r>
            <w:proofErr w:type="spellEnd"/>
            <w:r>
              <w:rPr>
                <w:rFonts w:hint="cs"/>
                <w:rtl/>
              </w:rPr>
              <w:t xml:space="preserve"> </w:t>
            </w:r>
            <w:r>
              <w:t>INSPIRE</w:t>
            </w:r>
            <w:r>
              <w:rPr>
                <w:rFonts w:hint="cs"/>
                <w:rtl/>
              </w:rPr>
              <w:t xml:space="preserve"> الجديدة</w:t>
            </w:r>
          </w:p>
          <w:p w:rsidR="00EC3A7F" w:rsidRPr="00477332" w:rsidRDefault="00EC3A7F" w:rsidP="002F58E2">
            <w:pPr>
              <w:pStyle w:val="BodyText"/>
              <w:rPr>
                <w:rtl/>
              </w:rPr>
            </w:pPr>
            <w:r>
              <w:rPr>
                <w:rFonts w:hint="cs"/>
                <w:rtl/>
              </w:rPr>
              <w:t xml:space="preserve">- تقرير عن </w:t>
            </w:r>
            <w:r w:rsidRPr="00477332">
              <w:rPr>
                <w:rtl/>
              </w:rPr>
              <w:t xml:space="preserve">المنتدى الإلكتروني </w:t>
            </w:r>
            <w:r>
              <w:rPr>
                <w:rFonts w:hint="cs"/>
                <w:rtl/>
              </w:rPr>
              <w:t>الذي أنشئ في إطار</w:t>
            </w:r>
            <w:r w:rsidRPr="00477332">
              <w:rPr>
                <w:rtl/>
              </w:rPr>
              <w:t xml:space="preserve"> "</w:t>
            </w:r>
            <w:r>
              <w:rPr>
                <w:rFonts w:hint="cs"/>
                <w:rtl/>
              </w:rPr>
              <w:t>ال</w:t>
            </w:r>
            <w:r w:rsidRPr="00477332">
              <w:rPr>
                <w:rtl/>
              </w:rPr>
              <w:t xml:space="preserve">مشروع </w:t>
            </w:r>
            <w:r>
              <w:rPr>
                <w:rFonts w:hint="cs"/>
                <w:rtl/>
              </w:rPr>
              <w:t xml:space="preserve">بشأن </w:t>
            </w:r>
            <w:r w:rsidRPr="00477332">
              <w:rPr>
                <w:rtl/>
              </w:rPr>
              <w:t xml:space="preserve">الملكية الفكرية </w:t>
            </w:r>
            <w:r w:rsidRPr="00477332">
              <w:rPr>
                <w:rFonts w:hint="cs"/>
                <w:rtl/>
              </w:rPr>
              <w:t>ونقل </w:t>
            </w:r>
            <w:r w:rsidRPr="00477332">
              <w:rPr>
                <w:rtl/>
              </w:rPr>
              <w:t xml:space="preserve">التكنولوجيا: التحديات المشتركة </w:t>
            </w:r>
            <w:r>
              <w:rPr>
                <w:rFonts w:hint="cs"/>
                <w:rtl/>
              </w:rPr>
              <w:t xml:space="preserve">- </w:t>
            </w:r>
            <w:r w:rsidRPr="00477332">
              <w:rPr>
                <w:rtl/>
              </w:rPr>
              <w:t>بناء</w:t>
            </w:r>
            <w:r>
              <w:rPr>
                <w:rFonts w:hint="cs"/>
                <w:rtl/>
              </w:rPr>
              <w:t xml:space="preserve"> </w:t>
            </w:r>
            <w:r w:rsidRPr="00477332">
              <w:rPr>
                <w:rtl/>
              </w:rPr>
              <w:t>الحلول</w:t>
            </w:r>
            <w:r>
              <w:rPr>
                <w:rFonts w:hint="cs"/>
                <w:rtl/>
              </w:rPr>
              <w:t xml:space="preserve">" بعد دمجه في منصة </w:t>
            </w:r>
            <w:proofErr w:type="spellStart"/>
            <w:r>
              <w:rPr>
                <w:rFonts w:hint="cs"/>
                <w:rtl/>
              </w:rPr>
              <w:t>الويبو</w:t>
            </w:r>
            <w:proofErr w:type="spellEnd"/>
            <w:r>
              <w:rPr>
                <w:rFonts w:hint="cs"/>
                <w:rtl/>
              </w:rPr>
              <w:t xml:space="preserve"> </w:t>
            </w:r>
            <w:r>
              <w:t>INSPIRE</w:t>
            </w:r>
            <w:r>
              <w:rPr>
                <w:rFonts w:hint="cs"/>
                <w:rtl/>
              </w:rPr>
              <w:t xml:space="preserve"> الجديدة</w:t>
            </w:r>
          </w:p>
          <w:p w:rsidR="00EC3A7F" w:rsidRDefault="00EC3A7F" w:rsidP="002F58E2">
            <w:pPr>
              <w:pStyle w:val="BodyText"/>
              <w:rPr>
                <w:rtl/>
              </w:rPr>
            </w:pPr>
            <w:r w:rsidRPr="00477332">
              <w:rPr>
                <w:rFonts w:hint="cs"/>
                <w:rtl/>
              </w:rPr>
              <w:t xml:space="preserve">وكمتابعة لمشروع </w:t>
            </w:r>
            <w:r w:rsidRPr="00477332">
              <w:rPr>
                <w:rtl/>
              </w:rPr>
              <w:t>تعزيز التعاون فيما بين بلدان الجنوب في مجالي الملكية الفكرية والتنمية بين البلدان النامية والبلدان الأقل نموا</w:t>
            </w:r>
            <w:r w:rsidRPr="00477332">
              <w:rPr>
                <w:rFonts w:hint="cs"/>
                <w:rtl/>
              </w:rPr>
              <w:t xml:space="preserve">، عُرض مشروع </w:t>
            </w:r>
            <w:r w:rsidRPr="00477332">
              <w:rPr>
                <w:rtl/>
              </w:rPr>
              <w:t>خارطة أنشطة التعاون فيما بين بلدان الجنوب داخل المنظمة العالمية للملكية الفكرية</w:t>
            </w:r>
            <w:r w:rsidRPr="00477332">
              <w:rPr>
                <w:rFonts w:hint="cs"/>
                <w:rtl/>
              </w:rPr>
              <w:t xml:space="preserve"> (</w:t>
            </w:r>
            <w:r w:rsidRPr="00477332">
              <w:t>CDIP/17/4</w:t>
            </w:r>
            <w:r w:rsidRPr="00477332">
              <w:rPr>
                <w:rFonts w:hint="cs"/>
                <w:rtl/>
              </w:rPr>
              <w:t>) لأول مرة في الدورة السابعة عشرة للجنة. وعُ</w:t>
            </w:r>
            <w:r w:rsidRPr="00477332">
              <w:rPr>
                <w:rtl/>
              </w:rPr>
              <w:t xml:space="preserve">رضت وثيقة ثانية من هذا النوع على اللجنة في دورتها التاسعة عشرة (الوثيقة </w:t>
            </w:r>
            <w:r w:rsidRPr="00477332">
              <w:t>CDIP/19/5</w:t>
            </w:r>
            <w:r w:rsidRPr="00477332">
              <w:rPr>
                <w:rtl/>
              </w:rPr>
              <w:t xml:space="preserve">)، حيث راعت هذه الوثيقة التعليقات المقدمة من الدول الأعضاء واشتملت على أنشطة التعاون </w:t>
            </w:r>
            <w:r>
              <w:rPr>
                <w:rFonts w:hint="cs"/>
                <w:rtl/>
              </w:rPr>
              <w:t xml:space="preserve">فيما </w:t>
            </w:r>
            <w:r w:rsidRPr="00477332">
              <w:rPr>
                <w:rtl/>
              </w:rPr>
              <w:t xml:space="preserve">بين بلدان الجنوب التي اضطُلع بها في الفترة </w:t>
            </w:r>
            <w:r>
              <w:rPr>
                <w:rFonts w:hint="cs"/>
                <w:rtl/>
              </w:rPr>
              <w:t xml:space="preserve">من </w:t>
            </w:r>
            <w:r w:rsidRPr="00477332">
              <w:rPr>
                <w:rtl/>
              </w:rPr>
              <w:t xml:space="preserve">2014 </w:t>
            </w:r>
            <w:r>
              <w:rPr>
                <w:rFonts w:hint="cs"/>
                <w:rtl/>
              </w:rPr>
              <w:t xml:space="preserve">إلى </w:t>
            </w:r>
            <w:r w:rsidRPr="00477332">
              <w:rPr>
                <w:rtl/>
              </w:rPr>
              <w:t>2016.</w:t>
            </w:r>
          </w:p>
          <w:p w:rsidR="00EC3A7F" w:rsidRPr="00477332" w:rsidRDefault="00EC3A7F" w:rsidP="002F58E2">
            <w:pPr>
              <w:pStyle w:val="BodyText"/>
            </w:pPr>
            <w:r w:rsidRPr="00477332">
              <w:rPr>
                <w:rFonts w:hint="cs"/>
                <w:rtl/>
              </w:rPr>
              <w:t xml:space="preserve">- مشروع </w:t>
            </w:r>
            <w:r w:rsidRPr="00477332">
              <w:rPr>
                <w:rtl/>
              </w:rPr>
              <w:t>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w:t>
            </w:r>
            <w:r w:rsidRPr="00477332">
              <w:rPr>
                <w:rFonts w:hint="cs"/>
                <w:rtl/>
              </w:rPr>
              <w:t>ة مقترح من جنوب إفريقيا (</w:t>
            </w:r>
            <w:r w:rsidRPr="00477332">
              <w:t>CDIP/19/11 Rev</w:t>
            </w:r>
            <w:r w:rsidRPr="00477332">
              <w:rPr>
                <w:rFonts w:hint="cs"/>
                <w:rtl/>
              </w:rPr>
              <w:t>)</w:t>
            </w:r>
          </w:p>
          <w:p w:rsidR="00EC3A7F" w:rsidRPr="00477332" w:rsidRDefault="00EC3A7F" w:rsidP="002F58E2">
            <w:pPr>
              <w:pStyle w:val="BodyText"/>
              <w:rPr>
                <w:rtl/>
              </w:rPr>
            </w:pPr>
            <w:r w:rsidRPr="00477332">
              <w:rPr>
                <w:rtl/>
              </w:rPr>
              <w:t>وإضافة إلى ذلك</w:t>
            </w:r>
            <w:r>
              <w:rPr>
                <w:rFonts w:hint="cs"/>
                <w:rtl/>
              </w:rPr>
              <w:t>،</w:t>
            </w:r>
            <w:r w:rsidRPr="00477332">
              <w:rPr>
                <w:rtl/>
              </w:rPr>
              <w:t xml:space="preserve"> </w:t>
            </w:r>
            <w:r>
              <w:rPr>
                <w:rFonts w:hint="cs"/>
                <w:rtl/>
              </w:rPr>
              <w:t>ي</w:t>
            </w:r>
            <w:r w:rsidRPr="00477332">
              <w:rPr>
                <w:rFonts w:hint="cs"/>
                <w:rtl/>
              </w:rPr>
              <w:t xml:space="preserve">تناول </w:t>
            </w:r>
            <w:r w:rsidRPr="00477332">
              <w:rPr>
                <w:rtl/>
              </w:rPr>
              <w:t xml:space="preserve">هذه التوصية </w:t>
            </w:r>
            <w:r>
              <w:rPr>
                <w:rFonts w:hint="cs"/>
                <w:rtl/>
              </w:rPr>
              <w:t xml:space="preserve">المشروع الجاري </w:t>
            </w:r>
            <w:r w:rsidRPr="00477332">
              <w:rPr>
                <w:rFonts w:hint="cs"/>
                <w:rtl/>
              </w:rPr>
              <w:t>التالي:</w:t>
            </w:r>
          </w:p>
          <w:p w:rsidR="00EC3A7F" w:rsidRPr="002B1CB2" w:rsidRDefault="00EC3A7F" w:rsidP="00EC3A7F">
            <w:pPr>
              <w:pStyle w:val="BodyText"/>
              <w:numPr>
                <w:ilvl w:val="0"/>
                <w:numId w:val="16"/>
              </w:numPr>
              <w:spacing w:before="200" w:after="0"/>
              <w:ind w:left="360"/>
            </w:pPr>
            <w:r w:rsidRPr="00477332">
              <w:rPr>
                <w:rtl/>
              </w:rPr>
              <w:t xml:space="preserve">مشروع رائد بشأن حق المؤلف وتوزيع المحتوى في المحيط الرقمي </w:t>
            </w:r>
            <w:r w:rsidRPr="00477332">
              <w:rPr>
                <w:rFonts w:hint="cs"/>
                <w:rtl/>
              </w:rPr>
              <w:t>(</w:t>
            </w:r>
            <w:r w:rsidRPr="00477332">
              <w:t>CDIP/22/15 Rev</w:t>
            </w:r>
            <w:r w:rsidRPr="00477332">
              <w:rPr>
                <w:rFonts w:hint="cs"/>
                <w:rtl/>
              </w:rPr>
              <w:t>)</w:t>
            </w:r>
          </w:p>
        </w:tc>
      </w:tr>
      <w:tr w:rsidR="00EC3A7F" w:rsidRPr="00477332" w:rsidTr="002F58E2">
        <w:tc>
          <w:tcPr>
            <w:tcW w:w="2376" w:type="dxa"/>
          </w:tcPr>
          <w:p w:rsidR="00EC3A7F" w:rsidRPr="003E1D85" w:rsidRDefault="00EC3A7F" w:rsidP="002F58E2">
            <w:pPr>
              <w:pStyle w:val="BodyText"/>
            </w:pPr>
            <w:r w:rsidRPr="003E1D85">
              <w:rPr>
                <w:rFonts w:hint="cs"/>
                <w:rtl/>
              </w:rPr>
              <w:t>الأنشطة/الإنجازات</w:t>
            </w:r>
          </w:p>
          <w:p w:rsidR="00EC3A7F" w:rsidRPr="00477332" w:rsidRDefault="00EC3A7F" w:rsidP="002F58E2">
            <w:pPr>
              <w:pStyle w:val="BodyText"/>
              <w:rPr>
                <w:b/>
              </w:rPr>
            </w:pPr>
          </w:p>
        </w:tc>
        <w:tc>
          <w:tcPr>
            <w:tcW w:w="6912" w:type="dxa"/>
          </w:tcPr>
          <w:p w:rsidR="00EC3A7F" w:rsidRDefault="00EC3A7F" w:rsidP="002F58E2">
            <w:pPr>
              <w:pStyle w:val="BodyText"/>
              <w:rPr>
                <w:rtl/>
              </w:rPr>
            </w:pPr>
            <w:r>
              <w:rPr>
                <w:rFonts w:hint="cs"/>
                <w:rtl/>
              </w:rPr>
              <w:t>ما زالت اللجنة تتناقش في</w:t>
            </w:r>
            <w:r w:rsidRPr="00477332">
              <w:rPr>
                <w:rtl/>
              </w:rPr>
              <w:t xml:space="preserve"> موضوع نقل التكنولوجيا منذ إنشائها. </w:t>
            </w:r>
            <w:r w:rsidRPr="00477332">
              <w:rPr>
                <w:rFonts w:hint="cs"/>
                <w:rtl/>
              </w:rPr>
              <w:t>و</w:t>
            </w:r>
            <w:r w:rsidRPr="00477332">
              <w:rPr>
                <w:rtl/>
              </w:rPr>
              <w:t xml:space="preserve">خلال الفترة المشمولة </w:t>
            </w:r>
            <w:r w:rsidRPr="00477332">
              <w:rPr>
                <w:rFonts w:hint="cs"/>
                <w:rtl/>
              </w:rPr>
              <w:t>بالتقرير،</w:t>
            </w:r>
            <w:r w:rsidRPr="00477332">
              <w:rPr>
                <w:rtl/>
              </w:rPr>
              <w:t xml:space="preserve"> </w:t>
            </w:r>
            <w:r>
              <w:rPr>
                <w:rFonts w:hint="cs"/>
                <w:rtl/>
              </w:rPr>
              <w:t xml:space="preserve">نوقشت </w:t>
            </w:r>
            <w:r w:rsidRPr="00477332">
              <w:rPr>
                <w:rtl/>
              </w:rPr>
              <w:t xml:space="preserve">هذه المسألة على أساس الاقتراح المشترك من وفود أستراليا وكندا والولايات المتحدة </w:t>
            </w:r>
            <w:r w:rsidRPr="00477332">
              <w:rPr>
                <w:rFonts w:hint="cs"/>
                <w:rtl/>
              </w:rPr>
              <w:t>الأمريكية</w:t>
            </w:r>
            <w:r>
              <w:rPr>
                <w:rFonts w:hint="cs"/>
                <w:rtl/>
              </w:rPr>
              <w:t xml:space="preserve"> (</w:t>
            </w:r>
            <w:r w:rsidRPr="00477332">
              <w:t>CDIP/1</w:t>
            </w:r>
            <w:r>
              <w:t>8</w:t>
            </w:r>
            <w:r w:rsidRPr="00477332">
              <w:t>/</w:t>
            </w:r>
            <w:r>
              <w:t>6</w:t>
            </w:r>
            <w:r w:rsidRPr="00477332">
              <w:t xml:space="preserve"> Rev</w:t>
            </w:r>
            <w:r>
              <w:rPr>
                <w:rFonts w:hint="cs"/>
                <w:rtl/>
              </w:rPr>
              <w:t xml:space="preserve">). وفي هذا السياق، أنشئ </w:t>
            </w:r>
            <w:r w:rsidRPr="00477332">
              <w:rPr>
                <w:rtl/>
              </w:rPr>
              <w:t xml:space="preserve">منتدى </w:t>
            </w:r>
            <w:r>
              <w:rPr>
                <w:rFonts w:hint="cs"/>
                <w:rtl/>
              </w:rPr>
              <w:t xml:space="preserve">جديد ضمن منصة </w:t>
            </w:r>
            <w:proofErr w:type="spellStart"/>
            <w:r>
              <w:t>eTISC</w:t>
            </w:r>
            <w:proofErr w:type="spellEnd"/>
            <w:r>
              <w:rPr>
                <w:rFonts w:hint="cs"/>
                <w:rtl/>
              </w:rPr>
              <w:t xml:space="preserve"> </w:t>
            </w:r>
            <w:r w:rsidRPr="00477332">
              <w:rPr>
                <w:rtl/>
              </w:rPr>
              <w:t xml:space="preserve">ودمج في منصة </w:t>
            </w:r>
            <w:proofErr w:type="spellStart"/>
            <w:r w:rsidRPr="00477332">
              <w:rPr>
                <w:rtl/>
              </w:rPr>
              <w:t>الويبو</w:t>
            </w:r>
            <w:proofErr w:type="spellEnd"/>
            <w:r w:rsidRPr="00477332">
              <w:rPr>
                <w:rtl/>
              </w:rPr>
              <w:t xml:space="preserve"> الجديدة</w:t>
            </w:r>
            <w:r>
              <w:rPr>
                <w:rFonts w:hint="cs"/>
                <w:rtl/>
              </w:rPr>
              <w:t xml:space="preserve"> </w:t>
            </w:r>
            <w:r w:rsidRPr="00477332">
              <w:t>I</w:t>
            </w:r>
            <w:r>
              <w:t>NSPIRE</w:t>
            </w:r>
            <w:r>
              <w:rPr>
                <w:rFonts w:hint="cs"/>
                <w:rtl/>
              </w:rPr>
              <w:t xml:space="preserve">، وذلك </w:t>
            </w:r>
            <w:r w:rsidRPr="00E01E98">
              <w:rPr>
                <w:rtl/>
              </w:rPr>
              <w:t xml:space="preserve">بهدف تحقيق زيادة في </w:t>
            </w:r>
            <w:r>
              <w:rPr>
                <w:rFonts w:hint="cs"/>
                <w:rtl/>
              </w:rPr>
              <w:t>ال</w:t>
            </w:r>
            <w:r w:rsidRPr="00E01E98">
              <w:rPr>
                <w:rtl/>
              </w:rPr>
              <w:t xml:space="preserve">حركة من </w:t>
            </w:r>
            <w:r>
              <w:rPr>
                <w:rFonts w:hint="cs"/>
                <w:rtl/>
              </w:rPr>
              <w:t>ظهور المنصة</w:t>
            </w:r>
            <w:r w:rsidRPr="00E01E98">
              <w:rPr>
                <w:rtl/>
              </w:rPr>
              <w:t xml:space="preserve"> وقاعدة المستخدمين الحالية.</w:t>
            </w:r>
            <w:r>
              <w:rPr>
                <w:rFonts w:hint="cs"/>
                <w:rtl/>
              </w:rPr>
              <w:t xml:space="preserve"> وقد نُقل</w:t>
            </w:r>
            <w:r w:rsidRPr="00E01E98">
              <w:rPr>
                <w:rtl/>
              </w:rPr>
              <w:t xml:space="preserve"> المحتوى من </w:t>
            </w:r>
            <w:r>
              <w:rPr>
                <w:rFonts w:hint="cs"/>
                <w:rtl/>
              </w:rPr>
              <w:t>ال</w:t>
            </w:r>
            <w:r w:rsidRPr="00E01E98">
              <w:rPr>
                <w:rtl/>
              </w:rPr>
              <w:t xml:space="preserve">منتدى </w:t>
            </w:r>
            <w:r>
              <w:rPr>
                <w:rFonts w:hint="cs"/>
                <w:rtl/>
              </w:rPr>
              <w:t xml:space="preserve">الإلكتروني </w:t>
            </w:r>
            <w:r w:rsidRPr="00E01E98">
              <w:rPr>
                <w:rtl/>
              </w:rPr>
              <w:t>السابق إلى هذا المنتدى الجديد، و</w:t>
            </w:r>
            <w:r>
              <w:rPr>
                <w:rFonts w:hint="cs"/>
                <w:rtl/>
              </w:rPr>
              <w:t xml:space="preserve">أنشئ </w:t>
            </w:r>
            <w:r w:rsidRPr="00E01E98">
              <w:rPr>
                <w:rtl/>
              </w:rPr>
              <w:t xml:space="preserve">رابط من </w:t>
            </w:r>
            <w:r>
              <w:rPr>
                <w:rFonts w:hint="cs"/>
                <w:rtl/>
              </w:rPr>
              <w:t>ال</w:t>
            </w:r>
            <w:r w:rsidRPr="00E01E98">
              <w:rPr>
                <w:rtl/>
              </w:rPr>
              <w:t xml:space="preserve">صفحة </w:t>
            </w:r>
            <w:r>
              <w:rPr>
                <w:rFonts w:hint="cs"/>
                <w:rtl/>
              </w:rPr>
              <w:t xml:space="preserve">الإلكترونية </w:t>
            </w:r>
            <w:r w:rsidRPr="00E01E98">
              <w:rPr>
                <w:rtl/>
              </w:rPr>
              <w:t>"</w:t>
            </w:r>
            <w:r>
              <w:rPr>
                <w:rFonts w:hint="cs"/>
                <w:rtl/>
              </w:rPr>
              <w:t xml:space="preserve"> ال</w:t>
            </w:r>
            <w:r w:rsidRPr="00477332">
              <w:rPr>
                <w:rtl/>
              </w:rPr>
              <w:t xml:space="preserve">مشروع </w:t>
            </w:r>
            <w:r>
              <w:rPr>
                <w:rFonts w:hint="cs"/>
                <w:rtl/>
              </w:rPr>
              <w:t xml:space="preserve">بشأن </w:t>
            </w:r>
            <w:r w:rsidRPr="00477332">
              <w:rPr>
                <w:rtl/>
              </w:rPr>
              <w:t xml:space="preserve">الملكية الفكرية </w:t>
            </w:r>
            <w:r w:rsidRPr="00477332">
              <w:rPr>
                <w:rFonts w:hint="cs"/>
                <w:rtl/>
              </w:rPr>
              <w:t>ونقل </w:t>
            </w:r>
            <w:r w:rsidRPr="00477332">
              <w:rPr>
                <w:rtl/>
              </w:rPr>
              <w:t xml:space="preserve">التكنولوجيا: التحديات المشتركة </w:t>
            </w:r>
            <w:r>
              <w:rPr>
                <w:rFonts w:hint="cs"/>
                <w:rtl/>
              </w:rPr>
              <w:t xml:space="preserve">- </w:t>
            </w:r>
            <w:r w:rsidRPr="00477332">
              <w:rPr>
                <w:rtl/>
              </w:rPr>
              <w:t>بناء</w:t>
            </w:r>
            <w:r>
              <w:rPr>
                <w:rFonts w:hint="cs"/>
                <w:rtl/>
              </w:rPr>
              <w:t xml:space="preserve"> </w:t>
            </w:r>
            <w:r w:rsidRPr="00477332">
              <w:rPr>
                <w:rtl/>
              </w:rPr>
              <w:t>الحلول</w:t>
            </w:r>
            <w:r w:rsidRPr="00E01E98">
              <w:rPr>
                <w:rtl/>
              </w:rPr>
              <w:t xml:space="preserve">" إلى المنتدى الجديد. ولم تكن هناك حاجة إلى </w:t>
            </w:r>
            <w:r>
              <w:rPr>
                <w:rFonts w:hint="cs"/>
                <w:rtl/>
              </w:rPr>
              <w:t xml:space="preserve">أي </w:t>
            </w:r>
            <w:r w:rsidRPr="00E01E98">
              <w:rPr>
                <w:rtl/>
              </w:rPr>
              <w:t>موارد إضافية غير تلك ال</w:t>
            </w:r>
            <w:r>
              <w:rPr>
                <w:rFonts w:hint="cs"/>
                <w:rtl/>
              </w:rPr>
              <w:t xml:space="preserve">تي </w:t>
            </w:r>
            <w:r w:rsidRPr="00E01E98">
              <w:rPr>
                <w:rtl/>
              </w:rPr>
              <w:t>خصص</w:t>
            </w:r>
            <w:r>
              <w:rPr>
                <w:rFonts w:hint="cs"/>
                <w:rtl/>
              </w:rPr>
              <w:t>ت</w:t>
            </w:r>
            <w:r w:rsidRPr="00E01E98">
              <w:rPr>
                <w:rtl/>
              </w:rPr>
              <w:t xml:space="preserve"> بالفعل في إطار الميزانية العادية من أجل تنفيذ هذه الإجراءات.</w:t>
            </w:r>
          </w:p>
          <w:p w:rsidR="00EC3A7F" w:rsidRPr="00477332" w:rsidRDefault="00EC3A7F" w:rsidP="002F58E2">
            <w:pPr>
              <w:pStyle w:val="BodyText"/>
              <w:rPr>
                <w:rtl/>
              </w:rPr>
            </w:pPr>
            <w:r w:rsidRPr="00477332">
              <w:rPr>
                <w:rtl/>
              </w:rPr>
              <w:t>وبالتالي</w:t>
            </w:r>
            <w:r>
              <w:rPr>
                <w:rFonts w:hint="cs"/>
                <w:rtl/>
              </w:rPr>
              <w:t>،</w:t>
            </w:r>
            <w:r w:rsidRPr="00477332">
              <w:rPr>
                <w:rtl/>
              </w:rPr>
              <w:t xml:space="preserve"> </w:t>
            </w:r>
            <w:r>
              <w:rPr>
                <w:rFonts w:hint="cs"/>
                <w:rtl/>
              </w:rPr>
              <w:t xml:space="preserve">عرض على </w:t>
            </w:r>
            <w:r w:rsidRPr="00477332">
              <w:rPr>
                <w:rtl/>
              </w:rPr>
              <w:t xml:space="preserve">اللجنة </w:t>
            </w:r>
            <w:r>
              <w:rPr>
                <w:rFonts w:hint="cs"/>
                <w:rtl/>
              </w:rPr>
              <w:t>في دورتها الخامسة والعشرين تقرير بشأن</w:t>
            </w:r>
            <w:r w:rsidRPr="00477332">
              <w:rPr>
                <w:rtl/>
              </w:rPr>
              <w:t xml:space="preserve"> المنتدى الإلكتروني </w:t>
            </w:r>
            <w:r>
              <w:rPr>
                <w:rFonts w:hint="cs"/>
                <w:rtl/>
              </w:rPr>
              <w:t>الذي أنشئ في إطار</w:t>
            </w:r>
            <w:r w:rsidRPr="00477332">
              <w:rPr>
                <w:rtl/>
              </w:rPr>
              <w:t xml:space="preserve"> "مشروع الملكية الفكرية ونقل التكنولوجيا: التحديات المشتركة </w:t>
            </w:r>
            <w:r>
              <w:rPr>
                <w:rFonts w:hint="cs"/>
                <w:rtl/>
              </w:rPr>
              <w:t xml:space="preserve">- </w:t>
            </w:r>
            <w:r w:rsidRPr="00477332">
              <w:rPr>
                <w:rtl/>
              </w:rPr>
              <w:t xml:space="preserve">بناء الحلول" </w:t>
            </w:r>
            <w:r>
              <w:rPr>
                <w:rFonts w:hint="cs"/>
                <w:rtl/>
              </w:rPr>
              <w:t xml:space="preserve">بعد </w:t>
            </w:r>
            <w:r w:rsidRPr="00477332">
              <w:rPr>
                <w:rtl/>
              </w:rPr>
              <w:t>دمج</w:t>
            </w:r>
            <w:r>
              <w:rPr>
                <w:rFonts w:hint="cs"/>
                <w:rtl/>
              </w:rPr>
              <w:t>ه</w:t>
            </w:r>
            <w:r w:rsidRPr="00477332">
              <w:rPr>
                <w:rtl/>
              </w:rPr>
              <w:t xml:space="preserve"> في منصة </w:t>
            </w:r>
            <w:proofErr w:type="spellStart"/>
            <w:r w:rsidRPr="00477332">
              <w:rPr>
                <w:rtl/>
              </w:rPr>
              <w:t>الويبو</w:t>
            </w:r>
            <w:proofErr w:type="spellEnd"/>
            <w:r w:rsidRPr="00477332">
              <w:rPr>
                <w:rtl/>
              </w:rPr>
              <w:t xml:space="preserve"> الجديدة</w:t>
            </w:r>
            <w:r>
              <w:rPr>
                <w:rFonts w:hint="cs"/>
                <w:rtl/>
              </w:rPr>
              <w:t xml:space="preserve"> </w:t>
            </w:r>
            <w:r w:rsidRPr="00477332">
              <w:t>I</w:t>
            </w:r>
            <w:r>
              <w:t>NSPIRE</w:t>
            </w:r>
            <w:r>
              <w:rPr>
                <w:rFonts w:hint="cs"/>
                <w:rtl/>
              </w:rPr>
              <w:t>.</w:t>
            </w:r>
            <w:r w:rsidRPr="00477332">
              <w:rPr>
                <w:rtl/>
              </w:rPr>
              <w:t xml:space="preserve"> </w:t>
            </w:r>
          </w:p>
          <w:p w:rsidR="00EC3A7F" w:rsidRDefault="00EC3A7F" w:rsidP="002F58E2">
            <w:pPr>
              <w:pStyle w:val="BodyText"/>
              <w:rPr>
                <w:rtl/>
              </w:rPr>
            </w:pPr>
            <w:r w:rsidRPr="00477332">
              <w:rPr>
                <w:rFonts w:hint="cs"/>
                <w:rtl/>
              </w:rPr>
              <w:t>و</w:t>
            </w:r>
            <w:r w:rsidRPr="00477332">
              <w:rPr>
                <w:rtl/>
              </w:rPr>
              <w:t xml:space="preserve">لمزيد من المعلومات عن الأنشطة </w:t>
            </w:r>
            <w:proofErr w:type="spellStart"/>
            <w:r w:rsidRPr="00477332">
              <w:rPr>
                <w:rtl/>
              </w:rPr>
              <w:t>المضطلع</w:t>
            </w:r>
            <w:proofErr w:type="spellEnd"/>
            <w:r w:rsidRPr="00477332">
              <w:rPr>
                <w:rtl/>
              </w:rPr>
              <w:t xml:space="preserve"> بها في إطار </w:t>
            </w:r>
            <w:r>
              <w:rPr>
                <w:rFonts w:hint="cs"/>
                <w:rtl/>
              </w:rPr>
              <w:t>ال</w:t>
            </w:r>
            <w:r w:rsidRPr="00477332">
              <w:rPr>
                <w:rFonts w:hint="cs"/>
                <w:rtl/>
              </w:rPr>
              <w:t>م</w:t>
            </w:r>
            <w:r w:rsidRPr="00477332">
              <w:rPr>
                <w:rtl/>
              </w:rPr>
              <w:t xml:space="preserve">شروع بشأن </w:t>
            </w:r>
            <w:r w:rsidRPr="00477332">
              <w:rPr>
                <w:i/>
                <w:iCs/>
                <w:rtl/>
              </w:rPr>
              <w:t>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w:t>
            </w:r>
            <w:r w:rsidRPr="00477332">
              <w:rPr>
                <w:rtl/>
              </w:rPr>
              <w:t>، يرجى الرجوع إلى الوثيق</w:t>
            </w:r>
            <w:r>
              <w:rPr>
                <w:rFonts w:hint="cs"/>
                <w:rtl/>
              </w:rPr>
              <w:t xml:space="preserve">تين </w:t>
            </w:r>
            <w:r w:rsidRPr="00DF32EA">
              <w:t>CDIP/27/4</w:t>
            </w:r>
            <w:r>
              <w:rPr>
                <w:rFonts w:hint="cs"/>
                <w:rtl/>
              </w:rPr>
              <w:t xml:space="preserve"> و</w:t>
            </w:r>
            <w:r w:rsidRPr="00DF32EA">
              <w:t>CDIP/27/</w:t>
            </w:r>
            <w:r>
              <w:t>5</w:t>
            </w:r>
            <w:r>
              <w:rPr>
                <w:rFonts w:hint="cs"/>
                <w:rtl/>
              </w:rPr>
              <w:t>.</w:t>
            </w:r>
          </w:p>
          <w:p w:rsidR="00EC3A7F" w:rsidRPr="00477332" w:rsidRDefault="00EC3A7F" w:rsidP="002F58E2">
            <w:pPr>
              <w:pStyle w:val="BodyText"/>
            </w:pPr>
            <w:r w:rsidRPr="00477332">
              <w:rPr>
                <w:rFonts w:hint="cs"/>
                <w:rtl/>
              </w:rPr>
              <w:t>و</w:t>
            </w:r>
            <w:r w:rsidRPr="00477332">
              <w:rPr>
                <w:rtl/>
              </w:rPr>
              <w:t>لمزيد من المعلومات عن</w:t>
            </w:r>
            <w:r>
              <w:rPr>
                <w:rFonts w:hint="cs"/>
                <w:rtl/>
              </w:rPr>
              <w:t xml:space="preserve"> </w:t>
            </w:r>
            <w:r w:rsidRPr="00477332">
              <w:rPr>
                <w:rFonts w:hint="cs"/>
                <w:i/>
                <w:iCs/>
                <w:rtl/>
              </w:rPr>
              <w:t>ال</w:t>
            </w:r>
            <w:r w:rsidRPr="00477332">
              <w:rPr>
                <w:i/>
                <w:iCs/>
                <w:rtl/>
              </w:rPr>
              <w:t xml:space="preserve">مشروع </w:t>
            </w:r>
            <w:r w:rsidRPr="00477332">
              <w:rPr>
                <w:rFonts w:hint="cs"/>
                <w:i/>
                <w:iCs/>
                <w:rtl/>
              </w:rPr>
              <w:t>ال</w:t>
            </w:r>
            <w:r w:rsidRPr="00477332">
              <w:rPr>
                <w:i/>
                <w:iCs/>
                <w:rtl/>
              </w:rPr>
              <w:t>رائد بشأن حق المؤلف وتوزيع المحتوى في المحيط الرقمي</w:t>
            </w:r>
            <w:r>
              <w:rPr>
                <w:rFonts w:hint="cs"/>
                <w:rtl/>
              </w:rPr>
              <w:t xml:space="preserve">، </w:t>
            </w:r>
            <w:r w:rsidRPr="00477332">
              <w:rPr>
                <w:rtl/>
              </w:rPr>
              <w:t>يرجى الرجوع إلى الوثيقة</w:t>
            </w:r>
            <w:r>
              <w:rPr>
                <w:rFonts w:hint="cs"/>
                <w:rtl/>
              </w:rPr>
              <w:t xml:space="preserve"> </w:t>
            </w:r>
            <w:r w:rsidRPr="008D7412">
              <w:t>CDIP/</w:t>
            </w:r>
            <w:r>
              <w:t>26</w:t>
            </w:r>
            <w:r w:rsidRPr="008D7412">
              <w:t>/</w:t>
            </w:r>
            <w:r>
              <w:t>2</w:t>
            </w:r>
            <w:r w:rsidRPr="00477332">
              <w:rPr>
                <w:rtl/>
              </w:rPr>
              <w:t>.</w:t>
            </w:r>
          </w:p>
        </w:tc>
      </w:tr>
      <w:tr w:rsidR="00EC3A7F" w:rsidRPr="00477332" w:rsidTr="002F58E2">
        <w:tc>
          <w:tcPr>
            <w:tcW w:w="2376" w:type="dxa"/>
          </w:tcPr>
          <w:p w:rsidR="00EC3A7F" w:rsidRPr="003E1D85" w:rsidRDefault="00EC3A7F" w:rsidP="002F58E2">
            <w:pPr>
              <w:pStyle w:val="BodyText"/>
              <w:rPr>
                <w:b/>
              </w:rPr>
            </w:pPr>
            <w:r w:rsidRPr="003E1D85">
              <w:rPr>
                <w:rFonts w:hint="cs"/>
                <w:b/>
                <w:rtl/>
              </w:rPr>
              <w:t>تقارير/وثائق أخرى ذات صلة</w:t>
            </w:r>
          </w:p>
        </w:tc>
        <w:tc>
          <w:tcPr>
            <w:tcW w:w="6912" w:type="dxa"/>
          </w:tcPr>
          <w:p w:rsidR="00EC3A7F" w:rsidRDefault="00EC3A7F" w:rsidP="002F58E2">
            <w:pPr>
              <w:pStyle w:val="BodyText"/>
              <w:rPr>
                <w:rtl/>
              </w:rPr>
            </w:pPr>
            <w:r>
              <w:rPr>
                <w:rFonts w:hint="cs"/>
                <w:rtl/>
              </w:rPr>
              <w:t xml:space="preserve">التقارير التي نظرت فيها اللجنة: </w:t>
            </w:r>
            <w:r w:rsidRPr="008D7412">
              <w:t>CDIP/8/2</w:t>
            </w:r>
            <w:r>
              <w:rPr>
                <w:rtl/>
              </w:rPr>
              <w:t xml:space="preserve"> و</w:t>
            </w:r>
            <w:r w:rsidRPr="008D7412">
              <w:t>CDIP/10/2</w:t>
            </w:r>
            <w:r>
              <w:rPr>
                <w:rtl/>
              </w:rPr>
              <w:t xml:space="preserve"> و</w:t>
            </w:r>
            <w:r w:rsidRPr="008D7412">
              <w:t>CDIP/1</w:t>
            </w:r>
            <w:r>
              <w:t>2</w:t>
            </w:r>
            <w:r w:rsidRPr="008D7412">
              <w:t>/2</w:t>
            </w:r>
            <w:r>
              <w:rPr>
                <w:rtl/>
              </w:rPr>
              <w:t xml:space="preserve"> و</w:t>
            </w:r>
            <w:r w:rsidRPr="008D7412">
              <w:t>CDIP/13/4</w:t>
            </w:r>
            <w:r>
              <w:rPr>
                <w:rtl/>
              </w:rPr>
              <w:t xml:space="preserve"> و</w:t>
            </w:r>
            <w:r w:rsidRPr="008D7412">
              <w:t>CDIP/14/2</w:t>
            </w:r>
            <w:r>
              <w:rPr>
                <w:rtl/>
              </w:rPr>
              <w:t xml:space="preserve"> و</w:t>
            </w:r>
            <w:r w:rsidRPr="008D7412">
              <w:t>CDIP/1</w:t>
            </w:r>
            <w:r>
              <w:t>5</w:t>
            </w:r>
            <w:r w:rsidRPr="008D7412">
              <w:t>/</w:t>
            </w:r>
            <w:r>
              <w:t>5</w:t>
            </w:r>
            <w:r>
              <w:rPr>
                <w:rtl/>
              </w:rPr>
              <w:t xml:space="preserve"> و</w:t>
            </w:r>
            <w:r w:rsidRPr="008D7412">
              <w:t>CDIP/16/2</w:t>
            </w:r>
            <w:r>
              <w:rPr>
                <w:rtl/>
              </w:rPr>
              <w:t xml:space="preserve"> و</w:t>
            </w:r>
            <w:r w:rsidRPr="008D7412">
              <w:t>CDIP/1</w:t>
            </w:r>
            <w:r>
              <w:t>6</w:t>
            </w:r>
            <w:r w:rsidRPr="008D7412">
              <w:t>/</w:t>
            </w:r>
            <w:r>
              <w:t>3</w:t>
            </w:r>
            <w:r>
              <w:rPr>
                <w:rtl/>
              </w:rPr>
              <w:t xml:space="preserve"> و</w:t>
            </w:r>
            <w:r w:rsidRPr="008D7412">
              <w:t>CDIP/17/</w:t>
            </w:r>
            <w:r>
              <w:t>4</w:t>
            </w:r>
            <w:r>
              <w:rPr>
                <w:rtl/>
              </w:rPr>
              <w:t xml:space="preserve"> و</w:t>
            </w:r>
            <w:r w:rsidRPr="008D7412">
              <w:t>CDIP/1</w:t>
            </w:r>
            <w:r>
              <w:t>7</w:t>
            </w:r>
            <w:r w:rsidRPr="008D7412">
              <w:t>/</w:t>
            </w:r>
            <w:r>
              <w:t>9</w:t>
            </w:r>
            <w:r>
              <w:rPr>
                <w:rtl/>
              </w:rPr>
              <w:t xml:space="preserve"> و</w:t>
            </w:r>
            <w:r w:rsidRPr="008D7412">
              <w:t>CDIP/20/</w:t>
            </w:r>
            <w:r>
              <w:t>7</w:t>
            </w:r>
            <w:r>
              <w:rPr>
                <w:rtl/>
              </w:rPr>
              <w:t xml:space="preserve"> و</w:t>
            </w:r>
            <w:r w:rsidRPr="008D7412">
              <w:t>CDIP/</w:t>
            </w:r>
            <w:r>
              <w:t>20</w:t>
            </w:r>
            <w:r w:rsidRPr="008D7412">
              <w:t>/</w:t>
            </w:r>
            <w:r>
              <w:t>10</w:t>
            </w:r>
            <w:r>
              <w:rPr>
                <w:rtl/>
              </w:rPr>
              <w:t xml:space="preserve"> و</w:t>
            </w:r>
            <w:r w:rsidRPr="008D7412">
              <w:t>CDIP/</w:t>
            </w:r>
            <w:r>
              <w:t>20</w:t>
            </w:r>
            <w:r w:rsidRPr="008D7412">
              <w:t>/</w:t>
            </w:r>
            <w:r>
              <w:t>11</w:t>
            </w:r>
            <w:r>
              <w:rPr>
                <w:rtl/>
              </w:rPr>
              <w:t xml:space="preserve"> و</w:t>
            </w:r>
            <w:r w:rsidRPr="008D7412">
              <w:t>CDIP/</w:t>
            </w:r>
            <w:r>
              <w:t>20</w:t>
            </w:r>
            <w:r w:rsidRPr="008D7412">
              <w:t>/</w:t>
            </w:r>
            <w:r>
              <w:t>1</w:t>
            </w:r>
            <w:r w:rsidRPr="008D7412">
              <w:t>2</w:t>
            </w:r>
            <w:r>
              <w:rPr>
                <w:rtl/>
              </w:rPr>
              <w:t xml:space="preserve"> و</w:t>
            </w:r>
            <w:r w:rsidRPr="008D7412">
              <w:t>CDIP/</w:t>
            </w:r>
            <w:r>
              <w:t>21</w:t>
            </w:r>
            <w:r w:rsidRPr="008D7412">
              <w:t>/</w:t>
            </w:r>
            <w:r>
              <w:t>5</w:t>
            </w:r>
            <w:r>
              <w:rPr>
                <w:rtl/>
              </w:rPr>
              <w:t xml:space="preserve"> و</w:t>
            </w:r>
            <w:r w:rsidRPr="008D7412">
              <w:t>CDIP/</w:t>
            </w:r>
            <w:r>
              <w:t>21</w:t>
            </w:r>
            <w:r w:rsidRPr="008D7412">
              <w:t>/</w:t>
            </w:r>
            <w:r>
              <w:t>6</w:t>
            </w:r>
            <w:r>
              <w:rPr>
                <w:rtl/>
              </w:rPr>
              <w:t xml:space="preserve"> و</w:t>
            </w:r>
            <w:r w:rsidRPr="008D7412">
              <w:t>CDIP/22/2</w:t>
            </w:r>
            <w:r>
              <w:rPr>
                <w:rtl/>
              </w:rPr>
              <w:t xml:space="preserve"> و</w:t>
            </w:r>
            <w:r w:rsidRPr="008D7412">
              <w:t>CDIP/24/2</w:t>
            </w:r>
            <w:r>
              <w:rPr>
                <w:rtl/>
              </w:rPr>
              <w:t xml:space="preserve"> و</w:t>
            </w:r>
            <w:r w:rsidRPr="008D7412">
              <w:t>CDIP/25/2</w:t>
            </w:r>
            <w:r>
              <w:rPr>
                <w:rtl/>
              </w:rPr>
              <w:t xml:space="preserve"> و</w:t>
            </w:r>
            <w:r w:rsidRPr="008D7412">
              <w:t>CDIP/26/2</w:t>
            </w:r>
            <w:r>
              <w:rPr>
                <w:rFonts w:hint="cs"/>
                <w:rtl/>
              </w:rPr>
              <w:t>.</w:t>
            </w:r>
          </w:p>
          <w:p w:rsidR="00EC3A7F" w:rsidRDefault="00EC3A7F" w:rsidP="002F58E2">
            <w:pPr>
              <w:pStyle w:val="BodyText"/>
              <w:rPr>
                <w:rtl/>
              </w:rPr>
            </w:pPr>
            <w:r w:rsidRPr="00477332">
              <w:rPr>
                <w:rtl/>
              </w:rPr>
              <w:t xml:space="preserve">بالإضافة إلى الأنشطة الواردة في قاعدة بيانات المساعدة التقنية </w:t>
            </w:r>
            <w:r w:rsidRPr="00477332">
              <w:rPr>
                <w:rFonts w:hint="cs"/>
                <w:rtl/>
              </w:rPr>
              <w:t>بشأن</w:t>
            </w:r>
            <w:r w:rsidRPr="00477332">
              <w:rPr>
                <w:rtl/>
              </w:rPr>
              <w:t xml:space="preserve"> الملكية الفكرية (</w:t>
            </w:r>
            <w:r w:rsidRPr="00477332">
              <w:t>IP-TAD</w:t>
            </w:r>
            <w:r w:rsidRPr="00477332">
              <w:rPr>
                <w:rtl/>
              </w:rPr>
              <w:t xml:space="preserve">) </w:t>
            </w:r>
            <w:r w:rsidRPr="00477332">
              <w:rPr>
                <w:rFonts w:hint="cs"/>
                <w:rtl/>
              </w:rPr>
              <w:t>و</w:t>
            </w:r>
            <w:r w:rsidRPr="00477332">
              <w:rPr>
                <w:rtl/>
              </w:rPr>
              <w:t xml:space="preserve">لمزيد من المعلومات حول الإنجازات المتعلقة بهذه </w:t>
            </w:r>
            <w:r w:rsidRPr="00477332">
              <w:rPr>
                <w:rFonts w:hint="cs"/>
                <w:rtl/>
              </w:rPr>
              <w:t>التوصية،</w:t>
            </w:r>
            <w:r w:rsidRPr="00477332">
              <w:rPr>
                <w:rtl/>
              </w:rPr>
              <w:t xml:space="preserve"> يرجى الرجوع إلى تقرير</w:t>
            </w:r>
            <w:r>
              <w:rPr>
                <w:rFonts w:hint="cs"/>
                <w:rtl/>
              </w:rPr>
              <w:t>ي</w:t>
            </w:r>
            <w:r w:rsidRPr="00477332">
              <w:rPr>
                <w:rtl/>
              </w:rPr>
              <w:t xml:space="preserve"> أداء </w:t>
            </w:r>
            <w:proofErr w:type="spellStart"/>
            <w:r w:rsidRPr="00477332">
              <w:rPr>
                <w:rtl/>
              </w:rPr>
              <w:t>الويبو</w:t>
            </w:r>
            <w:proofErr w:type="spellEnd"/>
            <w:r w:rsidRPr="00477332">
              <w:rPr>
                <w:rFonts w:hint="cs"/>
                <w:rtl/>
              </w:rPr>
              <w:t xml:space="preserve"> </w:t>
            </w:r>
            <w:r>
              <w:rPr>
                <w:rFonts w:hint="cs"/>
                <w:rtl/>
              </w:rPr>
              <w:t xml:space="preserve">للفترة </w:t>
            </w:r>
            <w:r w:rsidRPr="00477332">
              <w:rPr>
                <w:rtl/>
              </w:rPr>
              <w:t>2018</w:t>
            </w:r>
            <w:r>
              <w:rPr>
                <w:rFonts w:hint="cs"/>
                <w:rtl/>
              </w:rPr>
              <w:t>/2019</w:t>
            </w:r>
            <w:r w:rsidRPr="00477332">
              <w:rPr>
                <w:rtl/>
              </w:rPr>
              <w:t xml:space="preserve"> (الوثيقة </w:t>
            </w:r>
            <w:r w:rsidRPr="00477332">
              <w:t>WO/</w:t>
            </w:r>
            <w:proofErr w:type="spellStart"/>
            <w:r w:rsidRPr="00477332">
              <w:t>PBC</w:t>
            </w:r>
            <w:proofErr w:type="spellEnd"/>
            <w:r w:rsidRPr="00477332">
              <w:t xml:space="preserve"> /3</w:t>
            </w:r>
            <w:r>
              <w:t>1</w:t>
            </w:r>
            <w:r w:rsidRPr="00477332">
              <w:t>/</w:t>
            </w:r>
            <w:r>
              <w:t>6</w:t>
            </w:r>
            <w:r w:rsidRPr="00477332">
              <w:rPr>
                <w:rtl/>
              </w:rPr>
              <w:t>)</w:t>
            </w:r>
            <w:r>
              <w:rPr>
                <w:rFonts w:hint="cs"/>
                <w:rtl/>
              </w:rPr>
              <w:t xml:space="preserve"> ولسنة 2020 (</w:t>
            </w:r>
            <w:r w:rsidRPr="00477332">
              <w:rPr>
                <w:rtl/>
              </w:rPr>
              <w:t xml:space="preserve">الوثيقة </w:t>
            </w:r>
            <w:r w:rsidRPr="00477332">
              <w:t>WO/</w:t>
            </w:r>
            <w:proofErr w:type="spellStart"/>
            <w:r w:rsidRPr="00477332">
              <w:t>PBC</w:t>
            </w:r>
            <w:proofErr w:type="spellEnd"/>
            <w:r w:rsidRPr="00477332">
              <w:t xml:space="preserve"> /3</w:t>
            </w:r>
            <w:r>
              <w:t>2</w:t>
            </w:r>
            <w:r w:rsidRPr="00477332">
              <w:t>/</w:t>
            </w:r>
            <w:r>
              <w:t>2</w:t>
            </w:r>
            <w:r>
              <w:rPr>
                <w:rFonts w:hint="cs"/>
                <w:rtl/>
              </w:rPr>
              <w:t>)</w:t>
            </w:r>
            <w:r w:rsidRPr="00477332">
              <w:rPr>
                <w:rtl/>
              </w:rPr>
              <w:t>.</w:t>
            </w:r>
          </w:p>
          <w:p w:rsidR="00EC3A7F" w:rsidRPr="00477332" w:rsidRDefault="00EC3A7F" w:rsidP="002F58E2">
            <w:pPr>
              <w:pStyle w:val="BodyText"/>
              <w:rPr>
                <w:rtl/>
              </w:rPr>
            </w:pPr>
          </w:p>
        </w:tc>
      </w:tr>
    </w:tbl>
    <w:p w:rsidR="00EC3A7F" w:rsidRDefault="00EC3A7F" w:rsidP="00EC3A7F">
      <w:pPr>
        <w:rPr>
          <w:rtl/>
        </w:rPr>
      </w:pPr>
    </w:p>
    <w:p w:rsidR="00EC3A7F" w:rsidRDefault="00EC3A7F" w:rsidP="00EC3A7F">
      <w:pPr>
        <w:bidi w:val="0"/>
        <w:rPr>
          <w:rtl/>
        </w:rPr>
      </w:pPr>
      <w:r>
        <w:rPr>
          <w:rtl/>
        </w:rPr>
        <w:br w:type="page"/>
      </w: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C3A7F" w:rsidRPr="00477332" w:rsidTr="002F58E2">
        <w:trPr>
          <w:trHeight w:val="824"/>
          <w:tblHeader/>
        </w:trPr>
        <w:tc>
          <w:tcPr>
            <w:tcW w:w="9288" w:type="dxa"/>
            <w:gridSpan w:val="2"/>
            <w:shd w:val="clear" w:color="auto" w:fill="BFBFBF" w:themeFill="background1" w:themeFillShade="BF"/>
          </w:tcPr>
          <w:p w:rsidR="00EC3A7F" w:rsidRPr="008B0DBB" w:rsidRDefault="00EC3A7F" w:rsidP="002F58E2">
            <w:pPr>
              <w:pStyle w:val="BodyText"/>
              <w:jc w:val="center"/>
              <w:rPr>
                <w:b/>
                <w:bCs/>
                <w:i/>
                <w:iCs/>
                <w:rtl/>
              </w:rPr>
            </w:pPr>
            <w:r w:rsidRPr="008B0DBB">
              <w:rPr>
                <w:rFonts w:hint="cs"/>
                <w:b/>
                <w:bCs/>
                <w:i/>
                <w:iCs/>
                <w:rtl/>
              </w:rPr>
              <w:t xml:space="preserve">التوصية </w:t>
            </w:r>
            <w:r w:rsidRPr="008B0DBB">
              <w:rPr>
                <w:b/>
                <w:bCs/>
                <w:i/>
                <w:iCs/>
              </w:rPr>
              <w:t>26</w:t>
            </w:r>
          </w:p>
        </w:tc>
      </w:tr>
      <w:tr w:rsidR="00EC3A7F" w:rsidRPr="00477332" w:rsidTr="002F58E2">
        <w:tc>
          <w:tcPr>
            <w:tcW w:w="9288" w:type="dxa"/>
            <w:gridSpan w:val="2"/>
            <w:shd w:val="clear" w:color="auto" w:fill="D9D9D9" w:themeFill="background1" w:themeFillShade="D9"/>
          </w:tcPr>
          <w:p w:rsidR="00EC3A7F" w:rsidRPr="00FC190D" w:rsidRDefault="00EC3A7F" w:rsidP="002F58E2">
            <w:pPr>
              <w:pStyle w:val="BodyText"/>
              <w:rPr>
                <w:b/>
              </w:rPr>
            </w:pPr>
            <w:r w:rsidRPr="00477332">
              <w:rPr>
                <w:rtl/>
              </w:rPr>
              <w:t>تشجيع الدول الأعضاء ولا سيما البلدان المتقدمة، على حثّ مؤسسات البحث العلمي لديها على تعزيز تعاونها مع مؤسسات البحث والتطوير في البلدان النامية والبلدان الأقل نمواً على وجه الخصوص وتبادل المعلومات معها</w:t>
            </w:r>
            <w:r w:rsidRPr="00477332">
              <w:t>.</w:t>
            </w:r>
          </w:p>
        </w:tc>
      </w:tr>
      <w:tr w:rsidR="00EC3A7F" w:rsidRPr="00477332" w:rsidTr="002F58E2">
        <w:tc>
          <w:tcPr>
            <w:tcW w:w="2376" w:type="dxa"/>
          </w:tcPr>
          <w:p w:rsidR="00EC3A7F" w:rsidRPr="00FC190D" w:rsidRDefault="00EC3A7F" w:rsidP="002F58E2">
            <w:pPr>
              <w:pStyle w:val="BodyText"/>
              <w:rPr>
                <w:b/>
                <w:rtl/>
              </w:rPr>
            </w:pPr>
            <w:r w:rsidRPr="00FC190D">
              <w:rPr>
                <w:b/>
                <w:rtl/>
              </w:rPr>
              <w:t>البرامج ذات الصلة في البرنامج والميزانية للفترة 2020/2021</w:t>
            </w:r>
          </w:p>
        </w:tc>
        <w:tc>
          <w:tcPr>
            <w:tcW w:w="6912" w:type="dxa"/>
          </w:tcPr>
          <w:p w:rsidR="00EC3A7F" w:rsidRPr="00FC190D" w:rsidRDefault="00EC3A7F" w:rsidP="002F58E2">
            <w:pPr>
              <w:pStyle w:val="BodyText"/>
              <w:rPr>
                <w:b/>
              </w:rPr>
            </w:pPr>
            <w:r w:rsidRPr="00477332">
              <w:rPr>
                <w:rtl/>
              </w:rPr>
              <w:t xml:space="preserve">9 </w:t>
            </w:r>
            <w:proofErr w:type="spellStart"/>
            <w:r w:rsidRPr="00477332">
              <w:rPr>
                <w:rFonts w:hint="cs"/>
                <w:rtl/>
              </w:rPr>
              <w:t>و11</w:t>
            </w:r>
            <w:proofErr w:type="spellEnd"/>
            <w:r w:rsidRPr="00477332">
              <w:rPr>
                <w:rFonts w:hint="cs"/>
                <w:rtl/>
              </w:rPr>
              <w:t xml:space="preserve"> </w:t>
            </w:r>
            <w:proofErr w:type="spellStart"/>
            <w:r w:rsidRPr="00477332">
              <w:rPr>
                <w:rFonts w:hint="cs"/>
                <w:rtl/>
              </w:rPr>
              <w:t>و14</w:t>
            </w:r>
            <w:proofErr w:type="spellEnd"/>
            <w:r w:rsidRPr="00477332">
              <w:rPr>
                <w:rFonts w:hint="cs"/>
                <w:rtl/>
              </w:rPr>
              <w:t xml:space="preserve"> و</w:t>
            </w:r>
            <w:r w:rsidRPr="00477332">
              <w:t>30</w:t>
            </w:r>
          </w:p>
        </w:tc>
      </w:tr>
      <w:tr w:rsidR="00EC3A7F" w:rsidRPr="00477332" w:rsidTr="002F58E2">
        <w:tc>
          <w:tcPr>
            <w:tcW w:w="2376" w:type="dxa"/>
          </w:tcPr>
          <w:p w:rsidR="00EC3A7F" w:rsidRPr="00541AFF" w:rsidRDefault="00EC3A7F" w:rsidP="002F58E2">
            <w:pPr>
              <w:pStyle w:val="BodyText"/>
              <w:rPr>
                <w:b/>
                <w:rtl/>
              </w:rPr>
            </w:pPr>
            <w:r w:rsidRPr="00541AFF">
              <w:rPr>
                <w:rFonts w:hint="cs"/>
                <w:b/>
                <w:rtl/>
              </w:rPr>
              <w:t>التنفيذ</w:t>
            </w:r>
          </w:p>
        </w:tc>
        <w:tc>
          <w:tcPr>
            <w:tcW w:w="6912" w:type="dxa"/>
          </w:tcPr>
          <w:p w:rsidR="00EC3A7F" w:rsidRPr="002B1CB2" w:rsidRDefault="00EC3A7F" w:rsidP="002F58E2">
            <w:pPr>
              <w:pStyle w:val="BodyText"/>
              <w:rPr>
                <w:rtl/>
              </w:rPr>
            </w:pPr>
            <w:r w:rsidRPr="00477332">
              <w:rPr>
                <w:rtl/>
              </w:rPr>
              <w:t>هذه التوصية قيد التنفيذ منذ عام 2010. وقد نوقشت و</w:t>
            </w:r>
            <w:r>
              <w:rPr>
                <w:rFonts w:hint="cs"/>
                <w:rtl/>
              </w:rPr>
              <w:t>عولجت</w:t>
            </w:r>
            <w:r w:rsidRPr="00477332">
              <w:rPr>
                <w:rtl/>
              </w:rPr>
              <w:t xml:space="preserve"> من خلال الأنشطة المتفق عليها خلال الدورة </w:t>
            </w:r>
            <w:r w:rsidRPr="00477332">
              <w:rPr>
                <w:rFonts w:hint="cs"/>
                <w:rtl/>
              </w:rPr>
              <w:t>الخامسة</w:t>
            </w:r>
            <w:r w:rsidRPr="00477332">
              <w:rPr>
                <w:rtl/>
              </w:rPr>
              <w:t xml:space="preserve"> للجنة، على النحو المبين في الوثيقة</w:t>
            </w:r>
            <w:r w:rsidRPr="00477332">
              <w:rPr>
                <w:rFonts w:hint="cs"/>
                <w:rtl/>
              </w:rPr>
              <w:t xml:space="preserve"> </w:t>
            </w:r>
            <w:r w:rsidRPr="00477332">
              <w:t>CDIP/6/4</w:t>
            </w:r>
            <w:r w:rsidRPr="00477332">
              <w:rPr>
                <w:rtl/>
              </w:rPr>
              <w:t>.</w:t>
            </w:r>
          </w:p>
        </w:tc>
      </w:tr>
      <w:tr w:rsidR="00EC3A7F" w:rsidRPr="00477332" w:rsidTr="002F58E2">
        <w:tc>
          <w:tcPr>
            <w:tcW w:w="2376" w:type="dxa"/>
          </w:tcPr>
          <w:p w:rsidR="00EC3A7F" w:rsidRPr="003E1D85" w:rsidRDefault="00EC3A7F" w:rsidP="002F58E2">
            <w:pPr>
              <w:pStyle w:val="BodyText"/>
              <w:rPr>
                <w:b/>
              </w:rPr>
            </w:pPr>
            <w:r w:rsidRPr="003E1D85">
              <w:rPr>
                <w:rFonts w:hint="cs"/>
                <w:b/>
                <w:rtl/>
              </w:rPr>
              <w:t>مشاريع أجندة التنمية ذات الصلة</w:t>
            </w:r>
          </w:p>
        </w:tc>
        <w:tc>
          <w:tcPr>
            <w:tcW w:w="6912" w:type="dxa"/>
          </w:tcPr>
          <w:p w:rsidR="00EC3A7F" w:rsidRPr="002B1CB2" w:rsidRDefault="00EC3A7F" w:rsidP="002F58E2">
            <w:pPr>
              <w:pStyle w:val="BodyText"/>
            </w:pPr>
            <w:r w:rsidRPr="00477332">
              <w:rPr>
                <w:rFonts w:hint="cs"/>
                <w:rtl/>
              </w:rPr>
              <w:t>تناول</w:t>
            </w:r>
            <w:r w:rsidRPr="00477332">
              <w:rPr>
                <w:rtl/>
              </w:rPr>
              <w:t xml:space="preserve"> </w:t>
            </w:r>
            <w:r w:rsidRPr="00477332">
              <w:rPr>
                <w:rFonts w:hint="cs"/>
                <w:rtl/>
              </w:rPr>
              <w:t>هذه التوصية أساس</w:t>
            </w:r>
            <w:r>
              <w:rPr>
                <w:rFonts w:hint="cs"/>
                <w:rtl/>
              </w:rPr>
              <w:t xml:space="preserve">ا </w:t>
            </w:r>
            <w:r w:rsidRPr="00477332">
              <w:rPr>
                <w:rtl/>
              </w:rPr>
              <w:t xml:space="preserve">مشروع </w:t>
            </w:r>
            <w:r w:rsidRPr="00477332">
              <w:rPr>
                <w:i/>
                <w:iCs/>
                <w:rtl/>
              </w:rPr>
              <w:t xml:space="preserve">الملكية الفكرية ونقل التكنولوجيا: التحديات المشتركة </w:t>
            </w:r>
            <w:r>
              <w:rPr>
                <w:rFonts w:hint="cs"/>
                <w:i/>
                <w:iCs/>
                <w:rtl/>
              </w:rPr>
              <w:t xml:space="preserve">- </w:t>
            </w:r>
            <w:r w:rsidRPr="00477332">
              <w:rPr>
                <w:i/>
                <w:iCs/>
                <w:rtl/>
              </w:rPr>
              <w:t>بناء الحلول</w:t>
            </w:r>
            <w:r w:rsidRPr="00477332">
              <w:rPr>
                <w:rFonts w:hint="cs"/>
                <w:rtl/>
              </w:rPr>
              <w:t xml:space="preserve"> (</w:t>
            </w:r>
            <w:r w:rsidRPr="00477332">
              <w:t>CDIP/6/4 Rev.</w:t>
            </w:r>
            <w:r w:rsidRPr="00477332">
              <w:rPr>
                <w:rFonts w:hint="cs"/>
                <w:rtl/>
              </w:rPr>
              <w:t>).</w:t>
            </w:r>
          </w:p>
        </w:tc>
      </w:tr>
      <w:tr w:rsidR="00EC3A7F" w:rsidRPr="00477332" w:rsidTr="002F58E2">
        <w:tc>
          <w:tcPr>
            <w:tcW w:w="2376" w:type="dxa"/>
          </w:tcPr>
          <w:p w:rsidR="00EC3A7F" w:rsidRPr="003E1D85" w:rsidRDefault="00EC3A7F" w:rsidP="002F58E2">
            <w:pPr>
              <w:pStyle w:val="BodyText"/>
            </w:pPr>
            <w:r w:rsidRPr="003E1D85">
              <w:rPr>
                <w:rFonts w:hint="cs"/>
                <w:rtl/>
              </w:rPr>
              <w:t>الأنشطة/الإنجازات</w:t>
            </w:r>
          </w:p>
          <w:p w:rsidR="00EC3A7F" w:rsidRPr="00477332" w:rsidRDefault="00EC3A7F" w:rsidP="002F58E2">
            <w:pPr>
              <w:pStyle w:val="BodyText"/>
              <w:rPr>
                <w:b/>
              </w:rPr>
            </w:pPr>
          </w:p>
        </w:tc>
        <w:tc>
          <w:tcPr>
            <w:tcW w:w="6912" w:type="dxa"/>
          </w:tcPr>
          <w:p w:rsidR="00EC3A7F" w:rsidRDefault="00EC3A7F" w:rsidP="002F58E2">
            <w:pPr>
              <w:pStyle w:val="BodyText"/>
              <w:rPr>
                <w:rtl/>
              </w:rPr>
            </w:pPr>
            <w:r w:rsidRPr="00477332">
              <w:rPr>
                <w:rFonts w:hint="cs"/>
                <w:rtl/>
              </w:rPr>
              <w:t>وُسع نطاق</w:t>
            </w:r>
            <w:r w:rsidRPr="00477332">
              <w:rPr>
                <w:rtl/>
              </w:rPr>
              <w:t xml:space="preserve"> </w:t>
            </w:r>
            <w:r>
              <w:rPr>
                <w:rFonts w:hint="cs"/>
                <w:rtl/>
              </w:rPr>
              <w:t>ال</w:t>
            </w:r>
            <w:r w:rsidRPr="00477332">
              <w:rPr>
                <w:rtl/>
              </w:rPr>
              <w:t xml:space="preserve">موقع </w:t>
            </w:r>
            <w:r>
              <w:rPr>
                <w:rFonts w:hint="cs"/>
                <w:rtl/>
              </w:rPr>
              <w:t xml:space="preserve">الإلكتروني </w:t>
            </w:r>
            <w:r w:rsidRPr="00477332">
              <w:rPr>
                <w:rtl/>
              </w:rPr>
              <w:t xml:space="preserve">المخصص للجامعات والملكية الفكرية </w:t>
            </w:r>
            <w:r>
              <w:rPr>
                <w:rFonts w:hint="cs"/>
                <w:rtl/>
              </w:rPr>
              <w:t xml:space="preserve">مجددا </w:t>
            </w:r>
            <w:r w:rsidRPr="00477332">
              <w:rPr>
                <w:rtl/>
              </w:rPr>
              <w:t xml:space="preserve">بنص إضافي. </w:t>
            </w:r>
            <w:r w:rsidRPr="00477332">
              <w:rPr>
                <w:rFonts w:hint="cs"/>
                <w:rtl/>
              </w:rPr>
              <w:t>كما وُسع نطاق</w:t>
            </w:r>
            <w:r w:rsidRPr="00477332">
              <w:rPr>
                <w:rtl/>
              </w:rPr>
              <w:t xml:space="preserve"> قاعدة بيانات </w:t>
            </w:r>
            <w:proofErr w:type="spellStart"/>
            <w:r w:rsidRPr="00477332">
              <w:rPr>
                <w:rtl/>
              </w:rPr>
              <w:t>الويبو</w:t>
            </w:r>
            <w:proofErr w:type="spellEnd"/>
            <w:r w:rsidRPr="00477332">
              <w:rPr>
                <w:rtl/>
              </w:rPr>
              <w:t xml:space="preserve"> التي تحتوي على روابط لسياسات الملكية الفكرية </w:t>
            </w:r>
            <w:r w:rsidRPr="00477332">
              <w:rPr>
                <w:rFonts w:hint="cs"/>
                <w:rtl/>
              </w:rPr>
              <w:t>القائمة الخاصة</w:t>
            </w:r>
            <w:r w:rsidRPr="00477332">
              <w:rPr>
                <w:rtl/>
              </w:rPr>
              <w:t xml:space="preserve"> </w:t>
            </w:r>
            <w:r w:rsidRPr="00477332">
              <w:rPr>
                <w:rFonts w:hint="cs"/>
                <w:rtl/>
              </w:rPr>
              <w:t>با</w:t>
            </w:r>
            <w:r w:rsidRPr="00477332">
              <w:rPr>
                <w:rtl/>
              </w:rPr>
              <w:t xml:space="preserve">لمؤسسات الأكاديمية والبحثية في جميع أنحاء العالم </w:t>
            </w:r>
            <w:r>
              <w:rPr>
                <w:rFonts w:hint="cs"/>
                <w:rtl/>
              </w:rPr>
              <w:t xml:space="preserve">مجددا </w:t>
            </w:r>
            <w:r w:rsidRPr="00477332">
              <w:rPr>
                <w:rtl/>
              </w:rPr>
              <w:t>من خلال</w:t>
            </w:r>
            <w:r w:rsidRPr="00477332">
              <w:rPr>
                <w:rFonts w:hint="cs"/>
                <w:rtl/>
              </w:rPr>
              <w:t xml:space="preserve"> إضافة</w:t>
            </w:r>
            <w:r w:rsidRPr="00477332">
              <w:rPr>
                <w:rtl/>
              </w:rPr>
              <w:t xml:space="preserve"> </w:t>
            </w:r>
            <w:r>
              <w:rPr>
                <w:rFonts w:hint="cs"/>
                <w:rtl/>
              </w:rPr>
              <w:t>55</w:t>
            </w:r>
            <w:r w:rsidRPr="00477332">
              <w:rPr>
                <w:rtl/>
              </w:rPr>
              <w:t xml:space="preserve"> سياسة جديدة، بعضها يتضمن مبادئ توجيهية أو إشارة إلى التعاون </w:t>
            </w:r>
            <w:r w:rsidRPr="00477332">
              <w:rPr>
                <w:rFonts w:hint="cs"/>
                <w:rtl/>
              </w:rPr>
              <w:t xml:space="preserve">فيما </w:t>
            </w:r>
            <w:r w:rsidRPr="00477332">
              <w:rPr>
                <w:rtl/>
              </w:rPr>
              <w:t>بين الشمال والجنوب و/أو التسويق المسؤول ونقل المعرفة.</w:t>
            </w:r>
          </w:p>
          <w:p w:rsidR="00EC3A7F" w:rsidRDefault="00EC3A7F" w:rsidP="002F58E2">
            <w:pPr>
              <w:pStyle w:val="BodyText"/>
              <w:rPr>
                <w:rtl/>
              </w:rPr>
            </w:pPr>
            <w:r>
              <w:rPr>
                <w:rFonts w:hint="cs"/>
                <w:rtl/>
              </w:rPr>
              <w:t xml:space="preserve">وتحقيقا </w:t>
            </w:r>
            <w:r>
              <w:rPr>
                <w:rtl/>
              </w:rPr>
              <w:t>ل</w:t>
            </w:r>
            <w:r>
              <w:rPr>
                <w:rFonts w:hint="cs"/>
                <w:rtl/>
              </w:rPr>
              <w:t>مزيد من ال</w:t>
            </w:r>
            <w:r>
              <w:rPr>
                <w:rtl/>
              </w:rPr>
              <w:t xml:space="preserve">توسع </w:t>
            </w:r>
            <w:r>
              <w:rPr>
                <w:rFonts w:hint="cs"/>
                <w:rtl/>
              </w:rPr>
              <w:t xml:space="preserve">في </w:t>
            </w:r>
            <w:r>
              <w:rPr>
                <w:rtl/>
              </w:rPr>
              <w:t xml:space="preserve">خيارات البحث في قاعدة بيانات </w:t>
            </w:r>
            <w:proofErr w:type="spellStart"/>
            <w:r>
              <w:rPr>
                <w:rtl/>
              </w:rPr>
              <w:t>الويبو</w:t>
            </w:r>
            <w:proofErr w:type="spellEnd"/>
            <w:r>
              <w:rPr>
                <w:rtl/>
              </w:rPr>
              <w:t xml:space="preserve"> بشأن سياسات الملكية الفكرية، </w:t>
            </w:r>
            <w:r>
              <w:rPr>
                <w:rFonts w:hint="cs"/>
                <w:rtl/>
              </w:rPr>
              <w:t xml:space="preserve">أضيفت </w:t>
            </w:r>
            <w:r>
              <w:rPr>
                <w:rtl/>
              </w:rPr>
              <w:t>4 محاور جديدة لتوسيع وظيفة البحث، وهي</w:t>
            </w:r>
            <w:r>
              <w:rPr>
                <w:rFonts w:hint="cs"/>
                <w:rtl/>
              </w:rPr>
              <w:t>: الكيانات المنبثقة،</w:t>
            </w:r>
            <w:r>
              <w:rPr>
                <w:rtl/>
              </w:rPr>
              <w:t xml:space="preserve"> و</w:t>
            </w:r>
            <w:r>
              <w:rPr>
                <w:rFonts w:hint="cs"/>
                <w:rtl/>
              </w:rPr>
              <w:t>تملك</w:t>
            </w:r>
            <w:r>
              <w:rPr>
                <w:rtl/>
              </w:rPr>
              <w:t xml:space="preserve"> الملكية الفكرية</w:t>
            </w:r>
            <w:r>
              <w:rPr>
                <w:rFonts w:hint="cs"/>
                <w:rtl/>
              </w:rPr>
              <w:t>،</w:t>
            </w:r>
            <w:r>
              <w:rPr>
                <w:rtl/>
              </w:rPr>
              <w:t xml:space="preserve"> ومكتب نقل تكنولوجيا/ مكتب إدارة معارف</w:t>
            </w:r>
            <w:r>
              <w:rPr>
                <w:rFonts w:hint="cs"/>
                <w:rtl/>
              </w:rPr>
              <w:t>،</w:t>
            </w:r>
            <w:r>
              <w:rPr>
                <w:rtl/>
              </w:rPr>
              <w:t xml:space="preserve"> وتسوية المنازعات</w:t>
            </w:r>
            <w:r>
              <w:rPr>
                <w:rFonts w:hint="cs"/>
                <w:rtl/>
              </w:rPr>
              <w:t>.</w:t>
            </w:r>
            <w:r>
              <w:rPr>
                <w:rtl/>
              </w:rPr>
              <w:t xml:space="preserve"> </w:t>
            </w:r>
            <w:r>
              <w:rPr>
                <w:rFonts w:hint="cs"/>
                <w:rtl/>
              </w:rPr>
              <w:t xml:space="preserve">وقد وضع </w:t>
            </w:r>
            <w:r>
              <w:rPr>
                <w:rtl/>
              </w:rPr>
              <w:t>قسم خاص للنماذج الوطنية المخصصة لسياسات الملكية الفكرية.</w:t>
            </w:r>
          </w:p>
          <w:p w:rsidR="00EC3A7F" w:rsidRPr="00477332" w:rsidRDefault="00EC3A7F" w:rsidP="002F58E2">
            <w:pPr>
              <w:pStyle w:val="BodyText"/>
              <w:rPr>
                <w:rtl/>
              </w:rPr>
            </w:pPr>
            <w:r>
              <w:rPr>
                <w:rFonts w:hint="cs"/>
                <w:rtl/>
              </w:rPr>
              <w:t xml:space="preserve">ونفذ </w:t>
            </w:r>
            <w:r>
              <w:rPr>
                <w:rtl/>
              </w:rPr>
              <w:t xml:space="preserve">نموذج وطني لسياسة الملكية الفكرية في المغرب. </w:t>
            </w:r>
            <w:r>
              <w:rPr>
                <w:rFonts w:hint="cs"/>
                <w:rtl/>
              </w:rPr>
              <w:t>و</w:t>
            </w:r>
            <w:r>
              <w:rPr>
                <w:rtl/>
              </w:rPr>
              <w:t xml:space="preserve">نظمت </w:t>
            </w:r>
            <w:proofErr w:type="spellStart"/>
            <w:r>
              <w:rPr>
                <w:rtl/>
              </w:rPr>
              <w:t>الويبو</w:t>
            </w:r>
            <w:proofErr w:type="spellEnd"/>
            <w:r>
              <w:rPr>
                <w:rtl/>
              </w:rPr>
              <w:t xml:space="preserve"> ثلاث ندوات ضمن مشروع تنفيذ السياسة الوطنية النموذجية للملكية الفكرية في الاتحاد الروسي.</w:t>
            </w:r>
          </w:p>
          <w:p w:rsidR="00EC3A7F" w:rsidRPr="00477332" w:rsidRDefault="00EC3A7F" w:rsidP="002F58E2">
            <w:pPr>
              <w:pStyle w:val="BodyText"/>
            </w:pPr>
            <w:r w:rsidRPr="00477332">
              <w:rPr>
                <w:rFonts w:hint="cs"/>
                <w:rtl/>
              </w:rPr>
              <w:t>و</w:t>
            </w:r>
            <w:r w:rsidRPr="00477332">
              <w:rPr>
                <w:rtl/>
              </w:rPr>
              <w:t xml:space="preserve">للحصول على معلومات مفصلة حول الأنشطة الأخرى التي تضطلع بها </w:t>
            </w:r>
            <w:proofErr w:type="spellStart"/>
            <w:r w:rsidRPr="00477332">
              <w:rPr>
                <w:rtl/>
              </w:rPr>
              <w:t>الويبو</w:t>
            </w:r>
            <w:proofErr w:type="spellEnd"/>
            <w:r w:rsidRPr="00477332">
              <w:rPr>
                <w:rtl/>
              </w:rPr>
              <w:t xml:space="preserve"> فيما يتعلق بالمؤسسات الأكاديمية والبحثية، يرجى الرجوع إلى التوصية 4.</w:t>
            </w:r>
          </w:p>
        </w:tc>
      </w:tr>
      <w:tr w:rsidR="00EC3A7F" w:rsidRPr="00477332" w:rsidTr="002F58E2">
        <w:tc>
          <w:tcPr>
            <w:tcW w:w="2376" w:type="dxa"/>
          </w:tcPr>
          <w:p w:rsidR="00EC3A7F" w:rsidRPr="003E1D85" w:rsidRDefault="00EC3A7F" w:rsidP="002F58E2">
            <w:pPr>
              <w:pStyle w:val="BodyText"/>
              <w:rPr>
                <w:b/>
              </w:rPr>
            </w:pPr>
            <w:r w:rsidRPr="003E1D85">
              <w:rPr>
                <w:rFonts w:hint="cs"/>
                <w:b/>
                <w:rtl/>
              </w:rPr>
              <w:t>تقارير/وثائق أخرى ذات صلة</w:t>
            </w:r>
          </w:p>
        </w:tc>
        <w:tc>
          <w:tcPr>
            <w:tcW w:w="6912" w:type="dxa"/>
          </w:tcPr>
          <w:p w:rsidR="00EC3A7F" w:rsidRDefault="00EC3A7F" w:rsidP="002F58E2">
            <w:pPr>
              <w:pStyle w:val="BodyText"/>
              <w:rPr>
                <w:rtl/>
              </w:rPr>
            </w:pPr>
            <w:r>
              <w:rPr>
                <w:rFonts w:hint="cs"/>
                <w:rtl/>
              </w:rPr>
              <w:t xml:space="preserve">التقارير التي نظرت فيها اللجنة: </w:t>
            </w:r>
            <w:r>
              <w:rPr>
                <w:rtl/>
              </w:rPr>
              <w:t>و</w:t>
            </w:r>
            <w:r w:rsidRPr="008D7412">
              <w:t>CDIP/8/2</w:t>
            </w:r>
            <w:r>
              <w:rPr>
                <w:rtl/>
              </w:rPr>
              <w:t xml:space="preserve"> و</w:t>
            </w:r>
            <w:r w:rsidRPr="008D7412">
              <w:t>CDIP/10/2</w:t>
            </w:r>
            <w:r>
              <w:rPr>
                <w:rtl/>
              </w:rPr>
              <w:t xml:space="preserve"> و</w:t>
            </w:r>
            <w:r w:rsidRPr="008D7412">
              <w:t>CDIP/12/2</w:t>
            </w:r>
            <w:r>
              <w:rPr>
                <w:rtl/>
              </w:rPr>
              <w:t xml:space="preserve"> و</w:t>
            </w:r>
            <w:r w:rsidRPr="008D7412">
              <w:t>CDIP/14/2</w:t>
            </w:r>
            <w:r>
              <w:rPr>
                <w:rtl/>
              </w:rPr>
              <w:t xml:space="preserve"> و</w:t>
            </w:r>
            <w:r w:rsidRPr="008D7412">
              <w:t>CDIP/16/2</w:t>
            </w:r>
            <w:r>
              <w:rPr>
                <w:rtl/>
              </w:rPr>
              <w:t xml:space="preserve"> و</w:t>
            </w:r>
            <w:r w:rsidRPr="008D7412">
              <w:t>CDIP/1</w:t>
            </w:r>
            <w:r>
              <w:t>6</w:t>
            </w:r>
            <w:r w:rsidRPr="008D7412">
              <w:t>/3</w:t>
            </w:r>
            <w:r>
              <w:rPr>
                <w:rtl/>
              </w:rPr>
              <w:t xml:space="preserve"> و</w:t>
            </w:r>
            <w:r w:rsidRPr="008D7412">
              <w:t>CDIP/22/2</w:t>
            </w:r>
            <w:r>
              <w:rPr>
                <w:rtl/>
              </w:rPr>
              <w:t xml:space="preserve"> و</w:t>
            </w:r>
            <w:r w:rsidRPr="008D7412">
              <w:t>CDIP/24/2</w:t>
            </w:r>
            <w:r>
              <w:rPr>
                <w:rtl/>
              </w:rPr>
              <w:t xml:space="preserve"> و</w:t>
            </w:r>
            <w:r w:rsidRPr="008D7412">
              <w:t>CDIP/25/2</w:t>
            </w:r>
            <w:r>
              <w:rPr>
                <w:rFonts w:hint="cs"/>
                <w:rtl/>
              </w:rPr>
              <w:t>.</w:t>
            </w:r>
          </w:p>
          <w:p w:rsidR="00EC3A7F" w:rsidRDefault="00EC3A7F" w:rsidP="002F58E2">
            <w:pPr>
              <w:pStyle w:val="BodyText"/>
              <w:rPr>
                <w:rtl/>
              </w:rPr>
            </w:pPr>
            <w:r w:rsidRPr="00477332">
              <w:rPr>
                <w:rtl/>
              </w:rPr>
              <w:t xml:space="preserve">بالإضافة إلى الأنشطة الواردة في قاعدة بيانات المساعدة التقنية </w:t>
            </w:r>
            <w:r w:rsidRPr="00477332">
              <w:rPr>
                <w:rFonts w:hint="cs"/>
                <w:rtl/>
              </w:rPr>
              <w:t>بشأن</w:t>
            </w:r>
            <w:r w:rsidRPr="00477332">
              <w:rPr>
                <w:rtl/>
              </w:rPr>
              <w:t xml:space="preserve"> الملكية الفكرية (</w:t>
            </w:r>
            <w:r w:rsidRPr="00477332">
              <w:t>IP-TAD</w:t>
            </w:r>
            <w:r w:rsidRPr="00477332">
              <w:rPr>
                <w:rtl/>
              </w:rPr>
              <w:t xml:space="preserve">) </w:t>
            </w:r>
            <w:r w:rsidRPr="00477332">
              <w:rPr>
                <w:rFonts w:hint="cs"/>
                <w:rtl/>
              </w:rPr>
              <w:t>و</w:t>
            </w:r>
            <w:r w:rsidRPr="00477332">
              <w:rPr>
                <w:rtl/>
              </w:rPr>
              <w:t xml:space="preserve">لمزيد من المعلومات حول الإنجازات المتعلقة بهذه </w:t>
            </w:r>
            <w:r w:rsidRPr="00477332">
              <w:rPr>
                <w:rFonts w:hint="cs"/>
                <w:rtl/>
              </w:rPr>
              <w:t>التوصية،</w:t>
            </w:r>
            <w:r w:rsidRPr="00477332">
              <w:rPr>
                <w:rtl/>
              </w:rPr>
              <w:t xml:space="preserve"> يرجى الرجوع إلى تقرير</w:t>
            </w:r>
            <w:r>
              <w:rPr>
                <w:rFonts w:hint="cs"/>
                <w:rtl/>
              </w:rPr>
              <w:t>ي</w:t>
            </w:r>
            <w:r w:rsidRPr="00477332">
              <w:rPr>
                <w:rtl/>
              </w:rPr>
              <w:t xml:space="preserve"> أداء </w:t>
            </w:r>
            <w:proofErr w:type="spellStart"/>
            <w:r w:rsidRPr="00477332">
              <w:rPr>
                <w:rtl/>
              </w:rPr>
              <w:t>الويبو</w:t>
            </w:r>
            <w:proofErr w:type="spellEnd"/>
            <w:r w:rsidRPr="00477332">
              <w:rPr>
                <w:rFonts w:hint="cs"/>
                <w:rtl/>
              </w:rPr>
              <w:t xml:space="preserve"> </w:t>
            </w:r>
            <w:r>
              <w:rPr>
                <w:rFonts w:hint="cs"/>
                <w:rtl/>
              </w:rPr>
              <w:t xml:space="preserve">للفترة </w:t>
            </w:r>
            <w:r w:rsidRPr="00477332">
              <w:rPr>
                <w:rtl/>
              </w:rPr>
              <w:t>2018</w:t>
            </w:r>
            <w:r>
              <w:rPr>
                <w:rFonts w:hint="cs"/>
                <w:rtl/>
              </w:rPr>
              <w:t>/2019</w:t>
            </w:r>
            <w:r w:rsidRPr="00477332">
              <w:rPr>
                <w:rtl/>
              </w:rPr>
              <w:t xml:space="preserve"> (الوثيقة </w:t>
            </w:r>
            <w:r w:rsidRPr="00477332">
              <w:t>WO/</w:t>
            </w:r>
            <w:proofErr w:type="spellStart"/>
            <w:r w:rsidRPr="00477332">
              <w:t>PBC</w:t>
            </w:r>
            <w:proofErr w:type="spellEnd"/>
            <w:r w:rsidRPr="00477332">
              <w:t xml:space="preserve"> /3</w:t>
            </w:r>
            <w:r>
              <w:t>1</w:t>
            </w:r>
            <w:r w:rsidRPr="00477332">
              <w:t>/</w:t>
            </w:r>
            <w:r>
              <w:t>6</w:t>
            </w:r>
            <w:r w:rsidRPr="00477332">
              <w:rPr>
                <w:rtl/>
              </w:rPr>
              <w:t>)</w:t>
            </w:r>
            <w:r>
              <w:rPr>
                <w:rFonts w:hint="cs"/>
                <w:rtl/>
              </w:rPr>
              <w:t xml:space="preserve"> ولسنة 2020 (</w:t>
            </w:r>
            <w:r w:rsidRPr="00477332">
              <w:rPr>
                <w:rtl/>
              </w:rPr>
              <w:t xml:space="preserve">الوثيقة </w:t>
            </w:r>
            <w:r w:rsidRPr="00477332">
              <w:t>WO/</w:t>
            </w:r>
            <w:proofErr w:type="spellStart"/>
            <w:r w:rsidRPr="00477332">
              <w:t>PBC</w:t>
            </w:r>
            <w:proofErr w:type="spellEnd"/>
            <w:r w:rsidRPr="00477332">
              <w:t xml:space="preserve"> /3</w:t>
            </w:r>
            <w:r>
              <w:t>2</w:t>
            </w:r>
            <w:r w:rsidRPr="00477332">
              <w:t>/</w:t>
            </w:r>
            <w:r>
              <w:t>2</w:t>
            </w:r>
            <w:r>
              <w:rPr>
                <w:rFonts w:hint="cs"/>
                <w:rtl/>
              </w:rPr>
              <w:t>)</w:t>
            </w:r>
            <w:r w:rsidRPr="00477332">
              <w:rPr>
                <w:rtl/>
              </w:rPr>
              <w:t>.</w:t>
            </w:r>
          </w:p>
          <w:p w:rsidR="00EC3A7F" w:rsidRPr="00477332" w:rsidRDefault="00EC3A7F" w:rsidP="002F58E2">
            <w:pPr>
              <w:pStyle w:val="BodyText"/>
              <w:rPr>
                <w:rtl/>
              </w:rPr>
            </w:pPr>
          </w:p>
        </w:tc>
      </w:tr>
    </w:tbl>
    <w:p w:rsidR="00EC3A7F" w:rsidRDefault="00EC3A7F" w:rsidP="00EC3A7F"/>
    <w:p w:rsidR="00EC3A7F" w:rsidRDefault="00EC3A7F" w:rsidP="00EC3A7F"/>
    <w:p w:rsidR="00EC3A7F" w:rsidRDefault="00EC3A7F" w:rsidP="00EC3A7F">
      <w:pPr>
        <w:bidi w:val="0"/>
        <w:rPr>
          <w:rtl/>
        </w:rPr>
      </w:pPr>
      <w:r>
        <w:rPr>
          <w:rtl/>
        </w:rPr>
        <w:br w:type="page"/>
      </w: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C3A7F" w:rsidRPr="00477332" w:rsidTr="002F58E2">
        <w:trPr>
          <w:trHeight w:val="824"/>
          <w:tblHeader/>
        </w:trPr>
        <w:tc>
          <w:tcPr>
            <w:tcW w:w="9288" w:type="dxa"/>
            <w:gridSpan w:val="2"/>
            <w:shd w:val="clear" w:color="auto" w:fill="BFBFBF" w:themeFill="background1" w:themeFillShade="BF"/>
          </w:tcPr>
          <w:p w:rsidR="00EC3A7F" w:rsidRPr="008B0DBB" w:rsidRDefault="00EC3A7F" w:rsidP="002F58E2">
            <w:pPr>
              <w:pStyle w:val="BodyText"/>
              <w:jc w:val="center"/>
              <w:rPr>
                <w:b/>
                <w:bCs/>
                <w:i/>
                <w:iCs/>
                <w:rtl/>
              </w:rPr>
            </w:pPr>
            <w:r w:rsidRPr="008B0DBB">
              <w:rPr>
                <w:rFonts w:hint="cs"/>
                <w:b/>
                <w:bCs/>
                <w:i/>
                <w:iCs/>
                <w:rtl/>
              </w:rPr>
              <w:t xml:space="preserve">التوصية </w:t>
            </w:r>
            <w:r w:rsidRPr="008B0DBB">
              <w:rPr>
                <w:b/>
                <w:bCs/>
                <w:i/>
                <w:iCs/>
              </w:rPr>
              <w:t>27</w:t>
            </w:r>
          </w:p>
        </w:tc>
      </w:tr>
      <w:tr w:rsidR="00EC3A7F" w:rsidRPr="00477332" w:rsidTr="002F58E2">
        <w:tc>
          <w:tcPr>
            <w:tcW w:w="9288" w:type="dxa"/>
            <w:gridSpan w:val="2"/>
            <w:shd w:val="clear" w:color="auto" w:fill="D9D9D9" w:themeFill="background1" w:themeFillShade="D9"/>
          </w:tcPr>
          <w:p w:rsidR="00EC3A7F" w:rsidRPr="00FC190D" w:rsidRDefault="00EC3A7F" w:rsidP="002F58E2">
            <w:pPr>
              <w:pStyle w:val="BodyText"/>
              <w:rPr>
                <w:b/>
              </w:rPr>
            </w:pPr>
            <w:r w:rsidRPr="00477332">
              <w:rPr>
                <w:rtl/>
              </w:rPr>
              <w:t xml:space="preserve">تسهيل الجوانب المتصلة بالملكية الفكرية من تكنولوجيا المعلومات والاتصال تحقيقا للنمو والتنمية بضمان إمكانية إجراء نقاشات في إطار هيئة مناسبة من هيئات </w:t>
            </w:r>
            <w:proofErr w:type="spellStart"/>
            <w:r w:rsidRPr="00477332">
              <w:rPr>
                <w:rtl/>
              </w:rPr>
              <w:t>الويبو</w:t>
            </w:r>
            <w:proofErr w:type="spellEnd"/>
            <w:r w:rsidRPr="00477332">
              <w:rPr>
                <w:rtl/>
              </w:rPr>
              <w:t>، والتركيز على أهمية الجوانب المتصلة بالملكية الفكرية من تكنولوجيا المعلومات والاتصال ودورها في التنمية الاقتصادية والثقافية. وإيلاء انتباه خاص لمساعدة الدول الأعضاء على تشخيص الاستراتيجيات العملية المرتبطة بالملكية الفكرية للانتفاع بتكنولوجيا المعلومات والاتصال في سبيل تنميتها الاقتصادية والاجتماعية والثقافية.</w:t>
            </w:r>
          </w:p>
        </w:tc>
      </w:tr>
      <w:tr w:rsidR="00EC3A7F" w:rsidRPr="00477332" w:rsidTr="002F58E2">
        <w:tc>
          <w:tcPr>
            <w:tcW w:w="2376" w:type="dxa"/>
          </w:tcPr>
          <w:p w:rsidR="00EC3A7F" w:rsidRPr="00FC190D" w:rsidRDefault="00EC3A7F" w:rsidP="002F58E2">
            <w:pPr>
              <w:pStyle w:val="BodyText"/>
              <w:rPr>
                <w:b/>
                <w:rtl/>
              </w:rPr>
            </w:pPr>
            <w:r w:rsidRPr="00FC190D">
              <w:rPr>
                <w:b/>
                <w:rtl/>
              </w:rPr>
              <w:t>البرامج ذات الصلة في البرنامج والميزانية للفترة 2020/2021</w:t>
            </w:r>
          </w:p>
        </w:tc>
        <w:tc>
          <w:tcPr>
            <w:tcW w:w="6912" w:type="dxa"/>
          </w:tcPr>
          <w:p w:rsidR="00EC3A7F" w:rsidRPr="00FC190D" w:rsidRDefault="00EC3A7F" w:rsidP="002F58E2">
            <w:pPr>
              <w:pStyle w:val="BodyText"/>
              <w:rPr>
                <w:b/>
              </w:rPr>
            </w:pPr>
            <w:r w:rsidRPr="00477332">
              <w:rPr>
                <w:rtl/>
              </w:rPr>
              <w:t>غير متاح</w:t>
            </w:r>
          </w:p>
        </w:tc>
      </w:tr>
      <w:tr w:rsidR="00EC3A7F" w:rsidRPr="00477332" w:rsidTr="002F58E2">
        <w:tc>
          <w:tcPr>
            <w:tcW w:w="2376" w:type="dxa"/>
          </w:tcPr>
          <w:p w:rsidR="00EC3A7F" w:rsidRPr="00541AFF" w:rsidRDefault="00EC3A7F" w:rsidP="002F58E2">
            <w:pPr>
              <w:pStyle w:val="BodyText"/>
              <w:rPr>
                <w:b/>
                <w:rtl/>
              </w:rPr>
            </w:pPr>
            <w:r w:rsidRPr="00541AFF">
              <w:rPr>
                <w:rFonts w:hint="cs"/>
                <w:b/>
                <w:rtl/>
              </w:rPr>
              <w:t>التنفيذ</w:t>
            </w:r>
          </w:p>
        </w:tc>
        <w:tc>
          <w:tcPr>
            <w:tcW w:w="6912" w:type="dxa"/>
          </w:tcPr>
          <w:p w:rsidR="00EC3A7F" w:rsidRPr="002B1CB2" w:rsidRDefault="00EC3A7F" w:rsidP="002F58E2">
            <w:pPr>
              <w:pStyle w:val="BodyText"/>
              <w:rPr>
                <w:rtl/>
              </w:rPr>
            </w:pPr>
            <w:r w:rsidRPr="00477332">
              <w:rPr>
                <w:rtl/>
              </w:rPr>
              <w:t>هذه التوصية قيد التنفيذ منذ</w:t>
            </w:r>
            <w:r w:rsidRPr="00477332">
              <w:rPr>
                <w:rFonts w:hint="cs"/>
                <w:rtl/>
              </w:rPr>
              <w:t xml:space="preserve"> يناير</w:t>
            </w:r>
            <w:r w:rsidRPr="00477332">
              <w:rPr>
                <w:rtl/>
              </w:rPr>
              <w:t xml:space="preserve"> 2010. واستندت الأنشطة المتفق عل</w:t>
            </w:r>
            <w:r w:rsidRPr="00477332">
              <w:rPr>
                <w:rFonts w:hint="cs"/>
                <w:rtl/>
              </w:rPr>
              <w:t>ى</w:t>
            </w:r>
            <w:r w:rsidRPr="00477332">
              <w:rPr>
                <w:rtl/>
              </w:rPr>
              <w:t xml:space="preserve"> تنفيذها إلى وثيقة المشروع</w:t>
            </w:r>
            <w:r>
              <w:rPr>
                <w:rFonts w:hint="cs"/>
                <w:rtl/>
              </w:rPr>
              <w:t xml:space="preserve"> </w:t>
            </w:r>
            <w:r w:rsidRPr="00477332">
              <w:t>CDIP/4/5 Rev</w:t>
            </w:r>
            <w:r w:rsidRPr="00477332">
              <w:rPr>
                <w:rtl/>
              </w:rPr>
              <w:t xml:space="preserve">. وعلاوة على </w:t>
            </w:r>
            <w:r w:rsidRPr="00477332">
              <w:rPr>
                <w:rFonts w:hint="cs"/>
                <w:rtl/>
              </w:rPr>
              <w:t>ذلك،</w:t>
            </w:r>
            <w:r w:rsidRPr="00477332">
              <w:rPr>
                <w:rtl/>
              </w:rPr>
              <w:t xml:space="preserve"> وافقت اللجنة </w:t>
            </w:r>
            <w:r w:rsidRPr="00477332">
              <w:rPr>
                <w:rFonts w:hint="cs"/>
                <w:rtl/>
              </w:rPr>
              <w:t>في دورتها</w:t>
            </w:r>
            <w:r w:rsidRPr="00477332">
              <w:rPr>
                <w:rtl/>
              </w:rPr>
              <w:t xml:space="preserve"> التاسعة عشرة على</w:t>
            </w:r>
            <w:r w:rsidRPr="00477332">
              <w:rPr>
                <w:rFonts w:hint="cs"/>
                <w:rtl/>
              </w:rPr>
              <w:t xml:space="preserve"> خطوات </w:t>
            </w:r>
            <w:r w:rsidRPr="00477332">
              <w:rPr>
                <w:rtl/>
              </w:rPr>
              <w:t xml:space="preserve">المضي قدماً </w:t>
            </w:r>
            <w:r w:rsidRPr="00477332">
              <w:rPr>
                <w:rFonts w:hint="cs"/>
                <w:rtl/>
              </w:rPr>
              <w:t xml:space="preserve">المقترحة </w:t>
            </w:r>
            <w:r w:rsidRPr="00477332">
              <w:rPr>
                <w:rtl/>
              </w:rPr>
              <w:t xml:space="preserve">في التقرير المرحلي عن "أنشطة </w:t>
            </w:r>
            <w:proofErr w:type="spellStart"/>
            <w:r w:rsidRPr="00477332">
              <w:rPr>
                <w:rtl/>
              </w:rPr>
              <w:t>الويبو</w:t>
            </w:r>
            <w:proofErr w:type="spellEnd"/>
            <w:r w:rsidRPr="00477332">
              <w:rPr>
                <w:rtl/>
              </w:rPr>
              <w:t xml:space="preserve"> الجديدة المتعلقة بالانتفاع بحق المؤلف للنهوض بالنفاذ إلى المعلومات والمواد الإبداعية"(الوثيقة </w:t>
            </w:r>
            <w:r w:rsidRPr="00477332">
              <w:t>CDIP/19/8</w:t>
            </w:r>
            <w:r w:rsidRPr="00477332">
              <w:rPr>
                <w:rtl/>
              </w:rPr>
              <w:t>).</w:t>
            </w:r>
          </w:p>
        </w:tc>
      </w:tr>
      <w:tr w:rsidR="00EC3A7F" w:rsidRPr="00477332" w:rsidTr="002F58E2">
        <w:tc>
          <w:tcPr>
            <w:tcW w:w="2376" w:type="dxa"/>
          </w:tcPr>
          <w:p w:rsidR="00EC3A7F" w:rsidRPr="003E1D85" w:rsidRDefault="00EC3A7F" w:rsidP="002F58E2">
            <w:pPr>
              <w:pStyle w:val="BodyText"/>
              <w:rPr>
                <w:b/>
              </w:rPr>
            </w:pPr>
            <w:r w:rsidRPr="003E1D85">
              <w:rPr>
                <w:rFonts w:hint="cs"/>
                <w:b/>
                <w:rtl/>
              </w:rPr>
              <w:t>مشاريع أجندة التنمية ذات الصلة</w:t>
            </w:r>
          </w:p>
        </w:tc>
        <w:tc>
          <w:tcPr>
            <w:tcW w:w="6912" w:type="dxa"/>
          </w:tcPr>
          <w:p w:rsidR="00EC3A7F" w:rsidRPr="00477332" w:rsidRDefault="00EC3A7F" w:rsidP="002F58E2">
            <w:pPr>
              <w:pStyle w:val="BodyText"/>
            </w:pPr>
            <w:r w:rsidRPr="00477332">
              <w:rPr>
                <w:rFonts w:hint="cs"/>
                <w:rtl/>
              </w:rPr>
              <w:t>تناول هذه التوصية أساس</w:t>
            </w:r>
            <w:r>
              <w:rPr>
                <w:rFonts w:hint="cs"/>
                <w:rtl/>
              </w:rPr>
              <w:t>ا</w:t>
            </w:r>
            <w:r w:rsidRPr="00477332">
              <w:rPr>
                <w:rFonts w:hint="cs"/>
                <w:rtl/>
              </w:rPr>
              <w:t xml:space="preserve"> مشروع</w:t>
            </w:r>
            <w:r w:rsidRPr="00477332">
              <w:rPr>
                <w:rtl/>
              </w:rPr>
              <w:t xml:space="preserve"> </w:t>
            </w:r>
            <w:r>
              <w:rPr>
                <w:rFonts w:hint="cs"/>
                <w:rtl/>
              </w:rPr>
              <w:t>"ا</w:t>
            </w:r>
            <w:r w:rsidRPr="00477332">
              <w:rPr>
                <w:rtl/>
              </w:rPr>
              <w:t>لملكية الفكرية</w:t>
            </w:r>
            <w:r>
              <w:rPr>
                <w:rFonts w:hint="cs"/>
                <w:rtl/>
              </w:rPr>
              <w:t>،</w:t>
            </w:r>
            <w:r w:rsidRPr="00477332">
              <w:rPr>
                <w:rtl/>
              </w:rPr>
              <w:t xml:space="preserve"> وتكنولوجيا المعلومات والاتصالات، والهوة الرقمية، والنفاذ إلى المعرفة</w:t>
            </w:r>
            <w:r w:rsidRPr="00477332">
              <w:rPr>
                <w:rFonts w:hint="cs"/>
                <w:rtl/>
              </w:rPr>
              <w:t>"</w:t>
            </w:r>
            <w:r w:rsidRPr="00477332">
              <w:rPr>
                <w:rtl/>
              </w:rPr>
              <w:t xml:space="preserve"> </w:t>
            </w:r>
            <w:r w:rsidRPr="00477332">
              <w:rPr>
                <w:rFonts w:hint="cs"/>
                <w:rtl/>
              </w:rPr>
              <w:t>(</w:t>
            </w:r>
            <w:r w:rsidRPr="00477332">
              <w:t>CDIP/5/</w:t>
            </w:r>
            <w:proofErr w:type="spellStart"/>
            <w:r w:rsidRPr="00477332">
              <w:t>REF_CDIP</w:t>
            </w:r>
            <w:proofErr w:type="spellEnd"/>
            <w:r w:rsidRPr="00477332">
              <w:t>/4/5 Rev.</w:t>
            </w:r>
            <w:r w:rsidRPr="00477332">
              <w:rPr>
                <w:rFonts w:hint="cs"/>
                <w:rtl/>
              </w:rPr>
              <w:t>).</w:t>
            </w:r>
          </w:p>
          <w:p w:rsidR="00EC3A7F" w:rsidRPr="00477332" w:rsidRDefault="00EC3A7F" w:rsidP="002F58E2">
            <w:pPr>
              <w:pStyle w:val="BodyText"/>
              <w:rPr>
                <w:rtl/>
              </w:rPr>
            </w:pPr>
            <w:r w:rsidRPr="00477332">
              <w:rPr>
                <w:rtl/>
              </w:rPr>
              <w:t>وإضافة إلى ذلك</w:t>
            </w:r>
            <w:r>
              <w:rPr>
                <w:rFonts w:hint="cs"/>
                <w:rtl/>
              </w:rPr>
              <w:t>، تُ</w:t>
            </w:r>
            <w:r w:rsidRPr="00477332">
              <w:rPr>
                <w:rFonts w:hint="cs"/>
                <w:rtl/>
              </w:rPr>
              <w:t xml:space="preserve">تناول </w:t>
            </w:r>
            <w:r w:rsidRPr="00477332">
              <w:rPr>
                <w:rtl/>
              </w:rPr>
              <w:t xml:space="preserve">هذه التوصية </w:t>
            </w:r>
            <w:r w:rsidRPr="00477332">
              <w:rPr>
                <w:rFonts w:hint="cs"/>
                <w:rtl/>
              </w:rPr>
              <w:t>من خلال ال</w:t>
            </w:r>
            <w:r w:rsidRPr="00477332">
              <w:rPr>
                <w:rtl/>
              </w:rPr>
              <w:t>مشروع</w:t>
            </w:r>
            <w:r w:rsidRPr="00477332">
              <w:rPr>
                <w:rFonts w:hint="cs"/>
                <w:rtl/>
              </w:rPr>
              <w:t xml:space="preserve"> </w:t>
            </w:r>
            <w:r>
              <w:rPr>
                <w:rFonts w:hint="cs"/>
                <w:rtl/>
              </w:rPr>
              <w:t xml:space="preserve">الجاري </w:t>
            </w:r>
            <w:r w:rsidRPr="00477332">
              <w:rPr>
                <w:rFonts w:hint="cs"/>
                <w:rtl/>
              </w:rPr>
              <w:t xml:space="preserve">التالي: </w:t>
            </w:r>
          </w:p>
          <w:p w:rsidR="00EC3A7F" w:rsidRPr="002B1CB2" w:rsidRDefault="00EC3A7F" w:rsidP="00EC3A7F">
            <w:pPr>
              <w:pStyle w:val="BodyText"/>
              <w:numPr>
                <w:ilvl w:val="0"/>
                <w:numId w:val="16"/>
              </w:numPr>
              <w:spacing w:before="200" w:after="0"/>
            </w:pPr>
            <w:r w:rsidRPr="00477332">
              <w:rPr>
                <w:rFonts w:hint="cs"/>
                <w:rtl/>
              </w:rPr>
              <w:t xml:space="preserve">- </w:t>
            </w:r>
            <w:r w:rsidRPr="00477332">
              <w:rPr>
                <w:rtl/>
              </w:rPr>
              <w:t>مشروع</w:t>
            </w:r>
            <w:r w:rsidRPr="00477332">
              <w:rPr>
                <w:rFonts w:hint="cs"/>
                <w:rtl/>
              </w:rPr>
              <w:t xml:space="preserve"> بشأن</w:t>
            </w:r>
            <w:r w:rsidRPr="00477332">
              <w:rPr>
                <w:rtl/>
              </w:rPr>
              <w:t xml:space="preserve"> تعزيز استخدام الملكية الفكرية في قطاع البرمجيات </w:t>
            </w:r>
            <w:r w:rsidRPr="00477332">
              <w:rPr>
                <w:rFonts w:hint="cs"/>
                <w:rtl/>
              </w:rPr>
              <w:t>(</w:t>
            </w:r>
            <w:r w:rsidRPr="00477332">
              <w:t>CDIP/22/8</w:t>
            </w:r>
            <w:r w:rsidRPr="00477332">
              <w:rPr>
                <w:rFonts w:hint="cs"/>
                <w:rtl/>
              </w:rPr>
              <w:t>)</w:t>
            </w:r>
          </w:p>
        </w:tc>
      </w:tr>
      <w:tr w:rsidR="00EC3A7F" w:rsidRPr="00477332" w:rsidTr="002F58E2">
        <w:tc>
          <w:tcPr>
            <w:tcW w:w="2376" w:type="dxa"/>
          </w:tcPr>
          <w:p w:rsidR="00EC3A7F" w:rsidRPr="003E1D85" w:rsidRDefault="00EC3A7F" w:rsidP="002F58E2">
            <w:pPr>
              <w:pStyle w:val="BodyText"/>
            </w:pPr>
            <w:r w:rsidRPr="003E1D85">
              <w:rPr>
                <w:rFonts w:hint="cs"/>
                <w:rtl/>
              </w:rPr>
              <w:t>الأنشطة/الإنجازات</w:t>
            </w:r>
          </w:p>
          <w:p w:rsidR="00EC3A7F" w:rsidRPr="00477332" w:rsidRDefault="00EC3A7F" w:rsidP="002F58E2">
            <w:pPr>
              <w:pStyle w:val="BodyText"/>
              <w:rPr>
                <w:b/>
              </w:rPr>
            </w:pPr>
          </w:p>
        </w:tc>
        <w:tc>
          <w:tcPr>
            <w:tcW w:w="6912" w:type="dxa"/>
          </w:tcPr>
          <w:p w:rsidR="00EC3A7F" w:rsidRDefault="00EC3A7F" w:rsidP="002F58E2">
            <w:pPr>
              <w:pStyle w:val="BodyText"/>
            </w:pPr>
            <w:r w:rsidRPr="00477332">
              <w:rPr>
                <w:rtl/>
              </w:rPr>
              <w:t xml:space="preserve">واصلت </w:t>
            </w:r>
            <w:proofErr w:type="spellStart"/>
            <w:r w:rsidRPr="00477332">
              <w:rPr>
                <w:rtl/>
              </w:rPr>
              <w:t>الويبو</w:t>
            </w:r>
            <w:proofErr w:type="spellEnd"/>
            <w:r w:rsidRPr="00477332">
              <w:rPr>
                <w:rtl/>
              </w:rPr>
              <w:t xml:space="preserve"> مساعدة مكاتب الملكية الفكرية في البلدان النامية والبلدان الأقل نمواً على توفير أنظمة أعمال تمكنها من المشاركة بفعالية في نظام الملكية الفكرية. </w:t>
            </w:r>
            <w:r w:rsidRPr="00477332">
              <w:rPr>
                <w:rFonts w:hint="cs"/>
                <w:rtl/>
              </w:rPr>
              <w:t>و</w:t>
            </w:r>
            <w:r w:rsidRPr="00477332">
              <w:rPr>
                <w:rtl/>
              </w:rPr>
              <w:t xml:space="preserve">تتوفر تفاصيل الخدمات </w:t>
            </w:r>
            <w:r>
              <w:rPr>
                <w:rFonts w:hint="cs"/>
                <w:rtl/>
              </w:rPr>
              <w:t xml:space="preserve">في صفحة </w:t>
            </w:r>
            <w:hyperlink r:id="rId30" w:history="1">
              <w:r w:rsidRPr="00980CB5">
                <w:rPr>
                  <w:rStyle w:val="Hyperlink"/>
                  <w:rtl/>
                </w:rPr>
                <w:t>حلول الأعمال التجارية لمكاتب الملكية الفكرية</w:t>
              </w:r>
            </w:hyperlink>
            <w:r>
              <w:rPr>
                <w:rFonts w:hint="cs"/>
                <w:rtl/>
              </w:rPr>
              <w:t>.</w:t>
            </w:r>
          </w:p>
          <w:p w:rsidR="00EC3A7F" w:rsidRPr="00477332" w:rsidRDefault="00EC3A7F" w:rsidP="002F58E2">
            <w:pPr>
              <w:pStyle w:val="BodyText"/>
              <w:rPr>
                <w:rtl/>
              </w:rPr>
            </w:pPr>
            <w:r w:rsidRPr="00477332">
              <w:rPr>
                <w:rtl/>
              </w:rPr>
              <w:t>ولأن الحاجة تدعو إلى اتخاذ مبادرات عملية لتحقيق الأهداف المنصوص عليها في معاهدة مراكش، أنشئ اتحاد الكتب الميسّرة (الاتحاد)، الذي يعد إحدى المبادرات العالمية لتنفيذ معاهدة مراكش على المستوى التشغيلي.</w:t>
            </w:r>
          </w:p>
          <w:p w:rsidR="00EC3A7F" w:rsidRPr="00477332" w:rsidRDefault="00EC3A7F" w:rsidP="002F58E2">
            <w:pPr>
              <w:pStyle w:val="BodyText"/>
            </w:pPr>
            <w:r w:rsidRPr="00477332">
              <w:rPr>
                <w:rFonts w:hint="cs"/>
                <w:rtl/>
              </w:rPr>
              <w:t>والاتحاد</w:t>
            </w:r>
            <w:r w:rsidRPr="00477332">
              <w:rPr>
                <w:rtl/>
              </w:rPr>
              <w:t xml:space="preserve"> </w:t>
            </w:r>
            <w:r w:rsidRPr="00477332">
              <w:rPr>
                <w:rFonts w:hint="cs"/>
                <w:rtl/>
              </w:rPr>
              <w:t>هو</w:t>
            </w:r>
            <w:r w:rsidRPr="00477332">
              <w:rPr>
                <w:rtl/>
              </w:rPr>
              <w:t xml:space="preserve"> شراكة بين القطاعين العام والخاص </w:t>
            </w:r>
            <w:r w:rsidRPr="00477332">
              <w:rPr>
                <w:rFonts w:hint="cs"/>
                <w:rtl/>
              </w:rPr>
              <w:t>أُطلقت</w:t>
            </w:r>
            <w:r w:rsidRPr="00477332">
              <w:rPr>
                <w:rtl/>
              </w:rPr>
              <w:t xml:space="preserve"> في 30 يونيو 2014 أمام الدول الأعضاء في اللجنة الدائمة المعنية بحق المؤلف والحقوق المجاورة</w:t>
            </w:r>
            <w:r w:rsidRPr="00477332">
              <w:rPr>
                <w:rFonts w:hint="cs"/>
                <w:rtl/>
              </w:rPr>
              <w:t xml:space="preserve">. ويضم </w:t>
            </w:r>
            <w:r w:rsidRPr="00477332">
              <w:rPr>
                <w:rtl/>
              </w:rPr>
              <w:t xml:space="preserve">المنظمات الجامعة التالية </w:t>
            </w:r>
            <w:r w:rsidRPr="00477332">
              <w:rPr>
                <w:rFonts w:hint="cs"/>
                <w:rtl/>
              </w:rPr>
              <w:t xml:space="preserve">بقيادة </w:t>
            </w:r>
            <w:proofErr w:type="spellStart"/>
            <w:r w:rsidRPr="00477332">
              <w:rPr>
                <w:rFonts w:hint="cs"/>
                <w:rtl/>
              </w:rPr>
              <w:t>الويبو</w:t>
            </w:r>
            <w:proofErr w:type="spellEnd"/>
            <w:r w:rsidRPr="00477332">
              <w:rPr>
                <w:rtl/>
              </w:rPr>
              <w:t xml:space="preserve">: اتحاد </w:t>
            </w:r>
            <w:proofErr w:type="spellStart"/>
            <w:r w:rsidRPr="00477332">
              <w:rPr>
                <w:rtl/>
              </w:rPr>
              <w:t>ديزي</w:t>
            </w:r>
            <w:proofErr w:type="spellEnd"/>
            <w:r w:rsidRPr="00477332">
              <w:rPr>
                <w:rtl/>
              </w:rPr>
              <w:t>؛</w:t>
            </w:r>
            <w:r w:rsidRPr="00477332">
              <w:rPr>
                <w:rFonts w:hint="cs"/>
                <w:rtl/>
              </w:rPr>
              <w:t xml:space="preserve"> و</w:t>
            </w:r>
            <w:r w:rsidRPr="00477332">
              <w:rPr>
                <w:rtl/>
              </w:rPr>
              <w:t>المنتدى الدولي للمؤلفين</w:t>
            </w:r>
            <w:r w:rsidRPr="00477332">
              <w:rPr>
                <w:rFonts w:hint="cs"/>
                <w:rtl/>
              </w:rPr>
              <w:t>؛ وا</w:t>
            </w:r>
            <w:r w:rsidRPr="00477332">
              <w:rPr>
                <w:rtl/>
              </w:rPr>
              <w:t>لمجلس الدولي لتعليم الأشخاص معاقي البصر؛</w:t>
            </w:r>
            <w:r w:rsidRPr="00477332">
              <w:rPr>
                <w:rFonts w:hint="cs"/>
                <w:rtl/>
              </w:rPr>
              <w:t xml:space="preserve"> و</w:t>
            </w:r>
            <w:r w:rsidRPr="00477332">
              <w:rPr>
                <w:rtl/>
              </w:rPr>
              <w:t>الاتحاد الدولي لجمعيات المكتبات ومؤسساتها؛</w:t>
            </w:r>
            <w:r w:rsidRPr="00477332">
              <w:rPr>
                <w:rFonts w:hint="cs"/>
                <w:rtl/>
              </w:rPr>
              <w:t xml:space="preserve"> و</w:t>
            </w:r>
            <w:r w:rsidRPr="00477332">
              <w:rPr>
                <w:rtl/>
              </w:rPr>
              <w:t>الاتحاد الدولي للمنظمات المعنية بحقوق الاستنساخ</w:t>
            </w:r>
            <w:r w:rsidRPr="00477332">
              <w:rPr>
                <w:rFonts w:hint="cs"/>
                <w:rtl/>
              </w:rPr>
              <w:t>؛ و</w:t>
            </w:r>
            <w:r w:rsidRPr="00477332">
              <w:rPr>
                <w:rtl/>
              </w:rPr>
              <w:t>رابطة الناشرين الدولية؛</w:t>
            </w:r>
            <w:r w:rsidRPr="00477332">
              <w:rPr>
                <w:rFonts w:hint="cs"/>
                <w:rtl/>
              </w:rPr>
              <w:t xml:space="preserve"> و</w:t>
            </w:r>
            <w:r w:rsidRPr="00477332">
              <w:rPr>
                <w:rtl/>
              </w:rPr>
              <w:t>الاتحاد العالمي للمكفوفين.</w:t>
            </w:r>
          </w:p>
          <w:p w:rsidR="00EC3A7F" w:rsidRDefault="00EC3A7F" w:rsidP="002F58E2">
            <w:pPr>
              <w:pStyle w:val="BodyText"/>
              <w:rPr>
                <w:rtl/>
              </w:rPr>
            </w:pPr>
            <w:r w:rsidRPr="00477332">
              <w:rPr>
                <w:rFonts w:hint="cs"/>
                <w:rtl/>
              </w:rPr>
              <w:t xml:space="preserve">ودخل الاتحاد </w:t>
            </w:r>
            <w:r w:rsidRPr="00477332">
              <w:rPr>
                <w:rtl/>
              </w:rPr>
              <w:t>في</w:t>
            </w:r>
            <w:r w:rsidRPr="00477332">
              <w:rPr>
                <w:rFonts w:hint="cs"/>
                <w:rtl/>
              </w:rPr>
              <w:t xml:space="preserve"> الثنائية</w:t>
            </w:r>
            <w:r w:rsidRPr="00477332">
              <w:rPr>
                <w:rtl/>
              </w:rPr>
              <w:t xml:space="preserve"> </w:t>
            </w:r>
            <w:r w:rsidRPr="00477332">
              <w:rPr>
                <w:rFonts w:hint="cs"/>
                <w:rtl/>
              </w:rPr>
              <w:t>2018</w:t>
            </w:r>
            <w:r w:rsidRPr="00477332">
              <w:rPr>
                <w:rtl/>
              </w:rPr>
              <w:t>/</w:t>
            </w:r>
            <w:r w:rsidRPr="00477332">
              <w:rPr>
                <w:rFonts w:hint="cs"/>
                <w:rtl/>
              </w:rPr>
              <w:t>2019</w:t>
            </w:r>
            <w:r w:rsidRPr="00477332">
              <w:rPr>
                <w:rtl/>
              </w:rPr>
              <w:t xml:space="preserve"> في شراكة مع المنظمات التي تخدم </w:t>
            </w:r>
            <w:r w:rsidRPr="00915773">
              <w:rPr>
                <w:rtl/>
              </w:rPr>
              <w:t>الأشخاص المكفوفين أو معاقي البصر أو ذوي إعاقات أخرى في قراءة المطبوعات</w:t>
            </w:r>
            <w:r w:rsidRPr="00477332">
              <w:rPr>
                <w:rtl/>
              </w:rPr>
              <w:t xml:space="preserve"> في </w:t>
            </w:r>
            <w:r>
              <w:rPr>
                <w:rFonts w:hint="cs"/>
                <w:rtl/>
              </w:rPr>
              <w:t>14</w:t>
            </w:r>
            <w:r w:rsidRPr="00477332">
              <w:rPr>
                <w:rFonts w:hint="cs"/>
                <w:rtl/>
              </w:rPr>
              <w:t xml:space="preserve"> بلد</w:t>
            </w:r>
            <w:r>
              <w:rPr>
                <w:rFonts w:hint="cs"/>
                <w:rtl/>
              </w:rPr>
              <w:t>ا</w:t>
            </w:r>
            <w:r w:rsidRPr="00477332">
              <w:rPr>
                <w:rFonts w:hint="cs"/>
                <w:rtl/>
              </w:rPr>
              <w:t xml:space="preserve"> </w:t>
            </w:r>
            <w:r w:rsidRPr="00477332">
              <w:rPr>
                <w:rtl/>
              </w:rPr>
              <w:t xml:space="preserve">التالية لتقديم التدريب والمساعدة </w:t>
            </w:r>
            <w:r w:rsidRPr="00477332">
              <w:rPr>
                <w:rFonts w:hint="cs"/>
                <w:rtl/>
              </w:rPr>
              <w:t>التقنية</w:t>
            </w:r>
            <w:r w:rsidRPr="00477332">
              <w:rPr>
                <w:rtl/>
              </w:rPr>
              <w:t xml:space="preserve"> </w:t>
            </w:r>
            <w:r w:rsidRPr="00477332">
              <w:rPr>
                <w:rFonts w:hint="cs"/>
                <w:rtl/>
              </w:rPr>
              <w:t>بشأن</w:t>
            </w:r>
            <w:r w:rsidRPr="00477332">
              <w:rPr>
                <w:rtl/>
              </w:rPr>
              <w:t xml:space="preserve"> أحدث تقنيات إنتاج الكتب </w:t>
            </w:r>
            <w:r w:rsidRPr="00477332">
              <w:rPr>
                <w:rFonts w:hint="cs"/>
                <w:rtl/>
              </w:rPr>
              <w:t>الميسرة</w:t>
            </w:r>
            <w:r w:rsidRPr="00477332">
              <w:rPr>
                <w:rtl/>
              </w:rPr>
              <w:t>: الأرجنتين وبنغلاديش وبوتسوانا وبوركينا فاسو</w:t>
            </w:r>
            <w:r>
              <w:rPr>
                <w:rFonts w:hint="cs"/>
                <w:rtl/>
              </w:rPr>
              <w:t xml:space="preserve"> وكولومبيا وإثيوبيا</w:t>
            </w:r>
            <w:r w:rsidRPr="00477332">
              <w:rPr>
                <w:rtl/>
              </w:rPr>
              <w:t xml:space="preserve"> وإندونيسيا والمكسيك ومنغوليا </w:t>
            </w:r>
            <w:r w:rsidRPr="00477332">
              <w:rPr>
                <w:rFonts w:hint="cs"/>
                <w:rtl/>
              </w:rPr>
              <w:t>ونيجيريا والإمارات العربية المتحدة</w:t>
            </w:r>
            <w:r w:rsidRPr="00477332">
              <w:rPr>
                <w:rtl/>
              </w:rPr>
              <w:t xml:space="preserve"> </w:t>
            </w:r>
            <w:r>
              <w:rPr>
                <w:rFonts w:hint="cs"/>
                <w:rtl/>
              </w:rPr>
              <w:t xml:space="preserve">وتونس </w:t>
            </w:r>
            <w:r w:rsidRPr="00477332">
              <w:rPr>
                <w:rtl/>
              </w:rPr>
              <w:t xml:space="preserve">وأوروغواي </w:t>
            </w:r>
            <w:proofErr w:type="spellStart"/>
            <w:r w:rsidRPr="00477332">
              <w:rPr>
                <w:rtl/>
              </w:rPr>
              <w:t>وفييت</w:t>
            </w:r>
            <w:proofErr w:type="spellEnd"/>
            <w:r w:rsidRPr="00477332">
              <w:rPr>
                <w:rtl/>
              </w:rPr>
              <w:t xml:space="preserve"> نام.</w:t>
            </w:r>
          </w:p>
          <w:p w:rsidR="00EC3A7F" w:rsidRDefault="00EC3A7F" w:rsidP="002F58E2">
            <w:pPr>
              <w:pStyle w:val="BodyText"/>
              <w:rPr>
                <w:rtl/>
              </w:rPr>
            </w:pPr>
            <w:r>
              <w:rPr>
                <w:rFonts w:hint="cs"/>
                <w:rtl/>
              </w:rPr>
              <w:t>و</w:t>
            </w:r>
            <w:r>
              <w:rPr>
                <w:rtl/>
              </w:rPr>
              <w:t xml:space="preserve">في سياق جائحة </w:t>
            </w:r>
            <w:proofErr w:type="spellStart"/>
            <w:r>
              <w:rPr>
                <w:rFonts w:hint="cs"/>
                <w:rtl/>
              </w:rPr>
              <w:t>كوفيد</w:t>
            </w:r>
            <w:proofErr w:type="spellEnd"/>
            <w:r>
              <w:rPr>
                <w:rFonts w:hint="cs"/>
                <w:rtl/>
              </w:rPr>
              <w:t>-19</w:t>
            </w:r>
            <w:r>
              <w:rPr>
                <w:rtl/>
              </w:rPr>
              <w:t xml:space="preserve"> وقيود السفر المستمرة، تحول</w:t>
            </w:r>
            <w:r>
              <w:rPr>
                <w:rFonts w:hint="cs"/>
                <w:rtl/>
              </w:rPr>
              <w:t>ت</w:t>
            </w:r>
            <w:r>
              <w:rPr>
                <w:rtl/>
              </w:rPr>
              <w:t xml:space="preserve"> </w:t>
            </w:r>
            <w:r>
              <w:rPr>
                <w:rFonts w:hint="cs"/>
                <w:rtl/>
              </w:rPr>
              <w:t>ال</w:t>
            </w:r>
            <w:r>
              <w:rPr>
                <w:rtl/>
              </w:rPr>
              <w:t>تدريب</w:t>
            </w:r>
            <w:r>
              <w:rPr>
                <w:rFonts w:hint="cs"/>
                <w:rtl/>
              </w:rPr>
              <w:t>ات التي يقدمها الاتحاد</w:t>
            </w:r>
            <w:r>
              <w:rPr>
                <w:rtl/>
              </w:rPr>
              <w:t xml:space="preserve"> على أحدث تقنيات إنتاج الكتب </w:t>
            </w:r>
            <w:r>
              <w:rPr>
                <w:rFonts w:hint="cs"/>
                <w:rtl/>
              </w:rPr>
              <w:t>الميسرة</w:t>
            </w:r>
            <w:r>
              <w:rPr>
                <w:rtl/>
              </w:rPr>
              <w:t xml:space="preserve"> من التدريب </w:t>
            </w:r>
            <w:r>
              <w:rPr>
                <w:rFonts w:hint="cs"/>
                <w:rtl/>
              </w:rPr>
              <w:t xml:space="preserve">الحضوري </w:t>
            </w:r>
            <w:r>
              <w:rPr>
                <w:rtl/>
              </w:rPr>
              <w:t xml:space="preserve">إلى منصة عبر الإنترنت. </w:t>
            </w:r>
            <w:r>
              <w:rPr>
                <w:rFonts w:hint="cs"/>
                <w:rtl/>
              </w:rPr>
              <w:t>و</w:t>
            </w:r>
            <w:r>
              <w:rPr>
                <w:rtl/>
              </w:rPr>
              <w:t xml:space="preserve">في أواخر عام 2020، أطلق </w:t>
            </w:r>
            <w:r>
              <w:rPr>
                <w:rFonts w:hint="cs"/>
                <w:rtl/>
              </w:rPr>
              <w:t>الاتحاد باكورة</w:t>
            </w:r>
            <w:r>
              <w:rPr>
                <w:rtl/>
              </w:rPr>
              <w:t xml:space="preserve"> دور</w:t>
            </w:r>
            <w:r>
              <w:rPr>
                <w:rFonts w:hint="cs"/>
                <w:rtl/>
              </w:rPr>
              <w:t>اته</w:t>
            </w:r>
            <w:r>
              <w:rPr>
                <w:rtl/>
              </w:rPr>
              <w:t xml:space="preserve"> عبر الإنترنت لبناء القدرات حول إنتاج الكتب </w:t>
            </w:r>
            <w:proofErr w:type="spellStart"/>
            <w:r>
              <w:rPr>
                <w:rFonts w:hint="cs"/>
                <w:rtl/>
              </w:rPr>
              <w:t>بأنساق</w:t>
            </w:r>
            <w:proofErr w:type="spellEnd"/>
            <w:r>
              <w:rPr>
                <w:rtl/>
              </w:rPr>
              <w:t xml:space="preserve"> ميسرة للأشخاص </w:t>
            </w:r>
            <w:r w:rsidRPr="00915773">
              <w:rPr>
                <w:rtl/>
              </w:rPr>
              <w:t xml:space="preserve">ذوي </w:t>
            </w:r>
            <w:r>
              <w:rPr>
                <w:rFonts w:hint="cs"/>
                <w:rtl/>
              </w:rPr>
              <w:t>ال</w:t>
            </w:r>
            <w:r w:rsidRPr="00915773">
              <w:rPr>
                <w:rtl/>
              </w:rPr>
              <w:t>إعاقات في قراءة المطبوعات</w:t>
            </w:r>
            <w:r>
              <w:rPr>
                <w:rtl/>
              </w:rPr>
              <w:t xml:space="preserve"> لضمان استمرار برامجه التدريبية خلال جائحة </w:t>
            </w:r>
            <w:proofErr w:type="spellStart"/>
            <w:r>
              <w:rPr>
                <w:rFonts w:hint="cs"/>
                <w:rtl/>
              </w:rPr>
              <w:t>كوفيد</w:t>
            </w:r>
            <w:proofErr w:type="spellEnd"/>
            <w:r>
              <w:rPr>
                <w:rFonts w:hint="cs"/>
                <w:rtl/>
              </w:rPr>
              <w:t>-19</w:t>
            </w:r>
            <w:r>
              <w:rPr>
                <w:rtl/>
              </w:rPr>
              <w:t xml:space="preserve">. </w:t>
            </w:r>
            <w:r>
              <w:rPr>
                <w:rFonts w:hint="cs"/>
                <w:rtl/>
              </w:rPr>
              <w:t xml:space="preserve">وقد صممت </w:t>
            </w:r>
            <w:r>
              <w:rPr>
                <w:rtl/>
              </w:rPr>
              <w:t xml:space="preserve">دورة </w:t>
            </w:r>
            <w:r>
              <w:rPr>
                <w:rFonts w:hint="cs"/>
                <w:rtl/>
              </w:rPr>
              <w:t>الاتحاد</w:t>
            </w:r>
            <w:r>
              <w:rPr>
                <w:rtl/>
              </w:rPr>
              <w:t xml:space="preserve"> عبر الإنترنت للمنظمات الشريكة التي تخدم الأشخاص </w:t>
            </w:r>
            <w:r w:rsidRPr="00915773">
              <w:rPr>
                <w:rtl/>
              </w:rPr>
              <w:t xml:space="preserve">ذوي </w:t>
            </w:r>
            <w:r>
              <w:rPr>
                <w:rFonts w:hint="cs"/>
                <w:rtl/>
              </w:rPr>
              <w:t>ال</w:t>
            </w:r>
            <w:r w:rsidRPr="00915773">
              <w:rPr>
                <w:rtl/>
              </w:rPr>
              <w:t>إعاقات في قراءة المطبوعات</w:t>
            </w:r>
            <w:r>
              <w:rPr>
                <w:rtl/>
              </w:rPr>
              <w:t xml:space="preserve"> في البلدان النامية أو </w:t>
            </w:r>
            <w:r>
              <w:rPr>
                <w:rFonts w:hint="cs"/>
                <w:rtl/>
              </w:rPr>
              <w:t xml:space="preserve">البلدان </w:t>
            </w:r>
            <w:r>
              <w:rPr>
                <w:rtl/>
              </w:rPr>
              <w:t>الأقل نموا، و</w:t>
            </w:r>
            <w:r>
              <w:rPr>
                <w:rFonts w:hint="cs"/>
                <w:rtl/>
              </w:rPr>
              <w:t xml:space="preserve">هي </w:t>
            </w:r>
            <w:r>
              <w:rPr>
                <w:rtl/>
              </w:rPr>
              <w:t xml:space="preserve">توفر التدريب على أحدث التقنيات لإنتاج الكتب </w:t>
            </w:r>
            <w:proofErr w:type="spellStart"/>
            <w:r>
              <w:rPr>
                <w:rFonts w:hint="cs"/>
                <w:rtl/>
              </w:rPr>
              <w:t>بأنساق</w:t>
            </w:r>
            <w:proofErr w:type="spellEnd"/>
            <w:r>
              <w:rPr>
                <w:rFonts w:hint="cs"/>
                <w:rtl/>
              </w:rPr>
              <w:t xml:space="preserve"> ميسرة </w:t>
            </w:r>
            <w:r>
              <w:rPr>
                <w:rtl/>
              </w:rPr>
              <w:t>مثل طريقة بريل</w:t>
            </w:r>
            <w:r>
              <w:rPr>
                <w:rFonts w:hint="cs"/>
                <w:rtl/>
              </w:rPr>
              <w:t>،</w:t>
            </w:r>
            <w:r>
              <w:rPr>
                <w:rtl/>
              </w:rPr>
              <w:t xml:space="preserve"> والصوت</w:t>
            </w:r>
            <w:r>
              <w:rPr>
                <w:rFonts w:hint="cs"/>
                <w:rtl/>
              </w:rPr>
              <w:t>،</w:t>
            </w:r>
            <w:r>
              <w:rPr>
                <w:rtl/>
              </w:rPr>
              <w:t xml:space="preserve"> والنص الإلكتروني</w:t>
            </w:r>
            <w:r>
              <w:rPr>
                <w:rFonts w:hint="cs"/>
                <w:rtl/>
              </w:rPr>
              <w:t>،</w:t>
            </w:r>
            <w:r>
              <w:rPr>
                <w:rtl/>
              </w:rPr>
              <w:t xml:space="preserve"> والطباعة الكبيرة، وبالتالي </w:t>
            </w:r>
            <w:r>
              <w:rPr>
                <w:rFonts w:hint="cs"/>
                <w:rtl/>
              </w:rPr>
              <w:t xml:space="preserve">فإنها تفيد </w:t>
            </w:r>
            <w:r>
              <w:rPr>
                <w:rtl/>
              </w:rPr>
              <w:t xml:space="preserve">الأشخاص </w:t>
            </w:r>
            <w:r w:rsidRPr="00915773">
              <w:rPr>
                <w:rtl/>
              </w:rPr>
              <w:t xml:space="preserve">ذوي </w:t>
            </w:r>
            <w:r>
              <w:rPr>
                <w:rFonts w:hint="cs"/>
                <w:rtl/>
              </w:rPr>
              <w:t>ال</w:t>
            </w:r>
            <w:r w:rsidRPr="00915773">
              <w:rPr>
                <w:rtl/>
              </w:rPr>
              <w:t>إعاقات في قراءة المطبوعات</w:t>
            </w:r>
            <w:r>
              <w:rPr>
                <w:rtl/>
              </w:rPr>
              <w:t xml:space="preserve"> حول العالم.</w:t>
            </w:r>
          </w:p>
          <w:p w:rsidR="00EC3A7F" w:rsidRDefault="00EC3A7F" w:rsidP="002F58E2">
            <w:pPr>
              <w:pStyle w:val="BodyText"/>
              <w:rPr>
                <w:rtl/>
              </w:rPr>
            </w:pPr>
            <w:r>
              <w:rPr>
                <w:rFonts w:hint="cs"/>
                <w:rtl/>
              </w:rPr>
              <w:t xml:space="preserve">وقد </w:t>
            </w:r>
            <w:r>
              <w:rPr>
                <w:rtl/>
              </w:rPr>
              <w:t xml:space="preserve">نفذ </w:t>
            </w:r>
            <w:r>
              <w:rPr>
                <w:rFonts w:hint="cs"/>
                <w:rtl/>
              </w:rPr>
              <w:t xml:space="preserve">الاتحاد </w:t>
            </w:r>
            <w:r>
              <w:t>15</w:t>
            </w:r>
            <w:r>
              <w:rPr>
                <w:rtl/>
              </w:rPr>
              <w:t xml:space="preserve"> مشروعًا جديدًا للمساعدة ال</w:t>
            </w:r>
            <w:r>
              <w:rPr>
                <w:rFonts w:hint="cs"/>
                <w:rtl/>
              </w:rPr>
              <w:t>تق</w:t>
            </w:r>
            <w:r>
              <w:rPr>
                <w:rtl/>
              </w:rPr>
              <w:t xml:space="preserve">نية في عام 2021 منذ إطلاق المنصة </w:t>
            </w:r>
            <w:r>
              <w:rPr>
                <w:rFonts w:hint="cs"/>
                <w:rtl/>
              </w:rPr>
              <w:t>الإلكترونية</w:t>
            </w:r>
            <w:r>
              <w:rPr>
                <w:rtl/>
              </w:rPr>
              <w:t xml:space="preserve">. </w:t>
            </w:r>
            <w:r>
              <w:rPr>
                <w:rFonts w:hint="cs"/>
                <w:rtl/>
              </w:rPr>
              <w:t xml:space="preserve">وإجمالا، استكمل، أو أوشك، </w:t>
            </w:r>
            <w:r>
              <w:rPr>
                <w:rtl/>
              </w:rPr>
              <w:t xml:space="preserve">87 مشاركًا من 43 منظمة شريكة في جمهورية الدومينيكان وغانا وليسوتو ومالي وملاوي والمغرب وميانمار ونيجيريا وفلسطين وبيرو دورة </w:t>
            </w:r>
            <w:r>
              <w:rPr>
                <w:rFonts w:hint="cs"/>
                <w:rtl/>
              </w:rPr>
              <w:t>الاتحاد</w:t>
            </w:r>
            <w:r>
              <w:rPr>
                <w:rtl/>
              </w:rPr>
              <w:t xml:space="preserve"> عبر الإنترنت في إنتاج الكتب </w:t>
            </w:r>
            <w:r>
              <w:rPr>
                <w:rFonts w:hint="cs"/>
                <w:rtl/>
              </w:rPr>
              <w:t>الميسرة</w:t>
            </w:r>
            <w:r>
              <w:rPr>
                <w:rtl/>
              </w:rPr>
              <w:t xml:space="preserve"> باللغة الإن</w:t>
            </w:r>
            <w:r>
              <w:rPr>
                <w:rFonts w:hint="cs"/>
                <w:rtl/>
              </w:rPr>
              <w:t>ك</w:t>
            </w:r>
            <w:r>
              <w:rPr>
                <w:rtl/>
              </w:rPr>
              <w:t xml:space="preserve">ليزية أو الفرنسية أو الإسبانية. </w:t>
            </w:r>
            <w:r>
              <w:rPr>
                <w:rFonts w:hint="cs"/>
                <w:rtl/>
              </w:rPr>
              <w:t>و</w:t>
            </w:r>
            <w:r>
              <w:rPr>
                <w:rtl/>
              </w:rPr>
              <w:t xml:space="preserve">سيستمر استخدام دورة </w:t>
            </w:r>
            <w:r>
              <w:rPr>
                <w:rFonts w:hint="cs"/>
                <w:rtl/>
              </w:rPr>
              <w:t>الاتحاد</w:t>
            </w:r>
            <w:r>
              <w:rPr>
                <w:rtl/>
              </w:rPr>
              <w:t xml:space="preserve"> عبر الإنترنت، بما في ذلك الجلسات التفاعلية مع خبراء </w:t>
            </w:r>
            <w:r>
              <w:rPr>
                <w:rFonts w:hint="cs"/>
                <w:rtl/>
              </w:rPr>
              <w:t>تيسير النفاذ</w:t>
            </w:r>
            <w:r>
              <w:rPr>
                <w:rtl/>
              </w:rPr>
              <w:t>، في جميع مشاريع المساعدة ال</w:t>
            </w:r>
            <w:r>
              <w:rPr>
                <w:rFonts w:hint="cs"/>
                <w:rtl/>
              </w:rPr>
              <w:t>تق</w:t>
            </w:r>
            <w:r>
              <w:rPr>
                <w:rtl/>
              </w:rPr>
              <w:t>نية الجارية والمستقبلية.</w:t>
            </w:r>
          </w:p>
          <w:p w:rsidR="00EC3A7F" w:rsidRDefault="00EC3A7F" w:rsidP="002F58E2">
            <w:pPr>
              <w:pStyle w:val="BodyText"/>
              <w:rPr>
                <w:rtl/>
              </w:rPr>
            </w:pPr>
            <w:r>
              <w:rPr>
                <w:rFonts w:hint="cs"/>
                <w:rtl/>
              </w:rPr>
              <w:t>و</w:t>
            </w:r>
            <w:r>
              <w:rPr>
                <w:rtl/>
              </w:rPr>
              <w:t xml:space="preserve">منذ إطلاق </w:t>
            </w:r>
            <w:r>
              <w:rPr>
                <w:rFonts w:hint="cs"/>
                <w:rtl/>
              </w:rPr>
              <w:t xml:space="preserve">الاتحاد </w:t>
            </w:r>
            <w:r>
              <w:rPr>
                <w:rtl/>
              </w:rPr>
              <w:t>أنشط</w:t>
            </w:r>
            <w:r>
              <w:rPr>
                <w:rFonts w:hint="cs"/>
                <w:rtl/>
              </w:rPr>
              <w:t>ته</w:t>
            </w:r>
            <w:r>
              <w:rPr>
                <w:rtl/>
              </w:rPr>
              <w:t xml:space="preserve"> </w:t>
            </w:r>
            <w:r>
              <w:rPr>
                <w:rFonts w:hint="cs"/>
                <w:rtl/>
              </w:rPr>
              <w:t>ل</w:t>
            </w:r>
            <w:r>
              <w:rPr>
                <w:rtl/>
              </w:rPr>
              <w:t xml:space="preserve">بناء القدرات، </w:t>
            </w:r>
            <w:r>
              <w:rPr>
                <w:rFonts w:ascii="Times New Roman" w:hAnsi="Times New Roman" w:cs="Times New Roman" w:hint="cs"/>
                <w:rtl/>
              </w:rPr>
              <w:t>​​</w:t>
            </w:r>
            <w:r>
              <w:rPr>
                <w:rFonts w:hint="cs"/>
                <w:rtl/>
              </w:rPr>
              <w:t>تلقى مشاركون</w:t>
            </w:r>
            <w:r>
              <w:rPr>
                <w:rtl/>
              </w:rPr>
              <w:t xml:space="preserve"> </w:t>
            </w:r>
            <w:r>
              <w:rPr>
                <w:rFonts w:hint="cs"/>
                <w:rtl/>
              </w:rPr>
              <w:t>من</w:t>
            </w:r>
            <w:r>
              <w:rPr>
                <w:rtl/>
              </w:rPr>
              <w:t xml:space="preserve"> </w:t>
            </w:r>
            <w:r>
              <w:rPr>
                <w:rFonts w:hint="cs"/>
                <w:rtl/>
              </w:rPr>
              <w:t>أكثر</w:t>
            </w:r>
            <w:r>
              <w:rPr>
                <w:rtl/>
              </w:rPr>
              <w:t xml:space="preserve"> </w:t>
            </w:r>
            <w:r>
              <w:rPr>
                <w:rFonts w:hint="cs"/>
                <w:rtl/>
              </w:rPr>
              <w:t>من</w:t>
            </w:r>
            <w:r>
              <w:rPr>
                <w:rtl/>
              </w:rPr>
              <w:t xml:space="preserve"> 250 </w:t>
            </w:r>
            <w:r>
              <w:rPr>
                <w:rFonts w:hint="cs"/>
                <w:rtl/>
              </w:rPr>
              <w:t>منظمة</w:t>
            </w:r>
            <w:r>
              <w:rPr>
                <w:rtl/>
              </w:rPr>
              <w:t xml:space="preserve"> </w:t>
            </w:r>
            <w:r>
              <w:rPr>
                <w:rFonts w:hint="cs"/>
                <w:rtl/>
              </w:rPr>
              <w:t>غير</w:t>
            </w:r>
            <w:r>
              <w:rPr>
                <w:rtl/>
              </w:rPr>
              <w:t xml:space="preserve"> </w:t>
            </w:r>
            <w:r>
              <w:rPr>
                <w:rFonts w:hint="cs"/>
                <w:rtl/>
              </w:rPr>
              <w:t>حكومية</w:t>
            </w:r>
            <w:r>
              <w:rPr>
                <w:rtl/>
              </w:rPr>
              <w:t xml:space="preserve"> </w:t>
            </w:r>
            <w:r>
              <w:rPr>
                <w:rFonts w:hint="cs"/>
                <w:rtl/>
              </w:rPr>
              <w:t>وإدارات</w:t>
            </w:r>
            <w:r>
              <w:rPr>
                <w:rtl/>
              </w:rPr>
              <w:t xml:space="preserve"> </w:t>
            </w:r>
            <w:r>
              <w:rPr>
                <w:rFonts w:hint="cs"/>
                <w:rtl/>
              </w:rPr>
              <w:t>تعليم</w:t>
            </w:r>
            <w:r>
              <w:rPr>
                <w:rtl/>
              </w:rPr>
              <w:t xml:space="preserve"> </w:t>
            </w:r>
            <w:r>
              <w:rPr>
                <w:rFonts w:hint="cs"/>
                <w:rtl/>
              </w:rPr>
              <w:t>ودور نشر تدريبات</w:t>
            </w:r>
            <w:r>
              <w:rPr>
                <w:rtl/>
              </w:rPr>
              <w:t xml:space="preserve"> </w:t>
            </w:r>
            <w:r>
              <w:rPr>
                <w:rFonts w:hint="cs"/>
                <w:rtl/>
              </w:rPr>
              <w:t>على</w:t>
            </w:r>
            <w:r>
              <w:rPr>
                <w:rtl/>
              </w:rPr>
              <w:t xml:space="preserve"> </w:t>
            </w:r>
            <w:r>
              <w:rPr>
                <w:rFonts w:hint="cs"/>
                <w:rtl/>
              </w:rPr>
              <w:t>أحدث</w:t>
            </w:r>
            <w:r>
              <w:rPr>
                <w:rtl/>
              </w:rPr>
              <w:t xml:space="preserve"> </w:t>
            </w:r>
            <w:r>
              <w:rPr>
                <w:rFonts w:hint="cs"/>
                <w:rtl/>
              </w:rPr>
              <w:t>تقنيات</w:t>
            </w:r>
            <w:r>
              <w:rPr>
                <w:rtl/>
              </w:rPr>
              <w:t xml:space="preserve"> </w:t>
            </w:r>
            <w:r>
              <w:rPr>
                <w:rFonts w:hint="cs"/>
                <w:rtl/>
              </w:rPr>
              <w:t>إنتاج</w:t>
            </w:r>
            <w:r>
              <w:rPr>
                <w:rtl/>
              </w:rPr>
              <w:t xml:space="preserve"> </w:t>
            </w:r>
            <w:r>
              <w:rPr>
                <w:rFonts w:hint="cs"/>
                <w:rtl/>
              </w:rPr>
              <w:t>الكتب</w:t>
            </w:r>
            <w:r>
              <w:rPr>
                <w:rtl/>
              </w:rPr>
              <w:t xml:space="preserve"> </w:t>
            </w:r>
            <w:r>
              <w:rPr>
                <w:rFonts w:hint="cs"/>
                <w:rtl/>
              </w:rPr>
              <w:t>الميسرة</w:t>
            </w:r>
            <w:r>
              <w:rPr>
                <w:rtl/>
              </w:rPr>
              <w:t>.</w:t>
            </w:r>
          </w:p>
          <w:p w:rsidR="00EC3A7F" w:rsidRDefault="00EC3A7F" w:rsidP="002F58E2">
            <w:pPr>
              <w:pStyle w:val="BodyText"/>
              <w:rPr>
                <w:rtl/>
              </w:rPr>
            </w:pPr>
            <w:r>
              <w:rPr>
                <w:rFonts w:hint="cs"/>
                <w:rtl/>
              </w:rPr>
              <w:t xml:space="preserve">وقد أعد إجمالا </w:t>
            </w:r>
            <w:r>
              <w:rPr>
                <w:rtl/>
              </w:rPr>
              <w:t>أكثر من 6</w:t>
            </w:r>
            <w:r>
              <w:rPr>
                <w:rFonts w:hint="cs"/>
                <w:rtl/>
              </w:rPr>
              <w:t>,</w:t>
            </w:r>
            <w:r>
              <w:rPr>
                <w:rtl/>
              </w:rPr>
              <w:t xml:space="preserve">200 عنوان تعليمي </w:t>
            </w:r>
            <w:r>
              <w:rPr>
                <w:rFonts w:hint="cs"/>
                <w:rtl/>
              </w:rPr>
              <w:t>ميسر</w:t>
            </w:r>
            <w:r>
              <w:rPr>
                <w:rtl/>
              </w:rPr>
              <w:t xml:space="preserve"> بلغات وطنية من يوليو 2019 إلى يوليو 2021 من خلال مشاريع </w:t>
            </w:r>
            <w:r>
              <w:rPr>
                <w:rFonts w:hint="cs"/>
                <w:rtl/>
              </w:rPr>
              <w:t>الاتحاد ل</w:t>
            </w:r>
            <w:r>
              <w:rPr>
                <w:rtl/>
              </w:rPr>
              <w:t xml:space="preserve">بناء القدرات في 22 </w:t>
            </w:r>
            <w:r>
              <w:rPr>
                <w:rFonts w:hint="cs"/>
                <w:rtl/>
              </w:rPr>
              <w:t>بلدا</w:t>
            </w:r>
            <w:r>
              <w:rPr>
                <w:rtl/>
              </w:rPr>
              <w:t>، ليصبح المجموع أكثر من 14</w:t>
            </w:r>
            <w:r>
              <w:rPr>
                <w:rFonts w:hint="cs"/>
                <w:rtl/>
              </w:rPr>
              <w:t>,</w:t>
            </w:r>
            <w:r>
              <w:rPr>
                <w:rtl/>
              </w:rPr>
              <w:t xml:space="preserve">800 عنوان </w:t>
            </w:r>
            <w:r>
              <w:rPr>
                <w:rFonts w:hint="cs"/>
                <w:rtl/>
              </w:rPr>
              <w:t xml:space="preserve">أنتجت </w:t>
            </w:r>
            <w:r>
              <w:rPr>
                <w:rtl/>
              </w:rPr>
              <w:t xml:space="preserve">حتى الآن. </w:t>
            </w:r>
            <w:r>
              <w:rPr>
                <w:rFonts w:hint="cs"/>
                <w:rtl/>
              </w:rPr>
              <w:t xml:space="preserve">وقد مُولت </w:t>
            </w:r>
            <w:r>
              <w:rPr>
                <w:rtl/>
              </w:rPr>
              <w:t xml:space="preserve">هذه المشاريع من الميزانية العادية </w:t>
            </w:r>
            <w:proofErr w:type="spellStart"/>
            <w:r>
              <w:rPr>
                <w:rtl/>
              </w:rPr>
              <w:t>للويبو</w:t>
            </w:r>
            <w:proofErr w:type="spellEnd"/>
            <w:r>
              <w:rPr>
                <w:rtl/>
              </w:rPr>
              <w:t xml:space="preserve"> و</w:t>
            </w:r>
            <w:r>
              <w:rPr>
                <w:rFonts w:hint="cs"/>
                <w:rtl/>
              </w:rPr>
              <w:t xml:space="preserve">الصندوق </w:t>
            </w:r>
            <w:proofErr w:type="spellStart"/>
            <w:r>
              <w:rPr>
                <w:rFonts w:hint="cs"/>
                <w:rtl/>
              </w:rPr>
              <w:t>الاستئماني</w:t>
            </w:r>
            <w:proofErr w:type="spellEnd"/>
            <w:r>
              <w:rPr>
                <w:rFonts w:hint="cs"/>
                <w:rtl/>
              </w:rPr>
              <w:t xml:space="preserve"> الأسترالي</w:t>
            </w:r>
            <w:r>
              <w:rPr>
                <w:rtl/>
              </w:rPr>
              <w:t xml:space="preserve"> </w:t>
            </w:r>
            <w:r>
              <w:rPr>
                <w:rFonts w:hint="cs"/>
                <w:rtl/>
              </w:rPr>
              <w:t xml:space="preserve">والصندوق </w:t>
            </w:r>
            <w:proofErr w:type="spellStart"/>
            <w:r>
              <w:rPr>
                <w:rFonts w:hint="cs"/>
                <w:rtl/>
              </w:rPr>
              <w:t>الاستئماني</w:t>
            </w:r>
            <w:proofErr w:type="spellEnd"/>
            <w:r>
              <w:rPr>
                <w:rFonts w:hint="cs"/>
                <w:rtl/>
              </w:rPr>
              <w:t xml:space="preserve"> الكوري والصندوق </w:t>
            </w:r>
            <w:proofErr w:type="spellStart"/>
            <w:r>
              <w:rPr>
                <w:rFonts w:hint="cs"/>
                <w:rtl/>
              </w:rPr>
              <w:t>الاستئماني</w:t>
            </w:r>
            <w:proofErr w:type="spellEnd"/>
            <w:r>
              <w:rPr>
                <w:rFonts w:hint="cs"/>
                <w:rtl/>
              </w:rPr>
              <w:t xml:space="preserve"> الإماراتي</w:t>
            </w:r>
            <w:r>
              <w:rPr>
                <w:rtl/>
              </w:rPr>
              <w:t>.</w:t>
            </w:r>
          </w:p>
          <w:p w:rsidR="00EC3A7F" w:rsidRDefault="00EC3A7F" w:rsidP="002F58E2">
            <w:pPr>
              <w:pStyle w:val="BodyText"/>
              <w:rPr>
                <w:rtl/>
              </w:rPr>
            </w:pPr>
            <w:r>
              <w:rPr>
                <w:rFonts w:hint="cs"/>
                <w:rtl/>
              </w:rPr>
              <w:t xml:space="preserve">ويتولى الاتحاد </w:t>
            </w:r>
            <w:r>
              <w:rPr>
                <w:rtl/>
              </w:rPr>
              <w:t xml:space="preserve">أيضًا تشغيل خدمة </w:t>
            </w:r>
            <w:r>
              <w:rPr>
                <w:rFonts w:hint="cs"/>
                <w:rtl/>
              </w:rPr>
              <w:t xml:space="preserve">الاتحاد العالمية للكتب </w:t>
            </w:r>
            <w:r>
              <w:rPr>
                <w:rtl/>
              </w:rPr>
              <w:t xml:space="preserve">("الخدمة")، وهي كتالوج على الإنترنت يسمح للمكتبات التي تخدم الأشخاص </w:t>
            </w:r>
            <w:r w:rsidRPr="00915773">
              <w:rPr>
                <w:rtl/>
              </w:rPr>
              <w:t>المكفوفين أو معاقي البصر أو ذوي إعاقات أخرى في قراءة المطبوعات</w:t>
            </w:r>
            <w:r>
              <w:rPr>
                <w:rtl/>
              </w:rPr>
              <w:t xml:space="preserve"> بالحصول بسهولة على المحتوى الذي يحتاجون إليه. </w:t>
            </w:r>
            <w:r>
              <w:rPr>
                <w:rFonts w:hint="cs"/>
                <w:rtl/>
              </w:rPr>
              <w:t xml:space="preserve">وتتيح </w:t>
            </w:r>
            <w:r>
              <w:rPr>
                <w:rtl/>
              </w:rPr>
              <w:t>المنصة التقنية السحاب</w:t>
            </w:r>
            <w:r>
              <w:rPr>
                <w:rFonts w:hint="cs"/>
                <w:rtl/>
              </w:rPr>
              <w:t>ي</w:t>
            </w:r>
            <w:r>
              <w:rPr>
                <w:rtl/>
              </w:rPr>
              <w:t xml:space="preserve">ة الخاصة بالخدمة لمكتبات </w:t>
            </w:r>
            <w:r>
              <w:rPr>
                <w:rFonts w:hint="cs"/>
                <w:rtl/>
              </w:rPr>
              <w:t>ا</w:t>
            </w:r>
            <w:r>
              <w:rPr>
                <w:rtl/>
              </w:rPr>
              <w:t>لمكفوفين المشاركة من تجميع موارده</w:t>
            </w:r>
            <w:r>
              <w:rPr>
                <w:rFonts w:hint="cs"/>
                <w:rtl/>
              </w:rPr>
              <w:t>ا</w:t>
            </w:r>
            <w:r>
              <w:rPr>
                <w:rtl/>
              </w:rPr>
              <w:t xml:space="preserve"> من خلال </w:t>
            </w:r>
            <w:r>
              <w:rPr>
                <w:rFonts w:hint="cs"/>
                <w:rtl/>
              </w:rPr>
              <w:t xml:space="preserve">تبادل </w:t>
            </w:r>
            <w:r>
              <w:rPr>
                <w:rtl/>
              </w:rPr>
              <w:t xml:space="preserve">الكتالوجات والملفات الرقمية </w:t>
            </w:r>
            <w:r>
              <w:rPr>
                <w:rFonts w:hint="cs"/>
                <w:rtl/>
              </w:rPr>
              <w:t>الميسرة</w:t>
            </w:r>
            <w:r>
              <w:rPr>
                <w:rtl/>
              </w:rPr>
              <w:t xml:space="preserve"> </w:t>
            </w:r>
            <w:r>
              <w:rPr>
                <w:rFonts w:hint="cs"/>
                <w:rtl/>
              </w:rPr>
              <w:t>فيما بينها</w:t>
            </w:r>
            <w:r>
              <w:rPr>
                <w:rtl/>
              </w:rPr>
              <w:t>.</w:t>
            </w:r>
          </w:p>
          <w:p w:rsidR="00EC3A7F" w:rsidRDefault="00EC3A7F" w:rsidP="002F58E2">
            <w:pPr>
              <w:pStyle w:val="BodyText"/>
              <w:rPr>
                <w:rtl/>
              </w:rPr>
            </w:pPr>
            <w:r>
              <w:rPr>
                <w:rFonts w:hint="cs"/>
                <w:rtl/>
              </w:rPr>
              <w:t>و</w:t>
            </w:r>
            <w:r>
              <w:rPr>
                <w:rtl/>
              </w:rPr>
              <w:t xml:space="preserve">بين يوليو 2019 ويوليو 2021، انضمت إلى الخدمة 43 مكتبة جديدة للمكفوفين </w:t>
            </w:r>
            <w:r>
              <w:rPr>
                <w:rFonts w:hint="cs"/>
                <w:rtl/>
              </w:rPr>
              <w:t xml:space="preserve">ليبلغ المجموع </w:t>
            </w:r>
            <w:r>
              <w:rPr>
                <w:rtl/>
              </w:rPr>
              <w:t xml:space="preserve">100 مكتبة. </w:t>
            </w:r>
            <w:r>
              <w:rPr>
                <w:rFonts w:hint="cs"/>
                <w:rtl/>
              </w:rPr>
              <w:t>و</w:t>
            </w:r>
            <w:r>
              <w:rPr>
                <w:rtl/>
              </w:rPr>
              <w:t>في هذا الإطار الزمني، زاد العدد الإجمالي للعناوين المتاحة في الخدمة بنسبة 52٪ من 460</w:t>
            </w:r>
            <w:r>
              <w:rPr>
                <w:rFonts w:hint="cs"/>
                <w:rtl/>
              </w:rPr>
              <w:t>,</w:t>
            </w:r>
            <w:r>
              <w:rPr>
                <w:rtl/>
              </w:rPr>
              <w:t>000 إلى أكثر من 700</w:t>
            </w:r>
            <w:r>
              <w:rPr>
                <w:rFonts w:hint="cs"/>
                <w:rtl/>
              </w:rPr>
              <w:t>,</w:t>
            </w:r>
            <w:r>
              <w:rPr>
                <w:rtl/>
              </w:rPr>
              <w:t>000، بما في ذلك ما يقرب من 650</w:t>
            </w:r>
            <w:r>
              <w:rPr>
                <w:rFonts w:hint="cs"/>
                <w:rtl/>
              </w:rPr>
              <w:t>,</w:t>
            </w:r>
            <w:r>
              <w:rPr>
                <w:rtl/>
              </w:rPr>
              <w:t>000 متاحة للتبادل عبر الحدود بموجب أحكام معاهدة مراكش.</w:t>
            </w:r>
          </w:p>
          <w:p w:rsidR="00EC3A7F" w:rsidRDefault="00EC3A7F" w:rsidP="002F58E2">
            <w:pPr>
              <w:pStyle w:val="BodyText"/>
              <w:rPr>
                <w:rtl/>
              </w:rPr>
            </w:pPr>
            <w:r>
              <w:rPr>
                <w:rFonts w:hint="cs"/>
                <w:rtl/>
              </w:rPr>
              <w:t>و</w:t>
            </w:r>
            <w:r>
              <w:rPr>
                <w:rtl/>
              </w:rPr>
              <w:t xml:space="preserve">من بين 100 مكتبة انضمت إلى الخدمة، توجد 46 في بلدان نامية أو </w:t>
            </w:r>
            <w:r>
              <w:rPr>
                <w:rFonts w:hint="cs"/>
                <w:rtl/>
              </w:rPr>
              <w:t xml:space="preserve">بلدان </w:t>
            </w:r>
            <w:r>
              <w:rPr>
                <w:rtl/>
              </w:rPr>
              <w:t>أقل نمواً.</w:t>
            </w:r>
          </w:p>
          <w:p w:rsidR="00EC3A7F" w:rsidRPr="00477332" w:rsidRDefault="00EC3A7F" w:rsidP="002F58E2">
            <w:pPr>
              <w:pStyle w:val="BodyText"/>
            </w:pPr>
            <w:r>
              <w:rPr>
                <w:rFonts w:hint="cs"/>
                <w:rtl/>
              </w:rPr>
              <w:t>و</w:t>
            </w:r>
            <w:r>
              <w:rPr>
                <w:rtl/>
              </w:rPr>
              <w:t xml:space="preserve">في أبريل 2021، أطلق </w:t>
            </w:r>
            <w:r>
              <w:rPr>
                <w:rFonts w:hint="cs"/>
                <w:rtl/>
              </w:rPr>
              <w:t>الاتحاد</w:t>
            </w:r>
            <w:r>
              <w:rPr>
                <w:rtl/>
              </w:rPr>
              <w:t xml:space="preserve"> تطبيقًا جديدًا يمكّن الأفراد من البحث عن العناوين وتنزيلها على الفور من خدمة </w:t>
            </w:r>
            <w:r>
              <w:rPr>
                <w:rFonts w:hint="cs"/>
                <w:rtl/>
              </w:rPr>
              <w:t>الاتحاد العالمية للكتب</w:t>
            </w:r>
            <w:r>
              <w:rPr>
                <w:rtl/>
              </w:rPr>
              <w:t xml:space="preserve">. </w:t>
            </w:r>
            <w:r>
              <w:rPr>
                <w:rFonts w:hint="cs"/>
                <w:rtl/>
              </w:rPr>
              <w:t xml:space="preserve">ويتطلب السماح لأي فرد بالدخول على </w:t>
            </w:r>
            <w:r>
              <w:rPr>
                <w:rtl/>
              </w:rPr>
              <w:t xml:space="preserve">التطبيق </w:t>
            </w:r>
            <w:r>
              <w:rPr>
                <w:rFonts w:hint="cs"/>
                <w:rtl/>
              </w:rPr>
              <w:t>شهود المكتبة الشريكة للاتحاد التي يتبعها على كونه من الأشخاص ذوي الإعاقات في قراءة المطبوعات</w:t>
            </w:r>
            <w:r>
              <w:rPr>
                <w:rtl/>
              </w:rPr>
              <w:t xml:space="preserve"> </w:t>
            </w:r>
            <w:r>
              <w:rPr>
                <w:rFonts w:ascii="Times New Roman" w:hAnsi="Times New Roman" w:cs="Times New Roman" w:hint="cs"/>
                <w:rtl/>
              </w:rPr>
              <w:t>​​</w:t>
            </w:r>
            <w:r>
              <w:rPr>
                <w:rFonts w:hint="cs"/>
                <w:rtl/>
              </w:rPr>
              <w:t>وفقًا</w:t>
            </w:r>
            <w:r>
              <w:rPr>
                <w:rtl/>
              </w:rPr>
              <w:t xml:space="preserve"> </w:t>
            </w:r>
            <w:r>
              <w:rPr>
                <w:rFonts w:hint="cs"/>
                <w:rtl/>
              </w:rPr>
              <w:t>لشروط</w:t>
            </w:r>
            <w:r>
              <w:rPr>
                <w:rtl/>
              </w:rPr>
              <w:t xml:space="preserve"> </w:t>
            </w:r>
            <w:r>
              <w:rPr>
                <w:rFonts w:hint="cs"/>
                <w:rtl/>
              </w:rPr>
              <w:t>معاهدة</w:t>
            </w:r>
            <w:r>
              <w:rPr>
                <w:rtl/>
              </w:rPr>
              <w:t xml:space="preserve"> </w:t>
            </w:r>
            <w:r>
              <w:rPr>
                <w:rFonts w:hint="cs"/>
                <w:rtl/>
              </w:rPr>
              <w:t>مراكش</w:t>
            </w:r>
            <w:r>
              <w:rPr>
                <w:rtl/>
              </w:rPr>
              <w:t xml:space="preserve">. </w:t>
            </w:r>
            <w:r>
              <w:rPr>
                <w:rFonts w:hint="cs"/>
                <w:rtl/>
              </w:rPr>
              <w:t xml:space="preserve">وحسب الوضع </w:t>
            </w:r>
            <w:proofErr w:type="spellStart"/>
            <w:r>
              <w:rPr>
                <w:rFonts w:hint="cs"/>
                <w:rtl/>
              </w:rPr>
              <w:t>قي</w:t>
            </w:r>
            <w:proofErr w:type="spellEnd"/>
            <w:r>
              <w:rPr>
                <w:rFonts w:hint="cs"/>
                <w:rtl/>
              </w:rPr>
              <w:t xml:space="preserve"> يوليو</w:t>
            </w:r>
            <w:r>
              <w:rPr>
                <w:rtl/>
              </w:rPr>
              <w:t xml:space="preserve"> 2021</w:t>
            </w:r>
            <w:r>
              <w:rPr>
                <w:rFonts w:hint="cs"/>
                <w:rtl/>
              </w:rPr>
              <w:t>،</w:t>
            </w:r>
            <w:r>
              <w:rPr>
                <w:rtl/>
              </w:rPr>
              <w:t xml:space="preserve"> </w:t>
            </w:r>
            <w:r>
              <w:rPr>
                <w:rFonts w:hint="cs"/>
                <w:rtl/>
              </w:rPr>
              <w:t>وافقت</w:t>
            </w:r>
            <w:r>
              <w:rPr>
                <w:rtl/>
              </w:rPr>
              <w:t xml:space="preserve"> 23 </w:t>
            </w:r>
            <w:r>
              <w:rPr>
                <w:rFonts w:hint="cs"/>
                <w:rtl/>
              </w:rPr>
              <w:t>مكتبة</w:t>
            </w:r>
            <w:r>
              <w:rPr>
                <w:rtl/>
              </w:rPr>
              <w:t xml:space="preserve"> </w:t>
            </w:r>
            <w:r>
              <w:rPr>
                <w:rFonts w:hint="cs"/>
                <w:rtl/>
              </w:rPr>
              <w:t>شريكة</w:t>
            </w:r>
            <w:r>
              <w:rPr>
                <w:rtl/>
              </w:rPr>
              <w:t xml:space="preserve"> </w:t>
            </w:r>
            <w:r>
              <w:rPr>
                <w:rFonts w:hint="cs"/>
                <w:rtl/>
              </w:rPr>
              <w:t>للاتحاد</w:t>
            </w:r>
            <w:r>
              <w:rPr>
                <w:rtl/>
              </w:rPr>
              <w:t xml:space="preserve"> من 16 </w:t>
            </w:r>
            <w:r>
              <w:rPr>
                <w:rFonts w:hint="cs"/>
                <w:rtl/>
              </w:rPr>
              <w:t>بلدا</w:t>
            </w:r>
            <w:r>
              <w:rPr>
                <w:rtl/>
              </w:rPr>
              <w:t xml:space="preserve">، بما في ذلك 5 </w:t>
            </w:r>
            <w:r>
              <w:rPr>
                <w:rFonts w:hint="cs"/>
                <w:rtl/>
              </w:rPr>
              <w:t>من البلدان ال</w:t>
            </w:r>
            <w:r>
              <w:rPr>
                <w:rtl/>
              </w:rPr>
              <w:t xml:space="preserve">نامية أو </w:t>
            </w:r>
            <w:r>
              <w:rPr>
                <w:rFonts w:hint="cs"/>
                <w:rtl/>
              </w:rPr>
              <w:t>البلدان ال</w:t>
            </w:r>
            <w:r>
              <w:rPr>
                <w:rtl/>
              </w:rPr>
              <w:t>أقل نموًا، على المشاركة في هذا المسعى الجديد.</w:t>
            </w:r>
          </w:p>
        </w:tc>
      </w:tr>
      <w:tr w:rsidR="00EC3A7F" w:rsidRPr="00477332" w:rsidTr="002F58E2">
        <w:tc>
          <w:tcPr>
            <w:tcW w:w="2376" w:type="dxa"/>
          </w:tcPr>
          <w:p w:rsidR="00EC3A7F" w:rsidRPr="003E1D85" w:rsidRDefault="00EC3A7F" w:rsidP="002F58E2">
            <w:pPr>
              <w:pStyle w:val="BodyText"/>
              <w:rPr>
                <w:b/>
              </w:rPr>
            </w:pPr>
            <w:r w:rsidRPr="003E1D85">
              <w:rPr>
                <w:rFonts w:hint="cs"/>
                <w:b/>
                <w:rtl/>
              </w:rPr>
              <w:t>تقارير/وثائق أخرى ذات صلة</w:t>
            </w:r>
          </w:p>
        </w:tc>
        <w:tc>
          <w:tcPr>
            <w:tcW w:w="6912" w:type="dxa"/>
          </w:tcPr>
          <w:p w:rsidR="00EC3A7F" w:rsidRDefault="00EC3A7F" w:rsidP="002F58E2">
            <w:pPr>
              <w:pStyle w:val="BodyText"/>
              <w:rPr>
                <w:rtl/>
              </w:rPr>
            </w:pPr>
            <w:r>
              <w:rPr>
                <w:rFonts w:hint="cs"/>
                <w:rtl/>
              </w:rPr>
              <w:t xml:space="preserve">التقارير التي نظرت فيها اللجنة: </w:t>
            </w:r>
            <w:r w:rsidRPr="008D7412">
              <w:t>CDIP/6/</w:t>
            </w:r>
            <w:r>
              <w:t>2</w:t>
            </w:r>
            <w:r>
              <w:rPr>
                <w:rtl/>
              </w:rPr>
              <w:t xml:space="preserve"> و</w:t>
            </w:r>
            <w:r w:rsidRPr="008D7412">
              <w:t>CDIP/8/2</w:t>
            </w:r>
            <w:r>
              <w:rPr>
                <w:rtl/>
              </w:rPr>
              <w:t xml:space="preserve"> و</w:t>
            </w:r>
            <w:r w:rsidRPr="008D7412">
              <w:t>CDIP/10/</w:t>
            </w:r>
            <w:r>
              <w:t>5</w:t>
            </w:r>
            <w:r>
              <w:rPr>
                <w:rtl/>
              </w:rPr>
              <w:t xml:space="preserve"> و</w:t>
            </w:r>
            <w:r w:rsidRPr="008D7412">
              <w:t>CDIP/16/2</w:t>
            </w:r>
            <w:r>
              <w:rPr>
                <w:rtl/>
              </w:rPr>
              <w:t xml:space="preserve"> و</w:t>
            </w:r>
            <w:r w:rsidRPr="008D7412">
              <w:t>CDIP/1</w:t>
            </w:r>
            <w:r>
              <w:t>9</w:t>
            </w:r>
            <w:r w:rsidRPr="008D7412">
              <w:t>/</w:t>
            </w:r>
            <w:r>
              <w:t>8</w:t>
            </w:r>
            <w:r>
              <w:rPr>
                <w:rtl/>
              </w:rPr>
              <w:t xml:space="preserve"> و</w:t>
            </w:r>
            <w:r w:rsidRPr="008D7412">
              <w:t>CDIP/22/2</w:t>
            </w:r>
            <w:r>
              <w:rPr>
                <w:rtl/>
              </w:rPr>
              <w:t xml:space="preserve"> و</w:t>
            </w:r>
            <w:r w:rsidRPr="008D7412">
              <w:t>CDIP/24/2</w:t>
            </w:r>
            <w:r>
              <w:rPr>
                <w:rtl/>
              </w:rPr>
              <w:t xml:space="preserve"> و</w:t>
            </w:r>
            <w:r w:rsidRPr="008D7412">
              <w:t>CDIP/25/2</w:t>
            </w:r>
            <w:r>
              <w:rPr>
                <w:rtl/>
              </w:rPr>
              <w:t xml:space="preserve"> و</w:t>
            </w:r>
            <w:r w:rsidRPr="008D7412">
              <w:t>CDIP/26/2</w:t>
            </w:r>
            <w:r>
              <w:rPr>
                <w:rFonts w:hint="cs"/>
                <w:rtl/>
              </w:rPr>
              <w:t>.</w:t>
            </w:r>
          </w:p>
          <w:p w:rsidR="00EC3A7F" w:rsidRDefault="00EC3A7F" w:rsidP="002F58E2">
            <w:pPr>
              <w:pStyle w:val="BodyText"/>
              <w:rPr>
                <w:rtl/>
              </w:rPr>
            </w:pPr>
            <w:r w:rsidRPr="00477332">
              <w:rPr>
                <w:rtl/>
              </w:rPr>
              <w:t xml:space="preserve">بالإضافة إلى الأنشطة الواردة في قاعدة بيانات المساعدة التقنية </w:t>
            </w:r>
            <w:r w:rsidRPr="00477332">
              <w:rPr>
                <w:rFonts w:hint="cs"/>
                <w:rtl/>
              </w:rPr>
              <w:t>بشأن</w:t>
            </w:r>
            <w:r w:rsidRPr="00477332">
              <w:rPr>
                <w:rtl/>
              </w:rPr>
              <w:t xml:space="preserve"> الملكية الفكرية (</w:t>
            </w:r>
            <w:r w:rsidRPr="00477332">
              <w:t>IP-TAD</w:t>
            </w:r>
            <w:r w:rsidRPr="00477332">
              <w:rPr>
                <w:rtl/>
              </w:rPr>
              <w:t xml:space="preserve">) </w:t>
            </w:r>
            <w:r w:rsidRPr="00477332">
              <w:rPr>
                <w:rFonts w:hint="cs"/>
                <w:rtl/>
              </w:rPr>
              <w:t>و</w:t>
            </w:r>
            <w:r w:rsidRPr="00477332">
              <w:rPr>
                <w:rtl/>
              </w:rPr>
              <w:t xml:space="preserve">لمزيد من المعلومات حول الإنجازات المتعلقة بهذه </w:t>
            </w:r>
            <w:r w:rsidRPr="00477332">
              <w:rPr>
                <w:rFonts w:hint="cs"/>
                <w:rtl/>
              </w:rPr>
              <w:t>التوصية،</w:t>
            </w:r>
            <w:r w:rsidRPr="00477332">
              <w:rPr>
                <w:rtl/>
              </w:rPr>
              <w:t xml:space="preserve"> يرجى الرجوع إلى تقرير</w:t>
            </w:r>
            <w:r>
              <w:rPr>
                <w:rFonts w:hint="cs"/>
                <w:rtl/>
              </w:rPr>
              <w:t>ي</w:t>
            </w:r>
            <w:r w:rsidRPr="00477332">
              <w:rPr>
                <w:rtl/>
              </w:rPr>
              <w:t xml:space="preserve"> أداء </w:t>
            </w:r>
            <w:proofErr w:type="spellStart"/>
            <w:r w:rsidRPr="00477332">
              <w:rPr>
                <w:rtl/>
              </w:rPr>
              <w:t>الويبو</w:t>
            </w:r>
            <w:proofErr w:type="spellEnd"/>
            <w:r w:rsidRPr="00477332">
              <w:rPr>
                <w:rFonts w:hint="cs"/>
                <w:rtl/>
              </w:rPr>
              <w:t xml:space="preserve"> </w:t>
            </w:r>
            <w:r>
              <w:rPr>
                <w:rFonts w:hint="cs"/>
                <w:rtl/>
              </w:rPr>
              <w:t xml:space="preserve">للفترة </w:t>
            </w:r>
            <w:r w:rsidRPr="00477332">
              <w:rPr>
                <w:rtl/>
              </w:rPr>
              <w:t>2018</w:t>
            </w:r>
            <w:r>
              <w:rPr>
                <w:rFonts w:hint="cs"/>
                <w:rtl/>
              </w:rPr>
              <w:t>/2019</w:t>
            </w:r>
            <w:r w:rsidRPr="00477332">
              <w:rPr>
                <w:rtl/>
              </w:rPr>
              <w:t xml:space="preserve"> (الوثيقة </w:t>
            </w:r>
            <w:r w:rsidRPr="00477332">
              <w:t>WO/</w:t>
            </w:r>
            <w:proofErr w:type="spellStart"/>
            <w:r w:rsidRPr="00477332">
              <w:t>PBC</w:t>
            </w:r>
            <w:proofErr w:type="spellEnd"/>
            <w:r w:rsidRPr="00477332">
              <w:t xml:space="preserve"> /3</w:t>
            </w:r>
            <w:r>
              <w:t>1</w:t>
            </w:r>
            <w:r w:rsidRPr="00477332">
              <w:t>/</w:t>
            </w:r>
            <w:r>
              <w:t>6</w:t>
            </w:r>
            <w:r w:rsidRPr="00477332">
              <w:rPr>
                <w:rtl/>
              </w:rPr>
              <w:t>)</w:t>
            </w:r>
            <w:r>
              <w:rPr>
                <w:rFonts w:hint="cs"/>
                <w:rtl/>
              </w:rPr>
              <w:t xml:space="preserve"> ولسنة 2020 (</w:t>
            </w:r>
            <w:r w:rsidRPr="00477332">
              <w:rPr>
                <w:rtl/>
              </w:rPr>
              <w:t xml:space="preserve">الوثيقة </w:t>
            </w:r>
            <w:r w:rsidRPr="00477332">
              <w:t>WO/</w:t>
            </w:r>
            <w:proofErr w:type="spellStart"/>
            <w:r w:rsidRPr="00477332">
              <w:t>PBC</w:t>
            </w:r>
            <w:proofErr w:type="spellEnd"/>
            <w:r w:rsidRPr="00477332">
              <w:t xml:space="preserve"> /3</w:t>
            </w:r>
            <w:r>
              <w:t>2</w:t>
            </w:r>
            <w:r w:rsidRPr="00477332">
              <w:t>/</w:t>
            </w:r>
            <w:r>
              <w:t>2</w:t>
            </w:r>
            <w:r>
              <w:rPr>
                <w:rFonts w:hint="cs"/>
                <w:rtl/>
              </w:rPr>
              <w:t>)</w:t>
            </w:r>
            <w:r w:rsidRPr="00477332">
              <w:rPr>
                <w:rtl/>
              </w:rPr>
              <w:t>.</w:t>
            </w:r>
          </w:p>
          <w:p w:rsidR="00EC3A7F" w:rsidRPr="00477332" w:rsidRDefault="00EC3A7F" w:rsidP="002F58E2">
            <w:pPr>
              <w:pStyle w:val="BodyText"/>
              <w:rPr>
                <w:rtl/>
              </w:rPr>
            </w:pPr>
          </w:p>
        </w:tc>
      </w:tr>
    </w:tbl>
    <w:p w:rsidR="00EC3A7F" w:rsidRDefault="00EC3A7F" w:rsidP="00EC3A7F">
      <w:pPr>
        <w:rPr>
          <w:rtl/>
        </w:rPr>
      </w:pPr>
    </w:p>
    <w:p w:rsidR="00EC3A7F" w:rsidRDefault="00EC3A7F" w:rsidP="00EC3A7F">
      <w:pPr>
        <w:bidi w:val="0"/>
        <w:rPr>
          <w:rtl/>
        </w:rPr>
      </w:pPr>
      <w:r>
        <w:rPr>
          <w:rtl/>
        </w:rPr>
        <w:br w:type="page"/>
      </w: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C3A7F" w:rsidRPr="00477332" w:rsidTr="002F58E2">
        <w:trPr>
          <w:trHeight w:val="824"/>
          <w:tblHeader/>
        </w:trPr>
        <w:tc>
          <w:tcPr>
            <w:tcW w:w="9288" w:type="dxa"/>
            <w:gridSpan w:val="2"/>
            <w:shd w:val="clear" w:color="auto" w:fill="BFBFBF" w:themeFill="background1" w:themeFillShade="BF"/>
          </w:tcPr>
          <w:p w:rsidR="00EC3A7F" w:rsidRPr="008B0DBB" w:rsidRDefault="00EC3A7F" w:rsidP="002F58E2">
            <w:pPr>
              <w:pStyle w:val="BodyText"/>
              <w:jc w:val="center"/>
              <w:rPr>
                <w:b/>
                <w:bCs/>
                <w:i/>
                <w:iCs/>
                <w:rtl/>
              </w:rPr>
            </w:pPr>
            <w:r w:rsidRPr="008B0DBB">
              <w:rPr>
                <w:rFonts w:hint="cs"/>
                <w:b/>
                <w:bCs/>
                <w:i/>
                <w:iCs/>
                <w:rtl/>
              </w:rPr>
              <w:t>التوصية 28</w:t>
            </w:r>
          </w:p>
        </w:tc>
      </w:tr>
      <w:tr w:rsidR="00EC3A7F" w:rsidRPr="00477332" w:rsidTr="002F58E2">
        <w:tc>
          <w:tcPr>
            <w:tcW w:w="9288" w:type="dxa"/>
            <w:gridSpan w:val="2"/>
            <w:shd w:val="clear" w:color="auto" w:fill="D9D9D9" w:themeFill="background1" w:themeFillShade="D9"/>
          </w:tcPr>
          <w:p w:rsidR="00EC3A7F" w:rsidRPr="00FC190D" w:rsidRDefault="00EC3A7F" w:rsidP="002F58E2">
            <w:pPr>
              <w:pStyle w:val="BodyText"/>
              <w:rPr>
                <w:b/>
              </w:rPr>
            </w:pPr>
            <w:r w:rsidRPr="00477332">
              <w:rPr>
                <w:rtl/>
              </w:rPr>
              <w:t>تدارس ما يمكن للدول الأعضاء، ولا سيما البلدان المتقدمة، اعتماده من السياسات والتدابير المرتبطة بالملكية الفكرية في سبيل تعزيز نقل التكنولوجيا ونشرها في البلدان النامية</w:t>
            </w:r>
            <w:r w:rsidRPr="00477332">
              <w:t>.</w:t>
            </w:r>
          </w:p>
        </w:tc>
      </w:tr>
      <w:tr w:rsidR="00EC3A7F" w:rsidRPr="00477332" w:rsidTr="002F58E2">
        <w:tc>
          <w:tcPr>
            <w:tcW w:w="2376" w:type="dxa"/>
          </w:tcPr>
          <w:p w:rsidR="00EC3A7F" w:rsidRPr="00FC190D" w:rsidRDefault="00EC3A7F" w:rsidP="002F58E2">
            <w:pPr>
              <w:pStyle w:val="BodyText"/>
              <w:rPr>
                <w:b/>
                <w:rtl/>
              </w:rPr>
            </w:pPr>
            <w:r w:rsidRPr="00FC190D">
              <w:rPr>
                <w:b/>
                <w:rtl/>
              </w:rPr>
              <w:t>البرامج ذات الصلة في البرنامج والميزانية للفترة 2020/2021</w:t>
            </w:r>
          </w:p>
        </w:tc>
        <w:tc>
          <w:tcPr>
            <w:tcW w:w="6912" w:type="dxa"/>
          </w:tcPr>
          <w:p w:rsidR="00EC3A7F" w:rsidRPr="00572927" w:rsidRDefault="00EC3A7F" w:rsidP="002F58E2">
            <w:pPr>
              <w:pStyle w:val="BodyText"/>
            </w:pPr>
            <w:r w:rsidRPr="00477332">
              <w:rPr>
                <w:rtl/>
              </w:rPr>
              <w:t xml:space="preserve">1 </w:t>
            </w:r>
            <w:proofErr w:type="spellStart"/>
            <w:r w:rsidRPr="00477332">
              <w:rPr>
                <w:rFonts w:hint="cs"/>
                <w:rtl/>
              </w:rPr>
              <w:t>و5</w:t>
            </w:r>
            <w:proofErr w:type="spellEnd"/>
            <w:r w:rsidRPr="00477332">
              <w:rPr>
                <w:rFonts w:hint="cs"/>
                <w:rtl/>
              </w:rPr>
              <w:t xml:space="preserve"> </w:t>
            </w:r>
            <w:proofErr w:type="spellStart"/>
            <w:r w:rsidRPr="00477332">
              <w:rPr>
                <w:rFonts w:hint="cs"/>
                <w:rtl/>
              </w:rPr>
              <w:t>و9</w:t>
            </w:r>
            <w:proofErr w:type="spellEnd"/>
            <w:r w:rsidRPr="00477332">
              <w:rPr>
                <w:rFonts w:hint="cs"/>
                <w:rtl/>
              </w:rPr>
              <w:t xml:space="preserve"> </w:t>
            </w:r>
            <w:proofErr w:type="spellStart"/>
            <w:r w:rsidRPr="00477332">
              <w:rPr>
                <w:rFonts w:hint="cs"/>
                <w:rtl/>
              </w:rPr>
              <w:t>و11</w:t>
            </w:r>
            <w:proofErr w:type="spellEnd"/>
            <w:r w:rsidRPr="00477332">
              <w:rPr>
                <w:rFonts w:hint="cs"/>
                <w:rtl/>
              </w:rPr>
              <w:t xml:space="preserve"> </w:t>
            </w:r>
            <w:proofErr w:type="spellStart"/>
            <w:r w:rsidRPr="00477332">
              <w:rPr>
                <w:rFonts w:hint="cs"/>
                <w:rtl/>
              </w:rPr>
              <w:t>و13</w:t>
            </w:r>
            <w:proofErr w:type="spellEnd"/>
            <w:r w:rsidRPr="00477332">
              <w:rPr>
                <w:rFonts w:hint="cs"/>
                <w:rtl/>
              </w:rPr>
              <w:t xml:space="preserve"> </w:t>
            </w:r>
            <w:proofErr w:type="spellStart"/>
            <w:r w:rsidRPr="00477332">
              <w:rPr>
                <w:rFonts w:hint="cs"/>
                <w:rtl/>
              </w:rPr>
              <w:t>و14</w:t>
            </w:r>
            <w:proofErr w:type="spellEnd"/>
            <w:r w:rsidRPr="00477332">
              <w:rPr>
                <w:rFonts w:hint="cs"/>
                <w:rtl/>
              </w:rPr>
              <w:t xml:space="preserve"> </w:t>
            </w:r>
            <w:proofErr w:type="spellStart"/>
            <w:r w:rsidRPr="00477332">
              <w:rPr>
                <w:rFonts w:hint="cs"/>
                <w:rtl/>
              </w:rPr>
              <w:t>و15</w:t>
            </w:r>
            <w:proofErr w:type="spellEnd"/>
            <w:r w:rsidRPr="00477332">
              <w:rPr>
                <w:rFonts w:hint="cs"/>
                <w:rtl/>
              </w:rPr>
              <w:t xml:space="preserve"> و</w:t>
            </w:r>
            <w:r w:rsidRPr="00477332">
              <w:t>30</w:t>
            </w:r>
          </w:p>
        </w:tc>
      </w:tr>
      <w:tr w:rsidR="00EC3A7F" w:rsidRPr="00477332" w:rsidTr="002F58E2">
        <w:tc>
          <w:tcPr>
            <w:tcW w:w="2376" w:type="dxa"/>
          </w:tcPr>
          <w:p w:rsidR="00EC3A7F" w:rsidRPr="00541AFF" w:rsidRDefault="00EC3A7F" w:rsidP="002F58E2">
            <w:pPr>
              <w:pStyle w:val="BodyText"/>
              <w:rPr>
                <w:b/>
                <w:rtl/>
              </w:rPr>
            </w:pPr>
            <w:r w:rsidRPr="00541AFF">
              <w:rPr>
                <w:rFonts w:hint="cs"/>
                <w:b/>
                <w:rtl/>
              </w:rPr>
              <w:t>التنفيذ</w:t>
            </w:r>
          </w:p>
        </w:tc>
        <w:tc>
          <w:tcPr>
            <w:tcW w:w="6912" w:type="dxa"/>
          </w:tcPr>
          <w:p w:rsidR="00EC3A7F" w:rsidRPr="00477332" w:rsidRDefault="00EC3A7F" w:rsidP="002F58E2">
            <w:pPr>
              <w:pStyle w:val="BodyText"/>
              <w:rPr>
                <w:rtl/>
              </w:rPr>
            </w:pPr>
            <w:r w:rsidRPr="00477332">
              <w:rPr>
                <w:rtl/>
              </w:rPr>
              <w:t>هذه التوصية قيد التنفيذ منذ عام 2010. وقد نوقشت و</w:t>
            </w:r>
            <w:r>
              <w:rPr>
                <w:rFonts w:hint="cs"/>
                <w:rtl/>
              </w:rPr>
              <w:t>عولجت</w:t>
            </w:r>
            <w:r w:rsidRPr="00477332">
              <w:rPr>
                <w:rtl/>
              </w:rPr>
              <w:t xml:space="preserve"> من خلال الأنشطة المتفق عليها خلال الدورة </w:t>
            </w:r>
            <w:r w:rsidRPr="00477332">
              <w:rPr>
                <w:rFonts w:hint="cs"/>
                <w:rtl/>
              </w:rPr>
              <w:t>الخامسة</w:t>
            </w:r>
            <w:r w:rsidRPr="00477332">
              <w:rPr>
                <w:rtl/>
              </w:rPr>
              <w:t xml:space="preserve"> للجنة، على النحو المبين في الوثيقة</w:t>
            </w:r>
            <w:r w:rsidRPr="00477332">
              <w:rPr>
                <w:rFonts w:hint="cs"/>
                <w:rtl/>
              </w:rPr>
              <w:t xml:space="preserve"> </w:t>
            </w:r>
            <w:r w:rsidRPr="00477332">
              <w:t>CDIP/6/4</w:t>
            </w:r>
            <w:r w:rsidRPr="00477332">
              <w:rPr>
                <w:rtl/>
              </w:rPr>
              <w:t xml:space="preserve">. </w:t>
            </w:r>
          </w:p>
          <w:p w:rsidR="00EC3A7F" w:rsidRPr="002B1CB2" w:rsidRDefault="00EC3A7F" w:rsidP="002F58E2">
            <w:pPr>
              <w:pStyle w:val="BodyText"/>
              <w:rPr>
                <w:rtl/>
              </w:rPr>
            </w:pPr>
            <w:r w:rsidRPr="00477332">
              <w:rPr>
                <w:rFonts w:hint="cs"/>
                <w:rtl/>
              </w:rPr>
              <w:t xml:space="preserve">وأجرت اللجنة مزيدا من المناقشات في إطار الوثائق التالية: </w:t>
            </w:r>
            <w:r w:rsidRPr="00477332">
              <w:t>CDIP/17/9</w:t>
            </w:r>
            <w:r w:rsidRPr="00477332">
              <w:rPr>
                <w:rFonts w:hint="cs"/>
                <w:rtl/>
              </w:rPr>
              <w:t xml:space="preserve"> و</w:t>
            </w:r>
            <w:r w:rsidRPr="00477332">
              <w:t>CDIP/18/6 Rev</w:t>
            </w:r>
            <w:r w:rsidRPr="00477332">
              <w:rPr>
                <w:rFonts w:hint="cs"/>
                <w:rtl/>
              </w:rPr>
              <w:t xml:space="preserve"> و</w:t>
            </w:r>
            <w:r w:rsidRPr="00477332">
              <w:t>CDIP/20/7</w:t>
            </w:r>
            <w:r>
              <w:rPr>
                <w:rFonts w:hint="cs"/>
                <w:rtl/>
              </w:rPr>
              <w:t xml:space="preserve"> </w:t>
            </w:r>
            <w:r w:rsidRPr="00477332">
              <w:rPr>
                <w:rFonts w:hint="cs"/>
                <w:rtl/>
              </w:rPr>
              <w:t>و</w:t>
            </w:r>
            <w:r w:rsidRPr="00477332">
              <w:t>CDIP/20/10</w:t>
            </w:r>
            <w:r w:rsidRPr="00477332">
              <w:rPr>
                <w:rFonts w:hint="cs"/>
                <w:rtl/>
              </w:rPr>
              <w:t xml:space="preserve"> و</w:t>
            </w:r>
            <w:r w:rsidRPr="00477332">
              <w:t>CDIP/20/11</w:t>
            </w:r>
            <w:r w:rsidRPr="00477332">
              <w:rPr>
                <w:rFonts w:hint="cs"/>
                <w:rtl/>
              </w:rPr>
              <w:t xml:space="preserve"> و</w:t>
            </w:r>
            <w:r w:rsidRPr="00477332">
              <w:t>CDIP/20/12</w:t>
            </w:r>
            <w:r w:rsidRPr="00477332">
              <w:rPr>
                <w:rFonts w:hint="cs"/>
                <w:rtl/>
              </w:rPr>
              <w:t>.</w:t>
            </w:r>
          </w:p>
        </w:tc>
      </w:tr>
      <w:tr w:rsidR="00EC3A7F" w:rsidRPr="00477332" w:rsidTr="002F58E2">
        <w:tc>
          <w:tcPr>
            <w:tcW w:w="2376" w:type="dxa"/>
          </w:tcPr>
          <w:p w:rsidR="00EC3A7F" w:rsidRPr="003E1D85" w:rsidRDefault="00EC3A7F" w:rsidP="002F58E2">
            <w:pPr>
              <w:pStyle w:val="BodyText"/>
              <w:rPr>
                <w:b/>
              </w:rPr>
            </w:pPr>
            <w:r w:rsidRPr="003E1D85">
              <w:rPr>
                <w:rFonts w:hint="cs"/>
                <w:b/>
                <w:rtl/>
              </w:rPr>
              <w:t>مشاريع أجندة التنمية ذات الصلة</w:t>
            </w:r>
          </w:p>
        </w:tc>
        <w:tc>
          <w:tcPr>
            <w:tcW w:w="6912" w:type="dxa"/>
          </w:tcPr>
          <w:p w:rsidR="00EC3A7F" w:rsidRPr="00477332" w:rsidRDefault="00EC3A7F" w:rsidP="002F58E2">
            <w:pPr>
              <w:pStyle w:val="BodyText"/>
              <w:rPr>
                <w:rtl/>
              </w:rPr>
            </w:pPr>
            <w:r>
              <w:rPr>
                <w:rFonts w:hint="cs"/>
                <w:rtl/>
              </w:rPr>
              <w:t>عولجت</w:t>
            </w:r>
            <w:r w:rsidRPr="00477332">
              <w:rPr>
                <w:rtl/>
              </w:rPr>
              <w:t xml:space="preserve"> هذه التوصية </w:t>
            </w:r>
            <w:r>
              <w:rPr>
                <w:rFonts w:hint="cs"/>
                <w:rtl/>
              </w:rPr>
              <w:t xml:space="preserve">أساسا </w:t>
            </w:r>
            <w:r w:rsidRPr="00477332">
              <w:rPr>
                <w:rtl/>
              </w:rPr>
              <w:t>من خلال مشر</w:t>
            </w:r>
            <w:r>
              <w:rPr>
                <w:rFonts w:hint="cs"/>
                <w:rtl/>
              </w:rPr>
              <w:t>و</w:t>
            </w:r>
            <w:r w:rsidRPr="00477332">
              <w:rPr>
                <w:rtl/>
              </w:rPr>
              <w:t xml:space="preserve">ع الملكية الفكرية ونقل التكنولوجيا: التحديات المشتركة </w:t>
            </w:r>
            <w:r>
              <w:rPr>
                <w:rFonts w:hint="cs"/>
                <w:rtl/>
              </w:rPr>
              <w:t xml:space="preserve">- </w:t>
            </w:r>
            <w:r w:rsidRPr="00477332">
              <w:rPr>
                <w:rtl/>
              </w:rPr>
              <w:t>بناء الحلول</w:t>
            </w:r>
            <w:r w:rsidRPr="00477332">
              <w:rPr>
                <w:rFonts w:hint="cs"/>
                <w:rtl/>
              </w:rPr>
              <w:t xml:space="preserve"> (</w:t>
            </w:r>
            <w:r w:rsidRPr="00477332">
              <w:t>CDIP/6/4 Rev.</w:t>
            </w:r>
            <w:r w:rsidRPr="00477332">
              <w:rPr>
                <w:rFonts w:hint="cs"/>
                <w:rtl/>
              </w:rPr>
              <w:t>)</w:t>
            </w:r>
          </w:p>
          <w:p w:rsidR="00EC3A7F" w:rsidRPr="00477332" w:rsidRDefault="00EC3A7F" w:rsidP="002F58E2">
            <w:pPr>
              <w:pStyle w:val="BodyText"/>
              <w:rPr>
                <w:rtl/>
              </w:rPr>
            </w:pPr>
            <w:r>
              <w:rPr>
                <w:rFonts w:hint="cs"/>
                <w:rtl/>
              </w:rPr>
              <w:t>و</w:t>
            </w:r>
            <w:r w:rsidRPr="00477332">
              <w:rPr>
                <w:rFonts w:hint="cs"/>
                <w:rtl/>
              </w:rPr>
              <w:t xml:space="preserve">في </w:t>
            </w:r>
            <w:r>
              <w:rPr>
                <w:rFonts w:hint="cs"/>
                <w:rtl/>
              </w:rPr>
              <w:t xml:space="preserve">سياق </w:t>
            </w:r>
            <w:r w:rsidRPr="00477332">
              <w:rPr>
                <w:rFonts w:hint="cs"/>
                <w:rtl/>
              </w:rPr>
              <w:t xml:space="preserve">مناقشة مشروع </w:t>
            </w:r>
            <w:r w:rsidRPr="00477332">
              <w:rPr>
                <w:i/>
                <w:iCs/>
                <w:rtl/>
              </w:rPr>
              <w:t xml:space="preserve">الملكية الفكرية ونقل التكنولوجيا: التحديات المشتركة </w:t>
            </w:r>
            <w:r>
              <w:rPr>
                <w:rFonts w:hint="cs"/>
                <w:i/>
                <w:iCs/>
                <w:rtl/>
              </w:rPr>
              <w:t xml:space="preserve">- </w:t>
            </w:r>
            <w:r w:rsidRPr="00477332">
              <w:rPr>
                <w:i/>
                <w:iCs/>
                <w:rtl/>
              </w:rPr>
              <w:t>بناء الحلول</w:t>
            </w:r>
            <w:r w:rsidRPr="00477332">
              <w:rPr>
                <w:rFonts w:hint="cs"/>
                <w:rtl/>
              </w:rPr>
              <w:t xml:space="preserve">، نظرت اللجنة في دوراتها الخامسة عشرة والسادسة عشرة والسابعة عشرة في الوثائق التالية: "1" </w:t>
            </w:r>
            <w:r w:rsidRPr="00477332">
              <w:rPr>
                <w:rtl/>
              </w:rPr>
              <w:t xml:space="preserve">التقرير عن منتدى خبراء </w:t>
            </w:r>
            <w:proofErr w:type="spellStart"/>
            <w:r w:rsidRPr="00477332">
              <w:rPr>
                <w:rtl/>
              </w:rPr>
              <w:t>الويبو</w:t>
            </w:r>
            <w:proofErr w:type="spellEnd"/>
            <w:r w:rsidRPr="00477332">
              <w:rPr>
                <w:rtl/>
              </w:rPr>
              <w:t xml:space="preserve"> بشأن نقل التكنولوجيا على الصعيد الدولي</w:t>
            </w:r>
            <w:r w:rsidRPr="00477332">
              <w:rPr>
                <w:rFonts w:hint="cs"/>
                <w:rtl/>
              </w:rPr>
              <w:t xml:space="preserve"> (</w:t>
            </w:r>
            <w:r w:rsidRPr="00477332">
              <w:t>CDIP/15/5</w:t>
            </w:r>
            <w:r w:rsidRPr="00477332">
              <w:rPr>
                <w:rFonts w:hint="cs"/>
                <w:rtl/>
              </w:rPr>
              <w:t>)؛ "2" والتقرير التقييمي للمشروع (</w:t>
            </w:r>
            <w:r w:rsidRPr="00477332">
              <w:t>CDIP/16/3</w:t>
            </w:r>
            <w:r w:rsidRPr="00477332">
              <w:rPr>
                <w:rFonts w:hint="cs"/>
                <w:rtl/>
              </w:rPr>
              <w:t>)؛ "3" و</w:t>
            </w:r>
            <w:r w:rsidRPr="00477332">
              <w:rPr>
                <w:rtl/>
              </w:rPr>
              <w:t>مسح الأنشطة المتعلقة بنقل التكنولوجيا</w:t>
            </w:r>
            <w:r w:rsidRPr="00477332">
              <w:rPr>
                <w:rFonts w:hint="cs"/>
                <w:rtl/>
              </w:rPr>
              <w:t xml:space="preserve"> (</w:t>
            </w:r>
            <w:r w:rsidRPr="00477332">
              <w:t>CDIP/17/9</w:t>
            </w:r>
            <w:r w:rsidRPr="00477332">
              <w:rPr>
                <w:rFonts w:hint="cs"/>
                <w:rtl/>
              </w:rPr>
              <w:t>).</w:t>
            </w:r>
          </w:p>
          <w:p w:rsidR="00EC3A7F" w:rsidRPr="00477332" w:rsidRDefault="00EC3A7F" w:rsidP="002F58E2">
            <w:pPr>
              <w:pStyle w:val="BodyText"/>
              <w:rPr>
                <w:rtl/>
              </w:rPr>
            </w:pPr>
            <w:r w:rsidRPr="00477332">
              <w:rPr>
                <w:rFonts w:hint="cs"/>
                <w:rtl/>
              </w:rPr>
              <w:t xml:space="preserve">وأثناء مناقشة الوثيقة </w:t>
            </w:r>
            <w:r w:rsidRPr="00477332">
              <w:t>CDIP/17/9</w:t>
            </w:r>
            <w:r w:rsidRPr="00477332">
              <w:rPr>
                <w:rFonts w:hint="cs"/>
                <w:rtl/>
              </w:rPr>
              <w:t xml:space="preserve">، قررت اللجنة أن </w:t>
            </w:r>
            <w:r w:rsidRPr="00477332">
              <w:rPr>
                <w:rtl/>
              </w:rPr>
              <w:t xml:space="preserve">تقدّم الدول الأعضاء المهتمة اقتراحات </w:t>
            </w:r>
            <w:r w:rsidRPr="00477332">
              <w:rPr>
                <w:rFonts w:hint="cs"/>
                <w:rtl/>
              </w:rPr>
              <w:t xml:space="preserve">للمناقشة </w:t>
            </w:r>
            <w:r w:rsidRPr="00477332">
              <w:rPr>
                <w:rtl/>
              </w:rPr>
              <w:t>و</w:t>
            </w:r>
            <w:r>
              <w:rPr>
                <w:rFonts w:hint="cs"/>
                <w:rtl/>
              </w:rPr>
              <w:t xml:space="preserve">أنه </w:t>
            </w:r>
            <w:r w:rsidRPr="00477332">
              <w:rPr>
                <w:rtl/>
              </w:rPr>
              <w:t xml:space="preserve">ينبغي الفصل بين الاقتراحات الخاصة بمسائل السياسة العامة والاقتراحات </w:t>
            </w:r>
            <w:r>
              <w:rPr>
                <w:rFonts w:hint="cs"/>
                <w:rtl/>
              </w:rPr>
              <w:t xml:space="preserve">المحددة </w:t>
            </w:r>
            <w:r w:rsidRPr="00477332">
              <w:rPr>
                <w:rFonts w:hint="cs"/>
                <w:rtl/>
              </w:rPr>
              <w:t xml:space="preserve">التي يُحتمل التصرف بشأنها. وتتضمن الوثيقة </w:t>
            </w:r>
            <w:r w:rsidRPr="00477332">
              <w:t>CDIP/18/6 Rev.</w:t>
            </w:r>
            <w:r w:rsidRPr="00477332">
              <w:rPr>
                <w:rFonts w:hint="cs"/>
                <w:rtl/>
              </w:rPr>
              <w:t xml:space="preserve"> المساهمات التي تقدم بها </w:t>
            </w:r>
            <w:r w:rsidRPr="00477332">
              <w:rPr>
                <w:rtl/>
              </w:rPr>
              <w:t>وفد جنوب أفريقيا واقتراح</w:t>
            </w:r>
            <w:r>
              <w:rPr>
                <w:rFonts w:hint="cs"/>
                <w:rtl/>
              </w:rPr>
              <w:t>ا</w:t>
            </w:r>
            <w:r w:rsidRPr="00477332">
              <w:rPr>
                <w:rtl/>
              </w:rPr>
              <w:t xml:space="preserve"> مشترك</w:t>
            </w:r>
            <w:r>
              <w:rPr>
                <w:rFonts w:hint="cs"/>
                <w:rtl/>
              </w:rPr>
              <w:t>ا</w:t>
            </w:r>
            <w:r w:rsidRPr="00477332">
              <w:rPr>
                <w:rtl/>
              </w:rPr>
              <w:t xml:space="preserve"> من وفود أستراليا وكندا والولايات المتحدة الأمريكية.</w:t>
            </w:r>
          </w:p>
          <w:p w:rsidR="00EC3A7F" w:rsidRPr="00477332" w:rsidRDefault="00EC3A7F" w:rsidP="002F58E2">
            <w:pPr>
              <w:pStyle w:val="BodyText"/>
            </w:pPr>
            <w:r w:rsidRPr="00477332">
              <w:rPr>
                <w:rFonts w:hint="cs"/>
                <w:rtl/>
              </w:rPr>
              <w:t>واستجابة إلى الاقتراح المشترك</w:t>
            </w:r>
            <w:r>
              <w:rPr>
                <w:rFonts w:hint="cs"/>
                <w:rtl/>
              </w:rPr>
              <w:t>،</w:t>
            </w:r>
            <w:r w:rsidRPr="00477332">
              <w:rPr>
                <w:rFonts w:hint="cs"/>
                <w:rtl/>
              </w:rPr>
              <w:t xml:space="preserve"> نظرت اللجنة في الوثائق التالية: </w:t>
            </w:r>
          </w:p>
          <w:p w:rsidR="00EC3A7F" w:rsidRPr="00477332" w:rsidRDefault="00EC3A7F" w:rsidP="002F58E2">
            <w:pPr>
              <w:pStyle w:val="BodyText"/>
              <w:rPr>
                <w:rtl/>
              </w:rPr>
            </w:pPr>
            <w:r w:rsidRPr="00477332">
              <w:rPr>
                <w:rFonts w:hint="cs"/>
                <w:rtl/>
              </w:rPr>
              <w:t xml:space="preserve">- </w:t>
            </w:r>
            <w:r w:rsidRPr="00477332">
              <w:rPr>
                <w:rtl/>
              </w:rPr>
              <w:t xml:space="preserve">ترويج أنشطة </w:t>
            </w:r>
            <w:proofErr w:type="spellStart"/>
            <w:r w:rsidRPr="00477332">
              <w:rPr>
                <w:rtl/>
              </w:rPr>
              <w:t>الويبو</w:t>
            </w:r>
            <w:proofErr w:type="spellEnd"/>
            <w:r w:rsidRPr="00477332">
              <w:rPr>
                <w:rtl/>
              </w:rPr>
              <w:t xml:space="preserve"> ومواردها المتعلقة بنقل التكنولوجيا</w:t>
            </w:r>
            <w:r w:rsidRPr="00477332">
              <w:rPr>
                <w:rFonts w:hint="cs"/>
                <w:rtl/>
              </w:rPr>
              <w:t xml:space="preserve"> (</w:t>
            </w:r>
            <w:r w:rsidRPr="00477332">
              <w:t>CDIP/20/11</w:t>
            </w:r>
            <w:r w:rsidRPr="00477332">
              <w:rPr>
                <w:rFonts w:hint="cs"/>
                <w:rtl/>
              </w:rPr>
              <w:t>)</w:t>
            </w:r>
          </w:p>
          <w:p w:rsidR="00EC3A7F" w:rsidRPr="00477332" w:rsidRDefault="00EC3A7F" w:rsidP="002F58E2">
            <w:pPr>
              <w:pStyle w:val="BodyText"/>
              <w:rPr>
                <w:rtl/>
              </w:rPr>
            </w:pPr>
            <w:r w:rsidRPr="00477332">
              <w:rPr>
                <w:rFonts w:hint="cs"/>
                <w:rtl/>
              </w:rPr>
              <w:t xml:space="preserve">- </w:t>
            </w:r>
            <w:r w:rsidRPr="00477332">
              <w:rPr>
                <w:rtl/>
              </w:rPr>
              <w:t>خارطة المنتديات والمؤتمرات الدولية المعنية بمبادرات وأنشطة متعلقة بنقل التكنولوجيا</w:t>
            </w:r>
            <w:r w:rsidRPr="00477332">
              <w:rPr>
                <w:rFonts w:hint="cs"/>
                <w:rtl/>
              </w:rPr>
              <w:t xml:space="preserve"> (</w:t>
            </w:r>
            <w:r w:rsidRPr="00477332">
              <w:t>CDIP/20/12</w:t>
            </w:r>
            <w:r w:rsidRPr="00477332">
              <w:rPr>
                <w:rFonts w:hint="cs"/>
                <w:rtl/>
              </w:rPr>
              <w:t>)</w:t>
            </w:r>
          </w:p>
          <w:p w:rsidR="00EC3A7F" w:rsidRPr="00477332" w:rsidRDefault="00EC3A7F" w:rsidP="002F58E2">
            <w:pPr>
              <w:pStyle w:val="BodyText"/>
              <w:rPr>
                <w:rtl/>
              </w:rPr>
            </w:pPr>
            <w:r w:rsidRPr="00477332">
              <w:rPr>
                <w:rFonts w:hint="cs"/>
                <w:rtl/>
              </w:rPr>
              <w:t xml:space="preserve">- </w:t>
            </w:r>
            <w:r w:rsidRPr="00477332">
              <w:rPr>
                <w:rtl/>
              </w:rPr>
              <w:t xml:space="preserve">خارطة الطريق بشأن تعزيز استخدام المنتدى الإلكتروني الذي أنشئ في </w:t>
            </w:r>
            <w:r w:rsidRPr="00477332">
              <w:rPr>
                <w:rFonts w:hint="cs"/>
                <w:rtl/>
              </w:rPr>
              <w:t>إطار "المشرو</w:t>
            </w:r>
            <w:r w:rsidRPr="00477332">
              <w:rPr>
                <w:rtl/>
              </w:rPr>
              <w:t>ع ب</w:t>
            </w:r>
            <w:r>
              <w:rPr>
                <w:rFonts w:hint="cs"/>
                <w:rtl/>
              </w:rPr>
              <w:t xml:space="preserve">شأن </w:t>
            </w:r>
            <w:r w:rsidRPr="00477332">
              <w:rPr>
                <w:rtl/>
              </w:rPr>
              <w:t xml:space="preserve">الملكية الفكرية ونقل التكنولوجيا: التحديات المشتركة </w:t>
            </w:r>
            <w:r>
              <w:rPr>
                <w:rFonts w:hint="cs"/>
                <w:rtl/>
              </w:rPr>
              <w:t xml:space="preserve">- </w:t>
            </w:r>
            <w:r w:rsidRPr="00477332">
              <w:rPr>
                <w:rtl/>
              </w:rPr>
              <w:t>بناء الحلول</w:t>
            </w:r>
            <w:r w:rsidRPr="00477332">
              <w:rPr>
                <w:rFonts w:hint="cs"/>
                <w:rtl/>
              </w:rPr>
              <w:t>" (</w:t>
            </w:r>
            <w:r w:rsidRPr="00477332">
              <w:t>CDIP/20/7</w:t>
            </w:r>
            <w:r w:rsidRPr="00477332">
              <w:rPr>
                <w:rFonts w:hint="cs"/>
                <w:rtl/>
              </w:rPr>
              <w:t>)</w:t>
            </w:r>
          </w:p>
          <w:p w:rsidR="00EC3A7F" w:rsidRPr="00477332" w:rsidRDefault="00EC3A7F" w:rsidP="002F58E2">
            <w:pPr>
              <w:pStyle w:val="BodyText"/>
              <w:rPr>
                <w:rtl/>
              </w:rPr>
            </w:pPr>
            <w:r w:rsidRPr="00477332">
              <w:rPr>
                <w:rFonts w:hint="cs"/>
                <w:rtl/>
              </w:rPr>
              <w:t>- ت</w:t>
            </w:r>
            <w:r w:rsidRPr="00477332">
              <w:rPr>
                <w:rtl/>
              </w:rPr>
              <w:t>جميع منصات تبادل التكنولوجيا وترخيصها</w:t>
            </w:r>
            <w:r w:rsidRPr="00477332">
              <w:rPr>
                <w:rFonts w:hint="cs"/>
                <w:rtl/>
              </w:rPr>
              <w:t xml:space="preserve"> (</w:t>
            </w:r>
            <w:r w:rsidRPr="00477332">
              <w:t>CDIP/20/10 Rev.</w:t>
            </w:r>
            <w:r w:rsidRPr="00477332">
              <w:rPr>
                <w:rFonts w:hint="cs"/>
                <w:rtl/>
              </w:rPr>
              <w:t>)</w:t>
            </w:r>
          </w:p>
          <w:p w:rsidR="00EC3A7F" w:rsidRPr="00477332" w:rsidRDefault="00EC3A7F" w:rsidP="002F58E2">
            <w:pPr>
              <w:pStyle w:val="BodyText"/>
              <w:rPr>
                <w:rtl/>
              </w:rPr>
            </w:pPr>
            <w:r w:rsidRPr="00477332">
              <w:rPr>
                <w:rFonts w:hint="cs"/>
                <w:rtl/>
              </w:rPr>
              <w:t xml:space="preserve">- </w:t>
            </w:r>
            <w:r w:rsidRPr="00477332">
              <w:rPr>
                <w:rtl/>
              </w:rPr>
              <w:t xml:space="preserve">تحليل أوجه القصور في خدمات وأنشطة </w:t>
            </w:r>
            <w:proofErr w:type="spellStart"/>
            <w:r w:rsidRPr="00477332">
              <w:rPr>
                <w:rtl/>
              </w:rPr>
              <w:t>الويبو</w:t>
            </w:r>
            <w:proofErr w:type="spellEnd"/>
            <w:r w:rsidRPr="00477332">
              <w:rPr>
                <w:rtl/>
              </w:rPr>
              <w:t xml:space="preserve"> الجارية المتعلقة بنقل التكنولوجيا بناء على توصيات "الفئة جيم</w:t>
            </w:r>
            <w:r w:rsidRPr="00477332">
              <w:t>" </w:t>
            </w:r>
            <w:r w:rsidRPr="00477332">
              <w:rPr>
                <w:rFonts w:hint="cs"/>
                <w:rtl/>
              </w:rPr>
              <w:t>من</w:t>
            </w:r>
            <w:r w:rsidRPr="00477332">
              <w:rPr>
                <w:rtl/>
              </w:rPr>
              <w:t xml:space="preserve"> أجندة </w:t>
            </w:r>
            <w:proofErr w:type="spellStart"/>
            <w:r w:rsidRPr="00477332">
              <w:rPr>
                <w:rtl/>
              </w:rPr>
              <w:t>الويبو</w:t>
            </w:r>
            <w:proofErr w:type="spellEnd"/>
            <w:r w:rsidRPr="00477332">
              <w:rPr>
                <w:rtl/>
              </w:rPr>
              <w:t xml:space="preserve"> للتنمية</w:t>
            </w:r>
            <w:r w:rsidRPr="00477332">
              <w:rPr>
                <w:rFonts w:hint="cs"/>
                <w:rtl/>
              </w:rPr>
              <w:t xml:space="preserve"> (</w:t>
            </w:r>
            <w:r w:rsidRPr="00477332">
              <w:t>CDIP/21/5</w:t>
            </w:r>
            <w:r w:rsidRPr="00477332">
              <w:rPr>
                <w:rFonts w:hint="cs"/>
                <w:rtl/>
              </w:rPr>
              <w:t>)</w:t>
            </w:r>
          </w:p>
          <w:p w:rsidR="00EC3A7F" w:rsidRDefault="00EC3A7F" w:rsidP="002F58E2">
            <w:pPr>
              <w:pStyle w:val="BodyText"/>
              <w:rPr>
                <w:rtl/>
              </w:rPr>
            </w:pPr>
            <w:r w:rsidRPr="00477332">
              <w:rPr>
                <w:rFonts w:hint="cs"/>
                <w:rtl/>
              </w:rPr>
              <w:t xml:space="preserve">- </w:t>
            </w:r>
            <w:r w:rsidRPr="00477332">
              <w:rPr>
                <w:rtl/>
              </w:rPr>
              <w:t xml:space="preserve">تكلفة خارطة الطريق بشأن الترويج لاستخدام المنتدى الإلكتروني </w:t>
            </w:r>
            <w:r>
              <w:rPr>
                <w:rFonts w:hint="cs"/>
                <w:rtl/>
              </w:rPr>
              <w:t>الذي أنشئ في إطار</w:t>
            </w:r>
            <w:r w:rsidRPr="00477332">
              <w:rPr>
                <w:rtl/>
              </w:rPr>
              <w:t xml:space="preserve"> "</w:t>
            </w:r>
            <w:r>
              <w:rPr>
                <w:rFonts w:hint="cs"/>
                <w:rtl/>
              </w:rPr>
              <w:t>ال</w:t>
            </w:r>
            <w:r w:rsidRPr="00477332">
              <w:rPr>
                <w:rtl/>
              </w:rPr>
              <w:t xml:space="preserve">مشروع </w:t>
            </w:r>
            <w:r>
              <w:rPr>
                <w:rFonts w:hint="cs"/>
                <w:rtl/>
              </w:rPr>
              <w:t xml:space="preserve">بشأن </w:t>
            </w:r>
            <w:r w:rsidRPr="00477332">
              <w:rPr>
                <w:rtl/>
              </w:rPr>
              <w:t xml:space="preserve">الملكية الفكرية </w:t>
            </w:r>
            <w:r w:rsidRPr="00477332">
              <w:rPr>
                <w:rFonts w:hint="cs"/>
                <w:rtl/>
              </w:rPr>
              <w:t>ونقل </w:t>
            </w:r>
            <w:r w:rsidRPr="00477332">
              <w:rPr>
                <w:rtl/>
              </w:rPr>
              <w:t xml:space="preserve">التكنولوجيا: التحديات المشتركة </w:t>
            </w:r>
            <w:r>
              <w:rPr>
                <w:rFonts w:hint="cs"/>
                <w:rtl/>
              </w:rPr>
              <w:t xml:space="preserve">- </w:t>
            </w:r>
            <w:r w:rsidRPr="00477332">
              <w:rPr>
                <w:rtl/>
              </w:rPr>
              <w:t>بناء</w:t>
            </w:r>
            <w:r>
              <w:rPr>
                <w:rFonts w:hint="cs"/>
                <w:rtl/>
              </w:rPr>
              <w:t xml:space="preserve"> </w:t>
            </w:r>
            <w:r w:rsidRPr="00477332">
              <w:rPr>
                <w:rtl/>
              </w:rPr>
              <w:t>الحلول</w:t>
            </w:r>
            <w:r w:rsidRPr="00477332">
              <w:t>"</w:t>
            </w:r>
            <w:r w:rsidRPr="00477332">
              <w:rPr>
                <w:rFonts w:hint="cs"/>
                <w:rtl/>
              </w:rPr>
              <w:t>(</w:t>
            </w:r>
            <w:r w:rsidRPr="00477332">
              <w:t>CDIP/21/6</w:t>
            </w:r>
            <w:r w:rsidRPr="00477332">
              <w:rPr>
                <w:rFonts w:hint="cs"/>
                <w:rtl/>
              </w:rPr>
              <w:t>)</w:t>
            </w:r>
          </w:p>
          <w:p w:rsidR="00EC3A7F" w:rsidRDefault="00EC3A7F" w:rsidP="002F58E2">
            <w:pPr>
              <w:pStyle w:val="BodyText"/>
            </w:pPr>
            <w:r w:rsidRPr="00477332">
              <w:rPr>
                <w:rFonts w:hint="cs"/>
                <w:rtl/>
              </w:rPr>
              <w:t xml:space="preserve">- </w:t>
            </w:r>
            <w:r>
              <w:rPr>
                <w:rFonts w:hint="cs"/>
                <w:rtl/>
              </w:rPr>
              <w:t>ال</w:t>
            </w:r>
            <w:r w:rsidRPr="00477332">
              <w:rPr>
                <w:rtl/>
              </w:rPr>
              <w:t xml:space="preserve">تكلفة </w:t>
            </w:r>
            <w:r>
              <w:rPr>
                <w:rFonts w:hint="cs"/>
                <w:rtl/>
              </w:rPr>
              <w:t>المحدثة ل</w:t>
            </w:r>
            <w:r w:rsidRPr="00477332">
              <w:rPr>
                <w:rtl/>
              </w:rPr>
              <w:t xml:space="preserve">خارطة الطريق بشأن الترويج لاستخدام المنتدى الإلكتروني </w:t>
            </w:r>
            <w:r>
              <w:rPr>
                <w:rFonts w:hint="cs"/>
                <w:rtl/>
              </w:rPr>
              <w:t>الذي أنشئ في إطار</w:t>
            </w:r>
            <w:r w:rsidRPr="00477332">
              <w:rPr>
                <w:rtl/>
              </w:rPr>
              <w:t xml:space="preserve"> "</w:t>
            </w:r>
            <w:r>
              <w:rPr>
                <w:rFonts w:hint="cs"/>
                <w:rtl/>
              </w:rPr>
              <w:t>ال</w:t>
            </w:r>
            <w:r w:rsidRPr="00477332">
              <w:rPr>
                <w:rtl/>
              </w:rPr>
              <w:t xml:space="preserve">مشروع </w:t>
            </w:r>
            <w:r>
              <w:rPr>
                <w:rFonts w:hint="cs"/>
                <w:rtl/>
              </w:rPr>
              <w:t xml:space="preserve">بشأن </w:t>
            </w:r>
            <w:r w:rsidRPr="00477332">
              <w:rPr>
                <w:rtl/>
              </w:rPr>
              <w:t xml:space="preserve">الملكية الفكرية </w:t>
            </w:r>
            <w:r w:rsidRPr="00477332">
              <w:rPr>
                <w:rFonts w:hint="cs"/>
                <w:rtl/>
              </w:rPr>
              <w:t>ونقل </w:t>
            </w:r>
            <w:r w:rsidRPr="00477332">
              <w:rPr>
                <w:rtl/>
              </w:rPr>
              <w:t xml:space="preserve">التكنولوجيا: التحديات المشتركة </w:t>
            </w:r>
            <w:r>
              <w:rPr>
                <w:rFonts w:hint="cs"/>
                <w:rtl/>
              </w:rPr>
              <w:t xml:space="preserve">- </w:t>
            </w:r>
            <w:r w:rsidRPr="00477332">
              <w:rPr>
                <w:rtl/>
              </w:rPr>
              <w:t>بناء</w:t>
            </w:r>
            <w:r>
              <w:rPr>
                <w:rFonts w:hint="cs"/>
                <w:rtl/>
              </w:rPr>
              <w:t xml:space="preserve"> </w:t>
            </w:r>
            <w:r w:rsidRPr="00477332">
              <w:rPr>
                <w:rtl/>
              </w:rPr>
              <w:t>الحلول</w:t>
            </w:r>
            <w:r>
              <w:t xml:space="preserve"> </w:t>
            </w:r>
            <w:r>
              <w:rPr>
                <w:rFonts w:hint="cs"/>
                <w:rtl/>
              </w:rPr>
              <w:t>باستخدام منصات خارجية</w:t>
            </w:r>
            <w:r w:rsidRPr="00477332">
              <w:t>"</w:t>
            </w:r>
            <w:r w:rsidRPr="00477332">
              <w:rPr>
                <w:rFonts w:hint="cs"/>
                <w:rtl/>
              </w:rPr>
              <w:t>(</w:t>
            </w:r>
            <w:r w:rsidRPr="00477332">
              <w:t>CDIP/</w:t>
            </w:r>
            <w:r>
              <w:t>22</w:t>
            </w:r>
            <w:r w:rsidRPr="00477332">
              <w:t>/</w:t>
            </w:r>
            <w:r>
              <w:t>5</w:t>
            </w:r>
            <w:r w:rsidRPr="00477332">
              <w:rPr>
                <w:rFonts w:hint="cs"/>
                <w:rtl/>
              </w:rPr>
              <w:t>)</w:t>
            </w:r>
          </w:p>
          <w:p w:rsidR="00EC3A7F" w:rsidRDefault="00EC3A7F" w:rsidP="002F58E2">
            <w:pPr>
              <w:pStyle w:val="BodyText"/>
              <w:rPr>
                <w:rtl/>
              </w:rPr>
            </w:pPr>
            <w:r w:rsidRPr="00477332">
              <w:rPr>
                <w:rFonts w:hint="cs"/>
                <w:rtl/>
              </w:rPr>
              <w:t xml:space="preserve">- </w:t>
            </w:r>
            <w:r>
              <w:rPr>
                <w:rFonts w:hint="cs"/>
                <w:rtl/>
              </w:rPr>
              <w:t>ال</w:t>
            </w:r>
            <w:r w:rsidRPr="00477332">
              <w:rPr>
                <w:rtl/>
              </w:rPr>
              <w:t xml:space="preserve">تكلفة </w:t>
            </w:r>
            <w:r>
              <w:rPr>
                <w:rFonts w:hint="cs"/>
                <w:rtl/>
              </w:rPr>
              <w:t>المحدثة ل</w:t>
            </w:r>
            <w:r w:rsidRPr="00477332">
              <w:rPr>
                <w:rtl/>
              </w:rPr>
              <w:t xml:space="preserve">خارطة الطريق بشأن الترويج لاستخدام المنتدى الإلكتروني </w:t>
            </w:r>
            <w:r>
              <w:rPr>
                <w:rFonts w:hint="cs"/>
                <w:rtl/>
              </w:rPr>
              <w:t>الذي أنشئ في إطار</w:t>
            </w:r>
            <w:r w:rsidRPr="00477332">
              <w:rPr>
                <w:rtl/>
              </w:rPr>
              <w:t xml:space="preserve"> "</w:t>
            </w:r>
            <w:r>
              <w:rPr>
                <w:rFonts w:hint="cs"/>
                <w:rtl/>
              </w:rPr>
              <w:t>ال</w:t>
            </w:r>
            <w:r w:rsidRPr="00477332">
              <w:rPr>
                <w:rtl/>
              </w:rPr>
              <w:t xml:space="preserve">مشروع </w:t>
            </w:r>
            <w:r>
              <w:rPr>
                <w:rFonts w:hint="cs"/>
                <w:rtl/>
              </w:rPr>
              <w:t xml:space="preserve">بشأن </w:t>
            </w:r>
            <w:r w:rsidRPr="00477332">
              <w:rPr>
                <w:rtl/>
              </w:rPr>
              <w:t xml:space="preserve">الملكية الفكرية </w:t>
            </w:r>
            <w:r w:rsidRPr="00477332">
              <w:rPr>
                <w:rFonts w:hint="cs"/>
                <w:rtl/>
              </w:rPr>
              <w:t>ونقل </w:t>
            </w:r>
            <w:r w:rsidRPr="00477332">
              <w:rPr>
                <w:rtl/>
              </w:rPr>
              <w:t xml:space="preserve">التكنولوجيا: التحديات المشتركة </w:t>
            </w:r>
            <w:r>
              <w:rPr>
                <w:rFonts w:hint="cs"/>
                <w:rtl/>
              </w:rPr>
              <w:t xml:space="preserve">- </w:t>
            </w:r>
            <w:r w:rsidRPr="00477332">
              <w:rPr>
                <w:rtl/>
              </w:rPr>
              <w:t>بناء</w:t>
            </w:r>
            <w:r>
              <w:rPr>
                <w:rFonts w:hint="cs"/>
                <w:rtl/>
              </w:rPr>
              <w:t xml:space="preserve"> </w:t>
            </w:r>
            <w:r w:rsidRPr="00477332">
              <w:rPr>
                <w:rtl/>
              </w:rPr>
              <w:t>الحلول</w:t>
            </w:r>
            <w:r>
              <w:rPr>
                <w:rFonts w:hint="cs"/>
                <w:rtl/>
              </w:rPr>
              <w:t xml:space="preserve">" ودمجه في منصة </w:t>
            </w:r>
            <w:proofErr w:type="spellStart"/>
            <w:r>
              <w:rPr>
                <w:rFonts w:hint="cs"/>
                <w:rtl/>
              </w:rPr>
              <w:t>الويبو</w:t>
            </w:r>
            <w:proofErr w:type="spellEnd"/>
            <w:r>
              <w:rPr>
                <w:rFonts w:hint="cs"/>
                <w:rtl/>
              </w:rPr>
              <w:t xml:space="preserve"> </w:t>
            </w:r>
            <w:r>
              <w:t>INSPIRE</w:t>
            </w:r>
            <w:r>
              <w:rPr>
                <w:rFonts w:hint="cs"/>
                <w:rtl/>
              </w:rPr>
              <w:t xml:space="preserve"> الجديدة</w:t>
            </w:r>
          </w:p>
          <w:p w:rsidR="00EC3A7F" w:rsidRDefault="00EC3A7F" w:rsidP="002F58E2">
            <w:pPr>
              <w:pStyle w:val="BodyText"/>
            </w:pPr>
            <w:r>
              <w:rPr>
                <w:rFonts w:hint="cs"/>
                <w:rtl/>
              </w:rPr>
              <w:t xml:space="preserve">- تقرير عن </w:t>
            </w:r>
            <w:r w:rsidRPr="00477332">
              <w:rPr>
                <w:rtl/>
              </w:rPr>
              <w:t xml:space="preserve">المنتدى الإلكتروني </w:t>
            </w:r>
            <w:r>
              <w:rPr>
                <w:rFonts w:hint="cs"/>
                <w:rtl/>
              </w:rPr>
              <w:t>الذي أنشئ في إطار</w:t>
            </w:r>
            <w:r w:rsidRPr="00477332">
              <w:rPr>
                <w:rtl/>
              </w:rPr>
              <w:t xml:space="preserve"> "</w:t>
            </w:r>
            <w:r>
              <w:rPr>
                <w:rFonts w:hint="cs"/>
                <w:rtl/>
              </w:rPr>
              <w:t>ال</w:t>
            </w:r>
            <w:r w:rsidRPr="00477332">
              <w:rPr>
                <w:rtl/>
              </w:rPr>
              <w:t xml:space="preserve">مشروع </w:t>
            </w:r>
            <w:r>
              <w:rPr>
                <w:rFonts w:hint="cs"/>
                <w:rtl/>
              </w:rPr>
              <w:t xml:space="preserve">بشأن </w:t>
            </w:r>
            <w:r w:rsidRPr="00477332">
              <w:rPr>
                <w:rtl/>
              </w:rPr>
              <w:t xml:space="preserve">الملكية الفكرية </w:t>
            </w:r>
            <w:r w:rsidRPr="00477332">
              <w:rPr>
                <w:rFonts w:hint="cs"/>
                <w:rtl/>
              </w:rPr>
              <w:t>ونقل </w:t>
            </w:r>
            <w:r w:rsidRPr="00477332">
              <w:rPr>
                <w:rtl/>
              </w:rPr>
              <w:t xml:space="preserve">التكنولوجيا: التحديات المشتركة </w:t>
            </w:r>
            <w:r>
              <w:rPr>
                <w:rFonts w:hint="cs"/>
                <w:rtl/>
              </w:rPr>
              <w:t xml:space="preserve">- </w:t>
            </w:r>
            <w:r w:rsidRPr="00477332">
              <w:rPr>
                <w:rtl/>
              </w:rPr>
              <w:t>بناء</w:t>
            </w:r>
            <w:r>
              <w:rPr>
                <w:rFonts w:hint="cs"/>
                <w:rtl/>
              </w:rPr>
              <w:t xml:space="preserve"> </w:t>
            </w:r>
            <w:r w:rsidRPr="00477332">
              <w:rPr>
                <w:rtl/>
              </w:rPr>
              <w:t>الحلول</w:t>
            </w:r>
            <w:r>
              <w:rPr>
                <w:rFonts w:hint="cs"/>
                <w:rtl/>
              </w:rPr>
              <w:t xml:space="preserve">" بعد دمجه في منصة </w:t>
            </w:r>
            <w:proofErr w:type="spellStart"/>
            <w:r>
              <w:rPr>
                <w:rFonts w:hint="cs"/>
                <w:rtl/>
              </w:rPr>
              <w:t>الويبو</w:t>
            </w:r>
            <w:proofErr w:type="spellEnd"/>
            <w:r>
              <w:rPr>
                <w:rFonts w:hint="cs"/>
                <w:rtl/>
              </w:rPr>
              <w:t xml:space="preserve"> </w:t>
            </w:r>
            <w:r>
              <w:t>INSPIRE</w:t>
            </w:r>
            <w:r>
              <w:rPr>
                <w:rFonts w:hint="cs"/>
                <w:rtl/>
              </w:rPr>
              <w:t xml:space="preserve"> الجديدة</w:t>
            </w:r>
          </w:p>
          <w:p w:rsidR="00EC3A7F" w:rsidRPr="00477332" w:rsidRDefault="00EC3A7F" w:rsidP="002F58E2">
            <w:pPr>
              <w:pStyle w:val="BodyText"/>
              <w:rPr>
                <w:rtl/>
              </w:rPr>
            </w:pPr>
            <w:r>
              <w:rPr>
                <w:rFonts w:hint="cs"/>
                <w:rtl/>
              </w:rPr>
              <w:t xml:space="preserve">وكانت اللجنة قد اعتمدت في جلستها العشرين مشروع </w:t>
            </w:r>
            <w:r w:rsidRPr="00477332">
              <w:rPr>
                <w:rtl/>
              </w:rPr>
              <w:t>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w:t>
            </w:r>
            <w:r>
              <w:rPr>
                <w:rFonts w:hint="cs"/>
                <w:rtl/>
              </w:rPr>
              <w:t xml:space="preserve"> الذي اقترحته جنوب أفريقيا</w:t>
            </w:r>
            <w:r w:rsidRPr="00477332">
              <w:rPr>
                <w:rtl/>
              </w:rPr>
              <w:t xml:space="preserve"> </w:t>
            </w:r>
            <w:r w:rsidRPr="00477332">
              <w:t>CDIP/19/11 Rev.)</w:t>
            </w:r>
            <w:r w:rsidRPr="00477332">
              <w:rPr>
                <w:rtl/>
              </w:rPr>
              <w:t>)</w:t>
            </w:r>
            <w:r>
              <w:rPr>
                <w:rFonts w:hint="cs"/>
                <w:rtl/>
              </w:rPr>
              <w:t>.</w:t>
            </w:r>
          </w:p>
          <w:p w:rsidR="00EC3A7F" w:rsidRPr="002B1CB2" w:rsidRDefault="00EC3A7F" w:rsidP="002F58E2">
            <w:pPr>
              <w:pStyle w:val="BodyText"/>
            </w:pPr>
            <w:r w:rsidRPr="00477332">
              <w:rPr>
                <w:rFonts w:hint="cs"/>
                <w:rtl/>
              </w:rPr>
              <w:t xml:space="preserve">وكمتابعة لمشروع </w:t>
            </w:r>
            <w:r w:rsidRPr="00477332">
              <w:rPr>
                <w:rtl/>
              </w:rPr>
              <w:t>تعزيز التعاون فيما بين بلدان الجنوب في مجالي الملكية الفكرية والتنمية بين البلدان النامية والبلدان الأقل نموا</w:t>
            </w:r>
            <w:r w:rsidRPr="00477332">
              <w:rPr>
                <w:rFonts w:hint="cs"/>
                <w:rtl/>
              </w:rPr>
              <w:t xml:space="preserve">، عُرض مشروع </w:t>
            </w:r>
            <w:r w:rsidRPr="00477332">
              <w:rPr>
                <w:rtl/>
              </w:rPr>
              <w:t>خارطة أنشطة التعاون فيما بين بلدان الجنوب داخل المنظمة العالمية للملكية الفكرية</w:t>
            </w:r>
            <w:r w:rsidRPr="00477332">
              <w:rPr>
                <w:rFonts w:hint="cs"/>
                <w:rtl/>
              </w:rPr>
              <w:t xml:space="preserve"> (</w:t>
            </w:r>
            <w:r w:rsidRPr="00477332">
              <w:t>CDIP/17/4</w:t>
            </w:r>
            <w:r w:rsidRPr="00477332">
              <w:rPr>
                <w:rFonts w:hint="cs"/>
                <w:rtl/>
              </w:rPr>
              <w:t>) لأول مرة في الدورة السابعة عشرة للجنة. وعُ</w:t>
            </w:r>
            <w:r w:rsidRPr="00477332">
              <w:rPr>
                <w:rtl/>
              </w:rPr>
              <w:t xml:space="preserve">رضت وثيقة ثانية من هذا النوع على اللجنة في دورتها التاسعة عشرة (الوثيقة </w:t>
            </w:r>
            <w:r w:rsidRPr="00477332">
              <w:t>CDIP/19/5</w:t>
            </w:r>
            <w:r w:rsidRPr="00477332">
              <w:rPr>
                <w:rtl/>
              </w:rPr>
              <w:t xml:space="preserve">)، حيث راعت هذه الوثيقة التعليقات المقدمة من الدول الأعضاء واشتملت على أنشطة التعاون </w:t>
            </w:r>
            <w:r>
              <w:rPr>
                <w:rFonts w:hint="cs"/>
                <w:rtl/>
              </w:rPr>
              <w:t xml:space="preserve">فيما </w:t>
            </w:r>
            <w:r w:rsidRPr="00477332">
              <w:rPr>
                <w:rtl/>
              </w:rPr>
              <w:t xml:space="preserve">بين بلدان الجنوب التي اضطُلع بها في الفترة </w:t>
            </w:r>
            <w:r>
              <w:rPr>
                <w:rFonts w:hint="cs"/>
                <w:rtl/>
              </w:rPr>
              <w:t xml:space="preserve">من </w:t>
            </w:r>
            <w:r w:rsidRPr="00477332">
              <w:rPr>
                <w:rtl/>
              </w:rPr>
              <w:t xml:space="preserve">2014 </w:t>
            </w:r>
            <w:r>
              <w:rPr>
                <w:rFonts w:hint="cs"/>
                <w:rtl/>
              </w:rPr>
              <w:t xml:space="preserve">إلى </w:t>
            </w:r>
            <w:r w:rsidRPr="00477332">
              <w:rPr>
                <w:rtl/>
              </w:rPr>
              <w:t>2016.</w:t>
            </w:r>
          </w:p>
        </w:tc>
      </w:tr>
      <w:tr w:rsidR="00EC3A7F" w:rsidRPr="00477332" w:rsidTr="002F58E2">
        <w:tc>
          <w:tcPr>
            <w:tcW w:w="2376" w:type="dxa"/>
          </w:tcPr>
          <w:p w:rsidR="00EC3A7F" w:rsidRPr="003E1D85" w:rsidRDefault="00EC3A7F" w:rsidP="002F58E2">
            <w:pPr>
              <w:pStyle w:val="BodyText"/>
            </w:pPr>
            <w:r w:rsidRPr="003E1D85">
              <w:rPr>
                <w:rFonts w:hint="cs"/>
                <w:rtl/>
              </w:rPr>
              <w:t>الأنشطة/الإنجازات</w:t>
            </w:r>
          </w:p>
          <w:p w:rsidR="00EC3A7F" w:rsidRPr="00477332" w:rsidRDefault="00EC3A7F" w:rsidP="002F58E2">
            <w:pPr>
              <w:pStyle w:val="BodyText"/>
              <w:rPr>
                <w:b/>
              </w:rPr>
            </w:pPr>
          </w:p>
        </w:tc>
        <w:tc>
          <w:tcPr>
            <w:tcW w:w="6912" w:type="dxa"/>
          </w:tcPr>
          <w:p w:rsidR="00EC3A7F" w:rsidRPr="00477332" w:rsidRDefault="00EC3A7F" w:rsidP="002F58E2">
            <w:pPr>
              <w:pStyle w:val="BodyText"/>
              <w:rPr>
                <w:rtl/>
              </w:rPr>
            </w:pPr>
            <w:r>
              <w:rPr>
                <w:rFonts w:hint="cs"/>
                <w:rtl/>
              </w:rPr>
              <w:t>ما زالت اللجنة تتناقش في</w:t>
            </w:r>
            <w:r w:rsidRPr="00477332">
              <w:rPr>
                <w:rtl/>
              </w:rPr>
              <w:t xml:space="preserve"> موضوع نقل التكنولوجيا منذ إنشائها. </w:t>
            </w:r>
            <w:r w:rsidRPr="00477332">
              <w:rPr>
                <w:rFonts w:hint="cs"/>
                <w:rtl/>
              </w:rPr>
              <w:t>و</w:t>
            </w:r>
            <w:r w:rsidRPr="00477332">
              <w:rPr>
                <w:rtl/>
              </w:rPr>
              <w:t xml:space="preserve">خلال الفترة المشمولة </w:t>
            </w:r>
            <w:r w:rsidRPr="00477332">
              <w:rPr>
                <w:rFonts w:hint="cs"/>
                <w:rtl/>
              </w:rPr>
              <w:t>بالتقرير،</w:t>
            </w:r>
            <w:r w:rsidRPr="00477332">
              <w:rPr>
                <w:rtl/>
              </w:rPr>
              <w:t xml:space="preserve"> </w:t>
            </w:r>
            <w:r>
              <w:rPr>
                <w:rFonts w:hint="cs"/>
                <w:rtl/>
              </w:rPr>
              <w:t xml:space="preserve">نوقشت </w:t>
            </w:r>
            <w:r w:rsidRPr="00477332">
              <w:rPr>
                <w:rtl/>
              </w:rPr>
              <w:t xml:space="preserve">هذه المسألة على أساس الاقتراح المشترك من وفود أستراليا وكندا والولايات المتحدة </w:t>
            </w:r>
            <w:r w:rsidRPr="00477332">
              <w:rPr>
                <w:rFonts w:hint="cs"/>
                <w:rtl/>
              </w:rPr>
              <w:t>الأمريكية</w:t>
            </w:r>
            <w:r>
              <w:rPr>
                <w:rFonts w:hint="cs"/>
                <w:rtl/>
              </w:rPr>
              <w:t>. ولمزيد من المعلومات عن هذه المناقشات، يرجى الرجوع إلى التوصية 25.</w:t>
            </w:r>
          </w:p>
          <w:p w:rsidR="00EC3A7F" w:rsidRPr="00477332" w:rsidRDefault="00EC3A7F" w:rsidP="002F58E2">
            <w:pPr>
              <w:pStyle w:val="BodyText"/>
            </w:pPr>
            <w:r w:rsidRPr="00477332">
              <w:rPr>
                <w:rFonts w:hint="cs"/>
                <w:rtl/>
              </w:rPr>
              <w:t>و</w:t>
            </w:r>
            <w:r w:rsidRPr="00477332">
              <w:rPr>
                <w:rtl/>
              </w:rPr>
              <w:t xml:space="preserve">لمزيد من المعلومات عن الأنشطة </w:t>
            </w:r>
            <w:proofErr w:type="spellStart"/>
            <w:r w:rsidRPr="00477332">
              <w:rPr>
                <w:rtl/>
              </w:rPr>
              <w:t>المضطلع</w:t>
            </w:r>
            <w:proofErr w:type="spellEnd"/>
            <w:r w:rsidRPr="00477332">
              <w:rPr>
                <w:rtl/>
              </w:rPr>
              <w:t xml:space="preserve"> بها في إطار </w:t>
            </w:r>
            <w:r>
              <w:rPr>
                <w:rFonts w:hint="cs"/>
                <w:rtl/>
              </w:rPr>
              <w:t>ال</w:t>
            </w:r>
            <w:r w:rsidRPr="00477332">
              <w:rPr>
                <w:rFonts w:hint="cs"/>
                <w:rtl/>
              </w:rPr>
              <w:t>م</w:t>
            </w:r>
            <w:r w:rsidRPr="00477332">
              <w:rPr>
                <w:rtl/>
              </w:rPr>
              <w:t xml:space="preserve">شروع بشأن </w:t>
            </w:r>
            <w:r w:rsidRPr="00477332">
              <w:rPr>
                <w:i/>
                <w:iCs/>
                <w:rtl/>
              </w:rPr>
              <w:t>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w:t>
            </w:r>
            <w:r w:rsidRPr="00477332">
              <w:rPr>
                <w:rtl/>
              </w:rPr>
              <w:t>، يرجى الرجوع إلى الوثيق</w:t>
            </w:r>
            <w:r>
              <w:rPr>
                <w:rFonts w:hint="cs"/>
                <w:rtl/>
              </w:rPr>
              <w:t xml:space="preserve">تين </w:t>
            </w:r>
            <w:r w:rsidRPr="00DF32EA">
              <w:t>CDIP/27/4</w:t>
            </w:r>
            <w:r>
              <w:rPr>
                <w:rFonts w:hint="cs"/>
                <w:rtl/>
              </w:rPr>
              <w:t xml:space="preserve"> و</w:t>
            </w:r>
            <w:r w:rsidRPr="00DF32EA">
              <w:t>CDIP/27/</w:t>
            </w:r>
            <w:r>
              <w:t>5</w:t>
            </w:r>
            <w:r>
              <w:rPr>
                <w:rFonts w:hint="cs"/>
                <w:rtl/>
              </w:rPr>
              <w:t>.</w:t>
            </w:r>
          </w:p>
        </w:tc>
      </w:tr>
      <w:tr w:rsidR="00EC3A7F" w:rsidRPr="00477332" w:rsidTr="002F58E2">
        <w:tc>
          <w:tcPr>
            <w:tcW w:w="2376" w:type="dxa"/>
          </w:tcPr>
          <w:p w:rsidR="00EC3A7F" w:rsidRPr="003E1D85" w:rsidRDefault="00EC3A7F" w:rsidP="002F58E2">
            <w:pPr>
              <w:pStyle w:val="BodyText"/>
              <w:rPr>
                <w:b/>
              </w:rPr>
            </w:pPr>
            <w:r w:rsidRPr="003E1D85">
              <w:rPr>
                <w:rFonts w:hint="cs"/>
                <w:b/>
                <w:rtl/>
              </w:rPr>
              <w:t>تقارير/وثائق أخرى ذات صلة</w:t>
            </w:r>
          </w:p>
        </w:tc>
        <w:tc>
          <w:tcPr>
            <w:tcW w:w="6912" w:type="dxa"/>
          </w:tcPr>
          <w:p w:rsidR="00EC3A7F" w:rsidRDefault="00EC3A7F" w:rsidP="002F58E2">
            <w:pPr>
              <w:pStyle w:val="BodyText"/>
              <w:rPr>
                <w:rtl/>
              </w:rPr>
            </w:pPr>
            <w:r>
              <w:rPr>
                <w:rFonts w:hint="cs"/>
                <w:rtl/>
              </w:rPr>
              <w:t xml:space="preserve">التقارير التي نظرت فيها اللجنة: </w:t>
            </w:r>
            <w:r w:rsidRPr="008D7412">
              <w:t>CDIP/8/2</w:t>
            </w:r>
            <w:r>
              <w:rPr>
                <w:rtl/>
              </w:rPr>
              <w:t xml:space="preserve"> و</w:t>
            </w:r>
            <w:r w:rsidRPr="008D7412">
              <w:t>CDIP/10/2</w:t>
            </w:r>
            <w:r>
              <w:rPr>
                <w:rtl/>
              </w:rPr>
              <w:t xml:space="preserve"> و</w:t>
            </w:r>
            <w:r w:rsidRPr="008D7412">
              <w:t>CDIP/12/2</w:t>
            </w:r>
            <w:r>
              <w:rPr>
                <w:rtl/>
              </w:rPr>
              <w:t xml:space="preserve"> و</w:t>
            </w:r>
            <w:r w:rsidRPr="008D7412">
              <w:t>CDIP/14/2</w:t>
            </w:r>
            <w:r>
              <w:rPr>
                <w:rtl/>
              </w:rPr>
              <w:t xml:space="preserve"> و</w:t>
            </w:r>
            <w:r w:rsidRPr="008D7412">
              <w:t>CDIP/16/</w:t>
            </w:r>
            <w:r>
              <w:t>3</w:t>
            </w:r>
            <w:r>
              <w:rPr>
                <w:rtl/>
              </w:rPr>
              <w:t xml:space="preserve"> و</w:t>
            </w:r>
            <w:r w:rsidRPr="008D7412">
              <w:t>CDIP/17/</w:t>
            </w:r>
            <w:r>
              <w:t>9</w:t>
            </w:r>
            <w:r>
              <w:rPr>
                <w:rtl/>
              </w:rPr>
              <w:t xml:space="preserve"> و</w:t>
            </w:r>
            <w:r w:rsidRPr="008D7412">
              <w:t>CDIP/18</w:t>
            </w:r>
            <w:r w:rsidRPr="00FE215A">
              <w:t>/6 Rev</w:t>
            </w:r>
            <w:r>
              <w:rPr>
                <w:rtl/>
              </w:rPr>
              <w:t xml:space="preserve"> و</w:t>
            </w:r>
            <w:r w:rsidRPr="008D7412">
              <w:t>CDIP/</w:t>
            </w:r>
            <w:r>
              <w:t>19</w:t>
            </w:r>
            <w:r w:rsidRPr="008D7412">
              <w:t>/</w:t>
            </w:r>
            <w:r>
              <w:t>5</w:t>
            </w:r>
            <w:r>
              <w:rPr>
                <w:rtl/>
              </w:rPr>
              <w:t xml:space="preserve"> و</w:t>
            </w:r>
            <w:r w:rsidRPr="008D7412">
              <w:t>CDIP/</w:t>
            </w:r>
            <w:r>
              <w:t>20</w:t>
            </w:r>
            <w:r w:rsidRPr="008D7412">
              <w:t>/</w:t>
            </w:r>
            <w:r>
              <w:t>7</w:t>
            </w:r>
            <w:r>
              <w:rPr>
                <w:rtl/>
              </w:rPr>
              <w:t xml:space="preserve"> و</w:t>
            </w:r>
            <w:r w:rsidRPr="008D7412">
              <w:t>CDIP/</w:t>
            </w:r>
            <w:r>
              <w:t>20</w:t>
            </w:r>
            <w:r w:rsidRPr="008D7412">
              <w:t>/</w:t>
            </w:r>
            <w:r w:rsidRPr="00FE215A">
              <w:t>10 Rev.</w:t>
            </w:r>
            <w:r>
              <w:rPr>
                <w:rtl/>
              </w:rPr>
              <w:t xml:space="preserve"> و</w:t>
            </w:r>
            <w:r w:rsidRPr="008D7412">
              <w:t>CDIP/</w:t>
            </w:r>
            <w:r>
              <w:t>20</w:t>
            </w:r>
            <w:r w:rsidRPr="008D7412">
              <w:t>/</w:t>
            </w:r>
            <w:r>
              <w:t>11</w:t>
            </w:r>
            <w:r>
              <w:rPr>
                <w:rtl/>
              </w:rPr>
              <w:t xml:space="preserve"> و</w:t>
            </w:r>
            <w:r w:rsidRPr="008D7412">
              <w:t>CDIP/</w:t>
            </w:r>
            <w:r>
              <w:t>20</w:t>
            </w:r>
            <w:r w:rsidRPr="008D7412">
              <w:t>/</w:t>
            </w:r>
            <w:r>
              <w:t>12</w:t>
            </w:r>
            <w:r>
              <w:rPr>
                <w:rtl/>
              </w:rPr>
              <w:t xml:space="preserve"> و</w:t>
            </w:r>
            <w:r w:rsidRPr="008D7412">
              <w:t>CDIP/</w:t>
            </w:r>
            <w:r>
              <w:t>21</w:t>
            </w:r>
            <w:r w:rsidRPr="008D7412">
              <w:t>/</w:t>
            </w:r>
            <w:r>
              <w:t>5</w:t>
            </w:r>
            <w:r>
              <w:rPr>
                <w:rtl/>
              </w:rPr>
              <w:t xml:space="preserve"> و</w:t>
            </w:r>
            <w:r w:rsidRPr="008D7412">
              <w:t>CDIP/</w:t>
            </w:r>
            <w:r>
              <w:t>21</w:t>
            </w:r>
            <w:r w:rsidRPr="008D7412">
              <w:t>/</w:t>
            </w:r>
            <w:r>
              <w:t>6</w:t>
            </w:r>
            <w:r>
              <w:rPr>
                <w:rtl/>
              </w:rPr>
              <w:t xml:space="preserve"> و</w:t>
            </w:r>
            <w:r w:rsidRPr="008D7412">
              <w:t>CDIP/22/2</w:t>
            </w:r>
            <w:r>
              <w:rPr>
                <w:rtl/>
              </w:rPr>
              <w:t xml:space="preserve"> و</w:t>
            </w:r>
            <w:r w:rsidRPr="008D7412">
              <w:t>CDIP/24/2</w:t>
            </w:r>
            <w:r>
              <w:rPr>
                <w:rtl/>
              </w:rPr>
              <w:t xml:space="preserve"> و</w:t>
            </w:r>
            <w:r w:rsidRPr="008D7412">
              <w:t>CDIP/25/2</w:t>
            </w:r>
            <w:r>
              <w:rPr>
                <w:rFonts w:hint="cs"/>
                <w:rtl/>
              </w:rPr>
              <w:t>.</w:t>
            </w:r>
          </w:p>
          <w:p w:rsidR="00EC3A7F" w:rsidRDefault="00EC3A7F" w:rsidP="002F58E2">
            <w:pPr>
              <w:pStyle w:val="BodyText"/>
              <w:rPr>
                <w:rtl/>
              </w:rPr>
            </w:pPr>
            <w:r w:rsidRPr="00477332">
              <w:rPr>
                <w:rtl/>
              </w:rPr>
              <w:t xml:space="preserve">بالإضافة إلى الأنشطة الواردة في قاعدة بيانات المساعدة التقنية </w:t>
            </w:r>
            <w:r w:rsidRPr="00477332">
              <w:rPr>
                <w:rFonts w:hint="cs"/>
                <w:rtl/>
              </w:rPr>
              <w:t>بشأن</w:t>
            </w:r>
            <w:r w:rsidRPr="00477332">
              <w:rPr>
                <w:rtl/>
              </w:rPr>
              <w:t xml:space="preserve"> الملكية الفكرية (</w:t>
            </w:r>
            <w:r w:rsidRPr="00477332">
              <w:t>IP-TAD</w:t>
            </w:r>
            <w:r w:rsidRPr="00477332">
              <w:rPr>
                <w:rtl/>
              </w:rPr>
              <w:t xml:space="preserve">) </w:t>
            </w:r>
            <w:r w:rsidRPr="00477332">
              <w:rPr>
                <w:rFonts w:hint="cs"/>
                <w:rtl/>
              </w:rPr>
              <w:t>و</w:t>
            </w:r>
            <w:r w:rsidRPr="00477332">
              <w:rPr>
                <w:rtl/>
              </w:rPr>
              <w:t xml:space="preserve">لمزيد من المعلومات حول الإنجازات المتعلقة بهذه </w:t>
            </w:r>
            <w:r w:rsidRPr="00477332">
              <w:rPr>
                <w:rFonts w:hint="cs"/>
                <w:rtl/>
              </w:rPr>
              <w:t>التوصية،</w:t>
            </w:r>
            <w:r w:rsidRPr="00477332">
              <w:rPr>
                <w:rtl/>
              </w:rPr>
              <w:t xml:space="preserve"> يرجى الرجوع إلى تقرير</w:t>
            </w:r>
            <w:r>
              <w:rPr>
                <w:rFonts w:hint="cs"/>
                <w:rtl/>
              </w:rPr>
              <w:t>ي</w:t>
            </w:r>
            <w:r w:rsidRPr="00477332">
              <w:rPr>
                <w:rtl/>
              </w:rPr>
              <w:t xml:space="preserve"> أداء </w:t>
            </w:r>
            <w:proofErr w:type="spellStart"/>
            <w:r w:rsidRPr="00477332">
              <w:rPr>
                <w:rtl/>
              </w:rPr>
              <w:t>الويبو</w:t>
            </w:r>
            <w:proofErr w:type="spellEnd"/>
            <w:r w:rsidRPr="00477332">
              <w:rPr>
                <w:rFonts w:hint="cs"/>
                <w:rtl/>
              </w:rPr>
              <w:t xml:space="preserve"> </w:t>
            </w:r>
            <w:r>
              <w:rPr>
                <w:rFonts w:hint="cs"/>
                <w:rtl/>
              </w:rPr>
              <w:t xml:space="preserve">للفترة </w:t>
            </w:r>
            <w:r w:rsidRPr="00477332">
              <w:rPr>
                <w:rtl/>
              </w:rPr>
              <w:t>2018</w:t>
            </w:r>
            <w:r>
              <w:rPr>
                <w:rFonts w:hint="cs"/>
                <w:rtl/>
              </w:rPr>
              <w:t>/2019</w:t>
            </w:r>
            <w:r w:rsidRPr="00477332">
              <w:rPr>
                <w:rtl/>
              </w:rPr>
              <w:t xml:space="preserve"> (الوثيقة </w:t>
            </w:r>
            <w:r w:rsidRPr="00477332">
              <w:t>WO/</w:t>
            </w:r>
            <w:proofErr w:type="spellStart"/>
            <w:r w:rsidRPr="00477332">
              <w:t>PBC</w:t>
            </w:r>
            <w:proofErr w:type="spellEnd"/>
            <w:r w:rsidRPr="00477332">
              <w:t xml:space="preserve"> /3</w:t>
            </w:r>
            <w:r>
              <w:t>1</w:t>
            </w:r>
            <w:r w:rsidRPr="00477332">
              <w:t>/</w:t>
            </w:r>
            <w:r>
              <w:t>6</w:t>
            </w:r>
            <w:r w:rsidRPr="00477332">
              <w:rPr>
                <w:rtl/>
              </w:rPr>
              <w:t>)</w:t>
            </w:r>
            <w:r>
              <w:rPr>
                <w:rFonts w:hint="cs"/>
                <w:rtl/>
              </w:rPr>
              <w:t xml:space="preserve"> ولسنة 2020 (</w:t>
            </w:r>
            <w:r w:rsidRPr="00477332">
              <w:rPr>
                <w:rtl/>
              </w:rPr>
              <w:t xml:space="preserve">الوثيقة </w:t>
            </w:r>
            <w:r w:rsidRPr="00477332">
              <w:t>WO/</w:t>
            </w:r>
            <w:proofErr w:type="spellStart"/>
            <w:r w:rsidRPr="00477332">
              <w:t>PBC</w:t>
            </w:r>
            <w:proofErr w:type="spellEnd"/>
            <w:r w:rsidRPr="00477332">
              <w:t xml:space="preserve"> /3</w:t>
            </w:r>
            <w:r>
              <w:t>2</w:t>
            </w:r>
            <w:r w:rsidRPr="00477332">
              <w:t>/</w:t>
            </w:r>
            <w:r>
              <w:t>2</w:t>
            </w:r>
            <w:r>
              <w:rPr>
                <w:rFonts w:hint="cs"/>
                <w:rtl/>
              </w:rPr>
              <w:t>)</w:t>
            </w:r>
            <w:r w:rsidRPr="00477332">
              <w:rPr>
                <w:rtl/>
              </w:rPr>
              <w:t>.</w:t>
            </w:r>
          </w:p>
          <w:p w:rsidR="00EC3A7F" w:rsidRPr="00477332" w:rsidRDefault="00EC3A7F" w:rsidP="002F58E2">
            <w:pPr>
              <w:pStyle w:val="BodyText"/>
              <w:rPr>
                <w:rtl/>
              </w:rPr>
            </w:pPr>
          </w:p>
        </w:tc>
      </w:tr>
    </w:tbl>
    <w:p w:rsidR="00EC3A7F" w:rsidRDefault="00EC3A7F" w:rsidP="00EC3A7F"/>
    <w:p w:rsidR="00EC3A7F" w:rsidRDefault="00EC3A7F" w:rsidP="00EC3A7F"/>
    <w:p w:rsidR="00EC3A7F" w:rsidRDefault="00EC3A7F" w:rsidP="00EC3A7F">
      <w:pPr>
        <w:bidi w:val="0"/>
        <w:rPr>
          <w:rtl/>
        </w:rPr>
      </w:pPr>
      <w:r>
        <w:rPr>
          <w:rtl/>
        </w:rPr>
        <w:br w:type="page"/>
      </w: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C3A7F" w:rsidRPr="00477332" w:rsidTr="002F58E2">
        <w:trPr>
          <w:trHeight w:val="824"/>
          <w:tblHeader/>
        </w:trPr>
        <w:tc>
          <w:tcPr>
            <w:tcW w:w="9288" w:type="dxa"/>
            <w:gridSpan w:val="2"/>
            <w:shd w:val="clear" w:color="auto" w:fill="BFBFBF" w:themeFill="background1" w:themeFillShade="BF"/>
          </w:tcPr>
          <w:p w:rsidR="00EC3A7F" w:rsidRPr="008B0DBB" w:rsidRDefault="00EC3A7F" w:rsidP="002F58E2">
            <w:pPr>
              <w:pStyle w:val="BodyText"/>
              <w:jc w:val="center"/>
              <w:rPr>
                <w:b/>
                <w:bCs/>
                <w:i/>
                <w:iCs/>
                <w:rtl/>
              </w:rPr>
            </w:pPr>
            <w:r w:rsidRPr="008B0DBB">
              <w:rPr>
                <w:rFonts w:hint="cs"/>
                <w:b/>
                <w:bCs/>
                <w:i/>
                <w:iCs/>
                <w:rtl/>
              </w:rPr>
              <w:t>التوصية 29</w:t>
            </w:r>
          </w:p>
        </w:tc>
      </w:tr>
      <w:tr w:rsidR="00EC3A7F" w:rsidRPr="00477332" w:rsidTr="002F58E2">
        <w:tc>
          <w:tcPr>
            <w:tcW w:w="9288" w:type="dxa"/>
            <w:gridSpan w:val="2"/>
            <w:shd w:val="clear" w:color="auto" w:fill="D9D9D9" w:themeFill="background1" w:themeFillShade="D9"/>
          </w:tcPr>
          <w:p w:rsidR="00EC3A7F" w:rsidRPr="00FC190D" w:rsidRDefault="00EC3A7F" w:rsidP="002F58E2">
            <w:pPr>
              <w:pStyle w:val="BodyText"/>
              <w:rPr>
                <w:b/>
              </w:rPr>
            </w:pPr>
            <w:r w:rsidRPr="00477332">
              <w:rPr>
                <w:rtl/>
              </w:rPr>
              <w:t xml:space="preserve">إدراج المناقشات حول قضايا نقل التكنولوجيا المرتبطة بالملكية الفكرية ضمن الاختصاصات المناطة بإحدى هيئات </w:t>
            </w:r>
            <w:proofErr w:type="spellStart"/>
            <w:r w:rsidRPr="00477332">
              <w:rPr>
                <w:rtl/>
              </w:rPr>
              <w:t>الويبو</w:t>
            </w:r>
            <w:proofErr w:type="spellEnd"/>
            <w:r w:rsidRPr="00477332">
              <w:rPr>
                <w:rtl/>
              </w:rPr>
              <w:t xml:space="preserve"> المناسبة.</w:t>
            </w:r>
          </w:p>
        </w:tc>
      </w:tr>
      <w:tr w:rsidR="00EC3A7F" w:rsidRPr="00477332" w:rsidTr="002F58E2">
        <w:tc>
          <w:tcPr>
            <w:tcW w:w="2376" w:type="dxa"/>
          </w:tcPr>
          <w:p w:rsidR="00EC3A7F" w:rsidRPr="00FC190D" w:rsidRDefault="00EC3A7F" w:rsidP="002F58E2">
            <w:pPr>
              <w:pStyle w:val="BodyText"/>
              <w:rPr>
                <w:b/>
                <w:rtl/>
              </w:rPr>
            </w:pPr>
            <w:r w:rsidRPr="00FC190D">
              <w:rPr>
                <w:b/>
                <w:rtl/>
              </w:rPr>
              <w:t>البرامج ذات الصلة في البرنامج والميزانية للفترة 2020/2021</w:t>
            </w:r>
          </w:p>
        </w:tc>
        <w:tc>
          <w:tcPr>
            <w:tcW w:w="6912" w:type="dxa"/>
          </w:tcPr>
          <w:p w:rsidR="00EC3A7F" w:rsidRPr="00FC190D" w:rsidRDefault="00EC3A7F" w:rsidP="002F58E2">
            <w:pPr>
              <w:pStyle w:val="BodyText"/>
              <w:rPr>
                <w:b/>
              </w:rPr>
            </w:pPr>
            <w:r>
              <w:rPr>
                <w:rFonts w:hint="cs"/>
                <w:b/>
                <w:rtl/>
              </w:rPr>
              <w:t xml:space="preserve">1 </w:t>
            </w:r>
            <w:proofErr w:type="spellStart"/>
            <w:r>
              <w:rPr>
                <w:rFonts w:hint="cs"/>
                <w:b/>
                <w:rtl/>
              </w:rPr>
              <w:t>و8</w:t>
            </w:r>
            <w:proofErr w:type="spellEnd"/>
          </w:p>
        </w:tc>
      </w:tr>
      <w:tr w:rsidR="00EC3A7F" w:rsidRPr="00477332" w:rsidTr="002F58E2">
        <w:tc>
          <w:tcPr>
            <w:tcW w:w="2376" w:type="dxa"/>
          </w:tcPr>
          <w:p w:rsidR="00EC3A7F" w:rsidRPr="00541AFF" w:rsidRDefault="00EC3A7F" w:rsidP="002F58E2">
            <w:pPr>
              <w:pStyle w:val="BodyText"/>
              <w:rPr>
                <w:b/>
                <w:rtl/>
              </w:rPr>
            </w:pPr>
            <w:r w:rsidRPr="00541AFF">
              <w:rPr>
                <w:rFonts w:hint="cs"/>
                <w:b/>
                <w:rtl/>
              </w:rPr>
              <w:t>التنفيذ</w:t>
            </w:r>
          </w:p>
        </w:tc>
        <w:tc>
          <w:tcPr>
            <w:tcW w:w="6912" w:type="dxa"/>
          </w:tcPr>
          <w:p w:rsidR="00EC3A7F" w:rsidRPr="00477332" w:rsidRDefault="00EC3A7F" w:rsidP="002F58E2">
            <w:pPr>
              <w:pStyle w:val="BodyText"/>
              <w:rPr>
                <w:rtl/>
              </w:rPr>
            </w:pPr>
            <w:r w:rsidRPr="00477332">
              <w:rPr>
                <w:rFonts w:hint="cs"/>
                <w:rtl/>
              </w:rPr>
              <w:t xml:space="preserve">نوقشت هذه التوصية في إطار الوثائق التالية: </w:t>
            </w:r>
            <w:r w:rsidRPr="00477332">
              <w:t>CDIP/17/9</w:t>
            </w:r>
            <w:r w:rsidRPr="00477332">
              <w:rPr>
                <w:rFonts w:hint="cs"/>
                <w:rtl/>
              </w:rPr>
              <w:t xml:space="preserve"> و</w:t>
            </w:r>
            <w:r w:rsidRPr="00477332">
              <w:t>CDIP/18/6 Rev.</w:t>
            </w:r>
            <w:r>
              <w:rPr>
                <w:rFonts w:hint="cs"/>
                <w:rtl/>
              </w:rPr>
              <w:t xml:space="preserve"> </w:t>
            </w:r>
            <w:r w:rsidRPr="00477332">
              <w:rPr>
                <w:rFonts w:hint="cs"/>
                <w:rtl/>
              </w:rPr>
              <w:t>و</w:t>
            </w:r>
            <w:r w:rsidRPr="00477332">
              <w:t>CDIP/20/7</w:t>
            </w:r>
            <w:r w:rsidRPr="00477332">
              <w:rPr>
                <w:rFonts w:hint="cs"/>
                <w:rtl/>
              </w:rPr>
              <w:t xml:space="preserve"> و</w:t>
            </w:r>
            <w:r w:rsidRPr="00477332">
              <w:t>CDIP/20/10</w:t>
            </w:r>
            <w:r>
              <w:rPr>
                <w:rFonts w:hint="cs"/>
                <w:rtl/>
              </w:rPr>
              <w:t xml:space="preserve"> </w:t>
            </w:r>
            <w:r w:rsidRPr="00477332">
              <w:rPr>
                <w:rFonts w:hint="cs"/>
                <w:rtl/>
              </w:rPr>
              <w:t>و</w:t>
            </w:r>
            <w:r w:rsidRPr="00477332">
              <w:t>CDIP/20/11</w:t>
            </w:r>
            <w:r>
              <w:rPr>
                <w:rFonts w:hint="cs"/>
                <w:rtl/>
              </w:rPr>
              <w:t xml:space="preserve"> </w:t>
            </w:r>
            <w:r w:rsidRPr="00477332">
              <w:rPr>
                <w:rFonts w:hint="cs"/>
                <w:rtl/>
              </w:rPr>
              <w:t>و</w:t>
            </w:r>
            <w:r w:rsidRPr="00477332">
              <w:t>CDIP/20/12</w:t>
            </w:r>
            <w:r w:rsidRPr="00477332">
              <w:rPr>
                <w:rFonts w:hint="cs"/>
                <w:rtl/>
              </w:rPr>
              <w:t>.</w:t>
            </w:r>
          </w:p>
          <w:p w:rsidR="00EC3A7F" w:rsidRPr="002B1CB2" w:rsidRDefault="00EC3A7F" w:rsidP="002F58E2">
            <w:pPr>
              <w:pStyle w:val="BodyText"/>
              <w:rPr>
                <w:rtl/>
              </w:rPr>
            </w:pPr>
            <w:r w:rsidRPr="00477332">
              <w:rPr>
                <w:rFonts w:hint="cs"/>
                <w:rtl/>
              </w:rPr>
              <w:t xml:space="preserve">وعلاوة على ذلك، </w:t>
            </w:r>
            <w:r w:rsidRPr="00477332">
              <w:rPr>
                <w:rtl/>
              </w:rPr>
              <w:t xml:space="preserve">تُجرى حالياً مناقشة بشأن نقل التكنولوجيا في هيئات </w:t>
            </w:r>
            <w:proofErr w:type="spellStart"/>
            <w:r w:rsidRPr="00477332">
              <w:rPr>
                <w:rtl/>
              </w:rPr>
              <w:t>الويبو</w:t>
            </w:r>
            <w:proofErr w:type="spellEnd"/>
            <w:r w:rsidRPr="00477332">
              <w:rPr>
                <w:rtl/>
              </w:rPr>
              <w:t xml:space="preserve"> المناسبة</w:t>
            </w:r>
            <w:r w:rsidRPr="00477332">
              <w:t>.</w:t>
            </w:r>
          </w:p>
        </w:tc>
      </w:tr>
      <w:tr w:rsidR="00EC3A7F" w:rsidRPr="00477332" w:rsidTr="002F58E2">
        <w:tc>
          <w:tcPr>
            <w:tcW w:w="2376" w:type="dxa"/>
          </w:tcPr>
          <w:p w:rsidR="00EC3A7F" w:rsidRPr="003E1D85" w:rsidRDefault="00EC3A7F" w:rsidP="002F58E2">
            <w:pPr>
              <w:pStyle w:val="BodyText"/>
              <w:rPr>
                <w:b/>
              </w:rPr>
            </w:pPr>
            <w:r w:rsidRPr="003E1D85">
              <w:rPr>
                <w:rFonts w:hint="cs"/>
                <w:b/>
                <w:rtl/>
              </w:rPr>
              <w:t>مشاريع أجندة التنمية ذات الصلة</w:t>
            </w:r>
          </w:p>
        </w:tc>
        <w:tc>
          <w:tcPr>
            <w:tcW w:w="6912" w:type="dxa"/>
          </w:tcPr>
          <w:p w:rsidR="00EC3A7F" w:rsidRPr="002B1CB2" w:rsidRDefault="00EC3A7F" w:rsidP="002F58E2">
            <w:pPr>
              <w:pStyle w:val="BodyText"/>
            </w:pPr>
            <w:r>
              <w:rPr>
                <w:rFonts w:hint="cs"/>
                <w:rtl/>
              </w:rPr>
              <w:t>غير متاح</w:t>
            </w:r>
          </w:p>
        </w:tc>
      </w:tr>
      <w:tr w:rsidR="00EC3A7F" w:rsidRPr="00477332" w:rsidTr="002F58E2">
        <w:tc>
          <w:tcPr>
            <w:tcW w:w="2376" w:type="dxa"/>
          </w:tcPr>
          <w:p w:rsidR="00EC3A7F" w:rsidRPr="003E1D85" w:rsidRDefault="00EC3A7F" w:rsidP="002F58E2">
            <w:pPr>
              <w:pStyle w:val="BodyText"/>
            </w:pPr>
            <w:r w:rsidRPr="003E1D85">
              <w:rPr>
                <w:rFonts w:hint="cs"/>
                <w:rtl/>
              </w:rPr>
              <w:t>الأنشطة/الإنجازات</w:t>
            </w:r>
          </w:p>
          <w:p w:rsidR="00EC3A7F" w:rsidRPr="00477332" w:rsidRDefault="00EC3A7F" w:rsidP="002F58E2">
            <w:pPr>
              <w:pStyle w:val="BodyText"/>
              <w:rPr>
                <w:b/>
              </w:rPr>
            </w:pPr>
          </w:p>
        </w:tc>
        <w:tc>
          <w:tcPr>
            <w:tcW w:w="6912" w:type="dxa"/>
          </w:tcPr>
          <w:p w:rsidR="00EC3A7F" w:rsidRPr="00477332" w:rsidRDefault="00EC3A7F" w:rsidP="002F58E2">
            <w:pPr>
              <w:pStyle w:val="BodyText"/>
              <w:rPr>
                <w:rtl/>
              </w:rPr>
            </w:pPr>
            <w:r>
              <w:rPr>
                <w:rFonts w:hint="cs"/>
                <w:rtl/>
              </w:rPr>
              <w:t>ما زالت اللجنة تتناقش في</w:t>
            </w:r>
            <w:r w:rsidRPr="00477332">
              <w:rPr>
                <w:rtl/>
              </w:rPr>
              <w:t xml:space="preserve"> موضوع نقل التكنولوجيا منذ إنشائها. </w:t>
            </w:r>
            <w:r w:rsidRPr="00477332">
              <w:rPr>
                <w:rFonts w:hint="cs"/>
                <w:rtl/>
              </w:rPr>
              <w:t>و</w:t>
            </w:r>
            <w:r w:rsidRPr="00477332">
              <w:rPr>
                <w:rtl/>
              </w:rPr>
              <w:t xml:space="preserve">خلال الفترة المشمولة </w:t>
            </w:r>
            <w:r w:rsidRPr="00477332">
              <w:rPr>
                <w:rFonts w:hint="cs"/>
                <w:rtl/>
              </w:rPr>
              <w:t>بالتقرير،</w:t>
            </w:r>
            <w:r w:rsidRPr="00477332">
              <w:rPr>
                <w:rtl/>
              </w:rPr>
              <w:t xml:space="preserve"> </w:t>
            </w:r>
            <w:r>
              <w:rPr>
                <w:rFonts w:hint="cs"/>
                <w:rtl/>
              </w:rPr>
              <w:t xml:space="preserve">نوقشت </w:t>
            </w:r>
            <w:r w:rsidRPr="00477332">
              <w:rPr>
                <w:rtl/>
              </w:rPr>
              <w:t xml:space="preserve">هذه المسألة على أساس الاقتراح المشترك من وفود أستراليا وكندا والولايات المتحدة </w:t>
            </w:r>
            <w:r w:rsidRPr="00477332">
              <w:rPr>
                <w:rFonts w:hint="cs"/>
                <w:rtl/>
              </w:rPr>
              <w:t>الأمريكية</w:t>
            </w:r>
            <w:r>
              <w:rPr>
                <w:rFonts w:hint="cs"/>
                <w:rtl/>
              </w:rPr>
              <w:t xml:space="preserve">. ولمزيد من المعلومات عن هذه المناقشات، يرجى الرجوع إلى </w:t>
            </w:r>
            <w:r w:rsidRPr="00477332">
              <w:rPr>
                <w:rtl/>
              </w:rPr>
              <w:t xml:space="preserve">التوصيتين 25 </w:t>
            </w:r>
            <w:proofErr w:type="spellStart"/>
            <w:r w:rsidRPr="00477332">
              <w:rPr>
                <w:rFonts w:hint="cs"/>
                <w:rtl/>
              </w:rPr>
              <w:t>و28</w:t>
            </w:r>
            <w:proofErr w:type="spellEnd"/>
            <w:r w:rsidRPr="00477332">
              <w:rPr>
                <w:rtl/>
              </w:rPr>
              <w:t>.</w:t>
            </w:r>
          </w:p>
          <w:p w:rsidR="00EC3A7F" w:rsidRPr="00477332" w:rsidRDefault="00EC3A7F" w:rsidP="002F58E2">
            <w:pPr>
              <w:pStyle w:val="BodyText"/>
            </w:pPr>
            <w:r>
              <w:rPr>
                <w:rFonts w:hint="cs"/>
                <w:rtl/>
              </w:rPr>
              <w:t>و</w:t>
            </w:r>
            <w:r w:rsidRPr="00477332">
              <w:rPr>
                <w:rtl/>
              </w:rPr>
              <w:t>بالإضافة إلى ذلك، واصلت للجنة الدائمة المعنية بقانون البراءات</w:t>
            </w:r>
            <w:r w:rsidRPr="00477332">
              <w:rPr>
                <w:rFonts w:hint="cs"/>
                <w:rtl/>
              </w:rPr>
              <w:t xml:space="preserve"> في </w:t>
            </w:r>
            <w:r w:rsidRPr="00477332">
              <w:rPr>
                <w:rtl/>
              </w:rPr>
              <w:t>دورت</w:t>
            </w:r>
            <w:r w:rsidRPr="00477332">
              <w:rPr>
                <w:rFonts w:hint="cs"/>
                <w:rtl/>
              </w:rPr>
              <w:t>يها</w:t>
            </w:r>
            <w:r w:rsidRPr="00477332">
              <w:rPr>
                <w:rtl/>
              </w:rPr>
              <w:t xml:space="preserve"> </w:t>
            </w:r>
            <w:r>
              <w:rPr>
                <w:rFonts w:hint="cs"/>
                <w:rtl/>
              </w:rPr>
              <w:t xml:space="preserve">الحادية </w:t>
            </w:r>
            <w:r w:rsidRPr="00477332">
              <w:rPr>
                <w:rtl/>
              </w:rPr>
              <w:t>الثلاث</w:t>
            </w:r>
            <w:r w:rsidRPr="00477332">
              <w:rPr>
                <w:rFonts w:hint="cs"/>
                <w:rtl/>
              </w:rPr>
              <w:t>ي</w:t>
            </w:r>
            <w:r w:rsidRPr="00477332">
              <w:rPr>
                <w:rtl/>
              </w:rPr>
              <w:t xml:space="preserve">ن </w:t>
            </w:r>
            <w:r>
              <w:rPr>
                <w:rFonts w:hint="cs"/>
                <w:rtl/>
              </w:rPr>
              <w:t xml:space="preserve">والثانية </w:t>
            </w:r>
            <w:r w:rsidRPr="00477332">
              <w:rPr>
                <w:rtl/>
              </w:rPr>
              <w:t>الثلاث</w:t>
            </w:r>
            <w:r w:rsidRPr="00477332">
              <w:rPr>
                <w:rFonts w:hint="cs"/>
                <w:rtl/>
              </w:rPr>
              <w:t>ي</w:t>
            </w:r>
            <w:r w:rsidRPr="00477332">
              <w:rPr>
                <w:rtl/>
              </w:rPr>
              <w:t>ن ا</w:t>
            </w:r>
            <w:r>
              <w:rPr>
                <w:rFonts w:hint="cs"/>
                <w:rtl/>
              </w:rPr>
              <w:t>ل</w:t>
            </w:r>
            <w:r w:rsidRPr="00477332">
              <w:rPr>
                <w:rtl/>
              </w:rPr>
              <w:t>لتي</w:t>
            </w:r>
            <w:r>
              <w:rPr>
                <w:rFonts w:hint="cs"/>
                <w:rtl/>
              </w:rPr>
              <w:t>ن</w:t>
            </w:r>
            <w:r w:rsidRPr="00477332">
              <w:rPr>
                <w:rtl/>
              </w:rPr>
              <w:t xml:space="preserve"> عقدت</w:t>
            </w:r>
            <w:r>
              <w:rPr>
                <w:rFonts w:hint="cs"/>
                <w:rtl/>
              </w:rPr>
              <w:t>ا</w:t>
            </w:r>
            <w:r w:rsidRPr="00477332">
              <w:rPr>
                <w:rtl/>
              </w:rPr>
              <w:t xml:space="preserve"> في الفتر</w:t>
            </w:r>
            <w:r>
              <w:rPr>
                <w:rFonts w:hint="cs"/>
                <w:rtl/>
              </w:rPr>
              <w:t>تين</w:t>
            </w:r>
            <w:r w:rsidRPr="00477332">
              <w:rPr>
                <w:rtl/>
              </w:rPr>
              <w:t xml:space="preserve"> من </w:t>
            </w:r>
            <w:r>
              <w:rPr>
                <w:rFonts w:hint="cs"/>
                <w:rtl/>
              </w:rPr>
              <w:t>2</w:t>
            </w:r>
            <w:r w:rsidRPr="00477332">
              <w:rPr>
                <w:rtl/>
              </w:rPr>
              <w:t xml:space="preserve"> إلى </w:t>
            </w:r>
            <w:r>
              <w:rPr>
                <w:rFonts w:hint="cs"/>
                <w:rtl/>
              </w:rPr>
              <w:t>5</w:t>
            </w:r>
            <w:r w:rsidRPr="00477332">
              <w:rPr>
                <w:rtl/>
              </w:rPr>
              <w:t xml:space="preserve"> ديسمبر 2019 ومن </w:t>
            </w:r>
            <w:r>
              <w:rPr>
                <w:rFonts w:hint="cs"/>
                <w:rtl/>
              </w:rPr>
              <w:t>7</w:t>
            </w:r>
            <w:r w:rsidRPr="00477332">
              <w:rPr>
                <w:rtl/>
              </w:rPr>
              <w:t xml:space="preserve"> إلى </w:t>
            </w:r>
            <w:r>
              <w:rPr>
                <w:rFonts w:hint="cs"/>
                <w:rtl/>
              </w:rPr>
              <w:t>10</w:t>
            </w:r>
            <w:r w:rsidRPr="00477332">
              <w:rPr>
                <w:rtl/>
              </w:rPr>
              <w:t xml:space="preserve"> </w:t>
            </w:r>
            <w:r>
              <w:rPr>
                <w:rFonts w:hint="cs"/>
                <w:rtl/>
              </w:rPr>
              <w:t>ديسمبر</w:t>
            </w:r>
            <w:r w:rsidRPr="00477332">
              <w:rPr>
                <w:rtl/>
              </w:rPr>
              <w:t xml:space="preserve"> 20</w:t>
            </w:r>
            <w:r>
              <w:t>20</w:t>
            </w:r>
            <w:r w:rsidRPr="00477332">
              <w:rPr>
                <w:rtl/>
              </w:rPr>
              <w:t xml:space="preserve">، على التوالي، مناقشة أحكام قانون البراءات التي ساهمت في النقل الفعال للتكنولوجيا، بما في ذلك </w:t>
            </w:r>
            <w:r w:rsidRPr="00477332">
              <w:rPr>
                <w:rFonts w:hint="cs"/>
                <w:rtl/>
              </w:rPr>
              <w:t xml:space="preserve">مدى </w:t>
            </w:r>
            <w:r w:rsidRPr="00477332">
              <w:rPr>
                <w:rtl/>
              </w:rPr>
              <w:t xml:space="preserve">كفاية </w:t>
            </w:r>
            <w:r w:rsidRPr="00477332">
              <w:rPr>
                <w:rFonts w:hint="cs"/>
                <w:rtl/>
              </w:rPr>
              <w:t>الإفصاح</w:t>
            </w:r>
            <w:r w:rsidRPr="00477332">
              <w:rPr>
                <w:rtl/>
              </w:rPr>
              <w:t xml:space="preserve">. </w:t>
            </w:r>
            <w:r w:rsidRPr="00477332">
              <w:rPr>
                <w:rFonts w:hint="cs"/>
                <w:rtl/>
              </w:rPr>
              <w:t>و</w:t>
            </w:r>
            <w:r w:rsidRPr="00477332">
              <w:rPr>
                <w:rtl/>
              </w:rPr>
              <w:t xml:space="preserve">اقترح بعض الوفود أنشطة تنفذها اللجنة الدائمة المعنية بقانون البراءات، بينما </w:t>
            </w:r>
            <w:r>
              <w:rPr>
                <w:rFonts w:hint="cs"/>
                <w:rtl/>
              </w:rPr>
              <w:t>ارتأت وفود</w:t>
            </w:r>
            <w:r w:rsidRPr="00477332">
              <w:rPr>
                <w:rtl/>
              </w:rPr>
              <w:t xml:space="preserve"> </w:t>
            </w:r>
            <w:r>
              <w:rPr>
                <w:rFonts w:hint="cs"/>
                <w:rtl/>
              </w:rPr>
              <w:t xml:space="preserve">أخرى أنه ينبغي في </w:t>
            </w:r>
            <w:r w:rsidRPr="00477332">
              <w:rPr>
                <w:rtl/>
              </w:rPr>
              <w:t>مناقشات</w:t>
            </w:r>
            <w:r>
              <w:rPr>
                <w:rFonts w:hint="cs"/>
                <w:rtl/>
              </w:rPr>
              <w:t xml:space="preserve"> اللجنة</w:t>
            </w:r>
            <w:r w:rsidRPr="00477332">
              <w:rPr>
                <w:rtl/>
              </w:rPr>
              <w:t xml:space="preserve"> الدائمة المعنية بقانون البراءات حول هذا الموضوع </w:t>
            </w:r>
            <w:r>
              <w:rPr>
                <w:rFonts w:hint="cs"/>
                <w:rtl/>
              </w:rPr>
              <w:t xml:space="preserve">تجنب تكرار عمل </w:t>
            </w:r>
            <w:r w:rsidRPr="00477332">
              <w:rPr>
                <w:rtl/>
              </w:rPr>
              <w:t>اللجنة المعنية بالتنمية والملكية الفكرية.</w:t>
            </w:r>
            <w:r>
              <w:rPr>
                <w:rFonts w:hint="cs"/>
                <w:rtl/>
              </w:rPr>
              <w:t xml:space="preserve"> وعلاوة على ذلك، عقدت الدول الأعضاء خلال الدورة الثانية والثلاثين للجنة</w:t>
            </w:r>
            <w:r w:rsidRPr="00477332">
              <w:rPr>
                <w:rtl/>
              </w:rPr>
              <w:t xml:space="preserve"> الدائمة المعنية بقانون البراءات</w:t>
            </w:r>
            <w:r>
              <w:rPr>
                <w:rFonts w:hint="cs"/>
                <w:rtl/>
              </w:rPr>
              <w:t xml:space="preserve"> جلسة تبادل بشأن أحكام قانون البراءات والممارسات التي أسهمت في نقل التكنولوجيا بفعالية.</w:t>
            </w:r>
          </w:p>
        </w:tc>
      </w:tr>
      <w:tr w:rsidR="00EC3A7F" w:rsidRPr="00477332" w:rsidTr="002F58E2">
        <w:tc>
          <w:tcPr>
            <w:tcW w:w="2376" w:type="dxa"/>
          </w:tcPr>
          <w:p w:rsidR="00EC3A7F" w:rsidRPr="003E1D85" w:rsidRDefault="00EC3A7F" w:rsidP="002F58E2">
            <w:pPr>
              <w:pStyle w:val="BodyText"/>
              <w:rPr>
                <w:b/>
              </w:rPr>
            </w:pPr>
            <w:r w:rsidRPr="003E1D85">
              <w:rPr>
                <w:rFonts w:hint="cs"/>
                <w:b/>
                <w:rtl/>
              </w:rPr>
              <w:t>تقارير/وثائق أخرى ذات صلة</w:t>
            </w:r>
          </w:p>
        </w:tc>
        <w:tc>
          <w:tcPr>
            <w:tcW w:w="6912" w:type="dxa"/>
          </w:tcPr>
          <w:p w:rsidR="00EC3A7F" w:rsidRDefault="00EC3A7F" w:rsidP="002F58E2">
            <w:pPr>
              <w:pStyle w:val="BodyText"/>
              <w:rPr>
                <w:rtl/>
              </w:rPr>
            </w:pPr>
            <w:r>
              <w:rPr>
                <w:rFonts w:hint="cs"/>
                <w:rtl/>
              </w:rPr>
              <w:t xml:space="preserve">التقارير التي نظرت فيها اللجنة: </w:t>
            </w:r>
            <w:r w:rsidRPr="008D7412">
              <w:t>CDIP/8/2</w:t>
            </w:r>
            <w:r>
              <w:rPr>
                <w:rtl/>
              </w:rPr>
              <w:t xml:space="preserve"> و</w:t>
            </w:r>
            <w:r w:rsidRPr="008D7412">
              <w:t>CDIP/10/2</w:t>
            </w:r>
            <w:r>
              <w:rPr>
                <w:rtl/>
              </w:rPr>
              <w:t xml:space="preserve"> و</w:t>
            </w:r>
            <w:r w:rsidRPr="008D7412">
              <w:t>CDIP/12/2</w:t>
            </w:r>
            <w:r>
              <w:rPr>
                <w:rtl/>
              </w:rPr>
              <w:t xml:space="preserve"> و</w:t>
            </w:r>
            <w:r w:rsidRPr="008D7412">
              <w:t>CDIP/14/2</w:t>
            </w:r>
            <w:r>
              <w:rPr>
                <w:rtl/>
              </w:rPr>
              <w:t xml:space="preserve"> و</w:t>
            </w:r>
            <w:r w:rsidRPr="008D7412">
              <w:t>CDIP/16/</w:t>
            </w:r>
            <w:r>
              <w:t>3</w:t>
            </w:r>
            <w:r>
              <w:rPr>
                <w:rtl/>
              </w:rPr>
              <w:t xml:space="preserve"> و</w:t>
            </w:r>
            <w:r w:rsidRPr="008D7412">
              <w:t>CDIP/17/</w:t>
            </w:r>
            <w:r>
              <w:t>9</w:t>
            </w:r>
            <w:r>
              <w:rPr>
                <w:rtl/>
              </w:rPr>
              <w:t xml:space="preserve"> و</w:t>
            </w:r>
            <w:r w:rsidRPr="008D7412">
              <w:t>CDIP/18</w:t>
            </w:r>
            <w:r w:rsidRPr="00FE215A">
              <w:t>/6 Rev</w:t>
            </w:r>
            <w:r>
              <w:rPr>
                <w:rtl/>
              </w:rPr>
              <w:t xml:space="preserve"> و</w:t>
            </w:r>
            <w:r w:rsidRPr="008D7412">
              <w:t>CDIP/</w:t>
            </w:r>
            <w:r>
              <w:t>19</w:t>
            </w:r>
            <w:r w:rsidRPr="008D7412">
              <w:t>/</w:t>
            </w:r>
            <w:r>
              <w:t>5</w:t>
            </w:r>
            <w:r>
              <w:rPr>
                <w:rtl/>
              </w:rPr>
              <w:t xml:space="preserve"> و</w:t>
            </w:r>
            <w:r w:rsidRPr="008D7412">
              <w:t>CDIP/</w:t>
            </w:r>
            <w:r>
              <w:t>20</w:t>
            </w:r>
            <w:r w:rsidRPr="008D7412">
              <w:t>/</w:t>
            </w:r>
            <w:r>
              <w:t>7</w:t>
            </w:r>
            <w:r>
              <w:rPr>
                <w:rtl/>
              </w:rPr>
              <w:t xml:space="preserve"> و</w:t>
            </w:r>
            <w:r w:rsidRPr="008D7412">
              <w:t>CDIP/</w:t>
            </w:r>
            <w:r>
              <w:t>20</w:t>
            </w:r>
            <w:r w:rsidRPr="008D7412">
              <w:t>/</w:t>
            </w:r>
            <w:r w:rsidRPr="00FE215A">
              <w:t>10 Rev.</w:t>
            </w:r>
            <w:r>
              <w:rPr>
                <w:rtl/>
              </w:rPr>
              <w:t xml:space="preserve"> و</w:t>
            </w:r>
            <w:r w:rsidRPr="008D7412">
              <w:t>CDIP/</w:t>
            </w:r>
            <w:r>
              <w:t>20</w:t>
            </w:r>
            <w:r w:rsidRPr="008D7412">
              <w:t>/</w:t>
            </w:r>
            <w:r>
              <w:t>11</w:t>
            </w:r>
            <w:r>
              <w:rPr>
                <w:rtl/>
              </w:rPr>
              <w:t xml:space="preserve"> و</w:t>
            </w:r>
            <w:r w:rsidRPr="008D7412">
              <w:t>CDIP/</w:t>
            </w:r>
            <w:r>
              <w:t>20</w:t>
            </w:r>
            <w:r w:rsidRPr="008D7412">
              <w:t>/</w:t>
            </w:r>
            <w:r>
              <w:t>12</w:t>
            </w:r>
            <w:r>
              <w:rPr>
                <w:rtl/>
              </w:rPr>
              <w:t xml:space="preserve"> و</w:t>
            </w:r>
            <w:r w:rsidRPr="008D7412">
              <w:t>CDIP/</w:t>
            </w:r>
            <w:r>
              <w:t>21</w:t>
            </w:r>
            <w:r w:rsidRPr="008D7412">
              <w:t>/</w:t>
            </w:r>
            <w:r>
              <w:t>5</w:t>
            </w:r>
            <w:r>
              <w:rPr>
                <w:rtl/>
              </w:rPr>
              <w:t xml:space="preserve"> و</w:t>
            </w:r>
            <w:r w:rsidRPr="008D7412">
              <w:t>CDIP/</w:t>
            </w:r>
            <w:r>
              <w:t>21</w:t>
            </w:r>
            <w:r w:rsidRPr="008D7412">
              <w:t>/</w:t>
            </w:r>
            <w:r>
              <w:t>6</w:t>
            </w:r>
            <w:r>
              <w:rPr>
                <w:rtl/>
              </w:rPr>
              <w:t xml:space="preserve"> و</w:t>
            </w:r>
            <w:r w:rsidRPr="008D7412">
              <w:t>CDIP/22/2</w:t>
            </w:r>
            <w:r>
              <w:rPr>
                <w:rtl/>
              </w:rPr>
              <w:t xml:space="preserve"> و</w:t>
            </w:r>
            <w:r w:rsidRPr="008D7412">
              <w:t>CDIP/24/2</w:t>
            </w:r>
            <w:r>
              <w:rPr>
                <w:rtl/>
              </w:rPr>
              <w:t xml:space="preserve"> و</w:t>
            </w:r>
            <w:r w:rsidRPr="008D7412">
              <w:t>CDIP/25/2</w:t>
            </w:r>
            <w:r>
              <w:rPr>
                <w:rFonts w:hint="cs"/>
                <w:rtl/>
              </w:rPr>
              <w:t>.</w:t>
            </w:r>
          </w:p>
          <w:p w:rsidR="00EC3A7F" w:rsidRDefault="00EC3A7F" w:rsidP="002F58E2">
            <w:pPr>
              <w:pStyle w:val="BodyText"/>
              <w:rPr>
                <w:rtl/>
              </w:rPr>
            </w:pPr>
            <w:r w:rsidRPr="00477332">
              <w:rPr>
                <w:rtl/>
              </w:rPr>
              <w:t xml:space="preserve">بالإضافة إلى الأنشطة الواردة في قاعدة بيانات المساعدة التقنية </w:t>
            </w:r>
            <w:r w:rsidRPr="00477332">
              <w:rPr>
                <w:rFonts w:hint="cs"/>
                <w:rtl/>
              </w:rPr>
              <w:t>بشأن</w:t>
            </w:r>
            <w:r w:rsidRPr="00477332">
              <w:rPr>
                <w:rtl/>
              </w:rPr>
              <w:t xml:space="preserve"> الملكية الفكرية (</w:t>
            </w:r>
            <w:r w:rsidRPr="00477332">
              <w:t>IP-TAD</w:t>
            </w:r>
            <w:r w:rsidRPr="00477332">
              <w:rPr>
                <w:rtl/>
              </w:rPr>
              <w:t xml:space="preserve">) </w:t>
            </w:r>
            <w:r w:rsidRPr="00477332">
              <w:rPr>
                <w:rFonts w:hint="cs"/>
                <w:rtl/>
              </w:rPr>
              <w:t>و</w:t>
            </w:r>
            <w:r w:rsidRPr="00477332">
              <w:rPr>
                <w:rtl/>
              </w:rPr>
              <w:t xml:space="preserve">لمزيد من المعلومات حول الإنجازات المتعلقة بهذه </w:t>
            </w:r>
            <w:r w:rsidRPr="00477332">
              <w:rPr>
                <w:rFonts w:hint="cs"/>
                <w:rtl/>
              </w:rPr>
              <w:t>التوصية،</w:t>
            </w:r>
            <w:r w:rsidRPr="00477332">
              <w:rPr>
                <w:rtl/>
              </w:rPr>
              <w:t xml:space="preserve"> يرجى الرجوع إلى تقرير</w:t>
            </w:r>
            <w:r>
              <w:rPr>
                <w:rFonts w:hint="cs"/>
                <w:rtl/>
              </w:rPr>
              <w:t>ي</w:t>
            </w:r>
            <w:r w:rsidRPr="00477332">
              <w:rPr>
                <w:rtl/>
              </w:rPr>
              <w:t xml:space="preserve"> أداء </w:t>
            </w:r>
            <w:proofErr w:type="spellStart"/>
            <w:r w:rsidRPr="00477332">
              <w:rPr>
                <w:rtl/>
              </w:rPr>
              <w:t>الويبو</w:t>
            </w:r>
            <w:proofErr w:type="spellEnd"/>
            <w:r w:rsidRPr="00477332">
              <w:rPr>
                <w:rFonts w:hint="cs"/>
                <w:rtl/>
              </w:rPr>
              <w:t xml:space="preserve"> </w:t>
            </w:r>
            <w:r>
              <w:rPr>
                <w:rFonts w:hint="cs"/>
                <w:rtl/>
              </w:rPr>
              <w:t xml:space="preserve">للفترة </w:t>
            </w:r>
            <w:r w:rsidRPr="00477332">
              <w:rPr>
                <w:rtl/>
              </w:rPr>
              <w:t>2018</w:t>
            </w:r>
            <w:r>
              <w:rPr>
                <w:rFonts w:hint="cs"/>
                <w:rtl/>
              </w:rPr>
              <w:t>/2019</w:t>
            </w:r>
            <w:r w:rsidRPr="00477332">
              <w:rPr>
                <w:rtl/>
              </w:rPr>
              <w:t xml:space="preserve"> (الوثيقة </w:t>
            </w:r>
            <w:r w:rsidRPr="00477332">
              <w:t>WO/</w:t>
            </w:r>
            <w:proofErr w:type="spellStart"/>
            <w:r w:rsidRPr="00477332">
              <w:t>PBC</w:t>
            </w:r>
            <w:proofErr w:type="spellEnd"/>
            <w:r w:rsidRPr="00477332">
              <w:t xml:space="preserve"> /3</w:t>
            </w:r>
            <w:r>
              <w:t>1</w:t>
            </w:r>
            <w:r w:rsidRPr="00477332">
              <w:t>/</w:t>
            </w:r>
            <w:r>
              <w:t>6</w:t>
            </w:r>
            <w:r w:rsidRPr="00477332">
              <w:rPr>
                <w:rtl/>
              </w:rPr>
              <w:t>)</w:t>
            </w:r>
            <w:r>
              <w:rPr>
                <w:rFonts w:hint="cs"/>
                <w:rtl/>
              </w:rPr>
              <w:t xml:space="preserve"> ولسنة 2020 (</w:t>
            </w:r>
            <w:r w:rsidRPr="00477332">
              <w:rPr>
                <w:rtl/>
              </w:rPr>
              <w:t xml:space="preserve">الوثيقة </w:t>
            </w:r>
            <w:r w:rsidRPr="00477332">
              <w:t>WO/</w:t>
            </w:r>
            <w:proofErr w:type="spellStart"/>
            <w:r w:rsidRPr="00477332">
              <w:t>PBC</w:t>
            </w:r>
            <w:proofErr w:type="spellEnd"/>
            <w:r w:rsidRPr="00477332">
              <w:t xml:space="preserve"> /3</w:t>
            </w:r>
            <w:r>
              <w:t>2</w:t>
            </w:r>
            <w:r w:rsidRPr="00477332">
              <w:t>/</w:t>
            </w:r>
            <w:r>
              <w:t>2</w:t>
            </w:r>
            <w:r>
              <w:rPr>
                <w:rFonts w:hint="cs"/>
                <w:rtl/>
              </w:rPr>
              <w:t>)</w:t>
            </w:r>
            <w:r w:rsidRPr="00477332">
              <w:rPr>
                <w:rtl/>
              </w:rPr>
              <w:t>.</w:t>
            </w:r>
          </w:p>
          <w:p w:rsidR="00EC3A7F" w:rsidRPr="00477332" w:rsidRDefault="00EC3A7F" w:rsidP="002F58E2">
            <w:pPr>
              <w:pStyle w:val="BodyText"/>
              <w:rPr>
                <w:rtl/>
              </w:rPr>
            </w:pPr>
          </w:p>
        </w:tc>
      </w:tr>
    </w:tbl>
    <w:p w:rsidR="00EC3A7F" w:rsidRDefault="00EC3A7F" w:rsidP="00EC3A7F"/>
    <w:p w:rsidR="00EC3A7F" w:rsidRDefault="00EC3A7F" w:rsidP="00EC3A7F"/>
    <w:p w:rsidR="00EC3A7F" w:rsidRDefault="00EC3A7F" w:rsidP="00EC3A7F">
      <w:pPr>
        <w:bidi w:val="0"/>
        <w:rPr>
          <w:rtl/>
        </w:rPr>
      </w:pPr>
      <w:r>
        <w:rPr>
          <w:rtl/>
        </w:rPr>
        <w:br w:type="page"/>
      </w: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C3A7F" w:rsidRPr="00477332" w:rsidTr="002F58E2">
        <w:trPr>
          <w:trHeight w:val="824"/>
          <w:tblHeader/>
        </w:trPr>
        <w:tc>
          <w:tcPr>
            <w:tcW w:w="9288" w:type="dxa"/>
            <w:gridSpan w:val="2"/>
            <w:shd w:val="clear" w:color="auto" w:fill="BFBFBF" w:themeFill="background1" w:themeFillShade="BF"/>
          </w:tcPr>
          <w:p w:rsidR="00EC3A7F" w:rsidRPr="008B0DBB" w:rsidRDefault="00EC3A7F" w:rsidP="002F58E2">
            <w:pPr>
              <w:pStyle w:val="BodyText"/>
              <w:jc w:val="center"/>
              <w:rPr>
                <w:b/>
                <w:bCs/>
                <w:i/>
                <w:iCs/>
                <w:rtl/>
              </w:rPr>
            </w:pPr>
            <w:r w:rsidRPr="008B0DBB">
              <w:rPr>
                <w:rFonts w:hint="cs"/>
                <w:b/>
                <w:bCs/>
                <w:i/>
                <w:iCs/>
                <w:rtl/>
              </w:rPr>
              <w:t>التوصية 30</w:t>
            </w:r>
          </w:p>
        </w:tc>
      </w:tr>
      <w:tr w:rsidR="00EC3A7F" w:rsidRPr="00477332" w:rsidTr="002F58E2">
        <w:tc>
          <w:tcPr>
            <w:tcW w:w="9288" w:type="dxa"/>
            <w:gridSpan w:val="2"/>
            <w:shd w:val="clear" w:color="auto" w:fill="D9D9D9" w:themeFill="background1" w:themeFillShade="D9"/>
          </w:tcPr>
          <w:p w:rsidR="00EC3A7F" w:rsidRPr="00FC190D" w:rsidRDefault="00EC3A7F" w:rsidP="002F58E2">
            <w:pPr>
              <w:pStyle w:val="BodyText"/>
              <w:rPr>
                <w:b/>
              </w:rPr>
            </w:pPr>
            <w:r w:rsidRPr="00477332">
              <w:rPr>
                <w:rtl/>
              </w:rPr>
              <w:t xml:space="preserve">ينبغي </w:t>
            </w:r>
            <w:proofErr w:type="spellStart"/>
            <w:r w:rsidRPr="00477332">
              <w:rPr>
                <w:rtl/>
              </w:rPr>
              <w:t>للويبو</w:t>
            </w:r>
            <w:proofErr w:type="spellEnd"/>
            <w:r w:rsidRPr="00477332">
              <w:rPr>
                <w:rtl/>
              </w:rPr>
              <w:t xml:space="preserve"> أن تتعاون مع منظمات حكومية دولية أخرى لإسداء النصح للبلدان النامية، بما فيها البلدان الأقل نموا، بناء على طلبها، حول سبل النفاذ إلى المعلومات التكنولوجية المتعلقة بالملكية الفكرية وكيفية الانتفاع بها، ولا سيما في المجالات التي توليها الجهة صاحبة الطلب أهمية خاصة.</w:t>
            </w:r>
          </w:p>
        </w:tc>
      </w:tr>
      <w:tr w:rsidR="00EC3A7F" w:rsidRPr="00477332" w:rsidTr="002F58E2">
        <w:tc>
          <w:tcPr>
            <w:tcW w:w="2376" w:type="dxa"/>
          </w:tcPr>
          <w:p w:rsidR="00EC3A7F" w:rsidRPr="00FC190D" w:rsidRDefault="00EC3A7F" w:rsidP="002F58E2">
            <w:pPr>
              <w:pStyle w:val="BodyText"/>
              <w:rPr>
                <w:b/>
                <w:rtl/>
              </w:rPr>
            </w:pPr>
            <w:r w:rsidRPr="00FC190D">
              <w:rPr>
                <w:b/>
                <w:rtl/>
              </w:rPr>
              <w:t>البرامج ذات الصلة في البرنامج والميزانية للفترة 2020/2021</w:t>
            </w:r>
          </w:p>
        </w:tc>
        <w:tc>
          <w:tcPr>
            <w:tcW w:w="6912" w:type="dxa"/>
          </w:tcPr>
          <w:p w:rsidR="00EC3A7F" w:rsidRPr="00FC190D" w:rsidRDefault="00EC3A7F" w:rsidP="002F58E2">
            <w:pPr>
              <w:pStyle w:val="BodyText"/>
              <w:rPr>
                <w:b/>
              </w:rPr>
            </w:pPr>
            <w:r w:rsidRPr="00477332">
              <w:rPr>
                <w:rtl/>
              </w:rPr>
              <w:t xml:space="preserve">5 </w:t>
            </w:r>
            <w:proofErr w:type="spellStart"/>
            <w:r w:rsidRPr="00477332">
              <w:rPr>
                <w:rFonts w:hint="cs"/>
                <w:rtl/>
              </w:rPr>
              <w:t>و9</w:t>
            </w:r>
            <w:proofErr w:type="spellEnd"/>
            <w:r w:rsidRPr="00477332">
              <w:rPr>
                <w:rFonts w:hint="cs"/>
                <w:rtl/>
              </w:rPr>
              <w:t xml:space="preserve"> </w:t>
            </w:r>
            <w:proofErr w:type="spellStart"/>
            <w:r w:rsidRPr="00477332">
              <w:rPr>
                <w:rFonts w:hint="cs"/>
                <w:rtl/>
              </w:rPr>
              <w:t>و12</w:t>
            </w:r>
            <w:proofErr w:type="spellEnd"/>
            <w:r w:rsidRPr="00477332">
              <w:rPr>
                <w:rFonts w:hint="cs"/>
                <w:rtl/>
              </w:rPr>
              <w:t xml:space="preserve"> </w:t>
            </w:r>
            <w:proofErr w:type="spellStart"/>
            <w:r w:rsidRPr="00477332">
              <w:rPr>
                <w:rFonts w:hint="cs"/>
                <w:rtl/>
              </w:rPr>
              <w:t>و13</w:t>
            </w:r>
            <w:proofErr w:type="spellEnd"/>
            <w:r w:rsidRPr="00477332">
              <w:rPr>
                <w:rFonts w:hint="cs"/>
                <w:rtl/>
              </w:rPr>
              <w:t xml:space="preserve"> </w:t>
            </w:r>
            <w:proofErr w:type="spellStart"/>
            <w:r w:rsidRPr="00477332">
              <w:rPr>
                <w:rFonts w:hint="cs"/>
                <w:rtl/>
              </w:rPr>
              <w:t>و14</w:t>
            </w:r>
            <w:proofErr w:type="spellEnd"/>
            <w:r w:rsidRPr="00477332">
              <w:rPr>
                <w:rFonts w:hint="cs"/>
                <w:rtl/>
              </w:rPr>
              <w:t xml:space="preserve"> </w:t>
            </w:r>
            <w:proofErr w:type="spellStart"/>
            <w:r w:rsidRPr="00477332">
              <w:rPr>
                <w:rFonts w:hint="cs"/>
                <w:rtl/>
              </w:rPr>
              <w:t>و15</w:t>
            </w:r>
            <w:proofErr w:type="spellEnd"/>
            <w:r w:rsidRPr="00477332">
              <w:rPr>
                <w:rFonts w:hint="cs"/>
                <w:rtl/>
              </w:rPr>
              <w:t xml:space="preserve"> </w:t>
            </w:r>
            <w:proofErr w:type="spellStart"/>
            <w:r w:rsidRPr="00477332">
              <w:rPr>
                <w:rFonts w:hint="cs"/>
                <w:rtl/>
              </w:rPr>
              <w:t>و18</w:t>
            </w:r>
            <w:proofErr w:type="spellEnd"/>
            <w:r w:rsidRPr="00477332">
              <w:rPr>
                <w:rFonts w:hint="cs"/>
                <w:rtl/>
              </w:rPr>
              <w:t xml:space="preserve"> و</w:t>
            </w:r>
            <w:r w:rsidRPr="00477332">
              <w:t>30</w:t>
            </w:r>
          </w:p>
        </w:tc>
      </w:tr>
      <w:tr w:rsidR="00EC3A7F" w:rsidRPr="00477332" w:rsidTr="002F58E2">
        <w:tc>
          <w:tcPr>
            <w:tcW w:w="2376" w:type="dxa"/>
          </w:tcPr>
          <w:p w:rsidR="00EC3A7F" w:rsidRPr="00541AFF" w:rsidRDefault="00EC3A7F" w:rsidP="002F58E2">
            <w:pPr>
              <w:pStyle w:val="BodyText"/>
              <w:rPr>
                <w:b/>
                <w:rtl/>
              </w:rPr>
            </w:pPr>
            <w:r w:rsidRPr="00541AFF">
              <w:rPr>
                <w:rFonts w:hint="cs"/>
                <w:b/>
                <w:rtl/>
              </w:rPr>
              <w:t>التنفيذ</w:t>
            </w:r>
          </w:p>
        </w:tc>
        <w:tc>
          <w:tcPr>
            <w:tcW w:w="6912" w:type="dxa"/>
          </w:tcPr>
          <w:p w:rsidR="00EC3A7F" w:rsidRPr="002B1CB2" w:rsidRDefault="00EC3A7F" w:rsidP="002F58E2">
            <w:pPr>
              <w:pStyle w:val="BodyText"/>
              <w:rPr>
                <w:rtl/>
              </w:rPr>
            </w:pPr>
            <w:r w:rsidRPr="00477332">
              <w:rPr>
                <w:rtl/>
              </w:rPr>
              <w:t xml:space="preserve">هذه التوصية قيد التنفيذ منذ </w:t>
            </w:r>
            <w:r w:rsidRPr="00477332">
              <w:rPr>
                <w:rFonts w:hint="cs"/>
                <w:rtl/>
              </w:rPr>
              <w:t>يناير</w:t>
            </w:r>
            <w:r w:rsidRPr="00477332">
              <w:rPr>
                <w:rtl/>
              </w:rPr>
              <w:t xml:space="preserve"> 2010. وقد نوقشت و</w:t>
            </w:r>
            <w:r>
              <w:rPr>
                <w:rFonts w:hint="cs"/>
                <w:rtl/>
              </w:rPr>
              <w:t>عولجت</w:t>
            </w:r>
            <w:r w:rsidRPr="00477332">
              <w:rPr>
                <w:rtl/>
              </w:rPr>
              <w:t xml:space="preserve"> من خلال الأنشطة المتفق عليها خلال الدورة </w:t>
            </w:r>
            <w:r w:rsidRPr="00477332">
              <w:rPr>
                <w:rFonts w:hint="cs"/>
                <w:rtl/>
              </w:rPr>
              <w:t>الرابعة</w:t>
            </w:r>
            <w:r w:rsidRPr="00477332">
              <w:rPr>
                <w:rtl/>
              </w:rPr>
              <w:t xml:space="preserve"> للجنة، على النحو المبين في الوثيق</w:t>
            </w:r>
            <w:r w:rsidRPr="00477332">
              <w:rPr>
                <w:rFonts w:hint="cs"/>
                <w:rtl/>
              </w:rPr>
              <w:t xml:space="preserve">تين </w:t>
            </w:r>
            <w:r w:rsidRPr="00477332">
              <w:t>CDIP/4/6</w:t>
            </w:r>
            <w:r w:rsidRPr="00477332">
              <w:rPr>
                <w:rFonts w:hint="cs"/>
                <w:rtl/>
              </w:rPr>
              <w:t xml:space="preserve"> و</w:t>
            </w:r>
            <w:r w:rsidRPr="00477332">
              <w:t>CDIP/5/6 Rev</w:t>
            </w:r>
          </w:p>
        </w:tc>
      </w:tr>
      <w:tr w:rsidR="00EC3A7F" w:rsidRPr="00477332" w:rsidTr="002F58E2">
        <w:tc>
          <w:tcPr>
            <w:tcW w:w="2376" w:type="dxa"/>
          </w:tcPr>
          <w:p w:rsidR="00EC3A7F" w:rsidRPr="003E1D85" w:rsidRDefault="00EC3A7F" w:rsidP="002F58E2">
            <w:pPr>
              <w:pStyle w:val="BodyText"/>
              <w:rPr>
                <w:b/>
              </w:rPr>
            </w:pPr>
            <w:r w:rsidRPr="003E1D85">
              <w:rPr>
                <w:rFonts w:hint="cs"/>
                <w:b/>
                <w:rtl/>
              </w:rPr>
              <w:t>مشاريع أجندة التنمية ذات الصلة</w:t>
            </w:r>
          </w:p>
        </w:tc>
        <w:tc>
          <w:tcPr>
            <w:tcW w:w="6912" w:type="dxa"/>
          </w:tcPr>
          <w:p w:rsidR="00EC3A7F" w:rsidRPr="00477332" w:rsidRDefault="00EC3A7F" w:rsidP="002F58E2">
            <w:pPr>
              <w:pStyle w:val="BodyText"/>
              <w:rPr>
                <w:rtl/>
              </w:rPr>
            </w:pPr>
            <w:r>
              <w:rPr>
                <w:rFonts w:hint="cs"/>
                <w:rtl/>
              </w:rPr>
              <w:t xml:space="preserve">عولجت </w:t>
            </w:r>
            <w:r w:rsidRPr="00477332">
              <w:rPr>
                <w:rFonts w:hint="cs"/>
                <w:rtl/>
              </w:rPr>
              <w:t xml:space="preserve">هذه التوصية </w:t>
            </w:r>
            <w:r>
              <w:rPr>
                <w:rFonts w:hint="cs"/>
                <w:rtl/>
              </w:rPr>
              <w:t>أساسا</w:t>
            </w:r>
            <w:r w:rsidRPr="00477332">
              <w:rPr>
                <w:rFonts w:hint="cs"/>
                <w:rtl/>
              </w:rPr>
              <w:t xml:space="preserve"> من خلال مشروعي</w:t>
            </w:r>
            <w:r>
              <w:rPr>
                <w:rFonts w:hint="cs"/>
                <w:rtl/>
              </w:rPr>
              <w:t xml:space="preserve"> أجندة التنمية المكتملين</w:t>
            </w:r>
            <w:r w:rsidRPr="00477332">
              <w:rPr>
                <w:rFonts w:hint="cs"/>
                <w:rtl/>
              </w:rPr>
              <w:t xml:space="preserve"> التاليين: </w:t>
            </w:r>
          </w:p>
          <w:p w:rsidR="00EC3A7F" w:rsidRPr="00477332" w:rsidRDefault="00EC3A7F" w:rsidP="002F58E2">
            <w:pPr>
              <w:pStyle w:val="BodyText"/>
              <w:rPr>
                <w:rtl/>
              </w:rPr>
            </w:pPr>
            <w:r w:rsidRPr="00477332">
              <w:rPr>
                <w:rFonts w:hint="cs"/>
                <w:rtl/>
              </w:rPr>
              <w:t xml:space="preserve">- </w:t>
            </w:r>
            <w:r w:rsidRPr="00477332">
              <w:rPr>
                <w:rtl/>
              </w:rPr>
              <w:t xml:space="preserve">استحداث أدوات للنفاذ إلى المعلومات المتعلقة بالبراءات </w:t>
            </w:r>
            <w:r w:rsidRPr="00477332">
              <w:rPr>
                <w:rFonts w:hint="cs"/>
                <w:rtl/>
              </w:rPr>
              <w:t>-</w:t>
            </w:r>
            <w:r w:rsidRPr="00477332">
              <w:rPr>
                <w:rtl/>
              </w:rPr>
              <w:t xml:space="preserve"> المرحلتان الأولى والثانية (</w:t>
            </w:r>
            <w:r w:rsidRPr="00477332">
              <w:t>CDIP/5/</w:t>
            </w:r>
            <w:proofErr w:type="spellStart"/>
            <w:r w:rsidRPr="00477332">
              <w:t>REF_CDIP</w:t>
            </w:r>
            <w:proofErr w:type="spellEnd"/>
            <w:r w:rsidRPr="00477332">
              <w:t>/4/6</w:t>
            </w:r>
            <w:r w:rsidRPr="00477332">
              <w:rPr>
                <w:rFonts w:hint="cs"/>
                <w:rtl/>
              </w:rPr>
              <w:t xml:space="preserve"> و</w:t>
            </w:r>
            <w:r w:rsidRPr="00477332">
              <w:t>CDIP/10/13</w:t>
            </w:r>
            <w:r w:rsidRPr="00477332">
              <w:rPr>
                <w:rtl/>
              </w:rPr>
              <w:t>)</w:t>
            </w:r>
          </w:p>
          <w:p w:rsidR="00EC3A7F" w:rsidRPr="002B1CB2" w:rsidRDefault="00EC3A7F" w:rsidP="00EC3A7F">
            <w:pPr>
              <w:pStyle w:val="BodyText"/>
              <w:numPr>
                <w:ilvl w:val="0"/>
                <w:numId w:val="16"/>
              </w:numPr>
              <w:spacing w:before="200" w:after="0"/>
              <w:ind w:left="360"/>
            </w:pPr>
            <w:r w:rsidRPr="00477332">
              <w:rPr>
                <w:rtl/>
              </w:rPr>
              <w:t>مشروع بناء القدرات في استخدام المعلومات التقنية والعلمية الملائمة لمجالات تكنولوجية محددة حلّا لتحديات إنمائية محددة</w:t>
            </w:r>
            <w:r w:rsidRPr="00477332">
              <w:rPr>
                <w:rFonts w:hint="cs"/>
                <w:rtl/>
              </w:rPr>
              <w:t xml:space="preserve"> </w:t>
            </w:r>
            <w:r w:rsidRPr="00477332">
              <w:rPr>
                <w:rtl/>
              </w:rPr>
              <w:t>–</w:t>
            </w:r>
            <w:r w:rsidRPr="00477332">
              <w:rPr>
                <w:rFonts w:hint="cs"/>
                <w:rtl/>
              </w:rPr>
              <w:t xml:space="preserve"> المرحلتان الأولى والثانية (</w:t>
            </w:r>
            <w:r w:rsidRPr="00477332">
              <w:t>CDIP/5/6 Rev.</w:t>
            </w:r>
            <w:r>
              <w:rPr>
                <w:rFonts w:hint="cs"/>
                <w:rtl/>
              </w:rPr>
              <w:t xml:space="preserve"> </w:t>
            </w:r>
            <w:r w:rsidRPr="00477332">
              <w:rPr>
                <w:rFonts w:hint="cs"/>
                <w:rtl/>
              </w:rPr>
              <w:t>و</w:t>
            </w:r>
            <w:r w:rsidRPr="00477332">
              <w:t>CDIP/13/9</w:t>
            </w:r>
            <w:r w:rsidRPr="00477332">
              <w:rPr>
                <w:rFonts w:hint="cs"/>
                <w:rtl/>
              </w:rPr>
              <w:t>).</w:t>
            </w:r>
          </w:p>
        </w:tc>
      </w:tr>
      <w:tr w:rsidR="00EC3A7F" w:rsidRPr="00477332" w:rsidTr="002F58E2">
        <w:tc>
          <w:tcPr>
            <w:tcW w:w="2376" w:type="dxa"/>
          </w:tcPr>
          <w:p w:rsidR="00EC3A7F" w:rsidRPr="003E1D85" w:rsidRDefault="00EC3A7F" w:rsidP="002F58E2">
            <w:pPr>
              <w:pStyle w:val="BodyText"/>
            </w:pPr>
            <w:r w:rsidRPr="003E1D85">
              <w:rPr>
                <w:rFonts w:hint="cs"/>
                <w:rtl/>
              </w:rPr>
              <w:t>الأنشطة/الإنجازات</w:t>
            </w:r>
          </w:p>
          <w:p w:rsidR="00EC3A7F" w:rsidRPr="00477332" w:rsidRDefault="00EC3A7F" w:rsidP="002F58E2">
            <w:pPr>
              <w:pStyle w:val="BodyText"/>
              <w:rPr>
                <w:b/>
              </w:rPr>
            </w:pPr>
          </w:p>
        </w:tc>
        <w:tc>
          <w:tcPr>
            <w:tcW w:w="6912" w:type="dxa"/>
          </w:tcPr>
          <w:p w:rsidR="00EC3A7F" w:rsidRPr="00477332" w:rsidRDefault="00EC3A7F" w:rsidP="002F58E2">
            <w:pPr>
              <w:pStyle w:val="BodyText"/>
              <w:rPr>
                <w:rtl/>
              </w:rPr>
            </w:pPr>
            <w:r w:rsidRPr="00477332">
              <w:rPr>
                <w:rFonts w:hint="cs"/>
                <w:rtl/>
              </w:rPr>
              <w:t xml:space="preserve">ألف) أُطلق </w:t>
            </w:r>
            <w:r w:rsidRPr="00477332">
              <w:rPr>
                <w:rtl/>
              </w:rPr>
              <w:t xml:space="preserve">مشروع بشأن </w:t>
            </w:r>
            <w:r w:rsidRPr="00477332">
              <w:rPr>
                <w:i/>
                <w:iCs/>
                <w:rtl/>
              </w:rPr>
              <w:t>استحداث أدوات للنفاذ إلى المعلومات المتعلقة بالبراءات</w:t>
            </w:r>
            <w:r w:rsidRPr="00477332">
              <w:rPr>
                <w:rtl/>
              </w:rPr>
              <w:t xml:space="preserve">، </w:t>
            </w:r>
            <w:r w:rsidRPr="00477332">
              <w:rPr>
                <w:rFonts w:hint="cs"/>
                <w:rtl/>
              </w:rPr>
              <w:t>الذي يعالج</w:t>
            </w:r>
            <w:r w:rsidRPr="00477332">
              <w:rPr>
                <w:rtl/>
              </w:rPr>
              <w:t xml:space="preserve"> التوصيات 19 </w:t>
            </w:r>
            <w:proofErr w:type="spellStart"/>
            <w:r w:rsidRPr="00477332">
              <w:rPr>
                <w:rFonts w:hint="cs"/>
                <w:rtl/>
              </w:rPr>
              <w:t>و30</w:t>
            </w:r>
            <w:proofErr w:type="spellEnd"/>
            <w:r w:rsidRPr="00477332">
              <w:rPr>
                <w:rtl/>
              </w:rPr>
              <w:t xml:space="preserve"> </w:t>
            </w:r>
            <w:proofErr w:type="spellStart"/>
            <w:r w:rsidRPr="00477332">
              <w:rPr>
                <w:rFonts w:hint="cs"/>
                <w:rtl/>
              </w:rPr>
              <w:t>و31</w:t>
            </w:r>
            <w:proofErr w:type="spellEnd"/>
            <w:r w:rsidRPr="00477332">
              <w:rPr>
                <w:rFonts w:hint="cs"/>
                <w:rtl/>
              </w:rPr>
              <w:t>،</w:t>
            </w:r>
            <w:r w:rsidRPr="00477332">
              <w:rPr>
                <w:rtl/>
              </w:rPr>
              <w:t xml:space="preserve"> </w:t>
            </w:r>
            <w:r w:rsidRPr="00477332">
              <w:rPr>
                <w:rFonts w:hint="cs"/>
                <w:rtl/>
              </w:rPr>
              <w:t>ويشمل</w:t>
            </w:r>
            <w:r w:rsidRPr="00477332">
              <w:rPr>
                <w:rtl/>
              </w:rPr>
              <w:t xml:space="preserve"> إعداد تقارير واقع البراءات وإعداد المبادئ التوجيهية </w:t>
            </w:r>
            <w:r w:rsidRPr="00477332">
              <w:rPr>
                <w:rFonts w:hint="cs"/>
                <w:rtl/>
              </w:rPr>
              <w:t>ل</w:t>
            </w:r>
            <w:r w:rsidRPr="00477332">
              <w:rPr>
                <w:rtl/>
              </w:rPr>
              <w:t xml:space="preserve">إعداد تقارير واقع البراءات، في عام 2009 </w:t>
            </w:r>
            <w:r w:rsidRPr="00477332">
              <w:rPr>
                <w:rFonts w:hint="cs"/>
                <w:rtl/>
              </w:rPr>
              <w:t>وعُمّم</w:t>
            </w:r>
            <w:r w:rsidRPr="00477332">
              <w:rPr>
                <w:rtl/>
              </w:rPr>
              <w:t xml:space="preserve"> في عام 2014.</w:t>
            </w:r>
          </w:p>
          <w:p w:rsidR="00EC3A7F" w:rsidRDefault="00EC3A7F" w:rsidP="002F58E2">
            <w:pPr>
              <w:pStyle w:val="BodyText"/>
              <w:rPr>
                <w:rtl/>
              </w:rPr>
            </w:pPr>
            <w:r w:rsidRPr="00477332">
              <w:rPr>
                <w:rFonts w:hint="cs"/>
                <w:rtl/>
              </w:rPr>
              <w:t xml:space="preserve">وواصلت </w:t>
            </w:r>
            <w:proofErr w:type="spellStart"/>
            <w:r w:rsidRPr="00477332">
              <w:rPr>
                <w:rFonts w:hint="cs"/>
                <w:rtl/>
              </w:rPr>
              <w:t>الويبو</w:t>
            </w:r>
            <w:proofErr w:type="spellEnd"/>
            <w:r w:rsidRPr="00477332">
              <w:rPr>
                <w:rFonts w:hint="cs"/>
                <w:rtl/>
              </w:rPr>
              <w:t xml:space="preserve"> </w:t>
            </w:r>
            <w:r>
              <w:rPr>
                <w:rFonts w:hint="cs"/>
                <w:rtl/>
              </w:rPr>
              <w:t xml:space="preserve">منذئذ </w:t>
            </w:r>
            <w:r w:rsidRPr="00477332">
              <w:rPr>
                <w:rFonts w:hint="cs"/>
                <w:rtl/>
              </w:rPr>
              <w:t>أنشطتها في هذا المجال</w:t>
            </w:r>
            <w:r>
              <w:rPr>
                <w:rFonts w:hint="cs"/>
                <w:rtl/>
              </w:rPr>
              <w:t xml:space="preserve"> ب</w:t>
            </w:r>
            <w:r w:rsidRPr="00477332">
              <w:rPr>
                <w:rtl/>
              </w:rPr>
              <w:t xml:space="preserve">نشر </w:t>
            </w:r>
            <w:r>
              <w:rPr>
                <w:rFonts w:hint="cs"/>
                <w:rtl/>
              </w:rPr>
              <w:t xml:space="preserve">تقارير جديدة </w:t>
            </w:r>
            <w:r w:rsidRPr="00477332">
              <w:rPr>
                <w:rtl/>
              </w:rPr>
              <w:t xml:space="preserve">عن </w:t>
            </w:r>
            <w:r w:rsidRPr="00477332">
              <w:rPr>
                <w:rFonts w:hint="cs"/>
                <w:rtl/>
              </w:rPr>
              <w:t>واقع</w:t>
            </w:r>
            <w:r w:rsidRPr="00477332">
              <w:rPr>
                <w:rtl/>
              </w:rPr>
              <w:t xml:space="preserve"> البراءات </w:t>
            </w:r>
            <w:r>
              <w:rPr>
                <w:rFonts w:hint="cs"/>
                <w:rtl/>
              </w:rPr>
              <w:t xml:space="preserve">واستفادت من خبرتها في هذا المجال بنشر </w:t>
            </w:r>
            <w:r w:rsidRPr="00477332">
              <w:rPr>
                <w:rtl/>
              </w:rPr>
              <w:t xml:space="preserve">سلسلة جديدة من المنشورات القائمة على تحليلات البراءات تسمى تقارير </w:t>
            </w:r>
            <w:proofErr w:type="spellStart"/>
            <w:r w:rsidRPr="00477332">
              <w:rPr>
                <w:rtl/>
              </w:rPr>
              <w:t>الويبو</w:t>
            </w:r>
            <w:proofErr w:type="spellEnd"/>
            <w:r w:rsidRPr="00477332">
              <w:rPr>
                <w:rtl/>
              </w:rPr>
              <w:t xml:space="preserve"> عن اتجاهات التكنولوجيا</w:t>
            </w:r>
            <w:r>
              <w:rPr>
                <w:rFonts w:hint="cs"/>
                <w:rtl/>
              </w:rPr>
              <w:t xml:space="preserve">، ولم يكن ذلك بالاستناد إلى بيانات البراءات فحسب، بل أيضا إلى أدبيات أخرى علمية وتقنية وتجارية لإظهار الاتجاهات في مختلف التكنولوجيات، مع إبراز سياقاتها بدراسات إفرادية ورؤى ووجهات نظر من خبراء بارزين واعتبارات </w:t>
            </w:r>
            <w:proofErr w:type="spellStart"/>
            <w:r>
              <w:rPr>
                <w:rFonts w:hint="cs"/>
                <w:rtl/>
              </w:rPr>
              <w:t>سياساتية</w:t>
            </w:r>
            <w:proofErr w:type="spellEnd"/>
            <w:r>
              <w:rPr>
                <w:rFonts w:hint="cs"/>
                <w:rtl/>
              </w:rPr>
              <w:t>. وقد نشر أول تقرير بشأن الذكاء الاصطناعي عام 2019 فيما نشر الثاني بشأن التكنولوجيا المساعدة في مارس 2021.</w:t>
            </w:r>
          </w:p>
          <w:p w:rsidR="00EC3A7F" w:rsidRDefault="00EC3A7F" w:rsidP="002F58E2">
            <w:pPr>
              <w:pStyle w:val="BodyText"/>
              <w:rPr>
                <w:rtl/>
              </w:rPr>
            </w:pPr>
            <w:r w:rsidRPr="00477332">
              <w:rPr>
                <w:rtl/>
              </w:rPr>
              <w:t xml:space="preserve"> </w:t>
            </w:r>
            <w:r w:rsidRPr="00477332">
              <w:rPr>
                <w:rFonts w:hint="cs"/>
                <w:rtl/>
              </w:rPr>
              <w:t>و</w:t>
            </w:r>
            <w:r w:rsidRPr="00477332">
              <w:rPr>
                <w:rtl/>
              </w:rPr>
              <w:t xml:space="preserve">خلال </w:t>
            </w:r>
            <w:r w:rsidRPr="00477332">
              <w:rPr>
                <w:rFonts w:hint="cs"/>
                <w:rtl/>
              </w:rPr>
              <w:t>الفترة</w:t>
            </w:r>
            <w:r>
              <w:rPr>
                <w:rFonts w:hint="cs"/>
                <w:rtl/>
              </w:rPr>
              <w:t xml:space="preserve"> المشمولة بالتقرير الحالي من يوليو 2019 إلى نهاية يوليو 2021</w:t>
            </w:r>
            <w:r w:rsidRPr="00477332">
              <w:rPr>
                <w:rFonts w:hint="cs"/>
                <w:rtl/>
              </w:rPr>
              <w:t>،</w:t>
            </w:r>
            <w:r w:rsidRPr="00477332">
              <w:rPr>
                <w:rtl/>
              </w:rPr>
              <w:t xml:space="preserve"> </w:t>
            </w:r>
            <w:r>
              <w:rPr>
                <w:rFonts w:hint="cs"/>
                <w:rtl/>
              </w:rPr>
              <w:t>بلغ عدد تنزيلات مختلف تقارير واقع البراءات والمنشورات ذات الصلة 71,127</w:t>
            </w:r>
            <w:r w:rsidRPr="00477332">
              <w:rPr>
                <w:rtl/>
              </w:rPr>
              <w:t xml:space="preserve"> </w:t>
            </w:r>
            <w:r w:rsidRPr="00477332">
              <w:rPr>
                <w:rFonts w:hint="cs"/>
                <w:rtl/>
              </w:rPr>
              <w:t xml:space="preserve">نسخة من تقارير </w:t>
            </w:r>
            <w:proofErr w:type="spellStart"/>
            <w:r>
              <w:rPr>
                <w:rFonts w:hint="cs"/>
                <w:rtl/>
              </w:rPr>
              <w:t>الويبو</w:t>
            </w:r>
            <w:proofErr w:type="spellEnd"/>
            <w:r>
              <w:rPr>
                <w:rFonts w:hint="cs"/>
                <w:rtl/>
              </w:rPr>
              <w:t xml:space="preserve"> عن </w:t>
            </w:r>
            <w:r w:rsidRPr="00477332">
              <w:rPr>
                <w:rFonts w:hint="cs"/>
                <w:rtl/>
              </w:rPr>
              <w:t>واقع البراءات بنسق</w:t>
            </w:r>
            <w:r w:rsidRPr="00477332">
              <w:rPr>
                <w:rtl/>
              </w:rPr>
              <w:t xml:space="preserve"> </w:t>
            </w:r>
            <w:r w:rsidRPr="00477332">
              <w:t>PDF</w:t>
            </w:r>
            <w:r w:rsidRPr="00477332">
              <w:rPr>
                <w:rFonts w:hint="cs"/>
                <w:rtl/>
              </w:rPr>
              <w:t>،</w:t>
            </w:r>
            <w:r w:rsidRPr="00477332">
              <w:rPr>
                <w:rtl/>
              </w:rPr>
              <w:t xml:space="preserve"> </w:t>
            </w:r>
            <w:proofErr w:type="spellStart"/>
            <w:r w:rsidRPr="00477332">
              <w:rPr>
                <w:rFonts w:hint="cs"/>
                <w:rtl/>
              </w:rPr>
              <w:t>و</w:t>
            </w:r>
            <w:r>
              <w:rPr>
                <w:rFonts w:hint="cs"/>
                <w:rtl/>
              </w:rPr>
              <w:t>19,329</w:t>
            </w:r>
            <w:proofErr w:type="spellEnd"/>
            <w:r w:rsidRPr="00477332">
              <w:rPr>
                <w:rtl/>
              </w:rPr>
              <w:t xml:space="preserve"> تنزيل لمبادئ </w:t>
            </w:r>
            <w:proofErr w:type="spellStart"/>
            <w:r w:rsidRPr="00477332">
              <w:rPr>
                <w:rtl/>
              </w:rPr>
              <w:t>الويبو</w:t>
            </w:r>
            <w:proofErr w:type="spellEnd"/>
            <w:r w:rsidRPr="00477332">
              <w:rPr>
                <w:rtl/>
              </w:rPr>
              <w:t xml:space="preserve"> التوجيهية لإعداد </w:t>
            </w:r>
            <w:r>
              <w:rPr>
                <w:rFonts w:hint="cs"/>
                <w:rtl/>
              </w:rPr>
              <w:t xml:space="preserve">تقارير </w:t>
            </w:r>
            <w:r w:rsidRPr="00477332">
              <w:rPr>
                <w:rFonts w:hint="cs"/>
                <w:rtl/>
              </w:rPr>
              <w:t>واقع البراءات،</w:t>
            </w:r>
            <w:r w:rsidRPr="00477332">
              <w:rPr>
                <w:rtl/>
              </w:rPr>
              <w:t xml:space="preserve"> </w:t>
            </w:r>
            <w:proofErr w:type="spellStart"/>
            <w:r w:rsidRPr="00477332">
              <w:rPr>
                <w:rtl/>
              </w:rPr>
              <w:t>و</w:t>
            </w:r>
            <w:r>
              <w:rPr>
                <w:rFonts w:hint="cs"/>
                <w:rtl/>
              </w:rPr>
              <w:t>37,190</w:t>
            </w:r>
            <w:proofErr w:type="spellEnd"/>
            <w:r>
              <w:rPr>
                <w:rFonts w:hint="cs"/>
                <w:rtl/>
              </w:rPr>
              <w:t xml:space="preserve"> زيارة مختلفة ل</w:t>
            </w:r>
            <w:r w:rsidRPr="00477332">
              <w:rPr>
                <w:rtl/>
              </w:rPr>
              <w:t xml:space="preserve">مواقع </w:t>
            </w:r>
            <w:proofErr w:type="spellStart"/>
            <w:r w:rsidRPr="00477332">
              <w:rPr>
                <w:rtl/>
              </w:rPr>
              <w:t>الويب</w:t>
            </w:r>
            <w:r>
              <w:rPr>
                <w:rFonts w:hint="cs"/>
                <w:rtl/>
              </w:rPr>
              <w:t>و</w:t>
            </w:r>
            <w:proofErr w:type="spellEnd"/>
            <w:r>
              <w:rPr>
                <w:rFonts w:hint="cs"/>
                <w:rtl/>
              </w:rPr>
              <w:t xml:space="preserve"> الإلكترونية</w:t>
            </w:r>
            <w:r w:rsidRPr="00477332">
              <w:rPr>
                <w:rtl/>
              </w:rPr>
              <w:t xml:space="preserve"> الخاصة </w:t>
            </w:r>
            <w:r w:rsidRPr="00477332">
              <w:rPr>
                <w:rFonts w:hint="cs"/>
                <w:rtl/>
              </w:rPr>
              <w:t>بتقارير واقع البراءات</w:t>
            </w:r>
            <w:r w:rsidRPr="00477332">
              <w:rPr>
                <w:rtl/>
              </w:rPr>
              <w:t xml:space="preserve">. وفي </w:t>
            </w:r>
            <w:r w:rsidRPr="00477332">
              <w:rPr>
                <w:rFonts w:hint="cs"/>
                <w:rtl/>
              </w:rPr>
              <w:t>الفترة</w:t>
            </w:r>
            <w:r>
              <w:rPr>
                <w:rFonts w:hint="cs"/>
                <w:rtl/>
              </w:rPr>
              <w:t xml:space="preserve"> نفسها</w:t>
            </w:r>
            <w:r w:rsidRPr="00477332">
              <w:rPr>
                <w:rFonts w:hint="cs"/>
                <w:rtl/>
              </w:rPr>
              <w:t>،</w:t>
            </w:r>
            <w:r w:rsidRPr="00477332">
              <w:rPr>
                <w:rtl/>
              </w:rPr>
              <w:t xml:space="preserve"> </w:t>
            </w:r>
            <w:r>
              <w:rPr>
                <w:rFonts w:hint="cs"/>
                <w:rtl/>
              </w:rPr>
              <w:t xml:space="preserve">بلغ عدد مرات الاطلاع المستقلة على صفحات </w:t>
            </w:r>
            <w:r w:rsidRPr="00477332">
              <w:rPr>
                <w:rtl/>
              </w:rPr>
              <w:t xml:space="preserve">قاعدة بيانات </w:t>
            </w:r>
            <w:proofErr w:type="spellStart"/>
            <w:r>
              <w:rPr>
                <w:rFonts w:hint="cs"/>
                <w:rtl/>
              </w:rPr>
              <w:t>الويبو</w:t>
            </w:r>
            <w:proofErr w:type="spellEnd"/>
            <w:r>
              <w:rPr>
                <w:rFonts w:hint="cs"/>
                <w:rtl/>
              </w:rPr>
              <w:t xml:space="preserve"> ل</w:t>
            </w:r>
            <w:r w:rsidRPr="00477332">
              <w:rPr>
                <w:rFonts w:hint="cs"/>
                <w:rtl/>
              </w:rPr>
              <w:t xml:space="preserve">تقارير </w:t>
            </w:r>
            <w:r>
              <w:rPr>
                <w:rFonts w:hint="cs"/>
                <w:rtl/>
              </w:rPr>
              <w:t xml:space="preserve">عن </w:t>
            </w:r>
            <w:r w:rsidRPr="00477332">
              <w:rPr>
                <w:rFonts w:hint="cs"/>
                <w:rtl/>
              </w:rPr>
              <w:t>واقع البراءات</w:t>
            </w:r>
            <w:r>
              <w:rPr>
                <w:rFonts w:hint="cs"/>
                <w:rtl/>
              </w:rPr>
              <w:t>، والتي تتضمن تقارير من منظمات أخرى عن واقع البراءات، 4,171 مرة</w:t>
            </w:r>
            <w:r w:rsidRPr="00477332">
              <w:rPr>
                <w:rtl/>
              </w:rPr>
              <w:t>.</w:t>
            </w:r>
          </w:p>
          <w:p w:rsidR="00EC3A7F" w:rsidRPr="00477332" w:rsidRDefault="00EC3A7F" w:rsidP="002F58E2">
            <w:pPr>
              <w:pStyle w:val="BodyText"/>
              <w:rPr>
                <w:rtl/>
              </w:rPr>
            </w:pPr>
            <w:r>
              <w:rPr>
                <w:rFonts w:hint="cs"/>
                <w:rtl/>
              </w:rPr>
              <w:t xml:space="preserve">وبالإضافة إلى ذلك، وخلال الفترة محل النظر، بلغ عدد مرات الاطلاع المستقلة على صفحات </w:t>
            </w:r>
            <w:r w:rsidRPr="00477332">
              <w:rPr>
                <w:rtl/>
              </w:rPr>
              <w:t>تق</w:t>
            </w:r>
            <w:r>
              <w:rPr>
                <w:rFonts w:hint="cs"/>
                <w:rtl/>
              </w:rPr>
              <w:t>ر</w:t>
            </w:r>
            <w:r w:rsidRPr="00477332">
              <w:rPr>
                <w:rtl/>
              </w:rPr>
              <w:t xml:space="preserve">ير </w:t>
            </w:r>
            <w:proofErr w:type="spellStart"/>
            <w:r w:rsidRPr="00477332">
              <w:rPr>
                <w:rtl/>
              </w:rPr>
              <w:t>الويبو</w:t>
            </w:r>
            <w:proofErr w:type="spellEnd"/>
            <w:r w:rsidRPr="00477332">
              <w:rPr>
                <w:rtl/>
              </w:rPr>
              <w:t xml:space="preserve"> عن اتجاهات التكنولوجيا</w:t>
            </w:r>
            <w:r>
              <w:rPr>
                <w:rFonts w:hint="cs"/>
                <w:rtl/>
              </w:rPr>
              <w:t xml:space="preserve"> المتعلق بالذكاء الاصطناعي 68,160، وعدد تنزيلات هذا التقرير بصيغة </w:t>
            </w:r>
            <w:r>
              <w:t>PDF</w:t>
            </w:r>
            <w:r>
              <w:rPr>
                <w:rFonts w:hint="cs"/>
                <w:rtl/>
              </w:rPr>
              <w:t xml:space="preserve"> 81,810، بينما بلغ عدد تنزيلات تقرير </w:t>
            </w:r>
            <w:proofErr w:type="spellStart"/>
            <w:r w:rsidRPr="00477332">
              <w:rPr>
                <w:rtl/>
              </w:rPr>
              <w:t>الويبو</w:t>
            </w:r>
            <w:proofErr w:type="spellEnd"/>
            <w:r w:rsidRPr="00477332">
              <w:rPr>
                <w:rtl/>
              </w:rPr>
              <w:t xml:space="preserve"> عن اتجاهات التكنولوجيا</w:t>
            </w:r>
            <w:r>
              <w:rPr>
                <w:rFonts w:hint="cs"/>
                <w:rtl/>
              </w:rPr>
              <w:t xml:space="preserve"> المتعلق بالتكنولوجيا المساعدة 10,197 منذ إطلاقه في مارس 2021 حتى نهاية يوليو 2021.</w:t>
            </w:r>
          </w:p>
          <w:p w:rsidR="00EC3A7F" w:rsidRDefault="00EC3A7F" w:rsidP="002F58E2">
            <w:pPr>
              <w:pStyle w:val="BodyText"/>
              <w:rPr>
                <w:rtl/>
              </w:rPr>
            </w:pPr>
            <w:r w:rsidRPr="00477332">
              <w:rPr>
                <w:rFonts w:hint="cs"/>
                <w:rtl/>
              </w:rPr>
              <w:t xml:space="preserve">باء) </w:t>
            </w:r>
            <w:r>
              <w:rPr>
                <w:rFonts w:hint="cs"/>
                <w:rtl/>
              </w:rPr>
              <w:t>حُول</w:t>
            </w:r>
            <w:r w:rsidRPr="00477332">
              <w:rPr>
                <w:rtl/>
              </w:rPr>
              <w:t xml:space="preserve"> مشروع </w:t>
            </w:r>
            <w:r w:rsidRPr="00477332">
              <w:rPr>
                <w:i/>
                <w:iCs/>
                <w:rtl/>
              </w:rPr>
              <w:t>بناء القدرات في استخدام المعلومات التقنية والعلمية الملائمة التكنولوجية كحلول لتحديات إنمائية محددة</w:t>
            </w:r>
            <w:r w:rsidRPr="00477332">
              <w:rPr>
                <w:rtl/>
              </w:rPr>
              <w:t xml:space="preserve"> –</w:t>
            </w:r>
            <w:r w:rsidRPr="00477332">
              <w:rPr>
                <w:rFonts w:hint="cs"/>
                <w:rtl/>
              </w:rPr>
              <w:t xml:space="preserve"> المرحلة الثانية</w:t>
            </w:r>
            <w:r w:rsidRPr="00477332">
              <w:rPr>
                <w:rtl/>
              </w:rPr>
              <w:t xml:space="preserve"> </w:t>
            </w:r>
            <w:r>
              <w:rPr>
                <w:rFonts w:hint="cs"/>
                <w:rtl/>
              </w:rPr>
              <w:t xml:space="preserve">بعد إخضاعه للتقييم المستقل إلى برنامج </w:t>
            </w:r>
            <w:proofErr w:type="spellStart"/>
            <w:r>
              <w:rPr>
                <w:rFonts w:hint="cs"/>
                <w:rtl/>
              </w:rPr>
              <w:t>الويبو</w:t>
            </w:r>
            <w:proofErr w:type="spellEnd"/>
            <w:r>
              <w:rPr>
                <w:rFonts w:hint="cs"/>
                <w:rtl/>
              </w:rPr>
              <w:t xml:space="preserve"> بشأن التكنولوجيا الملائمة الذي تقوم على إدارته وتنفيذه</w:t>
            </w:r>
            <w:r w:rsidRPr="00477332">
              <w:rPr>
                <w:rtl/>
              </w:rPr>
              <w:t xml:space="preserve"> شعبة أقل البلدان نمواً</w:t>
            </w:r>
            <w:r>
              <w:rPr>
                <w:rFonts w:hint="cs"/>
                <w:rtl/>
              </w:rPr>
              <w:t>.</w:t>
            </w:r>
          </w:p>
          <w:p w:rsidR="00EC3A7F" w:rsidRDefault="00EC3A7F" w:rsidP="002F58E2">
            <w:pPr>
              <w:pStyle w:val="BodyText"/>
              <w:rPr>
                <w:rtl/>
              </w:rPr>
            </w:pPr>
            <w:r>
              <w:rPr>
                <w:rtl/>
              </w:rPr>
              <w:t>و</w:t>
            </w:r>
            <w:r>
              <w:rPr>
                <w:rFonts w:hint="cs"/>
                <w:rtl/>
              </w:rPr>
              <w:t xml:space="preserve">يطبق </w:t>
            </w:r>
            <w:r>
              <w:rPr>
                <w:rtl/>
              </w:rPr>
              <w:t xml:space="preserve">البرنامج حاليًا في ثلاثة من البلدان </w:t>
            </w:r>
            <w:r>
              <w:rPr>
                <w:rFonts w:hint="cs"/>
                <w:rtl/>
              </w:rPr>
              <w:t xml:space="preserve">الأقل </w:t>
            </w:r>
            <w:r>
              <w:rPr>
                <w:rtl/>
              </w:rPr>
              <w:t xml:space="preserve">نمواً وهي أوغندا والسنغال وموزمبيق. </w:t>
            </w:r>
            <w:r>
              <w:rPr>
                <w:rFonts w:hint="cs"/>
                <w:rtl/>
              </w:rPr>
              <w:t>ف</w:t>
            </w:r>
            <w:r>
              <w:rPr>
                <w:rtl/>
              </w:rPr>
              <w:t>في موزمبيق، نظم</w:t>
            </w:r>
            <w:r>
              <w:rPr>
                <w:rFonts w:hint="cs"/>
                <w:rtl/>
              </w:rPr>
              <w:t xml:space="preserve">ت </w:t>
            </w:r>
            <w:proofErr w:type="spellStart"/>
            <w:r>
              <w:rPr>
                <w:rFonts w:hint="cs"/>
                <w:rtl/>
              </w:rPr>
              <w:t>الويبو</w:t>
            </w:r>
            <w:proofErr w:type="spellEnd"/>
            <w:r>
              <w:rPr>
                <w:rtl/>
              </w:rPr>
              <w:t xml:space="preserve"> بالاشتراك </w:t>
            </w:r>
            <w:r>
              <w:rPr>
                <w:rFonts w:hint="cs"/>
                <w:rtl/>
              </w:rPr>
              <w:t xml:space="preserve">مع </w:t>
            </w:r>
            <w:r>
              <w:rPr>
                <w:rtl/>
              </w:rPr>
              <w:t>وزارة العلوم والتكنولوجيا والتعليم العالي اجتماع</w:t>
            </w:r>
            <w:r>
              <w:rPr>
                <w:rFonts w:hint="cs"/>
                <w:rtl/>
              </w:rPr>
              <w:t>ا</w:t>
            </w:r>
            <w:r>
              <w:rPr>
                <w:rtl/>
              </w:rPr>
              <w:t xml:space="preserve"> لفريق الخبراء الوطني في مابوتو في الفترة من 21 إلى 23 أكتوبر 2019 لمناقشة تحديد اثنين من </w:t>
            </w:r>
            <w:r>
              <w:rPr>
                <w:rFonts w:hint="cs"/>
                <w:rtl/>
              </w:rPr>
              <w:t>ال</w:t>
            </w:r>
            <w:r>
              <w:rPr>
                <w:rtl/>
              </w:rPr>
              <w:t xml:space="preserve">احتياجات </w:t>
            </w:r>
            <w:r>
              <w:rPr>
                <w:rFonts w:hint="cs"/>
                <w:rtl/>
              </w:rPr>
              <w:t xml:space="preserve">الإنمائية </w:t>
            </w:r>
            <w:r>
              <w:rPr>
                <w:rtl/>
              </w:rPr>
              <w:t xml:space="preserve">التي تتطلب تكنولوجيات </w:t>
            </w:r>
            <w:r>
              <w:rPr>
                <w:rFonts w:hint="cs"/>
                <w:rtl/>
              </w:rPr>
              <w:t>ملائمة</w:t>
            </w:r>
            <w:r>
              <w:rPr>
                <w:rtl/>
              </w:rPr>
              <w:t xml:space="preserve">. </w:t>
            </w:r>
            <w:r>
              <w:rPr>
                <w:rFonts w:hint="cs"/>
                <w:rtl/>
              </w:rPr>
              <w:t xml:space="preserve">وقد حدد الفريق </w:t>
            </w:r>
            <w:r>
              <w:rPr>
                <w:rtl/>
              </w:rPr>
              <w:t xml:space="preserve">المجالين التاليين: (1) تصميم وإنتاج أجهزة الهضم اللاهوائية لتحويل النفايات إلى غاز حيوي وأسمدة حيوية للمزارعين أصحاب </w:t>
            </w:r>
            <w:proofErr w:type="spellStart"/>
            <w:r>
              <w:rPr>
                <w:rtl/>
              </w:rPr>
              <w:t>الحيازات</w:t>
            </w:r>
            <w:proofErr w:type="spellEnd"/>
            <w:r>
              <w:rPr>
                <w:rtl/>
              </w:rPr>
              <w:t xml:space="preserve"> الصغيرة، (2) </w:t>
            </w:r>
            <w:r>
              <w:rPr>
                <w:rFonts w:hint="cs"/>
                <w:rtl/>
              </w:rPr>
              <w:t>و</w:t>
            </w:r>
            <w:r>
              <w:rPr>
                <w:rtl/>
              </w:rPr>
              <w:t xml:space="preserve">تطوير حاضنة أسماك مُكيَّفة لإنتاج "زريعة البلطي "والإصبعيات" </w:t>
            </w:r>
            <w:r>
              <w:rPr>
                <w:rFonts w:hint="cs"/>
                <w:rtl/>
              </w:rPr>
              <w:t xml:space="preserve">عالية الجودة </w:t>
            </w:r>
            <w:r>
              <w:rPr>
                <w:rtl/>
              </w:rPr>
              <w:t>لدعم المزارعين الصغار والمتوسطين.</w:t>
            </w:r>
          </w:p>
          <w:p w:rsidR="00EC3A7F" w:rsidRDefault="00EC3A7F" w:rsidP="002F58E2">
            <w:pPr>
              <w:pStyle w:val="BodyText"/>
              <w:rPr>
                <w:rtl/>
              </w:rPr>
            </w:pPr>
            <w:r>
              <w:rPr>
                <w:rtl/>
              </w:rPr>
              <w:t>و</w:t>
            </w:r>
            <w:r>
              <w:rPr>
                <w:rFonts w:hint="cs"/>
                <w:rtl/>
              </w:rPr>
              <w:t xml:space="preserve">أعدت </w:t>
            </w:r>
            <w:r>
              <w:rPr>
                <w:rtl/>
              </w:rPr>
              <w:t xml:space="preserve">طلبات البحث عن البراءات وتقارير البحث في البراءات وتقارير المشهد التكنولوجي لهذين المجالين المحددين. </w:t>
            </w:r>
            <w:r>
              <w:rPr>
                <w:rFonts w:hint="cs"/>
                <w:rtl/>
              </w:rPr>
              <w:t>و</w:t>
            </w:r>
            <w:r>
              <w:rPr>
                <w:rtl/>
              </w:rPr>
              <w:t xml:space="preserve">بالإضافة إلى ذلك، </w:t>
            </w:r>
            <w:r>
              <w:rPr>
                <w:rFonts w:hint="cs"/>
                <w:rtl/>
              </w:rPr>
              <w:t xml:space="preserve">نظمت </w:t>
            </w:r>
            <w:r>
              <w:rPr>
                <w:rtl/>
              </w:rPr>
              <w:t>جلست</w:t>
            </w:r>
            <w:r>
              <w:rPr>
                <w:rFonts w:hint="cs"/>
                <w:rtl/>
              </w:rPr>
              <w:t>ا</w:t>
            </w:r>
            <w:r>
              <w:rPr>
                <w:rtl/>
              </w:rPr>
              <w:t xml:space="preserve"> بناء قدرات </w:t>
            </w:r>
            <w:r>
              <w:rPr>
                <w:rFonts w:hint="cs"/>
                <w:rtl/>
              </w:rPr>
              <w:t>ل</w:t>
            </w:r>
            <w:r>
              <w:rPr>
                <w:rtl/>
              </w:rPr>
              <w:t xml:space="preserve">لفريق بشأن البحث عن </w:t>
            </w:r>
            <w:r>
              <w:rPr>
                <w:rFonts w:hint="cs"/>
                <w:rtl/>
              </w:rPr>
              <w:t>ال</w:t>
            </w:r>
            <w:r>
              <w:rPr>
                <w:rtl/>
              </w:rPr>
              <w:t xml:space="preserve">براءات والمعلومات العلمية </w:t>
            </w:r>
            <w:r>
              <w:rPr>
                <w:rFonts w:hint="cs"/>
                <w:rtl/>
              </w:rPr>
              <w:t>و</w:t>
            </w:r>
            <w:r>
              <w:rPr>
                <w:rtl/>
              </w:rPr>
              <w:t>استخدام</w:t>
            </w:r>
            <w:r>
              <w:rPr>
                <w:rFonts w:hint="cs"/>
                <w:rtl/>
              </w:rPr>
              <w:t>ها</w:t>
            </w:r>
            <w:r>
              <w:rPr>
                <w:rtl/>
              </w:rPr>
              <w:t xml:space="preserve"> من خلال وسائل افتراضية في 18 يونيو </w:t>
            </w:r>
            <w:proofErr w:type="spellStart"/>
            <w:r>
              <w:rPr>
                <w:rtl/>
              </w:rPr>
              <w:t>و17</w:t>
            </w:r>
            <w:proofErr w:type="spellEnd"/>
            <w:r>
              <w:rPr>
                <w:rtl/>
              </w:rPr>
              <w:t xml:space="preserve"> أغسطس 2020. </w:t>
            </w:r>
            <w:r>
              <w:rPr>
                <w:rFonts w:hint="cs"/>
                <w:rtl/>
              </w:rPr>
              <w:t>و</w:t>
            </w:r>
            <w:r>
              <w:rPr>
                <w:rtl/>
              </w:rPr>
              <w:t xml:space="preserve">أكمل </w:t>
            </w:r>
            <w:r>
              <w:rPr>
                <w:rFonts w:hint="cs"/>
                <w:rtl/>
              </w:rPr>
              <w:t xml:space="preserve">الفريق </w:t>
            </w:r>
            <w:r>
              <w:rPr>
                <w:rtl/>
              </w:rPr>
              <w:t>عملية اختيار التكنولوجيا</w:t>
            </w:r>
            <w:r>
              <w:rPr>
                <w:rFonts w:hint="cs"/>
                <w:rtl/>
              </w:rPr>
              <w:t>ت</w:t>
            </w:r>
            <w:r>
              <w:rPr>
                <w:rtl/>
              </w:rPr>
              <w:t xml:space="preserve"> بناءً على نتائج تقارير البحث </w:t>
            </w:r>
            <w:r>
              <w:rPr>
                <w:rFonts w:hint="cs"/>
                <w:rtl/>
              </w:rPr>
              <w:t>في</w:t>
            </w:r>
            <w:r>
              <w:rPr>
                <w:rtl/>
              </w:rPr>
              <w:t xml:space="preserve"> البراءات </w:t>
            </w:r>
            <w:r>
              <w:rPr>
                <w:rFonts w:hint="cs"/>
                <w:rtl/>
              </w:rPr>
              <w:t xml:space="preserve">مع </w:t>
            </w:r>
            <w:r>
              <w:rPr>
                <w:rtl/>
              </w:rPr>
              <w:t xml:space="preserve">مراعاة المعايير الرئيسية مثل سهولة النشر على </w:t>
            </w:r>
            <w:r>
              <w:rPr>
                <w:rFonts w:hint="cs"/>
                <w:rtl/>
              </w:rPr>
              <w:t>ال</w:t>
            </w:r>
            <w:r>
              <w:rPr>
                <w:rtl/>
              </w:rPr>
              <w:t>مستوى المجتمع</w:t>
            </w:r>
            <w:r>
              <w:rPr>
                <w:rFonts w:hint="cs"/>
                <w:rtl/>
              </w:rPr>
              <w:t>ي</w:t>
            </w:r>
            <w:r>
              <w:rPr>
                <w:rtl/>
              </w:rPr>
              <w:t xml:space="preserve">. </w:t>
            </w:r>
            <w:r>
              <w:rPr>
                <w:rFonts w:hint="cs"/>
                <w:rtl/>
              </w:rPr>
              <w:t>و</w:t>
            </w:r>
            <w:r>
              <w:rPr>
                <w:rtl/>
              </w:rPr>
              <w:t>سيبدأ قريبًا إعداد خطط الأعمال التي ستحدد</w:t>
            </w:r>
            <w:r>
              <w:rPr>
                <w:rFonts w:hint="cs"/>
                <w:rtl/>
              </w:rPr>
              <w:t xml:space="preserve"> بشكل عام</w:t>
            </w:r>
            <w:r>
              <w:rPr>
                <w:rtl/>
              </w:rPr>
              <w:t xml:space="preserve"> استراتيجيات نشر التكنولوجيا</w:t>
            </w:r>
            <w:r>
              <w:rPr>
                <w:rFonts w:hint="cs"/>
                <w:rtl/>
              </w:rPr>
              <w:t>ت</w:t>
            </w:r>
            <w:r>
              <w:rPr>
                <w:rtl/>
              </w:rPr>
              <w:t>.</w:t>
            </w:r>
          </w:p>
          <w:p w:rsidR="00EC3A7F" w:rsidRDefault="00EC3A7F" w:rsidP="002F58E2">
            <w:pPr>
              <w:pStyle w:val="BodyText"/>
              <w:rPr>
                <w:rtl/>
              </w:rPr>
            </w:pPr>
            <w:r>
              <w:rPr>
                <w:rFonts w:hint="cs"/>
                <w:rtl/>
              </w:rPr>
              <w:t xml:space="preserve">ونظمت </w:t>
            </w:r>
            <w:proofErr w:type="spellStart"/>
            <w:r>
              <w:rPr>
                <w:rFonts w:hint="cs"/>
                <w:rtl/>
              </w:rPr>
              <w:t>الويبو</w:t>
            </w:r>
            <w:proofErr w:type="spellEnd"/>
            <w:r>
              <w:rPr>
                <w:rFonts w:hint="cs"/>
                <w:rtl/>
              </w:rPr>
              <w:t xml:space="preserve"> بالاشتراك مع </w:t>
            </w:r>
            <w:r>
              <w:rPr>
                <w:rtl/>
              </w:rPr>
              <w:t xml:space="preserve">الوكالة السنغالية للملكية الصناعية والابتكار </w:t>
            </w:r>
            <w:r>
              <w:rPr>
                <w:rFonts w:hint="cs"/>
                <w:rtl/>
              </w:rPr>
              <w:t>التكنولوجي</w:t>
            </w:r>
            <w:r>
              <w:rPr>
                <w:rtl/>
              </w:rPr>
              <w:t xml:space="preserve"> في </w:t>
            </w:r>
            <w:r>
              <w:rPr>
                <w:rFonts w:hint="cs"/>
                <w:rtl/>
              </w:rPr>
              <w:t xml:space="preserve">العاصمة </w:t>
            </w:r>
            <w:r>
              <w:rPr>
                <w:rtl/>
              </w:rPr>
              <w:t>السنغال</w:t>
            </w:r>
            <w:r>
              <w:rPr>
                <w:rFonts w:hint="cs"/>
                <w:rtl/>
              </w:rPr>
              <w:t>ية</w:t>
            </w:r>
            <w:r>
              <w:rPr>
                <w:rtl/>
              </w:rPr>
              <w:t xml:space="preserve"> داكار في الفترة من 23 إلى 25 سبتمبر 2019 لإطلاق البرنامج. </w:t>
            </w:r>
            <w:r>
              <w:rPr>
                <w:rFonts w:hint="cs"/>
                <w:rtl/>
              </w:rPr>
              <w:t>وقد كون فريق الخبراء الوطني</w:t>
            </w:r>
            <w:r>
              <w:rPr>
                <w:rtl/>
              </w:rPr>
              <w:t xml:space="preserve"> </w:t>
            </w:r>
            <w:r>
              <w:rPr>
                <w:rFonts w:hint="cs"/>
                <w:rtl/>
              </w:rPr>
              <w:t>و</w:t>
            </w:r>
            <w:r>
              <w:rPr>
                <w:rtl/>
              </w:rPr>
              <w:t xml:space="preserve">عين خبير وطني وخبير دولي. </w:t>
            </w:r>
            <w:r>
              <w:rPr>
                <w:rFonts w:hint="cs"/>
                <w:rtl/>
              </w:rPr>
              <w:t>و</w:t>
            </w:r>
            <w:r>
              <w:rPr>
                <w:rtl/>
              </w:rPr>
              <w:t xml:space="preserve">حدد </w:t>
            </w:r>
            <w:r>
              <w:rPr>
                <w:rFonts w:hint="cs"/>
                <w:rtl/>
              </w:rPr>
              <w:t xml:space="preserve">الفريق </w:t>
            </w:r>
            <w:r>
              <w:rPr>
                <w:rtl/>
              </w:rPr>
              <w:t>مجال</w:t>
            </w:r>
            <w:r>
              <w:rPr>
                <w:rFonts w:hint="cs"/>
                <w:rtl/>
              </w:rPr>
              <w:t>ي الاحتياجات الإنمائية التاليين</w:t>
            </w:r>
            <w:r>
              <w:rPr>
                <w:rtl/>
              </w:rPr>
              <w:t xml:space="preserve">: (1) تجفيف البصل والمانجو (2) </w:t>
            </w:r>
            <w:r>
              <w:rPr>
                <w:rFonts w:hint="cs"/>
                <w:rtl/>
              </w:rPr>
              <w:t>و</w:t>
            </w:r>
            <w:r>
              <w:rPr>
                <w:rtl/>
              </w:rPr>
              <w:t xml:space="preserve">إضافة </w:t>
            </w:r>
            <w:r>
              <w:rPr>
                <w:rFonts w:hint="cs"/>
                <w:rtl/>
              </w:rPr>
              <w:t>ال</w:t>
            </w:r>
            <w:r>
              <w:rPr>
                <w:rtl/>
              </w:rPr>
              <w:t xml:space="preserve">قيمة لمخلفات الأغذية الزراعية من خلال </w:t>
            </w:r>
            <w:r>
              <w:rPr>
                <w:rFonts w:hint="cs"/>
                <w:rtl/>
              </w:rPr>
              <w:t>ال</w:t>
            </w:r>
            <w:r>
              <w:rPr>
                <w:rtl/>
              </w:rPr>
              <w:t xml:space="preserve">تحويل </w:t>
            </w:r>
            <w:r>
              <w:rPr>
                <w:rFonts w:hint="cs"/>
                <w:rtl/>
              </w:rPr>
              <w:t xml:space="preserve">إلى </w:t>
            </w:r>
            <w:r>
              <w:rPr>
                <w:rtl/>
              </w:rPr>
              <w:t>زي</w:t>
            </w:r>
            <w:r>
              <w:rPr>
                <w:rFonts w:hint="cs"/>
                <w:rtl/>
              </w:rPr>
              <w:t>و</w:t>
            </w:r>
            <w:r>
              <w:rPr>
                <w:rtl/>
              </w:rPr>
              <w:t xml:space="preserve">ت. كما </w:t>
            </w:r>
            <w:r>
              <w:rPr>
                <w:rFonts w:hint="cs"/>
                <w:rtl/>
              </w:rPr>
              <w:t xml:space="preserve">أعدت </w:t>
            </w:r>
            <w:r>
              <w:rPr>
                <w:rtl/>
              </w:rPr>
              <w:t>طلبات البحث عن البراءات وتقارير البحث في البراءات وتقارير المشهد التكنولوجي ل</w:t>
            </w:r>
            <w:r>
              <w:rPr>
                <w:rFonts w:hint="cs"/>
                <w:rtl/>
              </w:rPr>
              <w:t xml:space="preserve">كل من </w:t>
            </w:r>
            <w:r>
              <w:rPr>
                <w:rtl/>
              </w:rPr>
              <w:t xml:space="preserve">مجالين </w:t>
            </w:r>
            <w:r>
              <w:rPr>
                <w:rFonts w:hint="cs"/>
                <w:rtl/>
              </w:rPr>
              <w:t xml:space="preserve">الاحتياجات هذين واختار الفريق للمجالين الإنمائيين </w:t>
            </w:r>
            <w:r>
              <w:rPr>
                <w:rtl/>
              </w:rPr>
              <w:t xml:space="preserve">أنسب </w:t>
            </w:r>
            <w:r>
              <w:rPr>
                <w:rFonts w:hint="cs"/>
                <w:rtl/>
              </w:rPr>
              <w:t>تكنولوجيا</w:t>
            </w:r>
            <w:r>
              <w:rPr>
                <w:rtl/>
              </w:rPr>
              <w:t xml:space="preserve">. </w:t>
            </w:r>
            <w:r>
              <w:rPr>
                <w:rFonts w:hint="cs"/>
                <w:rtl/>
              </w:rPr>
              <w:t>و</w:t>
            </w:r>
            <w:r>
              <w:rPr>
                <w:rtl/>
              </w:rPr>
              <w:t>سيبدأ قريباً إعداد خطط ال</w:t>
            </w:r>
            <w:r>
              <w:rPr>
                <w:rFonts w:hint="cs"/>
                <w:rtl/>
              </w:rPr>
              <w:t>أ</w:t>
            </w:r>
            <w:r>
              <w:rPr>
                <w:rtl/>
              </w:rPr>
              <w:t>عم</w:t>
            </w:r>
            <w:r>
              <w:rPr>
                <w:rFonts w:hint="cs"/>
                <w:rtl/>
              </w:rPr>
              <w:t>ا</w:t>
            </w:r>
            <w:r>
              <w:rPr>
                <w:rtl/>
              </w:rPr>
              <w:t>ل.</w:t>
            </w:r>
          </w:p>
          <w:p w:rsidR="00EC3A7F" w:rsidRDefault="00EC3A7F" w:rsidP="002F58E2">
            <w:pPr>
              <w:pStyle w:val="BodyText"/>
              <w:rPr>
                <w:rtl/>
              </w:rPr>
            </w:pPr>
            <w:r>
              <w:rPr>
                <w:rFonts w:hint="cs"/>
                <w:rtl/>
              </w:rPr>
              <w:t xml:space="preserve">وينفذ </w:t>
            </w:r>
            <w:r>
              <w:rPr>
                <w:rtl/>
              </w:rPr>
              <w:t xml:space="preserve">البرنامج </w:t>
            </w:r>
            <w:r>
              <w:rPr>
                <w:rFonts w:hint="cs"/>
                <w:rtl/>
              </w:rPr>
              <w:t xml:space="preserve">أيضا </w:t>
            </w:r>
            <w:r>
              <w:rPr>
                <w:rtl/>
              </w:rPr>
              <w:t xml:space="preserve">في أوغندا </w:t>
            </w:r>
            <w:r>
              <w:rPr>
                <w:rFonts w:hint="cs"/>
                <w:rtl/>
              </w:rPr>
              <w:t xml:space="preserve">حاليا، </w:t>
            </w:r>
            <w:r>
              <w:rPr>
                <w:rtl/>
              </w:rPr>
              <w:t>حيث حدد مجالي</w:t>
            </w:r>
            <w:r>
              <w:rPr>
                <w:rFonts w:hint="cs"/>
                <w:rtl/>
              </w:rPr>
              <w:t xml:space="preserve"> </w:t>
            </w:r>
            <w:r>
              <w:rPr>
                <w:rtl/>
              </w:rPr>
              <w:t xml:space="preserve">احتياجات </w:t>
            </w:r>
            <w:r>
              <w:rPr>
                <w:rFonts w:hint="cs"/>
                <w:rtl/>
              </w:rPr>
              <w:t>إنمائية هما</w:t>
            </w:r>
            <w:r>
              <w:rPr>
                <w:rtl/>
              </w:rPr>
              <w:t xml:space="preserve">: (1) تجميع مياه الأمطار ومعالجتها (2) </w:t>
            </w:r>
            <w:r w:rsidRPr="003B1A35">
              <w:rPr>
                <w:rtl/>
              </w:rPr>
              <w:t>وتثبيت الآجر بطريقة مراعية للبيئة</w:t>
            </w:r>
            <w:r>
              <w:rPr>
                <w:rtl/>
              </w:rPr>
              <w:t xml:space="preserve">. </w:t>
            </w:r>
            <w:r>
              <w:rPr>
                <w:rFonts w:hint="cs"/>
                <w:rtl/>
              </w:rPr>
              <w:t xml:space="preserve">وتوضع اللمسات النهائية على </w:t>
            </w:r>
            <w:r>
              <w:rPr>
                <w:rtl/>
              </w:rPr>
              <w:t xml:space="preserve">تقارير المشهد التكنولوجي </w:t>
            </w:r>
            <w:r>
              <w:rPr>
                <w:rFonts w:hint="cs"/>
                <w:rtl/>
              </w:rPr>
              <w:t>للمجالين حاليا</w:t>
            </w:r>
            <w:r>
              <w:rPr>
                <w:rtl/>
              </w:rPr>
              <w:t xml:space="preserve">. </w:t>
            </w:r>
            <w:r>
              <w:rPr>
                <w:rFonts w:hint="cs"/>
                <w:rtl/>
              </w:rPr>
              <w:t xml:space="preserve">وقد </w:t>
            </w:r>
            <w:r>
              <w:rPr>
                <w:rtl/>
              </w:rPr>
              <w:t xml:space="preserve">نُظم نشاط افتراضي </w:t>
            </w:r>
            <w:r>
              <w:rPr>
                <w:rFonts w:hint="cs"/>
                <w:rtl/>
              </w:rPr>
              <w:t>لبناء القدرات</w:t>
            </w:r>
            <w:r>
              <w:rPr>
                <w:rtl/>
              </w:rPr>
              <w:t xml:space="preserve"> بشأن استخدام معلومات البراءات </w:t>
            </w:r>
            <w:r>
              <w:rPr>
                <w:rFonts w:hint="cs"/>
                <w:rtl/>
              </w:rPr>
              <w:t xml:space="preserve">لبناء </w:t>
            </w:r>
            <w:r>
              <w:rPr>
                <w:rtl/>
              </w:rPr>
              <w:t>القدرات التكنولوجية في 16 أكتوبر 2020.</w:t>
            </w:r>
          </w:p>
          <w:p w:rsidR="00EC3A7F" w:rsidRPr="00477332" w:rsidRDefault="00EC3A7F" w:rsidP="002F58E2">
            <w:pPr>
              <w:pStyle w:val="BodyText"/>
            </w:pPr>
            <w:r w:rsidRPr="00477332">
              <w:rPr>
                <w:rFonts w:hint="cs"/>
                <w:rtl/>
              </w:rPr>
              <w:t>و</w:t>
            </w:r>
            <w:r>
              <w:rPr>
                <w:rFonts w:hint="cs"/>
                <w:rtl/>
              </w:rPr>
              <w:t xml:space="preserve">تواصل </w:t>
            </w:r>
            <w:r w:rsidRPr="00477332">
              <w:rPr>
                <w:rtl/>
              </w:rPr>
              <w:t xml:space="preserve">شعبة أقل البلدان نمواً </w:t>
            </w:r>
            <w:r>
              <w:rPr>
                <w:rFonts w:hint="cs"/>
                <w:rtl/>
              </w:rPr>
              <w:t xml:space="preserve">الاضطلاع </w:t>
            </w:r>
            <w:r w:rsidRPr="00477332">
              <w:rPr>
                <w:rtl/>
              </w:rPr>
              <w:t>بعدد من المبادرات لإنشاء مركز امتياز لاستخدام التكنولوجيا</w:t>
            </w:r>
            <w:r>
              <w:rPr>
                <w:rFonts w:hint="cs"/>
                <w:rtl/>
              </w:rPr>
              <w:t>ت</w:t>
            </w:r>
            <w:r w:rsidRPr="00477332">
              <w:rPr>
                <w:rtl/>
              </w:rPr>
              <w:t xml:space="preserve"> </w:t>
            </w:r>
            <w:r>
              <w:rPr>
                <w:rFonts w:hint="cs"/>
                <w:rtl/>
              </w:rPr>
              <w:t>الملائمة</w:t>
            </w:r>
            <w:r w:rsidRPr="00477332">
              <w:rPr>
                <w:rtl/>
              </w:rPr>
              <w:t xml:space="preserve">، </w:t>
            </w:r>
            <w:r>
              <w:rPr>
                <w:rFonts w:hint="cs"/>
                <w:rtl/>
              </w:rPr>
              <w:t xml:space="preserve">مما يشمل </w:t>
            </w:r>
            <w:r w:rsidRPr="00477332">
              <w:rPr>
                <w:rtl/>
              </w:rPr>
              <w:t xml:space="preserve">توثيق قصص النجاح وإعداد </w:t>
            </w:r>
            <w:r>
              <w:rPr>
                <w:rFonts w:hint="cs"/>
                <w:rtl/>
              </w:rPr>
              <w:t>أدوات لتسهيل تنفيذ مشاريع لاستخدام تكنولوجيات ملائمة من أجل التنمية، علاوة على بناء القدرات على استخدام معلومات البراءات لتحديد التكنولوجيات الملائمة.</w:t>
            </w:r>
          </w:p>
        </w:tc>
      </w:tr>
      <w:tr w:rsidR="00EC3A7F" w:rsidRPr="00477332" w:rsidTr="002F58E2">
        <w:tc>
          <w:tcPr>
            <w:tcW w:w="2376" w:type="dxa"/>
          </w:tcPr>
          <w:p w:rsidR="00EC3A7F" w:rsidRPr="003E1D85" w:rsidRDefault="00EC3A7F" w:rsidP="002F58E2">
            <w:pPr>
              <w:pStyle w:val="BodyText"/>
              <w:rPr>
                <w:b/>
              </w:rPr>
            </w:pPr>
            <w:r w:rsidRPr="003E1D85">
              <w:rPr>
                <w:rFonts w:hint="cs"/>
                <w:b/>
                <w:rtl/>
              </w:rPr>
              <w:t>تقارير/وثائق أخرى ذات صلة</w:t>
            </w:r>
          </w:p>
        </w:tc>
        <w:tc>
          <w:tcPr>
            <w:tcW w:w="6912" w:type="dxa"/>
          </w:tcPr>
          <w:p w:rsidR="00EC3A7F" w:rsidRDefault="00EC3A7F" w:rsidP="002F58E2">
            <w:pPr>
              <w:pStyle w:val="BodyText"/>
              <w:rPr>
                <w:rtl/>
              </w:rPr>
            </w:pPr>
            <w:r>
              <w:rPr>
                <w:rFonts w:hint="cs"/>
                <w:rtl/>
              </w:rPr>
              <w:t xml:space="preserve">التقارير التي نظرت فيها اللجنة: </w:t>
            </w:r>
            <w:r w:rsidRPr="008D7412">
              <w:t>CDIP/6/</w:t>
            </w:r>
            <w:r>
              <w:t>2</w:t>
            </w:r>
            <w:r>
              <w:rPr>
                <w:rtl/>
              </w:rPr>
              <w:t xml:space="preserve"> و</w:t>
            </w:r>
            <w:r w:rsidRPr="008D7412">
              <w:t>CDIP/8/2</w:t>
            </w:r>
            <w:r>
              <w:rPr>
                <w:rtl/>
              </w:rPr>
              <w:t xml:space="preserve"> و</w:t>
            </w:r>
            <w:r w:rsidRPr="008D7412">
              <w:t>CDIP/10/2</w:t>
            </w:r>
            <w:r>
              <w:rPr>
                <w:rtl/>
              </w:rPr>
              <w:t xml:space="preserve"> و</w:t>
            </w:r>
            <w:r w:rsidRPr="008D7412">
              <w:t>CDIP/1</w:t>
            </w:r>
            <w:r>
              <w:t>0</w:t>
            </w:r>
            <w:r w:rsidRPr="008D7412">
              <w:t>/</w:t>
            </w:r>
            <w:r>
              <w:t>6</w:t>
            </w:r>
            <w:r>
              <w:rPr>
                <w:rtl/>
              </w:rPr>
              <w:t xml:space="preserve"> و</w:t>
            </w:r>
            <w:r w:rsidRPr="008D7412">
              <w:t>CDIP/12/2</w:t>
            </w:r>
            <w:r>
              <w:rPr>
                <w:rtl/>
              </w:rPr>
              <w:t xml:space="preserve"> و</w:t>
            </w:r>
            <w:r w:rsidRPr="008D7412">
              <w:t>CDIP/1</w:t>
            </w:r>
            <w:r>
              <w:t>2</w:t>
            </w:r>
            <w:r w:rsidRPr="008D7412">
              <w:t>/</w:t>
            </w:r>
            <w:r>
              <w:t>3</w:t>
            </w:r>
            <w:r>
              <w:rPr>
                <w:rtl/>
              </w:rPr>
              <w:t xml:space="preserve"> و</w:t>
            </w:r>
            <w:r w:rsidRPr="008D7412">
              <w:t>CDIP/14/2</w:t>
            </w:r>
            <w:r>
              <w:rPr>
                <w:rtl/>
              </w:rPr>
              <w:t xml:space="preserve"> و</w:t>
            </w:r>
            <w:r w:rsidRPr="008D7412">
              <w:t>CDIP/14/</w:t>
            </w:r>
            <w:r>
              <w:t>6</w:t>
            </w:r>
            <w:r>
              <w:rPr>
                <w:rtl/>
              </w:rPr>
              <w:t xml:space="preserve"> و</w:t>
            </w:r>
            <w:r w:rsidRPr="008D7412">
              <w:t>CDIP/16/2</w:t>
            </w:r>
            <w:r>
              <w:rPr>
                <w:rtl/>
              </w:rPr>
              <w:t xml:space="preserve"> و</w:t>
            </w:r>
            <w:r w:rsidRPr="008D7412">
              <w:t>CDIP/18/2</w:t>
            </w:r>
            <w:r>
              <w:rPr>
                <w:rtl/>
              </w:rPr>
              <w:t xml:space="preserve"> و</w:t>
            </w:r>
            <w:r w:rsidRPr="008D7412">
              <w:t>CDIP/20/2</w:t>
            </w:r>
            <w:r>
              <w:rPr>
                <w:rtl/>
              </w:rPr>
              <w:t xml:space="preserve"> و</w:t>
            </w:r>
            <w:r w:rsidRPr="008D7412">
              <w:t>CDIP/</w:t>
            </w:r>
            <w:r>
              <w:t>21</w:t>
            </w:r>
            <w:r w:rsidRPr="008D7412">
              <w:t>/</w:t>
            </w:r>
            <w:r>
              <w:t>13</w:t>
            </w:r>
            <w:r>
              <w:rPr>
                <w:rtl/>
              </w:rPr>
              <w:t xml:space="preserve"> و</w:t>
            </w:r>
            <w:r w:rsidRPr="008D7412">
              <w:t>CDIP/22/2</w:t>
            </w:r>
            <w:r>
              <w:rPr>
                <w:rtl/>
              </w:rPr>
              <w:t xml:space="preserve"> و</w:t>
            </w:r>
            <w:r w:rsidRPr="008D7412">
              <w:t>CDIP/24/2</w:t>
            </w:r>
            <w:r>
              <w:rPr>
                <w:rtl/>
              </w:rPr>
              <w:t xml:space="preserve"> و</w:t>
            </w:r>
            <w:r w:rsidRPr="008D7412">
              <w:t>CDIP/25/2</w:t>
            </w:r>
            <w:r>
              <w:rPr>
                <w:rFonts w:hint="cs"/>
                <w:rtl/>
              </w:rPr>
              <w:t>.</w:t>
            </w:r>
          </w:p>
          <w:p w:rsidR="00EC3A7F" w:rsidRDefault="00EC3A7F" w:rsidP="002F58E2">
            <w:pPr>
              <w:pStyle w:val="BodyText"/>
              <w:rPr>
                <w:rtl/>
              </w:rPr>
            </w:pPr>
            <w:r w:rsidRPr="00477332">
              <w:rPr>
                <w:rtl/>
              </w:rPr>
              <w:t xml:space="preserve">بالإضافة إلى الأنشطة الواردة في قاعدة بيانات المساعدة التقنية </w:t>
            </w:r>
            <w:r w:rsidRPr="00477332">
              <w:rPr>
                <w:rFonts w:hint="cs"/>
                <w:rtl/>
              </w:rPr>
              <w:t>بشأن</w:t>
            </w:r>
            <w:r w:rsidRPr="00477332">
              <w:rPr>
                <w:rtl/>
              </w:rPr>
              <w:t xml:space="preserve"> الملكية الفكرية (</w:t>
            </w:r>
            <w:r w:rsidRPr="00477332">
              <w:t>IP-TAD</w:t>
            </w:r>
            <w:r w:rsidRPr="00477332">
              <w:rPr>
                <w:rtl/>
              </w:rPr>
              <w:t xml:space="preserve">) </w:t>
            </w:r>
            <w:r w:rsidRPr="00477332">
              <w:rPr>
                <w:rFonts w:hint="cs"/>
                <w:rtl/>
              </w:rPr>
              <w:t>و</w:t>
            </w:r>
            <w:r w:rsidRPr="00477332">
              <w:rPr>
                <w:rtl/>
              </w:rPr>
              <w:t xml:space="preserve">لمزيد من المعلومات حول الإنجازات المتعلقة بهذه </w:t>
            </w:r>
            <w:r w:rsidRPr="00477332">
              <w:rPr>
                <w:rFonts w:hint="cs"/>
                <w:rtl/>
              </w:rPr>
              <w:t>التوصية،</w:t>
            </w:r>
            <w:r w:rsidRPr="00477332">
              <w:rPr>
                <w:rtl/>
              </w:rPr>
              <w:t xml:space="preserve"> يرجى الرجوع إلى تقرير</w:t>
            </w:r>
            <w:r>
              <w:rPr>
                <w:rFonts w:hint="cs"/>
                <w:rtl/>
              </w:rPr>
              <w:t>ي</w:t>
            </w:r>
            <w:r w:rsidRPr="00477332">
              <w:rPr>
                <w:rtl/>
              </w:rPr>
              <w:t xml:space="preserve"> أداء </w:t>
            </w:r>
            <w:proofErr w:type="spellStart"/>
            <w:r w:rsidRPr="00477332">
              <w:rPr>
                <w:rtl/>
              </w:rPr>
              <w:t>الويبو</w:t>
            </w:r>
            <w:proofErr w:type="spellEnd"/>
            <w:r w:rsidRPr="00477332">
              <w:rPr>
                <w:rFonts w:hint="cs"/>
                <w:rtl/>
              </w:rPr>
              <w:t xml:space="preserve"> </w:t>
            </w:r>
            <w:r>
              <w:rPr>
                <w:rFonts w:hint="cs"/>
                <w:rtl/>
              </w:rPr>
              <w:t xml:space="preserve">للفترة </w:t>
            </w:r>
            <w:r w:rsidRPr="00477332">
              <w:rPr>
                <w:rtl/>
              </w:rPr>
              <w:t>2018</w:t>
            </w:r>
            <w:r>
              <w:rPr>
                <w:rFonts w:hint="cs"/>
                <w:rtl/>
              </w:rPr>
              <w:t>/2019</w:t>
            </w:r>
            <w:r w:rsidRPr="00477332">
              <w:rPr>
                <w:rtl/>
              </w:rPr>
              <w:t xml:space="preserve"> (الوثيقة </w:t>
            </w:r>
            <w:r w:rsidRPr="00477332">
              <w:t>WO/</w:t>
            </w:r>
            <w:proofErr w:type="spellStart"/>
            <w:r w:rsidRPr="00477332">
              <w:t>PBC</w:t>
            </w:r>
            <w:proofErr w:type="spellEnd"/>
            <w:r w:rsidRPr="00477332">
              <w:t xml:space="preserve"> /3</w:t>
            </w:r>
            <w:r>
              <w:t>1</w:t>
            </w:r>
            <w:r w:rsidRPr="00477332">
              <w:t>/</w:t>
            </w:r>
            <w:r>
              <w:t>6</w:t>
            </w:r>
            <w:r w:rsidRPr="00477332">
              <w:rPr>
                <w:rtl/>
              </w:rPr>
              <w:t>)</w:t>
            </w:r>
            <w:r>
              <w:rPr>
                <w:rFonts w:hint="cs"/>
                <w:rtl/>
              </w:rPr>
              <w:t xml:space="preserve"> ولسنة 2020 (</w:t>
            </w:r>
            <w:r w:rsidRPr="00477332">
              <w:rPr>
                <w:rtl/>
              </w:rPr>
              <w:t xml:space="preserve">الوثيقة </w:t>
            </w:r>
            <w:r w:rsidRPr="00477332">
              <w:t>WO/</w:t>
            </w:r>
            <w:proofErr w:type="spellStart"/>
            <w:r w:rsidRPr="00477332">
              <w:t>PBC</w:t>
            </w:r>
            <w:proofErr w:type="spellEnd"/>
            <w:r w:rsidRPr="00477332">
              <w:t xml:space="preserve"> /3</w:t>
            </w:r>
            <w:r>
              <w:t>2</w:t>
            </w:r>
            <w:r w:rsidRPr="00477332">
              <w:t>/</w:t>
            </w:r>
            <w:r>
              <w:t>2</w:t>
            </w:r>
            <w:r>
              <w:rPr>
                <w:rFonts w:hint="cs"/>
                <w:rtl/>
              </w:rPr>
              <w:t>)</w:t>
            </w:r>
            <w:r w:rsidRPr="00477332">
              <w:rPr>
                <w:rtl/>
              </w:rPr>
              <w:t>.</w:t>
            </w:r>
          </w:p>
          <w:p w:rsidR="00EC3A7F" w:rsidRPr="00477332" w:rsidRDefault="00EC3A7F" w:rsidP="002F58E2">
            <w:pPr>
              <w:pStyle w:val="BodyText"/>
              <w:rPr>
                <w:rtl/>
              </w:rPr>
            </w:pPr>
          </w:p>
        </w:tc>
      </w:tr>
    </w:tbl>
    <w:p w:rsidR="008B0DBB" w:rsidRDefault="008B0DBB" w:rsidP="00EC3A7F">
      <w:pPr>
        <w:rPr>
          <w:rtl/>
        </w:rPr>
      </w:pPr>
    </w:p>
    <w:p w:rsidR="008B0DBB" w:rsidRDefault="008B0DBB">
      <w:pPr>
        <w:bidi w:val="0"/>
        <w:rPr>
          <w:rtl/>
        </w:rPr>
      </w:pPr>
      <w:r>
        <w:rPr>
          <w:rtl/>
        </w:rPr>
        <w:br w:type="page"/>
      </w:r>
    </w:p>
    <w:p w:rsidR="00EC3A7F" w:rsidRDefault="00EC3A7F" w:rsidP="00EC3A7F"/>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C3A7F" w:rsidRPr="00477332" w:rsidTr="002F58E2">
        <w:trPr>
          <w:trHeight w:val="824"/>
          <w:tblHeader/>
        </w:trPr>
        <w:tc>
          <w:tcPr>
            <w:tcW w:w="9288" w:type="dxa"/>
            <w:gridSpan w:val="2"/>
            <w:shd w:val="clear" w:color="auto" w:fill="BFBFBF" w:themeFill="background1" w:themeFillShade="BF"/>
          </w:tcPr>
          <w:p w:rsidR="00EC3A7F" w:rsidRPr="008B0DBB" w:rsidRDefault="00EC3A7F" w:rsidP="002F58E2">
            <w:pPr>
              <w:pStyle w:val="BodyText"/>
              <w:jc w:val="center"/>
              <w:rPr>
                <w:b/>
                <w:bCs/>
                <w:i/>
                <w:iCs/>
                <w:rtl/>
              </w:rPr>
            </w:pPr>
            <w:r w:rsidRPr="008B0DBB">
              <w:rPr>
                <w:rFonts w:hint="cs"/>
                <w:b/>
                <w:bCs/>
                <w:i/>
                <w:iCs/>
                <w:rtl/>
              </w:rPr>
              <w:t>التوصية 31</w:t>
            </w:r>
          </w:p>
        </w:tc>
      </w:tr>
      <w:tr w:rsidR="00EC3A7F" w:rsidRPr="00477332" w:rsidTr="002F58E2">
        <w:tc>
          <w:tcPr>
            <w:tcW w:w="9288" w:type="dxa"/>
            <w:gridSpan w:val="2"/>
            <w:shd w:val="clear" w:color="auto" w:fill="D9D9D9" w:themeFill="background1" w:themeFillShade="D9"/>
          </w:tcPr>
          <w:p w:rsidR="00EC3A7F" w:rsidRPr="00FC190D" w:rsidRDefault="00EC3A7F" w:rsidP="002F58E2">
            <w:pPr>
              <w:pStyle w:val="BodyText"/>
              <w:rPr>
                <w:b/>
              </w:rPr>
            </w:pPr>
            <w:r w:rsidRPr="00477332">
              <w:rPr>
                <w:rtl/>
              </w:rPr>
              <w:t xml:space="preserve">اتخاذ مبادرات تتفق عليها الدول الأعضاء وتسهم في نقل التكنولوجيا إلى البلدان النامية، </w:t>
            </w:r>
            <w:r>
              <w:rPr>
                <w:rFonts w:hint="cs"/>
                <w:rtl/>
              </w:rPr>
              <w:t>مثل مطالبة</w:t>
            </w:r>
            <w:r w:rsidRPr="00477332">
              <w:rPr>
                <w:rtl/>
              </w:rPr>
              <w:t xml:space="preserve"> </w:t>
            </w:r>
            <w:proofErr w:type="spellStart"/>
            <w:r w:rsidRPr="00477332">
              <w:rPr>
                <w:rtl/>
              </w:rPr>
              <w:t>الويبو</w:t>
            </w:r>
            <w:proofErr w:type="spellEnd"/>
            <w:r w:rsidRPr="00477332">
              <w:rPr>
                <w:rtl/>
              </w:rPr>
              <w:t xml:space="preserve"> </w:t>
            </w:r>
            <w:r>
              <w:rPr>
                <w:rFonts w:hint="cs"/>
                <w:rtl/>
              </w:rPr>
              <w:t>ب</w:t>
            </w:r>
            <w:r w:rsidRPr="00477332">
              <w:rPr>
                <w:rtl/>
              </w:rPr>
              <w:t>تسهيل نفاذ محسّن إلى معلومات البراءا</w:t>
            </w:r>
            <w:r>
              <w:rPr>
                <w:rFonts w:hint="cs"/>
                <w:rtl/>
              </w:rPr>
              <w:t>ت المتاحة للجمهور</w:t>
            </w:r>
            <w:r w:rsidRPr="00477332">
              <w:t>.</w:t>
            </w:r>
          </w:p>
        </w:tc>
      </w:tr>
      <w:tr w:rsidR="00EC3A7F" w:rsidRPr="00477332" w:rsidTr="002F58E2">
        <w:tc>
          <w:tcPr>
            <w:tcW w:w="2376" w:type="dxa"/>
          </w:tcPr>
          <w:p w:rsidR="00EC3A7F" w:rsidRPr="00FC190D" w:rsidRDefault="00EC3A7F" w:rsidP="002F58E2">
            <w:pPr>
              <w:pStyle w:val="BodyText"/>
              <w:rPr>
                <w:b/>
                <w:rtl/>
              </w:rPr>
            </w:pPr>
            <w:r w:rsidRPr="00FC190D">
              <w:rPr>
                <w:b/>
                <w:rtl/>
              </w:rPr>
              <w:t>البرامج ذات الصلة في البرنامج والميزانية للفترة 2020/2021</w:t>
            </w:r>
          </w:p>
        </w:tc>
        <w:tc>
          <w:tcPr>
            <w:tcW w:w="6912" w:type="dxa"/>
          </w:tcPr>
          <w:p w:rsidR="00EC3A7F" w:rsidRPr="009338EF" w:rsidRDefault="00EC3A7F" w:rsidP="002F58E2">
            <w:pPr>
              <w:pStyle w:val="BodyText"/>
            </w:pPr>
            <w:r w:rsidRPr="00477332">
              <w:rPr>
                <w:rtl/>
              </w:rPr>
              <w:t xml:space="preserve">5 </w:t>
            </w:r>
            <w:proofErr w:type="spellStart"/>
            <w:r w:rsidRPr="00477332">
              <w:rPr>
                <w:rFonts w:hint="cs"/>
                <w:rtl/>
              </w:rPr>
              <w:t>و9</w:t>
            </w:r>
            <w:proofErr w:type="spellEnd"/>
            <w:r w:rsidRPr="00477332">
              <w:rPr>
                <w:rFonts w:hint="cs"/>
                <w:rtl/>
              </w:rPr>
              <w:t xml:space="preserve"> </w:t>
            </w:r>
            <w:proofErr w:type="spellStart"/>
            <w:r w:rsidRPr="00477332">
              <w:rPr>
                <w:rFonts w:hint="cs"/>
                <w:rtl/>
              </w:rPr>
              <w:t>و12</w:t>
            </w:r>
            <w:proofErr w:type="spellEnd"/>
            <w:r w:rsidRPr="00477332">
              <w:rPr>
                <w:rFonts w:hint="cs"/>
                <w:rtl/>
              </w:rPr>
              <w:t xml:space="preserve"> </w:t>
            </w:r>
            <w:proofErr w:type="spellStart"/>
            <w:r w:rsidRPr="00477332">
              <w:rPr>
                <w:rFonts w:hint="cs"/>
                <w:rtl/>
              </w:rPr>
              <w:t>و13</w:t>
            </w:r>
            <w:proofErr w:type="spellEnd"/>
            <w:r w:rsidRPr="00477332">
              <w:rPr>
                <w:rFonts w:hint="cs"/>
                <w:rtl/>
              </w:rPr>
              <w:t xml:space="preserve"> </w:t>
            </w:r>
            <w:proofErr w:type="spellStart"/>
            <w:r w:rsidRPr="00477332">
              <w:rPr>
                <w:rFonts w:hint="cs"/>
                <w:rtl/>
              </w:rPr>
              <w:t>و14</w:t>
            </w:r>
            <w:proofErr w:type="spellEnd"/>
            <w:r w:rsidRPr="00477332">
              <w:rPr>
                <w:rFonts w:hint="cs"/>
                <w:rtl/>
              </w:rPr>
              <w:t xml:space="preserve"> </w:t>
            </w:r>
            <w:proofErr w:type="spellStart"/>
            <w:r w:rsidRPr="00477332">
              <w:rPr>
                <w:rFonts w:hint="cs"/>
                <w:rtl/>
              </w:rPr>
              <w:t>و15</w:t>
            </w:r>
            <w:proofErr w:type="spellEnd"/>
            <w:r w:rsidRPr="00477332">
              <w:rPr>
                <w:rFonts w:hint="cs"/>
                <w:rtl/>
              </w:rPr>
              <w:t xml:space="preserve"> </w:t>
            </w:r>
            <w:proofErr w:type="spellStart"/>
            <w:r w:rsidRPr="00477332">
              <w:rPr>
                <w:rFonts w:hint="cs"/>
                <w:rtl/>
              </w:rPr>
              <w:t>و20</w:t>
            </w:r>
            <w:proofErr w:type="spellEnd"/>
            <w:r w:rsidRPr="00477332">
              <w:rPr>
                <w:rFonts w:hint="cs"/>
                <w:rtl/>
              </w:rPr>
              <w:t xml:space="preserve"> و</w:t>
            </w:r>
            <w:r w:rsidRPr="00477332">
              <w:t>30</w:t>
            </w:r>
          </w:p>
        </w:tc>
      </w:tr>
      <w:tr w:rsidR="00EC3A7F" w:rsidRPr="00477332" w:rsidTr="002F58E2">
        <w:tc>
          <w:tcPr>
            <w:tcW w:w="2376" w:type="dxa"/>
          </w:tcPr>
          <w:p w:rsidR="00EC3A7F" w:rsidRPr="00541AFF" w:rsidRDefault="00EC3A7F" w:rsidP="002F58E2">
            <w:pPr>
              <w:pStyle w:val="BodyText"/>
              <w:rPr>
                <w:b/>
                <w:rtl/>
              </w:rPr>
            </w:pPr>
            <w:r w:rsidRPr="00541AFF">
              <w:rPr>
                <w:rFonts w:hint="cs"/>
                <w:b/>
                <w:rtl/>
              </w:rPr>
              <w:t>التنفيذ</w:t>
            </w:r>
          </w:p>
        </w:tc>
        <w:tc>
          <w:tcPr>
            <w:tcW w:w="6912" w:type="dxa"/>
          </w:tcPr>
          <w:p w:rsidR="00EC3A7F" w:rsidRPr="002B1CB2" w:rsidRDefault="00EC3A7F" w:rsidP="002F58E2">
            <w:pPr>
              <w:pStyle w:val="BodyText"/>
              <w:rPr>
                <w:rtl/>
              </w:rPr>
            </w:pPr>
            <w:r w:rsidRPr="00477332">
              <w:rPr>
                <w:rtl/>
              </w:rPr>
              <w:t>هذه التوصية قيد التنفيذ منذ</w:t>
            </w:r>
            <w:r w:rsidRPr="00477332">
              <w:rPr>
                <w:rFonts w:hint="cs"/>
                <w:rtl/>
              </w:rPr>
              <w:t xml:space="preserve"> عام</w:t>
            </w:r>
            <w:r w:rsidRPr="00477332">
              <w:rPr>
                <w:rtl/>
              </w:rPr>
              <w:t xml:space="preserve"> 2010. وقد نوقشت و</w:t>
            </w:r>
            <w:r>
              <w:rPr>
                <w:rFonts w:hint="cs"/>
                <w:rtl/>
              </w:rPr>
              <w:t>عولجت</w:t>
            </w:r>
            <w:r w:rsidRPr="00477332">
              <w:rPr>
                <w:rtl/>
              </w:rPr>
              <w:t xml:space="preserve"> من خلال الأنشطة المتفق عليها خلال الدورة </w:t>
            </w:r>
            <w:r w:rsidRPr="00477332">
              <w:rPr>
                <w:rFonts w:hint="cs"/>
                <w:rtl/>
              </w:rPr>
              <w:t>الرابعة</w:t>
            </w:r>
            <w:r w:rsidRPr="00477332">
              <w:rPr>
                <w:rtl/>
              </w:rPr>
              <w:t xml:space="preserve"> للجنة، على النحو المبين في الوثيق</w:t>
            </w:r>
            <w:r w:rsidRPr="00477332">
              <w:rPr>
                <w:rFonts w:hint="cs"/>
                <w:rtl/>
              </w:rPr>
              <w:t xml:space="preserve">تين </w:t>
            </w:r>
            <w:r w:rsidRPr="00477332">
              <w:t>CDIP/4/6</w:t>
            </w:r>
            <w:r w:rsidRPr="00477332">
              <w:rPr>
                <w:rFonts w:hint="cs"/>
                <w:rtl/>
              </w:rPr>
              <w:t xml:space="preserve"> و</w:t>
            </w:r>
            <w:r w:rsidRPr="00477332">
              <w:t>CDIP/5/6 Rev</w:t>
            </w:r>
          </w:p>
        </w:tc>
      </w:tr>
      <w:tr w:rsidR="00EC3A7F" w:rsidRPr="00477332" w:rsidTr="002F58E2">
        <w:tc>
          <w:tcPr>
            <w:tcW w:w="2376" w:type="dxa"/>
          </w:tcPr>
          <w:p w:rsidR="00EC3A7F" w:rsidRPr="003E1D85" w:rsidRDefault="00EC3A7F" w:rsidP="002F58E2">
            <w:pPr>
              <w:pStyle w:val="BodyText"/>
              <w:rPr>
                <w:b/>
              </w:rPr>
            </w:pPr>
            <w:r w:rsidRPr="003E1D85">
              <w:rPr>
                <w:rFonts w:hint="cs"/>
                <w:b/>
                <w:rtl/>
              </w:rPr>
              <w:t>مشاريع أجندة التنمية ذات الصلة</w:t>
            </w:r>
          </w:p>
        </w:tc>
        <w:tc>
          <w:tcPr>
            <w:tcW w:w="6912" w:type="dxa"/>
          </w:tcPr>
          <w:p w:rsidR="00EC3A7F" w:rsidRPr="00477332" w:rsidRDefault="00EC3A7F" w:rsidP="002F58E2">
            <w:pPr>
              <w:pStyle w:val="BodyText"/>
              <w:rPr>
                <w:rtl/>
              </w:rPr>
            </w:pPr>
            <w:r w:rsidRPr="00477332">
              <w:rPr>
                <w:rtl/>
              </w:rPr>
              <w:t xml:space="preserve">نُفذت هذه التوصية من خلال مشاريع أجندة التنمية المكتملة التالية: </w:t>
            </w:r>
          </w:p>
          <w:p w:rsidR="00EC3A7F" w:rsidRPr="00477332" w:rsidRDefault="00EC3A7F" w:rsidP="002F58E2">
            <w:pPr>
              <w:pStyle w:val="BodyText"/>
              <w:rPr>
                <w:rtl/>
              </w:rPr>
            </w:pPr>
            <w:r w:rsidRPr="00477332">
              <w:rPr>
                <w:rtl/>
              </w:rPr>
              <w:t>- استحداث أدوات للنفاذ إلى المعلومات المتعلقة بالبراءات المرحلتان الأولى والثانية (</w:t>
            </w:r>
            <w:r w:rsidRPr="00477332">
              <w:t>CDIP/5/</w:t>
            </w:r>
            <w:proofErr w:type="spellStart"/>
            <w:r w:rsidRPr="00477332">
              <w:t>REF_CDIP</w:t>
            </w:r>
            <w:proofErr w:type="spellEnd"/>
            <w:r w:rsidRPr="00477332">
              <w:t>/4/6</w:t>
            </w:r>
            <w:r w:rsidRPr="00477332">
              <w:rPr>
                <w:rFonts w:hint="cs"/>
                <w:rtl/>
              </w:rPr>
              <w:t xml:space="preserve"> و</w:t>
            </w:r>
            <w:r w:rsidRPr="00477332">
              <w:t>CDIP/10/13</w:t>
            </w:r>
            <w:r w:rsidRPr="00477332">
              <w:rPr>
                <w:rtl/>
              </w:rPr>
              <w:t>)</w:t>
            </w:r>
          </w:p>
          <w:p w:rsidR="00EC3A7F" w:rsidRPr="00477332" w:rsidRDefault="00EC3A7F" w:rsidP="002F58E2">
            <w:pPr>
              <w:pStyle w:val="BodyText"/>
              <w:rPr>
                <w:rtl/>
              </w:rPr>
            </w:pPr>
            <w:r w:rsidRPr="00477332">
              <w:rPr>
                <w:rFonts w:hint="cs"/>
                <w:rtl/>
              </w:rPr>
              <w:t xml:space="preserve">- </w:t>
            </w:r>
            <w:r w:rsidRPr="00477332">
              <w:rPr>
                <w:rtl/>
              </w:rPr>
              <w:t>تكوين الكفاءات في استعمال المعلومات التقنية والعلمية الملائمة لمجالات تكنولوجية محددة حلاً لتحديات إنمائية محددة – المرحل</w:t>
            </w:r>
            <w:r w:rsidRPr="00477332">
              <w:rPr>
                <w:rFonts w:hint="cs"/>
                <w:rtl/>
              </w:rPr>
              <w:t>تان الأولى</w:t>
            </w:r>
            <w:r w:rsidRPr="00477332">
              <w:rPr>
                <w:rtl/>
              </w:rPr>
              <w:t xml:space="preserve"> </w:t>
            </w:r>
            <w:r w:rsidRPr="00477332">
              <w:rPr>
                <w:rFonts w:hint="cs"/>
                <w:rtl/>
              </w:rPr>
              <w:t>و</w:t>
            </w:r>
            <w:r w:rsidRPr="00477332">
              <w:rPr>
                <w:rtl/>
              </w:rPr>
              <w:t>الثانية</w:t>
            </w:r>
            <w:r w:rsidRPr="00477332">
              <w:rPr>
                <w:rFonts w:hint="cs"/>
                <w:rtl/>
              </w:rPr>
              <w:t xml:space="preserve"> (</w:t>
            </w:r>
            <w:r w:rsidRPr="00477332">
              <w:t>CDIP/5/6 Rev.</w:t>
            </w:r>
            <w:r w:rsidRPr="00477332">
              <w:rPr>
                <w:rFonts w:hint="cs"/>
                <w:rtl/>
              </w:rPr>
              <w:t xml:space="preserve"> و</w:t>
            </w:r>
            <w:r w:rsidRPr="00477332">
              <w:t>CDIP/13/9</w:t>
            </w:r>
            <w:r w:rsidRPr="00477332">
              <w:rPr>
                <w:rFonts w:hint="cs"/>
                <w:rtl/>
              </w:rPr>
              <w:t>)</w:t>
            </w:r>
          </w:p>
          <w:p w:rsidR="00EC3A7F" w:rsidRDefault="00EC3A7F" w:rsidP="002F58E2">
            <w:pPr>
              <w:pStyle w:val="BodyText"/>
              <w:rPr>
                <w:rtl/>
              </w:rPr>
            </w:pPr>
            <w:r w:rsidRPr="00477332">
              <w:rPr>
                <w:rtl/>
              </w:rPr>
              <w:t xml:space="preserve">-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w:t>
            </w:r>
            <w:r w:rsidRPr="00477332">
              <w:t>CDIP/19/11 Rev.)</w:t>
            </w:r>
            <w:r w:rsidRPr="00477332">
              <w:rPr>
                <w:rtl/>
              </w:rPr>
              <w:t>)</w:t>
            </w:r>
          </w:p>
          <w:p w:rsidR="00EC3A7F" w:rsidRPr="00477332" w:rsidRDefault="00EC3A7F" w:rsidP="002F58E2">
            <w:pPr>
              <w:pStyle w:val="BodyText"/>
              <w:rPr>
                <w:rtl/>
              </w:rPr>
            </w:pPr>
            <w:r w:rsidRPr="00477332">
              <w:rPr>
                <w:rtl/>
              </w:rPr>
              <w:t xml:space="preserve">وبالإضافة إلى ذلك، تُتناول هذه التوصية من خلال </w:t>
            </w:r>
            <w:r>
              <w:rPr>
                <w:rFonts w:hint="cs"/>
                <w:rtl/>
              </w:rPr>
              <w:t xml:space="preserve">مشروع </w:t>
            </w:r>
            <w:r w:rsidRPr="00477332">
              <w:rPr>
                <w:rtl/>
              </w:rPr>
              <w:t>أجندة التنمية الجاري التالي:</w:t>
            </w:r>
          </w:p>
          <w:p w:rsidR="00EC3A7F" w:rsidRPr="002B1CB2" w:rsidRDefault="00EC3A7F" w:rsidP="00EC3A7F">
            <w:pPr>
              <w:pStyle w:val="BodyText"/>
              <w:numPr>
                <w:ilvl w:val="0"/>
                <w:numId w:val="16"/>
              </w:numPr>
              <w:spacing w:before="200" w:after="0"/>
            </w:pPr>
            <w:r w:rsidRPr="00477332">
              <w:rPr>
                <w:rFonts w:hint="cs"/>
                <w:rtl/>
              </w:rPr>
              <w:t xml:space="preserve">- </w:t>
            </w:r>
            <w:r w:rsidRPr="00477332">
              <w:rPr>
                <w:rtl/>
              </w:rPr>
              <w:t xml:space="preserve">تعزيز دور المرأة في الابتكار </w:t>
            </w:r>
            <w:r w:rsidRPr="00477332">
              <w:rPr>
                <w:rFonts w:hint="cs"/>
                <w:rtl/>
              </w:rPr>
              <w:t>والمقاولة</w:t>
            </w:r>
            <w:r w:rsidRPr="00477332">
              <w:rPr>
                <w:rtl/>
              </w:rPr>
              <w:t>، وتشجيع النساء في البلدان النامية على استخدام نظام الملكية الفكرية</w:t>
            </w:r>
            <w:r w:rsidRPr="00477332">
              <w:rPr>
                <w:rFonts w:hint="cs"/>
                <w:rtl/>
              </w:rPr>
              <w:t xml:space="preserve"> (</w:t>
            </w:r>
            <w:r w:rsidRPr="00477332">
              <w:t>CDIP/21/12 Rev.</w:t>
            </w:r>
            <w:r w:rsidRPr="00477332">
              <w:rPr>
                <w:rFonts w:hint="cs"/>
                <w:rtl/>
              </w:rPr>
              <w:t>).</w:t>
            </w:r>
          </w:p>
        </w:tc>
      </w:tr>
      <w:tr w:rsidR="00EC3A7F" w:rsidRPr="00477332" w:rsidTr="002F58E2">
        <w:tc>
          <w:tcPr>
            <w:tcW w:w="2376" w:type="dxa"/>
          </w:tcPr>
          <w:p w:rsidR="00EC3A7F" w:rsidRPr="003E1D85" w:rsidRDefault="00EC3A7F" w:rsidP="002F58E2">
            <w:pPr>
              <w:pStyle w:val="BodyText"/>
            </w:pPr>
            <w:r w:rsidRPr="003E1D85">
              <w:rPr>
                <w:rFonts w:hint="cs"/>
                <w:rtl/>
              </w:rPr>
              <w:t>الأنشطة/الإنجازات</w:t>
            </w:r>
          </w:p>
          <w:p w:rsidR="00EC3A7F" w:rsidRPr="00477332" w:rsidRDefault="00EC3A7F" w:rsidP="002F58E2">
            <w:pPr>
              <w:pStyle w:val="BodyText"/>
              <w:rPr>
                <w:b/>
              </w:rPr>
            </w:pPr>
          </w:p>
        </w:tc>
        <w:tc>
          <w:tcPr>
            <w:tcW w:w="6912" w:type="dxa"/>
          </w:tcPr>
          <w:p w:rsidR="00EC3A7F" w:rsidRDefault="00EC3A7F" w:rsidP="002F58E2">
            <w:pPr>
              <w:pStyle w:val="BodyText"/>
              <w:rPr>
                <w:rtl/>
              </w:rPr>
            </w:pPr>
            <w:r>
              <w:rPr>
                <w:rFonts w:hint="cs"/>
                <w:rtl/>
              </w:rPr>
              <w:t>عُمم</w:t>
            </w:r>
            <w:r w:rsidRPr="00477332">
              <w:rPr>
                <w:rtl/>
              </w:rPr>
              <w:t xml:space="preserve"> مشروع </w:t>
            </w:r>
            <w:r w:rsidRPr="00477332">
              <w:rPr>
                <w:i/>
                <w:iCs/>
                <w:rtl/>
              </w:rPr>
              <w:t xml:space="preserve">تكوين الكفاءات في استعمال المعلومات التقنية والعلمية الملائمة لمجالات تكنولوجية محددة حلاً لتحديات إنمائية محددة – </w:t>
            </w:r>
            <w:r w:rsidRPr="00477332">
              <w:rPr>
                <w:rFonts w:hint="cs"/>
                <w:i/>
                <w:iCs/>
                <w:rtl/>
              </w:rPr>
              <w:t>المرحلة</w:t>
            </w:r>
            <w:r w:rsidRPr="00477332">
              <w:rPr>
                <w:i/>
                <w:iCs/>
                <w:rtl/>
              </w:rPr>
              <w:t xml:space="preserve"> </w:t>
            </w:r>
            <w:r w:rsidRPr="00477332">
              <w:rPr>
                <w:rFonts w:hint="cs"/>
                <w:i/>
                <w:iCs/>
                <w:rtl/>
              </w:rPr>
              <w:t>الثانية</w:t>
            </w:r>
            <w:r w:rsidRPr="00477332">
              <w:rPr>
                <w:rFonts w:hint="cs"/>
                <w:rtl/>
              </w:rPr>
              <w:t>،</w:t>
            </w:r>
            <w:r w:rsidRPr="00477332">
              <w:rPr>
                <w:rtl/>
              </w:rPr>
              <w:t xml:space="preserve"> </w:t>
            </w:r>
            <w:r w:rsidRPr="00477332">
              <w:rPr>
                <w:rFonts w:hint="cs"/>
                <w:rtl/>
              </w:rPr>
              <w:t xml:space="preserve">في الأنشطة العادية لشعبة </w:t>
            </w:r>
            <w:proofErr w:type="spellStart"/>
            <w:r w:rsidRPr="00477332">
              <w:rPr>
                <w:rFonts w:hint="cs"/>
                <w:rtl/>
              </w:rPr>
              <w:t>الويبو</w:t>
            </w:r>
            <w:proofErr w:type="spellEnd"/>
            <w:r w:rsidRPr="00477332">
              <w:rPr>
                <w:rFonts w:hint="cs"/>
                <w:rtl/>
              </w:rPr>
              <w:t xml:space="preserve"> للبلدان الأقل نموا. و</w:t>
            </w:r>
            <w:r w:rsidRPr="00477332">
              <w:rPr>
                <w:rtl/>
              </w:rPr>
              <w:t xml:space="preserve">يرجى الرجوع إلى التوصية 30 للاطلاع على الأنشطة </w:t>
            </w:r>
            <w:proofErr w:type="spellStart"/>
            <w:r w:rsidRPr="00477332">
              <w:rPr>
                <w:rtl/>
              </w:rPr>
              <w:t>المضطلع</w:t>
            </w:r>
            <w:proofErr w:type="spellEnd"/>
            <w:r w:rsidRPr="00477332">
              <w:rPr>
                <w:rtl/>
              </w:rPr>
              <w:t xml:space="preserve"> بها في إطار هذا المشروع.</w:t>
            </w:r>
          </w:p>
          <w:p w:rsidR="00EC3A7F" w:rsidRPr="00477332" w:rsidRDefault="00EC3A7F" w:rsidP="002F58E2">
            <w:pPr>
              <w:pStyle w:val="BodyText"/>
              <w:rPr>
                <w:rtl/>
              </w:rPr>
            </w:pPr>
            <w:r w:rsidRPr="00477332">
              <w:rPr>
                <w:rFonts w:hint="cs"/>
                <w:rtl/>
              </w:rPr>
              <w:t>و</w:t>
            </w:r>
            <w:r>
              <w:rPr>
                <w:rFonts w:hint="cs"/>
                <w:rtl/>
              </w:rPr>
              <w:t xml:space="preserve">لمزيد من المعلومات حول الأنشطة </w:t>
            </w:r>
            <w:proofErr w:type="spellStart"/>
            <w:r>
              <w:rPr>
                <w:rFonts w:hint="cs"/>
                <w:rtl/>
              </w:rPr>
              <w:t>المضطلع</w:t>
            </w:r>
            <w:proofErr w:type="spellEnd"/>
            <w:r>
              <w:rPr>
                <w:rFonts w:hint="cs"/>
                <w:rtl/>
              </w:rPr>
              <w:t xml:space="preserve"> بها في إطار</w:t>
            </w:r>
            <w:r w:rsidRPr="00477332">
              <w:rPr>
                <w:rFonts w:hint="cs"/>
                <w:rtl/>
              </w:rPr>
              <w:t xml:space="preserve"> مشروع </w:t>
            </w:r>
            <w:r w:rsidRPr="00D33845">
              <w:rPr>
                <w:i/>
                <w:iCs/>
                <w:rtl/>
              </w:rPr>
              <w:t>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w:t>
            </w:r>
            <w:r>
              <w:rPr>
                <w:rFonts w:hint="cs"/>
                <w:i/>
                <w:iCs/>
                <w:rtl/>
              </w:rPr>
              <w:t xml:space="preserve">، </w:t>
            </w:r>
            <w:r w:rsidRPr="00D33845">
              <w:rPr>
                <w:rFonts w:hint="cs"/>
                <w:rtl/>
              </w:rPr>
              <w:t>يرجى الرجوع إلى الوثيقتين</w:t>
            </w:r>
            <w:r w:rsidRPr="00477332">
              <w:rPr>
                <w:rFonts w:hint="cs"/>
                <w:rtl/>
              </w:rPr>
              <w:t xml:space="preserve"> (</w:t>
            </w:r>
            <w:r w:rsidRPr="00477332">
              <w:t>CDIP/2</w:t>
            </w:r>
            <w:r>
              <w:t>7</w:t>
            </w:r>
            <w:r w:rsidRPr="00477332">
              <w:t>/</w:t>
            </w:r>
            <w:r>
              <w:t>4</w:t>
            </w:r>
            <w:r>
              <w:rPr>
                <w:rFonts w:hint="cs"/>
                <w:rtl/>
              </w:rPr>
              <w:t xml:space="preserve"> و</w:t>
            </w:r>
            <w:r w:rsidRPr="00477332">
              <w:t>CDIP/2</w:t>
            </w:r>
            <w:r>
              <w:t>7</w:t>
            </w:r>
            <w:r w:rsidRPr="00477332">
              <w:t>/</w:t>
            </w:r>
            <w:r>
              <w:t>5</w:t>
            </w:r>
            <w:r w:rsidRPr="00477332">
              <w:rPr>
                <w:rFonts w:hint="cs"/>
                <w:rtl/>
              </w:rPr>
              <w:t>)</w:t>
            </w:r>
            <w:r>
              <w:rPr>
                <w:rFonts w:hint="cs"/>
                <w:rtl/>
              </w:rPr>
              <w:t>.</w:t>
            </w:r>
          </w:p>
          <w:p w:rsidR="00EC3A7F" w:rsidRPr="00477332" w:rsidRDefault="00EC3A7F" w:rsidP="002F58E2">
            <w:pPr>
              <w:pStyle w:val="BodyText"/>
            </w:pPr>
            <w:r w:rsidRPr="00477332">
              <w:rPr>
                <w:rFonts w:hint="cs"/>
                <w:rtl/>
              </w:rPr>
              <w:t>و</w:t>
            </w:r>
            <w:r>
              <w:rPr>
                <w:rFonts w:hint="cs"/>
                <w:rtl/>
              </w:rPr>
              <w:t xml:space="preserve">لمزيد من المعلومات حول الأنشطة </w:t>
            </w:r>
            <w:proofErr w:type="spellStart"/>
            <w:r>
              <w:rPr>
                <w:rFonts w:hint="cs"/>
                <w:rtl/>
              </w:rPr>
              <w:t>المضطلع</w:t>
            </w:r>
            <w:proofErr w:type="spellEnd"/>
            <w:r>
              <w:rPr>
                <w:rFonts w:hint="cs"/>
                <w:rtl/>
              </w:rPr>
              <w:t xml:space="preserve"> بها في إطار</w:t>
            </w:r>
            <w:r w:rsidRPr="00477332">
              <w:rPr>
                <w:rFonts w:hint="cs"/>
                <w:rtl/>
              </w:rPr>
              <w:t xml:space="preserve"> مشروع </w:t>
            </w:r>
            <w:r w:rsidRPr="00477332">
              <w:rPr>
                <w:i/>
                <w:iCs/>
                <w:rtl/>
              </w:rPr>
              <w:t>تعزيز دور المرأة في الابتكار و</w:t>
            </w:r>
            <w:r w:rsidRPr="00477332">
              <w:rPr>
                <w:rFonts w:hint="cs"/>
                <w:i/>
                <w:iCs/>
                <w:rtl/>
              </w:rPr>
              <w:t>المقاولة</w:t>
            </w:r>
            <w:r w:rsidRPr="00477332">
              <w:rPr>
                <w:i/>
                <w:iCs/>
                <w:rtl/>
              </w:rPr>
              <w:t>، وتشجيع النساء في البلدان النامية على استخدام نظام الملكية الفكري</w:t>
            </w:r>
            <w:r>
              <w:rPr>
                <w:rFonts w:hint="cs"/>
                <w:i/>
                <w:iCs/>
                <w:rtl/>
              </w:rPr>
              <w:t>،</w:t>
            </w:r>
            <w:r w:rsidRPr="00D33845">
              <w:rPr>
                <w:rFonts w:hint="cs"/>
                <w:rtl/>
              </w:rPr>
              <w:t xml:space="preserve"> يرجى الرجوع إلى الوثيق</w:t>
            </w:r>
            <w:r w:rsidRPr="00D33845">
              <w:rPr>
                <w:rtl/>
              </w:rPr>
              <w:t>ة</w:t>
            </w:r>
            <w:r w:rsidRPr="00477332">
              <w:rPr>
                <w:rFonts w:hint="cs"/>
                <w:rtl/>
              </w:rPr>
              <w:t xml:space="preserve"> (</w:t>
            </w:r>
            <w:r w:rsidRPr="00477332">
              <w:t>CDIP/2</w:t>
            </w:r>
            <w:r>
              <w:t>6</w:t>
            </w:r>
            <w:r w:rsidRPr="00477332">
              <w:t>/</w:t>
            </w:r>
            <w:r>
              <w:t>2</w:t>
            </w:r>
            <w:r w:rsidRPr="00477332">
              <w:rPr>
                <w:rFonts w:hint="cs"/>
                <w:rtl/>
              </w:rPr>
              <w:t>)</w:t>
            </w:r>
            <w:r>
              <w:rPr>
                <w:rFonts w:hint="cs"/>
                <w:rtl/>
              </w:rPr>
              <w:t>.</w:t>
            </w:r>
          </w:p>
        </w:tc>
      </w:tr>
      <w:tr w:rsidR="00EC3A7F" w:rsidRPr="00477332" w:rsidTr="002F58E2">
        <w:tc>
          <w:tcPr>
            <w:tcW w:w="2376" w:type="dxa"/>
          </w:tcPr>
          <w:p w:rsidR="00EC3A7F" w:rsidRPr="003E1D85" w:rsidRDefault="00EC3A7F" w:rsidP="002F58E2">
            <w:pPr>
              <w:pStyle w:val="BodyText"/>
              <w:rPr>
                <w:b/>
              </w:rPr>
            </w:pPr>
            <w:r w:rsidRPr="003E1D85">
              <w:rPr>
                <w:rFonts w:hint="cs"/>
                <w:b/>
                <w:rtl/>
              </w:rPr>
              <w:t>تقارير/وثائق أخرى ذات صلة</w:t>
            </w:r>
          </w:p>
        </w:tc>
        <w:tc>
          <w:tcPr>
            <w:tcW w:w="6912" w:type="dxa"/>
          </w:tcPr>
          <w:p w:rsidR="00EC3A7F" w:rsidRDefault="00EC3A7F" w:rsidP="002F58E2">
            <w:pPr>
              <w:pStyle w:val="BodyText"/>
              <w:rPr>
                <w:rtl/>
              </w:rPr>
            </w:pPr>
            <w:r>
              <w:rPr>
                <w:rFonts w:hint="cs"/>
                <w:rtl/>
              </w:rPr>
              <w:t xml:space="preserve">التقارير التي نظرت فيها اللجنة: </w:t>
            </w:r>
            <w:r w:rsidRPr="008D7412">
              <w:t>CDIP/6/</w:t>
            </w:r>
            <w:r>
              <w:t>2</w:t>
            </w:r>
            <w:r>
              <w:rPr>
                <w:rtl/>
              </w:rPr>
              <w:t xml:space="preserve"> و</w:t>
            </w:r>
            <w:r w:rsidRPr="008D7412">
              <w:t>CDIP/8/2</w:t>
            </w:r>
            <w:r>
              <w:rPr>
                <w:rtl/>
              </w:rPr>
              <w:t xml:space="preserve"> و</w:t>
            </w:r>
            <w:r w:rsidRPr="008D7412">
              <w:t>CDIP/10/2</w:t>
            </w:r>
            <w:r>
              <w:rPr>
                <w:rtl/>
              </w:rPr>
              <w:t xml:space="preserve"> و</w:t>
            </w:r>
            <w:r w:rsidRPr="008D7412">
              <w:t>CDIP/1</w:t>
            </w:r>
            <w:r>
              <w:t>0</w:t>
            </w:r>
            <w:r w:rsidRPr="008D7412">
              <w:t>/</w:t>
            </w:r>
            <w:r>
              <w:t>6</w:t>
            </w:r>
            <w:r>
              <w:rPr>
                <w:rtl/>
              </w:rPr>
              <w:t xml:space="preserve"> و</w:t>
            </w:r>
            <w:r w:rsidRPr="008D7412">
              <w:t>CDIP/12/2</w:t>
            </w:r>
            <w:r>
              <w:rPr>
                <w:rtl/>
              </w:rPr>
              <w:t xml:space="preserve"> و</w:t>
            </w:r>
            <w:r w:rsidRPr="008D7412">
              <w:t>CDIP/1</w:t>
            </w:r>
            <w:r>
              <w:t>2</w:t>
            </w:r>
            <w:r w:rsidRPr="008D7412">
              <w:t>/</w:t>
            </w:r>
            <w:r>
              <w:t>3</w:t>
            </w:r>
            <w:r>
              <w:rPr>
                <w:rtl/>
              </w:rPr>
              <w:t xml:space="preserve"> و</w:t>
            </w:r>
            <w:r w:rsidRPr="008D7412">
              <w:t>CDIP/14/2</w:t>
            </w:r>
            <w:r>
              <w:rPr>
                <w:rtl/>
              </w:rPr>
              <w:t xml:space="preserve"> و</w:t>
            </w:r>
            <w:r w:rsidRPr="008D7412">
              <w:t>CDIP/14/</w:t>
            </w:r>
            <w:r>
              <w:t>6</w:t>
            </w:r>
            <w:r>
              <w:rPr>
                <w:rtl/>
              </w:rPr>
              <w:t xml:space="preserve"> و</w:t>
            </w:r>
            <w:r w:rsidRPr="008D7412">
              <w:t>CDIP/16/2</w:t>
            </w:r>
            <w:r>
              <w:rPr>
                <w:rtl/>
              </w:rPr>
              <w:t xml:space="preserve"> و</w:t>
            </w:r>
            <w:r w:rsidRPr="008D7412">
              <w:t>CDIP/18/2</w:t>
            </w:r>
            <w:r>
              <w:rPr>
                <w:rtl/>
              </w:rPr>
              <w:t xml:space="preserve"> </w:t>
            </w:r>
            <w:r>
              <w:rPr>
                <w:rFonts w:hint="cs"/>
                <w:rtl/>
              </w:rPr>
              <w:t>و</w:t>
            </w:r>
            <w:r w:rsidRPr="00FE215A">
              <w:t>CDIP/19/11/ Rev.</w:t>
            </w:r>
            <w:r>
              <w:rPr>
                <w:rFonts w:hint="cs"/>
                <w:rtl/>
              </w:rPr>
              <w:t xml:space="preserve"> </w:t>
            </w:r>
            <w:r>
              <w:rPr>
                <w:rtl/>
              </w:rPr>
              <w:t>و</w:t>
            </w:r>
            <w:r w:rsidRPr="008D7412">
              <w:t>CDIP/20/2</w:t>
            </w:r>
            <w:r>
              <w:rPr>
                <w:rtl/>
              </w:rPr>
              <w:t xml:space="preserve"> و</w:t>
            </w:r>
            <w:r w:rsidRPr="008D7412">
              <w:t>CDIP/</w:t>
            </w:r>
            <w:r>
              <w:t>21</w:t>
            </w:r>
            <w:r w:rsidRPr="008D7412">
              <w:t>/</w:t>
            </w:r>
            <w:r>
              <w:t>13</w:t>
            </w:r>
            <w:r>
              <w:rPr>
                <w:rtl/>
              </w:rPr>
              <w:t xml:space="preserve"> و</w:t>
            </w:r>
            <w:r w:rsidRPr="008D7412">
              <w:t>CDIP/22/2</w:t>
            </w:r>
            <w:r>
              <w:rPr>
                <w:rtl/>
              </w:rPr>
              <w:t xml:space="preserve"> و</w:t>
            </w:r>
            <w:r w:rsidRPr="008D7412">
              <w:t>CDIP/24/2</w:t>
            </w:r>
            <w:r>
              <w:rPr>
                <w:rtl/>
              </w:rPr>
              <w:t xml:space="preserve"> و</w:t>
            </w:r>
            <w:r w:rsidRPr="008D7412">
              <w:t>CDIP/25/2</w:t>
            </w:r>
            <w:r>
              <w:rPr>
                <w:rtl/>
              </w:rPr>
              <w:t xml:space="preserve"> و</w:t>
            </w:r>
            <w:r w:rsidRPr="008D7412">
              <w:t>CDIP/2</w:t>
            </w:r>
            <w:r>
              <w:t>6</w:t>
            </w:r>
            <w:r w:rsidRPr="008D7412">
              <w:t>/2</w:t>
            </w:r>
            <w:r>
              <w:rPr>
                <w:rFonts w:hint="cs"/>
                <w:rtl/>
              </w:rPr>
              <w:t>.</w:t>
            </w:r>
          </w:p>
          <w:p w:rsidR="00EC3A7F" w:rsidRPr="00477332" w:rsidRDefault="00EC3A7F" w:rsidP="002F58E2">
            <w:pPr>
              <w:pStyle w:val="BodyText"/>
              <w:rPr>
                <w:rtl/>
              </w:rPr>
            </w:pPr>
            <w:r w:rsidRPr="00477332">
              <w:rPr>
                <w:rtl/>
              </w:rPr>
              <w:t xml:space="preserve">بالإضافة إلى الأنشطة الواردة في قاعدة بيانات المساعدة التقنية </w:t>
            </w:r>
            <w:r w:rsidRPr="00477332">
              <w:rPr>
                <w:rFonts w:hint="cs"/>
                <w:rtl/>
              </w:rPr>
              <w:t>بشأن</w:t>
            </w:r>
            <w:r w:rsidRPr="00477332">
              <w:rPr>
                <w:rtl/>
              </w:rPr>
              <w:t xml:space="preserve"> الملكية الفكرية (</w:t>
            </w:r>
            <w:r w:rsidRPr="00477332">
              <w:t>IP-TAD</w:t>
            </w:r>
            <w:r w:rsidRPr="00477332">
              <w:rPr>
                <w:rtl/>
              </w:rPr>
              <w:t xml:space="preserve">) </w:t>
            </w:r>
            <w:r w:rsidRPr="00477332">
              <w:rPr>
                <w:rFonts w:hint="cs"/>
                <w:rtl/>
              </w:rPr>
              <w:t>و</w:t>
            </w:r>
            <w:r w:rsidRPr="00477332">
              <w:rPr>
                <w:rtl/>
              </w:rPr>
              <w:t xml:space="preserve">لمزيد من المعلومات حول الإنجازات المتعلقة بهذه </w:t>
            </w:r>
            <w:r w:rsidRPr="00477332">
              <w:rPr>
                <w:rFonts w:hint="cs"/>
                <w:rtl/>
              </w:rPr>
              <w:t>التوصية،</w:t>
            </w:r>
            <w:r w:rsidRPr="00477332">
              <w:rPr>
                <w:rtl/>
              </w:rPr>
              <w:t xml:space="preserve"> يرجى الرجوع إلى تقرير</w:t>
            </w:r>
            <w:r>
              <w:rPr>
                <w:rFonts w:hint="cs"/>
                <w:rtl/>
              </w:rPr>
              <w:t>ي</w:t>
            </w:r>
            <w:r w:rsidRPr="00477332">
              <w:rPr>
                <w:rtl/>
              </w:rPr>
              <w:t xml:space="preserve"> أداء </w:t>
            </w:r>
            <w:proofErr w:type="spellStart"/>
            <w:r w:rsidRPr="00477332">
              <w:rPr>
                <w:rtl/>
              </w:rPr>
              <w:t>الويبو</w:t>
            </w:r>
            <w:proofErr w:type="spellEnd"/>
            <w:r w:rsidRPr="00477332">
              <w:rPr>
                <w:rFonts w:hint="cs"/>
                <w:rtl/>
              </w:rPr>
              <w:t xml:space="preserve"> </w:t>
            </w:r>
            <w:r>
              <w:rPr>
                <w:rFonts w:hint="cs"/>
                <w:rtl/>
              </w:rPr>
              <w:t xml:space="preserve">للفترة </w:t>
            </w:r>
            <w:r w:rsidRPr="00477332">
              <w:rPr>
                <w:rtl/>
              </w:rPr>
              <w:t>2018</w:t>
            </w:r>
            <w:r>
              <w:rPr>
                <w:rFonts w:hint="cs"/>
                <w:rtl/>
              </w:rPr>
              <w:t>/2019</w:t>
            </w:r>
            <w:r w:rsidRPr="00477332">
              <w:rPr>
                <w:rtl/>
              </w:rPr>
              <w:t xml:space="preserve"> (الوثيقة </w:t>
            </w:r>
            <w:r w:rsidRPr="00477332">
              <w:t>WO/</w:t>
            </w:r>
            <w:proofErr w:type="spellStart"/>
            <w:r w:rsidRPr="00477332">
              <w:t>PBC</w:t>
            </w:r>
            <w:proofErr w:type="spellEnd"/>
            <w:r w:rsidRPr="00477332">
              <w:t xml:space="preserve"> /3</w:t>
            </w:r>
            <w:r>
              <w:t>1</w:t>
            </w:r>
            <w:r w:rsidRPr="00477332">
              <w:t>/</w:t>
            </w:r>
            <w:r>
              <w:t>6</w:t>
            </w:r>
            <w:r w:rsidRPr="00477332">
              <w:rPr>
                <w:rtl/>
              </w:rPr>
              <w:t>)</w:t>
            </w:r>
            <w:r>
              <w:rPr>
                <w:rFonts w:hint="cs"/>
                <w:rtl/>
              </w:rPr>
              <w:t xml:space="preserve"> ولسنة 2020 (</w:t>
            </w:r>
            <w:r w:rsidRPr="00477332">
              <w:rPr>
                <w:rtl/>
              </w:rPr>
              <w:t xml:space="preserve">الوثيقة </w:t>
            </w:r>
            <w:r w:rsidRPr="00477332">
              <w:t>WO/</w:t>
            </w:r>
            <w:proofErr w:type="spellStart"/>
            <w:r w:rsidRPr="00477332">
              <w:t>PBC</w:t>
            </w:r>
            <w:proofErr w:type="spellEnd"/>
            <w:r w:rsidRPr="00477332">
              <w:t xml:space="preserve"> /3</w:t>
            </w:r>
            <w:r>
              <w:t>2</w:t>
            </w:r>
            <w:r w:rsidRPr="00477332">
              <w:t>/</w:t>
            </w:r>
            <w:r>
              <w:t>2</w:t>
            </w:r>
            <w:r>
              <w:rPr>
                <w:rFonts w:hint="cs"/>
                <w:rtl/>
              </w:rPr>
              <w:t>)</w:t>
            </w:r>
            <w:r w:rsidRPr="00477332">
              <w:rPr>
                <w:rtl/>
              </w:rPr>
              <w:t>.</w:t>
            </w:r>
          </w:p>
        </w:tc>
      </w:tr>
    </w:tbl>
    <w:p w:rsidR="00EC3A7F" w:rsidRDefault="00EC3A7F" w:rsidP="00EC3A7F"/>
    <w:p w:rsidR="00EC3A7F" w:rsidRDefault="00EC3A7F" w:rsidP="00EC3A7F"/>
    <w:p w:rsidR="00EC3A7F" w:rsidRDefault="00EC3A7F" w:rsidP="00EC3A7F">
      <w:pPr>
        <w:bidi w:val="0"/>
        <w:rPr>
          <w:rtl/>
          <w:lang w:bidi="ar-EG"/>
        </w:rPr>
      </w:pPr>
      <w:r>
        <w:rPr>
          <w:rtl/>
        </w:rPr>
        <w:br w:type="page"/>
      </w: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C3A7F" w:rsidRPr="00477332" w:rsidTr="002F58E2">
        <w:trPr>
          <w:trHeight w:val="824"/>
          <w:tblHeader/>
        </w:trPr>
        <w:tc>
          <w:tcPr>
            <w:tcW w:w="9288" w:type="dxa"/>
            <w:gridSpan w:val="2"/>
            <w:shd w:val="clear" w:color="auto" w:fill="BFBFBF" w:themeFill="background1" w:themeFillShade="BF"/>
          </w:tcPr>
          <w:p w:rsidR="00EC3A7F" w:rsidRPr="008B0DBB" w:rsidRDefault="00EC3A7F" w:rsidP="002F58E2">
            <w:pPr>
              <w:pStyle w:val="BodyText"/>
              <w:jc w:val="center"/>
              <w:rPr>
                <w:b/>
                <w:bCs/>
                <w:i/>
                <w:iCs/>
                <w:rtl/>
              </w:rPr>
            </w:pPr>
            <w:r w:rsidRPr="008B0DBB">
              <w:rPr>
                <w:rFonts w:hint="cs"/>
                <w:b/>
                <w:bCs/>
                <w:i/>
                <w:iCs/>
                <w:rtl/>
              </w:rPr>
              <w:t>التوصية 32</w:t>
            </w:r>
          </w:p>
        </w:tc>
      </w:tr>
      <w:tr w:rsidR="00EC3A7F" w:rsidRPr="00477332" w:rsidTr="002F58E2">
        <w:tc>
          <w:tcPr>
            <w:tcW w:w="9288" w:type="dxa"/>
            <w:gridSpan w:val="2"/>
            <w:shd w:val="clear" w:color="auto" w:fill="D9D9D9" w:themeFill="background1" w:themeFillShade="D9"/>
          </w:tcPr>
          <w:p w:rsidR="00EC3A7F" w:rsidRPr="00FC190D" w:rsidRDefault="00EC3A7F" w:rsidP="002F58E2">
            <w:pPr>
              <w:pStyle w:val="BodyText"/>
              <w:rPr>
                <w:b/>
              </w:rPr>
            </w:pPr>
            <w:r w:rsidRPr="00477332">
              <w:rPr>
                <w:rtl/>
              </w:rPr>
              <w:t xml:space="preserve">إتاحة الفرصة في </w:t>
            </w:r>
            <w:proofErr w:type="spellStart"/>
            <w:r w:rsidRPr="00477332">
              <w:rPr>
                <w:rtl/>
              </w:rPr>
              <w:t>الويبو</w:t>
            </w:r>
            <w:proofErr w:type="spellEnd"/>
            <w:r w:rsidRPr="00477332">
              <w:rPr>
                <w:rtl/>
              </w:rPr>
              <w:t xml:space="preserve"> لتبادل التجارب والمعلومات الوطنية والإقليمية حول أوجه الصلة بين حقوق الملكية الفكرية وسياسات المنافسة</w:t>
            </w:r>
            <w:r w:rsidRPr="00477332">
              <w:t>.</w:t>
            </w:r>
          </w:p>
        </w:tc>
      </w:tr>
      <w:tr w:rsidR="00EC3A7F" w:rsidRPr="00477332" w:rsidTr="002F58E2">
        <w:tc>
          <w:tcPr>
            <w:tcW w:w="2376" w:type="dxa"/>
          </w:tcPr>
          <w:p w:rsidR="00EC3A7F" w:rsidRPr="00FC190D" w:rsidRDefault="00EC3A7F" w:rsidP="002F58E2">
            <w:pPr>
              <w:pStyle w:val="BodyText"/>
              <w:rPr>
                <w:b/>
                <w:rtl/>
              </w:rPr>
            </w:pPr>
            <w:r w:rsidRPr="00FC190D">
              <w:rPr>
                <w:b/>
                <w:rtl/>
              </w:rPr>
              <w:t>البرامج ذات الصلة في البرنامج والميزانية للفترة 2020/2021</w:t>
            </w:r>
          </w:p>
        </w:tc>
        <w:tc>
          <w:tcPr>
            <w:tcW w:w="6912" w:type="dxa"/>
          </w:tcPr>
          <w:p w:rsidR="00EC3A7F" w:rsidRPr="00FC190D" w:rsidRDefault="00EC3A7F" w:rsidP="002F58E2">
            <w:pPr>
              <w:pStyle w:val="BodyText"/>
              <w:rPr>
                <w:b/>
              </w:rPr>
            </w:pPr>
            <w:r w:rsidRPr="00D543AA">
              <w:rPr>
                <w:rtl/>
              </w:rPr>
              <w:t xml:space="preserve">4 </w:t>
            </w:r>
            <w:proofErr w:type="spellStart"/>
            <w:r w:rsidRPr="00D543AA">
              <w:rPr>
                <w:rFonts w:hint="cs"/>
                <w:rtl/>
              </w:rPr>
              <w:t>و9</w:t>
            </w:r>
            <w:proofErr w:type="spellEnd"/>
            <w:r w:rsidRPr="00D543AA">
              <w:rPr>
                <w:rFonts w:hint="cs"/>
                <w:rtl/>
              </w:rPr>
              <w:t xml:space="preserve"> </w:t>
            </w:r>
            <w:proofErr w:type="spellStart"/>
            <w:r w:rsidRPr="00D543AA">
              <w:rPr>
                <w:rFonts w:hint="cs"/>
                <w:rtl/>
              </w:rPr>
              <w:t>و11</w:t>
            </w:r>
            <w:proofErr w:type="spellEnd"/>
            <w:r w:rsidRPr="00D543AA">
              <w:rPr>
                <w:rFonts w:hint="cs"/>
                <w:rtl/>
              </w:rPr>
              <w:t xml:space="preserve"> و</w:t>
            </w:r>
            <w:r w:rsidRPr="00D543AA">
              <w:t>30</w:t>
            </w:r>
          </w:p>
        </w:tc>
      </w:tr>
      <w:tr w:rsidR="00EC3A7F" w:rsidRPr="00477332" w:rsidTr="002F58E2">
        <w:tc>
          <w:tcPr>
            <w:tcW w:w="2376" w:type="dxa"/>
          </w:tcPr>
          <w:p w:rsidR="00EC3A7F" w:rsidRPr="00541AFF" w:rsidRDefault="00EC3A7F" w:rsidP="002F58E2">
            <w:pPr>
              <w:pStyle w:val="BodyText"/>
              <w:rPr>
                <w:b/>
                <w:rtl/>
              </w:rPr>
            </w:pPr>
            <w:r w:rsidRPr="00541AFF">
              <w:rPr>
                <w:rFonts w:hint="cs"/>
                <w:b/>
                <w:rtl/>
              </w:rPr>
              <w:t>التنفيذ</w:t>
            </w:r>
          </w:p>
        </w:tc>
        <w:tc>
          <w:tcPr>
            <w:tcW w:w="6912" w:type="dxa"/>
          </w:tcPr>
          <w:p w:rsidR="00EC3A7F" w:rsidRPr="002B1CB2" w:rsidRDefault="00EC3A7F" w:rsidP="002F58E2">
            <w:pPr>
              <w:pStyle w:val="BodyText"/>
              <w:rPr>
                <w:rtl/>
              </w:rPr>
            </w:pPr>
            <w:r w:rsidRPr="00D543AA">
              <w:rPr>
                <w:rtl/>
              </w:rPr>
              <w:t>هذه التوصية قيد التنفيذ منذ</w:t>
            </w:r>
            <w:r>
              <w:rPr>
                <w:rFonts w:hint="cs"/>
                <w:rtl/>
              </w:rPr>
              <w:t xml:space="preserve"> يناير</w:t>
            </w:r>
            <w:r w:rsidRPr="00D543AA">
              <w:rPr>
                <w:rtl/>
              </w:rPr>
              <w:t xml:space="preserve"> 2010. وقد نوقشت و</w:t>
            </w:r>
            <w:r>
              <w:rPr>
                <w:rFonts w:hint="cs"/>
                <w:rtl/>
              </w:rPr>
              <w:t>عولجت</w:t>
            </w:r>
            <w:r w:rsidRPr="00D543AA">
              <w:rPr>
                <w:rtl/>
              </w:rPr>
              <w:t xml:space="preserve"> من خلال الأنشطة المتفق عليها خلال الدورة </w:t>
            </w:r>
            <w:r w:rsidRPr="00D543AA">
              <w:rPr>
                <w:rFonts w:hint="cs"/>
                <w:rtl/>
              </w:rPr>
              <w:t>الثالثة</w:t>
            </w:r>
            <w:r w:rsidRPr="00D543AA">
              <w:rPr>
                <w:rtl/>
              </w:rPr>
              <w:t xml:space="preserve"> للجنة، على النحو المبين في الوثيق</w:t>
            </w:r>
            <w:r w:rsidRPr="00D543AA">
              <w:rPr>
                <w:rFonts w:hint="cs"/>
                <w:rtl/>
              </w:rPr>
              <w:t xml:space="preserve">ة </w:t>
            </w:r>
            <w:r w:rsidRPr="00D543AA">
              <w:t>CDIP/4/4 Rev</w:t>
            </w:r>
          </w:p>
        </w:tc>
      </w:tr>
      <w:tr w:rsidR="00EC3A7F" w:rsidRPr="00477332" w:rsidTr="002F58E2">
        <w:tc>
          <w:tcPr>
            <w:tcW w:w="2376" w:type="dxa"/>
          </w:tcPr>
          <w:p w:rsidR="00EC3A7F" w:rsidRPr="003E1D85" w:rsidRDefault="00EC3A7F" w:rsidP="002F58E2">
            <w:pPr>
              <w:pStyle w:val="BodyText"/>
              <w:rPr>
                <w:b/>
              </w:rPr>
            </w:pPr>
            <w:r w:rsidRPr="003E1D85">
              <w:rPr>
                <w:rFonts w:hint="cs"/>
                <w:b/>
                <w:rtl/>
              </w:rPr>
              <w:t>مشاريع أجندة التنمية ذات الصلة</w:t>
            </w:r>
          </w:p>
        </w:tc>
        <w:tc>
          <w:tcPr>
            <w:tcW w:w="6912" w:type="dxa"/>
          </w:tcPr>
          <w:p w:rsidR="00EC3A7F" w:rsidRPr="00D543AA" w:rsidRDefault="00EC3A7F" w:rsidP="002F58E2">
            <w:pPr>
              <w:pStyle w:val="BodyText"/>
              <w:rPr>
                <w:rtl/>
              </w:rPr>
            </w:pPr>
            <w:r w:rsidRPr="00D543AA">
              <w:rPr>
                <w:rtl/>
              </w:rPr>
              <w:t xml:space="preserve">نُفذت هذه التوصية من خلال </w:t>
            </w:r>
            <w:r>
              <w:rPr>
                <w:rFonts w:hint="cs"/>
                <w:rtl/>
              </w:rPr>
              <w:t xml:space="preserve">مشروعي </w:t>
            </w:r>
            <w:r w:rsidRPr="00D543AA">
              <w:rPr>
                <w:rtl/>
              </w:rPr>
              <w:t>أجندة التنمية المكتمل</w:t>
            </w:r>
            <w:r>
              <w:rPr>
                <w:rFonts w:hint="cs"/>
                <w:rtl/>
              </w:rPr>
              <w:t>ين</w:t>
            </w:r>
            <w:r w:rsidRPr="00D543AA">
              <w:rPr>
                <w:rtl/>
              </w:rPr>
              <w:t xml:space="preserve"> التالي</w:t>
            </w:r>
            <w:r>
              <w:rPr>
                <w:rFonts w:hint="cs"/>
                <w:rtl/>
              </w:rPr>
              <w:t>ين</w:t>
            </w:r>
            <w:r w:rsidRPr="00D543AA">
              <w:rPr>
                <w:rtl/>
              </w:rPr>
              <w:t xml:space="preserve">: </w:t>
            </w:r>
          </w:p>
          <w:p w:rsidR="00EC3A7F" w:rsidRPr="00D543AA" w:rsidRDefault="00EC3A7F" w:rsidP="002F58E2">
            <w:pPr>
              <w:pStyle w:val="BodyText"/>
              <w:rPr>
                <w:rtl/>
              </w:rPr>
            </w:pPr>
            <w:r w:rsidRPr="00D543AA">
              <w:rPr>
                <w:rtl/>
              </w:rPr>
              <w:t>- الملكية الفكرية و</w:t>
            </w:r>
            <w:r>
              <w:rPr>
                <w:rFonts w:hint="cs"/>
                <w:rtl/>
              </w:rPr>
              <w:t xml:space="preserve">سياسة </w:t>
            </w:r>
            <w:r w:rsidRPr="00D543AA">
              <w:rPr>
                <w:rtl/>
              </w:rPr>
              <w:t>المنافسة (</w:t>
            </w:r>
            <w:r w:rsidRPr="00D543AA">
              <w:t>(CDIP/4/4 Rev.</w:t>
            </w:r>
          </w:p>
          <w:p w:rsidR="00EC3A7F" w:rsidRPr="002B1CB2" w:rsidRDefault="00EC3A7F" w:rsidP="00EC3A7F">
            <w:pPr>
              <w:pStyle w:val="BodyText"/>
              <w:numPr>
                <w:ilvl w:val="0"/>
                <w:numId w:val="16"/>
              </w:numPr>
              <w:spacing w:before="200" w:after="0"/>
              <w:ind w:left="360"/>
            </w:pPr>
            <w:r w:rsidRPr="00D543AA">
              <w:rPr>
                <w:rFonts w:hint="cs"/>
                <w:rtl/>
              </w:rPr>
              <w:t>ت</w:t>
            </w:r>
            <w:r w:rsidRPr="00D543AA">
              <w:rPr>
                <w:rtl/>
              </w:rPr>
              <w:t>عزيز التعاون فيما بين بلدان الجنوب في مجالي الملكية الفكرية والتنمية بين البلدان النامية والبلدان الأقل نمو</w:t>
            </w:r>
            <w:r w:rsidRPr="00D543AA">
              <w:rPr>
                <w:rFonts w:hint="cs"/>
                <w:rtl/>
              </w:rPr>
              <w:t xml:space="preserve"> (</w:t>
            </w:r>
            <w:r w:rsidRPr="00D543AA">
              <w:t>CDIP/7/6</w:t>
            </w:r>
            <w:r w:rsidRPr="00D543AA">
              <w:rPr>
                <w:rFonts w:hint="cs"/>
                <w:rtl/>
              </w:rPr>
              <w:t>)</w:t>
            </w:r>
          </w:p>
        </w:tc>
      </w:tr>
      <w:tr w:rsidR="00EC3A7F" w:rsidRPr="00477332" w:rsidTr="002F58E2">
        <w:tc>
          <w:tcPr>
            <w:tcW w:w="2376" w:type="dxa"/>
          </w:tcPr>
          <w:p w:rsidR="00EC3A7F" w:rsidRPr="003E1D85" w:rsidRDefault="00EC3A7F" w:rsidP="002F58E2">
            <w:pPr>
              <w:pStyle w:val="BodyText"/>
            </w:pPr>
            <w:r w:rsidRPr="003E1D85">
              <w:rPr>
                <w:rFonts w:hint="cs"/>
                <w:rtl/>
              </w:rPr>
              <w:t>الأنشطة/الإنجازات</w:t>
            </w:r>
          </w:p>
          <w:p w:rsidR="00EC3A7F" w:rsidRPr="00477332" w:rsidRDefault="00EC3A7F" w:rsidP="002F58E2">
            <w:pPr>
              <w:pStyle w:val="BodyText"/>
              <w:rPr>
                <w:b/>
              </w:rPr>
            </w:pPr>
          </w:p>
        </w:tc>
        <w:tc>
          <w:tcPr>
            <w:tcW w:w="6912" w:type="dxa"/>
          </w:tcPr>
          <w:p w:rsidR="00EC3A7F" w:rsidRPr="00477332" w:rsidRDefault="00EC3A7F" w:rsidP="002F58E2">
            <w:pPr>
              <w:pStyle w:val="BodyText"/>
            </w:pPr>
            <w:r>
              <w:rPr>
                <w:rFonts w:hint="cs"/>
                <w:rtl/>
              </w:rPr>
              <w:t xml:space="preserve">واصلت </w:t>
            </w:r>
            <w:proofErr w:type="spellStart"/>
            <w:r w:rsidRPr="00D543AA">
              <w:rPr>
                <w:rtl/>
              </w:rPr>
              <w:t>الويبو</w:t>
            </w:r>
            <w:proofErr w:type="spellEnd"/>
            <w:r w:rsidRPr="00D543AA">
              <w:rPr>
                <w:rtl/>
              </w:rPr>
              <w:t xml:space="preserve"> </w:t>
            </w:r>
            <w:r>
              <w:rPr>
                <w:rFonts w:hint="cs"/>
                <w:rtl/>
              </w:rPr>
              <w:t xml:space="preserve">العمل </w:t>
            </w:r>
            <w:r w:rsidRPr="00D543AA">
              <w:rPr>
                <w:rtl/>
              </w:rPr>
              <w:t>في مجال الملكية الفكرية وسياس</w:t>
            </w:r>
            <w:r>
              <w:rPr>
                <w:rFonts w:hint="cs"/>
                <w:rtl/>
              </w:rPr>
              <w:t>ة</w:t>
            </w:r>
            <w:r w:rsidRPr="00D543AA">
              <w:rPr>
                <w:rtl/>
              </w:rPr>
              <w:t xml:space="preserve"> المنافسة </w:t>
            </w:r>
            <w:r>
              <w:rPr>
                <w:rFonts w:hint="cs"/>
                <w:rtl/>
              </w:rPr>
              <w:t>من خلال</w:t>
            </w:r>
            <w:r w:rsidRPr="00D543AA">
              <w:rPr>
                <w:rtl/>
              </w:rPr>
              <w:t xml:space="preserve"> </w:t>
            </w:r>
            <w:r w:rsidRPr="00D543AA">
              <w:rPr>
                <w:rFonts w:hint="cs"/>
                <w:rtl/>
              </w:rPr>
              <w:t>رصد</w:t>
            </w:r>
            <w:r w:rsidRPr="00D543AA">
              <w:rPr>
                <w:rtl/>
              </w:rPr>
              <w:t xml:space="preserve"> السوابق القضائية المتعلقة </w:t>
            </w:r>
            <w:r>
              <w:rPr>
                <w:rFonts w:hint="cs"/>
                <w:rtl/>
              </w:rPr>
              <w:t>بهذا الأمر</w:t>
            </w:r>
            <w:r w:rsidRPr="00D543AA">
              <w:rPr>
                <w:rtl/>
              </w:rPr>
              <w:t xml:space="preserve"> في الاقتصادات النامية والناشئة، مع التركيز على حق المؤلف والمنافسة في بعض بلدان أمريكا اللاتينية. </w:t>
            </w:r>
            <w:r w:rsidRPr="00D543AA">
              <w:rPr>
                <w:rFonts w:hint="cs"/>
                <w:rtl/>
              </w:rPr>
              <w:t>و</w:t>
            </w:r>
            <w:r w:rsidRPr="00D543AA">
              <w:rPr>
                <w:rtl/>
              </w:rPr>
              <w:t xml:space="preserve">واصلت </w:t>
            </w:r>
            <w:proofErr w:type="spellStart"/>
            <w:r w:rsidRPr="00D543AA">
              <w:rPr>
                <w:rtl/>
              </w:rPr>
              <w:t>الويبو</w:t>
            </w:r>
            <w:proofErr w:type="spellEnd"/>
            <w:r w:rsidRPr="00D543AA">
              <w:rPr>
                <w:rtl/>
              </w:rPr>
              <w:t xml:space="preserve"> </w:t>
            </w:r>
            <w:r>
              <w:rPr>
                <w:rFonts w:hint="cs"/>
                <w:rtl/>
              </w:rPr>
              <w:t xml:space="preserve">التعاون مع المؤسسات، حيث </w:t>
            </w:r>
            <w:r w:rsidRPr="00D543AA">
              <w:rPr>
                <w:rtl/>
              </w:rPr>
              <w:t>شاركت</w:t>
            </w:r>
            <w:r>
              <w:rPr>
                <w:rFonts w:hint="cs"/>
                <w:rtl/>
              </w:rPr>
              <w:t xml:space="preserve"> في كل من:</w:t>
            </w:r>
            <w:r w:rsidRPr="00D543AA">
              <w:rPr>
                <w:rtl/>
              </w:rPr>
              <w:t xml:space="preserve"> </w:t>
            </w:r>
            <w:r w:rsidRPr="00477332">
              <w:rPr>
                <w:rFonts w:hint="cs"/>
                <w:rtl/>
              </w:rPr>
              <w:t>"1"</w:t>
            </w:r>
            <w:r>
              <w:t xml:space="preserve"> </w:t>
            </w:r>
            <w:r w:rsidRPr="00D543AA">
              <w:rPr>
                <w:rFonts w:hint="cs"/>
                <w:rtl/>
              </w:rPr>
              <w:t>ال</w:t>
            </w:r>
            <w:r w:rsidRPr="00D543AA">
              <w:rPr>
                <w:rtl/>
              </w:rPr>
              <w:t xml:space="preserve">فريق المختص المعني بالملكية الفكرية </w:t>
            </w:r>
            <w:r w:rsidRPr="00D543AA">
              <w:rPr>
                <w:rFonts w:hint="cs"/>
                <w:rtl/>
              </w:rPr>
              <w:t>والمنافسة</w:t>
            </w:r>
            <w:r w:rsidRPr="00D543AA">
              <w:rPr>
                <w:rtl/>
              </w:rPr>
              <w:t xml:space="preserve">، بالتعاون مع </w:t>
            </w:r>
            <w:proofErr w:type="spellStart"/>
            <w:r w:rsidRPr="00D543AA">
              <w:rPr>
                <w:rtl/>
              </w:rPr>
              <w:t>الأونكتاد</w:t>
            </w:r>
            <w:proofErr w:type="spellEnd"/>
            <w:r w:rsidRPr="00D543AA">
              <w:rPr>
                <w:rtl/>
              </w:rPr>
              <w:t xml:space="preserve"> ومنظمة التجارة العالمية ومنظمة التعاون والتنمية </w:t>
            </w:r>
            <w:r w:rsidRPr="00D543AA">
              <w:rPr>
                <w:rFonts w:hint="cs"/>
                <w:rtl/>
              </w:rPr>
              <w:t xml:space="preserve">في الميدان </w:t>
            </w:r>
            <w:r w:rsidRPr="00D543AA">
              <w:rPr>
                <w:rtl/>
              </w:rPr>
              <w:t>الاقتصادي</w:t>
            </w:r>
            <w:r>
              <w:rPr>
                <w:rFonts w:hint="cs"/>
                <w:rtl/>
              </w:rPr>
              <w:t>،</w:t>
            </w:r>
            <w:r w:rsidRPr="00D543AA">
              <w:rPr>
                <w:rtl/>
              </w:rPr>
              <w:t xml:space="preserve"> </w:t>
            </w:r>
            <w:r w:rsidRPr="00477332">
              <w:rPr>
                <w:rFonts w:hint="cs"/>
                <w:rtl/>
              </w:rPr>
              <w:t>"</w:t>
            </w:r>
            <w:r>
              <w:rPr>
                <w:rFonts w:hint="cs"/>
                <w:rtl/>
              </w:rPr>
              <w:t>2</w:t>
            </w:r>
            <w:r w:rsidRPr="00477332">
              <w:rPr>
                <w:rFonts w:hint="cs"/>
                <w:rtl/>
              </w:rPr>
              <w:t>"</w:t>
            </w:r>
            <w:r>
              <w:rPr>
                <w:rFonts w:hint="cs"/>
                <w:rtl/>
              </w:rPr>
              <w:t xml:space="preserve"> </w:t>
            </w:r>
            <w:r w:rsidRPr="00D543AA">
              <w:rPr>
                <w:rFonts w:hint="cs"/>
                <w:rtl/>
              </w:rPr>
              <w:t>و</w:t>
            </w:r>
            <w:r w:rsidRPr="00D543AA">
              <w:rPr>
                <w:rtl/>
              </w:rPr>
              <w:t xml:space="preserve">شبكة المنافسة الدولية، </w:t>
            </w:r>
            <w:r>
              <w:rPr>
                <w:rFonts w:hint="cs"/>
                <w:rtl/>
              </w:rPr>
              <w:t xml:space="preserve">خاصة </w:t>
            </w:r>
            <w:r w:rsidRPr="00D543AA">
              <w:rPr>
                <w:rtl/>
              </w:rPr>
              <w:t xml:space="preserve">فريق العمل المعني بالسلوك </w:t>
            </w:r>
            <w:r w:rsidRPr="00D543AA">
              <w:rPr>
                <w:rFonts w:hint="cs"/>
                <w:rtl/>
              </w:rPr>
              <w:t>الأحادي الجانب</w:t>
            </w:r>
            <w:r w:rsidRPr="00D543AA">
              <w:rPr>
                <w:rtl/>
              </w:rPr>
              <w:t xml:space="preserve">، من خلال المساهمة في المناقشات </w:t>
            </w:r>
            <w:r w:rsidRPr="00D543AA">
              <w:rPr>
                <w:rFonts w:hint="cs"/>
                <w:rtl/>
              </w:rPr>
              <w:t>بشأن</w:t>
            </w:r>
            <w:r w:rsidRPr="00D543AA">
              <w:rPr>
                <w:rtl/>
              </w:rPr>
              <w:t xml:space="preserve"> قضايا المنافسة المتعلقة بالملكية الفكرية </w:t>
            </w:r>
            <w:r w:rsidRPr="00D543AA">
              <w:rPr>
                <w:rFonts w:hint="cs"/>
                <w:rtl/>
              </w:rPr>
              <w:t>وطرحت وجهة النظر</w:t>
            </w:r>
            <w:r w:rsidRPr="00D543AA">
              <w:rPr>
                <w:rtl/>
              </w:rPr>
              <w:t xml:space="preserve"> </w:t>
            </w:r>
            <w:r w:rsidRPr="00D543AA">
              <w:rPr>
                <w:rFonts w:hint="cs"/>
                <w:rtl/>
              </w:rPr>
              <w:t>ال</w:t>
            </w:r>
            <w:r w:rsidRPr="00D543AA">
              <w:rPr>
                <w:rtl/>
              </w:rPr>
              <w:t xml:space="preserve">مؤيد للمنافسة بشأن الملكية الفكرية </w:t>
            </w:r>
            <w:r w:rsidRPr="00D543AA">
              <w:rPr>
                <w:rFonts w:hint="cs"/>
                <w:rtl/>
              </w:rPr>
              <w:t>في</w:t>
            </w:r>
            <w:r w:rsidRPr="00D543AA">
              <w:rPr>
                <w:rtl/>
              </w:rPr>
              <w:t xml:space="preserve"> مجتمع وكالات المنافسة.</w:t>
            </w:r>
            <w:r>
              <w:rPr>
                <w:rFonts w:hint="cs"/>
                <w:rtl/>
              </w:rPr>
              <w:t xml:space="preserve"> وقد بدأ نشاط جديد يركز على التأثير المتبادل بين الملكية الفكرية والبيانات فيما يتعلق بسياسة المنافسة.</w:t>
            </w:r>
          </w:p>
        </w:tc>
      </w:tr>
      <w:tr w:rsidR="00EC3A7F" w:rsidRPr="00477332" w:rsidTr="002F58E2">
        <w:tc>
          <w:tcPr>
            <w:tcW w:w="2376" w:type="dxa"/>
          </w:tcPr>
          <w:p w:rsidR="00EC3A7F" w:rsidRPr="003E1D85" w:rsidRDefault="00EC3A7F" w:rsidP="002F58E2">
            <w:pPr>
              <w:pStyle w:val="BodyText"/>
              <w:rPr>
                <w:b/>
              </w:rPr>
            </w:pPr>
            <w:r w:rsidRPr="003E1D85">
              <w:rPr>
                <w:rFonts w:hint="cs"/>
                <w:b/>
                <w:rtl/>
              </w:rPr>
              <w:t>تقارير/وثائق أخرى ذات صلة</w:t>
            </w:r>
          </w:p>
        </w:tc>
        <w:tc>
          <w:tcPr>
            <w:tcW w:w="6912" w:type="dxa"/>
          </w:tcPr>
          <w:p w:rsidR="00EC3A7F" w:rsidRDefault="00EC3A7F" w:rsidP="002F58E2">
            <w:pPr>
              <w:pStyle w:val="BodyText"/>
              <w:rPr>
                <w:rtl/>
              </w:rPr>
            </w:pPr>
            <w:r>
              <w:rPr>
                <w:rFonts w:hint="cs"/>
                <w:rtl/>
              </w:rPr>
              <w:t xml:space="preserve">التقارير التي نظرت فيها اللجنة: </w:t>
            </w:r>
            <w:r w:rsidRPr="008D7412">
              <w:t>CDIP/6/</w:t>
            </w:r>
            <w:r>
              <w:t>2</w:t>
            </w:r>
            <w:r>
              <w:rPr>
                <w:rtl/>
              </w:rPr>
              <w:t xml:space="preserve"> و</w:t>
            </w:r>
            <w:r w:rsidRPr="008D7412">
              <w:t>CDIP/8/2</w:t>
            </w:r>
            <w:r>
              <w:rPr>
                <w:rtl/>
              </w:rPr>
              <w:t xml:space="preserve"> و</w:t>
            </w:r>
            <w:r w:rsidRPr="008D7412">
              <w:t>CDIP/</w:t>
            </w:r>
            <w:r>
              <w:t>9</w:t>
            </w:r>
            <w:r w:rsidRPr="008D7412">
              <w:t>/</w:t>
            </w:r>
            <w:r>
              <w:t>8</w:t>
            </w:r>
            <w:r>
              <w:rPr>
                <w:rtl/>
              </w:rPr>
              <w:t xml:space="preserve"> و</w:t>
            </w:r>
            <w:r w:rsidRPr="008D7412">
              <w:t>CDIP/10/2</w:t>
            </w:r>
            <w:r>
              <w:rPr>
                <w:rtl/>
              </w:rPr>
              <w:t xml:space="preserve"> و</w:t>
            </w:r>
            <w:r w:rsidRPr="008D7412">
              <w:t>CDIP/12/2</w:t>
            </w:r>
            <w:r>
              <w:rPr>
                <w:rtl/>
              </w:rPr>
              <w:t xml:space="preserve"> و</w:t>
            </w:r>
            <w:r w:rsidRPr="008D7412">
              <w:t>CDIP/13/4</w:t>
            </w:r>
            <w:r>
              <w:rPr>
                <w:rtl/>
              </w:rPr>
              <w:t xml:space="preserve"> و</w:t>
            </w:r>
            <w:r w:rsidRPr="008D7412">
              <w:t>CDIP/14/2</w:t>
            </w:r>
            <w:r>
              <w:rPr>
                <w:rtl/>
              </w:rPr>
              <w:t xml:space="preserve"> و</w:t>
            </w:r>
            <w:r w:rsidRPr="008D7412">
              <w:t>CDIP/16/2</w:t>
            </w:r>
            <w:r>
              <w:rPr>
                <w:rtl/>
              </w:rPr>
              <w:t xml:space="preserve"> و</w:t>
            </w:r>
            <w:r w:rsidRPr="008D7412">
              <w:t>CDIP/17/</w:t>
            </w:r>
            <w:r>
              <w:t>4</w:t>
            </w:r>
            <w:r>
              <w:rPr>
                <w:rtl/>
              </w:rPr>
              <w:t xml:space="preserve"> و</w:t>
            </w:r>
            <w:r w:rsidRPr="008D7412">
              <w:t>CDIP/1</w:t>
            </w:r>
            <w:r>
              <w:t>9</w:t>
            </w:r>
            <w:r w:rsidRPr="008D7412">
              <w:t>/</w:t>
            </w:r>
            <w:r>
              <w:t>5</w:t>
            </w:r>
            <w:r>
              <w:rPr>
                <w:rtl/>
              </w:rPr>
              <w:t xml:space="preserve"> و</w:t>
            </w:r>
            <w:r w:rsidRPr="008D7412">
              <w:t>CDIP/22/2</w:t>
            </w:r>
            <w:r>
              <w:rPr>
                <w:rtl/>
              </w:rPr>
              <w:t xml:space="preserve"> و</w:t>
            </w:r>
            <w:r w:rsidRPr="008D7412">
              <w:t>CDIP/24/2</w:t>
            </w:r>
            <w:r>
              <w:rPr>
                <w:rtl/>
              </w:rPr>
              <w:t xml:space="preserve"> و</w:t>
            </w:r>
            <w:r w:rsidRPr="008D7412">
              <w:t>CDIP/25/2</w:t>
            </w:r>
            <w:r>
              <w:rPr>
                <w:rFonts w:hint="cs"/>
                <w:rtl/>
              </w:rPr>
              <w:t>.</w:t>
            </w:r>
          </w:p>
          <w:p w:rsidR="00EC3A7F" w:rsidRPr="00477332" w:rsidRDefault="00EC3A7F" w:rsidP="002F58E2">
            <w:pPr>
              <w:pStyle w:val="BodyText"/>
              <w:rPr>
                <w:rtl/>
              </w:rPr>
            </w:pPr>
            <w:r w:rsidRPr="00477332">
              <w:rPr>
                <w:rtl/>
              </w:rPr>
              <w:t xml:space="preserve">بالإضافة إلى الأنشطة الواردة في قاعدة بيانات المساعدة التقنية </w:t>
            </w:r>
            <w:r w:rsidRPr="00477332">
              <w:rPr>
                <w:rFonts w:hint="cs"/>
                <w:rtl/>
              </w:rPr>
              <w:t>بشأن</w:t>
            </w:r>
            <w:r w:rsidRPr="00477332">
              <w:rPr>
                <w:rtl/>
              </w:rPr>
              <w:t xml:space="preserve"> الملكية الفكرية (</w:t>
            </w:r>
            <w:r w:rsidRPr="00477332">
              <w:t>IP-TAD</w:t>
            </w:r>
            <w:r w:rsidRPr="00477332">
              <w:rPr>
                <w:rtl/>
              </w:rPr>
              <w:t xml:space="preserve">) </w:t>
            </w:r>
            <w:r w:rsidRPr="00477332">
              <w:rPr>
                <w:rFonts w:hint="cs"/>
                <w:rtl/>
              </w:rPr>
              <w:t>و</w:t>
            </w:r>
            <w:r w:rsidRPr="00477332">
              <w:rPr>
                <w:rtl/>
              </w:rPr>
              <w:t xml:space="preserve">لمزيد من المعلومات حول الإنجازات المتعلقة بهذه </w:t>
            </w:r>
            <w:r w:rsidRPr="00477332">
              <w:rPr>
                <w:rFonts w:hint="cs"/>
                <w:rtl/>
              </w:rPr>
              <w:t>التوصية،</w:t>
            </w:r>
            <w:r w:rsidRPr="00477332">
              <w:rPr>
                <w:rtl/>
              </w:rPr>
              <w:t xml:space="preserve"> يرجى الرجوع إلى تقرير</w:t>
            </w:r>
            <w:r>
              <w:rPr>
                <w:rFonts w:hint="cs"/>
                <w:rtl/>
              </w:rPr>
              <w:t>ي</w:t>
            </w:r>
            <w:r w:rsidRPr="00477332">
              <w:rPr>
                <w:rtl/>
              </w:rPr>
              <w:t xml:space="preserve"> أداء </w:t>
            </w:r>
            <w:proofErr w:type="spellStart"/>
            <w:r w:rsidRPr="00477332">
              <w:rPr>
                <w:rtl/>
              </w:rPr>
              <w:t>الويبو</w:t>
            </w:r>
            <w:proofErr w:type="spellEnd"/>
            <w:r w:rsidRPr="00477332">
              <w:rPr>
                <w:rFonts w:hint="cs"/>
                <w:rtl/>
              </w:rPr>
              <w:t xml:space="preserve"> </w:t>
            </w:r>
            <w:r>
              <w:rPr>
                <w:rFonts w:hint="cs"/>
                <w:rtl/>
              </w:rPr>
              <w:t xml:space="preserve">للفترة </w:t>
            </w:r>
            <w:r w:rsidRPr="00477332">
              <w:rPr>
                <w:rtl/>
              </w:rPr>
              <w:t>2018</w:t>
            </w:r>
            <w:r>
              <w:rPr>
                <w:rFonts w:hint="cs"/>
                <w:rtl/>
              </w:rPr>
              <w:t>/2019</w:t>
            </w:r>
            <w:r w:rsidRPr="00477332">
              <w:rPr>
                <w:rtl/>
              </w:rPr>
              <w:t xml:space="preserve"> (الوثيقة </w:t>
            </w:r>
            <w:r w:rsidRPr="00477332">
              <w:t>WO/</w:t>
            </w:r>
            <w:proofErr w:type="spellStart"/>
            <w:r w:rsidRPr="00477332">
              <w:t>PBC</w:t>
            </w:r>
            <w:proofErr w:type="spellEnd"/>
            <w:r w:rsidRPr="00477332">
              <w:t xml:space="preserve"> /3</w:t>
            </w:r>
            <w:r>
              <w:t>1</w:t>
            </w:r>
            <w:r w:rsidRPr="00477332">
              <w:t>/</w:t>
            </w:r>
            <w:r>
              <w:t>6</w:t>
            </w:r>
            <w:r w:rsidRPr="00477332">
              <w:rPr>
                <w:rtl/>
              </w:rPr>
              <w:t>)</w:t>
            </w:r>
            <w:r>
              <w:rPr>
                <w:rFonts w:hint="cs"/>
                <w:rtl/>
              </w:rPr>
              <w:t xml:space="preserve"> ولسنة 2020 (</w:t>
            </w:r>
            <w:r w:rsidRPr="00477332">
              <w:rPr>
                <w:rtl/>
              </w:rPr>
              <w:t xml:space="preserve">الوثيقة </w:t>
            </w:r>
            <w:r w:rsidRPr="00477332">
              <w:t>WO/</w:t>
            </w:r>
            <w:proofErr w:type="spellStart"/>
            <w:r w:rsidRPr="00477332">
              <w:t>PBC</w:t>
            </w:r>
            <w:proofErr w:type="spellEnd"/>
            <w:r w:rsidRPr="00477332">
              <w:t xml:space="preserve"> /3</w:t>
            </w:r>
            <w:r>
              <w:t>2</w:t>
            </w:r>
            <w:r w:rsidRPr="00477332">
              <w:t>/</w:t>
            </w:r>
            <w:r>
              <w:t>2</w:t>
            </w:r>
            <w:r>
              <w:rPr>
                <w:rFonts w:hint="cs"/>
                <w:rtl/>
              </w:rPr>
              <w:t>)</w:t>
            </w:r>
            <w:r w:rsidRPr="00477332">
              <w:rPr>
                <w:rtl/>
              </w:rPr>
              <w:t>.</w:t>
            </w:r>
          </w:p>
        </w:tc>
      </w:tr>
    </w:tbl>
    <w:p w:rsidR="00EC3A7F" w:rsidRDefault="00EC3A7F" w:rsidP="00EC3A7F">
      <w:pPr>
        <w:rPr>
          <w:rtl/>
        </w:rPr>
      </w:pPr>
    </w:p>
    <w:p w:rsidR="00EC3A7F" w:rsidRDefault="00EC3A7F" w:rsidP="00EC3A7F">
      <w:pPr>
        <w:bidi w:val="0"/>
        <w:rPr>
          <w:rtl/>
        </w:rPr>
      </w:pPr>
      <w:r>
        <w:rPr>
          <w:rtl/>
        </w:rPr>
        <w:br w:type="page"/>
      </w:r>
    </w:p>
    <w:tbl>
      <w:tblPr>
        <w:bidiVisual/>
        <w:tblW w:w="934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4"/>
        <w:gridCol w:w="6912"/>
      </w:tblGrid>
      <w:tr w:rsidR="00EC3A7F" w:rsidRPr="00477332" w:rsidTr="002F58E2">
        <w:trPr>
          <w:trHeight w:val="824"/>
          <w:tblHeader/>
        </w:trPr>
        <w:tc>
          <w:tcPr>
            <w:tcW w:w="9346" w:type="dxa"/>
            <w:gridSpan w:val="2"/>
            <w:shd w:val="clear" w:color="auto" w:fill="BFBFBF" w:themeFill="background1" w:themeFillShade="BF"/>
          </w:tcPr>
          <w:p w:rsidR="00EC3A7F" w:rsidRPr="008B0DBB" w:rsidRDefault="00EC3A7F" w:rsidP="002F58E2">
            <w:pPr>
              <w:pStyle w:val="BodyText"/>
              <w:jc w:val="center"/>
              <w:rPr>
                <w:b/>
                <w:bCs/>
                <w:i/>
                <w:iCs/>
                <w:rtl/>
              </w:rPr>
            </w:pPr>
            <w:r w:rsidRPr="008B0DBB">
              <w:rPr>
                <w:rFonts w:hint="cs"/>
                <w:b/>
                <w:bCs/>
                <w:i/>
                <w:iCs/>
                <w:rtl/>
              </w:rPr>
              <w:t>التوصية 33</w:t>
            </w:r>
          </w:p>
        </w:tc>
      </w:tr>
      <w:tr w:rsidR="00EC3A7F" w:rsidRPr="00477332" w:rsidTr="002F58E2">
        <w:tc>
          <w:tcPr>
            <w:tcW w:w="9346" w:type="dxa"/>
            <w:gridSpan w:val="2"/>
            <w:shd w:val="clear" w:color="auto" w:fill="D9D9D9" w:themeFill="background1" w:themeFillShade="D9"/>
          </w:tcPr>
          <w:p w:rsidR="00EC3A7F" w:rsidRPr="00FC190D" w:rsidRDefault="00EC3A7F" w:rsidP="002F58E2">
            <w:pPr>
              <w:pStyle w:val="BodyText"/>
              <w:rPr>
                <w:b/>
              </w:rPr>
            </w:pPr>
            <w:r w:rsidRPr="00477332">
              <w:rPr>
                <w:rtl/>
              </w:rPr>
              <w:t xml:space="preserve">مطالبة </w:t>
            </w:r>
            <w:proofErr w:type="spellStart"/>
            <w:r w:rsidRPr="00477332">
              <w:rPr>
                <w:rtl/>
              </w:rPr>
              <w:t>الويبو</w:t>
            </w:r>
            <w:proofErr w:type="spellEnd"/>
            <w:r w:rsidRPr="00477332">
              <w:rPr>
                <w:rtl/>
              </w:rPr>
              <w:t xml:space="preserve"> بتطوير آلية مراجعة وتقييم ناجعة، سنوية الأساس، لتقدير جدوى جميع أنشطتها الموجهة للتنمية ومنها الأنشطة المرتبطة بالمساعدة التقنية ووضع المؤشرات والمقاييس الخاصة لهذا الغرض، حيث كان ذلك مناسبا.</w:t>
            </w:r>
          </w:p>
        </w:tc>
      </w:tr>
      <w:tr w:rsidR="00EC3A7F" w:rsidRPr="00477332" w:rsidTr="002F58E2">
        <w:tc>
          <w:tcPr>
            <w:tcW w:w="2434" w:type="dxa"/>
          </w:tcPr>
          <w:p w:rsidR="00EC3A7F" w:rsidRPr="00FC190D" w:rsidRDefault="00EC3A7F" w:rsidP="002F58E2">
            <w:pPr>
              <w:pStyle w:val="BodyText"/>
              <w:rPr>
                <w:b/>
                <w:rtl/>
              </w:rPr>
            </w:pPr>
            <w:r w:rsidRPr="00FC190D">
              <w:rPr>
                <w:b/>
                <w:rtl/>
              </w:rPr>
              <w:t>البرامج ذات الصلة في البرنامج والميزانية للفترة 2020/2021</w:t>
            </w:r>
          </w:p>
        </w:tc>
        <w:tc>
          <w:tcPr>
            <w:tcW w:w="6912" w:type="dxa"/>
          </w:tcPr>
          <w:p w:rsidR="00EC3A7F" w:rsidRPr="009925DA" w:rsidRDefault="00EC3A7F" w:rsidP="002F58E2">
            <w:pPr>
              <w:pStyle w:val="BodyText"/>
            </w:pPr>
            <w:r w:rsidRPr="00477332">
              <w:rPr>
                <w:rtl/>
              </w:rPr>
              <w:t xml:space="preserve">8 </w:t>
            </w:r>
            <w:proofErr w:type="spellStart"/>
            <w:r w:rsidRPr="00477332">
              <w:rPr>
                <w:rFonts w:hint="cs"/>
                <w:rtl/>
              </w:rPr>
              <w:t>و9</w:t>
            </w:r>
            <w:proofErr w:type="spellEnd"/>
            <w:r w:rsidRPr="00477332">
              <w:rPr>
                <w:rFonts w:hint="cs"/>
                <w:rtl/>
              </w:rPr>
              <w:t xml:space="preserve"> و</w:t>
            </w:r>
            <w:r w:rsidRPr="00477332">
              <w:t>22</w:t>
            </w:r>
          </w:p>
        </w:tc>
      </w:tr>
      <w:tr w:rsidR="00EC3A7F" w:rsidRPr="00477332" w:rsidTr="002F58E2">
        <w:tc>
          <w:tcPr>
            <w:tcW w:w="2434" w:type="dxa"/>
          </w:tcPr>
          <w:p w:rsidR="00EC3A7F" w:rsidRPr="00541AFF" w:rsidRDefault="00EC3A7F" w:rsidP="002F58E2">
            <w:pPr>
              <w:pStyle w:val="BodyText"/>
              <w:rPr>
                <w:b/>
                <w:rtl/>
              </w:rPr>
            </w:pPr>
            <w:r w:rsidRPr="00541AFF">
              <w:rPr>
                <w:rFonts w:hint="cs"/>
                <w:b/>
                <w:rtl/>
              </w:rPr>
              <w:t>التنفيذ</w:t>
            </w:r>
          </w:p>
        </w:tc>
        <w:tc>
          <w:tcPr>
            <w:tcW w:w="6912" w:type="dxa"/>
          </w:tcPr>
          <w:p w:rsidR="00EC3A7F" w:rsidRPr="00477332" w:rsidRDefault="00EC3A7F" w:rsidP="002F58E2">
            <w:pPr>
              <w:pStyle w:val="BodyText"/>
              <w:rPr>
                <w:rtl/>
              </w:rPr>
            </w:pPr>
            <w:r w:rsidRPr="00477332">
              <w:rPr>
                <w:rtl/>
              </w:rPr>
              <w:t xml:space="preserve">هذه التوصية قيد التنفيذ منذ </w:t>
            </w:r>
            <w:r>
              <w:rPr>
                <w:rFonts w:hint="cs"/>
                <w:rtl/>
              </w:rPr>
              <w:t xml:space="preserve">يناير </w:t>
            </w:r>
            <w:r w:rsidRPr="00477332">
              <w:rPr>
                <w:rtl/>
              </w:rPr>
              <w:t>2010. وقد نوقشت و</w:t>
            </w:r>
            <w:r>
              <w:rPr>
                <w:rFonts w:hint="cs"/>
                <w:rtl/>
              </w:rPr>
              <w:t>عولجت</w:t>
            </w:r>
            <w:r w:rsidRPr="00477332">
              <w:rPr>
                <w:rtl/>
              </w:rPr>
              <w:t xml:space="preserve"> من خلال الأنشطة المتفق عليها خلال الدورة </w:t>
            </w:r>
            <w:r w:rsidRPr="00477332">
              <w:rPr>
                <w:rFonts w:hint="cs"/>
                <w:rtl/>
              </w:rPr>
              <w:t>الرابعة</w:t>
            </w:r>
            <w:r w:rsidRPr="00477332">
              <w:rPr>
                <w:rtl/>
              </w:rPr>
              <w:t xml:space="preserve"> للجنة، على النحو المبين في الوثيق</w:t>
            </w:r>
            <w:r w:rsidRPr="00477332">
              <w:rPr>
                <w:rFonts w:hint="cs"/>
                <w:rtl/>
              </w:rPr>
              <w:t xml:space="preserve">ة </w:t>
            </w:r>
            <w:r w:rsidRPr="00477332">
              <w:t>CDIP/4/8 Rev</w:t>
            </w:r>
            <w:r w:rsidRPr="00477332">
              <w:rPr>
                <w:rFonts w:hint="cs"/>
                <w:rtl/>
              </w:rPr>
              <w:t>.</w:t>
            </w:r>
          </w:p>
          <w:p w:rsidR="00EC3A7F" w:rsidRPr="00477332" w:rsidRDefault="00EC3A7F" w:rsidP="002F58E2">
            <w:pPr>
              <w:pStyle w:val="BodyText"/>
              <w:rPr>
                <w:rtl/>
              </w:rPr>
            </w:pPr>
            <w:r w:rsidRPr="00477332">
              <w:rPr>
                <w:rFonts w:hint="cs"/>
                <w:rtl/>
              </w:rPr>
              <w:t xml:space="preserve">وفي سياق مناقشات </w:t>
            </w:r>
            <w:r>
              <w:rPr>
                <w:rFonts w:hint="cs"/>
                <w:rtl/>
              </w:rPr>
              <w:t>ال</w:t>
            </w:r>
            <w:r w:rsidRPr="00477332">
              <w:rPr>
                <w:rFonts w:hint="cs"/>
                <w:rtl/>
              </w:rPr>
              <w:t xml:space="preserve">متابعة بشأن مشروع </w:t>
            </w:r>
            <w:r w:rsidRPr="00477332">
              <w:rPr>
                <w:i/>
                <w:iCs/>
                <w:rtl/>
              </w:rPr>
              <w:t xml:space="preserve">تعزيز إطار </w:t>
            </w:r>
            <w:proofErr w:type="spellStart"/>
            <w:r w:rsidRPr="00477332">
              <w:rPr>
                <w:i/>
                <w:iCs/>
                <w:rtl/>
              </w:rPr>
              <w:t>الويبو</w:t>
            </w:r>
            <w:proofErr w:type="spellEnd"/>
            <w:r w:rsidRPr="00477332">
              <w:rPr>
                <w:i/>
                <w:iCs/>
                <w:rtl/>
              </w:rPr>
              <w:t xml:space="preserve"> للإدارة القائمة على النتائج بغية دعم عملية رصد الأنشطة الإنمائية وتقييمها</w:t>
            </w:r>
            <w:r w:rsidRPr="00477332">
              <w:rPr>
                <w:rFonts w:hint="cs"/>
                <w:rtl/>
              </w:rPr>
              <w:t xml:space="preserve">، </w:t>
            </w:r>
            <w:r>
              <w:rPr>
                <w:rFonts w:hint="cs"/>
                <w:rtl/>
              </w:rPr>
              <w:t>اعتُمد</w:t>
            </w:r>
            <w:r w:rsidRPr="00477332">
              <w:rPr>
                <w:rFonts w:hint="cs"/>
                <w:rtl/>
              </w:rPr>
              <w:t xml:space="preserve"> في الدورة الثامنة عشرة للجنة </w:t>
            </w:r>
            <w:r w:rsidRPr="00477332">
              <w:rPr>
                <w:rtl/>
              </w:rPr>
              <w:t>مقترح مُكوَّن من ست نقاط ورد في الملحق الأول لملخص رئيس الدورة السابعة عشرة.</w:t>
            </w:r>
            <w:r w:rsidRPr="00477332">
              <w:rPr>
                <w:rFonts w:hint="cs"/>
                <w:rtl/>
              </w:rPr>
              <w:t xml:space="preserve"> </w:t>
            </w:r>
            <w:r w:rsidRPr="00477332">
              <w:rPr>
                <w:rtl/>
              </w:rPr>
              <w:t xml:space="preserve">وفي هذا </w:t>
            </w:r>
            <w:r w:rsidRPr="00477332">
              <w:rPr>
                <w:rFonts w:hint="cs"/>
                <w:rtl/>
              </w:rPr>
              <w:t>الصدد،</w:t>
            </w:r>
            <w:r w:rsidRPr="00477332">
              <w:rPr>
                <w:rtl/>
              </w:rPr>
              <w:t xml:space="preserve"> أُضيف بند فرعي</w:t>
            </w:r>
            <w:r w:rsidRPr="00477332">
              <w:rPr>
                <w:rFonts w:hint="cs"/>
                <w:rtl/>
              </w:rPr>
              <w:t xml:space="preserve"> جديد</w:t>
            </w:r>
            <w:r w:rsidRPr="00477332">
              <w:rPr>
                <w:rtl/>
              </w:rPr>
              <w:t xml:space="preserve"> </w:t>
            </w:r>
            <w:r w:rsidRPr="00477332">
              <w:rPr>
                <w:rFonts w:hint="cs"/>
                <w:rtl/>
              </w:rPr>
              <w:t xml:space="preserve">في </w:t>
            </w:r>
            <w:r w:rsidRPr="00477332">
              <w:rPr>
                <w:rtl/>
              </w:rPr>
              <w:t xml:space="preserve">جدول </w:t>
            </w:r>
            <w:r w:rsidRPr="00477332">
              <w:rPr>
                <w:rFonts w:hint="cs"/>
                <w:rtl/>
              </w:rPr>
              <w:t>ال</w:t>
            </w:r>
            <w:r w:rsidRPr="00477332">
              <w:rPr>
                <w:rtl/>
              </w:rPr>
              <w:t xml:space="preserve">أعمال بشأن "المساعدة </w:t>
            </w:r>
            <w:r w:rsidRPr="00477332">
              <w:rPr>
                <w:rFonts w:hint="cs"/>
                <w:rtl/>
              </w:rPr>
              <w:t>التقنية</w:t>
            </w:r>
            <w:r w:rsidRPr="00477332">
              <w:rPr>
                <w:rtl/>
              </w:rPr>
              <w:t xml:space="preserve"> التي تقدمها </w:t>
            </w:r>
            <w:proofErr w:type="spellStart"/>
            <w:r w:rsidRPr="00477332">
              <w:rPr>
                <w:rtl/>
              </w:rPr>
              <w:t>الويبو</w:t>
            </w:r>
            <w:proofErr w:type="spellEnd"/>
            <w:r w:rsidRPr="00477332">
              <w:rPr>
                <w:rtl/>
              </w:rPr>
              <w:t xml:space="preserve"> في مجال التعاون لأغراض التنمية " إلى جدول أعمال اللجنة.</w:t>
            </w:r>
          </w:p>
          <w:p w:rsidR="00EC3A7F" w:rsidRPr="00477332" w:rsidRDefault="00EC3A7F" w:rsidP="002F58E2">
            <w:pPr>
              <w:pStyle w:val="BodyText"/>
              <w:rPr>
                <w:rtl/>
              </w:rPr>
            </w:pPr>
            <w:r w:rsidRPr="00477332">
              <w:rPr>
                <w:rFonts w:hint="cs"/>
                <w:rtl/>
              </w:rPr>
              <w:t>و</w:t>
            </w:r>
            <w:r w:rsidRPr="00477332">
              <w:rPr>
                <w:rtl/>
              </w:rPr>
              <w:t xml:space="preserve">تحت هذا البند الفرعي من جدول الأعمال، نظرت اللجنة في الوثائق التالية: </w:t>
            </w:r>
            <w:r w:rsidRPr="00477332">
              <w:t>CDIP/19/10</w:t>
            </w:r>
            <w:r>
              <w:rPr>
                <w:rFonts w:hint="cs"/>
                <w:rtl/>
              </w:rPr>
              <w:t xml:space="preserve"> و</w:t>
            </w:r>
            <w:r w:rsidRPr="00477332">
              <w:t>CDIP/20/3</w:t>
            </w:r>
            <w:r>
              <w:rPr>
                <w:rtl/>
              </w:rPr>
              <w:t xml:space="preserve"> و</w:t>
            </w:r>
            <w:r w:rsidRPr="00477332">
              <w:t>CDIP/20/6</w:t>
            </w:r>
            <w:r>
              <w:rPr>
                <w:rtl/>
              </w:rPr>
              <w:t xml:space="preserve"> و</w:t>
            </w:r>
            <w:r w:rsidRPr="00477332">
              <w:t>CDIP/21/4</w:t>
            </w:r>
            <w:r>
              <w:rPr>
                <w:rtl/>
              </w:rPr>
              <w:t xml:space="preserve"> و</w:t>
            </w:r>
            <w:r w:rsidRPr="00477332">
              <w:t>CDIP/21/9</w:t>
            </w:r>
            <w:r>
              <w:rPr>
                <w:rtl/>
              </w:rPr>
              <w:t xml:space="preserve"> و</w:t>
            </w:r>
            <w:r w:rsidRPr="00477332">
              <w:t>CDIP/22/3</w:t>
            </w:r>
            <w:r>
              <w:rPr>
                <w:rtl/>
              </w:rPr>
              <w:t xml:space="preserve"> و</w:t>
            </w:r>
            <w:r w:rsidRPr="00477332">
              <w:t>CDIP/22/10</w:t>
            </w:r>
            <w:r>
              <w:rPr>
                <w:rtl/>
              </w:rPr>
              <w:t xml:space="preserve"> و</w:t>
            </w:r>
            <w:r w:rsidRPr="00477332">
              <w:t>CDIP/22/11</w:t>
            </w:r>
            <w:r>
              <w:rPr>
                <w:rtl/>
              </w:rPr>
              <w:t xml:space="preserve"> و</w:t>
            </w:r>
            <w:r w:rsidRPr="00477332">
              <w:t>CDIP/23/9</w:t>
            </w:r>
            <w:r>
              <w:rPr>
                <w:rtl/>
              </w:rPr>
              <w:t xml:space="preserve"> و</w:t>
            </w:r>
            <w:r w:rsidRPr="00477332">
              <w:t>CDIP/</w:t>
            </w:r>
            <w:r>
              <w:t>24</w:t>
            </w:r>
            <w:r w:rsidRPr="00477332">
              <w:t>/</w:t>
            </w:r>
            <w:r>
              <w:t>8</w:t>
            </w:r>
            <w:r>
              <w:rPr>
                <w:rtl/>
              </w:rPr>
              <w:t xml:space="preserve"> و</w:t>
            </w:r>
            <w:r w:rsidRPr="00477332">
              <w:t>CDIP/</w:t>
            </w:r>
            <w:r>
              <w:t>25</w:t>
            </w:r>
            <w:r w:rsidRPr="00477332">
              <w:t>/</w:t>
            </w:r>
            <w:r>
              <w:t>3</w:t>
            </w:r>
            <w:r>
              <w:rPr>
                <w:rtl/>
              </w:rPr>
              <w:t xml:space="preserve"> و</w:t>
            </w:r>
            <w:r w:rsidRPr="00477332">
              <w:t>CDIP/</w:t>
            </w:r>
            <w:r>
              <w:t>25</w:t>
            </w:r>
            <w:r w:rsidRPr="00477332">
              <w:t>/</w:t>
            </w:r>
            <w:r>
              <w:t>4</w:t>
            </w:r>
            <w:r w:rsidRPr="00477332">
              <w:rPr>
                <w:rtl/>
              </w:rPr>
              <w:t>.</w:t>
            </w:r>
            <w:r w:rsidRPr="00477332">
              <w:rPr>
                <w:rFonts w:hint="cs"/>
                <w:rtl/>
              </w:rPr>
              <w:t xml:space="preserve"> </w:t>
            </w:r>
          </w:p>
          <w:p w:rsidR="00EC3A7F" w:rsidRPr="00477332" w:rsidRDefault="00EC3A7F" w:rsidP="002F58E2">
            <w:pPr>
              <w:pStyle w:val="BodyText"/>
              <w:rPr>
                <w:rtl/>
              </w:rPr>
            </w:pPr>
            <w:r w:rsidRPr="00477332">
              <w:rPr>
                <w:rFonts w:hint="cs"/>
                <w:rtl/>
              </w:rPr>
              <w:t>و</w:t>
            </w:r>
            <w:r w:rsidRPr="00477332">
              <w:rPr>
                <w:rtl/>
              </w:rPr>
              <w:t xml:space="preserve">قدمت الأمانة </w:t>
            </w:r>
            <w:r>
              <w:rPr>
                <w:rFonts w:hint="cs"/>
                <w:rtl/>
              </w:rPr>
              <w:t xml:space="preserve">أيضا </w:t>
            </w:r>
            <w:r w:rsidRPr="00477332">
              <w:rPr>
                <w:rtl/>
              </w:rPr>
              <w:t xml:space="preserve">سلسلة من العروض </w:t>
            </w:r>
            <w:r w:rsidRPr="00477332">
              <w:rPr>
                <w:rFonts w:hint="cs"/>
                <w:rtl/>
              </w:rPr>
              <w:t xml:space="preserve">بشأن: </w:t>
            </w:r>
            <w:r w:rsidRPr="00477332">
              <w:rPr>
                <w:rtl/>
              </w:rPr>
              <w:t>سياسات المراجعة الخارجية التي يقوم بها الزملاء</w:t>
            </w:r>
            <w:r w:rsidRPr="00477332">
              <w:rPr>
                <w:rFonts w:hint="cs"/>
                <w:rtl/>
              </w:rPr>
              <w:t xml:space="preserve"> في الدورة التاسعة عشرة</w:t>
            </w:r>
            <w:r w:rsidRPr="00477332">
              <w:rPr>
                <w:rtl/>
              </w:rPr>
              <w:t>؛</w:t>
            </w:r>
            <w:r w:rsidRPr="00477332">
              <w:rPr>
                <w:rFonts w:hint="cs"/>
                <w:rtl/>
              </w:rPr>
              <w:t xml:space="preserve"> و</w:t>
            </w:r>
            <w:r w:rsidRPr="00477332">
              <w:rPr>
                <w:rtl/>
              </w:rPr>
              <w:t xml:space="preserve">جدوى إنشاء منتدى على </w:t>
            </w:r>
            <w:r w:rsidRPr="00477332">
              <w:rPr>
                <w:rFonts w:hint="cs"/>
                <w:rtl/>
              </w:rPr>
              <w:t>الويب</w:t>
            </w:r>
            <w:r w:rsidRPr="00477332">
              <w:rPr>
                <w:rtl/>
              </w:rPr>
              <w:t xml:space="preserve"> بشأن المساعدة التقنية</w:t>
            </w:r>
            <w:r w:rsidRPr="00477332">
              <w:rPr>
                <w:rFonts w:hint="cs"/>
                <w:rtl/>
              </w:rPr>
              <w:t xml:space="preserve"> في الدورة الحادية والعشرين؛ وصفحة</w:t>
            </w:r>
            <w:r w:rsidRPr="00477332">
              <w:rPr>
                <w:rtl/>
              </w:rPr>
              <w:t xml:space="preserve"> </w:t>
            </w:r>
            <w:proofErr w:type="spellStart"/>
            <w:r w:rsidRPr="00477332">
              <w:rPr>
                <w:rtl/>
              </w:rPr>
              <w:t>الويبو</w:t>
            </w:r>
            <w:proofErr w:type="spellEnd"/>
            <w:r w:rsidRPr="00477332">
              <w:rPr>
                <w:rtl/>
              </w:rPr>
              <w:t xml:space="preserve"> الجديدة للمساعدة التقنية </w:t>
            </w:r>
            <w:r w:rsidRPr="00477332">
              <w:rPr>
                <w:rFonts w:hint="cs"/>
                <w:rtl/>
              </w:rPr>
              <w:t>في الدورة الحادية والعشرين؛</w:t>
            </w:r>
            <w:r w:rsidRPr="00477332">
              <w:rPr>
                <w:rtl/>
              </w:rPr>
              <w:t xml:space="preserve"> وقائمة </w:t>
            </w:r>
            <w:r w:rsidRPr="00477332">
              <w:rPr>
                <w:rFonts w:hint="cs"/>
                <w:rtl/>
              </w:rPr>
              <w:t xml:space="preserve">الخبراء </w:t>
            </w:r>
            <w:r w:rsidRPr="00477332">
              <w:rPr>
                <w:rtl/>
              </w:rPr>
              <w:t xml:space="preserve">الاستشاريين </w:t>
            </w:r>
            <w:r w:rsidRPr="00477332">
              <w:rPr>
                <w:rFonts w:hint="cs"/>
                <w:rtl/>
              </w:rPr>
              <w:t>عقب</w:t>
            </w:r>
            <w:r w:rsidRPr="00477332">
              <w:rPr>
                <w:rtl/>
              </w:rPr>
              <w:t xml:space="preserve"> دمجها في نظام </w:t>
            </w:r>
            <w:r w:rsidRPr="00477332">
              <w:rPr>
                <w:rFonts w:hint="cs"/>
                <w:rtl/>
              </w:rPr>
              <w:t>ال</w:t>
            </w:r>
            <w:r w:rsidRPr="00477332">
              <w:rPr>
                <w:rtl/>
              </w:rPr>
              <w:t xml:space="preserve">تخطيط </w:t>
            </w:r>
            <w:r w:rsidRPr="00477332">
              <w:rPr>
                <w:rFonts w:hint="cs"/>
                <w:rtl/>
              </w:rPr>
              <w:t>لل</w:t>
            </w:r>
            <w:r w:rsidRPr="00477332">
              <w:rPr>
                <w:rtl/>
              </w:rPr>
              <w:t>موارد المؤسس</w:t>
            </w:r>
            <w:r w:rsidRPr="00477332">
              <w:rPr>
                <w:rFonts w:hint="cs"/>
                <w:rtl/>
              </w:rPr>
              <w:t>ي</w:t>
            </w:r>
            <w:r w:rsidRPr="00477332">
              <w:rPr>
                <w:rtl/>
              </w:rPr>
              <w:t xml:space="preserve">ة </w:t>
            </w:r>
            <w:r w:rsidRPr="00477332">
              <w:rPr>
                <w:rFonts w:hint="cs"/>
                <w:rtl/>
              </w:rPr>
              <w:t xml:space="preserve">في </w:t>
            </w:r>
            <w:proofErr w:type="spellStart"/>
            <w:r w:rsidRPr="00477332">
              <w:rPr>
                <w:rFonts w:hint="cs"/>
                <w:rtl/>
              </w:rPr>
              <w:t>الويبو</w:t>
            </w:r>
            <w:proofErr w:type="spellEnd"/>
            <w:r w:rsidRPr="00477332">
              <w:rPr>
                <w:rtl/>
              </w:rPr>
              <w:t xml:space="preserve"> </w:t>
            </w:r>
            <w:r w:rsidRPr="00477332">
              <w:rPr>
                <w:rFonts w:hint="cs"/>
                <w:rtl/>
              </w:rPr>
              <w:t>في الدورة الثالثة والعشرين</w:t>
            </w:r>
            <w:r w:rsidRPr="00477332">
              <w:rPr>
                <w:rtl/>
              </w:rPr>
              <w:t>.</w:t>
            </w:r>
            <w:r w:rsidRPr="00477332">
              <w:rPr>
                <w:rFonts w:hint="cs"/>
                <w:rtl/>
              </w:rPr>
              <w:t xml:space="preserve"> </w:t>
            </w:r>
          </w:p>
          <w:p w:rsidR="00EC3A7F" w:rsidRPr="00477332" w:rsidRDefault="00EC3A7F" w:rsidP="002F58E2">
            <w:pPr>
              <w:pStyle w:val="BodyText"/>
              <w:rPr>
                <w:rtl/>
              </w:rPr>
            </w:pPr>
            <w:r w:rsidRPr="00477332">
              <w:rPr>
                <w:rFonts w:hint="cs"/>
                <w:rtl/>
              </w:rPr>
              <w:t>و</w:t>
            </w:r>
            <w:r w:rsidRPr="00477332">
              <w:rPr>
                <w:rtl/>
              </w:rPr>
              <w:t xml:space="preserve">عقدت اللجنة أيضًا "مائدة مستديرة حول المساعدة التقنية </w:t>
            </w:r>
            <w:r w:rsidRPr="00477332">
              <w:rPr>
                <w:rFonts w:hint="cs"/>
                <w:rtl/>
              </w:rPr>
              <w:t>وتكوين الكفاءات</w:t>
            </w:r>
            <w:r w:rsidRPr="00477332">
              <w:rPr>
                <w:rtl/>
              </w:rPr>
              <w:t>: تبادل الخبرات والأدوات والمنهجيات</w:t>
            </w:r>
            <w:r w:rsidRPr="00477332">
              <w:t xml:space="preserve">" </w:t>
            </w:r>
            <w:r w:rsidRPr="00477332">
              <w:rPr>
                <w:rFonts w:hint="cs"/>
                <w:rtl/>
              </w:rPr>
              <w:t xml:space="preserve">في الدورة التاسعة عشرة </w:t>
            </w:r>
            <w:r w:rsidRPr="00477332">
              <w:rPr>
                <w:rtl/>
              </w:rPr>
              <w:t xml:space="preserve">و"الحوار التفاعلي </w:t>
            </w:r>
            <w:r w:rsidRPr="00477332">
              <w:rPr>
                <w:rFonts w:hint="cs"/>
                <w:rtl/>
              </w:rPr>
              <w:t>بشأن</w:t>
            </w:r>
            <w:r w:rsidRPr="00477332">
              <w:rPr>
                <w:rtl/>
              </w:rPr>
              <w:t xml:space="preserve"> المساعدة التقنية</w:t>
            </w:r>
            <w:r w:rsidRPr="00477332">
              <w:t xml:space="preserve">" </w:t>
            </w:r>
            <w:r w:rsidRPr="00477332">
              <w:rPr>
                <w:rFonts w:hint="cs"/>
                <w:rtl/>
              </w:rPr>
              <w:t>في الدورة الثانية والعشرين.</w:t>
            </w:r>
          </w:p>
          <w:p w:rsidR="00EC3A7F" w:rsidRPr="002B1CB2" w:rsidRDefault="00EC3A7F" w:rsidP="002F58E2">
            <w:pPr>
              <w:pStyle w:val="BodyText"/>
              <w:rPr>
                <w:rtl/>
              </w:rPr>
            </w:pPr>
            <w:r w:rsidRPr="00477332">
              <w:rPr>
                <w:rFonts w:hint="cs"/>
                <w:rtl/>
              </w:rPr>
              <w:t>و</w:t>
            </w:r>
            <w:r w:rsidRPr="00477332">
              <w:rPr>
                <w:rtl/>
              </w:rPr>
              <w:t xml:space="preserve">تستمر المناقشات في إطار هذا البند الفرعي من جدول الأعمال في </w:t>
            </w:r>
            <w:r>
              <w:rPr>
                <w:rFonts w:hint="cs"/>
                <w:rtl/>
              </w:rPr>
              <w:t>سياق ال</w:t>
            </w:r>
            <w:r w:rsidRPr="00477332">
              <w:rPr>
                <w:rtl/>
              </w:rPr>
              <w:t xml:space="preserve">تقرير عن تنفيذ قرار الدول الأعضاء بشأن المساعدة التقنية </w:t>
            </w:r>
            <w:proofErr w:type="spellStart"/>
            <w:r w:rsidRPr="00477332">
              <w:rPr>
                <w:rtl/>
              </w:rPr>
              <w:t>للويبو</w:t>
            </w:r>
            <w:proofErr w:type="spellEnd"/>
            <w:r w:rsidRPr="00477332">
              <w:rPr>
                <w:rtl/>
              </w:rPr>
              <w:t xml:space="preserve"> (الوثيقة </w:t>
            </w:r>
            <w:r w:rsidRPr="00477332">
              <w:t>CDIP/24/8</w:t>
            </w:r>
            <w:r w:rsidRPr="00477332">
              <w:rPr>
                <w:rtl/>
              </w:rPr>
              <w:t>)</w:t>
            </w:r>
            <w:r>
              <w:rPr>
                <w:rFonts w:hint="cs"/>
                <w:rtl/>
              </w:rPr>
              <w:t xml:space="preserve"> والوثيقة المتعلقة بالندوات الإلكترونية المقبلة (</w:t>
            </w:r>
            <w:r w:rsidRPr="00477332">
              <w:t>CDIP/2</w:t>
            </w:r>
            <w:r>
              <w:t>6</w:t>
            </w:r>
            <w:r w:rsidRPr="00477332">
              <w:t>/</w:t>
            </w:r>
            <w:r>
              <w:t>6</w:t>
            </w:r>
            <w:r>
              <w:rPr>
                <w:rFonts w:hint="cs"/>
                <w:rtl/>
              </w:rPr>
              <w:t>)</w:t>
            </w:r>
            <w:r w:rsidRPr="00477332">
              <w:rPr>
                <w:rtl/>
              </w:rPr>
              <w:t>.</w:t>
            </w:r>
          </w:p>
        </w:tc>
      </w:tr>
      <w:tr w:rsidR="00EC3A7F" w:rsidRPr="00477332" w:rsidTr="002F58E2">
        <w:tc>
          <w:tcPr>
            <w:tcW w:w="2434" w:type="dxa"/>
          </w:tcPr>
          <w:p w:rsidR="00EC3A7F" w:rsidRPr="003E1D85" w:rsidRDefault="00EC3A7F" w:rsidP="002F58E2">
            <w:pPr>
              <w:pStyle w:val="BodyText"/>
              <w:rPr>
                <w:b/>
              </w:rPr>
            </w:pPr>
            <w:r w:rsidRPr="003E1D85">
              <w:rPr>
                <w:rFonts w:hint="cs"/>
                <w:b/>
                <w:rtl/>
              </w:rPr>
              <w:t>مشاريع أجندة التنمية ذات الصلة</w:t>
            </w:r>
          </w:p>
        </w:tc>
        <w:tc>
          <w:tcPr>
            <w:tcW w:w="6912" w:type="dxa"/>
          </w:tcPr>
          <w:p w:rsidR="00EC3A7F" w:rsidRPr="00477332" w:rsidRDefault="00EC3A7F" w:rsidP="002F58E2">
            <w:pPr>
              <w:pStyle w:val="BodyText"/>
              <w:rPr>
                <w:rtl/>
              </w:rPr>
            </w:pPr>
            <w:r>
              <w:rPr>
                <w:rFonts w:hint="cs"/>
                <w:rtl/>
              </w:rPr>
              <w:t xml:space="preserve">عولجت </w:t>
            </w:r>
            <w:r w:rsidRPr="00477332">
              <w:rPr>
                <w:rFonts w:hint="cs"/>
                <w:rtl/>
              </w:rPr>
              <w:t xml:space="preserve">هذه التوصية </w:t>
            </w:r>
            <w:r>
              <w:rPr>
                <w:rFonts w:hint="cs"/>
                <w:rtl/>
              </w:rPr>
              <w:t>أساسا</w:t>
            </w:r>
            <w:r w:rsidRPr="00477332">
              <w:rPr>
                <w:rFonts w:hint="cs"/>
                <w:rtl/>
              </w:rPr>
              <w:t xml:space="preserve"> من خلال المشروع التالي: </w:t>
            </w:r>
          </w:p>
          <w:p w:rsidR="00EC3A7F" w:rsidRPr="002B1CB2" w:rsidRDefault="00EC3A7F" w:rsidP="00EC3A7F">
            <w:pPr>
              <w:pStyle w:val="BodyText"/>
              <w:numPr>
                <w:ilvl w:val="0"/>
                <w:numId w:val="16"/>
              </w:numPr>
              <w:spacing w:before="200" w:after="0"/>
            </w:pPr>
            <w:r w:rsidRPr="00477332">
              <w:rPr>
                <w:rFonts w:hint="cs"/>
                <w:rtl/>
              </w:rPr>
              <w:t xml:space="preserve">- </w:t>
            </w:r>
            <w:r w:rsidRPr="00477332">
              <w:rPr>
                <w:rtl/>
              </w:rPr>
              <w:t xml:space="preserve">تعزيز إطار </w:t>
            </w:r>
            <w:proofErr w:type="spellStart"/>
            <w:r w:rsidRPr="00477332">
              <w:rPr>
                <w:rtl/>
              </w:rPr>
              <w:t>الويبو</w:t>
            </w:r>
            <w:proofErr w:type="spellEnd"/>
            <w:r w:rsidRPr="00477332">
              <w:rPr>
                <w:rtl/>
              </w:rPr>
              <w:t xml:space="preserve"> للإدارة القائمة على النتائج بغية دعم عملية رصد الأنشطة الإنمائية وتقييمها</w:t>
            </w:r>
            <w:r w:rsidRPr="00477332">
              <w:rPr>
                <w:rFonts w:hint="cs"/>
                <w:rtl/>
              </w:rPr>
              <w:t xml:space="preserve"> (</w:t>
            </w:r>
            <w:r w:rsidRPr="00477332">
              <w:t>CDIP/5/</w:t>
            </w:r>
            <w:proofErr w:type="spellStart"/>
            <w:r w:rsidRPr="00477332">
              <w:t>REF_CDIP</w:t>
            </w:r>
            <w:proofErr w:type="spellEnd"/>
            <w:r w:rsidRPr="00477332">
              <w:t>/4/8 Rev.</w:t>
            </w:r>
            <w:r w:rsidRPr="00477332">
              <w:rPr>
                <w:rFonts w:hint="cs"/>
                <w:rtl/>
              </w:rPr>
              <w:t>)</w:t>
            </w:r>
          </w:p>
        </w:tc>
      </w:tr>
      <w:tr w:rsidR="00EC3A7F" w:rsidRPr="00477332" w:rsidTr="002F58E2">
        <w:tc>
          <w:tcPr>
            <w:tcW w:w="2434" w:type="dxa"/>
          </w:tcPr>
          <w:p w:rsidR="00EC3A7F" w:rsidRPr="003E1D85" w:rsidRDefault="00EC3A7F" w:rsidP="002F58E2">
            <w:pPr>
              <w:pStyle w:val="BodyText"/>
            </w:pPr>
            <w:r w:rsidRPr="003E1D85">
              <w:rPr>
                <w:rFonts w:hint="cs"/>
                <w:rtl/>
              </w:rPr>
              <w:t>الأنشطة/الإنجازات</w:t>
            </w:r>
          </w:p>
          <w:p w:rsidR="00EC3A7F" w:rsidRPr="00477332" w:rsidRDefault="00EC3A7F" w:rsidP="002F58E2">
            <w:pPr>
              <w:pStyle w:val="BodyText"/>
              <w:rPr>
                <w:b/>
              </w:rPr>
            </w:pPr>
          </w:p>
        </w:tc>
        <w:tc>
          <w:tcPr>
            <w:tcW w:w="6912" w:type="dxa"/>
          </w:tcPr>
          <w:p w:rsidR="00EC3A7F" w:rsidRPr="00477332" w:rsidRDefault="00EC3A7F" w:rsidP="002F58E2">
            <w:pPr>
              <w:pStyle w:val="BodyText"/>
              <w:rPr>
                <w:rtl/>
              </w:rPr>
            </w:pPr>
            <w:r w:rsidRPr="00477332">
              <w:rPr>
                <w:rFonts w:hint="cs"/>
                <w:rtl/>
              </w:rPr>
              <w:t>تحدد</w:t>
            </w:r>
            <w:r w:rsidRPr="00477332">
              <w:rPr>
                <w:rtl/>
              </w:rPr>
              <w:t xml:space="preserve"> الدول الأعضاء إطار </w:t>
            </w:r>
            <w:proofErr w:type="spellStart"/>
            <w:r w:rsidRPr="00477332">
              <w:rPr>
                <w:rtl/>
              </w:rPr>
              <w:t>الويبو</w:t>
            </w:r>
            <w:proofErr w:type="spellEnd"/>
            <w:r w:rsidRPr="00477332">
              <w:rPr>
                <w:rtl/>
              </w:rPr>
              <w:t xml:space="preserve"> للإدارة القائمة على النتائج </w:t>
            </w:r>
            <w:r w:rsidRPr="00477332">
              <w:rPr>
                <w:rFonts w:hint="cs"/>
                <w:rtl/>
              </w:rPr>
              <w:t>وتوافق عليه</w:t>
            </w:r>
            <w:r w:rsidRPr="00477332">
              <w:rPr>
                <w:rtl/>
              </w:rPr>
              <w:t xml:space="preserve"> في </w:t>
            </w:r>
            <w:r w:rsidRPr="00477332">
              <w:rPr>
                <w:rFonts w:hint="cs"/>
                <w:rtl/>
              </w:rPr>
              <w:t>ال</w:t>
            </w:r>
            <w:r w:rsidRPr="00477332">
              <w:rPr>
                <w:rtl/>
              </w:rPr>
              <w:t>برنامج و</w:t>
            </w:r>
            <w:r w:rsidRPr="00477332">
              <w:rPr>
                <w:rFonts w:hint="cs"/>
                <w:rtl/>
              </w:rPr>
              <w:t>ال</w:t>
            </w:r>
            <w:r w:rsidRPr="00477332">
              <w:rPr>
                <w:rtl/>
              </w:rPr>
              <w:t>ميزانية</w:t>
            </w:r>
            <w:r w:rsidRPr="00477332">
              <w:rPr>
                <w:rFonts w:hint="cs"/>
                <w:rtl/>
              </w:rPr>
              <w:t>، ويضع هذا الإطار المعايير،</w:t>
            </w:r>
            <w:r w:rsidRPr="00477332">
              <w:rPr>
                <w:rtl/>
              </w:rPr>
              <w:t xml:space="preserve"> أي مؤشرات الأداء وخطوط الأساس </w:t>
            </w:r>
            <w:r w:rsidRPr="00477332">
              <w:rPr>
                <w:rFonts w:hint="cs"/>
                <w:rtl/>
              </w:rPr>
              <w:t>والأهداف،</w:t>
            </w:r>
            <w:r w:rsidRPr="00477332">
              <w:rPr>
                <w:rtl/>
              </w:rPr>
              <w:t xml:space="preserve"> </w:t>
            </w:r>
            <w:r w:rsidRPr="00477332">
              <w:rPr>
                <w:rFonts w:hint="cs"/>
                <w:rtl/>
              </w:rPr>
              <w:t>ويقارنها</w:t>
            </w:r>
            <w:r w:rsidRPr="00477332">
              <w:rPr>
                <w:rtl/>
              </w:rPr>
              <w:t xml:space="preserve"> </w:t>
            </w:r>
            <w:r w:rsidRPr="00477332">
              <w:rPr>
                <w:rFonts w:hint="cs"/>
                <w:rtl/>
              </w:rPr>
              <w:t>بالأداء الذي سيُقيّم في الثنائية</w:t>
            </w:r>
            <w:r w:rsidRPr="00477332">
              <w:rPr>
                <w:rtl/>
              </w:rPr>
              <w:t xml:space="preserve"> بما في ذلك أنشطة </w:t>
            </w:r>
            <w:proofErr w:type="spellStart"/>
            <w:r w:rsidRPr="00477332">
              <w:rPr>
                <w:rtl/>
              </w:rPr>
              <w:t>الويبو</w:t>
            </w:r>
            <w:proofErr w:type="spellEnd"/>
            <w:r w:rsidRPr="00477332">
              <w:rPr>
                <w:rtl/>
              </w:rPr>
              <w:t xml:space="preserve"> </w:t>
            </w:r>
            <w:r w:rsidRPr="00477332">
              <w:rPr>
                <w:rFonts w:hint="cs"/>
                <w:rtl/>
              </w:rPr>
              <w:t>الموجهة للتنمية</w:t>
            </w:r>
            <w:r w:rsidRPr="00477332">
              <w:rPr>
                <w:rtl/>
              </w:rPr>
              <w:t xml:space="preserve">. </w:t>
            </w:r>
            <w:r w:rsidRPr="00477332">
              <w:rPr>
                <w:rFonts w:hint="cs"/>
                <w:rtl/>
              </w:rPr>
              <w:t>وتُرفع</w:t>
            </w:r>
            <w:r w:rsidRPr="00477332">
              <w:rPr>
                <w:rtl/>
              </w:rPr>
              <w:t xml:space="preserve"> التقارير إلى الدول الأعضاء على أساس سنوي في تقارير أداء </w:t>
            </w:r>
            <w:proofErr w:type="spellStart"/>
            <w:r w:rsidRPr="00477332">
              <w:rPr>
                <w:rtl/>
              </w:rPr>
              <w:t>الويبو</w:t>
            </w:r>
            <w:proofErr w:type="spellEnd"/>
            <w:r w:rsidRPr="00477332">
              <w:rPr>
                <w:rFonts w:hint="cs"/>
                <w:rtl/>
              </w:rPr>
              <w:t>.</w:t>
            </w:r>
            <w:r w:rsidRPr="00477332">
              <w:rPr>
                <w:rtl/>
              </w:rPr>
              <w:t xml:space="preserve"> وتجدر الإشارة إلى أن إطار </w:t>
            </w:r>
            <w:proofErr w:type="spellStart"/>
            <w:r w:rsidRPr="00477332">
              <w:rPr>
                <w:rtl/>
              </w:rPr>
              <w:t>الويبو</w:t>
            </w:r>
            <w:proofErr w:type="spellEnd"/>
            <w:r w:rsidRPr="00477332">
              <w:rPr>
                <w:rtl/>
              </w:rPr>
              <w:t xml:space="preserve"> شهد تحسنا مستمرا منذ الثنائية 2012/13، كما يتضح من </w:t>
            </w:r>
            <w:hyperlink r:id="rId31" w:history="1">
              <w:r w:rsidRPr="00477332">
                <w:rPr>
                  <w:rStyle w:val="Hyperlink"/>
                  <w:rtl/>
                </w:rPr>
                <w:t xml:space="preserve">تقرير التثبيت لشعبة الرقابة الداخلية بشأن تقرير أداء </w:t>
              </w:r>
              <w:proofErr w:type="spellStart"/>
              <w:r w:rsidRPr="00477332">
                <w:rPr>
                  <w:rStyle w:val="Hyperlink"/>
                  <w:rtl/>
                </w:rPr>
                <w:t>الويبو</w:t>
              </w:r>
              <w:proofErr w:type="spellEnd"/>
              <w:r w:rsidRPr="00477332">
                <w:rPr>
                  <w:rStyle w:val="Hyperlink"/>
                  <w:rtl/>
                </w:rPr>
                <w:t xml:space="preserve"> للثنائية 2016/17</w:t>
              </w:r>
            </w:hyperlink>
            <w:r w:rsidRPr="00477332">
              <w:rPr>
                <w:rtl/>
              </w:rPr>
              <w:t xml:space="preserve"> (الوثيقة </w:t>
            </w:r>
            <w:r w:rsidRPr="00477332">
              <w:t>WO/</w:t>
            </w:r>
            <w:proofErr w:type="spellStart"/>
            <w:r w:rsidRPr="00477332">
              <w:t>PBC</w:t>
            </w:r>
            <w:proofErr w:type="spellEnd"/>
            <w:r w:rsidRPr="00477332">
              <w:t>/28/8</w:t>
            </w:r>
            <w:r w:rsidRPr="00477332">
              <w:rPr>
                <w:rtl/>
              </w:rPr>
              <w:t>).</w:t>
            </w:r>
          </w:p>
          <w:p w:rsidR="00EC3A7F" w:rsidRPr="00477332" w:rsidRDefault="00EC3A7F" w:rsidP="002F58E2">
            <w:pPr>
              <w:pStyle w:val="BodyText"/>
            </w:pPr>
            <w:r w:rsidRPr="00477332">
              <w:rPr>
                <w:rFonts w:hint="cs"/>
                <w:rtl/>
              </w:rPr>
              <w:t>و</w:t>
            </w:r>
            <w:r w:rsidRPr="00477332">
              <w:rPr>
                <w:rtl/>
              </w:rPr>
              <w:t xml:space="preserve">حدد إطار </w:t>
            </w:r>
            <w:r w:rsidRPr="00477332">
              <w:rPr>
                <w:rFonts w:hint="cs"/>
                <w:rtl/>
              </w:rPr>
              <w:t>الثنائية</w:t>
            </w:r>
            <w:r w:rsidRPr="00477332">
              <w:rPr>
                <w:rtl/>
              </w:rPr>
              <w:t xml:space="preserve"> 2018/19 </w:t>
            </w:r>
            <w:r w:rsidRPr="00477332">
              <w:t>279</w:t>
            </w:r>
            <w:r w:rsidRPr="00477332">
              <w:rPr>
                <w:rtl/>
              </w:rPr>
              <w:t xml:space="preserve"> </w:t>
            </w:r>
            <w:r w:rsidRPr="00477332">
              <w:rPr>
                <w:rFonts w:hint="cs"/>
                <w:rtl/>
              </w:rPr>
              <w:t xml:space="preserve">مؤشرا من </w:t>
            </w:r>
            <w:r w:rsidRPr="00477332">
              <w:rPr>
                <w:rtl/>
              </w:rPr>
              <w:t xml:space="preserve">مؤشرات </w:t>
            </w:r>
            <w:r w:rsidRPr="00477332">
              <w:rPr>
                <w:rFonts w:hint="cs"/>
                <w:rtl/>
              </w:rPr>
              <w:t>ال</w:t>
            </w:r>
            <w:r w:rsidRPr="00477332">
              <w:rPr>
                <w:rtl/>
              </w:rPr>
              <w:t xml:space="preserve">أداء في إطار </w:t>
            </w:r>
            <w:r w:rsidRPr="00477332">
              <w:rPr>
                <w:rFonts w:hint="cs"/>
                <w:rtl/>
              </w:rPr>
              <w:t>38</w:t>
            </w:r>
            <w:r w:rsidRPr="00477332">
              <w:rPr>
                <w:rtl/>
              </w:rPr>
              <w:t xml:space="preserve"> </w:t>
            </w:r>
            <w:r w:rsidRPr="00477332">
              <w:rPr>
                <w:rFonts w:hint="cs"/>
                <w:rtl/>
              </w:rPr>
              <w:t xml:space="preserve">نتيجة </w:t>
            </w:r>
            <w:r w:rsidRPr="00477332">
              <w:rPr>
                <w:rtl/>
              </w:rPr>
              <w:t xml:space="preserve">من النتائج المتوقعة. </w:t>
            </w:r>
            <w:r w:rsidRPr="00477332">
              <w:rPr>
                <w:rFonts w:hint="cs"/>
                <w:rtl/>
              </w:rPr>
              <w:t>و</w:t>
            </w:r>
            <w:r>
              <w:rPr>
                <w:rFonts w:hint="cs"/>
                <w:rtl/>
              </w:rPr>
              <w:t xml:space="preserve">قد </w:t>
            </w:r>
            <w:r w:rsidRPr="00477332">
              <w:rPr>
                <w:rFonts w:hint="cs"/>
                <w:rtl/>
              </w:rPr>
              <w:t>ع</w:t>
            </w:r>
            <w:r>
              <w:rPr>
                <w:rFonts w:hint="cs"/>
                <w:rtl/>
              </w:rPr>
              <w:t>ُ</w:t>
            </w:r>
            <w:r w:rsidRPr="00477332">
              <w:rPr>
                <w:rFonts w:hint="cs"/>
                <w:rtl/>
              </w:rPr>
              <w:t xml:space="preserve">رض </w:t>
            </w:r>
            <w:hyperlink r:id="rId32" w:history="1">
              <w:r w:rsidRPr="00E77D33">
                <w:rPr>
                  <w:rStyle w:val="Hyperlink"/>
                  <w:rFonts w:hint="cs"/>
                  <w:rtl/>
                </w:rPr>
                <w:t xml:space="preserve">تقرير أداء </w:t>
              </w:r>
              <w:proofErr w:type="spellStart"/>
              <w:r w:rsidRPr="00E77D33">
                <w:rPr>
                  <w:rStyle w:val="Hyperlink"/>
                  <w:rFonts w:hint="cs"/>
                  <w:rtl/>
                </w:rPr>
                <w:t>الويبو</w:t>
              </w:r>
              <w:proofErr w:type="spellEnd"/>
              <w:r w:rsidRPr="00E77D33">
                <w:rPr>
                  <w:rStyle w:val="Hyperlink"/>
                  <w:rFonts w:hint="cs"/>
                  <w:rtl/>
                </w:rPr>
                <w:t xml:space="preserve"> لنهاية الثنائية 2018/19</w:t>
              </w:r>
            </w:hyperlink>
            <w:r>
              <w:rPr>
                <w:rFonts w:hint="cs"/>
                <w:rtl/>
              </w:rPr>
              <w:t xml:space="preserve"> (الوثيقة </w:t>
            </w:r>
            <w:r w:rsidRPr="00C54A79">
              <w:t>WO/</w:t>
            </w:r>
            <w:proofErr w:type="spellStart"/>
            <w:r w:rsidRPr="00C54A79">
              <w:t>PBC</w:t>
            </w:r>
            <w:proofErr w:type="spellEnd"/>
            <w:r w:rsidRPr="00C54A79">
              <w:t>/31/6</w:t>
            </w:r>
            <w:r>
              <w:rPr>
                <w:rFonts w:hint="cs"/>
                <w:rtl/>
              </w:rPr>
              <w:t>)</w:t>
            </w:r>
            <w:r w:rsidRPr="00477332">
              <w:rPr>
                <w:rtl/>
              </w:rPr>
              <w:t xml:space="preserve">، </w:t>
            </w:r>
            <w:r w:rsidRPr="00477332">
              <w:rPr>
                <w:rFonts w:hint="cs"/>
                <w:rtl/>
              </w:rPr>
              <w:t xml:space="preserve">الذي </w:t>
            </w:r>
            <w:r>
              <w:rPr>
                <w:rFonts w:hint="cs"/>
                <w:rtl/>
              </w:rPr>
              <w:t>يقدم تقييما</w:t>
            </w:r>
            <w:r w:rsidRPr="00477332">
              <w:rPr>
                <w:rtl/>
              </w:rPr>
              <w:t xml:space="preserve"> </w:t>
            </w:r>
            <w:r>
              <w:rPr>
                <w:rFonts w:hint="cs"/>
                <w:rtl/>
              </w:rPr>
              <w:t>ل</w:t>
            </w:r>
            <w:r w:rsidRPr="00477332">
              <w:rPr>
                <w:rtl/>
              </w:rPr>
              <w:t xml:space="preserve">تحقيق </w:t>
            </w:r>
            <w:r>
              <w:rPr>
                <w:rFonts w:hint="cs"/>
                <w:rtl/>
              </w:rPr>
              <w:t xml:space="preserve">النتائج المتوقعة مقارنة بالمعايير </w:t>
            </w:r>
            <w:r w:rsidRPr="00477332">
              <w:rPr>
                <w:rtl/>
              </w:rPr>
              <w:t xml:space="preserve">المحددة </w:t>
            </w:r>
            <w:r w:rsidRPr="00477332">
              <w:rPr>
                <w:rFonts w:hint="cs"/>
                <w:rtl/>
              </w:rPr>
              <w:t>للثنائية</w:t>
            </w:r>
            <w:r w:rsidRPr="00477332">
              <w:rPr>
                <w:rtl/>
              </w:rPr>
              <w:t xml:space="preserve">، في الدورة </w:t>
            </w:r>
            <w:r>
              <w:rPr>
                <w:rFonts w:hint="cs"/>
                <w:rtl/>
              </w:rPr>
              <w:t>الحادية و</w:t>
            </w:r>
            <w:r w:rsidRPr="00477332">
              <w:rPr>
                <w:rFonts w:hint="cs"/>
                <w:rtl/>
              </w:rPr>
              <w:t>الثلاثين</w:t>
            </w:r>
            <w:r w:rsidRPr="00477332">
              <w:rPr>
                <w:rtl/>
              </w:rPr>
              <w:t xml:space="preserve"> للجنة البرنامج والميزانية في </w:t>
            </w:r>
            <w:r>
              <w:rPr>
                <w:rFonts w:hint="cs"/>
                <w:rtl/>
              </w:rPr>
              <w:t xml:space="preserve">سبتمبر </w:t>
            </w:r>
            <w:r w:rsidRPr="00477332">
              <w:rPr>
                <w:rtl/>
              </w:rPr>
              <w:t>20</w:t>
            </w:r>
            <w:r>
              <w:t>20</w:t>
            </w:r>
            <w:r w:rsidRPr="00477332">
              <w:rPr>
                <w:rtl/>
              </w:rPr>
              <w:t>.</w:t>
            </w:r>
          </w:p>
          <w:p w:rsidR="00EC3A7F" w:rsidRPr="00477332" w:rsidRDefault="00EC3A7F" w:rsidP="002F58E2">
            <w:pPr>
              <w:pStyle w:val="BodyText"/>
            </w:pPr>
            <w:r w:rsidRPr="00477332">
              <w:rPr>
                <w:rFonts w:hint="cs"/>
                <w:rtl/>
              </w:rPr>
              <w:t>ولمزيد من المعلومات المفصلة</w:t>
            </w:r>
            <w:r w:rsidRPr="00477332">
              <w:rPr>
                <w:rtl/>
              </w:rPr>
              <w:t xml:space="preserve"> عن الأنشطة </w:t>
            </w:r>
            <w:proofErr w:type="spellStart"/>
            <w:r w:rsidRPr="00477332">
              <w:rPr>
                <w:rtl/>
              </w:rPr>
              <w:t>المضطلع</w:t>
            </w:r>
            <w:proofErr w:type="spellEnd"/>
            <w:r w:rsidRPr="00477332">
              <w:rPr>
                <w:rtl/>
              </w:rPr>
              <w:t xml:space="preserve"> بها كجزء من الاقتراح المكون من الست نقاط بشأن المساعدة التقنية، يرجى الرجوع إلى التوصية 41.</w:t>
            </w:r>
          </w:p>
        </w:tc>
      </w:tr>
      <w:tr w:rsidR="00EC3A7F" w:rsidRPr="00477332" w:rsidTr="002F58E2">
        <w:tc>
          <w:tcPr>
            <w:tcW w:w="2434" w:type="dxa"/>
          </w:tcPr>
          <w:p w:rsidR="00EC3A7F" w:rsidRPr="003E1D85" w:rsidRDefault="00EC3A7F" w:rsidP="002F58E2">
            <w:pPr>
              <w:pStyle w:val="BodyText"/>
              <w:rPr>
                <w:b/>
              </w:rPr>
            </w:pPr>
            <w:r w:rsidRPr="003E1D85">
              <w:rPr>
                <w:rFonts w:hint="cs"/>
                <w:b/>
                <w:rtl/>
              </w:rPr>
              <w:t>تقارير/وثائق أخرى ذات صلة</w:t>
            </w:r>
          </w:p>
        </w:tc>
        <w:tc>
          <w:tcPr>
            <w:tcW w:w="6912" w:type="dxa"/>
          </w:tcPr>
          <w:p w:rsidR="00EC3A7F" w:rsidRDefault="00EC3A7F" w:rsidP="002F58E2">
            <w:pPr>
              <w:pStyle w:val="BodyText"/>
              <w:rPr>
                <w:rtl/>
              </w:rPr>
            </w:pPr>
            <w:r>
              <w:rPr>
                <w:rFonts w:hint="cs"/>
                <w:rtl/>
              </w:rPr>
              <w:t xml:space="preserve">التقارير التي نظرت فيها اللجنة: </w:t>
            </w:r>
            <w:r w:rsidRPr="008D7412">
              <w:t>CDIP/6/</w:t>
            </w:r>
            <w:r>
              <w:t>2</w:t>
            </w:r>
            <w:r>
              <w:rPr>
                <w:rtl/>
              </w:rPr>
              <w:t xml:space="preserve"> و</w:t>
            </w:r>
            <w:r w:rsidRPr="008D7412">
              <w:t>CDIP/8/2</w:t>
            </w:r>
            <w:r>
              <w:rPr>
                <w:rtl/>
              </w:rPr>
              <w:t xml:space="preserve"> و</w:t>
            </w:r>
            <w:r w:rsidRPr="008D7412">
              <w:t>CDIP/10/2</w:t>
            </w:r>
            <w:r>
              <w:rPr>
                <w:rtl/>
              </w:rPr>
              <w:t xml:space="preserve"> و</w:t>
            </w:r>
            <w:r w:rsidRPr="008D7412">
              <w:t>CDIP/12/</w:t>
            </w:r>
            <w:r>
              <w:t>4</w:t>
            </w:r>
            <w:r>
              <w:rPr>
                <w:rtl/>
              </w:rPr>
              <w:t xml:space="preserve"> و</w:t>
            </w:r>
            <w:r w:rsidRPr="008D7412">
              <w:t>CDIP/</w:t>
            </w:r>
            <w:r>
              <w:t>20</w:t>
            </w:r>
            <w:r w:rsidRPr="008D7412">
              <w:t>/</w:t>
            </w:r>
            <w:r>
              <w:t>3</w:t>
            </w:r>
            <w:r>
              <w:rPr>
                <w:rtl/>
              </w:rPr>
              <w:t xml:space="preserve"> و</w:t>
            </w:r>
            <w:r w:rsidRPr="008D7412">
              <w:t>CDIP/</w:t>
            </w:r>
            <w:r>
              <w:t>20</w:t>
            </w:r>
            <w:r w:rsidRPr="008D7412">
              <w:t>/</w:t>
            </w:r>
            <w:r>
              <w:t>6</w:t>
            </w:r>
            <w:r>
              <w:rPr>
                <w:rtl/>
              </w:rPr>
              <w:t xml:space="preserve"> و</w:t>
            </w:r>
            <w:r w:rsidRPr="008D7412">
              <w:t>CDIP/</w:t>
            </w:r>
            <w:r>
              <w:t>21</w:t>
            </w:r>
            <w:r w:rsidRPr="008D7412">
              <w:t>/</w:t>
            </w:r>
            <w:r>
              <w:t>4</w:t>
            </w:r>
            <w:r>
              <w:rPr>
                <w:rtl/>
              </w:rPr>
              <w:t xml:space="preserve"> و</w:t>
            </w:r>
            <w:r w:rsidRPr="008D7412">
              <w:t>CDIP/</w:t>
            </w:r>
            <w:r>
              <w:t>21</w:t>
            </w:r>
            <w:r w:rsidRPr="008D7412">
              <w:t>/</w:t>
            </w:r>
            <w:r>
              <w:t>9</w:t>
            </w:r>
            <w:r>
              <w:rPr>
                <w:rtl/>
              </w:rPr>
              <w:t xml:space="preserve"> و</w:t>
            </w:r>
            <w:r w:rsidRPr="008D7412">
              <w:t>CDIP/22/2</w:t>
            </w:r>
            <w:r>
              <w:rPr>
                <w:rtl/>
              </w:rPr>
              <w:t xml:space="preserve"> و</w:t>
            </w:r>
            <w:r w:rsidRPr="008D7412">
              <w:t>CDIP/24/2</w:t>
            </w:r>
            <w:r>
              <w:rPr>
                <w:rtl/>
              </w:rPr>
              <w:t xml:space="preserve"> و</w:t>
            </w:r>
            <w:r w:rsidRPr="008D7412">
              <w:t>CDIP/25/2</w:t>
            </w:r>
            <w:r>
              <w:rPr>
                <w:rFonts w:hint="cs"/>
                <w:rtl/>
              </w:rPr>
              <w:t>.</w:t>
            </w:r>
          </w:p>
          <w:p w:rsidR="00EC3A7F" w:rsidRPr="00477332" w:rsidRDefault="00EC3A7F" w:rsidP="002F58E2">
            <w:pPr>
              <w:pStyle w:val="BodyText"/>
              <w:rPr>
                <w:rtl/>
              </w:rPr>
            </w:pPr>
            <w:r w:rsidRPr="00477332">
              <w:rPr>
                <w:rtl/>
              </w:rPr>
              <w:t xml:space="preserve">بالإضافة إلى الأنشطة الواردة في قاعدة بيانات المساعدة التقنية </w:t>
            </w:r>
            <w:r w:rsidRPr="00477332">
              <w:rPr>
                <w:rFonts w:hint="cs"/>
                <w:rtl/>
              </w:rPr>
              <w:t>بشأن</w:t>
            </w:r>
            <w:r w:rsidRPr="00477332">
              <w:rPr>
                <w:rtl/>
              </w:rPr>
              <w:t xml:space="preserve"> الملكية الفكرية (</w:t>
            </w:r>
            <w:r w:rsidRPr="00477332">
              <w:t>IP-TAD</w:t>
            </w:r>
            <w:r w:rsidRPr="00477332">
              <w:rPr>
                <w:rtl/>
              </w:rPr>
              <w:t xml:space="preserve">) </w:t>
            </w:r>
            <w:r w:rsidRPr="00477332">
              <w:rPr>
                <w:rFonts w:hint="cs"/>
                <w:rtl/>
              </w:rPr>
              <w:t>و</w:t>
            </w:r>
            <w:r w:rsidRPr="00477332">
              <w:rPr>
                <w:rtl/>
              </w:rPr>
              <w:t xml:space="preserve">لمزيد من المعلومات حول الإنجازات المتعلقة بهذه </w:t>
            </w:r>
            <w:r w:rsidRPr="00477332">
              <w:rPr>
                <w:rFonts w:hint="cs"/>
                <w:rtl/>
              </w:rPr>
              <w:t>التوصية،</w:t>
            </w:r>
            <w:r w:rsidRPr="00477332">
              <w:rPr>
                <w:rtl/>
              </w:rPr>
              <w:t xml:space="preserve"> يرجى الرجوع إلى تقرير</w:t>
            </w:r>
            <w:r>
              <w:rPr>
                <w:rFonts w:hint="cs"/>
                <w:rtl/>
              </w:rPr>
              <w:t>ي</w:t>
            </w:r>
            <w:r w:rsidRPr="00477332">
              <w:rPr>
                <w:rtl/>
              </w:rPr>
              <w:t xml:space="preserve"> أداء </w:t>
            </w:r>
            <w:proofErr w:type="spellStart"/>
            <w:r w:rsidRPr="00477332">
              <w:rPr>
                <w:rtl/>
              </w:rPr>
              <w:t>الويبو</w:t>
            </w:r>
            <w:proofErr w:type="spellEnd"/>
            <w:r w:rsidRPr="00477332">
              <w:rPr>
                <w:rFonts w:hint="cs"/>
                <w:rtl/>
              </w:rPr>
              <w:t xml:space="preserve"> </w:t>
            </w:r>
            <w:r>
              <w:rPr>
                <w:rFonts w:hint="cs"/>
                <w:rtl/>
              </w:rPr>
              <w:t xml:space="preserve">للفترة </w:t>
            </w:r>
            <w:r w:rsidRPr="00477332">
              <w:rPr>
                <w:rtl/>
              </w:rPr>
              <w:t>2018</w:t>
            </w:r>
            <w:r>
              <w:rPr>
                <w:rFonts w:hint="cs"/>
                <w:rtl/>
              </w:rPr>
              <w:t>/2019</w:t>
            </w:r>
            <w:r w:rsidRPr="00477332">
              <w:rPr>
                <w:rtl/>
              </w:rPr>
              <w:t xml:space="preserve"> (الوثيقة </w:t>
            </w:r>
            <w:r w:rsidRPr="00477332">
              <w:t>WO/</w:t>
            </w:r>
            <w:proofErr w:type="spellStart"/>
            <w:r w:rsidRPr="00477332">
              <w:t>PBC</w:t>
            </w:r>
            <w:proofErr w:type="spellEnd"/>
            <w:r w:rsidRPr="00477332">
              <w:t xml:space="preserve"> /3</w:t>
            </w:r>
            <w:r>
              <w:t>1</w:t>
            </w:r>
            <w:r w:rsidRPr="00477332">
              <w:t>/</w:t>
            </w:r>
            <w:r>
              <w:t>6</w:t>
            </w:r>
            <w:r w:rsidRPr="00477332">
              <w:rPr>
                <w:rtl/>
              </w:rPr>
              <w:t>)</w:t>
            </w:r>
            <w:r>
              <w:rPr>
                <w:rFonts w:hint="cs"/>
                <w:rtl/>
              </w:rPr>
              <w:t xml:space="preserve"> ولسنة 2020 (</w:t>
            </w:r>
            <w:r w:rsidRPr="00477332">
              <w:rPr>
                <w:rtl/>
              </w:rPr>
              <w:t xml:space="preserve">الوثيقة </w:t>
            </w:r>
            <w:r w:rsidRPr="00477332">
              <w:t>WO/</w:t>
            </w:r>
            <w:proofErr w:type="spellStart"/>
            <w:r w:rsidRPr="00477332">
              <w:t>PBC</w:t>
            </w:r>
            <w:proofErr w:type="spellEnd"/>
            <w:r w:rsidRPr="00477332">
              <w:t xml:space="preserve"> /3</w:t>
            </w:r>
            <w:r>
              <w:t>2</w:t>
            </w:r>
            <w:r w:rsidRPr="00477332">
              <w:t>/</w:t>
            </w:r>
            <w:r>
              <w:t>2</w:t>
            </w:r>
            <w:r>
              <w:rPr>
                <w:rFonts w:hint="cs"/>
                <w:rtl/>
              </w:rPr>
              <w:t>)</w:t>
            </w:r>
            <w:r w:rsidRPr="00477332">
              <w:rPr>
                <w:rtl/>
              </w:rPr>
              <w:t>.</w:t>
            </w:r>
          </w:p>
        </w:tc>
      </w:tr>
    </w:tbl>
    <w:p w:rsidR="00EC3A7F" w:rsidRDefault="00EC3A7F" w:rsidP="00EC3A7F"/>
    <w:p w:rsidR="00EC3A7F" w:rsidRDefault="00EC3A7F" w:rsidP="00EC3A7F"/>
    <w:p w:rsidR="00EC3A7F" w:rsidRDefault="00EC3A7F" w:rsidP="00EC3A7F">
      <w:pPr>
        <w:bidi w:val="0"/>
        <w:rPr>
          <w:rtl/>
          <w:lang w:bidi="ar-EG"/>
        </w:rPr>
      </w:pPr>
      <w:r>
        <w:rPr>
          <w:rtl/>
        </w:rPr>
        <w:br w:type="page"/>
      </w: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C3A7F" w:rsidRPr="00477332" w:rsidTr="002F58E2">
        <w:trPr>
          <w:trHeight w:val="824"/>
          <w:tblHeader/>
        </w:trPr>
        <w:tc>
          <w:tcPr>
            <w:tcW w:w="9288" w:type="dxa"/>
            <w:gridSpan w:val="2"/>
            <w:shd w:val="clear" w:color="auto" w:fill="BFBFBF" w:themeFill="background1" w:themeFillShade="BF"/>
          </w:tcPr>
          <w:p w:rsidR="00EC3A7F" w:rsidRPr="00FC43C5" w:rsidRDefault="00EC3A7F" w:rsidP="002F58E2">
            <w:pPr>
              <w:pStyle w:val="BodyText"/>
              <w:jc w:val="center"/>
              <w:rPr>
                <w:b/>
                <w:bCs/>
                <w:i/>
                <w:iCs/>
                <w:rtl/>
              </w:rPr>
            </w:pPr>
            <w:r w:rsidRPr="00FC43C5">
              <w:rPr>
                <w:rFonts w:hint="cs"/>
                <w:b/>
                <w:bCs/>
                <w:i/>
                <w:iCs/>
                <w:rtl/>
              </w:rPr>
              <w:t>التوصية 34</w:t>
            </w:r>
          </w:p>
        </w:tc>
      </w:tr>
      <w:tr w:rsidR="00EC3A7F" w:rsidRPr="00477332" w:rsidTr="002F58E2">
        <w:tc>
          <w:tcPr>
            <w:tcW w:w="9288" w:type="dxa"/>
            <w:gridSpan w:val="2"/>
            <w:shd w:val="clear" w:color="auto" w:fill="D9D9D9" w:themeFill="background1" w:themeFillShade="D9"/>
          </w:tcPr>
          <w:p w:rsidR="00EC3A7F" w:rsidRPr="00FC190D" w:rsidRDefault="00EC3A7F" w:rsidP="002F58E2">
            <w:pPr>
              <w:pStyle w:val="BodyText"/>
              <w:rPr>
                <w:b/>
              </w:rPr>
            </w:pPr>
            <w:r w:rsidRPr="00477332">
              <w:rPr>
                <w:rtl/>
              </w:rPr>
              <w:t xml:space="preserve">مطالبة </w:t>
            </w:r>
            <w:proofErr w:type="spellStart"/>
            <w:r w:rsidRPr="00477332">
              <w:rPr>
                <w:rtl/>
              </w:rPr>
              <w:t>الويبو</w:t>
            </w:r>
            <w:proofErr w:type="spellEnd"/>
            <w:r w:rsidRPr="00477332">
              <w:rPr>
                <w:rtl/>
              </w:rPr>
              <w:t xml:space="preserve"> بإجراء دراسة حول ما يعوق حماية الملكية الفكرية في القطاع الاقتصادي غير الرسمي، بما في ذلك دراسة التكاليف والمنافع الملموسة لحماية الملكية الفكرية بالنظر خاصة إلى خلق فرص العمل، بغية مساعدة الدول الأعضاء على تصميم برامج وطنية هامة</w:t>
            </w:r>
            <w:r w:rsidRPr="00477332">
              <w:t>.</w:t>
            </w:r>
          </w:p>
        </w:tc>
      </w:tr>
      <w:tr w:rsidR="00EC3A7F" w:rsidRPr="00477332" w:rsidTr="002F58E2">
        <w:tc>
          <w:tcPr>
            <w:tcW w:w="2376" w:type="dxa"/>
          </w:tcPr>
          <w:p w:rsidR="00EC3A7F" w:rsidRPr="00FC190D" w:rsidRDefault="00EC3A7F" w:rsidP="002F58E2">
            <w:pPr>
              <w:pStyle w:val="BodyText"/>
              <w:rPr>
                <w:b/>
                <w:rtl/>
              </w:rPr>
            </w:pPr>
            <w:r w:rsidRPr="00FC190D">
              <w:rPr>
                <w:b/>
                <w:rtl/>
              </w:rPr>
              <w:t>البرامج ذات الصلة في البرنامج والميزانية للفترة 2020/2021</w:t>
            </w:r>
          </w:p>
        </w:tc>
        <w:tc>
          <w:tcPr>
            <w:tcW w:w="6912" w:type="dxa"/>
          </w:tcPr>
          <w:p w:rsidR="00EC3A7F" w:rsidRPr="00CB630C" w:rsidRDefault="00EC3A7F" w:rsidP="002F58E2">
            <w:pPr>
              <w:pStyle w:val="BodyText"/>
            </w:pPr>
            <w:r w:rsidRPr="00477332">
              <w:rPr>
                <w:rtl/>
              </w:rPr>
              <w:t xml:space="preserve">8 </w:t>
            </w:r>
            <w:proofErr w:type="spellStart"/>
            <w:r w:rsidRPr="00477332">
              <w:rPr>
                <w:rFonts w:hint="cs"/>
                <w:rtl/>
              </w:rPr>
              <w:t>و9</w:t>
            </w:r>
            <w:proofErr w:type="spellEnd"/>
            <w:r w:rsidRPr="00477332">
              <w:rPr>
                <w:rFonts w:hint="cs"/>
                <w:rtl/>
              </w:rPr>
              <w:t xml:space="preserve"> و</w:t>
            </w:r>
            <w:r w:rsidRPr="00477332">
              <w:t>16</w:t>
            </w:r>
          </w:p>
        </w:tc>
      </w:tr>
      <w:tr w:rsidR="00EC3A7F" w:rsidRPr="00477332" w:rsidTr="002F58E2">
        <w:tc>
          <w:tcPr>
            <w:tcW w:w="2376" w:type="dxa"/>
          </w:tcPr>
          <w:p w:rsidR="00EC3A7F" w:rsidRPr="00541AFF" w:rsidRDefault="00EC3A7F" w:rsidP="002F58E2">
            <w:pPr>
              <w:pStyle w:val="BodyText"/>
              <w:tabs>
                <w:tab w:val="center" w:pos="1080"/>
              </w:tabs>
              <w:rPr>
                <w:b/>
                <w:rtl/>
              </w:rPr>
            </w:pPr>
            <w:r w:rsidRPr="00541AFF">
              <w:rPr>
                <w:rFonts w:hint="cs"/>
                <w:b/>
                <w:rtl/>
              </w:rPr>
              <w:t>التنفيذ</w:t>
            </w:r>
            <w:r>
              <w:rPr>
                <w:b/>
                <w:rtl/>
              </w:rPr>
              <w:tab/>
            </w:r>
          </w:p>
        </w:tc>
        <w:tc>
          <w:tcPr>
            <w:tcW w:w="6912" w:type="dxa"/>
          </w:tcPr>
          <w:p w:rsidR="00EC3A7F" w:rsidRPr="002B1CB2" w:rsidRDefault="00EC3A7F" w:rsidP="002F58E2">
            <w:pPr>
              <w:pStyle w:val="BodyText"/>
              <w:rPr>
                <w:rtl/>
              </w:rPr>
            </w:pPr>
            <w:r w:rsidRPr="00477332">
              <w:rPr>
                <w:rtl/>
              </w:rPr>
              <w:t xml:space="preserve">هذه التوصية قيد التنفيذ منذ </w:t>
            </w:r>
            <w:r w:rsidRPr="00477332">
              <w:rPr>
                <w:rFonts w:hint="cs"/>
                <w:rtl/>
              </w:rPr>
              <w:t>2011</w:t>
            </w:r>
            <w:r w:rsidRPr="00477332">
              <w:rPr>
                <w:rtl/>
              </w:rPr>
              <w:t>. وقد نوقشت</w:t>
            </w:r>
            <w:r w:rsidRPr="00477332">
              <w:rPr>
                <w:rFonts w:hint="cs"/>
                <w:rtl/>
              </w:rPr>
              <w:t xml:space="preserve"> في إطار</w:t>
            </w:r>
            <w:r w:rsidRPr="00477332">
              <w:rPr>
                <w:rtl/>
              </w:rPr>
              <w:t xml:space="preserve"> </w:t>
            </w:r>
            <w:r w:rsidRPr="00477332">
              <w:rPr>
                <w:rFonts w:hint="cs"/>
                <w:rtl/>
              </w:rPr>
              <w:t xml:space="preserve">الوثيقتين التاليتين: </w:t>
            </w:r>
            <w:r w:rsidRPr="00477332">
              <w:t>CDIP/6/9</w:t>
            </w:r>
            <w:r w:rsidRPr="00477332">
              <w:rPr>
                <w:rFonts w:hint="cs"/>
                <w:rtl/>
              </w:rPr>
              <w:t xml:space="preserve"> و</w:t>
            </w:r>
            <w:r w:rsidRPr="00477332">
              <w:t>CDIP/8/3</w:t>
            </w:r>
            <w:r w:rsidRPr="00477332">
              <w:rPr>
                <w:rFonts w:hint="cs"/>
                <w:rtl/>
              </w:rPr>
              <w:t>.</w:t>
            </w:r>
          </w:p>
        </w:tc>
      </w:tr>
      <w:tr w:rsidR="00EC3A7F" w:rsidRPr="00477332" w:rsidTr="002F58E2">
        <w:tc>
          <w:tcPr>
            <w:tcW w:w="2376" w:type="dxa"/>
          </w:tcPr>
          <w:p w:rsidR="00EC3A7F" w:rsidRPr="003E1D85" w:rsidRDefault="00EC3A7F" w:rsidP="002F58E2">
            <w:pPr>
              <w:pStyle w:val="BodyText"/>
              <w:rPr>
                <w:b/>
              </w:rPr>
            </w:pPr>
            <w:r w:rsidRPr="003E1D85">
              <w:rPr>
                <w:rFonts w:hint="cs"/>
                <w:b/>
                <w:rtl/>
              </w:rPr>
              <w:t>مشاريع أجندة التنمية ذات الصلة</w:t>
            </w:r>
          </w:p>
        </w:tc>
        <w:tc>
          <w:tcPr>
            <w:tcW w:w="6912" w:type="dxa"/>
          </w:tcPr>
          <w:p w:rsidR="00EC3A7F" w:rsidRPr="002B1CB2" w:rsidRDefault="00EC3A7F" w:rsidP="002F58E2">
            <w:pPr>
              <w:pStyle w:val="BodyText"/>
            </w:pPr>
            <w:r>
              <w:rPr>
                <w:rFonts w:hint="cs"/>
                <w:rtl/>
              </w:rPr>
              <w:t>عولجت</w:t>
            </w:r>
            <w:r w:rsidRPr="00477332">
              <w:rPr>
                <w:rFonts w:hint="cs"/>
                <w:rtl/>
              </w:rPr>
              <w:t xml:space="preserve"> هذه التوصية أساس</w:t>
            </w:r>
            <w:r>
              <w:rPr>
                <w:rFonts w:hint="cs"/>
                <w:rtl/>
              </w:rPr>
              <w:t xml:space="preserve">ا من خلال </w:t>
            </w:r>
            <w:r w:rsidRPr="00477332">
              <w:rPr>
                <w:rFonts w:hint="cs"/>
                <w:rtl/>
              </w:rPr>
              <w:t xml:space="preserve">مشروع </w:t>
            </w:r>
            <w:r w:rsidRPr="00477332">
              <w:rPr>
                <w:rtl/>
              </w:rPr>
              <w:t>الملكية الفكرية والاقتصاد غير الرسمي</w:t>
            </w:r>
            <w:r w:rsidRPr="00477332">
              <w:rPr>
                <w:rFonts w:hint="cs"/>
                <w:rtl/>
              </w:rPr>
              <w:t xml:space="preserve"> </w:t>
            </w:r>
            <w:r w:rsidRPr="00477332">
              <w:rPr>
                <w:rtl/>
              </w:rPr>
              <w:t>(</w:t>
            </w:r>
            <w:r w:rsidRPr="00477332">
              <w:t>CDIP/8/3 Rev.</w:t>
            </w:r>
            <w:r w:rsidRPr="00477332">
              <w:rPr>
                <w:rFonts w:hint="cs"/>
                <w:rtl/>
              </w:rPr>
              <w:t>).</w:t>
            </w:r>
          </w:p>
        </w:tc>
      </w:tr>
      <w:tr w:rsidR="00EC3A7F" w:rsidRPr="00477332" w:rsidTr="002F58E2">
        <w:tc>
          <w:tcPr>
            <w:tcW w:w="2376" w:type="dxa"/>
          </w:tcPr>
          <w:p w:rsidR="00EC3A7F" w:rsidRPr="003E1D85" w:rsidRDefault="00EC3A7F" w:rsidP="002F58E2">
            <w:pPr>
              <w:pStyle w:val="BodyText"/>
            </w:pPr>
            <w:r w:rsidRPr="003E1D85">
              <w:rPr>
                <w:rFonts w:hint="cs"/>
                <w:rtl/>
              </w:rPr>
              <w:t>الأنشطة/الإنجازات</w:t>
            </w:r>
          </w:p>
          <w:p w:rsidR="00EC3A7F" w:rsidRPr="00477332" w:rsidRDefault="00EC3A7F" w:rsidP="002F58E2">
            <w:pPr>
              <w:pStyle w:val="BodyText"/>
              <w:rPr>
                <w:b/>
              </w:rPr>
            </w:pPr>
          </w:p>
        </w:tc>
        <w:tc>
          <w:tcPr>
            <w:tcW w:w="6912" w:type="dxa"/>
          </w:tcPr>
          <w:p w:rsidR="00EC3A7F" w:rsidRDefault="00EC3A7F" w:rsidP="002F58E2">
            <w:pPr>
              <w:pStyle w:val="BodyText"/>
              <w:rPr>
                <w:rtl/>
              </w:rPr>
            </w:pPr>
            <w:r>
              <w:rPr>
                <w:rFonts w:hint="cs"/>
                <w:rtl/>
              </w:rPr>
              <w:t>ما زال العمل المتعلق بهذه التوصية وجيها بشكل خاص بالنسبة إلى البلدان النامية التي قطاعات غير رسمية كبيرة.</w:t>
            </w:r>
          </w:p>
          <w:p w:rsidR="00EC3A7F" w:rsidRPr="00477332" w:rsidRDefault="00EC3A7F" w:rsidP="002F58E2">
            <w:pPr>
              <w:pStyle w:val="BodyText"/>
              <w:rPr>
                <w:rtl/>
              </w:rPr>
            </w:pPr>
            <w:r>
              <w:rPr>
                <w:rFonts w:hint="cs"/>
                <w:rtl/>
              </w:rPr>
              <w:t>و</w:t>
            </w:r>
            <w:r w:rsidRPr="00477332">
              <w:rPr>
                <w:rtl/>
              </w:rPr>
              <w:t xml:space="preserve">الدراسة </w:t>
            </w:r>
            <w:r w:rsidRPr="00477332">
              <w:rPr>
                <w:rFonts w:hint="cs"/>
                <w:rtl/>
              </w:rPr>
              <w:t>ناجمة عن</w:t>
            </w:r>
            <w:r w:rsidRPr="00477332">
              <w:rPr>
                <w:rtl/>
              </w:rPr>
              <w:t xml:space="preserve"> مشروع </w:t>
            </w:r>
            <w:r w:rsidRPr="00477332">
              <w:rPr>
                <w:rFonts w:hint="cs"/>
                <w:rtl/>
              </w:rPr>
              <w:t>اللجنة</w:t>
            </w:r>
            <w:r w:rsidRPr="00477332">
              <w:rPr>
                <w:rtl/>
              </w:rPr>
              <w:t xml:space="preserve"> بشأن </w:t>
            </w:r>
            <w:r w:rsidRPr="00477332">
              <w:rPr>
                <w:i/>
                <w:iCs/>
                <w:rtl/>
              </w:rPr>
              <w:t>الملكية الفكرية والاقتصاد غير الرسمي</w:t>
            </w:r>
            <w:r w:rsidRPr="00477332">
              <w:rPr>
                <w:rtl/>
              </w:rPr>
              <w:t xml:space="preserve"> (</w:t>
            </w:r>
            <w:r w:rsidRPr="00477332">
              <w:t>CDIP/8/3 Rev</w:t>
            </w:r>
            <w:r w:rsidRPr="00477332">
              <w:rPr>
                <w:rtl/>
              </w:rPr>
              <w:t>)</w:t>
            </w:r>
            <w:r>
              <w:rPr>
                <w:rFonts w:hint="cs"/>
                <w:rtl/>
              </w:rPr>
              <w:t>.</w:t>
            </w:r>
            <w:r w:rsidRPr="00477332">
              <w:rPr>
                <w:rtl/>
              </w:rPr>
              <w:t xml:space="preserve"> </w:t>
            </w:r>
            <w:r w:rsidRPr="00477332">
              <w:rPr>
                <w:rFonts w:hint="cs"/>
                <w:rtl/>
              </w:rPr>
              <w:t>ولا يزال يُستشهد بالمجلد</w:t>
            </w:r>
            <w:r w:rsidRPr="00477332">
              <w:rPr>
                <w:rtl/>
              </w:rPr>
              <w:t xml:space="preserve"> الذي </w:t>
            </w:r>
            <w:r w:rsidRPr="00477332">
              <w:rPr>
                <w:rFonts w:hint="cs"/>
                <w:rtl/>
              </w:rPr>
              <w:t>حُرر</w:t>
            </w:r>
            <w:r w:rsidRPr="00477332">
              <w:rPr>
                <w:rtl/>
              </w:rPr>
              <w:t xml:space="preserve"> بعد ذلك "</w:t>
            </w:r>
            <w:r w:rsidRPr="00477332">
              <w:rPr>
                <w:rFonts w:hint="cs"/>
                <w:rtl/>
              </w:rPr>
              <w:t>ا</w:t>
            </w:r>
            <w:r w:rsidRPr="00477332">
              <w:rPr>
                <w:rtl/>
              </w:rPr>
              <w:t>لاقتصاد غير الرسمي في الدول النامية: محرّك ابتكار خفي؟"</w:t>
            </w:r>
            <w:r w:rsidRPr="00477332">
              <w:rPr>
                <w:rFonts w:hint="cs"/>
                <w:rtl/>
              </w:rPr>
              <w:t>، المنشور بشراكة بين</w:t>
            </w:r>
            <w:r w:rsidRPr="00477332">
              <w:rPr>
                <w:rtl/>
              </w:rPr>
              <w:t xml:space="preserve"> </w:t>
            </w:r>
            <w:proofErr w:type="spellStart"/>
            <w:r w:rsidRPr="00477332">
              <w:rPr>
                <w:rtl/>
              </w:rPr>
              <w:t>الويبو</w:t>
            </w:r>
            <w:proofErr w:type="spellEnd"/>
            <w:r w:rsidRPr="00477332">
              <w:rPr>
                <w:rtl/>
              </w:rPr>
              <w:t xml:space="preserve"> و</w:t>
            </w:r>
            <w:r>
              <w:rPr>
                <w:rFonts w:hint="cs"/>
                <w:rtl/>
              </w:rPr>
              <w:t xml:space="preserve">دار </w:t>
            </w:r>
            <w:r w:rsidRPr="00477332">
              <w:rPr>
                <w:rFonts w:hint="cs"/>
                <w:rtl/>
              </w:rPr>
              <w:t xml:space="preserve">جامعة </w:t>
            </w:r>
            <w:r w:rsidRPr="00477332">
              <w:rPr>
                <w:rtl/>
              </w:rPr>
              <w:t>كامبردج</w:t>
            </w:r>
            <w:r>
              <w:rPr>
                <w:rFonts w:hint="cs"/>
                <w:rtl/>
              </w:rPr>
              <w:t xml:space="preserve"> للنشر</w:t>
            </w:r>
            <w:r w:rsidRPr="00477332">
              <w:rPr>
                <w:rtl/>
              </w:rPr>
              <w:t xml:space="preserve">، في المجلات الأكاديمية والدراسات </w:t>
            </w:r>
            <w:proofErr w:type="spellStart"/>
            <w:r w:rsidRPr="00477332">
              <w:rPr>
                <w:rFonts w:hint="cs"/>
                <w:rtl/>
              </w:rPr>
              <w:t>والسياساتي</w:t>
            </w:r>
            <w:r w:rsidRPr="00477332">
              <w:rPr>
                <w:rtl/>
              </w:rPr>
              <w:t>ة</w:t>
            </w:r>
            <w:proofErr w:type="spellEnd"/>
            <w:r w:rsidRPr="00477332">
              <w:rPr>
                <w:rtl/>
              </w:rPr>
              <w:t>.</w:t>
            </w:r>
            <w:r>
              <w:rPr>
                <w:rFonts w:hint="cs"/>
                <w:rtl/>
              </w:rPr>
              <w:t xml:space="preserve"> وقد سلط الضوء على هذا المصنف مؤخرا في عددين من </w:t>
            </w:r>
            <w:r w:rsidRPr="00020C11">
              <w:rPr>
                <w:rtl/>
              </w:rPr>
              <w:t>توقعات الابتكار الأفريقية</w:t>
            </w:r>
            <w:r>
              <w:rPr>
                <w:rFonts w:hint="cs"/>
                <w:rtl/>
              </w:rPr>
              <w:t xml:space="preserve"> أيضا، إضافة إلى أعمال وكالة التنمية التابعة للاتحاد الأفريقي بالتعاون مع مفوضية الاتحاد الأفريقي. وحين تتفاعل شعب إقليمية مختلفة في </w:t>
            </w:r>
            <w:proofErr w:type="spellStart"/>
            <w:r>
              <w:rPr>
                <w:rFonts w:hint="cs"/>
                <w:rtl/>
              </w:rPr>
              <w:t>الويبو</w:t>
            </w:r>
            <w:proofErr w:type="spellEnd"/>
            <w:r>
              <w:rPr>
                <w:rFonts w:hint="cs"/>
                <w:rtl/>
              </w:rPr>
              <w:t xml:space="preserve"> مع الدول الأعضاء على أعمال تتعلق بأنظمة الابتكار الوطنية والإمكانيات للملكية الفكرية، يظهر استمرار تميز هذا المصنف بالانفراد والنفع.</w:t>
            </w:r>
          </w:p>
          <w:p w:rsidR="00EC3A7F" w:rsidRPr="00477332" w:rsidRDefault="00EC3A7F" w:rsidP="002F58E2">
            <w:pPr>
              <w:pStyle w:val="BodyText"/>
            </w:pPr>
            <w:r w:rsidRPr="00477332">
              <w:rPr>
                <w:rFonts w:hint="cs"/>
                <w:rtl/>
              </w:rPr>
              <w:t>و</w:t>
            </w:r>
            <w:r w:rsidRPr="00477332">
              <w:rPr>
                <w:rtl/>
              </w:rPr>
              <w:t xml:space="preserve">يُشار </w:t>
            </w:r>
            <w:r>
              <w:rPr>
                <w:rFonts w:hint="cs"/>
                <w:rtl/>
              </w:rPr>
              <w:t xml:space="preserve">أيضا </w:t>
            </w:r>
            <w:r w:rsidRPr="00477332">
              <w:rPr>
                <w:rtl/>
              </w:rPr>
              <w:t xml:space="preserve">إلى </w:t>
            </w:r>
            <w:r>
              <w:rPr>
                <w:rFonts w:hint="cs"/>
                <w:rtl/>
              </w:rPr>
              <w:t>المصنف المتعلق بالابتكار والاقتصاد غير الرسمي</w:t>
            </w:r>
            <w:r w:rsidRPr="00477332">
              <w:rPr>
                <w:rtl/>
              </w:rPr>
              <w:t xml:space="preserve"> بانتظام في سياق </w:t>
            </w:r>
            <w:r>
              <w:rPr>
                <w:rFonts w:hint="cs"/>
                <w:rtl/>
              </w:rPr>
              <w:t>الفعاليات</w:t>
            </w:r>
            <w:r w:rsidRPr="00477332">
              <w:rPr>
                <w:rtl/>
              </w:rPr>
              <w:t xml:space="preserve"> التي تركز على مؤشر </w:t>
            </w:r>
            <w:proofErr w:type="spellStart"/>
            <w:r w:rsidRPr="00477332">
              <w:rPr>
                <w:rtl/>
              </w:rPr>
              <w:t>الويبو</w:t>
            </w:r>
            <w:proofErr w:type="spellEnd"/>
            <w:r w:rsidRPr="00477332">
              <w:rPr>
                <w:rtl/>
              </w:rPr>
              <w:t xml:space="preserve"> للابتكار العالمي (</w:t>
            </w:r>
            <w:proofErr w:type="spellStart"/>
            <w:r w:rsidRPr="00477332">
              <w:t>GII</w:t>
            </w:r>
            <w:proofErr w:type="spellEnd"/>
            <w:r w:rsidRPr="00477332">
              <w:rPr>
                <w:rtl/>
              </w:rPr>
              <w:t xml:space="preserve">). </w:t>
            </w:r>
            <w:r>
              <w:rPr>
                <w:rFonts w:hint="cs"/>
                <w:rtl/>
              </w:rPr>
              <w:t>و</w:t>
            </w:r>
            <w:r w:rsidRPr="00477332">
              <w:rPr>
                <w:rtl/>
              </w:rPr>
              <w:t xml:space="preserve">في كثير من الأحيان، تتحول المناقشات حول مؤشر الابتكار العالمي إلى </w:t>
            </w:r>
            <w:r w:rsidRPr="00477332">
              <w:rPr>
                <w:rFonts w:hint="cs"/>
                <w:rtl/>
              </w:rPr>
              <w:t>واقع</w:t>
            </w:r>
            <w:r w:rsidRPr="00477332">
              <w:rPr>
                <w:rtl/>
              </w:rPr>
              <w:t xml:space="preserve"> أن الابتكار في الاقتصاد غير الرسمي مهم ولكن</w:t>
            </w:r>
            <w:r>
              <w:rPr>
                <w:rFonts w:hint="cs"/>
                <w:rtl/>
              </w:rPr>
              <w:t>ه</w:t>
            </w:r>
            <w:r w:rsidRPr="00477332">
              <w:rPr>
                <w:rtl/>
              </w:rPr>
              <w:t xml:space="preserve"> لا يؤخذ في الاعتبار بشكل كاف </w:t>
            </w:r>
            <w:r>
              <w:rPr>
                <w:rFonts w:hint="cs"/>
                <w:rtl/>
              </w:rPr>
              <w:t xml:space="preserve">في </w:t>
            </w:r>
            <w:r w:rsidRPr="00477332">
              <w:rPr>
                <w:rtl/>
              </w:rPr>
              <w:t>جهود القياس والسياس</w:t>
            </w:r>
            <w:r w:rsidRPr="00477332">
              <w:rPr>
                <w:rFonts w:hint="cs"/>
                <w:rtl/>
              </w:rPr>
              <w:t>ات</w:t>
            </w:r>
            <w:r w:rsidRPr="00477332">
              <w:rPr>
                <w:rtl/>
              </w:rPr>
              <w:t xml:space="preserve"> الحالية. </w:t>
            </w:r>
            <w:r w:rsidRPr="00477332">
              <w:rPr>
                <w:rFonts w:hint="cs"/>
                <w:rtl/>
              </w:rPr>
              <w:t>و</w:t>
            </w:r>
            <w:r w:rsidRPr="00477332">
              <w:rPr>
                <w:rtl/>
              </w:rPr>
              <w:t xml:space="preserve">يمكن </w:t>
            </w:r>
            <w:proofErr w:type="spellStart"/>
            <w:r w:rsidRPr="00477332">
              <w:rPr>
                <w:rtl/>
              </w:rPr>
              <w:t>للويبو</w:t>
            </w:r>
            <w:proofErr w:type="spellEnd"/>
            <w:r w:rsidRPr="00477332">
              <w:rPr>
                <w:rtl/>
              </w:rPr>
              <w:t xml:space="preserve"> أن </w:t>
            </w:r>
            <w:r>
              <w:rPr>
                <w:rFonts w:hint="cs"/>
                <w:rtl/>
              </w:rPr>
              <w:t xml:space="preserve">تستمر في الإشارة </w:t>
            </w:r>
            <w:r w:rsidRPr="00477332">
              <w:rPr>
                <w:rtl/>
              </w:rPr>
              <w:t xml:space="preserve">إلى </w:t>
            </w:r>
            <w:r>
              <w:rPr>
                <w:rFonts w:hint="cs"/>
                <w:rtl/>
              </w:rPr>
              <w:t>هذه ال</w:t>
            </w:r>
            <w:r w:rsidRPr="00477332">
              <w:rPr>
                <w:rtl/>
              </w:rPr>
              <w:t xml:space="preserve">دراسة </w:t>
            </w:r>
            <w:r>
              <w:rPr>
                <w:rFonts w:hint="cs"/>
                <w:rtl/>
              </w:rPr>
              <w:t xml:space="preserve">من </w:t>
            </w:r>
            <w:r w:rsidRPr="00477332">
              <w:rPr>
                <w:rtl/>
              </w:rPr>
              <w:t xml:space="preserve">اللجنة لإثبات أن الموضوع قد </w:t>
            </w:r>
            <w:r w:rsidRPr="00477332">
              <w:rPr>
                <w:rFonts w:hint="cs"/>
                <w:rtl/>
              </w:rPr>
              <w:t>أُخذ</w:t>
            </w:r>
            <w:r w:rsidRPr="00477332">
              <w:rPr>
                <w:rtl/>
              </w:rPr>
              <w:t xml:space="preserve"> على محمل الجد وأن الجهود جارية لتحسين </w:t>
            </w:r>
            <w:r w:rsidRPr="00477332">
              <w:rPr>
                <w:rFonts w:hint="cs"/>
                <w:rtl/>
              </w:rPr>
              <w:t>ال</w:t>
            </w:r>
            <w:r w:rsidRPr="00477332">
              <w:rPr>
                <w:rtl/>
              </w:rPr>
              <w:t xml:space="preserve">حالة </w:t>
            </w:r>
            <w:r w:rsidRPr="00477332">
              <w:rPr>
                <w:rFonts w:hint="cs"/>
                <w:rtl/>
              </w:rPr>
              <w:t>الراهنة</w:t>
            </w:r>
            <w:r w:rsidRPr="00477332">
              <w:rPr>
                <w:rtl/>
              </w:rPr>
              <w:t xml:space="preserve"> فيما يتعلق ب</w:t>
            </w:r>
            <w:r>
              <w:rPr>
                <w:rFonts w:hint="cs"/>
                <w:rtl/>
              </w:rPr>
              <w:t xml:space="preserve">هذا </w:t>
            </w:r>
            <w:r w:rsidRPr="00477332">
              <w:rPr>
                <w:rtl/>
              </w:rPr>
              <w:t xml:space="preserve">الموضوع </w:t>
            </w:r>
            <w:r>
              <w:rPr>
                <w:rFonts w:hint="cs"/>
                <w:rtl/>
              </w:rPr>
              <w:t>الذي لم يستوف حقه من البحث</w:t>
            </w:r>
            <w:r w:rsidRPr="00477332">
              <w:rPr>
                <w:rtl/>
              </w:rPr>
              <w:t>.</w:t>
            </w:r>
          </w:p>
        </w:tc>
      </w:tr>
      <w:tr w:rsidR="00EC3A7F" w:rsidRPr="00477332" w:rsidTr="002F58E2">
        <w:tc>
          <w:tcPr>
            <w:tcW w:w="2376" w:type="dxa"/>
          </w:tcPr>
          <w:p w:rsidR="00EC3A7F" w:rsidRPr="003E1D85" w:rsidRDefault="00EC3A7F" w:rsidP="002F58E2">
            <w:pPr>
              <w:pStyle w:val="BodyText"/>
              <w:rPr>
                <w:b/>
              </w:rPr>
            </w:pPr>
            <w:r w:rsidRPr="003E1D85">
              <w:rPr>
                <w:rFonts w:hint="cs"/>
                <w:b/>
                <w:rtl/>
              </w:rPr>
              <w:t>تقارير/وثائق أخرى ذات صلة</w:t>
            </w:r>
          </w:p>
        </w:tc>
        <w:tc>
          <w:tcPr>
            <w:tcW w:w="6912" w:type="dxa"/>
          </w:tcPr>
          <w:p w:rsidR="00EC3A7F" w:rsidRDefault="00EC3A7F" w:rsidP="002F58E2">
            <w:pPr>
              <w:pStyle w:val="BodyText"/>
              <w:rPr>
                <w:rtl/>
              </w:rPr>
            </w:pPr>
            <w:r>
              <w:rPr>
                <w:rFonts w:hint="cs"/>
                <w:rtl/>
              </w:rPr>
              <w:t xml:space="preserve">التقارير التي نظرت فيها اللجنة: </w:t>
            </w:r>
            <w:r w:rsidRPr="008D7412">
              <w:t>CDIP/10/2</w:t>
            </w:r>
            <w:r>
              <w:rPr>
                <w:rtl/>
              </w:rPr>
              <w:t xml:space="preserve"> و</w:t>
            </w:r>
            <w:r w:rsidRPr="008D7412">
              <w:t>CDIP/12/2</w:t>
            </w:r>
            <w:r>
              <w:rPr>
                <w:rtl/>
              </w:rPr>
              <w:t xml:space="preserve"> و</w:t>
            </w:r>
            <w:r w:rsidRPr="008D7412">
              <w:t>CDIP/13/</w:t>
            </w:r>
            <w:r>
              <w:t xml:space="preserve">5 </w:t>
            </w:r>
            <w:r>
              <w:rPr>
                <w:rtl/>
              </w:rPr>
              <w:t>و</w:t>
            </w:r>
            <w:r w:rsidRPr="008D7412">
              <w:t>CDIP/22/2</w:t>
            </w:r>
            <w:r>
              <w:rPr>
                <w:rtl/>
              </w:rPr>
              <w:t xml:space="preserve"> و</w:t>
            </w:r>
            <w:r w:rsidRPr="008D7412">
              <w:t>CDIP/25/2</w:t>
            </w:r>
            <w:r>
              <w:rPr>
                <w:rFonts w:hint="cs"/>
                <w:rtl/>
              </w:rPr>
              <w:t>.</w:t>
            </w:r>
          </w:p>
          <w:p w:rsidR="00EC3A7F" w:rsidRDefault="00EC3A7F" w:rsidP="002F58E2">
            <w:pPr>
              <w:pStyle w:val="BodyText"/>
              <w:rPr>
                <w:rtl/>
              </w:rPr>
            </w:pPr>
            <w:r w:rsidRPr="00477332">
              <w:rPr>
                <w:rtl/>
              </w:rPr>
              <w:t xml:space="preserve">بالإضافة إلى الأنشطة الواردة في قاعدة بيانات المساعدة التقنية </w:t>
            </w:r>
            <w:r w:rsidRPr="00477332">
              <w:rPr>
                <w:rFonts w:hint="cs"/>
                <w:rtl/>
              </w:rPr>
              <w:t>بشأن</w:t>
            </w:r>
            <w:r w:rsidRPr="00477332">
              <w:rPr>
                <w:rtl/>
              </w:rPr>
              <w:t xml:space="preserve"> الملكية الفكرية (</w:t>
            </w:r>
            <w:r w:rsidRPr="00477332">
              <w:t>IP-TAD</w:t>
            </w:r>
            <w:r w:rsidRPr="00477332">
              <w:rPr>
                <w:rtl/>
              </w:rPr>
              <w:t xml:space="preserve">) </w:t>
            </w:r>
            <w:r w:rsidRPr="00477332">
              <w:rPr>
                <w:rFonts w:hint="cs"/>
                <w:rtl/>
              </w:rPr>
              <w:t>و</w:t>
            </w:r>
            <w:r w:rsidRPr="00477332">
              <w:rPr>
                <w:rtl/>
              </w:rPr>
              <w:t xml:space="preserve">لمزيد من المعلومات حول الإنجازات المتعلقة بهذه </w:t>
            </w:r>
            <w:r w:rsidRPr="00477332">
              <w:rPr>
                <w:rFonts w:hint="cs"/>
                <w:rtl/>
              </w:rPr>
              <w:t>التوصية،</w:t>
            </w:r>
            <w:r w:rsidRPr="00477332">
              <w:rPr>
                <w:rtl/>
              </w:rPr>
              <w:t xml:space="preserve"> يرجى الرجوع إلى تقرير</w:t>
            </w:r>
            <w:r>
              <w:rPr>
                <w:rFonts w:hint="cs"/>
                <w:rtl/>
              </w:rPr>
              <w:t>ي</w:t>
            </w:r>
            <w:r w:rsidRPr="00477332">
              <w:rPr>
                <w:rtl/>
              </w:rPr>
              <w:t xml:space="preserve"> أداء </w:t>
            </w:r>
            <w:proofErr w:type="spellStart"/>
            <w:r w:rsidRPr="00477332">
              <w:rPr>
                <w:rtl/>
              </w:rPr>
              <w:t>الويبو</w:t>
            </w:r>
            <w:proofErr w:type="spellEnd"/>
            <w:r w:rsidRPr="00477332">
              <w:rPr>
                <w:rFonts w:hint="cs"/>
                <w:rtl/>
              </w:rPr>
              <w:t xml:space="preserve"> </w:t>
            </w:r>
            <w:r>
              <w:rPr>
                <w:rFonts w:hint="cs"/>
                <w:rtl/>
              </w:rPr>
              <w:t xml:space="preserve">للفترة </w:t>
            </w:r>
            <w:r w:rsidRPr="00477332">
              <w:rPr>
                <w:rtl/>
              </w:rPr>
              <w:t>2018</w:t>
            </w:r>
            <w:r>
              <w:rPr>
                <w:rFonts w:hint="cs"/>
                <w:rtl/>
              </w:rPr>
              <w:t>/2019</w:t>
            </w:r>
            <w:r w:rsidRPr="00477332">
              <w:rPr>
                <w:rtl/>
              </w:rPr>
              <w:t xml:space="preserve"> (الوثيقة </w:t>
            </w:r>
            <w:r w:rsidRPr="00477332">
              <w:t>WO/</w:t>
            </w:r>
            <w:proofErr w:type="spellStart"/>
            <w:r w:rsidRPr="00477332">
              <w:t>PBC</w:t>
            </w:r>
            <w:proofErr w:type="spellEnd"/>
            <w:r w:rsidRPr="00477332">
              <w:t xml:space="preserve"> /3</w:t>
            </w:r>
            <w:r>
              <w:t>1</w:t>
            </w:r>
            <w:r w:rsidRPr="00477332">
              <w:t>/</w:t>
            </w:r>
            <w:r>
              <w:t>6</w:t>
            </w:r>
            <w:r w:rsidRPr="00477332">
              <w:rPr>
                <w:rtl/>
              </w:rPr>
              <w:t>)</w:t>
            </w:r>
            <w:r>
              <w:rPr>
                <w:rFonts w:hint="cs"/>
                <w:rtl/>
              </w:rPr>
              <w:t xml:space="preserve"> ولسنة 2020 (</w:t>
            </w:r>
            <w:r w:rsidRPr="00477332">
              <w:rPr>
                <w:rtl/>
              </w:rPr>
              <w:t xml:space="preserve">الوثيقة </w:t>
            </w:r>
            <w:r w:rsidRPr="00477332">
              <w:t>WO/</w:t>
            </w:r>
            <w:proofErr w:type="spellStart"/>
            <w:r w:rsidRPr="00477332">
              <w:t>PBC</w:t>
            </w:r>
            <w:proofErr w:type="spellEnd"/>
            <w:r w:rsidRPr="00477332">
              <w:t xml:space="preserve"> /3</w:t>
            </w:r>
            <w:r>
              <w:t>2</w:t>
            </w:r>
            <w:r w:rsidRPr="00477332">
              <w:t>/</w:t>
            </w:r>
            <w:r>
              <w:t>2</w:t>
            </w:r>
            <w:r>
              <w:rPr>
                <w:rFonts w:hint="cs"/>
                <w:rtl/>
              </w:rPr>
              <w:t>)</w:t>
            </w:r>
            <w:r w:rsidRPr="00477332">
              <w:rPr>
                <w:rtl/>
              </w:rPr>
              <w:t>.</w:t>
            </w:r>
          </w:p>
          <w:p w:rsidR="00EC3A7F" w:rsidRPr="00477332" w:rsidRDefault="00EC3A7F" w:rsidP="002F58E2">
            <w:pPr>
              <w:pStyle w:val="BodyText"/>
              <w:rPr>
                <w:rtl/>
              </w:rPr>
            </w:pPr>
          </w:p>
        </w:tc>
      </w:tr>
    </w:tbl>
    <w:p w:rsidR="00EC3A7F" w:rsidRDefault="00EC3A7F" w:rsidP="00EC3A7F"/>
    <w:p w:rsidR="00EC3A7F" w:rsidRDefault="00EC3A7F" w:rsidP="00EC3A7F">
      <w:pPr>
        <w:bidi w:val="0"/>
        <w:rPr>
          <w:rtl/>
          <w:lang w:bidi="ar-EG"/>
        </w:rPr>
      </w:pPr>
      <w:r>
        <w:rPr>
          <w:rtl/>
        </w:rPr>
        <w:br w:type="page"/>
      </w: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C3A7F" w:rsidRPr="00477332" w:rsidTr="002F58E2">
        <w:trPr>
          <w:trHeight w:val="824"/>
          <w:tblHeader/>
        </w:trPr>
        <w:tc>
          <w:tcPr>
            <w:tcW w:w="9288" w:type="dxa"/>
            <w:gridSpan w:val="2"/>
            <w:shd w:val="clear" w:color="auto" w:fill="BFBFBF" w:themeFill="background1" w:themeFillShade="BF"/>
          </w:tcPr>
          <w:p w:rsidR="00EC3A7F" w:rsidRPr="00FC43C5" w:rsidRDefault="00EC3A7F" w:rsidP="002F58E2">
            <w:pPr>
              <w:pStyle w:val="BodyText"/>
              <w:jc w:val="center"/>
              <w:rPr>
                <w:b/>
                <w:bCs/>
                <w:i/>
                <w:iCs/>
                <w:rtl/>
              </w:rPr>
            </w:pPr>
            <w:r w:rsidRPr="00FC43C5">
              <w:rPr>
                <w:rFonts w:hint="cs"/>
                <w:b/>
                <w:bCs/>
                <w:i/>
                <w:iCs/>
                <w:rtl/>
              </w:rPr>
              <w:t xml:space="preserve">التوصيتان 35* </w:t>
            </w:r>
            <w:proofErr w:type="spellStart"/>
            <w:r w:rsidRPr="00FC43C5">
              <w:rPr>
                <w:rFonts w:hint="cs"/>
                <w:b/>
                <w:bCs/>
                <w:i/>
                <w:iCs/>
                <w:rtl/>
              </w:rPr>
              <w:t>و37</w:t>
            </w:r>
            <w:proofErr w:type="spellEnd"/>
            <w:r w:rsidRPr="00FC43C5">
              <w:rPr>
                <w:rFonts w:hint="cs"/>
                <w:b/>
                <w:bCs/>
                <w:i/>
                <w:iCs/>
                <w:rtl/>
              </w:rPr>
              <w:t>*</w:t>
            </w:r>
          </w:p>
        </w:tc>
      </w:tr>
      <w:tr w:rsidR="00EC3A7F" w:rsidRPr="00477332" w:rsidTr="002F58E2">
        <w:tc>
          <w:tcPr>
            <w:tcW w:w="9288" w:type="dxa"/>
            <w:gridSpan w:val="2"/>
            <w:shd w:val="clear" w:color="auto" w:fill="D9D9D9" w:themeFill="background1" w:themeFillShade="D9"/>
          </w:tcPr>
          <w:p w:rsidR="00EC3A7F" w:rsidRPr="00477332" w:rsidRDefault="00EC3A7F" w:rsidP="002F58E2">
            <w:pPr>
              <w:pStyle w:val="BodyText"/>
              <w:rPr>
                <w:i/>
                <w:iCs/>
              </w:rPr>
            </w:pPr>
            <w:r w:rsidRPr="00477332">
              <w:rPr>
                <w:i/>
                <w:iCs/>
                <w:rtl/>
              </w:rPr>
              <w:t>التوصي</w:t>
            </w:r>
            <w:r w:rsidRPr="00477332">
              <w:rPr>
                <w:rFonts w:hint="cs"/>
                <w:i/>
                <w:iCs/>
                <w:rtl/>
              </w:rPr>
              <w:t>ة</w:t>
            </w:r>
            <w:r w:rsidRPr="00477332">
              <w:rPr>
                <w:i/>
                <w:iCs/>
                <w:rtl/>
              </w:rPr>
              <w:t xml:space="preserve"> 35</w:t>
            </w:r>
          </w:p>
          <w:p w:rsidR="00EC3A7F" w:rsidRPr="00477332" w:rsidRDefault="00EC3A7F" w:rsidP="002F58E2">
            <w:pPr>
              <w:pStyle w:val="BodyText"/>
            </w:pPr>
            <w:r w:rsidRPr="00477332">
              <w:rPr>
                <w:rtl/>
              </w:rPr>
              <w:t xml:space="preserve">مطالبة </w:t>
            </w:r>
            <w:proofErr w:type="spellStart"/>
            <w:r w:rsidRPr="00477332">
              <w:rPr>
                <w:rtl/>
              </w:rPr>
              <w:t>الويبو</w:t>
            </w:r>
            <w:proofErr w:type="spellEnd"/>
            <w:r w:rsidRPr="00477332">
              <w:rPr>
                <w:rtl/>
              </w:rPr>
              <w:t xml:space="preserve"> بإجراء دراسات جديدة، بطلب من الدول الأعضاء، لتقييم الأثر الاقتصادي والاجتماعي والثقافي لانتفاع تلك الدول بأنظمة الملكية الفكرية.</w:t>
            </w:r>
          </w:p>
          <w:p w:rsidR="00EC3A7F" w:rsidRPr="00477332" w:rsidRDefault="00EC3A7F" w:rsidP="002F58E2">
            <w:pPr>
              <w:pStyle w:val="BodyText"/>
              <w:rPr>
                <w:i/>
                <w:iCs/>
              </w:rPr>
            </w:pPr>
            <w:r w:rsidRPr="00477332">
              <w:rPr>
                <w:i/>
                <w:iCs/>
                <w:rtl/>
              </w:rPr>
              <w:t>التوصي</w:t>
            </w:r>
            <w:r w:rsidRPr="00477332">
              <w:rPr>
                <w:rFonts w:hint="cs"/>
                <w:i/>
                <w:iCs/>
                <w:rtl/>
              </w:rPr>
              <w:t>ة</w:t>
            </w:r>
            <w:r w:rsidRPr="00477332">
              <w:rPr>
                <w:i/>
                <w:iCs/>
                <w:rtl/>
              </w:rPr>
              <w:t xml:space="preserve"> 37</w:t>
            </w:r>
          </w:p>
          <w:p w:rsidR="00EC3A7F" w:rsidRPr="00FC190D" w:rsidRDefault="00EC3A7F" w:rsidP="002F58E2">
            <w:pPr>
              <w:pStyle w:val="BodyText"/>
              <w:rPr>
                <w:b/>
              </w:rPr>
            </w:pPr>
            <w:r w:rsidRPr="00477332">
              <w:rPr>
                <w:rtl/>
              </w:rPr>
              <w:t xml:space="preserve">يجوز </w:t>
            </w:r>
            <w:proofErr w:type="spellStart"/>
            <w:r w:rsidRPr="00477332">
              <w:rPr>
                <w:rtl/>
              </w:rPr>
              <w:t>للويبو</w:t>
            </w:r>
            <w:proofErr w:type="spellEnd"/>
            <w:r w:rsidRPr="00477332">
              <w:rPr>
                <w:rtl/>
              </w:rPr>
              <w:t xml:space="preserve"> أن تجري دراسات بشأن حماية الملكية الفكرية، بطلب وتوجيه من الدول الأعضاء، لتحديد أوجه الصلة والتأثير بين الملكية الفكرية والتنمية.</w:t>
            </w:r>
          </w:p>
        </w:tc>
      </w:tr>
      <w:tr w:rsidR="00EC3A7F" w:rsidRPr="00477332" w:rsidTr="002F58E2">
        <w:tc>
          <w:tcPr>
            <w:tcW w:w="2376" w:type="dxa"/>
          </w:tcPr>
          <w:p w:rsidR="00EC3A7F" w:rsidRPr="00FC190D" w:rsidRDefault="00EC3A7F" w:rsidP="002F58E2">
            <w:pPr>
              <w:pStyle w:val="BodyText"/>
              <w:rPr>
                <w:b/>
                <w:rtl/>
              </w:rPr>
            </w:pPr>
            <w:r w:rsidRPr="00FC190D">
              <w:rPr>
                <w:b/>
                <w:rtl/>
              </w:rPr>
              <w:t>البرامج ذات الصلة في البرنامج والميزانية للفترة 2020/2021</w:t>
            </w:r>
          </w:p>
        </w:tc>
        <w:tc>
          <w:tcPr>
            <w:tcW w:w="6912" w:type="dxa"/>
          </w:tcPr>
          <w:p w:rsidR="00EC3A7F" w:rsidRPr="00FC190D" w:rsidRDefault="00EC3A7F" w:rsidP="002F58E2">
            <w:pPr>
              <w:pStyle w:val="BodyText"/>
              <w:rPr>
                <w:b/>
              </w:rPr>
            </w:pPr>
            <w:r>
              <w:rPr>
                <w:rFonts w:hint="cs"/>
                <w:b/>
                <w:rtl/>
              </w:rPr>
              <w:t xml:space="preserve">8 </w:t>
            </w:r>
            <w:proofErr w:type="spellStart"/>
            <w:r>
              <w:rPr>
                <w:rFonts w:hint="cs"/>
                <w:b/>
                <w:rtl/>
              </w:rPr>
              <w:t>و16</w:t>
            </w:r>
            <w:proofErr w:type="spellEnd"/>
          </w:p>
        </w:tc>
      </w:tr>
      <w:tr w:rsidR="00EC3A7F" w:rsidRPr="00477332" w:rsidTr="002F58E2">
        <w:tc>
          <w:tcPr>
            <w:tcW w:w="2376" w:type="dxa"/>
          </w:tcPr>
          <w:p w:rsidR="00EC3A7F" w:rsidRPr="00541AFF" w:rsidRDefault="00EC3A7F" w:rsidP="002F58E2">
            <w:pPr>
              <w:pStyle w:val="BodyText"/>
              <w:rPr>
                <w:b/>
                <w:rtl/>
              </w:rPr>
            </w:pPr>
            <w:r w:rsidRPr="00541AFF">
              <w:rPr>
                <w:rFonts w:hint="cs"/>
                <w:b/>
                <w:rtl/>
              </w:rPr>
              <w:t>التنفيذ</w:t>
            </w:r>
          </w:p>
        </w:tc>
        <w:tc>
          <w:tcPr>
            <w:tcW w:w="6912" w:type="dxa"/>
          </w:tcPr>
          <w:p w:rsidR="00EC3A7F" w:rsidRPr="00477332" w:rsidRDefault="00EC3A7F" w:rsidP="002F58E2">
            <w:pPr>
              <w:pStyle w:val="BodyText"/>
              <w:rPr>
                <w:rtl/>
              </w:rPr>
            </w:pPr>
            <w:r>
              <w:rPr>
                <w:rFonts w:hint="cs"/>
                <w:rtl/>
              </w:rPr>
              <w:t xml:space="preserve">عولجت هاتان التوصيتان إثر الاتفاق على </w:t>
            </w:r>
            <w:r w:rsidRPr="00477332">
              <w:rPr>
                <w:rtl/>
              </w:rPr>
              <w:t xml:space="preserve">استراتيجية تنفيذ </w:t>
            </w:r>
            <w:r w:rsidRPr="00477332">
              <w:rPr>
                <w:rFonts w:hint="cs"/>
                <w:rtl/>
              </w:rPr>
              <w:t>استنادا إلى</w:t>
            </w:r>
            <w:r w:rsidRPr="00477332">
              <w:rPr>
                <w:rtl/>
              </w:rPr>
              <w:t xml:space="preserve"> المناقشات</w:t>
            </w:r>
            <w:r w:rsidRPr="00477332">
              <w:rPr>
                <w:rFonts w:hint="cs"/>
                <w:rtl/>
              </w:rPr>
              <w:t xml:space="preserve"> التي دارت</w:t>
            </w:r>
            <w:r w:rsidRPr="00477332">
              <w:rPr>
                <w:rtl/>
              </w:rPr>
              <w:t xml:space="preserve"> في سياق التقارير المرحلية المختلفة (الوث</w:t>
            </w:r>
            <w:r w:rsidRPr="00477332">
              <w:rPr>
                <w:rFonts w:hint="cs"/>
                <w:rtl/>
              </w:rPr>
              <w:t>ائق</w:t>
            </w:r>
            <w:r w:rsidRPr="00477332">
              <w:rPr>
                <w:rtl/>
              </w:rPr>
              <w:t xml:space="preserve"> </w:t>
            </w:r>
            <w:r w:rsidRPr="00477332">
              <w:t>CDIP/3/5</w:t>
            </w:r>
            <w:r w:rsidRPr="00477332">
              <w:rPr>
                <w:rFonts w:hint="cs"/>
                <w:rtl/>
              </w:rPr>
              <w:t xml:space="preserve"> و</w:t>
            </w:r>
            <w:r w:rsidRPr="00477332">
              <w:t>CDIP/6/3</w:t>
            </w:r>
            <w:r w:rsidRPr="00477332">
              <w:rPr>
                <w:rtl/>
              </w:rPr>
              <w:t xml:space="preserve"> و</w:t>
            </w:r>
            <w:r w:rsidRPr="00477332">
              <w:t>CDIP/8/2</w:t>
            </w:r>
            <w:r w:rsidRPr="00477332">
              <w:rPr>
                <w:rtl/>
              </w:rPr>
              <w:t xml:space="preserve"> و</w:t>
            </w:r>
            <w:r w:rsidRPr="00477332">
              <w:t>CDIP/5/7 Rev.</w:t>
            </w:r>
            <w:r w:rsidRPr="00477332">
              <w:rPr>
                <w:rtl/>
              </w:rPr>
              <w:t>)</w:t>
            </w:r>
            <w:r w:rsidRPr="00477332">
              <w:rPr>
                <w:rFonts w:hint="cs"/>
                <w:rtl/>
              </w:rPr>
              <w:t xml:space="preserve">. </w:t>
            </w:r>
            <w:r w:rsidRPr="00477332">
              <w:rPr>
                <w:rtl/>
              </w:rPr>
              <w:t>وه</w:t>
            </w:r>
            <w:r>
              <w:rPr>
                <w:rFonts w:hint="cs"/>
                <w:rtl/>
              </w:rPr>
              <w:t>ما</w:t>
            </w:r>
            <w:r w:rsidRPr="00477332">
              <w:rPr>
                <w:rtl/>
              </w:rPr>
              <w:t xml:space="preserve"> قيد التنفيذ منذ اعتماد أجندة </w:t>
            </w:r>
            <w:proofErr w:type="spellStart"/>
            <w:r w:rsidRPr="00477332">
              <w:rPr>
                <w:rFonts w:hint="cs"/>
                <w:rtl/>
              </w:rPr>
              <w:t>الويبو</w:t>
            </w:r>
            <w:proofErr w:type="spellEnd"/>
            <w:r w:rsidRPr="00477332">
              <w:rPr>
                <w:rFonts w:hint="cs"/>
                <w:rtl/>
              </w:rPr>
              <w:t xml:space="preserve"> بشأن </w:t>
            </w:r>
            <w:r w:rsidRPr="00477332">
              <w:rPr>
                <w:rtl/>
              </w:rPr>
              <w:t xml:space="preserve">التنمية في عام 2007. </w:t>
            </w:r>
            <w:r w:rsidRPr="00477332">
              <w:rPr>
                <w:rFonts w:hint="cs"/>
                <w:rtl/>
              </w:rPr>
              <w:t>وتمحورت استراتيجية التنفيذ حول ت</w:t>
            </w:r>
            <w:r w:rsidRPr="00477332">
              <w:rPr>
                <w:rtl/>
              </w:rPr>
              <w:t>عزيز قدرات الخبراء الاقتصاديين، لا سيما في البلدان النامية والبلدان التي تمر اقتصاداتها بمرحلة انتقالية، من أجل الشروع في أبحاث اقتصادية تجريبية بشأن الملكية الفكرية</w:t>
            </w:r>
            <w:r w:rsidRPr="00477332">
              <w:rPr>
                <w:rFonts w:hint="cs"/>
                <w:rtl/>
              </w:rPr>
              <w:t>، وحول إ</w:t>
            </w:r>
            <w:r w:rsidRPr="00477332">
              <w:rPr>
                <w:rtl/>
              </w:rPr>
              <w:t xml:space="preserve">عداد وثائق مرجعية تقدم نظرة عامة </w:t>
            </w:r>
            <w:r w:rsidRPr="00477332">
              <w:rPr>
                <w:rFonts w:hint="cs"/>
                <w:rtl/>
              </w:rPr>
              <w:t>عن</w:t>
            </w:r>
            <w:r w:rsidRPr="00477332">
              <w:rPr>
                <w:rtl/>
              </w:rPr>
              <w:t xml:space="preserve"> البحوث الاقتصادية التجريبية الحالية بشأن حقوق الملكية الفكرية، وتحديد الثغرات البحثية، واقتراح مجالات بحث ممكنة للمستقبل.</w:t>
            </w:r>
          </w:p>
          <w:p w:rsidR="00EC3A7F" w:rsidRPr="002B1CB2" w:rsidRDefault="00EC3A7F" w:rsidP="002F58E2">
            <w:pPr>
              <w:pStyle w:val="BodyText"/>
              <w:rPr>
                <w:rtl/>
              </w:rPr>
            </w:pPr>
            <w:r w:rsidRPr="00477332">
              <w:rPr>
                <w:rFonts w:hint="cs"/>
                <w:rtl/>
              </w:rPr>
              <w:t>و</w:t>
            </w:r>
            <w:r>
              <w:rPr>
                <w:rFonts w:hint="cs"/>
                <w:rtl/>
              </w:rPr>
              <w:t xml:space="preserve">عولجت هاتان التوصيتان أيضا </w:t>
            </w:r>
            <w:r w:rsidRPr="00477332">
              <w:rPr>
                <w:rtl/>
              </w:rPr>
              <w:t>من خلال مشروع</w:t>
            </w:r>
            <w:r w:rsidRPr="00477332">
              <w:rPr>
                <w:rFonts w:hint="cs"/>
                <w:rtl/>
              </w:rPr>
              <w:t xml:space="preserve"> </w:t>
            </w:r>
            <w:r w:rsidRPr="00477332">
              <w:rPr>
                <w:i/>
                <w:iCs/>
                <w:rtl/>
              </w:rPr>
              <w:t>الملكية الفكرية والتنمية</w:t>
            </w:r>
            <w:r w:rsidRPr="00477332">
              <w:rPr>
                <w:rFonts w:hint="cs"/>
                <w:i/>
                <w:iCs/>
                <w:rtl/>
              </w:rPr>
              <w:t xml:space="preserve"> </w:t>
            </w:r>
            <w:r w:rsidRPr="00477332">
              <w:rPr>
                <w:i/>
                <w:iCs/>
                <w:rtl/>
              </w:rPr>
              <w:t>الاجتماعية والاقتصادي</w:t>
            </w:r>
            <w:r w:rsidRPr="00477332">
              <w:rPr>
                <w:rFonts w:hint="cs"/>
                <w:i/>
                <w:iCs/>
                <w:rtl/>
              </w:rPr>
              <w:t>ة</w:t>
            </w:r>
            <w:r w:rsidRPr="00477332">
              <w:rPr>
                <w:rFonts w:hint="cs"/>
                <w:rtl/>
              </w:rPr>
              <w:t xml:space="preserve"> </w:t>
            </w:r>
            <w:r w:rsidRPr="00477332">
              <w:rPr>
                <w:rtl/>
              </w:rPr>
              <w:t xml:space="preserve">(المشروع </w:t>
            </w:r>
            <w:proofErr w:type="spellStart"/>
            <w:r w:rsidRPr="00477332">
              <w:t>DA_35_37_01</w:t>
            </w:r>
            <w:proofErr w:type="spellEnd"/>
            <w:r w:rsidRPr="00477332">
              <w:rPr>
                <w:rtl/>
              </w:rPr>
              <w:t xml:space="preserve"> الوارد في الوثيقة</w:t>
            </w:r>
            <w:r>
              <w:rPr>
                <w:rFonts w:hint="cs"/>
                <w:rtl/>
              </w:rPr>
              <w:t xml:space="preserve"> </w:t>
            </w:r>
            <w:r w:rsidRPr="00477332">
              <w:t>CDIP/5/7 Rev.</w:t>
            </w:r>
            <w:r w:rsidRPr="00477332">
              <w:rPr>
                <w:rtl/>
              </w:rPr>
              <w:t>)</w:t>
            </w:r>
            <w:r w:rsidRPr="00477332">
              <w:rPr>
                <w:rFonts w:hint="cs"/>
                <w:rtl/>
              </w:rPr>
              <w:t xml:space="preserve"> </w:t>
            </w:r>
            <w:r w:rsidRPr="00477332">
              <w:rPr>
                <w:rtl/>
              </w:rPr>
              <w:t xml:space="preserve">ومشروع </w:t>
            </w:r>
            <w:r w:rsidRPr="00477332">
              <w:rPr>
                <w:i/>
                <w:iCs/>
                <w:rtl/>
              </w:rPr>
              <w:t>الملكية الفكرية والتنمية الاجتماعية</w:t>
            </w:r>
            <w:r w:rsidRPr="00477332">
              <w:rPr>
                <w:rFonts w:hint="cs"/>
                <w:i/>
                <w:iCs/>
                <w:rtl/>
              </w:rPr>
              <w:t xml:space="preserve"> </w:t>
            </w:r>
            <w:r w:rsidRPr="00477332">
              <w:rPr>
                <w:i/>
                <w:iCs/>
                <w:rtl/>
              </w:rPr>
              <w:t>والاقتصادية – المرحلة الثانية</w:t>
            </w:r>
            <w:r w:rsidRPr="00477332">
              <w:rPr>
                <w:rtl/>
              </w:rPr>
              <w:t xml:space="preserve"> (المشروع </w:t>
            </w:r>
            <w:proofErr w:type="spellStart"/>
            <w:r w:rsidRPr="00477332">
              <w:t>DA_35_37_02</w:t>
            </w:r>
            <w:proofErr w:type="spellEnd"/>
            <w:r w:rsidRPr="00477332">
              <w:rPr>
                <w:rtl/>
              </w:rPr>
              <w:t>).</w:t>
            </w:r>
          </w:p>
        </w:tc>
      </w:tr>
      <w:tr w:rsidR="00EC3A7F" w:rsidRPr="00477332" w:rsidTr="002F58E2">
        <w:tc>
          <w:tcPr>
            <w:tcW w:w="2376" w:type="dxa"/>
          </w:tcPr>
          <w:p w:rsidR="00EC3A7F" w:rsidRPr="003E1D85" w:rsidRDefault="00EC3A7F" w:rsidP="002F58E2">
            <w:pPr>
              <w:pStyle w:val="BodyText"/>
              <w:rPr>
                <w:b/>
              </w:rPr>
            </w:pPr>
            <w:r w:rsidRPr="003E1D85">
              <w:rPr>
                <w:rFonts w:hint="cs"/>
                <w:b/>
                <w:rtl/>
              </w:rPr>
              <w:t>مشاريع أجندة التنمية ذات الصلة</w:t>
            </w:r>
          </w:p>
        </w:tc>
        <w:tc>
          <w:tcPr>
            <w:tcW w:w="6912" w:type="dxa"/>
          </w:tcPr>
          <w:p w:rsidR="00EC3A7F" w:rsidRPr="00477332" w:rsidRDefault="00EC3A7F" w:rsidP="002F58E2">
            <w:pPr>
              <w:pStyle w:val="BodyText"/>
              <w:rPr>
                <w:rtl/>
              </w:rPr>
            </w:pPr>
            <w:r w:rsidRPr="00477332">
              <w:rPr>
                <w:rtl/>
              </w:rPr>
              <w:t xml:space="preserve">نُفذت هذه التوصية من خلال </w:t>
            </w:r>
            <w:r w:rsidRPr="00477332">
              <w:rPr>
                <w:rFonts w:hint="cs"/>
                <w:rtl/>
              </w:rPr>
              <w:t>مشروع</w:t>
            </w:r>
            <w:r w:rsidRPr="00477332">
              <w:rPr>
                <w:rtl/>
              </w:rPr>
              <w:t xml:space="preserve"> أجندة التنمية المكتمل التالي: </w:t>
            </w:r>
          </w:p>
          <w:p w:rsidR="00EC3A7F" w:rsidRPr="00477332" w:rsidRDefault="00EC3A7F" w:rsidP="002F58E2">
            <w:pPr>
              <w:pStyle w:val="BodyText"/>
              <w:rPr>
                <w:rtl/>
              </w:rPr>
            </w:pPr>
            <w:r w:rsidRPr="00477332">
              <w:rPr>
                <w:rFonts w:hint="cs"/>
                <w:rtl/>
              </w:rPr>
              <w:t xml:space="preserve">- </w:t>
            </w:r>
            <w:r w:rsidRPr="00477332">
              <w:rPr>
                <w:rtl/>
              </w:rPr>
              <w:t>الملكية الفكرية والتنمية الاجتماعية والاقتصادية</w:t>
            </w:r>
            <w:r>
              <w:rPr>
                <w:rFonts w:hint="cs"/>
                <w:rtl/>
              </w:rPr>
              <w:t>، المرحلتان الأولى والثانية</w:t>
            </w:r>
            <w:r w:rsidRPr="00477332">
              <w:rPr>
                <w:rFonts w:hint="cs"/>
                <w:rtl/>
              </w:rPr>
              <w:t xml:space="preserve"> (</w:t>
            </w:r>
            <w:r w:rsidRPr="00477332">
              <w:t>CDIP/5/7 Rev.</w:t>
            </w:r>
            <w:r>
              <w:rPr>
                <w:rFonts w:hint="cs"/>
                <w:rtl/>
              </w:rPr>
              <w:t xml:space="preserve"> و</w:t>
            </w:r>
            <w:r w:rsidRPr="00477332">
              <w:t>CDIP/14/7</w:t>
            </w:r>
            <w:r w:rsidRPr="00477332">
              <w:rPr>
                <w:rFonts w:hint="cs"/>
                <w:rtl/>
              </w:rPr>
              <w:t>)</w:t>
            </w:r>
          </w:p>
          <w:p w:rsidR="00EC3A7F" w:rsidRPr="00477332" w:rsidRDefault="00EC3A7F" w:rsidP="002F58E2">
            <w:pPr>
              <w:pStyle w:val="BodyText"/>
            </w:pPr>
            <w:r w:rsidRPr="00477332">
              <w:rPr>
                <w:rFonts w:hint="cs"/>
                <w:rtl/>
              </w:rPr>
              <w:t>وبالإضافة إلى ذلك،</w:t>
            </w:r>
            <w:r w:rsidRPr="00477332">
              <w:rPr>
                <w:rtl/>
              </w:rPr>
              <w:t xml:space="preserve"> </w:t>
            </w:r>
            <w:r w:rsidRPr="00477332">
              <w:rPr>
                <w:rFonts w:hint="cs"/>
                <w:rtl/>
              </w:rPr>
              <w:t>تُ</w:t>
            </w:r>
            <w:r w:rsidRPr="00477332">
              <w:rPr>
                <w:rtl/>
              </w:rPr>
              <w:t xml:space="preserve">تناول هذه التوصية من خلال مشروع أجندة التنمية الجاري </w:t>
            </w:r>
            <w:r w:rsidRPr="00477332">
              <w:rPr>
                <w:rFonts w:hint="cs"/>
                <w:rtl/>
              </w:rPr>
              <w:t>التالي</w:t>
            </w:r>
            <w:r w:rsidRPr="00477332">
              <w:rPr>
                <w:rtl/>
              </w:rPr>
              <w:t>:</w:t>
            </w:r>
          </w:p>
          <w:p w:rsidR="00EC3A7F" w:rsidRPr="002B1CB2" w:rsidRDefault="00EC3A7F" w:rsidP="00EC3A7F">
            <w:pPr>
              <w:pStyle w:val="BodyText"/>
              <w:numPr>
                <w:ilvl w:val="0"/>
                <w:numId w:val="16"/>
              </w:numPr>
              <w:spacing w:before="200" w:after="0"/>
            </w:pPr>
            <w:r w:rsidRPr="00477332">
              <w:t>-</w:t>
            </w:r>
            <w:r w:rsidRPr="00477332">
              <w:rPr>
                <w:rFonts w:hint="cs"/>
                <w:rtl/>
              </w:rPr>
              <w:t xml:space="preserve"> </w:t>
            </w:r>
            <w:r w:rsidRPr="00477332">
              <w:rPr>
                <w:rtl/>
              </w:rPr>
              <w:t>مشروع رائد بشأن حق المؤلف وتوزيع المحتوى في المحيط الرقمي</w:t>
            </w:r>
            <w:r w:rsidRPr="00477332">
              <w:rPr>
                <w:rFonts w:hint="cs"/>
                <w:rtl/>
              </w:rPr>
              <w:t xml:space="preserve"> (</w:t>
            </w:r>
            <w:r w:rsidRPr="00477332">
              <w:t>CDIP/22/15 Rev.</w:t>
            </w:r>
            <w:r w:rsidRPr="00477332">
              <w:rPr>
                <w:rFonts w:hint="cs"/>
                <w:rtl/>
              </w:rPr>
              <w:t>)</w:t>
            </w:r>
          </w:p>
        </w:tc>
      </w:tr>
      <w:tr w:rsidR="00EC3A7F" w:rsidRPr="00477332" w:rsidTr="002F58E2">
        <w:tc>
          <w:tcPr>
            <w:tcW w:w="2376" w:type="dxa"/>
          </w:tcPr>
          <w:p w:rsidR="00EC3A7F" w:rsidRPr="003E1D85" w:rsidRDefault="00EC3A7F" w:rsidP="002F58E2">
            <w:pPr>
              <w:pStyle w:val="BodyText"/>
            </w:pPr>
            <w:r w:rsidRPr="003E1D85">
              <w:rPr>
                <w:rFonts w:hint="cs"/>
                <w:rtl/>
              </w:rPr>
              <w:t>الأنشطة/الإنجازات</w:t>
            </w:r>
          </w:p>
          <w:p w:rsidR="00EC3A7F" w:rsidRPr="00477332" w:rsidRDefault="00EC3A7F" w:rsidP="002F58E2">
            <w:pPr>
              <w:pStyle w:val="BodyText"/>
              <w:rPr>
                <w:b/>
              </w:rPr>
            </w:pPr>
          </w:p>
        </w:tc>
        <w:tc>
          <w:tcPr>
            <w:tcW w:w="6912" w:type="dxa"/>
          </w:tcPr>
          <w:p w:rsidR="00EC3A7F" w:rsidRDefault="00EC3A7F" w:rsidP="002F58E2">
            <w:pPr>
              <w:pStyle w:val="BodyText"/>
              <w:rPr>
                <w:rtl/>
              </w:rPr>
            </w:pPr>
            <w:r w:rsidRPr="00477332">
              <w:rPr>
                <w:rFonts w:hint="cs"/>
                <w:rtl/>
              </w:rPr>
              <w:t xml:space="preserve">اكتمل تنفيذ مشروع </w:t>
            </w:r>
            <w:r w:rsidRPr="00477332">
              <w:rPr>
                <w:i/>
                <w:iCs/>
                <w:rtl/>
              </w:rPr>
              <w:t>الملكية الفكرية والتنمية الاجتماعية والاقتصادية – المرحلة الثانية</w:t>
            </w:r>
            <w:r w:rsidRPr="00477332">
              <w:rPr>
                <w:rFonts w:hint="cs"/>
                <w:rtl/>
              </w:rPr>
              <w:t xml:space="preserve"> (</w:t>
            </w:r>
            <w:r w:rsidRPr="00477332">
              <w:t>CDIP/1</w:t>
            </w:r>
            <w:r>
              <w:t>4</w:t>
            </w:r>
            <w:r w:rsidRPr="00477332">
              <w:t>/</w:t>
            </w:r>
            <w:r>
              <w:t>7</w:t>
            </w:r>
            <w:r w:rsidRPr="00477332">
              <w:rPr>
                <w:rFonts w:hint="cs"/>
                <w:rtl/>
              </w:rPr>
              <w:t xml:space="preserve">) عام 2018. </w:t>
            </w:r>
            <w:r w:rsidRPr="00477332">
              <w:rPr>
                <w:rtl/>
              </w:rPr>
              <w:t>و</w:t>
            </w:r>
            <w:r>
              <w:rPr>
                <w:rFonts w:hint="cs"/>
                <w:rtl/>
              </w:rPr>
              <w:t>عممت السلسلة الجديدة من الدراسات الاقتصادية بالكامل في الأنشطة المعتادة لقسم اقتصاديات الابتكار في إدارة الاقتصاديات وتحاليل البيانات. واستنادا إلى الخبرة المكتسبة في مرحلتي مشروع اللجنة الأولى والثانية، تستهدف السلسلة الجديدة من الدراسات نقل منهجية جديدة وبيانات ورؤى اقتصادية للبلدان النامية والبلدان التي تمر اقتصاداتها بمرحلة انتقالية. وتنفذ هذه الدراسات بالتعاون مع خبراء اقتصاديين من هذه البلدان وخبراء دوليين.</w:t>
            </w:r>
          </w:p>
          <w:p w:rsidR="00EC3A7F" w:rsidRDefault="00EC3A7F" w:rsidP="002F58E2">
            <w:pPr>
              <w:pStyle w:val="BodyText"/>
            </w:pPr>
            <w:r w:rsidRPr="00477332">
              <w:rPr>
                <w:rFonts w:hint="cs"/>
                <w:rtl/>
              </w:rPr>
              <w:t>و</w:t>
            </w:r>
            <w:r w:rsidRPr="00477332">
              <w:rPr>
                <w:rtl/>
              </w:rPr>
              <w:t>بدأ</w:t>
            </w:r>
            <w:r w:rsidRPr="00477332">
              <w:rPr>
                <w:rFonts w:hint="cs"/>
                <w:rtl/>
              </w:rPr>
              <w:t xml:space="preserve"> تنفيذ</w:t>
            </w:r>
            <w:r w:rsidRPr="00477332">
              <w:rPr>
                <w:rtl/>
              </w:rPr>
              <w:t xml:space="preserve"> </w:t>
            </w:r>
            <w:r w:rsidRPr="00477332">
              <w:rPr>
                <w:i/>
                <w:iCs/>
                <w:rtl/>
              </w:rPr>
              <w:t xml:space="preserve">المشروع </w:t>
            </w:r>
            <w:r w:rsidRPr="00477332">
              <w:rPr>
                <w:rFonts w:hint="cs"/>
                <w:i/>
                <w:iCs/>
                <w:rtl/>
              </w:rPr>
              <w:t>الرائد</w:t>
            </w:r>
            <w:r w:rsidRPr="00477332">
              <w:rPr>
                <w:i/>
                <w:iCs/>
                <w:rtl/>
              </w:rPr>
              <w:t xml:space="preserve"> بشأن حق المؤلف وتوزيع المحتوى في </w:t>
            </w:r>
            <w:r w:rsidRPr="00477332">
              <w:rPr>
                <w:rFonts w:hint="cs"/>
                <w:i/>
                <w:iCs/>
                <w:rtl/>
              </w:rPr>
              <w:t>المحيط</w:t>
            </w:r>
            <w:r w:rsidRPr="00477332">
              <w:rPr>
                <w:i/>
                <w:iCs/>
                <w:rtl/>
              </w:rPr>
              <w:t xml:space="preserve"> الرقمي</w:t>
            </w:r>
            <w:r w:rsidRPr="00477332">
              <w:rPr>
                <w:rtl/>
              </w:rPr>
              <w:t xml:space="preserve"> (</w:t>
            </w:r>
            <w:r w:rsidRPr="00477332">
              <w:t>CDIP/22/15</w:t>
            </w:r>
            <w:r>
              <w:t xml:space="preserve"> </w:t>
            </w:r>
            <w:r w:rsidRPr="00477332">
              <w:t>Rev</w:t>
            </w:r>
            <w:r>
              <w:t>.</w:t>
            </w:r>
            <w:r w:rsidRPr="00477332">
              <w:rPr>
                <w:rtl/>
              </w:rPr>
              <w:t>) في يناير 2019</w:t>
            </w:r>
            <w:r>
              <w:rPr>
                <w:rFonts w:hint="cs"/>
                <w:rtl/>
              </w:rPr>
              <w:t xml:space="preserve">، وهو مشروع مشترك بين قسم الاقتصاد الإبداعي (في إدارة الاقتصاديات وتحاليل البيانات) وقطاع حق المؤلف والصناعات الإبداعية. ونتيجة للوضع الذي سببته الجائحة، لم تعرض الدراسة الاقتصادية المستكملة عام 2020 على اللجنة بعد، غير أن ملخصا للدراسة قد نشر على هيئة مذكرة اقتصاد إبداعي في السلسلة الإلكترونية الجديدة </w:t>
            </w:r>
            <w:proofErr w:type="spellStart"/>
            <w:r>
              <w:rPr>
                <w:rFonts w:hint="cs"/>
                <w:rtl/>
              </w:rPr>
              <w:t>المعنونة</w:t>
            </w:r>
            <w:proofErr w:type="spellEnd"/>
            <w:r>
              <w:rPr>
                <w:rFonts w:hint="cs"/>
                <w:rtl/>
              </w:rPr>
              <w:t xml:space="preserve"> </w:t>
            </w:r>
            <w:r w:rsidRPr="00D609A5">
              <w:rPr>
                <w:i/>
                <w:iCs/>
                <w:rtl/>
              </w:rPr>
              <w:t xml:space="preserve">حروب البث: </w:t>
            </w:r>
            <w:r w:rsidRPr="00D609A5">
              <w:rPr>
                <w:rFonts w:hint="cs"/>
                <w:i/>
                <w:iCs/>
                <w:rtl/>
              </w:rPr>
              <w:t>المحتوى الاستئثاري وتنافس المنصات في البرازيل</w:t>
            </w:r>
            <w:r>
              <w:rPr>
                <w:rFonts w:hint="cs"/>
                <w:rtl/>
              </w:rPr>
              <w:t>، كما نشر تقرير تقني على هيئة ورقة بحث اقتصادي (العدد 63).</w:t>
            </w:r>
          </w:p>
          <w:p w:rsidR="00EC3A7F" w:rsidRPr="00477332" w:rsidRDefault="00EC3A7F" w:rsidP="002F58E2">
            <w:pPr>
              <w:pStyle w:val="BodyText"/>
            </w:pPr>
            <w:r w:rsidRPr="00477332">
              <w:rPr>
                <w:rFonts w:hint="cs"/>
                <w:rtl/>
              </w:rPr>
              <w:t>و</w:t>
            </w:r>
            <w:r w:rsidRPr="00477332">
              <w:rPr>
                <w:rtl/>
              </w:rPr>
              <w:t xml:space="preserve">لمزيد من المعلومات حول الأنشطة </w:t>
            </w:r>
            <w:proofErr w:type="spellStart"/>
            <w:r w:rsidRPr="00477332">
              <w:rPr>
                <w:rtl/>
              </w:rPr>
              <w:t>المضطلع</w:t>
            </w:r>
            <w:proofErr w:type="spellEnd"/>
            <w:r w:rsidRPr="00477332">
              <w:rPr>
                <w:rtl/>
              </w:rPr>
              <w:t xml:space="preserve"> بها في إطار هذا المشروع، يرجى الرجوع إلى الوثيقة</w:t>
            </w:r>
            <w:r>
              <w:rPr>
                <w:rFonts w:hint="cs"/>
                <w:rtl/>
              </w:rPr>
              <w:t xml:space="preserve"> </w:t>
            </w:r>
            <w:r w:rsidRPr="00477332">
              <w:t>CDIP/22/</w:t>
            </w:r>
            <w:r>
              <w:t>2</w:t>
            </w:r>
            <w:r w:rsidRPr="00477332">
              <w:rPr>
                <w:rtl/>
              </w:rPr>
              <w:t>.</w:t>
            </w:r>
          </w:p>
        </w:tc>
      </w:tr>
      <w:tr w:rsidR="00EC3A7F" w:rsidRPr="00477332" w:rsidTr="002F58E2">
        <w:tc>
          <w:tcPr>
            <w:tcW w:w="2376" w:type="dxa"/>
          </w:tcPr>
          <w:p w:rsidR="00EC3A7F" w:rsidRPr="003E1D85" w:rsidRDefault="00EC3A7F" w:rsidP="002F58E2">
            <w:pPr>
              <w:pStyle w:val="BodyText"/>
              <w:rPr>
                <w:b/>
              </w:rPr>
            </w:pPr>
            <w:r w:rsidRPr="003E1D85">
              <w:rPr>
                <w:rFonts w:hint="cs"/>
                <w:b/>
                <w:rtl/>
              </w:rPr>
              <w:t>تقارير/وثائق أخرى ذات صلة</w:t>
            </w:r>
          </w:p>
        </w:tc>
        <w:tc>
          <w:tcPr>
            <w:tcW w:w="6912" w:type="dxa"/>
          </w:tcPr>
          <w:p w:rsidR="00EC3A7F" w:rsidRDefault="00EC3A7F" w:rsidP="002F58E2">
            <w:pPr>
              <w:pStyle w:val="BodyText"/>
              <w:rPr>
                <w:rtl/>
              </w:rPr>
            </w:pPr>
            <w:r>
              <w:rPr>
                <w:rFonts w:hint="cs"/>
                <w:rtl/>
              </w:rPr>
              <w:t xml:space="preserve">التقارير التي نظرت فيها اللجنة: </w:t>
            </w:r>
            <w:r w:rsidRPr="008D7412">
              <w:t>CDIP/3/5</w:t>
            </w:r>
            <w:r>
              <w:rPr>
                <w:rtl/>
              </w:rPr>
              <w:t xml:space="preserve"> و</w:t>
            </w:r>
            <w:r w:rsidRPr="008D7412">
              <w:t>CDIP/6/3</w:t>
            </w:r>
            <w:r>
              <w:rPr>
                <w:rtl/>
              </w:rPr>
              <w:t xml:space="preserve"> و</w:t>
            </w:r>
            <w:r w:rsidRPr="008D7412">
              <w:t>CDIP/8/2</w:t>
            </w:r>
            <w:r>
              <w:rPr>
                <w:rtl/>
              </w:rPr>
              <w:t xml:space="preserve"> و</w:t>
            </w:r>
            <w:r w:rsidRPr="008D7412">
              <w:t>CDIP/10/2</w:t>
            </w:r>
            <w:r>
              <w:rPr>
                <w:rtl/>
              </w:rPr>
              <w:t xml:space="preserve"> و</w:t>
            </w:r>
            <w:r w:rsidRPr="008D7412">
              <w:t>CDIP/12/2</w:t>
            </w:r>
            <w:r>
              <w:rPr>
                <w:rtl/>
              </w:rPr>
              <w:t xml:space="preserve"> و</w:t>
            </w:r>
            <w:r w:rsidRPr="008D7412">
              <w:t>CDIP/14/2</w:t>
            </w:r>
            <w:r>
              <w:rPr>
                <w:rtl/>
              </w:rPr>
              <w:t xml:space="preserve"> و</w:t>
            </w:r>
            <w:r w:rsidRPr="008D7412">
              <w:t>CDIP/1</w:t>
            </w:r>
            <w:r>
              <w:t>4</w:t>
            </w:r>
            <w:r w:rsidRPr="008D7412">
              <w:t>/</w:t>
            </w:r>
            <w:r>
              <w:t>3</w:t>
            </w:r>
            <w:r>
              <w:rPr>
                <w:rtl/>
              </w:rPr>
              <w:t xml:space="preserve"> و</w:t>
            </w:r>
            <w:r w:rsidRPr="008D7412">
              <w:t>CDIP/16/2</w:t>
            </w:r>
            <w:r>
              <w:rPr>
                <w:rtl/>
              </w:rPr>
              <w:t xml:space="preserve"> و</w:t>
            </w:r>
            <w:r w:rsidRPr="008D7412">
              <w:t>CDIP/18/2</w:t>
            </w:r>
            <w:r>
              <w:rPr>
                <w:rtl/>
              </w:rPr>
              <w:t xml:space="preserve"> و</w:t>
            </w:r>
            <w:r w:rsidRPr="008D7412">
              <w:t>CDIP/20/2</w:t>
            </w:r>
            <w:r>
              <w:rPr>
                <w:rtl/>
              </w:rPr>
              <w:t xml:space="preserve"> و</w:t>
            </w:r>
            <w:r w:rsidRPr="008D7412">
              <w:t>CDIP/22/2</w:t>
            </w:r>
            <w:r>
              <w:rPr>
                <w:rtl/>
              </w:rPr>
              <w:t xml:space="preserve"> و</w:t>
            </w:r>
            <w:r w:rsidRPr="008D7412">
              <w:t>CDIP/23/</w:t>
            </w:r>
            <w:r>
              <w:t>9 Rev.</w:t>
            </w:r>
            <w:r>
              <w:rPr>
                <w:rtl/>
              </w:rPr>
              <w:t xml:space="preserve"> و</w:t>
            </w:r>
            <w:r w:rsidRPr="008D7412">
              <w:t>CDIP/24/2</w:t>
            </w:r>
            <w:r>
              <w:rPr>
                <w:rtl/>
              </w:rPr>
              <w:t xml:space="preserve"> و</w:t>
            </w:r>
            <w:r w:rsidRPr="008D7412">
              <w:t>CDIP/25/2</w:t>
            </w:r>
            <w:r>
              <w:rPr>
                <w:rtl/>
              </w:rPr>
              <w:t xml:space="preserve"> و</w:t>
            </w:r>
            <w:r w:rsidRPr="008D7412">
              <w:t>CDIP/26/2</w:t>
            </w:r>
            <w:r>
              <w:rPr>
                <w:rFonts w:hint="cs"/>
                <w:rtl/>
              </w:rPr>
              <w:t>.</w:t>
            </w:r>
          </w:p>
          <w:p w:rsidR="00EC3A7F" w:rsidRPr="00477332" w:rsidRDefault="00EC3A7F" w:rsidP="002F58E2">
            <w:pPr>
              <w:pStyle w:val="BodyText"/>
              <w:rPr>
                <w:rtl/>
              </w:rPr>
            </w:pPr>
            <w:r w:rsidRPr="00477332">
              <w:rPr>
                <w:rtl/>
              </w:rPr>
              <w:t xml:space="preserve">بالإضافة إلى الأنشطة الواردة في قاعدة بيانات المساعدة التقنية </w:t>
            </w:r>
            <w:r w:rsidRPr="00477332">
              <w:rPr>
                <w:rFonts w:hint="cs"/>
                <w:rtl/>
              </w:rPr>
              <w:t>بشأن</w:t>
            </w:r>
            <w:r w:rsidRPr="00477332">
              <w:rPr>
                <w:rtl/>
              </w:rPr>
              <w:t xml:space="preserve"> الملكية الفكرية (</w:t>
            </w:r>
            <w:r w:rsidRPr="00477332">
              <w:t>IP-TAD</w:t>
            </w:r>
            <w:r w:rsidRPr="00477332">
              <w:rPr>
                <w:rtl/>
              </w:rPr>
              <w:t xml:space="preserve">) </w:t>
            </w:r>
            <w:r w:rsidRPr="00477332">
              <w:rPr>
                <w:rFonts w:hint="cs"/>
                <w:rtl/>
              </w:rPr>
              <w:t>و</w:t>
            </w:r>
            <w:r w:rsidRPr="00477332">
              <w:rPr>
                <w:rtl/>
              </w:rPr>
              <w:t xml:space="preserve">لمزيد من المعلومات حول الإنجازات المتعلقة بهذه </w:t>
            </w:r>
            <w:r w:rsidRPr="00477332">
              <w:rPr>
                <w:rFonts w:hint="cs"/>
                <w:rtl/>
              </w:rPr>
              <w:t>التوصية،</w:t>
            </w:r>
            <w:r w:rsidRPr="00477332">
              <w:rPr>
                <w:rtl/>
              </w:rPr>
              <w:t xml:space="preserve"> يرجى الرجوع إلى تقرير</w:t>
            </w:r>
            <w:r>
              <w:rPr>
                <w:rFonts w:hint="cs"/>
                <w:rtl/>
              </w:rPr>
              <w:t>ي</w:t>
            </w:r>
            <w:r w:rsidRPr="00477332">
              <w:rPr>
                <w:rtl/>
              </w:rPr>
              <w:t xml:space="preserve"> أداء </w:t>
            </w:r>
            <w:proofErr w:type="spellStart"/>
            <w:r w:rsidRPr="00477332">
              <w:rPr>
                <w:rtl/>
              </w:rPr>
              <w:t>الويبو</w:t>
            </w:r>
            <w:proofErr w:type="spellEnd"/>
            <w:r w:rsidRPr="00477332">
              <w:rPr>
                <w:rFonts w:hint="cs"/>
                <w:rtl/>
              </w:rPr>
              <w:t xml:space="preserve"> </w:t>
            </w:r>
            <w:r>
              <w:rPr>
                <w:rFonts w:hint="cs"/>
                <w:rtl/>
              </w:rPr>
              <w:t xml:space="preserve">للفترة </w:t>
            </w:r>
            <w:r w:rsidRPr="00477332">
              <w:rPr>
                <w:rtl/>
              </w:rPr>
              <w:t>2018</w:t>
            </w:r>
            <w:r>
              <w:rPr>
                <w:rFonts w:hint="cs"/>
                <w:rtl/>
              </w:rPr>
              <w:t>/2019</w:t>
            </w:r>
            <w:r w:rsidRPr="00477332">
              <w:rPr>
                <w:rtl/>
              </w:rPr>
              <w:t xml:space="preserve"> (الوثيقة </w:t>
            </w:r>
            <w:r w:rsidRPr="00477332">
              <w:t>WO/</w:t>
            </w:r>
            <w:proofErr w:type="spellStart"/>
            <w:r w:rsidRPr="00477332">
              <w:t>PBC</w:t>
            </w:r>
            <w:proofErr w:type="spellEnd"/>
            <w:r w:rsidRPr="00477332">
              <w:t xml:space="preserve"> /3</w:t>
            </w:r>
            <w:r>
              <w:t>1</w:t>
            </w:r>
            <w:r w:rsidRPr="00477332">
              <w:t>/</w:t>
            </w:r>
            <w:r>
              <w:t>6</w:t>
            </w:r>
            <w:r w:rsidRPr="00477332">
              <w:rPr>
                <w:rtl/>
              </w:rPr>
              <w:t>)</w:t>
            </w:r>
            <w:r>
              <w:rPr>
                <w:rFonts w:hint="cs"/>
                <w:rtl/>
              </w:rPr>
              <w:t xml:space="preserve"> ولسنة 2020 (</w:t>
            </w:r>
            <w:r w:rsidRPr="00477332">
              <w:rPr>
                <w:rtl/>
              </w:rPr>
              <w:t xml:space="preserve">الوثيقة </w:t>
            </w:r>
            <w:r w:rsidRPr="00477332">
              <w:t>WO/</w:t>
            </w:r>
            <w:proofErr w:type="spellStart"/>
            <w:r w:rsidRPr="00477332">
              <w:t>PBC</w:t>
            </w:r>
            <w:proofErr w:type="spellEnd"/>
            <w:r w:rsidRPr="00477332">
              <w:t xml:space="preserve"> /3</w:t>
            </w:r>
            <w:r>
              <w:t>2</w:t>
            </w:r>
            <w:r w:rsidRPr="00477332">
              <w:t>/</w:t>
            </w:r>
            <w:r>
              <w:t>2</w:t>
            </w:r>
            <w:r>
              <w:rPr>
                <w:rFonts w:hint="cs"/>
                <w:rtl/>
              </w:rPr>
              <w:t>)</w:t>
            </w:r>
            <w:r w:rsidRPr="00477332">
              <w:rPr>
                <w:rtl/>
              </w:rPr>
              <w:t>.</w:t>
            </w:r>
          </w:p>
        </w:tc>
      </w:tr>
    </w:tbl>
    <w:p w:rsidR="00EC3A7F" w:rsidRDefault="00EC3A7F" w:rsidP="00EC3A7F">
      <w:pPr>
        <w:bidi w:val="0"/>
        <w:rPr>
          <w:rtl/>
        </w:rPr>
      </w:pPr>
      <w:r>
        <w:rPr>
          <w:rtl/>
        </w:rPr>
        <w:br w:type="page"/>
      </w: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C3A7F" w:rsidRPr="00477332" w:rsidTr="002F58E2">
        <w:trPr>
          <w:trHeight w:val="824"/>
          <w:tblHeader/>
        </w:trPr>
        <w:tc>
          <w:tcPr>
            <w:tcW w:w="9288" w:type="dxa"/>
            <w:gridSpan w:val="2"/>
            <w:shd w:val="clear" w:color="auto" w:fill="BFBFBF" w:themeFill="background1" w:themeFillShade="BF"/>
          </w:tcPr>
          <w:p w:rsidR="00EC3A7F" w:rsidRPr="00FC43C5" w:rsidRDefault="00EC3A7F" w:rsidP="002F58E2">
            <w:pPr>
              <w:pStyle w:val="BodyText"/>
              <w:jc w:val="center"/>
              <w:rPr>
                <w:b/>
                <w:bCs/>
                <w:i/>
                <w:iCs/>
                <w:rtl/>
              </w:rPr>
            </w:pPr>
            <w:r w:rsidRPr="00FC43C5">
              <w:rPr>
                <w:rFonts w:hint="cs"/>
                <w:b/>
                <w:bCs/>
                <w:i/>
                <w:iCs/>
                <w:rtl/>
              </w:rPr>
              <w:t xml:space="preserve">التوصية 36 </w:t>
            </w:r>
          </w:p>
        </w:tc>
      </w:tr>
      <w:tr w:rsidR="00EC3A7F" w:rsidRPr="00477332" w:rsidTr="002F58E2">
        <w:tc>
          <w:tcPr>
            <w:tcW w:w="9288" w:type="dxa"/>
            <w:gridSpan w:val="2"/>
            <w:shd w:val="clear" w:color="auto" w:fill="D9D9D9" w:themeFill="background1" w:themeFillShade="D9"/>
          </w:tcPr>
          <w:p w:rsidR="00EC3A7F" w:rsidRPr="00FC190D" w:rsidRDefault="00EC3A7F" w:rsidP="002F58E2">
            <w:pPr>
              <w:pStyle w:val="BodyText"/>
              <w:rPr>
                <w:b/>
              </w:rPr>
            </w:pPr>
            <w:r w:rsidRPr="006961FD">
              <w:rPr>
                <w:rtl/>
              </w:rPr>
              <w:t>تبادل التجارب حول ال</w:t>
            </w:r>
            <w:r>
              <w:rPr>
                <w:rtl/>
              </w:rPr>
              <w:t>مشاريع</w:t>
            </w:r>
            <w:r w:rsidRPr="006961FD">
              <w:rPr>
                <w:rtl/>
              </w:rPr>
              <w:t xml:space="preserve"> التعاونية المفتوحة مثل مشروع </w:t>
            </w:r>
            <w:proofErr w:type="spellStart"/>
            <w:r w:rsidRPr="006961FD">
              <w:rPr>
                <w:rtl/>
              </w:rPr>
              <w:t>المجين</w:t>
            </w:r>
            <w:proofErr w:type="spellEnd"/>
            <w:r w:rsidRPr="006961FD">
              <w:rPr>
                <w:rtl/>
              </w:rPr>
              <w:t xml:space="preserve"> البشري وكذا نماذج الملكية الفكرية</w:t>
            </w:r>
            <w:r w:rsidRPr="006961FD">
              <w:t>.</w:t>
            </w:r>
          </w:p>
        </w:tc>
      </w:tr>
      <w:tr w:rsidR="00EC3A7F" w:rsidRPr="00477332" w:rsidTr="002F58E2">
        <w:tc>
          <w:tcPr>
            <w:tcW w:w="2376" w:type="dxa"/>
          </w:tcPr>
          <w:p w:rsidR="00EC3A7F" w:rsidRPr="00FC190D" w:rsidRDefault="00EC3A7F" w:rsidP="002F58E2">
            <w:pPr>
              <w:pStyle w:val="BodyText"/>
              <w:rPr>
                <w:b/>
                <w:rtl/>
              </w:rPr>
            </w:pPr>
            <w:r w:rsidRPr="00FC190D">
              <w:rPr>
                <w:b/>
                <w:rtl/>
              </w:rPr>
              <w:t>البرامج ذات الصلة في البرنامج والميزانية للفترة 2020/2021</w:t>
            </w:r>
          </w:p>
        </w:tc>
        <w:tc>
          <w:tcPr>
            <w:tcW w:w="6912" w:type="dxa"/>
          </w:tcPr>
          <w:p w:rsidR="00EC3A7F" w:rsidRPr="00FC190D" w:rsidRDefault="00EC3A7F" w:rsidP="002F58E2">
            <w:pPr>
              <w:pStyle w:val="BodyText"/>
              <w:rPr>
                <w:b/>
              </w:rPr>
            </w:pPr>
            <w:r w:rsidRPr="006961FD">
              <w:rPr>
                <w:rtl/>
              </w:rPr>
              <w:t xml:space="preserve">8 </w:t>
            </w:r>
            <w:proofErr w:type="spellStart"/>
            <w:r w:rsidRPr="006961FD">
              <w:rPr>
                <w:rFonts w:hint="cs"/>
                <w:rtl/>
              </w:rPr>
              <w:t>و9</w:t>
            </w:r>
            <w:proofErr w:type="spellEnd"/>
            <w:r w:rsidRPr="006961FD">
              <w:rPr>
                <w:rFonts w:hint="cs"/>
                <w:rtl/>
              </w:rPr>
              <w:t xml:space="preserve"> </w:t>
            </w:r>
            <w:proofErr w:type="spellStart"/>
            <w:r>
              <w:rPr>
                <w:rFonts w:hint="cs"/>
                <w:rtl/>
              </w:rPr>
              <w:t>و14</w:t>
            </w:r>
            <w:proofErr w:type="spellEnd"/>
            <w:r>
              <w:rPr>
                <w:rFonts w:hint="cs"/>
                <w:rtl/>
              </w:rPr>
              <w:t xml:space="preserve"> </w:t>
            </w:r>
            <w:r w:rsidRPr="006961FD">
              <w:rPr>
                <w:rFonts w:hint="cs"/>
                <w:rtl/>
              </w:rPr>
              <w:t>و</w:t>
            </w:r>
            <w:r w:rsidRPr="006961FD">
              <w:t>30</w:t>
            </w:r>
          </w:p>
        </w:tc>
      </w:tr>
      <w:tr w:rsidR="00EC3A7F" w:rsidRPr="00477332" w:rsidTr="002F58E2">
        <w:tc>
          <w:tcPr>
            <w:tcW w:w="2376" w:type="dxa"/>
          </w:tcPr>
          <w:p w:rsidR="00EC3A7F" w:rsidRPr="00541AFF" w:rsidRDefault="00EC3A7F" w:rsidP="002F58E2">
            <w:pPr>
              <w:pStyle w:val="BodyText"/>
              <w:rPr>
                <w:b/>
                <w:rtl/>
              </w:rPr>
            </w:pPr>
            <w:r w:rsidRPr="00541AFF">
              <w:rPr>
                <w:rFonts w:hint="cs"/>
                <w:b/>
                <w:rtl/>
              </w:rPr>
              <w:t>التنفيذ</w:t>
            </w:r>
          </w:p>
        </w:tc>
        <w:tc>
          <w:tcPr>
            <w:tcW w:w="6912" w:type="dxa"/>
          </w:tcPr>
          <w:p w:rsidR="00EC3A7F" w:rsidRPr="002B1CB2" w:rsidRDefault="00EC3A7F" w:rsidP="002F58E2">
            <w:pPr>
              <w:pStyle w:val="BodyText"/>
              <w:rPr>
                <w:rtl/>
              </w:rPr>
            </w:pPr>
            <w:r w:rsidRPr="006961FD">
              <w:rPr>
                <w:rtl/>
              </w:rPr>
              <w:t xml:space="preserve">هذه التوصية قيد التنفيذ منذ </w:t>
            </w:r>
            <w:r>
              <w:rPr>
                <w:rFonts w:hint="cs"/>
                <w:rtl/>
              </w:rPr>
              <w:t xml:space="preserve">عام </w:t>
            </w:r>
            <w:r w:rsidRPr="006961FD">
              <w:rPr>
                <w:rtl/>
              </w:rPr>
              <w:t>2010. وقد نوقشت و</w:t>
            </w:r>
            <w:r>
              <w:rPr>
                <w:rFonts w:hint="cs"/>
                <w:rtl/>
              </w:rPr>
              <w:t>عولجت</w:t>
            </w:r>
            <w:r w:rsidRPr="006961FD">
              <w:rPr>
                <w:rtl/>
              </w:rPr>
              <w:t xml:space="preserve"> من خلال الأنشطة المتفق عليها خلال الدورة </w:t>
            </w:r>
            <w:r w:rsidRPr="006961FD">
              <w:rPr>
                <w:rFonts w:hint="cs"/>
                <w:rtl/>
              </w:rPr>
              <w:t>السادسة</w:t>
            </w:r>
            <w:r w:rsidRPr="006961FD">
              <w:rPr>
                <w:rtl/>
              </w:rPr>
              <w:t xml:space="preserve"> للجنة، على النحو المبين في الوثيق</w:t>
            </w:r>
            <w:r w:rsidRPr="006961FD">
              <w:rPr>
                <w:rFonts w:hint="cs"/>
                <w:rtl/>
              </w:rPr>
              <w:t xml:space="preserve">ة </w:t>
            </w:r>
            <w:r w:rsidRPr="006961FD">
              <w:t>CDIP/6/6</w:t>
            </w:r>
            <w:r w:rsidRPr="006961FD">
              <w:rPr>
                <w:rFonts w:hint="cs"/>
                <w:rtl/>
              </w:rPr>
              <w:t>.</w:t>
            </w:r>
          </w:p>
        </w:tc>
      </w:tr>
      <w:tr w:rsidR="00EC3A7F" w:rsidRPr="00477332" w:rsidTr="002F58E2">
        <w:tc>
          <w:tcPr>
            <w:tcW w:w="2376" w:type="dxa"/>
          </w:tcPr>
          <w:p w:rsidR="00EC3A7F" w:rsidRPr="003E1D85" w:rsidRDefault="00EC3A7F" w:rsidP="002F58E2">
            <w:pPr>
              <w:pStyle w:val="BodyText"/>
              <w:rPr>
                <w:b/>
              </w:rPr>
            </w:pPr>
            <w:r w:rsidRPr="003E1D85">
              <w:rPr>
                <w:rFonts w:hint="cs"/>
                <w:b/>
                <w:rtl/>
              </w:rPr>
              <w:t>مشاريع أجندة التنمية ذات الصلة</w:t>
            </w:r>
          </w:p>
        </w:tc>
        <w:tc>
          <w:tcPr>
            <w:tcW w:w="6912" w:type="dxa"/>
          </w:tcPr>
          <w:p w:rsidR="00EC3A7F" w:rsidRPr="002B1CB2" w:rsidRDefault="00EC3A7F" w:rsidP="002F58E2">
            <w:pPr>
              <w:pStyle w:val="BodyText"/>
            </w:pPr>
            <w:r>
              <w:rPr>
                <w:rFonts w:hint="cs"/>
                <w:rtl/>
              </w:rPr>
              <w:t xml:space="preserve">عولجت هذه التوصية أساسا من خلال </w:t>
            </w:r>
            <w:r w:rsidRPr="00356D4C">
              <w:rPr>
                <w:rtl/>
              </w:rPr>
              <w:t>مشروع ال</w:t>
            </w:r>
            <w:r>
              <w:rPr>
                <w:rtl/>
              </w:rPr>
              <w:t>مشاريع</w:t>
            </w:r>
            <w:r w:rsidRPr="00356D4C">
              <w:rPr>
                <w:rtl/>
              </w:rPr>
              <w:t xml:space="preserve"> التعاونية المفتوحة والنماذج القائمة على الملكية الفكرية </w:t>
            </w:r>
            <w:r w:rsidRPr="00356D4C">
              <w:rPr>
                <w:rFonts w:hint="cs"/>
                <w:rtl/>
              </w:rPr>
              <w:t>(</w:t>
            </w:r>
            <w:r w:rsidRPr="00356D4C">
              <w:t>CDIP/6/6 Rev.</w:t>
            </w:r>
            <w:r w:rsidRPr="00356D4C">
              <w:rPr>
                <w:rFonts w:hint="cs"/>
                <w:rtl/>
              </w:rPr>
              <w:t>).</w:t>
            </w:r>
          </w:p>
        </w:tc>
      </w:tr>
      <w:tr w:rsidR="00EC3A7F" w:rsidRPr="00477332" w:rsidTr="002F58E2">
        <w:tc>
          <w:tcPr>
            <w:tcW w:w="2376" w:type="dxa"/>
          </w:tcPr>
          <w:p w:rsidR="00EC3A7F" w:rsidRPr="003E1D85" w:rsidRDefault="00EC3A7F" w:rsidP="002F58E2">
            <w:pPr>
              <w:pStyle w:val="BodyText"/>
            </w:pPr>
            <w:r w:rsidRPr="003E1D85">
              <w:rPr>
                <w:rFonts w:hint="cs"/>
                <w:rtl/>
              </w:rPr>
              <w:t>الأنشطة/الإنجازات</w:t>
            </w:r>
          </w:p>
          <w:p w:rsidR="00EC3A7F" w:rsidRPr="00477332" w:rsidRDefault="00EC3A7F" w:rsidP="002F58E2">
            <w:pPr>
              <w:pStyle w:val="BodyText"/>
              <w:rPr>
                <w:b/>
              </w:rPr>
            </w:pPr>
          </w:p>
        </w:tc>
        <w:tc>
          <w:tcPr>
            <w:tcW w:w="6912" w:type="dxa"/>
          </w:tcPr>
          <w:p w:rsidR="00EC3A7F" w:rsidRDefault="00EC3A7F" w:rsidP="002F58E2">
            <w:pPr>
              <w:pStyle w:val="BodyText"/>
              <w:rPr>
                <w:rtl/>
              </w:rPr>
            </w:pPr>
            <w:r w:rsidRPr="00356D4C">
              <w:rPr>
                <w:rtl/>
              </w:rPr>
              <w:t xml:space="preserve">تقدم بوابة نقل التكنولوجيا والتعاون المفتوح معلومات عن الاجتماعات </w:t>
            </w:r>
            <w:r w:rsidRPr="00356D4C">
              <w:rPr>
                <w:rFonts w:hint="cs"/>
                <w:rtl/>
              </w:rPr>
              <w:t>المعقودة</w:t>
            </w:r>
            <w:r w:rsidRPr="00356D4C">
              <w:rPr>
                <w:rtl/>
              </w:rPr>
              <w:t xml:space="preserve">، وكذلك الوثائق والدراسات والمواد الأخرى التي </w:t>
            </w:r>
            <w:r>
              <w:rPr>
                <w:rFonts w:hint="cs"/>
                <w:rtl/>
              </w:rPr>
              <w:t>ت</w:t>
            </w:r>
            <w:r w:rsidRPr="00356D4C">
              <w:rPr>
                <w:rtl/>
              </w:rPr>
              <w:t xml:space="preserve">عد في سياق مشاريع </w:t>
            </w:r>
            <w:r w:rsidRPr="00356D4C">
              <w:rPr>
                <w:rFonts w:hint="cs"/>
                <w:rtl/>
              </w:rPr>
              <w:t>أجندة</w:t>
            </w:r>
            <w:r w:rsidRPr="00356D4C">
              <w:rPr>
                <w:rtl/>
              </w:rPr>
              <w:t xml:space="preserve"> التنمية بشأن نقل التكنولوجيا والتعاون المفتوح مثل " ال</w:t>
            </w:r>
            <w:r>
              <w:rPr>
                <w:rtl/>
              </w:rPr>
              <w:t>مشاريع</w:t>
            </w:r>
            <w:r w:rsidRPr="00356D4C">
              <w:rPr>
                <w:rtl/>
              </w:rPr>
              <w:t xml:space="preserve"> التعاونية المفتوحة والنماذج القائمة على الملكية الفكرية"</w:t>
            </w:r>
            <w:r>
              <w:rPr>
                <w:rFonts w:hint="cs"/>
                <w:rtl/>
              </w:rPr>
              <w:t>، وهو مشروع اعتمدته اللجنة لتنفيذ التوصية 36</w:t>
            </w:r>
            <w:r w:rsidRPr="00356D4C">
              <w:rPr>
                <w:rtl/>
              </w:rPr>
              <w:t xml:space="preserve">. </w:t>
            </w:r>
            <w:r w:rsidRPr="00356D4C">
              <w:rPr>
                <w:rFonts w:hint="cs"/>
                <w:rtl/>
              </w:rPr>
              <w:t>وأُنشئ</w:t>
            </w:r>
            <w:r w:rsidRPr="00356D4C">
              <w:rPr>
                <w:rtl/>
              </w:rPr>
              <w:t xml:space="preserve"> منتدى للدول الأعضاء والمراقبين، وكذلك </w:t>
            </w:r>
            <w:r w:rsidRPr="00356D4C">
              <w:rPr>
                <w:rFonts w:hint="cs"/>
                <w:rtl/>
              </w:rPr>
              <w:t>ل</w:t>
            </w:r>
            <w:r w:rsidRPr="00356D4C">
              <w:rPr>
                <w:rtl/>
              </w:rPr>
              <w:t xml:space="preserve">جميع أصحاب المصلحة </w:t>
            </w:r>
            <w:r w:rsidRPr="00356D4C">
              <w:rPr>
                <w:rFonts w:hint="cs"/>
                <w:rtl/>
              </w:rPr>
              <w:t>المعنيين،</w:t>
            </w:r>
            <w:r w:rsidRPr="00356D4C">
              <w:rPr>
                <w:rtl/>
              </w:rPr>
              <w:t xml:space="preserve"> لتبادل تعليقات </w:t>
            </w:r>
            <w:r w:rsidRPr="00356D4C">
              <w:rPr>
                <w:rFonts w:hint="cs"/>
                <w:rtl/>
              </w:rPr>
              <w:t>وآراء</w:t>
            </w:r>
            <w:r w:rsidRPr="00356D4C">
              <w:rPr>
                <w:rtl/>
              </w:rPr>
              <w:t xml:space="preserve"> واقتراحات حول </w:t>
            </w:r>
            <w:r>
              <w:rPr>
                <w:rFonts w:hint="cs"/>
                <w:rtl/>
              </w:rPr>
              <w:t>ما ينشر في البوابة من ال</w:t>
            </w:r>
            <w:r w:rsidRPr="00356D4C">
              <w:rPr>
                <w:rtl/>
              </w:rPr>
              <w:t>دراسات</w:t>
            </w:r>
            <w:r w:rsidRPr="00356D4C">
              <w:rPr>
                <w:rFonts w:hint="cs"/>
                <w:rtl/>
              </w:rPr>
              <w:t>،</w:t>
            </w:r>
            <w:r w:rsidRPr="00356D4C">
              <w:rPr>
                <w:rtl/>
              </w:rPr>
              <w:t xml:space="preserve"> وأدوات الملكية الفكرية</w:t>
            </w:r>
            <w:r w:rsidRPr="00356D4C">
              <w:rPr>
                <w:rFonts w:hint="cs"/>
                <w:rtl/>
              </w:rPr>
              <w:t>،</w:t>
            </w:r>
            <w:r w:rsidRPr="00356D4C">
              <w:rPr>
                <w:rtl/>
              </w:rPr>
              <w:t xml:space="preserve"> والأدلة ومجموعات</w:t>
            </w:r>
            <w:r w:rsidRPr="00356D4C">
              <w:rPr>
                <w:rFonts w:hint="cs"/>
                <w:rtl/>
              </w:rPr>
              <w:t xml:space="preserve"> أدوات</w:t>
            </w:r>
            <w:r w:rsidRPr="00356D4C">
              <w:rPr>
                <w:rtl/>
              </w:rPr>
              <w:t xml:space="preserve"> التدريب</w:t>
            </w:r>
            <w:r w:rsidRPr="00356D4C">
              <w:rPr>
                <w:rFonts w:hint="cs"/>
                <w:rtl/>
              </w:rPr>
              <w:t>،</w:t>
            </w:r>
            <w:r w:rsidRPr="00356D4C">
              <w:rPr>
                <w:rtl/>
              </w:rPr>
              <w:t xml:space="preserve"> </w:t>
            </w:r>
            <w:r>
              <w:rPr>
                <w:rFonts w:hint="cs"/>
                <w:rtl/>
              </w:rPr>
              <w:t xml:space="preserve">إضافة إلى </w:t>
            </w:r>
            <w:r w:rsidRPr="00356D4C">
              <w:rPr>
                <w:rFonts w:hint="cs"/>
                <w:rtl/>
              </w:rPr>
              <w:t>وثائق الفعاليات،</w:t>
            </w:r>
            <w:r w:rsidRPr="00356D4C">
              <w:rPr>
                <w:rtl/>
              </w:rPr>
              <w:t xml:space="preserve"> وتصميم ومحتوى البوابة. </w:t>
            </w:r>
            <w:r w:rsidRPr="00356D4C">
              <w:rPr>
                <w:rFonts w:hint="cs"/>
                <w:rtl/>
              </w:rPr>
              <w:t>و</w:t>
            </w:r>
            <w:r>
              <w:rPr>
                <w:rFonts w:hint="cs"/>
                <w:rtl/>
              </w:rPr>
              <w:t xml:space="preserve">ما زالت </w:t>
            </w:r>
            <w:r w:rsidRPr="00356D4C">
              <w:rPr>
                <w:rtl/>
              </w:rPr>
              <w:t xml:space="preserve">البوابة </w:t>
            </w:r>
            <w:r>
              <w:rPr>
                <w:rFonts w:hint="cs"/>
                <w:rtl/>
              </w:rPr>
              <w:t>و</w:t>
            </w:r>
            <w:r w:rsidRPr="00356D4C">
              <w:rPr>
                <w:rtl/>
              </w:rPr>
              <w:t>المنتدى</w:t>
            </w:r>
            <w:r>
              <w:rPr>
                <w:rFonts w:hint="cs"/>
                <w:rtl/>
              </w:rPr>
              <w:t xml:space="preserve"> متاحان لاستخدام الدول الأعضاء</w:t>
            </w:r>
            <w:r w:rsidRPr="00356D4C">
              <w:rPr>
                <w:rtl/>
              </w:rPr>
              <w:t>.</w:t>
            </w:r>
          </w:p>
          <w:p w:rsidR="00EC3A7F" w:rsidRDefault="00EC3A7F" w:rsidP="002F58E2">
            <w:pPr>
              <w:pStyle w:val="BodyText"/>
              <w:rPr>
                <w:rtl/>
              </w:rPr>
            </w:pPr>
            <w:r>
              <w:rPr>
                <w:rtl/>
              </w:rPr>
              <w:t>وفي سياق "مشروع الملكية الفكرية ونقل التكنولوجيا:</w:t>
            </w:r>
            <w:r>
              <w:rPr>
                <w:rFonts w:hint="cs"/>
                <w:rtl/>
              </w:rPr>
              <w:t xml:space="preserve"> </w:t>
            </w:r>
            <w:r>
              <w:rPr>
                <w:rtl/>
              </w:rPr>
              <w:t>التحديات المشتركة - بناء الحلول" وأنشطة المتابعة، قررت اللجنة في دورتها الثالثة والعشرين الموافقة على خارطة طريق</w:t>
            </w:r>
            <w:r>
              <w:rPr>
                <w:rFonts w:hint="cs"/>
                <w:rtl/>
              </w:rPr>
              <w:t xml:space="preserve"> </w:t>
            </w:r>
            <w:r>
              <w:rPr>
                <w:rtl/>
              </w:rPr>
              <w:t>لتعزيز استخدام المنتدى الإلكتروني الذي أنشئ في إطار ذلك المشروع.</w:t>
            </w:r>
          </w:p>
          <w:p w:rsidR="00EC3A7F" w:rsidRDefault="00EC3A7F" w:rsidP="002F58E2">
            <w:pPr>
              <w:pStyle w:val="BodyText"/>
              <w:rPr>
                <w:rtl/>
              </w:rPr>
            </w:pPr>
            <w:r>
              <w:rPr>
                <w:rtl/>
              </w:rPr>
              <w:t xml:space="preserve">وانطوى ذلك </w:t>
            </w:r>
            <w:r>
              <w:rPr>
                <w:rFonts w:hint="cs"/>
                <w:rtl/>
              </w:rPr>
              <w:t>على</w:t>
            </w:r>
            <w:r>
              <w:rPr>
                <w:rtl/>
              </w:rPr>
              <w:t xml:space="preserve"> نقل المحتوى من المنتدى الإلكتروني إلى منصة </w:t>
            </w:r>
            <w:proofErr w:type="spellStart"/>
            <w:r>
              <w:t>eTISC</w:t>
            </w:r>
            <w:proofErr w:type="spellEnd"/>
            <w:r>
              <w:rPr>
                <w:rtl/>
              </w:rPr>
              <w:t xml:space="preserve"> المدمجة ضمن منصة </w:t>
            </w:r>
            <w:r>
              <w:t>WIPO INSPIRE</w:t>
            </w:r>
            <w:r>
              <w:rPr>
                <w:rtl/>
              </w:rPr>
              <w:t>.</w:t>
            </w:r>
          </w:p>
          <w:p w:rsidR="00EC3A7F" w:rsidRDefault="00EC3A7F" w:rsidP="002F58E2">
            <w:pPr>
              <w:pStyle w:val="BodyText"/>
              <w:rPr>
                <w:rtl/>
              </w:rPr>
            </w:pPr>
            <w:r>
              <w:rPr>
                <w:rtl/>
              </w:rPr>
              <w:t>وكان الهدف تحقيق زيادة في الحركة من ظهور المنصة وقاعدة المستخدمين الحالية.</w:t>
            </w:r>
          </w:p>
          <w:p w:rsidR="00EC3A7F" w:rsidRPr="00477332" w:rsidRDefault="00EC3A7F" w:rsidP="002F58E2">
            <w:pPr>
              <w:pStyle w:val="BodyText"/>
            </w:pPr>
            <w:r>
              <w:rPr>
                <w:rtl/>
              </w:rPr>
              <w:t>وقد أجري النقل وقُدم تقرير إلى اللجمة في دورتها الخامسة والعشرين (</w:t>
            </w:r>
            <w:hyperlink r:id="rId33" w:history="1">
              <w:r w:rsidRPr="00494C07">
                <w:rPr>
                  <w:rStyle w:val="Hyperlink"/>
                </w:rPr>
                <w:t>CDIP/25/5</w:t>
              </w:r>
            </w:hyperlink>
            <w:r>
              <w:rPr>
                <w:rtl/>
              </w:rPr>
              <w:t>).</w:t>
            </w:r>
          </w:p>
        </w:tc>
      </w:tr>
      <w:tr w:rsidR="00EC3A7F" w:rsidRPr="00477332" w:rsidTr="002F58E2">
        <w:tc>
          <w:tcPr>
            <w:tcW w:w="2376" w:type="dxa"/>
          </w:tcPr>
          <w:p w:rsidR="00EC3A7F" w:rsidRPr="003E1D85" w:rsidRDefault="00EC3A7F" w:rsidP="002F58E2">
            <w:pPr>
              <w:pStyle w:val="BodyText"/>
              <w:rPr>
                <w:b/>
              </w:rPr>
            </w:pPr>
            <w:r w:rsidRPr="003E1D85">
              <w:rPr>
                <w:rFonts w:hint="cs"/>
                <w:b/>
                <w:rtl/>
              </w:rPr>
              <w:t>تقارير/وثائق أخرى ذات صلة</w:t>
            </w:r>
          </w:p>
        </w:tc>
        <w:tc>
          <w:tcPr>
            <w:tcW w:w="6912" w:type="dxa"/>
          </w:tcPr>
          <w:p w:rsidR="00EC3A7F" w:rsidRDefault="00EC3A7F" w:rsidP="002F58E2">
            <w:pPr>
              <w:pStyle w:val="BodyText"/>
              <w:rPr>
                <w:rtl/>
              </w:rPr>
            </w:pPr>
            <w:r>
              <w:rPr>
                <w:rFonts w:hint="cs"/>
                <w:rtl/>
              </w:rPr>
              <w:t xml:space="preserve">التقارير التي نظرت فيها اللجنة: </w:t>
            </w:r>
            <w:r>
              <w:rPr>
                <w:rtl/>
              </w:rPr>
              <w:t>و</w:t>
            </w:r>
            <w:r w:rsidRPr="008D7412">
              <w:t>CDIP/8/2</w:t>
            </w:r>
            <w:r>
              <w:rPr>
                <w:rtl/>
              </w:rPr>
              <w:t xml:space="preserve"> و</w:t>
            </w:r>
            <w:r w:rsidRPr="008D7412">
              <w:t>CDIP/10/2</w:t>
            </w:r>
            <w:r>
              <w:rPr>
                <w:rtl/>
              </w:rPr>
              <w:t xml:space="preserve"> و</w:t>
            </w:r>
            <w:r w:rsidRPr="008D7412">
              <w:t>CDIP/12/2</w:t>
            </w:r>
            <w:r>
              <w:rPr>
                <w:rtl/>
              </w:rPr>
              <w:t xml:space="preserve"> و</w:t>
            </w:r>
            <w:r w:rsidRPr="008D7412">
              <w:t>CDIP/14/2</w:t>
            </w:r>
            <w:r>
              <w:rPr>
                <w:rtl/>
              </w:rPr>
              <w:t xml:space="preserve"> و</w:t>
            </w:r>
            <w:r w:rsidRPr="008D7412">
              <w:t>CDIP/1</w:t>
            </w:r>
            <w:r>
              <w:t>5</w:t>
            </w:r>
            <w:r w:rsidRPr="008D7412">
              <w:t>/</w:t>
            </w:r>
            <w:r>
              <w:t>3</w:t>
            </w:r>
            <w:r>
              <w:rPr>
                <w:rtl/>
              </w:rPr>
              <w:t xml:space="preserve"> و</w:t>
            </w:r>
            <w:r w:rsidRPr="008D7412">
              <w:t>CDIP/16/2</w:t>
            </w:r>
            <w:r>
              <w:rPr>
                <w:rtl/>
              </w:rPr>
              <w:t xml:space="preserve"> و</w:t>
            </w:r>
            <w:r w:rsidRPr="008D7412">
              <w:t>CDIP/22/2</w:t>
            </w:r>
            <w:r>
              <w:rPr>
                <w:rtl/>
              </w:rPr>
              <w:t xml:space="preserve"> و</w:t>
            </w:r>
            <w:r w:rsidRPr="008D7412">
              <w:t>CDIP/24/2</w:t>
            </w:r>
            <w:r>
              <w:rPr>
                <w:rtl/>
              </w:rPr>
              <w:t xml:space="preserve"> و</w:t>
            </w:r>
            <w:r w:rsidRPr="008D7412">
              <w:t>CDIP/25/2</w:t>
            </w:r>
            <w:r>
              <w:rPr>
                <w:rFonts w:hint="cs"/>
                <w:rtl/>
              </w:rPr>
              <w:t>.</w:t>
            </w:r>
          </w:p>
          <w:p w:rsidR="00EC3A7F" w:rsidRDefault="00EC3A7F" w:rsidP="002F58E2">
            <w:pPr>
              <w:pStyle w:val="BodyText"/>
              <w:rPr>
                <w:rtl/>
              </w:rPr>
            </w:pPr>
            <w:r w:rsidRPr="00477332">
              <w:rPr>
                <w:rtl/>
              </w:rPr>
              <w:t xml:space="preserve">بالإضافة إلى الأنشطة الواردة في قاعدة بيانات المساعدة التقنية </w:t>
            </w:r>
            <w:r w:rsidRPr="00477332">
              <w:rPr>
                <w:rFonts w:hint="cs"/>
                <w:rtl/>
              </w:rPr>
              <w:t>بشأن</w:t>
            </w:r>
            <w:r w:rsidRPr="00477332">
              <w:rPr>
                <w:rtl/>
              </w:rPr>
              <w:t xml:space="preserve"> الملكية الفكرية (</w:t>
            </w:r>
            <w:r w:rsidRPr="00477332">
              <w:t>IP-TAD</w:t>
            </w:r>
            <w:r w:rsidRPr="00477332">
              <w:rPr>
                <w:rtl/>
              </w:rPr>
              <w:t xml:space="preserve">) </w:t>
            </w:r>
            <w:r w:rsidRPr="00477332">
              <w:rPr>
                <w:rFonts w:hint="cs"/>
                <w:rtl/>
              </w:rPr>
              <w:t>و</w:t>
            </w:r>
            <w:r w:rsidRPr="00477332">
              <w:rPr>
                <w:rtl/>
              </w:rPr>
              <w:t xml:space="preserve">لمزيد من المعلومات حول الإنجازات المتعلقة بهذه </w:t>
            </w:r>
            <w:r w:rsidRPr="00477332">
              <w:rPr>
                <w:rFonts w:hint="cs"/>
                <w:rtl/>
              </w:rPr>
              <w:t>التوصية،</w:t>
            </w:r>
            <w:r w:rsidRPr="00477332">
              <w:rPr>
                <w:rtl/>
              </w:rPr>
              <w:t xml:space="preserve"> يرجى الرجوع إلى تقرير</w:t>
            </w:r>
            <w:r>
              <w:rPr>
                <w:rFonts w:hint="cs"/>
                <w:rtl/>
              </w:rPr>
              <w:t>ي</w:t>
            </w:r>
            <w:r w:rsidRPr="00477332">
              <w:rPr>
                <w:rtl/>
              </w:rPr>
              <w:t xml:space="preserve"> أداء </w:t>
            </w:r>
            <w:proofErr w:type="spellStart"/>
            <w:r w:rsidRPr="00477332">
              <w:rPr>
                <w:rtl/>
              </w:rPr>
              <w:t>الويبو</w:t>
            </w:r>
            <w:proofErr w:type="spellEnd"/>
            <w:r w:rsidRPr="00477332">
              <w:rPr>
                <w:rFonts w:hint="cs"/>
                <w:rtl/>
              </w:rPr>
              <w:t xml:space="preserve"> </w:t>
            </w:r>
            <w:r>
              <w:rPr>
                <w:rFonts w:hint="cs"/>
                <w:rtl/>
              </w:rPr>
              <w:t xml:space="preserve">للفترة </w:t>
            </w:r>
            <w:r w:rsidRPr="00477332">
              <w:rPr>
                <w:rtl/>
              </w:rPr>
              <w:t>2018</w:t>
            </w:r>
            <w:r>
              <w:rPr>
                <w:rFonts w:hint="cs"/>
                <w:rtl/>
              </w:rPr>
              <w:t>/2019</w:t>
            </w:r>
            <w:r w:rsidRPr="00477332">
              <w:rPr>
                <w:rtl/>
              </w:rPr>
              <w:t xml:space="preserve"> (الوثيقة </w:t>
            </w:r>
            <w:r w:rsidRPr="00477332">
              <w:t>WO/</w:t>
            </w:r>
            <w:proofErr w:type="spellStart"/>
            <w:r w:rsidRPr="00477332">
              <w:t>PBC</w:t>
            </w:r>
            <w:proofErr w:type="spellEnd"/>
            <w:r w:rsidRPr="00477332">
              <w:t xml:space="preserve"> /3</w:t>
            </w:r>
            <w:r>
              <w:t>1</w:t>
            </w:r>
            <w:r w:rsidRPr="00477332">
              <w:t>/</w:t>
            </w:r>
            <w:r>
              <w:t>6</w:t>
            </w:r>
            <w:r w:rsidRPr="00477332">
              <w:rPr>
                <w:rtl/>
              </w:rPr>
              <w:t>)</w:t>
            </w:r>
            <w:r>
              <w:rPr>
                <w:rFonts w:hint="cs"/>
                <w:rtl/>
              </w:rPr>
              <w:t xml:space="preserve"> ولسنة 2020 (</w:t>
            </w:r>
            <w:r w:rsidRPr="00477332">
              <w:rPr>
                <w:rtl/>
              </w:rPr>
              <w:t xml:space="preserve">الوثيقة </w:t>
            </w:r>
            <w:r w:rsidRPr="00477332">
              <w:t>WO/</w:t>
            </w:r>
            <w:proofErr w:type="spellStart"/>
            <w:r w:rsidRPr="00477332">
              <w:t>PBC</w:t>
            </w:r>
            <w:proofErr w:type="spellEnd"/>
            <w:r w:rsidRPr="00477332">
              <w:t xml:space="preserve"> /3</w:t>
            </w:r>
            <w:r>
              <w:t>2</w:t>
            </w:r>
            <w:r w:rsidRPr="00477332">
              <w:t>/</w:t>
            </w:r>
            <w:r>
              <w:t>2</w:t>
            </w:r>
            <w:r>
              <w:rPr>
                <w:rFonts w:hint="cs"/>
                <w:rtl/>
              </w:rPr>
              <w:t>)</w:t>
            </w:r>
            <w:r w:rsidRPr="00477332">
              <w:rPr>
                <w:rtl/>
              </w:rPr>
              <w:t>.</w:t>
            </w:r>
          </w:p>
          <w:p w:rsidR="00EC3A7F" w:rsidRPr="00477332" w:rsidRDefault="00EC3A7F" w:rsidP="002F58E2">
            <w:pPr>
              <w:pStyle w:val="BodyText"/>
              <w:rPr>
                <w:rtl/>
              </w:rPr>
            </w:pPr>
          </w:p>
        </w:tc>
      </w:tr>
    </w:tbl>
    <w:p w:rsidR="00EC3A7F" w:rsidRDefault="00EC3A7F" w:rsidP="00EC3A7F"/>
    <w:p w:rsidR="00EC3A7F" w:rsidRDefault="00EC3A7F" w:rsidP="00EC3A7F">
      <w:pPr>
        <w:bidi w:val="0"/>
        <w:rPr>
          <w:rtl/>
        </w:rPr>
      </w:pPr>
      <w:r>
        <w:rPr>
          <w:rtl/>
        </w:rPr>
        <w:br w:type="page"/>
      </w: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C3A7F" w:rsidRPr="00477332" w:rsidTr="002F58E2">
        <w:trPr>
          <w:trHeight w:val="824"/>
          <w:tblHeader/>
        </w:trPr>
        <w:tc>
          <w:tcPr>
            <w:tcW w:w="9288" w:type="dxa"/>
            <w:gridSpan w:val="2"/>
            <w:shd w:val="clear" w:color="auto" w:fill="BFBFBF" w:themeFill="background1" w:themeFillShade="BF"/>
          </w:tcPr>
          <w:p w:rsidR="00EC3A7F" w:rsidRPr="00FC43C5" w:rsidRDefault="00EC3A7F" w:rsidP="002F58E2">
            <w:pPr>
              <w:pStyle w:val="BodyText"/>
              <w:jc w:val="center"/>
              <w:rPr>
                <w:b/>
                <w:bCs/>
                <w:i/>
                <w:iCs/>
                <w:rtl/>
              </w:rPr>
            </w:pPr>
            <w:r w:rsidRPr="00FC43C5">
              <w:rPr>
                <w:rFonts w:hint="cs"/>
                <w:b/>
                <w:bCs/>
                <w:i/>
                <w:iCs/>
                <w:rtl/>
              </w:rPr>
              <w:t>التوصية 38</w:t>
            </w:r>
          </w:p>
        </w:tc>
      </w:tr>
      <w:tr w:rsidR="00EC3A7F" w:rsidRPr="00477332" w:rsidTr="002F58E2">
        <w:tc>
          <w:tcPr>
            <w:tcW w:w="9288" w:type="dxa"/>
            <w:gridSpan w:val="2"/>
            <w:shd w:val="clear" w:color="auto" w:fill="D9D9D9" w:themeFill="background1" w:themeFillShade="D9"/>
          </w:tcPr>
          <w:p w:rsidR="00EC3A7F" w:rsidRPr="00FC190D" w:rsidRDefault="00EC3A7F" w:rsidP="002F58E2">
            <w:pPr>
              <w:pStyle w:val="BodyText"/>
              <w:rPr>
                <w:b/>
              </w:rPr>
            </w:pPr>
            <w:r w:rsidRPr="00477332">
              <w:rPr>
                <w:rtl/>
              </w:rPr>
              <w:t xml:space="preserve">تعزيز قدرة </w:t>
            </w:r>
            <w:proofErr w:type="spellStart"/>
            <w:r w:rsidRPr="00477332">
              <w:rPr>
                <w:rtl/>
              </w:rPr>
              <w:t>الويبو</w:t>
            </w:r>
            <w:proofErr w:type="spellEnd"/>
            <w:r w:rsidRPr="00477332">
              <w:rPr>
                <w:rtl/>
              </w:rPr>
              <w:t xml:space="preserve"> على إجراء عمليات تقييم موضوعية لوقع أنشطة </w:t>
            </w:r>
            <w:proofErr w:type="spellStart"/>
            <w:r w:rsidRPr="00477332">
              <w:rPr>
                <w:rtl/>
              </w:rPr>
              <w:t>الويبو</w:t>
            </w:r>
            <w:proofErr w:type="spellEnd"/>
            <w:r w:rsidRPr="00477332">
              <w:rPr>
                <w:rtl/>
              </w:rPr>
              <w:t xml:space="preserve"> على التنمية</w:t>
            </w:r>
            <w:r w:rsidRPr="00477332">
              <w:t>.</w:t>
            </w:r>
          </w:p>
        </w:tc>
      </w:tr>
      <w:tr w:rsidR="00EC3A7F" w:rsidRPr="00477332" w:rsidTr="002F58E2">
        <w:tc>
          <w:tcPr>
            <w:tcW w:w="2376" w:type="dxa"/>
          </w:tcPr>
          <w:p w:rsidR="00EC3A7F" w:rsidRPr="00FC190D" w:rsidRDefault="00EC3A7F" w:rsidP="002F58E2">
            <w:pPr>
              <w:pStyle w:val="BodyText"/>
              <w:rPr>
                <w:b/>
                <w:rtl/>
              </w:rPr>
            </w:pPr>
            <w:r w:rsidRPr="00FC190D">
              <w:rPr>
                <w:b/>
                <w:rtl/>
              </w:rPr>
              <w:t>البرامج ذات الصلة في البرنامج والميزانية للفترة 2020/2021</w:t>
            </w:r>
          </w:p>
        </w:tc>
        <w:tc>
          <w:tcPr>
            <w:tcW w:w="6912" w:type="dxa"/>
          </w:tcPr>
          <w:p w:rsidR="00EC3A7F" w:rsidRPr="00FC190D" w:rsidRDefault="00EC3A7F" w:rsidP="002F58E2">
            <w:pPr>
              <w:pStyle w:val="BodyText"/>
              <w:rPr>
                <w:b/>
              </w:rPr>
            </w:pPr>
            <w:r>
              <w:rPr>
                <w:rFonts w:hint="cs"/>
                <w:b/>
                <w:rtl/>
              </w:rPr>
              <w:t xml:space="preserve">8 </w:t>
            </w:r>
            <w:proofErr w:type="spellStart"/>
            <w:r>
              <w:rPr>
                <w:rFonts w:hint="cs"/>
                <w:b/>
                <w:rtl/>
              </w:rPr>
              <w:t>و9</w:t>
            </w:r>
            <w:proofErr w:type="spellEnd"/>
            <w:r>
              <w:rPr>
                <w:rFonts w:hint="cs"/>
                <w:b/>
                <w:rtl/>
              </w:rPr>
              <w:t xml:space="preserve"> </w:t>
            </w:r>
            <w:proofErr w:type="spellStart"/>
            <w:r>
              <w:rPr>
                <w:rFonts w:hint="cs"/>
                <w:b/>
                <w:rtl/>
              </w:rPr>
              <w:t>و22</w:t>
            </w:r>
            <w:proofErr w:type="spellEnd"/>
          </w:p>
        </w:tc>
      </w:tr>
      <w:tr w:rsidR="00EC3A7F" w:rsidRPr="00477332" w:rsidTr="002F58E2">
        <w:tc>
          <w:tcPr>
            <w:tcW w:w="2376" w:type="dxa"/>
          </w:tcPr>
          <w:p w:rsidR="00EC3A7F" w:rsidRPr="00541AFF" w:rsidRDefault="00EC3A7F" w:rsidP="002F58E2">
            <w:pPr>
              <w:pStyle w:val="BodyText"/>
              <w:rPr>
                <w:b/>
                <w:rtl/>
              </w:rPr>
            </w:pPr>
            <w:r w:rsidRPr="00541AFF">
              <w:rPr>
                <w:rFonts w:hint="cs"/>
                <w:b/>
                <w:rtl/>
              </w:rPr>
              <w:t>التنفيذ</w:t>
            </w:r>
          </w:p>
        </w:tc>
        <w:tc>
          <w:tcPr>
            <w:tcW w:w="6912" w:type="dxa"/>
          </w:tcPr>
          <w:p w:rsidR="00EC3A7F" w:rsidRPr="002B1CB2" w:rsidRDefault="00EC3A7F" w:rsidP="002F58E2">
            <w:pPr>
              <w:pStyle w:val="BodyText"/>
              <w:rPr>
                <w:rtl/>
              </w:rPr>
            </w:pPr>
            <w:r w:rsidRPr="00477332">
              <w:rPr>
                <w:rtl/>
              </w:rPr>
              <w:t xml:space="preserve">هذه التوصية قيد التنفيذ منذ </w:t>
            </w:r>
            <w:r>
              <w:rPr>
                <w:rFonts w:hint="cs"/>
                <w:rtl/>
              </w:rPr>
              <w:t xml:space="preserve">عام </w:t>
            </w:r>
            <w:r w:rsidRPr="00477332">
              <w:rPr>
                <w:rtl/>
              </w:rPr>
              <w:t>2010. وقد نوقشت و</w:t>
            </w:r>
            <w:r>
              <w:rPr>
                <w:rFonts w:hint="cs"/>
                <w:rtl/>
              </w:rPr>
              <w:t>عولجت</w:t>
            </w:r>
            <w:r w:rsidRPr="00477332">
              <w:rPr>
                <w:rtl/>
              </w:rPr>
              <w:t xml:space="preserve"> من خلال الأنشطة المتفق عليها خلال الدورة </w:t>
            </w:r>
            <w:r w:rsidRPr="00477332">
              <w:rPr>
                <w:rFonts w:hint="cs"/>
                <w:rtl/>
              </w:rPr>
              <w:t>الرابعة</w:t>
            </w:r>
            <w:r w:rsidRPr="00477332">
              <w:rPr>
                <w:rtl/>
              </w:rPr>
              <w:t xml:space="preserve"> للجنة، على النحو المبين في الوثيق</w:t>
            </w:r>
            <w:r w:rsidRPr="00477332">
              <w:rPr>
                <w:rFonts w:hint="cs"/>
                <w:rtl/>
              </w:rPr>
              <w:t xml:space="preserve">ة </w:t>
            </w:r>
            <w:r w:rsidRPr="00477332">
              <w:t>CDIP/4/8 Rev</w:t>
            </w:r>
            <w:r w:rsidRPr="00477332">
              <w:rPr>
                <w:rFonts w:hint="cs"/>
                <w:rtl/>
              </w:rPr>
              <w:t>.</w:t>
            </w:r>
          </w:p>
        </w:tc>
      </w:tr>
      <w:tr w:rsidR="00EC3A7F" w:rsidRPr="00477332" w:rsidTr="002F58E2">
        <w:tc>
          <w:tcPr>
            <w:tcW w:w="2376" w:type="dxa"/>
          </w:tcPr>
          <w:p w:rsidR="00EC3A7F" w:rsidRPr="003E1D85" w:rsidRDefault="00EC3A7F" w:rsidP="002F58E2">
            <w:pPr>
              <w:pStyle w:val="BodyText"/>
              <w:rPr>
                <w:b/>
              </w:rPr>
            </w:pPr>
            <w:r w:rsidRPr="003E1D85">
              <w:rPr>
                <w:rFonts w:hint="cs"/>
                <w:b/>
                <w:rtl/>
              </w:rPr>
              <w:t>مشاريع أجندة التنمية ذات الصلة</w:t>
            </w:r>
          </w:p>
        </w:tc>
        <w:tc>
          <w:tcPr>
            <w:tcW w:w="6912" w:type="dxa"/>
          </w:tcPr>
          <w:p w:rsidR="00EC3A7F" w:rsidRPr="002B1CB2" w:rsidRDefault="00EC3A7F" w:rsidP="002F58E2">
            <w:pPr>
              <w:pStyle w:val="BodyText"/>
            </w:pPr>
            <w:r>
              <w:rPr>
                <w:rFonts w:hint="cs"/>
                <w:rtl/>
              </w:rPr>
              <w:t xml:space="preserve">عولجت </w:t>
            </w:r>
            <w:r w:rsidRPr="00477332">
              <w:rPr>
                <w:rtl/>
              </w:rPr>
              <w:t xml:space="preserve">هذه التوصية </w:t>
            </w:r>
            <w:r>
              <w:rPr>
                <w:rFonts w:hint="cs"/>
                <w:rtl/>
              </w:rPr>
              <w:t xml:space="preserve">أساسا من خلال </w:t>
            </w:r>
            <w:r w:rsidRPr="00477332">
              <w:rPr>
                <w:rtl/>
              </w:rPr>
              <w:t xml:space="preserve">مشروع تعزيز إطار </w:t>
            </w:r>
            <w:proofErr w:type="spellStart"/>
            <w:r w:rsidRPr="00477332">
              <w:rPr>
                <w:rtl/>
              </w:rPr>
              <w:t>الويبو</w:t>
            </w:r>
            <w:proofErr w:type="spellEnd"/>
            <w:r w:rsidRPr="00477332">
              <w:rPr>
                <w:rtl/>
              </w:rPr>
              <w:t xml:space="preserve"> للإدارة القائمة على النتائج بغية دعم عملية رصد الأنشطة الإنمائية وتقييمها </w:t>
            </w:r>
            <w:r w:rsidRPr="00477332">
              <w:rPr>
                <w:rFonts w:hint="cs"/>
                <w:rtl/>
              </w:rPr>
              <w:t>(</w:t>
            </w:r>
            <w:r w:rsidRPr="00477332">
              <w:t>CDIP/5/</w:t>
            </w:r>
            <w:proofErr w:type="spellStart"/>
            <w:r w:rsidRPr="00477332">
              <w:t>REF_CDIP</w:t>
            </w:r>
            <w:proofErr w:type="spellEnd"/>
            <w:r w:rsidRPr="00477332">
              <w:t>/4/8 Rev.</w:t>
            </w:r>
            <w:r w:rsidRPr="00477332">
              <w:rPr>
                <w:rFonts w:hint="cs"/>
                <w:rtl/>
              </w:rPr>
              <w:t>).</w:t>
            </w:r>
          </w:p>
        </w:tc>
      </w:tr>
      <w:tr w:rsidR="00EC3A7F" w:rsidRPr="00477332" w:rsidTr="002F58E2">
        <w:tc>
          <w:tcPr>
            <w:tcW w:w="2376" w:type="dxa"/>
          </w:tcPr>
          <w:p w:rsidR="00EC3A7F" w:rsidRPr="003E1D85" w:rsidRDefault="00EC3A7F" w:rsidP="002F58E2">
            <w:pPr>
              <w:pStyle w:val="BodyText"/>
            </w:pPr>
            <w:r w:rsidRPr="003E1D85">
              <w:rPr>
                <w:rFonts w:hint="cs"/>
                <w:rtl/>
              </w:rPr>
              <w:t>الأنشطة/الإنجازات</w:t>
            </w:r>
          </w:p>
          <w:p w:rsidR="00EC3A7F" w:rsidRPr="00477332" w:rsidRDefault="00EC3A7F" w:rsidP="002F58E2">
            <w:pPr>
              <w:pStyle w:val="BodyText"/>
              <w:rPr>
                <w:b/>
              </w:rPr>
            </w:pPr>
          </w:p>
        </w:tc>
        <w:tc>
          <w:tcPr>
            <w:tcW w:w="6912" w:type="dxa"/>
          </w:tcPr>
          <w:p w:rsidR="00EC3A7F" w:rsidRDefault="00EC3A7F" w:rsidP="002F58E2">
            <w:pPr>
              <w:pStyle w:val="BodyText"/>
              <w:rPr>
                <w:rtl/>
              </w:rPr>
            </w:pPr>
            <w:r w:rsidRPr="00BA7797">
              <w:rPr>
                <w:rtl/>
              </w:rPr>
              <w:t xml:space="preserve">في عام 2020، نسقت </w:t>
            </w:r>
            <w:proofErr w:type="spellStart"/>
            <w:r w:rsidRPr="00BA7797">
              <w:rPr>
                <w:rtl/>
              </w:rPr>
              <w:t>الويبو</w:t>
            </w:r>
            <w:proofErr w:type="spellEnd"/>
            <w:r w:rsidRPr="00BA7797">
              <w:rPr>
                <w:rtl/>
              </w:rPr>
              <w:t xml:space="preserve"> نهجها لقياس تأثير مبادراتها الخاصة </w:t>
            </w:r>
            <w:r>
              <w:rPr>
                <w:rFonts w:hint="cs"/>
                <w:rtl/>
              </w:rPr>
              <w:t xml:space="preserve">ببناء القدرات </w:t>
            </w:r>
            <w:r w:rsidRPr="00BA7797">
              <w:rPr>
                <w:rtl/>
              </w:rPr>
              <w:t xml:space="preserve">ووضعت مجموعة قوية من الأدوات والتوجيهات لتعزيز جمع البيانات من أجل ضمان جودة </w:t>
            </w:r>
            <w:r>
              <w:rPr>
                <w:rFonts w:hint="cs"/>
                <w:rtl/>
              </w:rPr>
              <w:t xml:space="preserve">البيانات </w:t>
            </w:r>
            <w:r w:rsidRPr="00BA7797">
              <w:rPr>
                <w:rtl/>
              </w:rPr>
              <w:t>وقابلي</w:t>
            </w:r>
            <w:r>
              <w:rPr>
                <w:rFonts w:hint="cs"/>
                <w:rtl/>
              </w:rPr>
              <w:t>تها</w:t>
            </w:r>
            <w:r w:rsidRPr="00BA7797">
              <w:rPr>
                <w:rtl/>
              </w:rPr>
              <w:t xml:space="preserve"> </w:t>
            </w:r>
            <w:r>
              <w:rPr>
                <w:rFonts w:hint="cs"/>
                <w:rtl/>
              </w:rPr>
              <w:t>ل</w:t>
            </w:r>
            <w:r w:rsidRPr="00BA7797">
              <w:rPr>
                <w:rtl/>
              </w:rPr>
              <w:t>لمقارنة وتفسير</w:t>
            </w:r>
            <w:r>
              <w:rPr>
                <w:rFonts w:hint="cs"/>
                <w:rtl/>
              </w:rPr>
              <w:t>ها بشكل مشترك</w:t>
            </w:r>
            <w:r w:rsidRPr="00BA7797">
              <w:rPr>
                <w:rtl/>
              </w:rPr>
              <w:t>.</w:t>
            </w:r>
          </w:p>
          <w:p w:rsidR="00EC3A7F" w:rsidRPr="00477332" w:rsidRDefault="00EC3A7F" w:rsidP="002F58E2">
            <w:pPr>
              <w:pStyle w:val="BodyText"/>
            </w:pPr>
            <w:r>
              <w:rPr>
                <w:rFonts w:hint="cs"/>
                <w:rtl/>
              </w:rPr>
              <w:t>و</w:t>
            </w:r>
            <w:r w:rsidRPr="00477332">
              <w:rPr>
                <w:rFonts w:hint="cs"/>
                <w:rtl/>
              </w:rPr>
              <w:t xml:space="preserve">للاطلاع على إنجازات </w:t>
            </w:r>
            <w:r>
              <w:rPr>
                <w:rFonts w:hint="cs"/>
                <w:rtl/>
              </w:rPr>
              <w:t>إضافية ل</w:t>
            </w:r>
            <w:r w:rsidRPr="00477332">
              <w:rPr>
                <w:rFonts w:hint="cs"/>
                <w:rtl/>
              </w:rPr>
              <w:t>هذه التوصية، يُرجى الرجوع إلى الوثيقة "</w:t>
            </w:r>
            <w:r w:rsidRPr="00477332">
              <w:rPr>
                <w:rtl/>
              </w:rPr>
              <w:t xml:space="preserve"> تقي</w:t>
            </w:r>
            <w:r w:rsidRPr="00477332">
              <w:rPr>
                <w:rFonts w:hint="cs"/>
                <w:rtl/>
              </w:rPr>
              <w:t>ي</w:t>
            </w:r>
            <w:r w:rsidRPr="00477332">
              <w:rPr>
                <w:rtl/>
              </w:rPr>
              <w:t xml:space="preserve">م أدوات </w:t>
            </w:r>
            <w:proofErr w:type="spellStart"/>
            <w:r w:rsidRPr="00477332">
              <w:rPr>
                <w:rFonts w:hint="cs"/>
                <w:rtl/>
              </w:rPr>
              <w:t>الويبو</w:t>
            </w:r>
            <w:proofErr w:type="spellEnd"/>
            <w:r w:rsidRPr="00477332">
              <w:rPr>
                <w:rFonts w:hint="cs"/>
                <w:rtl/>
              </w:rPr>
              <w:t xml:space="preserve"> </w:t>
            </w:r>
            <w:proofErr w:type="spellStart"/>
            <w:r w:rsidRPr="00477332">
              <w:rPr>
                <w:rtl/>
              </w:rPr>
              <w:t>ومنهجيات</w:t>
            </w:r>
            <w:r w:rsidRPr="00477332">
              <w:rPr>
                <w:rFonts w:hint="cs"/>
                <w:rtl/>
              </w:rPr>
              <w:t>ها</w:t>
            </w:r>
            <w:proofErr w:type="spellEnd"/>
            <w:r w:rsidRPr="00477332">
              <w:rPr>
                <w:rtl/>
              </w:rPr>
              <w:t xml:space="preserve"> الحالية لقياس وقع أنشطة المساعدة التقنية وكفاء</w:t>
            </w:r>
            <w:r w:rsidRPr="00477332">
              <w:rPr>
                <w:rFonts w:hint="cs"/>
                <w:rtl/>
              </w:rPr>
              <w:t>تها</w:t>
            </w:r>
            <w:r w:rsidRPr="00477332">
              <w:rPr>
                <w:rtl/>
              </w:rPr>
              <w:t xml:space="preserve"> وفعالي</w:t>
            </w:r>
            <w:r w:rsidRPr="00477332">
              <w:rPr>
                <w:rFonts w:hint="cs"/>
                <w:rtl/>
              </w:rPr>
              <w:t>تها</w:t>
            </w:r>
            <w:r w:rsidRPr="00477332">
              <w:rPr>
                <w:rtl/>
              </w:rPr>
              <w:t xml:space="preserve"> على مختلف المستويات</w:t>
            </w:r>
            <w:r w:rsidRPr="00477332">
              <w:rPr>
                <w:rFonts w:hint="cs"/>
                <w:rtl/>
              </w:rPr>
              <w:t>، لتحديد مجالات قابلة للتحسين" (</w:t>
            </w:r>
            <w:r w:rsidRPr="00477332">
              <w:t>CDIP/22/10</w:t>
            </w:r>
            <w:r w:rsidRPr="00477332">
              <w:rPr>
                <w:rFonts w:hint="cs"/>
                <w:rtl/>
              </w:rPr>
              <w:t>)</w:t>
            </w:r>
          </w:p>
        </w:tc>
      </w:tr>
      <w:tr w:rsidR="00EC3A7F" w:rsidRPr="00477332" w:rsidTr="002F58E2">
        <w:tc>
          <w:tcPr>
            <w:tcW w:w="2376" w:type="dxa"/>
          </w:tcPr>
          <w:p w:rsidR="00EC3A7F" w:rsidRPr="003E1D85" w:rsidRDefault="00EC3A7F" w:rsidP="002F58E2">
            <w:pPr>
              <w:pStyle w:val="BodyText"/>
              <w:rPr>
                <w:b/>
              </w:rPr>
            </w:pPr>
            <w:r w:rsidRPr="003E1D85">
              <w:rPr>
                <w:rFonts w:hint="cs"/>
                <w:b/>
                <w:rtl/>
              </w:rPr>
              <w:t>تقارير/وثائق أخرى ذات صلة</w:t>
            </w:r>
          </w:p>
        </w:tc>
        <w:tc>
          <w:tcPr>
            <w:tcW w:w="6912" w:type="dxa"/>
          </w:tcPr>
          <w:p w:rsidR="00EC3A7F" w:rsidRDefault="00EC3A7F" w:rsidP="002F58E2">
            <w:pPr>
              <w:pStyle w:val="BodyText"/>
              <w:rPr>
                <w:rtl/>
              </w:rPr>
            </w:pPr>
            <w:r>
              <w:rPr>
                <w:rFonts w:hint="cs"/>
                <w:rtl/>
              </w:rPr>
              <w:t xml:space="preserve">التقارير التي نظرت فيها اللجنة: </w:t>
            </w:r>
            <w:r w:rsidRPr="008D7412">
              <w:t>CDIP/6/</w:t>
            </w:r>
            <w:r>
              <w:t>2</w:t>
            </w:r>
            <w:r>
              <w:rPr>
                <w:rtl/>
              </w:rPr>
              <w:t xml:space="preserve"> و</w:t>
            </w:r>
            <w:r w:rsidRPr="008D7412">
              <w:t>CDIP/8/2</w:t>
            </w:r>
            <w:r>
              <w:rPr>
                <w:rtl/>
              </w:rPr>
              <w:t xml:space="preserve"> و</w:t>
            </w:r>
            <w:r w:rsidRPr="008D7412">
              <w:t>CDIP/10/2</w:t>
            </w:r>
            <w:r>
              <w:rPr>
                <w:rtl/>
              </w:rPr>
              <w:t xml:space="preserve"> و</w:t>
            </w:r>
            <w:r w:rsidRPr="008D7412">
              <w:t>CDIP/12/</w:t>
            </w:r>
            <w:r>
              <w:t>4</w:t>
            </w:r>
            <w:r>
              <w:rPr>
                <w:rtl/>
              </w:rPr>
              <w:t xml:space="preserve"> و</w:t>
            </w:r>
            <w:r w:rsidRPr="008D7412">
              <w:t>CDIP/22/2</w:t>
            </w:r>
            <w:r>
              <w:rPr>
                <w:rtl/>
              </w:rPr>
              <w:t xml:space="preserve"> و</w:t>
            </w:r>
            <w:r w:rsidRPr="008D7412">
              <w:t>CDIP/24/2</w:t>
            </w:r>
            <w:r>
              <w:rPr>
                <w:rtl/>
              </w:rPr>
              <w:t xml:space="preserve"> و</w:t>
            </w:r>
            <w:r w:rsidRPr="008D7412">
              <w:t>CDIP/25/2</w:t>
            </w:r>
            <w:r>
              <w:rPr>
                <w:rFonts w:hint="cs"/>
                <w:rtl/>
              </w:rPr>
              <w:t>.</w:t>
            </w:r>
          </w:p>
          <w:p w:rsidR="00EC3A7F" w:rsidRPr="00477332" w:rsidRDefault="00EC3A7F" w:rsidP="002F58E2">
            <w:pPr>
              <w:pStyle w:val="BodyText"/>
              <w:rPr>
                <w:rtl/>
              </w:rPr>
            </w:pPr>
            <w:r w:rsidRPr="00477332">
              <w:rPr>
                <w:rtl/>
              </w:rPr>
              <w:t xml:space="preserve">بالإضافة إلى الأنشطة الواردة في قاعدة بيانات المساعدة التقنية </w:t>
            </w:r>
            <w:r w:rsidRPr="00477332">
              <w:rPr>
                <w:rFonts w:hint="cs"/>
                <w:rtl/>
              </w:rPr>
              <w:t>بشأن</w:t>
            </w:r>
            <w:r w:rsidRPr="00477332">
              <w:rPr>
                <w:rtl/>
              </w:rPr>
              <w:t xml:space="preserve"> الملكية الفكرية (</w:t>
            </w:r>
            <w:r w:rsidRPr="00477332">
              <w:t>IP-TAD</w:t>
            </w:r>
            <w:r w:rsidRPr="00477332">
              <w:rPr>
                <w:rtl/>
              </w:rPr>
              <w:t xml:space="preserve">) </w:t>
            </w:r>
            <w:r w:rsidRPr="00477332">
              <w:rPr>
                <w:rFonts w:hint="cs"/>
                <w:rtl/>
              </w:rPr>
              <w:t>و</w:t>
            </w:r>
            <w:r w:rsidRPr="00477332">
              <w:rPr>
                <w:rtl/>
              </w:rPr>
              <w:t xml:space="preserve">لمزيد من المعلومات حول الإنجازات المتعلقة بهذه </w:t>
            </w:r>
            <w:r w:rsidRPr="00477332">
              <w:rPr>
                <w:rFonts w:hint="cs"/>
                <w:rtl/>
              </w:rPr>
              <w:t>التوصية،</w:t>
            </w:r>
            <w:r w:rsidRPr="00477332">
              <w:rPr>
                <w:rtl/>
              </w:rPr>
              <w:t xml:space="preserve"> يرجى الرجوع إلى تقرير</w:t>
            </w:r>
            <w:r>
              <w:rPr>
                <w:rFonts w:hint="cs"/>
                <w:rtl/>
              </w:rPr>
              <w:t>ي</w:t>
            </w:r>
            <w:r w:rsidRPr="00477332">
              <w:rPr>
                <w:rtl/>
              </w:rPr>
              <w:t xml:space="preserve"> أداء </w:t>
            </w:r>
            <w:proofErr w:type="spellStart"/>
            <w:r w:rsidRPr="00477332">
              <w:rPr>
                <w:rtl/>
              </w:rPr>
              <w:t>الويبو</w:t>
            </w:r>
            <w:proofErr w:type="spellEnd"/>
            <w:r w:rsidRPr="00477332">
              <w:rPr>
                <w:rFonts w:hint="cs"/>
                <w:rtl/>
              </w:rPr>
              <w:t xml:space="preserve"> </w:t>
            </w:r>
            <w:r>
              <w:rPr>
                <w:rFonts w:hint="cs"/>
                <w:rtl/>
              </w:rPr>
              <w:t xml:space="preserve">للفترة </w:t>
            </w:r>
            <w:r w:rsidRPr="00477332">
              <w:rPr>
                <w:rtl/>
              </w:rPr>
              <w:t>2018</w:t>
            </w:r>
            <w:r>
              <w:rPr>
                <w:rFonts w:hint="cs"/>
                <w:rtl/>
              </w:rPr>
              <w:t>/2019</w:t>
            </w:r>
            <w:r w:rsidRPr="00477332">
              <w:rPr>
                <w:rtl/>
              </w:rPr>
              <w:t xml:space="preserve"> (الوثيقة </w:t>
            </w:r>
            <w:r w:rsidRPr="00477332">
              <w:t>WO/</w:t>
            </w:r>
            <w:proofErr w:type="spellStart"/>
            <w:r w:rsidRPr="00477332">
              <w:t>PBC</w:t>
            </w:r>
            <w:proofErr w:type="spellEnd"/>
            <w:r w:rsidRPr="00477332">
              <w:t xml:space="preserve"> /3</w:t>
            </w:r>
            <w:r>
              <w:t>1</w:t>
            </w:r>
            <w:r w:rsidRPr="00477332">
              <w:t>/</w:t>
            </w:r>
            <w:r>
              <w:t>6</w:t>
            </w:r>
            <w:r w:rsidRPr="00477332">
              <w:rPr>
                <w:rtl/>
              </w:rPr>
              <w:t>)</w:t>
            </w:r>
            <w:r>
              <w:rPr>
                <w:rFonts w:hint="cs"/>
                <w:rtl/>
              </w:rPr>
              <w:t xml:space="preserve"> ولسنة 2020 (</w:t>
            </w:r>
            <w:r w:rsidRPr="00477332">
              <w:rPr>
                <w:rtl/>
              </w:rPr>
              <w:t xml:space="preserve">الوثيقة </w:t>
            </w:r>
            <w:r w:rsidRPr="00477332">
              <w:t>WO/</w:t>
            </w:r>
            <w:proofErr w:type="spellStart"/>
            <w:r w:rsidRPr="00477332">
              <w:t>PBC</w:t>
            </w:r>
            <w:proofErr w:type="spellEnd"/>
            <w:r w:rsidRPr="00477332">
              <w:t xml:space="preserve"> /3</w:t>
            </w:r>
            <w:r>
              <w:t>2</w:t>
            </w:r>
            <w:r w:rsidRPr="00477332">
              <w:t>/</w:t>
            </w:r>
            <w:r>
              <w:t>2</w:t>
            </w:r>
            <w:r>
              <w:rPr>
                <w:rFonts w:hint="cs"/>
                <w:rtl/>
              </w:rPr>
              <w:t>)</w:t>
            </w:r>
            <w:r w:rsidRPr="00477332">
              <w:rPr>
                <w:rtl/>
              </w:rPr>
              <w:t>.</w:t>
            </w:r>
          </w:p>
        </w:tc>
      </w:tr>
    </w:tbl>
    <w:p w:rsidR="00EC3A7F" w:rsidRDefault="00EC3A7F" w:rsidP="00EC3A7F">
      <w:pPr>
        <w:rPr>
          <w:rtl/>
        </w:rPr>
      </w:pPr>
    </w:p>
    <w:p w:rsidR="00EC3A7F" w:rsidRDefault="00EC3A7F" w:rsidP="00EC3A7F">
      <w:pPr>
        <w:bidi w:val="0"/>
        <w:rPr>
          <w:rtl/>
        </w:rPr>
      </w:pPr>
      <w:r>
        <w:rPr>
          <w:rtl/>
        </w:rPr>
        <w:br w:type="page"/>
      </w: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C3A7F" w:rsidRPr="00477332" w:rsidTr="002F58E2">
        <w:trPr>
          <w:trHeight w:val="824"/>
          <w:tblHeader/>
        </w:trPr>
        <w:tc>
          <w:tcPr>
            <w:tcW w:w="9288" w:type="dxa"/>
            <w:gridSpan w:val="2"/>
            <w:shd w:val="clear" w:color="auto" w:fill="BFBFBF" w:themeFill="background1" w:themeFillShade="BF"/>
          </w:tcPr>
          <w:p w:rsidR="00EC3A7F" w:rsidRPr="00FC43C5" w:rsidRDefault="00EC3A7F" w:rsidP="002F58E2">
            <w:pPr>
              <w:pStyle w:val="BodyText"/>
              <w:jc w:val="center"/>
              <w:rPr>
                <w:b/>
                <w:bCs/>
                <w:i/>
                <w:iCs/>
                <w:rtl/>
              </w:rPr>
            </w:pPr>
            <w:r w:rsidRPr="00FC43C5">
              <w:rPr>
                <w:rFonts w:hint="cs"/>
                <w:b/>
                <w:bCs/>
                <w:i/>
                <w:iCs/>
                <w:rtl/>
              </w:rPr>
              <w:t>التوصية 39</w:t>
            </w:r>
          </w:p>
        </w:tc>
      </w:tr>
      <w:tr w:rsidR="00EC3A7F" w:rsidRPr="00477332" w:rsidTr="002F58E2">
        <w:tc>
          <w:tcPr>
            <w:tcW w:w="9288" w:type="dxa"/>
            <w:gridSpan w:val="2"/>
            <w:shd w:val="clear" w:color="auto" w:fill="D9D9D9" w:themeFill="background1" w:themeFillShade="D9"/>
          </w:tcPr>
          <w:p w:rsidR="00EC3A7F" w:rsidRPr="00FC190D" w:rsidRDefault="00EC3A7F" w:rsidP="002F58E2">
            <w:pPr>
              <w:pStyle w:val="BodyText"/>
              <w:rPr>
                <w:b/>
              </w:rPr>
            </w:pPr>
            <w:r w:rsidRPr="00477332">
              <w:rPr>
                <w:rtl/>
              </w:rPr>
              <w:t xml:space="preserve">مطالبة </w:t>
            </w:r>
            <w:proofErr w:type="spellStart"/>
            <w:r w:rsidRPr="00477332">
              <w:rPr>
                <w:rtl/>
              </w:rPr>
              <w:t>الويبو</w:t>
            </w:r>
            <w:proofErr w:type="spellEnd"/>
            <w:r w:rsidRPr="00477332">
              <w:rPr>
                <w:rtl/>
              </w:rPr>
              <w:t>، في حدود اختصاصها ومهمتها، بمساعدة البلدان النامية ولا سيما البلدان الأفريقية، بالتعاون مع المنظمات الدولية المعنية بذلك، عن طريق إجراء دراسات حول هجرة الأدمغة وتقديم توصيات على أساسها</w:t>
            </w:r>
            <w:r w:rsidRPr="00477332">
              <w:t>.</w:t>
            </w:r>
          </w:p>
        </w:tc>
      </w:tr>
      <w:tr w:rsidR="00EC3A7F" w:rsidRPr="00477332" w:rsidTr="002F58E2">
        <w:tc>
          <w:tcPr>
            <w:tcW w:w="2376" w:type="dxa"/>
          </w:tcPr>
          <w:p w:rsidR="00EC3A7F" w:rsidRPr="00FC190D" w:rsidRDefault="00EC3A7F" w:rsidP="002F58E2">
            <w:pPr>
              <w:pStyle w:val="BodyText"/>
              <w:rPr>
                <w:b/>
                <w:rtl/>
              </w:rPr>
            </w:pPr>
            <w:r w:rsidRPr="00FC190D">
              <w:rPr>
                <w:b/>
                <w:rtl/>
              </w:rPr>
              <w:t>البرامج ذات الصلة في البرنامج والميزانية للفترة 2020/2021</w:t>
            </w:r>
          </w:p>
        </w:tc>
        <w:tc>
          <w:tcPr>
            <w:tcW w:w="6912" w:type="dxa"/>
          </w:tcPr>
          <w:p w:rsidR="00EC3A7F" w:rsidRPr="00FC190D" w:rsidRDefault="00EC3A7F" w:rsidP="002F58E2">
            <w:pPr>
              <w:pStyle w:val="BodyText"/>
              <w:rPr>
                <w:b/>
              </w:rPr>
            </w:pPr>
            <w:r w:rsidRPr="00477332">
              <w:rPr>
                <w:rtl/>
              </w:rPr>
              <w:t xml:space="preserve">8 </w:t>
            </w:r>
            <w:proofErr w:type="spellStart"/>
            <w:r w:rsidRPr="00477332">
              <w:rPr>
                <w:rFonts w:hint="cs"/>
                <w:rtl/>
              </w:rPr>
              <w:t>و9</w:t>
            </w:r>
            <w:proofErr w:type="spellEnd"/>
            <w:r w:rsidRPr="00477332">
              <w:rPr>
                <w:rFonts w:hint="cs"/>
                <w:rtl/>
              </w:rPr>
              <w:t xml:space="preserve"> و</w:t>
            </w:r>
            <w:r w:rsidRPr="00477332">
              <w:t>16</w:t>
            </w:r>
          </w:p>
        </w:tc>
      </w:tr>
      <w:tr w:rsidR="00EC3A7F" w:rsidRPr="00477332" w:rsidTr="002F58E2">
        <w:tc>
          <w:tcPr>
            <w:tcW w:w="2376" w:type="dxa"/>
          </w:tcPr>
          <w:p w:rsidR="00EC3A7F" w:rsidRPr="00541AFF" w:rsidRDefault="00EC3A7F" w:rsidP="002F58E2">
            <w:pPr>
              <w:pStyle w:val="BodyText"/>
              <w:rPr>
                <w:b/>
                <w:rtl/>
              </w:rPr>
            </w:pPr>
            <w:r w:rsidRPr="00541AFF">
              <w:rPr>
                <w:rFonts w:hint="cs"/>
                <w:b/>
                <w:rtl/>
              </w:rPr>
              <w:t>التنفيذ</w:t>
            </w:r>
          </w:p>
        </w:tc>
        <w:tc>
          <w:tcPr>
            <w:tcW w:w="6912" w:type="dxa"/>
          </w:tcPr>
          <w:p w:rsidR="00EC3A7F" w:rsidRPr="002B1CB2" w:rsidRDefault="00EC3A7F" w:rsidP="002F58E2">
            <w:pPr>
              <w:pStyle w:val="BodyText"/>
              <w:rPr>
                <w:rtl/>
              </w:rPr>
            </w:pPr>
            <w:r w:rsidRPr="00477332">
              <w:rPr>
                <w:rtl/>
              </w:rPr>
              <w:t xml:space="preserve">هذه التوصية قيد التنفيذ منذ </w:t>
            </w:r>
            <w:r w:rsidRPr="00477332">
              <w:rPr>
                <w:rFonts w:hint="cs"/>
                <w:rtl/>
              </w:rPr>
              <w:t>2014</w:t>
            </w:r>
            <w:r w:rsidRPr="00477332">
              <w:rPr>
                <w:rtl/>
              </w:rPr>
              <w:t xml:space="preserve">. وقد نوقشت </w:t>
            </w:r>
            <w:r w:rsidRPr="00477332">
              <w:rPr>
                <w:rFonts w:hint="cs"/>
                <w:rtl/>
              </w:rPr>
              <w:t xml:space="preserve">في إطار الوثيقتين التاليتين: </w:t>
            </w:r>
            <w:r w:rsidRPr="00477332">
              <w:rPr>
                <w:rFonts w:hint="cs"/>
              </w:rPr>
              <w:t>CDIP</w:t>
            </w:r>
            <w:r w:rsidRPr="00477332">
              <w:t>/6/8</w:t>
            </w:r>
            <w:r w:rsidRPr="00477332">
              <w:rPr>
                <w:rFonts w:hint="cs"/>
                <w:rtl/>
              </w:rPr>
              <w:t xml:space="preserve"> و</w:t>
            </w:r>
            <w:r w:rsidRPr="00477332">
              <w:t>CDIP/7/4</w:t>
            </w:r>
            <w:r w:rsidRPr="00477332">
              <w:rPr>
                <w:rFonts w:hint="cs"/>
                <w:rtl/>
              </w:rPr>
              <w:t>.</w:t>
            </w:r>
          </w:p>
        </w:tc>
      </w:tr>
      <w:tr w:rsidR="00EC3A7F" w:rsidRPr="00477332" w:rsidTr="002F58E2">
        <w:tc>
          <w:tcPr>
            <w:tcW w:w="2376" w:type="dxa"/>
          </w:tcPr>
          <w:p w:rsidR="00EC3A7F" w:rsidRPr="003E1D85" w:rsidRDefault="00EC3A7F" w:rsidP="002F58E2">
            <w:pPr>
              <w:pStyle w:val="BodyText"/>
              <w:rPr>
                <w:b/>
              </w:rPr>
            </w:pPr>
            <w:r w:rsidRPr="003E1D85">
              <w:rPr>
                <w:rFonts w:hint="cs"/>
                <w:b/>
                <w:rtl/>
              </w:rPr>
              <w:t>مشاريع أجندة التنمية ذات الصلة</w:t>
            </w:r>
          </w:p>
        </w:tc>
        <w:tc>
          <w:tcPr>
            <w:tcW w:w="6912" w:type="dxa"/>
          </w:tcPr>
          <w:p w:rsidR="00EC3A7F" w:rsidRPr="002B1CB2" w:rsidRDefault="00EC3A7F" w:rsidP="002F58E2">
            <w:pPr>
              <w:pStyle w:val="BodyText"/>
            </w:pPr>
            <w:r>
              <w:rPr>
                <w:rFonts w:hint="cs"/>
                <w:rtl/>
              </w:rPr>
              <w:t xml:space="preserve">عولجت هذه التوصية أساسا من خلال </w:t>
            </w:r>
            <w:r w:rsidRPr="00477332">
              <w:rPr>
                <w:rtl/>
              </w:rPr>
              <w:t xml:space="preserve">مشروع </w:t>
            </w:r>
            <w:r w:rsidRPr="00477332">
              <w:rPr>
                <w:rFonts w:hint="cs"/>
                <w:rtl/>
              </w:rPr>
              <w:t>الملكية الفكرية وهجرة الأدمغة</w:t>
            </w:r>
            <w:r w:rsidRPr="00477332">
              <w:rPr>
                <w:rtl/>
              </w:rPr>
              <w:t xml:space="preserve"> </w:t>
            </w:r>
            <w:r w:rsidRPr="00477332">
              <w:rPr>
                <w:rFonts w:hint="cs"/>
                <w:rtl/>
              </w:rPr>
              <w:t>(</w:t>
            </w:r>
            <w:r w:rsidRPr="00477332">
              <w:t>CDIP/8/REF/CDIP/7/4 Rev.</w:t>
            </w:r>
            <w:r w:rsidRPr="00477332">
              <w:rPr>
                <w:rFonts w:hint="cs"/>
                <w:rtl/>
              </w:rPr>
              <w:t>).</w:t>
            </w:r>
          </w:p>
        </w:tc>
      </w:tr>
      <w:tr w:rsidR="00EC3A7F" w:rsidRPr="00477332" w:rsidTr="002F58E2">
        <w:tc>
          <w:tcPr>
            <w:tcW w:w="2376" w:type="dxa"/>
          </w:tcPr>
          <w:p w:rsidR="00EC3A7F" w:rsidRPr="003E1D85" w:rsidRDefault="00EC3A7F" w:rsidP="002F58E2">
            <w:pPr>
              <w:pStyle w:val="BodyText"/>
            </w:pPr>
            <w:r w:rsidRPr="003E1D85">
              <w:rPr>
                <w:rFonts w:hint="cs"/>
                <w:rtl/>
              </w:rPr>
              <w:t>الأنشطة/الإنجازات</w:t>
            </w:r>
          </w:p>
          <w:p w:rsidR="00EC3A7F" w:rsidRPr="00477332" w:rsidRDefault="00EC3A7F" w:rsidP="002F58E2">
            <w:pPr>
              <w:pStyle w:val="BodyText"/>
              <w:rPr>
                <w:b/>
              </w:rPr>
            </w:pPr>
          </w:p>
        </w:tc>
        <w:tc>
          <w:tcPr>
            <w:tcW w:w="6912" w:type="dxa"/>
          </w:tcPr>
          <w:p w:rsidR="00EC3A7F" w:rsidRPr="00477332" w:rsidRDefault="00EC3A7F" w:rsidP="002F58E2">
            <w:pPr>
              <w:pStyle w:val="BodyText"/>
              <w:rPr>
                <w:rtl/>
              </w:rPr>
            </w:pPr>
            <w:r w:rsidRPr="00477332">
              <w:rPr>
                <w:rtl/>
              </w:rPr>
              <w:t xml:space="preserve">نشرت </w:t>
            </w:r>
            <w:proofErr w:type="spellStart"/>
            <w:r w:rsidRPr="00477332">
              <w:rPr>
                <w:rtl/>
              </w:rPr>
              <w:t>الويبو</w:t>
            </w:r>
            <w:proofErr w:type="spellEnd"/>
            <w:r w:rsidRPr="00477332">
              <w:rPr>
                <w:rtl/>
              </w:rPr>
              <w:t xml:space="preserve"> و</w:t>
            </w:r>
            <w:r>
              <w:rPr>
                <w:rFonts w:hint="cs"/>
                <w:rtl/>
              </w:rPr>
              <w:t xml:space="preserve">دار </w:t>
            </w:r>
            <w:r w:rsidRPr="00477332">
              <w:rPr>
                <w:rFonts w:hint="cs"/>
                <w:rtl/>
              </w:rPr>
              <w:t xml:space="preserve">جامعة </w:t>
            </w:r>
            <w:r w:rsidRPr="00477332">
              <w:rPr>
                <w:rtl/>
              </w:rPr>
              <w:t xml:space="preserve">كامبردج </w:t>
            </w:r>
            <w:r>
              <w:rPr>
                <w:rFonts w:hint="cs"/>
                <w:rtl/>
              </w:rPr>
              <w:t xml:space="preserve">للنشر </w:t>
            </w:r>
            <w:r w:rsidRPr="00477332">
              <w:rPr>
                <w:rFonts w:hint="cs"/>
                <w:rtl/>
              </w:rPr>
              <w:t>كتابا مشتركا</w:t>
            </w:r>
            <w:r w:rsidRPr="00477332">
              <w:rPr>
                <w:rtl/>
              </w:rPr>
              <w:t xml:space="preserve"> </w:t>
            </w:r>
            <w:r w:rsidRPr="00477332">
              <w:rPr>
                <w:rFonts w:hint="cs"/>
                <w:rtl/>
              </w:rPr>
              <w:t xml:space="preserve">بعنوان </w:t>
            </w:r>
            <w:r w:rsidRPr="00477332">
              <w:rPr>
                <w:rtl/>
              </w:rPr>
              <w:t>"</w:t>
            </w:r>
            <w:r w:rsidRPr="00477332">
              <w:rPr>
                <w:rFonts w:hint="cs"/>
                <w:rtl/>
              </w:rPr>
              <w:t>ا</w:t>
            </w:r>
            <w:r w:rsidRPr="00477332">
              <w:rPr>
                <w:rtl/>
              </w:rPr>
              <w:t>لتنقل الدولي للمواهب والابتكار: أدلة جديدة والآثار المترتبة على السياسات</w:t>
            </w:r>
            <w:r w:rsidRPr="00477332">
              <w:rPr>
                <w:rFonts w:hint="cs"/>
                <w:rtl/>
              </w:rPr>
              <w:t>"،</w:t>
            </w:r>
            <w:r w:rsidRPr="00477332">
              <w:rPr>
                <w:rtl/>
              </w:rPr>
              <w:t xml:space="preserve"> والذي يستند إلى حد </w:t>
            </w:r>
            <w:r>
              <w:rPr>
                <w:rFonts w:hint="cs"/>
                <w:rtl/>
              </w:rPr>
              <w:t>بعيد</w:t>
            </w:r>
            <w:r w:rsidRPr="00477332">
              <w:rPr>
                <w:rtl/>
              </w:rPr>
              <w:t xml:space="preserve"> إلى مخرجات مشروع </w:t>
            </w:r>
            <w:r w:rsidRPr="00477332">
              <w:rPr>
                <w:rFonts w:hint="cs"/>
                <w:rtl/>
              </w:rPr>
              <w:t>اللجنة بشأن</w:t>
            </w:r>
            <w:r w:rsidRPr="00477332">
              <w:rPr>
                <w:rtl/>
              </w:rPr>
              <w:t xml:space="preserve"> </w:t>
            </w:r>
            <w:r w:rsidRPr="00477332">
              <w:rPr>
                <w:i/>
                <w:iCs/>
                <w:rtl/>
              </w:rPr>
              <w:t>الملكية الفكرية وهجرة الأدمغة</w:t>
            </w:r>
            <w:r>
              <w:rPr>
                <w:rFonts w:hint="cs"/>
                <w:i/>
                <w:iCs/>
                <w:rtl/>
              </w:rPr>
              <w:t xml:space="preserve"> الذي </w:t>
            </w:r>
            <w:r w:rsidRPr="00477332">
              <w:rPr>
                <w:rFonts w:hint="cs"/>
                <w:rtl/>
              </w:rPr>
              <w:t>لا يزال يشار إليه</w:t>
            </w:r>
            <w:r w:rsidRPr="00477332">
              <w:rPr>
                <w:rtl/>
              </w:rPr>
              <w:t xml:space="preserve"> في دراسات أكاديمية ومناقشات </w:t>
            </w:r>
            <w:r>
              <w:rPr>
                <w:rFonts w:hint="cs"/>
                <w:rtl/>
              </w:rPr>
              <w:t xml:space="preserve">بشأن </w:t>
            </w:r>
            <w:r w:rsidRPr="00477332">
              <w:rPr>
                <w:rtl/>
              </w:rPr>
              <w:t>السياس</w:t>
            </w:r>
            <w:r>
              <w:rPr>
                <w:rFonts w:hint="cs"/>
                <w:rtl/>
              </w:rPr>
              <w:t>ات</w:t>
            </w:r>
            <w:r w:rsidRPr="00477332">
              <w:rPr>
                <w:rtl/>
              </w:rPr>
              <w:t>.</w:t>
            </w:r>
          </w:p>
          <w:p w:rsidR="00EC3A7F" w:rsidRPr="00477332" w:rsidRDefault="00EC3A7F" w:rsidP="002F58E2">
            <w:pPr>
              <w:pStyle w:val="BodyText"/>
            </w:pPr>
            <w:r w:rsidRPr="00477332">
              <w:rPr>
                <w:rtl/>
              </w:rPr>
              <w:t xml:space="preserve">وواصلت </w:t>
            </w:r>
            <w:proofErr w:type="spellStart"/>
            <w:r w:rsidRPr="00477332">
              <w:rPr>
                <w:rtl/>
              </w:rPr>
              <w:t>الويبو</w:t>
            </w:r>
            <w:proofErr w:type="spellEnd"/>
            <w:r w:rsidRPr="00477332">
              <w:rPr>
                <w:rtl/>
              </w:rPr>
              <w:t xml:space="preserve"> </w:t>
            </w:r>
            <w:r>
              <w:rPr>
                <w:rFonts w:hint="cs"/>
                <w:rtl/>
              </w:rPr>
              <w:t>إتاحة</w:t>
            </w:r>
            <w:r w:rsidRPr="00477332">
              <w:rPr>
                <w:rtl/>
              </w:rPr>
              <w:t xml:space="preserve"> قاعدة بيانات هجرة المخترعين </w:t>
            </w:r>
            <w:r w:rsidRPr="00477332">
              <w:rPr>
                <w:rFonts w:hint="cs"/>
                <w:rtl/>
              </w:rPr>
              <w:t>للباحثين،</w:t>
            </w:r>
            <w:r w:rsidRPr="00477332">
              <w:rPr>
                <w:rtl/>
              </w:rPr>
              <w:t xml:space="preserve"> </w:t>
            </w:r>
            <w:r>
              <w:rPr>
                <w:rFonts w:hint="cs"/>
                <w:rtl/>
              </w:rPr>
              <w:t xml:space="preserve">حيث </w:t>
            </w:r>
            <w:r w:rsidRPr="00477332">
              <w:rPr>
                <w:rtl/>
              </w:rPr>
              <w:t>تلق</w:t>
            </w:r>
            <w:r>
              <w:rPr>
                <w:rFonts w:hint="cs"/>
                <w:rtl/>
              </w:rPr>
              <w:t>ت</w:t>
            </w:r>
            <w:r w:rsidRPr="00477332">
              <w:rPr>
                <w:rtl/>
              </w:rPr>
              <w:t xml:space="preserve"> </w:t>
            </w:r>
            <w:r>
              <w:rPr>
                <w:rFonts w:hint="cs"/>
                <w:rtl/>
              </w:rPr>
              <w:t>8</w:t>
            </w:r>
            <w:r w:rsidRPr="00477332">
              <w:rPr>
                <w:rtl/>
              </w:rPr>
              <w:t xml:space="preserve"> طلبات من الباحثين الأكاديميين في الفترة بين يوليو </w:t>
            </w:r>
            <w:r w:rsidRPr="00477332">
              <w:rPr>
                <w:rFonts w:hint="cs"/>
                <w:rtl/>
              </w:rPr>
              <w:t>201</w:t>
            </w:r>
            <w:r>
              <w:rPr>
                <w:rFonts w:hint="cs"/>
                <w:rtl/>
              </w:rPr>
              <w:t>9</w:t>
            </w:r>
            <w:r w:rsidRPr="00477332">
              <w:rPr>
                <w:rtl/>
              </w:rPr>
              <w:t xml:space="preserve"> و</w:t>
            </w:r>
            <w:r>
              <w:rPr>
                <w:rFonts w:hint="cs"/>
                <w:rtl/>
              </w:rPr>
              <w:t>ديسمبر 2020</w:t>
            </w:r>
            <w:r w:rsidRPr="00477332">
              <w:rPr>
                <w:rtl/>
              </w:rPr>
              <w:t>.</w:t>
            </w:r>
          </w:p>
        </w:tc>
      </w:tr>
      <w:tr w:rsidR="00EC3A7F" w:rsidRPr="00477332" w:rsidTr="002F58E2">
        <w:tc>
          <w:tcPr>
            <w:tcW w:w="2376" w:type="dxa"/>
          </w:tcPr>
          <w:p w:rsidR="00EC3A7F" w:rsidRPr="003E1D85" w:rsidRDefault="00EC3A7F" w:rsidP="002F58E2">
            <w:pPr>
              <w:pStyle w:val="BodyText"/>
              <w:rPr>
                <w:b/>
              </w:rPr>
            </w:pPr>
            <w:r w:rsidRPr="003E1D85">
              <w:rPr>
                <w:rFonts w:hint="cs"/>
                <w:b/>
                <w:rtl/>
              </w:rPr>
              <w:t>تقارير/وثائق أخرى ذات صلة</w:t>
            </w:r>
          </w:p>
        </w:tc>
        <w:tc>
          <w:tcPr>
            <w:tcW w:w="6912" w:type="dxa"/>
          </w:tcPr>
          <w:p w:rsidR="00EC3A7F" w:rsidRDefault="00EC3A7F" w:rsidP="002F58E2">
            <w:pPr>
              <w:pStyle w:val="BodyText"/>
              <w:rPr>
                <w:rtl/>
              </w:rPr>
            </w:pPr>
            <w:r>
              <w:rPr>
                <w:rFonts w:hint="cs"/>
                <w:rtl/>
              </w:rPr>
              <w:t xml:space="preserve">التقارير التي نظرت فيها اللجنة: </w:t>
            </w:r>
            <w:r w:rsidRPr="008D7412">
              <w:t>CDIP/10/2</w:t>
            </w:r>
            <w:r>
              <w:rPr>
                <w:rtl/>
              </w:rPr>
              <w:t xml:space="preserve"> و</w:t>
            </w:r>
            <w:r w:rsidRPr="008D7412">
              <w:t>CDIP/12/2</w:t>
            </w:r>
            <w:r>
              <w:rPr>
                <w:rtl/>
              </w:rPr>
              <w:t xml:space="preserve"> و</w:t>
            </w:r>
            <w:r w:rsidRPr="008D7412">
              <w:t>CDIP/13/</w:t>
            </w:r>
            <w:r>
              <w:t>6</w:t>
            </w:r>
            <w:r>
              <w:rPr>
                <w:rtl/>
              </w:rPr>
              <w:t xml:space="preserve"> و</w:t>
            </w:r>
            <w:r w:rsidRPr="008D7412">
              <w:t>CDIP/22/2</w:t>
            </w:r>
            <w:r>
              <w:rPr>
                <w:rtl/>
              </w:rPr>
              <w:t xml:space="preserve"> و</w:t>
            </w:r>
            <w:r w:rsidRPr="008D7412">
              <w:t>CDIP/24/2</w:t>
            </w:r>
            <w:r>
              <w:rPr>
                <w:rtl/>
              </w:rPr>
              <w:t xml:space="preserve"> و</w:t>
            </w:r>
            <w:r w:rsidRPr="008D7412">
              <w:t>CDIP/25/2</w:t>
            </w:r>
            <w:r>
              <w:rPr>
                <w:rFonts w:hint="cs"/>
                <w:rtl/>
              </w:rPr>
              <w:t>.</w:t>
            </w:r>
          </w:p>
          <w:p w:rsidR="00EC3A7F" w:rsidRPr="00477332" w:rsidRDefault="00EC3A7F" w:rsidP="002F58E2">
            <w:pPr>
              <w:pStyle w:val="BodyText"/>
              <w:rPr>
                <w:rtl/>
              </w:rPr>
            </w:pPr>
            <w:r w:rsidRPr="00477332">
              <w:rPr>
                <w:rtl/>
              </w:rPr>
              <w:t xml:space="preserve">بالإضافة إلى الأنشطة الواردة في قاعدة بيانات المساعدة التقنية </w:t>
            </w:r>
            <w:r w:rsidRPr="00477332">
              <w:rPr>
                <w:rFonts w:hint="cs"/>
                <w:rtl/>
              </w:rPr>
              <w:t>بشأن</w:t>
            </w:r>
            <w:r w:rsidRPr="00477332">
              <w:rPr>
                <w:rtl/>
              </w:rPr>
              <w:t xml:space="preserve"> الملكية الفكرية (</w:t>
            </w:r>
            <w:r w:rsidRPr="00477332">
              <w:t>IP-TAD</w:t>
            </w:r>
            <w:r w:rsidRPr="00477332">
              <w:rPr>
                <w:rtl/>
              </w:rPr>
              <w:t xml:space="preserve">) </w:t>
            </w:r>
            <w:r w:rsidRPr="00477332">
              <w:rPr>
                <w:rFonts w:hint="cs"/>
                <w:rtl/>
              </w:rPr>
              <w:t>و</w:t>
            </w:r>
            <w:r w:rsidRPr="00477332">
              <w:rPr>
                <w:rtl/>
              </w:rPr>
              <w:t xml:space="preserve">لمزيد من المعلومات حول الإنجازات المتعلقة بهذه </w:t>
            </w:r>
            <w:r w:rsidRPr="00477332">
              <w:rPr>
                <w:rFonts w:hint="cs"/>
                <w:rtl/>
              </w:rPr>
              <w:t>التوصية،</w:t>
            </w:r>
            <w:r w:rsidRPr="00477332">
              <w:rPr>
                <w:rtl/>
              </w:rPr>
              <w:t xml:space="preserve"> يرجى الرجوع إلى تقرير</w:t>
            </w:r>
            <w:r>
              <w:rPr>
                <w:rFonts w:hint="cs"/>
                <w:rtl/>
              </w:rPr>
              <w:t>ي</w:t>
            </w:r>
            <w:r w:rsidRPr="00477332">
              <w:rPr>
                <w:rtl/>
              </w:rPr>
              <w:t xml:space="preserve"> أداء </w:t>
            </w:r>
            <w:proofErr w:type="spellStart"/>
            <w:r w:rsidRPr="00477332">
              <w:rPr>
                <w:rtl/>
              </w:rPr>
              <w:t>الويبو</w:t>
            </w:r>
            <w:proofErr w:type="spellEnd"/>
            <w:r w:rsidRPr="00477332">
              <w:rPr>
                <w:rFonts w:hint="cs"/>
                <w:rtl/>
              </w:rPr>
              <w:t xml:space="preserve"> </w:t>
            </w:r>
            <w:r>
              <w:rPr>
                <w:rFonts w:hint="cs"/>
                <w:rtl/>
              </w:rPr>
              <w:t xml:space="preserve">للفترة </w:t>
            </w:r>
            <w:r w:rsidRPr="00477332">
              <w:rPr>
                <w:rtl/>
              </w:rPr>
              <w:t>2018</w:t>
            </w:r>
            <w:r>
              <w:rPr>
                <w:rFonts w:hint="cs"/>
                <w:rtl/>
              </w:rPr>
              <w:t>/2019</w:t>
            </w:r>
            <w:r w:rsidRPr="00477332">
              <w:rPr>
                <w:rtl/>
              </w:rPr>
              <w:t xml:space="preserve"> (الوثيقة </w:t>
            </w:r>
            <w:r w:rsidRPr="00477332">
              <w:t>WO/</w:t>
            </w:r>
            <w:proofErr w:type="spellStart"/>
            <w:r w:rsidRPr="00477332">
              <w:t>PBC</w:t>
            </w:r>
            <w:proofErr w:type="spellEnd"/>
            <w:r w:rsidRPr="00477332">
              <w:t xml:space="preserve"> /3</w:t>
            </w:r>
            <w:r>
              <w:t>1</w:t>
            </w:r>
            <w:r w:rsidRPr="00477332">
              <w:t>/</w:t>
            </w:r>
            <w:r>
              <w:t>6</w:t>
            </w:r>
            <w:r w:rsidRPr="00477332">
              <w:rPr>
                <w:rtl/>
              </w:rPr>
              <w:t>)</w:t>
            </w:r>
            <w:r>
              <w:rPr>
                <w:rFonts w:hint="cs"/>
                <w:rtl/>
              </w:rPr>
              <w:t xml:space="preserve"> ولسنة 2020 (</w:t>
            </w:r>
            <w:r w:rsidRPr="00477332">
              <w:rPr>
                <w:rtl/>
              </w:rPr>
              <w:t xml:space="preserve">الوثيقة </w:t>
            </w:r>
            <w:r w:rsidRPr="00477332">
              <w:t>WO/</w:t>
            </w:r>
            <w:proofErr w:type="spellStart"/>
            <w:r w:rsidRPr="00477332">
              <w:t>PBC</w:t>
            </w:r>
            <w:proofErr w:type="spellEnd"/>
            <w:r w:rsidRPr="00477332">
              <w:t xml:space="preserve"> /3</w:t>
            </w:r>
            <w:r>
              <w:t>2</w:t>
            </w:r>
            <w:r w:rsidRPr="00477332">
              <w:t>/</w:t>
            </w:r>
            <w:r>
              <w:t>2</w:t>
            </w:r>
            <w:r>
              <w:rPr>
                <w:rFonts w:hint="cs"/>
                <w:rtl/>
              </w:rPr>
              <w:t>)</w:t>
            </w:r>
            <w:r w:rsidRPr="00477332">
              <w:rPr>
                <w:rtl/>
              </w:rPr>
              <w:t>.</w:t>
            </w:r>
          </w:p>
        </w:tc>
      </w:tr>
    </w:tbl>
    <w:p w:rsidR="00EC3A7F" w:rsidRDefault="00EC3A7F" w:rsidP="00EC3A7F">
      <w:pPr>
        <w:rPr>
          <w:rtl/>
        </w:rPr>
      </w:pPr>
    </w:p>
    <w:p w:rsidR="00EC3A7F" w:rsidRDefault="00EC3A7F" w:rsidP="00EC3A7F">
      <w:pPr>
        <w:bidi w:val="0"/>
        <w:rPr>
          <w:rtl/>
        </w:rPr>
      </w:pPr>
      <w:r>
        <w:rPr>
          <w:rtl/>
        </w:rPr>
        <w:br w:type="page"/>
      </w: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C3A7F" w:rsidRPr="00477332" w:rsidTr="002F58E2">
        <w:trPr>
          <w:trHeight w:val="824"/>
          <w:tblHeader/>
        </w:trPr>
        <w:tc>
          <w:tcPr>
            <w:tcW w:w="9288" w:type="dxa"/>
            <w:gridSpan w:val="2"/>
            <w:shd w:val="clear" w:color="auto" w:fill="BFBFBF" w:themeFill="background1" w:themeFillShade="BF"/>
          </w:tcPr>
          <w:p w:rsidR="00EC3A7F" w:rsidRPr="00FC43C5" w:rsidRDefault="00EC3A7F" w:rsidP="002F58E2">
            <w:pPr>
              <w:pStyle w:val="BodyText"/>
              <w:jc w:val="center"/>
              <w:rPr>
                <w:b/>
                <w:bCs/>
                <w:i/>
                <w:iCs/>
                <w:rtl/>
              </w:rPr>
            </w:pPr>
            <w:r w:rsidRPr="00FC43C5">
              <w:rPr>
                <w:rFonts w:hint="cs"/>
                <w:b/>
                <w:bCs/>
                <w:i/>
                <w:iCs/>
                <w:rtl/>
              </w:rPr>
              <w:t xml:space="preserve">التوصية </w:t>
            </w:r>
            <w:r w:rsidRPr="00FC43C5">
              <w:rPr>
                <w:b/>
                <w:bCs/>
                <w:i/>
                <w:iCs/>
              </w:rPr>
              <w:t>40</w:t>
            </w:r>
          </w:p>
        </w:tc>
      </w:tr>
      <w:tr w:rsidR="00EC3A7F" w:rsidRPr="00477332" w:rsidTr="002F58E2">
        <w:tc>
          <w:tcPr>
            <w:tcW w:w="9288" w:type="dxa"/>
            <w:gridSpan w:val="2"/>
            <w:shd w:val="clear" w:color="auto" w:fill="D9D9D9" w:themeFill="background1" w:themeFillShade="D9"/>
          </w:tcPr>
          <w:p w:rsidR="00EC3A7F" w:rsidRPr="00FC190D" w:rsidRDefault="00EC3A7F" w:rsidP="002F58E2">
            <w:pPr>
              <w:pStyle w:val="BodyText"/>
              <w:rPr>
                <w:b/>
              </w:rPr>
            </w:pPr>
            <w:r w:rsidRPr="00477332">
              <w:rPr>
                <w:rtl/>
              </w:rPr>
              <w:t xml:space="preserve">مطالبة </w:t>
            </w:r>
            <w:proofErr w:type="spellStart"/>
            <w:r w:rsidRPr="00477332">
              <w:rPr>
                <w:rtl/>
              </w:rPr>
              <w:t>الويبو</w:t>
            </w:r>
            <w:proofErr w:type="spellEnd"/>
            <w:r w:rsidRPr="00477332">
              <w:rPr>
                <w:rtl/>
              </w:rPr>
              <w:t xml:space="preserve"> بتكثيف تعاونها مع وكالات الأمم المتحدة بشأن مسائل الملكية الفكرية، وفقا لتوجه الدول الأعضاء، وبالأخص منها </w:t>
            </w:r>
            <w:proofErr w:type="spellStart"/>
            <w:r w:rsidRPr="00477332">
              <w:rPr>
                <w:rtl/>
              </w:rPr>
              <w:t>الأونكتاد</w:t>
            </w:r>
            <w:proofErr w:type="spellEnd"/>
            <w:r w:rsidRPr="00477332">
              <w:rPr>
                <w:rtl/>
              </w:rPr>
              <w:t xml:space="preserve"> وبرنامج الأمم المتحدة للبيئة ومنظمة الصحة العالمية واليونيدو واليونسكو وسائر المنظمات الدولية المعنية، وعلى وجه الخصوص منظمة</w:t>
            </w:r>
            <w:r w:rsidRPr="00477332">
              <w:t xml:space="preserve"> </w:t>
            </w:r>
            <w:r w:rsidRPr="00477332">
              <w:rPr>
                <w:rtl/>
              </w:rPr>
              <w:t>التجارة العالمية لتعزيز التعاون تحقيقا للكفاءة القصوى في تنفيذ برامج التنمية</w:t>
            </w:r>
            <w:r w:rsidRPr="00477332">
              <w:t>.</w:t>
            </w:r>
          </w:p>
        </w:tc>
      </w:tr>
      <w:tr w:rsidR="00EC3A7F" w:rsidRPr="00477332" w:rsidTr="002F58E2">
        <w:tc>
          <w:tcPr>
            <w:tcW w:w="2376" w:type="dxa"/>
          </w:tcPr>
          <w:p w:rsidR="00EC3A7F" w:rsidRPr="00FC190D" w:rsidRDefault="00EC3A7F" w:rsidP="002F58E2">
            <w:pPr>
              <w:pStyle w:val="BodyText"/>
              <w:rPr>
                <w:b/>
                <w:rtl/>
              </w:rPr>
            </w:pPr>
            <w:r w:rsidRPr="00FC190D">
              <w:rPr>
                <w:b/>
                <w:rtl/>
              </w:rPr>
              <w:t>البرامج ذات الصلة في البرنامج والميزانية للفترة 2020/2021</w:t>
            </w:r>
          </w:p>
        </w:tc>
        <w:tc>
          <w:tcPr>
            <w:tcW w:w="6912" w:type="dxa"/>
          </w:tcPr>
          <w:p w:rsidR="00EC3A7F" w:rsidRPr="00FC190D" w:rsidRDefault="00EC3A7F" w:rsidP="002F58E2">
            <w:pPr>
              <w:pStyle w:val="BodyText"/>
              <w:rPr>
                <w:b/>
              </w:rPr>
            </w:pPr>
            <w:r w:rsidRPr="00477332">
              <w:rPr>
                <w:rtl/>
              </w:rPr>
              <w:t xml:space="preserve">1 </w:t>
            </w:r>
            <w:proofErr w:type="spellStart"/>
            <w:r w:rsidRPr="00477332">
              <w:rPr>
                <w:rFonts w:hint="cs"/>
                <w:rtl/>
              </w:rPr>
              <w:t>و3</w:t>
            </w:r>
            <w:proofErr w:type="spellEnd"/>
            <w:r w:rsidRPr="00477332">
              <w:rPr>
                <w:rFonts w:hint="cs"/>
                <w:rtl/>
              </w:rPr>
              <w:t xml:space="preserve"> </w:t>
            </w:r>
            <w:proofErr w:type="spellStart"/>
            <w:r w:rsidRPr="00477332">
              <w:rPr>
                <w:rFonts w:hint="cs"/>
                <w:rtl/>
              </w:rPr>
              <w:t>و4</w:t>
            </w:r>
            <w:proofErr w:type="spellEnd"/>
            <w:r w:rsidRPr="00477332">
              <w:rPr>
                <w:rFonts w:hint="cs"/>
                <w:rtl/>
              </w:rPr>
              <w:t xml:space="preserve"> </w:t>
            </w:r>
            <w:proofErr w:type="spellStart"/>
            <w:r w:rsidRPr="00477332">
              <w:rPr>
                <w:rFonts w:hint="cs"/>
                <w:rtl/>
              </w:rPr>
              <w:t>و8</w:t>
            </w:r>
            <w:proofErr w:type="spellEnd"/>
            <w:r w:rsidRPr="00477332">
              <w:rPr>
                <w:rFonts w:hint="cs"/>
                <w:rtl/>
              </w:rPr>
              <w:t xml:space="preserve"> </w:t>
            </w:r>
            <w:proofErr w:type="spellStart"/>
            <w:r w:rsidRPr="00477332">
              <w:rPr>
                <w:rFonts w:hint="cs"/>
                <w:rtl/>
              </w:rPr>
              <w:t>و9</w:t>
            </w:r>
            <w:proofErr w:type="spellEnd"/>
            <w:r w:rsidRPr="00477332">
              <w:rPr>
                <w:rFonts w:hint="cs"/>
                <w:rtl/>
              </w:rPr>
              <w:t xml:space="preserve"> </w:t>
            </w:r>
            <w:proofErr w:type="spellStart"/>
            <w:r w:rsidRPr="00477332">
              <w:rPr>
                <w:rFonts w:hint="cs"/>
                <w:rtl/>
              </w:rPr>
              <w:t>و17</w:t>
            </w:r>
            <w:proofErr w:type="spellEnd"/>
            <w:r w:rsidRPr="00477332">
              <w:rPr>
                <w:rFonts w:hint="cs"/>
                <w:rtl/>
              </w:rPr>
              <w:t xml:space="preserve"> </w:t>
            </w:r>
            <w:proofErr w:type="spellStart"/>
            <w:r w:rsidRPr="00477332">
              <w:rPr>
                <w:rFonts w:hint="cs"/>
                <w:rtl/>
              </w:rPr>
              <w:t>و18</w:t>
            </w:r>
            <w:proofErr w:type="spellEnd"/>
            <w:r w:rsidRPr="00477332">
              <w:rPr>
                <w:rFonts w:hint="cs"/>
                <w:rtl/>
              </w:rPr>
              <w:t xml:space="preserve"> و</w:t>
            </w:r>
            <w:r w:rsidRPr="00477332">
              <w:t>20</w:t>
            </w:r>
          </w:p>
        </w:tc>
      </w:tr>
      <w:tr w:rsidR="00EC3A7F" w:rsidRPr="00477332" w:rsidTr="002F58E2">
        <w:tc>
          <w:tcPr>
            <w:tcW w:w="2376" w:type="dxa"/>
          </w:tcPr>
          <w:p w:rsidR="00EC3A7F" w:rsidRPr="00541AFF" w:rsidRDefault="00EC3A7F" w:rsidP="002F58E2">
            <w:pPr>
              <w:pStyle w:val="BodyText"/>
              <w:rPr>
                <w:b/>
                <w:rtl/>
              </w:rPr>
            </w:pPr>
            <w:r w:rsidRPr="00541AFF">
              <w:rPr>
                <w:rFonts w:hint="cs"/>
                <w:b/>
                <w:rtl/>
              </w:rPr>
              <w:t>التنفيذ</w:t>
            </w:r>
          </w:p>
        </w:tc>
        <w:tc>
          <w:tcPr>
            <w:tcW w:w="6912" w:type="dxa"/>
          </w:tcPr>
          <w:p w:rsidR="00EC3A7F" w:rsidRPr="002B1CB2" w:rsidRDefault="00EC3A7F" w:rsidP="002F58E2">
            <w:pPr>
              <w:pStyle w:val="BodyText"/>
              <w:rPr>
                <w:rtl/>
              </w:rPr>
            </w:pPr>
            <w:r w:rsidRPr="00477332">
              <w:rPr>
                <w:rFonts w:hint="cs"/>
                <w:rtl/>
              </w:rPr>
              <w:t>ناقشت اللجنة هذه التوصية جزئيا.</w:t>
            </w:r>
          </w:p>
        </w:tc>
      </w:tr>
      <w:tr w:rsidR="00EC3A7F" w:rsidRPr="00477332" w:rsidTr="002F58E2">
        <w:tc>
          <w:tcPr>
            <w:tcW w:w="2376" w:type="dxa"/>
          </w:tcPr>
          <w:p w:rsidR="00EC3A7F" w:rsidRPr="003E1D85" w:rsidRDefault="00EC3A7F" w:rsidP="002F58E2">
            <w:pPr>
              <w:pStyle w:val="BodyText"/>
              <w:rPr>
                <w:b/>
              </w:rPr>
            </w:pPr>
            <w:r w:rsidRPr="003E1D85">
              <w:rPr>
                <w:rFonts w:hint="cs"/>
                <w:b/>
                <w:rtl/>
              </w:rPr>
              <w:t>مشاريع أجندة التنمية ذات الصلة</w:t>
            </w:r>
          </w:p>
        </w:tc>
        <w:tc>
          <w:tcPr>
            <w:tcW w:w="6912" w:type="dxa"/>
          </w:tcPr>
          <w:p w:rsidR="00EC3A7F" w:rsidRPr="00477332" w:rsidRDefault="00EC3A7F" w:rsidP="002F58E2">
            <w:pPr>
              <w:pStyle w:val="BodyText"/>
              <w:rPr>
                <w:rtl/>
              </w:rPr>
            </w:pPr>
            <w:r>
              <w:rPr>
                <w:rFonts w:hint="cs"/>
                <w:rtl/>
              </w:rPr>
              <w:t xml:space="preserve">عولجت </w:t>
            </w:r>
            <w:r w:rsidRPr="00477332">
              <w:rPr>
                <w:rFonts w:hint="cs"/>
                <w:rtl/>
              </w:rPr>
              <w:t xml:space="preserve">هذه التوصية </w:t>
            </w:r>
            <w:r>
              <w:rPr>
                <w:rFonts w:hint="cs"/>
                <w:rtl/>
              </w:rPr>
              <w:t>أساسا</w:t>
            </w:r>
            <w:r w:rsidRPr="00477332">
              <w:rPr>
                <w:rFonts w:hint="cs"/>
                <w:rtl/>
              </w:rPr>
              <w:t xml:space="preserve"> من خلال مشاريع </w:t>
            </w:r>
            <w:r>
              <w:rPr>
                <w:rFonts w:hint="cs"/>
                <w:rtl/>
              </w:rPr>
              <w:t xml:space="preserve">أجندة التنمية المكتملة </w:t>
            </w:r>
            <w:r w:rsidRPr="00477332">
              <w:rPr>
                <w:rFonts w:hint="cs"/>
                <w:rtl/>
              </w:rPr>
              <w:t xml:space="preserve">التالية: </w:t>
            </w:r>
          </w:p>
          <w:p w:rsidR="00EC3A7F" w:rsidRPr="00477332" w:rsidRDefault="00EC3A7F" w:rsidP="00EC3A7F">
            <w:pPr>
              <w:pStyle w:val="BodyText"/>
              <w:numPr>
                <w:ilvl w:val="0"/>
                <w:numId w:val="16"/>
              </w:numPr>
              <w:spacing w:before="200" w:after="0"/>
              <w:ind w:left="360"/>
              <w:rPr>
                <w:rtl/>
              </w:rPr>
            </w:pPr>
            <w:r w:rsidRPr="00477332">
              <w:rPr>
                <w:rFonts w:hint="cs"/>
                <w:rtl/>
              </w:rPr>
              <w:t>الملكية الفكرية وهجرة الأدمغة</w:t>
            </w:r>
            <w:r w:rsidRPr="00477332">
              <w:rPr>
                <w:rtl/>
              </w:rPr>
              <w:t xml:space="preserve"> </w:t>
            </w:r>
            <w:r w:rsidRPr="00477332">
              <w:rPr>
                <w:rFonts w:hint="cs"/>
                <w:rtl/>
              </w:rPr>
              <w:t>(</w:t>
            </w:r>
            <w:r w:rsidRPr="00477332">
              <w:t>CDIP/8/REF/CDIP/7/4 Rev.</w:t>
            </w:r>
            <w:r w:rsidRPr="00477332">
              <w:rPr>
                <w:rFonts w:hint="cs"/>
                <w:rtl/>
              </w:rPr>
              <w:t xml:space="preserve">). </w:t>
            </w:r>
          </w:p>
          <w:p w:rsidR="00EC3A7F" w:rsidRPr="00477332" w:rsidRDefault="00EC3A7F" w:rsidP="00EC3A7F">
            <w:pPr>
              <w:pStyle w:val="BodyText"/>
              <w:numPr>
                <w:ilvl w:val="0"/>
                <w:numId w:val="16"/>
              </w:numPr>
              <w:spacing w:before="200" w:after="0"/>
              <w:ind w:left="360"/>
              <w:rPr>
                <w:rtl/>
              </w:rPr>
            </w:pPr>
            <w:r w:rsidRPr="00477332">
              <w:rPr>
                <w:rtl/>
              </w:rPr>
              <w:t>الملكية الفكرية والسياحة والثقافة: دعم الأهداف الإنمائية والنهوض بالتراث الثقافي في مصر وغيرها من البلدان النامية</w:t>
            </w:r>
            <w:r w:rsidRPr="00477332">
              <w:rPr>
                <w:rFonts w:hint="cs"/>
                <w:rtl/>
              </w:rPr>
              <w:t xml:space="preserve"> (</w:t>
            </w:r>
            <w:r w:rsidRPr="00477332">
              <w:t>CDIP/15/7 Rev.</w:t>
            </w:r>
            <w:r w:rsidRPr="00477332">
              <w:rPr>
                <w:rFonts w:hint="cs"/>
                <w:rtl/>
              </w:rPr>
              <w:t>)</w:t>
            </w:r>
          </w:p>
          <w:p w:rsidR="00EC3A7F" w:rsidRPr="002B1CB2" w:rsidRDefault="00EC3A7F" w:rsidP="00EC3A7F">
            <w:pPr>
              <w:pStyle w:val="BodyText"/>
              <w:numPr>
                <w:ilvl w:val="0"/>
                <w:numId w:val="16"/>
              </w:numPr>
              <w:spacing w:before="200" w:after="0"/>
              <w:ind w:left="360"/>
            </w:pPr>
            <w:r w:rsidRPr="00477332">
              <w:rPr>
                <w:rFonts w:hint="cs"/>
                <w:rtl/>
              </w:rPr>
              <w:t>إدارة الملكية الفكرية ونقل التكنولوجيا: التروي</w:t>
            </w:r>
            <w:r w:rsidRPr="00477332">
              <w:rPr>
                <w:rtl/>
              </w:rPr>
              <w:t>ج لاستخدام الملكية الفكرية على نحو فعال في البلدان النامية والبلدان الأقل نموا والبلدان التي تمر اقتصاداتها بمرحلة انتقالية</w:t>
            </w:r>
            <w:r w:rsidRPr="00477332">
              <w:rPr>
                <w:rFonts w:hint="cs"/>
                <w:rtl/>
              </w:rPr>
              <w:t xml:space="preserve"> (</w:t>
            </w:r>
            <w:r w:rsidRPr="00477332">
              <w:t>CDIP/19/11 Rev.</w:t>
            </w:r>
            <w:r w:rsidRPr="00477332">
              <w:rPr>
                <w:rFonts w:hint="cs"/>
                <w:rtl/>
              </w:rPr>
              <w:t>)</w:t>
            </w:r>
          </w:p>
        </w:tc>
      </w:tr>
      <w:tr w:rsidR="00EC3A7F" w:rsidRPr="00477332" w:rsidTr="002F58E2">
        <w:tc>
          <w:tcPr>
            <w:tcW w:w="2376" w:type="dxa"/>
          </w:tcPr>
          <w:p w:rsidR="00EC3A7F" w:rsidRPr="003E1D85" w:rsidRDefault="00EC3A7F" w:rsidP="002F58E2">
            <w:pPr>
              <w:pStyle w:val="BodyText"/>
            </w:pPr>
            <w:r w:rsidRPr="003E1D85">
              <w:rPr>
                <w:rFonts w:hint="cs"/>
                <w:rtl/>
              </w:rPr>
              <w:t>الأنشطة/الإنجازات</w:t>
            </w:r>
          </w:p>
          <w:p w:rsidR="00EC3A7F" w:rsidRPr="00477332" w:rsidRDefault="00EC3A7F" w:rsidP="002F58E2">
            <w:pPr>
              <w:pStyle w:val="BodyText"/>
              <w:rPr>
                <w:b/>
              </w:rPr>
            </w:pPr>
          </w:p>
        </w:tc>
        <w:tc>
          <w:tcPr>
            <w:tcW w:w="6912" w:type="dxa"/>
          </w:tcPr>
          <w:p w:rsidR="00EC3A7F" w:rsidRPr="00477332" w:rsidRDefault="00EC3A7F" w:rsidP="002F58E2">
            <w:pPr>
              <w:pStyle w:val="BodyText"/>
              <w:rPr>
                <w:rtl/>
              </w:rPr>
            </w:pPr>
            <w:r w:rsidRPr="00477332">
              <w:rPr>
                <w:rtl/>
              </w:rPr>
              <w:t xml:space="preserve">خلال الفترة </w:t>
            </w:r>
            <w:r w:rsidRPr="00477332">
              <w:rPr>
                <w:rFonts w:hint="cs"/>
                <w:rtl/>
              </w:rPr>
              <w:t>ال</w:t>
            </w:r>
            <w:r>
              <w:rPr>
                <w:rFonts w:hint="cs"/>
                <w:rtl/>
              </w:rPr>
              <w:t>م</w:t>
            </w:r>
            <w:r w:rsidRPr="00477332">
              <w:rPr>
                <w:rFonts w:hint="cs"/>
                <w:rtl/>
              </w:rPr>
              <w:t>شم</w:t>
            </w:r>
            <w:r>
              <w:rPr>
                <w:rFonts w:hint="cs"/>
                <w:rtl/>
              </w:rPr>
              <w:t>و</w:t>
            </w:r>
            <w:r w:rsidRPr="00477332">
              <w:rPr>
                <w:rFonts w:hint="cs"/>
                <w:rtl/>
              </w:rPr>
              <w:t>ل</w:t>
            </w:r>
            <w:r>
              <w:rPr>
                <w:rFonts w:hint="cs"/>
                <w:rtl/>
              </w:rPr>
              <w:t>ة</w:t>
            </w:r>
            <w:r w:rsidRPr="00477332">
              <w:rPr>
                <w:rFonts w:hint="cs"/>
                <w:rtl/>
              </w:rPr>
              <w:t xml:space="preserve"> </w:t>
            </w:r>
            <w:r>
              <w:rPr>
                <w:rFonts w:hint="cs"/>
                <w:rtl/>
              </w:rPr>
              <w:t>ب</w:t>
            </w:r>
            <w:r w:rsidRPr="00477332">
              <w:rPr>
                <w:rFonts w:hint="cs"/>
                <w:rtl/>
              </w:rPr>
              <w:t>التقرير</w:t>
            </w:r>
            <w:r w:rsidRPr="00477332">
              <w:rPr>
                <w:rtl/>
              </w:rPr>
              <w:t xml:space="preserve">، واصلت </w:t>
            </w:r>
            <w:proofErr w:type="spellStart"/>
            <w:r w:rsidRPr="00477332">
              <w:rPr>
                <w:rtl/>
              </w:rPr>
              <w:t>الويبو</w:t>
            </w:r>
            <w:proofErr w:type="spellEnd"/>
            <w:r w:rsidRPr="00477332">
              <w:rPr>
                <w:rtl/>
              </w:rPr>
              <w:t xml:space="preserve"> تعزيز التزامها وتعاونها مع منظومة الأمم المتحدة وغيرها من المنظمات الدولية</w:t>
            </w:r>
            <w:r>
              <w:rPr>
                <w:rFonts w:hint="cs"/>
                <w:rtl/>
              </w:rPr>
              <w:t xml:space="preserve"> من خلال الاضطلاع ب</w:t>
            </w:r>
            <w:r w:rsidRPr="00477332">
              <w:rPr>
                <w:rtl/>
              </w:rPr>
              <w:t xml:space="preserve">أنشطة مع وكالات الأمم المتحدة الأخرى، وتشمل هذه الأنشطة، </w:t>
            </w:r>
            <w:r w:rsidRPr="00477332">
              <w:rPr>
                <w:rFonts w:hint="cs"/>
                <w:rtl/>
              </w:rPr>
              <w:t>ضمن</w:t>
            </w:r>
            <w:r w:rsidRPr="00477332">
              <w:rPr>
                <w:rtl/>
              </w:rPr>
              <w:t xml:space="preserve"> جملة أمور، ما يلي:</w:t>
            </w:r>
          </w:p>
          <w:p w:rsidR="00EC3A7F" w:rsidRPr="00477332" w:rsidRDefault="00EC3A7F" w:rsidP="002F58E2">
            <w:pPr>
              <w:pStyle w:val="BodyText"/>
              <w:rPr>
                <w:rtl/>
              </w:rPr>
            </w:pPr>
            <w:r w:rsidRPr="00477332">
              <w:rPr>
                <w:rFonts w:hint="cs"/>
                <w:rtl/>
              </w:rPr>
              <w:t xml:space="preserve">ألف) </w:t>
            </w:r>
            <w:r w:rsidRPr="00477332">
              <w:rPr>
                <w:rtl/>
              </w:rPr>
              <w:t xml:space="preserve">شاركت </w:t>
            </w:r>
            <w:proofErr w:type="spellStart"/>
            <w:r w:rsidRPr="00477332">
              <w:rPr>
                <w:rtl/>
              </w:rPr>
              <w:t>الويبو</w:t>
            </w:r>
            <w:proofErr w:type="spellEnd"/>
            <w:r w:rsidRPr="00477332">
              <w:rPr>
                <w:rtl/>
              </w:rPr>
              <w:t xml:space="preserve"> في المناقشات التقنية </w:t>
            </w:r>
            <w:r w:rsidRPr="00477332">
              <w:rPr>
                <w:rFonts w:hint="cs"/>
                <w:rtl/>
              </w:rPr>
              <w:t>وعمليات الأمم المتحدة المشتركة</w:t>
            </w:r>
            <w:r w:rsidRPr="00477332">
              <w:rPr>
                <w:rtl/>
              </w:rPr>
              <w:t xml:space="preserve"> بين الوكالات المشاركة في</w:t>
            </w:r>
            <w:r w:rsidRPr="00477332">
              <w:rPr>
                <w:rFonts w:hint="cs"/>
                <w:rtl/>
              </w:rPr>
              <w:t xml:space="preserve"> </w:t>
            </w:r>
            <w:r w:rsidRPr="00477332">
              <w:rPr>
                <w:rtl/>
              </w:rPr>
              <w:t>تنفيذ خطة</w:t>
            </w:r>
            <w:r w:rsidRPr="00477332">
              <w:rPr>
                <w:rFonts w:hint="cs"/>
                <w:rtl/>
              </w:rPr>
              <w:t xml:space="preserve"> عام</w:t>
            </w:r>
            <w:r w:rsidRPr="00477332">
              <w:rPr>
                <w:rtl/>
              </w:rPr>
              <w:t xml:space="preserve"> 2030 وأهداف التنمية المستدامة </w:t>
            </w:r>
            <w:r w:rsidRPr="00477332">
              <w:rPr>
                <w:rFonts w:hint="cs"/>
                <w:rtl/>
              </w:rPr>
              <w:t>وأسهمت</w:t>
            </w:r>
            <w:r w:rsidRPr="00477332">
              <w:rPr>
                <w:rtl/>
              </w:rPr>
              <w:t xml:space="preserve"> في مبادرات </w:t>
            </w:r>
            <w:r w:rsidRPr="00477332">
              <w:rPr>
                <w:rFonts w:hint="cs"/>
                <w:rtl/>
              </w:rPr>
              <w:t>فريق العمل</w:t>
            </w:r>
            <w:r w:rsidRPr="00477332">
              <w:rPr>
                <w:rtl/>
              </w:rPr>
              <w:t xml:space="preserve"> المشترك بين الوكالات المعني ب</w:t>
            </w:r>
            <w:r w:rsidRPr="00477332">
              <w:rPr>
                <w:rFonts w:hint="cs"/>
                <w:rtl/>
              </w:rPr>
              <w:t xml:space="preserve">تسخير </w:t>
            </w:r>
            <w:r w:rsidRPr="00477332">
              <w:rPr>
                <w:rtl/>
              </w:rPr>
              <w:t>العلم والتكنولوجيا والابتكار (</w:t>
            </w:r>
            <w:proofErr w:type="spellStart"/>
            <w:r w:rsidRPr="00477332">
              <w:t>IATT</w:t>
            </w:r>
            <w:proofErr w:type="spellEnd"/>
            <w:r w:rsidRPr="00477332">
              <w:rPr>
                <w:rtl/>
              </w:rPr>
              <w:t xml:space="preserve">) </w:t>
            </w:r>
            <w:r w:rsidRPr="00477332">
              <w:rPr>
                <w:rFonts w:hint="cs"/>
                <w:rtl/>
              </w:rPr>
              <w:t>لأغراض</w:t>
            </w:r>
            <w:r w:rsidRPr="00477332">
              <w:rPr>
                <w:rtl/>
              </w:rPr>
              <w:t xml:space="preserve"> أهداف التنمية المستدامة. </w:t>
            </w:r>
            <w:r w:rsidRPr="00477332">
              <w:rPr>
                <w:rFonts w:hint="cs"/>
                <w:rtl/>
              </w:rPr>
              <w:t>و</w:t>
            </w:r>
            <w:r w:rsidRPr="00477332">
              <w:rPr>
                <w:rtl/>
              </w:rPr>
              <w:t xml:space="preserve">نفذت </w:t>
            </w:r>
            <w:proofErr w:type="spellStart"/>
            <w:r w:rsidRPr="00477332">
              <w:rPr>
                <w:rtl/>
              </w:rPr>
              <w:t>الويبو</w:t>
            </w:r>
            <w:proofErr w:type="spellEnd"/>
            <w:r w:rsidRPr="00477332">
              <w:rPr>
                <w:rtl/>
              </w:rPr>
              <w:t xml:space="preserve"> عملية رسم خ</w:t>
            </w:r>
            <w:r w:rsidRPr="00477332">
              <w:rPr>
                <w:rFonts w:hint="cs"/>
                <w:rtl/>
              </w:rPr>
              <w:t>ا</w:t>
            </w:r>
            <w:r w:rsidRPr="00477332">
              <w:rPr>
                <w:rtl/>
              </w:rPr>
              <w:t xml:space="preserve">رطة </w:t>
            </w:r>
            <w:r w:rsidRPr="00477332">
              <w:rPr>
                <w:rFonts w:hint="cs"/>
                <w:rtl/>
              </w:rPr>
              <w:t>تشمل ا</w:t>
            </w:r>
            <w:r w:rsidRPr="00477332">
              <w:rPr>
                <w:rtl/>
              </w:rPr>
              <w:t xml:space="preserve">لمبادرات والآليات والبرامج داخل منظومة الأمم المتحدة فيما يتعلق بالعلوم والتكنولوجيا والابتكار، ووافقت أيضاً على </w:t>
            </w:r>
            <w:r w:rsidRPr="00477332">
              <w:rPr>
                <w:rFonts w:hint="cs"/>
                <w:rtl/>
              </w:rPr>
              <w:t>تيسير</w:t>
            </w:r>
            <w:r w:rsidRPr="00477332">
              <w:rPr>
                <w:rtl/>
              </w:rPr>
              <w:t xml:space="preserve"> تبادل البيانات بين </w:t>
            </w:r>
            <w:r w:rsidRPr="00477332">
              <w:rPr>
                <w:rFonts w:hint="cs"/>
                <w:rtl/>
              </w:rPr>
              <w:t>منصة</w:t>
            </w:r>
            <w:r w:rsidRPr="00477332">
              <w:rPr>
                <w:rtl/>
              </w:rPr>
              <w:t xml:space="preserve"> آلية تيسير التكنولوجيا </w:t>
            </w:r>
            <w:r w:rsidRPr="00477332">
              <w:rPr>
                <w:rFonts w:hint="cs"/>
                <w:rtl/>
              </w:rPr>
              <w:t>و</w:t>
            </w:r>
            <w:r w:rsidRPr="00477332">
              <w:rPr>
                <w:rtl/>
              </w:rPr>
              <w:t xml:space="preserve">منصة </w:t>
            </w:r>
            <w:proofErr w:type="spellStart"/>
            <w:r w:rsidRPr="00477332">
              <w:rPr>
                <w:rtl/>
              </w:rPr>
              <w:t>الويبو</w:t>
            </w:r>
            <w:proofErr w:type="spellEnd"/>
            <w:r w:rsidRPr="00477332">
              <w:rPr>
                <w:rtl/>
              </w:rPr>
              <w:t xml:space="preserve"> للتكنولوجيا الخضراء (</w:t>
            </w:r>
            <w:r w:rsidRPr="00477332">
              <w:t>WIPO GREEN</w:t>
            </w:r>
            <w:r w:rsidRPr="00477332">
              <w:rPr>
                <w:rtl/>
              </w:rPr>
              <w:t>)</w:t>
            </w:r>
            <w:r w:rsidRPr="00477332">
              <w:rPr>
                <w:rFonts w:hint="cs"/>
                <w:rtl/>
              </w:rPr>
              <w:t xml:space="preserve"> و</w:t>
            </w:r>
            <w:r w:rsidRPr="00477332">
              <w:rPr>
                <w:rtl/>
              </w:rPr>
              <w:t xml:space="preserve">قاعدة بيانات </w:t>
            </w:r>
            <w:proofErr w:type="spellStart"/>
            <w:r w:rsidRPr="00477332">
              <w:rPr>
                <w:rtl/>
              </w:rPr>
              <w:t>الويبو</w:t>
            </w:r>
            <w:proofErr w:type="spellEnd"/>
            <w:r w:rsidRPr="00477332">
              <w:rPr>
                <w:rtl/>
              </w:rPr>
              <w:t xml:space="preserve"> للبحث (</w:t>
            </w:r>
            <w:r w:rsidRPr="00477332">
              <w:t xml:space="preserve">WIPO </w:t>
            </w:r>
            <w:proofErr w:type="spellStart"/>
            <w:proofErr w:type="gramStart"/>
            <w:r w:rsidRPr="00477332">
              <w:t>Re</w:t>
            </w:r>
            <w:r>
              <w:t>:S</w:t>
            </w:r>
            <w:r w:rsidRPr="00477332">
              <w:t>earch</w:t>
            </w:r>
            <w:proofErr w:type="spellEnd"/>
            <w:proofErr w:type="gramEnd"/>
            <w:r w:rsidRPr="00477332">
              <w:rPr>
                <w:rtl/>
              </w:rPr>
              <w:t xml:space="preserve">) </w:t>
            </w:r>
            <w:r w:rsidRPr="00477332">
              <w:rPr>
                <w:rFonts w:hint="cs"/>
                <w:rtl/>
              </w:rPr>
              <w:t>ومنصة</w:t>
            </w:r>
            <w:r w:rsidRPr="00477332">
              <w:rPr>
                <w:rtl/>
              </w:rPr>
              <w:t xml:space="preserve"> </w:t>
            </w:r>
            <w:r>
              <w:rPr>
                <w:rFonts w:hint="cs"/>
                <w:rtl/>
              </w:rPr>
              <w:t xml:space="preserve">موفق </w:t>
            </w:r>
            <w:proofErr w:type="spellStart"/>
            <w:r w:rsidRPr="00477332">
              <w:rPr>
                <w:rtl/>
              </w:rPr>
              <w:t>الويبو</w:t>
            </w:r>
            <w:proofErr w:type="spellEnd"/>
            <w:r w:rsidRPr="00477332">
              <w:rPr>
                <w:rFonts w:hint="cs"/>
                <w:rtl/>
              </w:rPr>
              <w:t xml:space="preserve"> (</w:t>
            </w:r>
            <w:r w:rsidRPr="00477332">
              <w:t>WIPO Match</w:t>
            </w:r>
            <w:r w:rsidRPr="00477332">
              <w:rPr>
                <w:rFonts w:hint="cs"/>
                <w:rtl/>
              </w:rPr>
              <w:t>).</w:t>
            </w:r>
          </w:p>
          <w:p w:rsidR="00EC3A7F" w:rsidRDefault="00EC3A7F" w:rsidP="002F58E2">
            <w:pPr>
              <w:pStyle w:val="BodyText"/>
              <w:rPr>
                <w:rtl/>
              </w:rPr>
            </w:pPr>
            <w:r w:rsidRPr="00477332">
              <w:rPr>
                <w:rFonts w:hint="cs"/>
                <w:rtl/>
              </w:rPr>
              <w:t xml:space="preserve">باء) </w:t>
            </w:r>
            <w:r w:rsidRPr="00477332">
              <w:rPr>
                <w:rtl/>
              </w:rPr>
              <w:t xml:space="preserve">في سياق التعاون الثلاثي بشأن الصحة العامة والملكية الفكرية </w:t>
            </w:r>
            <w:r w:rsidRPr="00477332">
              <w:rPr>
                <w:rFonts w:hint="cs"/>
                <w:rtl/>
              </w:rPr>
              <w:t>والتجارة،</w:t>
            </w:r>
            <w:r w:rsidRPr="00477332">
              <w:rPr>
                <w:rtl/>
              </w:rPr>
              <w:t xml:space="preserve"> الذي </w:t>
            </w:r>
            <w:r w:rsidRPr="00477332">
              <w:rPr>
                <w:rFonts w:hint="cs"/>
                <w:rtl/>
              </w:rPr>
              <w:t>ي</w:t>
            </w:r>
            <w:r w:rsidRPr="00477332">
              <w:rPr>
                <w:rtl/>
              </w:rPr>
              <w:t xml:space="preserve">ضم منظمة الصحة العالمية ومنظمة التجارة العالمية </w:t>
            </w:r>
            <w:proofErr w:type="spellStart"/>
            <w:r w:rsidRPr="00477332">
              <w:rPr>
                <w:rtl/>
              </w:rPr>
              <w:t>والويبو</w:t>
            </w:r>
            <w:proofErr w:type="spellEnd"/>
            <w:r w:rsidRPr="00477332">
              <w:rPr>
                <w:rtl/>
              </w:rPr>
              <w:t xml:space="preserve">، </w:t>
            </w:r>
            <w:r>
              <w:rPr>
                <w:rFonts w:hint="cs"/>
                <w:rtl/>
              </w:rPr>
              <w:t>عقدت الندوة التقنية المشتركة الثامنة "</w:t>
            </w:r>
            <w:r>
              <w:rPr>
                <w:rtl/>
              </w:rPr>
              <w:t xml:space="preserve"> </w:t>
            </w:r>
            <w:r w:rsidRPr="0075214C">
              <w:rPr>
                <w:rtl/>
              </w:rPr>
              <w:t xml:space="preserve">أحدث التكنولوجيات في مجال الصحة: الفرص والتحديات" </w:t>
            </w:r>
            <w:r>
              <w:rPr>
                <w:rFonts w:hint="cs"/>
                <w:rtl/>
              </w:rPr>
              <w:t>يوم 31 أكتوبر 2019 احتفاء بذكرى مرور 10 أعوام من العمل بين المنظمات الثلاث بتعاون أوثق تنسيقا.</w:t>
            </w:r>
          </w:p>
          <w:p w:rsidR="00EC3A7F" w:rsidRPr="00477332" w:rsidRDefault="00EC3A7F" w:rsidP="002F58E2">
            <w:pPr>
              <w:pStyle w:val="BodyText"/>
              <w:rPr>
                <w:rtl/>
              </w:rPr>
            </w:pPr>
            <w:r>
              <w:rPr>
                <w:rFonts w:hint="cs"/>
                <w:rtl/>
              </w:rPr>
              <w:t xml:space="preserve">وبالإضافة إلى ذلك، شاركت </w:t>
            </w:r>
            <w:proofErr w:type="spellStart"/>
            <w:r>
              <w:rPr>
                <w:rFonts w:hint="cs"/>
                <w:rtl/>
              </w:rPr>
              <w:t>الويبو</w:t>
            </w:r>
            <w:proofErr w:type="spellEnd"/>
            <w:r>
              <w:rPr>
                <w:rFonts w:hint="cs"/>
                <w:rtl/>
              </w:rPr>
              <w:t xml:space="preserve"> ومنظمة الصحة العالمية </w:t>
            </w:r>
            <w:r w:rsidRPr="00477332">
              <w:rPr>
                <w:rtl/>
              </w:rPr>
              <w:t xml:space="preserve">في </w:t>
            </w:r>
            <w:r w:rsidRPr="00477332">
              <w:rPr>
                <w:rFonts w:hint="cs"/>
                <w:rtl/>
              </w:rPr>
              <w:t>حلقة عمل</w:t>
            </w:r>
            <w:r w:rsidRPr="00477332">
              <w:rPr>
                <w:rtl/>
              </w:rPr>
              <w:t xml:space="preserve"> </w:t>
            </w:r>
            <w:r w:rsidRPr="00477332">
              <w:rPr>
                <w:rFonts w:hint="cs"/>
                <w:rtl/>
              </w:rPr>
              <w:t xml:space="preserve">منظمة </w:t>
            </w:r>
            <w:r w:rsidRPr="00477332">
              <w:rPr>
                <w:rtl/>
              </w:rPr>
              <w:t xml:space="preserve">التجارة </w:t>
            </w:r>
            <w:r w:rsidRPr="00477332">
              <w:rPr>
                <w:rFonts w:hint="cs"/>
                <w:rtl/>
              </w:rPr>
              <w:t xml:space="preserve">العالمية بشأن التجارة </w:t>
            </w:r>
            <w:r w:rsidRPr="00477332">
              <w:rPr>
                <w:rtl/>
              </w:rPr>
              <w:t xml:space="preserve">والصحة العامة في الفترة من </w:t>
            </w:r>
            <w:r>
              <w:rPr>
                <w:rFonts w:hint="cs"/>
                <w:rtl/>
              </w:rPr>
              <w:t>11</w:t>
            </w:r>
            <w:r w:rsidRPr="00477332">
              <w:rPr>
                <w:rtl/>
              </w:rPr>
              <w:t xml:space="preserve"> إلى </w:t>
            </w:r>
            <w:r>
              <w:rPr>
                <w:rFonts w:hint="cs"/>
                <w:rtl/>
              </w:rPr>
              <w:t>15</w:t>
            </w:r>
            <w:r w:rsidRPr="00477332">
              <w:rPr>
                <w:rtl/>
              </w:rPr>
              <w:t xml:space="preserve"> </w:t>
            </w:r>
            <w:r>
              <w:rPr>
                <w:rFonts w:hint="cs"/>
                <w:rtl/>
              </w:rPr>
              <w:t>نوفمبر</w:t>
            </w:r>
            <w:r w:rsidRPr="00477332">
              <w:rPr>
                <w:rtl/>
              </w:rPr>
              <w:t xml:space="preserve"> 201</w:t>
            </w:r>
            <w:r>
              <w:rPr>
                <w:rFonts w:hint="cs"/>
                <w:rtl/>
              </w:rPr>
              <w:t>9. و</w:t>
            </w:r>
            <w:r w:rsidRPr="0050109F">
              <w:rPr>
                <w:rtl/>
              </w:rPr>
              <w:t xml:space="preserve">في 29 يوليو 2020، أطلق المديرون العامون للمنظمات الثلاث الإصدار الثاني من الدراسة الثلاثية </w:t>
            </w:r>
            <w:r w:rsidRPr="0050109F">
              <w:rPr>
                <w:i/>
                <w:iCs/>
                <w:rtl/>
              </w:rPr>
              <w:t xml:space="preserve">تعزيز </w:t>
            </w:r>
            <w:r w:rsidRPr="0050109F">
              <w:rPr>
                <w:rFonts w:hint="cs"/>
                <w:i/>
                <w:iCs/>
                <w:rtl/>
              </w:rPr>
              <w:t xml:space="preserve">النفاذ </w:t>
            </w:r>
            <w:r w:rsidRPr="0050109F">
              <w:rPr>
                <w:i/>
                <w:iCs/>
                <w:rtl/>
              </w:rPr>
              <w:t>إلى التقنيات الطبية والابتكار - التقاطعات بين الصحة العامة والملكية الفكرية والتجارة</w:t>
            </w:r>
            <w:r w:rsidRPr="0050109F">
              <w:rPr>
                <w:rtl/>
              </w:rPr>
              <w:t xml:space="preserve">. </w:t>
            </w:r>
            <w:r>
              <w:rPr>
                <w:rFonts w:hint="cs"/>
                <w:rtl/>
              </w:rPr>
              <w:t>و</w:t>
            </w:r>
            <w:r w:rsidRPr="0050109F">
              <w:rPr>
                <w:rtl/>
              </w:rPr>
              <w:t xml:space="preserve">شاركت </w:t>
            </w:r>
            <w:proofErr w:type="spellStart"/>
            <w:r w:rsidRPr="0050109F">
              <w:rPr>
                <w:rtl/>
              </w:rPr>
              <w:t>الويبو</w:t>
            </w:r>
            <w:proofErr w:type="spellEnd"/>
            <w:r w:rsidRPr="0050109F">
              <w:rPr>
                <w:rtl/>
              </w:rPr>
              <w:t xml:space="preserve"> ومنظمة الصحة العالمية في </w:t>
            </w:r>
            <w:r>
              <w:rPr>
                <w:rFonts w:hint="cs"/>
                <w:rtl/>
              </w:rPr>
              <w:t>حلق</w:t>
            </w:r>
            <w:r w:rsidRPr="0050109F">
              <w:rPr>
                <w:rtl/>
              </w:rPr>
              <w:t>ة العمل ال</w:t>
            </w:r>
            <w:r>
              <w:rPr>
                <w:rFonts w:hint="cs"/>
                <w:rtl/>
              </w:rPr>
              <w:t>تق</w:t>
            </w:r>
            <w:r w:rsidRPr="0050109F">
              <w:rPr>
                <w:rtl/>
              </w:rPr>
              <w:t xml:space="preserve">نية لمنظمة التجارة العالمية "نهج متكامل للصحة والتجارة والملكية الفكرية للتصدي لوباء </w:t>
            </w:r>
            <w:proofErr w:type="spellStart"/>
            <w:r>
              <w:rPr>
                <w:rFonts w:hint="cs"/>
                <w:rtl/>
              </w:rPr>
              <w:t>كوفيد</w:t>
            </w:r>
            <w:proofErr w:type="spellEnd"/>
            <w:r>
              <w:rPr>
                <w:rFonts w:hint="cs"/>
                <w:rtl/>
              </w:rPr>
              <w:t>-19</w:t>
            </w:r>
            <w:r w:rsidRPr="0050109F">
              <w:rPr>
                <w:rtl/>
              </w:rPr>
              <w:t>" في 21 أكتوبر 2020. و</w:t>
            </w:r>
            <w:r>
              <w:rPr>
                <w:rFonts w:hint="cs"/>
                <w:rtl/>
              </w:rPr>
              <w:t>اس</w:t>
            </w:r>
            <w:r w:rsidRPr="0050109F">
              <w:rPr>
                <w:rtl/>
              </w:rPr>
              <w:t>تهدف</w:t>
            </w:r>
            <w:r>
              <w:rPr>
                <w:rFonts w:hint="cs"/>
                <w:rtl/>
              </w:rPr>
              <w:t>ت</w:t>
            </w:r>
            <w:r w:rsidRPr="0050109F">
              <w:rPr>
                <w:rtl/>
              </w:rPr>
              <w:t xml:space="preserve"> </w:t>
            </w:r>
            <w:r>
              <w:rPr>
                <w:rFonts w:hint="cs"/>
                <w:rtl/>
              </w:rPr>
              <w:t xml:space="preserve">حلقة </w:t>
            </w:r>
            <w:r w:rsidRPr="0050109F">
              <w:rPr>
                <w:rtl/>
              </w:rPr>
              <w:t>العمل دعم الدول الأعضاء والمراقبين في بناء قدراته</w:t>
            </w:r>
            <w:r>
              <w:rPr>
                <w:rFonts w:hint="cs"/>
                <w:rtl/>
              </w:rPr>
              <w:t>ا</w:t>
            </w:r>
            <w:r w:rsidRPr="0050109F">
              <w:rPr>
                <w:rtl/>
              </w:rPr>
              <w:t xml:space="preserve"> على تقييم، </w:t>
            </w:r>
            <w:r>
              <w:rPr>
                <w:rFonts w:hint="cs"/>
                <w:rtl/>
              </w:rPr>
              <w:t xml:space="preserve">حسب الاقتضاء، </w:t>
            </w:r>
            <w:r w:rsidRPr="0050109F">
              <w:rPr>
                <w:rtl/>
              </w:rPr>
              <w:t>أوضاعه</w:t>
            </w:r>
            <w:r>
              <w:rPr>
                <w:rFonts w:hint="cs"/>
                <w:rtl/>
              </w:rPr>
              <w:t>ا</w:t>
            </w:r>
            <w:r w:rsidRPr="0050109F">
              <w:rPr>
                <w:rtl/>
              </w:rPr>
              <w:t xml:space="preserve"> المحلية </w:t>
            </w:r>
            <w:r>
              <w:rPr>
                <w:rFonts w:hint="cs"/>
                <w:rtl/>
              </w:rPr>
              <w:t xml:space="preserve">فيما يتعلق بالصحة </w:t>
            </w:r>
            <w:r w:rsidRPr="0050109F">
              <w:rPr>
                <w:rtl/>
              </w:rPr>
              <w:t xml:space="preserve">والملكية الفكرية والسياسة التجارية بطريقة متكاملة </w:t>
            </w:r>
            <w:r>
              <w:rPr>
                <w:rFonts w:hint="cs"/>
                <w:rtl/>
              </w:rPr>
              <w:t>على</w:t>
            </w:r>
            <w:r w:rsidRPr="0050109F">
              <w:rPr>
                <w:rtl/>
              </w:rPr>
              <w:t xml:space="preserve"> خلفية جائحة </w:t>
            </w:r>
            <w:proofErr w:type="spellStart"/>
            <w:r>
              <w:rPr>
                <w:rFonts w:hint="cs"/>
                <w:rtl/>
              </w:rPr>
              <w:t>كوفبد</w:t>
            </w:r>
            <w:proofErr w:type="spellEnd"/>
            <w:r>
              <w:rPr>
                <w:rFonts w:hint="cs"/>
                <w:rtl/>
              </w:rPr>
              <w:t>-19</w:t>
            </w:r>
            <w:r w:rsidRPr="0050109F">
              <w:rPr>
                <w:rtl/>
              </w:rPr>
              <w:t xml:space="preserve"> ولقياس احتياجاته</w:t>
            </w:r>
            <w:r>
              <w:rPr>
                <w:rFonts w:hint="cs"/>
                <w:rtl/>
              </w:rPr>
              <w:t>ا</w:t>
            </w:r>
            <w:r w:rsidRPr="0050109F">
              <w:rPr>
                <w:rtl/>
              </w:rPr>
              <w:t xml:space="preserve"> وأولوياته</w:t>
            </w:r>
            <w:r>
              <w:rPr>
                <w:rFonts w:hint="cs"/>
                <w:rtl/>
              </w:rPr>
              <w:t>ا</w:t>
            </w:r>
            <w:r w:rsidRPr="0050109F">
              <w:rPr>
                <w:rtl/>
              </w:rPr>
              <w:t xml:space="preserve"> </w:t>
            </w:r>
            <w:r>
              <w:rPr>
                <w:rFonts w:hint="cs"/>
                <w:rtl/>
              </w:rPr>
              <w:t xml:space="preserve">من حيث </w:t>
            </w:r>
            <w:r w:rsidRPr="0050109F">
              <w:rPr>
                <w:rtl/>
              </w:rPr>
              <w:t xml:space="preserve">بناء القدرات. </w:t>
            </w:r>
            <w:r>
              <w:rPr>
                <w:rFonts w:hint="cs"/>
                <w:rtl/>
              </w:rPr>
              <w:t>و</w:t>
            </w:r>
            <w:r w:rsidRPr="0050109F">
              <w:rPr>
                <w:rtl/>
              </w:rPr>
              <w:t xml:space="preserve">نظمت </w:t>
            </w:r>
            <w:proofErr w:type="spellStart"/>
            <w:r w:rsidRPr="0050109F">
              <w:rPr>
                <w:rtl/>
              </w:rPr>
              <w:t>الويبو</w:t>
            </w:r>
            <w:proofErr w:type="spellEnd"/>
            <w:r w:rsidRPr="0050109F">
              <w:rPr>
                <w:rtl/>
              </w:rPr>
              <w:t xml:space="preserve"> بالتعاون مع المكتب المصري للبراءات ومنظمة الصحة العالمية ومنظمة التجارة العالمية "الاجتماع </w:t>
            </w:r>
            <w:r>
              <w:rPr>
                <w:rFonts w:hint="cs"/>
                <w:rtl/>
              </w:rPr>
              <w:t xml:space="preserve">دون </w:t>
            </w:r>
            <w:r w:rsidRPr="0050109F">
              <w:rPr>
                <w:rtl/>
              </w:rPr>
              <w:t xml:space="preserve">الإقليمي بشأن الملكية الفكرية والصحة العامة لبلدان عربية مختارة" في 30 نوفمبر </w:t>
            </w:r>
            <w:proofErr w:type="spellStart"/>
            <w:r w:rsidRPr="0050109F">
              <w:rPr>
                <w:rtl/>
              </w:rPr>
              <w:t>و1</w:t>
            </w:r>
            <w:proofErr w:type="spellEnd"/>
            <w:r w:rsidRPr="0050109F">
              <w:rPr>
                <w:rtl/>
              </w:rPr>
              <w:t xml:space="preserve"> ديسمبر 2020. </w:t>
            </w:r>
            <w:r>
              <w:rPr>
                <w:rFonts w:hint="cs"/>
                <w:rtl/>
              </w:rPr>
              <w:t>و</w:t>
            </w:r>
            <w:r w:rsidRPr="0050109F">
              <w:rPr>
                <w:rtl/>
              </w:rPr>
              <w:t xml:space="preserve">شاركت </w:t>
            </w:r>
            <w:proofErr w:type="spellStart"/>
            <w:r w:rsidRPr="0050109F">
              <w:rPr>
                <w:rtl/>
              </w:rPr>
              <w:t>الويبو</w:t>
            </w:r>
            <w:proofErr w:type="spellEnd"/>
            <w:r w:rsidRPr="0050109F">
              <w:rPr>
                <w:rtl/>
              </w:rPr>
              <w:t xml:space="preserve"> ومنظمة الصحة العالمية في </w:t>
            </w:r>
            <w:r>
              <w:rPr>
                <w:rFonts w:hint="cs"/>
                <w:rtl/>
              </w:rPr>
              <w:t>حلقة العمل دون الإقليمية ال</w:t>
            </w:r>
            <w:r w:rsidRPr="0050109F">
              <w:rPr>
                <w:rtl/>
              </w:rPr>
              <w:t xml:space="preserve">افتراضية </w:t>
            </w:r>
            <w:r>
              <w:rPr>
                <w:rFonts w:hint="cs"/>
                <w:rtl/>
              </w:rPr>
              <w:t xml:space="preserve">المشتركة بين </w:t>
            </w:r>
            <w:r w:rsidRPr="0050109F">
              <w:rPr>
                <w:rtl/>
              </w:rPr>
              <w:t xml:space="preserve">منظمة التجارة العالمية </w:t>
            </w:r>
            <w:r>
              <w:rPr>
                <w:rFonts w:hint="cs"/>
                <w:rtl/>
              </w:rPr>
              <w:t>وال</w:t>
            </w:r>
            <w:r w:rsidRPr="0050109F">
              <w:rPr>
                <w:rtl/>
              </w:rPr>
              <w:t xml:space="preserve">جماعة الاقتصادية لدول غرب أفريقيا </w:t>
            </w:r>
            <w:r>
              <w:rPr>
                <w:rFonts w:hint="cs"/>
                <w:rtl/>
              </w:rPr>
              <w:t>(</w:t>
            </w:r>
            <w:proofErr w:type="spellStart"/>
            <w:r>
              <w:rPr>
                <w:rFonts w:hint="cs"/>
                <w:rtl/>
              </w:rPr>
              <w:t>الإيكواس</w:t>
            </w:r>
            <w:proofErr w:type="spellEnd"/>
            <w:r>
              <w:rPr>
                <w:rFonts w:hint="cs"/>
                <w:rtl/>
              </w:rPr>
              <w:t>) "ا</w:t>
            </w:r>
            <w:r w:rsidRPr="0050109F">
              <w:rPr>
                <w:rtl/>
              </w:rPr>
              <w:t xml:space="preserve">لصحة والملكية الفكرية والتجارة للدول الأعضاء في </w:t>
            </w:r>
            <w:proofErr w:type="spellStart"/>
            <w:r>
              <w:rPr>
                <w:rFonts w:hint="cs"/>
                <w:rtl/>
              </w:rPr>
              <w:t>الإيكواس</w:t>
            </w:r>
            <w:proofErr w:type="spellEnd"/>
            <w:r w:rsidRPr="0050109F">
              <w:rPr>
                <w:rtl/>
              </w:rPr>
              <w:t xml:space="preserve">" في الفترة من 22 إلى 23 </w:t>
            </w:r>
            <w:proofErr w:type="spellStart"/>
            <w:r w:rsidRPr="0050109F">
              <w:rPr>
                <w:rtl/>
              </w:rPr>
              <w:t>و29</w:t>
            </w:r>
            <w:proofErr w:type="spellEnd"/>
            <w:r w:rsidRPr="0050109F">
              <w:rPr>
                <w:rtl/>
              </w:rPr>
              <w:t xml:space="preserve"> مارس 2021. وشاركت </w:t>
            </w:r>
            <w:proofErr w:type="spellStart"/>
            <w:r w:rsidRPr="0050109F">
              <w:rPr>
                <w:rtl/>
              </w:rPr>
              <w:t>الويبو</w:t>
            </w:r>
            <w:proofErr w:type="spellEnd"/>
            <w:r w:rsidRPr="0050109F">
              <w:rPr>
                <w:rtl/>
              </w:rPr>
              <w:t xml:space="preserve"> ومنظمة الصحة العالمية أيضًا في الدورة التدريبية الافتراضية لمنظمة التجارة العالمية </w:t>
            </w:r>
            <w:r>
              <w:rPr>
                <w:rFonts w:hint="cs"/>
                <w:rtl/>
              </w:rPr>
              <w:t>"</w:t>
            </w:r>
            <w:r w:rsidRPr="0050109F">
              <w:rPr>
                <w:rtl/>
              </w:rPr>
              <w:t xml:space="preserve">التجارة والصحة العامة مع التركيز بشكل خاص على </w:t>
            </w:r>
            <w:r>
              <w:rPr>
                <w:rFonts w:hint="cs"/>
                <w:rtl/>
              </w:rPr>
              <w:t xml:space="preserve">جائحة </w:t>
            </w:r>
            <w:proofErr w:type="spellStart"/>
            <w:r>
              <w:rPr>
                <w:rFonts w:hint="cs"/>
                <w:rtl/>
              </w:rPr>
              <w:t>كوفيد-19</w:t>
            </w:r>
            <w:r w:rsidRPr="0050109F">
              <w:rPr>
                <w:rtl/>
              </w:rPr>
              <w:t>"في</w:t>
            </w:r>
            <w:proofErr w:type="spellEnd"/>
            <w:r w:rsidRPr="0050109F">
              <w:rPr>
                <w:rtl/>
              </w:rPr>
              <w:t xml:space="preserve"> الفترة من 3 مايو إلى 11 يونيو 2021. </w:t>
            </w:r>
            <w:r>
              <w:rPr>
                <w:rFonts w:hint="cs"/>
                <w:rtl/>
              </w:rPr>
              <w:t>و</w:t>
            </w:r>
            <w:r w:rsidRPr="0050109F">
              <w:rPr>
                <w:rtl/>
              </w:rPr>
              <w:t xml:space="preserve">بالإضافة إلى ذلك، اجتمع المديرون العامون </w:t>
            </w:r>
            <w:proofErr w:type="spellStart"/>
            <w:r w:rsidRPr="0050109F">
              <w:rPr>
                <w:rtl/>
              </w:rPr>
              <w:t>للويبو</w:t>
            </w:r>
            <w:proofErr w:type="spellEnd"/>
            <w:r w:rsidRPr="0050109F">
              <w:rPr>
                <w:rtl/>
              </w:rPr>
              <w:t xml:space="preserve"> ومنظمة التجارة العالمية ومنظمة الصحة العالمية في 15 يونيو 2021 لتعزيز المبادرات الثلاثية المتعلقة بالاستجابة ل</w:t>
            </w:r>
            <w:r>
              <w:rPr>
                <w:rFonts w:hint="cs"/>
                <w:rtl/>
              </w:rPr>
              <w:t xml:space="preserve">جائحة </w:t>
            </w:r>
            <w:proofErr w:type="spellStart"/>
            <w:r w:rsidRPr="0050109F">
              <w:rPr>
                <w:rtl/>
              </w:rPr>
              <w:t>كوفيد</w:t>
            </w:r>
            <w:proofErr w:type="spellEnd"/>
            <w:r w:rsidRPr="0050109F">
              <w:rPr>
                <w:rtl/>
              </w:rPr>
              <w:t>-19.</w:t>
            </w:r>
          </w:p>
          <w:p w:rsidR="00EC3A7F" w:rsidRDefault="00EC3A7F" w:rsidP="002F58E2">
            <w:pPr>
              <w:pStyle w:val="BodyText"/>
              <w:rPr>
                <w:rtl/>
              </w:rPr>
            </w:pPr>
            <w:r w:rsidRPr="00477332">
              <w:rPr>
                <w:rFonts w:hint="cs"/>
                <w:rtl/>
              </w:rPr>
              <w:t>جيم)</w:t>
            </w:r>
            <w:r>
              <w:rPr>
                <w:rtl/>
              </w:rPr>
              <w:t xml:space="preserve"> استضافت </w:t>
            </w:r>
            <w:proofErr w:type="spellStart"/>
            <w:r>
              <w:rPr>
                <w:rtl/>
              </w:rPr>
              <w:t>الويبو</w:t>
            </w:r>
            <w:proofErr w:type="spellEnd"/>
            <w:r>
              <w:rPr>
                <w:rtl/>
              </w:rPr>
              <w:t xml:space="preserve"> اجتماعا افتراضيا للمجموعة المشتركة بين الوكالات بشأن الصحة العامة والملكية الفكرية والتجارة في 16 مارس 2021</w:t>
            </w:r>
            <w:r>
              <w:rPr>
                <w:rFonts w:hint="cs"/>
                <w:rtl/>
              </w:rPr>
              <w:t>،</w:t>
            </w:r>
            <w:r>
              <w:rPr>
                <w:rtl/>
              </w:rPr>
              <w:t xml:space="preserve"> وحضره برنامج الأمم المتحدة المشترك المعني بفيروس نقص المناعة البشرية/الإيدز، </w:t>
            </w:r>
            <w:proofErr w:type="spellStart"/>
            <w:r>
              <w:rPr>
                <w:rtl/>
              </w:rPr>
              <w:t>والأونكتاد</w:t>
            </w:r>
            <w:proofErr w:type="spellEnd"/>
            <w:r>
              <w:rPr>
                <w:rtl/>
              </w:rPr>
              <w:t>، وبرنامج الأمم المتحدة الإنمائي، والمرفق الدولي لشراء الأدوية، والمنظمات الثلاثية.</w:t>
            </w:r>
          </w:p>
          <w:p w:rsidR="00EC3A7F" w:rsidRDefault="00EC3A7F" w:rsidP="002F58E2">
            <w:pPr>
              <w:pStyle w:val="BodyText"/>
              <w:rPr>
                <w:rtl/>
              </w:rPr>
            </w:pPr>
            <w:r>
              <w:rPr>
                <w:rtl/>
              </w:rPr>
              <w:t xml:space="preserve">د) واصلت </w:t>
            </w:r>
            <w:proofErr w:type="spellStart"/>
            <w:r>
              <w:rPr>
                <w:rtl/>
              </w:rPr>
              <w:t>الويبو</w:t>
            </w:r>
            <w:proofErr w:type="spellEnd"/>
            <w:r>
              <w:rPr>
                <w:rtl/>
              </w:rPr>
              <w:t xml:space="preserve">، بصفتها عضوا في فرقة العمل المشتركة بين الوكالات التابعة للأمم المتحدة والمعنية بالوقاية من الأمراض غير المعدية ومكافحتها، المشاركة في اجتماعاتها. </w:t>
            </w:r>
            <w:r>
              <w:rPr>
                <w:rFonts w:hint="cs"/>
                <w:rtl/>
              </w:rPr>
              <w:t xml:space="preserve">كما شاركت </w:t>
            </w:r>
            <w:proofErr w:type="spellStart"/>
            <w:r>
              <w:rPr>
                <w:rFonts w:hint="cs"/>
                <w:rtl/>
              </w:rPr>
              <w:t>الويبو</w:t>
            </w:r>
            <w:proofErr w:type="spellEnd"/>
            <w:r>
              <w:rPr>
                <w:rFonts w:hint="cs"/>
                <w:rtl/>
              </w:rPr>
              <w:t xml:space="preserve"> بصفة مراقب </w:t>
            </w:r>
            <w:r>
              <w:rPr>
                <w:rtl/>
              </w:rPr>
              <w:t xml:space="preserve">اجتماعات مختلفة بشأن الأمراض غير المعدية وفيروس </w:t>
            </w:r>
            <w:proofErr w:type="spellStart"/>
            <w:r>
              <w:rPr>
                <w:rtl/>
              </w:rPr>
              <w:t>كوفيد</w:t>
            </w:r>
            <w:proofErr w:type="spellEnd"/>
            <w:r>
              <w:rPr>
                <w:rtl/>
              </w:rPr>
              <w:t xml:space="preserve">-19، بما في ذلك الجلسة الرابعة في 1 مايو 2020. وحضرت </w:t>
            </w:r>
            <w:proofErr w:type="spellStart"/>
            <w:r>
              <w:rPr>
                <w:rtl/>
              </w:rPr>
              <w:t>الويبو</w:t>
            </w:r>
            <w:proofErr w:type="spellEnd"/>
            <w:r>
              <w:rPr>
                <w:rtl/>
              </w:rPr>
              <w:t xml:space="preserve"> أيضًا اجتماعي فرقة العمل المشتركة الخامس عشر والسادس عشر </w:t>
            </w:r>
            <w:r>
              <w:rPr>
                <w:rFonts w:hint="cs"/>
                <w:rtl/>
              </w:rPr>
              <w:t xml:space="preserve">يومي </w:t>
            </w:r>
            <w:r>
              <w:rPr>
                <w:rtl/>
              </w:rPr>
              <w:t xml:space="preserve">3 </w:t>
            </w:r>
            <w:proofErr w:type="spellStart"/>
            <w:r>
              <w:rPr>
                <w:rtl/>
              </w:rPr>
              <w:t>و5</w:t>
            </w:r>
            <w:proofErr w:type="spellEnd"/>
            <w:r>
              <w:rPr>
                <w:rtl/>
              </w:rPr>
              <w:t xml:space="preserve"> نوفمبر 2020 و</w:t>
            </w:r>
            <w:r>
              <w:rPr>
                <w:rFonts w:hint="cs"/>
                <w:rtl/>
              </w:rPr>
              <w:t xml:space="preserve">في الفترة </w:t>
            </w:r>
            <w:r>
              <w:rPr>
                <w:rtl/>
              </w:rPr>
              <w:t>16-18 مارس 2021، على التوالي.</w:t>
            </w:r>
          </w:p>
          <w:p w:rsidR="00EC3A7F" w:rsidRDefault="00EC3A7F" w:rsidP="002F58E2">
            <w:pPr>
              <w:pStyle w:val="BodyText"/>
              <w:rPr>
                <w:rtl/>
              </w:rPr>
            </w:pPr>
            <w:r>
              <w:rPr>
                <w:rFonts w:hint="cs"/>
                <w:rtl/>
              </w:rPr>
              <w:t xml:space="preserve">هاء) </w:t>
            </w:r>
            <w:r w:rsidRPr="000D104D">
              <w:rPr>
                <w:rtl/>
              </w:rPr>
              <w:t xml:space="preserve">واصلت </w:t>
            </w:r>
            <w:proofErr w:type="spellStart"/>
            <w:r w:rsidRPr="000D104D">
              <w:rPr>
                <w:rtl/>
              </w:rPr>
              <w:t>الويبو</w:t>
            </w:r>
            <w:proofErr w:type="spellEnd"/>
            <w:r w:rsidRPr="000D104D">
              <w:rPr>
                <w:rtl/>
              </w:rPr>
              <w:t xml:space="preserve"> رصد ودعم عمل آلية التكنولوجيا التابعة لاتفاقية الأمم المتحدة الإطارية بشأن تغير المناخ </w:t>
            </w:r>
            <w:r>
              <w:rPr>
                <w:rFonts w:hint="cs"/>
                <w:rtl/>
              </w:rPr>
              <w:t>ل</w:t>
            </w:r>
            <w:r w:rsidRPr="000D104D">
              <w:rPr>
                <w:rtl/>
              </w:rPr>
              <w:t>تنفيذ اتفاق باريس</w:t>
            </w:r>
            <w:r>
              <w:rPr>
                <w:rFonts w:hint="cs"/>
                <w:rtl/>
              </w:rPr>
              <w:t>.</w:t>
            </w:r>
            <w:r w:rsidRPr="000D104D">
              <w:rPr>
                <w:rtl/>
              </w:rPr>
              <w:t xml:space="preserve"> </w:t>
            </w:r>
            <w:r>
              <w:rPr>
                <w:rFonts w:hint="cs"/>
                <w:rtl/>
              </w:rPr>
              <w:t>و</w:t>
            </w:r>
            <w:r w:rsidRPr="000D104D">
              <w:rPr>
                <w:rtl/>
              </w:rPr>
              <w:t xml:space="preserve">شاركت الأمانة خلال هذه الفترة في عدة اجتماعات للجنة التنفيذية للتكنولوجيا والمجلس الاستشاري لمركز وشبكة تكنولوجيا المناخ. </w:t>
            </w:r>
            <w:r>
              <w:rPr>
                <w:rFonts w:hint="cs"/>
                <w:rtl/>
              </w:rPr>
              <w:t>و</w:t>
            </w:r>
            <w:r w:rsidRPr="000D104D">
              <w:rPr>
                <w:rtl/>
              </w:rPr>
              <w:t xml:space="preserve">شاركت الأمانة أيضًا في المؤتمر الخامس والعشرين للأطراف في اتفاقية الأمم المتحدة الإطارية بشأن تغير المناخ في الفترة من 2 إلى 13 ديسمبر 2019، ونظمت بشكل مشترك </w:t>
            </w:r>
            <w:r>
              <w:rPr>
                <w:rFonts w:hint="cs"/>
                <w:rtl/>
              </w:rPr>
              <w:t xml:space="preserve">فعالية </w:t>
            </w:r>
            <w:r w:rsidRPr="000D104D">
              <w:rPr>
                <w:rtl/>
              </w:rPr>
              <w:t>جانبي</w:t>
            </w:r>
            <w:r>
              <w:rPr>
                <w:rFonts w:hint="cs"/>
                <w:rtl/>
              </w:rPr>
              <w:t>ة</w:t>
            </w:r>
            <w:r w:rsidRPr="000D104D">
              <w:rPr>
                <w:rtl/>
              </w:rPr>
              <w:t xml:space="preserve"> المعهد الوطني للملكية الصناعية في شيلي وبنك التنمية للبلدان الأمريكية حول "تسريع الابتكار ونقل التكنولوجيا لدعم الزراعة الذكية مناخياً: ما هو دور حقوق الملكية الفكرية؟". وشاركت الأمانة </w:t>
            </w:r>
            <w:r>
              <w:rPr>
                <w:rFonts w:hint="cs"/>
                <w:rtl/>
              </w:rPr>
              <w:t xml:space="preserve">كذلك </w:t>
            </w:r>
            <w:r w:rsidRPr="000D104D">
              <w:rPr>
                <w:rtl/>
              </w:rPr>
              <w:t xml:space="preserve">في </w:t>
            </w:r>
            <w:r>
              <w:rPr>
                <w:rFonts w:hint="cs"/>
                <w:rtl/>
              </w:rPr>
              <w:t>فعاليتين</w:t>
            </w:r>
            <w:r w:rsidRPr="000D104D">
              <w:rPr>
                <w:rtl/>
              </w:rPr>
              <w:t xml:space="preserve"> جانبي</w:t>
            </w:r>
            <w:r>
              <w:rPr>
                <w:rFonts w:hint="cs"/>
                <w:rtl/>
              </w:rPr>
              <w:t>تين</w:t>
            </w:r>
            <w:r w:rsidRPr="000D104D">
              <w:rPr>
                <w:rtl/>
              </w:rPr>
              <w:t xml:space="preserve"> نظمته</w:t>
            </w:r>
            <w:r>
              <w:rPr>
                <w:rFonts w:hint="cs"/>
                <w:rtl/>
              </w:rPr>
              <w:t>م</w:t>
            </w:r>
            <w:r w:rsidRPr="000D104D">
              <w:rPr>
                <w:rtl/>
              </w:rPr>
              <w:t>ا اليونيدو بالاشتراك مع مركز وش</w:t>
            </w:r>
            <w:r>
              <w:rPr>
                <w:rFonts w:hint="cs"/>
                <w:rtl/>
              </w:rPr>
              <w:t>ب</w:t>
            </w:r>
            <w:r w:rsidRPr="000D104D">
              <w:rPr>
                <w:rtl/>
              </w:rPr>
              <w:t>كة تكنولوجيا المناخ حول "تسريع التعاون والشراكة في مجال تكنولوجيا المناخ العالمي"</w:t>
            </w:r>
            <w:r>
              <w:rPr>
                <w:rFonts w:hint="cs"/>
                <w:rtl/>
              </w:rPr>
              <w:t>،</w:t>
            </w:r>
            <w:r w:rsidRPr="000D104D">
              <w:rPr>
                <w:rtl/>
              </w:rPr>
              <w:t xml:space="preserve"> "</w:t>
            </w:r>
            <w:r>
              <w:rPr>
                <w:rFonts w:hint="cs"/>
                <w:rtl/>
              </w:rPr>
              <w:t>و</w:t>
            </w:r>
            <w:r w:rsidRPr="000D104D">
              <w:rPr>
                <w:rtl/>
              </w:rPr>
              <w:t xml:space="preserve">دفع الابتكار من أجل التصنيع منخفض الانبعاثات عبر </w:t>
            </w:r>
            <w:r>
              <w:rPr>
                <w:rFonts w:hint="cs"/>
                <w:rtl/>
              </w:rPr>
              <w:t>التكنولوجيات</w:t>
            </w:r>
            <w:r w:rsidRPr="000D104D">
              <w:rPr>
                <w:rtl/>
              </w:rPr>
              <w:t xml:space="preserve"> الرقمية والشراكات ونماذج الأعمال الجديدة (الهدف 9</w:t>
            </w:r>
            <w:r>
              <w:rPr>
                <w:rFonts w:hint="cs"/>
                <w:rtl/>
              </w:rPr>
              <w:t xml:space="preserve"> من أهداف التنمية المستدامة</w:t>
            </w:r>
            <w:r w:rsidRPr="000D104D">
              <w:rPr>
                <w:rtl/>
              </w:rPr>
              <w:t>)".</w:t>
            </w:r>
          </w:p>
          <w:p w:rsidR="00EC3A7F" w:rsidRDefault="00EC3A7F" w:rsidP="002F58E2">
            <w:pPr>
              <w:pStyle w:val="BodyText"/>
              <w:rPr>
                <w:rtl/>
              </w:rPr>
            </w:pPr>
            <w:r>
              <w:rPr>
                <w:rFonts w:hint="cs"/>
                <w:rtl/>
              </w:rPr>
              <w:t>و</w:t>
            </w:r>
            <w:r>
              <w:rPr>
                <w:rtl/>
              </w:rPr>
              <w:t xml:space="preserve">واصلت </w:t>
            </w:r>
            <w:proofErr w:type="spellStart"/>
            <w:r>
              <w:rPr>
                <w:rtl/>
              </w:rPr>
              <w:t>الويبو</w:t>
            </w:r>
            <w:proofErr w:type="spellEnd"/>
            <w:r>
              <w:rPr>
                <w:rtl/>
              </w:rPr>
              <w:t xml:space="preserve"> تعاونها مع </w:t>
            </w:r>
            <w:proofErr w:type="spellStart"/>
            <w:r>
              <w:rPr>
                <w:rtl/>
              </w:rPr>
              <w:t>الأونكتاد</w:t>
            </w:r>
            <w:proofErr w:type="spellEnd"/>
            <w:r>
              <w:rPr>
                <w:rtl/>
              </w:rPr>
              <w:t xml:space="preserve"> في سياق التجارة الإلكترونية. </w:t>
            </w:r>
            <w:r>
              <w:rPr>
                <w:rFonts w:hint="cs"/>
                <w:rtl/>
              </w:rPr>
              <w:t>و</w:t>
            </w:r>
            <w:r>
              <w:rPr>
                <w:rtl/>
              </w:rPr>
              <w:t xml:space="preserve">بسبب </w:t>
            </w:r>
            <w:r>
              <w:rPr>
                <w:rFonts w:hint="cs"/>
                <w:rtl/>
              </w:rPr>
              <w:t xml:space="preserve">جائحة </w:t>
            </w:r>
            <w:proofErr w:type="spellStart"/>
            <w:r>
              <w:rPr>
                <w:rFonts w:hint="cs"/>
                <w:rtl/>
              </w:rPr>
              <w:t>كوفيد</w:t>
            </w:r>
            <w:proofErr w:type="spellEnd"/>
            <w:r>
              <w:rPr>
                <w:rFonts w:hint="cs"/>
                <w:rtl/>
              </w:rPr>
              <w:t>-19</w:t>
            </w:r>
            <w:r>
              <w:rPr>
                <w:rtl/>
              </w:rPr>
              <w:t xml:space="preserve">، </w:t>
            </w:r>
            <w:r>
              <w:rPr>
                <w:rFonts w:hint="cs"/>
                <w:rtl/>
              </w:rPr>
              <w:t xml:space="preserve">عقد بدلا من </w:t>
            </w:r>
            <w:r>
              <w:rPr>
                <w:rtl/>
              </w:rPr>
              <w:t xml:space="preserve">الاجتماع </w:t>
            </w:r>
            <w:r>
              <w:rPr>
                <w:rFonts w:hint="cs"/>
                <w:rtl/>
              </w:rPr>
              <w:t xml:space="preserve">الحضوري </w:t>
            </w:r>
            <w:r>
              <w:rPr>
                <w:rtl/>
              </w:rPr>
              <w:t xml:space="preserve">لأسبوع التجارة الإلكترونية 2020 أسبوع إلكتروني </w:t>
            </w:r>
            <w:r>
              <w:rPr>
                <w:rFonts w:hint="cs"/>
                <w:rtl/>
              </w:rPr>
              <w:t xml:space="preserve">ضم فعاليات </w:t>
            </w:r>
            <w:r>
              <w:rPr>
                <w:rtl/>
              </w:rPr>
              <w:t xml:space="preserve">وحوارات وندوات </w:t>
            </w:r>
            <w:r>
              <w:rPr>
                <w:rFonts w:hint="cs"/>
                <w:rtl/>
              </w:rPr>
              <w:t>إلكترونية</w:t>
            </w:r>
            <w:r>
              <w:rPr>
                <w:rtl/>
              </w:rPr>
              <w:t xml:space="preserve"> من 27 أبريل إلى 1 مايو 2020. وساهمت </w:t>
            </w:r>
            <w:proofErr w:type="spellStart"/>
            <w:r>
              <w:rPr>
                <w:rtl/>
              </w:rPr>
              <w:t>الويبو</w:t>
            </w:r>
            <w:proofErr w:type="spellEnd"/>
            <w:r>
              <w:rPr>
                <w:rtl/>
              </w:rPr>
              <w:t xml:space="preserve">، بصفتها عضوًا في مبادرة التجارة الإلكترونية للجميع، في جلسة </w:t>
            </w:r>
            <w:r>
              <w:rPr>
                <w:rFonts w:hint="cs"/>
                <w:rtl/>
              </w:rPr>
              <w:t>عن</w:t>
            </w:r>
            <w:r>
              <w:rPr>
                <w:rtl/>
              </w:rPr>
              <w:t xml:space="preserve"> موضوع "من يملك بياناتنا؟ ما هو دور الملكية الفكرية؟"</w:t>
            </w:r>
            <w:r>
              <w:rPr>
                <w:rFonts w:hint="cs"/>
                <w:rtl/>
              </w:rPr>
              <w:t xml:space="preserve"> </w:t>
            </w:r>
            <w:r>
              <w:rPr>
                <w:rtl/>
              </w:rPr>
              <w:t>تناول</w:t>
            </w:r>
            <w:r>
              <w:rPr>
                <w:rFonts w:hint="cs"/>
                <w:rtl/>
              </w:rPr>
              <w:t>ت</w:t>
            </w:r>
            <w:r>
              <w:rPr>
                <w:rtl/>
              </w:rPr>
              <w:t xml:space="preserve"> دور أنظمة الملكية الفكرية في تعزيز تبادل البيانات ودور التعاون الدولي في هذا الصدد.</w:t>
            </w:r>
          </w:p>
          <w:p w:rsidR="00EC3A7F" w:rsidRDefault="00EC3A7F" w:rsidP="002F58E2">
            <w:pPr>
              <w:pStyle w:val="BodyText"/>
              <w:rPr>
                <w:rtl/>
              </w:rPr>
            </w:pPr>
            <w:r>
              <w:rPr>
                <w:rFonts w:hint="cs"/>
                <w:rtl/>
              </w:rPr>
              <w:t xml:space="preserve">كما </w:t>
            </w:r>
            <w:r>
              <w:rPr>
                <w:rtl/>
              </w:rPr>
              <w:t xml:space="preserve">واصلت </w:t>
            </w:r>
            <w:proofErr w:type="spellStart"/>
            <w:r>
              <w:rPr>
                <w:rtl/>
              </w:rPr>
              <w:t>الويبو</w:t>
            </w:r>
            <w:proofErr w:type="spellEnd"/>
            <w:r>
              <w:rPr>
                <w:rtl/>
              </w:rPr>
              <w:t xml:space="preserve"> تعاونها مع الاتحاد الدولي للاتصالات في سياق منتدى القمة العالمية لمجتمع المعلومات الذي عقد في عامي 2020 </w:t>
            </w:r>
            <w:proofErr w:type="spellStart"/>
            <w:r>
              <w:rPr>
                <w:rtl/>
              </w:rPr>
              <w:t>و2021</w:t>
            </w:r>
            <w:proofErr w:type="spellEnd"/>
            <w:r>
              <w:rPr>
                <w:rFonts w:hint="cs"/>
                <w:rtl/>
              </w:rPr>
              <w:t xml:space="preserve"> افتراضيا</w:t>
            </w:r>
            <w:r>
              <w:rPr>
                <w:rtl/>
              </w:rPr>
              <w:t xml:space="preserve">. وساهمت الأمانة عام 2020 في </w:t>
            </w:r>
            <w:r>
              <w:rPr>
                <w:rFonts w:hint="cs"/>
                <w:rtl/>
              </w:rPr>
              <w:t>حلقة</w:t>
            </w:r>
            <w:r>
              <w:rPr>
                <w:rtl/>
              </w:rPr>
              <w:t xml:space="preserve"> عمل حول "تكنولوجيا المعلومات والاتصالات وإمكانية ال</w:t>
            </w:r>
            <w:r>
              <w:rPr>
                <w:rFonts w:hint="cs"/>
                <w:rtl/>
              </w:rPr>
              <w:t>نفاذ</w:t>
            </w:r>
            <w:r>
              <w:rPr>
                <w:rtl/>
              </w:rPr>
              <w:t xml:space="preserve">: الجهود التعاونية للأمم المتحدة نحو </w:t>
            </w:r>
            <w:r>
              <w:rPr>
                <w:rFonts w:hint="cs"/>
                <w:rtl/>
              </w:rPr>
              <w:t xml:space="preserve">تحقيق </w:t>
            </w:r>
            <w:r>
              <w:rPr>
                <w:rtl/>
              </w:rPr>
              <w:t>أهداف التنمية المستدامة</w:t>
            </w:r>
            <w:r>
              <w:rPr>
                <w:rFonts w:hint="cs"/>
                <w:rtl/>
              </w:rPr>
              <w:t xml:space="preserve"> و</w:t>
            </w:r>
            <w:r>
              <w:rPr>
                <w:rtl/>
              </w:rPr>
              <w:t xml:space="preserve">تنفيذ </w:t>
            </w:r>
            <w:r w:rsidRPr="0082679B">
              <w:rPr>
                <w:rtl/>
              </w:rPr>
              <w:t xml:space="preserve">اتفاقية حقوق الأشخاص ذوي الإعاقة </w:t>
            </w:r>
            <w:r>
              <w:rPr>
                <w:rFonts w:hint="cs"/>
                <w:rtl/>
              </w:rPr>
              <w:t>و</w:t>
            </w:r>
            <w:r w:rsidRPr="0082679B">
              <w:rPr>
                <w:rtl/>
              </w:rPr>
              <w:t xml:space="preserve">استراتيجية الأمم المتحدة لإدماج منظور الإعاقة </w:t>
            </w:r>
            <w:r>
              <w:rPr>
                <w:rtl/>
              </w:rPr>
              <w:t xml:space="preserve">في </w:t>
            </w:r>
            <w:r>
              <w:rPr>
                <w:rFonts w:hint="cs"/>
                <w:rtl/>
              </w:rPr>
              <w:t xml:space="preserve">إمكانية النفاذ </w:t>
            </w:r>
            <w:r>
              <w:rPr>
                <w:rtl/>
              </w:rPr>
              <w:t>الرقمي "</w:t>
            </w:r>
            <w:r>
              <w:rPr>
                <w:rFonts w:hint="cs"/>
                <w:rtl/>
              </w:rPr>
              <w:t xml:space="preserve">، ونظمت </w:t>
            </w:r>
            <w:r>
              <w:rPr>
                <w:rtl/>
              </w:rPr>
              <w:t xml:space="preserve">وفي عام 2021 جلسة حول" الاتجاهات العالمية في التكنولوجيا المساعدة: التكنولوجيا المساعدة الناشئة، </w:t>
            </w:r>
            <w:r>
              <w:rPr>
                <w:rFonts w:hint="cs"/>
                <w:rtl/>
              </w:rPr>
              <w:t>و</w:t>
            </w:r>
            <w:r>
              <w:rPr>
                <w:rtl/>
              </w:rPr>
              <w:t>التصميم الشامل</w:t>
            </w:r>
            <w:r>
              <w:rPr>
                <w:rFonts w:hint="cs"/>
                <w:rtl/>
              </w:rPr>
              <w:t>،</w:t>
            </w:r>
            <w:r>
              <w:rPr>
                <w:rtl/>
              </w:rPr>
              <w:t xml:space="preserve"> وخصائص </w:t>
            </w:r>
            <w:r>
              <w:rPr>
                <w:rFonts w:hint="cs"/>
                <w:rtl/>
              </w:rPr>
              <w:t xml:space="preserve">إمكانية النفاذ </w:t>
            </w:r>
            <w:r>
              <w:rPr>
                <w:rtl/>
              </w:rPr>
              <w:t xml:space="preserve">للمنتجات </w:t>
            </w:r>
            <w:r>
              <w:rPr>
                <w:rFonts w:hint="cs"/>
                <w:rtl/>
              </w:rPr>
              <w:t>المعممة</w:t>
            </w:r>
            <w:r>
              <w:rPr>
                <w:rtl/>
              </w:rPr>
              <w:t>".</w:t>
            </w:r>
          </w:p>
          <w:p w:rsidR="00EC3A7F" w:rsidRDefault="00EC3A7F" w:rsidP="002F58E2">
            <w:pPr>
              <w:pStyle w:val="BodyText"/>
              <w:rPr>
                <w:rtl/>
              </w:rPr>
            </w:pPr>
            <w:r>
              <w:rPr>
                <w:rtl/>
              </w:rPr>
              <w:t xml:space="preserve">كما واصلت </w:t>
            </w:r>
            <w:proofErr w:type="spellStart"/>
            <w:r>
              <w:rPr>
                <w:rtl/>
              </w:rPr>
              <w:t>الويبو</w:t>
            </w:r>
            <w:proofErr w:type="spellEnd"/>
            <w:r>
              <w:rPr>
                <w:rtl/>
              </w:rPr>
              <w:t xml:space="preserve"> المشاركة بنشاط في منتدى إدارة الإنترنت ودعمه. </w:t>
            </w:r>
            <w:r>
              <w:rPr>
                <w:rFonts w:hint="cs"/>
                <w:rtl/>
              </w:rPr>
              <w:t xml:space="preserve">وقد </w:t>
            </w:r>
            <w:r>
              <w:rPr>
                <w:rtl/>
              </w:rPr>
              <w:t xml:space="preserve">عقد </w:t>
            </w:r>
            <w:r>
              <w:rPr>
                <w:rFonts w:hint="cs"/>
                <w:rtl/>
              </w:rPr>
              <w:t xml:space="preserve">المنتدى عام </w:t>
            </w:r>
            <w:r>
              <w:t>2020</w:t>
            </w:r>
            <w:r>
              <w:rPr>
                <w:rtl/>
              </w:rPr>
              <w:t xml:space="preserve"> </w:t>
            </w:r>
            <w:r>
              <w:rPr>
                <w:rFonts w:hint="cs"/>
                <w:rtl/>
              </w:rPr>
              <w:t xml:space="preserve">افتراضيا </w:t>
            </w:r>
            <w:r>
              <w:rPr>
                <w:rtl/>
              </w:rPr>
              <w:t xml:space="preserve">في الفترة من 2 إلى 17 نوفمبر 2020، حيث نظمت الأمانة جلسة حول "حق المؤلف والشمول" ركزت على معاهدة مراكش واتحاد الكتب الميسرة </w:t>
            </w:r>
            <w:r>
              <w:rPr>
                <w:rFonts w:hint="cs"/>
                <w:rtl/>
              </w:rPr>
              <w:t xml:space="preserve">باعتبارهما من أهم </w:t>
            </w:r>
            <w:r>
              <w:rPr>
                <w:rtl/>
              </w:rPr>
              <w:t xml:space="preserve">مبادرات </w:t>
            </w:r>
            <w:proofErr w:type="spellStart"/>
            <w:r>
              <w:rPr>
                <w:rFonts w:hint="cs"/>
                <w:rtl/>
              </w:rPr>
              <w:t>ا</w:t>
            </w:r>
            <w:r>
              <w:rPr>
                <w:rtl/>
              </w:rPr>
              <w:t>لويبو</w:t>
            </w:r>
            <w:proofErr w:type="spellEnd"/>
            <w:r>
              <w:rPr>
                <w:rtl/>
              </w:rPr>
              <w:t xml:space="preserve"> </w:t>
            </w:r>
            <w:r>
              <w:rPr>
                <w:rFonts w:hint="cs"/>
                <w:rtl/>
              </w:rPr>
              <w:t xml:space="preserve">التي </w:t>
            </w:r>
            <w:r>
              <w:rPr>
                <w:rtl/>
              </w:rPr>
              <w:t xml:space="preserve">تهدف إلى </w:t>
            </w:r>
            <w:r>
              <w:rPr>
                <w:rFonts w:hint="cs"/>
                <w:rtl/>
              </w:rPr>
              <w:t>إتاحة وتحسين نفاذ ا</w:t>
            </w:r>
            <w:r>
              <w:rPr>
                <w:rtl/>
              </w:rPr>
              <w:t>لأشخاص ذوي الإعاقة</w:t>
            </w:r>
            <w:r>
              <w:rPr>
                <w:rFonts w:hint="cs"/>
                <w:rtl/>
              </w:rPr>
              <w:t xml:space="preserve"> إلى ا</w:t>
            </w:r>
            <w:r>
              <w:rPr>
                <w:rtl/>
              </w:rPr>
              <w:t xml:space="preserve">لمحتوى والمعلومات. </w:t>
            </w:r>
            <w:r>
              <w:rPr>
                <w:rFonts w:hint="cs"/>
                <w:rtl/>
              </w:rPr>
              <w:t>و</w:t>
            </w:r>
            <w:r>
              <w:rPr>
                <w:rtl/>
              </w:rPr>
              <w:t xml:space="preserve">ساهمت </w:t>
            </w:r>
            <w:proofErr w:type="spellStart"/>
            <w:r>
              <w:rPr>
                <w:rtl/>
              </w:rPr>
              <w:t>الويبو</w:t>
            </w:r>
            <w:proofErr w:type="spellEnd"/>
            <w:r>
              <w:rPr>
                <w:rtl/>
              </w:rPr>
              <w:t xml:space="preserve"> أيضًا في منتدى أفضل الممارسات بشأن المحتوى المحلي </w:t>
            </w:r>
            <w:r>
              <w:rPr>
                <w:rFonts w:hint="cs"/>
                <w:rtl/>
              </w:rPr>
              <w:t>التابع لمنتدى إدارة الإنترنت</w:t>
            </w:r>
            <w:r>
              <w:rPr>
                <w:rtl/>
              </w:rPr>
              <w:t xml:space="preserve">، والذي ركز على موضوع المحتوى المحلي والأصلي في الفضاء الرقمي، أي حماية </w:t>
            </w:r>
            <w:r>
              <w:rPr>
                <w:rFonts w:hint="cs"/>
                <w:rtl/>
              </w:rPr>
              <w:t xml:space="preserve">المصنفات </w:t>
            </w:r>
            <w:r>
              <w:rPr>
                <w:rtl/>
              </w:rPr>
              <w:t>الإبداعية والمعارف التقليدية والحفاظ عليها واستدامتها.</w:t>
            </w:r>
          </w:p>
          <w:p w:rsidR="00EC3A7F" w:rsidRPr="00477332" w:rsidRDefault="00EC3A7F" w:rsidP="002F58E2">
            <w:pPr>
              <w:pStyle w:val="BodyText"/>
            </w:pPr>
            <w:r>
              <w:rPr>
                <w:rFonts w:hint="cs"/>
                <w:rtl/>
              </w:rPr>
              <w:t>و</w:t>
            </w:r>
            <w:r>
              <w:rPr>
                <w:rtl/>
              </w:rPr>
              <w:t xml:space="preserve">عززت </w:t>
            </w:r>
            <w:proofErr w:type="spellStart"/>
            <w:r>
              <w:rPr>
                <w:rtl/>
              </w:rPr>
              <w:t>الويبو</w:t>
            </w:r>
            <w:proofErr w:type="spellEnd"/>
            <w:r>
              <w:rPr>
                <w:rtl/>
              </w:rPr>
              <w:t xml:space="preserve"> في عام 2020 تعاونها مع مركز التجارة الدولية. </w:t>
            </w:r>
            <w:r>
              <w:rPr>
                <w:rFonts w:hint="cs"/>
                <w:rtl/>
              </w:rPr>
              <w:t>و</w:t>
            </w:r>
            <w:r>
              <w:rPr>
                <w:rtl/>
              </w:rPr>
              <w:t xml:space="preserve">على وجه التحديد، شاركت الأمانة في اجتماعين للجنة التوجيهية لمكتب مساعدة التجارة العالمية في 27 مايو </w:t>
            </w:r>
            <w:proofErr w:type="spellStart"/>
            <w:r>
              <w:rPr>
                <w:rtl/>
              </w:rPr>
              <w:t>و19</w:t>
            </w:r>
            <w:proofErr w:type="spellEnd"/>
            <w:r>
              <w:rPr>
                <w:rtl/>
              </w:rPr>
              <w:t xml:space="preserve"> نوفمبر 2020.</w:t>
            </w:r>
            <w:r>
              <w:rPr>
                <w:rFonts w:hint="cs"/>
                <w:rtl/>
              </w:rPr>
              <w:t xml:space="preserve">، وهو </w:t>
            </w:r>
            <w:r>
              <w:rPr>
                <w:rtl/>
              </w:rPr>
              <w:t xml:space="preserve">مبادرة متعددة الوكالات يقودها بشكل مشترك مركز التجارة الدولية </w:t>
            </w:r>
            <w:proofErr w:type="spellStart"/>
            <w:r>
              <w:rPr>
                <w:rtl/>
              </w:rPr>
              <w:t>والأونكتاد</w:t>
            </w:r>
            <w:proofErr w:type="spellEnd"/>
            <w:r>
              <w:rPr>
                <w:rtl/>
              </w:rPr>
              <w:t xml:space="preserve"> ومنظمة التجارة العالمية </w:t>
            </w:r>
            <w:r>
              <w:rPr>
                <w:rFonts w:hint="cs"/>
                <w:rtl/>
              </w:rPr>
              <w:t>ب</w:t>
            </w:r>
            <w:r>
              <w:rPr>
                <w:rtl/>
              </w:rPr>
              <w:t xml:space="preserve">هدف تبسيط أبحاث السوق للشركات، وخاصة </w:t>
            </w:r>
            <w:r>
              <w:rPr>
                <w:rFonts w:hint="cs"/>
                <w:rtl/>
              </w:rPr>
              <w:t>الشركات الصغرى و</w:t>
            </w:r>
            <w:r>
              <w:rPr>
                <w:rtl/>
              </w:rPr>
              <w:t xml:space="preserve">الصغيرة والمتوسطة، </w:t>
            </w:r>
            <w:r>
              <w:rPr>
                <w:rFonts w:hint="cs"/>
                <w:rtl/>
              </w:rPr>
              <w:t xml:space="preserve">وذلك </w:t>
            </w:r>
            <w:r>
              <w:rPr>
                <w:rtl/>
              </w:rPr>
              <w:t xml:space="preserve">من خلال دمج معلومات التجارة والأعمال في بوابة إلكترونية واحدة. </w:t>
            </w:r>
            <w:r>
              <w:rPr>
                <w:rFonts w:hint="cs"/>
                <w:rtl/>
              </w:rPr>
              <w:t xml:space="preserve">وقد </w:t>
            </w:r>
            <w:r>
              <w:rPr>
                <w:rtl/>
              </w:rPr>
              <w:t xml:space="preserve">قدمت </w:t>
            </w:r>
            <w:proofErr w:type="spellStart"/>
            <w:r>
              <w:rPr>
                <w:rtl/>
              </w:rPr>
              <w:t>الويبو</w:t>
            </w:r>
            <w:proofErr w:type="spellEnd"/>
            <w:r>
              <w:rPr>
                <w:rtl/>
              </w:rPr>
              <w:t xml:space="preserve">، في إطار دعمها لهذه المبادرة، معلومات تتعلق بحماية حقوق الملكية الفكرية للجهات الفاعلة في </w:t>
            </w:r>
            <w:r>
              <w:rPr>
                <w:rFonts w:hint="cs"/>
                <w:rtl/>
              </w:rPr>
              <w:t xml:space="preserve">مجال </w:t>
            </w:r>
            <w:r>
              <w:rPr>
                <w:rtl/>
              </w:rPr>
              <w:t xml:space="preserve">الشركات الصغيرة والمتوسطة في شكل أداة تشخيص </w:t>
            </w:r>
            <w:r>
              <w:rPr>
                <w:rFonts w:hint="cs"/>
                <w:rtl/>
              </w:rPr>
              <w:t>ل</w:t>
            </w:r>
            <w:r>
              <w:rPr>
                <w:rtl/>
              </w:rPr>
              <w:t>لملكية الفكرية.</w:t>
            </w:r>
          </w:p>
        </w:tc>
      </w:tr>
      <w:tr w:rsidR="00EC3A7F" w:rsidRPr="00477332" w:rsidTr="002F58E2">
        <w:tc>
          <w:tcPr>
            <w:tcW w:w="2376" w:type="dxa"/>
          </w:tcPr>
          <w:p w:rsidR="00EC3A7F" w:rsidRPr="003E1D85" w:rsidRDefault="00EC3A7F" w:rsidP="002F58E2">
            <w:pPr>
              <w:pStyle w:val="BodyText"/>
              <w:rPr>
                <w:b/>
              </w:rPr>
            </w:pPr>
            <w:r w:rsidRPr="003E1D85">
              <w:rPr>
                <w:rFonts w:hint="cs"/>
                <w:b/>
                <w:rtl/>
              </w:rPr>
              <w:t>تقارير/وثائق أخرى ذات صلة</w:t>
            </w:r>
          </w:p>
        </w:tc>
        <w:tc>
          <w:tcPr>
            <w:tcW w:w="6912" w:type="dxa"/>
          </w:tcPr>
          <w:p w:rsidR="00EC3A7F" w:rsidRDefault="00EC3A7F" w:rsidP="002F58E2">
            <w:pPr>
              <w:pStyle w:val="BodyText"/>
              <w:rPr>
                <w:rtl/>
              </w:rPr>
            </w:pPr>
            <w:r>
              <w:rPr>
                <w:rFonts w:hint="cs"/>
                <w:rtl/>
              </w:rPr>
              <w:t xml:space="preserve">التقارير التي نظرت فيها اللجنة: </w:t>
            </w:r>
            <w:r>
              <w:rPr>
                <w:rtl/>
              </w:rPr>
              <w:t>و</w:t>
            </w:r>
            <w:r w:rsidRPr="008D7412">
              <w:t>CDIP/10/2</w:t>
            </w:r>
            <w:r>
              <w:rPr>
                <w:rtl/>
              </w:rPr>
              <w:t xml:space="preserve"> و</w:t>
            </w:r>
            <w:r w:rsidRPr="008D7412">
              <w:t>CDIP/12/2</w:t>
            </w:r>
            <w:r>
              <w:rPr>
                <w:rtl/>
              </w:rPr>
              <w:t xml:space="preserve"> و</w:t>
            </w:r>
            <w:r w:rsidRPr="008D7412">
              <w:t>CDIP/13/4</w:t>
            </w:r>
            <w:r>
              <w:rPr>
                <w:rtl/>
              </w:rPr>
              <w:t xml:space="preserve"> و</w:t>
            </w:r>
            <w:r w:rsidRPr="008D7412">
              <w:t>CDIP/1</w:t>
            </w:r>
            <w:r>
              <w:t>3</w:t>
            </w:r>
            <w:r w:rsidRPr="008D7412">
              <w:t>/</w:t>
            </w:r>
            <w:r>
              <w:t>6</w:t>
            </w:r>
            <w:r>
              <w:rPr>
                <w:rtl/>
              </w:rPr>
              <w:t xml:space="preserve"> و</w:t>
            </w:r>
            <w:r w:rsidRPr="008D7412">
              <w:t>CDIP/14/2</w:t>
            </w:r>
            <w:r>
              <w:rPr>
                <w:rtl/>
              </w:rPr>
              <w:t xml:space="preserve"> و</w:t>
            </w:r>
            <w:r w:rsidRPr="008D7412">
              <w:t>CDIP/16/2</w:t>
            </w:r>
            <w:r>
              <w:rPr>
                <w:rtl/>
              </w:rPr>
              <w:t xml:space="preserve"> و</w:t>
            </w:r>
            <w:r w:rsidRPr="008D7412">
              <w:t>CDIP/18/2</w:t>
            </w:r>
            <w:r>
              <w:rPr>
                <w:rtl/>
              </w:rPr>
              <w:t xml:space="preserve"> و</w:t>
            </w:r>
            <w:r w:rsidRPr="008D7412">
              <w:t>CDIP/20/2</w:t>
            </w:r>
            <w:r>
              <w:rPr>
                <w:rtl/>
              </w:rPr>
              <w:t xml:space="preserve"> و</w:t>
            </w:r>
            <w:r w:rsidRPr="008D7412">
              <w:t>CDIP/22/2</w:t>
            </w:r>
            <w:r>
              <w:rPr>
                <w:rtl/>
              </w:rPr>
              <w:t xml:space="preserve"> و</w:t>
            </w:r>
            <w:r w:rsidRPr="008D7412">
              <w:t>CDIP/24/2</w:t>
            </w:r>
            <w:r>
              <w:rPr>
                <w:rtl/>
              </w:rPr>
              <w:t xml:space="preserve"> و</w:t>
            </w:r>
            <w:r w:rsidRPr="008D7412">
              <w:t>CDIP/25/2</w:t>
            </w:r>
            <w:r>
              <w:rPr>
                <w:rFonts w:hint="cs"/>
                <w:rtl/>
              </w:rPr>
              <w:t>.</w:t>
            </w:r>
          </w:p>
          <w:p w:rsidR="00EC3A7F" w:rsidRDefault="00EC3A7F" w:rsidP="002F58E2">
            <w:pPr>
              <w:pStyle w:val="BodyText"/>
              <w:rPr>
                <w:rtl/>
              </w:rPr>
            </w:pPr>
            <w:r w:rsidRPr="00477332">
              <w:rPr>
                <w:rtl/>
              </w:rPr>
              <w:t xml:space="preserve">بالإضافة إلى الأنشطة الواردة في قاعدة بيانات المساعدة التقنية </w:t>
            </w:r>
            <w:r w:rsidRPr="00477332">
              <w:rPr>
                <w:rFonts w:hint="cs"/>
                <w:rtl/>
              </w:rPr>
              <w:t>بشأن</w:t>
            </w:r>
            <w:r w:rsidRPr="00477332">
              <w:rPr>
                <w:rtl/>
              </w:rPr>
              <w:t xml:space="preserve"> الملكية الفكرية (</w:t>
            </w:r>
            <w:r w:rsidRPr="00477332">
              <w:t>IP-TAD</w:t>
            </w:r>
            <w:r w:rsidRPr="00477332">
              <w:rPr>
                <w:rtl/>
              </w:rPr>
              <w:t xml:space="preserve">) </w:t>
            </w:r>
            <w:r w:rsidRPr="00477332">
              <w:rPr>
                <w:rFonts w:hint="cs"/>
                <w:rtl/>
              </w:rPr>
              <w:t>و</w:t>
            </w:r>
            <w:r w:rsidRPr="00477332">
              <w:rPr>
                <w:rtl/>
              </w:rPr>
              <w:t xml:space="preserve">لمزيد من المعلومات حول الإنجازات المتعلقة بهذه </w:t>
            </w:r>
            <w:r w:rsidRPr="00477332">
              <w:rPr>
                <w:rFonts w:hint="cs"/>
                <w:rtl/>
              </w:rPr>
              <w:t>التوصية،</w:t>
            </w:r>
            <w:r w:rsidRPr="00477332">
              <w:rPr>
                <w:rtl/>
              </w:rPr>
              <w:t xml:space="preserve"> يرجى الرجوع إلى تقرير</w:t>
            </w:r>
            <w:r>
              <w:rPr>
                <w:rFonts w:hint="cs"/>
                <w:rtl/>
              </w:rPr>
              <w:t>ي</w:t>
            </w:r>
            <w:r w:rsidRPr="00477332">
              <w:rPr>
                <w:rtl/>
              </w:rPr>
              <w:t xml:space="preserve"> أداء </w:t>
            </w:r>
            <w:proofErr w:type="spellStart"/>
            <w:r w:rsidRPr="00477332">
              <w:rPr>
                <w:rtl/>
              </w:rPr>
              <w:t>الويبو</w:t>
            </w:r>
            <w:proofErr w:type="spellEnd"/>
            <w:r w:rsidRPr="00477332">
              <w:rPr>
                <w:rFonts w:hint="cs"/>
                <w:rtl/>
              </w:rPr>
              <w:t xml:space="preserve"> </w:t>
            </w:r>
            <w:r>
              <w:rPr>
                <w:rFonts w:hint="cs"/>
                <w:rtl/>
              </w:rPr>
              <w:t xml:space="preserve">للفترة </w:t>
            </w:r>
            <w:r w:rsidRPr="00477332">
              <w:rPr>
                <w:rtl/>
              </w:rPr>
              <w:t>2018</w:t>
            </w:r>
            <w:r>
              <w:rPr>
                <w:rFonts w:hint="cs"/>
                <w:rtl/>
              </w:rPr>
              <w:t>/2019</w:t>
            </w:r>
            <w:r w:rsidRPr="00477332">
              <w:rPr>
                <w:rtl/>
              </w:rPr>
              <w:t xml:space="preserve"> (الوثيقة </w:t>
            </w:r>
            <w:r w:rsidRPr="00477332">
              <w:t>WO/</w:t>
            </w:r>
            <w:proofErr w:type="spellStart"/>
            <w:r w:rsidRPr="00477332">
              <w:t>PBC</w:t>
            </w:r>
            <w:proofErr w:type="spellEnd"/>
            <w:r w:rsidRPr="00477332">
              <w:t xml:space="preserve"> /3</w:t>
            </w:r>
            <w:r>
              <w:t>1</w:t>
            </w:r>
            <w:r w:rsidRPr="00477332">
              <w:t>/</w:t>
            </w:r>
            <w:r>
              <w:t>6</w:t>
            </w:r>
            <w:r w:rsidRPr="00477332">
              <w:rPr>
                <w:rtl/>
              </w:rPr>
              <w:t>)</w:t>
            </w:r>
            <w:r>
              <w:rPr>
                <w:rFonts w:hint="cs"/>
                <w:rtl/>
              </w:rPr>
              <w:t xml:space="preserve"> ولسنة 2020 (</w:t>
            </w:r>
            <w:r w:rsidRPr="00477332">
              <w:rPr>
                <w:rtl/>
              </w:rPr>
              <w:t xml:space="preserve">الوثيقة </w:t>
            </w:r>
            <w:r w:rsidRPr="00477332">
              <w:t>WO/</w:t>
            </w:r>
            <w:proofErr w:type="spellStart"/>
            <w:r w:rsidRPr="00477332">
              <w:t>PBC</w:t>
            </w:r>
            <w:proofErr w:type="spellEnd"/>
            <w:r w:rsidRPr="00477332">
              <w:t xml:space="preserve"> /3</w:t>
            </w:r>
            <w:r>
              <w:t>2</w:t>
            </w:r>
            <w:r w:rsidRPr="00477332">
              <w:t>/</w:t>
            </w:r>
            <w:r>
              <w:t>2</w:t>
            </w:r>
            <w:r>
              <w:rPr>
                <w:rFonts w:hint="cs"/>
                <w:rtl/>
              </w:rPr>
              <w:t>)</w:t>
            </w:r>
            <w:r w:rsidRPr="00477332">
              <w:rPr>
                <w:rtl/>
              </w:rPr>
              <w:t>.</w:t>
            </w:r>
          </w:p>
          <w:p w:rsidR="00EC3A7F" w:rsidRPr="00477332" w:rsidRDefault="00EC3A7F" w:rsidP="002F58E2">
            <w:pPr>
              <w:pStyle w:val="BodyText"/>
              <w:rPr>
                <w:rtl/>
              </w:rPr>
            </w:pPr>
          </w:p>
        </w:tc>
      </w:tr>
    </w:tbl>
    <w:p w:rsidR="00FC43C5" w:rsidRDefault="00FC43C5" w:rsidP="00EC3A7F">
      <w:pPr>
        <w:rPr>
          <w:rtl/>
        </w:rPr>
      </w:pPr>
    </w:p>
    <w:p w:rsidR="00FC43C5" w:rsidRDefault="00FC43C5">
      <w:pPr>
        <w:bidi w:val="0"/>
        <w:rPr>
          <w:rtl/>
        </w:rPr>
      </w:pPr>
      <w:r>
        <w:rPr>
          <w:rtl/>
        </w:rPr>
        <w:br w:type="page"/>
      </w:r>
    </w:p>
    <w:p w:rsidR="00EC3A7F" w:rsidRDefault="00EC3A7F" w:rsidP="00EC3A7F"/>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C3A7F" w:rsidRPr="00477332" w:rsidTr="002F58E2">
        <w:trPr>
          <w:trHeight w:val="824"/>
          <w:tblHeader/>
        </w:trPr>
        <w:tc>
          <w:tcPr>
            <w:tcW w:w="9288" w:type="dxa"/>
            <w:gridSpan w:val="2"/>
            <w:shd w:val="clear" w:color="auto" w:fill="BFBFBF" w:themeFill="background1" w:themeFillShade="BF"/>
          </w:tcPr>
          <w:p w:rsidR="00EC3A7F" w:rsidRPr="00FC43C5" w:rsidRDefault="00EC3A7F" w:rsidP="002F58E2">
            <w:pPr>
              <w:pStyle w:val="BodyText"/>
              <w:jc w:val="center"/>
              <w:rPr>
                <w:b/>
                <w:bCs/>
                <w:i/>
                <w:iCs/>
                <w:rtl/>
              </w:rPr>
            </w:pPr>
            <w:r w:rsidRPr="00FC43C5">
              <w:rPr>
                <w:i/>
                <w:iCs/>
                <w:rtl/>
              </w:rPr>
              <w:br w:type="page"/>
            </w:r>
            <w:r w:rsidRPr="00FC43C5">
              <w:rPr>
                <w:rFonts w:hint="cs"/>
                <w:b/>
                <w:bCs/>
                <w:i/>
                <w:iCs/>
                <w:rtl/>
              </w:rPr>
              <w:t>التوصية 41</w:t>
            </w:r>
          </w:p>
        </w:tc>
      </w:tr>
      <w:tr w:rsidR="00EC3A7F" w:rsidRPr="00477332" w:rsidTr="002F58E2">
        <w:tc>
          <w:tcPr>
            <w:tcW w:w="9288" w:type="dxa"/>
            <w:gridSpan w:val="2"/>
            <w:shd w:val="clear" w:color="auto" w:fill="D9D9D9" w:themeFill="background1" w:themeFillShade="D9"/>
          </w:tcPr>
          <w:p w:rsidR="00EC3A7F" w:rsidRPr="00FC190D" w:rsidRDefault="00EC3A7F" w:rsidP="002F58E2">
            <w:pPr>
              <w:pStyle w:val="BodyText"/>
              <w:rPr>
                <w:b/>
              </w:rPr>
            </w:pPr>
            <w:r w:rsidRPr="00477332">
              <w:rPr>
                <w:rtl/>
              </w:rPr>
              <w:t xml:space="preserve">جرد أنشطة </w:t>
            </w:r>
            <w:proofErr w:type="spellStart"/>
            <w:r w:rsidRPr="00477332">
              <w:rPr>
                <w:rtl/>
              </w:rPr>
              <w:t>الويبو</w:t>
            </w:r>
            <w:proofErr w:type="spellEnd"/>
            <w:r w:rsidRPr="00477332">
              <w:rPr>
                <w:rtl/>
              </w:rPr>
              <w:t xml:space="preserve"> الحالية لتقديم المساعدة التقنية في مجال التعاون والتنمية</w:t>
            </w:r>
            <w:r w:rsidRPr="00477332">
              <w:t>.</w:t>
            </w:r>
          </w:p>
        </w:tc>
      </w:tr>
      <w:tr w:rsidR="00EC3A7F" w:rsidRPr="00477332" w:rsidTr="002F58E2">
        <w:tc>
          <w:tcPr>
            <w:tcW w:w="2376" w:type="dxa"/>
          </w:tcPr>
          <w:p w:rsidR="00EC3A7F" w:rsidRPr="00FC190D" w:rsidRDefault="00EC3A7F" w:rsidP="002F58E2">
            <w:pPr>
              <w:pStyle w:val="BodyText"/>
              <w:rPr>
                <w:b/>
                <w:rtl/>
              </w:rPr>
            </w:pPr>
            <w:r w:rsidRPr="00FC190D">
              <w:rPr>
                <w:b/>
                <w:rtl/>
              </w:rPr>
              <w:t>البرامج ذات الصلة في البرنامج والميزانية للفترة 2020/2021</w:t>
            </w:r>
          </w:p>
        </w:tc>
        <w:tc>
          <w:tcPr>
            <w:tcW w:w="6912" w:type="dxa"/>
          </w:tcPr>
          <w:p w:rsidR="00EC3A7F" w:rsidRPr="00FC190D" w:rsidRDefault="00EC3A7F" w:rsidP="002F58E2">
            <w:pPr>
              <w:pStyle w:val="BodyText"/>
              <w:rPr>
                <w:b/>
              </w:rPr>
            </w:pPr>
            <w:r w:rsidRPr="00477332">
              <w:rPr>
                <w:rtl/>
              </w:rPr>
              <w:t xml:space="preserve">1 </w:t>
            </w:r>
            <w:proofErr w:type="spellStart"/>
            <w:r w:rsidRPr="00477332">
              <w:rPr>
                <w:rFonts w:hint="cs"/>
                <w:rtl/>
              </w:rPr>
              <w:t>و2</w:t>
            </w:r>
            <w:proofErr w:type="spellEnd"/>
            <w:r w:rsidRPr="00477332">
              <w:rPr>
                <w:rFonts w:hint="cs"/>
                <w:rtl/>
              </w:rPr>
              <w:t xml:space="preserve"> </w:t>
            </w:r>
            <w:proofErr w:type="spellStart"/>
            <w:r w:rsidRPr="00477332">
              <w:rPr>
                <w:rFonts w:hint="cs"/>
                <w:rtl/>
              </w:rPr>
              <w:t>و3</w:t>
            </w:r>
            <w:proofErr w:type="spellEnd"/>
            <w:r w:rsidRPr="00477332">
              <w:rPr>
                <w:rFonts w:hint="cs"/>
                <w:rtl/>
              </w:rPr>
              <w:t xml:space="preserve"> </w:t>
            </w:r>
            <w:proofErr w:type="spellStart"/>
            <w:r w:rsidRPr="00477332">
              <w:rPr>
                <w:rFonts w:hint="cs"/>
                <w:rtl/>
              </w:rPr>
              <w:t>و4</w:t>
            </w:r>
            <w:proofErr w:type="spellEnd"/>
            <w:r w:rsidRPr="00477332">
              <w:rPr>
                <w:rFonts w:hint="cs"/>
                <w:rtl/>
              </w:rPr>
              <w:t xml:space="preserve"> </w:t>
            </w:r>
            <w:proofErr w:type="spellStart"/>
            <w:r w:rsidRPr="00477332">
              <w:rPr>
                <w:rFonts w:hint="cs"/>
                <w:rtl/>
              </w:rPr>
              <w:t>و5</w:t>
            </w:r>
            <w:proofErr w:type="spellEnd"/>
            <w:r w:rsidRPr="00477332">
              <w:rPr>
                <w:rFonts w:hint="cs"/>
                <w:rtl/>
              </w:rPr>
              <w:t xml:space="preserve"> </w:t>
            </w:r>
            <w:proofErr w:type="spellStart"/>
            <w:r w:rsidRPr="00477332">
              <w:rPr>
                <w:rFonts w:hint="cs"/>
                <w:rtl/>
              </w:rPr>
              <w:t>و8</w:t>
            </w:r>
            <w:proofErr w:type="spellEnd"/>
            <w:r w:rsidRPr="00477332">
              <w:rPr>
                <w:rFonts w:hint="cs"/>
                <w:rtl/>
              </w:rPr>
              <w:t xml:space="preserve"> </w:t>
            </w:r>
            <w:proofErr w:type="spellStart"/>
            <w:r w:rsidRPr="00477332">
              <w:rPr>
                <w:rFonts w:hint="cs"/>
                <w:rtl/>
              </w:rPr>
              <w:t>و9</w:t>
            </w:r>
            <w:proofErr w:type="spellEnd"/>
            <w:r w:rsidRPr="00477332">
              <w:rPr>
                <w:rFonts w:hint="cs"/>
                <w:rtl/>
              </w:rPr>
              <w:t xml:space="preserve"> </w:t>
            </w:r>
            <w:proofErr w:type="spellStart"/>
            <w:r w:rsidRPr="00477332">
              <w:rPr>
                <w:rFonts w:hint="cs"/>
                <w:rtl/>
              </w:rPr>
              <w:t>و10</w:t>
            </w:r>
            <w:proofErr w:type="spellEnd"/>
            <w:r w:rsidRPr="00477332">
              <w:rPr>
                <w:rFonts w:hint="cs"/>
                <w:rtl/>
              </w:rPr>
              <w:t xml:space="preserve"> </w:t>
            </w:r>
            <w:proofErr w:type="spellStart"/>
            <w:r w:rsidRPr="00477332">
              <w:rPr>
                <w:rFonts w:hint="cs"/>
                <w:rtl/>
              </w:rPr>
              <w:t>و11</w:t>
            </w:r>
            <w:proofErr w:type="spellEnd"/>
            <w:r w:rsidRPr="00477332">
              <w:rPr>
                <w:rFonts w:hint="cs"/>
                <w:rtl/>
              </w:rPr>
              <w:t xml:space="preserve"> </w:t>
            </w:r>
            <w:proofErr w:type="spellStart"/>
            <w:r w:rsidRPr="00477332">
              <w:rPr>
                <w:rFonts w:hint="cs"/>
                <w:rtl/>
              </w:rPr>
              <w:t>و17</w:t>
            </w:r>
            <w:proofErr w:type="spellEnd"/>
            <w:r w:rsidRPr="00477332">
              <w:rPr>
                <w:rFonts w:hint="cs"/>
                <w:rtl/>
              </w:rPr>
              <w:t xml:space="preserve"> و</w:t>
            </w:r>
            <w:r w:rsidRPr="00477332">
              <w:t>30</w:t>
            </w:r>
          </w:p>
        </w:tc>
      </w:tr>
      <w:tr w:rsidR="00EC3A7F" w:rsidRPr="00477332" w:rsidTr="002F58E2">
        <w:tc>
          <w:tcPr>
            <w:tcW w:w="2376" w:type="dxa"/>
          </w:tcPr>
          <w:p w:rsidR="00EC3A7F" w:rsidRPr="00541AFF" w:rsidRDefault="00EC3A7F" w:rsidP="002F58E2">
            <w:pPr>
              <w:pStyle w:val="BodyText"/>
              <w:rPr>
                <w:b/>
                <w:rtl/>
              </w:rPr>
            </w:pPr>
            <w:r w:rsidRPr="00541AFF">
              <w:rPr>
                <w:rFonts w:hint="cs"/>
                <w:b/>
                <w:rtl/>
              </w:rPr>
              <w:t>التنفيذ</w:t>
            </w:r>
          </w:p>
        </w:tc>
        <w:tc>
          <w:tcPr>
            <w:tcW w:w="6912" w:type="dxa"/>
          </w:tcPr>
          <w:p w:rsidR="00EC3A7F" w:rsidRPr="00477332" w:rsidRDefault="00EC3A7F" w:rsidP="002F58E2">
            <w:pPr>
              <w:pStyle w:val="BodyText"/>
              <w:rPr>
                <w:rtl/>
              </w:rPr>
            </w:pPr>
            <w:r w:rsidRPr="00477332">
              <w:rPr>
                <w:rtl/>
              </w:rPr>
              <w:t xml:space="preserve">هذه التوصية قيد التنفيذ منذ </w:t>
            </w:r>
            <w:r>
              <w:rPr>
                <w:rFonts w:hint="cs"/>
                <w:rtl/>
              </w:rPr>
              <w:t xml:space="preserve">يناير </w:t>
            </w:r>
            <w:r w:rsidRPr="00477332">
              <w:t>2010</w:t>
            </w:r>
            <w:r w:rsidRPr="00477332">
              <w:rPr>
                <w:rtl/>
              </w:rPr>
              <w:t>.</w:t>
            </w:r>
            <w:r>
              <w:rPr>
                <w:rtl/>
              </w:rPr>
              <w:t xml:space="preserve"> </w:t>
            </w:r>
            <w:r w:rsidRPr="00477332">
              <w:rPr>
                <w:rFonts w:hint="cs"/>
                <w:rtl/>
              </w:rPr>
              <w:t>واستندت الأنشطة المتفق على تنفيذها مبدئيا على وثيقة المشروع</w:t>
            </w:r>
            <w:r>
              <w:rPr>
                <w:rFonts w:hint="cs"/>
                <w:rtl/>
              </w:rPr>
              <w:t xml:space="preserve"> </w:t>
            </w:r>
            <w:r w:rsidRPr="00477332">
              <w:t>CDIP/4/8 Rev</w:t>
            </w:r>
            <w:r w:rsidRPr="00477332">
              <w:rPr>
                <w:rFonts w:hint="cs"/>
                <w:rtl/>
              </w:rPr>
              <w:t>. ونوقشت</w:t>
            </w:r>
            <w:r w:rsidRPr="00477332">
              <w:rPr>
                <w:rtl/>
              </w:rPr>
              <w:t xml:space="preserve"> كذلك في سياق الاستعراض الخارجي للمساعدة التقنية التي تقدمها </w:t>
            </w:r>
            <w:proofErr w:type="spellStart"/>
            <w:r w:rsidRPr="00477332">
              <w:rPr>
                <w:rtl/>
              </w:rPr>
              <w:t>الويبو</w:t>
            </w:r>
            <w:proofErr w:type="spellEnd"/>
            <w:r w:rsidRPr="00477332">
              <w:rPr>
                <w:rtl/>
              </w:rPr>
              <w:t xml:space="preserve"> في مجال التعاون لأغراض </w:t>
            </w:r>
            <w:r w:rsidRPr="00477332">
              <w:rPr>
                <w:rFonts w:hint="cs"/>
                <w:rtl/>
              </w:rPr>
              <w:t>التنمية،</w:t>
            </w:r>
            <w:r w:rsidRPr="00477332">
              <w:rPr>
                <w:rtl/>
              </w:rPr>
              <w:t xml:space="preserve"> الوارد في الوثيقة </w:t>
            </w:r>
            <w:r w:rsidRPr="00477332">
              <w:t>CDIP/8/INF/1</w:t>
            </w:r>
            <w:r w:rsidRPr="00477332">
              <w:rPr>
                <w:rtl/>
              </w:rPr>
              <w:t xml:space="preserve">. وفي مرحلة </w:t>
            </w:r>
            <w:r w:rsidRPr="00477332">
              <w:rPr>
                <w:rFonts w:hint="cs"/>
                <w:rtl/>
              </w:rPr>
              <w:t>لاحقة،</w:t>
            </w:r>
            <w:r w:rsidRPr="00477332">
              <w:rPr>
                <w:rtl/>
              </w:rPr>
              <w:t xml:space="preserve"> ا</w:t>
            </w:r>
            <w:r w:rsidRPr="00477332">
              <w:rPr>
                <w:rFonts w:hint="cs"/>
                <w:rtl/>
              </w:rPr>
              <w:t>ُ</w:t>
            </w:r>
            <w:r w:rsidRPr="00477332">
              <w:rPr>
                <w:rtl/>
              </w:rPr>
              <w:t xml:space="preserve">ستكمل النقاش بمقترح مشترك من مجموعة </w:t>
            </w:r>
            <w:r w:rsidRPr="00477332">
              <w:rPr>
                <w:rFonts w:hint="cs"/>
                <w:rtl/>
              </w:rPr>
              <w:t>أجندة</w:t>
            </w:r>
            <w:r w:rsidRPr="00477332">
              <w:rPr>
                <w:rtl/>
              </w:rPr>
              <w:t xml:space="preserve"> التنمية ومجموعة البلدان الأفريقية بشأن المساعدة التقنية التي تقدمها </w:t>
            </w:r>
            <w:proofErr w:type="spellStart"/>
            <w:r w:rsidRPr="00477332">
              <w:rPr>
                <w:rtl/>
              </w:rPr>
              <w:t>الويبو</w:t>
            </w:r>
            <w:proofErr w:type="spellEnd"/>
            <w:r w:rsidRPr="00477332">
              <w:rPr>
                <w:rtl/>
              </w:rPr>
              <w:t xml:space="preserve"> في مجال التعاون لأغراض التنمية (الوثيقة </w:t>
            </w:r>
            <w:r w:rsidRPr="00477332">
              <w:t>CDIP/9/16</w:t>
            </w:r>
            <w:r w:rsidRPr="00477332">
              <w:rPr>
                <w:rtl/>
              </w:rPr>
              <w:t xml:space="preserve">) </w:t>
            </w:r>
            <w:r w:rsidRPr="00477332">
              <w:rPr>
                <w:rFonts w:hint="cs"/>
                <w:rtl/>
              </w:rPr>
              <w:t>وباستجابتين إداريتين أعدتهما</w:t>
            </w:r>
            <w:r w:rsidRPr="00477332">
              <w:rPr>
                <w:rtl/>
              </w:rPr>
              <w:t xml:space="preserve"> الأمانة </w:t>
            </w:r>
            <w:r>
              <w:rPr>
                <w:rFonts w:hint="cs"/>
                <w:rtl/>
              </w:rPr>
              <w:t>(</w:t>
            </w:r>
            <w:r w:rsidRPr="00477332">
              <w:rPr>
                <w:rtl/>
              </w:rPr>
              <w:t xml:space="preserve">الوثيقتان </w:t>
            </w:r>
            <w:r w:rsidRPr="00477332">
              <w:t>CDIP/9/14</w:t>
            </w:r>
            <w:r w:rsidRPr="00477332">
              <w:rPr>
                <w:rtl/>
              </w:rPr>
              <w:t xml:space="preserve"> و</w:t>
            </w:r>
            <w:r w:rsidRPr="00477332">
              <w:t>CDIP/16/6</w:t>
            </w:r>
            <w:r>
              <w:rPr>
                <w:rFonts w:hint="cs"/>
                <w:rtl/>
              </w:rPr>
              <w:t>)</w:t>
            </w:r>
            <w:r w:rsidRPr="00477332">
              <w:rPr>
                <w:rtl/>
              </w:rPr>
              <w:t>.</w:t>
            </w:r>
          </w:p>
          <w:p w:rsidR="00EC3A7F" w:rsidRPr="00477332" w:rsidRDefault="00EC3A7F" w:rsidP="002F58E2">
            <w:pPr>
              <w:pStyle w:val="BodyText"/>
              <w:rPr>
                <w:rtl/>
              </w:rPr>
            </w:pPr>
            <w:r w:rsidRPr="00477332">
              <w:rPr>
                <w:rtl/>
              </w:rPr>
              <w:t xml:space="preserve">وعقب مناقشة الوثائق </w:t>
            </w:r>
            <w:r w:rsidRPr="00477332">
              <w:rPr>
                <w:rFonts w:hint="cs"/>
                <w:rtl/>
              </w:rPr>
              <w:t>المذكورة،</w:t>
            </w:r>
            <w:r w:rsidRPr="00477332">
              <w:rPr>
                <w:rtl/>
              </w:rPr>
              <w:t xml:space="preserve"> قدم وفد إسبانيا اقتراحاً باستعراض </w:t>
            </w:r>
            <w:r w:rsidRPr="00477332">
              <w:rPr>
                <w:rFonts w:hint="cs"/>
                <w:rtl/>
              </w:rPr>
              <w:t>السبل</w:t>
            </w:r>
            <w:r w:rsidRPr="00477332">
              <w:rPr>
                <w:rtl/>
              </w:rPr>
              <w:t xml:space="preserve"> الممكنة لتعزيز عمل المنظمة في تقديم المساعدة التقنية في مجال التعاون لأغراض التنمية. </w:t>
            </w:r>
            <w:r w:rsidRPr="00477332">
              <w:rPr>
                <w:rFonts w:hint="cs"/>
                <w:rtl/>
              </w:rPr>
              <w:t>ونقحت اللجنة</w:t>
            </w:r>
            <w:r w:rsidRPr="00477332">
              <w:rPr>
                <w:rtl/>
              </w:rPr>
              <w:t xml:space="preserve"> الاقتراح </w:t>
            </w:r>
            <w:r w:rsidRPr="00477332">
              <w:rPr>
                <w:rFonts w:hint="cs"/>
                <w:rtl/>
              </w:rPr>
              <w:t>ووافقت عليه</w:t>
            </w:r>
            <w:r w:rsidRPr="00477332">
              <w:rPr>
                <w:rtl/>
              </w:rPr>
              <w:t xml:space="preserve"> في دورتها السابعة عشرة. ويرد الاقتراح المنقح في </w:t>
            </w:r>
            <w:r w:rsidRPr="00477332">
              <w:rPr>
                <w:rFonts w:hint="cs"/>
                <w:rtl/>
              </w:rPr>
              <w:t>الملحق</w:t>
            </w:r>
            <w:r w:rsidRPr="00477332">
              <w:rPr>
                <w:rtl/>
              </w:rPr>
              <w:t xml:space="preserve"> الأول </w:t>
            </w:r>
            <w:r w:rsidRPr="00477332">
              <w:rPr>
                <w:rFonts w:hint="cs"/>
                <w:rtl/>
              </w:rPr>
              <w:t>لملخص</w:t>
            </w:r>
            <w:r w:rsidRPr="00477332">
              <w:rPr>
                <w:rtl/>
              </w:rPr>
              <w:t xml:space="preserve"> رئيس اللجنة</w:t>
            </w:r>
            <w:r w:rsidRPr="00477332">
              <w:rPr>
                <w:rFonts w:hint="cs"/>
                <w:rtl/>
              </w:rPr>
              <w:t xml:space="preserve"> في الدورة السابعة عشرة</w:t>
            </w:r>
            <w:r w:rsidRPr="00477332">
              <w:rPr>
                <w:rtl/>
              </w:rPr>
              <w:t xml:space="preserve">. </w:t>
            </w:r>
            <w:r w:rsidRPr="00477332">
              <w:rPr>
                <w:rFonts w:hint="cs"/>
                <w:rtl/>
              </w:rPr>
              <w:t>و</w:t>
            </w:r>
            <w:r w:rsidRPr="00477332">
              <w:rPr>
                <w:rtl/>
              </w:rPr>
              <w:t xml:space="preserve">قررت اللجنة في </w:t>
            </w:r>
            <w:r w:rsidRPr="00477332">
              <w:rPr>
                <w:rFonts w:hint="cs"/>
                <w:rtl/>
              </w:rPr>
              <w:t>دورتها</w:t>
            </w:r>
            <w:r w:rsidRPr="00477332">
              <w:rPr>
                <w:rtl/>
              </w:rPr>
              <w:t xml:space="preserve"> الثامنة </w:t>
            </w:r>
            <w:r w:rsidRPr="00477332">
              <w:rPr>
                <w:rFonts w:hint="cs"/>
                <w:rtl/>
              </w:rPr>
              <w:t>عشرة إغلاق</w:t>
            </w:r>
            <w:r w:rsidRPr="00477332">
              <w:rPr>
                <w:rtl/>
              </w:rPr>
              <w:t xml:space="preserve"> </w:t>
            </w:r>
            <w:r w:rsidRPr="00477332">
              <w:rPr>
                <w:rFonts w:hint="cs"/>
                <w:rtl/>
              </w:rPr>
              <w:t xml:space="preserve">النقاش بشأن </w:t>
            </w:r>
            <w:r w:rsidRPr="00477332">
              <w:rPr>
                <w:rtl/>
              </w:rPr>
              <w:t xml:space="preserve">الاستعراض الخارجي للمساعدة التقنية التي تقدمها </w:t>
            </w:r>
            <w:proofErr w:type="spellStart"/>
            <w:r w:rsidRPr="00477332">
              <w:rPr>
                <w:rtl/>
              </w:rPr>
              <w:t>الويبو</w:t>
            </w:r>
            <w:proofErr w:type="spellEnd"/>
            <w:r w:rsidRPr="00477332">
              <w:rPr>
                <w:rtl/>
              </w:rPr>
              <w:t>؛ وفتح بند</w:t>
            </w:r>
            <w:r w:rsidRPr="00477332">
              <w:rPr>
                <w:rFonts w:hint="cs"/>
                <w:rtl/>
              </w:rPr>
              <w:t xml:space="preserve"> فرعي</w:t>
            </w:r>
            <w:r w:rsidRPr="00477332">
              <w:rPr>
                <w:rtl/>
              </w:rPr>
              <w:t xml:space="preserve"> في جدول الأعمال بعنوان "</w:t>
            </w:r>
            <w:r w:rsidRPr="00477332">
              <w:rPr>
                <w:rFonts w:hint="cs"/>
                <w:rtl/>
              </w:rPr>
              <w:t>ا</w:t>
            </w:r>
            <w:r w:rsidRPr="00477332">
              <w:rPr>
                <w:rtl/>
              </w:rPr>
              <w:t xml:space="preserve">لمساعدة التقنية التي تقدمها </w:t>
            </w:r>
            <w:proofErr w:type="spellStart"/>
            <w:r w:rsidRPr="00477332">
              <w:rPr>
                <w:rtl/>
              </w:rPr>
              <w:t>الويبو</w:t>
            </w:r>
            <w:proofErr w:type="spellEnd"/>
            <w:r w:rsidRPr="00477332">
              <w:rPr>
                <w:rtl/>
              </w:rPr>
              <w:t xml:space="preserve"> في مجال التعاون لأغراض التنمية" يركز على </w:t>
            </w:r>
            <w:r>
              <w:rPr>
                <w:rFonts w:hint="cs"/>
                <w:rtl/>
              </w:rPr>
              <w:t xml:space="preserve">الملحق الأول وذلك مدة </w:t>
            </w:r>
            <w:r w:rsidRPr="00477332">
              <w:rPr>
                <w:rtl/>
              </w:rPr>
              <w:t xml:space="preserve">ست </w:t>
            </w:r>
            <w:r>
              <w:rPr>
                <w:rFonts w:hint="cs"/>
                <w:rtl/>
              </w:rPr>
              <w:t>دورات متتالية</w:t>
            </w:r>
            <w:r w:rsidRPr="00477332">
              <w:rPr>
                <w:rFonts w:hint="cs"/>
                <w:rtl/>
              </w:rPr>
              <w:t xml:space="preserve"> </w:t>
            </w:r>
            <w:r>
              <w:rPr>
                <w:rFonts w:hint="cs"/>
                <w:rtl/>
              </w:rPr>
              <w:t>تليها</w:t>
            </w:r>
            <w:r w:rsidRPr="00477332">
              <w:rPr>
                <w:rtl/>
              </w:rPr>
              <w:t xml:space="preserve"> مناقشة التنفيذ النهائي للملحق </w:t>
            </w:r>
            <w:r w:rsidRPr="00477332">
              <w:rPr>
                <w:rFonts w:hint="cs"/>
                <w:rtl/>
              </w:rPr>
              <w:t>الأول</w:t>
            </w:r>
            <w:r w:rsidRPr="00477332">
              <w:rPr>
                <w:rtl/>
              </w:rPr>
              <w:t>.</w:t>
            </w:r>
          </w:p>
          <w:p w:rsidR="00EC3A7F" w:rsidRPr="00477332" w:rsidRDefault="00EC3A7F" w:rsidP="002F58E2">
            <w:pPr>
              <w:pStyle w:val="BodyText"/>
              <w:rPr>
                <w:rtl/>
              </w:rPr>
            </w:pPr>
            <w:r w:rsidRPr="00477332">
              <w:rPr>
                <w:rFonts w:hint="cs"/>
                <w:rtl/>
              </w:rPr>
              <w:t>و</w:t>
            </w:r>
            <w:r w:rsidRPr="00477332">
              <w:rPr>
                <w:rtl/>
              </w:rPr>
              <w:t xml:space="preserve">في إطار </w:t>
            </w:r>
            <w:r w:rsidRPr="00477332">
              <w:rPr>
                <w:rFonts w:hint="cs"/>
                <w:rtl/>
              </w:rPr>
              <w:t>ال</w:t>
            </w:r>
            <w:r w:rsidRPr="00477332">
              <w:rPr>
                <w:rtl/>
              </w:rPr>
              <w:t>بند</w:t>
            </w:r>
            <w:r w:rsidRPr="00477332">
              <w:rPr>
                <w:rFonts w:hint="cs"/>
                <w:rtl/>
              </w:rPr>
              <w:t xml:space="preserve"> الفرعي</w:t>
            </w:r>
            <w:r w:rsidRPr="00477332">
              <w:rPr>
                <w:rtl/>
              </w:rPr>
              <w:t xml:space="preserve"> </w:t>
            </w:r>
            <w:r w:rsidRPr="00477332">
              <w:rPr>
                <w:rFonts w:hint="cs"/>
                <w:rtl/>
              </w:rPr>
              <w:t>من</w:t>
            </w:r>
            <w:r w:rsidRPr="00477332">
              <w:rPr>
                <w:rtl/>
              </w:rPr>
              <w:t xml:space="preserve"> جدول الأعمال بعنوان "</w:t>
            </w:r>
            <w:r w:rsidRPr="00477332">
              <w:rPr>
                <w:rFonts w:hint="cs"/>
                <w:rtl/>
              </w:rPr>
              <w:t>ا</w:t>
            </w:r>
            <w:r w:rsidRPr="00477332">
              <w:rPr>
                <w:rtl/>
              </w:rPr>
              <w:t xml:space="preserve">لمساعدة التقنية التي تقدمها </w:t>
            </w:r>
            <w:proofErr w:type="spellStart"/>
            <w:r w:rsidRPr="00477332">
              <w:rPr>
                <w:rtl/>
              </w:rPr>
              <w:t>الويبو</w:t>
            </w:r>
            <w:proofErr w:type="spellEnd"/>
            <w:r w:rsidRPr="00477332">
              <w:rPr>
                <w:rtl/>
              </w:rPr>
              <w:t xml:space="preserve"> في مجال التعاون لأغراض التنمية"، نظرت اللجنة في </w:t>
            </w:r>
            <w:r w:rsidRPr="00477332">
              <w:rPr>
                <w:rFonts w:hint="cs"/>
                <w:rtl/>
              </w:rPr>
              <w:t>الوثائق التالية:</w:t>
            </w:r>
            <w:r w:rsidRPr="00477332">
              <w:rPr>
                <w:rtl/>
              </w:rPr>
              <w:t xml:space="preserve"> </w:t>
            </w:r>
            <w:r w:rsidRPr="00477332">
              <w:t>CDIP/19/10</w:t>
            </w:r>
            <w:r w:rsidRPr="00477332">
              <w:rPr>
                <w:rFonts w:hint="cs"/>
                <w:rtl/>
              </w:rPr>
              <w:t xml:space="preserve"> و</w:t>
            </w:r>
            <w:r w:rsidRPr="00477332">
              <w:t>CDIP/20/3</w:t>
            </w:r>
            <w:r w:rsidRPr="00477332">
              <w:rPr>
                <w:rFonts w:hint="cs"/>
                <w:rtl/>
              </w:rPr>
              <w:t xml:space="preserve"> و</w:t>
            </w:r>
            <w:r w:rsidRPr="00477332">
              <w:t>CDIP/20/6</w:t>
            </w:r>
            <w:r w:rsidRPr="00477332">
              <w:rPr>
                <w:rFonts w:hint="cs"/>
                <w:rtl/>
              </w:rPr>
              <w:t xml:space="preserve"> و</w:t>
            </w:r>
            <w:r w:rsidRPr="00477332">
              <w:t>CDIP/21/4</w:t>
            </w:r>
            <w:r w:rsidRPr="00477332">
              <w:rPr>
                <w:rFonts w:hint="cs"/>
                <w:rtl/>
              </w:rPr>
              <w:t xml:space="preserve"> و</w:t>
            </w:r>
            <w:r w:rsidRPr="00477332">
              <w:t>CDIP/21/9</w:t>
            </w:r>
            <w:r>
              <w:rPr>
                <w:rFonts w:hint="cs"/>
                <w:rtl/>
              </w:rPr>
              <w:t xml:space="preserve"> </w:t>
            </w:r>
            <w:r w:rsidRPr="00477332">
              <w:rPr>
                <w:rFonts w:hint="cs"/>
                <w:rtl/>
              </w:rPr>
              <w:t>و</w:t>
            </w:r>
            <w:r w:rsidRPr="00477332">
              <w:t xml:space="preserve">CDIP/22/3 </w:t>
            </w:r>
            <w:r w:rsidRPr="00477332">
              <w:rPr>
                <w:rFonts w:hint="cs"/>
                <w:rtl/>
              </w:rPr>
              <w:t>و</w:t>
            </w:r>
            <w:r w:rsidRPr="00477332">
              <w:t>CDIP/22/10</w:t>
            </w:r>
            <w:r w:rsidRPr="00477332">
              <w:rPr>
                <w:rFonts w:hint="cs"/>
                <w:rtl/>
              </w:rPr>
              <w:t xml:space="preserve"> و</w:t>
            </w:r>
            <w:r w:rsidRPr="00477332">
              <w:t>CDIP/22/11</w:t>
            </w:r>
            <w:r w:rsidRPr="00477332">
              <w:rPr>
                <w:rFonts w:hint="cs"/>
                <w:rtl/>
              </w:rPr>
              <w:t xml:space="preserve"> و</w:t>
            </w:r>
            <w:r w:rsidRPr="00477332">
              <w:t>CDIP/2</w:t>
            </w:r>
            <w:r>
              <w:t>3</w:t>
            </w:r>
            <w:r w:rsidRPr="00477332">
              <w:t>/</w:t>
            </w:r>
            <w:r>
              <w:t>9</w:t>
            </w:r>
            <w:r>
              <w:rPr>
                <w:rFonts w:hint="cs"/>
                <w:rtl/>
              </w:rPr>
              <w:t xml:space="preserve"> </w:t>
            </w:r>
            <w:r w:rsidRPr="00477332">
              <w:rPr>
                <w:rFonts w:hint="cs"/>
                <w:rtl/>
              </w:rPr>
              <w:t>و</w:t>
            </w:r>
            <w:r w:rsidRPr="00477332">
              <w:t>CDIP/2</w:t>
            </w:r>
            <w:r>
              <w:t>4</w:t>
            </w:r>
            <w:r w:rsidRPr="00477332">
              <w:t>/</w:t>
            </w:r>
            <w:r>
              <w:t>8</w:t>
            </w:r>
            <w:r w:rsidRPr="00477332">
              <w:rPr>
                <w:rFonts w:hint="cs"/>
                <w:rtl/>
              </w:rPr>
              <w:t xml:space="preserve"> و</w:t>
            </w:r>
            <w:r w:rsidRPr="00477332">
              <w:t>CDIP/</w:t>
            </w:r>
            <w:r>
              <w:t>25</w:t>
            </w:r>
            <w:r w:rsidRPr="00477332">
              <w:t>/</w:t>
            </w:r>
            <w:r>
              <w:t>3</w:t>
            </w:r>
            <w:r w:rsidRPr="00477332">
              <w:rPr>
                <w:rFonts w:hint="cs"/>
                <w:rtl/>
              </w:rPr>
              <w:t xml:space="preserve"> و</w:t>
            </w:r>
            <w:r w:rsidRPr="00477332">
              <w:t>CDIP/2</w:t>
            </w:r>
            <w:r>
              <w:t>5</w:t>
            </w:r>
            <w:r w:rsidRPr="00477332">
              <w:t>/</w:t>
            </w:r>
            <w:r>
              <w:t>4</w:t>
            </w:r>
            <w:r>
              <w:rPr>
                <w:rFonts w:hint="cs"/>
                <w:rtl/>
              </w:rPr>
              <w:t>.</w:t>
            </w:r>
          </w:p>
          <w:p w:rsidR="00EC3A7F" w:rsidRPr="00477332" w:rsidRDefault="00EC3A7F" w:rsidP="002F58E2">
            <w:pPr>
              <w:pStyle w:val="BodyText"/>
              <w:rPr>
                <w:rtl/>
              </w:rPr>
            </w:pPr>
            <w:r>
              <w:rPr>
                <w:rFonts w:hint="cs"/>
                <w:rtl/>
              </w:rPr>
              <w:t xml:space="preserve">كما </w:t>
            </w:r>
            <w:r w:rsidRPr="00477332">
              <w:rPr>
                <w:rtl/>
              </w:rPr>
              <w:t xml:space="preserve">قدمت الأمانة سلسلة من العروض حول: سياسات المراجعة الخارجية التي يقوم بها الزملاء </w:t>
            </w:r>
            <w:r w:rsidRPr="00477332">
              <w:rPr>
                <w:rFonts w:hint="cs"/>
                <w:rtl/>
              </w:rPr>
              <w:t>في الدورة التاسعة عشرة؛</w:t>
            </w:r>
            <w:r w:rsidRPr="00477332">
              <w:rPr>
                <w:rtl/>
              </w:rPr>
              <w:t xml:space="preserve"> </w:t>
            </w:r>
            <w:r w:rsidRPr="00477332">
              <w:rPr>
                <w:rFonts w:hint="cs"/>
                <w:rtl/>
              </w:rPr>
              <w:t>و</w:t>
            </w:r>
            <w:r w:rsidRPr="00477332">
              <w:rPr>
                <w:rtl/>
              </w:rPr>
              <w:t xml:space="preserve">جدوى </w:t>
            </w:r>
            <w:r w:rsidRPr="00477332">
              <w:rPr>
                <w:rFonts w:hint="cs"/>
                <w:rtl/>
              </w:rPr>
              <w:t>إنشاء</w:t>
            </w:r>
            <w:r w:rsidRPr="00477332">
              <w:rPr>
                <w:rtl/>
              </w:rPr>
              <w:t xml:space="preserve"> منتدى </w:t>
            </w:r>
            <w:r w:rsidRPr="00477332">
              <w:rPr>
                <w:rFonts w:hint="cs"/>
                <w:rtl/>
              </w:rPr>
              <w:t>بشأن ا</w:t>
            </w:r>
            <w:r w:rsidRPr="00477332">
              <w:rPr>
                <w:rtl/>
              </w:rPr>
              <w:t xml:space="preserve">لمساعدة التقنية </w:t>
            </w:r>
            <w:r w:rsidRPr="00477332">
              <w:rPr>
                <w:rFonts w:hint="cs"/>
                <w:rtl/>
              </w:rPr>
              <w:t>في الدورة الحادية والعشرين؛</w:t>
            </w:r>
            <w:r w:rsidRPr="00477332">
              <w:rPr>
                <w:rtl/>
              </w:rPr>
              <w:t xml:space="preserve"> </w:t>
            </w:r>
            <w:r w:rsidRPr="00477332">
              <w:rPr>
                <w:rFonts w:hint="cs"/>
                <w:rtl/>
              </w:rPr>
              <w:t>و</w:t>
            </w:r>
            <w:r w:rsidRPr="00477332">
              <w:rPr>
                <w:rtl/>
              </w:rPr>
              <w:t xml:space="preserve">صفحة </w:t>
            </w:r>
            <w:proofErr w:type="spellStart"/>
            <w:r w:rsidRPr="00477332">
              <w:rPr>
                <w:rtl/>
              </w:rPr>
              <w:t>الويبو</w:t>
            </w:r>
            <w:proofErr w:type="spellEnd"/>
            <w:r w:rsidRPr="00477332">
              <w:rPr>
                <w:rtl/>
              </w:rPr>
              <w:t xml:space="preserve"> الجديدة للمساعدة التقنية </w:t>
            </w:r>
            <w:r w:rsidRPr="00477332">
              <w:rPr>
                <w:rFonts w:hint="cs"/>
                <w:rtl/>
              </w:rPr>
              <w:t>في الدورة الحادية والعشرين؛</w:t>
            </w:r>
            <w:r w:rsidRPr="00477332">
              <w:rPr>
                <w:rtl/>
              </w:rPr>
              <w:t xml:space="preserve"> وقائمة الاستشاريين </w:t>
            </w:r>
            <w:r w:rsidRPr="00477332">
              <w:rPr>
                <w:rFonts w:hint="cs"/>
                <w:rtl/>
              </w:rPr>
              <w:t>عقب</w:t>
            </w:r>
            <w:r w:rsidRPr="00477332">
              <w:rPr>
                <w:rtl/>
              </w:rPr>
              <w:t xml:space="preserve"> دمجها في نظام </w:t>
            </w:r>
            <w:r w:rsidRPr="00477332">
              <w:rPr>
                <w:rFonts w:hint="cs"/>
                <w:rtl/>
              </w:rPr>
              <w:t>ال</w:t>
            </w:r>
            <w:r w:rsidRPr="00477332">
              <w:rPr>
                <w:rtl/>
              </w:rPr>
              <w:t xml:space="preserve">تخطيط </w:t>
            </w:r>
            <w:r w:rsidRPr="00477332">
              <w:rPr>
                <w:rFonts w:hint="cs"/>
                <w:rtl/>
              </w:rPr>
              <w:t>لل</w:t>
            </w:r>
            <w:r w:rsidRPr="00477332">
              <w:rPr>
                <w:rtl/>
              </w:rPr>
              <w:t>موارد المؤسس</w:t>
            </w:r>
            <w:r w:rsidRPr="00477332">
              <w:rPr>
                <w:rFonts w:hint="cs"/>
                <w:rtl/>
              </w:rPr>
              <w:t>ي</w:t>
            </w:r>
            <w:r w:rsidRPr="00477332">
              <w:rPr>
                <w:rtl/>
              </w:rPr>
              <w:t xml:space="preserve">ة </w:t>
            </w:r>
            <w:r w:rsidRPr="00477332">
              <w:rPr>
                <w:rFonts w:hint="cs"/>
                <w:rtl/>
              </w:rPr>
              <w:t>في الدورة الثالثة والعشرين</w:t>
            </w:r>
            <w:r w:rsidRPr="00477332">
              <w:rPr>
                <w:rtl/>
              </w:rPr>
              <w:t>.</w:t>
            </w:r>
          </w:p>
          <w:p w:rsidR="00EC3A7F" w:rsidRPr="00477332" w:rsidRDefault="00EC3A7F" w:rsidP="002F58E2">
            <w:pPr>
              <w:pStyle w:val="BodyText"/>
              <w:rPr>
                <w:rtl/>
              </w:rPr>
            </w:pPr>
            <w:r w:rsidRPr="00477332">
              <w:rPr>
                <w:rFonts w:hint="cs"/>
                <w:rtl/>
              </w:rPr>
              <w:t>و</w:t>
            </w:r>
            <w:r w:rsidRPr="00477332">
              <w:rPr>
                <w:rtl/>
              </w:rPr>
              <w:t>عقدت اللجنة أيضًا "مائدة مستديرة بشأن المساعدة التقنية و</w:t>
            </w:r>
            <w:r>
              <w:rPr>
                <w:rFonts w:hint="cs"/>
                <w:rtl/>
              </w:rPr>
              <w:t>بناء القدرات</w:t>
            </w:r>
            <w:r w:rsidRPr="00477332">
              <w:rPr>
                <w:rtl/>
              </w:rPr>
              <w:t>: تبادل الخبرات والأدوات والمنهجيات</w:t>
            </w:r>
            <w:r w:rsidRPr="00477332">
              <w:rPr>
                <w:rFonts w:hint="cs"/>
                <w:rtl/>
              </w:rPr>
              <w:t>"</w:t>
            </w:r>
            <w:r w:rsidRPr="00477332">
              <w:t xml:space="preserve"> </w:t>
            </w:r>
            <w:r w:rsidRPr="00477332">
              <w:rPr>
                <w:rFonts w:hint="cs"/>
                <w:rtl/>
              </w:rPr>
              <w:t>في الدورة التاسعة عشرة</w:t>
            </w:r>
            <w:r w:rsidRPr="00477332">
              <w:rPr>
                <w:rtl/>
              </w:rPr>
              <w:t xml:space="preserve"> و"الحوار التفاعلي </w:t>
            </w:r>
            <w:r w:rsidRPr="00477332">
              <w:rPr>
                <w:rFonts w:hint="cs"/>
                <w:rtl/>
              </w:rPr>
              <w:t>بشأن</w:t>
            </w:r>
            <w:r w:rsidRPr="00477332">
              <w:rPr>
                <w:rtl/>
              </w:rPr>
              <w:t xml:space="preserve"> المساعدة التقنية</w:t>
            </w:r>
            <w:r w:rsidRPr="00477332">
              <w:t xml:space="preserve">" </w:t>
            </w:r>
            <w:r w:rsidRPr="00477332">
              <w:rPr>
                <w:rFonts w:hint="cs"/>
                <w:rtl/>
              </w:rPr>
              <w:t>في الدورة الثانية والعشرين.</w:t>
            </w:r>
          </w:p>
          <w:p w:rsidR="00EC3A7F" w:rsidRPr="002B1CB2" w:rsidRDefault="00EC3A7F" w:rsidP="002F58E2">
            <w:pPr>
              <w:pStyle w:val="BodyText"/>
              <w:rPr>
                <w:rtl/>
              </w:rPr>
            </w:pPr>
            <w:r w:rsidRPr="00477332">
              <w:rPr>
                <w:rFonts w:hint="cs"/>
                <w:rtl/>
              </w:rPr>
              <w:t>و</w:t>
            </w:r>
            <w:r w:rsidRPr="00477332">
              <w:rPr>
                <w:rtl/>
              </w:rPr>
              <w:t>س</w:t>
            </w:r>
            <w:r w:rsidRPr="00477332">
              <w:rPr>
                <w:rFonts w:hint="cs"/>
                <w:rtl/>
              </w:rPr>
              <w:t>تتواصل</w:t>
            </w:r>
            <w:r w:rsidRPr="00477332">
              <w:rPr>
                <w:rtl/>
              </w:rPr>
              <w:t xml:space="preserve"> المناقشات في إطار هذا البند الفرعي من جدول الأعمال في </w:t>
            </w:r>
            <w:r>
              <w:rPr>
                <w:rFonts w:hint="cs"/>
                <w:rtl/>
              </w:rPr>
              <w:t>اللجنة</w:t>
            </w:r>
            <w:r w:rsidRPr="00477332">
              <w:rPr>
                <w:rtl/>
              </w:rPr>
              <w:t xml:space="preserve"> في </w:t>
            </w:r>
            <w:r>
              <w:rPr>
                <w:rFonts w:hint="cs"/>
                <w:rtl/>
              </w:rPr>
              <w:t>سياق ال</w:t>
            </w:r>
            <w:r w:rsidRPr="00477332">
              <w:rPr>
                <w:rtl/>
              </w:rPr>
              <w:t xml:space="preserve">تقرير عن تنفيذ قرار الدول الأعضاء بشأن المساعدة التقنية </w:t>
            </w:r>
            <w:proofErr w:type="spellStart"/>
            <w:r w:rsidRPr="00477332">
              <w:rPr>
                <w:rtl/>
              </w:rPr>
              <w:t>للويبو</w:t>
            </w:r>
            <w:proofErr w:type="spellEnd"/>
            <w:r w:rsidRPr="00477332">
              <w:rPr>
                <w:rtl/>
              </w:rPr>
              <w:t xml:space="preserve"> (الوثيقة</w:t>
            </w:r>
            <w:r>
              <w:rPr>
                <w:rFonts w:hint="cs"/>
                <w:rtl/>
              </w:rPr>
              <w:t> </w:t>
            </w:r>
            <w:r w:rsidRPr="00477332">
              <w:t>CDIP/24/8</w:t>
            </w:r>
            <w:r w:rsidRPr="00477332">
              <w:rPr>
                <w:rtl/>
              </w:rPr>
              <w:t>)</w:t>
            </w:r>
            <w:r>
              <w:rPr>
                <w:rFonts w:hint="cs"/>
                <w:rtl/>
              </w:rPr>
              <w:t xml:space="preserve"> ووثيقة الندوات الإلكترونية المقبلة </w:t>
            </w:r>
            <w:r w:rsidRPr="00477332">
              <w:rPr>
                <w:rtl/>
              </w:rPr>
              <w:t>(</w:t>
            </w:r>
            <w:r w:rsidRPr="00477332">
              <w:t>CDIP/2</w:t>
            </w:r>
            <w:r>
              <w:t>6</w:t>
            </w:r>
            <w:r w:rsidRPr="00477332">
              <w:t>/</w:t>
            </w:r>
            <w:r>
              <w:t>6</w:t>
            </w:r>
            <w:r w:rsidRPr="00477332">
              <w:rPr>
                <w:rtl/>
              </w:rPr>
              <w:t>).</w:t>
            </w:r>
          </w:p>
        </w:tc>
      </w:tr>
      <w:tr w:rsidR="00EC3A7F" w:rsidRPr="00477332" w:rsidTr="002F58E2">
        <w:tc>
          <w:tcPr>
            <w:tcW w:w="2376" w:type="dxa"/>
          </w:tcPr>
          <w:p w:rsidR="00EC3A7F" w:rsidRPr="003E1D85" w:rsidRDefault="00EC3A7F" w:rsidP="002F58E2">
            <w:pPr>
              <w:pStyle w:val="BodyText"/>
              <w:rPr>
                <w:b/>
              </w:rPr>
            </w:pPr>
            <w:r w:rsidRPr="003E1D85">
              <w:rPr>
                <w:rFonts w:hint="cs"/>
                <w:b/>
                <w:rtl/>
              </w:rPr>
              <w:t>مشاريع أجندة التنمية ذات الصلة</w:t>
            </w:r>
          </w:p>
        </w:tc>
        <w:tc>
          <w:tcPr>
            <w:tcW w:w="6912" w:type="dxa"/>
          </w:tcPr>
          <w:p w:rsidR="00EC3A7F" w:rsidRPr="002B1CB2" w:rsidRDefault="00EC3A7F" w:rsidP="002F58E2">
            <w:pPr>
              <w:pStyle w:val="BodyText"/>
            </w:pPr>
            <w:r>
              <w:rPr>
                <w:rFonts w:hint="cs"/>
                <w:rtl/>
              </w:rPr>
              <w:t xml:space="preserve">عولجت </w:t>
            </w:r>
            <w:r w:rsidRPr="00477332">
              <w:rPr>
                <w:rFonts w:hint="cs"/>
                <w:rtl/>
              </w:rPr>
              <w:t xml:space="preserve">هذه التوصية </w:t>
            </w:r>
            <w:r>
              <w:rPr>
                <w:rFonts w:hint="cs"/>
                <w:rtl/>
              </w:rPr>
              <w:t xml:space="preserve">أساسا </w:t>
            </w:r>
            <w:r w:rsidRPr="00477332">
              <w:rPr>
                <w:rFonts w:hint="cs"/>
                <w:rtl/>
              </w:rPr>
              <w:t xml:space="preserve">من خلال مشروع </w:t>
            </w:r>
            <w:r w:rsidRPr="00477332">
              <w:rPr>
                <w:i/>
                <w:iCs/>
                <w:rtl/>
              </w:rPr>
              <w:t xml:space="preserve">تعزيز إطار </w:t>
            </w:r>
            <w:proofErr w:type="spellStart"/>
            <w:r w:rsidRPr="00477332">
              <w:rPr>
                <w:i/>
                <w:iCs/>
                <w:rtl/>
              </w:rPr>
              <w:t>الويبو</w:t>
            </w:r>
            <w:proofErr w:type="spellEnd"/>
            <w:r w:rsidRPr="00477332">
              <w:rPr>
                <w:i/>
                <w:iCs/>
                <w:rtl/>
              </w:rPr>
              <w:t xml:space="preserve"> للإدارة القائمة على النتائج بغية دعم عملية رصد الأنشطة الإنمائية وتقييمها</w:t>
            </w:r>
            <w:r w:rsidRPr="00477332">
              <w:rPr>
                <w:rFonts w:hint="cs"/>
                <w:rtl/>
              </w:rPr>
              <w:t xml:space="preserve"> (الوثيقة </w:t>
            </w:r>
            <w:r w:rsidRPr="00477332">
              <w:t>CDIP/4/8 Rev.</w:t>
            </w:r>
            <w:r w:rsidRPr="00477332">
              <w:rPr>
                <w:rFonts w:hint="cs"/>
                <w:rtl/>
              </w:rPr>
              <w:t>). و</w:t>
            </w:r>
            <w:r w:rsidRPr="00477332">
              <w:rPr>
                <w:rtl/>
              </w:rPr>
              <w:t xml:space="preserve">شكل هذا المشروع نقطة </w:t>
            </w:r>
            <w:r>
              <w:rPr>
                <w:rFonts w:hint="cs"/>
                <w:rtl/>
              </w:rPr>
              <w:t>ال</w:t>
            </w:r>
            <w:r w:rsidRPr="00477332">
              <w:rPr>
                <w:rtl/>
              </w:rPr>
              <w:t xml:space="preserve">انطلاق </w:t>
            </w:r>
            <w:r w:rsidRPr="00477332">
              <w:rPr>
                <w:rFonts w:hint="cs"/>
                <w:rtl/>
              </w:rPr>
              <w:t>للقيام ب</w:t>
            </w:r>
            <w:r w:rsidRPr="00477332">
              <w:rPr>
                <w:rtl/>
              </w:rPr>
              <w:t xml:space="preserve">مزيد من العمل، كما هو موضح في </w:t>
            </w:r>
            <w:r w:rsidRPr="00477332">
              <w:rPr>
                <w:rFonts w:hint="cs"/>
                <w:rtl/>
              </w:rPr>
              <w:t>سجل</w:t>
            </w:r>
            <w:r w:rsidRPr="00477332">
              <w:rPr>
                <w:rtl/>
              </w:rPr>
              <w:t xml:space="preserve"> التنفيذ.</w:t>
            </w:r>
          </w:p>
        </w:tc>
      </w:tr>
      <w:tr w:rsidR="00EC3A7F" w:rsidRPr="00477332" w:rsidTr="002F58E2">
        <w:tc>
          <w:tcPr>
            <w:tcW w:w="2376" w:type="dxa"/>
          </w:tcPr>
          <w:p w:rsidR="00EC3A7F" w:rsidRPr="003E1D85" w:rsidRDefault="00EC3A7F" w:rsidP="002F58E2">
            <w:pPr>
              <w:pStyle w:val="BodyText"/>
            </w:pPr>
            <w:r w:rsidRPr="003E1D85">
              <w:rPr>
                <w:rFonts w:hint="cs"/>
                <w:rtl/>
              </w:rPr>
              <w:t>الأنشطة/الإنجازات</w:t>
            </w:r>
          </w:p>
          <w:p w:rsidR="00EC3A7F" w:rsidRPr="00477332" w:rsidRDefault="00EC3A7F" w:rsidP="002F58E2">
            <w:pPr>
              <w:pStyle w:val="BodyText"/>
              <w:rPr>
                <w:b/>
              </w:rPr>
            </w:pPr>
          </w:p>
        </w:tc>
        <w:tc>
          <w:tcPr>
            <w:tcW w:w="6912" w:type="dxa"/>
          </w:tcPr>
          <w:p w:rsidR="00EC3A7F" w:rsidRPr="00477332" w:rsidRDefault="00EC3A7F" w:rsidP="002F58E2">
            <w:pPr>
              <w:pStyle w:val="BodyText"/>
              <w:rPr>
                <w:rtl/>
              </w:rPr>
            </w:pPr>
            <w:r w:rsidRPr="00477332">
              <w:rPr>
                <w:rtl/>
              </w:rPr>
              <w:t xml:space="preserve">في الفترة من يوليو </w:t>
            </w:r>
            <w:r>
              <w:rPr>
                <w:rFonts w:hint="cs"/>
                <w:rtl/>
              </w:rPr>
              <w:t>2019</w:t>
            </w:r>
            <w:r w:rsidRPr="00477332">
              <w:rPr>
                <w:rtl/>
              </w:rPr>
              <w:t xml:space="preserve"> إلى </w:t>
            </w:r>
            <w:r>
              <w:rPr>
                <w:rFonts w:hint="cs"/>
                <w:rtl/>
              </w:rPr>
              <w:t xml:space="preserve">يوليو </w:t>
            </w:r>
            <w:r w:rsidRPr="00477332">
              <w:rPr>
                <w:rFonts w:hint="cs"/>
                <w:rtl/>
              </w:rPr>
              <w:t>20</w:t>
            </w:r>
            <w:r>
              <w:rPr>
                <w:rFonts w:hint="cs"/>
                <w:rtl/>
              </w:rPr>
              <w:t>21</w:t>
            </w:r>
            <w:r w:rsidRPr="00477332">
              <w:rPr>
                <w:rtl/>
              </w:rPr>
              <w:t>، نظرت اللجنة في الوثائق التالية:</w:t>
            </w:r>
          </w:p>
          <w:p w:rsidR="00EC3A7F" w:rsidRDefault="00EC3A7F" w:rsidP="002F58E2">
            <w:pPr>
              <w:pStyle w:val="BodyText"/>
              <w:ind w:left="948"/>
              <w:rPr>
                <w:rtl/>
              </w:rPr>
            </w:pPr>
            <w:r>
              <w:rPr>
                <w:rFonts w:hint="cs"/>
                <w:rtl/>
              </w:rPr>
              <w:t xml:space="preserve">(أ) </w:t>
            </w:r>
            <w:r>
              <w:rPr>
                <w:rtl/>
              </w:rPr>
              <w:t xml:space="preserve">تقرير عن تنفيذ قرار الدول الأعضاء بشأن المساعدة التقنية </w:t>
            </w:r>
            <w:r>
              <w:rPr>
                <w:rFonts w:hint="cs"/>
                <w:rtl/>
              </w:rPr>
              <w:t xml:space="preserve">التي تقدمها </w:t>
            </w:r>
            <w:proofErr w:type="spellStart"/>
            <w:r>
              <w:rPr>
                <w:rFonts w:hint="cs"/>
                <w:rtl/>
              </w:rPr>
              <w:t>ا</w:t>
            </w:r>
            <w:r>
              <w:rPr>
                <w:rtl/>
              </w:rPr>
              <w:t>لويبو</w:t>
            </w:r>
            <w:proofErr w:type="spellEnd"/>
            <w:r>
              <w:rPr>
                <w:rtl/>
              </w:rPr>
              <w:t xml:space="preserve"> (</w:t>
            </w:r>
            <w:r>
              <w:t>CDIP/24/8</w:t>
            </w:r>
            <w:r>
              <w:rPr>
                <w:rtl/>
              </w:rPr>
              <w:t xml:space="preserve">). </w:t>
            </w:r>
            <w:r>
              <w:rPr>
                <w:rFonts w:hint="cs"/>
                <w:rtl/>
              </w:rPr>
              <w:t>و</w:t>
            </w:r>
            <w:r>
              <w:rPr>
                <w:rtl/>
              </w:rPr>
              <w:t>قدمت هذه الوثيقة ملخصا لتنفيذ الاقتراح الإسباني بشأن المساعدة التقنية، الذي اعتمدته اللجنة في دورتها الثامنة عشرة</w:t>
            </w:r>
            <w:r>
              <w:rPr>
                <w:rFonts w:hint="cs"/>
                <w:rtl/>
              </w:rPr>
              <w:t xml:space="preserve">، </w:t>
            </w:r>
            <w:r>
              <w:rPr>
                <w:rtl/>
              </w:rPr>
              <w:t>وأوجز</w:t>
            </w:r>
            <w:r>
              <w:rPr>
                <w:rFonts w:hint="cs"/>
                <w:rtl/>
              </w:rPr>
              <w:t>ت</w:t>
            </w:r>
            <w:r>
              <w:rPr>
                <w:rtl/>
              </w:rPr>
              <w:t xml:space="preserve"> الإجراءات التي اتخذتها الأمانة لتنفيذ كل من بنود الاقتراح الإسباني، و</w:t>
            </w:r>
            <w:r>
              <w:rPr>
                <w:rFonts w:hint="cs"/>
                <w:rtl/>
              </w:rPr>
              <w:t xml:space="preserve">استحضرت </w:t>
            </w:r>
            <w:r>
              <w:rPr>
                <w:rtl/>
              </w:rPr>
              <w:t>مناقشات الدول الأعضاء فيما يتعلق بها، وحدد</w:t>
            </w:r>
            <w:r>
              <w:rPr>
                <w:rFonts w:hint="cs"/>
                <w:rtl/>
              </w:rPr>
              <w:t>ت أوجه</w:t>
            </w:r>
            <w:r>
              <w:rPr>
                <w:rtl/>
              </w:rPr>
              <w:t xml:space="preserve"> المتابعة.</w:t>
            </w:r>
          </w:p>
          <w:p w:rsidR="00EC3A7F" w:rsidRDefault="00EC3A7F" w:rsidP="002F58E2">
            <w:pPr>
              <w:pStyle w:val="BodyText"/>
              <w:ind w:left="948"/>
              <w:rPr>
                <w:rtl/>
              </w:rPr>
            </w:pPr>
            <w:r>
              <w:rPr>
                <w:rFonts w:hint="cs"/>
                <w:rtl/>
              </w:rPr>
              <w:t>و</w:t>
            </w:r>
            <w:r>
              <w:rPr>
                <w:rtl/>
              </w:rPr>
              <w:t xml:space="preserve">نظرت اللجنة في هذه الوثيقة في دورتها الرابعة والعشرين، </w:t>
            </w:r>
            <w:r>
              <w:rPr>
                <w:rFonts w:hint="cs"/>
                <w:rtl/>
              </w:rPr>
              <w:t>جنبا</w:t>
            </w:r>
            <w:r>
              <w:rPr>
                <w:rtl/>
              </w:rPr>
              <w:t xml:space="preserve"> إلى </w:t>
            </w:r>
            <w:r>
              <w:rPr>
                <w:rFonts w:hint="cs"/>
                <w:rtl/>
              </w:rPr>
              <w:t xml:space="preserve">جنب مع </w:t>
            </w:r>
            <w:r>
              <w:rPr>
                <w:rtl/>
              </w:rPr>
              <w:t xml:space="preserve">الوثائق السابقة </w:t>
            </w:r>
            <w:r>
              <w:t>CDIP/8/INF/1</w:t>
            </w:r>
            <w:r>
              <w:rPr>
                <w:rtl/>
              </w:rPr>
              <w:t xml:space="preserve"> و</w:t>
            </w:r>
            <w:r>
              <w:t>CDIP/9/15</w:t>
            </w:r>
            <w:r>
              <w:rPr>
                <w:rtl/>
              </w:rPr>
              <w:t xml:space="preserve"> و</w:t>
            </w:r>
            <w:r>
              <w:t>CDIP/9/16</w:t>
            </w:r>
            <w:r>
              <w:rPr>
                <w:rtl/>
              </w:rPr>
              <w:t xml:space="preserve"> و</w:t>
            </w:r>
            <w:r>
              <w:t>CDIP/16/6</w:t>
            </w:r>
            <w:r>
              <w:rPr>
                <w:rtl/>
              </w:rPr>
              <w:t xml:space="preserve"> المتعلقة </w:t>
            </w:r>
            <w:r>
              <w:rPr>
                <w:rFonts w:hint="cs"/>
                <w:rtl/>
              </w:rPr>
              <w:t xml:space="preserve">بالاستعراض </w:t>
            </w:r>
            <w:r>
              <w:rPr>
                <w:rtl/>
              </w:rPr>
              <w:t>الخارجي ل</w:t>
            </w:r>
            <w:r>
              <w:rPr>
                <w:rFonts w:hint="cs"/>
                <w:rtl/>
              </w:rPr>
              <w:t>لمساعدة ال</w:t>
            </w:r>
            <w:r>
              <w:rPr>
                <w:rtl/>
              </w:rPr>
              <w:t xml:space="preserve">تقنية </w:t>
            </w:r>
            <w:r>
              <w:rPr>
                <w:rFonts w:hint="cs"/>
                <w:rtl/>
              </w:rPr>
              <w:t xml:space="preserve">التي تقدمها </w:t>
            </w:r>
            <w:proofErr w:type="spellStart"/>
            <w:r>
              <w:rPr>
                <w:rtl/>
              </w:rPr>
              <w:t>الويبو</w:t>
            </w:r>
            <w:proofErr w:type="spellEnd"/>
            <w:r>
              <w:rPr>
                <w:rFonts w:hint="cs"/>
                <w:rtl/>
              </w:rPr>
              <w:t>، و</w:t>
            </w:r>
            <w:r>
              <w:rPr>
                <w:rtl/>
              </w:rPr>
              <w:t xml:space="preserve">التي </w:t>
            </w:r>
            <w:r>
              <w:rPr>
                <w:rFonts w:hint="cs"/>
                <w:rtl/>
              </w:rPr>
              <w:t xml:space="preserve">أتيحت </w:t>
            </w:r>
            <w:r>
              <w:rPr>
                <w:rtl/>
              </w:rPr>
              <w:t xml:space="preserve">لتلك الدورة. </w:t>
            </w:r>
            <w:r>
              <w:rPr>
                <w:rFonts w:hint="cs"/>
                <w:rtl/>
              </w:rPr>
              <w:t>و</w:t>
            </w:r>
            <w:r>
              <w:rPr>
                <w:rtl/>
              </w:rPr>
              <w:t xml:space="preserve">قررت اللجنة </w:t>
            </w:r>
            <w:r>
              <w:rPr>
                <w:rFonts w:hint="cs"/>
                <w:rtl/>
              </w:rPr>
              <w:t>أخذ ال</w:t>
            </w:r>
            <w:r>
              <w:rPr>
                <w:rtl/>
              </w:rPr>
              <w:t xml:space="preserve">علم بالوثائق المذكورة ومواصلة المناقشات بشأن المساعدة التقنية </w:t>
            </w:r>
            <w:r>
              <w:rPr>
                <w:rFonts w:hint="cs"/>
                <w:rtl/>
              </w:rPr>
              <w:t xml:space="preserve">التي تقدمها </w:t>
            </w:r>
            <w:proofErr w:type="spellStart"/>
            <w:r>
              <w:rPr>
                <w:rFonts w:hint="cs"/>
                <w:rtl/>
              </w:rPr>
              <w:t>ا</w:t>
            </w:r>
            <w:r>
              <w:rPr>
                <w:rtl/>
              </w:rPr>
              <w:t>لويبو</w:t>
            </w:r>
            <w:proofErr w:type="spellEnd"/>
            <w:r>
              <w:rPr>
                <w:rtl/>
              </w:rPr>
              <w:t xml:space="preserve"> في إطار </w:t>
            </w:r>
            <w:r>
              <w:rPr>
                <w:rFonts w:hint="cs"/>
                <w:rtl/>
              </w:rPr>
              <w:t>ال</w:t>
            </w:r>
            <w:r w:rsidRPr="00477332">
              <w:rPr>
                <w:rFonts w:hint="cs"/>
                <w:rtl/>
              </w:rPr>
              <w:t xml:space="preserve"> ال</w:t>
            </w:r>
            <w:r w:rsidRPr="00477332">
              <w:rPr>
                <w:rtl/>
              </w:rPr>
              <w:t>بند</w:t>
            </w:r>
            <w:r w:rsidRPr="00477332">
              <w:rPr>
                <w:rFonts w:hint="cs"/>
                <w:rtl/>
              </w:rPr>
              <w:t xml:space="preserve"> الفرعي</w:t>
            </w:r>
            <w:r w:rsidRPr="00477332">
              <w:rPr>
                <w:rtl/>
              </w:rPr>
              <w:t xml:space="preserve"> </w:t>
            </w:r>
            <w:r w:rsidRPr="00477332">
              <w:rPr>
                <w:rFonts w:hint="cs"/>
                <w:rtl/>
              </w:rPr>
              <w:t>من</w:t>
            </w:r>
            <w:r w:rsidRPr="00477332">
              <w:rPr>
                <w:rtl/>
              </w:rPr>
              <w:t xml:space="preserve"> جدول الأعمال بعنوان "</w:t>
            </w:r>
            <w:r w:rsidRPr="00477332">
              <w:rPr>
                <w:rFonts w:hint="cs"/>
                <w:rtl/>
              </w:rPr>
              <w:t>ا</w:t>
            </w:r>
            <w:r w:rsidRPr="00477332">
              <w:rPr>
                <w:rtl/>
              </w:rPr>
              <w:t xml:space="preserve">لمساعدة التقنية التي تقدمها </w:t>
            </w:r>
            <w:proofErr w:type="spellStart"/>
            <w:r w:rsidRPr="00477332">
              <w:rPr>
                <w:rtl/>
              </w:rPr>
              <w:t>الويبو</w:t>
            </w:r>
            <w:proofErr w:type="spellEnd"/>
            <w:r w:rsidRPr="00477332">
              <w:rPr>
                <w:rtl/>
              </w:rPr>
              <w:t xml:space="preserve"> في مجال التعاون لأغراض التنمية"</w:t>
            </w:r>
            <w:r>
              <w:rPr>
                <w:rFonts w:hint="cs"/>
                <w:rtl/>
              </w:rPr>
              <w:t xml:space="preserve"> استنادا إلى </w:t>
            </w:r>
            <w:r>
              <w:rPr>
                <w:rtl/>
              </w:rPr>
              <w:t xml:space="preserve">الوثيقة </w:t>
            </w:r>
            <w:r>
              <w:t>CDIP/24/8</w:t>
            </w:r>
            <w:r>
              <w:rPr>
                <w:rtl/>
              </w:rPr>
              <w:t xml:space="preserve"> وأي مقترحات مستقبلية محتملة من الدول الأعضاء.</w:t>
            </w:r>
          </w:p>
          <w:p w:rsidR="00EC3A7F" w:rsidRDefault="00EC3A7F" w:rsidP="002F58E2">
            <w:pPr>
              <w:pStyle w:val="BodyText"/>
              <w:ind w:left="948"/>
              <w:rPr>
                <w:rtl/>
              </w:rPr>
            </w:pPr>
            <w:r>
              <w:rPr>
                <w:rtl/>
              </w:rPr>
              <w:t xml:space="preserve">(ب) </w:t>
            </w:r>
            <w:r>
              <w:rPr>
                <w:rFonts w:hint="cs"/>
                <w:rtl/>
              </w:rPr>
              <w:t>و</w:t>
            </w:r>
            <w:r>
              <w:rPr>
                <w:rtl/>
              </w:rPr>
              <w:t xml:space="preserve">تقرير عن الندوات </w:t>
            </w:r>
            <w:r>
              <w:rPr>
                <w:rFonts w:hint="cs"/>
                <w:rtl/>
              </w:rPr>
              <w:t>الإلكترونية</w:t>
            </w:r>
            <w:r>
              <w:rPr>
                <w:rtl/>
              </w:rPr>
              <w:t xml:space="preserve"> بشأن المساعدة التقنية (</w:t>
            </w:r>
            <w:r>
              <w:t>CDIP/25/3</w:t>
            </w:r>
            <w:r>
              <w:rPr>
                <w:rtl/>
              </w:rPr>
              <w:t>)</w:t>
            </w:r>
            <w:r>
              <w:rPr>
                <w:rFonts w:hint="cs"/>
                <w:rtl/>
              </w:rPr>
              <w:t>.</w:t>
            </w:r>
          </w:p>
          <w:p w:rsidR="00EC3A7F" w:rsidRDefault="00EC3A7F" w:rsidP="002F58E2">
            <w:pPr>
              <w:pStyle w:val="BodyText"/>
              <w:ind w:left="948"/>
              <w:rPr>
                <w:rtl/>
              </w:rPr>
            </w:pPr>
            <w:r>
              <w:rPr>
                <w:rtl/>
              </w:rPr>
              <w:t xml:space="preserve">(ج) </w:t>
            </w:r>
            <w:r>
              <w:rPr>
                <w:rFonts w:hint="cs"/>
                <w:rtl/>
              </w:rPr>
              <w:t>و</w:t>
            </w:r>
            <w:r>
              <w:rPr>
                <w:rtl/>
              </w:rPr>
              <w:t xml:space="preserve">تقرير تقييم ندوات </w:t>
            </w:r>
            <w:proofErr w:type="spellStart"/>
            <w:r>
              <w:rPr>
                <w:rtl/>
              </w:rPr>
              <w:t>الويبو</w:t>
            </w:r>
            <w:proofErr w:type="spellEnd"/>
            <w:r>
              <w:rPr>
                <w:rtl/>
              </w:rPr>
              <w:t xml:space="preserve"> </w:t>
            </w:r>
            <w:r>
              <w:rPr>
                <w:rFonts w:hint="cs"/>
                <w:rtl/>
              </w:rPr>
              <w:t>الإلكترونية</w:t>
            </w:r>
            <w:r>
              <w:rPr>
                <w:rtl/>
              </w:rPr>
              <w:t xml:space="preserve"> بشأن المساعدة التقنية (</w:t>
            </w:r>
            <w:r>
              <w:t>CDIP/25/4</w:t>
            </w:r>
            <w:r>
              <w:rPr>
                <w:rtl/>
              </w:rPr>
              <w:t>).</w:t>
            </w:r>
          </w:p>
          <w:p w:rsidR="00EC3A7F" w:rsidRDefault="00EC3A7F" w:rsidP="002F58E2">
            <w:pPr>
              <w:pStyle w:val="BodyText"/>
              <w:ind w:left="948"/>
              <w:rPr>
                <w:rtl/>
              </w:rPr>
            </w:pPr>
            <w:r>
              <w:rPr>
                <w:rFonts w:hint="cs"/>
                <w:rtl/>
              </w:rPr>
              <w:t>و</w:t>
            </w:r>
            <w:r>
              <w:rPr>
                <w:rtl/>
              </w:rPr>
              <w:t xml:space="preserve">عقب القرار الذي اتخذته اللجنة في دورتها الثالثة والعشرين، عقدت الأمانة سلسلة من الندوات </w:t>
            </w:r>
            <w:r>
              <w:rPr>
                <w:rFonts w:hint="cs"/>
                <w:rtl/>
              </w:rPr>
              <w:t>الإلكترونية</w:t>
            </w:r>
            <w:r>
              <w:rPr>
                <w:rtl/>
              </w:rPr>
              <w:t xml:space="preserve"> حول الموضوعات المتعلقة بالمساعدة التقنية. </w:t>
            </w:r>
            <w:r>
              <w:rPr>
                <w:rFonts w:hint="cs"/>
                <w:rtl/>
              </w:rPr>
              <w:t xml:space="preserve">وقد نظمت </w:t>
            </w:r>
            <w:r>
              <w:rPr>
                <w:rtl/>
              </w:rPr>
              <w:t xml:space="preserve">ثماني ندوات </w:t>
            </w:r>
            <w:r>
              <w:rPr>
                <w:rFonts w:hint="cs"/>
                <w:rtl/>
              </w:rPr>
              <w:t>إلكترونية</w:t>
            </w:r>
            <w:r>
              <w:rPr>
                <w:rtl/>
              </w:rPr>
              <w:t xml:space="preserve">: واحدة </w:t>
            </w:r>
            <w:r>
              <w:rPr>
                <w:rFonts w:hint="cs"/>
                <w:rtl/>
              </w:rPr>
              <w:t>ب</w:t>
            </w:r>
            <w:r>
              <w:rPr>
                <w:rtl/>
              </w:rPr>
              <w:t>كل لغة من اللغات الرسمية الست للأمم المتحدة، بالإضافة إلى اثنتين إضافيتين باللغة الإن</w:t>
            </w:r>
            <w:r>
              <w:rPr>
                <w:rFonts w:hint="cs"/>
                <w:rtl/>
              </w:rPr>
              <w:t>ك</w:t>
            </w:r>
            <w:r>
              <w:rPr>
                <w:rtl/>
              </w:rPr>
              <w:t>ليزية لتغطية البلدان الأفريقية الناطقة بالإن</w:t>
            </w:r>
            <w:r>
              <w:rPr>
                <w:rFonts w:hint="cs"/>
                <w:rtl/>
              </w:rPr>
              <w:t>ك</w:t>
            </w:r>
            <w:r>
              <w:rPr>
                <w:rtl/>
              </w:rPr>
              <w:t xml:space="preserve">ليزية ودول الكاريبي. </w:t>
            </w:r>
            <w:r>
              <w:rPr>
                <w:rFonts w:hint="cs"/>
                <w:rtl/>
              </w:rPr>
              <w:t xml:space="preserve">وكان </w:t>
            </w:r>
            <w:r>
              <w:rPr>
                <w:rtl/>
              </w:rPr>
              <w:t>اختيار الموضوعات والم</w:t>
            </w:r>
            <w:r>
              <w:rPr>
                <w:rFonts w:hint="cs"/>
                <w:rtl/>
              </w:rPr>
              <w:t>تحدثين</w:t>
            </w:r>
            <w:r>
              <w:rPr>
                <w:rtl/>
              </w:rPr>
              <w:t xml:space="preserve"> بالتشاور مع الدول الأعضاء</w:t>
            </w:r>
            <w:r>
              <w:rPr>
                <w:rFonts w:hint="cs"/>
                <w:rtl/>
              </w:rPr>
              <w:t>، و</w:t>
            </w:r>
            <w:r>
              <w:rPr>
                <w:rtl/>
              </w:rPr>
              <w:t>عقد</w:t>
            </w:r>
            <w:r>
              <w:rPr>
                <w:rFonts w:hint="cs"/>
                <w:rtl/>
              </w:rPr>
              <w:t>ت</w:t>
            </w:r>
            <w:r>
              <w:rPr>
                <w:rtl/>
              </w:rPr>
              <w:t xml:space="preserve"> الندوات </w:t>
            </w:r>
            <w:r>
              <w:rPr>
                <w:rFonts w:hint="cs"/>
                <w:rtl/>
              </w:rPr>
              <w:t>الإلكترونية</w:t>
            </w:r>
            <w:r>
              <w:rPr>
                <w:rtl/>
              </w:rPr>
              <w:t xml:space="preserve"> </w:t>
            </w:r>
            <w:r>
              <w:rPr>
                <w:rFonts w:hint="cs"/>
                <w:rtl/>
              </w:rPr>
              <w:t>حية</w:t>
            </w:r>
            <w:r>
              <w:rPr>
                <w:rtl/>
              </w:rPr>
              <w:t xml:space="preserve">، بما في ذلك </w:t>
            </w:r>
            <w:r>
              <w:rPr>
                <w:rFonts w:hint="cs"/>
                <w:rtl/>
              </w:rPr>
              <w:t>فقرة</w:t>
            </w:r>
            <w:r>
              <w:rPr>
                <w:rtl/>
              </w:rPr>
              <w:t xml:space="preserve"> </w:t>
            </w:r>
            <w:r>
              <w:rPr>
                <w:rFonts w:hint="cs"/>
                <w:rtl/>
              </w:rPr>
              <w:t>لل</w:t>
            </w:r>
            <w:r>
              <w:rPr>
                <w:rtl/>
              </w:rPr>
              <w:t>أسئلة وأجوبة.</w:t>
            </w:r>
          </w:p>
          <w:p w:rsidR="00EC3A7F" w:rsidRDefault="00EC3A7F" w:rsidP="002F58E2">
            <w:pPr>
              <w:pStyle w:val="BodyText"/>
              <w:ind w:left="948"/>
              <w:rPr>
                <w:rtl/>
              </w:rPr>
            </w:pPr>
            <w:r>
              <w:rPr>
                <w:rFonts w:hint="cs"/>
                <w:rtl/>
              </w:rPr>
              <w:t>وضمت</w:t>
            </w:r>
            <w:r>
              <w:rPr>
                <w:rtl/>
              </w:rPr>
              <w:t xml:space="preserve"> الوثيقة </w:t>
            </w:r>
            <w:r>
              <w:t>CDIP/25/3</w:t>
            </w:r>
            <w:r>
              <w:rPr>
                <w:rtl/>
              </w:rPr>
              <w:t xml:space="preserve"> تقريرا عن تلك السلسلة من الندوات </w:t>
            </w:r>
            <w:r>
              <w:rPr>
                <w:rFonts w:hint="cs"/>
                <w:rtl/>
              </w:rPr>
              <w:t>الإلكترونية</w:t>
            </w:r>
            <w:r>
              <w:rPr>
                <w:rtl/>
              </w:rPr>
              <w:t xml:space="preserve"> </w:t>
            </w:r>
            <w:r>
              <w:rPr>
                <w:rFonts w:hint="cs"/>
                <w:rtl/>
              </w:rPr>
              <w:t>اس</w:t>
            </w:r>
            <w:r>
              <w:rPr>
                <w:rtl/>
              </w:rPr>
              <w:t xml:space="preserve">تهدف، جنبًا إلى جنب مع تقرير التقييم المستقل الوارد في </w:t>
            </w:r>
            <w:r>
              <w:rPr>
                <w:rFonts w:hint="cs"/>
                <w:rtl/>
              </w:rPr>
              <w:t xml:space="preserve">الوثيقة </w:t>
            </w:r>
            <w:r>
              <w:t>CDIP/25/4</w:t>
            </w:r>
            <w:r>
              <w:rPr>
                <w:rtl/>
              </w:rPr>
              <w:t>، تسهيل نظر اللجنة في هذه المسألة. وأ</w:t>
            </w:r>
            <w:r>
              <w:rPr>
                <w:rFonts w:hint="cs"/>
                <w:rtl/>
              </w:rPr>
              <w:t>خذ</w:t>
            </w:r>
            <w:r>
              <w:rPr>
                <w:rtl/>
              </w:rPr>
              <w:t xml:space="preserve">ت اللجنة علما بالمعلومات الواردة في </w:t>
            </w:r>
            <w:r>
              <w:rPr>
                <w:rFonts w:hint="cs"/>
                <w:rtl/>
              </w:rPr>
              <w:t xml:space="preserve">تلك </w:t>
            </w:r>
            <w:r>
              <w:rPr>
                <w:rtl/>
              </w:rPr>
              <w:t xml:space="preserve">الوثائق وطلبت من أمانة اللجنة الاستمرار في عقد ندوات </w:t>
            </w:r>
            <w:r>
              <w:rPr>
                <w:rFonts w:hint="cs"/>
                <w:rtl/>
              </w:rPr>
              <w:t>إلكترونية</w:t>
            </w:r>
            <w:r>
              <w:rPr>
                <w:rtl/>
              </w:rPr>
              <w:t xml:space="preserve">، مع الأخذ في الاعتبار التوصيات المقدمة من المقيِّم والتعليقات التي </w:t>
            </w:r>
            <w:r>
              <w:rPr>
                <w:rFonts w:hint="cs"/>
                <w:rtl/>
              </w:rPr>
              <w:t xml:space="preserve">أدلت بها </w:t>
            </w:r>
            <w:r>
              <w:rPr>
                <w:rtl/>
              </w:rPr>
              <w:t>الدول الأعضاء.</w:t>
            </w:r>
          </w:p>
          <w:p w:rsidR="00EC3A7F" w:rsidRDefault="00EC3A7F" w:rsidP="002F58E2">
            <w:pPr>
              <w:pStyle w:val="BodyText"/>
              <w:ind w:left="948"/>
              <w:rPr>
                <w:rtl/>
              </w:rPr>
            </w:pPr>
            <w:r>
              <w:rPr>
                <w:rtl/>
              </w:rPr>
              <w:t xml:space="preserve">(د) </w:t>
            </w:r>
            <w:r>
              <w:rPr>
                <w:rFonts w:hint="cs"/>
                <w:rtl/>
              </w:rPr>
              <w:t>ال</w:t>
            </w:r>
            <w:r>
              <w:rPr>
                <w:rtl/>
              </w:rPr>
              <w:t xml:space="preserve">ندوات </w:t>
            </w:r>
            <w:r>
              <w:rPr>
                <w:rFonts w:hint="cs"/>
                <w:rtl/>
              </w:rPr>
              <w:t xml:space="preserve">الإلكترونية </w:t>
            </w:r>
            <w:r>
              <w:rPr>
                <w:rtl/>
              </w:rPr>
              <w:t>المقبل</w:t>
            </w:r>
            <w:r>
              <w:rPr>
                <w:rFonts w:hint="cs"/>
                <w:rtl/>
              </w:rPr>
              <w:t>ة</w:t>
            </w:r>
            <w:r>
              <w:rPr>
                <w:rtl/>
              </w:rPr>
              <w:t xml:space="preserve"> (</w:t>
            </w:r>
            <w:r>
              <w:t>CDIP/26/6</w:t>
            </w:r>
            <w:r>
              <w:rPr>
                <w:rtl/>
              </w:rPr>
              <w:t>)</w:t>
            </w:r>
          </w:p>
          <w:p w:rsidR="00EC3A7F" w:rsidRPr="00477332" w:rsidRDefault="00EC3A7F" w:rsidP="002F58E2">
            <w:pPr>
              <w:pStyle w:val="BodyText"/>
              <w:ind w:left="948"/>
            </w:pPr>
            <w:r>
              <w:rPr>
                <w:rFonts w:hint="cs"/>
                <w:rtl/>
              </w:rPr>
              <w:t>عرضت</w:t>
            </w:r>
            <w:r>
              <w:rPr>
                <w:rtl/>
              </w:rPr>
              <w:t xml:space="preserve"> وثيقة </w:t>
            </w:r>
            <w:r>
              <w:rPr>
                <w:rFonts w:hint="cs"/>
                <w:rtl/>
              </w:rPr>
              <w:t>توجز</w:t>
            </w:r>
            <w:r>
              <w:rPr>
                <w:rtl/>
              </w:rPr>
              <w:t xml:space="preserve"> استراتيجية الأمانة للندوات </w:t>
            </w:r>
            <w:r>
              <w:rPr>
                <w:rFonts w:hint="cs"/>
                <w:rtl/>
              </w:rPr>
              <w:t>الإلكترونية</w:t>
            </w:r>
            <w:r>
              <w:rPr>
                <w:rtl/>
              </w:rPr>
              <w:t xml:space="preserve"> المقبل</w:t>
            </w:r>
            <w:r>
              <w:rPr>
                <w:rFonts w:hint="cs"/>
                <w:rtl/>
              </w:rPr>
              <w:t>ة</w:t>
            </w:r>
            <w:r>
              <w:rPr>
                <w:rtl/>
              </w:rPr>
              <w:t xml:space="preserve"> للنظر فيها </w:t>
            </w:r>
            <w:r>
              <w:rPr>
                <w:rFonts w:hint="cs"/>
                <w:rtl/>
              </w:rPr>
              <w:t xml:space="preserve">خلال </w:t>
            </w:r>
            <w:r>
              <w:rPr>
                <w:rtl/>
              </w:rPr>
              <w:t>الدورة السادسة والعشرين للجنة (</w:t>
            </w:r>
            <w:r>
              <w:t>CDIP/26/6</w:t>
            </w:r>
            <w:r>
              <w:rPr>
                <w:rtl/>
              </w:rPr>
              <w:t>). ونظرت اللجنة في الوثيقة وقررت مواصلة مناقشتها خلال دورتها القادمة.</w:t>
            </w:r>
          </w:p>
        </w:tc>
      </w:tr>
      <w:tr w:rsidR="00EC3A7F" w:rsidRPr="00477332" w:rsidTr="002F58E2">
        <w:tc>
          <w:tcPr>
            <w:tcW w:w="2376" w:type="dxa"/>
          </w:tcPr>
          <w:p w:rsidR="00EC3A7F" w:rsidRPr="003E1D85" w:rsidRDefault="00EC3A7F" w:rsidP="002F58E2">
            <w:pPr>
              <w:pStyle w:val="BodyText"/>
              <w:rPr>
                <w:b/>
              </w:rPr>
            </w:pPr>
            <w:r w:rsidRPr="003E1D85">
              <w:rPr>
                <w:rFonts w:hint="cs"/>
                <w:b/>
                <w:rtl/>
              </w:rPr>
              <w:t>تقارير/وثائق أخرى ذات صلة</w:t>
            </w:r>
          </w:p>
        </w:tc>
        <w:tc>
          <w:tcPr>
            <w:tcW w:w="6912" w:type="dxa"/>
          </w:tcPr>
          <w:p w:rsidR="00EC3A7F" w:rsidRDefault="00EC3A7F" w:rsidP="002F58E2">
            <w:pPr>
              <w:pStyle w:val="BodyText"/>
              <w:rPr>
                <w:rtl/>
              </w:rPr>
            </w:pPr>
            <w:r>
              <w:rPr>
                <w:rFonts w:hint="cs"/>
                <w:rtl/>
              </w:rPr>
              <w:t xml:space="preserve">التقارير التي نظرت فيها اللجنة: </w:t>
            </w:r>
            <w:r w:rsidRPr="008D7412">
              <w:t>CDIP/6/</w:t>
            </w:r>
            <w:r>
              <w:t>2</w:t>
            </w:r>
            <w:r>
              <w:rPr>
                <w:rtl/>
              </w:rPr>
              <w:t xml:space="preserve"> و</w:t>
            </w:r>
            <w:r w:rsidRPr="008D7412">
              <w:t>CDIP/8/2</w:t>
            </w:r>
            <w:r>
              <w:rPr>
                <w:rtl/>
              </w:rPr>
              <w:t xml:space="preserve"> و</w:t>
            </w:r>
            <w:r w:rsidRPr="008D7412">
              <w:t>CDIP/10/2</w:t>
            </w:r>
            <w:r>
              <w:rPr>
                <w:rtl/>
              </w:rPr>
              <w:t xml:space="preserve"> و</w:t>
            </w:r>
            <w:r w:rsidRPr="008D7412">
              <w:t>CDIP/12/</w:t>
            </w:r>
            <w:r>
              <w:t>4</w:t>
            </w:r>
            <w:r>
              <w:rPr>
                <w:rtl/>
              </w:rPr>
              <w:t xml:space="preserve"> و</w:t>
            </w:r>
            <w:r w:rsidRPr="008D7412">
              <w:t>CDIP/1</w:t>
            </w:r>
            <w:r>
              <w:t>9</w:t>
            </w:r>
            <w:r w:rsidRPr="008D7412">
              <w:t>/</w:t>
            </w:r>
            <w:r>
              <w:t>10</w:t>
            </w:r>
            <w:r>
              <w:rPr>
                <w:rtl/>
              </w:rPr>
              <w:t xml:space="preserve"> و</w:t>
            </w:r>
            <w:r w:rsidRPr="008D7412">
              <w:t>CDIP/20/</w:t>
            </w:r>
            <w:r>
              <w:t>3</w:t>
            </w:r>
            <w:r>
              <w:rPr>
                <w:rtl/>
              </w:rPr>
              <w:t xml:space="preserve"> و</w:t>
            </w:r>
            <w:r w:rsidRPr="008D7412">
              <w:t>CDIP/20/</w:t>
            </w:r>
            <w:r>
              <w:t>6</w:t>
            </w:r>
            <w:r>
              <w:rPr>
                <w:rtl/>
              </w:rPr>
              <w:t xml:space="preserve"> و</w:t>
            </w:r>
            <w:r w:rsidRPr="008D7412">
              <w:t>CDIP/2</w:t>
            </w:r>
            <w:r>
              <w:t>1</w:t>
            </w:r>
            <w:r w:rsidRPr="008D7412">
              <w:t>/</w:t>
            </w:r>
            <w:r>
              <w:t>4</w:t>
            </w:r>
            <w:r>
              <w:rPr>
                <w:rtl/>
              </w:rPr>
              <w:t xml:space="preserve"> و</w:t>
            </w:r>
            <w:r w:rsidRPr="008D7412">
              <w:t>CDIP/2</w:t>
            </w:r>
            <w:r>
              <w:t>1</w:t>
            </w:r>
            <w:r w:rsidRPr="008D7412">
              <w:t>/</w:t>
            </w:r>
            <w:r>
              <w:t>9</w:t>
            </w:r>
            <w:r>
              <w:rPr>
                <w:rtl/>
              </w:rPr>
              <w:t xml:space="preserve"> و</w:t>
            </w:r>
            <w:r w:rsidRPr="008D7412">
              <w:t>CDIP/2</w:t>
            </w:r>
            <w:r>
              <w:t>2</w:t>
            </w:r>
            <w:r w:rsidRPr="008D7412">
              <w:t>/</w:t>
            </w:r>
            <w:r>
              <w:t>3</w:t>
            </w:r>
            <w:r>
              <w:rPr>
                <w:rtl/>
              </w:rPr>
              <w:t xml:space="preserve"> و</w:t>
            </w:r>
            <w:r w:rsidRPr="008D7412">
              <w:t>CDIP/22/</w:t>
            </w:r>
            <w:r>
              <w:t>10</w:t>
            </w:r>
            <w:r>
              <w:rPr>
                <w:rtl/>
              </w:rPr>
              <w:t xml:space="preserve"> و</w:t>
            </w:r>
            <w:r w:rsidRPr="008D7412">
              <w:t>CDIP/2</w:t>
            </w:r>
            <w:r>
              <w:t>2</w:t>
            </w:r>
            <w:r w:rsidRPr="008D7412">
              <w:t>/</w:t>
            </w:r>
            <w:r>
              <w:t>11</w:t>
            </w:r>
            <w:r>
              <w:rPr>
                <w:rtl/>
              </w:rPr>
              <w:t xml:space="preserve"> و</w:t>
            </w:r>
            <w:r w:rsidRPr="008D7412">
              <w:t>CDIP/23/</w:t>
            </w:r>
            <w:r>
              <w:t>9</w:t>
            </w:r>
            <w:r>
              <w:rPr>
                <w:rtl/>
              </w:rPr>
              <w:t xml:space="preserve"> و</w:t>
            </w:r>
            <w:r w:rsidRPr="008D7412">
              <w:t>CDIP/24/2</w:t>
            </w:r>
            <w:r>
              <w:rPr>
                <w:rtl/>
              </w:rPr>
              <w:t xml:space="preserve"> و</w:t>
            </w:r>
            <w:r w:rsidRPr="008D7412">
              <w:t>CDIP/2</w:t>
            </w:r>
            <w:r>
              <w:t>4</w:t>
            </w:r>
            <w:r w:rsidRPr="008D7412">
              <w:t>/</w:t>
            </w:r>
            <w:r>
              <w:t>8</w:t>
            </w:r>
            <w:r>
              <w:rPr>
                <w:rtl/>
              </w:rPr>
              <w:t xml:space="preserve"> و</w:t>
            </w:r>
            <w:r w:rsidRPr="008D7412">
              <w:t>CDIP/25/2</w:t>
            </w:r>
            <w:r>
              <w:rPr>
                <w:rtl/>
              </w:rPr>
              <w:t xml:space="preserve"> و</w:t>
            </w:r>
            <w:r w:rsidRPr="008D7412">
              <w:t>CDIP/2</w:t>
            </w:r>
            <w:r>
              <w:t>5</w:t>
            </w:r>
            <w:r w:rsidRPr="008D7412">
              <w:t>/</w:t>
            </w:r>
            <w:r>
              <w:t>3</w:t>
            </w:r>
            <w:r>
              <w:rPr>
                <w:rtl/>
              </w:rPr>
              <w:t xml:space="preserve"> و</w:t>
            </w:r>
            <w:r w:rsidRPr="008D7412">
              <w:t>CDIP/2</w:t>
            </w:r>
            <w:r>
              <w:t>5</w:t>
            </w:r>
            <w:r w:rsidRPr="008D7412">
              <w:t>/</w:t>
            </w:r>
            <w:r>
              <w:t>4</w:t>
            </w:r>
            <w:r>
              <w:rPr>
                <w:rtl/>
              </w:rPr>
              <w:t xml:space="preserve"> و</w:t>
            </w:r>
            <w:r w:rsidRPr="008D7412">
              <w:t>CDIP/26/</w:t>
            </w:r>
            <w:r>
              <w:t>6</w:t>
            </w:r>
            <w:r>
              <w:rPr>
                <w:rFonts w:hint="cs"/>
                <w:rtl/>
              </w:rPr>
              <w:t>.</w:t>
            </w:r>
          </w:p>
          <w:p w:rsidR="00EC3A7F" w:rsidRPr="00477332" w:rsidRDefault="00EC3A7F" w:rsidP="002F58E2">
            <w:pPr>
              <w:pStyle w:val="BodyText"/>
              <w:rPr>
                <w:rtl/>
              </w:rPr>
            </w:pPr>
            <w:r w:rsidRPr="00477332">
              <w:rPr>
                <w:rtl/>
              </w:rPr>
              <w:t xml:space="preserve">بالإضافة إلى الأنشطة الواردة في قاعدة بيانات المساعدة التقنية </w:t>
            </w:r>
            <w:r w:rsidRPr="00477332">
              <w:rPr>
                <w:rFonts w:hint="cs"/>
                <w:rtl/>
              </w:rPr>
              <w:t>بشأن</w:t>
            </w:r>
            <w:r w:rsidRPr="00477332">
              <w:rPr>
                <w:rtl/>
              </w:rPr>
              <w:t xml:space="preserve"> الملكية الفكرية (</w:t>
            </w:r>
            <w:r w:rsidRPr="00477332">
              <w:t>IP-TAD</w:t>
            </w:r>
            <w:r w:rsidRPr="00477332">
              <w:rPr>
                <w:rtl/>
              </w:rPr>
              <w:t xml:space="preserve">) </w:t>
            </w:r>
            <w:r w:rsidRPr="00477332">
              <w:rPr>
                <w:rFonts w:hint="cs"/>
                <w:rtl/>
              </w:rPr>
              <w:t>و</w:t>
            </w:r>
            <w:r w:rsidRPr="00477332">
              <w:rPr>
                <w:rtl/>
              </w:rPr>
              <w:t xml:space="preserve">لمزيد من المعلومات حول الإنجازات المتعلقة بهذه </w:t>
            </w:r>
            <w:r w:rsidRPr="00477332">
              <w:rPr>
                <w:rFonts w:hint="cs"/>
                <w:rtl/>
              </w:rPr>
              <w:t>التوصية،</w:t>
            </w:r>
            <w:r w:rsidRPr="00477332">
              <w:rPr>
                <w:rtl/>
              </w:rPr>
              <w:t xml:space="preserve"> يرجى الرجوع إلى تقرير</w:t>
            </w:r>
            <w:r>
              <w:rPr>
                <w:rFonts w:hint="cs"/>
                <w:rtl/>
              </w:rPr>
              <w:t>ي</w:t>
            </w:r>
            <w:r w:rsidRPr="00477332">
              <w:rPr>
                <w:rtl/>
              </w:rPr>
              <w:t xml:space="preserve"> أداء </w:t>
            </w:r>
            <w:proofErr w:type="spellStart"/>
            <w:r w:rsidRPr="00477332">
              <w:rPr>
                <w:rtl/>
              </w:rPr>
              <w:t>الويبو</w:t>
            </w:r>
            <w:proofErr w:type="spellEnd"/>
            <w:r w:rsidRPr="00477332">
              <w:rPr>
                <w:rFonts w:hint="cs"/>
                <w:rtl/>
              </w:rPr>
              <w:t xml:space="preserve"> </w:t>
            </w:r>
            <w:r>
              <w:rPr>
                <w:rFonts w:hint="cs"/>
                <w:rtl/>
              </w:rPr>
              <w:t xml:space="preserve">للفترة </w:t>
            </w:r>
            <w:r w:rsidRPr="00477332">
              <w:rPr>
                <w:rtl/>
              </w:rPr>
              <w:t>2018</w:t>
            </w:r>
            <w:r>
              <w:rPr>
                <w:rFonts w:hint="cs"/>
                <w:rtl/>
              </w:rPr>
              <w:t>/2019</w:t>
            </w:r>
            <w:r w:rsidRPr="00477332">
              <w:rPr>
                <w:rtl/>
              </w:rPr>
              <w:t xml:space="preserve"> (الوثيقة </w:t>
            </w:r>
            <w:r w:rsidRPr="00477332">
              <w:t>WO/</w:t>
            </w:r>
            <w:proofErr w:type="spellStart"/>
            <w:r w:rsidRPr="00477332">
              <w:t>PBC</w:t>
            </w:r>
            <w:proofErr w:type="spellEnd"/>
            <w:r w:rsidRPr="00477332">
              <w:t xml:space="preserve"> /3</w:t>
            </w:r>
            <w:r>
              <w:t>1</w:t>
            </w:r>
            <w:r w:rsidRPr="00477332">
              <w:t>/</w:t>
            </w:r>
            <w:r>
              <w:t>6</w:t>
            </w:r>
            <w:r w:rsidRPr="00477332">
              <w:rPr>
                <w:rtl/>
              </w:rPr>
              <w:t>)</w:t>
            </w:r>
            <w:r>
              <w:rPr>
                <w:rFonts w:hint="cs"/>
                <w:rtl/>
              </w:rPr>
              <w:t xml:space="preserve"> ولسنة 2020 (</w:t>
            </w:r>
            <w:r w:rsidRPr="00477332">
              <w:rPr>
                <w:rtl/>
              </w:rPr>
              <w:t xml:space="preserve">الوثيقة </w:t>
            </w:r>
            <w:r w:rsidRPr="00477332">
              <w:t>WO/</w:t>
            </w:r>
            <w:proofErr w:type="spellStart"/>
            <w:r w:rsidRPr="00477332">
              <w:t>PBC</w:t>
            </w:r>
            <w:proofErr w:type="spellEnd"/>
            <w:r w:rsidRPr="00477332">
              <w:t xml:space="preserve"> /3</w:t>
            </w:r>
            <w:r>
              <w:t>2</w:t>
            </w:r>
            <w:r w:rsidRPr="00477332">
              <w:t>/</w:t>
            </w:r>
            <w:r>
              <w:t>2</w:t>
            </w:r>
            <w:r>
              <w:rPr>
                <w:rFonts w:hint="cs"/>
                <w:rtl/>
              </w:rPr>
              <w:t>)</w:t>
            </w:r>
            <w:r w:rsidRPr="00477332">
              <w:rPr>
                <w:rtl/>
              </w:rPr>
              <w:t>.</w:t>
            </w:r>
          </w:p>
        </w:tc>
      </w:tr>
    </w:tbl>
    <w:p w:rsidR="00EC3A7F" w:rsidRDefault="00EC3A7F" w:rsidP="00EC3A7F">
      <w:pPr>
        <w:rPr>
          <w:rtl/>
        </w:rPr>
      </w:pPr>
    </w:p>
    <w:p w:rsidR="00EC3A7F" w:rsidRDefault="00EC3A7F" w:rsidP="00EC3A7F">
      <w:pPr>
        <w:bidi w:val="0"/>
        <w:rPr>
          <w:rtl/>
        </w:rPr>
      </w:pPr>
      <w:r>
        <w:rPr>
          <w:rtl/>
        </w:rPr>
        <w:br w:type="page"/>
      </w: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C3A7F" w:rsidRPr="00477332" w:rsidTr="002F58E2">
        <w:trPr>
          <w:trHeight w:val="824"/>
          <w:tblHeader/>
        </w:trPr>
        <w:tc>
          <w:tcPr>
            <w:tcW w:w="9288" w:type="dxa"/>
            <w:gridSpan w:val="2"/>
            <w:shd w:val="clear" w:color="auto" w:fill="BFBFBF" w:themeFill="background1" w:themeFillShade="BF"/>
          </w:tcPr>
          <w:p w:rsidR="00EC3A7F" w:rsidRPr="00FC43C5" w:rsidRDefault="00EC3A7F" w:rsidP="002F58E2">
            <w:pPr>
              <w:pStyle w:val="BodyText"/>
              <w:jc w:val="center"/>
              <w:rPr>
                <w:b/>
                <w:bCs/>
                <w:i/>
                <w:iCs/>
                <w:rtl/>
              </w:rPr>
            </w:pPr>
            <w:r w:rsidRPr="00FC43C5">
              <w:rPr>
                <w:rFonts w:hint="cs"/>
                <w:b/>
                <w:bCs/>
                <w:i/>
                <w:iCs/>
                <w:rtl/>
              </w:rPr>
              <w:t>التوصية 42*</w:t>
            </w:r>
          </w:p>
        </w:tc>
      </w:tr>
      <w:tr w:rsidR="00EC3A7F" w:rsidRPr="00477332" w:rsidTr="002F58E2">
        <w:tc>
          <w:tcPr>
            <w:tcW w:w="9288" w:type="dxa"/>
            <w:gridSpan w:val="2"/>
            <w:shd w:val="clear" w:color="auto" w:fill="D9D9D9" w:themeFill="background1" w:themeFillShade="D9"/>
          </w:tcPr>
          <w:p w:rsidR="00EC3A7F" w:rsidRPr="00FC190D" w:rsidRDefault="00EC3A7F" w:rsidP="002F58E2">
            <w:pPr>
              <w:pStyle w:val="BodyText"/>
              <w:rPr>
                <w:b/>
              </w:rPr>
            </w:pPr>
            <w:r w:rsidRPr="00477332">
              <w:rPr>
                <w:rtl/>
              </w:rPr>
              <w:t xml:space="preserve">تعزيز التدابير التي تضمن المشاركة الواسعة للمجتمع المدني بكل فئاته في أنشطة </w:t>
            </w:r>
            <w:proofErr w:type="spellStart"/>
            <w:r w:rsidRPr="00477332">
              <w:rPr>
                <w:rtl/>
              </w:rPr>
              <w:t>الويبو</w:t>
            </w:r>
            <w:proofErr w:type="spellEnd"/>
            <w:r w:rsidRPr="00477332">
              <w:rPr>
                <w:rtl/>
              </w:rPr>
              <w:t>، وفقا للمعايير التي تتعلق بقبول المنظمات غير الحكومية واعتمادها بما يجعل هذه القضية قيد الدرس باستمرار</w:t>
            </w:r>
            <w:r w:rsidRPr="00477332">
              <w:t>.</w:t>
            </w:r>
          </w:p>
        </w:tc>
      </w:tr>
      <w:tr w:rsidR="00EC3A7F" w:rsidRPr="00477332" w:rsidTr="002F58E2">
        <w:tc>
          <w:tcPr>
            <w:tcW w:w="2376" w:type="dxa"/>
          </w:tcPr>
          <w:p w:rsidR="00EC3A7F" w:rsidRPr="00FC190D" w:rsidRDefault="00EC3A7F" w:rsidP="002F58E2">
            <w:pPr>
              <w:pStyle w:val="BodyText"/>
              <w:rPr>
                <w:b/>
                <w:rtl/>
              </w:rPr>
            </w:pPr>
            <w:r w:rsidRPr="00FC190D">
              <w:rPr>
                <w:b/>
                <w:rtl/>
              </w:rPr>
              <w:t>البرامج ذات الصلة في البرنامج والميزانية للفترة 2020/2021</w:t>
            </w:r>
          </w:p>
        </w:tc>
        <w:tc>
          <w:tcPr>
            <w:tcW w:w="6912" w:type="dxa"/>
          </w:tcPr>
          <w:p w:rsidR="00EC3A7F" w:rsidRPr="00FC190D" w:rsidRDefault="00EC3A7F" w:rsidP="002F58E2">
            <w:pPr>
              <w:pStyle w:val="BodyText"/>
              <w:rPr>
                <w:b/>
              </w:rPr>
            </w:pPr>
            <w:r w:rsidRPr="00477332">
              <w:rPr>
                <w:rtl/>
              </w:rPr>
              <w:t xml:space="preserve">4 </w:t>
            </w:r>
            <w:proofErr w:type="spellStart"/>
            <w:r w:rsidRPr="00477332">
              <w:rPr>
                <w:rFonts w:hint="cs"/>
                <w:rtl/>
              </w:rPr>
              <w:t>و8</w:t>
            </w:r>
            <w:proofErr w:type="spellEnd"/>
            <w:r w:rsidRPr="00477332">
              <w:rPr>
                <w:rFonts w:hint="cs"/>
                <w:rtl/>
              </w:rPr>
              <w:t xml:space="preserve"> </w:t>
            </w:r>
            <w:proofErr w:type="spellStart"/>
            <w:r w:rsidRPr="00477332">
              <w:rPr>
                <w:rFonts w:hint="cs"/>
                <w:rtl/>
              </w:rPr>
              <w:t>و18</w:t>
            </w:r>
            <w:proofErr w:type="spellEnd"/>
            <w:r w:rsidRPr="00477332">
              <w:rPr>
                <w:rFonts w:hint="cs"/>
                <w:rtl/>
              </w:rPr>
              <w:t xml:space="preserve"> و</w:t>
            </w:r>
            <w:r w:rsidRPr="00477332">
              <w:t>20</w:t>
            </w:r>
          </w:p>
        </w:tc>
      </w:tr>
      <w:tr w:rsidR="00EC3A7F" w:rsidRPr="00477332" w:rsidTr="002F58E2">
        <w:tc>
          <w:tcPr>
            <w:tcW w:w="2376" w:type="dxa"/>
          </w:tcPr>
          <w:p w:rsidR="00EC3A7F" w:rsidRPr="00541AFF" w:rsidRDefault="00EC3A7F" w:rsidP="002F58E2">
            <w:pPr>
              <w:pStyle w:val="BodyText"/>
              <w:rPr>
                <w:b/>
                <w:rtl/>
              </w:rPr>
            </w:pPr>
            <w:r w:rsidRPr="00541AFF">
              <w:rPr>
                <w:rFonts w:hint="cs"/>
                <w:b/>
                <w:rtl/>
              </w:rPr>
              <w:t>التنفيذ</w:t>
            </w:r>
          </w:p>
        </w:tc>
        <w:tc>
          <w:tcPr>
            <w:tcW w:w="6912" w:type="dxa"/>
          </w:tcPr>
          <w:p w:rsidR="00EC3A7F" w:rsidRPr="00477332" w:rsidRDefault="00EC3A7F" w:rsidP="002F58E2">
            <w:pPr>
              <w:pStyle w:val="BodyText"/>
            </w:pPr>
            <w:r w:rsidRPr="00477332">
              <w:rPr>
                <w:rFonts w:hint="cs"/>
                <w:rtl/>
              </w:rPr>
              <w:t>نوقشت هذه التوصية في سياق تقارير مرحلية مختلفة (</w:t>
            </w:r>
            <w:r w:rsidRPr="00477332">
              <w:t>CDIP/3/5</w:t>
            </w:r>
            <w:r w:rsidRPr="00477332">
              <w:rPr>
                <w:rFonts w:hint="cs"/>
                <w:rtl/>
              </w:rPr>
              <w:t xml:space="preserve"> و</w:t>
            </w:r>
            <w:r w:rsidRPr="00477332">
              <w:t>CDIP/6/3</w:t>
            </w:r>
            <w:r>
              <w:rPr>
                <w:rFonts w:hint="cs"/>
                <w:rtl/>
              </w:rPr>
              <w:t xml:space="preserve"> </w:t>
            </w:r>
            <w:r w:rsidRPr="00477332">
              <w:rPr>
                <w:rFonts w:hint="cs"/>
                <w:rtl/>
              </w:rPr>
              <w:t>و</w:t>
            </w:r>
            <w:r w:rsidRPr="00477332">
              <w:t>CDIP/8/2</w:t>
            </w:r>
            <w:r w:rsidRPr="00477332">
              <w:rPr>
                <w:rFonts w:hint="cs"/>
                <w:rtl/>
              </w:rPr>
              <w:t>).</w:t>
            </w:r>
            <w:r w:rsidRPr="00477332">
              <w:rPr>
                <w:rtl/>
              </w:rPr>
              <w:t xml:space="preserve"> </w:t>
            </w:r>
            <w:r w:rsidRPr="00477332">
              <w:rPr>
                <w:rFonts w:hint="cs"/>
                <w:rtl/>
              </w:rPr>
              <w:t>و</w:t>
            </w:r>
            <w:r w:rsidRPr="00477332">
              <w:rPr>
                <w:rtl/>
              </w:rPr>
              <w:t>لم تناقش اللجنة أنشطة التنفيذ بعد، غير أن التوصية قيد التنفيذ عملياً بالفعل</w:t>
            </w:r>
            <w:r w:rsidRPr="00477332">
              <w:rPr>
                <w:rFonts w:hint="cs"/>
                <w:rtl/>
              </w:rPr>
              <w:t xml:space="preserve">. واستراتيجية التنفيذ هي على النحو التالي: </w:t>
            </w:r>
          </w:p>
          <w:p w:rsidR="00EC3A7F" w:rsidRPr="002B1CB2" w:rsidRDefault="00EC3A7F" w:rsidP="002F58E2">
            <w:pPr>
              <w:pStyle w:val="BodyText"/>
              <w:rPr>
                <w:rtl/>
              </w:rPr>
            </w:pPr>
            <w:r w:rsidRPr="00477332">
              <w:rPr>
                <w:rFonts w:hint="cs"/>
                <w:rtl/>
              </w:rPr>
              <w:t>"</w:t>
            </w:r>
            <w:r w:rsidRPr="00477332">
              <w:rPr>
                <w:rtl/>
              </w:rPr>
              <w:t xml:space="preserve">لا تزال الإجراءات والشروط الحالية بشأن منح صفة مراقب في </w:t>
            </w:r>
            <w:proofErr w:type="spellStart"/>
            <w:r w:rsidRPr="00477332">
              <w:rPr>
                <w:rtl/>
              </w:rPr>
              <w:t>الويبو</w:t>
            </w:r>
            <w:proofErr w:type="spellEnd"/>
            <w:r w:rsidRPr="00477332">
              <w:rPr>
                <w:rtl/>
              </w:rPr>
              <w:t xml:space="preserve"> لكل من أصحاب المصلحة المعنيين من المنظمات غير الحكومية والمنظمات الحكومية الدولية متوافقة مع هذه التوصية</w:t>
            </w:r>
            <w:r w:rsidRPr="00477332">
              <w:t>.</w:t>
            </w:r>
            <w:r w:rsidRPr="00477332">
              <w:rPr>
                <w:rtl/>
              </w:rPr>
              <w:t xml:space="preserve"> وتهدف عملية المراجعة المتعلقة بمنح صفة مراقب لمنظمة ما إلى ضمان جديتها ومصداقيتها، وعلاقة أنشطتها بمجال الملكية الفكرية، وينبغي أن يستمر ذلك</w:t>
            </w:r>
            <w:r w:rsidRPr="00477332">
              <w:t>.</w:t>
            </w:r>
            <w:r w:rsidRPr="00477332">
              <w:rPr>
                <w:rtl/>
              </w:rPr>
              <w:t xml:space="preserve"> علاوة على أنه من المتعارف عليه، في حالة الطلبات المقدمة من المنظمات غير الحكومية الوطنية، إجراء مشاورات مع الدولة المعنية، وقد تبيّن أيضاً أن ذلك الإجراء مهم ومفيد لضمان مشاركة المنظمات التي لها علاقة بعمل </w:t>
            </w:r>
            <w:proofErr w:type="spellStart"/>
            <w:r w:rsidRPr="00477332">
              <w:rPr>
                <w:rtl/>
              </w:rPr>
              <w:t>الويبو</w:t>
            </w:r>
            <w:proofErr w:type="spellEnd"/>
            <w:r w:rsidRPr="00477332">
              <w:rPr>
                <w:rtl/>
              </w:rPr>
              <w:t xml:space="preserve"> وبتوصيات أجندة التنمية أيضاً</w:t>
            </w:r>
            <w:r w:rsidRPr="00477332">
              <w:t>.</w:t>
            </w:r>
            <w:r w:rsidRPr="00477332">
              <w:rPr>
                <w:rtl/>
              </w:rPr>
              <w:t xml:space="preserve"> وبجانب إجراءات الاعتماد هذه، تستمر </w:t>
            </w:r>
            <w:proofErr w:type="spellStart"/>
            <w:r w:rsidRPr="00477332">
              <w:rPr>
                <w:rtl/>
              </w:rPr>
              <w:t>الويبو</w:t>
            </w:r>
            <w:proofErr w:type="spellEnd"/>
            <w:r w:rsidRPr="00477332">
              <w:rPr>
                <w:rtl/>
              </w:rPr>
              <w:t xml:space="preserve"> في تحديد وتنفيذ المبادرات التي تيسر المشاركة الفعالة للمراقبين والمجتمع المدني ككل في أنشطتها</w:t>
            </w:r>
            <w:r w:rsidRPr="00477332">
              <w:rPr>
                <w:rFonts w:hint="cs"/>
                <w:rtl/>
              </w:rPr>
              <w:t>"</w:t>
            </w:r>
            <w:r w:rsidRPr="00477332">
              <w:t>.</w:t>
            </w:r>
          </w:p>
        </w:tc>
      </w:tr>
      <w:tr w:rsidR="00EC3A7F" w:rsidRPr="00477332" w:rsidTr="002F58E2">
        <w:tc>
          <w:tcPr>
            <w:tcW w:w="2376" w:type="dxa"/>
          </w:tcPr>
          <w:p w:rsidR="00EC3A7F" w:rsidRPr="003E1D85" w:rsidRDefault="00EC3A7F" w:rsidP="002F58E2">
            <w:pPr>
              <w:pStyle w:val="BodyText"/>
              <w:rPr>
                <w:b/>
              </w:rPr>
            </w:pPr>
            <w:r w:rsidRPr="003E1D85">
              <w:rPr>
                <w:rFonts w:hint="cs"/>
                <w:b/>
                <w:rtl/>
              </w:rPr>
              <w:t>مشاريع أجندة التنمية ذات الصلة</w:t>
            </w:r>
          </w:p>
        </w:tc>
        <w:tc>
          <w:tcPr>
            <w:tcW w:w="6912" w:type="dxa"/>
          </w:tcPr>
          <w:p w:rsidR="00EC3A7F" w:rsidRPr="002B1CB2" w:rsidRDefault="00EC3A7F" w:rsidP="002F58E2">
            <w:pPr>
              <w:pStyle w:val="BodyText"/>
            </w:pPr>
            <w:r w:rsidRPr="00477332">
              <w:rPr>
                <w:rtl/>
              </w:rPr>
              <w:t>غير متاح</w:t>
            </w:r>
          </w:p>
        </w:tc>
      </w:tr>
      <w:tr w:rsidR="00EC3A7F" w:rsidRPr="00477332" w:rsidTr="002F58E2">
        <w:tc>
          <w:tcPr>
            <w:tcW w:w="2376" w:type="dxa"/>
          </w:tcPr>
          <w:p w:rsidR="00EC3A7F" w:rsidRPr="003E1D85" w:rsidRDefault="00EC3A7F" w:rsidP="002F58E2">
            <w:pPr>
              <w:pStyle w:val="BodyText"/>
            </w:pPr>
            <w:r w:rsidRPr="003E1D85">
              <w:rPr>
                <w:rFonts w:hint="cs"/>
                <w:rtl/>
              </w:rPr>
              <w:t>الأنشطة/الإنجازات</w:t>
            </w:r>
          </w:p>
          <w:p w:rsidR="00EC3A7F" w:rsidRPr="00477332" w:rsidRDefault="00EC3A7F" w:rsidP="002F58E2">
            <w:pPr>
              <w:pStyle w:val="BodyText"/>
              <w:rPr>
                <w:b/>
              </w:rPr>
            </w:pPr>
          </w:p>
        </w:tc>
        <w:tc>
          <w:tcPr>
            <w:tcW w:w="6912" w:type="dxa"/>
          </w:tcPr>
          <w:p w:rsidR="00EC3A7F" w:rsidRPr="00477332" w:rsidRDefault="00EC3A7F" w:rsidP="002F58E2">
            <w:pPr>
              <w:pStyle w:val="BodyText"/>
            </w:pPr>
            <w:r>
              <w:rPr>
                <w:rFonts w:hint="cs"/>
                <w:rtl/>
              </w:rPr>
              <w:t xml:space="preserve">يبلغ عدد </w:t>
            </w:r>
            <w:r w:rsidRPr="0015520F">
              <w:rPr>
                <w:rtl/>
              </w:rPr>
              <w:t>المنظم</w:t>
            </w:r>
            <w:r>
              <w:rPr>
                <w:rFonts w:hint="cs"/>
                <w:rtl/>
              </w:rPr>
              <w:t>ات</w:t>
            </w:r>
            <w:r w:rsidRPr="0015520F">
              <w:rPr>
                <w:rtl/>
              </w:rPr>
              <w:t xml:space="preserve"> غير الحكومية المعتمدة لدى </w:t>
            </w:r>
            <w:proofErr w:type="spellStart"/>
            <w:r w:rsidRPr="0015520F">
              <w:rPr>
                <w:rtl/>
              </w:rPr>
              <w:t>الويبو</w:t>
            </w:r>
            <w:proofErr w:type="spellEnd"/>
            <w:r w:rsidRPr="0015520F">
              <w:rPr>
                <w:rtl/>
              </w:rPr>
              <w:t xml:space="preserve"> 319. </w:t>
            </w:r>
            <w:r>
              <w:rPr>
                <w:rFonts w:hint="cs"/>
                <w:rtl/>
              </w:rPr>
              <w:t>و</w:t>
            </w:r>
            <w:r w:rsidRPr="0015520F">
              <w:rPr>
                <w:rtl/>
              </w:rPr>
              <w:t xml:space="preserve">خلال فترة الاثني عشر شهرًا المنتهية في يوليو 2021، استضاف قسم علاقات </w:t>
            </w:r>
            <w:r w:rsidRPr="008C69D5">
              <w:rPr>
                <w:rtl/>
              </w:rPr>
              <w:t>المنظمات غير الحكومية ودوائر الصناعة</w:t>
            </w:r>
            <w:r w:rsidRPr="0015520F">
              <w:rPr>
                <w:rtl/>
              </w:rPr>
              <w:t xml:space="preserve"> </w:t>
            </w:r>
            <w:proofErr w:type="spellStart"/>
            <w:r w:rsidRPr="0015520F">
              <w:rPr>
                <w:rtl/>
              </w:rPr>
              <w:t>بالويبو</w:t>
            </w:r>
            <w:proofErr w:type="spellEnd"/>
            <w:r w:rsidRPr="0015520F">
              <w:rPr>
                <w:rtl/>
              </w:rPr>
              <w:t xml:space="preserve"> حوالي 18 اجتماعا افتراضيا، </w:t>
            </w:r>
            <w:r>
              <w:rPr>
                <w:rFonts w:hint="cs"/>
                <w:rtl/>
              </w:rPr>
              <w:t>متكفلا ب</w:t>
            </w:r>
            <w:r w:rsidRPr="0015520F">
              <w:rPr>
                <w:rtl/>
              </w:rPr>
              <w:t>بقاء خطوط الاتصال مفتوحة مع المنظمات غير الحكومية</w:t>
            </w:r>
            <w:r>
              <w:rPr>
                <w:rFonts w:hint="cs"/>
                <w:rtl/>
              </w:rPr>
              <w:t xml:space="preserve"> المعنية</w:t>
            </w:r>
            <w:r w:rsidRPr="0015520F">
              <w:rPr>
                <w:rtl/>
              </w:rPr>
              <w:t xml:space="preserve">. </w:t>
            </w:r>
            <w:r>
              <w:rPr>
                <w:rFonts w:hint="cs"/>
                <w:rtl/>
              </w:rPr>
              <w:t>و</w:t>
            </w:r>
            <w:r w:rsidRPr="0015520F">
              <w:rPr>
                <w:rtl/>
              </w:rPr>
              <w:t xml:space="preserve">طوال فترة </w:t>
            </w:r>
            <w:r>
              <w:rPr>
                <w:rFonts w:hint="cs"/>
                <w:rtl/>
              </w:rPr>
              <w:t>الجائحة</w:t>
            </w:r>
            <w:r w:rsidRPr="0015520F">
              <w:rPr>
                <w:rtl/>
              </w:rPr>
              <w:t xml:space="preserve">، </w:t>
            </w:r>
            <w:r>
              <w:rPr>
                <w:rFonts w:hint="cs"/>
                <w:rtl/>
              </w:rPr>
              <w:t>تفاعل القسم</w:t>
            </w:r>
            <w:r w:rsidRPr="0015520F">
              <w:rPr>
                <w:rtl/>
              </w:rPr>
              <w:t xml:space="preserve"> بنشاط مع المنظمات غير الحكومية ومراقبي المجتمع المدني عبر الهاتف والاجتماعات الافتراضية </w:t>
            </w:r>
            <w:proofErr w:type="spellStart"/>
            <w:r w:rsidRPr="0015520F">
              <w:rPr>
                <w:rtl/>
              </w:rPr>
              <w:t>لإطلاع</w:t>
            </w:r>
            <w:proofErr w:type="spellEnd"/>
            <w:r w:rsidRPr="0015520F">
              <w:rPr>
                <w:rtl/>
              </w:rPr>
              <w:t xml:space="preserve"> أصحاب المصلحة لدينا على آخر المستجدات بشأن عمل </w:t>
            </w:r>
            <w:proofErr w:type="spellStart"/>
            <w:r w:rsidRPr="0015520F">
              <w:rPr>
                <w:rtl/>
              </w:rPr>
              <w:t>الويبو</w:t>
            </w:r>
            <w:proofErr w:type="spellEnd"/>
            <w:r w:rsidRPr="0015520F">
              <w:rPr>
                <w:rtl/>
              </w:rPr>
              <w:t xml:space="preserve">، بما في ذلك خدمات </w:t>
            </w:r>
            <w:proofErr w:type="spellStart"/>
            <w:r w:rsidRPr="0015520F">
              <w:rPr>
                <w:rtl/>
              </w:rPr>
              <w:t>الويبو</w:t>
            </w:r>
            <w:proofErr w:type="spellEnd"/>
            <w:r w:rsidRPr="0015520F">
              <w:rPr>
                <w:rtl/>
              </w:rPr>
              <w:t xml:space="preserve"> ودعمها </w:t>
            </w:r>
            <w:r>
              <w:rPr>
                <w:rFonts w:hint="cs"/>
                <w:rtl/>
              </w:rPr>
              <w:t xml:space="preserve">فيما يتعلق بجائحة </w:t>
            </w:r>
            <w:proofErr w:type="spellStart"/>
            <w:r>
              <w:rPr>
                <w:rFonts w:hint="cs"/>
                <w:rtl/>
              </w:rPr>
              <w:t>كوفيد</w:t>
            </w:r>
            <w:proofErr w:type="spellEnd"/>
            <w:r>
              <w:rPr>
                <w:rFonts w:hint="cs"/>
                <w:rtl/>
              </w:rPr>
              <w:t>-19</w:t>
            </w:r>
            <w:r w:rsidRPr="0015520F">
              <w:rPr>
                <w:rtl/>
              </w:rPr>
              <w:t>، و</w:t>
            </w:r>
            <w:r>
              <w:rPr>
                <w:rFonts w:hint="cs"/>
                <w:rtl/>
              </w:rPr>
              <w:t xml:space="preserve">سماع </w:t>
            </w:r>
            <w:r w:rsidRPr="0015520F">
              <w:rPr>
                <w:rtl/>
              </w:rPr>
              <w:t>شواغلهم وأولويات سياس</w:t>
            </w:r>
            <w:r>
              <w:rPr>
                <w:rFonts w:hint="cs"/>
                <w:rtl/>
              </w:rPr>
              <w:t>ات</w:t>
            </w:r>
            <w:r w:rsidRPr="0015520F">
              <w:rPr>
                <w:rtl/>
              </w:rPr>
              <w:t xml:space="preserve"> الملكية الفكرية</w:t>
            </w:r>
            <w:r>
              <w:rPr>
                <w:rFonts w:hint="cs"/>
                <w:rtl/>
              </w:rPr>
              <w:t xml:space="preserve"> لديهم</w:t>
            </w:r>
            <w:r w:rsidRPr="0015520F">
              <w:rPr>
                <w:rtl/>
              </w:rPr>
              <w:t>.</w:t>
            </w:r>
          </w:p>
        </w:tc>
      </w:tr>
      <w:tr w:rsidR="00EC3A7F" w:rsidRPr="00477332" w:rsidTr="002F58E2">
        <w:tc>
          <w:tcPr>
            <w:tcW w:w="2376" w:type="dxa"/>
          </w:tcPr>
          <w:p w:rsidR="00EC3A7F" w:rsidRPr="003E1D85" w:rsidRDefault="00EC3A7F" w:rsidP="002F58E2">
            <w:pPr>
              <w:pStyle w:val="BodyText"/>
              <w:rPr>
                <w:b/>
              </w:rPr>
            </w:pPr>
            <w:r w:rsidRPr="003E1D85">
              <w:rPr>
                <w:rFonts w:hint="cs"/>
                <w:b/>
                <w:rtl/>
              </w:rPr>
              <w:t>تقارير/وثائق أخرى ذات صلة</w:t>
            </w:r>
          </w:p>
        </w:tc>
        <w:tc>
          <w:tcPr>
            <w:tcW w:w="6912" w:type="dxa"/>
          </w:tcPr>
          <w:p w:rsidR="00EC3A7F" w:rsidRDefault="00EC3A7F" w:rsidP="002F58E2">
            <w:pPr>
              <w:pStyle w:val="BodyText"/>
              <w:rPr>
                <w:rtl/>
              </w:rPr>
            </w:pPr>
            <w:r>
              <w:rPr>
                <w:rFonts w:hint="cs"/>
                <w:rtl/>
              </w:rPr>
              <w:t xml:space="preserve">التقارير التي نظرت فيها اللجنة: </w:t>
            </w:r>
            <w:r w:rsidRPr="008D7412">
              <w:t>CDIP/3/5</w:t>
            </w:r>
            <w:r>
              <w:rPr>
                <w:rtl/>
              </w:rPr>
              <w:t xml:space="preserve"> و</w:t>
            </w:r>
            <w:r w:rsidRPr="008D7412">
              <w:t>CDIP/6/3</w:t>
            </w:r>
            <w:r>
              <w:rPr>
                <w:rtl/>
              </w:rPr>
              <w:t xml:space="preserve"> و</w:t>
            </w:r>
            <w:r w:rsidRPr="008D7412">
              <w:t>CDIP/8/2</w:t>
            </w:r>
            <w:r>
              <w:rPr>
                <w:rtl/>
              </w:rPr>
              <w:t xml:space="preserve"> و</w:t>
            </w:r>
            <w:r w:rsidRPr="008D7412">
              <w:t>CDIP/10/2</w:t>
            </w:r>
            <w:r>
              <w:rPr>
                <w:rtl/>
              </w:rPr>
              <w:t xml:space="preserve"> و</w:t>
            </w:r>
            <w:r w:rsidRPr="008D7412">
              <w:t>CDIP/12/2</w:t>
            </w:r>
            <w:r>
              <w:rPr>
                <w:rtl/>
              </w:rPr>
              <w:t xml:space="preserve"> و</w:t>
            </w:r>
            <w:r w:rsidRPr="008D7412">
              <w:t>CDIP/14/2</w:t>
            </w:r>
            <w:r>
              <w:rPr>
                <w:rtl/>
              </w:rPr>
              <w:t xml:space="preserve"> و</w:t>
            </w:r>
            <w:r w:rsidRPr="008D7412">
              <w:t>CDIP/16/2</w:t>
            </w:r>
            <w:r>
              <w:rPr>
                <w:rtl/>
              </w:rPr>
              <w:t xml:space="preserve"> و</w:t>
            </w:r>
            <w:r w:rsidRPr="008D7412">
              <w:t>CDIP/18/2</w:t>
            </w:r>
            <w:r>
              <w:rPr>
                <w:rtl/>
              </w:rPr>
              <w:t xml:space="preserve"> و</w:t>
            </w:r>
            <w:r w:rsidRPr="008D7412">
              <w:t>CDIP/20/2</w:t>
            </w:r>
            <w:r>
              <w:rPr>
                <w:rtl/>
              </w:rPr>
              <w:t xml:space="preserve"> و</w:t>
            </w:r>
            <w:r w:rsidRPr="008D7412">
              <w:t>CDIP/22/2</w:t>
            </w:r>
            <w:r>
              <w:rPr>
                <w:rtl/>
              </w:rPr>
              <w:t xml:space="preserve"> و</w:t>
            </w:r>
            <w:r w:rsidRPr="008D7412">
              <w:t>CDIP/24/2</w:t>
            </w:r>
            <w:r>
              <w:rPr>
                <w:rtl/>
              </w:rPr>
              <w:t xml:space="preserve"> و</w:t>
            </w:r>
            <w:r w:rsidRPr="008D7412">
              <w:t>CDIP/25/2</w:t>
            </w:r>
            <w:r>
              <w:rPr>
                <w:rFonts w:hint="cs"/>
                <w:rtl/>
              </w:rPr>
              <w:t>.</w:t>
            </w:r>
          </w:p>
          <w:p w:rsidR="00EC3A7F" w:rsidRPr="00477332" w:rsidRDefault="00EC3A7F" w:rsidP="002F58E2">
            <w:pPr>
              <w:pStyle w:val="BodyText"/>
              <w:rPr>
                <w:rtl/>
              </w:rPr>
            </w:pPr>
            <w:r w:rsidRPr="00477332">
              <w:rPr>
                <w:rtl/>
              </w:rPr>
              <w:t xml:space="preserve">بالإضافة إلى الأنشطة الواردة في قاعدة بيانات المساعدة التقنية </w:t>
            </w:r>
            <w:r w:rsidRPr="00477332">
              <w:rPr>
                <w:rFonts w:hint="cs"/>
                <w:rtl/>
              </w:rPr>
              <w:t>بشأن</w:t>
            </w:r>
            <w:r w:rsidRPr="00477332">
              <w:rPr>
                <w:rtl/>
              </w:rPr>
              <w:t xml:space="preserve"> الملكية الفكرية (</w:t>
            </w:r>
            <w:r w:rsidRPr="00477332">
              <w:t>IP-TAD</w:t>
            </w:r>
            <w:r w:rsidRPr="00477332">
              <w:rPr>
                <w:rtl/>
              </w:rPr>
              <w:t xml:space="preserve">) </w:t>
            </w:r>
            <w:r w:rsidRPr="00477332">
              <w:rPr>
                <w:rFonts w:hint="cs"/>
                <w:rtl/>
              </w:rPr>
              <w:t>و</w:t>
            </w:r>
            <w:r w:rsidRPr="00477332">
              <w:rPr>
                <w:rtl/>
              </w:rPr>
              <w:t xml:space="preserve">لمزيد من المعلومات حول الإنجازات المتعلقة بهذه </w:t>
            </w:r>
            <w:r w:rsidRPr="00477332">
              <w:rPr>
                <w:rFonts w:hint="cs"/>
                <w:rtl/>
              </w:rPr>
              <w:t>التوصية،</w:t>
            </w:r>
            <w:r w:rsidRPr="00477332">
              <w:rPr>
                <w:rtl/>
              </w:rPr>
              <w:t xml:space="preserve"> يرجى الرجوع إلى تقرير</w:t>
            </w:r>
            <w:r>
              <w:rPr>
                <w:rFonts w:hint="cs"/>
                <w:rtl/>
              </w:rPr>
              <w:t>ي</w:t>
            </w:r>
            <w:r w:rsidRPr="00477332">
              <w:rPr>
                <w:rtl/>
              </w:rPr>
              <w:t xml:space="preserve"> أداء </w:t>
            </w:r>
            <w:proofErr w:type="spellStart"/>
            <w:r w:rsidRPr="00477332">
              <w:rPr>
                <w:rtl/>
              </w:rPr>
              <w:t>الويبو</w:t>
            </w:r>
            <w:proofErr w:type="spellEnd"/>
            <w:r w:rsidRPr="00477332">
              <w:rPr>
                <w:rFonts w:hint="cs"/>
                <w:rtl/>
              </w:rPr>
              <w:t xml:space="preserve"> </w:t>
            </w:r>
            <w:r>
              <w:rPr>
                <w:rFonts w:hint="cs"/>
                <w:rtl/>
              </w:rPr>
              <w:t xml:space="preserve">للفترة </w:t>
            </w:r>
            <w:r w:rsidRPr="00477332">
              <w:rPr>
                <w:rtl/>
              </w:rPr>
              <w:t>2018</w:t>
            </w:r>
            <w:r>
              <w:rPr>
                <w:rFonts w:hint="cs"/>
                <w:rtl/>
              </w:rPr>
              <w:t>/2019</w:t>
            </w:r>
            <w:r w:rsidRPr="00477332">
              <w:rPr>
                <w:rtl/>
              </w:rPr>
              <w:t xml:space="preserve"> (الوثيقة </w:t>
            </w:r>
            <w:r w:rsidRPr="00477332">
              <w:t>WO/</w:t>
            </w:r>
            <w:proofErr w:type="spellStart"/>
            <w:r w:rsidRPr="00477332">
              <w:t>PBC</w:t>
            </w:r>
            <w:proofErr w:type="spellEnd"/>
            <w:r w:rsidRPr="00477332">
              <w:t xml:space="preserve"> /3</w:t>
            </w:r>
            <w:r>
              <w:t>1</w:t>
            </w:r>
            <w:r w:rsidRPr="00477332">
              <w:t>/</w:t>
            </w:r>
            <w:r>
              <w:t>6</w:t>
            </w:r>
            <w:r w:rsidRPr="00477332">
              <w:rPr>
                <w:rtl/>
              </w:rPr>
              <w:t>)</w:t>
            </w:r>
            <w:r>
              <w:rPr>
                <w:rFonts w:hint="cs"/>
                <w:rtl/>
              </w:rPr>
              <w:t xml:space="preserve"> ولسنة 2020 (</w:t>
            </w:r>
            <w:r w:rsidRPr="00477332">
              <w:rPr>
                <w:rtl/>
              </w:rPr>
              <w:t xml:space="preserve">الوثيقة </w:t>
            </w:r>
            <w:r w:rsidRPr="00477332">
              <w:t>WO/</w:t>
            </w:r>
            <w:proofErr w:type="spellStart"/>
            <w:r w:rsidRPr="00477332">
              <w:t>PBC</w:t>
            </w:r>
            <w:proofErr w:type="spellEnd"/>
            <w:r w:rsidRPr="00477332">
              <w:t xml:space="preserve"> /3</w:t>
            </w:r>
            <w:r>
              <w:t>2</w:t>
            </w:r>
            <w:r w:rsidRPr="00477332">
              <w:t>/</w:t>
            </w:r>
            <w:r>
              <w:t>2</w:t>
            </w:r>
            <w:r>
              <w:rPr>
                <w:rFonts w:hint="cs"/>
                <w:rtl/>
              </w:rPr>
              <w:t>)</w:t>
            </w:r>
            <w:r w:rsidRPr="00477332">
              <w:rPr>
                <w:rtl/>
              </w:rPr>
              <w:t>.</w:t>
            </w:r>
          </w:p>
        </w:tc>
      </w:tr>
    </w:tbl>
    <w:p w:rsidR="00EC3A7F" w:rsidRDefault="00EC3A7F" w:rsidP="00EC3A7F"/>
    <w:p w:rsidR="00EC3A7F" w:rsidRDefault="00EC3A7F" w:rsidP="00EC3A7F"/>
    <w:p w:rsidR="00EC3A7F" w:rsidRDefault="00EC3A7F" w:rsidP="00EC3A7F">
      <w:pPr>
        <w:bidi w:val="0"/>
        <w:rPr>
          <w:rtl/>
        </w:rPr>
      </w:pPr>
      <w:r>
        <w:rPr>
          <w:rtl/>
        </w:rPr>
        <w:br w:type="page"/>
      </w: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C3A7F" w:rsidRPr="00477332" w:rsidTr="002F58E2">
        <w:trPr>
          <w:trHeight w:val="824"/>
          <w:tblHeader/>
        </w:trPr>
        <w:tc>
          <w:tcPr>
            <w:tcW w:w="9288" w:type="dxa"/>
            <w:gridSpan w:val="2"/>
            <w:shd w:val="clear" w:color="auto" w:fill="BFBFBF" w:themeFill="background1" w:themeFillShade="BF"/>
          </w:tcPr>
          <w:p w:rsidR="00EC3A7F" w:rsidRPr="00FC43C5" w:rsidRDefault="00EC3A7F" w:rsidP="002F58E2">
            <w:pPr>
              <w:pStyle w:val="BodyText"/>
              <w:jc w:val="center"/>
              <w:rPr>
                <w:b/>
                <w:bCs/>
                <w:i/>
                <w:iCs/>
                <w:rtl/>
              </w:rPr>
            </w:pPr>
            <w:r w:rsidRPr="00FC43C5">
              <w:rPr>
                <w:rFonts w:hint="cs"/>
                <w:b/>
                <w:bCs/>
                <w:i/>
                <w:iCs/>
                <w:rtl/>
              </w:rPr>
              <w:t>التوصية 43</w:t>
            </w:r>
          </w:p>
        </w:tc>
      </w:tr>
      <w:tr w:rsidR="00EC3A7F" w:rsidRPr="00477332" w:rsidTr="002F58E2">
        <w:tc>
          <w:tcPr>
            <w:tcW w:w="9288" w:type="dxa"/>
            <w:gridSpan w:val="2"/>
            <w:shd w:val="clear" w:color="auto" w:fill="D9D9D9" w:themeFill="background1" w:themeFillShade="D9"/>
          </w:tcPr>
          <w:p w:rsidR="00EC3A7F" w:rsidRPr="00FC190D" w:rsidRDefault="00EC3A7F" w:rsidP="002F58E2">
            <w:pPr>
              <w:pStyle w:val="BodyText"/>
              <w:rPr>
                <w:b/>
              </w:rPr>
            </w:pPr>
            <w:r w:rsidRPr="00477332">
              <w:rPr>
                <w:rtl/>
              </w:rPr>
              <w:t xml:space="preserve">النظر في كيفية تحسين دور </w:t>
            </w:r>
            <w:proofErr w:type="spellStart"/>
            <w:r w:rsidRPr="00477332">
              <w:rPr>
                <w:rtl/>
              </w:rPr>
              <w:t>الويبو</w:t>
            </w:r>
            <w:proofErr w:type="spellEnd"/>
            <w:r w:rsidRPr="00477332">
              <w:rPr>
                <w:rtl/>
              </w:rPr>
              <w:t xml:space="preserve"> في اختيار الشركاء لتمويل </w:t>
            </w:r>
            <w:r>
              <w:rPr>
                <w:rtl/>
              </w:rPr>
              <w:t>مشاريع</w:t>
            </w:r>
            <w:r w:rsidRPr="00477332">
              <w:rPr>
                <w:rtl/>
              </w:rPr>
              <w:t xml:space="preserve"> المساعدة المرتبطة بالملكية الفكرية وتنفيذها في مسار شفاف بتوجيه من الأعضاء ودون إخلال بأنشطة </w:t>
            </w:r>
            <w:proofErr w:type="spellStart"/>
            <w:r w:rsidRPr="00477332">
              <w:rPr>
                <w:rtl/>
              </w:rPr>
              <w:t>الويبو</w:t>
            </w:r>
            <w:proofErr w:type="spellEnd"/>
            <w:r w:rsidRPr="00477332">
              <w:rPr>
                <w:rtl/>
              </w:rPr>
              <w:t xml:space="preserve"> الجارية.</w:t>
            </w:r>
          </w:p>
        </w:tc>
      </w:tr>
      <w:tr w:rsidR="00EC3A7F" w:rsidRPr="00477332" w:rsidTr="002F58E2">
        <w:tc>
          <w:tcPr>
            <w:tcW w:w="2376" w:type="dxa"/>
          </w:tcPr>
          <w:p w:rsidR="00EC3A7F" w:rsidRPr="00FC190D" w:rsidRDefault="00EC3A7F" w:rsidP="002F58E2">
            <w:pPr>
              <w:pStyle w:val="BodyText"/>
              <w:rPr>
                <w:b/>
                <w:rtl/>
              </w:rPr>
            </w:pPr>
            <w:r w:rsidRPr="00FC190D">
              <w:rPr>
                <w:b/>
                <w:rtl/>
              </w:rPr>
              <w:t>البرامج ذات الصلة في البرنامج والميزانية للفترة 2020/2021</w:t>
            </w:r>
          </w:p>
        </w:tc>
        <w:tc>
          <w:tcPr>
            <w:tcW w:w="6912" w:type="dxa"/>
          </w:tcPr>
          <w:p w:rsidR="00EC3A7F" w:rsidRPr="00B45FD2" w:rsidRDefault="00EC3A7F" w:rsidP="002F58E2">
            <w:pPr>
              <w:pStyle w:val="BodyText"/>
            </w:pPr>
            <w:r w:rsidRPr="00477332">
              <w:rPr>
                <w:rtl/>
              </w:rPr>
              <w:t xml:space="preserve">8 </w:t>
            </w:r>
            <w:proofErr w:type="spellStart"/>
            <w:r w:rsidRPr="00477332">
              <w:rPr>
                <w:rFonts w:hint="cs"/>
                <w:rtl/>
              </w:rPr>
              <w:t>و9</w:t>
            </w:r>
            <w:proofErr w:type="spellEnd"/>
            <w:r w:rsidRPr="00477332">
              <w:rPr>
                <w:rFonts w:hint="cs"/>
                <w:rtl/>
              </w:rPr>
              <w:t xml:space="preserve"> و</w:t>
            </w:r>
            <w:r w:rsidRPr="00477332">
              <w:t>22</w:t>
            </w:r>
          </w:p>
        </w:tc>
      </w:tr>
      <w:tr w:rsidR="00EC3A7F" w:rsidRPr="00477332" w:rsidTr="002F58E2">
        <w:tc>
          <w:tcPr>
            <w:tcW w:w="2376" w:type="dxa"/>
          </w:tcPr>
          <w:p w:rsidR="00EC3A7F" w:rsidRPr="00541AFF" w:rsidRDefault="00EC3A7F" w:rsidP="002F58E2">
            <w:pPr>
              <w:pStyle w:val="BodyText"/>
              <w:rPr>
                <w:b/>
                <w:rtl/>
              </w:rPr>
            </w:pPr>
            <w:r w:rsidRPr="00541AFF">
              <w:rPr>
                <w:rFonts w:hint="cs"/>
                <w:b/>
                <w:rtl/>
              </w:rPr>
              <w:t>التنفيذ</w:t>
            </w:r>
          </w:p>
        </w:tc>
        <w:tc>
          <w:tcPr>
            <w:tcW w:w="6912" w:type="dxa"/>
          </w:tcPr>
          <w:p w:rsidR="00EC3A7F" w:rsidRPr="002B1CB2" w:rsidRDefault="00EC3A7F" w:rsidP="002F58E2">
            <w:pPr>
              <w:pStyle w:val="BodyText"/>
              <w:rPr>
                <w:rtl/>
              </w:rPr>
            </w:pPr>
            <w:r w:rsidRPr="00477332">
              <w:rPr>
                <w:rtl/>
              </w:rPr>
              <w:t xml:space="preserve">لم تناقش اللجنة هذه التوصية بعد. </w:t>
            </w:r>
            <w:r w:rsidRPr="00477332">
              <w:rPr>
                <w:rFonts w:hint="cs"/>
                <w:rtl/>
              </w:rPr>
              <w:t>و</w:t>
            </w:r>
            <w:r w:rsidRPr="00477332">
              <w:rPr>
                <w:rtl/>
              </w:rPr>
              <w:t xml:space="preserve">سيبدأ </w:t>
            </w:r>
            <w:r w:rsidRPr="00477332">
              <w:rPr>
                <w:rFonts w:hint="cs"/>
                <w:rtl/>
              </w:rPr>
              <w:t>تنفيذها</w:t>
            </w:r>
            <w:r w:rsidRPr="00477332">
              <w:rPr>
                <w:rtl/>
              </w:rPr>
              <w:t xml:space="preserve"> بمجرد </w:t>
            </w:r>
            <w:r>
              <w:rPr>
                <w:rFonts w:hint="cs"/>
                <w:rtl/>
              </w:rPr>
              <w:t>اتفاق</w:t>
            </w:r>
            <w:r w:rsidRPr="00477332">
              <w:rPr>
                <w:rtl/>
              </w:rPr>
              <w:t xml:space="preserve"> الدول الأعضاء على الأنشطة.</w:t>
            </w:r>
          </w:p>
        </w:tc>
      </w:tr>
      <w:tr w:rsidR="00EC3A7F" w:rsidRPr="00477332" w:rsidTr="002F58E2">
        <w:tc>
          <w:tcPr>
            <w:tcW w:w="2376" w:type="dxa"/>
          </w:tcPr>
          <w:p w:rsidR="00EC3A7F" w:rsidRPr="003E1D85" w:rsidRDefault="00EC3A7F" w:rsidP="002F58E2">
            <w:pPr>
              <w:pStyle w:val="BodyText"/>
              <w:rPr>
                <w:b/>
              </w:rPr>
            </w:pPr>
            <w:r w:rsidRPr="003E1D85">
              <w:rPr>
                <w:rFonts w:hint="cs"/>
                <w:b/>
                <w:rtl/>
              </w:rPr>
              <w:t>مشاريع أجندة التنمية ذات الصلة</w:t>
            </w:r>
          </w:p>
        </w:tc>
        <w:tc>
          <w:tcPr>
            <w:tcW w:w="6912" w:type="dxa"/>
          </w:tcPr>
          <w:p w:rsidR="00EC3A7F" w:rsidRPr="002B1CB2" w:rsidRDefault="00EC3A7F" w:rsidP="002F58E2">
            <w:pPr>
              <w:pStyle w:val="BodyText"/>
            </w:pPr>
            <w:r>
              <w:rPr>
                <w:rFonts w:hint="cs"/>
                <w:rtl/>
              </w:rPr>
              <w:t>غير متاح</w:t>
            </w:r>
          </w:p>
        </w:tc>
      </w:tr>
      <w:tr w:rsidR="00EC3A7F" w:rsidRPr="00477332" w:rsidTr="002F58E2">
        <w:tc>
          <w:tcPr>
            <w:tcW w:w="2376" w:type="dxa"/>
          </w:tcPr>
          <w:p w:rsidR="00EC3A7F" w:rsidRPr="003E1D85" w:rsidRDefault="00EC3A7F" w:rsidP="002F58E2">
            <w:pPr>
              <w:pStyle w:val="BodyText"/>
            </w:pPr>
            <w:r w:rsidRPr="003E1D85">
              <w:rPr>
                <w:rFonts w:hint="cs"/>
                <w:rtl/>
              </w:rPr>
              <w:t>الأنشطة/الإنجازات</w:t>
            </w:r>
          </w:p>
          <w:p w:rsidR="00EC3A7F" w:rsidRPr="00477332" w:rsidRDefault="00EC3A7F" w:rsidP="002F58E2">
            <w:pPr>
              <w:pStyle w:val="BodyText"/>
              <w:rPr>
                <w:b/>
              </w:rPr>
            </w:pPr>
          </w:p>
        </w:tc>
        <w:tc>
          <w:tcPr>
            <w:tcW w:w="6912" w:type="dxa"/>
          </w:tcPr>
          <w:p w:rsidR="00EC3A7F" w:rsidRPr="00477332" w:rsidRDefault="00EC3A7F" w:rsidP="002F58E2">
            <w:pPr>
              <w:pStyle w:val="BodyText"/>
            </w:pPr>
            <w:r>
              <w:rPr>
                <w:rFonts w:hint="cs"/>
                <w:rtl/>
              </w:rPr>
              <w:t xml:space="preserve">لم تناقش اللجنة </w:t>
            </w:r>
            <w:r w:rsidRPr="00477332">
              <w:rPr>
                <w:rtl/>
              </w:rPr>
              <w:t xml:space="preserve">هذه التوصية </w:t>
            </w:r>
            <w:r>
              <w:rPr>
                <w:rFonts w:hint="cs"/>
                <w:rtl/>
              </w:rPr>
              <w:t xml:space="preserve">بعد، </w:t>
            </w:r>
            <w:r w:rsidRPr="00477332">
              <w:rPr>
                <w:rtl/>
              </w:rPr>
              <w:t xml:space="preserve">إلا أن </w:t>
            </w:r>
            <w:proofErr w:type="spellStart"/>
            <w:r w:rsidRPr="00477332">
              <w:rPr>
                <w:rtl/>
              </w:rPr>
              <w:t>الويبو</w:t>
            </w:r>
            <w:proofErr w:type="spellEnd"/>
            <w:r w:rsidRPr="00477332">
              <w:rPr>
                <w:rtl/>
              </w:rPr>
              <w:t xml:space="preserve"> تدير العديد من الشراكات الناجحة بين القطاعين العام والخاص التي </w:t>
            </w:r>
            <w:r w:rsidRPr="00477332">
              <w:rPr>
                <w:rFonts w:hint="cs"/>
                <w:rtl/>
              </w:rPr>
              <w:t>تتيح</w:t>
            </w:r>
            <w:r w:rsidRPr="00477332">
              <w:rPr>
                <w:rtl/>
              </w:rPr>
              <w:t xml:space="preserve"> لقطاع </w:t>
            </w:r>
            <w:r w:rsidRPr="00477332">
              <w:rPr>
                <w:rFonts w:hint="cs"/>
                <w:rtl/>
              </w:rPr>
              <w:t>ريادة الأعمال</w:t>
            </w:r>
            <w:r w:rsidRPr="00477332">
              <w:rPr>
                <w:rtl/>
              </w:rPr>
              <w:t xml:space="preserve"> والمجتمع المدني </w:t>
            </w:r>
            <w:r w:rsidRPr="00477332">
              <w:rPr>
                <w:rFonts w:hint="cs"/>
                <w:rtl/>
              </w:rPr>
              <w:t>بتقاسم</w:t>
            </w:r>
            <w:r w:rsidRPr="00477332">
              <w:rPr>
                <w:rtl/>
              </w:rPr>
              <w:t xml:space="preserve"> خبراتهم وتوفير التمويل لعدد من السياسات العامة الهامة التي </w:t>
            </w:r>
            <w:r w:rsidRPr="00477332">
              <w:rPr>
                <w:rFonts w:hint="cs"/>
                <w:rtl/>
              </w:rPr>
              <w:t>تقوم عليها</w:t>
            </w:r>
            <w:r w:rsidRPr="00477332">
              <w:rPr>
                <w:rtl/>
              </w:rPr>
              <w:t xml:space="preserve"> مهمة </w:t>
            </w:r>
            <w:proofErr w:type="spellStart"/>
            <w:r w:rsidRPr="00477332">
              <w:rPr>
                <w:rtl/>
              </w:rPr>
              <w:t>الويبو</w:t>
            </w:r>
            <w:proofErr w:type="spellEnd"/>
            <w:r w:rsidRPr="00477332">
              <w:rPr>
                <w:rtl/>
              </w:rPr>
              <w:t xml:space="preserve">. </w:t>
            </w:r>
            <w:r w:rsidRPr="00477332">
              <w:rPr>
                <w:rFonts w:hint="cs"/>
                <w:rtl/>
              </w:rPr>
              <w:t>وفيما يلي أبرز</w:t>
            </w:r>
            <w:r w:rsidRPr="00477332">
              <w:rPr>
                <w:rtl/>
              </w:rPr>
              <w:t xml:space="preserve"> الشراكات:</w:t>
            </w:r>
          </w:p>
          <w:p w:rsidR="00EC3A7F" w:rsidRDefault="00EC3A7F" w:rsidP="002F58E2">
            <w:pPr>
              <w:pStyle w:val="BodyText"/>
              <w:rPr>
                <w:rtl/>
              </w:rPr>
            </w:pPr>
            <w:r>
              <w:rPr>
                <w:rtl/>
              </w:rPr>
              <w:t xml:space="preserve">• واصل اتحاد الكتب الميسرة الوصول توسيع أنشطته ووجد شركاء جدد في البلدان النامية والبلدان الأقل نمواً. </w:t>
            </w:r>
            <w:r>
              <w:rPr>
                <w:rFonts w:hint="cs"/>
                <w:rtl/>
              </w:rPr>
              <w:t>و</w:t>
            </w:r>
            <w:r>
              <w:rPr>
                <w:rtl/>
              </w:rPr>
              <w:t xml:space="preserve">كان هناك طلب متزايد على أنشطة بناء القدرات، حيث </w:t>
            </w:r>
            <w:r>
              <w:rPr>
                <w:rFonts w:hint="cs"/>
                <w:rtl/>
              </w:rPr>
              <w:t xml:space="preserve">يقدم </w:t>
            </w:r>
            <w:r>
              <w:rPr>
                <w:rtl/>
              </w:rPr>
              <w:t xml:space="preserve">تدريب ومساعدة </w:t>
            </w:r>
            <w:r>
              <w:rPr>
                <w:rFonts w:hint="cs"/>
                <w:rtl/>
              </w:rPr>
              <w:t>تق</w:t>
            </w:r>
            <w:r>
              <w:rPr>
                <w:rtl/>
              </w:rPr>
              <w:t xml:space="preserve">نية على أحدث تقنيات إنتاج الكتب </w:t>
            </w:r>
            <w:r>
              <w:rPr>
                <w:rFonts w:hint="cs"/>
                <w:rtl/>
              </w:rPr>
              <w:t>ميسرة النفاذ</w:t>
            </w:r>
            <w:r>
              <w:rPr>
                <w:rtl/>
              </w:rPr>
              <w:t xml:space="preserve">. </w:t>
            </w:r>
            <w:r>
              <w:rPr>
                <w:rFonts w:hint="cs"/>
                <w:rtl/>
              </w:rPr>
              <w:t>و</w:t>
            </w:r>
            <w:r>
              <w:rPr>
                <w:rtl/>
              </w:rPr>
              <w:t xml:space="preserve">استمر نمو خدمة </w:t>
            </w:r>
            <w:r>
              <w:rPr>
                <w:rFonts w:hint="cs"/>
                <w:rtl/>
              </w:rPr>
              <w:t xml:space="preserve">الاتحاد </w:t>
            </w:r>
            <w:r>
              <w:rPr>
                <w:rtl/>
              </w:rPr>
              <w:t>العالمية للكتب، وه</w:t>
            </w:r>
            <w:r>
              <w:rPr>
                <w:rFonts w:hint="cs"/>
                <w:rtl/>
              </w:rPr>
              <w:t>ي</w:t>
            </w:r>
            <w:r>
              <w:rPr>
                <w:rtl/>
              </w:rPr>
              <w:t xml:space="preserve"> </w:t>
            </w:r>
            <w:r>
              <w:rPr>
                <w:rFonts w:hint="cs"/>
                <w:rtl/>
              </w:rPr>
              <w:t>كتالوج إلكتروني</w:t>
            </w:r>
            <w:r>
              <w:rPr>
                <w:rtl/>
              </w:rPr>
              <w:t xml:space="preserve"> و</w:t>
            </w:r>
            <w:r>
              <w:rPr>
                <w:rFonts w:hint="cs"/>
                <w:rtl/>
              </w:rPr>
              <w:t>منتدى ل</w:t>
            </w:r>
            <w:r>
              <w:rPr>
                <w:rtl/>
              </w:rPr>
              <w:t xml:space="preserve">تبادل كتب </w:t>
            </w:r>
            <w:r>
              <w:rPr>
                <w:rFonts w:hint="cs"/>
                <w:rtl/>
              </w:rPr>
              <w:t>ميسرة النفاذ</w:t>
            </w:r>
            <w:r>
              <w:rPr>
                <w:rtl/>
              </w:rPr>
              <w:t xml:space="preserve"> من </w:t>
            </w:r>
            <w:r>
              <w:rPr>
                <w:rFonts w:hint="cs"/>
                <w:rtl/>
              </w:rPr>
              <w:t>إعداد</w:t>
            </w:r>
            <w:r>
              <w:rPr>
                <w:rtl/>
              </w:rPr>
              <w:t xml:space="preserve"> </w:t>
            </w:r>
            <w:proofErr w:type="spellStart"/>
            <w:r>
              <w:rPr>
                <w:rtl/>
              </w:rPr>
              <w:t>الويبو</w:t>
            </w:r>
            <w:proofErr w:type="spellEnd"/>
            <w:r>
              <w:rPr>
                <w:rtl/>
              </w:rPr>
              <w:t xml:space="preserve">. كما واصل </w:t>
            </w:r>
            <w:r>
              <w:rPr>
                <w:rFonts w:hint="cs"/>
                <w:rtl/>
              </w:rPr>
              <w:t>الاتحاد</w:t>
            </w:r>
            <w:r>
              <w:rPr>
                <w:rtl/>
              </w:rPr>
              <w:t xml:space="preserve"> جهوده الترويجية مع صناعة النشر بحيث </w:t>
            </w:r>
            <w:r>
              <w:rPr>
                <w:rFonts w:hint="cs"/>
                <w:rtl/>
              </w:rPr>
              <w:t>يتاح</w:t>
            </w:r>
            <w:r>
              <w:rPr>
                <w:rtl/>
              </w:rPr>
              <w:t xml:space="preserve"> استخدام الكتب الإلكترونية </w:t>
            </w:r>
            <w:r>
              <w:rPr>
                <w:rFonts w:hint="cs"/>
                <w:rtl/>
              </w:rPr>
              <w:t>ل</w:t>
            </w:r>
            <w:r>
              <w:rPr>
                <w:rtl/>
              </w:rPr>
              <w:t>لأشخاص المبصرين وذوي الإعاق</w:t>
            </w:r>
            <w:r>
              <w:rPr>
                <w:rFonts w:hint="cs"/>
                <w:rtl/>
              </w:rPr>
              <w:t>ة</w:t>
            </w:r>
            <w:r>
              <w:rPr>
                <w:rtl/>
              </w:rPr>
              <w:t xml:space="preserve"> في قراءة المطبوعات. </w:t>
            </w:r>
            <w:r>
              <w:rPr>
                <w:rFonts w:hint="cs"/>
                <w:rtl/>
              </w:rPr>
              <w:t>و</w:t>
            </w:r>
            <w:r>
              <w:rPr>
                <w:rtl/>
              </w:rPr>
              <w:t xml:space="preserve">بنهاية عام 2020، </w:t>
            </w:r>
            <w:r>
              <w:rPr>
                <w:rFonts w:hint="cs"/>
                <w:rtl/>
              </w:rPr>
              <w:t xml:space="preserve">كان الاتحاد قد </w:t>
            </w:r>
            <w:r>
              <w:rPr>
                <w:rtl/>
              </w:rPr>
              <w:t>أتاح حوالي 600</w:t>
            </w:r>
            <w:r>
              <w:rPr>
                <w:rFonts w:hint="cs"/>
                <w:rtl/>
              </w:rPr>
              <w:t>,</w:t>
            </w:r>
            <w:r>
              <w:rPr>
                <w:rtl/>
              </w:rPr>
              <w:t xml:space="preserve">000 </w:t>
            </w:r>
            <w:r>
              <w:rPr>
                <w:rFonts w:hint="cs"/>
                <w:rtl/>
              </w:rPr>
              <w:t>مصنف ميسر النفاذ</w:t>
            </w:r>
            <w:r>
              <w:rPr>
                <w:rtl/>
              </w:rPr>
              <w:t xml:space="preserve"> للتبادل عبر الحدود وبدون تصريح من خلال معاهدة مراكش لإفادة المكفوفين أو ضعاف البصر أو الذين يعانون من إعاق</w:t>
            </w:r>
            <w:r>
              <w:rPr>
                <w:rFonts w:hint="cs"/>
                <w:rtl/>
              </w:rPr>
              <w:t>ة</w:t>
            </w:r>
            <w:r>
              <w:rPr>
                <w:rtl/>
              </w:rPr>
              <w:t xml:space="preserve"> في قراءة المطبوعات</w:t>
            </w:r>
            <w:r>
              <w:rPr>
                <w:rFonts w:hint="cs"/>
                <w:rtl/>
              </w:rPr>
              <w:t xml:space="preserve"> على أي نحو آخر</w:t>
            </w:r>
            <w:r>
              <w:rPr>
                <w:rtl/>
              </w:rPr>
              <w:t>. لمزيد من المعلومات حول هذه المبادرة، يرجى الرجوع إلى التوصية 27.</w:t>
            </w:r>
          </w:p>
          <w:p w:rsidR="00EC3A7F" w:rsidRDefault="00EC3A7F" w:rsidP="002F58E2">
            <w:pPr>
              <w:pStyle w:val="BodyText"/>
              <w:rPr>
                <w:rtl/>
              </w:rPr>
            </w:pPr>
            <w:r>
              <w:rPr>
                <w:rtl/>
              </w:rPr>
              <w:t xml:space="preserve">• </w:t>
            </w:r>
            <w:r>
              <w:rPr>
                <w:rFonts w:hint="cs"/>
                <w:rtl/>
              </w:rPr>
              <w:t xml:space="preserve">استمر دعم </w:t>
            </w:r>
            <w:r w:rsidRPr="00477332">
              <w:rPr>
                <w:rtl/>
              </w:rPr>
              <w:t xml:space="preserve">قاعدة بيانات </w:t>
            </w:r>
            <w:proofErr w:type="spellStart"/>
            <w:r w:rsidRPr="00477332">
              <w:rPr>
                <w:rtl/>
              </w:rPr>
              <w:t>الويبو</w:t>
            </w:r>
            <w:proofErr w:type="spellEnd"/>
            <w:r w:rsidRPr="00477332">
              <w:rPr>
                <w:rtl/>
              </w:rPr>
              <w:t xml:space="preserve"> للبحث (</w:t>
            </w:r>
            <w:r w:rsidRPr="00477332">
              <w:t xml:space="preserve">WIPO </w:t>
            </w:r>
            <w:proofErr w:type="spellStart"/>
            <w:proofErr w:type="gramStart"/>
            <w:r w:rsidRPr="00477332">
              <w:t>Re</w:t>
            </w:r>
            <w:r>
              <w:t>:S</w:t>
            </w:r>
            <w:r w:rsidRPr="00477332">
              <w:t>earch</w:t>
            </w:r>
            <w:proofErr w:type="spellEnd"/>
            <w:proofErr w:type="gramEnd"/>
            <w:r w:rsidRPr="00477332">
              <w:rPr>
                <w:rtl/>
              </w:rPr>
              <w:t>)</w:t>
            </w:r>
            <w:r>
              <w:rPr>
                <w:rFonts w:hint="cs"/>
                <w:rtl/>
              </w:rPr>
              <w:t xml:space="preserve"> ل</w:t>
            </w:r>
            <w:r>
              <w:rPr>
                <w:rtl/>
              </w:rPr>
              <w:t xml:space="preserve">لبحث والتطوير في المراحل المبكرة من مكافحة أمراض المناطق المدارية المهملة والملاريا والسل في إطار خطتها الاستراتيجية الخمسية التي </w:t>
            </w:r>
            <w:r>
              <w:rPr>
                <w:rFonts w:hint="cs"/>
                <w:rtl/>
              </w:rPr>
              <w:t>أ</w:t>
            </w:r>
            <w:r>
              <w:rPr>
                <w:rtl/>
              </w:rPr>
              <w:t>طلقت عام 2017. وقد عينت أعضاء جددًا، وسهلت اتفاقات تعاون لإتاحة الملكية الفكرية للباحثين، ونشر</w:t>
            </w:r>
            <w:r>
              <w:rPr>
                <w:rFonts w:hint="cs"/>
                <w:rtl/>
              </w:rPr>
              <w:t>ت</w:t>
            </w:r>
            <w:r>
              <w:rPr>
                <w:rtl/>
              </w:rPr>
              <w:t xml:space="preserve"> خلاصة وافية لقصص نجاح، وساهم</w:t>
            </w:r>
            <w:r>
              <w:rPr>
                <w:rFonts w:hint="cs"/>
                <w:rtl/>
              </w:rPr>
              <w:t>ت</w:t>
            </w:r>
            <w:r>
              <w:rPr>
                <w:rtl/>
              </w:rPr>
              <w:t xml:space="preserve"> في تعزيز القدرات العلمية والبحثية للباحثين في إطار برنامج </w:t>
            </w:r>
            <w:proofErr w:type="spellStart"/>
            <w:r>
              <w:rPr>
                <w:rtl/>
              </w:rPr>
              <w:t>الويبو</w:t>
            </w:r>
            <w:proofErr w:type="spellEnd"/>
            <w:r>
              <w:rPr>
                <w:rFonts w:hint="cs"/>
                <w:rtl/>
              </w:rPr>
              <w:t xml:space="preserve"> </w:t>
            </w:r>
            <w:proofErr w:type="spellStart"/>
            <w:proofErr w:type="gramStart"/>
            <w:r>
              <w:t>Re:Search</w:t>
            </w:r>
            <w:proofErr w:type="spellEnd"/>
            <w:proofErr w:type="gramEnd"/>
            <w:r>
              <w:rPr>
                <w:rFonts w:hint="cs"/>
                <w:rtl/>
              </w:rPr>
              <w:t xml:space="preserve"> للزمالة</w:t>
            </w:r>
            <w:r>
              <w:rPr>
                <w:rtl/>
              </w:rPr>
              <w:t xml:space="preserve">. </w:t>
            </w:r>
            <w:r>
              <w:rPr>
                <w:rFonts w:hint="cs"/>
                <w:rtl/>
              </w:rPr>
              <w:t>و</w:t>
            </w:r>
            <w:r>
              <w:rPr>
                <w:rtl/>
              </w:rPr>
              <w:t xml:space="preserve">تضم </w:t>
            </w:r>
            <w:r>
              <w:rPr>
                <w:rFonts w:hint="cs"/>
                <w:rtl/>
              </w:rPr>
              <w:t xml:space="preserve">هذه </w:t>
            </w:r>
            <w:r>
              <w:rPr>
                <w:rtl/>
              </w:rPr>
              <w:t>المنصة حاليًا أكثر من 150 مؤسسة أكاديمية ومنظمة حكومية وشركات أدوية حول العالم</w:t>
            </w:r>
            <w:r>
              <w:rPr>
                <w:rFonts w:hint="cs"/>
                <w:rtl/>
              </w:rPr>
              <w:t>،</w:t>
            </w:r>
            <w:r>
              <w:rPr>
                <w:rtl/>
              </w:rPr>
              <w:t xml:space="preserve"> و</w:t>
            </w:r>
            <w:r>
              <w:rPr>
                <w:rFonts w:hint="cs"/>
                <w:rtl/>
              </w:rPr>
              <w:t>ت</w:t>
            </w:r>
            <w:r>
              <w:rPr>
                <w:rtl/>
              </w:rPr>
              <w:t>دعم 52 تعاونا مبتكرا مستمرا.</w:t>
            </w:r>
          </w:p>
          <w:p w:rsidR="00EC3A7F" w:rsidRDefault="00EC3A7F" w:rsidP="002F58E2">
            <w:pPr>
              <w:pStyle w:val="BodyText"/>
              <w:rPr>
                <w:rtl/>
              </w:rPr>
            </w:pPr>
            <w:r>
              <w:rPr>
                <w:rtl/>
              </w:rPr>
              <w:t xml:space="preserve">• استمر </w:t>
            </w:r>
            <w:r w:rsidRPr="00477332">
              <w:rPr>
                <w:rtl/>
              </w:rPr>
              <w:t xml:space="preserve">برنامج </w:t>
            </w:r>
            <w:proofErr w:type="spellStart"/>
            <w:r w:rsidRPr="00477332">
              <w:rPr>
                <w:rtl/>
              </w:rPr>
              <w:t>ا</w:t>
            </w:r>
            <w:r>
              <w:rPr>
                <w:rFonts w:hint="cs"/>
                <w:rtl/>
              </w:rPr>
              <w:t>لويبو</w:t>
            </w:r>
            <w:proofErr w:type="spellEnd"/>
            <w:r>
              <w:rPr>
                <w:rFonts w:hint="cs"/>
                <w:rtl/>
              </w:rPr>
              <w:t xml:space="preserve"> ل</w:t>
            </w:r>
            <w:r w:rsidRPr="00477332">
              <w:rPr>
                <w:rtl/>
              </w:rPr>
              <w:t xml:space="preserve">لنفاذ إلى الأبحاث من أجل التنمية والابتكار </w:t>
            </w:r>
            <w:r>
              <w:rPr>
                <w:rFonts w:hint="cs"/>
                <w:rtl/>
              </w:rPr>
              <w:t>(</w:t>
            </w:r>
            <w:proofErr w:type="spellStart"/>
            <w:r>
              <w:t>ARDI</w:t>
            </w:r>
            <w:proofErr w:type="spellEnd"/>
            <w:r>
              <w:rPr>
                <w:rFonts w:hint="cs"/>
                <w:rtl/>
              </w:rPr>
              <w:t>)</w:t>
            </w:r>
            <w:r>
              <w:rPr>
                <w:rtl/>
              </w:rPr>
              <w:t xml:space="preserve"> في </w:t>
            </w:r>
            <w:r>
              <w:rPr>
                <w:rFonts w:hint="cs"/>
                <w:rtl/>
              </w:rPr>
              <w:t xml:space="preserve">إتاحة نفاذ </w:t>
            </w:r>
            <w:r>
              <w:rPr>
                <w:rtl/>
              </w:rPr>
              <w:t xml:space="preserve">مجاني أو منخفض التكلفة إلى عدد متزايد من المجلات العلمية والكتب الإلكترونية والمراجع القائمة على الاشتراك في البلدان النامية. </w:t>
            </w:r>
            <w:r>
              <w:rPr>
                <w:rFonts w:hint="cs"/>
                <w:rtl/>
              </w:rPr>
              <w:t>و</w:t>
            </w:r>
            <w:r>
              <w:rPr>
                <w:rtl/>
              </w:rPr>
              <w:t>تضم المنصة حاليًا أكثر من 50 ناشرًا، وت</w:t>
            </w:r>
            <w:r>
              <w:rPr>
                <w:rFonts w:hint="cs"/>
                <w:rtl/>
              </w:rPr>
              <w:t>تيح النفاذ</w:t>
            </w:r>
            <w:r>
              <w:rPr>
                <w:rtl/>
              </w:rPr>
              <w:t xml:space="preserve"> إلى حوالي 50</w:t>
            </w:r>
            <w:r>
              <w:rPr>
                <w:rFonts w:hint="cs"/>
                <w:rtl/>
              </w:rPr>
              <w:t>,</w:t>
            </w:r>
            <w:r>
              <w:rPr>
                <w:rtl/>
              </w:rPr>
              <w:t>000 مجلة وكتاب و</w:t>
            </w:r>
            <w:r>
              <w:rPr>
                <w:rFonts w:hint="cs"/>
                <w:rtl/>
              </w:rPr>
              <w:t>مصنف</w:t>
            </w:r>
            <w:r>
              <w:rPr>
                <w:rtl/>
              </w:rPr>
              <w:t xml:space="preserve"> مرجعي لأكثر من 125 </w:t>
            </w:r>
            <w:r>
              <w:rPr>
                <w:rFonts w:hint="cs"/>
                <w:rtl/>
              </w:rPr>
              <w:t>بلدا</w:t>
            </w:r>
            <w:r>
              <w:rPr>
                <w:rtl/>
              </w:rPr>
              <w:t xml:space="preserve"> نامي</w:t>
            </w:r>
            <w:r>
              <w:rPr>
                <w:rFonts w:hint="cs"/>
                <w:rtl/>
              </w:rPr>
              <w:t>ا</w:t>
            </w:r>
            <w:r>
              <w:rPr>
                <w:rtl/>
              </w:rPr>
              <w:t xml:space="preserve">. </w:t>
            </w:r>
            <w:r>
              <w:rPr>
                <w:rFonts w:hint="cs"/>
                <w:rtl/>
              </w:rPr>
              <w:t>وقد ت</w:t>
            </w:r>
            <w:r>
              <w:rPr>
                <w:rtl/>
              </w:rPr>
              <w:t>سبب</w:t>
            </w:r>
            <w:r>
              <w:rPr>
                <w:rFonts w:hint="cs"/>
                <w:rtl/>
              </w:rPr>
              <w:t>ت</w:t>
            </w:r>
            <w:r>
              <w:rPr>
                <w:rtl/>
              </w:rPr>
              <w:t xml:space="preserve"> </w:t>
            </w:r>
            <w:r>
              <w:rPr>
                <w:rFonts w:hint="cs"/>
                <w:rtl/>
              </w:rPr>
              <w:t xml:space="preserve">جائحة </w:t>
            </w:r>
            <w:proofErr w:type="spellStart"/>
            <w:r>
              <w:rPr>
                <w:rFonts w:hint="cs"/>
                <w:rtl/>
              </w:rPr>
              <w:t>كوفيد</w:t>
            </w:r>
            <w:proofErr w:type="spellEnd"/>
            <w:r>
              <w:rPr>
                <w:rFonts w:hint="cs"/>
                <w:rtl/>
              </w:rPr>
              <w:t>-19 في إغلاق عارض ل</w:t>
            </w:r>
            <w:r>
              <w:rPr>
                <w:rtl/>
              </w:rPr>
              <w:t>مؤسسات أكاديمية في العديد من البلدان من حين لآخر، وبما أن ال</w:t>
            </w:r>
            <w:r>
              <w:rPr>
                <w:rFonts w:hint="cs"/>
                <w:rtl/>
              </w:rPr>
              <w:t xml:space="preserve">نفاذ </w:t>
            </w:r>
            <w:r>
              <w:rPr>
                <w:rtl/>
              </w:rPr>
              <w:t>غالبًا ما يكون من خلال محطات عمل مكتب</w:t>
            </w:r>
            <w:r>
              <w:rPr>
                <w:rFonts w:hint="cs"/>
                <w:rtl/>
              </w:rPr>
              <w:t>ة</w:t>
            </w:r>
            <w:r>
              <w:rPr>
                <w:rtl/>
              </w:rPr>
              <w:t xml:space="preserve"> المؤسسة، فقد أدى ذلك إلى انخفاض عدد المؤسسات النشطة في عام 2020.</w:t>
            </w:r>
          </w:p>
          <w:p w:rsidR="00EC3A7F" w:rsidRDefault="00EC3A7F" w:rsidP="002F58E2">
            <w:pPr>
              <w:pStyle w:val="BodyText"/>
              <w:rPr>
                <w:rtl/>
              </w:rPr>
            </w:pPr>
            <w:r>
              <w:rPr>
                <w:rtl/>
              </w:rPr>
              <w:t xml:space="preserve">• </w:t>
            </w:r>
            <w:r>
              <w:rPr>
                <w:rFonts w:hint="cs"/>
                <w:rtl/>
              </w:rPr>
              <w:t xml:space="preserve">وصل </w:t>
            </w:r>
            <w:r w:rsidRPr="00477332">
              <w:rPr>
                <w:rtl/>
              </w:rPr>
              <w:t xml:space="preserve">برنامج </w:t>
            </w:r>
            <w:proofErr w:type="spellStart"/>
            <w:r w:rsidRPr="00477332">
              <w:rPr>
                <w:rtl/>
              </w:rPr>
              <w:t>الويبو</w:t>
            </w:r>
            <w:proofErr w:type="spellEnd"/>
            <w:r w:rsidRPr="00477332">
              <w:rPr>
                <w:rtl/>
              </w:rPr>
              <w:t xml:space="preserve"> للنفاذ إلى المعلومات المتخصصة </w:t>
            </w:r>
            <w:r w:rsidRPr="00477332">
              <w:rPr>
                <w:rFonts w:hint="cs"/>
                <w:rtl/>
              </w:rPr>
              <w:t>بشأن</w:t>
            </w:r>
            <w:r w:rsidRPr="00477332">
              <w:rPr>
                <w:rtl/>
              </w:rPr>
              <w:t xml:space="preserve"> البراءات (</w:t>
            </w:r>
            <w:proofErr w:type="spellStart"/>
            <w:r w:rsidRPr="00477332">
              <w:t>ASPI</w:t>
            </w:r>
            <w:proofErr w:type="spellEnd"/>
            <w:r w:rsidRPr="00477332">
              <w:rPr>
                <w:rtl/>
              </w:rPr>
              <w:t>)</w:t>
            </w:r>
            <w:r>
              <w:rPr>
                <w:rtl/>
              </w:rPr>
              <w:t xml:space="preserve">، الذي يوفر نفاذًا مجانيًا أو منخفض التكلفة إلى خدمات بحث وتحليل تجارية متعلقة بالبراءات </w:t>
            </w:r>
            <w:r>
              <w:rPr>
                <w:rFonts w:hint="cs"/>
                <w:rtl/>
              </w:rPr>
              <w:t>ل</w:t>
            </w:r>
            <w:r>
              <w:rPr>
                <w:rtl/>
              </w:rPr>
              <w:t xml:space="preserve">مكاتب البراءات والمؤسسات الأكاديمية والبحثية في البلدان النامية، </w:t>
            </w:r>
            <w:r>
              <w:rPr>
                <w:rFonts w:hint="cs"/>
                <w:rtl/>
              </w:rPr>
              <w:t xml:space="preserve">إلى </w:t>
            </w:r>
            <w:r>
              <w:rPr>
                <w:rtl/>
              </w:rPr>
              <w:t xml:space="preserve">أكثر من 150 مؤسسة مسجلة في أكثر من 40 </w:t>
            </w:r>
            <w:r>
              <w:rPr>
                <w:rFonts w:hint="cs"/>
                <w:rtl/>
              </w:rPr>
              <w:t>بلدان من البلدان النامية و</w:t>
            </w:r>
            <w:r>
              <w:rPr>
                <w:rtl/>
              </w:rPr>
              <w:t xml:space="preserve">أقل البلدان نموا. </w:t>
            </w:r>
            <w:r>
              <w:rPr>
                <w:rFonts w:hint="cs"/>
                <w:rtl/>
              </w:rPr>
              <w:t>و</w:t>
            </w:r>
            <w:r>
              <w:rPr>
                <w:rtl/>
              </w:rPr>
              <w:t xml:space="preserve">في عام 2020، احتفل </w:t>
            </w:r>
            <w:r>
              <w:rPr>
                <w:rFonts w:hint="cs"/>
                <w:rtl/>
              </w:rPr>
              <w:t xml:space="preserve">البرنامج </w:t>
            </w:r>
            <w:r>
              <w:rPr>
                <w:rtl/>
              </w:rPr>
              <w:t xml:space="preserve">بمرور 10 </w:t>
            </w:r>
            <w:r>
              <w:rPr>
                <w:rFonts w:hint="cs"/>
                <w:rtl/>
              </w:rPr>
              <w:t xml:space="preserve">أعوام </w:t>
            </w:r>
            <w:r>
              <w:rPr>
                <w:rtl/>
              </w:rPr>
              <w:t>على إطلاق هذه الشراكة.</w:t>
            </w:r>
          </w:p>
          <w:p w:rsidR="00EC3A7F" w:rsidRPr="00477332" w:rsidRDefault="00EC3A7F" w:rsidP="002F58E2">
            <w:pPr>
              <w:pStyle w:val="BodyText"/>
            </w:pPr>
            <w:r>
              <w:rPr>
                <w:rtl/>
              </w:rPr>
              <w:t>• أطلقت</w:t>
            </w:r>
            <w:r>
              <w:t xml:space="preserve"> </w:t>
            </w:r>
            <w:r w:rsidRPr="00477332">
              <w:rPr>
                <w:rtl/>
              </w:rPr>
              <w:t xml:space="preserve">منصة </w:t>
            </w:r>
            <w:proofErr w:type="spellStart"/>
            <w:r w:rsidRPr="00477332">
              <w:rPr>
                <w:rtl/>
              </w:rPr>
              <w:t>الويبو</w:t>
            </w:r>
            <w:proofErr w:type="spellEnd"/>
            <w:r w:rsidRPr="00477332">
              <w:rPr>
                <w:rtl/>
              </w:rPr>
              <w:t xml:space="preserve"> للتكنولوجيا الخضراء (</w:t>
            </w:r>
            <w:r w:rsidRPr="00477332">
              <w:t>WIPO GREEN</w:t>
            </w:r>
            <w:r w:rsidRPr="00477332">
              <w:rPr>
                <w:rtl/>
              </w:rPr>
              <w:t>)</w:t>
            </w:r>
            <w:r>
              <w:rPr>
                <w:rtl/>
              </w:rPr>
              <w:t xml:space="preserve"> في عام 2019 خطتها الاستراتيجية </w:t>
            </w:r>
            <w:r>
              <w:rPr>
                <w:rFonts w:hint="cs"/>
                <w:rtl/>
              </w:rPr>
              <w:t xml:space="preserve">للفترة </w:t>
            </w:r>
            <w:r>
              <w:rPr>
                <w:rtl/>
              </w:rPr>
              <w:t>2019-2023 لتحقيق ثلاثة أهداف: زيادة قدرة قاعدة البيانات ووظائفها</w:t>
            </w:r>
            <w:r>
              <w:rPr>
                <w:rFonts w:hint="cs"/>
                <w:rtl/>
              </w:rPr>
              <w:t>، و</w:t>
            </w:r>
            <w:r>
              <w:rPr>
                <w:rtl/>
              </w:rPr>
              <w:t>بناء كتلة حرجة من الشركاء وال</w:t>
            </w:r>
            <w:r>
              <w:rPr>
                <w:rFonts w:hint="cs"/>
                <w:rtl/>
              </w:rPr>
              <w:t>تك</w:t>
            </w:r>
            <w:r>
              <w:rPr>
                <w:rtl/>
              </w:rPr>
              <w:t>ن</w:t>
            </w:r>
            <w:r>
              <w:rPr>
                <w:rFonts w:hint="cs"/>
                <w:rtl/>
              </w:rPr>
              <w:t>ولوج</w:t>
            </w:r>
            <w:r>
              <w:rPr>
                <w:rtl/>
              </w:rPr>
              <w:t>يات والاحتياجات</w:t>
            </w:r>
            <w:r>
              <w:rPr>
                <w:rFonts w:hint="cs"/>
                <w:rtl/>
              </w:rPr>
              <w:t>،</w:t>
            </w:r>
            <w:r>
              <w:rPr>
                <w:rtl/>
              </w:rPr>
              <w:t xml:space="preserve"> وتعزيز وظائف الاتصالات والتسويق </w:t>
            </w:r>
            <w:r>
              <w:rPr>
                <w:rFonts w:hint="cs"/>
                <w:rtl/>
              </w:rPr>
              <w:t>في المنصة</w:t>
            </w:r>
            <w:r>
              <w:rPr>
                <w:rtl/>
              </w:rPr>
              <w:t xml:space="preserve">. </w:t>
            </w:r>
            <w:r>
              <w:rPr>
                <w:rFonts w:hint="cs"/>
                <w:rtl/>
              </w:rPr>
              <w:t xml:space="preserve">وقد </w:t>
            </w:r>
            <w:r>
              <w:rPr>
                <w:rtl/>
              </w:rPr>
              <w:t>انضم شركاء جدد إلى سوق التكنولوجيا المستدامة (ال</w:t>
            </w:r>
            <w:r>
              <w:rPr>
                <w:rFonts w:hint="cs"/>
                <w:rtl/>
              </w:rPr>
              <w:t>ت</w:t>
            </w:r>
            <w:r>
              <w:rPr>
                <w:rtl/>
              </w:rPr>
              <w:t xml:space="preserve">ي </w:t>
            </w:r>
            <w:r>
              <w:rPr>
                <w:rFonts w:hint="cs"/>
                <w:rtl/>
              </w:rPr>
              <w:t>ت</w:t>
            </w:r>
            <w:r>
              <w:rPr>
                <w:rtl/>
              </w:rPr>
              <w:t xml:space="preserve">ضم حاليًا 120 شريكًا)، من شركات صغيرة ومتوسطة إلى شركات متعددة الجنسيات. </w:t>
            </w:r>
            <w:r>
              <w:rPr>
                <w:rFonts w:hint="cs"/>
                <w:rtl/>
              </w:rPr>
              <w:t>وأ</w:t>
            </w:r>
            <w:r>
              <w:rPr>
                <w:rtl/>
              </w:rPr>
              <w:t>درج أكثر من 3</w:t>
            </w:r>
            <w:r>
              <w:rPr>
                <w:rFonts w:hint="cs"/>
                <w:rtl/>
              </w:rPr>
              <w:t>,</w:t>
            </w:r>
            <w:r>
              <w:rPr>
                <w:rtl/>
              </w:rPr>
              <w:t xml:space="preserve">800 </w:t>
            </w:r>
            <w:r>
              <w:rPr>
                <w:rFonts w:hint="cs"/>
                <w:rtl/>
              </w:rPr>
              <w:t xml:space="preserve">تكنولوجيا </w:t>
            </w:r>
            <w:r>
              <w:rPr>
                <w:rtl/>
              </w:rPr>
              <w:t>واحتياج وخبير في المنصة</w:t>
            </w:r>
            <w:r>
              <w:rPr>
                <w:rFonts w:hint="cs"/>
                <w:rtl/>
              </w:rPr>
              <w:t xml:space="preserve">، وأجري </w:t>
            </w:r>
            <w:r>
              <w:rPr>
                <w:rtl/>
              </w:rPr>
              <w:t xml:space="preserve">أكثر من 700 </w:t>
            </w:r>
            <w:r>
              <w:rPr>
                <w:rFonts w:hint="cs"/>
                <w:rtl/>
              </w:rPr>
              <w:t>عملية ربط</w:t>
            </w:r>
            <w:r>
              <w:rPr>
                <w:rtl/>
              </w:rPr>
              <w:t xml:space="preserve"> من خلال قواعد بياناتها وأنشطتها الأخرى، وزاد عدد مستخدمي قاعدة البيانات إلى أكثر من 1</w:t>
            </w:r>
            <w:r>
              <w:rPr>
                <w:rFonts w:hint="cs"/>
                <w:rtl/>
              </w:rPr>
              <w:t>,</w:t>
            </w:r>
            <w:r>
              <w:rPr>
                <w:rtl/>
              </w:rPr>
              <w:t>500.</w:t>
            </w:r>
          </w:p>
        </w:tc>
      </w:tr>
      <w:tr w:rsidR="00EC3A7F" w:rsidRPr="00477332" w:rsidTr="002F58E2">
        <w:tc>
          <w:tcPr>
            <w:tcW w:w="2376" w:type="dxa"/>
          </w:tcPr>
          <w:p w:rsidR="00EC3A7F" w:rsidRPr="003E1D85" w:rsidRDefault="00EC3A7F" w:rsidP="002F58E2">
            <w:pPr>
              <w:pStyle w:val="BodyText"/>
              <w:rPr>
                <w:b/>
              </w:rPr>
            </w:pPr>
            <w:r w:rsidRPr="003E1D85">
              <w:rPr>
                <w:rFonts w:hint="cs"/>
                <w:b/>
                <w:rtl/>
              </w:rPr>
              <w:t>تقارير/وثائق أخرى ذات صلة</w:t>
            </w:r>
          </w:p>
        </w:tc>
        <w:tc>
          <w:tcPr>
            <w:tcW w:w="6912" w:type="dxa"/>
          </w:tcPr>
          <w:p w:rsidR="00EC3A7F" w:rsidRPr="00477332" w:rsidRDefault="00EC3A7F" w:rsidP="002F58E2">
            <w:pPr>
              <w:pStyle w:val="BodyText"/>
              <w:rPr>
                <w:rtl/>
              </w:rPr>
            </w:pPr>
            <w:r>
              <w:rPr>
                <w:rFonts w:hint="cs"/>
                <w:rtl/>
              </w:rPr>
              <w:t xml:space="preserve">التقارير التي نظرت فيها اللجنة: </w:t>
            </w:r>
            <w:r w:rsidRPr="008D7412">
              <w:t>CDIP/22/2</w:t>
            </w:r>
            <w:r>
              <w:rPr>
                <w:rtl/>
              </w:rPr>
              <w:t xml:space="preserve"> و</w:t>
            </w:r>
            <w:r w:rsidRPr="008D7412">
              <w:t>CDIP/24/2</w:t>
            </w:r>
            <w:r>
              <w:rPr>
                <w:rtl/>
              </w:rPr>
              <w:t xml:space="preserve"> و</w:t>
            </w:r>
            <w:r w:rsidRPr="008D7412">
              <w:t>CDIP/25/2</w:t>
            </w:r>
            <w:r>
              <w:rPr>
                <w:rFonts w:hint="cs"/>
                <w:rtl/>
              </w:rPr>
              <w:t>.</w:t>
            </w:r>
          </w:p>
        </w:tc>
      </w:tr>
    </w:tbl>
    <w:p w:rsidR="00EC3A7F" w:rsidRDefault="00EC3A7F" w:rsidP="00EC3A7F"/>
    <w:p w:rsidR="00EC3A7F" w:rsidRDefault="00EC3A7F" w:rsidP="00EC3A7F"/>
    <w:p w:rsidR="00EC3A7F" w:rsidRDefault="00EC3A7F" w:rsidP="00EC3A7F"/>
    <w:p w:rsidR="00FC43C5" w:rsidRDefault="00FC43C5">
      <w:pPr>
        <w:bidi w:val="0"/>
        <w:rPr>
          <w:rtl/>
        </w:rPr>
      </w:pPr>
      <w:r>
        <w:rPr>
          <w:rtl/>
        </w:rPr>
        <w:br w:type="page"/>
      </w:r>
    </w:p>
    <w:p w:rsidR="00EC3A7F" w:rsidRDefault="00EC3A7F" w:rsidP="00EC3A7F"/>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C3A7F" w:rsidRPr="00477332" w:rsidTr="002F58E2">
        <w:trPr>
          <w:trHeight w:val="824"/>
          <w:tblHeader/>
        </w:trPr>
        <w:tc>
          <w:tcPr>
            <w:tcW w:w="9288" w:type="dxa"/>
            <w:gridSpan w:val="2"/>
            <w:shd w:val="clear" w:color="auto" w:fill="BFBFBF" w:themeFill="background1" w:themeFillShade="BF"/>
          </w:tcPr>
          <w:p w:rsidR="00EC3A7F" w:rsidRPr="00FC43C5" w:rsidRDefault="00EC3A7F" w:rsidP="002F58E2">
            <w:pPr>
              <w:pStyle w:val="BodyText"/>
              <w:jc w:val="center"/>
              <w:rPr>
                <w:b/>
                <w:bCs/>
                <w:i/>
                <w:iCs/>
                <w:rtl/>
              </w:rPr>
            </w:pPr>
            <w:r w:rsidRPr="00FC43C5">
              <w:rPr>
                <w:rFonts w:hint="cs"/>
                <w:b/>
                <w:bCs/>
                <w:i/>
                <w:iCs/>
                <w:rtl/>
              </w:rPr>
              <w:t>التوصية 45</w:t>
            </w:r>
          </w:p>
        </w:tc>
      </w:tr>
      <w:tr w:rsidR="00EC3A7F" w:rsidRPr="00477332" w:rsidTr="002F58E2">
        <w:tc>
          <w:tcPr>
            <w:tcW w:w="9288" w:type="dxa"/>
            <w:gridSpan w:val="2"/>
            <w:shd w:val="clear" w:color="auto" w:fill="D9D9D9" w:themeFill="background1" w:themeFillShade="D9"/>
          </w:tcPr>
          <w:p w:rsidR="00EC3A7F" w:rsidRPr="00FC190D" w:rsidRDefault="00EC3A7F" w:rsidP="002F58E2">
            <w:pPr>
              <w:pStyle w:val="BodyText"/>
              <w:rPr>
                <w:b/>
              </w:rPr>
            </w:pPr>
            <w:r w:rsidRPr="00477332">
              <w:rPr>
                <w:rtl/>
              </w:rPr>
              <w:t>انتهاج إنفاذ الملكية الفكرية في إطار الاهتمامات الاجتماعية الأوسع والانشغالات المعنية بالتنمية بصفة خاصة، بحيث تسهم حماية حقوق الملكية الفكرية وإنفاذها في تشجيع الإبداع التكنولوجي ونقل التكنولوجيا ونشرها تحقيقا للمنفعة المتبادلة لمنتجي المعارف التكنولوجية</w:t>
            </w:r>
            <w:r w:rsidRPr="00477332">
              <w:t xml:space="preserve"> </w:t>
            </w:r>
            <w:r w:rsidRPr="00477332">
              <w:rPr>
                <w:rtl/>
              </w:rPr>
              <w:t xml:space="preserve">وللمنتفعين بها وعلى نحو يؤدي إلى الرفاهية الاجتماعية والاقتصادية وإلى تحقيق التوازن بين الحقوق والالتزامات، بما يتفق مع المادة 7 من اتفاق </w:t>
            </w:r>
            <w:proofErr w:type="spellStart"/>
            <w:r w:rsidRPr="00477332">
              <w:rPr>
                <w:rtl/>
              </w:rPr>
              <w:t>تريبس</w:t>
            </w:r>
            <w:proofErr w:type="spellEnd"/>
            <w:r w:rsidRPr="00477332">
              <w:t>.</w:t>
            </w:r>
          </w:p>
        </w:tc>
      </w:tr>
      <w:tr w:rsidR="00EC3A7F" w:rsidRPr="00477332" w:rsidTr="002F58E2">
        <w:tc>
          <w:tcPr>
            <w:tcW w:w="2376" w:type="dxa"/>
          </w:tcPr>
          <w:p w:rsidR="00EC3A7F" w:rsidRPr="00FC190D" w:rsidRDefault="00EC3A7F" w:rsidP="002F58E2">
            <w:pPr>
              <w:pStyle w:val="BodyText"/>
              <w:rPr>
                <w:b/>
                <w:rtl/>
              </w:rPr>
            </w:pPr>
            <w:r w:rsidRPr="00FC190D">
              <w:rPr>
                <w:b/>
                <w:rtl/>
              </w:rPr>
              <w:t>البرامج ذات الصلة في البرنامج والميزانية للفترة 2020/2021</w:t>
            </w:r>
          </w:p>
        </w:tc>
        <w:tc>
          <w:tcPr>
            <w:tcW w:w="6912" w:type="dxa"/>
          </w:tcPr>
          <w:p w:rsidR="00EC3A7F" w:rsidRPr="00FC190D" w:rsidRDefault="00EC3A7F" w:rsidP="002F58E2">
            <w:pPr>
              <w:pStyle w:val="BodyText"/>
              <w:rPr>
                <w:b/>
              </w:rPr>
            </w:pPr>
            <w:r w:rsidRPr="00477332">
              <w:rPr>
                <w:rtl/>
              </w:rPr>
              <w:t xml:space="preserve">9 </w:t>
            </w:r>
            <w:proofErr w:type="spellStart"/>
            <w:r w:rsidRPr="00477332">
              <w:rPr>
                <w:rFonts w:hint="cs"/>
                <w:rtl/>
              </w:rPr>
              <w:t>و11</w:t>
            </w:r>
            <w:proofErr w:type="spellEnd"/>
            <w:r w:rsidRPr="00477332">
              <w:rPr>
                <w:rFonts w:hint="cs"/>
                <w:rtl/>
              </w:rPr>
              <w:t xml:space="preserve"> و</w:t>
            </w:r>
            <w:r w:rsidRPr="00477332">
              <w:t>17</w:t>
            </w:r>
            <w:r>
              <w:rPr>
                <w:rFonts w:hint="cs"/>
                <w:rtl/>
              </w:rPr>
              <w:t xml:space="preserve"> </w:t>
            </w:r>
            <w:proofErr w:type="spellStart"/>
            <w:r>
              <w:rPr>
                <w:rFonts w:hint="cs"/>
                <w:rtl/>
              </w:rPr>
              <w:t>و21</w:t>
            </w:r>
            <w:proofErr w:type="spellEnd"/>
          </w:p>
        </w:tc>
      </w:tr>
      <w:tr w:rsidR="00EC3A7F" w:rsidRPr="00477332" w:rsidTr="002F58E2">
        <w:tc>
          <w:tcPr>
            <w:tcW w:w="2376" w:type="dxa"/>
          </w:tcPr>
          <w:p w:rsidR="00EC3A7F" w:rsidRPr="00541AFF" w:rsidRDefault="00EC3A7F" w:rsidP="002F58E2">
            <w:pPr>
              <w:pStyle w:val="BodyText"/>
              <w:rPr>
                <w:b/>
                <w:rtl/>
              </w:rPr>
            </w:pPr>
            <w:r w:rsidRPr="00541AFF">
              <w:rPr>
                <w:rFonts w:hint="cs"/>
                <w:b/>
                <w:rtl/>
              </w:rPr>
              <w:t>التنفيذ</w:t>
            </w:r>
          </w:p>
        </w:tc>
        <w:tc>
          <w:tcPr>
            <w:tcW w:w="6912" w:type="dxa"/>
          </w:tcPr>
          <w:p w:rsidR="00EC3A7F" w:rsidRPr="00477332" w:rsidRDefault="00EC3A7F" w:rsidP="002F58E2">
            <w:pPr>
              <w:pStyle w:val="BodyText"/>
              <w:rPr>
                <w:rtl/>
              </w:rPr>
            </w:pPr>
            <w:r w:rsidRPr="00477332">
              <w:rPr>
                <w:rFonts w:hint="cs"/>
                <w:rtl/>
              </w:rPr>
              <w:t>ناقشت اللجنة هذه التوصية جزئيا</w:t>
            </w:r>
            <w:r w:rsidRPr="00477332">
              <w:t>.</w:t>
            </w:r>
          </w:p>
          <w:p w:rsidR="00EC3A7F" w:rsidRPr="002B1CB2" w:rsidRDefault="00EC3A7F" w:rsidP="002F58E2">
            <w:pPr>
              <w:pStyle w:val="BodyText"/>
              <w:rPr>
                <w:rtl/>
              </w:rPr>
            </w:pPr>
            <w:r w:rsidRPr="00477332">
              <w:rPr>
                <w:rFonts w:hint="cs"/>
                <w:rtl/>
              </w:rPr>
              <w:t xml:space="preserve">وهذه </w:t>
            </w:r>
            <w:r w:rsidRPr="00477332">
              <w:rPr>
                <w:rtl/>
              </w:rPr>
              <w:t>التوصية قيد التنفيذ بالفعل في سياق اللجنة الاستشارية المعنية بالإنفاذ</w:t>
            </w:r>
            <w:r w:rsidRPr="00477332">
              <w:t>.</w:t>
            </w:r>
            <w:r w:rsidRPr="00477332">
              <w:rPr>
                <w:rtl/>
              </w:rPr>
              <w:t xml:space="preserve"> وتُجرى مناقشات في اللجنة الاستشارية المعنية بالإنفاذ في إطار التوصية 45، ويسترشد بهذه التوصية أيضاً عملُ </w:t>
            </w:r>
            <w:proofErr w:type="spellStart"/>
            <w:r w:rsidRPr="00477332">
              <w:rPr>
                <w:rtl/>
              </w:rPr>
              <w:t>الويبو</w:t>
            </w:r>
            <w:proofErr w:type="spellEnd"/>
            <w:r w:rsidRPr="00477332">
              <w:rPr>
                <w:rtl/>
              </w:rPr>
              <w:t xml:space="preserve"> في مجال إذكاء الاحترام للملكية الفكرية في إطار البرنامج 17</w:t>
            </w:r>
            <w:r w:rsidRPr="00477332">
              <w:t>.</w:t>
            </w:r>
            <w:r w:rsidRPr="00477332">
              <w:rPr>
                <w:rFonts w:hint="cs"/>
                <w:rtl/>
              </w:rPr>
              <w:t xml:space="preserve"> </w:t>
            </w:r>
            <w:r w:rsidRPr="00477332">
              <w:rPr>
                <w:rtl/>
              </w:rPr>
              <w:t xml:space="preserve">وبالإضافة إلى </w:t>
            </w:r>
            <w:r w:rsidRPr="00477332">
              <w:rPr>
                <w:rFonts w:hint="cs"/>
                <w:rtl/>
              </w:rPr>
              <w:t>ذلك،</w:t>
            </w:r>
            <w:r w:rsidRPr="00477332">
              <w:rPr>
                <w:rtl/>
              </w:rPr>
              <w:t xml:space="preserve"> </w:t>
            </w:r>
            <w:r w:rsidRPr="00477332">
              <w:rPr>
                <w:rFonts w:hint="cs"/>
                <w:rtl/>
              </w:rPr>
              <w:t>يتناول</w:t>
            </w:r>
            <w:r w:rsidRPr="00477332">
              <w:rPr>
                <w:rtl/>
              </w:rPr>
              <w:t xml:space="preserve"> مشروع "التعاون على التعليم والتدريب المهني في مجال </w:t>
            </w:r>
            <w:r w:rsidRPr="00477332">
              <w:rPr>
                <w:i/>
                <w:iCs/>
                <w:rtl/>
              </w:rPr>
              <w:t>حقوق الملكية الفكرية مع معاهد التدريب القضائي في البلدان النامية والبلدان الأقل نمو</w:t>
            </w:r>
            <w:r w:rsidRPr="00477332">
              <w:rPr>
                <w:rFonts w:hint="cs"/>
                <w:rtl/>
              </w:rPr>
              <w:t>ا</w:t>
            </w:r>
            <w:r w:rsidRPr="00477332">
              <w:rPr>
                <w:rtl/>
              </w:rPr>
              <w:t xml:space="preserve"> هذه التوصية أيضاً (الوثيقة</w:t>
            </w:r>
            <w:r w:rsidRPr="00477332">
              <w:rPr>
                <w:rFonts w:hint="cs"/>
                <w:rtl/>
              </w:rPr>
              <w:t xml:space="preserve"> </w:t>
            </w:r>
            <w:r w:rsidRPr="00477332">
              <w:t>CDIP/16/7 Rev.</w:t>
            </w:r>
            <w:r w:rsidRPr="00477332">
              <w:rPr>
                <w:rtl/>
              </w:rPr>
              <w:t xml:space="preserve">). </w:t>
            </w:r>
            <w:r w:rsidRPr="00477332">
              <w:rPr>
                <w:rFonts w:hint="cs"/>
                <w:rtl/>
              </w:rPr>
              <w:t>وقُدم</w:t>
            </w:r>
            <w:r w:rsidRPr="00477332">
              <w:rPr>
                <w:rtl/>
              </w:rPr>
              <w:t xml:space="preserve"> </w:t>
            </w:r>
            <w:r w:rsidRPr="00477332">
              <w:rPr>
                <w:rFonts w:hint="cs"/>
                <w:rtl/>
              </w:rPr>
              <w:t>تقرير الإنجاز والتقرير التقييمي ل</w:t>
            </w:r>
            <w:r w:rsidRPr="00477332">
              <w:rPr>
                <w:rtl/>
              </w:rPr>
              <w:t xml:space="preserve">هذا المشروع </w:t>
            </w:r>
            <w:r w:rsidRPr="00477332">
              <w:rPr>
                <w:rFonts w:hint="cs"/>
                <w:rtl/>
              </w:rPr>
              <w:t>للجنة في دورتها</w:t>
            </w:r>
            <w:r w:rsidRPr="00477332">
              <w:rPr>
                <w:rtl/>
              </w:rPr>
              <w:t xml:space="preserve"> </w:t>
            </w:r>
            <w:r w:rsidRPr="00477332">
              <w:rPr>
                <w:rFonts w:hint="cs"/>
                <w:rtl/>
              </w:rPr>
              <w:t>الثالثة والعشرين</w:t>
            </w:r>
            <w:r w:rsidRPr="00477332">
              <w:rPr>
                <w:rtl/>
              </w:rPr>
              <w:t xml:space="preserve"> </w:t>
            </w:r>
            <w:r w:rsidRPr="00477332">
              <w:rPr>
                <w:rFonts w:hint="cs"/>
                <w:rtl/>
              </w:rPr>
              <w:t xml:space="preserve">(الوثيقتان </w:t>
            </w:r>
            <w:r w:rsidRPr="00477332">
              <w:t>CDIP/23/4</w:t>
            </w:r>
            <w:r w:rsidRPr="00477332">
              <w:rPr>
                <w:rFonts w:hint="cs"/>
                <w:rtl/>
              </w:rPr>
              <w:t xml:space="preserve"> و</w:t>
            </w:r>
            <w:r w:rsidRPr="00477332">
              <w:t>CDIP/23/7</w:t>
            </w:r>
            <w:r w:rsidRPr="00477332">
              <w:rPr>
                <w:rFonts w:hint="cs"/>
                <w:rtl/>
              </w:rPr>
              <w:t xml:space="preserve"> على التوالي).</w:t>
            </w:r>
          </w:p>
        </w:tc>
      </w:tr>
      <w:tr w:rsidR="00EC3A7F" w:rsidRPr="00477332" w:rsidTr="002F58E2">
        <w:tc>
          <w:tcPr>
            <w:tcW w:w="2376" w:type="dxa"/>
          </w:tcPr>
          <w:p w:rsidR="00EC3A7F" w:rsidRPr="003E1D85" w:rsidRDefault="00EC3A7F" w:rsidP="002F58E2">
            <w:pPr>
              <w:pStyle w:val="BodyText"/>
              <w:rPr>
                <w:b/>
              </w:rPr>
            </w:pPr>
            <w:r w:rsidRPr="003E1D85">
              <w:rPr>
                <w:rFonts w:hint="cs"/>
                <w:b/>
                <w:rtl/>
              </w:rPr>
              <w:t>مشاريع أجندة التنمية ذات الصلة</w:t>
            </w:r>
          </w:p>
        </w:tc>
        <w:tc>
          <w:tcPr>
            <w:tcW w:w="6912" w:type="dxa"/>
          </w:tcPr>
          <w:p w:rsidR="00EC3A7F" w:rsidRPr="00477332" w:rsidRDefault="00EC3A7F" w:rsidP="002F58E2">
            <w:pPr>
              <w:pStyle w:val="BodyText"/>
              <w:rPr>
                <w:rtl/>
              </w:rPr>
            </w:pPr>
            <w:r>
              <w:rPr>
                <w:rFonts w:hint="cs"/>
                <w:rtl/>
              </w:rPr>
              <w:t>عولجت</w:t>
            </w:r>
            <w:r w:rsidRPr="00477332">
              <w:rPr>
                <w:rtl/>
              </w:rPr>
              <w:t xml:space="preserve"> هذه التوصية </w:t>
            </w:r>
            <w:r w:rsidRPr="00477332">
              <w:rPr>
                <w:rFonts w:hint="cs"/>
                <w:rtl/>
              </w:rPr>
              <w:t>أساس</w:t>
            </w:r>
            <w:r>
              <w:rPr>
                <w:rFonts w:hint="cs"/>
                <w:rtl/>
              </w:rPr>
              <w:t>ا</w:t>
            </w:r>
            <w:r w:rsidRPr="00477332">
              <w:rPr>
                <w:rFonts w:hint="cs"/>
                <w:rtl/>
              </w:rPr>
              <w:t xml:space="preserve"> </w:t>
            </w:r>
            <w:r w:rsidRPr="00477332">
              <w:rPr>
                <w:rtl/>
              </w:rPr>
              <w:t xml:space="preserve">من خلال </w:t>
            </w:r>
            <w:r w:rsidRPr="00477332">
              <w:rPr>
                <w:rFonts w:hint="cs"/>
                <w:rtl/>
              </w:rPr>
              <w:t>مشروع</w:t>
            </w:r>
            <w:r w:rsidRPr="00477332">
              <w:rPr>
                <w:rtl/>
              </w:rPr>
              <w:t xml:space="preserve"> </w:t>
            </w:r>
            <w:r w:rsidRPr="00477332">
              <w:rPr>
                <w:rFonts w:hint="cs"/>
                <w:rtl/>
              </w:rPr>
              <w:t>أجندة</w:t>
            </w:r>
            <w:r w:rsidRPr="00477332">
              <w:rPr>
                <w:rtl/>
              </w:rPr>
              <w:t xml:space="preserve"> التنمية </w:t>
            </w:r>
            <w:r>
              <w:rPr>
                <w:rFonts w:hint="cs"/>
                <w:rtl/>
              </w:rPr>
              <w:t xml:space="preserve">المكتمل </w:t>
            </w:r>
            <w:r w:rsidRPr="00477332">
              <w:rPr>
                <w:rFonts w:hint="cs"/>
                <w:rtl/>
              </w:rPr>
              <w:t xml:space="preserve">التالي: </w:t>
            </w:r>
          </w:p>
          <w:p w:rsidR="00EC3A7F" w:rsidRPr="002B1CB2" w:rsidRDefault="00EC3A7F" w:rsidP="00EC3A7F">
            <w:pPr>
              <w:pStyle w:val="BodyText"/>
              <w:numPr>
                <w:ilvl w:val="0"/>
                <w:numId w:val="16"/>
              </w:numPr>
              <w:spacing w:before="200" w:after="0"/>
            </w:pPr>
            <w:r w:rsidRPr="00477332">
              <w:rPr>
                <w:rFonts w:hint="cs"/>
                <w:rtl/>
              </w:rPr>
              <w:t xml:space="preserve">- </w:t>
            </w:r>
            <w:r w:rsidRPr="00477332">
              <w:rPr>
                <w:rtl/>
              </w:rPr>
              <w:t>التعاون على التعليم والتدريب المهني في مجال حقوق الملكية الفكرية مع معاهد التدريب القضائي في البلدان النامية والبلدان الأقل نمو (</w:t>
            </w:r>
            <w:r w:rsidRPr="00477332">
              <w:t xml:space="preserve">CDIP/16/7 </w:t>
            </w:r>
            <w:proofErr w:type="spellStart"/>
            <w:r w:rsidRPr="00477332">
              <w:t>Rev.2</w:t>
            </w:r>
            <w:proofErr w:type="spellEnd"/>
            <w:r w:rsidRPr="00477332">
              <w:rPr>
                <w:rtl/>
              </w:rPr>
              <w:t>).</w:t>
            </w:r>
          </w:p>
        </w:tc>
      </w:tr>
      <w:tr w:rsidR="00EC3A7F" w:rsidRPr="00477332" w:rsidTr="002F58E2">
        <w:tc>
          <w:tcPr>
            <w:tcW w:w="2376" w:type="dxa"/>
          </w:tcPr>
          <w:p w:rsidR="00EC3A7F" w:rsidRPr="003E1D85" w:rsidRDefault="00EC3A7F" w:rsidP="002F58E2">
            <w:pPr>
              <w:pStyle w:val="BodyText"/>
            </w:pPr>
            <w:r w:rsidRPr="003E1D85">
              <w:rPr>
                <w:rFonts w:hint="cs"/>
                <w:rtl/>
              </w:rPr>
              <w:t>الأنشطة/الإنجازات</w:t>
            </w:r>
          </w:p>
          <w:p w:rsidR="00EC3A7F" w:rsidRPr="00477332" w:rsidRDefault="00EC3A7F" w:rsidP="002F58E2">
            <w:pPr>
              <w:pStyle w:val="BodyText"/>
              <w:rPr>
                <w:b/>
              </w:rPr>
            </w:pPr>
          </w:p>
        </w:tc>
        <w:tc>
          <w:tcPr>
            <w:tcW w:w="6912" w:type="dxa"/>
          </w:tcPr>
          <w:p w:rsidR="00EC3A7F" w:rsidRPr="00477332" w:rsidRDefault="00EC3A7F" w:rsidP="002F58E2">
            <w:pPr>
              <w:pStyle w:val="BodyText"/>
              <w:rPr>
                <w:rtl/>
              </w:rPr>
            </w:pPr>
            <w:r w:rsidRPr="00477332">
              <w:rPr>
                <w:rtl/>
              </w:rPr>
              <w:t xml:space="preserve">خلال الفترة قيد الاستعراض (يوليو </w:t>
            </w:r>
            <w:r w:rsidRPr="00477332">
              <w:rPr>
                <w:rFonts w:hint="cs"/>
                <w:rtl/>
              </w:rPr>
              <w:t>2018</w:t>
            </w:r>
            <w:r w:rsidRPr="00477332">
              <w:rPr>
                <w:rtl/>
              </w:rPr>
              <w:t>-</w:t>
            </w:r>
            <w:r w:rsidRPr="00477332">
              <w:rPr>
                <w:rFonts w:hint="cs"/>
                <w:rtl/>
              </w:rPr>
              <w:t xml:space="preserve"> </w:t>
            </w:r>
            <w:r w:rsidRPr="00477332">
              <w:rPr>
                <w:rtl/>
              </w:rPr>
              <w:t>يو</w:t>
            </w:r>
            <w:r>
              <w:rPr>
                <w:rFonts w:hint="cs"/>
                <w:rtl/>
              </w:rPr>
              <w:t>ل</w:t>
            </w:r>
            <w:r w:rsidRPr="00477332">
              <w:rPr>
                <w:rtl/>
              </w:rPr>
              <w:t xml:space="preserve">يو </w:t>
            </w:r>
            <w:r w:rsidRPr="00477332">
              <w:rPr>
                <w:rFonts w:hint="cs"/>
                <w:rtl/>
              </w:rPr>
              <w:t>20</w:t>
            </w:r>
            <w:r>
              <w:rPr>
                <w:rFonts w:hint="cs"/>
                <w:rtl/>
              </w:rPr>
              <w:t>21</w:t>
            </w:r>
            <w:r w:rsidRPr="00477332">
              <w:rPr>
                <w:rFonts w:hint="cs"/>
                <w:rtl/>
              </w:rPr>
              <w:t>)،</w:t>
            </w:r>
            <w:r w:rsidRPr="00477332">
              <w:rPr>
                <w:rtl/>
              </w:rPr>
              <w:t xml:space="preserve"> واصلت </w:t>
            </w:r>
            <w:proofErr w:type="spellStart"/>
            <w:r w:rsidRPr="00477332">
              <w:rPr>
                <w:rtl/>
              </w:rPr>
              <w:t>الويبو</w:t>
            </w:r>
            <w:proofErr w:type="spellEnd"/>
            <w:r w:rsidRPr="00477332">
              <w:rPr>
                <w:rtl/>
              </w:rPr>
              <w:t xml:space="preserve"> أنشطتها </w:t>
            </w:r>
            <w:r w:rsidRPr="00477332">
              <w:rPr>
                <w:rFonts w:hint="cs"/>
                <w:rtl/>
              </w:rPr>
              <w:t>بشأن</w:t>
            </w:r>
            <w:r w:rsidRPr="00477332">
              <w:rPr>
                <w:rtl/>
              </w:rPr>
              <w:t xml:space="preserve"> التعاون </w:t>
            </w:r>
            <w:r w:rsidRPr="00477332">
              <w:rPr>
                <w:rFonts w:hint="cs"/>
                <w:rtl/>
              </w:rPr>
              <w:t>والسياس</w:t>
            </w:r>
            <w:r>
              <w:rPr>
                <w:rFonts w:hint="cs"/>
                <w:rtl/>
              </w:rPr>
              <w:t>ات</w:t>
            </w:r>
            <w:r w:rsidRPr="00477332">
              <w:rPr>
                <w:rFonts w:hint="cs"/>
                <w:rtl/>
              </w:rPr>
              <w:t xml:space="preserve"> </w:t>
            </w:r>
            <w:r>
              <w:rPr>
                <w:rFonts w:hint="cs"/>
                <w:rtl/>
              </w:rPr>
              <w:t>على الصعيد الدولي</w:t>
            </w:r>
            <w:r w:rsidRPr="00477332">
              <w:rPr>
                <w:rtl/>
              </w:rPr>
              <w:t xml:space="preserve">، والمساعدة التقنية، </w:t>
            </w:r>
            <w:r w:rsidRPr="00477332">
              <w:rPr>
                <w:rFonts w:hint="cs"/>
                <w:rtl/>
              </w:rPr>
              <w:t>و</w:t>
            </w:r>
            <w:r>
              <w:rPr>
                <w:rFonts w:hint="cs"/>
                <w:rtl/>
              </w:rPr>
              <w:t xml:space="preserve">بناء القدرات </w:t>
            </w:r>
            <w:r w:rsidRPr="00477332">
              <w:rPr>
                <w:rFonts w:hint="cs"/>
                <w:rtl/>
              </w:rPr>
              <w:t>وال</w:t>
            </w:r>
            <w:r>
              <w:rPr>
                <w:rFonts w:hint="cs"/>
                <w:rtl/>
              </w:rPr>
              <w:t>ت</w:t>
            </w:r>
            <w:r w:rsidRPr="00477332">
              <w:rPr>
                <w:rFonts w:hint="cs"/>
                <w:rtl/>
              </w:rPr>
              <w:t>وعي</w:t>
            </w:r>
            <w:r>
              <w:rPr>
                <w:rFonts w:hint="cs"/>
                <w:rtl/>
              </w:rPr>
              <w:t>ة</w:t>
            </w:r>
            <w:r w:rsidRPr="00477332">
              <w:rPr>
                <w:rtl/>
              </w:rPr>
              <w:t xml:space="preserve"> في مجال </w:t>
            </w:r>
            <w:r w:rsidRPr="00477332">
              <w:rPr>
                <w:rFonts w:hint="cs"/>
                <w:rtl/>
              </w:rPr>
              <w:t>إذكاء</w:t>
            </w:r>
            <w:r w:rsidRPr="00477332">
              <w:rPr>
                <w:rtl/>
              </w:rPr>
              <w:t xml:space="preserve"> ا</w:t>
            </w:r>
            <w:r w:rsidRPr="00477332">
              <w:rPr>
                <w:rFonts w:hint="cs"/>
                <w:rtl/>
              </w:rPr>
              <w:t>لا</w:t>
            </w:r>
            <w:r w:rsidRPr="00477332">
              <w:rPr>
                <w:rtl/>
              </w:rPr>
              <w:t xml:space="preserve">حترام </w:t>
            </w:r>
            <w:r w:rsidRPr="00477332">
              <w:rPr>
                <w:rFonts w:hint="cs"/>
                <w:rtl/>
              </w:rPr>
              <w:t>ل</w:t>
            </w:r>
            <w:r w:rsidRPr="00477332">
              <w:rPr>
                <w:rtl/>
              </w:rPr>
              <w:t>لملكية الفكرية</w:t>
            </w:r>
            <w:r>
              <w:rPr>
                <w:rFonts w:hint="cs"/>
                <w:rtl/>
              </w:rPr>
              <w:t>،</w:t>
            </w:r>
            <w:r w:rsidRPr="00477332">
              <w:rPr>
                <w:rtl/>
              </w:rPr>
              <w:t xml:space="preserve"> </w:t>
            </w:r>
            <w:r>
              <w:rPr>
                <w:rFonts w:hint="cs"/>
                <w:rtl/>
              </w:rPr>
              <w:t>مع إيلاء واجب العناية ل</w:t>
            </w:r>
            <w:r w:rsidRPr="00477332">
              <w:rPr>
                <w:rtl/>
              </w:rPr>
              <w:t xml:space="preserve">لمصالح المجتمعية </w:t>
            </w:r>
            <w:r w:rsidRPr="00477332">
              <w:rPr>
                <w:rFonts w:hint="cs"/>
                <w:rtl/>
              </w:rPr>
              <w:t>الواسعة</w:t>
            </w:r>
            <w:r w:rsidRPr="00477332">
              <w:rPr>
                <w:rtl/>
              </w:rPr>
              <w:t xml:space="preserve"> </w:t>
            </w:r>
            <w:r w:rsidRPr="00477332">
              <w:rPr>
                <w:rFonts w:hint="cs"/>
                <w:rtl/>
              </w:rPr>
              <w:t>والاهتمامات</w:t>
            </w:r>
            <w:r w:rsidRPr="00477332">
              <w:rPr>
                <w:rtl/>
              </w:rPr>
              <w:t xml:space="preserve"> الموجهة نحو التنمية وفقا للتوصية 45 من </w:t>
            </w:r>
            <w:r w:rsidRPr="00477332">
              <w:rPr>
                <w:rFonts w:hint="cs"/>
                <w:rtl/>
              </w:rPr>
              <w:t>أجندة</w:t>
            </w:r>
            <w:r w:rsidRPr="00477332">
              <w:rPr>
                <w:rtl/>
              </w:rPr>
              <w:t xml:space="preserve"> التنمية والهدف الاستراتيجي السادس </w:t>
            </w:r>
            <w:proofErr w:type="spellStart"/>
            <w:r w:rsidRPr="00477332">
              <w:rPr>
                <w:rtl/>
              </w:rPr>
              <w:t>للويبو</w:t>
            </w:r>
            <w:proofErr w:type="spellEnd"/>
            <w:r w:rsidRPr="00477332">
              <w:rPr>
                <w:rtl/>
              </w:rPr>
              <w:t xml:space="preserve"> "التعاون الدولي بشأن إذكاء الاحترام للملكية الفكرية".</w:t>
            </w:r>
          </w:p>
          <w:p w:rsidR="00EC3A7F" w:rsidRPr="00477332" w:rsidRDefault="00EC3A7F" w:rsidP="002F58E2">
            <w:pPr>
              <w:pStyle w:val="BodyText"/>
              <w:rPr>
                <w:i/>
                <w:iCs/>
                <w:rtl/>
              </w:rPr>
            </w:pPr>
            <w:r w:rsidRPr="00477332">
              <w:rPr>
                <w:rFonts w:hint="cs"/>
                <w:i/>
                <w:iCs/>
                <w:rtl/>
              </w:rPr>
              <w:t>ألف</w:t>
            </w:r>
            <w:r w:rsidRPr="00477332">
              <w:rPr>
                <w:i/>
                <w:iCs/>
                <w:rtl/>
              </w:rPr>
              <w:t>) السياسة الدولية والتعاون</w:t>
            </w:r>
          </w:p>
          <w:p w:rsidR="00EC3A7F" w:rsidRDefault="00EC3A7F" w:rsidP="002F58E2">
            <w:pPr>
              <w:pStyle w:val="BodyText"/>
              <w:rPr>
                <w:rtl/>
              </w:rPr>
            </w:pPr>
            <w:r w:rsidRPr="00477332">
              <w:rPr>
                <w:rtl/>
              </w:rPr>
              <w:t xml:space="preserve">استمرت اللجنة الاستشارية المعنية بالإنفاذ </w:t>
            </w:r>
            <w:r>
              <w:rPr>
                <w:rFonts w:hint="cs"/>
                <w:rtl/>
              </w:rPr>
              <w:t>أداء دور ال</w:t>
            </w:r>
            <w:r w:rsidRPr="00477332">
              <w:rPr>
                <w:rFonts w:hint="cs"/>
                <w:rtl/>
              </w:rPr>
              <w:t>منتد</w:t>
            </w:r>
            <w:r w:rsidRPr="00477332">
              <w:rPr>
                <w:rFonts w:hint="eastAsia"/>
                <w:rtl/>
              </w:rPr>
              <w:t>ى</w:t>
            </w:r>
            <w:r w:rsidRPr="00477332">
              <w:rPr>
                <w:rtl/>
              </w:rPr>
              <w:t xml:space="preserve"> </w:t>
            </w:r>
            <w:r>
              <w:rPr>
                <w:rFonts w:hint="cs"/>
                <w:rtl/>
              </w:rPr>
              <w:t>ال</w:t>
            </w:r>
            <w:r w:rsidRPr="00477332">
              <w:rPr>
                <w:rtl/>
              </w:rPr>
              <w:t xml:space="preserve">عالمي للدول الأعضاء لتبادل الممارسات والخبرات الوطنية وتسهيل الحوار الدولي بشأن السياسات المتعلقة بإنفاذ الملكية الفكرية </w:t>
            </w:r>
            <w:r w:rsidRPr="00477332">
              <w:rPr>
                <w:rFonts w:hint="cs"/>
                <w:rtl/>
              </w:rPr>
              <w:t>وإذكاء</w:t>
            </w:r>
            <w:r w:rsidRPr="00477332">
              <w:rPr>
                <w:rtl/>
              </w:rPr>
              <w:t xml:space="preserve"> ا</w:t>
            </w:r>
            <w:r w:rsidRPr="00477332">
              <w:rPr>
                <w:rFonts w:hint="cs"/>
                <w:rtl/>
              </w:rPr>
              <w:t>لا</w:t>
            </w:r>
            <w:r w:rsidRPr="00477332">
              <w:rPr>
                <w:rtl/>
              </w:rPr>
              <w:t xml:space="preserve">حترام </w:t>
            </w:r>
            <w:r w:rsidRPr="00477332">
              <w:rPr>
                <w:rFonts w:hint="cs"/>
                <w:rtl/>
              </w:rPr>
              <w:t>لل</w:t>
            </w:r>
            <w:r w:rsidRPr="00477332">
              <w:rPr>
                <w:rtl/>
              </w:rPr>
              <w:t xml:space="preserve">ملكية الفكرية. </w:t>
            </w:r>
            <w:r w:rsidRPr="00477332">
              <w:rPr>
                <w:rFonts w:hint="cs"/>
                <w:rtl/>
              </w:rPr>
              <w:t>و</w:t>
            </w:r>
            <w:r>
              <w:rPr>
                <w:rFonts w:hint="cs"/>
                <w:rtl/>
              </w:rPr>
              <w:t xml:space="preserve">قد </w:t>
            </w:r>
            <w:r w:rsidRPr="00477332">
              <w:rPr>
                <w:rFonts w:hint="cs"/>
                <w:rtl/>
              </w:rPr>
              <w:t xml:space="preserve">عقدت </w:t>
            </w:r>
            <w:r w:rsidRPr="00477332">
              <w:rPr>
                <w:rtl/>
              </w:rPr>
              <w:t>دور</w:t>
            </w:r>
            <w:r>
              <w:rPr>
                <w:rFonts w:hint="cs"/>
                <w:rtl/>
              </w:rPr>
              <w:t>تها</w:t>
            </w:r>
            <w:r w:rsidRPr="00477332">
              <w:rPr>
                <w:rtl/>
              </w:rPr>
              <w:t xml:space="preserve"> </w:t>
            </w:r>
            <w:r w:rsidRPr="00477332">
              <w:rPr>
                <w:rFonts w:hint="cs"/>
                <w:rtl/>
              </w:rPr>
              <w:t>ال</w:t>
            </w:r>
            <w:r>
              <w:rPr>
                <w:rFonts w:hint="cs"/>
                <w:rtl/>
              </w:rPr>
              <w:t>رابع</w:t>
            </w:r>
            <w:r w:rsidRPr="00477332">
              <w:rPr>
                <w:rFonts w:hint="cs"/>
                <w:rtl/>
              </w:rPr>
              <w:t>ة</w:t>
            </w:r>
            <w:r w:rsidRPr="00477332">
              <w:rPr>
                <w:rtl/>
              </w:rPr>
              <w:t xml:space="preserve"> عشرة في الفترة من </w:t>
            </w:r>
            <w:r>
              <w:rPr>
                <w:rFonts w:hint="cs"/>
                <w:rtl/>
              </w:rPr>
              <w:t>2</w:t>
            </w:r>
            <w:r w:rsidRPr="00477332">
              <w:rPr>
                <w:rtl/>
              </w:rPr>
              <w:t xml:space="preserve"> إلى </w:t>
            </w:r>
            <w:r>
              <w:rPr>
                <w:rFonts w:hint="cs"/>
                <w:rtl/>
              </w:rPr>
              <w:t>4</w:t>
            </w:r>
            <w:r w:rsidRPr="00477332">
              <w:rPr>
                <w:rtl/>
              </w:rPr>
              <w:t xml:space="preserve"> سبتمبر </w:t>
            </w:r>
            <w:r>
              <w:rPr>
                <w:rFonts w:hint="cs"/>
                <w:rtl/>
              </w:rPr>
              <w:t>2019</w:t>
            </w:r>
            <w:r w:rsidRPr="00477332">
              <w:rPr>
                <w:rFonts w:hint="cs"/>
                <w:rtl/>
              </w:rPr>
              <w:t>.</w:t>
            </w:r>
            <w:r w:rsidRPr="00477332">
              <w:rPr>
                <w:rtl/>
              </w:rPr>
              <w:t xml:space="preserve"> </w:t>
            </w:r>
            <w:r w:rsidRPr="00477332">
              <w:rPr>
                <w:rFonts w:hint="cs"/>
                <w:rtl/>
              </w:rPr>
              <w:t xml:space="preserve">وتتناول </w:t>
            </w:r>
            <w:r w:rsidRPr="00477332">
              <w:rPr>
                <w:rtl/>
              </w:rPr>
              <w:t xml:space="preserve">اللجنة الاستشارية المعنية بالإنفاذ </w:t>
            </w:r>
            <w:r w:rsidRPr="00477332">
              <w:rPr>
                <w:rFonts w:hint="cs"/>
                <w:rtl/>
              </w:rPr>
              <w:t>في سياق الاهتمامات المجتمعية ال</w:t>
            </w:r>
            <w:r>
              <w:rPr>
                <w:rFonts w:hint="cs"/>
                <w:rtl/>
              </w:rPr>
              <w:t>أ</w:t>
            </w:r>
            <w:r w:rsidRPr="00477332">
              <w:rPr>
                <w:rFonts w:hint="cs"/>
                <w:rtl/>
              </w:rPr>
              <w:t xml:space="preserve">وسع </w:t>
            </w:r>
            <w:r>
              <w:rPr>
                <w:rFonts w:hint="cs"/>
                <w:rtl/>
              </w:rPr>
              <w:t xml:space="preserve">خاصة </w:t>
            </w:r>
            <w:r w:rsidRPr="00477332">
              <w:rPr>
                <w:rFonts w:hint="cs"/>
                <w:rtl/>
              </w:rPr>
              <w:t xml:space="preserve">الشواغل الإنمائية التوجه، </w:t>
            </w:r>
            <w:r>
              <w:rPr>
                <w:rFonts w:hint="cs"/>
                <w:rtl/>
              </w:rPr>
              <w:t>مما ي</w:t>
            </w:r>
            <w:r w:rsidRPr="00477332">
              <w:rPr>
                <w:rFonts w:hint="cs"/>
                <w:rtl/>
              </w:rPr>
              <w:t>تجلى في برنامج عمل الدورة ال</w:t>
            </w:r>
            <w:r>
              <w:rPr>
                <w:rFonts w:hint="cs"/>
                <w:rtl/>
              </w:rPr>
              <w:t>رابع</w:t>
            </w:r>
            <w:r w:rsidRPr="00477332">
              <w:rPr>
                <w:rFonts w:hint="cs"/>
                <w:rtl/>
              </w:rPr>
              <w:t>ة عشرة للجنة</w:t>
            </w:r>
            <w:r w:rsidRPr="00477332">
              <w:rPr>
                <w:rtl/>
              </w:rPr>
              <w:t xml:space="preserve"> الإنفاذ</w:t>
            </w:r>
            <w:r w:rsidRPr="00477332">
              <w:rPr>
                <w:rFonts w:hint="cs"/>
                <w:rtl/>
              </w:rPr>
              <w:t>: "</w:t>
            </w:r>
            <w:r w:rsidRPr="00477332">
              <w:rPr>
                <w:rtl/>
              </w:rPr>
              <w:t xml:space="preserve">"1" </w:t>
            </w:r>
            <w:r w:rsidRPr="00477332">
              <w:rPr>
                <w:rFonts w:hint="cs"/>
                <w:rtl/>
              </w:rPr>
              <w:t xml:space="preserve">تبادل المعلومات </w:t>
            </w:r>
            <w:r>
              <w:rPr>
                <w:rFonts w:hint="cs"/>
                <w:rtl/>
              </w:rPr>
              <w:t xml:space="preserve">حول </w:t>
            </w:r>
            <w:r w:rsidRPr="00477332">
              <w:rPr>
                <w:rFonts w:hint="cs"/>
                <w:rtl/>
              </w:rPr>
              <w:t xml:space="preserve">التجارب الوطنية بشأن </w:t>
            </w:r>
            <w:r w:rsidRPr="00477332">
              <w:rPr>
                <w:rtl/>
              </w:rPr>
              <w:t xml:space="preserve">أنشطة التوعية والحملات الاستراتيجية بوصفها وسيلة لإذكاء الاحترام للملكية الفكرية بين </w:t>
            </w:r>
            <w:r w:rsidRPr="00477332">
              <w:rPr>
                <w:rFonts w:hint="cs"/>
                <w:rtl/>
              </w:rPr>
              <w:t>الجمهور</w:t>
            </w:r>
            <w:r w:rsidRPr="00477332">
              <w:rPr>
                <w:rtl/>
              </w:rPr>
              <w:t>، لا سيما الشباب</w:t>
            </w:r>
            <w:r w:rsidRPr="00477332">
              <w:rPr>
                <w:rFonts w:hint="cs"/>
                <w:rtl/>
              </w:rPr>
              <w:t xml:space="preserve"> طبقا لأولويات الدول الأعضاء التعليمية أو أي أولوي</w:t>
            </w:r>
            <w:r>
              <w:rPr>
                <w:rFonts w:hint="cs"/>
                <w:rtl/>
              </w:rPr>
              <w:t>ات</w:t>
            </w:r>
            <w:r w:rsidRPr="00477332">
              <w:rPr>
                <w:rFonts w:hint="cs"/>
                <w:rtl/>
              </w:rPr>
              <w:t xml:space="preserve"> أخرى</w:t>
            </w:r>
            <w:r w:rsidRPr="00477332">
              <w:rPr>
                <w:rtl/>
              </w:rPr>
              <w:t xml:space="preserve">؛ "2" </w:t>
            </w:r>
            <w:r w:rsidRPr="00477332">
              <w:rPr>
                <w:rFonts w:hint="cs"/>
                <w:rtl/>
              </w:rPr>
              <w:t xml:space="preserve">وتبادل المعلومات </w:t>
            </w:r>
            <w:r>
              <w:rPr>
                <w:rFonts w:hint="cs"/>
                <w:rtl/>
              </w:rPr>
              <w:t>حول</w:t>
            </w:r>
            <w:r w:rsidRPr="00477332">
              <w:rPr>
                <w:rFonts w:hint="cs"/>
                <w:rtl/>
              </w:rPr>
              <w:t xml:space="preserve"> التجارب الوطنية المتعلقة ب</w:t>
            </w:r>
            <w:r w:rsidRPr="00477332">
              <w:rPr>
                <w:rtl/>
              </w:rPr>
              <w:t xml:space="preserve">الترتيبات المؤسسية </w:t>
            </w:r>
            <w:r w:rsidRPr="00477332">
              <w:rPr>
                <w:rFonts w:hint="cs"/>
                <w:rtl/>
              </w:rPr>
              <w:t>بشأن</w:t>
            </w:r>
            <w:r w:rsidRPr="00477332">
              <w:rPr>
                <w:rtl/>
              </w:rPr>
              <w:t xml:space="preserve"> سياسات وأنظمة إنفاذ الملكية الفكرية، بما في ذلك آلي</w:t>
            </w:r>
            <w:r w:rsidRPr="00477332">
              <w:rPr>
                <w:rFonts w:hint="cs"/>
                <w:rtl/>
              </w:rPr>
              <w:t>ة</w:t>
            </w:r>
            <w:r w:rsidRPr="00477332">
              <w:rPr>
                <w:rtl/>
              </w:rPr>
              <w:t xml:space="preserve"> تسوية منازعات الملكية الفكرية بطريقة متوازنة وشاملة وفعالة؛ "3" </w:t>
            </w:r>
            <w:r w:rsidRPr="00477332">
              <w:rPr>
                <w:rFonts w:hint="cs"/>
                <w:rtl/>
              </w:rPr>
              <w:t xml:space="preserve">وتبادل المعلومات </w:t>
            </w:r>
            <w:r>
              <w:rPr>
                <w:rFonts w:hint="cs"/>
                <w:rtl/>
              </w:rPr>
              <w:t xml:space="preserve">حول </w:t>
            </w:r>
            <w:r w:rsidRPr="00477332">
              <w:rPr>
                <w:rFonts w:hint="cs"/>
                <w:rtl/>
              </w:rPr>
              <w:t>التجارب الوطنية المتعلقة ب</w:t>
            </w:r>
            <w:r w:rsidRPr="00477332">
              <w:rPr>
                <w:rtl/>
              </w:rPr>
              <w:t xml:space="preserve">المساعدة التشريعية التي تُقدِّمها </w:t>
            </w:r>
            <w:proofErr w:type="spellStart"/>
            <w:r w:rsidRPr="00477332">
              <w:rPr>
                <w:rtl/>
              </w:rPr>
              <w:t>الويبو</w:t>
            </w:r>
            <w:proofErr w:type="spellEnd"/>
            <w:r w:rsidRPr="00477332">
              <w:rPr>
                <w:rtl/>
              </w:rPr>
              <w:t>، مع</w:t>
            </w:r>
            <w:r w:rsidRPr="00477332">
              <w:rPr>
                <w:rFonts w:hint="cs"/>
                <w:rtl/>
              </w:rPr>
              <w:t xml:space="preserve"> التركيز على صياغة قوانين الإنفاذ الوطنية</w:t>
            </w:r>
            <w:r w:rsidRPr="00477332">
              <w:rPr>
                <w:rtl/>
              </w:rPr>
              <w:t xml:space="preserve"> </w:t>
            </w:r>
            <w:r w:rsidRPr="00477332">
              <w:rPr>
                <w:rFonts w:hint="cs"/>
                <w:rtl/>
              </w:rPr>
              <w:t>التي تراعي</w:t>
            </w:r>
            <w:r w:rsidRPr="00477332">
              <w:rPr>
                <w:rtl/>
              </w:rPr>
              <w:t xml:space="preserve"> مواطن المرونة ومستوى التنمية واختلاف التقاليد القانونية واحتمال إساءة استعمال إجراءات الإنفاذ</w:t>
            </w:r>
            <w:r w:rsidRPr="00477332">
              <w:rPr>
                <w:rFonts w:hint="cs"/>
                <w:rtl/>
              </w:rPr>
              <w:t xml:space="preserve"> دون إغفال المصلحة الاجتماعية </w:t>
            </w:r>
            <w:r>
              <w:rPr>
                <w:rFonts w:hint="cs"/>
                <w:rtl/>
              </w:rPr>
              <w:t>الأوسع</w:t>
            </w:r>
            <w:r w:rsidRPr="00477332">
              <w:rPr>
                <w:rFonts w:hint="cs"/>
                <w:rtl/>
              </w:rPr>
              <w:t xml:space="preserve"> </w:t>
            </w:r>
            <w:r>
              <w:rPr>
                <w:rFonts w:hint="cs"/>
                <w:rtl/>
              </w:rPr>
              <w:t>ووفقا</w:t>
            </w:r>
            <w:r w:rsidRPr="00477332">
              <w:rPr>
                <w:rFonts w:hint="cs"/>
                <w:rtl/>
              </w:rPr>
              <w:t xml:space="preserve"> لأولويات الدول الأعضاء</w:t>
            </w:r>
            <w:r w:rsidRPr="00477332">
              <w:rPr>
                <w:rtl/>
              </w:rPr>
              <w:t>؛</w:t>
            </w:r>
            <w:r w:rsidRPr="00477332">
              <w:rPr>
                <w:rFonts w:hint="cs"/>
                <w:rtl/>
              </w:rPr>
              <w:t xml:space="preserve"> </w:t>
            </w:r>
            <w:r w:rsidRPr="00477332">
              <w:rPr>
                <w:rtl/>
              </w:rPr>
              <w:t xml:space="preserve">"4" </w:t>
            </w:r>
            <w:r w:rsidRPr="00477332">
              <w:rPr>
                <w:rFonts w:hint="cs"/>
                <w:rtl/>
              </w:rPr>
              <w:t>وتبادل التجارب الناجحة</w:t>
            </w:r>
            <w:r w:rsidRPr="00477332">
              <w:rPr>
                <w:rtl/>
              </w:rPr>
              <w:t xml:space="preserve"> </w:t>
            </w:r>
            <w:r w:rsidRPr="00477332">
              <w:rPr>
                <w:rFonts w:hint="cs"/>
                <w:rtl/>
              </w:rPr>
              <w:t xml:space="preserve">بشأن تكوين الكفاءات والدعم المقدم من </w:t>
            </w:r>
            <w:proofErr w:type="spellStart"/>
            <w:r w:rsidRPr="00477332">
              <w:rPr>
                <w:rFonts w:hint="cs"/>
                <w:rtl/>
              </w:rPr>
              <w:t>الويبو</w:t>
            </w:r>
            <w:proofErr w:type="spellEnd"/>
            <w:r w:rsidRPr="00477332">
              <w:rPr>
                <w:rFonts w:hint="cs"/>
                <w:rtl/>
              </w:rPr>
              <w:t xml:space="preserve"> لأغراض تنفيذ </w:t>
            </w:r>
            <w:r w:rsidRPr="00477332">
              <w:rPr>
                <w:rtl/>
              </w:rPr>
              <w:t>أنشطة</w:t>
            </w:r>
            <w:r w:rsidRPr="00477332">
              <w:rPr>
                <w:rFonts w:hint="cs"/>
                <w:rtl/>
              </w:rPr>
              <w:t xml:space="preserve"> التدريب</w:t>
            </w:r>
            <w:r>
              <w:rPr>
                <w:rFonts w:hint="cs"/>
                <w:rtl/>
              </w:rPr>
              <w:t xml:space="preserve"> </w:t>
            </w:r>
            <w:r w:rsidRPr="00477332">
              <w:rPr>
                <w:rFonts w:hint="cs"/>
                <w:rtl/>
              </w:rPr>
              <w:t>على الصعيدين الوطني والإقليمي لفائدة ا</w:t>
            </w:r>
            <w:r w:rsidRPr="00477332">
              <w:rPr>
                <w:rtl/>
              </w:rPr>
              <w:t xml:space="preserve">لوكالات </w:t>
            </w:r>
            <w:r w:rsidRPr="00477332">
              <w:rPr>
                <w:rFonts w:hint="cs"/>
                <w:rtl/>
              </w:rPr>
              <w:t>والموظفين</w:t>
            </w:r>
            <w:r w:rsidRPr="00477332">
              <w:rPr>
                <w:rtl/>
              </w:rPr>
              <w:t xml:space="preserve"> </w:t>
            </w:r>
            <w:r w:rsidRPr="00477332">
              <w:rPr>
                <w:rFonts w:hint="cs"/>
                <w:rtl/>
              </w:rPr>
              <w:t>الوطنيين طبقا</w:t>
            </w:r>
            <w:r w:rsidRPr="00477332">
              <w:rPr>
                <w:rtl/>
              </w:rPr>
              <w:t xml:space="preserve"> </w:t>
            </w:r>
            <w:r w:rsidRPr="00477332">
              <w:rPr>
                <w:rFonts w:hint="cs"/>
                <w:rtl/>
              </w:rPr>
              <w:t>ل</w:t>
            </w:r>
            <w:r w:rsidRPr="00477332">
              <w:rPr>
                <w:rtl/>
              </w:rPr>
              <w:t xml:space="preserve">توصيات </w:t>
            </w:r>
            <w:r w:rsidRPr="00477332">
              <w:rPr>
                <w:rFonts w:hint="cs"/>
                <w:rtl/>
              </w:rPr>
              <w:t xml:space="preserve">أجندة </w:t>
            </w:r>
            <w:r w:rsidRPr="00477332">
              <w:rPr>
                <w:rtl/>
              </w:rPr>
              <w:t>التنمية ذات الصلة وولاية لجنة الإنفاذ</w:t>
            </w:r>
            <w:r w:rsidRPr="00477332">
              <w:rPr>
                <w:rFonts w:hint="cs"/>
                <w:rtl/>
              </w:rPr>
              <w:t>"</w:t>
            </w:r>
            <w:r w:rsidRPr="00477332">
              <w:rPr>
                <w:rtl/>
              </w:rPr>
              <w:t>.</w:t>
            </w:r>
            <w:r w:rsidRPr="00477332">
              <w:rPr>
                <w:rFonts w:hint="cs"/>
                <w:rtl/>
              </w:rPr>
              <w:t xml:space="preserve"> و</w:t>
            </w:r>
            <w:r>
              <w:rPr>
                <w:rFonts w:hint="cs"/>
                <w:rtl/>
              </w:rPr>
              <w:t>عرض 245 مشاركا إجمالا معلومات وخبرات من خلال</w:t>
            </w:r>
            <w:r w:rsidRPr="00477332">
              <w:rPr>
                <w:rtl/>
              </w:rPr>
              <w:t xml:space="preserve"> 3</w:t>
            </w:r>
            <w:r>
              <w:rPr>
                <w:rFonts w:hint="cs"/>
                <w:rtl/>
              </w:rPr>
              <w:t>3</w:t>
            </w:r>
            <w:r w:rsidRPr="00477332">
              <w:rPr>
                <w:rtl/>
              </w:rPr>
              <w:t xml:space="preserve"> عرض</w:t>
            </w:r>
            <w:r w:rsidRPr="00477332">
              <w:rPr>
                <w:rFonts w:hint="cs"/>
                <w:rtl/>
              </w:rPr>
              <w:t>ا</w:t>
            </w:r>
            <w:r w:rsidRPr="00477332">
              <w:rPr>
                <w:rtl/>
              </w:rPr>
              <w:t xml:space="preserve"> </w:t>
            </w:r>
            <w:r w:rsidRPr="00477332">
              <w:rPr>
                <w:rFonts w:hint="cs"/>
                <w:rtl/>
              </w:rPr>
              <w:t>من ا</w:t>
            </w:r>
            <w:r w:rsidRPr="00477332">
              <w:rPr>
                <w:rtl/>
              </w:rPr>
              <w:t xml:space="preserve">لخبراء </w:t>
            </w:r>
            <w:r>
              <w:rPr>
                <w:rFonts w:hint="cs"/>
                <w:rtl/>
              </w:rPr>
              <w:t xml:space="preserve">وعرض واحد من الأمانة </w:t>
            </w:r>
            <w:r w:rsidRPr="00477332">
              <w:rPr>
                <w:rtl/>
              </w:rPr>
              <w:t xml:space="preserve">وأربع </w:t>
            </w:r>
            <w:r w:rsidRPr="00477332">
              <w:rPr>
                <w:rFonts w:hint="cs"/>
                <w:rtl/>
              </w:rPr>
              <w:t>مناقشات أفرقة</w:t>
            </w:r>
            <w:r>
              <w:rPr>
                <w:rFonts w:hint="cs"/>
                <w:rtl/>
              </w:rPr>
              <w:t>، مما جعل الدورة الرابعة عشرة للجنة الإنفاذ أكثر الدورات حضورا حتى تاريخه</w:t>
            </w:r>
          </w:p>
          <w:p w:rsidR="00EC3A7F" w:rsidRDefault="00EC3A7F" w:rsidP="002F58E2">
            <w:pPr>
              <w:pStyle w:val="BodyText"/>
              <w:rPr>
                <w:rtl/>
              </w:rPr>
            </w:pPr>
            <w:r>
              <w:rPr>
                <w:rFonts w:hint="cs"/>
                <w:rtl/>
              </w:rPr>
              <w:t xml:space="preserve">وبينما </w:t>
            </w:r>
            <w:r>
              <w:rPr>
                <w:rtl/>
              </w:rPr>
              <w:t>كان من المقرر عقد الدورة الخامسة عشرة ل</w:t>
            </w:r>
            <w:r>
              <w:rPr>
                <w:rFonts w:hint="cs"/>
                <w:rtl/>
              </w:rPr>
              <w:t>لجنة الإنفاذ</w:t>
            </w:r>
            <w:r>
              <w:rPr>
                <w:rtl/>
              </w:rPr>
              <w:t xml:space="preserve"> في الفترة من 5 إلى 7 أكتوبر 2020، فقد </w:t>
            </w:r>
            <w:r>
              <w:rPr>
                <w:rFonts w:hint="cs"/>
                <w:rtl/>
              </w:rPr>
              <w:t>أجلت</w:t>
            </w:r>
            <w:r>
              <w:rPr>
                <w:rtl/>
              </w:rPr>
              <w:t xml:space="preserve"> بسبب </w:t>
            </w:r>
            <w:r>
              <w:rPr>
                <w:rFonts w:hint="cs"/>
                <w:rtl/>
              </w:rPr>
              <w:t xml:space="preserve">جائحة </w:t>
            </w:r>
            <w:proofErr w:type="spellStart"/>
            <w:r>
              <w:rPr>
                <w:rFonts w:hint="cs"/>
                <w:rtl/>
              </w:rPr>
              <w:t>كوفيد</w:t>
            </w:r>
            <w:proofErr w:type="spellEnd"/>
            <w:r>
              <w:rPr>
                <w:rFonts w:hint="cs"/>
                <w:rtl/>
              </w:rPr>
              <w:t>-19</w:t>
            </w:r>
            <w:r>
              <w:rPr>
                <w:rtl/>
              </w:rPr>
              <w:t>.</w:t>
            </w:r>
          </w:p>
          <w:p w:rsidR="00EC3A7F" w:rsidRDefault="00EC3A7F" w:rsidP="002F58E2">
            <w:pPr>
              <w:pStyle w:val="BodyText"/>
              <w:rPr>
                <w:rtl/>
              </w:rPr>
            </w:pPr>
            <w:r>
              <w:rPr>
                <w:rFonts w:hint="cs"/>
                <w:rtl/>
              </w:rPr>
              <w:t>و</w:t>
            </w:r>
            <w:r>
              <w:rPr>
                <w:rtl/>
              </w:rPr>
              <w:t xml:space="preserve">لتزويد الدول الأعضاء في </w:t>
            </w:r>
            <w:proofErr w:type="spellStart"/>
            <w:r>
              <w:rPr>
                <w:rtl/>
              </w:rPr>
              <w:t>الويبو</w:t>
            </w:r>
            <w:proofErr w:type="spellEnd"/>
            <w:r>
              <w:rPr>
                <w:rtl/>
              </w:rPr>
              <w:t xml:space="preserve"> بطريقة إضافية لمواصلة الحوار حول السياسات بشأن </w:t>
            </w:r>
            <w:r>
              <w:rPr>
                <w:rFonts w:hint="cs"/>
                <w:rtl/>
              </w:rPr>
              <w:t xml:space="preserve">مسائل </w:t>
            </w:r>
            <w:r>
              <w:rPr>
                <w:rtl/>
              </w:rPr>
              <w:t xml:space="preserve">إذكاء الاحترام </w:t>
            </w:r>
            <w:r>
              <w:rPr>
                <w:rFonts w:hint="cs"/>
                <w:rtl/>
              </w:rPr>
              <w:t>ل</w:t>
            </w:r>
            <w:r>
              <w:rPr>
                <w:rtl/>
              </w:rPr>
              <w:t xml:space="preserve">لملكية الفكرية وإنفاذها أثناء </w:t>
            </w:r>
            <w:r>
              <w:rPr>
                <w:rFonts w:hint="cs"/>
                <w:rtl/>
              </w:rPr>
              <w:t xml:space="preserve">جائحة </w:t>
            </w:r>
            <w:proofErr w:type="spellStart"/>
            <w:r>
              <w:rPr>
                <w:rFonts w:hint="cs"/>
                <w:rtl/>
              </w:rPr>
              <w:t>كوفيد</w:t>
            </w:r>
            <w:proofErr w:type="spellEnd"/>
            <w:r>
              <w:rPr>
                <w:rFonts w:hint="cs"/>
                <w:rtl/>
              </w:rPr>
              <w:t>-19</w:t>
            </w:r>
            <w:r>
              <w:rPr>
                <w:rtl/>
              </w:rPr>
              <w:t xml:space="preserve">، تجري استعدادات لتنظيم حوار </w:t>
            </w:r>
            <w:r>
              <w:rPr>
                <w:rFonts w:hint="cs"/>
                <w:rtl/>
              </w:rPr>
              <w:t>لجنة الإنفاذ</w:t>
            </w:r>
            <w:r>
              <w:rPr>
                <w:rtl/>
              </w:rPr>
              <w:t xml:space="preserve"> عبر الإنترنت في 21 سبتمبر 2021. </w:t>
            </w:r>
            <w:r>
              <w:rPr>
                <w:rFonts w:hint="cs"/>
                <w:rtl/>
              </w:rPr>
              <w:t xml:space="preserve">وعلى مدى </w:t>
            </w:r>
            <w:r>
              <w:rPr>
                <w:rtl/>
              </w:rPr>
              <w:t xml:space="preserve">ساعتين ونصف، سيناقش متحدثون من جميع المناطق </w:t>
            </w:r>
            <w:r>
              <w:rPr>
                <w:rFonts w:hint="cs"/>
                <w:rtl/>
              </w:rPr>
              <w:t xml:space="preserve">خلال هذه الفعالية الافتراضية بالكامل </w:t>
            </w:r>
            <w:r>
              <w:rPr>
                <w:rtl/>
              </w:rPr>
              <w:t>التطورات الجديدة في مكافحة التقليد والقرصنة على الإنترنت.</w:t>
            </w:r>
          </w:p>
          <w:p w:rsidR="00EC3A7F" w:rsidRPr="00477332" w:rsidRDefault="00EC3A7F" w:rsidP="002F58E2">
            <w:pPr>
              <w:pStyle w:val="BodyText"/>
            </w:pPr>
            <w:r>
              <w:rPr>
                <w:rFonts w:hint="cs"/>
                <w:rtl/>
              </w:rPr>
              <w:t>و</w:t>
            </w:r>
            <w:r>
              <w:rPr>
                <w:rtl/>
              </w:rPr>
              <w:t xml:space="preserve">تواصل </w:t>
            </w:r>
            <w:proofErr w:type="spellStart"/>
            <w:r>
              <w:rPr>
                <w:rtl/>
              </w:rPr>
              <w:t>الويبو</w:t>
            </w:r>
            <w:proofErr w:type="spellEnd"/>
            <w:r>
              <w:rPr>
                <w:rtl/>
              </w:rPr>
              <w:t xml:space="preserve"> العمل بشكل وثيق مع منظمات حكومية دولية ومنظمات غير حكومية والدول الأعضاء لتعزيز الجهود الدولية لإ</w:t>
            </w:r>
            <w:r>
              <w:rPr>
                <w:rFonts w:hint="cs"/>
                <w:rtl/>
              </w:rPr>
              <w:t>ذكاء</w:t>
            </w:r>
            <w:r>
              <w:rPr>
                <w:rtl/>
              </w:rPr>
              <w:t xml:space="preserve"> الاحترام للملكية الفكرية. </w:t>
            </w:r>
            <w:r>
              <w:rPr>
                <w:rFonts w:hint="cs"/>
                <w:rtl/>
              </w:rPr>
              <w:t xml:space="preserve">وقد </w:t>
            </w:r>
            <w:r>
              <w:rPr>
                <w:rtl/>
              </w:rPr>
              <w:t xml:space="preserve">شاركت تسع منظمات حكومية دولية عاملة في مجال إذكاء الاحترام للملكية الفكرية في الاجتماع التنسيقي السنوي الذي نظمته </w:t>
            </w:r>
            <w:proofErr w:type="spellStart"/>
            <w:r>
              <w:rPr>
                <w:rtl/>
              </w:rPr>
              <w:t>الويبو</w:t>
            </w:r>
            <w:proofErr w:type="spellEnd"/>
            <w:r>
              <w:rPr>
                <w:rtl/>
              </w:rPr>
              <w:t xml:space="preserve"> في 5 مايو 2021. كما نظمت </w:t>
            </w:r>
            <w:proofErr w:type="spellStart"/>
            <w:r>
              <w:rPr>
                <w:rtl/>
              </w:rPr>
              <w:t>الويبو</w:t>
            </w:r>
            <w:proofErr w:type="spellEnd"/>
            <w:r>
              <w:rPr>
                <w:rtl/>
              </w:rPr>
              <w:t xml:space="preserve"> اجتماعات ثنائية مع شركاء دوليين، بالإضافة إلى المشاركة في أنشطة إذكاء الاحترام للملكية الفكرية التي نظمها أصحاب المصلحة</w:t>
            </w:r>
            <w:r>
              <w:rPr>
                <w:rFonts w:hint="cs"/>
                <w:rtl/>
              </w:rPr>
              <w:t xml:space="preserve"> ورصدها</w:t>
            </w:r>
            <w:r>
              <w:rPr>
                <w:rtl/>
              </w:rPr>
              <w:t>.</w:t>
            </w:r>
          </w:p>
          <w:p w:rsidR="00EC3A7F" w:rsidRPr="00477332" w:rsidRDefault="00EC3A7F" w:rsidP="002F58E2">
            <w:pPr>
              <w:pStyle w:val="BodyText"/>
              <w:rPr>
                <w:i/>
                <w:iCs/>
                <w:rtl/>
              </w:rPr>
            </w:pPr>
            <w:r w:rsidRPr="00477332">
              <w:rPr>
                <w:rFonts w:hint="cs"/>
                <w:i/>
                <w:iCs/>
                <w:rtl/>
              </w:rPr>
              <w:t>باء</w:t>
            </w:r>
            <w:r w:rsidRPr="00477332">
              <w:rPr>
                <w:i/>
                <w:iCs/>
                <w:rtl/>
              </w:rPr>
              <w:t>) المساعدة التشريعية</w:t>
            </w:r>
          </w:p>
          <w:p w:rsidR="00EC3A7F" w:rsidRPr="00477332" w:rsidRDefault="00EC3A7F" w:rsidP="002F58E2">
            <w:pPr>
              <w:pStyle w:val="BodyText"/>
              <w:rPr>
                <w:rtl/>
              </w:rPr>
            </w:pPr>
            <w:r w:rsidRPr="00477332">
              <w:rPr>
                <w:rtl/>
              </w:rPr>
              <w:t>قدمت شعبة</w:t>
            </w:r>
            <w:r w:rsidRPr="00477332">
              <w:t xml:space="preserve"> </w:t>
            </w:r>
            <w:proofErr w:type="spellStart"/>
            <w:r w:rsidRPr="00477332">
              <w:rPr>
                <w:rtl/>
              </w:rPr>
              <w:t>الويبو</w:t>
            </w:r>
            <w:proofErr w:type="spellEnd"/>
            <w:r w:rsidRPr="00477332">
              <w:rPr>
                <w:rtl/>
              </w:rPr>
              <w:t xml:space="preserve"> المعنية بإذكاء الاحترام للملكية الفكرية مساعدة تشريعية بناء على طلب الدول الأعضاء بشأن توافق التشريعات الوطنية مع الالتزامات المتعلقة بالإنفاذ </w:t>
            </w:r>
            <w:r w:rsidRPr="00477332">
              <w:rPr>
                <w:rFonts w:hint="cs"/>
                <w:rtl/>
              </w:rPr>
              <w:t>بمقتضى</w:t>
            </w:r>
            <w:r w:rsidRPr="00477332">
              <w:rPr>
                <w:rtl/>
              </w:rPr>
              <w:t xml:space="preserve"> الجزء الثالث من اتفاق </w:t>
            </w:r>
            <w:proofErr w:type="spellStart"/>
            <w:r w:rsidRPr="00477332">
              <w:rPr>
                <w:rtl/>
              </w:rPr>
              <w:t>تريبس</w:t>
            </w:r>
            <w:proofErr w:type="spellEnd"/>
            <w:r w:rsidRPr="00477332">
              <w:rPr>
                <w:rtl/>
              </w:rPr>
              <w:t xml:space="preserve">، مع مراعاة </w:t>
            </w:r>
            <w:r w:rsidRPr="00477332">
              <w:rPr>
                <w:rFonts w:hint="cs"/>
                <w:rtl/>
              </w:rPr>
              <w:t>مواطن التوازن</w:t>
            </w:r>
            <w:r w:rsidRPr="00477332">
              <w:rPr>
                <w:rtl/>
              </w:rPr>
              <w:t xml:space="preserve"> المرونة الواردة في</w:t>
            </w:r>
            <w:r w:rsidRPr="00477332">
              <w:rPr>
                <w:rFonts w:hint="cs"/>
                <w:rtl/>
              </w:rPr>
              <w:t xml:space="preserve"> الاتفاق</w:t>
            </w:r>
            <w:r w:rsidRPr="00477332">
              <w:rPr>
                <w:rtl/>
              </w:rPr>
              <w:t>. (انظر الوثيقة</w:t>
            </w:r>
            <w:r w:rsidRPr="00477332">
              <w:rPr>
                <w:rFonts w:hint="cs"/>
                <w:rtl/>
              </w:rPr>
              <w:t xml:space="preserve"> </w:t>
            </w:r>
            <w:hyperlink r:id="rId34" w:history="1">
              <w:r w:rsidRPr="00F3159F">
                <w:rPr>
                  <w:rStyle w:val="Hyperlink"/>
                </w:rPr>
                <w:t>WIPO/ACE/12/14</w:t>
              </w:r>
            </w:hyperlink>
            <w:r w:rsidRPr="00477332">
              <w:rPr>
                <w:rFonts w:hint="cs"/>
                <w:rtl/>
              </w:rPr>
              <w:t>)</w:t>
            </w:r>
            <w:r>
              <w:rPr>
                <w:rFonts w:hint="cs"/>
                <w:rtl/>
              </w:rPr>
              <w:t>.</w:t>
            </w:r>
          </w:p>
          <w:p w:rsidR="00EC3A7F" w:rsidRPr="00477332" w:rsidRDefault="00EC3A7F" w:rsidP="002F58E2">
            <w:pPr>
              <w:pStyle w:val="BodyText"/>
              <w:rPr>
                <w:rtl/>
              </w:rPr>
            </w:pPr>
            <w:r>
              <w:rPr>
                <w:rFonts w:hint="cs"/>
                <w:rtl/>
              </w:rPr>
              <w:t xml:space="preserve">وخلال الفترة محل النظر، كانت 15 دولة عضوا قد زودت بمساعدة تشريعية في عملية تعديل و/أو اعتماد أطر قانونية ذات صلة بتحقيق إنفاذ فعال للملكية الفكرية بما يتماشى مع الجزء الثالث من اتفاق </w:t>
            </w:r>
            <w:proofErr w:type="spellStart"/>
            <w:r>
              <w:rPr>
                <w:rFonts w:hint="cs"/>
                <w:rtl/>
              </w:rPr>
              <w:t>تريبس</w:t>
            </w:r>
            <w:proofErr w:type="spellEnd"/>
            <w:r>
              <w:rPr>
                <w:rFonts w:hint="cs"/>
                <w:rtl/>
              </w:rPr>
              <w:t xml:space="preserve"> </w:t>
            </w:r>
            <w:r w:rsidRPr="00477332">
              <w:rPr>
                <w:rtl/>
              </w:rPr>
              <w:t>(</w:t>
            </w:r>
            <w:r>
              <w:rPr>
                <w:rFonts w:hint="cs"/>
                <w:rtl/>
              </w:rPr>
              <w:t xml:space="preserve">4 </w:t>
            </w:r>
            <w:r w:rsidRPr="00477332">
              <w:rPr>
                <w:rFonts w:hint="cs"/>
                <w:rtl/>
              </w:rPr>
              <w:t>بلدا</w:t>
            </w:r>
            <w:r>
              <w:rPr>
                <w:rFonts w:hint="cs"/>
                <w:rtl/>
              </w:rPr>
              <w:t>ن</w:t>
            </w:r>
            <w:r w:rsidRPr="00477332">
              <w:rPr>
                <w:rFonts w:hint="cs"/>
                <w:rtl/>
              </w:rPr>
              <w:t xml:space="preserve"> </w:t>
            </w:r>
            <w:r>
              <w:rPr>
                <w:rFonts w:hint="cs"/>
                <w:rtl/>
              </w:rPr>
              <w:t>في</w:t>
            </w:r>
            <w:r w:rsidRPr="00477332">
              <w:rPr>
                <w:rtl/>
              </w:rPr>
              <w:t xml:space="preserve"> المنطقة الأفريقية، </w:t>
            </w:r>
            <w:proofErr w:type="spellStart"/>
            <w:r>
              <w:rPr>
                <w:rFonts w:hint="cs"/>
                <w:rtl/>
              </w:rPr>
              <w:t>و</w:t>
            </w:r>
            <w:r w:rsidRPr="00477332">
              <w:rPr>
                <w:rtl/>
              </w:rPr>
              <w:t>4</w:t>
            </w:r>
            <w:proofErr w:type="spellEnd"/>
            <w:r w:rsidRPr="00477332">
              <w:rPr>
                <w:rtl/>
              </w:rPr>
              <w:t xml:space="preserve"> </w:t>
            </w:r>
            <w:r w:rsidRPr="00477332">
              <w:rPr>
                <w:rFonts w:hint="cs"/>
                <w:rtl/>
              </w:rPr>
              <w:t xml:space="preserve">بلدان </w:t>
            </w:r>
            <w:r>
              <w:rPr>
                <w:rFonts w:hint="cs"/>
                <w:rtl/>
              </w:rPr>
              <w:t>في</w:t>
            </w:r>
            <w:r w:rsidRPr="00477332">
              <w:rPr>
                <w:rtl/>
              </w:rPr>
              <w:t xml:space="preserve"> المنطقة العربية، </w:t>
            </w:r>
            <w:proofErr w:type="spellStart"/>
            <w:r>
              <w:rPr>
                <w:rFonts w:hint="cs"/>
                <w:rtl/>
              </w:rPr>
              <w:t>و3</w:t>
            </w:r>
            <w:proofErr w:type="spellEnd"/>
            <w:r>
              <w:rPr>
                <w:rFonts w:hint="cs"/>
                <w:rtl/>
              </w:rPr>
              <w:t xml:space="preserve"> </w:t>
            </w:r>
            <w:r w:rsidRPr="00477332">
              <w:rPr>
                <w:rFonts w:hint="cs"/>
                <w:rtl/>
              </w:rPr>
              <w:t>بلدا</w:t>
            </w:r>
            <w:r>
              <w:rPr>
                <w:rFonts w:hint="cs"/>
                <w:rtl/>
              </w:rPr>
              <w:t>ن</w:t>
            </w:r>
            <w:r w:rsidRPr="00477332">
              <w:rPr>
                <w:rFonts w:hint="cs"/>
                <w:rtl/>
              </w:rPr>
              <w:t xml:space="preserve"> </w:t>
            </w:r>
            <w:r>
              <w:rPr>
                <w:rFonts w:hint="cs"/>
                <w:rtl/>
              </w:rPr>
              <w:t>في</w:t>
            </w:r>
            <w:r w:rsidRPr="00477332">
              <w:rPr>
                <w:rtl/>
              </w:rPr>
              <w:t xml:space="preserve"> آسيا والمحيط الهادئ،</w:t>
            </w:r>
            <w:r w:rsidRPr="00477332">
              <w:rPr>
                <w:rFonts w:hint="cs"/>
                <w:rtl/>
              </w:rPr>
              <w:t xml:space="preserve"> </w:t>
            </w:r>
            <w:proofErr w:type="spellStart"/>
            <w:r w:rsidRPr="00477332">
              <w:rPr>
                <w:rFonts w:hint="cs"/>
                <w:rtl/>
              </w:rPr>
              <w:t>و</w:t>
            </w:r>
            <w:r>
              <w:rPr>
                <w:rFonts w:hint="cs"/>
                <w:rtl/>
              </w:rPr>
              <w:t>3</w:t>
            </w:r>
            <w:proofErr w:type="spellEnd"/>
            <w:r w:rsidRPr="00477332">
              <w:rPr>
                <w:rFonts w:hint="cs"/>
                <w:rtl/>
              </w:rPr>
              <w:t xml:space="preserve"> بلدان</w:t>
            </w:r>
            <w:r w:rsidRPr="00477332">
              <w:rPr>
                <w:rtl/>
              </w:rPr>
              <w:t xml:space="preserve"> </w:t>
            </w:r>
            <w:r>
              <w:rPr>
                <w:rFonts w:hint="cs"/>
                <w:rtl/>
              </w:rPr>
              <w:t>في</w:t>
            </w:r>
            <w:r w:rsidRPr="00477332">
              <w:rPr>
                <w:rtl/>
              </w:rPr>
              <w:t xml:space="preserve"> أمريكا اللاتينية ومنطقة البحر الكاريبي، </w:t>
            </w:r>
            <w:r w:rsidRPr="00477332">
              <w:rPr>
                <w:rFonts w:hint="cs"/>
                <w:rtl/>
              </w:rPr>
              <w:t>وبلد</w:t>
            </w:r>
            <w:r w:rsidRPr="00477332">
              <w:rPr>
                <w:rtl/>
              </w:rPr>
              <w:t xml:space="preserve"> </w:t>
            </w:r>
            <w:r>
              <w:rPr>
                <w:rFonts w:hint="cs"/>
                <w:rtl/>
              </w:rPr>
              <w:t xml:space="preserve">واحد </w:t>
            </w:r>
            <w:r w:rsidRPr="00477332">
              <w:rPr>
                <w:rFonts w:hint="cs"/>
                <w:rtl/>
              </w:rPr>
              <w:t>من</w:t>
            </w:r>
            <w:r w:rsidRPr="00477332">
              <w:rPr>
                <w:rtl/>
              </w:rPr>
              <w:t xml:space="preserve"> البلدان التي تمر اقتصاداتها بمرحلة انتقالية).</w:t>
            </w:r>
          </w:p>
          <w:p w:rsidR="00EC3A7F" w:rsidRPr="00477332" w:rsidRDefault="00EC3A7F" w:rsidP="002F58E2">
            <w:pPr>
              <w:pStyle w:val="BodyText"/>
              <w:rPr>
                <w:rtl/>
              </w:rPr>
            </w:pPr>
            <w:r w:rsidRPr="00477332">
              <w:rPr>
                <w:rFonts w:hint="cs"/>
                <w:i/>
                <w:iCs/>
                <w:rtl/>
              </w:rPr>
              <w:t>جيم</w:t>
            </w:r>
            <w:r w:rsidRPr="00477332">
              <w:rPr>
                <w:i/>
                <w:iCs/>
                <w:rtl/>
              </w:rPr>
              <w:t xml:space="preserve">) المساعدة </w:t>
            </w:r>
            <w:r w:rsidRPr="00477332">
              <w:rPr>
                <w:rFonts w:hint="cs"/>
                <w:i/>
                <w:iCs/>
                <w:rtl/>
              </w:rPr>
              <w:t>التقنية وتكوين الكفاءات</w:t>
            </w:r>
          </w:p>
          <w:p w:rsidR="00EC3A7F" w:rsidRDefault="00EC3A7F" w:rsidP="002F58E2">
            <w:pPr>
              <w:pStyle w:val="BodyText"/>
              <w:rPr>
                <w:rtl/>
              </w:rPr>
            </w:pPr>
            <w:r w:rsidRPr="00477332">
              <w:rPr>
                <w:rtl/>
              </w:rPr>
              <w:t xml:space="preserve">نُظم </w:t>
            </w:r>
            <w:r>
              <w:rPr>
                <w:rFonts w:hint="cs"/>
                <w:rtl/>
              </w:rPr>
              <w:t xml:space="preserve">خلال الفترة محل الاستعراض </w:t>
            </w:r>
            <w:r w:rsidRPr="00477332">
              <w:rPr>
                <w:rtl/>
              </w:rPr>
              <w:t xml:space="preserve">عدد من أنشطة </w:t>
            </w:r>
            <w:r w:rsidRPr="00477332">
              <w:rPr>
                <w:rFonts w:hint="cs"/>
                <w:rtl/>
              </w:rPr>
              <w:t>تكوين الكفاءات</w:t>
            </w:r>
            <w:r w:rsidRPr="00477332">
              <w:rPr>
                <w:rtl/>
              </w:rPr>
              <w:t xml:space="preserve"> والتدريب </w:t>
            </w:r>
            <w:r>
              <w:rPr>
                <w:rFonts w:hint="cs"/>
                <w:rtl/>
              </w:rPr>
              <w:t>منها ما كان حضوريا ومنها ما كان عبر الإنترنت</w:t>
            </w:r>
            <w:r>
              <w:t xml:space="preserve"> </w:t>
            </w:r>
            <w:r w:rsidRPr="00477332">
              <w:rPr>
                <w:rtl/>
              </w:rPr>
              <w:t>(</w:t>
            </w:r>
            <w:r>
              <w:rPr>
                <w:rFonts w:hint="cs"/>
                <w:rtl/>
              </w:rPr>
              <w:t>3 في</w:t>
            </w:r>
            <w:r w:rsidRPr="00477332">
              <w:rPr>
                <w:rtl/>
              </w:rPr>
              <w:t xml:space="preserve"> المنطقة الأفريقية، </w:t>
            </w:r>
            <w:proofErr w:type="spellStart"/>
            <w:r>
              <w:rPr>
                <w:rFonts w:hint="cs"/>
                <w:rtl/>
              </w:rPr>
              <w:t>و7</w:t>
            </w:r>
            <w:proofErr w:type="spellEnd"/>
            <w:r w:rsidRPr="00477332">
              <w:rPr>
                <w:rtl/>
              </w:rPr>
              <w:t xml:space="preserve"> </w:t>
            </w:r>
            <w:r>
              <w:rPr>
                <w:rFonts w:hint="cs"/>
                <w:rtl/>
              </w:rPr>
              <w:t>في</w:t>
            </w:r>
            <w:r w:rsidRPr="00477332">
              <w:rPr>
                <w:rtl/>
              </w:rPr>
              <w:t xml:space="preserve"> المنطقة العربية، </w:t>
            </w:r>
            <w:proofErr w:type="spellStart"/>
            <w:r>
              <w:rPr>
                <w:rFonts w:hint="cs"/>
                <w:rtl/>
              </w:rPr>
              <w:t>و3</w:t>
            </w:r>
            <w:proofErr w:type="spellEnd"/>
            <w:r>
              <w:rPr>
                <w:rFonts w:hint="cs"/>
                <w:rtl/>
              </w:rPr>
              <w:t xml:space="preserve"> في</w:t>
            </w:r>
            <w:r w:rsidRPr="00477332">
              <w:rPr>
                <w:rtl/>
              </w:rPr>
              <w:t xml:space="preserve"> آسيا والمحيط الهادئ،</w:t>
            </w:r>
            <w:r w:rsidRPr="00477332">
              <w:rPr>
                <w:rFonts w:hint="cs"/>
                <w:rtl/>
              </w:rPr>
              <w:t xml:space="preserve"> </w:t>
            </w:r>
            <w:proofErr w:type="spellStart"/>
            <w:r w:rsidRPr="00477332">
              <w:rPr>
                <w:rFonts w:hint="cs"/>
                <w:rtl/>
              </w:rPr>
              <w:t>و</w:t>
            </w:r>
            <w:r>
              <w:rPr>
                <w:rFonts w:hint="cs"/>
                <w:rtl/>
              </w:rPr>
              <w:t>4</w:t>
            </w:r>
            <w:proofErr w:type="spellEnd"/>
            <w:r>
              <w:rPr>
                <w:rFonts w:hint="cs"/>
                <w:rtl/>
              </w:rPr>
              <w:t xml:space="preserve"> في</w:t>
            </w:r>
            <w:r w:rsidRPr="00477332">
              <w:rPr>
                <w:rtl/>
              </w:rPr>
              <w:t xml:space="preserve"> بلدان تمر اقتصاداتها بمرحلة انتقالية</w:t>
            </w:r>
            <w:r>
              <w:rPr>
                <w:rFonts w:hint="cs"/>
                <w:rtl/>
              </w:rPr>
              <w:t>،</w:t>
            </w:r>
            <w:r w:rsidRPr="00477332">
              <w:rPr>
                <w:rFonts w:hint="cs"/>
                <w:rtl/>
              </w:rPr>
              <w:t xml:space="preserve"> </w:t>
            </w:r>
            <w:proofErr w:type="spellStart"/>
            <w:r w:rsidRPr="00477332">
              <w:rPr>
                <w:rFonts w:hint="cs"/>
                <w:rtl/>
              </w:rPr>
              <w:t>و</w:t>
            </w:r>
            <w:r>
              <w:rPr>
                <w:rFonts w:hint="cs"/>
                <w:rtl/>
              </w:rPr>
              <w:t>1</w:t>
            </w:r>
            <w:proofErr w:type="spellEnd"/>
            <w:r w:rsidRPr="00477332">
              <w:rPr>
                <w:rFonts w:hint="cs"/>
                <w:rtl/>
              </w:rPr>
              <w:t xml:space="preserve"> </w:t>
            </w:r>
            <w:r>
              <w:rPr>
                <w:rFonts w:hint="cs"/>
                <w:rtl/>
              </w:rPr>
              <w:t>في</w:t>
            </w:r>
            <w:r w:rsidRPr="00477332">
              <w:rPr>
                <w:rtl/>
              </w:rPr>
              <w:t xml:space="preserve"> أمريكا اللاتينية ومنطقة البحر الكاريبي)</w:t>
            </w:r>
            <w:r>
              <w:rPr>
                <w:rFonts w:hint="cs"/>
                <w:rtl/>
              </w:rPr>
              <w:t xml:space="preserve"> </w:t>
            </w:r>
            <w:r w:rsidRPr="00477332">
              <w:rPr>
                <w:rtl/>
              </w:rPr>
              <w:t xml:space="preserve">لمعالجة القضايا المتعلقة بإذكاء الاحترام للملكية الفكرية </w:t>
            </w:r>
            <w:r>
              <w:rPr>
                <w:rFonts w:hint="cs"/>
                <w:rtl/>
              </w:rPr>
              <w:t>على المستوى الوطني أو دون الإقليمي أو الإقليمي</w:t>
            </w:r>
            <w:r w:rsidRPr="00477332">
              <w:rPr>
                <w:rtl/>
              </w:rPr>
              <w:t xml:space="preserve">. </w:t>
            </w:r>
          </w:p>
          <w:p w:rsidR="00EC3A7F" w:rsidRPr="00477332" w:rsidRDefault="00EC3A7F" w:rsidP="002F58E2">
            <w:pPr>
              <w:pStyle w:val="BodyText"/>
              <w:rPr>
                <w:rtl/>
              </w:rPr>
            </w:pPr>
            <w:r>
              <w:rPr>
                <w:rFonts w:hint="cs"/>
                <w:rtl/>
              </w:rPr>
              <w:t xml:space="preserve">وقد خضعت مواد </w:t>
            </w:r>
            <w:proofErr w:type="spellStart"/>
            <w:r>
              <w:rPr>
                <w:rFonts w:hint="cs"/>
                <w:rtl/>
              </w:rPr>
              <w:t>الويبو</w:t>
            </w:r>
            <w:proofErr w:type="spellEnd"/>
            <w:r>
              <w:rPr>
                <w:rFonts w:hint="cs"/>
                <w:rtl/>
              </w:rPr>
              <w:t xml:space="preserve"> ل</w:t>
            </w:r>
            <w:r w:rsidRPr="00477332">
              <w:rPr>
                <w:rtl/>
              </w:rPr>
              <w:t xml:space="preserve">سلطات إنفاذ القانون </w:t>
            </w:r>
            <w:r w:rsidRPr="00477332">
              <w:rPr>
                <w:rFonts w:hint="cs"/>
                <w:rtl/>
              </w:rPr>
              <w:t xml:space="preserve">وأعضاء النيابة العامة، </w:t>
            </w:r>
            <w:r>
              <w:rPr>
                <w:rFonts w:hint="cs"/>
                <w:rtl/>
              </w:rPr>
              <w:t xml:space="preserve">التي تستخدم كأداة عامة </w:t>
            </w:r>
            <w:r w:rsidRPr="00477332">
              <w:rPr>
                <w:rFonts w:hint="cs"/>
                <w:rtl/>
              </w:rPr>
              <w:t>ل</w:t>
            </w:r>
            <w:r>
              <w:rPr>
                <w:rFonts w:hint="cs"/>
                <w:rtl/>
              </w:rPr>
              <w:t xml:space="preserve">أغراض </w:t>
            </w:r>
            <w:r w:rsidRPr="00477332">
              <w:rPr>
                <w:rFonts w:hint="cs"/>
                <w:rtl/>
              </w:rPr>
              <w:t>تكوين الكفاءات</w:t>
            </w:r>
            <w:r>
              <w:rPr>
                <w:rFonts w:hint="cs"/>
                <w:rtl/>
              </w:rPr>
              <w:t>، للتحديث في يوليو 2020</w:t>
            </w:r>
            <w:r w:rsidRPr="00477332">
              <w:rPr>
                <w:rtl/>
              </w:rPr>
              <w:t xml:space="preserve">. </w:t>
            </w:r>
            <w:r>
              <w:rPr>
                <w:rFonts w:hint="cs"/>
                <w:rtl/>
              </w:rPr>
              <w:t xml:space="preserve">وهي تحتوي على ثلاثة فصول جديدة تتناول "الأدلة الرقمية" و"الولاية القضائية في الأمور العابرة للحدود" و"المساعدة القانونية المتبادلة". وعلاوة على ذلك، استكملت ثلاث نسخ مخصصة من المواد التدريبية المذكورة، بمعنى نسخ مكيفة على أطر قانونية وطنية أو إقليمية محددة (نسخة إقليمية للدول الأعضاء في </w:t>
            </w:r>
            <w:r w:rsidRPr="00F865FD">
              <w:rPr>
                <w:rtl/>
              </w:rPr>
              <w:t>رابطة أمم جنوب شرق آسيا</w:t>
            </w:r>
            <w:r>
              <w:rPr>
                <w:rFonts w:hint="cs"/>
                <w:rtl/>
              </w:rPr>
              <w:t xml:space="preserve"> ونسختان وطنيتان لألبانيا ولترينيداد وتوباغو)، وذلك لتلبية المتطلبات المحلية ولتستخدم كأداة موارد محددة، مما يرفع مجموعها إلى 11 حسب الوضع في يوليو 2021. و</w:t>
            </w:r>
            <w:r w:rsidRPr="00477332">
              <w:rPr>
                <w:rtl/>
              </w:rPr>
              <w:t xml:space="preserve">علاوة على ذلك، </w:t>
            </w:r>
            <w:r w:rsidRPr="00477332">
              <w:rPr>
                <w:rFonts w:hint="cs"/>
                <w:rtl/>
              </w:rPr>
              <w:t>صدرت</w:t>
            </w:r>
            <w:r w:rsidRPr="00477332">
              <w:rPr>
                <w:rtl/>
              </w:rPr>
              <w:t xml:space="preserve"> الطبعة </w:t>
            </w:r>
            <w:r>
              <w:rPr>
                <w:rFonts w:hint="cs"/>
                <w:rtl/>
              </w:rPr>
              <w:t xml:space="preserve">الأولى </w:t>
            </w:r>
            <w:r w:rsidRPr="00477332">
              <w:rPr>
                <w:rtl/>
              </w:rPr>
              <w:t>من "</w:t>
            </w:r>
            <w:r w:rsidRPr="00477332">
              <w:rPr>
                <w:rFonts w:hint="cs"/>
                <w:rtl/>
              </w:rPr>
              <w:t>مجموعة القضايا المتعلقة</w:t>
            </w:r>
            <w:r w:rsidRPr="00477332">
              <w:rPr>
                <w:rtl/>
              </w:rPr>
              <w:t xml:space="preserve"> </w:t>
            </w:r>
            <w:r w:rsidRPr="00477332">
              <w:rPr>
                <w:rFonts w:hint="cs"/>
                <w:rtl/>
              </w:rPr>
              <w:t>ب</w:t>
            </w:r>
            <w:r w:rsidRPr="00477332">
              <w:rPr>
                <w:rtl/>
              </w:rPr>
              <w:t xml:space="preserve">إنفاذ حقوق الملكية الفكرية" </w:t>
            </w:r>
            <w:r>
              <w:rPr>
                <w:rFonts w:hint="cs"/>
                <w:rtl/>
              </w:rPr>
              <w:t>للمنطقة العربية استنادا إلى سوابق قضائية لمحاكم في دول عربية، و</w:t>
            </w:r>
            <w:r w:rsidRPr="00477332">
              <w:rPr>
                <w:rFonts w:hint="cs"/>
                <w:rtl/>
              </w:rPr>
              <w:t>التي أعد</w:t>
            </w:r>
            <w:r>
              <w:rPr>
                <w:rFonts w:hint="cs"/>
                <w:rtl/>
              </w:rPr>
              <w:t>ت</w:t>
            </w:r>
            <w:r w:rsidRPr="00477332">
              <w:rPr>
                <w:rFonts w:hint="cs"/>
                <w:rtl/>
              </w:rPr>
              <w:t xml:space="preserve">ها </w:t>
            </w:r>
            <w:r w:rsidRPr="00477332">
              <w:rPr>
                <w:rtl/>
              </w:rPr>
              <w:t>رئيس</w:t>
            </w:r>
            <w:r>
              <w:rPr>
                <w:rFonts w:hint="cs"/>
                <w:rtl/>
              </w:rPr>
              <w:t>ة</w:t>
            </w:r>
            <w:r w:rsidRPr="00477332">
              <w:rPr>
                <w:rtl/>
              </w:rPr>
              <w:t xml:space="preserve"> محكمة </w:t>
            </w:r>
            <w:r>
              <w:rPr>
                <w:rFonts w:hint="cs"/>
                <w:rtl/>
              </w:rPr>
              <w:t>السلط وعضو المجلس القضائي الأردني</w:t>
            </w:r>
            <w:r w:rsidRPr="00477332">
              <w:rPr>
                <w:rFonts w:hint="cs"/>
                <w:rtl/>
              </w:rPr>
              <w:t>، القاضي</w:t>
            </w:r>
            <w:r>
              <w:rPr>
                <w:rFonts w:hint="cs"/>
                <w:rtl/>
              </w:rPr>
              <w:t>ة</w:t>
            </w:r>
            <w:r w:rsidRPr="00477332">
              <w:rPr>
                <w:rFonts w:hint="cs"/>
                <w:rtl/>
              </w:rPr>
              <w:t xml:space="preserve"> الموقر</w:t>
            </w:r>
            <w:r>
              <w:rPr>
                <w:rFonts w:hint="cs"/>
                <w:rtl/>
              </w:rPr>
              <w:t>ة</w:t>
            </w:r>
            <w:r w:rsidRPr="00477332">
              <w:rPr>
                <w:rFonts w:hint="cs"/>
                <w:rtl/>
              </w:rPr>
              <w:t xml:space="preserve"> </w:t>
            </w:r>
            <w:r>
              <w:rPr>
                <w:rFonts w:hint="cs"/>
                <w:rtl/>
              </w:rPr>
              <w:t>نهاد الحسبان</w:t>
            </w:r>
            <w:r w:rsidRPr="00477332">
              <w:rPr>
                <w:rFonts w:hint="cs"/>
                <w:rtl/>
              </w:rPr>
              <w:t xml:space="preserve">. </w:t>
            </w:r>
          </w:p>
          <w:p w:rsidR="00EC3A7F" w:rsidRPr="00477332" w:rsidRDefault="00EC3A7F" w:rsidP="002F58E2">
            <w:pPr>
              <w:pStyle w:val="BodyText"/>
              <w:rPr>
                <w:i/>
                <w:iCs/>
                <w:rtl/>
              </w:rPr>
            </w:pPr>
            <w:r w:rsidRPr="00477332">
              <w:rPr>
                <w:rFonts w:hint="cs"/>
                <w:i/>
                <w:iCs/>
                <w:rtl/>
              </w:rPr>
              <w:t>دال</w:t>
            </w:r>
            <w:r w:rsidRPr="00477332">
              <w:rPr>
                <w:i/>
                <w:iCs/>
                <w:rtl/>
              </w:rPr>
              <w:t xml:space="preserve">) أنشطة </w:t>
            </w:r>
            <w:r w:rsidRPr="00477332">
              <w:rPr>
                <w:rFonts w:hint="cs"/>
                <w:i/>
                <w:iCs/>
                <w:rtl/>
              </w:rPr>
              <w:t>إذكاء الوعي</w:t>
            </w:r>
          </w:p>
          <w:p w:rsidR="00EC3A7F" w:rsidRDefault="00EC3A7F" w:rsidP="002F58E2">
            <w:pPr>
              <w:pStyle w:val="BodyText"/>
              <w:rPr>
                <w:rtl/>
              </w:rPr>
            </w:pPr>
            <w:r w:rsidRPr="00477332">
              <w:rPr>
                <w:rtl/>
              </w:rPr>
              <w:t xml:space="preserve">واصلت </w:t>
            </w:r>
            <w:proofErr w:type="spellStart"/>
            <w:r w:rsidRPr="00477332">
              <w:rPr>
                <w:rtl/>
              </w:rPr>
              <w:t>الويبو</w:t>
            </w:r>
            <w:proofErr w:type="spellEnd"/>
            <w:r w:rsidRPr="00477332">
              <w:rPr>
                <w:rtl/>
              </w:rPr>
              <w:t xml:space="preserve"> </w:t>
            </w:r>
            <w:r>
              <w:rPr>
                <w:rFonts w:hint="cs"/>
                <w:rtl/>
              </w:rPr>
              <w:t>تطوير أدوات وأنشطة جديدة للتوعية بالملكية الفكرية، خاصة بين النشء.</w:t>
            </w:r>
          </w:p>
          <w:p w:rsidR="00EC3A7F" w:rsidRDefault="00EC3A7F" w:rsidP="002F58E2">
            <w:pPr>
              <w:pStyle w:val="BodyText"/>
            </w:pPr>
            <w:r>
              <w:rPr>
                <w:rFonts w:hint="cs"/>
                <w:rtl/>
              </w:rPr>
              <w:t>وقد دبلجت حلقات من أفلام الكارتون المحببة للأطفال بشأن الملكية الصناعية، والتي تبرز فيها شخصية "</w:t>
            </w:r>
            <w:proofErr w:type="spellStart"/>
            <w:r>
              <w:rPr>
                <w:rFonts w:hint="cs"/>
                <w:rtl/>
              </w:rPr>
              <w:t>بورورو</w:t>
            </w:r>
            <w:proofErr w:type="spellEnd"/>
            <w:r>
              <w:rPr>
                <w:rFonts w:hint="cs"/>
                <w:rtl/>
              </w:rPr>
              <w:t xml:space="preserve">، البطريق الصغير"، باللغات العربية والبرتغالية البرازيلية والفرنسية والروسية والإسبانية (استكملت النسخة الصينية بعد الفترة قيد الاستعراض مباشرة). كما أعد فيلم كارتون آخر </w:t>
            </w:r>
            <w:proofErr w:type="spellStart"/>
            <w:r>
              <w:rPr>
                <w:rFonts w:hint="cs"/>
                <w:rtl/>
              </w:rPr>
              <w:t>لبورورو</w:t>
            </w:r>
            <w:proofErr w:type="spellEnd"/>
            <w:r>
              <w:rPr>
                <w:rFonts w:hint="cs"/>
                <w:rtl/>
              </w:rPr>
              <w:t xml:space="preserve"> بشأن احترام حق المؤلف بلغات الأمم المتحدة الست كافة علاوة على البرتغالية البرازيلية. وبالإضافة إلى ذلك، أنتِجت قصة مصورة على طراز "</w:t>
            </w:r>
            <w:proofErr w:type="spellStart"/>
            <w:r>
              <w:rPr>
                <w:rFonts w:hint="cs"/>
                <w:rtl/>
              </w:rPr>
              <w:t>مانهوا</w:t>
            </w:r>
            <w:proofErr w:type="spellEnd"/>
            <w:r>
              <w:rPr>
                <w:rFonts w:hint="cs"/>
                <w:rtl/>
              </w:rPr>
              <w:t xml:space="preserve">" للأطفال بشأن احترام حق المؤلف باللغات الإنكليزية والإسبانية والكورية (جاري إعداد نسخ بلغات أخرى). وقد دعمت هذه المشاريع صناديق </w:t>
            </w:r>
            <w:proofErr w:type="spellStart"/>
            <w:r>
              <w:rPr>
                <w:rFonts w:hint="cs"/>
                <w:rtl/>
              </w:rPr>
              <w:t>استئمانية</w:t>
            </w:r>
            <w:proofErr w:type="spellEnd"/>
            <w:r>
              <w:rPr>
                <w:rFonts w:hint="cs"/>
                <w:rtl/>
              </w:rPr>
              <w:t xml:space="preserve"> أتاحتها جمهورية كوريا. كما أنتج في بوتسوانا فيديو توعوي بالحركة الحية بشأن احترام حق المؤلف. وكل هذه متاحة في قناة </w:t>
            </w:r>
            <w:proofErr w:type="spellStart"/>
            <w:r>
              <w:rPr>
                <w:rFonts w:hint="cs"/>
                <w:rtl/>
              </w:rPr>
              <w:t>الويبو</w:t>
            </w:r>
            <w:proofErr w:type="spellEnd"/>
            <w:r>
              <w:rPr>
                <w:rFonts w:hint="cs"/>
                <w:rtl/>
              </w:rPr>
              <w:t xml:space="preserve"> على اليوتيوب.</w:t>
            </w:r>
          </w:p>
          <w:p w:rsidR="00EC3A7F" w:rsidRDefault="00EC3A7F" w:rsidP="002F58E2">
            <w:pPr>
              <w:pStyle w:val="BodyText"/>
              <w:rPr>
                <w:rtl/>
              </w:rPr>
            </w:pPr>
            <w:r>
              <w:rPr>
                <w:rFonts w:hint="cs"/>
                <w:rtl/>
              </w:rPr>
              <w:t>و</w:t>
            </w:r>
            <w:r>
              <w:rPr>
                <w:rtl/>
              </w:rPr>
              <w:t xml:space="preserve">نفذ مشروع تجريبي حول صحافة المواطن والملكية الفكرية في ثلاث مدارس في </w:t>
            </w:r>
            <w:proofErr w:type="spellStart"/>
            <w:r>
              <w:rPr>
                <w:rtl/>
              </w:rPr>
              <w:t>سويتو</w:t>
            </w:r>
            <w:proofErr w:type="spellEnd"/>
            <w:r>
              <w:rPr>
                <w:rFonts w:hint="cs"/>
                <w:rtl/>
              </w:rPr>
              <w:t xml:space="preserve"> ب</w:t>
            </w:r>
            <w:r>
              <w:rPr>
                <w:rtl/>
              </w:rPr>
              <w:t xml:space="preserve">جنوب </w:t>
            </w:r>
            <w:r>
              <w:rPr>
                <w:rFonts w:hint="cs"/>
                <w:rtl/>
              </w:rPr>
              <w:t>أ</w:t>
            </w:r>
            <w:r>
              <w:rPr>
                <w:rtl/>
              </w:rPr>
              <w:t xml:space="preserve">فريقيا بالتعاون مع </w:t>
            </w:r>
            <w:r>
              <w:rPr>
                <w:rFonts w:hint="cs"/>
                <w:rtl/>
              </w:rPr>
              <w:t>لجنة ال</w:t>
            </w:r>
            <w:r>
              <w:rPr>
                <w:rtl/>
              </w:rPr>
              <w:t xml:space="preserve">شركات والملكية الفكرية في جنوب </w:t>
            </w:r>
            <w:r>
              <w:rPr>
                <w:rFonts w:hint="cs"/>
                <w:rtl/>
              </w:rPr>
              <w:t>أ</w:t>
            </w:r>
            <w:r>
              <w:rPr>
                <w:rtl/>
              </w:rPr>
              <w:t xml:space="preserve">فريقيا. </w:t>
            </w:r>
            <w:r>
              <w:rPr>
                <w:rFonts w:hint="cs"/>
                <w:rtl/>
              </w:rPr>
              <w:t xml:space="preserve">وقد أنتج </w:t>
            </w:r>
            <w:r>
              <w:rPr>
                <w:rtl/>
              </w:rPr>
              <w:t xml:space="preserve">فيديو </w:t>
            </w:r>
            <w:r>
              <w:rPr>
                <w:rFonts w:hint="cs"/>
                <w:rtl/>
              </w:rPr>
              <w:t xml:space="preserve">توعوي </w:t>
            </w:r>
            <w:r>
              <w:rPr>
                <w:rtl/>
              </w:rPr>
              <w:t>لتوثيق المشروع</w:t>
            </w:r>
            <w:r>
              <w:rPr>
                <w:rFonts w:hint="cs"/>
                <w:rtl/>
              </w:rPr>
              <w:t xml:space="preserve">، وهو </w:t>
            </w:r>
            <w:r>
              <w:rPr>
                <w:rtl/>
              </w:rPr>
              <w:t xml:space="preserve">متاح على قناة </w:t>
            </w:r>
            <w:proofErr w:type="spellStart"/>
            <w:r>
              <w:rPr>
                <w:rtl/>
              </w:rPr>
              <w:t>الويبو</w:t>
            </w:r>
            <w:proofErr w:type="spellEnd"/>
            <w:r>
              <w:rPr>
                <w:rtl/>
              </w:rPr>
              <w:t xml:space="preserve"> على اليوتيوب.</w:t>
            </w:r>
          </w:p>
          <w:p w:rsidR="00EC3A7F" w:rsidRDefault="00EC3A7F" w:rsidP="002F58E2">
            <w:pPr>
              <w:pStyle w:val="BodyText"/>
              <w:rPr>
                <w:rtl/>
              </w:rPr>
            </w:pPr>
            <w:r>
              <w:rPr>
                <w:rFonts w:hint="cs"/>
                <w:rtl/>
              </w:rPr>
              <w:t xml:space="preserve">وأنشئت </w:t>
            </w:r>
            <w:r>
              <w:rPr>
                <w:rtl/>
              </w:rPr>
              <w:t xml:space="preserve">نسخة باللغة الإسبانية من موقع </w:t>
            </w:r>
            <w:proofErr w:type="spellStart"/>
            <w:r>
              <w:rPr>
                <w:rtl/>
              </w:rPr>
              <w:t>الويبو</w:t>
            </w:r>
            <w:proofErr w:type="spellEnd"/>
            <w:r>
              <w:rPr>
                <w:rtl/>
              </w:rPr>
              <w:t xml:space="preserve"> لتوعية الشباب باحترام العلامات التجارية (</w:t>
            </w:r>
            <w:hyperlink r:id="rId35" w:history="1">
              <w:proofErr w:type="spellStart"/>
              <w:r w:rsidRPr="00317542">
                <w:rPr>
                  <w:rStyle w:val="Hyperlink"/>
                </w:rPr>
                <w:t>Respeto</w:t>
              </w:r>
              <w:proofErr w:type="spellEnd"/>
              <w:r w:rsidRPr="00317542">
                <w:rPr>
                  <w:rStyle w:val="Hyperlink"/>
                </w:rPr>
                <w:t xml:space="preserve"> </w:t>
              </w:r>
              <w:proofErr w:type="spellStart"/>
              <w:r w:rsidRPr="00317542">
                <w:rPr>
                  <w:rStyle w:val="Hyperlink"/>
                </w:rPr>
                <w:t>por</w:t>
              </w:r>
              <w:proofErr w:type="spellEnd"/>
              <w:r w:rsidRPr="00317542">
                <w:rPr>
                  <w:rStyle w:val="Hyperlink"/>
                </w:rPr>
                <w:t xml:space="preserve"> las </w:t>
              </w:r>
              <w:proofErr w:type="spellStart"/>
              <w:r w:rsidRPr="00317542">
                <w:rPr>
                  <w:rStyle w:val="Hyperlink"/>
                </w:rPr>
                <w:t>marcas</w:t>
              </w:r>
              <w:proofErr w:type="spellEnd"/>
            </w:hyperlink>
            <w:r>
              <w:rPr>
                <w:rtl/>
              </w:rPr>
              <w:t>).</w:t>
            </w:r>
          </w:p>
          <w:p w:rsidR="00EC3A7F" w:rsidRDefault="00EC3A7F" w:rsidP="002F58E2">
            <w:pPr>
              <w:pStyle w:val="BodyText"/>
              <w:rPr>
                <w:rtl/>
              </w:rPr>
            </w:pPr>
            <w:r>
              <w:rPr>
                <w:rFonts w:hint="cs"/>
                <w:rtl/>
              </w:rPr>
              <w:t xml:space="preserve">كما أنشئ </w:t>
            </w:r>
            <w:r>
              <w:rPr>
                <w:rtl/>
              </w:rPr>
              <w:t>اختبار على الإنترنت للشباب بناءً على مقاطع فيديو توع</w:t>
            </w:r>
            <w:r>
              <w:rPr>
                <w:rFonts w:hint="cs"/>
                <w:rtl/>
              </w:rPr>
              <w:t>و</w:t>
            </w:r>
            <w:r>
              <w:rPr>
                <w:rtl/>
              </w:rPr>
              <w:t xml:space="preserve">ية </w:t>
            </w:r>
            <w:r>
              <w:rPr>
                <w:rFonts w:hint="cs"/>
                <w:rtl/>
              </w:rPr>
              <w:t xml:space="preserve">بالحركة الحية </w:t>
            </w:r>
            <w:r>
              <w:rPr>
                <w:rtl/>
              </w:rPr>
              <w:t xml:space="preserve">أنتجتها </w:t>
            </w:r>
            <w:proofErr w:type="spellStart"/>
            <w:r>
              <w:rPr>
                <w:rtl/>
              </w:rPr>
              <w:t>الويبو</w:t>
            </w:r>
            <w:proofErr w:type="spellEnd"/>
            <w:r>
              <w:rPr>
                <w:rtl/>
              </w:rPr>
              <w:t xml:space="preserve"> في بوتسوانا وترينيداد وتوباغو.</w:t>
            </w:r>
          </w:p>
          <w:p w:rsidR="00EC3A7F" w:rsidRDefault="00EC3A7F" w:rsidP="002F58E2">
            <w:pPr>
              <w:pStyle w:val="BodyText"/>
              <w:rPr>
                <w:rtl/>
              </w:rPr>
            </w:pPr>
            <w:r>
              <w:rPr>
                <w:rFonts w:hint="cs"/>
                <w:rtl/>
              </w:rPr>
              <w:t>وأ</w:t>
            </w:r>
            <w:r>
              <w:rPr>
                <w:rtl/>
              </w:rPr>
              <w:t xml:space="preserve">طلق شكل جديد لمعرض </w:t>
            </w:r>
            <w:r w:rsidRPr="00477332">
              <w:rPr>
                <w:rtl/>
              </w:rPr>
              <w:t>اللجنة الاستشارية المعنية بالإنفاذ</w:t>
            </w:r>
            <w:r>
              <w:rPr>
                <w:rFonts w:hint="cs"/>
                <w:rtl/>
              </w:rPr>
              <w:t xml:space="preserve"> على هيئة سينما </w:t>
            </w:r>
            <w:r>
              <w:rPr>
                <w:rtl/>
              </w:rPr>
              <w:t>خلال الدورة الرابعة عشرة للجنة، حيث ع</w:t>
            </w:r>
            <w:r>
              <w:rPr>
                <w:rFonts w:hint="cs"/>
                <w:rtl/>
              </w:rPr>
              <w:t>ُ</w:t>
            </w:r>
            <w:r>
              <w:rPr>
                <w:rtl/>
              </w:rPr>
              <w:t>رض حوالي 50 فيديو توع</w:t>
            </w:r>
            <w:r>
              <w:rPr>
                <w:rFonts w:hint="cs"/>
                <w:rtl/>
              </w:rPr>
              <w:t>و</w:t>
            </w:r>
            <w:r>
              <w:rPr>
                <w:rtl/>
              </w:rPr>
              <w:t>ي من مجموعة من الحملات الحكومية والخاص</w:t>
            </w:r>
            <w:r>
              <w:rPr>
                <w:rFonts w:hint="cs"/>
                <w:rtl/>
              </w:rPr>
              <w:t>ة</w:t>
            </w:r>
            <w:r>
              <w:rPr>
                <w:rtl/>
              </w:rPr>
              <w:t xml:space="preserve">، بما في </w:t>
            </w:r>
            <w:r>
              <w:rPr>
                <w:rFonts w:hint="cs"/>
                <w:rtl/>
              </w:rPr>
              <w:t xml:space="preserve">ذلك مقاطع </w:t>
            </w:r>
            <w:r>
              <w:rPr>
                <w:rtl/>
              </w:rPr>
              <w:t xml:space="preserve">فيديو أنتجتها </w:t>
            </w:r>
            <w:proofErr w:type="spellStart"/>
            <w:r>
              <w:rPr>
                <w:rtl/>
              </w:rPr>
              <w:t>الويبو</w:t>
            </w:r>
            <w:proofErr w:type="spellEnd"/>
            <w:r>
              <w:rPr>
                <w:rtl/>
              </w:rPr>
              <w:t>.</w:t>
            </w:r>
          </w:p>
          <w:p w:rsidR="00EC3A7F" w:rsidRDefault="00EC3A7F" w:rsidP="002F58E2">
            <w:pPr>
              <w:pStyle w:val="BodyText"/>
              <w:rPr>
                <w:rtl/>
              </w:rPr>
            </w:pPr>
            <w:r>
              <w:rPr>
                <w:rFonts w:hint="cs"/>
                <w:rtl/>
              </w:rPr>
              <w:t>و</w:t>
            </w:r>
            <w:r>
              <w:rPr>
                <w:rtl/>
              </w:rPr>
              <w:t xml:space="preserve">واصلت </w:t>
            </w:r>
            <w:proofErr w:type="spellStart"/>
            <w:r>
              <w:rPr>
                <w:rtl/>
              </w:rPr>
              <w:t>الويبو</w:t>
            </w:r>
            <w:proofErr w:type="spellEnd"/>
            <w:r>
              <w:rPr>
                <w:rtl/>
              </w:rPr>
              <w:t xml:space="preserve"> مساعدة الدول الأعضاء بأنشطة محددة بشأن إذكاء الوعي، مثل المسابقات المدرسية.</w:t>
            </w:r>
          </w:p>
          <w:p w:rsidR="00EC3A7F" w:rsidRPr="00477332" w:rsidRDefault="00EC3A7F" w:rsidP="002F58E2">
            <w:pPr>
              <w:pStyle w:val="BodyText"/>
            </w:pPr>
            <w:r>
              <w:rPr>
                <w:rFonts w:hint="cs"/>
                <w:rtl/>
              </w:rPr>
              <w:t>و</w:t>
            </w:r>
            <w:r>
              <w:rPr>
                <w:rtl/>
              </w:rPr>
              <w:t xml:space="preserve">بالإضافة إلى ذلك، </w:t>
            </w:r>
            <w:r>
              <w:rPr>
                <w:rFonts w:hint="cs"/>
                <w:rtl/>
              </w:rPr>
              <w:t>ت</w:t>
            </w:r>
            <w:r>
              <w:rPr>
                <w:rtl/>
              </w:rPr>
              <w:t xml:space="preserve">عالج هذه التوصية جزئيًا من خلال تعميم مشروع </w:t>
            </w:r>
            <w:r>
              <w:rPr>
                <w:rFonts w:hint="cs"/>
                <w:rtl/>
              </w:rPr>
              <w:t>أجندة</w:t>
            </w:r>
            <w:r>
              <w:rPr>
                <w:rtl/>
              </w:rPr>
              <w:t xml:space="preserve"> التنمية بشأن </w:t>
            </w:r>
            <w:r w:rsidRPr="00477332">
              <w:rPr>
                <w:rtl/>
              </w:rPr>
              <w:t xml:space="preserve">التعاون </w:t>
            </w:r>
            <w:r w:rsidRPr="00477332">
              <w:rPr>
                <w:rFonts w:hint="cs"/>
                <w:rtl/>
              </w:rPr>
              <w:t>على</w:t>
            </w:r>
            <w:r w:rsidRPr="00477332">
              <w:rPr>
                <w:rtl/>
              </w:rPr>
              <w:t xml:space="preserve"> التعليم والتدريب المهني في مجال التنمية وحقوق الملكية الفكرية مع مؤسسات التدريب القضائي</w:t>
            </w:r>
            <w:r>
              <w:rPr>
                <w:rtl/>
              </w:rPr>
              <w:t xml:space="preserve">. ويرد مزيد من التفاصيل حول الأنشطة التي اضطلع بها معهد </w:t>
            </w:r>
            <w:proofErr w:type="spellStart"/>
            <w:r>
              <w:rPr>
                <w:rtl/>
              </w:rPr>
              <w:t>الويبو</w:t>
            </w:r>
            <w:proofErr w:type="spellEnd"/>
            <w:r>
              <w:rPr>
                <w:rtl/>
              </w:rPr>
              <w:t xml:space="preserve"> القضائي في هذا الصدد في التوصية 10.</w:t>
            </w:r>
          </w:p>
        </w:tc>
      </w:tr>
      <w:tr w:rsidR="00EC3A7F" w:rsidRPr="00477332" w:rsidTr="002F58E2">
        <w:tc>
          <w:tcPr>
            <w:tcW w:w="2376" w:type="dxa"/>
          </w:tcPr>
          <w:p w:rsidR="00EC3A7F" w:rsidRPr="003E1D85" w:rsidRDefault="00EC3A7F" w:rsidP="002F58E2">
            <w:pPr>
              <w:pStyle w:val="BodyText"/>
              <w:rPr>
                <w:b/>
              </w:rPr>
            </w:pPr>
            <w:r w:rsidRPr="003E1D85">
              <w:rPr>
                <w:rFonts w:hint="cs"/>
                <w:b/>
                <w:rtl/>
              </w:rPr>
              <w:t>تقارير/وثائق أخرى ذات صلة</w:t>
            </w:r>
          </w:p>
        </w:tc>
        <w:tc>
          <w:tcPr>
            <w:tcW w:w="6912" w:type="dxa"/>
          </w:tcPr>
          <w:p w:rsidR="00EC3A7F" w:rsidRDefault="00EC3A7F" w:rsidP="002F58E2">
            <w:pPr>
              <w:pStyle w:val="BodyText"/>
              <w:rPr>
                <w:rtl/>
              </w:rPr>
            </w:pPr>
            <w:r>
              <w:rPr>
                <w:rFonts w:hint="cs"/>
                <w:rtl/>
              </w:rPr>
              <w:t xml:space="preserve">التقارير التي نظرت فيها اللجنة: </w:t>
            </w:r>
            <w:r w:rsidRPr="008D7412">
              <w:t>CDIP/18/2</w:t>
            </w:r>
            <w:r>
              <w:rPr>
                <w:rtl/>
              </w:rPr>
              <w:t xml:space="preserve"> و</w:t>
            </w:r>
            <w:r w:rsidRPr="008D7412">
              <w:t>CDIP/20/2</w:t>
            </w:r>
            <w:r>
              <w:rPr>
                <w:rtl/>
              </w:rPr>
              <w:t xml:space="preserve"> و</w:t>
            </w:r>
            <w:r w:rsidRPr="008D7412">
              <w:t>CDIP/22/2</w:t>
            </w:r>
            <w:r>
              <w:rPr>
                <w:rtl/>
              </w:rPr>
              <w:t xml:space="preserve"> و</w:t>
            </w:r>
            <w:r w:rsidRPr="008D7412">
              <w:t>CDIP/23/</w:t>
            </w:r>
            <w:r>
              <w:t>4</w:t>
            </w:r>
            <w:r>
              <w:rPr>
                <w:rtl/>
              </w:rPr>
              <w:t xml:space="preserve"> و</w:t>
            </w:r>
            <w:r w:rsidRPr="008D7412">
              <w:t>CDIP/23/</w:t>
            </w:r>
            <w:r>
              <w:t>7</w:t>
            </w:r>
            <w:r>
              <w:rPr>
                <w:rtl/>
              </w:rPr>
              <w:t xml:space="preserve"> و</w:t>
            </w:r>
            <w:r w:rsidRPr="008D7412">
              <w:t>CDIP/24/2</w:t>
            </w:r>
            <w:r>
              <w:rPr>
                <w:rtl/>
              </w:rPr>
              <w:t xml:space="preserve"> و</w:t>
            </w:r>
            <w:r w:rsidRPr="008D7412">
              <w:t>CDIP/25/2</w:t>
            </w:r>
            <w:r>
              <w:rPr>
                <w:rFonts w:hint="cs"/>
                <w:rtl/>
              </w:rPr>
              <w:t>.</w:t>
            </w:r>
          </w:p>
          <w:p w:rsidR="00EC3A7F" w:rsidRDefault="00EC3A7F" w:rsidP="002F58E2">
            <w:pPr>
              <w:pStyle w:val="BodyText"/>
              <w:rPr>
                <w:rtl/>
              </w:rPr>
            </w:pPr>
            <w:r w:rsidRPr="00477332">
              <w:rPr>
                <w:rtl/>
              </w:rPr>
              <w:t xml:space="preserve">بالإضافة إلى الأنشطة الواردة في قاعدة بيانات المساعدة التقنية </w:t>
            </w:r>
            <w:r w:rsidRPr="00477332">
              <w:rPr>
                <w:rFonts w:hint="cs"/>
                <w:rtl/>
              </w:rPr>
              <w:t>بشأن</w:t>
            </w:r>
            <w:r w:rsidRPr="00477332">
              <w:rPr>
                <w:rtl/>
              </w:rPr>
              <w:t xml:space="preserve"> الملكية الفكرية (</w:t>
            </w:r>
            <w:r w:rsidRPr="00477332">
              <w:t>IP-TAD</w:t>
            </w:r>
            <w:r w:rsidRPr="00477332">
              <w:rPr>
                <w:rtl/>
              </w:rPr>
              <w:t xml:space="preserve">) </w:t>
            </w:r>
            <w:r w:rsidRPr="00477332">
              <w:rPr>
                <w:rFonts w:hint="cs"/>
                <w:rtl/>
              </w:rPr>
              <w:t>و</w:t>
            </w:r>
            <w:r w:rsidRPr="00477332">
              <w:rPr>
                <w:rtl/>
              </w:rPr>
              <w:t xml:space="preserve">لمزيد من المعلومات حول الإنجازات المتعلقة بهذه </w:t>
            </w:r>
            <w:r w:rsidRPr="00477332">
              <w:rPr>
                <w:rFonts w:hint="cs"/>
                <w:rtl/>
              </w:rPr>
              <w:t>التوصية،</w:t>
            </w:r>
            <w:r w:rsidRPr="00477332">
              <w:rPr>
                <w:rtl/>
              </w:rPr>
              <w:t xml:space="preserve"> يرجى الرجوع إلى تقرير</w:t>
            </w:r>
            <w:r>
              <w:rPr>
                <w:rFonts w:hint="cs"/>
                <w:rtl/>
              </w:rPr>
              <w:t>ي</w:t>
            </w:r>
            <w:r w:rsidRPr="00477332">
              <w:rPr>
                <w:rtl/>
              </w:rPr>
              <w:t xml:space="preserve"> أداء </w:t>
            </w:r>
            <w:proofErr w:type="spellStart"/>
            <w:r w:rsidRPr="00477332">
              <w:rPr>
                <w:rtl/>
              </w:rPr>
              <w:t>الويبو</w:t>
            </w:r>
            <w:proofErr w:type="spellEnd"/>
            <w:r w:rsidRPr="00477332">
              <w:rPr>
                <w:rFonts w:hint="cs"/>
                <w:rtl/>
              </w:rPr>
              <w:t xml:space="preserve"> </w:t>
            </w:r>
            <w:r>
              <w:rPr>
                <w:rFonts w:hint="cs"/>
                <w:rtl/>
              </w:rPr>
              <w:t xml:space="preserve">للفترة </w:t>
            </w:r>
            <w:r w:rsidRPr="00477332">
              <w:rPr>
                <w:rtl/>
              </w:rPr>
              <w:t>2018</w:t>
            </w:r>
            <w:r>
              <w:rPr>
                <w:rFonts w:hint="cs"/>
                <w:rtl/>
              </w:rPr>
              <w:t>/2019</w:t>
            </w:r>
            <w:r w:rsidRPr="00477332">
              <w:rPr>
                <w:rtl/>
              </w:rPr>
              <w:t xml:space="preserve"> (الوثيقة </w:t>
            </w:r>
            <w:r w:rsidRPr="00477332">
              <w:t>WO/</w:t>
            </w:r>
            <w:proofErr w:type="spellStart"/>
            <w:r w:rsidRPr="00477332">
              <w:t>PBC</w:t>
            </w:r>
            <w:proofErr w:type="spellEnd"/>
            <w:r w:rsidRPr="00477332">
              <w:t xml:space="preserve"> /3</w:t>
            </w:r>
            <w:r>
              <w:t>1</w:t>
            </w:r>
            <w:r w:rsidRPr="00477332">
              <w:t>/</w:t>
            </w:r>
            <w:r>
              <w:t>6</w:t>
            </w:r>
            <w:r w:rsidRPr="00477332">
              <w:rPr>
                <w:rtl/>
              </w:rPr>
              <w:t>)</w:t>
            </w:r>
            <w:r>
              <w:rPr>
                <w:rFonts w:hint="cs"/>
                <w:rtl/>
              </w:rPr>
              <w:t xml:space="preserve"> ولسنة 2020 (</w:t>
            </w:r>
            <w:r w:rsidRPr="00477332">
              <w:rPr>
                <w:rtl/>
              </w:rPr>
              <w:t xml:space="preserve">الوثيقة </w:t>
            </w:r>
            <w:r w:rsidRPr="00477332">
              <w:t>WO/</w:t>
            </w:r>
            <w:proofErr w:type="spellStart"/>
            <w:r w:rsidRPr="00477332">
              <w:t>PBC</w:t>
            </w:r>
            <w:proofErr w:type="spellEnd"/>
            <w:r w:rsidRPr="00477332">
              <w:t xml:space="preserve"> /3</w:t>
            </w:r>
            <w:r>
              <w:t>2</w:t>
            </w:r>
            <w:r w:rsidRPr="00477332">
              <w:t>/</w:t>
            </w:r>
            <w:r>
              <w:t>2</w:t>
            </w:r>
            <w:r>
              <w:rPr>
                <w:rFonts w:hint="cs"/>
                <w:rtl/>
              </w:rPr>
              <w:t>)</w:t>
            </w:r>
            <w:r w:rsidRPr="00477332">
              <w:rPr>
                <w:rtl/>
              </w:rPr>
              <w:t>.</w:t>
            </w:r>
          </w:p>
          <w:p w:rsidR="00EC3A7F" w:rsidRPr="00477332" w:rsidRDefault="00EC3A7F" w:rsidP="002F58E2">
            <w:pPr>
              <w:pStyle w:val="BodyText"/>
              <w:rPr>
                <w:rtl/>
              </w:rPr>
            </w:pPr>
          </w:p>
        </w:tc>
      </w:tr>
    </w:tbl>
    <w:p w:rsidR="00EC3A7F" w:rsidRDefault="00EC3A7F" w:rsidP="00EC3A7F"/>
    <w:p w:rsidR="00EC3A7F" w:rsidRDefault="00EC3A7F" w:rsidP="00EC3A7F">
      <w:pPr>
        <w:rPr>
          <w:rtl/>
        </w:rPr>
      </w:pPr>
    </w:p>
    <w:p w:rsidR="00FC43C5" w:rsidRDefault="00FC43C5" w:rsidP="00FC43C5">
      <w:pPr>
        <w:pStyle w:val="Endofdocument-Annex"/>
      </w:pPr>
      <w:r>
        <w:rPr>
          <w:rFonts w:hint="cs"/>
          <w:rtl/>
        </w:rPr>
        <w:t>[نهاية المرفق والوثيقة]</w:t>
      </w:r>
    </w:p>
    <w:p w:rsidR="009B0855" w:rsidRDefault="009B0855" w:rsidP="00D60B2C">
      <w:pPr>
        <w:pStyle w:val="BodyText"/>
        <w:rPr>
          <w:lang w:bidi="ar-EG"/>
        </w:rPr>
      </w:pPr>
    </w:p>
    <w:p w:rsidR="00DA31B9" w:rsidRDefault="00DA31B9" w:rsidP="00DA31B9">
      <w:pPr>
        <w:pStyle w:val="BodyText"/>
      </w:pPr>
    </w:p>
    <w:sectPr w:rsidR="00DA31B9" w:rsidSect="002F58E2">
      <w:headerReference w:type="default" r:id="rId36"/>
      <w:headerReference w:type="first" r:id="rId37"/>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8E2" w:rsidRDefault="002F58E2">
      <w:r>
        <w:separator/>
      </w:r>
    </w:p>
  </w:endnote>
  <w:endnote w:type="continuationSeparator" w:id="0">
    <w:p w:rsidR="002F58E2" w:rsidRDefault="002F58E2" w:rsidP="003B38C1">
      <w:r>
        <w:separator/>
      </w:r>
    </w:p>
    <w:p w:rsidR="002F58E2" w:rsidRPr="003B38C1" w:rsidRDefault="002F58E2" w:rsidP="003B38C1">
      <w:pPr>
        <w:spacing w:after="60"/>
        <w:rPr>
          <w:sz w:val="17"/>
        </w:rPr>
      </w:pPr>
      <w:r>
        <w:rPr>
          <w:sz w:val="17"/>
        </w:rPr>
        <w:t>[Endnote continued from previous page]</w:t>
      </w:r>
    </w:p>
  </w:endnote>
  <w:endnote w:type="continuationNotice" w:id="1">
    <w:p w:rsidR="002F58E2" w:rsidRPr="003B38C1" w:rsidRDefault="002F58E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PT Bold Heading">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8E2" w:rsidRDefault="002F58E2">
      <w:r>
        <w:separator/>
      </w:r>
    </w:p>
  </w:footnote>
  <w:footnote w:type="continuationSeparator" w:id="0">
    <w:p w:rsidR="002F58E2" w:rsidRDefault="002F58E2" w:rsidP="008B60B2">
      <w:r>
        <w:separator/>
      </w:r>
    </w:p>
    <w:p w:rsidR="002F58E2" w:rsidRPr="00ED77FB" w:rsidRDefault="002F58E2" w:rsidP="008B60B2">
      <w:pPr>
        <w:spacing w:after="60"/>
        <w:rPr>
          <w:sz w:val="17"/>
          <w:szCs w:val="17"/>
        </w:rPr>
      </w:pPr>
      <w:r w:rsidRPr="00ED77FB">
        <w:rPr>
          <w:sz w:val="17"/>
          <w:szCs w:val="17"/>
        </w:rPr>
        <w:t>[Footnote continued from previous page]</w:t>
      </w:r>
    </w:p>
  </w:footnote>
  <w:footnote w:type="continuationNotice" w:id="1">
    <w:p w:rsidR="002F58E2" w:rsidRPr="00ED77FB" w:rsidRDefault="002F58E2" w:rsidP="008B60B2">
      <w:pPr>
        <w:spacing w:before="60"/>
        <w:jc w:val="right"/>
        <w:rPr>
          <w:sz w:val="17"/>
          <w:szCs w:val="17"/>
        </w:rPr>
      </w:pPr>
      <w:r w:rsidRPr="00ED77FB">
        <w:rPr>
          <w:sz w:val="17"/>
          <w:szCs w:val="17"/>
        </w:rPr>
        <w:t>[Footnote continued on next page]</w:t>
      </w:r>
    </w:p>
  </w:footnote>
  <w:footnote w:id="2">
    <w:p w:rsidR="002F58E2" w:rsidRDefault="002F58E2" w:rsidP="00EC3A7F">
      <w:pPr>
        <w:pStyle w:val="FootnoteText"/>
      </w:pPr>
      <w:r>
        <w:rPr>
          <w:rStyle w:val="FootnoteReference"/>
        </w:rPr>
        <w:footnoteRef/>
      </w:r>
      <w:r>
        <w:rPr>
          <w:rtl/>
        </w:rPr>
        <w:t xml:space="preserve"> </w:t>
      </w:r>
      <w:r>
        <w:rPr>
          <w:rFonts w:hint="cs"/>
          <w:rtl/>
        </w:rPr>
        <w:t>توصيات أجندة التنمية المميزة بعلامة النجمة * هي التوصيات التي قررت الجمعية العامة لسنة 2007 وضعها موضع التنفيذ الفوري.</w:t>
      </w:r>
    </w:p>
  </w:footnote>
  <w:footnote w:id="3">
    <w:p w:rsidR="002F58E2" w:rsidRDefault="002F58E2" w:rsidP="00EC3A7F">
      <w:pPr>
        <w:pStyle w:val="FootnoteText"/>
      </w:pPr>
      <w:r>
        <w:rPr>
          <w:rStyle w:val="FootnoteReference"/>
        </w:rPr>
        <w:footnoteRef/>
      </w:r>
      <w:r>
        <w:rPr>
          <w:rtl/>
        </w:rPr>
        <w:t xml:space="preserve"> </w:t>
      </w:r>
      <w:r>
        <w:rPr>
          <w:rFonts w:hint="cs"/>
          <w:rtl/>
        </w:rPr>
        <w:t>مؤسستا تدريب على الملكية الفكرية إحداهما في مكتب الملكية الصناعية والأخرى في مكتب حق المؤلف.</w:t>
      </w:r>
    </w:p>
  </w:footnote>
  <w:footnote w:id="4">
    <w:p w:rsidR="002F58E2" w:rsidRDefault="002F58E2" w:rsidP="00EC3A7F">
      <w:pPr>
        <w:pStyle w:val="FootnoteText"/>
      </w:pPr>
      <w:r>
        <w:rPr>
          <w:rStyle w:val="FootnoteReference"/>
        </w:rPr>
        <w:footnoteRef/>
      </w:r>
      <w:r>
        <w:rPr>
          <w:rtl/>
        </w:rPr>
        <w:t xml:space="preserve"> </w:t>
      </w:r>
      <w:r>
        <w:rPr>
          <w:rFonts w:hint="cs"/>
          <w:rtl/>
        </w:rPr>
        <w:t>بيانات مستندة إلى معلومات واردة من 8 مؤسسات تدريب على الملكية الفكرية حتى 29 يناير 2021. وبمناسبة مرور 10 أعوام على بدء المشروع، أعلنت هذه المؤسسات الثماني بيانات تاريخية بتنظيم 5,105 نشاطا أفادت 254,125 مشاركا.</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13686"/>
      <w:docPartObj>
        <w:docPartGallery w:val="Page Numbers (Top of Page)"/>
        <w:docPartUnique/>
      </w:docPartObj>
    </w:sdtPr>
    <w:sdtEndPr>
      <w:rPr>
        <w:rFonts w:asciiTheme="minorBidi" w:hAnsiTheme="minorBidi" w:cstheme="minorBidi"/>
        <w:noProof/>
      </w:rPr>
    </w:sdtEndPr>
    <w:sdtContent>
      <w:p w:rsidR="002F58E2" w:rsidRPr="004B69E9" w:rsidRDefault="002F58E2" w:rsidP="002F58E2">
        <w:pPr>
          <w:pStyle w:val="Header"/>
          <w:bidi w:val="0"/>
          <w:rPr>
            <w:rFonts w:asciiTheme="minorBidi" w:hAnsiTheme="minorBidi" w:cstheme="minorBidi"/>
            <w:rtl/>
          </w:rPr>
        </w:pPr>
        <w:r w:rsidRPr="004B69E9">
          <w:rPr>
            <w:rFonts w:asciiTheme="minorBidi" w:eastAsia="Arial" w:hAnsiTheme="minorBidi" w:cstheme="minorBidi"/>
            <w:bdr w:val="nil"/>
          </w:rPr>
          <w:t>CDIP/2</w:t>
        </w:r>
        <w:r>
          <w:rPr>
            <w:rFonts w:asciiTheme="minorBidi" w:eastAsia="Arial" w:hAnsiTheme="minorBidi" w:cstheme="minorBidi" w:hint="cs"/>
            <w:bdr w:val="nil"/>
            <w:rtl/>
          </w:rPr>
          <w:t>7</w:t>
        </w:r>
        <w:r w:rsidRPr="004B69E9">
          <w:rPr>
            <w:rFonts w:asciiTheme="minorBidi" w:eastAsia="Arial" w:hAnsiTheme="minorBidi" w:cstheme="minorBidi"/>
            <w:bdr w:val="nil"/>
          </w:rPr>
          <w:t>/2</w:t>
        </w:r>
      </w:p>
      <w:p w:rsidR="002F58E2" w:rsidRPr="004B69E9" w:rsidRDefault="002F58E2" w:rsidP="002F58E2">
        <w:pPr>
          <w:pStyle w:val="Header"/>
          <w:bidi w:val="0"/>
          <w:rPr>
            <w:rFonts w:asciiTheme="minorBidi" w:hAnsiTheme="minorBidi" w:cstheme="minorBidi"/>
          </w:rPr>
        </w:pPr>
        <w:r w:rsidRPr="004B69E9">
          <w:rPr>
            <w:rFonts w:asciiTheme="minorBidi" w:hAnsiTheme="minorBidi" w:cstheme="minorBidi"/>
          </w:rPr>
          <w:fldChar w:fldCharType="begin"/>
        </w:r>
        <w:r w:rsidRPr="004B69E9">
          <w:rPr>
            <w:rFonts w:asciiTheme="minorBidi" w:hAnsiTheme="minorBidi" w:cstheme="minorBidi"/>
          </w:rPr>
          <w:instrText xml:space="preserve"> PAGE   \* MERGEFORMAT </w:instrText>
        </w:r>
        <w:r w:rsidRPr="004B69E9">
          <w:rPr>
            <w:rFonts w:asciiTheme="minorBidi" w:hAnsiTheme="minorBidi" w:cstheme="minorBidi"/>
          </w:rPr>
          <w:fldChar w:fldCharType="separate"/>
        </w:r>
        <w:r>
          <w:rPr>
            <w:rFonts w:asciiTheme="minorBidi" w:hAnsiTheme="minorBidi" w:cstheme="minorBidi"/>
            <w:noProof/>
          </w:rPr>
          <w:t>2</w:t>
        </w:r>
        <w:r w:rsidRPr="004B69E9">
          <w:rPr>
            <w:rFonts w:asciiTheme="minorBidi" w:hAnsiTheme="minorBidi" w:cstheme="minorBidi"/>
            <w:noProof/>
          </w:rPr>
          <w:fldChar w:fldCharType="end"/>
        </w:r>
      </w:p>
    </w:sdtContent>
  </w:sdt>
  <w:p w:rsidR="002F58E2" w:rsidRPr="004B69E9" w:rsidRDefault="002F58E2" w:rsidP="002F58E2">
    <w:pPr>
      <w:pStyle w:val="Header"/>
      <w:jc w:val="right"/>
      <w:rPr>
        <w:rFonts w:asciiTheme="minorBidi" w:hAnsiTheme="minorBidi" w:cstheme="minorBid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8E2" w:rsidRDefault="002F58E2" w:rsidP="002F58E2">
    <w:pPr>
      <w:bidi w:val="0"/>
    </w:pPr>
    <w:r w:rsidRPr="00E571B4">
      <w:t>CDIP/2</w:t>
    </w:r>
    <w:r>
      <w:t>7</w:t>
    </w:r>
    <w:r w:rsidRPr="00E571B4">
      <w:t>/</w:t>
    </w:r>
    <w:r>
      <w:t>2</w:t>
    </w:r>
  </w:p>
  <w:p w:rsidR="002F58E2" w:rsidRPr="00E571B4" w:rsidRDefault="002F58E2" w:rsidP="002F58E2">
    <w:pPr>
      <w:bidi w:val="0"/>
    </w:pPr>
    <w:r>
      <w:t>Annex</w:t>
    </w:r>
  </w:p>
  <w:p w:rsidR="002F58E2" w:rsidRPr="00E571B4" w:rsidRDefault="002F58E2" w:rsidP="00210D5F">
    <w:pPr>
      <w:bidi w:val="0"/>
    </w:pPr>
    <w:r w:rsidRPr="00E571B4">
      <w:fldChar w:fldCharType="begin"/>
    </w:r>
    <w:r w:rsidRPr="00E571B4">
      <w:instrText xml:space="preserve"> PAGE  \* MERGEFORMAT </w:instrText>
    </w:r>
    <w:r w:rsidRPr="00E571B4">
      <w:fldChar w:fldCharType="separate"/>
    </w:r>
    <w:r w:rsidR="008971C0">
      <w:rPr>
        <w:noProof/>
      </w:rPr>
      <w:t>20</w:t>
    </w:r>
    <w:r w:rsidRPr="00E571B4">
      <w:fldChar w:fldCharType="end"/>
    </w:r>
  </w:p>
  <w:p w:rsidR="002F58E2" w:rsidRPr="00E571B4" w:rsidRDefault="002F58E2"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8E2" w:rsidRDefault="002F58E2" w:rsidP="002F58E2">
    <w:pPr>
      <w:bidi w:val="0"/>
      <w:rPr>
        <w:rFonts w:cs="Arial"/>
        <w:rtl/>
      </w:rPr>
    </w:pPr>
    <w:r>
      <w:rPr>
        <w:rFonts w:cs="Arial"/>
      </w:rPr>
      <w:t>CDIP/27/2</w:t>
    </w:r>
  </w:p>
  <w:p w:rsidR="002F58E2" w:rsidRDefault="002F58E2" w:rsidP="002F58E2">
    <w:pPr>
      <w:bidi w:val="0"/>
      <w:rPr>
        <w:rFonts w:cs="Arial"/>
      </w:rPr>
    </w:pPr>
    <w:r>
      <w:rPr>
        <w:rFonts w:cs="Arial"/>
      </w:rPr>
      <w:t>ANNEX</w:t>
    </w:r>
  </w:p>
  <w:p w:rsidR="002F58E2" w:rsidRDefault="002F58E2" w:rsidP="002F58E2">
    <w:pPr>
      <w:pStyle w:val="Header"/>
      <w:bidi w:val="0"/>
      <w:rPr>
        <w:rtl/>
        <w:lang w:bidi="ar-EG"/>
      </w:rPr>
    </w:pPr>
    <w:r>
      <w:rPr>
        <w:rFonts w:hint="cs"/>
        <w:rtl/>
        <w:lang w:bidi="ar-EG"/>
      </w:rPr>
      <w:t>المرفق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08B9528C"/>
    <w:multiLevelType w:val="hybridMultilevel"/>
    <w:tmpl w:val="5770D3D0"/>
    <w:lvl w:ilvl="0" w:tplc="23EC83F6">
      <w:start w:val="1"/>
      <w:numFmt w:val="decimal"/>
      <w:lvlText w:val="%1."/>
      <w:lvlJc w:val="left"/>
      <w:pPr>
        <w:ind w:left="720" w:hanging="360"/>
      </w:pPr>
      <w:rPr>
        <w:rFonts w:hint="default"/>
        <w:b w:val="0"/>
        <w:bCs w:val="0"/>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32313ED5"/>
    <w:multiLevelType w:val="hybridMultilevel"/>
    <w:tmpl w:val="1A326748"/>
    <w:lvl w:ilvl="0" w:tplc="D3C24FA4">
      <w:start w:val="1"/>
      <w:numFmt w:val="arabicAbjad"/>
      <w:lvlText w:val="(%1)"/>
      <w:lvlJc w:val="left"/>
      <w:pPr>
        <w:ind w:left="720" w:hanging="360"/>
      </w:pPr>
      <w:rPr>
        <w:rFonts w:hint="default"/>
        <w:color w:val="auto"/>
      </w:rPr>
    </w:lvl>
    <w:lvl w:ilvl="1" w:tplc="A2AAD736">
      <w:numFmt w:val="bullet"/>
      <w:lvlText w:val="-"/>
      <w:lvlJc w:val="left"/>
      <w:pPr>
        <w:ind w:left="1440" w:hanging="360"/>
      </w:pPr>
      <w:rPr>
        <w:rFonts w:ascii="Arabic Typesetting" w:eastAsia="Times New Roman" w:hAnsi="Arabic Typesetting" w:cs="Arabic Typesetting"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2D2983"/>
    <w:multiLevelType w:val="hybridMultilevel"/>
    <w:tmpl w:val="67E40D36"/>
    <w:lvl w:ilvl="0" w:tplc="4274C070">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6A74F1"/>
    <w:multiLevelType w:val="hybridMultilevel"/>
    <w:tmpl w:val="226E30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3802A0"/>
    <w:multiLevelType w:val="hybridMultilevel"/>
    <w:tmpl w:val="B3A06FBC"/>
    <w:lvl w:ilvl="0" w:tplc="F89639EC">
      <w:start w:val="1"/>
      <w:numFmt w:val="bullet"/>
      <w:lvlText w:val=""/>
      <w:lvlJc w:val="left"/>
      <w:pPr>
        <w:ind w:left="720" w:hanging="360"/>
      </w:pPr>
      <w:rPr>
        <w:rFonts w:ascii="Symbol" w:hAnsi="Symbol" w:hint="default"/>
        <w:sz w:val="21"/>
        <w:szCs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8" w15:restartNumberingAfterBreak="0">
    <w:nsid w:val="5B9B0BDC"/>
    <w:multiLevelType w:val="hybridMultilevel"/>
    <w:tmpl w:val="7AEE95A8"/>
    <w:lvl w:ilvl="0" w:tplc="DE6099BE">
      <w:numFmt w:val="bullet"/>
      <w:lvlText w:val="-"/>
      <w:lvlJc w:val="left"/>
      <w:pPr>
        <w:ind w:left="720" w:hanging="360"/>
      </w:pPr>
      <w:rPr>
        <w:rFonts w:ascii="Arial" w:eastAsia="Times New Roman" w:hAnsi="Arial" w:cs="Arial"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20" w15:restartNumberingAfterBreak="0">
    <w:nsid w:val="5EAD4CB3"/>
    <w:multiLevelType w:val="multilevel"/>
    <w:tmpl w:val="F0E2BCF4"/>
    <w:lvl w:ilvl="0">
      <w:start w:val="1"/>
      <w:numFmt w:val="arabicAbjad"/>
      <w:lvlText w:val="(%1)"/>
      <w:lvlJc w:val="left"/>
      <w:pPr>
        <w:tabs>
          <w:tab w:val="num" w:pos="567"/>
        </w:tabs>
        <w:ind w:left="567" w:firstLine="0"/>
      </w:pPr>
      <w:rPr>
        <w:rFonts w:hint="default"/>
        <w:color w:val="auto"/>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1" w15:restartNumberingAfterBreak="0">
    <w:nsid w:val="6E61595C"/>
    <w:multiLevelType w:val="hybridMultilevel"/>
    <w:tmpl w:val="D2C46868"/>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6509576">
      <w:start w:val="1"/>
      <w:numFmt w:val="bullet"/>
      <w:lvlText w:val="-"/>
      <w:lvlJc w:val="left"/>
      <w:pPr>
        <w:ind w:left="1440" w:hanging="360"/>
      </w:pPr>
      <w:rPr>
        <w:rFonts w:ascii="Arabic Typesetting" w:eastAsia="Times New Roman" w:hAnsi="Arabic Typesetting" w:cs="Arabic Typesetting"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1"/>
  </w:num>
  <w:num w:numId="4">
    <w:abstractNumId w:val="17"/>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6"/>
  </w:num>
  <w:num w:numId="17">
    <w:abstractNumId w:val="13"/>
  </w:num>
  <w:num w:numId="18">
    <w:abstractNumId w:val="20"/>
  </w:num>
  <w:num w:numId="19">
    <w:abstractNumId w:val="18"/>
  </w:num>
  <w:num w:numId="20">
    <w:abstractNumId w:val="12"/>
  </w:num>
  <w:num w:numId="21">
    <w:abstractNumId w:val="21"/>
  </w:num>
  <w:num w:numId="2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A7F"/>
    <w:rsid w:val="00043CAA"/>
    <w:rsid w:val="00056816"/>
    <w:rsid w:val="00075432"/>
    <w:rsid w:val="000968ED"/>
    <w:rsid w:val="000A3D97"/>
    <w:rsid w:val="000F5E56"/>
    <w:rsid w:val="001047C3"/>
    <w:rsid w:val="001362EE"/>
    <w:rsid w:val="001406E1"/>
    <w:rsid w:val="00155D8A"/>
    <w:rsid w:val="001647D5"/>
    <w:rsid w:val="001832A6"/>
    <w:rsid w:val="0019592A"/>
    <w:rsid w:val="001D4107"/>
    <w:rsid w:val="00203D24"/>
    <w:rsid w:val="00210D5F"/>
    <w:rsid w:val="0021217E"/>
    <w:rsid w:val="002326AB"/>
    <w:rsid w:val="00243430"/>
    <w:rsid w:val="002634C4"/>
    <w:rsid w:val="002928D3"/>
    <w:rsid w:val="002F1FE6"/>
    <w:rsid w:val="002F4E68"/>
    <w:rsid w:val="002F58E2"/>
    <w:rsid w:val="00312F7F"/>
    <w:rsid w:val="00361450"/>
    <w:rsid w:val="003673CF"/>
    <w:rsid w:val="003845C1"/>
    <w:rsid w:val="003A6F89"/>
    <w:rsid w:val="003B355C"/>
    <w:rsid w:val="003B38C1"/>
    <w:rsid w:val="003C34E9"/>
    <w:rsid w:val="00423E3E"/>
    <w:rsid w:val="00427AF4"/>
    <w:rsid w:val="004647DA"/>
    <w:rsid w:val="00474062"/>
    <w:rsid w:val="00477D6B"/>
    <w:rsid w:val="005019FF"/>
    <w:rsid w:val="0053057A"/>
    <w:rsid w:val="005515F4"/>
    <w:rsid w:val="00556076"/>
    <w:rsid w:val="00560A29"/>
    <w:rsid w:val="005C6649"/>
    <w:rsid w:val="005E7B89"/>
    <w:rsid w:val="00605827"/>
    <w:rsid w:val="00646050"/>
    <w:rsid w:val="006713CA"/>
    <w:rsid w:val="00676C5C"/>
    <w:rsid w:val="006B5C12"/>
    <w:rsid w:val="00720EFD"/>
    <w:rsid w:val="007854AF"/>
    <w:rsid w:val="00793A7C"/>
    <w:rsid w:val="007A398A"/>
    <w:rsid w:val="007C4902"/>
    <w:rsid w:val="007D1613"/>
    <w:rsid w:val="007D29B7"/>
    <w:rsid w:val="007E4C0E"/>
    <w:rsid w:val="008971C0"/>
    <w:rsid w:val="008A134B"/>
    <w:rsid w:val="008B0DBB"/>
    <w:rsid w:val="008B2CC1"/>
    <w:rsid w:val="008B60B2"/>
    <w:rsid w:val="0090731E"/>
    <w:rsid w:val="00916EE2"/>
    <w:rsid w:val="00966A22"/>
    <w:rsid w:val="0096722F"/>
    <w:rsid w:val="00980843"/>
    <w:rsid w:val="009B0855"/>
    <w:rsid w:val="009E2791"/>
    <w:rsid w:val="009E3F6F"/>
    <w:rsid w:val="009F499F"/>
    <w:rsid w:val="00A37342"/>
    <w:rsid w:val="00A42DAF"/>
    <w:rsid w:val="00A45BD8"/>
    <w:rsid w:val="00A869B7"/>
    <w:rsid w:val="00A90F0A"/>
    <w:rsid w:val="00AC205C"/>
    <w:rsid w:val="00AF0A6B"/>
    <w:rsid w:val="00B05A69"/>
    <w:rsid w:val="00B42CA9"/>
    <w:rsid w:val="00B51FF7"/>
    <w:rsid w:val="00B75281"/>
    <w:rsid w:val="00B92F1F"/>
    <w:rsid w:val="00B9734B"/>
    <w:rsid w:val="00BA30E2"/>
    <w:rsid w:val="00C11BFE"/>
    <w:rsid w:val="00C5068F"/>
    <w:rsid w:val="00C86D74"/>
    <w:rsid w:val="00CB3DBA"/>
    <w:rsid w:val="00CC3E2D"/>
    <w:rsid w:val="00CD04F1"/>
    <w:rsid w:val="00CE19F8"/>
    <w:rsid w:val="00CF681A"/>
    <w:rsid w:val="00D03064"/>
    <w:rsid w:val="00D07C78"/>
    <w:rsid w:val="00D27334"/>
    <w:rsid w:val="00D45252"/>
    <w:rsid w:val="00D60B2C"/>
    <w:rsid w:val="00D67EAE"/>
    <w:rsid w:val="00D71B4D"/>
    <w:rsid w:val="00D90B96"/>
    <w:rsid w:val="00D93D55"/>
    <w:rsid w:val="00DA31B9"/>
    <w:rsid w:val="00DD7B7F"/>
    <w:rsid w:val="00E15015"/>
    <w:rsid w:val="00E319DF"/>
    <w:rsid w:val="00E335FE"/>
    <w:rsid w:val="00E571B4"/>
    <w:rsid w:val="00E66CC5"/>
    <w:rsid w:val="00EA7D6E"/>
    <w:rsid w:val="00EB2F76"/>
    <w:rsid w:val="00EC3A7F"/>
    <w:rsid w:val="00EC4E49"/>
    <w:rsid w:val="00ED77FB"/>
    <w:rsid w:val="00EE45FA"/>
    <w:rsid w:val="00F043DE"/>
    <w:rsid w:val="00F66152"/>
    <w:rsid w:val="00F9165B"/>
    <w:rsid w:val="00FC43C5"/>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F9EA04E-2C40-4CE4-9FFB-AB3681C10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5F4"/>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link w:val="Heading4Char"/>
    <w:qFormat/>
    <w:rsid w:val="00155D8A"/>
    <w:pPr>
      <w:keepNext/>
      <w:spacing w:before="240" w:after="60"/>
      <w:outlineLvl w:val="3"/>
    </w:pPr>
    <w:rPr>
      <w:bCs/>
      <w:i/>
      <w:sz w:val="24"/>
      <w:szCs w:val="24"/>
    </w:rPr>
  </w:style>
  <w:style w:type="paragraph" w:styleId="Heading5">
    <w:name w:val="heading 5"/>
    <w:basedOn w:val="Normal"/>
    <w:next w:val="BodyText"/>
    <w:link w:val="Heading5Char"/>
    <w:qFormat/>
    <w:rsid w:val="00EC3A7F"/>
    <w:pPr>
      <w:keepNext/>
      <w:spacing w:before="200"/>
      <w:outlineLvl w:val="4"/>
    </w:pPr>
    <w:rPr>
      <w:rFonts w:ascii="Arabic Typesetting" w:eastAsia="Times New Roman" w:hAnsi="Arabic Typesetting" w:cs="Arabic Typesetting"/>
      <w:i/>
      <w:i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1"/>
    <w:uiPriority w:val="1"/>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9B0855"/>
    <w:rPr>
      <w:sz w:val="18"/>
      <w:szCs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
    <w:basedOn w:val="Normal"/>
    <w:link w:val="FootnoteTextChar"/>
    <w:semiHidden/>
    <w:rsid w:val="009B0855"/>
    <w:rPr>
      <w:sz w:val="18"/>
      <w:szCs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ONUMA">
    <w:name w:val="ONUM A"/>
    <w:basedOn w:val="BodyText"/>
    <w:rsid w:val="00D60B2C"/>
    <w:pPr>
      <w:numPr>
        <w:numId w:val="4"/>
      </w:numPr>
    </w:pPr>
    <w:rPr>
      <w:rFonts w:eastAsia="Times New Roman"/>
      <w:lang w:eastAsia="en-US"/>
    </w:rPr>
  </w:style>
  <w:style w:type="character" w:customStyle="1" w:styleId="Heading5Char">
    <w:name w:val="Heading 5 Char"/>
    <w:basedOn w:val="DefaultParagraphFont"/>
    <w:link w:val="Heading5"/>
    <w:rsid w:val="00EC3A7F"/>
    <w:rPr>
      <w:rFonts w:ascii="Arabic Typesetting" w:hAnsi="Arabic Typesetting" w:cs="Arabic Typesetting"/>
      <w:i/>
      <w:iCs/>
      <w:sz w:val="36"/>
      <w:szCs w:val="36"/>
      <w:lang w:val="en-US" w:eastAsia="en-US"/>
    </w:rPr>
  </w:style>
  <w:style w:type="character" w:customStyle="1" w:styleId="Heading1Char">
    <w:name w:val="Heading 1 Char"/>
    <w:basedOn w:val="DefaultParagraphFont"/>
    <w:link w:val="Heading1"/>
    <w:rsid w:val="00EC3A7F"/>
    <w:rPr>
      <w:rFonts w:ascii="Arial" w:eastAsia="SimSun" w:hAnsi="Arial" w:cs="Calibri"/>
      <w:b/>
      <w:bCs/>
      <w:caps/>
      <w:kern w:val="32"/>
      <w:sz w:val="32"/>
      <w:szCs w:val="32"/>
      <w:lang w:val="en-US" w:eastAsia="zh-CN"/>
    </w:rPr>
  </w:style>
  <w:style w:type="character" w:customStyle="1" w:styleId="Heading2Char">
    <w:name w:val="Heading 2 Char"/>
    <w:basedOn w:val="DefaultParagraphFont"/>
    <w:link w:val="Heading2"/>
    <w:rsid w:val="00EC3A7F"/>
    <w:rPr>
      <w:rFonts w:ascii="Arial" w:eastAsia="SimSun" w:hAnsi="Arial" w:cs="Calibri"/>
      <w:bCs/>
      <w:iCs/>
      <w:caps/>
      <w:sz w:val="28"/>
      <w:szCs w:val="28"/>
      <w:lang w:val="en-US" w:eastAsia="zh-CN"/>
    </w:rPr>
  </w:style>
  <w:style w:type="table" w:styleId="TableGrid">
    <w:name w:val="Table Grid"/>
    <w:basedOn w:val="TableNormal"/>
    <w:rsid w:val="00EC3A7F"/>
    <w:rPr>
      <w:rFonts w:ascii="Arabic Typesetting" w:hAnsi="Arabic Typesetting" w:cs="Arabic Typesetting"/>
      <w:sz w:val="36"/>
      <w:szCs w:val="36"/>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callout"/>
    <w:rsid w:val="00EC3A7F"/>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C3A7F"/>
    <w:rPr>
      <w:rFonts w:ascii="Arial" w:eastAsia="SimSun" w:hAnsi="Arial" w:cs="Calibri"/>
      <w:bCs/>
      <w:sz w:val="26"/>
      <w:szCs w:val="26"/>
      <w:u w:val="single"/>
      <w:lang w:val="en-US" w:eastAsia="zh-CN"/>
    </w:rPr>
  </w:style>
  <w:style w:type="character" w:customStyle="1" w:styleId="Heading4Char">
    <w:name w:val="Heading 4 Char"/>
    <w:basedOn w:val="DefaultParagraphFont"/>
    <w:link w:val="Heading4"/>
    <w:rsid w:val="00EC3A7F"/>
    <w:rPr>
      <w:rFonts w:ascii="Arial" w:eastAsia="SimSun" w:hAnsi="Arial" w:cs="Calibri"/>
      <w:bCs/>
      <w:i/>
      <w:sz w:val="24"/>
      <w:szCs w:val="24"/>
      <w:lang w:val="en-US" w:eastAsia="zh-CN"/>
    </w:rPr>
  </w:style>
  <w:style w:type="paragraph" w:styleId="BalloonText">
    <w:name w:val="Balloon Text"/>
    <w:basedOn w:val="Normal"/>
    <w:link w:val="BalloonTextChar"/>
    <w:uiPriority w:val="99"/>
    <w:rsid w:val="00EC3A7F"/>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rsid w:val="00EC3A7F"/>
    <w:rPr>
      <w:rFonts w:ascii="Tahoma" w:hAnsi="Tahoma" w:cs="Tahoma"/>
      <w:sz w:val="16"/>
      <w:szCs w:val="16"/>
      <w:lang w:val="en-US" w:eastAsia="en-US"/>
    </w:rPr>
  </w:style>
  <w:style w:type="paragraph" w:customStyle="1" w:styleId="Decision">
    <w:name w:val="Decision"/>
    <w:basedOn w:val="ONUMA"/>
    <w:uiPriority w:val="1"/>
    <w:qFormat/>
    <w:rsid w:val="00EC3A7F"/>
    <w:pPr>
      <w:numPr>
        <w:numId w:val="0"/>
      </w:numPr>
      <w:tabs>
        <w:tab w:val="num" w:pos="643"/>
      </w:tabs>
      <w:spacing w:before="200" w:after="0"/>
      <w:ind w:left="5534" w:hanging="360"/>
    </w:pPr>
    <w:rPr>
      <w:rFonts w:ascii="Arabic Typesetting" w:eastAsia="SimSun" w:hAnsi="Arabic Typesetting" w:cs="Arabic Typesetting"/>
      <w:i/>
      <w:iCs/>
      <w:sz w:val="36"/>
      <w:szCs w:val="36"/>
      <w:lang w:eastAsia="zh-CN"/>
    </w:rPr>
  </w:style>
  <w:style w:type="character" w:customStyle="1" w:styleId="BodyTextChar">
    <w:name w:val="Body Text Char"/>
    <w:basedOn w:val="DefaultParagraphFont"/>
    <w:uiPriority w:val="1"/>
    <w:rsid w:val="00EC3A7F"/>
    <w:rPr>
      <w:rFonts w:ascii="Arabic Typesetting" w:hAnsi="Arabic Typesetting" w:cs="Arabic Typesetting"/>
      <w:sz w:val="36"/>
      <w:szCs w:val="36"/>
      <w:lang w:bidi="ar-EG"/>
    </w:rPr>
  </w:style>
  <w:style w:type="character" w:customStyle="1" w:styleId="FootnoteTextChar">
    <w:name w:val="Footnote Text Char"/>
    <w:aliases w:val="Footnote Char"/>
    <w:basedOn w:val="DefaultParagraphFont"/>
    <w:link w:val="FootnoteText"/>
    <w:semiHidden/>
    <w:rsid w:val="00EC3A7F"/>
    <w:rPr>
      <w:rFonts w:ascii="Arial" w:eastAsia="SimSun" w:hAnsi="Arial" w:cs="Calibri"/>
      <w:sz w:val="18"/>
      <w:szCs w:val="18"/>
      <w:lang w:val="en-US" w:eastAsia="zh-CN"/>
    </w:rPr>
  </w:style>
  <w:style w:type="character" w:styleId="Hyperlink">
    <w:name w:val="Hyperlink"/>
    <w:basedOn w:val="DefaultParagraphFont"/>
    <w:rsid w:val="00EC3A7F"/>
    <w:rPr>
      <w:color w:val="0000FF" w:themeColor="hyperlink"/>
      <w:u w:val="single"/>
    </w:rPr>
  </w:style>
  <w:style w:type="character" w:customStyle="1" w:styleId="CommentTextChar">
    <w:name w:val="Comment Text Char"/>
    <w:basedOn w:val="DefaultParagraphFont"/>
    <w:semiHidden/>
    <w:rsid w:val="00EC3A7F"/>
    <w:rPr>
      <w:rFonts w:ascii="Arial" w:hAnsi="Arial" w:cs="Arabic Typesetting"/>
      <w:sz w:val="18"/>
      <w:szCs w:val="36"/>
      <w:lang w:bidi="ar-EG"/>
    </w:rPr>
  </w:style>
  <w:style w:type="paragraph" w:styleId="TOC1">
    <w:name w:val="toc 1"/>
    <w:basedOn w:val="Normal"/>
    <w:next w:val="Normal"/>
    <w:autoRedefine/>
    <w:uiPriority w:val="39"/>
    <w:semiHidden/>
    <w:rsid w:val="00EC3A7F"/>
    <w:pPr>
      <w:tabs>
        <w:tab w:val="right" w:leader="dot" w:pos="9345"/>
      </w:tabs>
      <w:spacing w:after="120"/>
    </w:pPr>
    <w:rPr>
      <w:rFonts w:ascii="Arabic Typesetting" w:eastAsia="Times New Roman" w:hAnsi="Arabic Typesetting" w:cs="Arabic Typesetting"/>
      <w:b/>
      <w:bCs/>
      <w:noProof/>
      <w:sz w:val="36"/>
      <w:szCs w:val="36"/>
      <w:lang w:eastAsia="en-US"/>
    </w:rPr>
  </w:style>
  <w:style w:type="paragraph" w:styleId="TOC2">
    <w:name w:val="toc 2"/>
    <w:basedOn w:val="Normal"/>
    <w:next w:val="Normal"/>
    <w:autoRedefine/>
    <w:uiPriority w:val="39"/>
    <w:semiHidden/>
    <w:rsid w:val="00EC3A7F"/>
    <w:pPr>
      <w:tabs>
        <w:tab w:val="right" w:leader="dot" w:pos="9345"/>
      </w:tabs>
      <w:spacing w:after="120"/>
      <w:ind w:left="284"/>
    </w:pPr>
    <w:rPr>
      <w:rFonts w:ascii="Arabic Typesetting" w:eastAsia="Times New Roman" w:hAnsi="Arabic Typesetting" w:cs="Arabic Typesetting"/>
      <w:sz w:val="36"/>
      <w:szCs w:val="36"/>
      <w:lang w:eastAsia="en-US"/>
    </w:rPr>
  </w:style>
  <w:style w:type="paragraph" w:styleId="TOC3">
    <w:name w:val="toc 3"/>
    <w:basedOn w:val="Normal"/>
    <w:next w:val="Normal"/>
    <w:autoRedefine/>
    <w:uiPriority w:val="39"/>
    <w:semiHidden/>
    <w:rsid w:val="00EC3A7F"/>
    <w:pPr>
      <w:tabs>
        <w:tab w:val="right" w:leader="dot" w:pos="9345"/>
      </w:tabs>
      <w:spacing w:after="120"/>
      <w:ind w:left="567"/>
    </w:pPr>
    <w:rPr>
      <w:rFonts w:ascii="Arabic Typesetting" w:eastAsia="Times New Roman" w:hAnsi="Arabic Typesetting" w:cs="Arabic Typesetting"/>
      <w:sz w:val="36"/>
      <w:szCs w:val="36"/>
      <w:lang w:eastAsia="en-US"/>
    </w:rPr>
  </w:style>
  <w:style w:type="paragraph" w:styleId="TOC4">
    <w:name w:val="toc 4"/>
    <w:basedOn w:val="Normal"/>
    <w:next w:val="Normal"/>
    <w:autoRedefine/>
    <w:uiPriority w:val="39"/>
    <w:semiHidden/>
    <w:rsid w:val="00EC3A7F"/>
    <w:pPr>
      <w:tabs>
        <w:tab w:val="right" w:leader="dot" w:pos="9345"/>
      </w:tabs>
      <w:spacing w:after="120"/>
      <w:ind w:left="851"/>
    </w:pPr>
    <w:rPr>
      <w:rFonts w:ascii="Arabic Typesetting" w:eastAsia="Times New Roman" w:hAnsi="Arabic Typesetting" w:cs="Arabic Typesetting"/>
      <w:sz w:val="36"/>
      <w:szCs w:val="36"/>
      <w:lang w:eastAsia="en-US"/>
    </w:rPr>
  </w:style>
  <w:style w:type="paragraph" w:styleId="TOC5">
    <w:name w:val="toc 5"/>
    <w:basedOn w:val="Normal"/>
    <w:next w:val="Normal"/>
    <w:autoRedefine/>
    <w:uiPriority w:val="39"/>
    <w:semiHidden/>
    <w:rsid w:val="00EC3A7F"/>
    <w:pPr>
      <w:tabs>
        <w:tab w:val="right" w:leader="dot" w:pos="9345"/>
      </w:tabs>
      <w:spacing w:after="120"/>
      <w:ind w:left="1134"/>
    </w:pPr>
    <w:rPr>
      <w:rFonts w:ascii="Arabic Typesetting" w:eastAsia="Times New Roman" w:hAnsi="Arabic Typesetting" w:cs="Arabic Typesetting"/>
      <w:sz w:val="36"/>
      <w:szCs w:val="36"/>
      <w:lang w:eastAsia="en-US"/>
    </w:rPr>
  </w:style>
  <w:style w:type="paragraph" w:styleId="TOCHeading">
    <w:name w:val="TOC Heading"/>
    <w:basedOn w:val="Heading1"/>
    <w:next w:val="Normal"/>
    <w:uiPriority w:val="39"/>
    <w:semiHidden/>
    <w:unhideWhenUsed/>
    <w:qFormat/>
    <w:rsid w:val="00EC3A7F"/>
    <w:pPr>
      <w:keepNext w:val="0"/>
      <w:keepLines/>
      <w:bidi w:val="0"/>
      <w:spacing w:before="480" w:after="0" w:line="276" w:lineRule="auto"/>
      <w:outlineLvl w:val="9"/>
    </w:pPr>
    <w:rPr>
      <w:rFonts w:asciiTheme="majorHAnsi" w:eastAsiaTheme="majorEastAsia" w:hAnsiTheme="majorHAnsi" w:cstheme="majorBidi"/>
      <w:b w:val="0"/>
      <w:bCs w:val="0"/>
      <w:caps w:val="0"/>
      <w:color w:val="365F91" w:themeColor="accent1" w:themeShade="BF"/>
      <w:kern w:val="0"/>
      <w:sz w:val="28"/>
      <w:szCs w:val="28"/>
      <w:lang w:eastAsia="ja-JP"/>
    </w:rPr>
  </w:style>
  <w:style w:type="paragraph" w:styleId="List">
    <w:name w:val="List"/>
    <w:basedOn w:val="Normal"/>
    <w:semiHidden/>
    <w:rsid w:val="00EC3A7F"/>
    <w:pPr>
      <w:spacing w:before="200"/>
      <w:ind w:left="284" w:hanging="284"/>
    </w:pPr>
    <w:rPr>
      <w:rFonts w:ascii="Arabic Typesetting" w:eastAsia="Times New Roman" w:hAnsi="Arabic Typesetting" w:cs="Arabic Typesetting"/>
      <w:sz w:val="36"/>
      <w:szCs w:val="36"/>
      <w:lang w:eastAsia="en-US"/>
    </w:rPr>
  </w:style>
  <w:style w:type="paragraph" w:styleId="BodyTextFirstIndent">
    <w:name w:val="Body Text First Indent"/>
    <w:basedOn w:val="BodyText"/>
    <w:link w:val="BodyTextFirstIndentChar"/>
    <w:rsid w:val="00EC3A7F"/>
    <w:pPr>
      <w:spacing w:before="200" w:after="0"/>
      <w:ind w:left="567"/>
    </w:pPr>
    <w:rPr>
      <w:rFonts w:ascii="Arabic Typesetting" w:eastAsia="Times New Roman" w:hAnsi="Arabic Typesetting" w:cs="Arabic Typesetting"/>
      <w:sz w:val="36"/>
      <w:szCs w:val="36"/>
      <w:lang w:eastAsia="en-US" w:bidi="ar-EG"/>
    </w:rPr>
  </w:style>
  <w:style w:type="character" w:customStyle="1" w:styleId="BodyTextChar1">
    <w:name w:val="Body Text Char1"/>
    <w:basedOn w:val="DefaultParagraphFont"/>
    <w:link w:val="BodyText"/>
    <w:uiPriority w:val="1"/>
    <w:rsid w:val="00EC3A7F"/>
    <w:rPr>
      <w:rFonts w:ascii="Arial" w:eastAsia="SimSun" w:hAnsi="Arial" w:cs="Calibri"/>
      <w:sz w:val="22"/>
      <w:szCs w:val="22"/>
      <w:lang w:val="en-US" w:eastAsia="zh-CN"/>
    </w:rPr>
  </w:style>
  <w:style w:type="character" w:customStyle="1" w:styleId="BodyTextFirstIndentChar">
    <w:name w:val="Body Text First Indent Char"/>
    <w:basedOn w:val="BodyTextChar1"/>
    <w:link w:val="BodyTextFirstIndent"/>
    <w:rsid w:val="00EC3A7F"/>
    <w:rPr>
      <w:rFonts w:ascii="Arabic Typesetting" w:eastAsia="SimSun" w:hAnsi="Arabic Typesetting" w:cs="Arabic Typesetting"/>
      <w:sz w:val="36"/>
      <w:szCs w:val="36"/>
      <w:lang w:val="en-US" w:eastAsia="en-US" w:bidi="ar-EG"/>
    </w:rPr>
  </w:style>
  <w:style w:type="paragraph" w:styleId="ListBullet">
    <w:name w:val="List Bullet"/>
    <w:basedOn w:val="Normal"/>
    <w:rsid w:val="00EC3A7F"/>
    <w:pPr>
      <w:numPr>
        <w:numId w:val="5"/>
      </w:numPr>
      <w:tabs>
        <w:tab w:val="clear" w:pos="360"/>
      </w:tabs>
      <w:spacing w:before="200"/>
      <w:ind w:left="1134" w:hanging="567"/>
    </w:pPr>
    <w:rPr>
      <w:rFonts w:ascii="Arabic Typesetting" w:eastAsia="Times New Roman" w:hAnsi="Arabic Typesetting" w:cs="Arabic Typesetting"/>
      <w:sz w:val="36"/>
      <w:szCs w:val="36"/>
      <w:lang w:eastAsia="en-US"/>
    </w:rPr>
  </w:style>
  <w:style w:type="paragraph" w:styleId="BodyTextIndent">
    <w:name w:val="Body Text Indent"/>
    <w:basedOn w:val="Normal"/>
    <w:link w:val="BodyTextIndentChar"/>
    <w:semiHidden/>
    <w:rsid w:val="00EC3A7F"/>
    <w:pPr>
      <w:spacing w:after="120"/>
      <w:ind w:left="283"/>
    </w:pPr>
    <w:rPr>
      <w:rFonts w:ascii="Arabic Typesetting" w:eastAsia="Times New Roman" w:hAnsi="Arabic Typesetting" w:cs="Arabic Typesetting"/>
      <w:sz w:val="36"/>
      <w:szCs w:val="36"/>
      <w:lang w:eastAsia="en-US"/>
    </w:rPr>
  </w:style>
  <w:style w:type="character" w:customStyle="1" w:styleId="BodyTextIndentChar">
    <w:name w:val="Body Text Indent Char"/>
    <w:basedOn w:val="DefaultParagraphFont"/>
    <w:link w:val="BodyTextIndent"/>
    <w:semiHidden/>
    <w:rsid w:val="00EC3A7F"/>
    <w:rPr>
      <w:rFonts w:ascii="Arabic Typesetting" w:hAnsi="Arabic Typesetting" w:cs="Arabic Typesetting"/>
      <w:sz w:val="36"/>
      <w:szCs w:val="36"/>
      <w:lang w:val="en-US" w:eastAsia="en-US"/>
    </w:rPr>
  </w:style>
  <w:style w:type="paragraph" w:styleId="BodyTextFirstIndent2">
    <w:name w:val="Body Text First Indent 2"/>
    <w:basedOn w:val="BodyTextIndent"/>
    <w:link w:val="BodyTextFirstIndent2Char"/>
    <w:semiHidden/>
    <w:rsid w:val="00EC3A7F"/>
    <w:pPr>
      <w:spacing w:before="200" w:after="0"/>
      <w:ind w:left="567"/>
    </w:pPr>
  </w:style>
  <w:style w:type="character" w:customStyle="1" w:styleId="BodyTextFirstIndent2Char">
    <w:name w:val="Body Text First Indent 2 Char"/>
    <w:basedOn w:val="BodyTextIndentChar"/>
    <w:link w:val="BodyTextFirstIndent2"/>
    <w:semiHidden/>
    <w:rsid w:val="00EC3A7F"/>
    <w:rPr>
      <w:rFonts w:ascii="Arabic Typesetting" w:hAnsi="Arabic Typesetting" w:cs="Arabic Typesetting"/>
      <w:sz w:val="36"/>
      <w:szCs w:val="36"/>
      <w:lang w:val="en-US" w:eastAsia="en-US"/>
    </w:rPr>
  </w:style>
  <w:style w:type="paragraph" w:styleId="ListBullet2">
    <w:name w:val="List Bullet 2"/>
    <w:basedOn w:val="Normal"/>
    <w:semiHidden/>
    <w:rsid w:val="00EC3A7F"/>
    <w:pPr>
      <w:numPr>
        <w:numId w:val="6"/>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2">
    <w:name w:val="List 2"/>
    <w:basedOn w:val="Normal"/>
    <w:semiHidden/>
    <w:rsid w:val="00EC3A7F"/>
    <w:pPr>
      <w:spacing w:before="200"/>
      <w:ind w:left="568" w:hanging="284"/>
    </w:pPr>
    <w:rPr>
      <w:rFonts w:ascii="Arabic Typesetting" w:eastAsia="Times New Roman" w:hAnsi="Arabic Typesetting" w:cs="Arabic Typesetting"/>
      <w:sz w:val="36"/>
      <w:szCs w:val="36"/>
      <w:lang w:eastAsia="en-US"/>
    </w:rPr>
  </w:style>
  <w:style w:type="paragraph" w:styleId="List3">
    <w:name w:val="List 3"/>
    <w:basedOn w:val="Normal"/>
    <w:semiHidden/>
    <w:rsid w:val="00EC3A7F"/>
    <w:pPr>
      <w:spacing w:before="200"/>
      <w:ind w:left="1134" w:hanging="567"/>
    </w:pPr>
    <w:rPr>
      <w:rFonts w:ascii="Arabic Typesetting" w:eastAsia="Times New Roman" w:hAnsi="Arabic Typesetting" w:cs="Arabic Typesetting"/>
      <w:sz w:val="36"/>
      <w:szCs w:val="36"/>
      <w:lang w:eastAsia="en-US"/>
    </w:rPr>
  </w:style>
  <w:style w:type="paragraph" w:styleId="List4">
    <w:name w:val="List 4"/>
    <w:basedOn w:val="Normal"/>
    <w:rsid w:val="00EC3A7F"/>
    <w:pPr>
      <w:spacing w:before="200"/>
      <w:ind w:left="1418" w:hanging="567"/>
    </w:pPr>
    <w:rPr>
      <w:rFonts w:ascii="Arabic Typesetting" w:eastAsia="Times New Roman" w:hAnsi="Arabic Typesetting" w:cs="Arabic Typesetting"/>
      <w:sz w:val="36"/>
      <w:szCs w:val="36"/>
      <w:lang w:eastAsia="en-US"/>
    </w:rPr>
  </w:style>
  <w:style w:type="paragraph" w:styleId="List5">
    <w:name w:val="List 5"/>
    <w:basedOn w:val="Normal"/>
    <w:rsid w:val="00EC3A7F"/>
    <w:pPr>
      <w:spacing w:before="200"/>
      <w:ind w:left="1701" w:hanging="567"/>
    </w:pPr>
    <w:rPr>
      <w:rFonts w:ascii="Arabic Typesetting" w:eastAsia="Times New Roman" w:hAnsi="Arabic Typesetting" w:cs="Arabic Typesetting"/>
      <w:sz w:val="36"/>
      <w:szCs w:val="36"/>
      <w:lang w:eastAsia="en-US"/>
    </w:rPr>
  </w:style>
  <w:style w:type="paragraph" w:styleId="ListBullet3">
    <w:name w:val="List Bullet 3"/>
    <w:basedOn w:val="Normal"/>
    <w:semiHidden/>
    <w:rsid w:val="00EC3A7F"/>
    <w:pPr>
      <w:numPr>
        <w:numId w:val="7"/>
      </w:numPr>
      <w:spacing w:before="200"/>
      <w:ind w:left="2268" w:hanging="567"/>
    </w:pPr>
    <w:rPr>
      <w:rFonts w:ascii="Arabic Typesetting" w:eastAsia="Times New Roman" w:hAnsi="Arabic Typesetting" w:cs="Arabic Typesetting"/>
      <w:sz w:val="36"/>
      <w:szCs w:val="36"/>
      <w:lang w:eastAsia="en-US"/>
    </w:rPr>
  </w:style>
  <w:style w:type="paragraph" w:styleId="ListBullet4">
    <w:name w:val="List Bullet 4"/>
    <w:basedOn w:val="Normal"/>
    <w:semiHidden/>
    <w:rsid w:val="00EC3A7F"/>
    <w:pPr>
      <w:numPr>
        <w:numId w:val="8"/>
      </w:numPr>
      <w:tabs>
        <w:tab w:val="clear" w:pos="1209"/>
      </w:tabs>
      <w:spacing w:before="200"/>
      <w:ind w:left="2835" w:hanging="567"/>
    </w:pPr>
    <w:rPr>
      <w:rFonts w:ascii="Arabic Typesetting" w:eastAsia="Times New Roman" w:hAnsi="Arabic Typesetting" w:cs="Arabic Typesetting"/>
      <w:sz w:val="36"/>
      <w:szCs w:val="36"/>
      <w:lang w:eastAsia="en-US"/>
    </w:rPr>
  </w:style>
  <w:style w:type="paragraph" w:styleId="ListBullet5">
    <w:name w:val="List Bullet 5"/>
    <w:basedOn w:val="Normal"/>
    <w:semiHidden/>
    <w:rsid w:val="00EC3A7F"/>
    <w:pPr>
      <w:numPr>
        <w:numId w:val="9"/>
      </w:numPr>
      <w:tabs>
        <w:tab w:val="clear" w:pos="1492"/>
      </w:tabs>
      <w:spacing w:before="200"/>
      <w:ind w:left="3402" w:hanging="567"/>
    </w:pPr>
    <w:rPr>
      <w:rFonts w:ascii="Arabic Typesetting" w:eastAsia="Times New Roman" w:hAnsi="Arabic Typesetting" w:cs="Arabic Typesetting"/>
      <w:sz w:val="36"/>
      <w:szCs w:val="36"/>
      <w:lang w:eastAsia="en-US"/>
    </w:rPr>
  </w:style>
  <w:style w:type="paragraph" w:styleId="ListNumber5">
    <w:name w:val="List Number 5"/>
    <w:basedOn w:val="Normal"/>
    <w:semiHidden/>
    <w:rsid w:val="00EC3A7F"/>
    <w:pPr>
      <w:numPr>
        <w:numId w:val="13"/>
      </w:numPr>
      <w:tabs>
        <w:tab w:val="clear" w:pos="1492"/>
      </w:tabs>
      <w:spacing w:before="200"/>
      <w:ind w:left="3401" w:hanging="567"/>
    </w:pPr>
    <w:rPr>
      <w:rFonts w:ascii="Arabic Typesetting" w:eastAsia="Times New Roman" w:hAnsi="Arabic Typesetting" w:cs="Arabic Typesetting"/>
      <w:sz w:val="36"/>
      <w:szCs w:val="36"/>
      <w:lang w:eastAsia="en-US"/>
    </w:rPr>
  </w:style>
  <w:style w:type="paragraph" w:styleId="ListContinue">
    <w:name w:val="List Continue"/>
    <w:basedOn w:val="Normal"/>
    <w:semiHidden/>
    <w:rsid w:val="00EC3A7F"/>
    <w:pPr>
      <w:spacing w:after="120"/>
      <w:ind w:left="283"/>
      <w:contextualSpacing/>
    </w:pPr>
    <w:rPr>
      <w:rFonts w:ascii="Arabic Typesetting" w:eastAsia="Times New Roman" w:hAnsi="Arabic Typesetting" w:cs="Arabic Typesetting"/>
      <w:sz w:val="36"/>
      <w:szCs w:val="36"/>
      <w:lang w:eastAsia="en-US"/>
    </w:rPr>
  </w:style>
  <w:style w:type="paragraph" w:styleId="ListContinue2">
    <w:name w:val="List Continue 2"/>
    <w:basedOn w:val="Normal"/>
    <w:semiHidden/>
    <w:rsid w:val="00EC3A7F"/>
    <w:pPr>
      <w:spacing w:after="120"/>
      <w:ind w:left="566"/>
      <w:contextualSpacing/>
    </w:pPr>
    <w:rPr>
      <w:rFonts w:ascii="Arabic Typesetting" w:eastAsia="Times New Roman" w:hAnsi="Arabic Typesetting" w:cs="Arabic Typesetting"/>
      <w:sz w:val="36"/>
      <w:szCs w:val="36"/>
      <w:lang w:eastAsia="en-US"/>
    </w:rPr>
  </w:style>
  <w:style w:type="paragraph" w:styleId="ListContinue3">
    <w:name w:val="List Continue 3"/>
    <w:basedOn w:val="Normal"/>
    <w:semiHidden/>
    <w:rsid w:val="00EC3A7F"/>
    <w:pPr>
      <w:spacing w:after="120"/>
      <w:ind w:left="849"/>
      <w:contextualSpacing/>
    </w:pPr>
    <w:rPr>
      <w:rFonts w:ascii="Arabic Typesetting" w:eastAsia="Times New Roman" w:hAnsi="Arabic Typesetting" w:cs="Arabic Typesetting"/>
      <w:sz w:val="36"/>
      <w:szCs w:val="36"/>
      <w:lang w:eastAsia="en-US"/>
    </w:rPr>
  </w:style>
  <w:style w:type="paragraph" w:styleId="ListContinue4">
    <w:name w:val="List Continue 4"/>
    <w:basedOn w:val="Normal"/>
    <w:semiHidden/>
    <w:rsid w:val="00EC3A7F"/>
    <w:pPr>
      <w:spacing w:after="120"/>
      <w:ind w:left="1132"/>
      <w:contextualSpacing/>
    </w:pPr>
    <w:rPr>
      <w:rFonts w:ascii="Arabic Typesetting" w:eastAsia="Times New Roman" w:hAnsi="Arabic Typesetting" w:cs="Arabic Typesetting"/>
      <w:sz w:val="36"/>
      <w:szCs w:val="36"/>
      <w:lang w:eastAsia="en-US"/>
    </w:rPr>
  </w:style>
  <w:style w:type="paragraph" w:styleId="ListContinue5">
    <w:name w:val="List Continue 5"/>
    <w:basedOn w:val="Normal"/>
    <w:semiHidden/>
    <w:rsid w:val="00EC3A7F"/>
    <w:pPr>
      <w:spacing w:after="120"/>
      <w:ind w:left="1415"/>
      <w:contextualSpacing/>
    </w:pPr>
    <w:rPr>
      <w:rFonts w:ascii="Arabic Typesetting" w:eastAsia="Times New Roman" w:hAnsi="Arabic Typesetting" w:cs="Arabic Typesetting"/>
      <w:sz w:val="36"/>
      <w:szCs w:val="36"/>
      <w:lang w:eastAsia="en-US"/>
    </w:rPr>
  </w:style>
  <w:style w:type="paragraph" w:styleId="ListNumber2">
    <w:name w:val="List Number 2"/>
    <w:basedOn w:val="Normal"/>
    <w:semiHidden/>
    <w:rsid w:val="00EC3A7F"/>
    <w:pPr>
      <w:numPr>
        <w:numId w:val="10"/>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Number3">
    <w:name w:val="List Number 3"/>
    <w:basedOn w:val="Normal"/>
    <w:semiHidden/>
    <w:rsid w:val="00EC3A7F"/>
    <w:pPr>
      <w:numPr>
        <w:numId w:val="11"/>
      </w:numPr>
      <w:tabs>
        <w:tab w:val="clear" w:pos="926"/>
      </w:tabs>
      <w:spacing w:before="200"/>
      <w:ind w:left="2267" w:hanging="567"/>
    </w:pPr>
    <w:rPr>
      <w:rFonts w:ascii="Arabic Typesetting" w:eastAsia="Times New Roman" w:hAnsi="Arabic Typesetting" w:cs="Arabic Typesetting"/>
      <w:sz w:val="36"/>
      <w:szCs w:val="36"/>
      <w:lang w:eastAsia="en-US"/>
    </w:rPr>
  </w:style>
  <w:style w:type="paragraph" w:styleId="ListNumber4">
    <w:name w:val="List Number 4"/>
    <w:basedOn w:val="Normal"/>
    <w:semiHidden/>
    <w:rsid w:val="00EC3A7F"/>
    <w:pPr>
      <w:numPr>
        <w:numId w:val="12"/>
      </w:numPr>
      <w:tabs>
        <w:tab w:val="clear" w:pos="1209"/>
      </w:tabs>
      <w:spacing w:before="200"/>
      <w:ind w:left="2834" w:hanging="567"/>
    </w:pPr>
    <w:rPr>
      <w:rFonts w:ascii="Arabic Typesetting" w:eastAsia="Times New Roman" w:hAnsi="Arabic Typesetting" w:cs="Arabic Typesetting"/>
      <w:sz w:val="36"/>
      <w:szCs w:val="36"/>
      <w:lang w:eastAsia="en-US"/>
    </w:rPr>
  </w:style>
  <w:style w:type="paragraph" w:customStyle="1" w:styleId="indent1">
    <w:name w:val="indent &quot;1&quot;"/>
    <w:basedOn w:val="BodyText"/>
    <w:qFormat/>
    <w:rsid w:val="00EC3A7F"/>
    <w:pPr>
      <w:numPr>
        <w:numId w:val="14"/>
      </w:numPr>
      <w:spacing w:before="200" w:after="0"/>
    </w:pPr>
    <w:rPr>
      <w:rFonts w:ascii="Arabic Typesetting" w:eastAsia="Times New Roman" w:hAnsi="Arabic Typesetting" w:cs="Arabic Typesetting"/>
      <w:sz w:val="36"/>
      <w:szCs w:val="36"/>
      <w:lang w:eastAsia="en-US" w:bidi="ar-EG"/>
    </w:rPr>
  </w:style>
  <w:style w:type="character" w:customStyle="1" w:styleId="HeaderChar">
    <w:name w:val="Header Char"/>
    <w:basedOn w:val="DefaultParagraphFont"/>
    <w:link w:val="Header"/>
    <w:rsid w:val="00EC3A7F"/>
    <w:rPr>
      <w:rFonts w:ascii="Arial" w:eastAsia="SimSun" w:hAnsi="Arial" w:cs="Calibri"/>
      <w:sz w:val="22"/>
      <w:szCs w:val="22"/>
      <w:lang w:val="en-US" w:eastAsia="zh-CN"/>
    </w:rPr>
  </w:style>
  <w:style w:type="character" w:customStyle="1" w:styleId="FooterChar">
    <w:name w:val="Footer Char"/>
    <w:basedOn w:val="DefaultParagraphFont"/>
    <w:link w:val="Footer"/>
    <w:uiPriority w:val="99"/>
    <w:rsid w:val="00EC3A7F"/>
    <w:rPr>
      <w:rFonts w:ascii="Arial" w:eastAsia="SimSun" w:hAnsi="Arial" w:cs="Calibri"/>
      <w:sz w:val="22"/>
      <w:szCs w:val="22"/>
      <w:lang w:val="en-US" w:eastAsia="zh-CN"/>
    </w:rPr>
  </w:style>
  <w:style w:type="character" w:customStyle="1" w:styleId="SalutationChar">
    <w:name w:val="Salutation Char"/>
    <w:basedOn w:val="DefaultParagraphFont"/>
    <w:link w:val="Salutation"/>
    <w:semiHidden/>
    <w:rsid w:val="00EC3A7F"/>
    <w:rPr>
      <w:rFonts w:ascii="Arial" w:eastAsia="SimSun" w:hAnsi="Arial" w:cs="Calibri"/>
      <w:sz w:val="22"/>
      <w:szCs w:val="22"/>
      <w:lang w:val="en-US" w:eastAsia="zh-CN"/>
    </w:rPr>
  </w:style>
  <w:style w:type="character" w:customStyle="1" w:styleId="SignatureChar">
    <w:name w:val="Signature Char"/>
    <w:basedOn w:val="DefaultParagraphFont"/>
    <w:link w:val="Signature"/>
    <w:semiHidden/>
    <w:rsid w:val="00EC3A7F"/>
    <w:rPr>
      <w:rFonts w:ascii="Arial" w:eastAsia="SimSun" w:hAnsi="Arial" w:cs="Calibri"/>
      <w:sz w:val="22"/>
      <w:szCs w:val="22"/>
      <w:lang w:val="en-US" w:eastAsia="zh-CN"/>
    </w:rPr>
  </w:style>
  <w:style w:type="paragraph" w:customStyle="1" w:styleId="NormalParaAR">
    <w:name w:val="Normal_Para_AR"/>
    <w:rsid w:val="00EC3A7F"/>
    <w:pPr>
      <w:bidi/>
      <w:spacing w:after="240" w:line="360" w:lineRule="exact"/>
    </w:pPr>
    <w:rPr>
      <w:rFonts w:ascii="Arabic Typesetting" w:hAnsi="Arabic Typesetting" w:cs="Arabic Typesetting"/>
      <w:sz w:val="36"/>
      <w:szCs w:val="36"/>
      <w:lang w:val="en-US" w:eastAsia="en-US"/>
    </w:rPr>
  </w:style>
  <w:style w:type="character" w:customStyle="1" w:styleId="EndnoteTextChar">
    <w:name w:val="Endnote Text Char"/>
    <w:basedOn w:val="DefaultParagraphFont"/>
    <w:link w:val="EndnoteText"/>
    <w:semiHidden/>
    <w:rsid w:val="00EC3A7F"/>
    <w:rPr>
      <w:rFonts w:ascii="Arial" w:eastAsia="SimSun" w:hAnsi="Arial" w:cs="Calibri"/>
      <w:sz w:val="18"/>
      <w:szCs w:val="18"/>
      <w:lang w:val="en-US" w:eastAsia="zh-CN"/>
    </w:rPr>
  </w:style>
  <w:style w:type="paragraph" w:customStyle="1" w:styleId="NumberedParaAR">
    <w:name w:val="Numbered_Para_AR"/>
    <w:basedOn w:val="NormalParaAR"/>
    <w:rsid w:val="00EC3A7F"/>
    <w:pPr>
      <w:tabs>
        <w:tab w:val="num" w:pos="567"/>
      </w:tabs>
    </w:pPr>
  </w:style>
  <w:style w:type="paragraph" w:customStyle="1" w:styleId="DocumentCodeAR">
    <w:name w:val="Document_Code_AR"/>
    <w:basedOn w:val="Normal"/>
    <w:next w:val="DocumentLanguageAR"/>
    <w:rsid w:val="00EC3A7F"/>
    <w:pPr>
      <w:bidi w:val="0"/>
      <w:jc w:val="right"/>
    </w:pPr>
    <w:rPr>
      <w:rFonts w:ascii="Arial Black" w:eastAsia="Times New Roman" w:hAnsi="Arial Black" w:cs="Arabic Typesetting"/>
      <w:b/>
      <w:bCs/>
      <w:sz w:val="16"/>
      <w:szCs w:val="16"/>
      <w:lang w:eastAsia="en-US"/>
    </w:rPr>
  </w:style>
  <w:style w:type="paragraph" w:customStyle="1" w:styleId="DocumentLanguageAR">
    <w:name w:val="Document_Language_AR"/>
    <w:basedOn w:val="Normal"/>
    <w:next w:val="DocumentDateAR"/>
    <w:rsid w:val="00EC3A7F"/>
    <w:pPr>
      <w:bidi w:val="0"/>
      <w:spacing w:line="240" w:lineRule="exact"/>
      <w:jc w:val="right"/>
    </w:pPr>
    <w:rPr>
      <w:rFonts w:ascii="Arabic Typesetting" w:eastAsia="Times New Roman" w:hAnsi="Arabic Typesetting" w:cs="Arabic Typesetting"/>
      <w:b/>
      <w:bCs/>
      <w:sz w:val="30"/>
      <w:szCs w:val="30"/>
      <w:lang w:eastAsia="en-US"/>
    </w:rPr>
  </w:style>
  <w:style w:type="paragraph" w:customStyle="1" w:styleId="DocumentDateAR">
    <w:name w:val="Document_Date_AR"/>
    <w:basedOn w:val="Normal"/>
    <w:next w:val="NormalParaAR"/>
    <w:rsid w:val="00EC3A7F"/>
    <w:pPr>
      <w:bidi w:val="0"/>
      <w:jc w:val="right"/>
    </w:pPr>
    <w:rPr>
      <w:rFonts w:ascii="Arabic Typesetting" w:eastAsia="Times New Roman" w:hAnsi="Arabic Typesetting" w:cs="Arabic Typesetting"/>
      <w:b/>
      <w:bCs/>
      <w:sz w:val="30"/>
      <w:szCs w:val="30"/>
      <w:lang w:eastAsia="en-US"/>
    </w:rPr>
  </w:style>
  <w:style w:type="paragraph" w:customStyle="1" w:styleId="MeetingTitleAR">
    <w:name w:val="Meeting_Title_AR"/>
    <w:basedOn w:val="Normal"/>
    <w:next w:val="NormalParaAR"/>
    <w:rsid w:val="00EC3A7F"/>
    <w:pPr>
      <w:bidi w:val="0"/>
      <w:spacing w:line="360" w:lineRule="exact"/>
    </w:pPr>
    <w:rPr>
      <w:rFonts w:ascii="Arial Black" w:eastAsia="Times New Roman" w:hAnsi="Arial Black" w:cs="PT Bold Heading"/>
      <w:sz w:val="34"/>
      <w:szCs w:val="34"/>
      <w:lang w:eastAsia="en-US"/>
    </w:rPr>
  </w:style>
  <w:style w:type="paragraph" w:customStyle="1" w:styleId="MeetingSessionAR">
    <w:name w:val="Meeting_Session_AR"/>
    <w:basedOn w:val="Normal"/>
    <w:next w:val="NormalParaAR"/>
    <w:rsid w:val="00EC3A7F"/>
    <w:pPr>
      <w:bidi w:val="0"/>
      <w:spacing w:line="360" w:lineRule="exact"/>
    </w:pPr>
    <w:rPr>
      <w:rFonts w:ascii="Arial Black" w:eastAsia="Times New Roman" w:hAnsi="Arial Black" w:cs="PT Bold Heading"/>
      <w:sz w:val="30"/>
      <w:szCs w:val="30"/>
      <w:lang w:eastAsia="en-US"/>
    </w:rPr>
  </w:style>
  <w:style w:type="paragraph" w:customStyle="1" w:styleId="MeetingDatesAR">
    <w:name w:val="Meeting_Dates_AR"/>
    <w:basedOn w:val="Normal"/>
    <w:next w:val="NormalParaAR"/>
    <w:rsid w:val="00EC3A7F"/>
    <w:pPr>
      <w:bidi w:val="0"/>
      <w:spacing w:line="360" w:lineRule="exact"/>
    </w:pPr>
    <w:rPr>
      <w:rFonts w:ascii="Arabic Typesetting" w:eastAsia="Times New Roman" w:hAnsi="Arabic Typesetting" w:cs="Arabic Typesetting"/>
      <w:b/>
      <w:bCs/>
      <w:sz w:val="36"/>
      <w:szCs w:val="36"/>
      <w:lang w:eastAsia="en-US"/>
    </w:rPr>
  </w:style>
  <w:style w:type="paragraph" w:customStyle="1" w:styleId="DocumentTitleAR">
    <w:name w:val="Document_Title_AR"/>
    <w:basedOn w:val="Normal"/>
    <w:next w:val="PreparedbyAR"/>
    <w:rsid w:val="00EC3A7F"/>
    <w:pPr>
      <w:bidi w:val="0"/>
      <w:spacing w:line="360" w:lineRule="exact"/>
    </w:pPr>
    <w:rPr>
      <w:rFonts w:ascii="Arial Black" w:eastAsia="Times New Roman" w:hAnsi="Arial Black" w:cs="PT Bold Heading"/>
      <w:sz w:val="26"/>
      <w:szCs w:val="26"/>
      <w:lang w:eastAsia="en-US"/>
    </w:rPr>
  </w:style>
  <w:style w:type="paragraph" w:customStyle="1" w:styleId="PreparedbyAR">
    <w:name w:val="Prepared_by_AR"/>
    <w:basedOn w:val="Normal"/>
    <w:next w:val="NormalParaAR"/>
    <w:rsid w:val="00EC3A7F"/>
    <w:pPr>
      <w:bidi w:val="0"/>
      <w:spacing w:before="240" w:after="840" w:line="360" w:lineRule="exact"/>
    </w:pPr>
    <w:rPr>
      <w:rFonts w:ascii="Arabic Typesetting" w:eastAsia="Times New Roman" w:hAnsi="Arabic Typesetting" w:cs="Arabic Typesetting"/>
      <w:i/>
      <w:iCs/>
      <w:sz w:val="36"/>
      <w:szCs w:val="36"/>
      <w:lang w:eastAsia="en-US"/>
    </w:rPr>
  </w:style>
  <w:style w:type="paragraph" w:customStyle="1" w:styleId="DecisionParaAR">
    <w:name w:val="Decision_Para_AR"/>
    <w:basedOn w:val="NumberedParaAR"/>
    <w:rsid w:val="00EC3A7F"/>
    <w:pPr>
      <w:ind w:left="5534"/>
    </w:pPr>
    <w:rPr>
      <w:i/>
      <w:iCs/>
    </w:rPr>
  </w:style>
  <w:style w:type="paragraph" w:customStyle="1" w:styleId="EndofDocumentAR">
    <w:name w:val="End_of_Document_AR"/>
    <w:basedOn w:val="NormalParaAR"/>
    <w:next w:val="NormalParaAR"/>
    <w:rsid w:val="00EC3A7F"/>
    <w:pPr>
      <w:ind w:left="5534"/>
    </w:pPr>
  </w:style>
  <w:style w:type="numbering" w:customStyle="1" w:styleId="NoList1">
    <w:name w:val="No List1"/>
    <w:next w:val="NoList"/>
    <w:uiPriority w:val="99"/>
    <w:semiHidden/>
    <w:unhideWhenUsed/>
    <w:rsid w:val="00EC3A7F"/>
  </w:style>
  <w:style w:type="paragraph" w:styleId="ListParagraph">
    <w:name w:val="List Paragraph"/>
    <w:basedOn w:val="Normal"/>
    <w:uiPriority w:val="34"/>
    <w:qFormat/>
    <w:rsid w:val="00EC3A7F"/>
    <w:pPr>
      <w:bidi w:val="0"/>
      <w:spacing w:after="200" w:line="276" w:lineRule="auto"/>
      <w:ind w:left="720"/>
      <w:contextualSpacing/>
    </w:pPr>
    <w:rPr>
      <w:rFonts w:asciiTheme="minorHAnsi" w:eastAsiaTheme="minorHAnsi" w:hAnsiTheme="minorHAnsi" w:cstheme="minorBidi"/>
      <w:lang w:eastAsia="en-US"/>
    </w:rPr>
  </w:style>
  <w:style w:type="numbering" w:customStyle="1" w:styleId="NoList11">
    <w:name w:val="No List11"/>
    <w:next w:val="NoList"/>
    <w:uiPriority w:val="99"/>
    <w:semiHidden/>
    <w:unhideWhenUsed/>
    <w:rsid w:val="00EC3A7F"/>
  </w:style>
  <w:style w:type="character" w:styleId="PageNumber">
    <w:name w:val="page number"/>
    <w:basedOn w:val="DefaultParagraphFont"/>
    <w:rsid w:val="00EC3A7F"/>
  </w:style>
  <w:style w:type="paragraph" w:customStyle="1" w:styleId="Default">
    <w:name w:val="Default"/>
    <w:rsid w:val="00EC3A7F"/>
    <w:pPr>
      <w:autoSpaceDE w:val="0"/>
      <w:autoSpaceDN w:val="0"/>
      <w:adjustRightInd w:val="0"/>
    </w:pPr>
    <w:rPr>
      <w:rFonts w:ascii="Arial" w:eastAsiaTheme="minorHAnsi" w:hAnsi="Arial" w:cs="Arial"/>
      <w:color w:val="000000"/>
      <w:sz w:val="24"/>
      <w:szCs w:val="24"/>
      <w:lang w:val="en-US" w:eastAsia="en-US"/>
    </w:rPr>
  </w:style>
  <w:style w:type="character" w:styleId="FollowedHyperlink">
    <w:name w:val="FollowedHyperlink"/>
    <w:basedOn w:val="DefaultParagraphFont"/>
    <w:uiPriority w:val="99"/>
    <w:unhideWhenUsed/>
    <w:rsid w:val="00EC3A7F"/>
    <w:rPr>
      <w:color w:val="800080" w:themeColor="followedHyperlink"/>
      <w:u w:val="single"/>
    </w:rPr>
  </w:style>
  <w:style w:type="paragraph" w:styleId="Revision">
    <w:name w:val="Revision"/>
    <w:hidden/>
    <w:uiPriority w:val="99"/>
    <w:semiHidden/>
    <w:rsid w:val="00EC3A7F"/>
    <w:rPr>
      <w:rFonts w:ascii="Arial" w:eastAsia="SimSun" w:hAnsi="Arial" w:cs="Arial"/>
      <w:sz w:val="22"/>
      <w:lang w:val="en-US" w:eastAsia="zh-CN"/>
    </w:rPr>
  </w:style>
  <w:style w:type="paragraph" w:customStyle="1" w:styleId="default0">
    <w:name w:val="default"/>
    <w:basedOn w:val="Normal"/>
    <w:rsid w:val="00EC3A7F"/>
    <w:pPr>
      <w:autoSpaceDE w:val="0"/>
      <w:autoSpaceDN w:val="0"/>
      <w:bidi w:val="0"/>
    </w:pPr>
    <w:rPr>
      <w:rFonts w:eastAsia="Times New Roman" w:cs="Arial"/>
      <w:color w:val="000000"/>
      <w:sz w:val="24"/>
      <w:szCs w:val="24"/>
      <w:lang w:eastAsia="en-US"/>
    </w:rPr>
  </w:style>
  <w:style w:type="character" w:customStyle="1" w:styleId="HeaderChar1">
    <w:name w:val="Header Char1"/>
    <w:basedOn w:val="DefaultParagraphFont"/>
    <w:uiPriority w:val="99"/>
    <w:semiHidden/>
    <w:rsid w:val="00EC3A7F"/>
    <w:rPr>
      <w:rFonts w:ascii="Arial" w:eastAsia="SimSun" w:hAnsi="Arial" w:cs="Arial"/>
      <w:szCs w:val="20"/>
      <w:lang w:eastAsia="zh-CN"/>
    </w:rPr>
  </w:style>
  <w:style w:type="character" w:styleId="CommentReference">
    <w:name w:val="annotation reference"/>
    <w:basedOn w:val="DefaultParagraphFont"/>
    <w:rsid w:val="00EC3A7F"/>
    <w:rPr>
      <w:sz w:val="16"/>
      <w:szCs w:val="16"/>
    </w:rPr>
  </w:style>
  <w:style w:type="paragraph" w:styleId="CommentSubject">
    <w:name w:val="annotation subject"/>
    <w:basedOn w:val="CommentText"/>
    <w:next w:val="CommentText"/>
    <w:link w:val="CommentSubjectChar"/>
    <w:rsid w:val="00EC3A7F"/>
    <w:pPr>
      <w:bidi w:val="0"/>
    </w:pPr>
    <w:rPr>
      <w:rFonts w:cs="Arial"/>
      <w:b/>
      <w:bCs/>
      <w:sz w:val="20"/>
      <w:szCs w:val="20"/>
    </w:rPr>
  </w:style>
  <w:style w:type="character" w:customStyle="1" w:styleId="CommentTextChar1">
    <w:name w:val="Comment Text Char1"/>
    <w:basedOn w:val="DefaultParagraphFont"/>
    <w:link w:val="CommentText"/>
    <w:semiHidden/>
    <w:rsid w:val="00EC3A7F"/>
    <w:rPr>
      <w:rFonts w:ascii="Arial" w:eastAsia="SimSun" w:hAnsi="Arial" w:cs="Calibri"/>
      <w:sz w:val="18"/>
      <w:szCs w:val="22"/>
      <w:lang w:val="en-US" w:eastAsia="zh-CN"/>
    </w:rPr>
  </w:style>
  <w:style w:type="character" w:customStyle="1" w:styleId="CommentSubjectChar">
    <w:name w:val="Comment Subject Char"/>
    <w:basedOn w:val="CommentTextChar1"/>
    <w:link w:val="CommentSubject"/>
    <w:rsid w:val="00EC3A7F"/>
    <w:rPr>
      <w:rFonts w:ascii="Arial" w:eastAsia="SimSun" w:hAnsi="Arial" w:cs="Arial"/>
      <w:b/>
      <w:bCs/>
      <w:sz w:val="18"/>
      <w:szCs w:val="22"/>
      <w:lang w:val="en-US" w:eastAsia="zh-CN"/>
    </w:rPr>
  </w:style>
  <w:style w:type="character" w:customStyle="1" w:styleId="ONUMEChar">
    <w:name w:val="ONUM E Char"/>
    <w:link w:val="ONUME"/>
    <w:rsid w:val="00EC3A7F"/>
    <w:rPr>
      <w:rFonts w:ascii="Arial" w:eastAsia="SimSun" w:hAnsi="Arial" w:cs="Calibri"/>
      <w:sz w:val="22"/>
      <w:szCs w:val="22"/>
      <w:lang w:val="en-US" w:eastAsia="zh-CN"/>
    </w:rPr>
  </w:style>
  <w:style w:type="character" w:styleId="Emphasis">
    <w:name w:val="Emphasis"/>
    <w:basedOn w:val="DefaultParagraphFont"/>
    <w:uiPriority w:val="20"/>
    <w:qFormat/>
    <w:rsid w:val="00EC3A7F"/>
    <w:rPr>
      <w:i/>
      <w:iCs/>
    </w:rPr>
  </w:style>
  <w:style w:type="character" w:customStyle="1" w:styleId="st">
    <w:name w:val="st"/>
    <w:basedOn w:val="DefaultParagraphFont"/>
    <w:rsid w:val="00EC3A7F"/>
  </w:style>
  <w:style w:type="paragraph" w:styleId="PlainText">
    <w:name w:val="Plain Text"/>
    <w:basedOn w:val="Normal"/>
    <w:link w:val="PlainTextChar"/>
    <w:uiPriority w:val="99"/>
    <w:unhideWhenUsed/>
    <w:rsid w:val="00EC3A7F"/>
    <w:pPr>
      <w:bidi w:val="0"/>
    </w:pPr>
    <w:rPr>
      <w:rFonts w:ascii="Courier New" w:eastAsiaTheme="minorHAnsi" w:hAnsi="Courier New" w:cs="Courier New"/>
      <w:lang w:eastAsia="en-US"/>
    </w:rPr>
  </w:style>
  <w:style w:type="character" w:customStyle="1" w:styleId="PlainTextChar">
    <w:name w:val="Plain Text Char"/>
    <w:basedOn w:val="DefaultParagraphFont"/>
    <w:link w:val="PlainText"/>
    <w:uiPriority w:val="99"/>
    <w:rsid w:val="00EC3A7F"/>
    <w:rPr>
      <w:rFonts w:ascii="Courier New" w:eastAsiaTheme="minorHAnsi" w:hAnsi="Courier New" w:cs="Courier New"/>
      <w:sz w:val="22"/>
      <w:szCs w:val="22"/>
      <w:lang w:val="en-US" w:eastAsia="en-US"/>
    </w:rPr>
  </w:style>
  <w:style w:type="character" w:styleId="Strong">
    <w:name w:val="Strong"/>
    <w:basedOn w:val="DefaultParagraphFont"/>
    <w:uiPriority w:val="22"/>
    <w:qFormat/>
    <w:rsid w:val="00EC3A7F"/>
    <w:rPr>
      <w:b/>
      <w:bCs/>
    </w:rPr>
  </w:style>
  <w:style w:type="paragraph" w:styleId="NormalWeb">
    <w:name w:val="Normal (Web)"/>
    <w:basedOn w:val="Normal"/>
    <w:uiPriority w:val="99"/>
    <w:unhideWhenUsed/>
    <w:rsid w:val="00EC3A7F"/>
    <w:pPr>
      <w:bidi w:val="0"/>
      <w:spacing w:before="100" w:beforeAutospacing="1" w:after="100" w:afterAutospacing="1"/>
    </w:pPr>
    <w:rPr>
      <w:rFonts w:ascii="Times New Roman" w:eastAsia="Times New Roman" w:hAnsi="Times New Roman" w:cs="Times New Roman"/>
      <w:sz w:val="24"/>
      <w:szCs w:val="24"/>
      <w:lang w:eastAsia="en-US"/>
    </w:rPr>
  </w:style>
  <w:style w:type="numbering" w:customStyle="1" w:styleId="NoList2">
    <w:name w:val="No List2"/>
    <w:next w:val="NoList"/>
    <w:uiPriority w:val="99"/>
    <w:semiHidden/>
    <w:unhideWhenUsed/>
    <w:rsid w:val="00EC3A7F"/>
  </w:style>
  <w:style w:type="numbering" w:customStyle="1" w:styleId="NoList111">
    <w:name w:val="No List111"/>
    <w:next w:val="NoList"/>
    <w:uiPriority w:val="99"/>
    <w:semiHidden/>
    <w:unhideWhenUsed/>
    <w:rsid w:val="00EC3A7F"/>
  </w:style>
  <w:style w:type="numbering" w:customStyle="1" w:styleId="NoList1111">
    <w:name w:val="No List1111"/>
    <w:next w:val="NoList"/>
    <w:uiPriority w:val="99"/>
    <w:semiHidden/>
    <w:unhideWhenUsed/>
    <w:rsid w:val="00EC3A7F"/>
  </w:style>
  <w:style w:type="numbering" w:customStyle="1" w:styleId="NoList3">
    <w:name w:val="No List3"/>
    <w:next w:val="NoList"/>
    <w:uiPriority w:val="99"/>
    <w:semiHidden/>
    <w:unhideWhenUsed/>
    <w:rsid w:val="00EC3A7F"/>
  </w:style>
  <w:style w:type="numbering" w:customStyle="1" w:styleId="NoList12">
    <w:name w:val="No List12"/>
    <w:next w:val="NoList"/>
    <w:uiPriority w:val="99"/>
    <w:semiHidden/>
    <w:unhideWhenUsed/>
    <w:rsid w:val="00EC3A7F"/>
  </w:style>
  <w:style w:type="numbering" w:customStyle="1" w:styleId="NoList21">
    <w:name w:val="No List21"/>
    <w:next w:val="NoList"/>
    <w:uiPriority w:val="99"/>
    <w:semiHidden/>
    <w:unhideWhenUsed/>
    <w:rsid w:val="00EC3A7F"/>
  </w:style>
  <w:style w:type="numbering" w:customStyle="1" w:styleId="NoList112">
    <w:name w:val="No List112"/>
    <w:next w:val="NoList"/>
    <w:uiPriority w:val="99"/>
    <w:semiHidden/>
    <w:unhideWhenUsed/>
    <w:rsid w:val="00EC3A7F"/>
  </w:style>
  <w:style w:type="numbering" w:customStyle="1" w:styleId="NoList1112">
    <w:name w:val="No List1112"/>
    <w:next w:val="NoList"/>
    <w:uiPriority w:val="99"/>
    <w:semiHidden/>
    <w:unhideWhenUsed/>
    <w:rsid w:val="00EC3A7F"/>
  </w:style>
  <w:style w:type="numbering" w:customStyle="1" w:styleId="NoList4">
    <w:name w:val="No List4"/>
    <w:next w:val="NoList"/>
    <w:uiPriority w:val="99"/>
    <w:semiHidden/>
    <w:unhideWhenUsed/>
    <w:rsid w:val="00EC3A7F"/>
  </w:style>
  <w:style w:type="numbering" w:customStyle="1" w:styleId="NoList13">
    <w:name w:val="No List13"/>
    <w:next w:val="NoList"/>
    <w:uiPriority w:val="99"/>
    <w:semiHidden/>
    <w:unhideWhenUsed/>
    <w:rsid w:val="00EC3A7F"/>
  </w:style>
  <w:style w:type="numbering" w:customStyle="1" w:styleId="NoList22">
    <w:name w:val="No List22"/>
    <w:next w:val="NoList"/>
    <w:uiPriority w:val="99"/>
    <w:semiHidden/>
    <w:unhideWhenUsed/>
    <w:rsid w:val="00EC3A7F"/>
  </w:style>
  <w:style w:type="numbering" w:customStyle="1" w:styleId="NoList113">
    <w:name w:val="No List113"/>
    <w:next w:val="NoList"/>
    <w:uiPriority w:val="99"/>
    <w:semiHidden/>
    <w:unhideWhenUsed/>
    <w:rsid w:val="00EC3A7F"/>
  </w:style>
  <w:style w:type="numbering" w:customStyle="1" w:styleId="NoList1113">
    <w:name w:val="No List1113"/>
    <w:next w:val="NoList"/>
    <w:uiPriority w:val="99"/>
    <w:semiHidden/>
    <w:unhideWhenUsed/>
    <w:rsid w:val="00EC3A7F"/>
  </w:style>
  <w:style w:type="character" w:styleId="EndnoteReference">
    <w:name w:val="endnote reference"/>
    <w:basedOn w:val="DefaultParagraphFont"/>
    <w:rsid w:val="00EC3A7F"/>
    <w:rPr>
      <w:vertAlign w:val="superscript"/>
    </w:rPr>
  </w:style>
  <w:style w:type="paragraph" w:customStyle="1" w:styleId="Heading1AR">
    <w:name w:val="Heading_1_AR"/>
    <w:basedOn w:val="NormalParaAR"/>
    <w:next w:val="NormalParaAR"/>
    <w:rsid w:val="00EC3A7F"/>
    <w:pPr>
      <w:keepNext/>
      <w:spacing w:before="240" w:after="60" w:line="400" w:lineRule="exact"/>
    </w:pPr>
    <w:rPr>
      <w:bCs/>
      <w:sz w:val="40"/>
      <w:szCs w:val="40"/>
    </w:rPr>
  </w:style>
  <w:style w:type="paragraph" w:customStyle="1" w:styleId="Heading2AR">
    <w:name w:val="Heading_2_AR"/>
    <w:basedOn w:val="Heading1AR"/>
    <w:next w:val="NormalParaAR"/>
    <w:rsid w:val="00EC3A7F"/>
    <w:rPr>
      <w:bCs w:val="0"/>
    </w:rPr>
  </w:style>
  <w:style w:type="paragraph" w:customStyle="1" w:styleId="Heading3AR">
    <w:name w:val="Heading_3_AR"/>
    <w:basedOn w:val="Heading2AR"/>
    <w:next w:val="NormalParaAR"/>
    <w:rsid w:val="00EC3A7F"/>
    <w:pPr>
      <w:spacing w:before="120" w:line="360" w:lineRule="exact"/>
    </w:pPr>
    <w:rPr>
      <w:sz w:val="36"/>
      <w:szCs w:val="36"/>
      <w:u w:val="single"/>
    </w:rPr>
  </w:style>
  <w:style w:type="paragraph" w:customStyle="1" w:styleId="Heading4AR">
    <w:name w:val="Heading_4_AR"/>
    <w:basedOn w:val="Heading3AR"/>
    <w:next w:val="NormalParaAR"/>
    <w:rsid w:val="00EC3A7F"/>
    <w:rPr>
      <w:iCs/>
      <w:u w:val="none"/>
    </w:rPr>
  </w:style>
  <w:style w:type="character" w:customStyle="1" w:styleId="hps">
    <w:name w:val="hps"/>
    <w:basedOn w:val="DefaultParagraphFont"/>
    <w:rsid w:val="00EC3A7F"/>
  </w:style>
  <w:style w:type="character" w:customStyle="1" w:styleId="tlid-translation">
    <w:name w:val="tlid-translation"/>
    <w:basedOn w:val="DefaultParagraphFont"/>
    <w:rsid w:val="00EC3A7F"/>
  </w:style>
  <w:style w:type="character" w:customStyle="1" w:styleId="normalchar">
    <w:name w:val="normalchar"/>
    <w:basedOn w:val="DefaultParagraphFont"/>
    <w:rsid w:val="00EC3A7F"/>
  </w:style>
  <w:style w:type="character" w:customStyle="1" w:styleId="UnresolvedMention1">
    <w:name w:val="Unresolved Mention1"/>
    <w:basedOn w:val="DefaultParagraphFont"/>
    <w:uiPriority w:val="99"/>
    <w:semiHidden/>
    <w:unhideWhenUsed/>
    <w:rsid w:val="00EC3A7F"/>
    <w:rPr>
      <w:color w:val="605E5C"/>
      <w:shd w:val="clear" w:color="auto" w:fill="E1DFDD"/>
    </w:rPr>
  </w:style>
  <w:style w:type="table" w:customStyle="1" w:styleId="Grilledutableau1">
    <w:name w:val="Grille du tableau1"/>
    <w:basedOn w:val="TableNormal"/>
    <w:next w:val="TableGrid"/>
    <w:rsid w:val="00EC3A7F"/>
    <w:rPr>
      <w:rFonts w:ascii="Arabic Typesetting" w:hAnsi="Arabic Typesetting" w:cs="Arabic Typesetting"/>
      <w:sz w:val="36"/>
      <w:szCs w:val="36"/>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C3A7F"/>
  </w:style>
  <w:style w:type="character" w:customStyle="1" w:styleId="UnresolvedMention">
    <w:name w:val="Unresolved Mention"/>
    <w:basedOn w:val="DefaultParagraphFont"/>
    <w:uiPriority w:val="99"/>
    <w:semiHidden/>
    <w:unhideWhenUsed/>
    <w:rsid w:val="00EC3A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tfm2030connect.un.org/" TargetMode="External"/><Relationship Id="rId26" Type="http://schemas.openxmlformats.org/officeDocument/2006/relationships/hyperlink" Target="https://www.wipo.int/meetings/ar/details.jsp?meeting_id=60429" TargetMode="External"/><Relationship Id="rId39" Type="http://schemas.openxmlformats.org/officeDocument/2006/relationships/theme" Target="theme/theme1.xml"/><Relationship Id="rId21" Type="http://schemas.openxmlformats.org/officeDocument/2006/relationships/hyperlink" Target="https://www.wipo.int/export/sites/www/about-wipo/ar/budget/pdf/wpr_2018_2019.pdf" TargetMode="External"/><Relationship Id="rId34" Type="http://schemas.openxmlformats.org/officeDocument/2006/relationships/hyperlink" Target="https://www.wipo.int/edocs/mdocs/enforcement/ar/wipo_ace_12/wipo_ace_12_14.pdf" TargetMode="External"/><Relationship Id="rId7" Type="http://schemas.openxmlformats.org/officeDocument/2006/relationships/endnotes" Target="endnotes.xml"/><Relationship Id="rId12" Type="http://schemas.openxmlformats.org/officeDocument/2006/relationships/hyperlink" Target="https://www.wipo.int/tad" TargetMode="External"/><Relationship Id="rId17" Type="http://schemas.openxmlformats.org/officeDocument/2006/relationships/hyperlink" Target="https://www.wipo.int/publications/ar/details.jsp?id=4522" TargetMode="External"/><Relationship Id="rId25" Type="http://schemas.openxmlformats.org/officeDocument/2006/relationships/hyperlink" Target="https://www.wipo.int/export/sites/www/tk/en/resources/pdf/compilation_sui_generis_regimes.pdf" TargetMode="External"/><Relationship Id="rId33" Type="http://schemas.openxmlformats.org/officeDocument/2006/relationships/hyperlink" Target="https://www.wipo.int/meetings/ar/doc_details.jsp?doc_id=47403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ipo.int/ip-development/ar/agenda/ip_mobile_apps/index.html" TargetMode="External"/><Relationship Id="rId20" Type="http://schemas.openxmlformats.org/officeDocument/2006/relationships/hyperlink" Target="https://www.wipo.int/about-ip/ar/judiciaries/index.html" TargetMode="External"/><Relationship Id="rId29" Type="http://schemas.openxmlformats.org/officeDocument/2006/relationships/hyperlink" Target="https://www.wipo.int/meetings/ar/2020/global_digital_conferenc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wipo.int/export/sites/www/tk/en/resources/pdf/compilation_sui_generis_regimes.pdf" TargetMode="External"/><Relationship Id="rId32" Type="http://schemas.openxmlformats.org/officeDocument/2006/relationships/hyperlink" Target="https://www.wipo.int/export/sites/www/about-wipo/ar/budget/pdf/wpr_2018_2019.pdf" TargetMode="External"/><Relationship Id="rId37"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wipo.int/publications/ar/details.jsp?id=4535" TargetMode="External"/><Relationship Id="rId23" Type="http://schemas.openxmlformats.org/officeDocument/2006/relationships/hyperlink" Target="http://www.wipo.int/ip-development/en/agenda/flexibilities/database.html" TargetMode="External"/><Relationship Id="rId28" Type="http://schemas.openxmlformats.org/officeDocument/2006/relationships/hyperlink" Target="https://www.wipo.int/ip-development/ar/agenda/ip_mobile_apps/index.html" TargetMode="External"/><Relationship Id="rId36"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hyperlink" Target="https://www.unsouthsouth.org/south-south-galaxy/" TargetMode="External"/><Relationship Id="rId31" Type="http://schemas.openxmlformats.org/officeDocument/2006/relationships/hyperlink" Target="https://www.wipo.int/edocs/mdocs/govbody/ar/wo_pbc_31/wo_pbc_31_7.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publications/ar/details.jsp?id=4540" TargetMode="External"/><Relationship Id="rId22" Type="http://schemas.openxmlformats.org/officeDocument/2006/relationships/hyperlink" Target="https://www.wipo.int/edocs/mdocs/govbody/ar/wo_pbc_33/wo_pbc_33_10.pdf" TargetMode="External"/><Relationship Id="rId27" Type="http://schemas.openxmlformats.org/officeDocument/2006/relationships/hyperlink" Target="http://www.wipo.int/ip-development/en/agenda/millennium_goals/" TargetMode="External"/><Relationship Id="rId30" Type="http://schemas.openxmlformats.org/officeDocument/2006/relationships/hyperlink" Target="https://www.wipo.int/global_ip/ar/activities/ip_office_business_solutions/index.html" TargetMode="External"/><Relationship Id="rId35" Type="http://schemas.openxmlformats.org/officeDocument/2006/relationships/hyperlink" Target="http://www.respetoporlasmarcas-org/"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528B3-20F5-462D-B796-243E9175F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27411</Words>
  <Characters>155765</Characters>
  <Application>Microsoft Office Word</Application>
  <DocSecurity>0</DocSecurity>
  <Lines>3020</Lines>
  <Paragraphs>1007</Paragraphs>
  <ScaleCrop>false</ScaleCrop>
  <HeadingPairs>
    <vt:vector size="2" baseType="variant">
      <vt:variant>
        <vt:lpstr>Title</vt:lpstr>
      </vt:variant>
      <vt:variant>
        <vt:i4>1</vt:i4>
      </vt:variant>
    </vt:vector>
  </HeadingPairs>
  <TitlesOfParts>
    <vt:vector size="1" baseType="lpstr">
      <vt:lpstr>CDIP/27/2</vt:lpstr>
    </vt:vector>
  </TitlesOfParts>
  <Company>WIPO</Company>
  <LinksUpToDate>false</LinksUpToDate>
  <CharactersWithSpaces>182258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CDIP/27/2</dc:title>
  <dc:creator>WIPO</dc:creator>
  <cp:keywords>FOR OFFICIAL USE ONLY</cp:keywords>
  <cp:lastModifiedBy>ESTEVES DOS SANTOS Anabela</cp:lastModifiedBy>
  <cp:revision>2</cp:revision>
  <cp:lastPrinted>2021-10-19T09:50:00Z</cp:lastPrinted>
  <dcterms:created xsi:type="dcterms:W3CDTF">2021-10-19T10:07:00Z</dcterms:created>
  <dcterms:modified xsi:type="dcterms:W3CDTF">2021-10-19T10:07:00Z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