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9102552"/>
    <w:p w14:paraId="32878391" w14:textId="77777777" w:rsidR="008B2CC1" w:rsidRPr="00DC010C" w:rsidRDefault="00CC3E2D" w:rsidP="00CC3E2D">
      <w:pPr>
        <w:pBdr>
          <w:bottom w:val="single" w:sz="4" w:space="10" w:color="auto"/>
        </w:pBdr>
        <w:bidi w:val="0"/>
        <w:spacing w:after="120"/>
        <w:rPr>
          <w:rFonts w:asciiTheme="minorHAnsi" w:hAnsiTheme="minorHAnsi" w:cstheme="minorHAnsi"/>
          <w:b/>
          <w:sz w:val="32"/>
          <w:szCs w:val="40"/>
        </w:rPr>
      </w:pPr>
      <w:r w:rsidRPr="00DC010C">
        <w:rPr>
          <w:rFonts w:asciiTheme="minorHAnsi" w:hAnsiTheme="minorHAnsi" w:cstheme="minorHAnsi"/>
          <w:b/>
          <w:noProof/>
          <w:sz w:val="32"/>
          <w:szCs w:val="40"/>
          <w:lang w:eastAsia="en-US"/>
        </w:rPr>
        <mc:AlternateContent>
          <mc:Choice Requires="wpg">
            <w:drawing>
              <wp:inline distT="0" distB="0" distL="0" distR="0" wp14:anchorId="2DE3C47A" wp14:editId="15F55783">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5C7830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gDRI3hAAAACgEAAA8AAABkcnMvZG93bnJldi54bWxMj0trwzAQhO+F/gexhd4a&#10;yUn6wLEcQvo4hUCTQultY21sE0sylmI7/77bXtrLwDLM7HzZcrSN6KkLtXcakokCQa7wpnalho/9&#10;690TiBDRGWy8Iw0XCrDMr68yTI0f3Dv1u1gKLnEhRQ1VjG0qZSgqshgmviXH3tF3FiOfXSlNhwOX&#10;20ZOlXqQFmvHHypsaV1RcdqdrYa3AYfVLHnpN6fj+vK1v99+bhLS+vZmfF6wrBYgIo3xLwE/DLwf&#10;ch528Gdngmg0ME38Vfbms8c5iIOGaaIUyDyT/xHybwA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u16Y760DAAChCgAADgAA&#10;AAAAAAAAAAAAAABEAgAAZHJzL2Uyb0RvYy54bWxQSwECLQAUAAYACAAAACEAK9nY8cgAAACmAQAA&#10;GQAAAAAAAAAAAAAAAAAdBgAAZHJzL19yZWxzL2Uyb0RvYy54bWwucmVsc1BLAQItABQABgAIAAAA&#10;IQC4A0SN4QAAAAoBAAAPAAAAAAAAAAAAAAAAABwHAABkcnMvZG93bnJldi54bWxQSwECLQAKAAAA&#10;AAAAACEAGy51W9JYAADSWAAAFQAAAAAAAAAAAAAAAAAqCAAAZHJzL21lZGlhL2ltYWdlMS5qcGVn&#10;UEsBAi0ACgAAAAAAAAAhAOhWyA3jAgAA4wIAABQAAAAAAAAAAAAAAAAAL2EAAGRycy9tZWRpYS9p&#10;bWFnZTIucG5nUEsFBgAAAAAHAAcAvwEAAE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
                </v:shape>
                <w10:anchorlock/>
              </v:group>
            </w:pict>
          </mc:Fallback>
        </mc:AlternateContent>
      </w:r>
    </w:p>
    <w:p w14:paraId="13CF16B0" w14:textId="0181FAB6" w:rsidR="008B2CC1" w:rsidRPr="00DF45F0"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DC010C" w:rsidRPr="00DF45F0">
        <w:rPr>
          <w:rFonts w:ascii="Arial Black" w:hAnsi="Arial Black" w:cstheme="minorHAnsi"/>
          <w:b/>
          <w:bCs/>
          <w:caps/>
          <w:sz w:val="15"/>
          <w:szCs w:val="15"/>
        </w:rPr>
        <w:t>2</w:t>
      </w:r>
      <w:r w:rsidR="00D00B0D" w:rsidRPr="00DF45F0">
        <w:rPr>
          <w:rFonts w:ascii="Arial Black" w:hAnsi="Arial Black" w:cstheme="minorHAnsi"/>
          <w:b/>
          <w:bCs/>
          <w:caps/>
          <w:sz w:val="15"/>
          <w:szCs w:val="15"/>
        </w:rPr>
        <w:t>8</w:t>
      </w:r>
      <w:r w:rsidRPr="00DF45F0">
        <w:rPr>
          <w:rFonts w:ascii="Arial Black" w:hAnsi="Arial Black" w:cstheme="minorHAnsi"/>
          <w:b/>
          <w:bCs/>
          <w:caps/>
          <w:sz w:val="15"/>
          <w:szCs w:val="15"/>
        </w:rPr>
        <w:t>/</w:t>
      </w:r>
      <w:bookmarkStart w:id="1" w:name="Code"/>
      <w:bookmarkEnd w:id="1"/>
      <w:r w:rsidR="00D00B0D" w:rsidRPr="00DF45F0">
        <w:rPr>
          <w:rFonts w:ascii="Arial Black" w:hAnsi="Arial Black" w:cstheme="minorHAnsi"/>
          <w:b/>
          <w:bCs/>
          <w:caps/>
          <w:sz w:val="15"/>
          <w:szCs w:val="15"/>
        </w:rPr>
        <w:t>4</w:t>
      </w:r>
    </w:p>
    <w:p w14:paraId="0AA61C95" w14:textId="77777777" w:rsidR="008B2CC1" w:rsidRPr="00DF45F0" w:rsidRDefault="00CC3E2D" w:rsidP="00CC3E2D">
      <w:pPr>
        <w:jc w:val="right"/>
        <w:rPr>
          <w:rFonts w:asciiTheme="minorHAnsi" w:hAnsiTheme="minorHAnsi" w:cstheme="minorHAnsi"/>
          <w:b/>
          <w:bCs/>
          <w:caps/>
          <w:sz w:val="15"/>
          <w:szCs w:val="15"/>
        </w:rPr>
      </w:pPr>
      <w:bookmarkStart w:id="2"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5640C150" w:rsidR="008B2CC1" w:rsidRPr="00DC010C" w:rsidRDefault="00A66A7C" w:rsidP="00CC3E2D">
      <w:pPr>
        <w:spacing w:after="1200"/>
        <w:jc w:val="right"/>
        <w:rPr>
          <w:rFonts w:asciiTheme="minorHAnsi" w:hAnsiTheme="minorHAnsi" w:cstheme="minorHAnsi"/>
          <w:b/>
          <w:bCs/>
          <w:caps/>
          <w:sz w:val="15"/>
          <w:szCs w:val="15"/>
        </w:rPr>
      </w:pPr>
      <w:bookmarkStart w:id="3" w:name="Date"/>
      <w:bookmarkEnd w:id="2"/>
      <w:r w:rsidRPr="00DC010C">
        <w:rPr>
          <w:rFonts w:asciiTheme="minorHAnsi" w:hAnsiTheme="minorHAnsi" w:cstheme="minorHAnsi"/>
          <w:b/>
          <w:bCs/>
          <w:caps/>
          <w:sz w:val="15"/>
          <w:szCs w:val="15"/>
          <w:rtl/>
        </w:rPr>
        <w:t>التاريخ:</w:t>
      </w:r>
      <w:r w:rsidR="00D00B0D">
        <w:rPr>
          <w:rFonts w:asciiTheme="minorHAnsi" w:hAnsiTheme="minorHAnsi" w:cstheme="minorHAnsi"/>
          <w:b/>
          <w:bCs/>
          <w:caps/>
          <w:sz w:val="15"/>
          <w:szCs w:val="15"/>
          <w:rtl/>
        </w:rPr>
        <w:t xml:space="preserve"> 21 مارس 2022</w:t>
      </w:r>
    </w:p>
    <w:bookmarkEnd w:id="3"/>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5D321ED1"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DC010C">
        <w:rPr>
          <w:rFonts w:asciiTheme="minorHAnsi" w:hAnsiTheme="minorHAnsi" w:cstheme="minorHAnsi"/>
          <w:bCs/>
          <w:sz w:val="24"/>
          <w:szCs w:val="24"/>
          <w:rtl/>
        </w:rPr>
        <w:t>ال</w:t>
      </w:r>
      <w:r w:rsidR="00D00B0D">
        <w:rPr>
          <w:rFonts w:asciiTheme="minorHAnsi" w:hAnsiTheme="minorHAnsi" w:cstheme="minorHAnsi"/>
          <w:bCs/>
          <w:sz w:val="24"/>
          <w:szCs w:val="24"/>
          <w:rtl/>
        </w:rPr>
        <w:t>ث</w:t>
      </w:r>
      <w:r w:rsidR="00DC010C">
        <w:rPr>
          <w:rFonts w:asciiTheme="minorHAnsi" w:hAnsiTheme="minorHAnsi" w:cstheme="minorHAnsi"/>
          <w:bCs/>
          <w:sz w:val="24"/>
          <w:szCs w:val="24"/>
          <w:rtl/>
        </w:rPr>
        <w:t>ا</w:t>
      </w:r>
      <w:r w:rsidR="00D00B0D">
        <w:rPr>
          <w:rFonts w:asciiTheme="minorHAnsi" w:hAnsiTheme="minorHAnsi" w:cstheme="minorHAnsi"/>
          <w:bCs/>
          <w:sz w:val="24"/>
          <w:szCs w:val="24"/>
          <w:rtl/>
        </w:rPr>
        <w:t>منة</w:t>
      </w:r>
      <w:r w:rsidR="00DA31B9" w:rsidRPr="00DC010C">
        <w:rPr>
          <w:rFonts w:asciiTheme="minorHAnsi" w:hAnsiTheme="minorHAnsi" w:cstheme="minorHAnsi"/>
          <w:bCs/>
          <w:sz w:val="24"/>
          <w:szCs w:val="24"/>
          <w:rtl/>
        </w:rPr>
        <w:t xml:space="preserve"> والعشرون</w:t>
      </w:r>
    </w:p>
    <w:p w14:paraId="50C78637" w14:textId="386744E2" w:rsidR="008B2CC1" w:rsidRPr="003E0340" w:rsidRDefault="00D67EAE" w:rsidP="003E0340">
      <w:pPr>
        <w:spacing w:after="720"/>
        <w:rPr>
          <w:b/>
          <w:bCs/>
        </w:rPr>
      </w:pPr>
      <w:r w:rsidRPr="003E0340">
        <w:rPr>
          <w:b/>
          <w:bCs/>
          <w:rtl/>
        </w:rPr>
        <w:t>جنيف، م</w:t>
      </w:r>
      <w:r w:rsidR="00D00B0D" w:rsidRPr="003E0340">
        <w:rPr>
          <w:b/>
          <w:bCs/>
          <w:rtl/>
        </w:rPr>
        <w:t>ن 16 إلى 22 ما</w:t>
      </w:r>
      <w:r w:rsidR="00372DB2" w:rsidRPr="003E0340">
        <w:rPr>
          <w:b/>
          <w:bCs/>
          <w:rtl/>
        </w:rPr>
        <w:t>يو</w:t>
      </w:r>
      <w:r w:rsidR="00D00B0D" w:rsidRPr="003E0340">
        <w:rPr>
          <w:b/>
          <w:bCs/>
          <w:rtl/>
        </w:rPr>
        <w:t xml:space="preserve"> 2022</w:t>
      </w:r>
    </w:p>
    <w:p w14:paraId="1174DD33" w14:textId="6FD4CF7B" w:rsidR="00DC010C" w:rsidRPr="00DC010C" w:rsidRDefault="00093537" w:rsidP="00DC010C">
      <w:pPr>
        <w:spacing w:after="360"/>
        <w:outlineLvl w:val="0"/>
        <w:rPr>
          <w:rFonts w:asciiTheme="minorHAnsi" w:hAnsiTheme="minorHAnsi" w:cstheme="minorHAnsi"/>
          <w:caps/>
          <w:sz w:val="28"/>
          <w:szCs w:val="24"/>
        </w:rPr>
      </w:pPr>
      <w:bookmarkStart w:id="4" w:name="TitleOfDoc"/>
      <w:r>
        <w:rPr>
          <w:rFonts w:asciiTheme="minorHAnsi" w:hAnsiTheme="minorHAnsi" w:hint="cs"/>
          <w:caps/>
          <w:sz w:val="28"/>
          <w:szCs w:val="24"/>
          <w:rtl/>
        </w:rPr>
        <w:t xml:space="preserve">اقتراح مشروع معدل </w:t>
      </w:r>
      <w:r w:rsidR="00B45579" w:rsidRPr="00B45579">
        <w:rPr>
          <w:rFonts w:asciiTheme="minorHAnsi" w:hAnsiTheme="minorHAnsi"/>
          <w:caps/>
          <w:sz w:val="28"/>
          <w:szCs w:val="24"/>
          <w:rtl/>
        </w:rPr>
        <w:t>مقدم من تونس للحد من حوادث الشغل والأمراض المهنية من خلال الابتكار والملكية الفكرية</w:t>
      </w:r>
    </w:p>
    <w:p w14:paraId="4B56B29C" w14:textId="77777777" w:rsidR="002928D3" w:rsidRPr="00DC010C" w:rsidRDefault="00D67EAE" w:rsidP="00DC010C">
      <w:pPr>
        <w:spacing w:after="240"/>
        <w:rPr>
          <w:rFonts w:asciiTheme="minorHAnsi" w:hAnsiTheme="minorHAnsi" w:cstheme="minorHAnsi"/>
          <w:iCs/>
          <w:rtl/>
        </w:rPr>
      </w:pPr>
      <w:bookmarkStart w:id="5" w:name="Prepared"/>
      <w:bookmarkEnd w:id="4"/>
      <w:bookmarkEnd w:id="5"/>
      <w:r w:rsidRPr="00DC010C">
        <w:rPr>
          <w:rFonts w:asciiTheme="minorHAnsi" w:hAnsiTheme="minorHAnsi" w:cstheme="minorHAnsi"/>
          <w:iCs/>
          <w:rtl/>
        </w:rPr>
        <w:t>وثيقة من إعداد</w:t>
      </w:r>
      <w:r w:rsidR="00DC010C">
        <w:rPr>
          <w:rFonts w:asciiTheme="minorHAnsi" w:hAnsiTheme="minorHAnsi" w:cstheme="minorHAnsi"/>
          <w:iCs/>
          <w:rtl/>
        </w:rPr>
        <w:t xml:space="preserve"> الأمانة</w:t>
      </w:r>
    </w:p>
    <w:p w14:paraId="16B58AEF" w14:textId="3C5E6427" w:rsidR="00B45579" w:rsidRPr="00B45579" w:rsidRDefault="005A79C7" w:rsidP="00B45579">
      <w:pPr>
        <w:pStyle w:val="Default"/>
        <w:numPr>
          <w:ilvl w:val="0"/>
          <w:numId w:val="15"/>
        </w:numPr>
        <w:bidi/>
        <w:spacing w:after="240"/>
        <w:ind w:left="0"/>
        <w:rPr>
          <w:rFonts w:asciiTheme="minorHAnsi" w:eastAsia="Arial" w:hAnsiTheme="minorHAnsi" w:cstheme="minorHAnsi"/>
          <w:sz w:val="22"/>
          <w:szCs w:val="22"/>
          <w:bdr w:val="nil"/>
        </w:rPr>
      </w:pPr>
      <w:r>
        <w:rPr>
          <w:rFonts w:asciiTheme="minorHAnsi" w:eastAsia="Arial" w:hAnsiTheme="minorHAnsi" w:cstheme="minorHAnsi"/>
          <w:sz w:val="22"/>
          <w:szCs w:val="22"/>
          <w:bdr w:val="nil"/>
          <w:rtl/>
        </w:rPr>
        <w:t>ناقش</w:t>
      </w:r>
      <w:r w:rsidR="0023488C">
        <w:rPr>
          <w:rFonts w:asciiTheme="minorHAnsi" w:eastAsia="Arial" w:hAnsiTheme="minorHAnsi" w:cstheme="minorHAnsi"/>
          <w:sz w:val="22"/>
          <w:szCs w:val="22"/>
          <w:bdr w:val="nil"/>
          <w:rtl/>
        </w:rPr>
        <w:t xml:space="preserve">ت اللجنة المعنية بالتنمية والملكية الفكرية (لجنة التنمية) في دورتها السابعة والعشرين، الوثيقة </w:t>
      </w:r>
      <w:r w:rsidR="00892347" w:rsidRPr="00892347">
        <w:rPr>
          <w:rFonts w:asciiTheme="minorHAnsi" w:eastAsia="Arial" w:hAnsiTheme="minorHAnsi" w:cstheme="minorHAnsi"/>
          <w:sz w:val="22"/>
          <w:szCs w:val="22"/>
          <w:bdr w:val="nil"/>
        </w:rPr>
        <w:t>CDIP/27/8</w:t>
      </w:r>
      <w:r w:rsidR="0023488C">
        <w:rPr>
          <w:rFonts w:asciiTheme="minorHAnsi" w:eastAsia="Arial" w:hAnsiTheme="minorHAnsi" w:cstheme="minorHAnsi"/>
          <w:sz w:val="22"/>
          <w:szCs w:val="22"/>
          <w:bdr w:val="nil"/>
          <w:rtl/>
        </w:rPr>
        <w:t xml:space="preserve">، المتعلقة </w:t>
      </w:r>
      <w:r w:rsidR="00892347">
        <w:rPr>
          <w:rFonts w:asciiTheme="minorHAnsi" w:eastAsia="Arial" w:hAnsiTheme="minorHAnsi" w:cstheme="minorHAnsi"/>
          <w:sz w:val="22"/>
          <w:szCs w:val="22"/>
          <w:bdr w:val="nil"/>
          <w:rtl/>
        </w:rPr>
        <w:t xml:space="preserve">باقتراح المشروع الذي قدمته تونس </w:t>
      </w:r>
      <w:r w:rsidR="00B45579" w:rsidRPr="00B45579">
        <w:rPr>
          <w:rFonts w:asciiTheme="minorHAnsi" w:eastAsia="Arial" w:hAnsiTheme="minorHAnsi" w:cstheme="minorHAnsi"/>
          <w:sz w:val="22"/>
          <w:szCs w:val="22"/>
          <w:bdr w:val="nil"/>
          <w:rtl/>
        </w:rPr>
        <w:t xml:space="preserve">بشأن </w:t>
      </w:r>
      <w:r w:rsidR="00892347">
        <w:rPr>
          <w:rFonts w:asciiTheme="minorHAnsi" w:eastAsia="Arial" w:hAnsiTheme="minorHAnsi" w:cstheme="minorHAnsi"/>
          <w:sz w:val="22"/>
          <w:szCs w:val="22"/>
          <w:bdr w:val="nil"/>
          <w:rtl/>
        </w:rPr>
        <w:t>"</w:t>
      </w:r>
      <w:r w:rsidR="00067BA2" w:rsidRPr="00D874D6">
        <w:rPr>
          <w:i/>
          <w:iCs/>
          <w:rtl/>
        </w:rPr>
        <w:t>ا</w:t>
      </w:r>
      <w:r w:rsidR="00067BA2" w:rsidRPr="00D874D6">
        <w:rPr>
          <w:rFonts w:asciiTheme="minorHAnsi" w:eastAsia="Arial" w:hAnsiTheme="minorHAnsi" w:cs="Calibri"/>
          <w:i/>
          <w:iCs/>
          <w:sz w:val="22"/>
          <w:szCs w:val="22"/>
          <w:bdr w:val="nil"/>
          <w:rtl/>
        </w:rPr>
        <w:t>لحد من حوادث الشغل والأمراض المهنية من خلال الابتكار والملكية الفكرية</w:t>
      </w:r>
      <w:r w:rsidR="00B45579" w:rsidRPr="00B45579">
        <w:rPr>
          <w:rFonts w:asciiTheme="minorHAnsi" w:eastAsia="Arial" w:hAnsiTheme="minorHAnsi" w:cstheme="minorHAnsi"/>
          <w:sz w:val="22"/>
          <w:szCs w:val="22"/>
          <w:bdr w:val="nil"/>
          <w:rtl/>
        </w:rPr>
        <w:t>"</w:t>
      </w:r>
      <w:r w:rsidR="00892347">
        <w:rPr>
          <w:rFonts w:asciiTheme="minorHAnsi" w:eastAsia="Arial" w:hAnsiTheme="minorHAnsi" w:cstheme="minorHAnsi"/>
          <w:sz w:val="22"/>
          <w:szCs w:val="22"/>
          <w:bdr w:val="nil"/>
          <w:rtl/>
        </w:rPr>
        <w:t>. و</w:t>
      </w:r>
      <w:r w:rsidR="00372DB2">
        <w:rPr>
          <w:rFonts w:asciiTheme="minorHAnsi" w:eastAsia="Arial" w:hAnsiTheme="minorHAnsi" w:cstheme="minorHAnsi"/>
          <w:sz w:val="22"/>
          <w:szCs w:val="22"/>
          <w:bdr w:val="nil"/>
          <w:rtl/>
        </w:rPr>
        <w:t xml:space="preserve">قد </w:t>
      </w:r>
      <w:r w:rsidR="00093537">
        <w:rPr>
          <w:rFonts w:asciiTheme="minorHAnsi" w:eastAsia="Arial" w:hAnsiTheme="minorHAnsi" w:cstheme="minorHAnsi" w:hint="cs"/>
          <w:sz w:val="22"/>
          <w:szCs w:val="22"/>
          <w:bdr w:val="nil"/>
          <w:rtl/>
        </w:rPr>
        <w:t xml:space="preserve">ناقشت </w:t>
      </w:r>
      <w:r w:rsidR="00892347">
        <w:rPr>
          <w:rFonts w:asciiTheme="minorHAnsi" w:eastAsia="Arial" w:hAnsiTheme="minorHAnsi" w:cstheme="minorHAnsi"/>
          <w:sz w:val="22"/>
          <w:szCs w:val="22"/>
          <w:bdr w:val="nil"/>
          <w:rtl/>
        </w:rPr>
        <w:t>لجنة التنمية</w:t>
      </w:r>
      <w:r w:rsidR="00372DB2">
        <w:rPr>
          <w:rFonts w:asciiTheme="minorHAnsi" w:eastAsia="Arial" w:hAnsiTheme="minorHAnsi" w:cstheme="minorHAnsi"/>
          <w:sz w:val="22"/>
          <w:szCs w:val="22"/>
          <w:bdr w:val="nil"/>
          <w:rtl/>
        </w:rPr>
        <w:t xml:space="preserve"> "</w:t>
      </w:r>
      <w:r w:rsidR="00093537" w:rsidRPr="00093537">
        <w:rPr>
          <w:rFonts w:asciiTheme="minorHAnsi" w:eastAsia="Arial" w:hAnsiTheme="minorHAnsi" w:cs="Calibri"/>
          <w:i/>
          <w:iCs/>
          <w:sz w:val="22"/>
          <w:szCs w:val="22"/>
          <w:bdr w:val="nil"/>
          <w:rtl/>
        </w:rPr>
        <w:t>وناقشت اللجنة اقتراح المشروع وطلبت من تونس تطوير الاقتراح بناء على تعليقات الدول الأعضاء وبمساعدة الأمانة للنظر فيه في الدورة المقبلة</w:t>
      </w:r>
      <w:r w:rsidR="00372DB2">
        <w:rPr>
          <w:rFonts w:asciiTheme="minorHAnsi" w:eastAsia="Arial" w:hAnsiTheme="minorHAnsi" w:cstheme="minorHAnsi"/>
          <w:sz w:val="22"/>
          <w:szCs w:val="22"/>
          <w:bdr w:val="nil"/>
          <w:rtl/>
        </w:rPr>
        <w:t>"</w:t>
      </w:r>
      <w:r w:rsidR="00B45579" w:rsidRPr="00B45579">
        <w:rPr>
          <w:rFonts w:asciiTheme="minorHAnsi" w:eastAsia="Arial" w:hAnsiTheme="minorHAnsi" w:cstheme="minorHAnsi"/>
          <w:sz w:val="22"/>
          <w:szCs w:val="22"/>
          <w:bdr w:val="nil"/>
          <w:rtl/>
        </w:rPr>
        <w:t>.</w:t>
      </w:r>
    </w:p>
    <w:p w14:paraId="580EF6A4" w14:textId="26E2BEB9" w:rsidR="00DC010C" w:rsidRPr="00B45579" w:rsidRDefault="00B45579" w:rsidP="00B45579">
      <w:pPr>
        <w:pStyle w:val="Default"/>
        <w:numPr>
          <w:ilvl w:val="0"/>
          <w:numId w:val="15"/>
        </w:numPr>
        <w:bidi/>
        <w:spacing w:after="240"/>
        <w:ind w:left="0"/>
        <w:rPr>
          <w:rFonts w:asciiTheme="minorHAnsi" w:eastAsia="Arial" w:hAnsiTheme="minorHAnsi" w:cstheme="minorHAnsi"/>
          <w:sz w:val="22"/>
          <w:szCs w:val="22"/>
          <w:bdr w:val="nil"/>
        </w:rPr>
      </w:pPr>
      <w:r w:rsidRPr="00B45579">
        <w:rPr>
          <w:rFonts w:asciiTheme="minorHAnsi" w:eastAsia="Arial" w:hAnsiTheme="minorHAnsi" w:cstheme="minorHAnsi"/>
          <w:sz w:val="22"/>
          <w:szCs w:val="22"/>
          <w:bdr w:val="nil"/>
          <w:rtl/>
        </w:rPr>
        <w:t>و</w:t>
      </w:r>
      <w:r w:rsidR="00093537">
        <w:rPr>
          <w:rFonts w:asciiTheme="minorHAnsi" w:eastAsia="Arial" w:hAnsiTheme="minorHAnsi" w:cstheme="minorHAnsi" w:hint="cs"/>
          <w:sz w:val="22"/>
          <w:szCs w:val="22"/>
          <w:bdr w:val="nil"/>
          <w:rtl/>
        </w:rPr>
        <w:t>ي</w:t>
      </w:r>
      <w:r w:rsidR="00EF7932">
        <w:rPr>
          <w:rFonts w:asciiTheme="minorHAnsi" w:eastAsia="Arial" w:hAnsiTheme="minorHAnsi" w:cstheme="minorHAnsi"/>
          <w:sz w:val="22"/>
          <w:szCs w:val="22"/>
          <w:bdr w:val="nil"/>
          <w:rtl/>
        </w:rPr>
        <w:t xml:space="preserve">رد في مرفق هذه الوثيقة </w:t>
      </w:r>
      <w:r w:rsidR="00093537">
        <w:rPr>
          <w:rFonts w:asciiTheme="minorHAnsi" w:eastAsia="Arial" w:hAnsiTheme="minorHAnsi" w:cstheme="minorHAnsi" w:hint="cs"/>
          <w:sz w:val="22"/>
          <w:szCs w:val="22"/>
          <w:bdr w:val="nil"/>
          <w:rtl/>
        </w:rPr>
        <w:t xml:space="preserve">اقتراح مشروع معدل أعدّته </w:t>
      </w:r>
      <w:r w:rsidR="00EF7932">
        <w:rPr>
          <w:rFonts w:asciiTheme="minorHAnsi" w:eastAsia="Arial" w:hAnsiTheme="minorHAnsi" w:cstheme="minorHAnsi"/>
          <w:sz w:val="22"/>
          <w:szCs w:val="22"/>
          <w:bdr w:val="nil"/>
          <w:rtl/>
        </w:rPr>
        <w:t>تونس، بمساع</w:t>
      </w:r>
      <w:r w:rsidR="00D320B0">
        <w:rPr>
          <w:rFonts w:asciiTheme="minorHAnsi" w:eastAsia="Arial" w:hAnsiTheme="minorHAnsi" w:cstheme="minorHAnsi"/>
          <w:sz w:val="22"/>
          <w:szCs w:val="22"/>
          <w:bdr w:val="nil"/>
          <w:rtl/>
        </w:rPr>
        <w:t>دة الأمانة العامة للويبو.</w:t>
      </w:r>
    </w:p>
    <w:p w14:paraId="4387C845" w14:textId="0F1F5413" w:rsidR="00DC010C" w:rsidRPr="00DC010C" w:rsidRDefault="00DC010C" w:rsidP="00DC010C">
      <w:pPr>
        <w:pStyle w:val="Default"/>
        <w:numPr>
          <w:ilvl w:val="0"/>
          <w:numId w:val="15"/>
        </w:numPr>
        <w:bidi/>
        <w:spacing w:after="240" w:line="320" w:lineRule="atLeast"/>
        <w:ind w:left="5528" w:firstLine="0"/>
        <w:rPr>
          <w:rFonts w:asciiTheme="minorHAnsi" w:hAnsiTheme="minorHAnsi" w:cstheme="minorHAnsi"/>
          <w:sz w:val="22"/>
          <w:szCs w:val="22"/>
        </w:rPr>
      </w:pPr>
      <w:r w:rsidRPr="00DC010C">
        <w:rPr>
          <w:rFonts w:asciiTheme="minorHAnsi" w:eastAsia="Arial" w:hAnsiTheme="minorHAnsi" w:cstheme="minorHAnsi"/>
          <w:i/>
          <w:iCs/>
          <w:szCs w:val="22"/>
          <w:bdr w:val="nil"/>
          <w:rtl/>
        </w:rPr>
        <w:t>إن اللجنة مدعوة للنظر</w:t>
      </w:r>
      <w:r w:rsidR="008934ED">
        <w:rPr>
          <w:rFonts w:asciiTheme="minorHAnsi" w:eastAsia="Arial" w:hAnsiTheme="minorHAnsi" w:cstheme="minorHAnsi"/>
          <w:i/>
          <w:iCs/>
          <w:szCs w:val="22"/>
          <w:bdr w:val="nil"/>
          <w:rtl/>
        </w:rPr>
        <w:t xml:space="preserve"> في</w:t>
      </w:r>
      <w:r w:rsidR="00887E44">
        <w:rPr>
          <w:rFonts w:asciiTheme="minorHAnsi" w:eastAsia="Arial" w:hAnsiTheme="minorHAnsi" w:cstheme="minorHAnsi"/>
          <w:i/>
          <w:iCs/>
          <w:szCs w:val="22"/>
          <w:bdr w:val="nil"/>
          <w:rtl/>
        </w:rPr>
        <w:t xml:space="preserve"> المعلومات المتضمنة</w:t>
      </w:r>
      <w:r w:rsidRPr="00DC010C">
        <w:rPr>
          <w:rFonts w:asciiTheme="minorHAnsi" w:eastAsia="Arial" w:hAnsiTheme="minorHAnsi" w:cstheme="minorHAnsi"/>
          <w:i/>
          <w:iCs/>
          <w:szCs w:val="22"/>
          <w:bdr w:val="nil"/>
          <w:rtl/>
        </w:rPr>
        <w:t xml:space="preserve"> في </w:t>
      </w:r>
      <w:r>
        <w:rPr>
          <w:rFonts w:asciiTheme="minorHAnsi" w:eastAsia="Arial" w:hAnsiTheme="minorHAnsi" w:cstheme="minorHAnsi"/>
          <w:i/>
          <w:iCs/>
          <w:szCs w:val="22"/>
          <w:bdr w:val="nil"/>
          <w:rtl/>
        </w:rPr>
        <w:t>مرفق</w:t>
      </w:r>
      <w:r w:rsidRPr="00DC010C">
        <w:rPr>
          <w:rFonts w:asciiTheme="minorHAnsi" w:eastAsia="Arial" w:hAnsiTheme="minorHAnsi" w:cstheme="minorHAnsi"/>
          <w:i/>
          <w:iCs/>
          <w:szCs w:val="22"/>
          <w:bdr w:val="nil"/>
          <w:rtl/>
        </w:rPr>
        <w:t xml:space="preserve"> هذه الوثيقة.</w:t>
      </w:r>
    </w:p>
    <w:p w14:paraId="3FB0CFD5" w14:textId="77777777" w:rsidR="00723503" w:rsidRDefault="00DC010C" w:rsidP="00DC010C">
      <w:pPr>
        <w:pStyle w:val="Endofdocument"/>
        <w:bidi/>
        <w:spacing w:after="360"/>
        <w:ind w:left="5530"/>
        <w:rPr>
          <w:rFonts w:asciiTheme="minorHAnsi" w:eastAsia="Arial" w:hAnsiTheme="minorHAnsi"/>
          <w:szCs w:val="22"/>
          <w:bdr w:val="nil"/>
          <w:rtl/>
        </w:rPr>
        <w:sectPr w:rsidR="00723503" w:rsidSect="00C207F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r w:rsidRPr="00DC010C">
        <w:rPr>
          <w:rFonts w:asciiTheme="minorHAnsi" w:eastAsia="Arial" w:hAnsiTheme="minorHAnsi" w:cstheme="minorHAnsi"/>
          <w:szCs w:val="22"/>
          <w:bdr w:val="nil"/>
          <w:rtl/>
        </w:rPr>
        <w:t>[يلي ذلك المرفق]</w:t>
      </w: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017DF" w:rsidRPr="00372DB2" w14:paraId="2356EF6C" w14:textId="77777777" w:rsidTr="00D95DF5">
        <w:trPr>
          <w:trHeight w:val="253"/>
        </w:trPr>
        <w:tc>
          <w:tcPr>
            <w:tcW w:w="9352" w:type="dxa"/>
            <w:gridSpan w:val="2"/>
            <w:shd w:val="clear" w:color="auto" w:fill="DBE5F1" w:themeFill="accent1" w:themeFillTint="33"/>
          </w:tcPr>
          <w:p w14:paraId="4869F132" w14:textId="614F6A37" w:rsidR="006017DF" w:rsidRPr="00372DB2" w:rsidRDefault="006017DF" w:rsidP="006017DF">
            <w:pPr>
              <w:pStyle w:val="Heading2"/>
              <w:jc w:val="center"/>
              <w:rPr>
                <w:rFonts w:asciiTheme="minorHAnsi" w:hAnsiTheme="minorHAnsi" w:cstheme="minorHAnsi"/>
                <w:b/>
                <w:i/>
                <w:iCs w:val="0"/>
                <w:lang w:val="pl-PL"/>
              </w:rPr>
            </w:pPr>
            <w:r w:rsidRPr="00372DB2">
              <w:rPr>
                <w:rFonts w:asciiTheme="minorHAnsi" w:hAnsiTheme="minorHAnsi" w:cstheme="minorHAnsi"/>
                <w:b/>
                <w:i/>
                <w:iCs w:val="0"/>
                <w:rtl/>
                <w:lang w:val="pl-PL"/>
              </w:rPr>
              <w:t>1. تقديم المشروع</w:t>
            </w:r>
          </w:p>
        </w:tc>
      </w:tr>
      <w:tr w:rsidR="006017DF" w:rsidRPr="00372DB2" w14:paraId="7D1A9675" w14:textId="77777777" w:rsidTr="00D95DF5">
        <w:trPr>
          <w:trHeight w:val="253"/>
        </w:trPr>
        <w:tc>
          <w:tcPr>
            <w:tcW w:w="9352" w:type="dxa"/>
            <w:gridSpan w:val="2"/>
            <w:shd w:val="clear" w:color="auto" w:fill="DBE5F1" w:themeFill="accent1" w:themeFillTint="33"/>
          </w:tcPr>
          <w:p w14:paraId="592BB70F" w14:textId="21E20F33" w:rsidR="006017DF" w:rsidRPr="00372DB2" w:rsidRDefault="006017DF" w:rsidP="00D95DF5">
            <w:pPr>
              <w:pStyle w:val="TableParagraph"/>
              <w:bidi/>
              <w:spacing w:line="234" w:lineRule="exact"/>
              <w:ind w:left="103" w:right="87"/>
              <w:jc w:val="center"/>
              <w:rPr>
                <w:rFonts w:asciiTheme="minorHAnsi" w:hAnsiTheme="minorHAnsi" w:cstheme="minorHAnsi"/>
                <w:bCs/>
              </w:rPr>
            </w:pPr>
            <w:r w:rsidRPr="00372DB2">
              <w:rPr>
                <w:rFonts w:asciiTheme="minorHAnsi" w:hAnsiTheme="minorHAnsi" w:cstheme="minorHAnsi"/>
                <w:bCs/>
                <w:rtl/>
              </w:rPr>
              <w:t>1.1 رمز المشروع</w:t>
            </w:r>
          </w:p>
        </w:tc>
      </w:tr>
      <w:tr w:rsidR="006017DF" w:rsidRPr="00372DB2" w14:paraId="1C31E6CD" w14:textId="77777777" w:rsidTr="00D95DF5">
        <w:trPr>
          <w:trHeight w:val="733"/>
        </w:trPr>
        <w:tc>
          <w:tcPr>
            <w:tcW w:w="9352" w:type="dxa"/>
            <w:gridSpan w:val="2"/>
          </w:tcPr>
          <w:p w14:paraId="000B08CF" w14:textId="77777777" w:rsidR="006017DF" w:rsidRPr="00372DB2" w:rsidRDefault="006017DF" w:rsidP="00D95DF5">
            <w:pPr>
              <w:pStyle w:val="TableParagraph"/>
              <w:bidi/>
              <w:spacing w:line="249" w:lineRule="exact"/>
              <w:ind w:left="110"/>
              <w:rPr>
                <w:rFonts w:asciiTheme="minorHAnsi" w:hAnsiTheme="minorHAnsi" w:cstheme="minorHAnsi"/>
                <w:iCs/>
              </w:rPr>
            </w:pPr>
          </w:p>
          <w:p w14:paraId="425D9BE1" w14:textId="77777777" w:rsidR="006017DF" w:rsidRPr="00372DB2" w:rsidRDefault="006017DF" w:rsidP="00D95DF5">
            <w:pPr>
              <w:pStyle w:val="TableParagraph"/>
              <w:bidi/>
              <w:spacing w:line="249" w:lineRule="exact"/>
              <w:ind w:left="110"/>
              <w:jc w:val="center"/>
              <w:rPr>
                <w:rFonts w:asciiTheme="minorHAnsi" w:hAnsiTheme="minorHAnsi" w:cstheme="minorHAnsi"/>
                <w:iCs/>
              </w:rPr>
            </w:pPr>
            <w:r w:rsidRPr="00372DB2">
              <w:rPr>
                <w:rFonts w:asciiTheme="minorHAnsi" w:hAnsiTheme="minorHAnsi" w:cstheme="minorHAnsi"/>
                <w:iCs/>
              </w:rPr>
              <w:t>DA_1_10_19_30_31_45_1</w:t>
            </w:r>
          </w:p>
        </w:tc>
      </w:tr>
      <w:tr w:rsidR="006017DF" w:rsidRPr="00372DB2" w14:paraId="0116A278" w14:textId="77777777" w:rsidTr="00D95DF5">
        <w:trPr>
          <w:trHeight w:val="251"/>
        </w:trPr>
        <w:tc>
          <w:tcPr>
            <w:tcW w:w="9352" w:type="dxa"/>
            <w:gridSpan w:val="2"/>
            <w:shd w:val="clear" w:color="auto" w:fill="DBE5F1" w:themeFill="accent1" w:themeFillTint="33"/>
          </w:tcPr>
          <w:p w14:paraId="41700257" w14:textId="62059B65" w:rsidR="006017DF" w:rsidRPr="00372DB2" w:rsidRDefault="006017DF" w:rsidP="00D95DF5">
            <w:pPr>
              <w:pStyle w:val="TableParagraph"/>
              <w:bidi/>
              <w:spacing w:line="232" w:lineRule="exact"/>
              <w:ind w:left="103" w:right="90"/>
              <w:jc w:val="center"/>
              <w:rPr>
                <w:rFonts w:asciiTheme="minorHAnsi" w:hAnsiTheme="minorHAnsi" w:cstheme="minorHAnsi"/>
                <w:bCs/>
              </w:rPr>
            </w:pPr>
            <w:r w:rsidRPr="00372DB2">
              <w:rPr>
                <w:rFonts w:asciiTheme="minorHAnsi" w:hAnsiTheme="minorHAnsi" w:cstheme="minorHAnsi"/>
                <w:bCs/>
                <w:rtl/>
              </w:rPr>
              <w:t>2.1 عنوان المشروع</w:t>
            </w:r>
          </w:p>
        </w:tc>
      </w:tr>
      <w:tr w:rsidR="006017DF" w:rsidRPr="00372DB2" w14:paraId="714F0C0E" w14:textId="77777777" w:rsidTr="00D95DF5">
        <w:trPr>
          <w:trHeight w:val="714"/>
        </w:trPr>
        <w:tc>
          <w:tcPr>
            <w:tcW w:w="9352" w:type="dxa"/>
            <w:gridSpan w:val="2"/>
          </w:tcPr>
          <w:p w14:paraId="5C63876B" w14:textId="4293001C" w:rsidR="006017DF" w:rsidRPr="00372DB2" w:rsidRDefault="002847F3" w:rsidP="006017DF">
            <w:pPr>
              <w:pStyle w:val="TableParagraph"/>
              <w:bidi/>
              <w:ind w:left="110" w:right="188"/>
              <w:jc w:val="center"/>
              <w:rPr>
                <w:rFonts w:asciiTheme="minorHAnsi" w:hAnsiTheme="minorHAnsi" w:cstheme="minorHAnsi"/>
                <w:iCs/>
              </w:rPr>
            </w:pPr>
            <w:r w:rsidRPr="00372DB2">
              <w:rPr>
                <w:rFonts w:asciiTheme="minorHAnsi" w:hAnsiTheme="minorHAnsi" w:cstheme="minorHAnsi"/>
                <w:i/>
                <w:iCs/>
                <w:rtl/>
              </w:rPr>
              <w:t>ا</w:t>
            </w:r>
            <w:r w:rsidR="006017DF" w:rsidRPr="00372DB2">
              <w:rPr>
                <w:rFonts w:asciiTheme="minorHAnsi" w:hAnsiTheme="minorHAnsi" w:cstheme="minorHAnsi"/>
                <w:i/>
                <w:iCs/>
                <w:rtl/>
              </w:rPr>
              <w:t>لحد من حوادث الشغل والأمراض المهنية من خلال الابتكار والملكية الفكرية</w:t>
            </w:r>
          </w:p>
        </w:tc>
      </w:tr>
      <w:tr w:rsidR="006017DF" w:rsidRPr="00372DB2" w14:paraId="7233E0B4" w14:textId="77777777" w:rsidTr="00D95DF5">
        <w:trPr>
          <w:trHeight w:val="252"/>
        </w:trPr>
        <w:tc>
          <w:tcPr>
            <w:tcW w:w="9352" w:type="dxa"/>
            <w:gridSpan w:val="2"/>
            <w:shd w:val="clear" w:color="auto" w:fill="DBE5F1" w:themeFill="accent1" w:themeFillTint="33"/>
          </w:tcPr>
          <w:p w14:paraId="008E67E1" w14:textId="0972F540" w:rsidR="006017DF" w:rsidRPr="00372DB2" w:rsidRDefault="002847F3" w:rsidP="00D95DF5">
            <w:pPr>
              <w:pStyle w:val="TableParagraph"/>
              <w:bidi/>
              <w:spacing w:line="232" w:lineRule="exact"/>
              <w:ind w:left="103" w:right="88"/>
              <w:jc w:val="center"/>
              <w:rPr>
                <w:rFonts w:asciiTheme="minorHAnsi" w:hAnsiTheme="minorHAnsi" w:cstheme="minorHAnsi"/>
                <w:bCs/>
              </w:rPr>
            </w:pPr>
            <w:r w:rsidRPr="00372DB2">
              <w:rPr>
                <w:rFonts w:asciiTheme="minorHAnsi" w:hAnsiTheme="minorHAnsi" w:cstheme="minorHAnsi"/>
                <w:bCs/>
                <w:rtl/>
              </w:rPr>
              <w:t>3.1 توصيات أجند</w:t>
            </w:r>
            <w:r w:rsidR="009A0BA0" w:rsidRPr="00372DB2">
              <w:rPr>
                <w:rFonts w:asciiTheme="minorHAnsi" w:hAnsiTheme="minorHAnsi" w:cstheme="minorHAnsi"/>
                <w:bCs/>
                <w:rtl/>
              </w:rPr>
              <w:t>ة</w:t>
            </w:r>
            <w:r w:rsidRPr="00372DB2">
              <w:rPr>
                <w:rFonts w:asciiTheme="minorHAnsi" w:hAnsiTheme="minorHAnsi" w:cstheme="minorHAnsi"/>
                <w:bCs/>
                <w:rtl/>
              </w:rPr>
              <w:t xml:space="preserve"> التنمية</w:t>
            </w:r>
          </w:p>
        </w:tc>
      </w:tr>
      <w:tr w:rsidR="006017DF" w:rsidRPr="00372DB2" w14:paraId="7082F6C8" w14:textId="77777777" w:rsidTr="00D95DF5">
        <w:trPr>
          <w:trHeight w:val="760"/>
        </w:trPr>
        <w:tc>
          <w:tcPr>
            <w:tcW w:w="9352" w:type="dxa"/>
            <w:gridSpan w:val="2"/>
          </w:tcPr>
          <w:p w14:paraId="1E057445" w14:textId="77777777"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14:paraId="524A3BF4" w14:textId="64B33F30" w:rsidR="009A0BA0" w:rsidRPr="00372DB2" w:rsidRDefault="009A0BA0" w:rsidP="009A0BA0">
            <w:pPr>
              <w:spacing w:after="240"/>
              <w:rPr>
                <w:rFonts w:asciiTheme="minorHAnsi" w:hAnsiTheme="minorHAnsi" w:cstheme="minorHAnsi"/>
              </w:rPr>
            </w:pPr>
            <w:r w:rsidRPr="00372DB2">
              <w:rPr>
                <w:rFonts w:asciiTheme="minorHAnsi" w:eastAsia="Arial" w:hAnsiTheme="minorHAnsi" w:cstheme="minorHAnsi"/>
                <w:i/>
                <w:iCs/>
                <w:bdr w:val="nil"/>
                <w:rtl/>
              </w:rPr>
              <w:t xml:space="preserve">التوصية </w:t>
            </w:r>
            <w:r w:rsidRPr="00372DB2">
              <w:rPr>
                <w:rFonts w:asciiTheme="minorHAnsi" w:eastAsia="Arial" w:hAnsiTheme="minorHAnsi" w:cstheme="minorHAnsi"/>
                <w:i/>
                <w:iCs/>
                <w:bdr w:val="nil"/>
              </w:rPr>
              <w:t>10</w:t>
            </w:r>
            <w:r w:rsidRPr="00372DB2">
              <w:rPr>
                <w:rFonts w:asciiTheme="minorHAnsi" w:eastAsia="Arial" w:hAnsiTheme="minorHAnsi" w:cstheme="minorHAnsi"/>
                <w:i/>
                <w:iCs/>
                <w:bdr w:val="nil"/>
                <w:rtl/>
              </w:rPr>
              <w:t>:</w:t>
            </w:r>
            <w:r w:rsidRPr="00372DB2">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77777777" w:rsidR="009A0BA0" w:rsidRPr="00372DB2" w:rsidRDefault="009A0BA0" w:rsidP="009A0BA0">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التوصية 19:</w:t>
            </w:r>
            <w:r w:rsidRPr="00372DB2">
              <w:rPr>
                <w:rFonts w:asciiTheme="minorHAnsi" w:eastAsia="Arial" w:hAnsiTheme="minorHAnsi" w:cstheme="minorHAnsi"/>
                <w:bdr w:val="nil"/>
                <w:rtl/>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14:paraId="4260C170" w14:textId="77777777" w:rsidR="009A0BA0" w:rsidRPr="00372DB2" w:rsidRDefault="009A0BA0" w:rsidP="009A0BA0">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التوصية 30</w:t>
            </w:r>
            <w:r w:rsidRPr="00372DB2">
              <w:rPr>
                <w:rFonts w:asciiTheme="minorHAnsi" w:eastAsia="Arial" w:hAnsiTheme="minorHAnsi" w:cstheme="minorHAnsi"/>
                <w:bdr w:val="nil"/>
                <w:rtl/>
              </w:rPr>
              <w:t>: 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14:paraId="3EAF6E51" w14:textId="1E80C7A8" w:rsidR="009F31BE" w:rsidRPr="00372DB2" w:rsidRDefault="009F31BE" w:rsidP="009F31BE">
            <w:pPr>
              <w:spacing w:after="240"/>
              <w:rPr>
                <w:rFonts w:asciiTheme="minorHAnsi" w:eastAsia="Arial" w:hAnsiTheme="minorHAnsi" w:cstheme="minorHAnsi"/>
                <w:bdr w:val="nil"/>
                <w:rtl/>
              </w:rPr>
            </w:pPr>
            <w:r w:rsidRPr="00372DB2">
              <w:rPr>
                <w:rFonts w:asciiTheme="minorHAnsi" w:eastAsia="Arial" w:hAnsiTheme="minorHAnsi" w:cstheme="minorHAnsi"/>
                <w:i/>
                <w:iCs/>
                <w:bdr w:val="nil"/>
                <w:rtl/>
              </w:rPr>
              <w:t>التوصية 31</w:t>
            </w:r>
            <w:r w:rsidRPr="00372DB2">
              <w:rPr>
                <w:rFonts w:asciiTheme="minorHAnsi" w:eastAsia="Arial" w:hAnsiTheme="minorHAnsi" w:cstheme="minorHAnsi"/>
                <w:bdr w:val="nil"/>
                <w:rtl/>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14:paraId="6A3D41C6" w14:textId="506140A1" w:rsidR="006017DF" w:rsidRPr="00372DB2" w:rsidRDefault="009F31BE" w:rsidP="009F31BE">
            <w:pPr>
              <w:pStyle w:val="TableParagraph"/>
              <w:bidi/>
              <w:spacing w:line="235" w:lineRule="exact"/>
              <w:ind w:left="110"/>
              <w:rPr>
                <w:rFonts w:asciiTheme="minorHAnsi" w:hAnsiTheme="minorHAnsi" w:cstheme="minorHAnsi"/>
              </w:rPr>
            </w:pPr>
            <w:r w:rsidRPr="00372DB2">
              <w:rPr>
                <w:rFonts w:asciiTheme="minorHAnsi" w:hAnsiTheme="minorHAnsi" w:cstheme="minorHAnsi"/>
                <w:i/>
                <w:iCs/>
                <w:bdr w:val="nil"/>
                <w:rtl/>
              </w:rPr>
              <w:t>التوصية 45</w:t>
            </w:r>
            <w:r w:rsidRPr="00372DB2">
              <w:rPr>
                <w:rFonts w:asciiTheme="minorHAnsi" w:hAnsiTheme="minorHAnsi" w:cstheme="minorHAnsi"/>
                <w:bdr w:val="nil"/>
                <w:rtl/>
              </w:rPr>
              <w:t>: 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4B1144A3" w14:textId="77777777" w:rsidR="006017DF" w:rsidRPr="00372DB2" w:rsidRDefault="006017DF" w:rsidP="00D95DF5">
            <w:pPr>
              <w:pStyle w:val="TableParagraph"/>
              <w:bidi/>
              <w:spacing w:line="235" w:lineRule="exact"/>
              <w:ind w:left="110"/>
              <w:rPr>
                <w:rFonts w:asciiTheme="minorHAnsi" w:hAnsiTheme="minorHAnsi" w:cstheme="minorHAnsi"/>
              </w:rPr>
            </w:pPr>
          </w:p>
        </w:tc>
      </w:tr>
      <w:tr w:rsidR="006017DF" w:rsidRPr="00372DB2" w14:paraId="67C96D2C" w14:textId="77777777" w:rsidTr="00D95DF5">
        <w:trPr>
          <w:trHeight w:val="251"/>
        </w:trPr>
        <w:tc>
          <w:tcPr>
            <w:tcW w:w="9352" w:type="dxa"/>
            <w:gridSpan w:val="2"/>
            <w:shd w:val="clear" w:color="auto" w:fill="DBE5F1" w:themeFill="accent1" w:themeFillTint="33"/>
          </w:tcPr>
          <w:p w14:paraId="6B424121" w14:textId="683DF1BA"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4.1 مدة المشروع</w:t>
            </w:r>
          </w:p>
        </w:tc>
      </w:tr>
      <w:tr w:rsidR="006017DF" w:rsidRPr="00372DB2" w14:paraId="3B4E7D64" w14:textId="77777777" w:rsidTr="00D95DF5">
        <w:trPr>
          <w:trHeight w:val="251"/>
        </w:trPr>
        <w:tc>
          <w:tcPr>
            <w:tcW w:w="9352" w:type="dxa"/>
            <w:gridSpan w:val="2"/>
            <w:shd w:val="clear" w:color="auto" w:fill="FFFFFF" w:themeFill="background1"/>
          </w:tcPr>
          <w:p w14:paraId="356E1743" w14:textId="4F734602" w:rsidR="006017DF" w:rsidRPr="00372DB2" w:rsidRDefault="009F31BE" w:rsidP="00D95DF5">
            <w:pPr>
              <w:pStyle w:val="TableParagraph"/>
              <w:bidi/>
              <w:spacing w:line="232" w:lineRule="exact"/>
              <w:ind w:left="103" w:right="90"/>
              <w:jc w:val="center"/>
              <w:rPr>
                <w:rFonts w:asciiTheme="minorHAnsi" w:hAnsiTheme="minorHAnsi" w:cstheme="minorHAnsi"/>
              </w:rPr>
            </w:pPr>
            <w:r w:rsidRPr="00372DB2">
              <w:rPr>
                <w:rFonts w:asciiTheme="minorHAnsi" w:hAnsiTheme="minorHAnsi" w:cstheme="minorHAnsi"/>
                <w:rtl/>
              </w:rPr>
              <w:t>36 شهرا</w:t>
            </w:r>
          </w:p>
          <w:p w14:paraId="5B7F3CDB" w14:textId="77777777" w:rsidR="006017DF" w:rsidRPr="00372DB2" w:rsidRDefault="006017DF" w:rsidP="00D95DF5">
            <w:pPr>
              <w:pStyle w:val="TableParagraph"/>
              <w:bidi/>
              <w:spacing w:line="232" w:lineRule="exact"/>
              <w:ind w:left="103" w:right="90"/>
              <w:jc w:val="center"/>
              <w:rPr>
                <w:rFonts w:asciiTheme="minorHAnsi" w:hAnsiTheme="minorHAnsi" w:cstheme="minorHAnsi"/>
                <w:b/>
                <w:bCs/>
              </w:rPr>
            </w:pPr>
          </w:p>
        </w:tc>
      </w:tr>
      <w:tr w:rsidR="006017DF" w:rsidRPr="00372DB2" w14:paraId="5DB1B136" w14:textId="77777777" w:rsidTr="00D95DF5">
        <w:trPr>
          <w:trHeight w:val="251"/>
        </w:trPr>
        <w:tc>
          <w:tcPr>
            <w:tcW w:w="9352" w:type="dxa"/>
            <w:gridSpan w:val="2"/>
            <w:shd w:val="clear" w:color="auto" w:fill="DBE5F1" w:themeFill="accent1" w:themeFillTint="33"/>
          </w:tcPr>
          <w:p w14:paraId="4D2D4B61" w14:textId="56493F16" w:rsidR="006017DF" w:rsidRPr="00372DB2" w:rsidRDefault="009F31BE" w:rsidP="00D95DF5">
            <w:pPr>
              <w:pStyle w:val="TableParagraph"/>
              <w:bidi/>
              <w:spacing w:line="232" w:lineRule="exact"/>
              <w:ind w:left="103" w:right="90"/>
              <w:jc w:val="center"/>
              <w:rPr>
                <w:rFonts w:asciiTheme="minorHAnsi" w:hAnsiTheme="minorHAnsi" w:cstheme="minorHAnsi"/>
                <w:b/>
              </w:rPr>
            </w:pPr>
            <w:r w:rsidRPr="00372DB2">
              <w:rPr>
                <w:rFonts w:asciiTheme="minorHAnsi" w:hAnsiTheme="minorHAnsi" w:cstheme="minorHAnsi"/>
                <w:b/>
                <w:bCs/>
                <w:rtl/>
              </w:rPr>
              <w:t>5.1 ميزانية المشروع</w:t>
            </w:r>
          </w:p>
        </w:tc>
      </w:tr>
      <w:tr w:rsidR="006017DF" w:rsidRPr="00372DB2" w14:paraId="6C1E7C9E" w14:textId="77777777" w:rsidTr="00D95DF5">
        <w:trPr>
          <w:trHeight w:val="251"/>
        </w:trPr>
        <w:tc>
          <w:tcPr>
            <w:tcW w:w="9352" w:type="dxa"/>
            <w:gridSpan w:val="2"/>
            <w:shd w:val="clear" w:color="auto" w:fill="FFFFFF" w:themeFill="background1"/>
          </w:tcPr>
          <w:p w14:paraId="5F71207D" w14:textId="790BDFB2" w:rsidR="006017DF" w:rsidRPr="00372DB2" w:rsidRDefault="009F31BE" w:rsidP="00D95DF5">
            <w:pPr>
              <w:pStyle w:val="TableParagraph"/>
              <w:bidi/>
              <w:ind w:left="110"/>
              <w:rPr>
                <w:rFonts w:asciiTheme="minorHAnsi" w:hAnsiTheme="minorHAnsi" w:cstheme="minorHAnsi"/>
              </w:rPr>
            </w:pPr>
            <w:r w:rsidRPr="00372DB2">
              <w:rPr>
                <w:rFonts w:asciiTheme="minorHAnsi" w:hAnsiTheme="minorHAnsi" w:cstheme="minorHAnsi"/>
                <w:rtl/>
              </w:rPr>
              <w:t xml:space="preserve">تبلغ الميزانية الإجمالية للمشروع </w:t>
            </w:r>
            <w:r w:rsidRPr="0074327A">
              <w:rPr>
                <w:rFonts w:asciiTheme="minorHAnsi" w:hAnsiTheme="minorHAnsi" w:cstheme="minorHAnsi"/>
                <w:b/>
                <w:bCs/>
                <w:rtl/>
              </w:rPr>
              <w:t>300 523</w:t>
            </w:r>
            <w:r w:rsidRPr="00372DB2">
              <w:rPr>
                <w:rFonts w:asciiTheme="minorHAnsi" w:hAnsiTheme="minorHAnsi" w:cstheme="minorHAnsi"/>
                <w:rtl/>
              </w:rPr>
              <w:t xml:space="preserve"> فرنك سويسري، ترتبط بأكملها بالنفقات بخلاف الموظفين.</w:t>
            </w:r>
          </w:p>
          <w:p w14:paraId="7DF99D8F" w14:textId="77777777" w:rsidR="006017DF" w:rsidRPr="00372DB2" w:rsidRDefault="006017DF" w:rsidP="00D95DF5">
            <w:pPr>
              <w:pStyle w:val="TableParagraph"/>
              <w:bidi/>
              <w:ind w:left="110"/>
              <w:rPr>
                <w:rFonts w:asciiTheme="minorHAnsi" w:hAnsiTheme="minorHAnsi" w:cstheme="minorHAnsi"/>
                <w:b/>
                <w:bCs/>
              </w:rPr>
            </w:pPr>
          </w:p>
        </w:tc>
      </w:tr>
      <w:tr w:rsidR="006017DF" w:rsidRPr="00372DB2" w14:paraId="39C6C609" w14:textId="77777777" w:rsidTr="00D95DF5">
        <w:trPr>
          <w:trHeight w:val="251"/>
        </w:trPr>
        <w:tc>
          <w:tcPr>
            <w:tcW w:w="9352" w:type="dxa"/>
            <w:gridSpan w:val="2"/>
            <w:shd w:val="clear" w:color="auto" w:fill="DBE5F1" w:themeFill="accent1" w:themeFillTint="33"/>
          </w:tcPr>
          <w:p w14:paraId="52E51796" w14:textId="707179AA" w:rsidR="006017DF" w:rsidRPr="006327F4" w:rsidRDefault="009F31BE" w:rsidP="00D95DF5">
            <w:pPr>
              <w:pStyle w:val="TableParagraph"/>
              <w:bidi/>
              <w:ind w:left="101" w:right="86"/>
              <w:jc w:val="center"/>
              <w:rPr>
                <w:rFonts w:asciiTheme="minorHAnsi" w:hAnsiTheme="minorHAnsi" w:cstheme="minorHAnsi"/>
                <w:bCs/>
              </w:rPr>
            </w:pPr>
            <w:r w:rsidRPr="006327F4">
              <w:rPr>
                <w:rFonts w:asciiTheme="minorHAnsi" w:hAnsiTheme="minorHAnsi" w:cstheme="minorHAnsi"/>
                <w:bCs/>
                <w:rtl/>
              </w:rPr>
              <w:t>2. وصف المشروع</w:t>
            </w:r>
          </w:p>
        </w:tc>
      </w:tr>
      <w:tr w:rsidR="006017DF" w:rsidRPr="00372DB2" w14:paraId="5E9C08A3" w14:textId="77777777" w:rsidTr="00D95DF5">
        <w:trPr>
          <w:trHeight w:val="2589"/>
        </w:trPr>
        <w:tc>
          <w:tcPr>
            <w:tcW w:w="9352" w:type="dxa"/>
            <w:gridSpan w:val="2"/>
          </w:tcPr>
          <w:p w14:paraId="43D200FA" w14:textId="09875737" w:rsidR="009F31BE" w:rsidRPr="00372DB2" w:rsidRDefault="009F31BE" w:rsidP="009F31BE">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 xml:space="preserve">يهدف المشروع الرائد إلى المساعدة </w:t>
            </w:r>
            <w:r w:rsidR="00860A68">
              <w:rPr>
                <w:rFonts w:asciiTheme="minorHAnsi" w:eastAsia="Arial" w:hAnsiTheme="minorHAnsi" w:cstheme="minorHAnsi" w:hint="cs"/>
                <w:bdr w:val="nil"/>
                <w:rtl/>
              </w:rPr>
              <w:t>على</w:t>
            </w:r>
            <w:r w:rsidRPr="00372DB2">
              <w:rPr>
                <w:rFonts w:asciiTheme="minorHAnsi" w:eastAsia="Arial" w:hAnsiTheme="minorHAnsi" w:cstheme="minorHAnsi"/>
                <w:bdr w:val="nil"/>
                <w:rtl/>
              </w:rPr>
              <w:t xml:space="preserve"> الحد من حوادث الشغل والأمراض المهنية في تونس وثلاث بلدان نامية أخرى من خلال الابتكار واستخدام أدوات الملكية الفكرية.</w:t>
            </w:r>
          </w:p>
          <w:p w14:paraId="6A7C4771" w14:textId="77777777" w:rsidR="009F31BE" w:rsidRPr="00372DB2" w:rsidRDefault="009F31BE" w:rsidP="009F31BE">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وكما هو موضح فيما يلي، فإن الوقاية من المخاطر المهنية وتحسين ظروف العمل هو مصدر قلق رئيسي لتونس وغيرها من البلدان النامية. لذا تُبذل الجهود لتحسين ظروف السلامة والصحة في مكان العمل.</w:t>
            </w:r>
          </w:p>
          <w:p w14:paraId="63D51893" w14:textId="39552D02" w:rsidR="00860A68" w:rsidRDefault="009F31BE" w:rsidP="00860A68">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ويتمثل أحد التحديات المطروحة في هذا المجال في الافتقار إلى التكنولوجيات المناسبة التي يمكن أن تساعد في الوقاية من الحوادث والأمراض في كل قطاع وصناعة على حدة. فتسخير التكنولوجيا المناسبة ضروري لضمان سلامة العمال أثناء استخدام الأدوات والآلات، إلى جانب معدات الحماية الشخصية. ومن المحتمل أن يك</w:t>
            </w:r>
            <w:r w:rsidR="002C07F0">
              <w:rPr>
                <w:rFonts w:asciiTheme="minorHAnsi" w:eastAsia="Arial" w:hAnsiTheme="minorHAnsi" w:cstheme="minorHAnsi"/>
                <w:bdr w:val="nil"/>
                <w:rtl/>
              </w:rPr>
              <w:t>ون بعض من هذه التكنولوجيا متاح</w:t>
            </w:r>
            <w:r w:rsidR="002C07F0">
              <w:rPr>
                <w:rFonts w:asciiTheme="minorHAnsi" w:eastAsia="Arial" w:hAnsiTheme="minorHAnsi" w:cstheme="minorHAnsi" w:hint="cs"/>
                <w:bdr w:val="nil"/>
                <w:rtl/>
              </w:rPr>
              <w:t>اً</w:t>
            </w:r>
            <w:r w:rsidRPr="00372DB2">
              <w:rPr>
                <w:rFonts w:asciiTheme="minorHAnsi" w:eastAsia="Arial" w:hAnsiTheme="minorHAnsi" w:cstheme="minorHAnsi"/>
                <w:bdr w:val="nil"/>
                <w:rtl/>
              </w:rPr>
              <w:t xml:space="preserve"> بالفعل، على الرغم من نقص معرفة المستخدمين المحتملين في البلدان النامية بها أو صعوبة النفاذ إليها. وعلاوة على ذلك، يمكن أن يكون إيجاد حلول مبتكرة جديدة للمخاطر التي يواجهها العمال في القطاع الصناعي أو أي قطاع آخر أمرًا بالغ الأهمية. ويمكن أن يساهم التعاون بين المستخدمين والمنتجين وموردي الأدوات والآلات ومعدات الحماية الشخصية في ضمان توافر المواد الكافية والنفاذ إليها. وهذا من شأنه أن يقلص من مستويات التعرض لمخاطر الحوادث، وبذلك يساهم في زيادة القدرة التنافسية للمقاولات.</w:t>
            </w:r>
          </w:p>
          <w:p w14:paraId="555765A8" w14:textId="1404DB0B" w:rsidR="00860A68" w:rsidRDefault="009F31BE" w:rsidP="00860A68">
            <w:pPr>
              <w:pBdr>
                <w:top w:val="nil"/>
                <w:left w:val="nil"/>
                <w:bottom w:val="nil"/>
                <w:right w:val="nil"/>
                <w:between w:val="nil"/>
              </w:pBdr>
              <w:spacing w:before="240"/>
              <w:rPr>
                <w:rFonts w:asciiTheme="minorHAnsi" w:eastAsia="Arial" w:hAnsiTheme="minorHAnsi" w:cstheme="minorHAnsi"/>
                <w:bdr w:val="nil"/>
                <w:rtl/>
              </w:rPr>
            </w:pPr>
            <w:r w:rsidRPr="00372DB2">
              <w:rPr>
                <w:rFonts w:asciiTheme="minorHAnsi" w:eastAsia="Arial" w:hAnsiTheme="minorHAnsi" w:cstheme="minorHAnsi"/>
                <w:bdr w:val="nil"/>
                <w:rtl/>
              </w:rPr>
              <w:t>ويكمن التحدي الآخر في استخدام الأدوات والآلات ومعدات الوقاية الشخصية المقلدة التي لا تلبي معايير السلامة والصحة اللازمة. ولابد أيضا</w:t>
            </w:r>
            <w:r w:rsidR="006327F4">
              <w:rPr>
                <w:rFonts w:asciiTheme="minorHAnsi" w:eastAsia="Arial" w:hAnsiTheme="minorHAnsi" w:cstheme="minorHAnsi" w:hint="cs"/>
                <w:bdr w:val="nil"/>
                <w:rtl/>
              </w:rPr>
              <w:t>ً</w:t>
            </w:r>
            <w:r w:rsidRPr="00372DB2">
              <w:rPr>
                <w:rFonts w:asciiTheme="minorHAnsi" w:eastAsia="Arial" w:hAnsiTheme="minorHAnsi" w:cstheme="minorHAnsi"/>
                <w:bdr w:val="nil"/>
                <w:rtl/>
              </w:rPr>
              <w:t xml:space="preserve"> من إذكاء الوعي بالمخاطر التي قد تنطوي عليها هذه المواد المقلدة على رفاه العمال من أجل الوقاية من الحوادث والأمراض المهنية.</w:t>
            </w:r>
          </w:p>
          <w:p w14:paraId="6ACD3CA2" w14:textId="43F2D162" w:rsidR="006017DF" w:rsidRPr="00372DB2" w:rsidRDefault="009F31BE" w:rsidP="00860A68">
            <w:pPr>
              <w:pBdr>
                <w:top w:val="nil"/>
                <w:left w:val="nil"/>
                <w:bottom w:val="nil"/>
                <w:right w:val="nil"/>
                <w:between w:val="nil"/>
              </w:pBdr>
              <w:spacing w:before="240"/>
              <w:rPr>
                <w:rFonts w:asciiTheme="minorHAnsi" w:hAnsiTheme="minorHAnsi" w:cstheme="minorHAnsi"/>
              </w:rPr>
            </w:pPr>
            <w:r w:rsidRPr="00860A68">
              <w:rPr>
                <w:rFonts w:asciiTheme="minorHAnsi" w:hAnsiTheme="minorHAnsi" w:cstheme="minorHAnsi"/>
                <w:bdr w:val="nil"/>
                <w:rtl/>
              </w:rPr>
              <w:t>ولتحقيق هذه الأهداف، يقترح هذا المشروع الرائد تنفيذ الاستراتيجيات والإجراءات الموضحة فيما يلي، التي سيحققها المشروع</w:t>
            </w:r>
            <w:r w:rsidR="0074327A" w:rsidRPr="00860A68">
              <w:rPr>
                <w:rFonts w:asciiTheme="minorHAnsi" w:hAnsiTheme="minorHAnsi" w:cstheme="minorHAnsi"/>
                <w:bdr w:val="nil"/>
                <w:rtl/>
              </w:rPr>
              <w:t xml:space="preserve"> </w:t>
            </w:r>
            <w:r w:rsidR="00D95DF5" w:rsidRPr="00860A68">
              <w:rPr>
                <w:rFonts w:asciiTheme="minorHAnsi" w:hAnsiTheme="minorHAnsi" w:cstheme="minorHAnsi"/>
                <w:bdr w:val="nil"/>
                <w:rtl/>
              </w:rPr>
              <w:t>على أساس ال</w:t>
            </w:r>
            <w:r w:rsidR="0074327A" w:rsidRPr="00860A68">
              <w:rPr>
                <w:rFonts w:asciiTheme="minorHAnsi" w:hAnsiTheme="minorHAnsi" w:cstheme="minorHAnsi"/>
                <w:bdr w:val="nil"/>
                <w:rtl/>
              </w:rPr>
              <w:t>تعاون</w:t>
            </w:r>
            <w:r w:rsidR="00D95DF5" w:rsidRPr="00860A68">
              <w:rPr>
                <w:rFonts w:asciiTheme="minorHAnsi" w:hAnsiTheme="minorHAnsi" w:cstheme="minorHAnsi"/>
                <w:bdr w:val="nil"/>
                <w:rtl/>
              </w:rPr>
              <w:t xml:space="preserve"> القائم </w:t>
            </w:r>
            <w:r w:rsidR="0074327A" w:rsidRPr="00860A68">
              <w:rPr>
                <w:rFonts w:asciiTheme="minorHAnsi" w:hAnsiTheme="minorHAnsi" w:cstheme="minorHAnsi"/>
                <w:bdr w:val="nil"/>
                <w:rtl/>
              </w:rPr>
              <w:t xml:space="preserve">بين </w:t>
            </w:r>
            <w:r w:rsidRPr="00860A68">
              <w:rPr>
                <w:rFonts w:asciiTheme="minorHAnsi" w:hAnsiTheme="minorHAnsi" w:cstheme="minorHAnsi"/>
                <w:bdr w:val="nil"/>
                <w:rtl/>
              </w:rPr>
              <w:t>أصحاب المصلحة الرئيسيين الذين يمكنهم المساهمة في تحسين ظروف العمل وأمن العمال من خلال الابتكار واستخدام أدوات الملكية الفكرية.</w:t>
            </w:r>
          </w:p>
        </w:tc>
      </w:tr>
      <w:tr w:rsidR="006017DF" w:rsidRPr="00372DB2" w14:paraId="75A75A10" w14:textId="77777777" w:rsidTr="00D95DF5">
        <w:trPr>
          <w:trHeight w:val="339"/>
        </w:trPr>
        <w:tc>
          <w:tcPr>
            <w:tcW w:w="9352" w:type="dxa"/>
            <w:gridSpan w:val="2"/>
            <w:shd w:val="clear" w:color="auto" w:fill="DBE5F1" w:themeFill="accent1" w:themeFillTint="33"/>
          </w:tcPr>
          <w:p w14:paraId="230443BC" w14:textId="03E90363" w:rsidR="006017DF" w:rsidRPr="00372DB2" w:rsidRDefault="009F31BE" w:rsidP="00D95DF5">
            <w:pPr>
              <w:pStyle w:val="TableParagraph"/>
              <w:bidi/>
              <w:ind w:left="110"/>
              <w:jc w:val="center"/>
              <w:rPr>
                <w:rFonts w:asciiTheme="minorHAnsi" w:hAnsiTheme="minorHAnsi" w:cstheme="minorHAnsi"/>
              </w:rPr>
            </w:pPr>
            <w:r w:rsidRPr="00372DB2">
              <w:rPr>
                <w:rFonts w:asciiTheme="minorHAnsi" w:hAnsiTheme="minorHAnsi" w:cstheme="minorHAnsi"/>
                <w:b/>
                <w:bCs/>
                <w:rtl/>
              </w:rPr>
              <w:t>1.2 سياق المشروع</w:t>
            </w:r>
          </w:p>
        </w:tc>
      </w:tr>
      <w:tr w:rsidR="006017DF" w:rsidRPr="00372DB2" w14:paraId="70084A46" w14:textId="77777777" w:rsidTr="00DC3E9F">
        <w:trPr>
          <w:trHeight w:val="260"/>
        </w:trPr>
        <w:tc>
          <w:tcPr>
            <w:tcW w:w="9352" w:type="dxa"/>
            <w:gridSpan w:val="2"/>
          </w:tcPr>
          <w:p w14:paraId="613DBEE4" w14:textId="52C526AA"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منذ الاستقلال في عام 1956، كر</w:t>
            </w:r>
            <w:r w:rsidR="002C07F0">
              <w:rPr>
                <w:rFonts w:asciiTheme="minorHAnsi" w:eastAsia="Arial" w:hAnsiTheme="minorHAnsi" w:cstheme="minorHAnsi" w:hint="cs"/>
                <w:bdr w:val="nil"/>
                <w:rtl/>
              </w:rPr>
              <w:t>ّ</w:t>
            </w:r>
            <w:r w:rsidRPr="00372DB2">
              <w:rPr>
                <w:rFonts w:asciiTheme="minorHAnsi" w:eastAsia="Arial" w:hAnsiTheme="minorHAnsi" w:cstheme="minorHAnsi"/>
                <w:bdr w:val="nil"/>
                <w:rtl/>
              </w:rPr>
              <w:t>ست السلطات التونسية حصة كبيرة من الدخل القومي للتنمية الاقتصادية والاجتماعية، وبشكل خاص، لتحسين الظروف المعيشية للسكان من خلال الالتحاق غير المسبوق بالمدارس، وسياسة نشطة لتحرير المرأة، وإطلاق برنامج طموح وثوري لتنظيم الأسرة في عام 1966 للحد من المواليد، واعتماد أداة التعويض ومراقبة الأسعار لمساعدة الأسر الفقيرة وذات الدخل المنخفض. وتوسعت سياسة التضامن الوطني هذه تجاه الفقراء، خاصة منذ ثمانينيات القرن الماضي، مع ظهور برنامج التكيف الهيكلي، الذي أعقب التغيرات الهيكلية في الاقتصاد العالمي وظهور عصر جديد من العولمة. وبالتالي، يحتل قطاع الضمان الاجتماعي مكانة مهمة في السياسة الاجتماعية التونسية باعتباره ناقلًا للتنمية الاقتصادية والاجتماعية وأحد العناصر الرئيسية للحفاظ على السلم الاجتماعي.</w:t>
            </w:r>
          </w:p>
          <w:p w14:paraId="18D12964" w14:textId="31B38BE6"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ومع ذلك، على الرغم من هذه الجهود التي تبذلها السلطات العامة لتهيئة بيئات عمل صحية وآمنة، فإن عدد الأيام الضائعة نتيجة حوادث الشغل أو الأمراض المهنية لا يزال مرتفعاً. ومن المحتمل أن يؤثر هذا على رفاهية العمال ونمو المؤسسة وقدرتها التنافسية. وفي الواقع، يُسجل سنويا متوسط</w:t>
            </w:r>
            <w:r w:rsidR="00D95DF5">
              <w:rPr>
                <w:rFonts w:asciiTheme="minorHAnsi" w:eastAsia="Arial" w:hAnsiTheme="minorHAnsi" w:cstheme="minorHAnsi"/>
                <w:bdr w:val="nil"/>
                <w:rtl/>
              </w:rPr>
              <w:t xml:space="preserve"> 46,000 </w:t>
            </w:r>
            <w:r w:rsidRPr="00372DB2">
              <w:rPr>
                <w:rFonts w:asciiTheme="minorHAnsi" w:eastAsia="Arial" w:hAnsiTheme="minorHAnsi" w:cstheme="minorHAnsi"/>
                <w:bdr w:val="nil"/>
                <w:rtl/>
              </w:rPr>
              <w:t>حادث شغل وسط ما يقارب</w:t>
            </w:r>
            <w:r w:rsidR="00D95DF5">
              <w:rPr>
                <w:rFonts w:asciiTheme="minorHAnsi" w:eastAsia="Arial" w:hAnsiTheme="minorHAnsi" w:cstheme="minorHAnsi"/>
                <w:bdr w:val="nil"/>
                <w:rtl/>
              </w:rPr>
              <w:t xml:space="preserve"> 1,500,000 </w:t>
            </w:r>
            <w:r w:rsidRPr="00372DB2">
              <w:rPr>
                <w:rFonts w:asciiTheme="minorHAnsi" w:eastAsia="Arial" w:hAnsiTheme="minorHAnsi" w:cstheme="minorHAnsi"/>
                <w:bdr w:val="nil"/>
                <w:rtl/>
              </w:rPr>
              <w:t xml:space="preserve">عامل. وتقع الغالبية العظمى من هذه الحوادث (94.5 في المائة) في مكان العمل، بينما 5.5 في المائة المتبقية هي حوادث تقع أثناء التنقل للعمل. ويشكل إجمالي عدد أيام التوقف عن العمل أيضًا معيارا لتقييم شدة الحوادث المؤثرة سلبا على الإنتاجية. وبالتالي، يتم الإبلاغ عما يقارب </w:t>
            </w:r>
            <w:r w:rsidR="00D95DF5">
              <w:rPr>
                <w:rFonts w:asciiTheme="minorHAnsi" w:eastAsia="Arial" w:hAnsiTheme="minorHAnsi" w:cstheme="minorHAnsi"/>
                <w:bdr w:val="nil"/>
                <w:rtl/>
              </w:rPr>
              <w:t xml:space="preserve">1,000,000 </w:t>
            </w:r>
            <w:r w:rsidRPr="00372DB2">
              <w:rPr>
                <w:rFonts w:asciiTheme="minorHAnsi" w:eastAsia="Arial" w:hAnsiTheme="minorHAnsi" w:cstheme="minorHAnsi"/>
                <w:bdr w:val="nil"/>
                <w:rtl/>
              </w:rPr>
              <w:t>يوم توقف عن العمل سنويًا. ويُضاف إلى ذلك حالات الأمراض المهنية التي تصل إلى ما يقارب</w:t>
            </w:r>
            <w:r w:rsidR="00C37B26">
              <w:rPr>
                <w:rFonts w:asciiTheme="minorHAnsi" w:eastAsia="Arial" w:hAnsiTheme="minorHAnsi" w:cstheme="minorHAnsi" w:hint="cs"/>
                <w:bdr w:val="nil"/>
                <w:rtl/>
              </w:rPr>
              <w:t xml:space="preserve">1,600 </w:t>
            </w:r>
            <w:r w:rsidRPr="00372DB2">
              <w:rPr>
                <w:rFonts w:asciiTheme="minorHAnsi" w:eastAsia="Arial" w:hAnsiTheme="minorHAnsi" w:cstheme="minorHAnsi"/>
                <w:bdr w:val="nil"/>
                <w:rtl/>
              </w:rPr>
              <w:t>حالة يكون فيها التوقف عن العمل إما دائم أو طويل الأمد، حسب شدة المرض.</w:t>
            </w:r>
          </w:p>
          <w:p w14:paraId="2B2D9EC5" w14:textId="77777777"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ومن المرجح أن يسري نفس الوضع في البلدان النامية الأخرى. ووفقًا لمنظمة العمل الدولية (</w:t>
            </w:r>
            <w:r w:rsidRPr="00372DB2">
              <w:rPr>
                <w:rFonts w:asciiTheme="minorHAnsi" w:eastAsia="Arial" w:hAnsiTheme="minorHAnsi" w:cstheme="minorHAnsi"/>
                <w:bdr w:val="nil"/>
              </w:rPr>
              <w:t>ILO</w:t>
            </w:r>
            <w:r w:rsidRPr="00372DB2">
              <w:rPr>
                <w:rFonts w:asciiTheme="minorHAnsi" w:eastAsia="Arial" w:hAnsiTheme="minorHAnsi" w:cstheme="minorHAnsi"/>
                <w:bdr w:val="nil"/>
                <w:rtl/>
              </w:rPr>
              <w:t>)،</w:t>
            </w:r>
            <w:r w:rsidRPr="00372DB2">
              <w:rPr>
                <w:rStyle w:val="FootnoteReference"/>
                <w:rFonts w:asciiTheme="minorHAnsi" w:eastAsia="Arial" w:hAnsiTheme="minorHAnsi" w:cstheme="minorHAnsi"/>
                <w:bdr w:val="nil"/>
                <w:rtl/>
              </w:rPr>
              <w:footnoteReference w:id="2"/>
            </w:r>
            <w:r w:rsidRPr="00372DB2">
              <w:rPr>
                <w:rFonts w:asciiTheme="minorHAnsi" w:eastAsia="Arial" w:hAnsiTheme="minorHAnsi" w:cstheme="minorHAnsi"/>
                <w:bdr w:val="nil"/>
                <w:rtl/>
              </w:rPr>
              <w:t xml:space="preserve"> يموت أكثر من 2.78 مليون شخص سنويًا نتيجة حوادث العمل أو الأمراض المرتبطة بالعمل في جميع أنحاء العالم. وهناك أيضًا 374 مليون حادث عمل غير مميت كل عام، مما يؤدي إلى أكثر من 4 أيام من التغيب عن العمل. ولا تعتبر التكلفة البشرية مرتفعة بشكل مهول فحسب، بل إن العبء الاقتصادي لممارسات السلامة والصحة المهنية غير الملائمة يقدر بنحو 4 في المائة من الناتج المحلي الإجمالي السنوي العالمي.</w:t>
            </w:r>
          </w:p>
          <w:p w14:paraId="1030C350" w14:textId="6D2D977B"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وتتسم قضايا السلامة والصحة المهنية بالغموض في البلدان النامية بشكل عام، ولكن المخاطر غالبًا ما تكون أكبر مما هي عليه في البلدان الصناعية. كم</w:t>
            </w:r>
            <w:r w:rsidR="00D95DF5">
              <w:rPr>
                <w:rFonts w:asciiTheme="minorHAnsi" w:eastAsia="Arial" w:hAnsiTheme="minorHAnsi" w:cstheme="minorHAnsi"/>
                <w:bdr w:val="nil"/>
                <w:rtl/>
              </w:rPr>
              <w:t>ا</w:t>
            </w:r>
            <w:r w:rsidRPr="00372DB2">
              <w:rPr>
                <w:rFonts w:asciiTheme="minorHAnsi" w:eastAsia="Arial" w:hAnsiTheme="minorHAnsi" w:cstheme="minorHAnsi"/>
                <w:bdr w:val="nil"/>
                <w:rtl/>
              </w:rPr>
              <w:t xml:space="preserve"> يؤدي توسع الاقتصاد غير الرسمي، وكذلك تقليد الأدوات والآلات ومعدات الحماية الشخصية، إلى تفاقم هذه المشكلة والمخاطر التي تنطوي عليها.</w:t>
            </w:r>
          </w:p>
          <w:p w14:paraId="39C17C13" w14:textId="77777777" w:rsidR="009F31BE" w:rsidRPr="00372DB2" w:rsidRDefault="009F31BE" w:rsidP="009F31BE">
            <w:pPr>
              <w:pBdr>
                <w:top w:val="nil"/>
                <w:left w:val="nil"/>
                <w:bottom w:val="nil"/>
                <w:right w:val="nil"/>
                <w:between w:val="nil"/>
              </w:pBdr>
              <w:spacing w:before="240" w:after="220"/>
              <w:rPr>
                <w:rFonts w:asciiTheme="minorHAnsi" w:eastAsia="Arial" w:hAnsiTheme="minorHAnsi" w:cstheme="minorHAnsi"/>
                <w:bdr w:val="nil"/>
              </w:rPr>
            </w:pPr>
            <w:r w:rsidRPr="00372DB2">
              <w:rPr>
                <w:rFonts w:asciiTheme="minorHAnsi" w:eastAsia="Arial" w:hAnsiTheme="minorHAnsi" w:cstheme="minorHAnsi"/>
                <w:bdr w:val="nil"/>
                <w:rtl/>
              </w:rPr>
              <w:t>وتتميز السياسات التي تهدف إلى معالجة هذه المشكلة بتعدد الجوانب وبالتالي يلزم بذل جهود من جهات فاعلة مختلفة. وفي هذا السياق، تنفذ منظمة العمل الدولية مشاريع تهدف إلى تحسين السلامة والصحة في مكان العمل والوقاية من حوادث الشغل والأمراض المهنية في البلدان النامية. ومن هذه المشاريع، يجري تنفيذ مشروع بعنوان "النهوض بحوكمة العمل في الشركات المتناهية الصغر والصغيرة والمتوسطة ودعم الانتقال من الاقتصاد غير الرسمي إلى الاقتصاد الرسمي في أفريقيا" في تونس، من بين بلدان أخرى، باستراتيجية ذات شقين: "1" دعم مفتشيات العمل الوطنية لضمان الامتثال للقوانين السارية بشكل أفضل؛ (2) تكوين كفاءات الحكومات وأرباب العمل والعمال وممثليهم لتعزيز وتنفيذ اللوائح القائمة في مجال السلامة والصحة المهنيتين.</w:t>
            </w:r>
          </w:p>
          <w:p w14:paraId="722AD3B2" w14:textId="4C0AA403" w:rsidR="006017DF" w:rsidRPr="00DC3E9F" w:rsidRDefault="00C37B26" w:rsidP="00DC3E9F">
            <w:pPr>
              <w:pStyle w:val="TableParagraph"/>
              <w:bidi/>
              <w:ind w:left="110"/>
              <w:rPr>
                <w:rFonts w:asciiTheme="minorHAnsi" w:hAnsiTheme="minorHAnsi" w:cstheme="minorHAnsi"/>
                <w:bdr w:val="nil"/>
              </w:rPr>
            </w:pPr>
            <w:r>
              <w:rPr>
                <w:rFonts w:asciiTheme="minorHAnsi" w:hAnsiTheme="minorHAnsi" w:cstheme="minorHAnsi" w:hint="cs"/>
                <w:bdr w:val="nil"/>
                <w:rtl/>
              </w:rPr>
              <w:t>كما ي</w:t>
            </w:r>
            <w:r w:rsidR="009F31BE" w:rsidRPr="00372DB2">
              <w:rPr>
                <w:rFonts w:asciiTheme="minorHAnsi" w:hAnsiTheme="minorHAnsi" w:cstheme="minorHAnsi"/>
                <w:bdr w:val="nil"/>
                <w:rtl/>
              </w:rPr>
              <w:t xml:space="preserve">مكن </w:t>
            </w:r>
            <w:r>
              <w:rPr>
                <w:rFonts w:asciiTheme="minorHAnsi" w:hAnsiTheme="minorHAnsi" w:cstheme="minorHAnsi" w:hint="cs"/>
                <w:bdr w:val="nil"/>
                <w:rtl/>
              </w:rPr>
              <w:t>أن تساهم ا</w:t>
            </w:r>
            <w:r w:rsidR="009F31BE" w:rsidRPr="00372DB2">
              <w:rPr>
                <w:rFonts w:asciiTheme="minorHAnsi" w:hAnsiTheme="minorHAnsi" w:cstheme="minorHAnsi"/>
                <w:bdr w:val="nil"/>
                <w:rtl/>
              </w:rPr>
              <w:t xml:space="preserve">لملكية الفكرية في تلك الجهود، من خلال توفير بيئة أكثر أمانًا للعمال </w:t>
            </w:r>
            <w:r w:rsidR="00AB636F">
              <w:rPr>
                <w:rFonts w:asciiTheme="minorHAnsi" w:hAnsiTheme="minorHAnsi" w:cstheme="minorHAnsi" w:hint="cs"/>
                <w:bdr w:val="nil"/>
                <w:rtl/>
              </w:rPr>
              <w:t xml:space="preserve">باستخدام </w:t>
            </w:r>
            <w:r w:rsidR="009F31BE" w:rsidRPr="00372DB2">
              <w:rPr>
                <w:rFonts w:asciiTheme="minorHAnsi" w:hAnsiTheme="minorHAnsi" w:cstheme="minorHAnsi"/>
                <w:bdr w:val="nil"/>
                <w:rtl/>
              </w:rPr>
              <w:t>التكنولوجيا المبتكرة. ولابد من معرفة التكنولوجيا المناسبة والنفاذ إليها لضمان سلامة الأدوات والآلات التي يستخدمها العمال، وكذلك معدات الوقاية الشخصية الخاصة بهم. كما يكتسي الوعي بالمخاطر التي قد تنجر عن استخدام السلع المقلدة التي لا تفي بمعايير السلامة والصحة اللازمة أهمية قصوى.</w:t>
            </w:r>
          </w:p>
        </w:tc>
      </w:tr>
      <w:tr w:rsidR="006017DF" w:rsidRPr="00372DB2" w14:paraId="37B93A1F" w14:textId="77777777" w:rsidTr="00D95DF5">
        <w:trPr>
          <w:trHeight w:val="280"/>
        </w:trPr>
        <w:tc>
          <w:tcPr>
            <w:tcW w:w="9352" w:type="dxa"/>
            <w:gridSpan w:val="2"/>
            <w:shd w:val="clear" w:color="auto" w:fill="DBE5F1" w:themeFill="accent1" w:themeFillTint="33"/>
          </w:tcPr>
          <w:p w14:paraId="09164DF4" w14:textId="137A8DDD"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2.2 أهداف المشروع ونتائجه و</w:t>
            </w:r>
            <w:r w:rsidR="00FB3F07" w:rsidRPr="00372DB2">
              <w:rPr>
                <w:rFonts w:asciiTheme="minorHAnsi" w:hAnsiTheme="minorHAnsi" w:cstheme="minorHAnsi"/>
                <w:b/>
                <w:bCs/>
                <w:rtl/>
              </w:rPr>
              <w:t>نواتجه</w:t>
            </w:r>
          </w:p>
        </w:tc>
      </w:tr>
      <w:tr w:rsidR="006017DF" w:rsidRPr="00372DB2" w14:paraId="3F38081F" w14:textId="77777777" w:rsidTr="00D95DF5">
        <w:trPr>
          <w:trHeight w:val="280"/>
        </w:trPr>
        <w:tc>
          <w:tcPr>
            <w:tcW w:w="9352" w:type="dxa"/>
            <w:gridSpan w:val="2"/>
            <w:shd w:val="clear" w:color="auto" w:fill="FFFFFF" w:themeFill="background1"/>
          </w:tcPr>
          <w:p w14:paraId="373570DA" w14:textId="77777777" w:rsidR="00E1501D" w:rsidRPr="0043746F" w:rsidRDefault="00E1501D" w:rsidP="00E1501D">
            <w:pPr>
              <w:spacing w:before="240"/>
              <w:rPr>
                <w:rFonts w:asciiTheme="minorHAnsi" w:eastAsia="Arial" w:hAnsiTheme="minorHAnsi" w:cstheme="minorHAnsi"/>
                <w:b/>
                <w:bdr w:val="nil"/>
                <w:rtl/>
              </w:rPr>
            </w:pPr>
            <w:r w:rsidRPr="0043746F">
              <w:rPr>
                <w:rFonts w:asciiTheme="minorHAnsi" w:eastAsia="Arial" w:hAnsiTheme="minorHAnsi" w:cstheme="minorHAnsi"/>
                <w:b/>
                <w:bdr w:val="nil"/>
                <w:rtl/>
              </w:rPr>
              <w:t>يهدف المشروع</w:t>
            </w:r>
            <w:r w:rsidRPr="0043746F">
              <w:rPr>
                <w:rFonts w:asciiTheme="minorHAnsi" w:eastAsia="Arial" w:hAnsiTheme="minorHAnsi" w:cstheme="minorHAnsi"/>
                <w:b/>
                <w:bdr w:val="nil"/>
                <w:rtl/>
                <w:lang w:val="pl-PL"/>
              </w:rPr>
              <w:t xml:space="preserve"> أساسا</w:t>
            </w:r>
            <w:r w:rsidRPr="0043746F">
              <w:rPr>
                <w:rFonts w:asciiTheme="minorHAnsi" w:eastAsia="Arial" w:hAnsiTheme="minorHAnsi" w:cstheme="minorHAnsi"/>
                <w:b/>
                <w:bdr w:val="nil"/>
                <w:rtl/>
              </w:rPr>
              <w:t xml:space="preserve"> إلى المساعدة على الحد من حوادث الشغل والأمراض المهنية من خلال الابتكار واستخدام أدوات الملكية الفكرية.</w:t>
            </w:r>
          </w:p>
          <w:p w14:paraId="183733D7" w14:textId="77777777" w:rsidR="00E1501D" w:rsidRPr="0043746F" w:rsidRDefault="00E1501D" w:rsidP="00E1501D">
            <w:pPr>
              <w:spacing w:before="360" w:after="240"/>
              <w:rPr>
                <w:rFonts w:asciiTheme="minorHAnsi" w:eastAsia="Arial" w:hAnsiTheme="minorHAnsi" w:cstheme="minorHAnsi"/>
                <w:b/>
              </w:rPr>
            </w:pPr>
            <w:r w:rsidRPr="0043746F">
              <w:rPr>
                <w:rFonts w:asciiTheme="minorHAnsi" w:eastAsia="Arial" w:hAnsiTheme="minorHAnsi" w:cstheme="minorHAnsi"/>
                <w:b/>
                <w:bdr w:val="nil"/>
                <w:rtl/>
              </w:rPr>
              <w:t>وتتمثل النتائج المرتقبة للمشروع، بنحو أخص، فيما يلي:</w:t>
            </w:r>
          </w:p>
          <w:p w14:paraId="18CC6E03" w14:textId="77777777" w:rsidR="00E1501D" w:rsidRPr="0043746F" w:rsidRDefault="00E1501D" w:rsidP="00E1501D">
            <w:pPr>
              <w:pStyle w:val="ListParagraph"/>
              <w:numPr>
                <w:ilvl w:val="0"/>
                <w:numId w:val="11"/>
              </w:numPr>
              <w:bidi/>
              <w:spacing w:before="240"/>
              <w:contextualSpacing w:val="0"/>
              <w:rPr>
                <w:rFonts w:asciiTheme="minorHAnsi" w:eastAsia="Arial" w:hAnsiTheme="minorHAnsi" w:cstheme="minorHAnsi"/>
                <w:b/>
                <w:szCs w:val="22"/>
                <w:bdr w:val="nil"/>
              </w:rPr>
            </w:pPr>
            <w:r w:rsidRPr="0043746F">
              <w:rPr>
                <w:rFonts w:asciiTheme="minorHAnsi" w:eastAsia="Arial" w:hAnsiTheme="minorHAnsi" w:cstheme="minorHAnsi"/>
                <w:b/>
                <w:szCs w:val="22"/>
                <w:bdr w:val="nil"/>
                <w:rtl/>
              </w:rPr>
              <w:t>الإلمام بفهم أفضل للعلاقة بين الملكية الفكرية وحوادث الشغل والأمراض المهنية.</w:t>
            </w:r>
          </w:p>
          <w:p w14:paraId="75A537B0" w14:textId="5474FDDE" w:rsidR="00E1501D" w:rsidRPr="0043746F" w:rsidRDefault="00E1501D" w:rsidP="00E1501D">
            <w:pPr>
              <w:pStyle w:val="ListParagraph"/>
              <w:numPr>
                <w:ilvl w:val="0"/>
                <w:numId w:val="11"/>
              </w:numPr>
              <w:bidi/>
              <w:spacing w:before="240"/>
              <w:contextualSpacing w:val="0"/>
              <w:rPr>
                <w:rFonts w:asciiTheme="minorHAnsi" w:eastAsia="Arial" w:hAnsiTheme="minorHAnsi" w:cstheme="minorHAnsi"/>
                <w:b/>
                <w:szCs w:val="22"/>
                <w:bdr w:val="nil"/>
              </w:rPr>
            </w:pPr>
            <w:r w:rsidRPr="0043746F">
              <w:rPr>
                <w:rFonts w:asciiTheme="minorHAnsi" w:eastAsia="Arial" w:hAnsiTheme="minorHAnsi" w:cstheme="minorHAnsi"/>
                <w:b/>
                <w:szCs w:val="22"/>
                <w:bdr w:val="nil"/>
                <w:rtl/>
              </w:rPr>
              <w:t xml:space="preserve">وتحسين ظروف العمل في بعض الصناعات والقطاعات، </w:t>
            </w:r>
            <w:r w:rsidR="00D95DF5" w:rsidRPr="0043746F">
              <w:rPr>
                <w:rFonts w:asciiTheme="minorHAnsi" w:eastAsia="Arial" w:hAnsiTheme="minorHAnsi" w:cstheme="minorHAnsi"/>
                <w:b/>
                <w:szCs w:val="22"/>
                <w:bdr w:val="nil"/>
                <w:rtl/>
              </w:rPr>
              <w:t xml:space="preserve">من خلال </w:t>
            </w:r>
            <w:r w:rsidRPr="0043746F">
              <w:rPr>
                <w:rFonts w:asciiTheme="minorHAnsi" w:eastAsia="Arial" w:hAnsiTheme="minorHAnsi" w:cstheme="minorHAnsi"/>
                <w:b/>
                <w:szCs w:val="22"/>
                <w:bdr w:val="nil"/>
                <w:rtl/>
              </w:rPr>
              <w:t>إذكاء الوعي بالملكية الفكرية والآثار الضارة الناجمة عن استخدام المواد المقلدة.</w:t>
            </w:r>
          </w:p>
          <w:p w14:paraId="5E564988" w14:textId="3049D8FA" w:rsidR="00E1501D" w:rsidRPr="0043746F" w:rsidRDefault="00E1501D" w:rsidP="00E1501D">
            <w:pPr>
              <w:spacing w:before="360" w:after="240"/>
              <w:rPr>
                <w:rFonts w:asciiTheme="minorHAnsi" w:eastAsia="Arial" w:hAnsiTheme="minorHAnsi" w:cstheme="minorHAnsi"/>
                <w:b/>
              </w:rPr>
            </w:pPr>
            <w:r w:rsidRPr="0043746F">
              <w:rPr>
                <w:rFonts w:asciiTheme="minorHAnsi" w:eastAsia="Arial" w:hAnsiTheme="minorHAnsi" w:cstheme="minorHAnsi"/>
                <w:b/>
                <w:bdr w:val="nil"/>
                <w:rtl/>
              </w:rPr>
              <w:t>وس</w:t>
            </w:r>
            <w:r w:rsidR="00D95DF5" w:rsidRPr="0043746F">
              <w:rPr>
                <w:rFonts w:asciiTheme="minorHAnsi" w:eastAsia="Arial" w:hAnsiTheme="minorHAnsi" w:cstheme="minorHAnsi"/>
                <w:b/>
                <w:bdr w:val="nil"/>
                <w:rtl/>
              </w:rPr>
              <w:t>ت</w:t>
            </w:r>
            <w:r w:rsidRPr="0043746F">
              <w:rPr>
                <w:rFonts w:asciiTheme="minorHAnsi" w:eastAsia="Arial" w:hAnsiTheme="minorHAnsi" w:cstheme="minorHAnsi"/>
                <w:b/>
                <w:bdr w:val="nil"/>
                <w:rtl/>
              </w:rPr>
              <w:t xml:space="preserve">تحقق </w:t>
            </w:r>
            <w:r w:rsidR="00D95DF5" w:rsidRPr="0043746F">
              <w:rPr>
                <w:rFonts w:asciiTheme="minorHAnsi" w:eastAsia="Arial" w:hAnsiTheme="minorHAnsi" w:cstheme="minorHAnsi"/>
                <w:b/>
                <w:bdr w:val="nil"/>
                <w:rtl/>
              </w:rPr>
              <w:t xml:space="preserve">أهداف </w:t>
            </w:r>
            <w:r w:rsidRPr="0043746F">
              <w:rPr>
                <w:rFonts w:asciiTheme="minorHAnsi" w:eastAsia="Arial" w:hAnsiTheme="minorHAnsi" w:cstheme="minorHAnsi"/>
                <w:b/>
                <w:bdr w:val="nil"/>
                <w:rtl/>
              </w:rPr>
              <w:t>المشروع ونتائج</w:t>
            </w:r>
            <w:r w:rsidR="00D95DF5" w:rsidRPr="0043746F">
              <w:rPr>
                <w:rFonts w:asciiTheme="minorHAnsi" w:eastAsia="Arial" w:hAnsiTheme="minorHAnsi" w:cstheme="minorHAnsi"/>
                <w:b/>
                <w:bdr w:val="nil"/>
                <w:rtl/>
              </w:rPr>
              <w:t>ه</w:t>
            </w:r>
            <w:r w:rsidRPr="0043746F">
              <w:rPr>
                <w:rFonts w:asciiTheme="minorHAnsi" w:eastAsia="Arial" w:hAnsiTheme="minorHAnsi" w:cstheme="minorHAnsi"/>
                <w:b/>
                <w:bdr w:val="nil"/>
                <w:rtl/>
              </w:rPr>
              <w:t xml:space="preserve"> الوارد ذكرها فيما سبق، </w:t>
            </w:r>
            <w:r w:rsidR="00171826" w:rsidRPr="0043746F">
              <w:rPr>
                <w:rFonts w:asciiTheme="minorHAnsi" w:eastAsia="Arial" w:hAnsiTheme="minorHAnsi" w:cstheme="minorHAnsi"/>
                <w:b/>
                <w:bdr w:val="nil"/>
                <w:rtl/>
              </w:rPr>
              <w:t xml:space="preserve">بتحقيق المشروع </w:t>
            </w:r>
            <w:r w:rsidR="00171826" w:rsidRPr="0043746F">
              <w:rPr>
                <w:rFonts w:asciiTheme="minorHAnsi" w:eastAsia="Arial" w:hAnsiTheme="minorHAnsi" w:cstheme="minorHAnsi"/>
                <w:bCs/>
                <w:bdr w:val="nil"/>
                <w:rtl/>
              </w:rPr>
              <w:t>للنواتج</w:t>
            </w:r>
            <w:r w:rsidR="00171826" w:rsidRPr="0043746F">
              <w:rPr>
                <w:rFonts w:asciiTheme="minorHAnsi" w:eastAsia="Arial" w:hAnsiTheme="minorHAnsi" w:cstheme="minorHAnsi"/>
                <w:b/>
                <w:bdr w:val="nil"/>
                <w:rtl/>
              </w:rPr>
              <w:t xml:space="preserve"> </w:t>
            </w:r>
            <w:r w:rsidRPr="0043746F">
              <w:rPr>
                <w:rFonts w:asciiTheme="minorHAnsi" w:eastAsia="Arial" w:hAnsiTheme="minorHAnsi" w:cstheme="minorHAnsi"/>
                <w:b/>
                <w:bdr w:val="nil"/>
                <w:rtl/>
              </w:rPr>
              <w:t xml:space="preserve">التالية: </w:t>
            </w:r>
          </w:p>
          <w:p w14:paraId="2F4FC425" w14:textId="0375B3D2" w:rsidR="00E1501D" w:rsidRPr="0043746F" w:rsidRDefault="00E1501D" w:rsidP="00E1501D">
            <w:pPr>
              <w:spacing w:before="240"/>
              <w:rPr>
                <w:rFonts w:asciiTheme="minorHAnsi" w:eastAsia="Arial" w:hAnsiTheme="minorHAnsi" w:cstheme="minorHAnsi"/>
                <w:b/>
                <w:bdr w:val="nil"/>
              </w:rPr>
            </w:pPr>
            <w:r w:rsidRPr="0043746F">
              <w:rPr>
                <w:rFonts w:asciiTheme="minorHAnsi" w:eastAsia="Arial" w:hAnsiTheme="minorHAnsi" w:cstheme="minorHAnsi"/>
                <w:b/>
                <w:bdr w:val="nil"/>
                <w:rtl/>
              </w:rPr>
              <w:t>1. تحديد القطاعات والمجالات التي تشهد أكبر عدد من حوادث الشغل و/أو الأمراض المهنية، و</w:t>
            </w:r>
            <w:r w:rsidR="00171826" w:rsidRPr="0043746F">
              <w:rPr>
                <w:rFonts w:asciiTheme="minorHAnsi" w:eastAsia="Arial" w:hAnsiTheme="minorHAnsi" w:cstheme="minorHAnsi"/>
                <w:b/>
                <w:bdr w:val="nil"/>
                <w:rtl/>
              </w:rPr>
              <w:t xml:space="preserve">محاول التعرف إلى </w:t>
            </w:r>
            <w:r w:rsidRPr="0043746F">
              <w:rPr>
                <w:rFonts w:asciiTheme="minorHAnsi" w:eastAsia="Arial" w:hAnsiTheme="minorHAnsi" w:cstheme="minorHAnsi"/>
                <w:b/>
                <w:bdr w:val="nil"/>
                <w:rtl/>
              </w:rPr>
              <w:t>الأسباب الرئيسية وراء هذه النتائج السلبية، والأثر الناجم عن حوادث الشغل و/أو الأمراض المهنية، على الإنتاجية لدى العاملين في تلك القطاعات.</w:t>
            </w:r>
          </w:p>
          <w:p w14:paraId="22247BD6" w14:textId="77777777" w:rsidR="00E1501D" w:rsidRPr="0043746F" w:rsidRDefault="00E1501D" w:rsidP="00E1501D">
            <w:pPr>
              <w:spacing w:before="240"/>
              <w:rPr>
                <w:rFonts w:asciiTheme="minorHAnsi" w:eastAsia="Arial" w:hAnsiTheme="minorHAnsi" w:cstheme="minorHAnsi"/>
                <w:b/>
                <w:bdr w:val="nil"/>
              </w:rPr>
            </w:pPr>
            <w:r w:rsidRPr="0043746F">
              <w:rPr>
                <w:rFonts w:asciiTheme="minorHAnsi" w:eastAsia="Arial" w:hAnsiTheme="minorHAnsi" w:cstheme="minorHAnsi"/>
                <w:b/>
                <w:bdr w:val="nil"/>
                <w:rtl/>
              </w:rPr>
              <w:t>2. تقييم احتياجات صناعة أو قطاع معين فيما يتعلق بحوادث الشغل والأمراض المهنية.</w:t>
            </w:r>
          </w:p>
          <w:p w14:paraId="6CAF83A7" w14:textId="77777777" w:rsidR="00E1501D" w:rsidRPr="0043746F" w:rsidRDefault="00E1501D" w:rsidP="00E1501D">
            <w:pPr>
              <w:spacing w:before="240"/>
              <w:rPr>
                <w:rFonts w:asciiTheme="minorHAnsi" w:eastAsia="Arial" w:hAnsiTheme="minorHAnsi" w:cstheme="minorHAnsi"/>
                <w:b/>
                <w:bdr w:val="nil"/>
              </w:rPr>
            </w:pPr>
            <w:r w:rsidRPr="0043746F">
              <w:rPr>
                <w:rFonts w:asciiTheme="minorHAnsi" w:eastAsia="Arial" w:hAnsiTheme="minorHAnsi" w:cstheme="minorHAnsi"/>
                <w:b/>
                <w:bdr w:val="nil"/>
                <w:rtl/>
              </w:rPr>
              <w:t>3. تحديد التكنولوجيا المبتكرة المتاحة التي يمكن أن تستجيب لاحتياجات تلك الصناعة أو القطاع المعين للحد من حوادث الشغل والأمراض المهنية.</w:t>
            </w:r>
          </w:p>
          <w:p w14:paraId="37FD1382" w14:textId="77777777" w:rsidR="00171826" w:rsidRPr="0043746F" w:rsidRDefault="00E1501D" w:rsidP="00171826">
            <w:pPr>
              <w:spacing w:before="240"/>
              <w:rPr>
                <w:rFonts w:asciiTheme="minorHAnsi" w:eastAsia="Arial" w:hAnsiTheme="minorHAnsi" w:cstheme="minorHAnsi"/>
                <w:b/>
                <w:bdr w:val="nil"/>
                <w:rtl/>
              </w:rPr>
            </w:pPr>
            <w:r w:rsidRPr="0043746F">
              <w:rPr>
                <w:rFonts w:asciiTheme="minorHAnsi" w:eastAsia="Arial" w:hAnsiTheme="minorHAnsi" w:cstheme="minorHAnsi"/>
                <w:b/>
                <w:bdr w:val="nil"/>
                <w:rtl/>
              </w:rPr>
              <w:t>4. إذكاء الوعي بالملكية الفكرية وأثرها في تحسين ظروف العمل.</w:t>
            </w:r>
          </w:p>
          <w:p w14:paraId="21C93662" w14:textId="2FD275C7" w:rsidR="006017DF" w:rsidRPr="0043746F" w:rsidRDefault="00E1501D" w:rsidP="00171826">
            <w:pPr>
              <w:spacing w:before="240"/>
              <w:rPr>
                <w:rFonts w:asciiTheme="minorHAnsi" w:hAnsiTheme="minorHAnsi" w:cstheme="minorHAnsi"/>
              </w:rPr>
            </w:pPr>
            <w:r w:rsidRPr="0043746F">
              <w:rPr>
                <w:rFonts w:asciiTheme="minorHAnsi" w:hAnsiTheme="minorHAnsi" w:cstheme="minorHAnsi"/>
                <w:b/>
                <w:bdr w:val="nil"/>
                <w:rtl/>
              </w:rPr>
              <w:t>5. إنشاء شبكات فعالة ومستدامة لتعزيز التعاون الأفضل بين أولئك الذين يستخدمون الابتكارات وأولئك الذين ينشئونها إلى جانب نقل التكنولوجيا من أجل الحد من حوادث الشغل والأمراض المهنية.</w:t>
            </w:r>
          </w:p>
        </w:tc>
      </w:tr>
      <w:tr w:rsidR="006017DF" w:rsidRPr="00372DB2" w14:paraId="01600B4E" w14:textId="77777777" w:rsidTr="00D95DF5">
        <w:trPr>
          <w:trHeight w:val="280"/>
        </w:trPr>
        <w:tc>
          <w:tcPr>
            <w:tcW w:w="9352" w:type="dxa"/>
            <w:gridSpan w:val="2"/>
            <w:shd w:val="clear" w:color="auto" w:fill="DBE5F1" w:themeFill="accent1" w:themeFillTint="33"/>
          </w:tcPr>
          <w:p w14:paraId="639C61C7" w14:textId="576542D4" w:rsidR="006017DF" w:rsidRPr="0043746F" w:rsidRDefault="00E1501D" w:rsidP="00D95DF5">
            <w:pPr>
              <w:pStyle w:val="TableParagraph"/>
              <w:bidi/>
              <w:ind w:left="110"/>
              <w:jc w:val="center"/>
              <w:rPr>
                <w:rFonts w:asciiTheme="minorHAnsi" w:hAnsiTheme="minorHAnsi" w:cstheme="minorHAnsi"/>
                <w:b/>
                <w:bCs/>
              </w:rPr>
            </w:pPr>
            <w:r w:rsidRPr="0043746F">
              <w:rPr>
                <w:rFonts w:asciiTheme="minorHAnsi" w:hAnsiTheme="minorHAnsi" w:cstheme="minorHAnsi"/>
                <w:b/>
                <w:bCs/>
                <w:rtl/>
              </w:rPr>
              <w:t>3.2استراتيجية تنفيذ المشروع</w:t>
            </w:r>
          </w:p>
        </w:tc>
      </w:tr>
      <w:tr w:rsidR="006017DF" w:rsidRPr="00372DB2" w14:paraId="076B8107" w14:textId="77777777" w:rsidTr="00D95DF5">
        <w:trPr>
          <w:trHeight w:val="280"/>
        </w:trPr>
        <w:tc>
          <w:tcPr>
            <w:tcW w:w="9352" w:type="dxa"/>
            <w:gridSpan w:val="2"/>
            <w:shd w:val="clear" w:color="auto" w:fill="auto"/>
          </w:tcPr>
          <w:p w14:paraId="2B82A0DC" w14:textId="77777777" w:rsidR="00E1501D" w:rsidRPr="0043746F" w:rsidRDefault="00E1501D" w:rsidP="00E1501D">
            <w:pPr>
              <w:spacing w:before="240" w:after="220"/>
              <w:rPr>
                <w:rFonts w:asciiTheme="minorHAnsi" w:eastAsia="Arial" w:hAnsiTheme="minorHAnsi" w:cstheme="minorHAnsi"/>
                <w:color w:val="000000"/>
                <w:bdr w:val="nil"/>
                <w:rtl/>
              </w:rPr>
            </w:pPr>
            <w:r w:rsidRPr="0043746F">
              <w:rPr>
                <w:rFonts w:asciiTheme="minorHAnsi" w:eastAsia="Arial" w:hAnsiTheme="minorHAnsi" w:cstheme="minorHAnsi"/>
                <w:color w:val="000000"/>
                <w:bdr w:val="nil"/>
                <w:rtl/>
              </w:rPr>
              <w:t>سيتم تحقيق الهدف الرئيسي للمشروع باعتماد استراتيجية التنفيذ المفصلة أدناه.</w:t>
            </w:r>
          </w:p>
          <w:p w14:paraId="4D61E912" w14:textId="4FFDCF0E" w:rsidR="00E1501D" w:rsidRPr="0043746F" w:rsidRDefault="00867C97"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Pr>
                <w:rFonts w:asciiTheme="minorHAnsi" w:eastAsia="Arial" w:hAnsiTheme="minorHAnsi" w:cstheme="minorHAnsi" w:hint="cs"/>
                <w:color w:val="000000"/>
                <w:szCs w:val="22"/>
                <w:bdr w:val="nil"/>
                <w:rtl/>
                <w:lang w:val="pl-PL"/>
              </w:rPr>
              <w:t>إعداد</w:t>
            </w:r>
            <w:r w:rsidR="00E1501D" w:rsidRPr="0043746F">
              <w:rPr>
                <w:rFonts w:asciiTheme="minorHAnsi" w:eastAsia="Arial" w:hAnsiTheme="minorHAnsi" w:cstheme="minorHAnsi"/>
                <w:color w:val="000000"/>
                <w:szCs w:val="22"/>
                <w:bdr w:val="nil"/>
                <w:rtl/>
                <w:lang w:val="pl-PL"/>
              </w:rPr>
              <w:t xml:space="preserve"> </w:t>
            </w:r>
            <w:r w:rsidR="00E1501D" w:rsidRPr="0043746F">
              <w:rPr>
                <w:rFonts w:asciiTheme="minorHAnsi" w:eastAsia="Arial" w:hAnsiTheme="minorHAnsi" w:cstheme="minorHAnsi"/>
                <w:color w:val="000000"/>
                <w:szCs w:val="22"/>
                <w:bdr w:val="nil"/>
                <w:rtl/>
              </w:rPr>
              <w:t>دراسة اقتصادية تحلل تأثير حوادث الشغل والأمراض المهنية على إنتاجية صناعة أو قطاع معين في البلدان الرائدة، وتحدد الفوائد المحتملة لاستخدام التكنولوجيا المناسبة.</w:t>
            </w:r>
          </w:p>
          <w:p w14:paraId="40373D84" w14:textId="7CFE6EB0"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Pr>
            </w:pPr>
            <w:r w:rsidRPr="0043746F">
              <w:rPr>
                <w:rFonts w:asciiTheme="minorHAnsi" w:eastAsia="Arial" w:hAnsiTheme="minorHAnsi" w:cstheme="minorHAnsi"/>
                <w:color w:val="000000"/>
                <w:szCs w:val="22"/>
                <w:bdr w:val="nil"/>
                <w:rtl/>
              </w:rPr>
              <w:t xml:space="preserve">القيام بدراسات قطرية من أجل تحديد التكنولوجيا المناسبة التي تساعد على الحيلولة دون وقوع الحوادث أو الأمراض في صناعات أو قطاعات معينة. وستركز الدراسة على البلدان الأربعة المختارة، من أجل تحديد القطاعات أو الصناعات </w:t>
            </w:r>
            <w:r w:rsidRPr="0043746F">
              <w:rPr>
                <w:rFonts w:asciiTheme="minorHAnsi" w:eastAsia="Arial" w:hAnsiTheme="minorHAnsi" w:cstheme="minorHAnsi"/>
                <w:b/>
                <w:szCs w:val="22"/>
                <w:bdr w:val="nil"/>
                <w:rtl/>
              </w:rPr>
              <w:t>التي تشهد أكبر عدد من حوادث الشغل والأمراض المهنية، و</w:t>
            </w:r>
            <w:r w:rsidR="00171826" w:rsidRPr="0043746F">
              <w:rPr>
                <w:rFonts w:asciiTheme="minorHAnsi" w:eastAsia="Arial" w:hAnsiTheme="minorHAnsi" w:cstheme="minorHAnsi"/>
                <w:b/>
                <w:szCs w:val="22"/>
                <w:bdr w:val="nil"/>
                <w:rtl/>
              </w:rPr>
              <w:t xml:space="preserve">محاولة التعرف إلى </w:t>
            </w:r>
            <w:r w:rsidRPr="0043746F">
              <w:rPr>
                <w:rFonts w:asciiTheme="minorHAnsi" w:eastAsia="Arial" w:hAnsiTheme="minorHAnsi" w:cstheme="minorHAnsi"/>
                <w:b/>
                <w:szCs w:val="22"/>
                <w:bdr w:val="nil"/>
                <w:rtl/>
              </w:rPr>
              <w:t>الأسباب الرئيسية وراء هذه النتائج السلبية، والأثر الناجم عن حوادث الشغل والأمراض المهنية، على الإنتاجية لدى العاملين في تلك القطاعات.</w:t>
            </w:r>
          </w:p>
          <w:p w14:paraId="223FD2F6" w14:textId="77777777"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43746F">
              <w:rPr>
                <w:rFonts w:asciiTheme="minorHAnsi" w:eastAsia="Arial" w:hAnsiTheme="minorHAnsi" w:cstheme="minorHAnsi"/>
                <w:color w:val="000000"/>
                <w:szCs w:val="22"/>
                <w:bdr w:val="nil"/>
                <w:rtl/>
              </w:rPr>
              <w:t>تقييم للاحتياجات التكنولوجية لصناعة أو قطاع معين للوقاية من حوادث الشغل والأمراض المهنية. ويتطلب إجراء هذا التقييم جمع المعلومات من جميع أصحاب المصلحة المعنيين، على سبيل المثال: المؤسسات الوطنية المسؤولة عن الأمور المتعلقة بحوادث الشغل والأمراض المهنية؛ ومديرو وعمال مؤسسات الصناعة أو القطاع؛ والموردين؛ والجامعات ومراكز البحوث والمراكز التقنية والجهات الأخرى المشاركة في الابتكار.</w:t>
            </w:r>
          </w:p>
          <w:p w14:paraId="058CF153" w14:textId="77777777"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43746F">
              <w:rPr>
                <w:rFonts w:asciiTheme="minorHAnsi" w:eastAsia="Arial" w:hAnsiTheme="minorHAnsi" w:cstheme="minorHAnsi"/>
                <w:color w:val="000000"/>
                <w:szCs w:val="22"/>
                <w:bdr w:val="nil"/>
                <w:rtl/>
              </w:rPr>
              <w:t>تحديد أنسب التكنولوجيات الحالية المتاحة لتلبية احتياجات صناعة أو قطاع معين، باستخدام البراءات والمصادر العلمية والتقنية.</w:t>
            </w:r>
          </w:p>
          <w:p w14:paraId="0B12BB59" w14:textId="7E3C2DB6"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bdr w:val="nil"/>
                <w:rtl/>
              </w:rPr>
            </w:pPr>
            <w:r w:rsidRPr="0043746F">
              <w:rPr>
                <w:rFonts w:asciiTheme="minorHAnsi" w:eastAsia="Arial" w:hAnsiTheme="minorHAnsi" w:cstheme="minorHAnsi"/>
                <w:color w:val="000000"/>
                <w:szCs w:val="22"/>
                <w:bdr w:val="nil"/>
                <w:rtl/>
              </w:rPr>
              <w:t xml:space="preserve">إذكاء الوعي بشأن المواد المقلدة والحيلولة دون استخدامها، من خلال تنظيم ندوات </w:t>
            </w:r>
            <w:r w:rsidR="00093537" w:rsidRPr="0043746F">
              <w:rPr>
                <w:rFonts w:asciiTheme="minorHAnsi" w:eastAsia="Arial" w:hAnsiTheme="minorHAnsi" w:cstheme="minorHAnsi" w:hint="cs"/>
                <w:color w:val="000000"/>
                <w:szCs w:val="22"/>
                <w:bdr w:val="nil"/>
                <w:rtl/>
              </w:rPr>
              <w:t>قطرية</w:t>
            </w:r>
            <w:r w:rsidRPr="0043746F">
              <w:rPr>
                <w:rFonts w:asciiTheme="minorHAnsi" w:eastAsia="Arial" w:hAnsiTheme="minorHAnsi" w:cstheme="minorHAnsi"/>
                <w:color w:val="000000"/>
                <w:szCs w:val="22"/>
                <w:bdr w:val="nil"/>
                <w:rtl/>
              </w:rPr>
              <w:t xml:space="preserve"> لإذكاء الوعي بين جميع أصحاب المصلحة (الهيئات العامة، إدارة الجمارك، والجهات المشاركة في الابتكار والتكنولوجيا، والموردين، والمستخدمين، والعمال) حول تأثير الابتكار، وأهمية النفاذ إلى التكنولوجيا المناسبة واستخدامها، ومخاطر التقليد في هذا المجال. وستساعد الندوات أيضًا في إنشاء شبكات فعالة لتعزيز تعاون أفضل بين المستخدمين والجهات المشاركة في الابتكار في هذا المجال.</w:t>
            </w:r>
          </w:p>
          <w:p w14:paraId="68A9EFAA" w14:textId="77777777" w:rsidR="00E1501D" w:rsidRPr="0043746F" w:rsidRDefault="00E1501D" w:rsidP="00E1501D">
            <w:pPr>
              <w:pStyle w:val="ListParagraph"/>
              <w:numPr>
                <w:ilvl w:val="0"/>
                <w:numId w:val="16"/>
              </w:numPr>
              <w:bidi/>
              <w:spacing w:after="220"/>
              <w:ind w:left="714" w:hanging="357"/>
              <w:contextualSpacing w:val="0"/>
              <w:rPr>
                <w:rFonts w:asciiTheme="minorHAnsi" w:eastAsia="Arial" w:hAnsiTheme="minorHAnsi" w:cstheme="minorHAnsi"/>
                <w:color w:val="000000"/>
                <w:szCs w:val="22"/>
              </w:rPr>
            </w:pPr>
            <w:r w:rsidRPr="0043746F">
              <w:rPr>
                <w:rFonts w:asciiTheme="minorHAnsi" w:eastAsia="Arial" w:hAnsiTheme="minorHAnsi" w:cstheme="minorHAnsi"/>
                <w:color w:val="000000"/>
                <w:szCs w:val="22"/>
                <w:bdr w:val="nil"/>
                <w:rtl/>
              </w:rPr>
              <w:t>وضع برامج تعليمية أو حزمة أدوات الكشف عن المواد المقلدة، وإتاحة استخدامها من طرف الشركاء المحليين في البلدان المستفيدة.</w:t>
            </w:r>
          </w:p>
          <w:p w14:paraId="66E6D03B" w14:textId="07AF9A3B" w:rsidR="00140582" w:rsidRPr="0043746F" w:rsidRDefault="00E1501D" w:rsidP="00140582">
            <w:pPr>
              <w:pStyle w:val="ListParagraph"/>
              <w:numPr>
                <w:ilvl w:val="0"/>
                <w:numId w:val="16"/>
              </w:numPr>
              <w:bidi/>
              <w:spacing w:after="220"/>
              <w:ind w:left="714" w:hanging="357"/>
              <w:contextualSpacing w:val="0"/>
              <w:rPr>
                <w:rFonts w:asciiTheme="minorHAnsi" w:hAnsiTheme="minorHAnsi" w:cstheme="minorHAnsi"/>
              </w:rPr>
            </w:pPr>
            <w:r w:rsidRPr="0043746F">
              <w:rPr>
                <w:rFonts w:asciiTheme="minorHAnsi" w:eastAsia="Arial" w:hAnsiTheme="minorHAnsi" w:cstheme="minorHAnsi"/>
                <w:color w:val="000000"/>
                <w:szCs w:val="22"/>
                <w:bdr w:val="nil"/>
                <w:rtl/>
              </w:rPr>
              <w:t xml:space="preserve">إطلاق حملات توعية عامة حول مخاطر المواد المقلدة. ويمكن </w:t>
            </w:r>
            <w:r w:rsidR="00C341EB">
              <w:rPr>
                <w:rFonts w:asciiTheme="minorHAnsi" w:eastAsia="Arial" w:hAnsiTheme="minorHAnsi" w:cstheme="minorHAnsi" w:hint="cs"/>
                <w:color w:val="000000"/>
                <w:szCs w:val="22"/>
                <w:bdr w:val="nil"/>
                <w:rtl/>
              </w:rPr>
              <w:t xml:space="preserve">تنظيم تلك </w:t>
            </w:r>
            <w:r w:rsidRPr="0043746F">
              <w:rPr>
                <w:rFonts w:asciiTheme="minorHAnsi" w:eastAsia="Arial" w:hAnsiTheme="minorHAnsi" w:cstheme="minorHAnsi"/>
                <w:color w:val="000000"/>
                <w:szCs w:val="22"/>
                <w:bdr w:val="nil"/>
                <w:rtl/>
              </w:rPr>
              <w:t xml:space="preserve">الحملات على شبكات التواصل الاجتماعي، أو </w:t>
            </w:r>
            <w:r w:rsidR="00C0067A">
              <w:rPr>
                <w:rFonts w:asciiTheme="minorHAnsi" w:eastAsia="Arial" w:hAnsiTheme="minorHAnsi" w:cstheme="minorHAnsi" w:hint="cs"/>
                <w:color w:val="000000"/>
                <w:szCs w:val="22"/>
                <w:bdr w:val="nil"/>
                <w:rtl/>
              </w:rPr>
              <w:t xml:space="preserve">المحطات </w:t>
            </w:r>
            <w:r w:rsidRPr="0043746F">
              <w:rPr>
                <w:rFonts w:asciiTheme="minorHAnsi" w:eastAsia="Arial" w:hAnsiTheme="minorHAnsi" w:cstheme="minorHAnsi"/>
                <w:color w:val="000000"/>
                <w:szCs w:val="22"/>
                <w:bdr w:val="nil"/>
                <w:rtl/>
              </w:rPr>
              <w:t>الإذاع</w:t>
            </w:r>
            <w:r w:rsidR="00C0067A">
              <w:rPr>
                <w:rFonts w:asciiTheme="minorHAnsi" w:eastAsia="Arial" w:hAnsiTheme="minorHAnsi" w:cstheme="minorHAnsi" w:hint="cs"/>
                <w:color w:val="000000"/>
                <w:szCs w:val="22"/>
                <w:bdr w:val="nil"/>
                <w:rtl/>
              </w:rPr>
              <w:t xml:space="preserve">ية أو </w:t>
            </w:r>
            <w:r w:rsidRPr="0043746F">
              <w:rPr>
                <w:rFonts w:asciiTheme="minorHAnsi" w:eastAsia="Arial" w:hAnsiTheme="minorHAnsi" w:cstheme="minorHAnsi"/>
                <w:color w:val="000000"/>
                <w:szCs w:val="22"/>
                <w:bdr w:val="nil"/>
                <w:rtl/>
              </w:rPr>
              <w:t>التلفزيون</w:t>
            </w:r>
            <w:r w:rsidR="00C0067A">
              <w:rPr>
                <w:rFonts w:asciiTheme="minorHAnsi" w:eastAsia="Arial" w:hAnsiTheme="minorHAnsi" w:cstheme="minorHAnsi" w:hint="cs"/>
                <w:color w:val="000000"/>
                <w:szCs w:val="22"/>
                <w:bdr w:val="nil"/>
                <w:rtl/>
              </w:rPr>
              <w:t>ية</w:t>
            </w:r>
            <w:r w:rsidRPr="0043746F">
              <w:rPr>
                <w:rFonts w:asciiTheme="minorHAnsi" w:eastAsia="Arial" w:hAnsiTheme="minorHAnsi" w:cstheme="minorHAnsi"/>
                <w:color w:val="000000"/>
                <w:szCs w:val="22"/>
                <w:bdr w:val="nil"/>
                <w:rtl/>
              </w:rPr>
              <w:t xml:space="preserve">، أو في الأماكن العامة. ويمكن </w:t>
            </w:r>
            <w:r w:rsidR="00C0067A">
              <w:rPr>
                <w:rFonts w:asciiTheme="minorHAnsi" w:eastAsia="Arial" w:hAnsiTheme="minorHAnsi" w:cstheme="minorHAnsi" w:hint="cs"/>
                <w:color w:val="000000"/>
                <w:szCs w:val="22"/>
                <w:bdr w:val="nil"/>
                <w:rtl/>
              </w:rPr>
              <w:t>تكييف</w:t>
            </w:r>
            <w:r w:rsidRPr="0043746F">
              <w:rPr>
                <w:rFonts w:asciiTheme="minorHAnsi" w:eastAsia="Arial" w:hAnsiTheme="minorHAnsi" w:cstheme="minorHAnsi"/>
                <w:color w:val="000000"/>
                <w:szCs w:val="22"/>
                <w:bdr w:val="nil"/>
                <w:rtl/>
              </w:rPr>
              <w:t xml:space="preserve"> مبادرات التوعية العامة كي تتلاءم أكثر مع القطاع أو الصناعة المعنيين.</w:t>
            </w:r>
          </w:p>
          <w:p w14:paraId="5D61AE60" w14:textId="667D104A" w:rsidR="006017DF" w:rsidRPr="0043746F" w:rsidRDefault="00E1501D" w:rsidP="00140582">
            <w:pPr>
              <w:pStyle w:val="ListParagraph"/>
              <w:numPr>
                <w:ilvl w:val="0"/>
                <w:numId w:val="16"/>
              </w:numPr>
              <w:bidi/>
              <w:spacing w:after="220"/>
              <w:ind w:left="714" w:hanging="357"/>
              <w:contextualSpacing w:val="0"/>
              <w:rPr>
                <w:rFonts w:asciiTheme="minorHAnsi" w:hAnsiTheme="minorHAnsi" w:cstheme="minorHAnsi"/>
              </w:rPr>
            </w:pPr>
            <w:r w:rsidRPr="0043746F">
              <w:rPr>
                <w:rFonts w:asciiTheme="minorHAnsi" w:eastAsia="Arial" w:hAnsiTheme="minorHAnsi" w:cstheme="minorHAnsi"/>
                <w:color w:val="000000"/>
                <w:szCs w:val="22"/>
                <w:bdr w:val="nil"/>
                <w:rtl/>
              </w:rPr>
              <w:t>إنتاج مواد لإذكاء الوعي، بالاستناد إلى النقاط المذكورة أعلاه، وإتاحة استخدامها من طرف الشركاء المحليين في البلدان المستفيدة</w:t>
            </w:r>
          </w:p>
        </w:tc>
      </w:tr>
      <w:tr w:rsidR="006017DF" w:rsidRPr="00372DB2" w14:paraId="6CF4BAAC" w14:textId="77777777" w:rsidTr="00D95DF5">
        <w:trPr>
          <w:trHeight w:val="280"/>
        </w:trPr>
        <w:tc>
          <w:tcPr>
            <w:tcW w:w="9352" w:type="dxa"/>
            <w:gridSpan w:val="2"/>
            <w:shd w:val="clear" w:color="auto" w:fill="DBE5F1" w:themeFill="accent1" w:themeFillTint="33"/>
          </w:tcPr>
          <w:p w14:paraId="4241AF74" w14:textId="51B25E5B" w:rsidR="006017DF" w:rsidRPr="00372DB2" w:rsidRDefault="00E1501D" w:rsidP="00D95DF5">
            <w:pPr>
              <w:pStyle w:val="TableParagraph"/>
              <w:bidi/>
              <w:ind w:left="110"/>
              <w:jc w:val="center"/>
              <w:rPr>
                <w:rFonts w:asciiTheme="minorHAnsi" w:hAnsiTheme="minorHAnsi" w:cstheme="minorHAnsi"/>
                <w:b/>
                <w:bCs/>
              </w:rPr>
            </w:pPr>
            <w:r w:rsidRPr="00372DB2">
              <w:rPr>
                <w:rFonts w:asciiTheme="minorHAnsi" w:hAnsiTheme="minorHAnsi" w:cstheme="minorHAnsi"/>
                <w:b/>
                <w:bCs/>
                <w:rtl/>
              </w:rPr>
              <w:t>4.2 مؤشرات المشروع</w:t>
            </w:r>
          </w:p>
        </w:tc>
      </w:tr>
      <w:tr w:rsidR="005E5E22" w:rsidRPr="00372DB2" w14:paraId="15FD6511" w14:textId="77777777" w:rsidTr="00D95DF5">
        <w:trPr>
          <w:trHeight w:val="1960"/>
        </w:trPr>
        <w:tc>
          <w:tcPr>
            <w:tcW w:w="4676" w:type="dxa"/>
            <w:tcBorders>
              <w:bottom w:val="single" w:sz="4" w:space="0" w:color="000000"/>
            </w:tcBorders>
            <w:shd w:val="clear" w:color="auto" w:fill="FFFFFF" w:themeFill="background1"/>
          </w:tcPr>
          <w:p w14:paraId="3D7588E7" w14:textId="67464D1A" w:rsidR="005E5E22" w:rsidRPr="0043746F" w:rsidRDefault="005E5E22" w:rsidP="005E5E22">
            <w:pPr>
              <w:pBdr>
                <w:top w:val="nil"/>
                <w:left w:val="nil"/>
                <w:bottom w:val="nil"/>
                <w:right w:val="nil"/>
                <w:between w:val="nil"/>
              </w:pBdr>
              <w:spacing w:before="240" w:after="120"/>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أهداف المشروع</w:t>
            </w:r>
          </w:p>
          <w:p w14:paraId="625AB382" w14:textId="6111CAC6" w:rsidR="005E5E22" w:rsidRPr="0043746F" w:rsidRDefault="005E5E22" w:rsidP="005E5E22">
            <w:pPr>
              <w:pStyle w:val="TableParagraph"/>
              <w:bidi/>
              <w:rPr>
                <w:rFonts w:asciiTheme="minorHAnsi" w:hAnsiTheme="minorHAnsi" w:cstheme="minorHAnsi"/>
              </w:rPr>
            </w:pPr>
            <w:r w:rsidRPr="0043746F">
              <w:rPr>
                <w:rFonts w:asciiTheme="minorHAnsi" w:hAnsiTheme="minorHAnsi" w:cstheme="minorHAnsi"/>
                <w:b/>
                <w:bdr w:val="nil"/>
                <w:rtl/>
              </w:rPr>
              <w:t>المساعدة على الحد من حوادث الشغل والأمراض المهنية من خلال الابتكار واستخدام أدوات الملكية الفكرية</w:t>
            </w:r>
          </w:p>
        </w:tc>
        <w:tc>
          <w:tcPr>
            <w:tcW w:w="4676" w:type="dxa"/>
            <w:tcBorders>
              <w:bottom w:val="single" w:sz="4" w:space="0" w:color="000000"/>
            </w:tcBorders>
            <w:shd w:val="clear" w:color="auto" w:fill="FFFFFF" w:themeFill="background1"/>
          </w:tcPr>
          <w:p w14:paraId="029D0B5D" w14:textId="3B6DEF7F" w:rsidR="005E5E22" w:rsidRPr="00372DB2" w:rsidRDefault="005E5E22" w:rsidP="005E5E22">
            <w:pPr>
              <w:pBdr>
                <w:top w:val="nil"/>
                <w:left w:val="nil"/>
                <w:bottom w:val="nil"/>
                <w:right w:val="nil"/>
                <w:between w:val="nil"/>
              </w:pBdr>
              <w:spacing w:before="240" w:after="120"/>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مؤشرات أهداف</w:t>
            </w:r>
            <w:r w:rsidR="00CE441C" w:rsidRPr="00372DB2">
              <w:rPr>
                <w:rFonts w:asciiTheme="minorHAnsi" w:eastAsia="Arial" w:hAnsiTheme="minorHAnsi" w:cstheme="minorHAnsi"/>
                <w:color w:val="000000"/>
                <w:u w:val="single"/>
                <w:bdr w:val="nil"/>
                <w:rtl/>
              </w:rPr>
              <w:t xml:space="preserve"> المشروع</w:t>
            </w:r>
          </w:p>
          <w:p w14:paraId="0DA53560" w14:textId="7966EFFB" w:rsidR="005E5E22" w:rsidRPr="00372DB2" w:rsidRDefault="00867C97" w:rsidP="005E5E22">
            <w:pPr>
              <w:pStyle w:val="TableParagraph"/>
              <w:bidi/>
              <w:rPr>
                <w:rFonts w:asciiTheme="minorHAnsi" w:hAnsiTheme="minorHAnsi" w:cstheme="minorHAnsi"/>
              </w:rPr>
            </w:pPr>
            <w:r>
              <w:rPr>
                <w:rFonts w:asciiTheme="minorHAnsi" w:hAnsiTheme="minorHAnsi" w:cstheme="minorHAnsi" w:hint="cs"/>
                <w:color w:val="000000"/>
                <w:bdr w:val="nil"/>
                <w:rtl/>
                <w:lang w:val="pl-PL"/>
              </w:rPr>
              <w:t xml:space="preserve">تحليل </w:t>
            </w:r>
            <w:r w:rsidR="005E5E22" w:rsidRPr="00372DB2">
              <w:rPr>
                <w:rFonts w:asciiTheme="minorHAnsi" w:hAnsiTheme="minorHAnsi" w:cstheme="minorHAnsi"/>
                <w:color w:val="000000"/>
                <w:bdr w:val="nil"/>
                <w:rtl/>
                <w:lang w:val="pl-PL"/>
              </w:rPr>
              <w:t xml:space="preserve">دور الملكية الفكرية والابتكار في الحد من حوادث الشغل والأمراض المهنية </w:t>
            </w:r>
            <w:r w:rsidR="005E5E22" w:rsidRPr="00372DB2">
              <w:rPr>
                <w:rFonts w:asciiTheme="minorHAnsi" w:hAnsiTheme="minorHAnsi" w:cstheme="minorHAnsi"/>
                <w:color w:val="000000"/>
                <w:bdr w:val="nil"/>
                <w:rtl/>
              </w:rPr>
              <w:t xml:space="preserve">المستفيدة، وإعراب 50 </w:t>
            </w:r>
            <w:r w:rsidR="007A6532">
              <w:rPr>
                <w:rFonts w:asciiTheme="minorHAnsi" w:hAnsiTheme="minorHAnsi" w:cstheme="minorHAnsi"/>
                <w:color w:val="000000"/>
                <w:bdr w:val="nil"/>
                <w:rtl/>
              </w:rPr>
              <w:t xml:space="preserve">في المائة </w:t>
            </w:r>
            <w:r w:rsidR="005E5E22" w:rsidRPr="00372DB2">
              <w:rPr>
                <w:rFonts w:asciiTheme="minorHAnsi" w:hAnsiTheme="minorHAnsi" w:cstheme="minorHAnsi"/>
                <w:color w:val="000000"/>
                <w:bdr w:val="nil"/>
                <w:rtl/>
              </w:rPr>
              <w:t xml:space="preserve">من الموظفين العاملين في القطاعات و/أو الصناعات المعنية </w:t>
            </w:r>
            <w:r w:rsidR="007A6532">
              <w:rPr>
                <w:rFonts w:asciiTheme="minorHAnsi" w:hAnsiTheme="minorHAnsi" w:cstheme="minorHAnsi"/>
                <w:color w:val="000000"/>
                <w:bdr w:val="nil"/>
                <w:rtl/>
              </w:rPr>
              <w:t xml:space="preserve">عن </w:t>
            </w:r>
            <w:r w:rsidR="005E5E22" w:rsidRPr="00372DB2">
              <w:rPr>
                <w:rFonts w:asciiTheme="minorHAnsi" w:hAnsiTheme="minorHAnsi" w:cstheme="minorHAnsi"/>
                <w:color w:val="000000"/>
                <w:bdr w:val="nil"/>
                <w:rtl/>
              </w:rPr>
              <w:t>اعتقادهم بأنّ المشروع قد عزز استعدادهم للاستخدام الفعال لأدوات الملكية الفكرية التي حددها المشروع.</w:t>
            </w:r>
          </w:p>
        </w:tc>
      </w:tr>
      <w:tr w:rsidR="00FB3F07" w:rsidRPr="00372DB2" w14:paraId="32C4E908" w14:textId="77777777" w:rsidTr="00D95DF5">
        <w:trPr>
          <w:trHeight w:val="1735"/>
        </w:trPr>
        <w:tc>
          <w:tcPr>
            <w:tcW w:w="4676" w:type="dxa"/>
            <w:tcBorders>
              <w:bottom w:val="nil"/>
              <w:right w:val="nil"/>
            </w:tcBorders>
            <w:shd w:val="clear" w:color="auto" w:fill="FFFFFF" w:themeFill="background1"/>
          </w:tcPr>
          <w:p w14:paraId="23D924DD" w14:textId="77777777" w:rsidR="00FB3F07" w:rsidRPr="0043746F" w:rsidRDefault="00FB3F07" w:rsidP="00FB3F07">
            <w:pPr>
              <w:pBdr>
                <w:top w:val="nil"/>
                <w:left w:val="nil"/>
                <w:bottom w:val="nil"/>
                <w:right w:val="nil"/>
                <w:between w:val="nil"/>
              </w:pBdr>
              <w:spacing w:before="240" w:after="120"/>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نتائج المشروع</w:t>
            </w:r>
          </w:p>
          <w:p w14:paraId="43199577" w14:textId="5C6807DA" w:rsidR="00FB3F07" w:rsidRPr="0043746F" w:rsidRDefault="00FB3F07" w:rsidP="00FB3F07">
            <w:pPr>
              <w:pStyle w:val="TableParagraph"/>
              <w:bidi/>
              <w:rPr>
                <w:rFonts w:asciiTheme="minorHAnsi" w:hAnsiTheme="minorHAnsi" w:cstheme="minorHAnsi"/>
              </w:rPr>
            </w:pPr>
            <w:r w:rsidRPr="0043746F">
              <w:rPr>
                <w:rFonts w:asciiTheme="minorHAnsi" w:hAnsiTheme="minorHAnsi" w:cstheme="minorHAnsi"/>
                <w:b/>
                <w:bdr w:val="nil"/>
                <w:rtl/>
              </w:rPr>
              <w:t>أ) الإلمام بفهم أفضل للعلاقة بين الملكية الفكرية وحوادث الشغل والأمراض المهنية.</w:t>
            </w:r>
          </w:p>
        </w:tc>
        <w:tc>
          <w:tcPr>
            <w:tcW w:w="4676" w:type="dxa"/>
            <w:tcBorders>
              <w:left w:val="nil"/>
              <w:bottom w:val="nil"/>
            </w:tcBorders>
            <w:shd w:val="clear" w:color="auto" w:fill="FFFFFF" w:themeFill="background1"/>
          </w:tcPr>
          <w:p w14:paraId="1E0220AC" w14:textId="77777777" w:rsidR="00FB3F07" w:rsidRPr="0043746F" w:rsidRDefault="00FB3F07" w:rsidP="00FB3F07">
            <w:pPr>
              <w:pBdr>
                <w:top w:val="nil"/>
                <w:left w:val="nil"/>
                <w:bottom w:val="nil"/>
                <w:right w:val="nil"/>
                <w:between w:val="nil"/>
              </w:pBdr>
              <w:spacing w:before="240" w:after="120"/>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مؤشرات النتائج</w:t>
            </w:r>
          </w:p>
          <w:p w14:paraId="14E1BAB8" w14:textId="1963E457" w:rsidR="00FB3F07" w:rsidRPr="0043746F" w:rsidRDefault="00FB3F07" w:rsidP="00FB3F07">
            <w:pPr>
              <w:pStyle w:val="TableParagraph"/>
              <w:bidi/>
              <w:rPr>
                <w:rFonts w:asciiTheme="minorHAnsi" w:hAnsiTheme="minorHAnsi" w:cstheme="minorHAnsi"/>
                <w:u w:val="single"/>
              </w:rPr>
            </w:pPr>
            <w:r w:rsidRPr="0043746F">
              <w:rPr>
                <w:rFonts w:asciiTheme="minorHAnsi" w:hAnsiTheme="minorHAnsi" w:cstheme="minorHAnsi"/>
                <w:b/>
                <w:bdr w:val="nil"/>
                <w:rtl/>
              </w:rPr>
              <w:t xml:space="preserve">أ) يدرك ما لا يقل عن 50 </w:t>
            </w:r>
            <w:r w:rsidR="007A6532" w:rsidRPr="0043746F">
              <w:rPr>
                <w:rFonts w:asciiTheme="minorHAnsi" w:hAnsiTheme="minorHAnsi" w:cstheme="minorHAnsi"/>
                <w:b/>
                <w:bdr w:val="nil"/>
                <w:rtl/>
              </w:rPr>
              <w:t xml:space="preserve">في المائة </w:t>
            </w:r>
            <w:r w:rsidRPr="0043746F">
              <w:rPr>
                <w:rFonts w:asciiTheme="minorHAnsi" w:hAnsiTheme="minorHAnsi" w:cstheme="minorHAnsi"/>
                <w:b/>
                <w:bdr w:val="nil"/>
                <w:rtl/>
              </w:rPr>
              <w:t>من أصحاب المصلحة في البلدان المستفيدة قدرة الابتكار واستخدام الملكية الفكرية</w:t>
            </w:r>
            <w:r w:rsidR="00867C97">
              <w:rPr>
                <w:rFonts w:asciiTheme="minorHAnsi" w:hAnsiTheme="minorHAnsi" w:cstheme="minorHAnsi" w:hint="cs"/>
                <w:b/>
                <w:bdr w:val="nil"/>
                <w:rtl/>
              </w:rPr>
              <w:t xml:space="preserve"> على</w:t>
            </w:r>
            <w:r w:rsidRPr="0043746F">
              <w:rPr>
                <w:rFonts w:asciiTheme="minorHAnsi" w:hAnsiTheme="minorHAnsi" w:cstheme="minorHAnsi"/>
                <w:b/>
                <w:bdr w:val="nil"/>
                <w:rtl/>
              </w:rPr>
              <w:t xml:space="preserve"> الحد من حوادث الشغل والأمراض المهنية.</w:t>
            </w:r>
          </w:p>
        </w:tc>
      </w:tr>
      <w:tr w:rsidR="00FB3F07" w:rsidRPr="00372DB2" w14:paraId="2015626C" w14:textId="77777777" w:rsidTr="00D95DF5">
        <w:trPr>
          <w:trHeight w:val="1373"/>
        </w:trPr>
        <w:tc>
          <w:tcPr>
            <w:tcW w:w="4676" w:type="dxa"/>
            <w:tcBorders>
              <w:top w:val="nil"/>
              <w:bottom w:val="single" w:sz="4" w:space="0" w:color="auto"/>
              <w:right w:val="nil"/>
            </w:tcBorders>
            <w:shd w:val="clear" w:color="auto" w:fill="FFFFFF" w:themeFill="background1"/>
          </w:tcPr>
          <w:p w14:paraId="472C969F" w14:textId="5FE83611" w:rsidR="00FB3F07" w:rsidRPr="0043746F" w:rsidRDefault="00FB3F07" w:rsidP="00FB3F07">
            <w:pPr>
              <w:pStyle w:val="TableParagraph"/>
              <w:bidi/>
              <w:rPr>
                <w:rFonts w:asciiTheme="minorHAnsi" w:hAnsiTheme="minorHAnsi" w:cstheme="minorHAnsi"/>
              </w:rPr>
            </w:pPr>
            <w:r w:rsidRPr="0043746F">
              <w:rPr>
                <w:rFonts w:asciiTheme="minorHAnsi" w:hAnsiTheme="minorHAnsi" w:cstheme="minorHAnsi"/>
                <w:b/>
                <w:bdr w:val="nil"/>
                <w:rtl/>
              </w:rPr>
              <w:t>ب) إذكاء الوعي بالملكية الفكرية والآثار الضارة الناجمة عن استخدام المواد المقلدة</w:t>
            </w:r>
            <w:r w:rsidR="007A6532" w:rsidRPr="0043746F">
              <w:rPr>
                <w:rFonts w:asciiTheme="minorHAnsi" w:hAnsiTheme="minorHAnsi" w:cstheme="minorHAnsi"/>
                <w:b/>
                <w:bdr w:val="nil"/>
                <w:rtl/>
              </w:rPr>
              <w:t>، سعيا لتحسين ظروف العمل في بعض الصناعات و/أو القطاعات</w:t>
            </w:r>
          </w:p>
        </w:tc>
        <w:tc>
          <w:tcPr>
            <w:tcW w:w="4676" w:type="dxa"/>
            <w:tcBorders>
              <w:top w:val="nil"/>
              <w:left w:val="nil"/>
            </w:tcBorders>
            <w:shd w:val="clear" w:color="auto" w:fill="FFFFFF" w:themeFill="background1"/>
          </w:tcPr>
          <w:p w14:paraId="149B2CE1" w14:textId="4DCB3FEA" w:rsidR="00FB3F07" w:rsidRPr="0043746F" w:rsidRDefault="00FB3F07" w:rsidP="00FB3F07">
            <w:pPr>
              <w:pStyle w:val="TableParagraph"/>
              <w:bidi/>
              <w:rPr>
                <w:rFonts w:asciiTheme="minorHAnsi" w:hAnsiTheme="minorHAnsi" w:cstheme="minorHAnsi"/>
              </w:rPr>
            </w:pPr>
            <w:r w:rsidRPr="0043746F">
              <w:rPr>
                <w:rFonts w:asciiTheme="minorHAnsi" w:hAnsiTheme="minorHAnsi" w:cstheme="minorHAnsi"/>
                <w:b/>
                <w:bdr w:val="nil"/>
                <w:rtl/>
              </w:rPr>
              <w:t xml:space="preserve">ب) أبدى ما لا يقل عن 70 </w:t>
            </w:r>
            <w:r w:rsidR="007A6532" w:rsidRPr="0043746F">
              <w:rPr>
                <w:rFonts w:asciiTheme="minorHAnsi" w:hAnsiTheme="minorHAnsi" w:cstheme="minorHAnsi"/>
                <w:b/>
                <w:bdr w:val="nil"/>
                <w:rtl/>
              </w:rPr>
              <w:t xml:space="preserve">في المائة </w:t>
            </w:r>
            <w:r w:rsidRPr="0043746F">
              <w:rPr>
                <w:rFonts w:asciiTheme="minorHAnsi" w:hAnsiTheme="minorHAnsi" w:cstheme="minorHAnsi"/>
                <w:b/>
                <w:bdr w:val="nil"/>
                <w:rtl/>
              </w:rPr>
              <w:t>من المشاركين في الندوات القطرية والأنشطة الأخرى المرتبطة بالمشروع درجة وعي أعلى بشأن الدور المحتمل الذي يمكن أن تلعبه الملكية الفكرية في الحد من حوادث الشغل والأمراض المهنية.</w:t>
            </w:r>
          </w:p>
        </w:tc>
      </w:tr>
      <w:tr w:rsidR="005E5E22" w:rsidRPr="00372DB2" w14:paraId="61278835" w14:textId="77777777" w:rsidTr="00D95DF5">
        <w:trPr>
          <w:trHeight w:val="2264"/>
        </w:trPr>
        <w:tc>
          <w:tcPr>
            <w:tcW w:w="4676" w:type="dxa"/>
            <w:tcBorders>
              <w:top w:val="single" w:sz="4" w:space="0" w:color="auto"/>
              <w:left w:val="single" w:sz="4" w:space="0" w:color="auto"/>
              <w:bottom w:val="nil"/>
              <w:right w:val="nil"/>
            </w:tcBorders>
            <w:shd w:val="clear" w:color="auto" w:fill="FFFFFF" w:themeFill="background1"/>
          </w:tcPr>
          <w:p w14:paraId="22ED1F53" w14:textId="590CCF9D" w:rsidR="005E5E22" w:rsidRPr="0043746F" w:rsidRDefault="00CE441C" w:rsidP="005E5E22">
            <w:pPr>
              <w:pBdr>
                <w:top w:val="nil"/>
                <w:left w:val="nil"/>
                <w:bottom w:val="nil"/>
                <w:right w:val="nil"/>
                <w:between w:val="nil"/>
              </w:pBdr>
              <w:spacing w:before="240" w:after="120"/>
              <w:rPr>
                <w:rFonts w:asciiTheme="minorHAnsi" w:eastAsia="Arial" w:hAnsiTheme="minorHAnsi" w:cstheme="minorHAnsi"/>
                <w:color w:val="000000"/>
                <w:u w:val="single"/>
                <w:bdr w:val="nil"/>
                <w:rtl/>
              </w:rPr>
            </w:pPr>
            <w:r w:rsidRPr="0043746F">
              <w:rPr>
                <w:rFonts w:asciiTheme="minorHAnsi" w:eastAsia="Arial" w:hAnsiTheme="minorHAnsi" w:cstheme="minorHAnsi"/>
                <w:color w:val="000000"/>
                <w:u w:val="single"/>
                <w:bdr w:val="nil"/>
                <w:rtl/>
              </w:rPr>
              <w:t>نواتج</w:t>
            </w:r>
            <w:r w:rsidR="005E5E22" w:rsidRPr="0043746F">
              <w:rPr>
                <w:rFonts w:asciiTheme="minorHAnsi" w:eastAsia="Arial" w:hAnsiTheme="minorHAnsi" w:cstheme="minorHAnsi"/>
                <w:color w:val="000000"/>
                <w:u w:val="single"/>
                <w:bdr w:val="nil"/>
                <w:rtl/>
              </w:rPr>
              <w:t xml:space="preserve"> المشروع</w:t>
            </w:r>
          </w:p>
          <w:p w14:paraId="7081BBDA" w14:textId="7DD770BD" w:rsidR="005E5E22" w:rsidRPr="0043746F" w:rsidRDefault="005E5E22" w:rsidP="005E5E22">
            <w:pPr>
              <w:rPr>
                <w:rFonts w:asciiTheme="minorHAnsi" w:hAnsiTheme="minorHAnsi" w:cstheme="minorHAnsi"/>
              </w:rPr>
            </w:pPr>
            <w:r w:rsidRPr="0043746F">
              <w:rPr>
                <w:rFonts w:asciiTheme="minorHAnsi" w:eastAsia="Arial" w:hAnsiTheme="minorHAnsi" w:cstheme="minorHAnsi"/>
                <w:b/>
                <w:bdr w:val="nil"/>
                <w:rtl/>
              </w:rPr>
              <w:t>1. تحديد القطاعات والمجالات التي تشهد أكبر عدد من حوادث الشغل و/أو الأمراض المهنية، والسعي إلى تحديد الأسباب الرئيسية وراء هذه النتائج السلبية، والأثر الناجم عن حوادث الشغل و/أو الأمراض المهنية، على الإنتاجية لدى العاملين في تلك القطاعات.</w:t>
            </w:r>
          </w:p>
        </w:tc>
        <w:tc>
          <w:tcPr>
            <w:tcW w:w="4676" w:type="dxa"/>
            <w:tcBorders>
              <w:left w:val="nil"/>
              <w:bottom w:val="nil"/>
            </w:tcBorders>
            <w:shd w:val="clear" w:color="auto" w:fill="FFFFFF" w:themeFill="background1"/>
          </w:tcPr>
          <w:p w14:paraId="02CD3EDF" w14:textId="42AAAA7F" w:rsidR="005E5E22" w:rsidRPr="00372DB2" w:rsidRDefault="005E5E22" w:rsidP="005E5E22">
            <w:pPr>
              <w:pBdr>
                <w:top w:val="nil"/>
                <w:left w:val="nil"/>
                <w:bottom w:val="nil"/>
                <w:right w:val="nil"/>
                <w:between w:val="nil"/>
              </w:pBdr>
              <w:spacing w:before="240" w:after="120"/>
              <w:rPr>
                <w:rFonts w:asciiTheme="minorHAnsi" w:eastAsia="Arial" w:hAnsiTheme="minorHAnsi" w:cstheme="minorHAnsi"/>
                <w:color w:val="000000"/>
                <w:u w:val="single"/>
                <w:bdr w:val="nil"/>
                <w:rtl/>
              </w:rPr>
            </w:pPr>
            <w:r w:rsidRPr="00372DB2">
              <w:rPr>
                <w:rFonts w:asciiTheme="minorHAnsi" w:eastAsia="Arial" w:hAnsiTheme="minorHAnsi" w:cstheme="minorHAnsi"/>
                <w:color w:val="000000"/>
                <w:u w:val="single"/>
                <w:bdr w:val="nil"/>
                <w:rtl/>
              </w:rPr>
              <w:t xml:space="preserve">مؤشرات </w:t>
            </w:r>
            <w:r w:rsidR="00CE441C" w:rsidRPr="00372DB2">
              <w:rPr>
                <w:rFonts w:asciiTheme="minorHAnsi" w:eastAsia="Arial" w:hAnsiTheme="minorHAnsi" w:cstheme="minorHAnsi"/>
                <w:color w:val="000000"/>
                <w:u w:val="single"/>
                <w:bdr w:val="nil"/>
                <w:rtl/>
              </w:rPr>
              <w:t>النواتج</w:t>
            </w:r>
          </w:p>
          <w:p w14:paraId="1E1D3283" w14:textId="35B8E18E" w:rsidR="005E5E22" w:rsidRPr="00372DB2" w:rsidRDefault="005E5E22" w:rsidP="005E5E22">
            <w:pPr>
              <w:pStyle w:val="TableParagraph"/>
              <w:bidi/>
              <w:rPr>
                <w:rFonts w:asciiTheme="minorHAnsi" w:hAnsiTheme="minorHAnsi" w:cstheme="minorHAnsi"/>
              </w:rPr>
            </w:pPr>
            <w:r w:rsidRPr="00372DB2">
              <w:rPr>
                <w:rFonts w:asciiTheme="minorHAnsi" w:hAnsiTheme="minorHAnsi" w:cstheme="minorHAnsi"/>
                <w:b/>
                <w:bdr w:val="nil"/>
                <w:rtl/>
              </w:rPr>
              <w:t xml:space="preserve">1. </w:t>
            </w:r>
            <w:r w:rsidR="00A155C6">
              <w:rPr>
                <w:rFonts w:asciiTheme="minorHAnsi" w:hAnsiTheme="minorHAnsi" w:cstheme="minorHAnsi"/>
                <w:b/>
                <w:bdr w:val="nil"/>
                <w:rtl/>
              </w:rPr>
              <w:t xml:space="preserve">إعداد الويبو </w:t>
            </w:r>
            <w:r w:rsidRPr="00372DB2">
              <w:rPr>
                <w:rFonts w:asciiTheme="minorHAnsi" w:hAnsiTheme="minorHAnsi" w:cstheme="minorHAnsi"/>
                <w:b/>
                <w:bdr w:val="nil"/>
                <w:rtl/>
              </w:rPr>
              <w:t>وجميع البلدان المستفيدة</w:t>
            </w:r>
            <w:r w:rsidR="004A2919">
              <w:rPr>
                <w:rFonts w:asciiTheme="minorHAnsi" w:hAnsiTheme="minorHAnsi" w:cstheme="minorHAnsi"/>
                <w:b/>
                <w:bdr w:val="nil"/>
                <w:rtl/>
              </w:rPr>
              <w:t xml:space="preserve"> ل</w:t>
            </w:r>
            <w:r w:rsidR="004A2919" w:rsidRPr="00372DB2">
              <w:rPr>
                <w:rFonts w:asciiTheme="minorHAnsi" w:hAnsiTheme="minorHAnsi" w:cstheme="minorHAnsi"/>
                <w:b/>
                <w:bdr w:val="nil"/>
                <w:rtl/>
              </w:rPr>
              <w:t>دراسة اقتصادية</w:t>
            </w:r>
            <w:r w:rsidR="00A155C6">
              <w:rPr>
                <w:rFonts w:asciiTheme="minorHAnsi" w:hAnsiTheme="minorHAnsi" w:cstheme="minorHAnsi"/>
                <w:b/>
                <w:bdr w:val="nil"/>
                <w:rtl/>
              </w:rPr>
              <w:t xml:space="preserve">، </w:t>
            </w:r>
            <w:r w:rsidR="00867C97">
              <w:rPr>
                <w:rFonts w:asciiTheme="minorHAnsi" w:hAnsiTheme="minorHAnsi" w:cstheme="minorHAnsi" w:hint="cs"/>
                <w:b/>
                <w:bdr w:val="nil"/>
                <w:rtl/>
              </w:rPr>
              <w:t>و</w:t>
            </w:r>
            <w:r w:rsidR="00A155C6">
              <w:rPr>
                <w:rFonts w:asciiTheme="minorHAnsi" w:hAnsiTheme="minorHAnsi" w:cstheme="minorHAnsi"/>
                <w:b/>
                <w:bdr w:val="nil"/>
                <w:rtl/>
              </w:rPr>
              <w:t>ثم نشرها</w:t>
            </w:r>
            <w:r w:rsidR="00867C97">
              <w:rPr>
                <w:rFonts w:asciiTheme="minorHAnsi" w:hAnsiTheme="minorHAnsi" w:cstheme="minorHAnsi" w:hint="cs"/>
                <w:b/>
                <w:bdr w:val="nil"/>
                <w:rtl/>
              </w:rPr>
              <w:t>.</w:t>
            </w:r>
          </w:p>
        </w:tc>
      </w:tr>
      <w:tr w:rsidR="005E5E22" w:rsidRPr="00372DB2" w14:paraId="00F985C0" w14:textId="77777777" w:rsidTr="00D95DF5">
        <w:trPr>
          <w:trHeight w:val="1288"/>
        </w:trPr>
        <w:tc>
          <w:tcPr>
            <w:tcW w:w="4676" w:type="dxa"/>
            <w:tcBorders>
              <w:top w:val="nil"/>
              <w:left w:val="single" w:sz="4" w:space="0" w:color="auto"/>
              <w:bottom w:val="nil"/>
              <w:right w:val="nil"/>
            </w:tcBorders>
            <w:shd w:val="clear" w:color="auto" w:fill="FFFFFF" w:themeFill="background1"/>
          </w:tcPr>
          <w:p w14:paraId="76E454E1" w14:textId="4D0D0EB3" w:rsidR="005E5E22" w:rsidRPr="00372DB2" w:rsidRDefault="005E5E22" w:rsidP="005E5E22">
            <w:pPr>
              <w:tabs>
                <w:tab w:val="left" w:pos="3960"/>
              </w:tabs>
              <w:rPr>
                <w:rFonts w:asciiTheme="minorHAnsi" w:hAnsiTheme="minorHAnsi" w:cstheme="minorHAnsi"/>
              </w:rPr>
            </w:pPr>
            <w:bookmarkStart w:id="6" w:name="_Hlk99245856"/>
            <w:r w:rsidRPr="00372DB2">
              <w:rPr>
                <w:rFonts w:asciiTheme="minorHAnsi" w:eastAsia="Arial" w:hAnsiTheme="minorHAnsi" w:cstheme="minorHAnsi"/>
                <w:b/>
                <w:bdr w:val="nil"/>
                <w:rtl/>
              </w:rPr>
              <w:t>2. تقييم احتياجات صناعة أو قطاع معين فيما يتعلق بحوادث الشغل والأمراض المهنية.</w:t>
            </w:r>
          </w:p>
        </w:tc>
        <w:tc>
          <w:tcPr>
            <w:tcW w:w="4676" w:type="dxa"/>
            <w:tcBorders>
              <w:top w:val="nil"/>
              <w:left w:val="nil"/>
              <w:bottom w:val="nil"/>
              <w:right w:val="single" w:sz="4" w:space="0" w:color="auto"/>
            </w:tcBorders>
            <w:shd w:val="clear" w:color="auto" w:fill="FFFFFF" w:themeFill="background1"/>
          </w:tcPr>
          <w:p w14:paraId="309937AC" w14:textId="5FE334E7" w:rsidR="005E5E22" w:rsidRPr="00372DB2" w:rsidRDefault="005E5E22" w:rsidP="005E5E22">
            <w:pPr>
              <w:pStyle w:val="TableParagraph"/>
              <w:bidi/>
              <w:rPr>
                <w:rFonts w:asciiTheme="minorHAnsi" w:hAnsiTheme="minorHAnsi" w:cstheme="minorHAnsi"/>
              </w:rPr>
            </w:pPr>
            <w:r w:rsidRPr="00372DB2">
              <w:rPr>
                <w:rFonts w:asciiTheme="minorHAnsi" w:hAnsiTheme="minorHAnsi" w:cstheme="minorHAnsi"/>
                <w:b/>
                <w:bdr w:val="nil"/>
                <w:rtl/>
              </w:rPr>
              <w:t xml:space="preserve">2. </w:t>
            </w:r>
            <w:r w:rsidR="00867C97">
              <w:rPr>
                <w:rFonts w:asciiTheme="minorHAnsi" w:hAnsiTheme="minorHAnsi" w:cstheme="minorHAnsi" w:hint="cs"/>
                <w:b/>
                <w:bdr w:val="nil"/>
                <w:rtl/>
              </w:rPr>
              <w:t xml:space="preserve">إعداد </w:t>
            </w:r>
            <w:r w:rsidRPr="00372DB2">
              <w:rPr>
                <w:rFonts w:asciiTheme="minorHAnsi" w:hAnsiTheme="minorHAnsi" w:cstheme="minorHAnsi"/>
                <w:b/>
                <w:bdr w:val="nil"/>
                <w:rtl/>
              </w:rPr>
              <w:t xml:space="preserve">أربع (4) دراسات (واحدة في كل بلد) لتحديد التكنولوجيا المناسبة التي تساعد على الحيلولة دون </w:t>
            </w:r>
            <w:r w:rsidR="00867C97">
              <w:rPr>
                <w:rFonts w:asciiTheme="minorHAnsi" w:hAnsiTheme="minorHAnsi" w:cstheme="minorHAnsi" w:hint="cs"/>
                <w:b/>
                <w:bdr w:val="nil"/>
                <w:rtl/>
              </w:rPr>
              <w:t xml:space="preserve">وقوع </w:t>
            </w:r>
            <w:r w:rsidRPr="00372DB2">
              <w:rPr>
                <w:rFonts w:asciiTheme="minorHAnsi" w:hAnsiTheme="minorHAnsi" w:cstheme="minorHAnsi"/>
                <w:b/>
                <w:bdr w:val="nil"/>
                <w:rtl/>
              </w:rPr>
              <w:t xml:space="preserve">حوادث الشغل والأمراض </w:t>
            </w:r>
            <w:r w:rsidR="00867C97">
              <w:rPr>
                <w:rFonts w:asciiTheme="minorHAnsi" w:hAnsiTheme="minorHAnsi" w:cstheme="minorHAnsi" w:hint="cs"/>
                <w:b/>
                <w:bdr w:val="nil"/>
                <w:rtl/>
              </w:rPr>
              <w:t xml:space="preserve">المهنية </w:t>
            </w:r>
            <w:r w:rsidRPr="00372DB2">
              <w:rPr>
                <w:rFonts w:asciiTheme="minorHAnsi" w:hAnsiTheme="minorHAnsi" w:cstheme="minorHAnsi"/>
                <w:b/>
                <w:bdr w:val="nil"/>
                <w:rtl/>
              </w:rPr>
              <w:t>في قطاعات معينة.</w:t>
            </w:r>
          </w:p>
        </w:tc>
      </w:tr>
      <w:tr w:rsidR="00AE1F94" w:rsidRPr="00372DB2" w14:paraId="7062064B" w14:textId="77777777" w:rsidTr="00D95DF5">
        <w:trPr>
          <w:trHeight w:hRule="exact" w:val="2822"/>
        </w:trPr>
        <w:tc>
          <w:tcPr>
            <w:tcW w:w="4676" w:type="dxa"/>
            <w:tcBorders>
              <w:top w:val="nil"/>
              <w:left w:val="single" w:sz="4" w:space="0" w:color="auto"/>
              <w:bottom w:val="single" w:sz="4" w:space="0" w:color="auto"/>
              <w:right w:val="nil"/>
            </w:tcBorders>
            <w:shd w:val="clear" w:color="auto" w:fill="FFFFFF" w:themeFill="background1"/>
          </w:tcPr>
          <w:p w14:paraId="2F97B86F" w14:textId="77777777" w:rsidR="00093537" w:rsidRDefault="00093537" w:rsidP="00AE1F94">
            <w:pPr>
              <w:pStyle w:val="TableParagraph"/>
              <w:bidi/>
              <w:rPr>
                <w:rFonts w:asciiTheme="minorHAnsi" w:hAnsiTheme="minorHAnsi" w:cstheme="minorHAnsi"/>
                <w:b/>
                <w:bdr w:val="nil"/>
              </w:rPr>
            </w:pPr>
          </w:p>
          <w:p w14:paraId="5431A788" w14:textId="60261245" w:rsidR="00AE1F94" w:rsidRPr="00372DB2" w:rsidRDefault="00AE1F94" w:rsidP="00093537">
            <w:pPr>
              <w:pStyle w:val="TableParagraph"/>
              <w:bidi/>
              <w:rPr>
                <w:rFonts w:asciiTheme="minorHAnsi" w:hAnsiTheme="minorHAnsi" w:cstheme="minorHAnsi"/>
              </w:rPr>
            </w:pPr>
            <w:r w:rsidRPr="00372DB2">
              <w:rPr>
                <w:rFonts w:asciiTheme="minorHAnsi" w:hAnsiTheme="minorHAnsi" w:cstheme="minorHAnsi"/>
                <w:b/>
                <w:bdr w:val="nil"/>
                <w:rtl/>
              </w:rPr>
              <w:t>3. تحديد التكنولوجيا المبتكرة المتاحة التي يمكن أن تستجيب لاحتياجات تلك الصناعة أو القطاع المعين للحد من حوادث الشغل والأمراض المهنية.</w:t>
            </w:r>
          </w:p>
        </w:tc>
        <w:tc>
          <w:tcPr>
            <w:tcW w:w="4676" w:type="dxa"/>
            <w:tcBorders>
              <w:top w:val="nil"/>
              <w:left w:val="nil"/>
              <w:bottom w:val="single" w:sz="4" w:space="0" w:color="auto"/>
              <w:right w:val="single" w:sz="4" w:space="0" w:color="auto"/>
            </w:tcBorders>
            <w:shd w:val="clear" w:color="auto" w:fill="FFFFFF" w:themeFill="background1"/>
          </w:tcPr>
          <w:p w14:paraId="3589BD5B" w14:textId="62CB28F8" w:rsidR="005E5E22" w:rsidRPr="00372DB2" w:rsidRDefault="005E5E22" w:rsidP="005E5E22">
            <w:pPr>
              <w:pBdr>
                <w:top w:val="nil"/>
                <w:left w:val="nil"/>
                <w:bottom w:val="nil"/>
                <w:right w:val="nil"/>
                <w:between w:val="nil"/>
              </w:pBdr>
              <w:spacing w:before="240" w:after="120"/>
              <w:rPr>
                <w:rFonts w:asciiTheme="minorHAnsi" w:eastAsia="Arial" w:hAnsiTheme="minorHAnsi" w:cstheme="minorHAnsi"/>
                <w:b/>
                <w:bdr w:val="nil"/>
              </w:rPr>
            </w:pPr>
            <w:r w:rsidRPr="00372DB2">
              <w:rPr>
                <w:rFonts w:asciiTheme="minorHAnsi" w:eastAsia="Arial" w:hAnsiTheme="minorHAnsi" w:cstheme="minorHAnsi"/>
                <w:b/>
                <w:bdr w:val="nil"/>
                <w:rtl/>
              </w:rPr>
              <w:t xml:space="preserve">1.3 </w:t>
            </w:r>
            <w:r w:rsidR="00867C97">
              <w:rPr>
                <w:rFonts w:asciiTheme="minorHAnsi" w:eastAsia="Arial" w:hAnsiTheme="minorHAnsi" w:cstheme="minorHAnsi" w:hint="cs"/>
                <w:b/>
                <w:bdr w:val="nil"/>
                <w:rtl/>
              </w:rPr>
              <w:t xml:space="preserve">إعداد </w:t>
            </w:r>
            <w:r w:rsidRPr="00372DB2">
              <w:rPr>
                <w:rFonts w:asciiTheme="minorHAnsi" w:eastAsia="Arial" w:hAnsiTheme="minorHAnsi" w:cstheme="minorHAnsi"/>
                <w:b/>
                <w:bdr w:val="nil"/>
                <w:rtl/>
              </w:rPr>
              <w:t>أربع</w:t>
            </w:r>
            <w:r w:rsidR="00EE0841">
              <w:rPr>
                <w:rFonts w:asciiTheme="minorHAnsi" w:eastAsia="Arial" w:hAnsiTheme="minorHAnsi" w:cstheme="minorHAnsi"/>
                <w:b/>
                <w:bdr w:val="nil"/>
                <w:rtl/>
              </w:rPr>
              <w:t>ة</w:t>
            </w:r>
            <w:r w:rsidRPr="00372DB2">
              <w:rPr>
                <w:rFonts w:asciiTheme="minorHAnsi" w:eastAsia="Arial" w:hAnsiTheme="minorHAnsi" w:cstheme="minorHAnsi"/>
                <w:b/>
                <w:bdr w:val="nil"/>
                <w:rtl/>
              </w:rPr>
              <w:t xml:space="preserve"> (4) تقييمات لل</w:t>
            </w:r>
            <w:r w:rsidRPr="00372DB2">
              <w:rPr>
                <w:rFonts w:asciiTheme="minorHAnsi" w:eastAsia="Arial" w:hAnsiTheme="minorHAnsi" w:cstheme="minorHAnsi"/>
                <w:color w:val="000000"/>
                <w:bdr w:val="nil"/>
                <w:rtl/>
              </w:rPr>
              <w:t>احتياجات التكنولوجية (واحد في كل بلد) للوقاية من حوادث الشغل والأمراض المهنية أو الحد منها، في قطاعات و/أو صناعات معينة تحددها الدراسات.</w:t>
            </w:r>
          </w:p>
          <w:p w14:paraId="09828CD9" w14:textId="58AECCE8" w:rsidR="00AE1F94" w:rsidRPr="00372DB2" w:rsidRDefault="005E5E22" w:rsidP="005E5E22">
            <w:pPr>
              <w:pStyle w:val="TableParagraph"/>
              <w:bidi/>
              <w:rPr>
                <w:rFonts w:asciiTheme="minorHAnsi" w:hAnsiTheme="minorHAnsi" w:cstheme="minorHAnsi"/>
                <w:u w:val="single"/>
              </w:rPr>
            </w:pPr>
            <w:r w:rsidRPr="00372DB2">
              <w:rPr>
                <w:rFonts w:asciiTheme="minorHAnsi" w:hAnsiTheme="minorHAnsi" w:cstheme="minorHAnsi"/>
                <w:color w:val="000000"/>
                <w:bdr w:val="nil"/>
                <w:rtl/>
              </w:rPr>
              <w:t xml:space="preserve">2.3 إعداد أربعة (4) تقارير </w:t>
            </w:r>
            <w:r w:rsidR="0057382B" w:rsidRPr="00372DB2">
              <w:rPr>
                <w:rFonts w:asciiTheme="minorHAnsi" w:hAnsiTheme="minorHAnsi" w:cstheme="minorHAnsi"/>
                <w:color w:val="000000"/>
                <w:bdr w:val="nil"/>
                <w:rtl/>
              </w:rPr>
              <w:t xml:space="preserve">عن واقع البراءات </w:t>
            </w:r>
            <w:r w:rsidRPr="00372DB2">
              <w:rPr>
                <w:rFonts w:asciiTheme="minorHAnsi" w:hAnsiTheme="minorHAnsi" w:cstheme="minorHAnsi"/>
                <w:color w:val="000000"/>
                <w:bdr w:val="nil"/>
                <w:rtl/>
              </w:rPr>
              <w:t>(واحد في كل بلد) لتحديد أنسب التكنولوجيات الحالية المتاحة لتلبية احتياجات صناعة أو قطاع معين، باستخدام البراءات.</w:t>
            </w:r>
          </w:p>
        </w:tc>
      </w:tr>
      <w:tr w:rsidR="00AE1F94" w:rsidRPr="00372DB2" w14:paraId="5AA4A0BB" w14:textId="77777777" w:rsidTr="00D95DF5">
        <w:trPr>
          <w:trHeight w:val="2277"/>
        </w:trPr>
        <w:tc>
          <w:tcPr>
            <w:tcW w:w="4676" w:type="dxa"/>
            <w:tcBorders>
              <w:top w:val="single" w:sz="4" w:space="0" w:color="auto"/>
              <w:left w:val="single" w:sz="4" w:space="0" w:color="auto"/>
              <w:bottom w:val="nil"/>
              <w:right w:val="nil"/>
            </w:tcBorders>
            <w:shd w:val="clear" w:color="auto" w:fill="FFFFFF" w:themeFill="background1"/>
          </w:tcPr>
          <w:p w14:paraId="19FB7E39" w14:textId="77777777" w:rsidR="00093537" w:rsidRDefault="00093537" w:rsidP="00AE1F94">
            <w:pPr>
              <w:pStyle w:val="TableParagraph"/>
              <w:bidi/>
              <w:rPr>
                <w:rFonts w:asciiTheme="minorHAnsi" w:hAnsiTheme="minorHAnsi" w:cstheme="minorHAnsi"/>
                <w:b/>
                <w:bdr w:val="nil"/>
                <w:lang w:eastAsia="zh-CN"/>
              </w:rPr>
            </w:pPr>
          </w:p>
          <w:p w14:paraId="7B98648D" w14:textId="36349316" w:rsidR="00AE1F94" w:rsidRPr="00372DB2" w:rsidRDefault="00AE1F94" w:rsidP="00093537">
            <w:pPr>
              <w:pStyle w:val="TableParagraph"/>
              <w:bidi/>
              <w:rPr>
                <w:rFonts w:asciiTheme="minorHAnsi" w:hAnsiTheme="minorHAnsi" w:cstheme="minorHAnsi"/>
              </w:rPr>
            </w:pPr>
            <w:r w:rsidRPr="00372DB2">
              <w:rPr>
                <w:rFonts w:asciiTheme="minorHAnsi" w:hAnsiTheme="minorHAnsi" w:cstheme="minorHAnsi"/>
                <w:b/>
                <w:bdr w:val="nil"/>
                <w:rtl/>
                <w:lang w:eastAsia="zh-CN"/>
              </w:rPr>
              <w:t>4. إذكاء الوعي بالملكية الفكرية وأثرها في تحسين ظروف العمل.</w:t>
            </w:r>
          </w:p>
        </w:tc>
        <w:tc>
          <w:tcPr>
            <w:tcW w:w="4676" w:type="dxa"/>
            <w:tcBorders>
              <w:top w:val="single" w:sz="4" w:space="0" w:color="auto"/>
              <w:left w:val="nil"/>
              <w:bottom w:val="nil"/>
              <w:right w:val="single" w:sz="4" w:space="0" w:color="auto"/>
            </w:tcBorders>
            <w:shd w:val="clear" w:color="auto" w:fill="FFFFFF" w:themeFill="background1"/>
          </w:tcPr>
          <w:p w14:paraId="53F67FE1" w14:textId="73B911FE" w:rsidR="00AE1F94" w:rsidRPr="00372DB2" w:rsidRDefault="00AE1F94" w:rsidP="00AE1F94">
            <w:pPr>
              <w:pBdr>
                <w:top w:val="nil"/>
                <w:left w:val="nil"/>
                <w:bottom w:val="nil"/>
                <w:right w:val="nil"/>
                <w:between w:val="nil"/>
              </w:pBdr>
              <w:spacing w:before="240" w:after="120"/>
              <w:rPr>
                <w:rFonts w:asciiTheme="minorHAnsi" w:eastAsia="Arial" w:hAnsiTheme="minorHAnsi" w:cstheme="minorHAnsi"/>
                <w:b/>
                <w:bdr w:val="nil"/>
              </w:rPr>
            </w:pPr>
            <w:r w:rsidRPr="00372DB2">
              <w:rPr>
                <w:rFonts w:asciiTheme="minorHAnsi" w:eastAsia="Arial" w:hAnsiTheme="minorHAnsi" w:cstheme="minorHAnsi"/>
                <w:b/>
                <w:bdr w:val="nil"/>
                <w:rtl/>
              </w:rPr>
              <w:t>1.4 تنظيم وعقد ما لا يقل عن أربع (4) ندوات قطرية (واحدة في كل بلد) لإذكاء الوعي بشأن العمل على الحيلولة دون استخدام المواد المقلدة.</w:t>
            </w:r>
          </w:p>
          <w:p w14:paraId="06BEA3F5" w14:textId="61B6DA60" w:rsidR="00AE1F94" w:rsidRPr="00372DB2" w:rsidRDefault="00AE1F94" w:rsidP="00AE1F94">
            <w:pPr>
              <w:pStyle w:val="TableParagraph"/>
              <w:bidi/>
              <w:rPr>
                <w:rFonts w:asciiTheme="minorHAnsi" w:hAnsiTheme="minorHAnsi" w:cstheme="minorHAnsi"/>
              </w:rPr>
            </w:pPr>
            <w:r w:rsidRPr="00372DB2">
              <w:rPr>
                <w:rFonts w:asciiTheme="minorHAnsi" w:hAnsiTheme="minorHAnsi" w:cstheme="minorHAnsi"/>
                <w:color w:val="000000"/>
                <w:bdr w:val="nil"/>
                <w:rtl/>
              </w:rPr>
              <w:t>2.4 إطلاق أربع (4) حملات توعية عامة حول مخاطر المواد المقلدة، وت</w:t>
            </w:r>
            <w:r w:rsidR="006E100B">
              <w:rPr>
                <w:rFonts w:asciiTheme="minorHAnsi" w:hAnsiTheme="minorHAnsi" w:cstheme="minorHAnsi"/>
                <w:color w:val="000000"/>
                <w:bdr w:val="nil"/>
                <w:rtl/>
              </w:rPr>
              <w:t>كييفها</w:t>
            </w:r>
            <w:r w:rsidRPr="00372DB2">
              <w:rPr>
                <w:rFonts w:asciiTheme="minorHAnsi" w:hAnsiTheme="minorHAnsi" w:cstheme="minorHAnsi"/>
                <w:color w:val="000000"/>
                <w:bdr w:val="nil"/>
                <w:rtl/>
              </w:rPr>
              <w:t xml:space="preserve"> كي تتلاءم مع القطاع أو الصناعة المعنيين.</w:t>
            </w:r>
          </w:p>
        </w:tc>
      </w:tr>
      <w:bookmarkEnd w:id="6"/>
      <w:tr w:rsidR="00AE1F94" w:rsidRPr="00372DB2" w14:paraId="453D94DA" w14:textId="77777777" w:rsidTr="00D95DF5">
        <w:trPr>
          <w:trHeight w:val="1733"/>
        </w:trPr>
        <w:tc>
          <w:tcPr>
            <w:tcW w:w="4676" w:type="dxa"/>
            <w:tcBorders>
              <w:top w:val="nil"/>
              <w:left w:val="single" w:sz="4" w:space="0" w:color="auto"/>
              <w:bottom w:val="single" w:sz="4" w:space="0" w:color="auto"/>
              <w:right w:val="nil"/>
            </w:tcBorders>
            <w:shd w:val="clear" w:color="auto" w:fill="FFFFFF" w:themeFill="background1"/>
          </w:tcPr>
          <w:p w14:paraId="5624AED1" w14:textId="77777777" w:rsidR="00FC263F" w:rsidRDefault="00FC263F" w:rsidP="00AE1F94">
            <w:pPr>
              <w:rPr>
                <w:rFonts w:asciiTheme="minorHAnsi" w:eastAsia="Arial" w:hAnsiTheme="minorHAnsi" w:cstheme="minorHAnsi"/>
                <w:b/>
                <w:bdr w:val="nil"/>
              </w:rPr>
            </w:pPr>
          </w:p>
          <w:p w14:paraId="78B6FEA5" w14:textId="78E0763B" w:rsidR="00AE1F94" w:rsidRPr="00372DB2" w:rsidRDefault="00AE1F94" w:rsidP="00AE1F94">
            <w:pPr>
              <w:rPr>
                <w:rFonts w:asciiTheme="minorHAnsi" w:hAnsiTheme="minorHAnsi" w:cstheme="minorHAnsi"/>
              </w:rPr>
            </w:pPr>
            <w:r w:rsidRPr="00372DB2">
              <w:rPr>
                <w:rFonts w:asciiTheme="minorHAnsi" w:eastAsia="Arial" w:hAnsiTheme="minorHAnsi" w:cstheme="minorHAnsi"/>
                <w:b/>
                <w:bdr w:val="nil"/>
                <w:rtl/>
              </w:rPr>
              <w:t>5. إنشاء شبكات فعالة ومستدامة لتعزيز التعاون الأفضل بين أولئك الذين يستخدمون الابتكارات وأولئك الذين ينشئونها إلى جانب نقل التكنولوجيا من أجل الحد من حوادث الشغل والأمراض المهنية.</w:t>
            </w:r>
          </w:p>
        </w:tc>
        <w:tc>
          <w:tcPr>
            <w:tcW w:w="4676" w:type="dxa"/>
            <w:tcBorders>
              <w:top w:val="nil"/>
              <w:left w:val="nil"/>
              <w:bottom w:val="single" w:sz="4" w:space="0" w:color="auto"/>
              <w:right w:val="single" w:sz="4" w:space="0" w:color="auto"/>
            </w:tcBorders>
            <w:shd w:val="clear" w:color="auto" w:fill="FFFFFF" w:themeFill="background1"/>
          </w:tcPr>
          <w:p w14:paraId="4519BD28" w14:textId="5A181F3B" w:rsidR="00AE1F94" w:rsidRPr="00372DB2" w:rsidRDefault="00AE1F94" w:rsidP="00AE1F94">
            <w:pPr>
              <w:pBdr>
                <w:top w:val="nil"/>
                <w:left w:val="nil"/>
                <w:bottom w:val="nil"/>
                <w:right w:val="nil"/>
                <w:between w:val="nil"/>
              </w:pBdr>
              <w:spacing w:before="240" w:after="120"/>
              <w:rPr>
                <w:rFonts w:asciiTheme="minorHAnsi" w:eastAsia="Arial" w:hAnsiTheme="minorHAnsi" w:cstheme="minorHAnsi"/>
                <w:b/>
                <w:bdr w:val="nil"/>
              </w:rPr>
            </w:pPr>
            <w:r w:rsidRPr="00372DB2">
              <w:rPr>
                <w:rFonts w:asciiTheme="minorHAnsi" w:eastAsia="Arial" w:hAnsiTheme="minorHAnsi" w:cstheme="minorHAnsi"/>
                <w:b/>
                <w:bdr w:val="nil"/>
                <w:rtl/>
              </w:rPr>
              <w:t xml:space="preserve">1.5 </w:t>
            </w:r>
            <w:r w:rsidR="005406D7">
              <w:rPr>
                <w:rFonts w:asciiTheme="minorHAnsi" w:eastAsia="Arial" w:hAnsiTheme="minorHAnsi" w:cstheme="minorHAnsi" w:hint="cs"/>
                <w:b/>
                <w:bdr w:val="nil"/>
                <w:rtl/>
              </w:rPr>
              <w:t>إعداد</w:t>
            </w:r>
            <w:r w:rsidRPr="00372DB2">
              <w:rPr>
                <w:rFonts w:asciiTheme="minorHAnsi" w:eastAsia="Arial" w:hAnsiTheme="minorHAnsi" w:cstheme="minorHAnsi"/>
                <w:color w:val="000000"/>
                <w:bdr w:val="nil"/>
                <w:rtl/>
              </w:rPr>
              <w:t xml:space="preserve"> برنامج تعليمي أو حزمة أدوات للكشف عن المواد المقلدة.</w:t>
            </w:r>
          </w:p>
          <w:p w14:paraId="104F174D" w14:textId="14B8F7D0" w:rsidR="00AE1F94" w:rsidRPr="00372DB2" w:rsidRDefault="00AE1F94" w:rsidP="00AE1F94">
            <w:pPr>
              <w:pStyle w:val="TableParagraph"/>
              <w:bidi/>
              <w:rPr>
                <w:rFonts w:asciiTheme="minorHAnsi" w:hAnsiTheme="minorHAnsi" w:cstheme="minorHAnsi"/>
              </w:rPr>
            </w:pPr>
            <w:r w:rsidRPr="00372DB2">
              <w:rPr>
                <w:rFonts w:asciiTheme="minorHAnsi" w:hAnsiTheme="minorHAnsi" w:cstheme="minorHAnsi"/>
                <w:b/>
                <w:bdr w:val="nil"/>
                <w:rtl/>
              </w:rPr>
              <w:t>2.5 إنتاج المواد و</w:t>
            </w:r>
            <w:r w:rsidR="00867C97">
              <w:rPr>
                <w:rFonts w:asciiTheme="minorHAnsi" w:hAnsiTheme="minorHAnsi" w:cstheme="minorHAnsi" w:hint="cs"/>
                <w:b/>
                <w:bdr w:val="nil"/>
                <w:rtl/>
              </w:rPr>
              <w:t>تطوير</w:t>
            </w:r>
            <w:r w:rsidRPr="00372DB2">
              <w:rPr>
                <w:rFonts w:asciiTheme="minorHAnsi" w:hAnsiTheme="minorHAnsi" w:cstheme="minorHAnsi"/>
                <w:b/>
                <w:bdr w:val="nil"/>
                <w:rtl/>
              </w:rPr>
              <w:t xml:space="preserve"> الأساليب </w:t>
            </w:r>
            <w:r w:rsidR="00867C97">
              <w:rPr>
                <w:rFonts w:asciiTheme="minorHAnsi" w:hAnsiTheme="minorHAnsi" w:cstheme="minorHAnsi" w:hint="cs"/>
                <w:b/>
                <w:bdr w:val="nil"/>
                <w:rtl/>
              </w:rPr>
              <w:t xml:space="preserve">الرامية إلى </w:t>
            </w:r>
            <w:r w:rsidRPr="00372DB2">
              <w:rPr>
                <w:rFonts w:asciiTheme="minorHAnsi" w:hAnsiTheme="minorHAnsi" w:cstheme="minorHAnsi"/>
                <w:b/>
                <w:bdr w:val="nil"/>
                <w:rtl/>
              </w:rPr>
              <w:t>إذكاء الوعي بالاستناد إلى نتائج الندوات والحملات.</w:t>
            </w:r>
          </w:p>
        </w:tc>
      </w:tr>
      <w:tr w:rsidR="006017DF" w:rsidRPr="00372DB2" w14:paraId="7C574B69" w14:textId="77777777" w:rsidTr="00D95DF5">
        <w:trPr>
          <w:trHeight w:val="280"/>
        </w:trPr>
        <w:tc>
          <w:tcPr>
            <w:tcW w:w="9352" w:type="dxa"/>
            <w:gridSpan w:val="2"/>
            <w:tcBorders>
              <w:top w:val="single" w:sz="4" w:space="0" w:color="auto"/>
            </w:tcBorders>
            <w:shd w:val="clear" w:color="auto" w:fill="DBE5F1" w:themeFill="accent1" w:themeFillTint="33"/>
          </w:tcPr>
          <w:p w14:paraId="66844BA8" w14:textId="60F8B24D" w:rsidR="006017DF" w:rsidRPr="00372DB2" w:rsidRDefault="004A50BD" w:rsidP="00D95DF5">
            <w:pPr>
              <w:pStyle w:val="TableParagraph"/>
              <w:bidi/>
              <w:ind w:left="110"/>
              <w:jc w:val="center"/>
              <w:rPr>
                <w:rFonts w:asciiTheme="minorHAnsi" w:hAnsiTheme="minorHAnsi" w:cstheme="minorHAnsi"/>
                <w:b/>
                <w:bCs/>
              </w:rPr>
            </w:pPr>
            <w:r>
              <w:rPr>
                <w:rFonts w:asciiTheme="minorHAnsi" w:hAnsiTheme="minorHAnsi" w:cstheme="minorHAnsi"/>
                <w:b/>
                <w:bCs/>
                <w:rtl/>
              </w:rPr>
              <w:t xml:space="preserve">5.2 </w:t>
            </w:r>
            <w:r>
              <w:rPr>
                <w:rFonts w:asciiTheme="minorHAnsi" w:hAnsiTheme="minorHAnsi" w:cstheme="minorHAnsi" w:hint="cs"/>
                <w:b/>
                <w:bCs/>
                <w:rtl/>
              </w:rPr>
              <w:t>ا</w:t>
            </w:r>
            <w:r w:rsidR="00AE1F94" w:rsidRPr="00372DB2">
              <w:rPr>
                <w:rFonts w:asciiTheme="minorHAnsi" w:hAnsiTheme="minorHAnsi" w:cstheme="minorHAnsi"/>
                <w:b/>
                <w:bCs/>
                <w:rtl/>
              </w:rPr>
              <w:t>ستراتيجية استدامة المشروع</w:t>
            </w:r>
          </w:p>
        </w:tc>
      </w:tr>
      <w:tr w:rsidR="006017DF" w:rsidRPr="00372DB2" w14:paraId="4DFB7653" w14:textId="77777777" w:rsidTr="00D95DF5">
        <w:trPr>
          <w:trHeight w:val="370"/>
        </w:trPr>
        <w:tc>
          <w:tcPr>
            <w:tcW w:w="9352" w:type="dxa"/>
            <w:gridSpan w:val="2"/>
          </w:tcPr>
          <w:p w14:paraId="43E2C6C4" w14:textId="5013A0EC" w:rsidR="00AE1F94" w:rsidRPr="00372DB2"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ست</w:t>
            </w:r>
            <w:r w:rsidR="006E100B">
              <w:rPr>
                <w:rFonts w:asciiTheme="minorHAnsi" w:eastAsia="Arial" w:hAnsiTheme="minorHAnsi" w:cstheme="minorHAnsi"/>
                <w:b/>
                <w:bdr w:val="nil"/>
                <w:rtl/>
              </w:rPr>
              <w:t xml:space="preserve">تيح الويبو </w:t>
            </w:r>
            <w:r w:rsidRPr="00372DB2">
              <w:rPr>
                <w:rFonts w:asciiTheme="minorHAnsi" w:eastAsia="Arial" w:hAnsiTheme="minorHAnsi" w:cstheme="minorHAnsi"/>
                <w:b/>
                <w:bdr w:val="nil"/>
                <w:rtl/>
              </w:rPr>
              <w:t>جميع المواد والأدوات الوجيهة التي طورت خلال المشروع، على موقع</w:t>
            </w:r>
            <w:r w:rsidR="006E100B">
              <w:rPr>
                <w:rFonts w:asciiTheme="minorHAnsi" w:eastAsia="Arial" w:hAnsiTheme="minorHAnsi" w:cstheme="minorHAnsi"/>
                <w:b/>
                <w:bdr w:val="nil"/>
                <w:rtl/>
              </w:rPr>
              <w:t xml:space="preserve">ها </w:t>
            </w:r>
            <w:r w:rsidRPr="00372DB2">
              <w:rPr>
                <w:rFonts w:asciiTheme="minorHAnsi" w:eastAsia="Arial" w:hAnsiTheme="minorHAnsi" w:cstheme="minorHAnsi"/>
                <w:b/>
                <w:bdr w:val="nil"/>
                <w:rtl/>
              </w:rPr>
              <w:t xml:space="preserve">الإلكتروني، </w:t>
            </w:r>
            <w:r w:rsidR="0057073C">
              <w:rPr>
                <w:rFonts w:asciiTheme="minorHAnsi" w:eastAsia="Arial" w:hAnsiTheme="minorHAnsi" w:cstheme="minorHAnsi" w:hint="cs"/>
                <w:b/>
                <w:bdr w:val="nil"/>
                <w:rtl/>
              </w:rPr>
              <w:t xml:space="preserve">حرصا على </w:t>
            </w:r>
            <w:r w:rsidRPr="00372DB2">
              <w:rPr>
                <w:rFonts w:asciiTheme="minorHAnsi" w:eastAsia="Arial" w:hAnsiTheme="minorHAnsi" w:cstheme="minorHAnsi"/>
                <w:b/>
                <w:bdr w:val="nil"/>
                <w:rtl/>
              </w:rPr>
              <w:t xml:space="preserve">استدامة </w:t>
            </w:r>
            <w:r w:rsidR="002A581B">
              <w:rPr>
                <w:rFonts w:asciiTheme="minorHAnsi" w:eastAsia="Arial" w:hAnsiTheme="minorHAnsi" w:cstheme="minorHAnsi"/>
                <w:b/>
                <w:bdr w:val="nil"/>
                <w:rtl/>
              </w:rPr>
              <w:t>نواتجه</w:t>
            </w:r>
            <w:r w:rsidRPr="00372DB2">
              <w:rPr>
                <w:rFonts w:asciiTheme="minorHAnsi" w:eastAsia="Arial" w:hAnsiTheme="minorHAnsi" w:cstheme="minorHAnsi"/>
                <w:b/>
                <w:bdr w:val="nil"/>
                <w:rtl/>
              </w:rPr>
              <w:t xml:space="preserve">. </w:t>
            </w:r>
            <w:r w:rsidR="006E100B">
              <w:rPr>
                <w:rFonts w:asciiTheme="minorHAnsi" w:eastAsia="Arial" w:hAnsiTheme="minorHAnsi" w:cstheme="minorHAnsi"/>
                <w:b/>
                <w:bdr w:val="nil"/>
                <w:rtl/>
              </w:rPr>
              <w:t xml:space="preserve">كما </w:t>
            </w:r>
            <w:r w:rsidRPr="00372DB2">
              <w:rPr>
                <w:rFonts w:asciiTheme="minorHAnsi" w:eastAsia="Arial" w:hAnsiTheme="minorHAnsi" w:cstheme="minorHAnsi"/>
                <w:b/>
                <w:bdr w:val="nil"/>
                <w:rtl/>
              </w:rPr>
              <w:t xml:space="preserve">سيتم </w:t>
            </w:r>
            <w:r w:rsidR="006E100B">
              <w:rPr>
                <w:rFonts w:asciiTheme="minorHAnsi" w:eastAsia="Arial" w:hAnsiTheme="minorHAnsi" w:cstheme="minorHAnsi"/>
                <w:b/>
                <w:bdr w:val="nil"/>
                <w:rtl/>
              </w:rPr>
              <w:t xml:space="preserve">عرض </w:t>
            </w:r>
            <w:r w:rsidRPr="00372DB2">
              <w:rPr>
                <w:rFonts w:asciiTheme="minorHAnsi" w:eastAsia="Arial" w:hAnsiTheme="minorHAnsi" w:cstheme="minorHAnsi"/>
                <w:b/>
                <w:bdr w:val="nil"/>
                <w:rtl/>
              </w:rPr>
              <w:t xml:space="preserve">تلك المواد والأدوات </w:t>
            </w:r>
            <w:r w:rsidR="006E100B">
              <w:rPr>
                <w:rFonts w:asciiTheme="minorHAnsi" w:eastAsia="Arial" w:hAnsiTheme="minorHAnsi" w:cstheme="minorHAnsi"/>
                <w:b/>
                <w:bdr w:val="nil"/>
                <w:rtl/>
              </w:rPr>
              <w:t>على ا</w:t>
            </w:r>
            <w:r w:rsidRPr="00372DB2">
              <w:rPr>
                <w:rFonts w:asciiTheme="minorHAnsi" w:eastAsia="Arial" w:hAnsiTheme="minorHAnsi" w:cstheme="minorHAnsi"/>
                <w:b/>
                <w:bdr w:val="nil"/>
                <w:rtl/>
              </w:rPr>
              <w:t>لدول الأعضاء الأخرى، في سياق اجتماعات لجنة التنمية، وغيرها من الفعاليات الإخبارية. وينصح بشدة بأن تتيح الدول الأعضاء المستفيدة</w:t>
            </w:r>
            <w:r w:rsidR="008C4B3A">
              <w:rPr>
                <w:rFonts w:asciiTheme="minorHAnsi" w:eastAsia="Arial" w:hAnsiTheme="minorHAnsi" w:cstheme="minorHAnsi"/>
                <w:b/>
                <w:bdr w:val="nil"/>
                <w:rtl/>
              </w:rPr>
              <w:t xml:space="preserve"> </w:t>
            </w:r>
            <w:r w:rsidRPr="00372DB2">
              <w:rPr>
                <w:rFonts w:asciiTheme="minorHAnsi" w:eastAsia="Arial" w:hAnsiTheme="minorHAnsi" w:cstheme="minorHAnsi"/>
                <w:b/>
                <w:bdr w:val="nil"/>
                <w:rtl/>
              </w:rPr>
              <w:t>ال</w:t>
            </w:r>
            <w:r w:rsidR="002A581B">
              <w:rPr>
                <w:rFonts w:asciiTheme="minorHAnsi" w:eastAsia="Arial" w:hAnsiTheme="minorHAnsi" w:cstheme="minorHAnsi"/>
                <w:b/>
                <w:bdr w:val="nil"/>
                <w:rtl/>
              </w:rPr>
              <w:t xml:space="preserve">نواتج </w:t>
            </w:r>
            <w:r w:rsidRPr="00372DB2">
              <w:rPr>
                <w:rFonts w:asciiTheme="minorHAnsi" w:eastAsia="Arial" w:hAnsiTheme="minorHAnsi" w:cstheme="minorHAnsi"/>
                <w:b/>
                <w:bdr w:val="nil"/>
                <w:rtl/>
              </w:rPr>
              <w:t>المذكورة</w:t>
            </w:r>
            <w:r w:rsidR="008C4B3A">
              <w:rPr>
                <w:rFonts w:asciiTheme="minorHAnsi" w:eastAsia="Arial" w:hAnsiTheme="minorHAnsi" w:cstheme="minorHAnsi"/>
                <w:b/>
                <w:bdr w:val="nil"/>
                <w:rtl/>
              </w:rPr>
              <w:t>، على نطاق أوسع،</w:t>
            </w:r>
            <w:r w:rsidRPr="00372DB2">
              <w:rPr>
                <w:rFonts w:asciiTheme="minorHAnsi" w:eastAsia="Arial" w:hAnsiTheme="minorHAnsi" w:cstheme="minorHAnsi"/>
                <w:b/>
                <w:bdr w:val="nil"/>
                <w:rtl/>
              </w:rPr>
              <w:t xml:space="preserve"> </w:t>
            </w:r>
            <w:r w:rsidR="008C4B3A">
              <w:rPr>
                <w:rFonts w:asciiTheme="minorHAnsi" w:eastAsia="Arial" w:hAnsiTheme="minorHAnsi" w:cstheme="minorHAnsi"/>
                <w:b/>
                <w:bdr w:val="nil"/>
                <w:rtl/>
              </w:rPr>
              <w:t xml:space="preserve">للجمهور الراغب في </w:t>
            </w:r>
            <w:r w:rsidR="00981BFE">
              <w:rPr>
                <w:rFonts w:asciiTheme="minorHAnsi" w:eastAsia="Arial" w:hAnsiTheme="minorHAnsi" w:cstheme="minorHAnsi"/>
                <w:b/>
                <w:bdr w:val="nil"/>
                <w:rtl/>
              </w:rPr>
              <w:t>استخدامها</w:t>
            </w:r>
            <w:r w:rsidR="008C4B3A">
              <w:rPr>
                <w:rFonts w:asciiTheme="minorHAnsi" w:eastAsia="Arial" w:hAnsiTheme="minorHAnsi" w:cstheme="minorHAnsi"/>
                <w:b/>
                <w:bdr w:val="nil"/>
                <w:rtl/>
              </w:rPr>
              <w:t>.</w:t>
            </w:r>
          </w:p>
          <w:p w14:paraId="6DF015F5" w14:textId="1B3FEC61" w:rsidR="00AE1F94" w:rsidRPr="00372DB2"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
                <w:bdr w:val="nil"/>
                <w:rtl/>
              </w:rPr>
              <w:t>علاوة على ذلك،</w:t>
            </w:r>
            <w:r w:rsidR="0057073C">
              <w:rPr>
                <w:rFonts w:asciiTheme="minorHAnsi" w:eastAsia="Arial" w:hAnsiTheme="minorHAnsi" w:cstheme="minorHAnsi" w:hint="cs"/>
                <w:b/>
                <w:bdr w:val="nil"/>
                <w:rtl/>
              </w:rPr>
              <w:t xml:space="preserve"> سيتم إعداد</w:t>
            </w:r>
            <w:r w:rsidRPr="00372DB2">
              <w:rPr>
                <w:rFonts w:asciiTheme="minorHAnsi" w:eastAsia="Arial" w:hAnsiTheme="minorHAnsi" w:cstheme="minorHAnsi"/>
                <w:b/>
                <w:bdr w:val="nil"/>
                <w:rtl/>
              </w:rPr>
              <w:t xml:space="preserve"> حزمة الأدوات التعليمية، والمواد الرامية إلى إذكاء الوعي، على نحو يمكن من </w:t>
            </w:r>
            <w:r w:rsidR="00981BFE">
              <w:rPr>
                <w:rFonts w:asciiTheme="minorHAnsi" w:eastAsia="Arial" w:hAnsiTheme="minorHAnsi" w:cstheme="minorHAnsi"/>
                <w:b/>
                <w:bdr w:val="nil"/>
                <w:rtl/>
              </w:rPr>
              <w:t xml:space="preserve">تخصيصها </w:t>
            </w:r>
            <w:r w:rsidRPr="00372DB2">
              <w:rPr>
                <w:rFonts w:asciiTheme="minorHAnsi" w:eastAsia="Arial" w:hAnsiTheme="minorHAnsi" w:cstheme="minorHAnsi"/>
                <w:b/>
                <w:bdr w:val="nil"/>
                <w:rtl/>
              </w:rPr>
              <w:t xml:space="preserve">بسهولة </w:t>
            </w:r>
            <w:r w:rsidR="00981BFE">
              <w:rPr>
                <w:rFonts w:asciiTheme="minorHAnsi" w:eastAsia="Arial" w:hAnsiTheme="minorHAnsi" w:cstheme="minorHAnsi"/>
                <w:b/>
                <w:bdr w:val="nil"/>
                <w:rtl/>
              </w:rPr>
              <w:t xml:space="preserve">كي </w:t>
            </w:r>
            <w:r w:rsidRPr="00372DB2">
              <w:rPr>
                <w:rFonts w:asciiTheme="minorHAnsi" w:eastAsia="Arial" w:hAnsiTheme="minorHAnsi" w:cstheme="minorHAnsi"/>
                <w:b/>
                <w:bdr w:val="nil"/>
                <w:rtl/>
              </w:rPr>
              <w:t>تتلاءم مع الصناعات أو القطاعات المعنية الأخرى.</w:t>
            </w:r>
          </w:p>
          <w:p w14:paraId="2C8911D0" w14:textId="77777777" w:rsidR="006017DF" w:rsidRDefault="00AE1F94" w:rsidP="00AE1F94">
            <w:pPr>
              <w:pStyle w:val="TableParagraph"/>
              <w:bidi/>
              <w:ind w:left="110"/>
              <w:rPr>
                <w:rFonts w:asciiTheme="minorHAnsi" w:hAnsiTheme="minorHAnsi" w:cstheme="minorHAnsi"/>
                <w:b/>
                <w:bdr w:val="nil"/>
                <w:rtl/>
              </w:rPr>
            </w:pPr>
            <w:r w:rsidRPr="00372DB2">
              <w:rPr>
                <w:rFonts w:asciiTheme="minorHAnsi" w:hAnsiTheme="minorHAnsi" w:cstheme="minorHAnsi"/>
                <w:b/>
                <w:bdr w:val="nil"/>
                <w:rtl/>
              </w:rPr>
              <w:t>وستشهد استراتيجية الاستدامة عددا من التحديثات أثناء تنفيذ االمشروع.</w:t>
            </w:r>
          </w:p>
          <w:p w14:paraId="1B98BF9C" w14:textId="7E5C0DC4" w:rsidR="0057073C" w:rsidRPr="00372DB2" w:rsidRDefault="0057073C" w:rsidP="0057073C">
            <w:pPr>
              <w:pStyle w:val="TableParagraph"/>
              <w:bidi/>
              <w:rPr>
                <w:rFonts w:asciiTheme="minorHAnsi" w:hAnsiTheme="minorHAnsi" w:cstheme="minorHAnsi"/>
              </w:rPr>
            </w:pPr>
          </w:p>
        </w:tc>
      </w:tr>
      <w:tr w:rsidR="006017DF" w:rsidRPr="00372DB2" w14:paraId="1D8F9AEA" w14:textId="77777777" w:rsidTr="00D95DF5">
        <w:trPr>
          <w:trHeight w:val="253"/>
        </w:trPr>
        <w:tc>
          <w:tcPr>
            <w:tcW w:w="9352" w:type="dxa"/>
            <w:gridSpan w:val="2"/>
            <w:shd w:val="clear" w:color="auto" w:fill="DBE5F1" w:themeFill="accent1" w:themeFillTint="33"/>
          </w:tcPr>
          <w:p w14:paraId="42F71FE6" w14:textId="594A3EE6" w:rsidR="006017DF" w:rsidRPr="00DA4A48" w:rsidRDefault="00BB0A61"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6.2</w:t>
            </w:r>
            <w:r w:rsidR="00AE1F94" w:rsidRPr="00DA4A48">
              <w:rPr>
                <w:rFonts w:asciiTheme="minorHAnsi" w:hAnsiTheme="minorHAnsi" w:cstheme="minorHAnsi"/>
                <w:bCs/>
                <w:rtl/>
              </w:rPr>
              <w:t xml:space="preserve"> معايير اختيار البلدان الرائدة/المستفيدة</w:t>
            </w:r>
          </w:p>
        </w:tc>
      </w:tr>
      <w:tr w:rsidR="006017DF" w:rsidRPr="00372DB2" w14:paraId="6E71FE09" w14:textId="77777777" w:rsidTr="00D95DF5">
        <w:trPr>
          <w:trHeight w:val="253"/>
        </w:trPr>
        <w:tc>
          <w:tcPr>
            <w:tcW w:w="9352" w:type="dxa"/>
            <w:gridSpan w:val="2"/>
            <w:shd w:val="clear" w:color="auto" w:fill="FFFFFF" w:themeFill="background1"/>
          </w:tcPr>
          <w:p w14:paraId="197E00B9" w14:textId="77777777" w:rsidR="00AE1F94" w:rsidRPr="0043746F"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سيتم تنفيذ المشروع في تونس وثلاثة بلدان رائدة أخرى.</w:t>
            </w:r>
          </w:p>
          <w:p w14:paraId="11EE87F6" w14:textId="59E3F805" w:rsidR="00AE1F94" w:rsidRPr="0043746F"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
                <w:bdr w:val="nil"/>
                <w:rtl/>
              </w:rPr>
              <w:t xml:space="preserve">وسيستند اختيار البلدان الرائدة الثلاثة الأخرى </w:t>
            </w:r>
            <w:r w:rsidR="0057073C">
              <w:rPr>
                <w:rFonts w:asciiTheme="minorHAnsi" w:eastAsia="Arial" w:hAnsiTheme="minorHAnsi" w:cstheme="minorHAnsi" w:hint="cs"/>
                <w:b/>
                <w:bdr w:val="nil"/>
                <w:rtl/>
              </w:rPr>
              <w:t>إ</w:t>
            </w:r>
            <w:r w:rsidRPr="0043746F">
              <w:rPr>
                <w:rFonts w:asciiTheme="minorHAnsi" w:eastAsia="Arial" w:hAnsiTheme="minorHAnsi" w:cstheme="minorHAnsi"/>
                <w:b/>
                <w:bdr w:val="nil"/>
                <w:rtl/>
              </w:rPr>
              <w:t>لى المعايير التالية:</w:t>
            </w:r>
          </w:p>
          <w:p w14:paraId="06E2982D" w14:textId="23DC64E2" w:rsidR="00AE1F94" w:rsidRPr="0043746F" w:rsidRDefault="00AE1F94" w:rsidP="00AE1F94">
            <w:pPr>
              <w:pStyle w:val="ListParagraph"/>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 xml:space="preserve">اعتماد البلد المعني عددا من السياسات الوطنية المؤسسية </w:t>
            </w:r>
            <w:r w:rsidR="0057073C">
              <w:rPr>
                <w:rFonts w:asciiTheme="minorHAnsi" w:eastAsia="Arial" w:hAnsiTheme="minorHAnsi" w:cstheme="minorHAnsi" w:hint="cs"/>
                <w:b/>
                <w:szCs w:val="22"/>
                <w:bdr w:val="nil"/>
                <w:rtl/>
              </w:rPr>
              <w:t xml:space="preserve">المتعلقة </w:t>
            </w:r>
            <w:r w:rsidRPr="0043746F">
              <w:rPr>
                <w:rFonts w:asciiTheme="minorHAnsi" w:eastAsia="Arial" w:hAnsiTheme="minorHAnsi" w:cstheme="minorHAnsi"/>
                <w:b/>
                <w:szCs w:val="22"/>
                <w:bdr w:val="nil"/>
                <w:rtl/>
              </w:rPr>
              <w:t>بالحماية الاجتماعية والوقاية من حوادث الشغل والأمراض المهنية.</w:t>
            </w:r>
          </w:p>
          <w:p w14:paraId="3DF4A57A" w14:textId="77777777" w:rsidR="00AE1F94" w:rsidRPr="0043746F" w:rsidRDefault="00AE1F94" w:rsidP="00AE1F94">
            <w:pPr>
              <w:pStyle w:val="ListParagraph"/>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تعبير السلطات السياسية في البلد المعني عن إرادة جلية لزيادة تنافسية الشركات عن طريق تحسين سلسلة القيمة والقدرة الابتكارية.</w:t>
            </w:r>
          </w:p>
          <w:p w14:paraId="6D7D1CD3" w14:textId="77777777" w:rsidR="00AE1F94" w:rsidRPr="0043746F" w:rsidRDefault="00AE1F94" w:rsidP="00AE1F94">
            <w:pPr>
              <w:pStyle w:val="ListParagraph"/>
              <w:numPr>
                <w:ilvl w:val="0"/>
                <w:numId w:val="34"/>
              </w:numPr>
              <w:pBdr>
                <w:top w:val="nil"/>
                <w:left w:val="nil"/>
                <w:bottom w:val="nil"/>
                <w:right w:val="nil"/>
                <w:between w:val="nil"/>
              </w:pBdr>
              <w:bidi/>
              <w:spacing w:before="240" w:after="120"/>
              <w:rPr>
                <w:rFonts w:asciiTheme="minorHAnsi" w:eastAsia="Arial" w:hAnsiTheme="minorHAnsi" w:cstheme="minorHAnsi"/>
                <w:b/>
                <w:szCs w:val="22"/>
                <w:bdr w:val="nil"/>
                <w:rtl/>
              </w:rPr>
            </w:pPr>
            <w:r w:rsidRPr="0043746F">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396B8FA2" w14:textId="649C4B1C" w:rsidR="006017DF" w:rsidRPr="0043746F" w:rsidRDefault="00AE1F94" w:rsidP="00AE1F94">
            <w:pPr>
              <w:pStyle w:val="TableParagraph"/>
              <w:bidi/>
              <w:ind w:left="110"/>
              <w:rPr>
                <w:rFonts w:asciiTheme="minorHAnsi" w:hAnsiTheme="minorHAnsi" w:cstheme="minorHAnsi"/>
              </w:rPr>
            </w:pPr>
            <w:r w:rsidRPr="0043746F">
              <w:rPr>
                <w:rFonts w:asciiTheme="minorHAnsi" w:hAnsiTheme="minorHAnsi" w:cstheme="minorHAnsi"/>
                <w:b/>
                <w:bdr w:val="nil"/>
                <w:rtl/>
              </w:rPr>
              <w:t xml:space="preserve">يتعين على الدول الأعضاء الراغبة في المشاركة في المشروع </w:t>
            </w:r>
            <w:r w:rsidR="0057073C">
              <w:rPr>
                <w:rFonts w:asciiTheme="minorHAnsi" w:hAnsiTheme="minorHAnsi" w:cstheme="minorHAnsi" w:hint="cs"/>
                <w:b/>
                <w:bdr w:val="nil"/>
                <w:rtl/>
              </w:rPr>
              <w:t xml:space="preserve">إرسال </w:t>
            </w:r>
            <w:r w:rsidRPr="0043746F">
              <w:rPr>
                <w:rFonts w:asciiTheme="minorHAnsi" w:hAnsiTheme="minorHAnsi" w:cstheme="minorHAnsi"/>
                <w:b/>
                <w:bdr w:val="nil"/>
                <w:rtl/>
              </w:rPr>
              <w:t xml:space="preserve">بيان </w:t>
            </w:r>
            <w:r w:rsidR="00C14FB8" w:rsidRPr="0043746F">
              <w:rPr>
                <w:rFonts w:asciiTheme="minorHAnsi" w:hAnsiTheme="minorHAnsi" w:cstheme="minorHAnsi" w:hint="cs"/>
                <w:b/>
                <w:bdr w:val="nil"/>
                <w:rtl/>
              </w:rPr>
              <w:t>المصالح</w:t>
            </w:r>
            <w:r w:rsidRPr="0043746F">
              <w:rPr>
                <w:rFonts w:asciiTheme="minorHAnsi" w:hAnsiTheme="minorHAnsi" w:cstheme="minorHAnsi"/>
                <w:b/>
                <w:bdr w:val="nil"/>
                <w:rtl/>
              </w:rPr>
              <w:t xml:space="preserve">، وإيداع الاستمارة الواردة في المرفق الثاني لهذه الوثيقة. ويجب </w:t>
            </w:r>
            <w:r w:rsidR="0057073C">
              <w:rPr>
                <w:rFonts w:asciiTheme="minorHAnsi" w:hAnsiTheme="minorHAnsi" w:cstheme="minorHAnsi" w:hint="cs"/>
                <w:b/>
                <w:bdr w:val="nil"/>
                <w:rtl/>
              </w:rPr>
              <w:t xml:space="preserve">ذكر </w:t>
            </w:r>
            <w:r w:rsidRPr="0043746F">
              <w:rPr>
                <w:rFonts w:asciiTheme="minorHAnsi" w:hAnsiTheme="minorHAnsi" w:cstheme="minorHAnsi"/>
                <w:b/>
                <w:bdr w:val="nil"/>
                <w:rtl/>
              </w:rPr>
              <w:t xml:space="preserve">المؤسسة المكلفة بإدارة المشروع، وتعيين شخص لمراقبة تنفيذ المشروع في البلد المذكور (مثلا: </w:t>
            </w:r>
            <w:r w:rsidR="00093537" w:rsidRPr="0043746F">
              <w:rPr>
                <w:rFonts w:asciiTheme="minorHAnsi" w:hAnsiTheme="minorHAnsi" w:cstheme="minorHAnsi" w:hint="cs"/>
                <w:b/>
                <w:bdr w:val="nil"/>
                <w:rtl/>
              </w:rPr>
              <w:t>ال</w:t>
            </w:r>
            <w:r w:rsidRPr="0043746F">
              <w:rPr>
                <w:rFonts w:asciiTheme="minorHAnsi" w:hAnsiTheme="minorHAnsi" w:cstheme="minorHAnsi"/>
                <w:b/>
                <w:bdr w:val="nil"/>
                <w:rtl/>
              </w:rPr>
              <w:t xml:space="preserve">منسق </w:t>
            </w:r>
            <w:r w:rsidR="00093537" w:rsidRPr="0043746F">
              <w:rPr>
                <w:rFonts w:asciiTheme="minorHAnsi" w:hAnsiTheme="minorHAnsi" w:cstheme="minorHAnsi" w:hint="cs"/>
                <w:b/>
                <w:bdr w:val="nil"/>
                <w:rtl/>
              </w:rPr>
              <w:t>القطري</w:t>
            </w:r>
            <w:r w:rsidRPr="0043746F">
              <w:rPr>
                <w:rFonts w:asciiTheme="minorHAnsi" w:hAnsiTheme="minorHAnsi" w:cstheme="minorHAnsi"/>
                <w:b/>
                <w:bdr w:val="nil"/>
                <w:rtl/>
              </w:rPr>
              <w:t>).</w:t>
            </w:r>
          </w:p>
        </w:tc>
      </w:tr>
      <w:tr w:rsidR="006017DF" w:rsidRPr="00372DB2" w14:paraId="6E812584" w14:textId="77777777" w:rsidTr="00D95DF5">
        <w:trPr>
          <w:trHeight w:val="253"/>
        </w:trPr>
        <w:tc>
          <w:tcPr>
            <w:tcW w:w="9352" w:type="dxa"/>
            <w:gridSpan w:val="2"/>
            <w:shd w:val="clear" w:color="auto" w:fill="DBE5F1" w:themeFill="accent1" w:themeFillTint="33"/>
          </w:tcPr>
          <w:p w14:paraId="262B845A" w14:textId="2E651F0A" w:rsidR="006017DF" w:rsidRPr="0043746F" w:rsidRDefault="00AE1F94" w:rsidP="00D95DF5">
            <w:pPr>
              <w:pStyle w:val="TableParagraph"/>
              <w:bidi/>
              <w:spacing w:line="234" w:lineRule="exact"/>
              <w:ind w:left="102" w:right="90"/>
              <w:jc w:val="center"/>
              <w:rPr>
                <w:rFonts w:asciiTheme="minorHAnsi" w:hAnsiTheme="minorHAnsi" w:cstheme="minorHAnsi"/>
                <w:bCs/>
              </w:rPr>
            </w:pPr>
            <w:r w:rsidRPr="0043746F">
              <w:rPr>
                <w:rFonts w:asciiTheme="minorHAnsi" w:hAnsiTheme="minorHAnsi" w:cstheme="minorHAnsi"/>
                <w:bCs/>
                <w:rtl/>
              </w:rPr>
              <w:t>7.2 الكيان المكلف بالتنفيذ داخل الويبو</w:t>
            </w:r>
          </w:p>
        </w:tc>
      </w:tr>
      <w:tr w:rsidR="006017DF" w:rsidRPr="00372DB2" w14:paraId="7E96F42E" w14:textId="77777777" w:rsidTr="00D95DF5">
        <w:trPr>
          <w:trHeight w:val="506"/>
        </w:trPr>
        <w:tc>
          <w:tcPr>
            <w:tcW w:w="9352" w:type="dxa"/>
            <w:gridSpan w:val="2"/>
          </w:tcPr>
          <w:p w14:paraId="0AB5E175" w14:textId="48B12FE9" w:rsidR="006017DF" w:rsidRPr="0043746F" w:rsidRDefault="00AE1F94" w:rsidP="00AE1F94">
            <w:pPr>
              <w:pStyle w:val="TableParagraph"/>
              <w:bidi/>
              <w:ind w:right="614"/>
              <w:jc w:val="center"/>
              <w:rPr>
                <w:rFonts w:asciiTheme="minorHAnsi" w:hAnsiTheme="minorHAnsi" w:cstheme="minorHAnsi"/>
              </w:rPr>
            </w:pPr>
            <w:r w:rsidRPr="0043746F">
              <w:rPr>
                <w:rFonts w:asciiTheme="minorHAnsi" w:hAnsiTheme="minorHAnsi" w:cstheme="minorHAnsi"/>
                <w:b/>
                <w:bdr w:val="nil"/>
                <w:rtl/>
              </w:rPr>
              <w:t>شعبة تنسيق أجندة التنمية، قطاع التنمية الإقليمية والوطنية</w:t>
            </w:r>
          </w:p>
        </w:tc>
      </w:tr>
      <w:tr w:rsidR="006017DF" w:rsidRPr="00372DB2" w14:paraId="48D9E018" w14:textId="77777777" w:rsidTr="00D95DF5">
        <w:trPr>
          <w:trHeight w:val="254"/>
        </w:trPr>
        <w:tc>
          <w:tcPr>
            <w:tcW w:w="9352" w:type="dxa"/>
            <w:gridSpan w:val="2"/>
            <w:shd w:val="clear" w:color="auto" w:fill="DBE5F1" w:themeFill="accent1" w:themeFillTint="33"/>
          </w:tcPr>
          <w:p w14:paraId="00228F23" w14:textId="5B865EC8" w:rsidR="006017DF" w:rsidRPr="00DA4A48" w:rsidRDefault="008703CA" w:rsidP="00D95DF5">
            <w:pPr>
              <w:pStyle w:val="TableParagraph"/>
              <w:bidi/>
              <w:spacing w:line="234" w:lineRule="exact"/>
              <w:ind w:left="102" w:right="90"/>
              <w:jc w:val="center"/>
              <w:rPr>
                <w:rFonts w:asciiTheme="minorHAnsi" w:hAnsiTheme="minorHAnsi" w:cstheme="minorHAnsi"/>
                <w:bCs/>
              </w:rPr>
            </w:pPr>
            <w:r w:rsidRPr="00DA4A48">
              <w:rPr>
                <w:rFonts w:asciiTheme="minorHAnsi" w:hAnsiTheme="minorHAnsi" w:cstheme="minorHAnsi"/>
                <w:bCs/>
                <w:rtl/>
              </w:rPr>
              <w:t xml:space="preserve">8.2 </w:t>
            </w:r>
            <w:r w:rsidR="00207AA2" w:rsidRPr="00DA4A48">
              <w:rPr>
                <w:rFonts w:asciiTheme="minorHAnsi" w:hAnsiTheme="minorHAnsi" w:cstheme="minorHAnsi"/>
                <w:bCs/>
                <w:rtl/>
              </w:rPr>
              <w:t>الصلة</w:t>
            </w:r>
            <w:r w:rsidRPr="00DA4A48">
              <w:rPr>
                <w:rFonts w:asciiTheme="minorHAnsi" w:hAnsiTheme="minorHAnsi" w:cstheme="minorHAnsi"/>
                <w:bCs/>
                <w:rtl/>
              </w:rPr>
              <w:t xml:space="preserve"> </w:t>
            </w:r>
            <w:r w:rsidR="00207AA2" w:rsidRPr="00DA4A48">
              <w:rPr>
                <w:rFonts w:asciiTheme="minorHAnsi" w:hAnsiTheme="minorHAnsi" w:cstheme="minorHAnsi"/>
                <w:bCs/>
                <w:rtl/>
              </w:rPr>
              <w:t>ب</w:t>
            </w:r>
            <w:r w:rsidRPr="00DA4A48">
              <w:rPr>
                <w:rFonts w:asciiTheme="minorHAnsi" w:hAnsiTheme="minorHAnsi" w:cstheme="minorHAnsi"/>
                <w:bCs/>
                <w:rtl/>
              </w:rPr>
              <w:t>الكيانات الأخرى داخل الويبو</w:t>
            </w:r>
          </w:p>
        </w:tc>
      </w:tr>
      <w:tr w:rsidR="006017DF" w:rsidRPr="00372DB2" w14:paraId="49C580A9" w14:textId="77777777" w:rsidTr="00D95DF5">
        <w:trPr>
          <w:trHeight w:val="1013"/>
        </w:trPr>
        <w:tc>
          <w:tcPr>
            <w:tcW w:w="9352" w:type="dxa"/>
            <w:gridSpan w:val="2"/>
          </w:tcPr>
          <w:p w14:paraId="5698038D" w14:textId="1FD490CB" w:rsidR="008703CA" w:rsidRPr="00372DB2" w:rsidRDefault="008703CA" w:rsidP="008703CA">
            <w:pPr>
              <w:pStyle w:val="ListParagraph"/>
              <w:numPr>
                <w:ilvl w:val="0"/>
                <w:numId w:val="35"/>
              </w:numPr>
              <w:pBdr>
                <w:top w:val="nil"/>
                <w:left w:val="nil"/>
                <w:bottom w:val="nil"/>
                <w:right w:val="nil"/>
                <w:between w:val="nil"/>
              </w:pBdr>
              <w:bidi/>
              <w:spacing w:before="240" w:after="120"/>
              <w:rPr>
                <w:rFonts w:asciiTheme="minorHAnsi" w:eastAsia="Arial" w:hAnsiTheme="minorHAnsi" w:cstheme="minorHAnsi"/>
                <w:b/>
                <w:szCs w:val="22"/>
                <w:bdr w:val="nil"/>
                <w:rtl/>
              </w:rPr>
            </w:pPr>
            <w:r w:rsidRPr="00372DB2">
              <w:rPr>
                <w:rFonts w:asciiTheme="minorHAnsi" w:eastAsia="Arial" w:hAnsiTheme="minorHAnsi" w:cstheme="minorHAnsi"/>
                <w:b/>
                <w:szCs w:val="22"/>
                <w:bdr w:val="nil"/>
                <w:rtl/>
              </w:rPr>
              <w:t>الشعب الإقليمية</w:t>
            </w:r>
            <w:r w:rsidR="0057073C">
              <w:rPr>
                <w:rFonts w:asciiTheme="minorHAnsi" w:eastAsia="Arial" w:hAnsiTheme="minorHAnsi" w:cstheme="minorHAnsi" w:hint="cs"/>
                <w:b/>
                <w:szCs w:val="22"/>
                <w:bdr w:val="nil"/>
                <w:rtl/>
              </w:rPr>
              <w:t xml:space="preserve"> للويبو</w:t>
            </w:r>
            <w:r w:rsidRPr="00372DB2">
              <w:rPr>
                <w:rFonts w:asciiTheme="minorHAnsi" w:eastAsia="Arial" w:hAnsiTheme="minorHAnsi" w:cstheme="minorHAnsi"/>
                <w:b/>
                <w:szCs w:val="22"/>
                <w:bdr w:val="nil"/>
                <w:rtl/>
              </w:rPr>
              <w:t>، قطاع التنمية الإقليمية والوطنية</w:t>
            </w:r>
          </w:p>
          <w:p w14:paraId="20CD1B0E" w14:textId="211AD019" w:rsidR="008703CA" w:rsidRPr="00372DB2" w:rsidRDefault="008703CA" w:rsidP="008703CA">
            <w:pPr>
              <w:pStyle w:val="ListParagraph"/>
              <w:numPr>
                <w:ilvl w:val="0"/>
                <w:numId w:val="35"/>
              </w:numPr>
              <w:pBdr>
                <w:top w:val="nil"/>
                <w:left w:val="nil"/>
                <w:bottom w:val="nil"/>
                <w:right w:val="nil"/>
                <w:between w:val="nil"/>
              </w:pBdr>
              <w:bidi/>
              <w:spacing w:before="240" w:after="120"/>
              <w:rPr>
                <w:rFonts w:asciiTheme="minorHAnsi" w:eastAsia="Arial" w:hAnsiTheme="minorHAnsi" w:cstheme="minorHAnsi"/>
                <w:b/>
                <w:szCs w:val="22"/>
                <w:bdr w:val="nil"/>
                <w:rtl/>
              </w:rPr>
            </w:pPr>
            <w:r w:rsidRPr="00372DB2">
              <w:rPr>
                <w:rFonts w:asciiTheme="minorHAnsi" w:eastAsia="Arial" w:hAnsiTheme="minorHAnsi" w:cstheme="minorHAnsi"/>
                <w:b/>
                <w:szCs w:val="22"/>
                <w:bdr w:val="nil"/>
                <w:rtl/>
              </w:rPr>
              <w:t>إدارة الملكية الفكرية للمبتكرين، قطاع أنظمة الملكية الفكرية والابتكار</w:t>
            </w:r>
          </w:p>
          <w:p w14:paraId="11196C5C" w14:textId="41381F70" w:rsidR="008703CA" w:rsidRPr="00372DB2" w:rsidRDefault="008703CA" w:rsidP="008703CA">
            <w:pPr>
              <w:pStyle w:val="ListParagraph"/>
              <w:numPr>
                <w:ilvl w:val="0"/>
                <w:numId w:val="35"/>
              </w:numPr>
              <w:pBdr>
                <w:top w:val="nil"/>
                <w:left w:val="nil"/>
                <w:bottom w:val="nil"/>
                <w:right w:val="nil"/>
                <w:between w:val="nil"/>
              </w:pBdr>
              <w:bidi/>
              <w:spacing w:before="240" w:after="120"/>
              <w:rPr>
                <w:rFonts w:asciiTheme="minorHAnsi" w:hAnsiTheme="minorHAnsi" w:cstheme="minorHAnsi"/>
                <w:szCs w:val="22"/>
              </w:rPr>
            </w:pPr>
            <w:r w:rsidRPr="00372DB2">
              <w:rPr>
                <w:rFonts w:asciiTheme="minorHAnsi" w:eastAsia="Arial" w:hAnsiTheme="minorHAnsi" w:cstheme="minorHAnsi"/>
                <w:b/>
                <w:szCs w:val="22"/>
                <w:bdr w:val="nil"/>
                <w:rtl/>
              </w:rPr>
              <w:t>شعبة إذكاء الاحترام للملكية الفكرية، قطاع التحديات والشراكات العالمية</w:t>
            </w:r>
          </w:p>
          <w:p w14:paraId="0E25589F" w14:textId="38C385B3" w:rsidR="006017DF" w:rsidRPr="00372DB2" w:rsidRDefault="008703CA" w:rsidP="008703CA">
            <w:pPr>
              <w:pStyle w:val="ListParagraph"/>
              <w:numPr>
                <w:ilvl w:val="0"/>
                <w:numId w:val="35"/>
              </w:numPr>
              <w:pBdr>
                <w:top w:val="nil"/>
                <w:left w:val="nil"/>
                <w:bottom w:val="nil"/>
                <w:right w:val="nil"/>
                <w:between w:val="nil"/>
              </w:pBdr>
              <w:bidi/>
              <w:spacing w:before="240" w:after="120"/>
              <w:rPr>
                <w:rFonts w:asciiTheme="minorHAnsi" w:hAnsiTheme="minorHAnsi" w:cstheme="minorHAnsi"/>
                <w:szCs w:val="22"/>
              </w:rPr>
            </w:pPr>
            <w:r w:rsidRPr="00372DB2">
              <w:rPr>
                <w:rFonts w:asciiTheme="minorHAnsi" w:eastAsia="Arial" w:hAnsiTheme="minorHAnsi" w:cstheme="minorHAnsi"/>
                <w:b/>
                <w:szCs w:val="22"/>
                <w:bdr w:val="nil"/>
                <w:rtl/>
              </w:rPr>
              <w:t xml:space="preserve">شعبة نقل التكنولوجيا، </w:t>
            </w:r>
            <w:r w:rsidR="00E42EC9" w:rsidRPr="00372DB2">
              <w:rPr>
                <w:rFonts w:asciiTheme="minorHAnsi" w:eastAsia="Arial" w:hAnsiTheme="minorHAnsi" w:cstheme="minorHAnsi"/>
                <w:b/>
                <w:szCs w:val="22"/>
                <w:bdr w:val="nil"/>
                <w:rtl/>
              </w:rPr>
              <w:t>إدارة</w:t>
            </w:r>
            <w:r w:rsidRPr="00372DB2">
              <w:rPr>
                <w:rFonts w:asciiTheme="minorHAnsi" w:eastAsia="Arial" w:hAnsiTheme="minorHAnsi" w:cstheme="minorHAnsi"/>
                <w:b/>
                <w:szCs w:val="22"/>
                <w:bdr w:val="nil"/>
                <w:rtl/>
              </w:rPr>
              <w:t xml:space="preserve"> الملكية الفكرية للمبتكرين</w:t>
            </w:r>
          </w:p>
        </w:tc>
      </w:tr>
      <w:tr w:rsidR="006017DF" w:rsidRPr="00372DB2" w14:paraId="5F9258B0" w14:textId="77777777" w:rsidTr="00D95DF5">
        <w:trPr>
          <w:trHeight w:val="361"/>
        </w:trPr>
        <w:tc>
          <w:tcPr>
            <w:tcW w:w="9352" w:type="dxa"/>
            <w:gridSpan w:val="2"/>
            <w:shd w:val="clear" w:color="auto" w:fill="DBE5F1" w:themeFill="accent1" w:themeFillTint="33"/>
          </w:tcPr>
          <w:p w14:paraId="38E5B660" w14:textId="1AF8D5E6" w:rsidR="006017DF" w:rsidRPr="00DA4A48" w:rsidRDefault="00E42EC9" w:rsidP="00D95DF5">
            <w:pPr>
              <w:pStyle w:val="TableParagraph"/>
              <w:bidi/>
              <w:spacing w:line="250" w:lineRule="exact"/>
              <w:ind w:left="110"/>
              <w:jc w:val="center"/>
              <w:rPr>
                <w:rFonts w:asciiTheme="minorHAnsi" w:hAnsiTheme="minorHAnsi" w:cstheme="minorHAnsi"/>
                <w:bCs/>
              </w:rPr>
            </w:pPr>
            <w:r w:rsidRPr="00DA4A48">
              <w:rPr>
                <w:rFonts w:asciiTheme="minorHAnsi" w:hAnsiTheme="minorHAnsi" w:cstheme="minorHAnsi"/>
                <w:bCs/>
                <w:rtl/>
              </w:rPr>
              <w:t xml:space="preserve">9.2 </w:t>
            </w:r>
            <w:r w:rsidR="00207AA2" w:rsidRPr="00DA4A48">
              <w:rPr>
                <w:rFonts w:asciiTheme="minorHAnsi" w:hAnsiTheme="minorHAnsi" w:cstheme="minorHAnsi"/>
                <w:bCs/>
                <w:rtl/>
              </w:rPr>
              <w:t>الصلة بال</w:t>
            </w:r>
            <w:r w:rsidRPr="00DA4A48">
              <w:rPr>
                <w:rFonts w:asciiTheme="minorHAnsi" w:hAnsiTheme="minorHAnsi" w:cstheme="minorHAnsi"/>
                <w:bCs/>
                <w:rtl/>
              </w:rPr>
              <w:t xml:space="preserve">مشاريع </w:t>
            </w:r>
            <w:r w:rsidR="00207AA2" w:rsidRPr="00DA4A48">
              <w:rPr>
                <w:rFonts w:asciiTheme="minorHAnsi" w:hAnsiTheme="minorHAnsi" w:cstheme="minorHAnsi"/>
                <w:bCs/>
                <w:rtl/>
              </w:rPr>
              <w:t>الأخرى</w:t>
            </w:r>
            <w:r w:rsidR="00DA4A48">
              <w:rPr>
                <w:rFonts w:asciiTheme="minorHAnsi" w:hAnsiTheme="minorHAnsi" w:cstheme="minorHAnsi"/>
                <w:bCs/>
                <w:rtl/>
              </w:rPr>
              <w:t xml:space="preserve"> في </w:t>
            </w:r>
            <w:r w:rsidRPr="00DA4A48">
              <w:rPr>
                <w:rFonts w:asciiTheme="minorHAnsi" w:hAnsiTheme="minorHAnsi" w:cstheme="minorHAnsi"/>
                <w:bCs/>
                <w:rtl/>
              </w:rPr>
              <w:t>أجندة التنمية</w:t>
            </w:r>
          </w:p>
        </w:tc>
      </w:tr>
      <w:tr w:rsidR="006017DF" w:rsidRPr="00372DB2" w14:paraId="4F1145F3" w14:textId="77777777" w:rsidTr="00D95DF5">
        <w:trPr>
          <w:trHeight w:val="568"/>
        </w:trPr>
        <w:tc>
          <w:tcPr>
            <w:tcW w:w="9352" w:type="dxa"/>
            <w:gridSpan w:val="2"/>
          </w:tcPr>
          <w:p w14:paraId="3811BE5C" w14:textId="3C9466EB" w:rsidR="00E42EC9" w:rsidRPr="005C666F" w:rsidRDefault="00E42EC9" w:rsidP="00E42EC9">
            <w:pPr>
              <w:pBdr>
                <w:top w:val="nil"/>
                <w:left w:val="nil"/>
                <w:bottom w:val="nil"/>
                <w:right w:val="nil"/>
                <w:between w:val="nil"/>
              </w:pBdr>
              <w:spacing w:before="240" w:after="120"/>
              <w:rPr>
                <w:rFonts w:asciiTheme="minorHAnsi" w:eastAsia="Arial" w:hAnsiTheme="minorHAnsi" w:cstheme="minorHAnsi"/>
                <w:b/>
                <w:bdr w:val="nil"/>
                <w:rtl/>
              </w:rPr>
            </w:pPr>
            <w:r w:rsidRPr="005C666F">
              <w:rPr>
                <w:rFonts w:asciiTheme="minorHAnsi" w:eastAsia="Arial" w:hAnsiTheme="minorHAnsi" w:cstheme="minorHAnsi"/>
                <w:b/>
                <w:bdr w:val="nil"/>
                <w:rtl/>
              </w:rPr>
              <w:t>مشروع أجندة التنمية</w:t>
            </w:r>
            <w:r w:rsidR="0057073C" w:rsidRPr="005C666F">
              <w:rPr>
                <w:rFonts w:asciiTheme="minorHAnsi" w:eastAsia="Arial" w:hAnsiTheme="minorHAnsi" w:cstheme="minorHAnsi" w:hint="cs"/>
                <w:b/>
                <w:bdr w:val="nil"/>
                <w:rtl/>
              </w:rPr>
              <w:t xml:space="preserve"> بشأن </w:t>
            </w:r>
            <w:r w:rsidRPr="005C666F">
              <w:rPr>
                <w:rFonts w:asciiTheme="minorHAnsi" w:eastAsia="Arial" w:hAnsiTheme="minorHAnsi" w:cstheme="minorHAnsi"/>
                <w:b/>
                <w:bdr w:val="nil"/>
                <w:rtl/>
              </w:rPr>
              <w:t xml:space="preserve">استحداث أدوات للنفاذ إلى المعلومات المتعلقة بالبراءات- المرحلتان الأولى والثانية (الوثيقة </w:t>
            </w:r>
            <w:hyperlink r:id="rId18" w:history="1">
              <w:r w:rsidRPr="005C666F">
                <w:rPr>
                  <w:rStyle w:val="Hyperlink"/>
                  <w:rFonts w:asciiTheme="minorHAnsi" w:hAnsiTheme="minorHAnsi" w:cstheme="minorHAnsi"/>
                  <w:b/>
                </w:rPr>
                <w:t>CDIP/4/6</w:t>
              </w:r>
            </w:hyperlink>
            <w:r w:rsidRPr="005C666F">
              <w:rPr>
                <w:rFonts w:asciiTheme="minorHAnsi" w:hAnsiTheme="minorHAnsi" w:cstheme="minorHAnsi"/>
                <w:b/>
                <w:rtl/>
              </w:rPr>
              <w:t xml:space="preserve"> </w:t>
            </w:r>
            <w:r w:rsidR="0057073C" w:rsidRPr="005C666F">
              <w:rPr>
                <w:rFonts w:asciiTheme="minorHAnsi" w:hAnsiTheme="minorHAnsi" w:cstheme="minorHAnsi" w:hint="cs"/>
                <w:b/>
                <w:rtl/>
              </w:rPr>
              <w:t xml:space="preserve">والوثيقة </w:t>
            </w:r>
            <w:hyperlink r:id="rId19" w:history="1">
              <w:r w:rsidRPr="005C666F">
                <w:rPr>
                  <w:rStyle w:val="Hyperlink"/>
                  <w:rFonts w:asciiTheme="minorHAnsi" w:hAnsiTheme="minorHAnsi" w:cstheme="minorHAnsi"/>
                  <w:b/>
                </w:rPr>
                <w:t>CDIP/10/13</w:t>
              </w:r>
            </w:hyperlink>
            <w:r w:rsidRPr="005C666F">
              <w:rPr>
                <w:rFonts w:asciiTheme="minorHAnsi" w:eastAsia="Arial" w:hAnsiTheme="minorHAnsi" w:cstheme="minorHAnsi"/>
                <w:b/>
                <w:bdr w:val="nil"/>
                <w:rtl/>
              </w:rPr>
              <w:t>)</w:t>
            </w:r>
          </w:p>
          <w:p w14:paraId="30B94823" w14:textId="761F33CE" w:rsidR="006017DF" w:rsidRPr="00372DB2" w:rsidRDefault="00E42EC9" w:rsidP="009939CE">
            <w:pPr>
              <w:pStyle w:val="TableParagraph"/>
              <w:bidi/>
              <w:spacing w:before="1" w:after="240" w:line="239" w:lineRule="exact"/>
              <w:ind w:left="110"/>
              <w:rPr>
                <w:rFonts w:asciiTheme="minorHAnsi" w:hAnsiTheme="minorHAnsi" w:cstheme="minorHAnsi"/>
              </w:rPr>
            </w:pPr>
            <w:r w:rsidRPr="005C666F">
              <w:rPr>
                <w:rFonts w:asciiTheme="minorHAnsi" w:hAnsiTheme="minorHAnsi" w:cstheme="minorHAnsi"/>
                <w:b/>
                <w:bdr w:val="nil"/>
                <w:rtl/>
              </w:rPr>
              <w:t>مشروع أجندة التنمية بشأن تكوين الكفاءات في استخدام المعلومات التقنية والعلمية الملائمة من الناحية التكنولوجية كحل لتحديات إنمائية محددة - المرحلتان الأولى والثانية</w:t>
            </w:r>
            <w:r w:rsidRPr="00372DB2">
              <w:rPr>
                <w:rFonts w:asciiTheme="minorHAnsi" w:hAnsiTheme="minorHAnsi" w:cstheme="minorHAnsi"/>
                <w:b/>
                <w:bdr w:val="nil"/>
                <w:rtl/>
              </w:rPr>
              <w:t xml:space="preserve"> (الوثيقة </w:t>
            </w:r>
            <w:hyperlink r:id="rId20" w:history="1">
              <w:r w:rsidRPr="00372DB2">
                <w:rPr>
                  <w:rStyle w:val="Hyperlink"/>
                  <w:rFonts w:asciiTheme="minorHAnsi" w:hAnsiTheme="minorHAnsi" w:cstheme="minorHAnsi"/>
                </w:rPr>
                <w:t>CDIP/5/6 Rev.</w:t>
              </w:r>
            </w:hyperlink>
            <w:r w:rsidRPr="00372DB2">
              <w:rPr>
                <w:rFonts w:asciiTheme="minorHAnsi" w:hAnsiTheme="minorHAnsi" w:cstheme="minorHAnsi"/>
                <w:rtl/>
              </w:rPr>
              <w:t xml:space="preserve"> والوثيقة المعدلة </w:t>
            </w:r>
            <w:hyperlink r:id="rId21" w:history="1">
              <w:r w:rsidRPr="00372DB2">
                <w:rPr>
                  <w:rStyle w:val="Hyperlink"/>
                  <w:rFonts w:asciiTheme="minorHAnsi" w:hAnsiTheme="minorHAnsi" w:cstheme="minorHAnsi"/>
                </w:rPr>
                <w:t>CDIP/13/9</w:t>
              </w:r>
            </w:hyperlink>
            <w:r w:rsidRPr="00372DB2">
              <w:rPr>
                <w:rFonts w:asciiTheme="minorHAnsi" w:hAnsiTheme="minorHAnsi" w:cstheme="minorHAnsi"/>
                <w:b/>
                <w:bdr w:val="nil"/>
                <w:rtl/>
              </w:rPr>
              <w:t>)</w:t>
            </w:r>
          </w:p>
        </w:tc>
      </w:tr>
      <w:tr w:rsidR="006017DF" w:rsidRPr="00372DB2" w14:paraId="1AC8DA7F" w14:textId="77777777" w:rsidTr="00D95DF5">
        <w:trPr>
          <w:trHeight w:val="406"/>
        </w:trPr>
        <w:tc>
          <w:tcPr>
            <w:tcW w:w="9352" w:type="dxa"/>
            <w:gridSpan w:val="2"/>
            <w:shd w:val="clear" w:color="auto" w:fill="DBE5F1" w:themeFill="accent1" w:themeFillTint="33"/>
          </w:tcPr>
          <w:p w14:paraId="64B54FF2" w14:textId="5145E079" w:rsidR="006017DF" w:rsidRPr="00881239" w:rsidRDefault="00207AA2" w:rsidP="00D95DF5">
            <w:pPr>
              <w:pStyle w:val="TableParagraph"/>
              <w:bidi/>
              <w:spacing w:line="246" w:lineRule="exact"/>
              <w:ind w:left="110"/>
              <w:jc w:val="center"/>
              <w:rPr>
                <w:rFonts w:asciiTheme="minorHAnsi" w:hAnsiTheme="minorHAnsi" w:cstheme="minorHAnsi"/>
                <w:bCs/>
              </w:rPr>
            </w:pPr>
            <w:r w:rsidRPr="00881239">
              <w:rPr>
                <w:rFonts w:asciiTheme="minorHAnsi" w:hAnsiTheme="minorHAnsi" w:cstheme="minorHAnsi"/>
                <w:bCs/>
                <w:rtl/>
              </w:rPr>
              <w:t>10.2 مساهمة المشروع في تحقيق النتائج المرتقبة في البرنامج والميزانية</w:t>
            </w:r>
          </w:p>
        </w:tc>
      </w:tr>
      <w:tr w:rsidR="006017DF" w:rsidRPr="00372DB2" w14:paraId="6C4AAC3D" w14:textId="77777777" w:rsidTr="00D95DF5">
        <w:trPr>
          <w:trHeight w:val="451"/>
        </w:trPr>
        <w:tc>
          <w:tcPr>
            <w:tcW w:w="9352" w:type="dxa"/>
            <w:gridSpan w:val="2"/>
          </w:tcPr>
          <w:p w14:paraId="7298607C" w14:textId="1F2500B1" w:rsidR="00207AA2" w:rsidRPr="00372DB2" w:rsidRDefault="00207AA2" w:rsidP="00207A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 xml:space="preserve">النتيجة المرتقبة 1.1: </w:t>
            </w:r>
            <w:r w:rsidR="00196EBE" w:rsidRPr="00372DB2">
              <w:rPr>
                <w:rFonts w:asciiTheme="minorHAnsi" w:eastAsia="Arial" w:hAnsiTheme="minorHAnsi" w:cstheme="minorHAnsi"/>
                <w:b/>
                <w:bdr w:val="nil"/>
                <w:rtl/>
              </w:rPr>
              <w:t>التواصل والانخراط بمزيد من الفعالية في كل أنحاء العالم بغرض إذكاء الوعي وزيادة المعارف بشأن إمكانيات الملكية الفكرية في تحسين حياة الجميع في كل مكان</w:t>
            </w:r>
            <w:r w:rsidRPr="00372DB2">
              <w:rPr>
                <w:rFonts w:asciiTheme="minorHAnsi" w:eastAsia="Arial" w:hAnsiTheme="minorHAnsi" w:cstheme="minorHAnsi"/>
                <w:b/>
                <w:bdr w:val="nil"/>
                <w:rtl/>
              </w:rPr>
              <w:t>.</w:t>
            </w:r>
          </w:p>
          <w:p w14:paraId="61C0BF57" w14:textId="11509D51" w:rsidR="00207AA2" w:rsidRPr="00372DB2" w:rsidRDefault="00207AA2" w:rsidP="00207A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النتيجة المرتقبة 3.3:</w:t>
            </w:r>
            <w:r w:rsidRPr="00372DB2">
              <w:rPr>
                <w:rFonts w:asciiTheme="minorHAnsi" w:eastAsia="Arial" w:hAnsiTheme="minorHAnsi" w:cstheme="minorHAnsi"/>
                <w:b/>
                <w:bdr w:val="nil"/>
                <w:rtl/>
              </w:rPr>
              <w:t xml:space="preserve"> </w:t>
            </w:r>
            <w:r w:rsidR="00196EBE" w:rsidRPr="00372DB2">
              <w:rPr>
                <w:rFonts w:asciiTheme="minorHAnsi" w:eastAsia="Arial" w:hAnsiTheme="minorHAnsi" w:cstheme="minorHAnsi"/>
                <w:b/>
                <w:bdr w:val="nil"/>
                <w:rtl/>
              </w:rPr>
              <w:t>أنشطة ميسّرة في مجالي نقل المعارف وتكييف التكنولوجيا من خلال منصات الويبو وأدواتها القائمة على الملكية الفكرية بغرض التصدي للتحديات العالمية</w:t>
            </w:r>
            <w:r w:rsidRPr="00372DB2">
              <w:rPr>
                <w:rFonts w:asciiTheme="minorHAnsi" w:eastAsia="Arial" w:hAnsiTheme="minorHAnsi" w:cstheme="minorHAnsi"/>
                <w:b/>
                <w:bdr w:val="nil"/>
                <w:rtl/>
              </w:rPr>
              <w:t>.</w:t>
            </w:r>
          </w:p>
          <w:p w14:paraId="33DACF2C" w14:textId="7F2BE449" w:rsidR="006017DF" w:rsidRPr="00372DB2" w:rsidRDefault="00207AA2" w:rsidP="00207AA2">
            <w:pPr>
              <w:pBdr>
                <w:top w:val="nil"/>
                <w:left w:val="nil"/>
                <w:bottom w:val="nil"/>
                <w:right w:val="nil"/>
                <w:between w:val="nil"/>
              </w:pBdr>
              <w:spacing w:before="240" w:after="120"/>
              <w:rPr>
                <w:rFonts w:asciiTheme="minorHAnsi" w:hAnsiTheme="minorHAnsi" w:cstheme="minorHAnsi"/>
                <w:bCs/>
              </w:rPr>
            </w:pPr>
            <w:r w:rsidRPr="00372DB2">
              <w:rPr>
                <w:rFonts w:asciiTheme="minorHAnsi" w:hAnsiTheme="minorHAnsi" w:cstheme="minorHAnsi"/>
                <w:bCs/>
                <w:bdr w:val="nil"/>
                <w:rtl/>
              </w:rPr>
              <w:t>النتيجة المرتقبة 1.4:</w:t>
            </w:r>
            <w:r w:rsidRPr="00372DB2">
              <w:rPr>
                <w:rFonts w:asciiTheme="minorHAnsi" w:hAnsiTheme="minorHAnsi" w:cstheme="minorHAnsi"/>
                <w:b/>
                <w:bdr w:val="nil"/>
                <w:rtl/>
              </w:rPr>
              <w:t xml:space="preserve"> </w:t>
            </w:r>
            <w:r w:rsidRPr="00372DB2">
              <w:rPr>
                <w:rFonts w:asciiTheme="minorHAnsi" w:eastAsia="Arial" w:hAnsiTheme="minorHAnsi" w:cstheme="minorHAnsi"/>
                <w:b/>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tc>
      </w:tr>
      <w:tr w:rsidR="006017DF" w:rsidRPr="00372DB2" w14:paraId="35C7B0CB" w14:textId="77777777" w:rsidTr="00D95DF5">
        <w:trPr>
          <w:trHeight w:val="352"/>
        </w:trPr>
        <w:tc>
          <w:tcPr>
            <w:tcW w:w="9352" w:type="dxa"/>
            <w:gridSpan w:val="2"/>
            <w:shd w:val="clear" w:color="auto" w:fill="DBE5F1" w:themeFill="accent1" w:themeFillTint="33"/>
          </w:tcPr>
          <w:p w14:paraId="07BE9786" w14:textId="616D0F64" w:rsidR="006017DF" w:rsidRPr="00881239" w:rsidRDefault="00254153" w:rsidP="00D95DF5">
            <w:pPr>
              <w:pStyle w:val="TableParagraph"/>
              <w:bidi/>
              <w:ind w:left="110" w:right="77"/>
              <w:jc w:val="center"/>
              <w:rPr>
                <w:rFonts w:asciiTheme="minorHAnsi" w:hAnsiTheme="minorHAnsi" w:cstheme="minorHAnsi"/>
                <w:bCs/>
              </w:rPr>
            </w:pPr>
            <w:r w:rsidRPr="00881239">
              <w:rPr>
                <w:rFonts w:asciiTheme="minorHAnsi" w:hAnsiTheme="minorHAnsi" w:cstheme="minorHAnsi"/>
                <w:bCs/>
                <w:rtl/>
              </w:rPr>
              <w:t>11.2 المخاطر واستراتيجيات التخفيف من وطأتها</w:t>
            </w:r>
          </w:p>
        </w:tc>
      </w:tr>
      <w:tr w:rsidR="006017DF" w:rsidRPr="00372DB2" w14:paraId="23205ABB" w14:textId="77777777" w:rsidTr="00D95DF5">
        <w:trPr>
          <w:trHeight w:val="424"/>
        </w:trPr>
        <w:tc>
          <w:tcPr>
            <w:tcW w:w="9352" w:type="dxa"/>
            <w:gridSpan w:val="2"/>
            <w:shd w:val="clear" w:color="auto" w:fill="FFFFFF" w:themeFill="background1"/>
          </w:tcPr>
          <w:p w14:paraId="18228F1F" w14:textId="35C88066" w:rsidR="00254153" w:rsidRPr="00372DB2" w:rsidRDefault="00254153" w:rsidP="00405BA2">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1:</w:t>
            </w:r>
            <w:r w:rsidR="00405BA2">
              <w:rPr>
                <w:rFonts w:asciiTheme="minorHAnsi" w:eastAsia="Arial" w:hAnsiTheme="minorHAnsi" w:cstheme="minorHAnsi"/>
                <w:b/>
                <w:bdr w:val="nil"/>
                <w:rtl/>
              </w:rPr>
              <w:t xml:space="preserve"> إمكانية تكرّر أزمة </w:t>
            </w:r>
            <w:r w:rsidRPr="00372DB2">
              <w:rPr>
                <w:rFonts w:asciiTheme="minorHAnsi" w:eastAsia="Arial" w:hAnsiTheme="minorHAnsi" w:cstheme="minorHAnsi"/>
                <w:b/>
                <w:bdr w:val="nil"/>
                <w:rtl/>
              </w:rPr>
              <w:t>كوفيد</w:t>
            </w:r>
            <w:r w:rsidR="00405BA2">
              <w:rPr>
                <w:rFonts w:asciiTheme="minorHAnsi" w:eastAsia="Arial" w:hAnsiTheme="minorHAnsi" w:cstheme="minorHAnsi" w:hint="cs"/>
                <w:b/>
                <w:bdr w:val="nil"/>
                <w:rtl/>
              </w:rPr>
              <w:t>-</w:t>
            </w:r>
            <w:r w:rsidRPr="00372DB2">
              <w:rPr>
                <w:rFonts w:asciiTheme="minorHAnsi" w:eastAsia="Arial" w:hAnsiTheme="minorHAnsi" w:cstheme="minorHAnsi"/>
                <w:b/>
                <w:bdr w:val="nil"/>
                <w:rtl/>
              </w:rPr>
              <w:t xml:space="preserve">19، وما قد ينجر عن ذلك من إغلاق أو تدابير </w:t>
            </w:r>
            <w:r w:rsidR="00B44AD5">
              <w:rPr>
                <w:rFonts w:asciiTheme="minorHAnsi" w:eastAsia="Arial" w:hAnsiTheme="minorHAnsi" w:cstheme="minorHAnsi" w:hint="cs"/>
                <w:b/>
                <w:bdr w:val="nil"/>
                <w:rtl/>
              </w:rPr>
              <w:t xml:space="preserve">تقييدية </w:t>
            </w:r>
            <w:r w:rsidRPr="00372DB2">
              <w:rPr>
                <w:rFonts w:asciiTheme="minorHAnsi" w:eastAsia="Arial" w:hAnsiTheme="minorHAnsi" w:cstheme="minorHAnsi"/>
                <w:b/>
                <w:bdr w:val="nil"/>
                <w:rtl/>
              </w:rPr>
              <w:t>أخرى قد تعطّل تنفيذ المشروع</w:t>
            </w:r>
            <w:r w:rsidR="00B44AD5">
              <w:rPr>
                <w:rFonts w:asciiTheme="minorHAnsi" w:eastAsia="Arial" w:hAnsiTheme="minorHAnsi" w:cstheme="minorHAnsi" w:hint="cs"/>
                <w:b/>
                <w:bdr w:val="nil"/>
                <w:rtl/>
              </w:rPr>
              <w:t>.</w:t>
            </w:r>
          </w:p>
          <w:p w14:paraId="00D96358" w14:textId="1A93FC99"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إستراتيجية التخفيف من وطأة الخطر 1:</w:t>
            </w:r>
            <w:r w:rsidRPr="00372DB2">
              <w:rPr>
                <w:rFonts w:asciiTheme="minorHAnsi" w:eastAsia="Arial" w:hAnsiTheme="minorHAnsi" w:cstheme="minorHAnsi"/>
                <w:b/>
                <w:bdr w:val="nil"/>
                <w:rtl/>
              </w:rPr>
              <w:t xml:space="preserve"> متابعة الوضع الصحي في كل بلد من البلدان المستفيدة</w:t>
            </w:r>
            <w:r w:rsidR="00902CFB">
              <w:rPr>
                <w:rFonts w:asciiTheme="minorHAnsi" w:eastAsia="Arial" w:hAnsiTheme="minorHAnsi" w:cstheme="minorHAnsi" w:hint="cs"/>
                <w:b/>
                <w:bdr w:val="nil"/>
                <w:rtl/>
              </w:rPr>
              <w:t>، عن كثب</w:t>
            </w:r>
            <w:r w:rsidRPr="00372DB2">
              <w:rPr>
                <w:rFonts w:asciiTheme="minorHAnsi" w:eastAsia="Arial" w:hAnsiTheme="minorHAnsi" w:cstheme="minorHAnsi"/>
                <w:b/>
                <w:bdr w:val="nil"/>
                <w:rtl/>
              </w:rPr>
              <w:t xml:space="preserve">، بالتنسيق مع المنسقين </w:t>
            </w:r>
            <w:r w:rsidR="00093537">
              <w:rPr>
                <w:rFonts w:asciiTheme="minorHAnsi" w:eastAsia="Arial" w:hAnsiTheme="minorHAnsi" w:cstheme="minorHAnsi" w:hint="cs"/>
                <w:b/>
                <w:bdr w:val="nil"/>
                <w:rtl/>
              </w:rPr>
              <w:t>القطريين</w:t>
            </w:r>
            <w:r w:rsidRPr="00372DB2">
              <w:rPr>
                <w:rFonts w:asciiTheme="minorHAnsi" w:eastAsia="Arial" w:hAnsiTheme="minorHAnsi" w:cstheme="minorHAnsi"/>
                <w:b/>
                <w:bdr w:val="nil"/>
                <w:rtl/>
              </w:rPr>
              <w:t xml:space="preserve">، </w:t>
            </w:r>
            <w:r w:rsidR="00902CFB">
              <w:rPr>
                <w:rFonts w:asciiTheme="minorHAnsi" w:eastAsia="Arial" w:hAnsiTheme="minorHAnsi" w:cstheme="minorHAnsi" w:hint="cs"/>
                <w:b/>
                <w:bdr w:val="nil"/>
                <w:rtl/>
              </w:rPr>
              <w:t xml:space="preserve">وتكييف </w:t>
            </w:r>
            <w:r w:rsidRPr="00372DB2">
              <w:rPr>
                <w:rFonts w:asciiTheme="minorHAnsi" w:eastAsia="Arial" w:hAnsiTheme="minorHAnsi" w:cstheme="minorHAnsi"/>
                <w:b/>
                <w:bdr w:val="nil"/>
                <w:rtl/>
              </w:rPr>
              <w:t xml:space="preserve">أشكال تنفيذ الأنشطة (مثلا: إعطاء الأولوية للاجتماعات </w:t>
            </w:r>
            <w:r w:rsidR="00902CFB">
              <w:rPr>
                <w:rFonts w:asciiTheme="minorHAnsi" w:eastAsia="Arial" w:hAnsiTheme="minorHAnsi" w:cstheme="minorHAnsi" w:hint="cs"/>
                <w:b/>
                <w:bdr w:val="nil"/>
                <w:rtl/>
              </w:rPr>
              <w:t>الافتراضية</w:t>
            </w:r>
            <w:r w:rsidRPr="00372DB2">
              <w:rPr>
                <w:rFonts w:asciiTheme="minorHAnsi" w:eastAsia="Arial" w:hAnsiTheme="minorHAnsi" w:cstheme="minorHAnsi"/>
                <w:b/>
                <w:bdr w:val="nil"/>
                <w:rtl/>
              </w:rPr>
              <w:t>، و</w:t>
            </w:r>
            <w:r w:rsidR="00902CFB">
              <w:rPr>
                <w:rFonts w:asciiTheme="minorHAnsi" w:eastAsia="Arial" w:hAnsiTheme="minorHAnsi" w:cstheme="minorHAnsi" w:hint="cs"/>
                <w:b/>
                <w:bdr w:val="nil"/>
                <w:rtl/>
              </w:rPr>
              <w:t xml:space="preserve">برمجة أقل ما يمكن </w:t>
            </w:r>
            <w:r w:rsidRPr="00372DB2">
              <w:rPr>
                <w:rFonts w:asciiTheme="minorHAnsi" w:eastAsia="Arial" w:hAnsiTheme="minorHAnsi" w:cstheme="minorHAnsi"/>
                <w:b/>
                <w:bdr w:val="nil"/>
                <w:rtl/>
              </w:rPr>
              <w:t>من الأسفار</w:t>
            </w:r>
            <w:proofErr w:type="gramStart"/>
            <w:r w:rsidRPr="00372DB2">
              <w:rPr>
                <w:rFonts w:asciiTheme="minorHAnsi" w:eastAsia="Arial" w:hAnsiTheme="minorHAnsi" w:cstheme="minorHAnsi"/>
                <w:b/>
                <w:bdr w:val="nil"/>
                <w:rtl/>
              </w:rPr>
              <w:t>)،كلما</w:t>
            </w:r>
            <w:proofErr w:type="gramEnd"/>
            <w:r w:rsidRPr="00372DB2">
              <w:rPr>
                <w:rFonts w:asciiTheme="minorHAnsi" w:eastAsia="Arial" w:hAnsiTheme="minorHAnsi" w:cstheme="minorHAnsi"/>
                <w:b/>
                <w:bdr w:val="nil"/>
                <w:rtl/>
              </w:rPr>
              <w:t xml:space="preserve"> أمكن ذلك.</w:t>
            </w:r>
          </w:p>
          <w:p w14:paraId="2EC4DA99" w14:textId="256FB477" w:rsidR="00254153" w:rsidRPr="00372DB2" w:rsidRDefault="00254153" w:rsidP="00902CFB">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2:</w:t>
            </w:r>
            <w:r w:rsidRPr="00372DB2">
              <w:rPr>
                <w:rFonts w:asciiTheme="minorHAnsi" w:eastAsia="Arial" w:hAnsiTheme="minorHAnsi" w:cstheme="minorHAnsi"/>
                <w:b/>
                <w:bdr w:val="nil"/>
                <w:rtl/>
              </w:rPr>
              <w:t xml:space="preserve"> يقتضي المشروع امتلاك خبرة في مجالات الملكية الفكرية المختلفة، وبالتالي قد يكون من الصعب </w:t>
            </w:r>
            <w:r w:rsidR="00902CFB">
              <w:rPr>
                <w:rFonts w:asciiTheme="minorHAnsi" w:eastAsia="Arial" w:hAnsiTheme="minorHAnsi" w:cstheme="minorHAnsi" w:hint="cs"/>
                <w:b/>
                <w:bdr w:val="nil"/>
                <w:rtl/>
              </w:rPr>
              <w:t xml:space="preserve">اختيار </w:t>
            </w:r>
            <w:r w:rsidRPr="00372DB2">
              <w:rPr>
                <w:rFonts w:asciiTheme="minorHAnsi" w:eastAsia="Arial" w:hAnsiTheme="minorHAnsi" w:cstheme="minorHAnsi"/>
                <w:b/>
                <w:bdr w:val="nil"/>
                <w:rtl/>
              </w:rPr>
              <w:t xml:space="preserve">منطقة معينة </w:t>
            </w:r>
            <w:r w:rsidR="00902CFB">
              <w:rPr>
                <w:rFonts w:asciiTheme="minorHAnsi" w:eastAsia="Arial" w:hAnsiTheme="minorHAnsi" w:cstheme="minorHAnsi" w:hint="cs"/>
                <w:b/>
                <w:bdr w:val="nil"/>
                <w:rtl/>
              </w:rPr>
              <w:t xml:space="preserve">ضمن </w:t>
            </w:r>
            <w:r w:rsidRPr="00372DB2">
              <w:rPr>
                <w:rFonts w:asciiTheme="minorHAnsi" w:eastAsia="Arial" w:hAnsiTheme="minorHAnsi" w:cstheme="minorHAnsi"/>
                <w:b/>
                <w:bdr w:val="nil"/>
                <w:rtl/>
              </w:rPr>
              <w:t>الويبو يمكنها التكفل بتنفيذه.</w:t>
            </w:r>
          </w:p>
          <w:p w14:paraId="5102D8D4" w14:textId="2BE96FDD"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 xml:space="preserve">إستراتيجية </w:t>
            </w:r>
            <w:r w:rsidR="009C1AD9" w:rsidRPr="00372DB2">
              <w:rPr>
                <w:rFonts w:asciiTheme="minorHAnsi" w:eastAsia="Arial" w:hAnsiTheme="minorHAnsi" w:cstheme="minorHAnsi"/>
                <w:bCs/>
                <w:bdr w:val="nil"/>
                <w:rtl/>
              </w:rPr>
              <w:t>التخفيف</w:t>
            </w:r>
            <w:r w:rsidRPr="00372DB2">
              <w:rPr>
                <w:rFonts w:asciiTheme="minorHAnsi" w:eastAsia="Arial" w:hAnsiTheme="minorHAnsi" w:cstheme="minorHAnsi"/>
                <w:bCs/>
                <w:bdr w:val="nil"/>
                <w:rtl/>
              </w:rPr>
              <w:t xml:space="preserve"> من وطأة الخطر 2:</w:t>
            </w:r>
            <w:r w:rsidRPr="00372DB2">
              <w:rPr>
                <w:rFonts w:asciiTheme="minorHAnsi" w:eastAsia="Arial" w:hAnsiTheme="minorHAnsi" w:cstheme="minorHAnsi"/>
                <w:b/>
                <w:bdr w:val="nil"/>
                <w:rtl/>
              </w:rPr>
              <w:t xml:space="preserve"> تشريك المناطق والأقسام المختلفة العاملة ضمن الويبو. وعمل مدير المشروع المختار على تعزيز التنسيق والتواصل بشكل دوري، سواء داخل الويبو ومع الدول الأعضاء.</w:t>
            </w:r>
          </w:p>
          <w:p w14:paraId="754519A9" w14:textId="6B7D09F1" w:rsidR="00254153" w:rsidRPr="0043746F"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372DB2">
              <w:rPr>
                <w:rFonts w:asciiTheme="minorHAnsi" w:eastAsia="Arial" w:hAnsiTheme="minorHAnsi" w:cstheme="minorHAnsi"/>
                <w:bCs/>
                <w:bdr w:val="nil"/>
                <w:rtl/>
              </w:rPr>
              <w:t>الخطر 3:</w:t>
            </w:r>
            <w:r w:rsidRPr="00372DB2">
              <w:rPr>
                <w:rFonts w:asciiTheme="minorHAnsi" w:eastAsia="Arial" w:hAnsiTheme="minorHAnsi" w:cstheme="minorHAnsi"/>
                <w:b/>
                <w:bdr w:val="nil"/>
                <w:rtl/>
              </w:rPr>
              <w:t xml:space="preserve"> صعوبة </w:t>
            </w:r>
            <w:r w:rsidRPr="0043746F">
              <w:rPr>
                <w:rFonts w:asciiTheme="minorHAnsi" w:eastAsia="Arial" w:hAnsiTheme="minorHAnsi" w:cstheme="minorHAnsi"/>
                <w:b/>
                <w:bdr w:val="nil"/>
                <w:rtl/>
              </w:rPr>
              <w:t xml:space="preserve">تحديد </w:t>
            </w:r>
            <w:r w:rsidR="00881239" w:rsidRPr="0043746F">
              <w:rPr>
                <w:rFonts w:asciiTheme="minorHAnsi" w:eastAsia="Arial" w:hAnsiTheme="minorHAnsi" w:cstheme="minorHAnsi"/>
                <w:b/>
                <w:bdr w:val="nil"/>
                <w:rtl/>
              </w:rPr>
              <w:t>ال</w:t>
            </w:r>
            <w:r w:rsidRPr="0043746F">
              <w:rPr>
                <w:rFonts w:asciiTheme="minorHAnsi" w:eastAsia="Arial" w:hAnsiTheme="minorHAnsi" w:cstheme="minorHAnsi"/>
                <w:b/>
                <w:bdr w:val="nil"/>
                <w:rtl/>
              </w:rPr>
              <w:t xml:space="preserve">قطاعات أو </w:t>
            </w:r>
            <w:r w:rsidR="00881239" w:rsidRPr="0043746F">
              <w:rPr>
                <w:rFonts w:asciiTheme="minorHAnsi" w:eastAsia="Arial" w:hAnsiTheme="minorHAnsi" w:cstheme="minorHAnsi"/>
                <w:b/>
                <w:bdr w:val="nil"/>
                <w:rtl/>
              </w:rPr>
              <w:t>ال</w:t>
            </w:r>
            <w:r w:rsidRPr="0043746F">
              <w:rPr>
                <w:rFonts w:asciiTheme="minorHAnsi" w:eastAsia="Arial" w:hAnsiTheme="minorHAnsi" w:cstheme="minorHAnsi"/>
                <w:b/>
                <w:bdr w:val="nil"/>
                <w:rtl/>
              </w:rPr>
              <w:t xml:space="preserve">صناعة </w:t>
            </w:r>
            <w:r w:rsidR="00881239" w:rsidRPr="0043746F">
              <w:rPr>
                <w:rFonts w:asciiTheme="minorHAnsi" w:eastAsia="Arial" w:hAnsiTheme="minorHAnsi" w:cstheme="minorHAnsi"/>
                <w:b/>
                <w:bdr w:val="nil"/>
                <w:rtl/>
              </w:rPr>
              <w:t>ال</w:t>
            </w:r>
            <w:r w:rsidRPr="0043746F">
              <w:rPr>
                <w:rFonts w:asciiTheme="minorHAnsi" w:eastAsia="Arial" w:hAnsiTheme="minorHAnsi" w:cstheme="minorHAnsi"/>
                <w:b/>
                <w:bdr w:val="nil"/>
                <w:rtl/>
              </w:rPr>
              <w:t xml:space="preserve">معينة </w:t>
            </w:r>
            <w:r w:rsidR="00881239" w:rsidRPr="0043746F">
              <w:rPr>
                <w:rFonts w:asciiTheme="minorHAnsi" w:eastAsia="Arial" w:hAnsiTheme="minorHAnsi" w:cstheme="minorHAnsi"/>
                <w:b/>
                <w:bdr w:val="nil"/>
                <w:rtl/>
              </w:rPr>
              <w:t>التي س</w:t>
            </w:r>
            <w:r w:rsidRPr="0043746F">
              <w:rPr>
                <w:rFonts w:asciiTheme="minorHAnsi" w:eastAsia="Arial" w:hAnsiTheme="minorHAnsi" w:cstheme="minorHAnsi"/>
                <w:b/>
                <w:bdr w:val="nil"/>
                <w:rtl/>
              </w:rPr>
              <w:t>تتطرق لها الدراسات أو التقييمات، و</w:t>
            </w:r>
            <w:r w:rsidR="00881239" w:rsidRPr="0043746F">
              <w:rPr>
                <w:rFonts w:asciiTheme="minorHAnsi" w:eastAsia="Arial" w:hAnsiTheme="minorHAnsi" w:cstheme="minorHAnsi"/>
                <w:b/>
                <w:bdr w:val="nil"/>
                <w:rtl/>
              </w:rPr>
              <w:t xml:space="preserve">صعوبة </w:t>
            </w:r>
            <w:r w:rsidR="00902CFB">
              <w:rPr>
                <w:rFonts w:asciiTheme="minorHAnsi" w:eastAsia="Arial" w:hAnsiTheme="minorHAnsi" w:cstheme="minorHAnsi" w:hint="cs"/>
                <w:b/>
                <w:bdr w:val="nil"/>
                <w:rtl/>
              </w:rPr>
              <w:t>تحديد نطاق ملائم ل</w:t>
            </w:r>
            <w:r w:rsidR="00881239" w:rsidRPr="0043746F">
              <w:rPr>
                <w:rFonts w:asciiTheme="minorHAnsi" w:eastAsia="Arial" w:hAnsiTheme="minorHAnsi" w:cstheme="minorHAnsi"/>
                <w:b/>
                <w:bdr w:val="nil"/>
                <w:rtl/>
              </w:rPr>
              <w:t>لتقارير عن واقع البراءات.</w:t>
            </w:r>
          </w:p>
          <w:p w14:paraId="76F66C6A" w14:textId="4AC0EA16" w:rsidR="00254153" w:rsidRPr="0043746F"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Cs/>
                <w:bdr w:val="nil"/>
                <w:rtl/>
              </w:rPr>
              <w:t>إستراتيجية ا</w:t>
            </w:r>
            <w:r w:rsidR="009C1AD9" w:rsidRPr="0043746F">
              <w:rPr>
                <w:rFonts w:asciiTheme="minorHAnsi" w:eastAsia="Arial" w:hAnsiTheme="minorHAnsi" w:cstheme="minorHAnsi"/>
                <w:bCs/>
                <w:bdr w:val="nil"/>
                <w:rtl/>
              </w:rPr>
              <w:t>لتخفيف</w:t>
            </w:r>
            <w:r w:rsidRPr="0043746F">
              <w:rPr>
                <w:rFonts w:asciiTheme="minorHAnsi" w:eastAsia="Arial" w:hAnsiTheme="minorHAnsi" w:cstheme="minorHAnsi"/>
                <w:bCs/>
                <w:bdr w:val="nil"/>
                <w:rtl/>
              </w:rPr>
              <w:t xml:space="preserve"> من وطأة الخطر 3:</w:t>
            </w:r>
            <w:r w:rsidRPr="0043746F">
              <w:rPr>
                <w:rFonts w:asciiTheme="minorHAnsi" w:eastAsia="Arial" w:hAnsiTheme="minorHAnsi" w:cstheme="minorHAnsi"/>
                <w:b/>
                <w:bdr w:val="nil"/>
                <w:rtl/>
              </w:rPr>
              <w:t xml:space="preserve"> سيطلب من الدول الأعضاء المهتمة بالمشاركة في المشروع </w:t>
            </w:r>
            <w:r w:rsidR="00881239" w:rsidRPr="0043746F">
              <w:rPr>
                <w:rFonts w:asciiTheme="minorHAnsi" w:eastAsia="Arial" w:hAnsiTheme="minorHAnsi" w:cstheme="minorHAnsi"/>
                <w:b/>
                <w:bdr w:val="nil"/>
                <w:rtl/>
              </w:rPr>
              <w:t xml:space="preserve">تقديم </w:t>
            </w:r>
            <w:r w:rsidRPr="0043746F">
              <w:rPr>
                <w:rFonts w:asciiTheme="minorHAnsi" w:eastAsia="Arial" w:hAnsiTheme="minorHAnsi" w:cstheme="minorHAnsi"/>
                <w:b/>
                <w:bdr w:val="nil"/>
                <w:rtl/>
              </w:rPr>
              <w:t>بعض المعلومات الأولية وتحديد الصناع</w:t>
            </w:r>
            <w:r w:rsidR="00891D21" w:rsidRPr="0043746F">
              <w:rPr>
                <w:rFonts w:asciiTheme="minorHAnsi" w:eastAsia="Arial" w:hAnsiTheme="minorHAnsi" w:cstheme="minorHAnsi"/>
                <w:b/>
                <w:bdr w:val="nil"/>
                <w:rtl/>
              </w:rPr>
              <w:t xml:space="preserve">ات </w:t>
            </w:r>
            <w:r w:rsidRPr="0043746F">
              <w:rPr>
                <w:rFonts w:asciiTheme="minorHAnsi" w:eastAsia="Arial" w:hAnsiTheme="minorHAnsi" w:cstheme="minorHAnsi"/>
                <w:b/>
                <w:bdr w:val="nil"/>
                <w:rtl/>
              </w:rPr>
              <w:t>أو القطاع</w:t>
            </w:r>
            <w:r w:rsidR="00891D21" w:rsidRPr="0043746F">
              <w:rPr>
                <w:rFonts w:asciiTheme="minorHAnsi" w:eastAsia="Arial" w:hAnsiTheme="minorHAnsi" w:cstheme="minorHAnsi"/>
                <w:b/>
                <w:bdr w:val="nil"/>
                <w:rtl/>
              </w:rPr>
              <w:t>ات ذات</w:t>
            </w:r>
            <w:r w:rsidRPr="0043746F">
              <w:rPr>
                <w:rFonts w:asciiTheme="minorHAnsi" w:eastAsia="Arial" w:hAnsiTheme="minorHAnsi" w:cstheme="minorHAnsi"/>
                <w:b/>
                <w:bdr w:val="nil"/>
                <w:rtl/>
              </w:rPr>
              <w:t xml:space="preserve"> الأولوية التي ترغب في التركيز عليها. و</w:t>
            </w:r>
            <w:r w:rsidR="00881239" w:rsidRPr="0043746F">
              <w:rPr>
                <w:rFonts w:asciiTheme="minorHAnsi" w:eastAsia="Arial" w:hAnsiTheme="minorHAnsi" w:cstheme="minorHAnsi"/>
                <w:b/>
                <w:bdr w:val="nil"/>
                <w:rtl/>
              </w:rPr>
              <w:t xml:space="preserve">ستساهم </w:t>
            </w:r>
            <w:r w:rsidRPr="0043746F">
              <w:rPr>
                <w:rFonts w:asciiTheme="minorHAnsi" w:eastAsia="Arial" w:hAnsiTheme="minorHAnsi" w:cstheme="minorHAnsi"/>
                <w:b/>
                <w:bdr w:val="nil"/>
                <w:rtl/>
              </w:rPr>
              <w:t xml:space="preserve">المؤسسة الشريكة </w:t>
            </w:r>
            <w:r w:rsidR="00881239" w:rsidRPr="0043746F">
              <w:rPr>
                <w:rFonts w:asciiTheme="minorHAnsi" w:eastAsia="Arial" w:hAnsiTheme="minorHAnsi" w:cstheme="minorHAnsi"/>
                <w:b/>
                <w:bdr w:val="nil"/>
                <w:rtl/>
              </w:rPr>
              <w:t xml:space="preserve">في إعداد التقارير </w:t>
            </w:r>
            <w:r w:rsidRPr="0043746F">
              <w:rPr>
                <w:rFonts w:asciiTheme="minorHAnsi" w:eastAsia="Arial" w:hAnsiTheme="minorHAnsi" w:cstheme="minorHAnsi"/>
                <w:b/>
                <w:bdr w:val="nil"/>
                <w:rtl/>
              </w:rPr>
              <w:t xml:space="preserve">وسيتم </w:t>
            </w:r>
            <w:r w:rsidR="00881239" w:rsidRPr="0043746F">
              <w:rPr>
                <w:rFonts w:asciiTheme="minorHAnsi" w:eastAsia="Arial" w:hAnsiTheme="minorHAnsi" w:cstheme="minorHAnsi"/>
                <w:b/>
                <w:bdr w:val="nil"/>
                <w:rtl/>
              </w:rPr>
              <w:t xml:space="preserve">تكييف </w:t>
            </w:r>
            <w:r w:rsidRPr="0043746F">
              <w:rPr>
                <w:rFonts w:asciiTheme="minorHAnsi" w:eastAsia="Arial" w:hAnsiTheme="minorHAnsi" w:cstheme="minorHAnsi"/>
                <w:b/>
                <w:bdr w:val="nil"/>
                <w:rtl/>
              </w:rPr>
              <w:t>اختصاصات كل تقرير لتتلاءم مع الاحتياجات الخصوصية ل</w:t>
            </w:r>
            <w:r w:rsidR="00902CFB">
              <w:rPr>
                <w:rFonts w:asciiTheme="minorHAnsi" w:eastAsia="Arial" w:hAnsiTheme="minorHAnsi" w:cstheme="minorHAnsi" w:hint="cs"/>
                <w:b/>
                <w:bdr w:val="nil"/>
                <w:rtl/>
              </w:rPr>
              <w:t>تلك المؤسسة</w:t>
            </w:r>
            <w:r w:rsidRPr="0043746F">
              <w:rPr>
                <w:rFonts w:asciiTheme="minorHAnsi" w:eastAsia="Arial" w:hAnsiTheme="minorHAnsi" w:cstheme="minorHAnsi"/>
                <w:b/>
                <w:bdr w:val="nil"/>
                <w:rtl/>
              </w:rPr>
              <w:t xml:space="preserve">. وسيتم التنسيق بشأن نطاق كل تقرير مع وحدات الويبو </w:t>
            </w:r>
            <w:r w:rsidR="00902CFB">
              <w:rPr>
                <w:rFonts w:asciiTheme="minorHAnsi" w:eastAsia="Arial" w:hAnsiTheme="minorHAnsi" w:cstheme="minorHAnsi" w:hint="cs"/>
                <w:b/>
                <w:bdr w:val="nil"/>
                <w:rtl/>
              </w:rPr>
              <w:t>المعنية ب</w:t>
            </w:r>
            <w:r w:rsidRPr="0043746F">
              <w:rPr>
                <w:rFonts w:asciiTheme="minorHAnsi" w:eastAsia="Arial" w:hAnsiTheme="minorHAnsi" w:cstheme="minorHAnsi"/>
                <w:b/>
                <w:bdr w:val="nil"/>
                <w:rtl/>
              </w:rPr>
              <w:t>الم</w:t>
            </w:r>
            <w:r w:rsidR="00891D21" w:rsidRPr="0043746F">
              <w:rPr>
                <w:rFonts w:asciiTheme="minorHAnsi" w:eastAsia="Arial" w:hAnsiTheme="minorHAnsi" w:cstheme="minorHAnsi"/>
                <w:b/>
                <w:bdr w:val="nil"/>
                <w:rtl/>
              </w:rPr>
              <w:t xml:space="preserve">جالات </w:t>
            </w:r>
            <w:r w:rsidRPr="0043746F">
              <w:rPr>
                <w:rFonts w:asciiTheme="minorHAnsi" w:eastAsia="Arial" w:hAnsiTheme="minorHAnsi" w:cstheme="minorHAnsi"/>
                <w:b/>
                <w:bdr w:val="nil"/>
                <w:rtl/>
              </w:rPr>
              <w:t xml:space="preserve">المواضيعية </w:t>
            </w:r>
            <w:r w:rsidR="00902CFB">
              <w:rPr>
                <w:rFonts w:asciiTheme="minorHAnsi" w:eastAsia="Arial" w:hAnsiTheme="minorHAnsi" w:cstheme="minorHAnsi" w:hint="cs"/>
                <w:b/>
                <w:bdr w:val="nil"/>
                <w:rtl/>
              </w:rPr>
              <w:t>ذات الصلة</w:t>
            </w:r>
            <w:r w:rsidRPr="0043746F">
              <w:rPr>
                <w:rFonts w:asciiTheme="minorHAnsi" w:eastAsia="Arial" w:hAnsiTheme="minorHAnsi" w:cstheme="minorHAnsi"/>
                <w:b/>
                <w:bdr w:val="nil"/>
                <w:rtl/>
              </w:rPr>
              <w:t>.</w:t>
            </w:r>
          </w:p>
          <w:p w14:paraId="66AA20CE" w14:textId="0AC96531" w:rsidR="00254153" w:rsidRPr="00372DB2"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43746F">
              <w:rPr>
                <w:rFonts w:asciiTheme="minorHAnsi" w:eastAsia="Arial" w:hAnsiTheme="minorHAnsi" w:cstheme="minorHAnsi"/>
                <w:bCs/>
                <w:bdr w:val="nil"/>
                <w:rtl/>
              </w:rPr>
              <w:t>الخطر 4:</w:t>
            </w:r>
            <w:r w:rsidRPr="0043746F">
              <w:rPr>
                <w:rFonts w:asciiTheme="minorHAnsi" w:eastAsia="Arial" w:hAnsiTheme="minorHAnsi" w:cstheme="minorHAnsi"/>
                <w:b/>
                <w:bdr w:val="nil"/>
                <w:rtl/>
              </w:rPr>
              <w:t xml:space="preserve"> </w:t>
            </w:r>
            <w:r w:rsidR="005406D7">
              <w:rPr>
                <w:rFonts w:asciiTheme="minorHAnsi" w:eastAsia="Arial" w:hAnsiTheme="minorHAnsi" w:cstheme="minorHAnsi" w:hint="cs"/>
                <w:b/>
                <w:bdr w:val="nil"/>
                <w:rtl/>
              </w:rPr>
              <w:t xml:space="preserve">الإقبال الضعيف على </w:t>
            </w:r>
            <w:r w:rsidRPr="0043746F">
              <w:rPr>
                <w:rFonts w:asciiTheme="minorHAnsi" w:eastAsia="Arial" w:hAnsiTheme="minorHAnsi" w:cstheme="minorHAnsi"/>
                <w:b/>
                <w:bdr w:val="nil"/>
                <w:rtl/>
              </w:rPr>
              <w:t>استخدام الدراسات و</w:t>
            </w:r>
            <w:r w:rsidR="005406D7">
              <w:rPr>
                <w:rFonts w:asciiTheme="minorHAnsi" w:eastAsia="Arial" w:hAnsiTheme="minorHAnsi" w:cstheme="minorHAnsi" w:hint="cs"/>
                <w:b/>
                <w:bdr w:val="nil"/>
                <w:rtl/>
              </w:rPr>
              <w:t>ال</w:t>
            </w:r>
            <w:r w:rsidRPr="0043746F">
              <w:rPr>
                <w:rFonts w:asciiTheme="minorHAnsi" w:eastAsia="Arial" w:hAnsiTheme="minorHAnsi" w:cstheme="minorHAnsi"/>
                <w:b/>
                <w:bdr w:val="nil"/>
                <w:rtl/>
              </w:rPr>
              <w:t xml:space="preserve">تقارير </w:t>
            </w:r>
            <w:r w:rsidR="005406D7">
              <w:rPr>
                <w:rFonts w:asciiTheme="minorHAnsi" w:eastAsia="Arial" w:hAnsiTheme="minorHAnsi" w:cstheme="minorHAnsi" w:hint="cs"/>
                <w:b/>
                <w:bdr w:val="nil"/>
                <w:rtl/>
              </w:rPr>
              <w:t xml:space="preserve">عن واقع </w:t>
            </w:r>
            <w:r w:rsidRPr="00372DB2">
              <w:rPr>
                <w:rFonts w:asciiTheme="minorHAnsi" w:eastAsia="Arial" w:hAnsiTheme="minorHAnsi" w:cstheme="minorHAnsi"/>
                <w:b/>
                <w:bdr w:val="nil"/>
                <w:rtl/>
              </w:rPr>
              <w:t>البراءات التي تم إعدادها في سياق المشروع.</w:t>
            </w:r>
          </w:p>
          <w:p w14:paraId="76973D87" w14:textId="080E7525" w:rsidR="006017DF" w:rsidRPr="00372DB2" w:rsidRDefault="00254153" w:rsidP="00254153">
            <w:pPr>
              <w:pStyle w:val="TableParagraph"/>
              <w:bidi/>
              <w:ind w:right="77"/>
              <w:rPr>
                <w:rFonts w:asciiTheme="minorHAnsi" w:hAnsiTheme="minorHAnsi" w:cstheme="minorHAnsi"/>
                <w:b/>
              </w:rPr>
            </w:pPr>
            <w:r w:rsidRPr="00372DB2">
              <w:rPr>
                <w:rFonts w:asciiTheme="minorHAnsi" w:hAnsiTheme="minorHAnsi" w:cstheme="minorHAnsi"/>
                <w:bCs/>
                <w:bdr w:val="nil"/>
                <w:rtl/>
              </w:rPr>
              <w:t xml:space="preserve">إستراتيجية </w:t>
            </w:r>
            <w:r w:rsidR="009C1AD9" w:rsidRPr="00372DB2">
              <w:rPr>
                <w:rFonts w:asciiTheme="minorHAnsi" w:hAnsiTheme="minorHAnsi" w:cstheme="minorHAnsi"/>
                <w:bCs/>
                <w:bdr w:val="nil"/>
                <w:rtl/>
              </w:rPr>
              <w:t xml:space="preserve">التخفيف </w:t>
            </w:r>
            <w:r w:rsidRPr="00372DB2">
              <w:rPr>
                <w:rFonts w:asciiTheme="minorHAnsi" w:hAnsiTheme="minorHAnsi" w:cstheme="minorHAnsi"/>
                <w:bCs/>
                <w:bdr w:val="nil"/>
                <w:rtl/>
              </w:rPr>
              <w:t>من وطأة الخطر 4:</w:t>
            </w:r>
            <w:r w:rsidRPr="00372DB2">
              <w:rPr>
                <w:rFonts w:asciiTheme="minorHAnsi" w:hAnsiTheme="minorHAnsi" w:cstheme="minorHAnsi"/>
                <w:b/>
                <w:bdr w:val="nil"/>
                <w:rtl/>
              </w:rPr>
              <w:t xml:space="preserve"> </w:t>
            </w:r>
            <w:r w:rsidR="00891D21">
              <w:rPr>
                <w:rFonts w:asciiTheme="minorHAnsi" w:hAnsiTheme="minorHAnsi" w:cstheme="minorHAnsi"/>
                <w:b/>
                <w:bdr w:val="nil"/>
                <w:rtl/>
              </w:rPr>
              <w:t xml:space="preserve">تعزيز </w:t>
            </w:r>
            <w:r w:rsidRPr="00372DB2">
              <w:rPr>
                <w:rFonts w:asciiTheme="minorHAnsi" w:hAnsiTheme="minorHAnsi" w:cstheme="minorHAnsi"/>
                <w:b/>
                <w:bdr w:val="nil"/>
                <w:rtl/>
              </w:rPr>
              <w:t xml:space="preserve">نشر التقارير </w:t>
            </w:r>
            <w:r w:rsidR="00891D21">
              <w:rPr>
                <w:rFonts w:asciiTheme="minorHAnsi" w:hAnsiTheme="minorHAnsi" w:cstheme="minorHAnsi"/>
                <w:b/>
                <w:bdr w:val="nil"/>
                <w:rtl/>
              </w:rPr>
              <w:t xml:space="preserve">من خلال </w:t>
            </w:r>
            <w:r w:rsidRPr="00372DB2">
              <w:rPr>
                <w:rFonts w:asciiTheme="minorHAnsi" w:hAnsiTheme="minorHAnsi" w:cstheme="minorHAnsi"/>
                <w:b/>
                <w:bdr w:val="nil"/>
                <w:rtl/>
              </w:rPr>
              <w:t xml:space="preserve">المنشورات التي تعدها الويبو والبلدان المستفيدة، وشبكات مراكز دعم التكنولوجيا والابتكار أو مراكز نقل التكنولوجيا، باعتبارها موادا إخبارية،  والمشاركة في فعاليات </w:t>
            </w:r>
            <w:r w:rsidR="005406D7">
              <w:rPr>
                <w:rFonts w:asciiTheme="minorHAnsi" w:hAnsiTheme="minorHAnsi" w:cstheme="minorHAnsi" w:hint="cs"/>
                <w:b/>
                <w:bdr w:val="nil"/>
                <w:rtl/>
              </w:rPr>
              <w:t>الرامية ل</w:t>
            </w:r>
            <w:r w:rsidRPr="00372DB2">
              <w:rPr>
                <w:rFonts w:asciiTheme="minorHAnsi" w:hAnsiTheme="minorHAnsi" w:cstheme="minorHAnsi"/>
                <w:b/>
                <w:bdr w:val="nil"/>
                <w:rtl/>
              </w:rPr>
              <w:t>إذكاء الوعي، وغيرها من الفعاليات المتعلقة بالمواضيع التي تطرق إليها كل تقرير.</w:t>
            </w:r>
          </w:p>
        </w:tc>
      </w:tr>
    </w:tbl>
    <w:p w14:paraId="0F06500E"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372DB2" w:rsidSect="00C207F1">
          <w:headerReference w:type="first" r:id="rId22"/>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67F08F4F" w:rsidR="006017DF" w:rsidRPr="00F272DB"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r w:rsidRPr="00F272DB">
        <w:rPr>
          <w:rFonts w:asciiTheme="minorHAnsi" w:hAnsiTheme="minorHAnsi" w:cstheme="minorHAnsi"/>
          <w:b/>
          <w:bCs/>
          <w:color w:val="000000" w:themeColor="text1"/>
          <w:rtl/>
        </w:rPr>
        <w:t xml:space="preserve">3. </w:t>
      </w:r>
      <w:r w:rsidR="00A04299" w:rsidRPr="00F272DB">
        <w:rPr>
          <w:rFonts w:asciiTheme="minorHAnsi" w:hAnsiTheme="minorHAnsi" w:cstheme="minorHAnsi"/>
          <w:b/>
          <w:bCs/>
          <w:color w:val="000000" w:themeColor="text1"/>
          <w:rtl/>
        </w:rPr>
        <w:t>الجدول الزمني المبدئي لتنفيذ المشروع</w:t>
      </w:r>
    </w:p>
    <w:tbl>
      <w:tblPr>
        <w:tblpPr w:leftFromText="180" w:rightFromText="180" w:vertAnchor="text" w:horzAnchor="page" w:tblpX="1493" w:tblpY="211"/>
        <w:tblOverlap w:val="never"/>
        <w:bidiVisual/>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948"/>
        <w:gridCol w:w="630"/>
        <w:gridCol w:w="630"/>
        <w:gridCol w:w="720"/>
        <w:gridCol w:w="630"/>
        <w:gridCol w:w="630"/>
        <w:gridCol w:w="630"/>
        <w:gridCol w:w="719"/>
        <w:gridCol w:w="631"/>
        <w:gridCol w:w="630"/>
        <w:gridCol w:w="630"/>
        <w:gridCol w:w="720"/>
        <w:gridCol w:w="798"/>
      </w:tblGrid>
      <w:tr w:rsidR="00AC6454" w:rsidRPr="00372DB2" w14:paraId="167A7018" w14:textId="77777777" w:rsidTr="00832A4D">
        <w:trPr>
          <w:trHeight w:val="277"/>
          <w:tblHeader/>
        </w:trPr>
        <w:tc>
          <w:tcPr>
            <w:tcW w:w="5948" w:type="dxa"/>
            <w:vMerge w:val="restart"/>
            <w:shd w:val="clear" w:color="auto" w:fill="auto"/>
          </w:tcPr>
          <w:p w14:paraId="39D135F6" w14:textId="77777777" w:rsidR="00AC6454" w:rsidRPr="00372DB2" w:rsidRDefault="00AC6454" w:rsidP="00832A4D">
            <w:pPr>
              <w:rPr>
                <w:rFonts w:asciiTheme="minorHAnsi" w:hAnsiTheme="minorHAnsi" w:cstheme="minorHAnsi"/>
                <w:lang w:val="en-GB"/>
              </w:rPr>
            </w:pPr>
            <w:bookmarkStart w:id="7" w:name="_Hlk99238246"/>
          </w:p>
          <w:p w14:paraId="2A0FF0F1" w14:textId="6C5644E3" w:rsidR="00AC6454" w:rsidRPr="00372DB2" w:rsidRDefault="00F272DB" w:rsidP="00832A4D">
            <w:pPr>
              <w:rPr>
                <w:rFonts w:asciiTheme="minorHAnsi" w:hAnsiTheme="minorHAnsi" w:cstheme="minorHAnsi"/>
                <w:b/>
                <w:bCs/>
                <w:lang w:val="en-GB"/>
              </w:rPr>
            </w:pPr>
            <w:r>
              <w:rPr>
                <w:rFonts w:asciiTheme="minorHAnsi" w:hAnsiTheme="minorHAnsi" w:cstheme="minorHAnsi" w:hint="cs"/>
                <w:b/>
                <w:bCs/>
                <w:rtl/>
                <w:lang w:val="en-GB"/>
              </w:rPr>
              <w:t>النتائج المنشودة</w:t>
            </w:r>
          </w:p>
        </w:tc>
        <w:tc>
          <w:tcPr>
            <w:tcW w:w="7998" w:type="dxa"/>
            <w:gridSpan w:val="12"/>
          </w:tcPr>
          <w:p w14:paraId="409B0778" w14:textId="0A7B4136" w:rsidR="00AC6454" w:rsidRPr="007A1480" w:rsidRDefault="007A1480" w:rsidP="00832A4D">
            <w:pPr>
              <w:jc w:val="center"/>
              <w:rPr>
                <w:rFonts w:asciiTheme="minorHAnsi" w:hAnsiTheme="minorHAnsi" w:cstheme="minorHAnsi"/>
                <w:b/>
                <w:bCs/>
                <w:rtl/>
                <w:lang w:val="pl-PL" w:bidi="ar-TN"/>
              </w:rPr>
            </w:pPr>
            <w:r>
              <w:rPr>
                <w:rFonts w:asciiTheme="minorHAnsi" w:hAnsiTheme="minorHAnsi" w:cstheme="minorHAnsi" w:hint="cs"/>
                <w:b/>
                <w:bCs/>
                <w:rtl/>
                <w:lang w:val="pl-PL" w:bidi="ar-TN"/>
              </w:rPr>
              <w:t>الربع</w:t>
            </w:r>
          </w:p>
        </w:tc>
      </w:tr>
      <w:tr w:rsidR="00AC6454" w:rsidRPr="00372DB2" w14:paraId="3DF712DD" w14:textId="77777777" w:rsidTr="00832A4D">
        <w:trPr>
          <w:trHeight w:val="277"/>
          <w:tblHeader/>
        </w:trPr>
        <w:tc>
          <w:tcPr>
            <w:tcW w:w="5948" w:type="dxa"/>
            <w:vMerge/>
            <w:shd w:val="clear" w:color="auto" w:fill="auto"/>
          </w:tcPr>
          <w:p w14:paraId="722B18F7" w14:textId="77777777" w:rsidR="00AC6454" w:rsidRPr="00372DB2" w:rsidRDefault="00AC6454" w:rsidP="00832A4D">
            <w:pPr>
              <w:rPr>
                <w:rFonts w:asciiTheme="minorHAnsi" w:hAnsiTheme="minorHAnsi" w:cstheme="minorHAnsi"/>
                <w:lang w:val="en-GB"/>
              </w:rPr>
            </w:pPr>
          </w:p>
        </w:tc>
        <w:tc>
          <w:tcPr>
            <w:tcW w:w="2610" w:type="dxa"/>
            <w:gridSpan w:val="4"/>
          </w:tcPr>
          <w:p w14:paraId="7A69AA2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2023</w:t>
            </w:r>
          </w:p>
        </w:tc>
        <w:tc>
          <w:tcPr>
            <w:tcW w:w="2610" w:type="dxa"/>
            <w:gridSpan w:val="4"/>
          </w:tcPr>
          <w:p w14:paraId="42B2504C"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2024</w:t>
            </w:r>
          </w:p>
        </w:tc>
        <w:tc>
          <w:tcPr>
            <w:tcW w:w="2778" w:type="dxa"/>
            <w:gridSpan w:val="4"/>
          </w:tcPr>
          <w:p w14:paraId="4DBF4641" w14:textId="77777777" w:rsidR="00AC6454" w:rsidRPr="00372DB2" w:rsidRDefault="00AC6454" w:rsidP="00832A4D">
            <w:pPr>
              <w:jc w:val="center"/>
              <w:rPr>
                <w:rFonts w:asciiTheme="minorHAnsi" w:hAnsiTheme="minorHAnsi" w:cstheme="minorHAnsi"/>
                <w:b/>
                <w:bCs/>
                <w:lang w:val="en-GB"/>
              </w:rPr>
            </w:pPr>
            <w:r w:rsidRPr="00372DB2">
              <w:rPr>
                <w:rFonts w:asciiTheme="minorHAnsi" w:hAnsiTheme="minorHAnsi" w:cstheme="minorHAnsi"/>
                <w:b/>
                <w:bCs/>
                <w:lang w:val="en-GB"/>
              </w:rPr>
              <w:t>2025</w:t>
            </w:r>
          </w:p>
        </w:tc>
      </w:tr>
      <w:tr w:rsidR="00832A4D" w:rsidRPr="00372DB2" w14:paraId="51F92664" w14:textId="77777777" w:rsidTr="00832A4D">
        <w:trPr>
          <w:trHeight w:val="283"/>
          <w:tblHeader/>
        </w:trPr>
        <w:tc>
          <w:tcPr>
            <w:tcW w:w="5948" w:type="dxa"/>
            <w:vMerge/>
            <w:shd w:val="clear" w:color="auto" w:fill="auto"/>
          </w:tcPr>
          <w:p w14:paraId="4A9B8DAA" w14:textId="77777777" w:rsidR="00832A4D" w:rsidRPr="00372DB2" w:rsidRDefault="00832A4D" w:rsidP="00832A4D">
            <w:pPr>
              <w:rPr>
                <w:rFonts w:asciiTheme="minorHAnsi" w:hAnsiTheme="minorHAnsi" w:cstheme="minorHAnsi"/>
                <w:lang w:val="en-GB"/>
              </w:rPr>
            </w:pPr>
          </w:p>
        </w:tc>
        <w:tc>
          <w:tcPr>
            <w:tcW w:w="630" w:type="dxa"/>
            <w:shd w:val="clear" w:color="auto" w:fill="DBE5F1" w:themeFill="accent1" w:themeFillTint="33"/>
          </w:tcPr>
          <w:p w14:paraId="4C968361" w14:textId="331438CC"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453B0B29" w14:textId="3F6BD47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05280575" w14:textId="79008D9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0" w:type="dxa"/>
            <w:shd w:val="clear" w:color="auto" w:fill="DBE5F1" w:themeFill="accent1" w:themeFillTint="33"/>
          </w:tcPr>
          <w:p w14:paraId="6B65F9A5" w14:textId="1D154B1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auto"/>
          </w:tcPr>
          <w:p w14:paraId="42272C39" w14:textId="71DE3107"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auto"/>
          </w:tcPr>
          <w:p w14:paraId="73D85527" w14:textId="03F57A00"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19" w:type="dxa"/>
            <w:shd w:val="clear" w:color="auto" w:fill="auto"/>
          </w:tcPr>
          <w:p w14:paraId="4D47C030" w14:textId="2CE678F6"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631" w:type="dxa"/>
            <w:shd w:val="clear" w:color="auto" w:fill="auto"/>
          </w:tcPr>
          <w:p w14:paraId="54A4D790" w14:textId="4A8490D3"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c>
          <w:tcPr>
            <w:tcW w:w="630" w:type="dxa"/>
            <w:shd w:val="clear" w:color="auto" w:fill="DBE5F1" w:themeFill="accent1" w:themeFillTint="33"/>
          </w:tcPr>
          <w:p w14:paraId="52EE9F41" w14:textId="66650575"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الأول</w:t>
            </w:r>
          </w:p>
        </w:tc>
        <w:tc>
          <w:tcPr>
            <w:tcW w:w="630" w:type="dxa"/>
            <w:shd w:val="clear" w:color="auto" w:fill="DBE5F1" w:themeFill="accent1" w:themeFillTint="33"/>
          </w:tcPr>
          <w:p w14:paraId="276068B1" w14:textId="30DED888"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الثاني</w:t>
            </w:r>
          </w:p>
        </w:tc>
        <w:tc>
          <w:tcPr>
            <w:tcW w:w="720" w:type="dxa"/>
            <w:shd w:val="clear" w:color="auto" w:fill="DBE5F1" w:themeFill="accent1" w:themeFillTint="33"/>
          </w:tcPr>
          <w:p w14:paraId="389D0D3E" w14:textId="718287BF"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الثالث</w:t>
            </w:r>
          </w:p>
        </w:tc>
        <w:tc>
          <w:tcPr>
            <w:tcW w:w="798" w:type="dxa"/>
            <w:shd w:val="clear" w:color="auto" w:fill="DBE5F1" w:themeFill="accent1" w:themeFillTint="33"/>
          </w:tcPr>
          <w:p w14:paraId="7C11CD2D" w14:textId="5A0C56BE" w:rsidR="00832A4D" w:rsidRPr="00372DB2" w:rsidRDefault="00832A4D" w:rsidP="00832A4D">
            <w:pPr>
              <w:rPr>
                <w:rFonts w:asciiTheme="minorHAnsi" w:hAnsiTheme="minorHAnsi" w:cstheme="minorHAnsi"/>
                <w:lang w:val="en-GB"/>
              </w:rPr>
            </w:pPr>
            <w:r w:rsidRPr="00372DB2">
              <w:rPr>
                <w:rFonts w:asciiTheme="minorHAnsi" w:hAnsiTheme="minorHAnsi" w:cstheme="minorHAnsi"/>
                <w:rtl/>
                <w:lang w:val="en-GB"/>
              </w:rPr>
              <w:t>الرابع</w:t>
            </w:r>
          </w:p>
        </w:tc>
      </w:tr>
      <w:tr w:rsidR="00832A4D" w:rsidRPr="00372DB2" w14:paraId="14AECB24" w14:textId="77777777" w:rsidTr="00832A4D">
        <w:trPr>
          <w:trHeight w:val="283"/>
        </w:trPr>
        <w:tc>
          <w:tcPr>
            <w:tcW w:w="5948" w:type="dxa"/>
            <w:shd w:val="clear" w:color="auto" w:fill="auto"/>
          </w:tcPr>
          <w:p w14:paraId="5E42ABA9" w14:textId="348197E1" w:rsidR="00AC6454" w:rsidRPr="00372DB2" w:rsidRDefault="009500C6" w:rsidP="00832A4D">
            <w:pPr>
              <w:rPr>
                <w:rFonts w:asciiTheme="minorHAnsi" w:hAnsiTheme="minorHAnsi" w:cstheme="minorHAnsi"/>
                <w:lang w:val="en-GB"/>
              </w:rPr>
            </w:pPr>
            <w:r w:rsidRPr="00372DB2">
              <w:rPr>
                <w:rFonts w:asciiTheme="minorHAnsi" w:hAnsiTheme="minorHAnsi" w:cstheme="minorHAnsi"/>
                <w:rtl/>
                <w:lang w:val="en-GB"/>
              </w:rPr>
              <w:t xml:space="preserve">الأنشطة </w:t>
            </w:r>
            <w:r w:rsidR="00F272DB">
              <w:rPr>
                <w:rFonts w:asciiTheme="minorHAnsi" w:hAnsiTheme="minorHAnsi" w:cstheme="minorHAnsi" w:hint="cs"/>
                <w:rtl/>
                <w:lang w:val="en-GB"/>
              </w:rPr>
              <w:t>السابقة للتنفيذ</w:t>
            </w:r>
            <w:r w:rsidRPr="00372DB2">
              <w:rPr>
                <w:rFonts w:asciiTheme="minorHAnsi" w:hAnsiTheme="minorHAnsi" w:cstheme="minorHAnsi"/>
                <w:rtl/>
                <w:lang w:val="en-GB"/>
              </w:rPr>
              <w:t>:</w:t>
            </w:r>
          </w:p>
          <w:p w14:paraId="3CC296DF" w14:textId="77777777" w:rsidR="009500C6" w:rsidRPr="00372DB2" w:rsidRDefault="009500C6" w:rsidP="00832A4D">
            <w:pPr>
              <w:rPr>
                <w:rFonts w:asciiTheme="minorHAnsi" w:hAnsiTheme="minorHAnsi" w:cstheme="minorHAnsi"/>
                <w:rtl/>
                <w:lang w:val="en-GB"/>
              </w:rPr>
            </w:pPr>
            <w:r w:rsidRPr="00372DB2">
              <w:rPr>
                <w:rFonts w:asciiTheme="minorHAnsi" w:hAnsiTheme="minorHAnsi" w:cstheme="minorHAnsi"/>
                <w:rtl/>
                <w:lang w:val="en-GB"/>
              </w:rPr>
              <w:t>- اختيار البلدان المستفيدة</w:t>
            </w:r>
          </w:p>
          <w:p w14:paraId="1C4620EF" w14:textId="2C00FEDD" w:rsidR="009500C6" w:rsidRPr="00372DB2" w:rsidRDefault="009500C6" w:rsidP="00832A4D">
            <w:pPr>
              <w:rPr>
                <w:rFonts w:asciiTheme="minorHAnsi" w:hAnsiTheme="minorHAnsi" w:cstheme="minorHAnsi"/>
                <w:rtl/>
                <w:lang w:val="en-GB"/>
              </w:rPr>
            </w:pPr>
            <w:r w:rsidRPr="00372DB2">
              <w:rPr>
                <w:rFonts w:asciiTheme="minorHAnsi" w:hAnsiTheme="minorHAnsi" w:cstheme="minorHAnsi"/>
                <w:rtl/>
                <w:lang w:val="en-GB"/>
              </w:rPr>
              <w:t>- تعيين المنسقين ال</w:t>
            </w:r>
            <w:r w:rsidR="00F272DB">
              <w:rPr>
                <w:rFonts w:asciiTheme="minorHAnsi" w:hAnsiTheme="minorHAnsi" w:cstheme="minorHAnsi" w:hint="cs"/>
                <w:rtl/>
                <w:lang w:val="en-GB"/>
              </w:rPr>
              <w:t>قطريين</w:t>
            </w:r>
          </w:p>
          <w:p w14:paraId="5AFC5CB7" w14:textId="2D56FBB5" w:rsidR="00AC6454" w:rsidRPr="00372DB2" w:rsidRDefault="009500C6" w:rsidP="009500C6">
            <w:pPr>
              <w:rPr>
                <w:rFonts w:asciiTheme="minorHAnsi" w:hAnsiTheme="minorHAnsi" w:cstheme="minorHAnsi"/>
                <w:lang w:val="en-GB"/>
              </w:rPr>
            </w:pPr>
            <w:r w:rsidRPr="00372DB2">
              <w:rPr>
                <w:rFonts w:asciiTheme="minorHAnsi" w:hAnsiTheme="minorHAnsi" w:cstheme="minorHAnsi"/>
                <w:rtl/>
                <w:lang w:val="en-GB"/>
              </w:rPr>
              <w:t>- توظيف زميل</w:t>
            </w:r>
          </w:p>
        </w:tc>
        <w:tc>
          <w:tcPr>
            <w:tcW w:w="630" w:type="dxa"/>
            <w:shd w:val="clear" w:color="auto" w:fill="DBE5F1" w:themeFill="accent1" w:themeFillTint="33"/>
          </w:tcPr>
          <w:p w14:paraId="1E7DC3B5" w14:textId="77777777" w:rsidR="00AC6454" w:rsidRPr="00372DB2" w:rsidRDefault="00AC6454" w:rsidP="00832A4D">
            <w:pP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59C9A775"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282A0FE4"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0B0763E"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3CB50F4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916E54B"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E6715F5"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63C23C2E"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2D8BAB4C"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62373C61"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7C1430CC" w14:textId="77777777" w:rsidR="00AC6454" w:rsidRPr="00372DB2" w:rsidRDefault="00AC6454" w:rsidP="00832A4D">
            <w:pPr>
              <w:rPr>
                <w:rFonts w:asciiTheme="minorHAnsi" w:hAnsiTheme="minorHAnsi" w:cstheme="minorHAnsi"/>
                <w:lang w:val="en-GB"/>
              </w:rPr>
            </w:pPr>
          </w:p>
        </w:tc>
        <w:tc>
          <w:tcPr>
            <w:tcW w:w="798" w:type="dxa"/>
            <w:shd w:val="clear" w:color="auto" w:fill="DBE5F1" w:themeFill="accent1" w:themeFillTint="33"/>
          </w:tcPr>
          <w:p w14:paraId="2DA100F7" w14:textId="77777777" w:rsidR="00AC6454" w:rsidRPr="00372DB2" w:rsidRDefault="00AC6454" w:rsidP="00832A4D">
            <w:pPr>
              <w:rPr>
                <w:rFonts w:asciiTheme="minorHAnsi" w:hAnsiTheme="minorHAnsi" w:cstheme="minorHAnsi"/>
                <w:lang w:val="en-GB"/>
              </w:rPr>
            </w:pPr>
          </w:p>
        </w:tc>
      </w:tr>
      <w:tr w:rsidR="00832A4D" w:rsidRPr="00372DB2" w14:paraId="498CA41B" w14:textId="77777777" w:rsidTr="00832A4D">
        <w:trPr>
          <w:trHeight w:val="283"/>
        </w:trPr>
        <w:tc>
          <w:tcPr>
            <w:tcW w:w="5948" w:type="dxa"/>
            <w:shd w:val="clear" w:color="auto" w:fill="auto"/>
          </w:tcPr>
          <w:p w14:paraId="10B3DB87" w14:textId="3BBFAC85" w:rsidR="00AC6454" w:rsidRPr="00372DB2" w:rsidRDefault="009500C6" w:rsidP="00832A4D">
            <w:pPr>
              <w:rPr>
                <w:rFonts w:asciiTheme="minorHAnsi" w:hAnsiTheme="minorHAnsi" w:cstheme="minorHAnsi"/>
                <w:lang w:val="en-GB"/>
              </w:rPr>
            </w:pPr>
            <w:r w:rsidRPr="00372DB2">
              <w:rPr>
                <w:rFonts w:asciiTheme="minorHAnsi" w:hAnsiTheme="minorHAnsi" w:cstheme="minorHAnsi"/>
                <w:rtl/>
                <w:lang w:val="en-GB"/>
              </w:rPr>
              <w:t>الموافقة على خطط المشروع على الصعيد ال</w:t>
            </w:r>
            <w:r w:rsidR="00F272DB">
              <w:rPr>
                <w:rFonts w:asciiTheme="minorHAnsi" w:hAnsiTheme="minorHAnsi" w:cstheme="minorHAnsi" w:hint="cs"/>
                <w:rtl/>
                <w:lang w:val="en-GB"/>
              </w:rPr>
              <w:t>قطر</w:t>
            </w:r>
            <w:r w:rsidRPr="00372DB2">
              <w:rPr>
                <w:rFonts w:asciiTheme="minorHAnsi" w:hAnsiTheme="minorHAnsi" w:cstheme="minorHAnsi"/>
                <w:rtl/>
                <w:lang w:val="en-GB"/>
              </w:rPr>
              <w:t>ي</w:t>
            </w:r>
          </w:p>
        </w:tc>
        <w:tc>
          <w:tcPr>
            <w:tcW w:w="630" w:type="dxa"/>
            <w:shd w:val="clear" w:color="auto" w:fill="DBE5F1" w:themeFill="accent1" w:themeFillTint="33"/>
          </w:tcPr>
          <w:p w14:paraId="5EF98D67"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6B28D93" w14:textId="77777777" w:rsidR="00AC6454" w:rsidRPr="00372DB2" w:rsidRDefault="00AC6454" w:rsidP="00832A4D">
            <w:pP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2AEDFC1F"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06EE0230"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73D6A581" w14:textId="77777777" w:rsidR="00AC6454" w:rsidRPr="00372DB2" w:rsidRDefault="00AC6454" w:rsidP="00832A4D">
            <w:pPr>
              <w:rPr>
                <w:rFonts w:asciiTheme="minorHAnsi" w:hAnsiTheme="minorHAnsi" w:cstheme="minorHAnsi"/>
                <w:lang w:val="en-GB"/>
              </w:rPr>
            </w:pPr>
          </w:p>
        </w:tc>
        <w:tc>
          <w:tcPr>
            <w:tcW w:w="630" w:type="dxa"/>
            <w:shd w:val="clear" w:color="auto" w:fill="auto"/>
          </w:tcPr>
          <w:p w14:paraId="0C983D4D" w14:textId="77777777" w:rsidR="00AC6454" w:rsidRPr="00372DB2" w:rsidRDefault="00AC6454" w:rsidP="00832A4D">
            <w:pPr>
              <w:rPr>
                <w:rFonts w:asciiTheme="minorHAnsi" w:hAnsiTheme="minorHAnsi" w:cstheme="minorHAnsi"/>
                <w:lang w:val="en-GB"/>
              </w:rPr>
            </w:pPr>
          </w:p>
        </w:tc>
        <w:tc>
          <w:tcPr>
            <w:tcW w:w="719" w:type="dxa"/>
            <w:shd w:val="clear" w:color="auto" w:fill="auto"/>
          </w:tcPr>
          <w:p w14:paraId="47747B21" w14:textId="77777777" w:rsidR="00AC6454" w:rsidRPr="00372DB2" w:rsidRDefault="00AC6454" w:rsidP="00832A4D">
            <w:pPr>
              <w:rPr>
                <w:rFonts w:asciiTheme="minorHAnsi" w:hAnsiTheme="minorHAnsi" w:cstheme="minorHAnsi"/>
                <w:lang w:val="en-GB"/>
              </w:rPr>
            </w:pPr>
          </w:p>
        </w:tc>
        <w:tc>
          <w:tcPr>
            <w:tcW w:w="631" w:type="dxa"/>
            <w:shd w:val="clear" w:color="auto" w:fill="auto"/>
          </w:tcPr>
          <w:p w14:paraId="5AA477C1"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72930DFD" w14:textId="77777777" w:rsidR="00AC6454" w:rsidRPr="00372DB2" w:rsidRDefault="00AC6454" w:rsidP="00832A4D">
            <w:pPr>
              <w:rPr>
                <w:rFonts w:asciiTheme="minorHAnsi" w:hAnsiTheme="minorHAnsi" w:cstheme="minorHAnsi"/>
                <w:lang w:val="en-GB"/>
              </w:rPr>
            </w:pPr>
          </w:p>
        </w:tc>
        <w:tc>
          <w:tcPr>
            <w:tcW w:w="630" w:type="dxa"/>
            <w:shd w:val="clear" w:color="auto" w:fill="DBE5F1" w:themeFill="accent1" w:themeFillTint="33"/>
          </w:tcPr>
          <w:p w14:paraId="0E8C8BD0" w14:textId="77777777" w:rsidR="00AC6454" w:rsidRPr="00372DB2" w:rsidRDefault="00AC6454" w:rsidP="00832A4D">
            <w:pPr>
              <w:rPr>
                <w:rFonts w:asciiTheme="minorHAnsi" w:hAnsiTheme="minorHAnsi" w:cstheme="minorHAnsi"/>
                <w:lang w:val="en-GB"/>
              </w:rPr>
            </w:pPr>
          </w:p>
        </w:tc>
        <w:tc>
          <w:tcPr>
            <w:tcW w:w="720" w:type="dxa"/>
            <w:shd w:val="clear" w:color="auto" w:fill="DBE5F1" w:themeFill="accent1" w:themeFillTint="33"/>
          </w:tcPr>
          <w:p w14:paraId="40DC696D" w14:textId="77777777" w:rsidR="00AC6454" w:rsidRPr="00372DB2" w:rsidRDefault="00AC6454" w:rsidP="00832A4D">
            <w:pPr>
              <w:rPr>
                <w:rFonts w:asciiTheme="minorHAnsi" w:hAnsiTheme="minorHAnsi" w:cstheme="minorHAnsi"/>
                <w:lang w:val="en-GB"/>
              </w:rPr>
            </w:pPr>
          </w:p>
        </w:tc>
        <w:tc>
          <w:tcPr>
            <w:tcW w:w="798" w:type="dxa"/>
            <w:shd w:val="clear" w:color="auto" w:fill="DBE5F1" w:themeFill="accent1" w:themeFillTint="33"/>
          </w:tcPr>
          <w:p w14:paraId="62C563A5" w14:textId="77777777" w:rsidR="00AC6454" w:rsidRPr="00372DB2" w:rsidRDefault="00AC6454" w:rsidP="00832A4D">
            <w:pPr>
              <w:rPr>
                <w:rFonts w:asciiTheme="minorHAnsi" w:hAnsiTheme="minorHAnsi" w:cstheme="minorHAnsi"/>
                <w:lang w:val="en-GB"/>
              </w:rPr>
            </w:pPr>
          </w:p>
        </w:tc>
      </w:tr>
      <w:tr w:rsidR="00832A4D" w:rsidRPr="00372DB2" w14:paraId="3F051E93" w14:textId="77777777" w:rsidTr="00832A4D">
        <w:trPr>
          <w:trHeight w:val="259"/>
        </w:trPr>
        <w:tc>
          <w:tcPr>
            <w:tcW w:w="5948" w:type="dxa"/>
            <w:shd w:val="clear" w:color="auto" w:fill="auto"/>
          </w:tcPr>
          <w:p w14:paraId="3380809E" w14:textId="34412206" w:rsidR="00AC6454" w:rsidRPr="00372DB2" w:rsidRDefault="00DD60E9" w:rsidP="00832A4D">
            <w:pPr>
              <w:rPr>
                <w:rFonts w:asciiTheme="minorHAnsi" w:hAnsiTheme="minorHAnsi" w:cstheme="minorHAnsi"/>
                <w:lang w:val="en-GB"/>
              </w:rPr>
            </w:pPr>
            <w:r>
              <w:rPr>
                <w:rFonts w:asciiTheme="minorHAnsi" w:eastAsia="Arial" w:hAnsiTheme="minorHAnsi" w:cstheme="minorHAnsi" w:hint="cs"/>
                <w:color w:val="000000"/>
                <w:bdr w:val="nil"/>
                <w:rtl/>
                <w:lang w:val="pl-PL" w:bidi="ar-TN"/>
              </w:rPr>
              <w:t>إعداد</w:t>
            </w:r>
            <w:r w:rsidR="00CE441C" w:rsidRPr="00372DB2">
              <w:rPr>
                <w:rFonts w:asciiTheme="minorHAnsi" w:eastAsia="Arial" w:hAnsiTheme="minorHAnsi" w:cstheme="minorHAnsi"/>
                <w:color w:val="000000"/>
                <w:bdr w:val="nil"/>
                <w:rtl/>
                <w:lang w:val="pl-PL"/>
              </w:rPr>
              <w:t xml:space="preserve"> </w:t>
            </w:r>
            <w:r w:rsidR="00CE441C" w:rsidRPr="00372DB2">
              <w:rPr>
                <w:rFonts w:asciiTheme="minorHAnsi" w:eastAsia="Arial" w:hAnsiTheme="minorHAnsi" w:cstheme="minorHAnsi"/>
                <w:color w:val="000000"/>
                <w:bdr w:val="nil"/>
                <w:rtl/>
              </w:rPr>
              <w:t>دراسة اقتصادية</w:t>
            </w:r>
          </w:p>
        </w:tc>
        <w:tc>
          <w:tcPr>
            <w:tcW w:w="630" w:type="dxa"/>
            <w:shd w:val="clear" w:color="auto" w:fill="DBE5F1" w:themeFill="accent1" w:themeFillTint="33"/>
          </w:tcPr>
          <w:p w14:paraId="63D2FAF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F2160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75446EB2"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5D57A689"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069CC9FD"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47FD97D2"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66B633DF"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76F0D10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F8F92F2"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205179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86604B8"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2CCFE807" w14:textId="77777777" w:rsidR="00AC6454" w:rsidRPr="00372DB2" w:rsidRDefault="00AC6454" w:rsidP="00832A4D">
            <w:pPr>
              <w:jc w:val="center"/>
              <w:rPr>
                <w:rFonts w:asciiTheme="minorHAnsi" w:hAnsiTheme="minorHAnsi" w:cstheme="minorHAnsi"/>
                <w:lang w:val="en-GB"/>
              </w:rPr>
            </w:pPr>
          </w:p>
        </w:tc>
      </w:tr>
      <w:tr w:rsidR="00832A4D" w:rsidRPr="00372DB2" w14:paraId="5CC0560D" w14:textId="77777777" w:rsidTr="00832A4D">
        <w:trPr>
          <w:trHeight w:val="259"/>
        </w:trPr>
        <w:tc>
          <w:tcPr>
            <w:tcW w:w="5948" w:type="dxa"/>
            <w:shd w:val="clear" w:color="auto" w:fill="auto"/>
          </w:tcPr>
          <w:p w14:paraId="4272B290" w14:textId="2032A514" w:rsidR="00AC6454" w:rsidRPr="00372DB2" w:rsidRDefault="005406D7" w:rsidP="00832A4D">
            <w:pPr>
              <w:rPr>
                <w:rFonts w:asciiTheme="minorHAnsi" w:hAnsiTheme="minorHAnsi" w:cstheme="minorHAnsi"/>
                <w:lang w:val="en-GB"/>
              </w:rPr>
            </w:pPr>
            <w:r>
              <w:rPr>
                <w:rFonts w:asciiTheme="minorHAnsi" w:eastAsia="Arial" w:hAnsiTheme="minorHAnsi" w:cstheme="minorHAnsi" w:hint="cs"/>
                <w:b/>
                <w:bdr w:val="nil"/>
                <w:rtl/>
              </w:rPr>
              <w:t xml:space="preserve">إعداد </w:t>
            </w:r>
            <w:r w:rsidR="00CE441C" w:rsidRPr="00372DB2">
              <w:rPr>
                <w:rFonts w:asciiTheme="minorHAnsi" w:eastAsia="Arial" w:hAnsiTheme="minorHAnsi" w:cstheme="minorHAnsi"/>
                <w:b/>
                <w:bdr w:val="nil"/>
                <w:rtl/>
              </w:rPr>
              <w:t xml:space="preserve">أربع دراسات (واحدة في كل بلد) لتحديد التكنولوجيات المناسبة التي تساعد على الحيلولة دون </w:t>
            </w:r>
            <w:r>
              <w:rPr>
                <w:rFonts w:asciiTheme="minorHAnsi" w:eastAsia="Arial" w:hAnsiTheme="minorHAnsi" w:cstheme="minorHAnsi" w:hint="cs"/>
                <w:b/>
                <w:bdr w:val="nil"/>
                <w:rtl/>
              </w:rPr>
              <w:t xml:space="preserve">وقوع </w:t>
            </w:r>
            <w:r w:rsidR="00CE441C" w:rsidRPr="00372DB2">
              <w:rPr>
                <w:rFonts w:asciiTheme="minorHAnsi" w:eastAsia="Arial" w:hAnsiTheme="minorHAnsi" w:cstheme="minorHAnsi"/>
                <w:b/>
                <w:bdr w:val="nil"/>
                <w:rtl/>
              </w:rPr>
              <w:t>حوادث الشغل والأمراض في قطاعات معينة.</w:t>
            </w:r>
          </w:p>
        </w:tc>
        <w:tc>
          <w:tcPr>
            <w:tcW w:w="630" w:type="dxa"/>
            <w:shd w:val="clear" w:color="auto" w:fill="DBE5F1" w:themeFill="accent1" w:themeFillTint="33"/>
          </w:tcPr>
          <w:p w14:paraId="45390AE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86398B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5FE717D9"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F8AB879"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47D3CF3A"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auto"/>
          </w:tcPr>
          <w:p w14:paraId="23C1B2AC"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58F038B7"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12BCA23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9A7FABC"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C4AE79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10A2ADC0"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4BF04CD5" w14:textId="77777777" w:rsidR="00AC6454" w:rsidRPr="00372DB2" w:rsidRDefault="00AC6454" w:rsidP="00832A4D">
            <w:pPr>
              <w:jc w:val="center"/>
              <w:rPr>
                <w:rFonts w:asciiTheme="minorHAnsi" w:hAnsiTheme="minorHAnsi" w:cstheme="minorHAnsi"/>
                <w:lang w:val="en-GB"/>
              </w:rPr>
            </w:pPr>
          </w:p>
        </w:tc>
      </w:tr>
      <w:tr w:rsidR="00832A4D" w:rsidRPr="00372DB2" w14:paraId="1824BA4C" w14:textId="77777777" w:rsidTr="00832A4D">
        <w:trPr>
          <w:trHeight w:val="283"/>
        </w:trPr>
        <w:tc>
          <w:tcPr>
            <w:tcW w:w="5948" w:type="dxa"/>
            <w:shd w:val="clear" w:color="auto" w:fill="auto"/>
          </w:tcPr>
          <w:p w14:paraId="59B22649" w14:textId="22C58D73" w:rsidR="00AC6454" w:rsidRPr="00372DB2" w:rsidRDefault="005406D7" w:rsidP="00832A4D">
            <w:pPr>
              <w:rPr>
                <w:rFonts w:asciiTheme="minorHAnsi" w:hAnsiTheme="minorHAnsi" w:cstheme="minorHAnsi"/>
                <w:lang w:val="en-GB"/>
              </w:rPr>
            </w:pPr>
            <w:r>
              <w:rPr>
                <w:rFonts w:asciiTheme="minorHAnsi" w:eastAsia="Arial" w:hAnsiTheme="minorHAnsi" w:cstheme="minorHAnsi" w:hint="cs"/>
                <w:b/>
                <w:bdr w:val="nil"/>
                <w:rtl/>
              </w:rPr>
              <w:t>إ</w:t>
            </w:r>
            <w:r w:rsidR="00DD60E9">
              <w:rPr>
                <w:rFonts w:asciiTheme="minorHAnsi" w:eastAsia="Arial" w:hAnsiTheme="minorHAnsi" w:cstheme="minorHAnsi" w:hint="cs"/>
                <w:b/>
                <w:bdr w:val="nil"/>
                <w:rtl/>
              </w:rPr>
              <w:t>نجاز</w:t>
            </w:r>
            <w:r>
              <w:rPr>
                <w:rFonts w:asciiTheme="minorHAnsi" w:eastAsia="Arial" w:hAnsiTheme="minorHAnsi" w:cstheme="minorHAnsi" w:hint="cs"/>
                <w:b/>
                <w:bdr w:val="nil"/>
                <w:rtl/>
              </w:rPr>
              <w:t xml:space="preserve"> </w:t>
            </w:r>
            <w:r w:rsidR="00CE441C" w:rsidRPr="00372DB2">
              <w:rPr>
                <w:rFonts w:asciiTheme="minorHAnsi" w:eastAsia="Arial" w:hAnsiTheme="minorHAnsi" w:cstheme="minorHAnsi"/>
                <w:b/>
                <w:bdr w:val="nil"/>
                <w:rtl/>
              </w:rPr>
              <w:t>أربعة تقييمات لل</w:t>
            </w:r>
            <w:r w:rsidR="00CE441C" w:rsidRPr="00372DB2">
              <w:rPr>
                <w:rFonts w:asciiTheme="minorHAnsi" w:eastAsia="Arial" w:hAnsiTheme="minorHAnsi" w:cstheme="minorHAnsi"/>
                <w:color w:val="000000"/>
                <w:bdr w:val="nil"/>
                <w:rtl/>
              </w:rPr>
              <w:t>احتياجات التكنولوجية (واحدة في كل بلد) للوقاية من حوادث الشغل والأمراض المهنية أو الحد منها، في قطاعات و/أو صناعات معينة تحددها الدراسات</w:t>
            </w:r>
          </w:p>
        </w:tc>
        <w:tc>
          <w:tcPr>
            <w:tcW w:w="630" w:type="dxa"/>
            <w:shd w:val="clear" w:color="auto" w:fill="DBE5F1" w:themeFill="accent1" w:themeFillTint="33"/>
          </w:tcPr>
          <w:p w14:paraId="22739823"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7A0337B"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7E3DB6F"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B6624CA"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089E2FB4"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798C975"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7B7568C3"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62410A2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743084F6"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469D40C"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6AF87B71"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59A488E6" w14:textId="77777777" w:rsidR="00AC6454" w:rsidRPr="00372DB2" w:rsidRDefault="00AC6454" w:rsidP="00832A4D">
            <w:pPr>
              <w:jc w:val="center"/>
              <w:rPr>
                <w:rFonts w:asciiTheme="minorHAnsi" w:hAnsiTheme="minorHAnsi" w:cstheme="minorHAnsi"/>
                <w:lang w:val="en-GB"/>
              </w:rPr>
            </w:pPr>
          </w:p>
        </w:tc>
      </w:tr>
      <w:tr w:rsidR="00832A4D" w:rsidRPr="00372DB2" w14:paraId="1D544585" w14:textId="77777777" w:rsidTr="00832A4D">
        <w:trPr>
          <w:trHeight w:val="629"/>
        </w:trPr>
        <w:tc>
          <w:tcPr>
            <w:tcW w:w="5948" w:type="dxa"/>
            <w:shd w:val="clear" w:color="auto" w:fill="auto"/>
          </w:tcPr>
          <w:p w14:paraId="540BA7CF" w14:textId="645BB407" w:rsidR="00AC6454" w:rsidRPr="00372DB2" w:rsidRDefault="00DD60E9" w:rsidP="00832A4D">
            <w:pPr>
              <w:pStyle w:val="TableParagraph"/>
              <w:bidi/>
              <w:rPr>
                <w:rFonts w:asciiTheme="minorHAnsi" w:hAnsiTheme="minorHAnsi" w:cstheme="minorHAnsi"/>
              </w:rPr>
            </w:pPr>
            <w:r>
              <w:rPr>
                <w:rFonts w:asciiTheme="minorHAnsi" w:hAnsiTheme="minorHAnsi" w:cstheme="minorHAnsi" w:hint="cs"/>
                <w:b/>
                <w:bdr w:val="nil"/>
                <w:rtl/>
              </w:rPr>
              <w:t>إنجاز</w:t>
            </w:r>
            <w:r w:rsidRPr="00372DB2">
              <w:rPr>
                <w:rFonts w:asciiTheme="minorHAnsi" w:hAnsiTheme="minorHAnsi" w:cstheme="minorHAnsi"/>
                <w:color w:val="000000"/>
                <w:bdr w:val="nil"/>
                <w:rtl/>
              </w:rPr>
              <w:t xml:space="preserve"> </w:t>
            </w:r>
            <w:r w:rsidR="0057382B" w:rsidRPr="00372DB2">
              <w:rPr>
                <w:rFonts w:asciiTheme="minorHAnsi" w:hAnsiTheme="minorHAnsi" w:cstheme="minorHAnsi"/>
                <w:color w:val="000000"/>
                <w:bdr w:val="nil"/>
                <w:rtl/>
              </w:rPr>
              <w:t xml:space="preserve"> أربعة تقارير عن واقع البراءات (واحد في كل بلد) لتحديد أنسب التكنولوجيات الحالية المتاحة لتلبية احتياجات صناعة أو قطاع معين، باستخدام البراءات.</w:t>
            </w:r>
          </w:p>
        </w:tc>
        <w:tc>
          <w:tcPr>
            <w:tcW w:w="630" w:type="dxa"/>
            <w:shd w:val="clear" w:color="auto" w:fill="DBE5F1" w:themeFill="accent1" w:themeFillTint="33"/>
          </w:tcPr>
          <w:p w14:paraId="5E31A4DC" w14:textId="77777777" w:rsidR="00AC6454" w:rsidRPr="00372DB2" w:rsidRDefault="00AC6454" w:rsidP="00832A4D">
            <w:pPr>
              <w:jc w:val="center"/>
              <w:rPr>
                <w:rFonts w:asciiTheme="minorHAnsi" w:hAnsiTheme="minorHAnsi" w:cstheme="minorHAnsi"/>
              </w:rPr>
            </w:pPr>
          </w:p>
        </w:tc>
        <w:tc>
          <w:tcPr>
            <w:tcW w:w="630" w:type="dxa"/>
            <w:shd w:val="clear" w:color="auto" w:fill="DBE5F1" w:themeFill="accent1" w:themeFillTint="33"/>
          </w:tcPr>
          <w:p w14:paraId="318E850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4391659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BF2E663"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707D34F6"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0E65A8C6"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19" w:type="dxa"/>
            <w:shd w:val="clear" w:color="auto" w:fill="auto"/>
          </w:tcPr>
          <w:p w14:paraId="6D085A84"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748568B2"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3D0E607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B985D92"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4F4A92CA"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AEE26D2" w14:textId="77777777" w:rsidR="00AC6454" w:rsidRPr="00372DB2" w:rsidRDefault="00AC6454" w:rsidP="00832A4D">
            <w:pPr>
              <w:jc w:val="center"/>
              <w:rPr>
                <w:rFonts w:asciiTheme="minorHAnsi" w:hAnsiTheme="minorHAnsi" w:cstheme="minorHAnsi"/>
                <w:lang w:val="en-GB"/>
              </w:rPr>
            </w:pPr>
          </w:p>
        </w:tc>
      </w:tr>
      <w:tr w:rsidR="00832A4D" w:rsidRPr="00372DB2" w14:paraId="56558945" w14:textId="77777777" w:rsidTr="00832A4D">
        <w:trPr>
          <w:trHeight w:val="459"/>
        </w:trPr>
        <w:tc>
          <w:tcPr>
            <w:tcW w:w="5948" w:type="dxa"/>
            <w:shd w:val="clear" w:color="auto" w:fill="auto"/>
          </w:tcPr>
          <w:p w14:paraId="44FBC347" w14:textId="34575378" w:rsidR="00AC6454" w:rsidRPr="00372DB2" w:rsidRDefault="00140582" w:rsidP="00832A4D">
            <w:pPr>
              <w:pStyle w:val="TableParagraph"/>
              <w:bidi/>
              <w:rPr>
                <w:rFonts w:asciiTheme="minorHAnsi" w:hAnsiTheme="minorHAnsi" w:cstheme="minorHAnsi"/>
              </w:rPr>
            </w:pPr>
            <w:r w:rsidRPr="00372DB2">
              <w:rPr>
                <w:rFonts w:asciiTheme="minorHAnsi" w:hAnsiTheme="minorHAnsi" w:cstheme="minorHAnsi"/>
                <w:rtl/>
              </w:rPr>
              <w:t>أربع</w:t>
            </w:r>
            <w:r w:rsidR="009500C6" w:rsidRPr="00372DB2">
              <w:rPr>
                <w:rFonts w:asciiTheme="minorHAnsi" w:hAnsiTheme="minorHAnsi" w:cstheme="minorHAnsi"/>
                <w:rtl/>
              </w:rPr>
              <w:t xml:space="preserve"> ندوات </w:t>
            </w:r>
            <w:r w:rsidR="00B86EBC">
              <w:rPr>
                <w:rFonts w:asciiTheme="minorHAnsi" w:hAnsiTheme="minorHAnsi" w:cstheme="minorHAnsi" w:hint="cs"/>
                <w:rtl/>
              </w:rPr>
              <w:t xml:space="preserve">قطرية </w:t>
            </w:r>
            <w:r w:rsidR="009500C6" w:rsidRPr="00372DB2">
              <w:rPr>
                <w:rFonts w:asciiTheme="minorHAnsi" w:hAnsiTheme="minorHAnsi" w:cstheme="minorHAnsi"/>
                <w:rtl/>
              </w:rPr>
              <w:t xml:space="preserve">(واحدة في كل بلد) لإذكاء الوعي بشأن </w:t>
            </w:r>
            <w:r w:rsidRPr="00372DB2">
              <w:rPr>
                <w:rFonts w:asciiTheme="minorHAnsi" w:hAnsiTheme="minorHAnsi" w:cstheme="minorHAnsi"/>
                <w:rtl/>
              </w:rPr>
              <w:t>المواد المقلدة</w:t>
            </w:r>
          </w:p>
        </w:tc>
        <w:tc>
          <w:tcPr>
            <w:tcW w:w="630" w:type="dxa"/>
            <w:shd w:val="clear" w:color="auto" w:fill="DBE5F1" w:themeFill="accent1" w:themeFillTint="33"/>
          </w:tcPr>
          <w:p w14:paraId="097F4AF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736BCD34"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09AC3E2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DA089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5A890E5B"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56F8900D"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18BB1825"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1" w:type="dxa"/>
            <w:shd w:val="clear" w:color="auto" w:fill="auto"/>
          </w:tcPr>
          <w:p w14:paraId="5C99F99D"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1A09E264"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083ECE74"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6C82ED7D"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5DDBAD6" w14:textId="77777777" w:rsidR="00AC6454" w:rsidRPr="00372DB2" w:rsidRDefault="00AC6454" w:rsidP="00832A4D">
            <w:pPr>
              <w:jc w:val="center"/>
              <w:rPr>
                <w:rFonts w:asciiTheme="minorHAnsi" w:hAnsiTheme="minorHAnsi" w:cstheme="minorHAnsi"/>
                <w:lang w:val="en-GB"/>
              </w:rPr>
            </w:pPr>
          </w:p>
        </w:tc>
      </w:tr>
      <w:tr w:rsidR="00832A4D" w:rsidRPr="00372DB2" w14:paraId="48483531" w14:textId="77777777" w:rsidTr="00832A4D">
        <w:trPr>
          <w:trHeight w:val="259"/>
        </w:trPr>
        <w:tc>
          <w:tcPr>
            <w:tcW w:w="5948" w:type="dxa"/>
            <w:shd w:val="clear" w:color="auto" w:fill="auto"/>
          </w:tcPr>
          <w:p w14:paraId="2A7FFAB4" w14:textId="5E477F94" w:rsidR="00AC6454" w:rsidRPr="00372DB2" w:rsidRDefault="005406D7" w:rsidP="00832A4D">
            <w:pPr>
              <w:pStyle w:val="TableParagraph"/>
              <w:bidi/>
              <w:rPr>
                <w:rFonts w:asciiTheme="minorHAnsi" w:hAnsiTheme="minorHAnsi" w:cstheme="minorHAnsi"/>
              </w:rPr>
            </w:pPr>
            <w:r>
              <w:rPr>
                <w:rFonts w:asciiTheme="minorHAnsi" w:hAnsiTheme="minorHAnsi" w:cstheme="minorHAnsi" w:hint="cs"/>
                <w:b/>
                <w:bdr w:val="nil"/>
                <w:rtl/>
              </w:rPr>
              <w:t>إعداد</w:t>
            </w:r>
            <w:r w:rsidR="00CE441C" w:rsidRPr="00372DB2">
              <w:rPr>
                <w:rFonts w:asciiTheme="minorHAnsi" w:hAnsiTheme="minorHAnsi" w:cstheme="minorHAnsi"/>
                <w:color w:val="000000"/>
                <w:bdr w:val="nil"/>
                <w:rtl/>
              </w:rPr>
              <w:t xml:space="preserve"> برنامج تعليمي أو حزمة أدوات للكشف عن المواد المقلدة.</w:t>
            </w:r>
          </w:p>
        </w:tc>
        <w:tc>
          <w:tcPr>
            <w:tcW w:w="630" w:type="dxa"/>
            <w:shd w:val="clear" w:color="auto" w:fill="DBE5F1" w:themeFill="accent1" w:themeFillTint="33"/>
          </w:tcPr>
          <w:p w14:paraId="0AC18EA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3E8B6108"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0416561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7F240B8"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53A9B6C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0D695CA"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333D2C84"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4CE19E6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06864563"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68209F62"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468F6A30"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06E98962" w14:textId="77777777" w:rsidR="00AC6454" w:rsidRPr="00372DB2" w:rsidRDefault="00AC6454" w:rsidP="00832A4D">
            <w:pPr>
              <w:jc w:val="center"/>
              <w:rPr>
                <w:rFonts w:asciiTheme="minorHAnsi" w:hAnsiTheme="minorHAnsi" w:cstheme="minorHAnsi"/>
                <w:lang w:val="en-GB"/>
              </w:rPr>
            </w:pPr>
          </w:p>
        </w:tc>
      </w:tr>
      <w:tr w:rsidR="00832A4D" w:rsidRPr="00372DB2" w14:paraId="798B954B" w14:textId="77777777" w:rsidTr="00832A4D">
        <w:trPr>
          <w:trHeight w:val="498"/>
        </w:trPr>
        <w:tc>
          <w:tcPr>
            <w:tcW w:w="5948" w:type="dxa"/>
            <w:shd w:val="clear" w:color="auto" w:fill="auto"/>
          </w:tcPr>
          <w:p w14:paraId="152D624F" w14:textId="51158B72" w:rsidR="00AC6454" w:rsidRPr="00372DB2" w:rsidRDefault="00140582" w:rsidP="00140582">
            <w:pPr>
              <w:pStyle w:val="TableParagraph"/>
              <w:bidi/>
              <w:rPr>
                <w:rFonts w:asciiTheme="minorHAnsi" w:hAnsiTheme="minorHAnsi" w:cstheme="minorHAnsi"/>
              </w:rPr>
            </w:pPr>
            <w:r w:rsidRPr="00372DB2">
              <w:rPr>
                <w:rFonts w:asciiTheme="minorHAnsi" w:hAnsiTheme="minorHAnsi" w:cstheme="minorHAnsi"/>
                <w:color w:val="000000"/>
                <w:bdr w:val="nil"/>
                <w:rtl/>
              </w:rPr>
              <w:t>أربع حملات توعية عامة حول مخاطر المواد المقلدة وت</w:t>
            </w:r>
            <w:r w:rsidR="005406D7">
              <w:rPr>
                <w:rFonts w:asciiTheme="minorHAnsi" w:hAnsiTheme="minorHAnsi" w:cstheme="minorHAnsi" w:hint="cs"/>
                <w:color w:val="000000"/>
                <w:bdr w:val="nil"/>
                <w:rtl/>
              </w:rPr>
              <w:t xml:space="preserve">كييفها </w:t>
            </w:r>
            <w:r w:rsidRPr="00372DB2">
              <w:rPr>
                <w:rFonts w:asciiTheme="minorHAnsi" w:hAnsiTheme="minorHAnsi" w:cstheme="minorHAnsi"/>
                <w:color w:val="000000"/>
                <w:bdr w:val="nil"/>
                <w:rtl/>
              </w:rPr>
              <w:t>كي تتلاءم أكثر مع القطاع أو الصناعة المعنيين.</w:t>
            </w:r>
          </w:p>
        </w:tc>
        <w:tc>
          <w:tcPr>
            <w:tcW w:w="630" w:type="dxa"/>
            <w:shd w:val="clear" w:color="auto" w:fill="DBE5F1" w:themeFill="accent1" w:themeFillTint="33"/>
          </w:tcPr>
          <w:p w14:paraId="09212B72"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88C7779"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1FD04C9A"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5177C26"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41028D3B"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9F0D898"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47B1EF9F"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10428DA4"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64408F1D"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630" w:type="dxa"/>
            <w:shd w:val="clear" w:color="auto" w:fill="DBE5F1" w:themeFill="accent1" w:themeFillTint="33"/>
          </w:tcPr>
          <w:p w14:paraId="1BBF30C4"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10BE91E4"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9EFA4A0" w14:textId="77777777" w:rsidR="00AC6454" w:rsidRPr="00372DB2" w:rsidRDefault="00AC6454" w:rsidP="00832A4D">
            <w:pPr>
              <w:jc w:val="center"/>
              <w:rPr>
                <w:rFonts w:asciiTheme="minorHAnsi" w:hAnsiTheme="minorHAnsi" w:cstheme="minorHAnsi"/>
                <w:lang w:val="en-GB"/>
              </w:rPr>
            </w:pPr>
          </w:p>
        </w:tc>
      </w:tr>
      <w:tr w:rsidR="00832A4D" w:rsidRPr="00372DB2" w14:paraId="57CB1925" w14:textId="77777777" w:rsidTr="00832A4D">
        <w:trPr>
          <w:trHeight w:val="259"/>
        </w:trPr>
        <w:tc>
          <w:tcPr>
            <w:tcW w:w="5948" w:type="dxa"/>
            <w:shd w:val="clear" w:color="auto" w:fill="auto"/>
          </w:tcPr>
          <w:p w14:paraId="7AEB5228" w14:textId="42936616" w:rsidR="00AC6454" w:rsidRPr="00372DB2" w:rsidRDefault="00140582" w:rsidP="00832A4D">
            <w:pPr>
              <w:rPr>
                <w:rFonts w:asciiTheme="minorHAnsi" w:hAnsiTheme="minorHAnsi" w:cstheme="minorHAnsi"/>
                <w:lang w:val="en-GB"/>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630" w:type="dxa"/>
            <w:shd w:val="clear" w:color="auto" w:fill="DBE5F1" w:themeFill="accent1" w:themeFillTint="33"/>
          </w:tcPr>
          <w:p w14:paraId="30BBC8BC"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10A60C"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2CBED45B"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2FE5712A"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0332463"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507B26C"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6354A582"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415E68FB"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DEE4F9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A6FDE46"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20" w:type="dxa"/>
            <w:shd w:val="clear" w:color="auto" w:fill="DBE5F1" w:themeFill="accent1" w:themeFillTint="33"/>
          </w:tcPr>
          <w:p w14:paraId="50AEE06C"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c>
          <w:tcPr>
            <w:tcW w:w="798" w:type="dxa"/>
            <w:shd w:val="clear" w:color="auto" w:fill="DBE5F1" w:themeFill="accent1" w:themeFillTint="33"/>
          </w:tcPr>
          <w:p w14:paraId="5FE46387" w14:textId="77777777" w:rsidR="00AC6454" w:rsidRPr="00372DB2" w:rsidRDefault="00AC6454" w:rsidP="00832A4D">
            <w:pPr>
              <w:jc w:val="center"/>
              <w:rPr>
                <w:rFonts w:asciiTheme="minorHAnsi" w:hAnsiTheme="minorHAnsi" w:cstheme="minorHAnsi"/>
                <w:lang w:val="en-GB"/>
              </w:rPr>
            </w:pPr>
          </w:p>
        </w:tc>
      </w:tr>
      <w:tr w:rsidR="00832A4D" w:rsidRPr="00372DB2" w14:paraId="2B09AF9E" w14:textId="77777777" w:rsidTr="00832A4D">
        <w:trPr>
          <w:trHeight w:val="283"/>
        </w:trPr>
        <w:tc>
          <w:tcPr>
            <w:tcW w:w="5948" w:type="dxa"/>
            <w:shd w:val="clear" w:color="auto" w:fill="auto"/>
          </w:tcPr>
          <w:p w14:paraId="259077E2" w14:textId="71A59D6A" w:rsidR="00AC6454" w:rsidRPr="00372DB2" w:rsidRDefault="00140582" w:rsidP="00832A4D">
            <w:pPr>
              <w:rPr>
                <w:rFonts w:asciiTheme="minorHAnsi" w:hAnsiTheme="minorHAnsi" w:cstheme="minorHAnsi"/>
                <w:lang w:val="en-GB"/>
              </w:rPr>
            </w:pPr>
            <w:r w:rsidRPr="00372DB2">
              <w:rPr>
                <w:rFonts w:asciiTheme="minorHAnsi" w:eastAsia="Times New Roman" w:hAnsiTheme="minorHAnsi" w:cstheme="minorHAnsi"/>
                <w:color w:val="002839"/>
                <w:rtl/>
                <w:lang w:val="en-GB"/>
              </w:rPr>
              <w:t>تقييم المشروع</w:t>
            </w:r>
          </w:p>
        </w:tc>
        <w:tc>
          <w:tcPr>
            <w:tcW w:w="630" w:type="dxa"/>
            <w:shd w:val="clear" w:color="auto" w:fill="DBE5F1" w:themeFill="accent1" w:themeFillTint="33"/>
          </w:tcPr>
          <w:p w14:paraId="3253F1F8"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9767AE7"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3155D885"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45602FAC"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1611ACA8" w14:textId="77777777" w:rsidR="00AC6454" w:rsidRPr="00372DB2" w:rsidRDefault="00AC6454" w:rsidP="00832A4D">
            <w:pPr>
              <w:jc w:val="center"/>
              <w:rPr>
                <w:rFonts w:asciiTheme="minorHAnsi" w:hAnsiTheme="minorHAnsi" w:cstheme="minorHAnsi"/>
                <w:lang w:val="en-GB"/>
              </w:rPr>
            </w:pPr>
          </w:p>
        </w:tc>
        <w:tc>
          <w:tcPr>
            <w:tcW w:w="630" w:type="dxa"/>
            <w:shd w:val="clear" w:color="auto" w:fill="auto"/>
          </w:tcPr>
          <w:p w14:paraId="3F197456" w14:textId="77777777" w:rsidR="00AC6454" w:rsidRPr="00372DB2" w:rsidRDefault="00AC6454" w:rsidP="00832A4D">
            <w:pPr>
              <w:jc w:val="center"/>
              <w:rPr>
                <w:rFonts w:asciiTheme="minorHAnsi" w:hAnsiTheme="minorHAnsi" w:cstheme="minorHAnsi"/>
                <w:lang w:val="en-GB"/>
              </w:rPr>
            </w:pPr>
          </w:p>
        </w:tc>
        <w:tc>
          <w:tcPr>
            <w:tcW w:w="719" w:type="dxa"/>
            <w:shd w:val="clear" w:color="auto" w:fill="auto"/>
          </w:tcPr>
          <w:p w14:paraId="4E90CFC6" w14:textId="77777777" w:rsidR="00AC6454" w:rsidRPr="00372DB2" w:rsidRDefault="00AC6454" w:rsidP="00832A4D">
            <w:pPr>
              <w:jc w:val="center"/>
              <w:rPr>
                <w:rFonts w:asciiTheme="minorHAnsi" w:hAnsiTheme="minorHAnsi" w:cstheme="minorHAnsi"/>
                <w:lang w:val="en-GB"/>
              </w:rPr>
            </w:pPr>
          </w:p>
        </w:tc>
        <w:tc>
          <w:tcPr>
            <w:tcW w:w="631" w:type="dxa"/>
            <w:shd w:val="clear" w:color="auto" w:fill="auto"/>
          </w:tcPr>
          <w:p w14:paraId="247FB22D"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51E33A9E" w14:textId="77777777" w:rsidR="00AC6454" w:rsidRPr="00372DB2" w:rsidRDefault="00AC6454" w:rsidP="00832A4D">
            <w:pPr>
              <w:jc w:val="center"/>
              <w:rPr>
                <w:rFonts w:asciiTheme="minorHAnsi" w:hAnsiTheme="minorHAnsi" w:cstheme="minorHAnsi"/>
                <w:lang w:val="en-GB"/>
              </w:rPr>
            </w:pPr>
          </w:p>
        </w:tc>
        <w:tc>
          <w:tcPr>
            <w:tcW w:w="630" w:type="dxa"/>
            <w:shd w:val="clear" w:color="auto" w:fill="DBE5F1" w:themeFill="accent1" w:themeFillTint="33"/>
          </w:tcPr>
          <w:p w14:paraId="154CAA2D" w14:textId="77777777" w:rsidR="00AC6454" w:rsidRPr="00372DB2" w:rsidRDefault="00AC6454" w:rsidP="00832A4D">
            <w:pPr>
              <w:jc w:val="center"/>
              <w:rPr>
                <w:rFonts w:asciiTheme="minorHAnsi" w:hAnsiTheme="minorHAnsi" w:cstheme="minorHAnsi"/>
                <w:lang w:val="en-GB"/>
              </w:rPr>
            </w:pPr>
          </w:p>
        </w:tc>
        <w:tc>
          <w:tcPr>
            <w:tcW w:w="720" w:type="dxa"/>
            <w:shd w:val="clear" w:color="auto" w:fill="DBE5F1" w:themeFill="accent1" w:themeFillTint="33"/>
          </w:tcPr>
          <w:p w14:paraId="39292D9B" w14:textId="77777777" w:rsidR="00AC6454" w:rsidRPr="00372DB2" w:rsidRDefault="00AC6454" w:rsidP="00832A4D">
            <w:pPr>
              <w:jc w:val="center"/>
              <w:rPr>
                <w:rFonts w:asciiTheme="minorHAnsi" w:hAnsiTheme="minorHAnsi" w:cstheme="minorHAnsi"/>
                <w:lang w:val="en-GB"/>
              </w:rPr>
            </w:pPr>
          </w:p>
        </w:tc>
        <w:tc>
          <w:tcPr>
            <w:tcW w:w="798" w:type="dxa"/>
            <w:shd w:val="clear" w:color="auto" w:fill="DBE5F1" w:themeFill="accent1" w:themeFillTint="33"/>
          </w:tcPr>
          <w:p w14:paraId="7BC7620E" w14:textId="77777777" w:rsidR="00AC6454" w:rsidRPr="00372DB2" w:rsidRDefault="00AC6454" w:rsidP="00832A4D">
            <w:pPr>
              <w:jc w:val="center"/>
              <w:rPr>
                <w:rFonts w:asciiTheme="minorHAnsi" w:hAnsiTheme="minorHAnsi" w:cstheme="minorHAnsi"/>
                <w:lang w:val="en-GB"/>
              </w:rPr>
            </w:pPr>
            <w:r w:rsidRPr="00372DB2">
              <w:rPr>
                <w:rFonts w:asciiTheme="minorHAnsi" w:hAnsiTheme="minorHAnsi" w:cstheme="minorHAnsi"/>
                <w:lang w:val="en-GB"/>
              </w:rPr>
              <w:t>X</w:t>
            </w:r>
          </w:p>
        </w:tc>
      </w:tr>
      <w:bookmarkEnd w:id="7"/>
    </w:tbl>
    <w:p w14:paraId="2BF85CA1" w14:textId="4A35CCF8"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D051585" w14:textId="7B16402F" w:rsidR="00AC6454" w:rsidRPr="00372DB2" w:rsidRDefault="00AC6454">
      <w:pPr>
        <w:bidi w:val="0"/>
        <w:rPr>
          <w:rFonts w:asciiTheme="minorHAnsi" w:hAnsiTheme="minorHAnsi" w:cstheme="minorHAnsi"/>
          <w:color w:val="000000" w:themeColor="text1"/>
          <w:rtl/>
        </w:rPr>
      </w:pPr>
      <w:r w:rsidRPr="00372DB2">
        <w:rPr>
          <w:rFonts w:asciiTheme="minorHAnsi" w:hAnsiTheme="minorHAnsi" w:cstheme="minorHAnsi"/>
          <w:color w:val="000000" w:themeColor="text1"/>
          <w:rtl/>
        </w:rPr>
        <w:br w:type="page"/>
      </w:r>
    </w:p>
    <w:p w14:paraId="04115248" w14:textId="40138809"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r w:rsidRPr="00372DB2">
        <w:rPr>
          <w:rFonts w:asciiTheme="minorHAnsi" w:hAnsiTheme="minorHAnsi" w:cstheme="minorHAnsi"/>
          <w:color w:val="000000" w:themeColor="text1"/>
          <w:rtl/>
        </w:rPr>
        <w:t>4. الموارد الإجمالية بحسب النواتج</w:t>
      </w:r>
    </w:p>
    <w:tbl>
      <w:tblPr>
        <w:tblpPr w:leftFromText="180" w:rightFromText="180" w:vertAnchor="text" w:horzAnchor="margin" w:tblpY="121"/>
        <w:bidiVisual/>
        <w:tblW w:w="14574" w:type="dxa"/>
        <w:tblLook w:val="04A0" w:firstRow="1" w:lastRow="0" w:firstColumn="1" w:lastColumn="0" w:noHBand="0" w:noVBand="1"/>
      </w:tblPr>
      <w:tblGrid>
        <w:gridCol w:w="4855"/>
        <w:gridCol w:w="1440"/>
        <w:gridCol w:w="1530"/>
        <w:gridCol w:w="1260"/>
        <w:gridCol w:w="1530"/>
        <w:gridCol w:w="1260"/>
        <w:gridCol w:w="1530"/>
        <w:gridCol w:w="1169"/>
      </w:tblGrid>
      <w:tr w:rsidR="00AC6454" w:rsidRPr="00372DB2" w14:paraId="4504CC37" w14:textId="77777777" w:rsidTr="00D95DF5">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7441968D" w14:textId="73E220F6" w:rsidR="00AC6454" w:rsidRPr="00372DB2" w:rsidRDefault="00AC6454" w:rsidP="00D95DF5">
            <w:pPr>
              <w:rPr>
                <w:rFonts w:asciiTheme="minorHAnsi" w:eastAsia="Times New Roman" w:hAnsiTheme="minorHAnsi" w:cstheme="minorHAnsi"/>
                <w:i/>
                <w:iCs/>
                <w:color w:val="002839"/>
              </w:rPr>
            </w:pPr>
            <w:r w:rsidRPr="00372DB2">
              <w:rPr>
                <w:rFonts w:asciiTheme="minorHAnsi" w:eastAsia="Times New Roman" w:hAnsiTheme="minorHAnsi" w:cstheme="minorHAnsi"/>
                <w:i/>
                <w:iCs/>
                <w:color w:val="002839"/>
                <w:rtl/>
              </w:rPr>
              <w:t>(بالفرنك السويسري)</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339867A" w14:textId="74866629"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الأول</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0E8B57D" w14:textId="72C0ECB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الثاني</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A87349C" w14:textId="0BC3C96A"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العام الثالث</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4FFA00FD" w14:textId="117BFC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02F12B27" w14:textId="77777777" w:rsidTr="00F272DB">
        <w:trPr>
          <w:trHeight w:hRule="exact" w:val="572"/>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641B3FCE" w14:textId="65976021" w:rsidR="00AC6454" w:rsidRPr="00372DB2" w:rsidRDefault="00AC6454" w:rsidP="00AC6454">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نواتج المشروع</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046BBC46" w14:textId="0E69456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4227544" w14:textId="15FDF113"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28F96F25" w14:textId="710C86A7"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0429B630" w14:textId="181E86C4"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260" w:type="dxa"/>
            <w:tcBorders>
              <w:top w:val="nil"/>
              <w:left w:val="nil"/>
              <w:bottom w:val="single" w:sz="4" w:space="0" w:color="BFBFBF"/>
              <w:right w:val="single" w:sz="4" w:space="0" w:color="A6A6A6"/>
            </w:tcBorders>
            <w:shd w:val="clear" w:color="000000" w:fill="C7CFD8"/>
            <w:vAlign w:val="bottom"/>
            <w:hideMark/>
          </w:tcPr>
          <w:p w14:paraId="4F3EF773" w14:textId="6EBD2C50"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موارد الموظفين</w:t>
            </w:r>
          </w:p>
        </w:tc>
        <w:tc>
          <w:tcPr>
            <w:tcW w:w="1530" w:type="dxa"/>
            <w:tcBorders>
              <w:top w:val="nil"/>
              <w:left w:val="nil"/>
              <w:bottom w:val="single" w:sz="4" w:space="0" w:color="BFBFBF"/>
              <w:right w:val="single" w:sz="4" w:space="0" w:color="A6A6A6"/>
            </w:tcBorders>
            <w:shd w:val="clear" w:color="000000" w:fill="C7CFD8"/>
            <w:vAlign w:val="bottom"/>
            <w:hideMark/>
          </w:tcPr>
          <w:p w14:paraId="3DA7D078" w14:textId="18047FBB" w:rsidR="00AC6454" w:rsidRPr="00372DB2" w:rsidRDefault="00AC6454" w:rsidP="00AC6454">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الموارد بخلاف الموظفين</w:t>
            </w:r>
          </w:p>
        </w:tc>
        <w:tc>
          <w:tcPr>
            <w:tcW w:w="1169" w:type="dxa"/>
            <w:vMerge/>
            <w:tcBorders>
              <w:top w:val="single" w:sz="4" w:space="0" w:color="BFBFBF"/>
              <w:left w:val="nil"/>
              <w:bottom w:val="single" w:sz="4" w:space="0" w:color="BFBFBF"/>
              <w:right w:val="single" w:sz="4" w:space="0" w:color="BFBFBF"/>
            </w:tcBorders>
            <w:vAlign w:val="center"/>
            <w:hideMark/>
          </w:tcPr>
          <w:p w14:paraId="69F54F54" w14:textId="77777777" w:rsidR="00AC6454" w:rsidRPr="00372DB2" w:rsidRDefault="00AC6454" w:rsidP="00AC6454">
            <w:pPr>
              <w:rPr>
                <w:rFonts w:asciiTheme="minorHAnsi" w:eastAsia="Times New Roman" w:hAnsiTheme="minorHAnsi" w:cstheme="minorHAnsi"/>
                <w:b/>
                <w:bCs/>
                <w:color w:val="002839"/>
              </w:rPr>
            </w:pPr>
          </w:p>
        </w:tc>
      </w:tr>
      <w:tr w:rsidR="00AC6454" w:rsidRPr="00372DB2" w14:paraId="423120F8" w14:textId="77777777" w:rsidTr="00D95DF5">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9111E47" w14:textId="79027FE4" w:rsidR="00AC6454" w:rsidRPr="00372DB2" w:rsidRDefault="00DA3A1E"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1440" w:type="dxa"/>
            <w:tcBorders>
              <w:top w:val="nil"/>
              <w:left w:val="nil"/>
              <w:bottom w:val="single" w:sz="4" w:space="0" w:color="BFBFBF"/>
              <w:right w:val="single" w:sz="4" w:space="0" w:color="BFBFBF"/>
            </w:tcBorders>
            <w:shd w:val="clear" w:color="auto" w:fill="auto"/>
            <w:noWrap/>
            <w:vAlign w:val="center"/>
            <w:hideMark/>
          </w:tcPr>
          <w:p w14:paraId="20C382F5"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0783B079"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77,100</w:t>
            </w:r>
          </w:p>
        </w:tc>
        <w:tc>
          <w:tcPr>
            <w:tcW w:w="1260" w:type="dxa"/>
            <w:tcBorders>
              <w:top w:val="nil"/>
              <w:left w:val="nil"/>
              <w:bottom w:val="single" w:sz="4" w:space="0" w:color="BFBFBF"/>
              <w:right w:val="single" w:sz="4" w:space="0" w:color="BFBFBF"/>
            </w:tcBorders>
            <w:shd w:val="clear" w:color="auto" w:fill="auto"/>
            <w:vAlign w:val="center"/>
            <w:hideMark/>
          </w:tcPr>
          <w:p w14:paraId="6215BFA9"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7766AEF3"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80,100</w:t>
            </w:r>
          </w:p>
        </w:tc>
        <w:tc>
          <w:tcPr>
            <w:tcW w:w="1260" w:type="dxa"/>
            <w:tcBorders>
              <w:top w:val="nil"/>
              <w:left w:val="nil"/>
              <w:bottom w:val="single" w:sz="4" w:space="0" w:color="BFBFBF"/>
              <w:right w:val="single" w:sz="4" w:space="0" w:color="BFBFBF"/>
            </w:tcBorders>
            <w:shd w:val="clear" w:color="auto" w:fill="auto"/>
            <w:vAlign w:val="center"/>
            <w:hideMark/>
          </w:tcPr>
          <w:p w14:paraId="3952AA72"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3361AF2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77,100</w:t>
            </w:r>
          </w:p>
        </w:tc>
        <w:tc>
          <w:tcPr>
            <w:tcW w:w="1169" w:type="dxa"/>
            <w:tcBorders>
              <w:top w:val="nil"/>
              <w:left w:val="nil"/>
              <w:bottom w:val="single" w:sz="4" w:space="0" w:color="BFBFBF"/>
              <w:right w:val="single" w:sz="4" w:space="0" w:color="BFBFBF"/>
            </w:tcBorders>
            <w:shd w:val="clear" w:color="auto" w:fill="auto"/>
            <w:noWrap/>
            <w:vAlign w:val="center"/>
            <w:hideMark/>
          </w:tcPr>
          <w:p w14:paraId="45895FE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234,300</w:t>
            </w:r>
          </w:p>
        </w:tc>
      </w:tr>
      <w:tr w:rsidR="00AC6454" w:rsidRPr="00372DB2" w14:paraId="7B4ACA1B" w14:textId="77777777" w:rsidTr="00D95DF5">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1CAB431" w14:textId="62EDFE9D" w:rsidR="00AC6454" w:rsidRPr="00372DB2" w:rsidRDefault="00CE441C" w:rsidP="00D95DF5">
            <w:pPr>
              <w:rPr>
                <w:rFonts w:asciiTheme="minorHAnsi" w:eastAsia="Times New Roman" w:hAnsiTheme="minorHAnsi" w:cstheme="minorHAnsi"/>
                <w:color w:val="002839"/>
              </w:rPr>
            </w:pPr>
            <w:r w:rsidRPr="00372DB2">
              <w:rPr>
                <w:rFonts w:asciiTheme="minorHAnsi" w:eastAsia="Arial" w:hAnsiTheme="minorHAnsi" w:cstheme="minorHAnsi"/>
                <w:color w:val="000000"/>
                <w:bdr w:val="nil"/>
                <w:rtl/>
                <w:lang w:val="pl-PL"/>
              </w:rPr>
              <w:t xml:space="preserve">وضع </w:t>
            </w:r>
            <w:r w:rsidRPr="00372DB2">
              <w:rPr>
                <w:rFonts w:asciiTheme="minorHAnsi" w:eastAsia="Arial" w:hAnsiTheme="minorHAnsi" w:cstheme="minorHAnsi"/>
                <w:color w:val="000000"/>
                <w:bdr w:val="nil"/>
                <w:rtl/>
              </w:rPr>
              <w:t>دراسة اقتصادية</w:t>
            </w:r>
          </w:p>
        </w:tc>
        <w:tc>
          <w:tcPr>
            <w:tcW w:w="1440" w:type="dxa"/>
            <w:tcBorders>
              <w:top w:val="nil"/>
              <w:left w:val="nil"/>
              <w:bottom w:val="single" w:sz="4" w:space="0" w:color="BFBFBF"/>
              <w:right w:val="single" w:sz="4" w:space="0" w:color="BFBFBF"/>
            </w:tcBorders>
            <w:shd w:val="clear" w:color="auto" w:fill="auto"/>
            <w:noWrap/>
            <w:vAlign w:val="center"/>
            <w:hideMark/>
          </w:tcPr>
          <w:p w14:paraId="086F9D70"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CF778E0"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7CE50323"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78B646C7"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03C6443F"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6834D36A" w14:textId="77777777" w:rsidR="00AC6454" w:rsidRPr="00372DB2" w:rsidRDefault="00AC6454" w:rsidP="00D95DF5">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4D9F81F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4FB2230E" w14:textId="77777777" w:rsidTr="00D95DF5">
        <w:trPr>
          <w:trHeight w:hRule="exact" w:val="84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387008" w14:textId="1B8A3212" w:rsidR="00AC6454" w:rsidRPr="00372DB2" w:rsidRDefault="005406D7" w:rsidP="00D95DF5">
            <w:pPr>
              <w:rPr>
                <w:rFonts w:asciiTheme="minorHAnsi" w:eastAsia="Times New Roman" w:hAnsiTheme="minorHAnsi" w:cstheme="minorHAnsi"/>
                <w:color w:val="002839"/>
              </w:rPr>
            </w:pPr>
            <w:r>
              <w:rPr>
                <w:rFonts w:asciiTheme="minorHAnsi" w:eastAsia="Arial" w:hAnsiTheme="minorHAnsi" w:cstheme="minorHAnsi" w:hint="cs"/>
                <w:b/>
                <w:bdr w:val="nil"/>
                <w:rtl/>
              </w:rPr>
              <w:t>إنجاز</w:t>
            </w:r>
            <w:r w:rsidR="009500C6" w:rsidRPr="00372DB2">
              <w:rPr>
                <w:rFonts w:asciiTheme="minorHAnsi" w:eastAsia="Arial" w:hAnsiTheme="minorHAnsi" w:cstheme="minorHAnsi"/>
                <w:b/>
                <w:bdr w:val="nil"/>
                <w:rtl/>
              </w:rPr>
              <w:t xml:space="preserve"> أربع (4) دراسات (واحدة في كل بلد) لتحديد التكنولوجيا المناسبة التي تساعد على الحيلولة دون </w:t>
            </w:r>
            <w:r>
              <w:rPr>
                <w:rFonts w:asciiTheme="minorHAnsi" w:eastAsia="Arial" w:hAnsiTheme="minorHAnsi" w:cstheme="minorHAnsi" w:hint="cs"/>
                <w:b/>
                <w:bdr w:val="nil"/>
                <w:rtl/>
              </w:rPr>
              <w:t xml:space="preserve">وقوع </w:t>
            </w:r>
            <w:r w:rsidR="009500C6" w:rsidRPr="00372DB2">
              <w:rPr>
                <w:rFonts w:asciiTheme="minorHAnsi" w:eastAsia="Arial" w:hAnsiTheme="minorHAnsi" w:cstheme="minorHAnsi"/>
                <w:b/>
                <w:bdr w:val="nil"/>
                <w:rtl/>
              </w:rPr>
              <w:t>حوادث الشغل والأمراض في قطاعات معينة</w:t>
            </w:r>
          </w:p>
        </w:tc>
        <w:tc>
          <w:tcPr>
            <w:tcW w:w="1440" w:type="dxa"/>
            <w:tcBorders>
              <w:top w:val="nil"/>
              <w:left w:val="nil"/>
              <w:bottom w:val="single" w:sz="4" w:space="0" w:color="BFBFBF"/>
              <w:right w:val="single" w:sz="4" w:space="0" w:color="BFBFBF"/>
            </w:tcBorders>
            <w:shd w:val="clear" w:color="auto" w:fill="auto"/>
            <w:noWrap/>
            <w:vAlign w:val="center"/>
            <w:hideMark/>
          </w:tcPr>
          <w:p w14:paraId="332ED76C"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270B0F1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6E4EE2C8"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635F1567"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51C50F45"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0FE7B7C4" w14:textId="77777777" w:rsidR="00AC6454" w:rsidRPr="00372DB2" w:rsidRDefault="00AC6454" w:rsidP="00D95DF5">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47818AA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755B2B79" w14:textId="77777777" w:rsidTr="00D95DF5">
        <w:trPr>
          <w:trHeight w:hRule="exact" w:val="113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FF7B4DC" w14:textId="554EDA6E" w:rsidR="00AC6454" w:rsidRPr="00372DB2" w:rsidRDefault="00DD60E9" w:rsidP="00D95DF5">
            <w:pPr>
              <w:rPr>
                <w:rFonts w:asciiTheme="minorHAnsi" w:eastAsia="Times New Roman" w:hAnsiTheme="minorHAnsi" w:cstheme="minorHAnsi"/>
                <w:color w:val="002839"/>
              </w:rPr>
            </w:pPr>
            <w:r>
              <w:rPr>
                <w:rFonts w:asciiTheme="minorHAnsi" w:eastAsia="Arial" w:hAnsiTheme="minorHAnsi" w:cstheme="minorHAnsi" w:hint="cs"/>
                <w:b/>
                <w:bdr w:val="nil"/>
                <w:rtl/>
              </w:rPr>
              <w:t>إنجاز</w:t>
            </w:r>
            <w:r w:rsidRPr="00372DB2">
              <w:rPr>
                <w:rFonts w:asciiTheme="minorHAnsi" w:eastAsia="Arial" w:hAnsiTheme="minorHAnsi" w:cstheme="minorHAnsi"/>
                <w:b/>
                <w:bdr w:val="nil"/>
                <w:rtl/>
              </w:rPr>
              <w:t xml:space="preserve"> </w:t>
            </w:r>
            <w:r w:rsidR="00CE441C" w:rsidRPr="00372DB2">
              <w:rPr>
                <w:rFonts w:asciiTheme="minorHAnsi" w:eastAsia="Arial" w:hAnsiTheme="minorHAnsi" w:cstheme="minorHAnsi"/>
                <w:b/>
                <w:bdr w:val="nil"/>
                <w:rtl/>
              </w:rPr>
              <w:t>أربعة تقييمات لل</w:t>
            </w:r>
            <w:r w:rsidR="00CE441C" w:rsidRPr="00372DB2">
              <w:rPr>
                <w:rFonts w:asciiTheme="minorHAnsi" w:eastAsia="Arial" w:hAnsiTheme="minorHAnsi" w:cstheme="minorHAnsi"/>
                <w:color w:val="000000"/>
                <w:bdr w:val="nil"/>
                <w:rtl/>
              </w:rPr>
              <w:t>احتياجات التكنولوجية (واحدة في كل بلد) للوقاية من حوادث الشغل والأمراض المهنية أو الحد منها، في قطاعات و/أو صناعات معينة تحددها الدراسات</w:t>
            </w:r>
            <w:r w:rsidR="005406D7">
              <w:rPr>
                <w:rFonts w:asciiTheme="minorHAnsi" w:eastAsia="Arial" w:hAnsiTheme="minorHAnsi" w:cstheme="minorHAnsi" w:hint="cs"/>
                <w:color w:val="000000"/>
                <w:bdr w:val="nil"/>
                <w:rtl/>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CE267E3"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74B854FD"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5EA172D5"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72BF3835"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260" w:type="dxa"/>
            <w:tcBorders>
              <w:top w:val="nil"/>
              <w:left w:val="nil"/>
              <w:bottom w:val="single" w:sz="4" w:space="0" w:color="BFBFBF"/>
              <w:right w:val="single" w:sz="4" w:space="0" w:color="BFBFBF"/>
            </w:tcBorders>
            <w:shd w:val="clear" w:color="auto" w:fill="auto"/>
            <w:vAlign w:val="center"/>
            <w:hideMark/>
          </w:tcPr>
          <w:p w14:paraId="2CDC397F"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17969AE0" w14:textId="77777777" w:rsidR="00AC6454" w:rsidRPr="00372DB2" w:rsidRDefault="00AC6454" w:rsidP="00D95DF5">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07C03FC5"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1ED917FC" w14:textId="77777777" w:rsidTr="00D95DF5">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459FC907" w14:textId="3B20ECDA" w:rsidR="00AC6454" w:rsidRPr="00372DB2" w:rsidRDefault="0057382B" w:rsidP="00D95DF5">
            <w:pPr>
              <w:rPr>
                <w:rFonts w:asciiTheme="minorHAnsi" w:eastAsia="Times New Roman" w:hAnsiTheme="minorHAnsi" w:cstheme="minorHAnsi"/>
                <w:color w:val="002839"/>
              </w:rPr>
            </w:pPr>
            <w:r w:rsidRPr="00372DB2">
              <w:rPr>
                <w:rFonts w:asciiTheme="minorHAnsi" w:eastAsia="Arial" w:hAnsiTheme="minorHAnsi" w:cstheme="minorHAnsi"/>
                <w:color w:val="000000"/>
                <w:bdr w:val="nil"/>
                <w:rtl/>
              </w:rPr>
              <w:t>إعداد أربعة</w:t>
            </w:r>
            <w:r w:rsidRPr="00372DB2">
              <w:rPr>
                <w:rFonts w:asciiTheme="minorHAnsi" w:hAnsiTheme="minorHAnsi" w:cstheme="minorHAnsi"/>
                <w:color w:val="000000"/>
                <w:bdr w:val="nil"/>
                <w:rtl/>
              </w:rPr>
              <w:t xml:space="preserve"> </w:t>
            </w:r>
            <w:r w:rsidRPr="00372DB2">
              <w:rPr>
                <w:rFonts w:asciiTheme="minorHAnsi" w:eastAsia="Arial" w:hAnsiTheme="minorHAnsi" w:cstheme="minorHAnsi"/>
                <w:color w:val="000000"/>
                <w:bdr w:val="nil"/>
                <w:rtl/>
              </w:rPr>
              <w:t xml:space="preserve">تقارير </w:t>
            </w:r>
            <w:r w:rsidRPr="00372DB2">
              <w:rPr>
                <w:rFonts w:asciiTheme="minorHAnsi" w:hAnsiTheme="minorHAnsi" w:cstheme="minorHAnsi"/>
                <w:color w:val="000000"/>
                <w:bdr w:val="nil"/>
                <w:rtl/>
              </w:rPr>
              <w:t xml:space="preserve">عن واقع البراءات </w:t>
            </w:r>
            <w:r w:rsidRPr="00372DB2">
              <w:rPr>
                <w:rFonts w:asciiTheme="minorHAnsi" w:eastAsia="Arial" w:hAnsiTheme="minorHAnsi" w:cstheme="minorHAnsi"/>
                <w:color w:val="000000"/>
                <w:bdr w:val="nil"/>
                <w:rtl/>
              </w:rPr>
              <w:t>(واحد في كل بلد) لتحديد أنسب التكنولوجيات الحالية المتاحة لتلبية احتياجات صناعة أو قطاع معين، باستخدام البراءات.</w:t>
            </w:r>
          </w:p>
        </w:tc>
        <w:tc>
          <w:tcPr>
            <w:tcW w:w="1440" w:type="dxa"/>
            <w:tcBorders>
              <w:top w:val="nil"/>
              <w:left w:val="nil"/>
              <w:bottom w:val="single" w:sz="4" w:space="0" w:color="BFBFBF"/>
              <w:right w:val="single" w:sz="4" w:space="0" w:color="BFBFBF"/>
            </w:tcBorders>
            <w:shd w:val="clear" w:color="auto" w:fill="auto"/>
            <w:noWrap/>
            <w:vAlign w:val="center"/>
            <w:hideMark/>
          </w:tcPr>
          <w:p w14:paraId="1DEFE5FD"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1756E996"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7C4BEEB0"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0810D5E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260" w:type="dxa"/>
            <w:tcBorders>
              <w:top w:val="nil"/>
              <w:left w:val="nil"/>
              <w:bottom w:val="single" w:sz="4" w:space="0" w:color="BFBFBF"/>
              <w:right w:val="single" w:sz="4" w:space="0" w:color="BFBFBF"/>
            </w:tcBorders>
            <w:shd w:val="clear" w:color="auto" w:fill="auto"/>
            <w:vAlign w:val="center"/>
            <w:hideMark/>
          </w:tcPr>
          <w:p w14:paraId="08EB5524"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472E0578" w14:textId="77777777" w:rsidR="00AC6454" w:rsidRPr="00372DB2" w:rsidRDefault="00AC6454" w:rsidP="00D95DF5">
            <w:pPr>
              <w:jc w:val="right"/>
              <w:rPr>
                <w:rFonts w:asciiTheme="minorHAnsi" w:eastAsia="Times New Roman" w:hAnsiTheme="minorHAnsi" w:cstheme="minorHAnsi"/>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4B9499B2"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1965D053" w14:textId="77777777" w:rsidTr="00D95DF5">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979DB9E" w14:textId="231EA45F" w:rsidR="00AC6454" w:rsidRPr="00372DB2" w:rsidRDefault="009500C6" w:rsidP="00D95DF5">
            <w:pPr>
              <w:rPr>
                <w:rFonts w:asciiTheme="minorHAnsi" w:eastAsia="Times New Roman" w:hAnsiTheme="minorHAnsi" w:cstheme="minorHAnsi"/>
                <w:color w:val="002839"/>
              </w:rPr>
            </w:pPr>
            <w:r w:rsidRPr="00372DB2">
              <w:rPr>
                <w:rFonts w:asciiTheme="minorHAnsi" w:hAnsiTheme="minorHAnsi" w:cstheme="minorHAnsi"/>
                <w:rtl/>
              </w:rPr>
              <w:t xml:space="preserve">4 ندوات </w:t>
            </w:r>
            <w:r w:rsidR="00061B32">
              <w:rPr>
                <w:rFonts w:asciiTheme="minorHAnsi" w:hAnsiTheme="minorHAnsi" w:cstheme="minorHAnsi"/>
                <w:rtl/>
              </w:rPr>
              <w:t>قطرية</w:t>
            </w:r>
            <w:r w:rsidRPr="00372DB2">
              <w:rPr>
                <w:rFonts w:asciiTheme="minorHAnsi" w:hAnsiTheme="minorHAnsi" w:cstheme="minorHAnsi"/>
                <w:rtl/>
              </w:rPr>
              <w:t xml:space="preserve"> (واحدة في كل بلد) لإذكاء الوعي بشأن التزوير</w:t>
            </w:r>
          </w:p>
        </w:tc>
        <w:tc>
          <w:tcPr>
            <w:tcW w:w="1440" w:type="dxa"/>
            <w:tcBorders>
              <w:top w:val="nil"/>
              <w:left w:val="nil"/>
              <w:bottom w:val="single" w:sz="4" w:space="0" w:color="BFBFBF"/>
              <w:right w:val="single" w:sz="4" w:space="0" w:color="BFBFBF"/>
            </w:tcBorders>
            <w:shd w:val="clear" w:color="auto" w:fill="auto"/>
            <w:noWrap/>
            <w:vAlign w:val="center"/>
            <w:hideMark/>
          </w:tcPr>
          <w:p w14:paraId="22EAF14D"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2A37D397"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3ABD1FAC"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0474DED5"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27,000</w:t>
            </w:r>
          </w:p>
        </w:tc>
        <w:tc>
          <w:tcPr>
            <w:tcW w:w="1260" w:type="dxa"/>
            <w:tcBorders>
              <w:top w:val="nil"/>
              <w:left w:val="nil"/>
              <w:bottom w:val="single" w:sz="4" w:space="0" w:color="BFBFBF"/>
              <w:right w:val="single" w:sz="4" w:space="0" w:color="BFBFBF"/>
            </w:tcBorders>
            <w:shd w:val="clear" w:color="auto" w:fill="auto"/>
            <w:vAlign w:val="center"/>
            <w:hideMark/>
          </w:tcPr>
          <w:p w14:paraId="12954096"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02DB7E9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27,000</w:t>
            </w:r>
          </w:p>
        </w:tc>
        <w:tc>
          <w:tcPr>
            <w:tcW w:w="1169" w:type="dxa"/>
            <w:tcBorders>
              <w:top w:val="nil"/>
              <w:left w:val="nil"/>
              <w:bottom w:val="single" w:sz="4" w:space="0" w:color="BFBFBF"/>
              <w:right w:val="single" w:sz="4" w:space="0" w:color="BFBFBF"/>
            </w:tcBorders>
            <w:shd w:val="clear" w:color="auto" w:fill="auto"/>
            <w:noWrap/>
            <w:vAlign w:val="center"/>
            <w:hideMark/>
          </w:tcPr>
          <w:p w14:paraId="3994B80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54,000</w:t>
            </w:r>
          </w:p>
        </w:tc>
      </w:tr>
      <w:tr w:rsidR="00AC6454" w:rsidRPr="00372DB2" w14:paraId="49DD7B8B" w14:textId="77777777" w:rsidTr="00D95DF5">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71F5C575" w14:textId="1F55CA2E" w:rsidR="00AC6454" w:rsidRPr="00372DB2" w:rsidRDefault="005406D7" w:rsidP="00D95DF5">
            <w:pPr>
              <w:rPr>
                <w:rFonts w:asciiTheme="minorHAnsi" w:eastAsia="Times New Roman" w:hAnsiTheme="minorHAnsi" w:cstheme="minorHAnsi"/>
                <w:color w:val="002839"/>
              </w:rPr>
            </w:pPr>
            <w:r>
              <w:rPr>
                <w:rFonts w:asciiTheme="minorHAnsi" w:eastAsia="Arial" w:hAnsiTheme="minorHAnsi" w:cstheme="minorHAnsi" w:hint="cs"/>
                <w:b/>
                <w:bdr w:val="nil"/>
                <w:rtl/>
              </w:rPr>
              <w:t>إعداد</w:t>
            </w:r>
            <w:r w:rsidR="00CE441C" w:rsidRPr="00372DB2">
              <w:rPr>
                <w:rFonts w:asciiTheme="minorHAnsi" w:eastAsia="Arial" w:hAnsiTheme="minorHAnsi" w:cstheme="minorHAnsi"/>
                <w:color w:val="000000"/>
                <w:bdr w:val="nil"/>
                <w:rtl/>
              </w:rPr>
              <w:t xml:space="preserve"> برنامج تعليمي أو حزمة أدوات للكشف عن المواد المقلدة.</w:t>
            </w:r>
          </w:p>
        </w:tc>
        <w:tc>
          <w:tcPr>
            <w:tcW w:w="1440" w:type="dxa"/>
            <w:tcBorders>
              <w:top w:val="nil"/>
              <w:left w:val="nil"/>
              <w:bottom w:val="single" w:sz="4" w:space="0" w:color="BFBFBF"/>
              <w:right w:val="single" w:sz="4" w:space="0" w:color="BFBFBF"/>
            </w:tcBorders>
            <w:shd w:val="clear" w:color="auto" w:fill="auto"/>
            <w:noWrap/>
            <w:vAlign w:val="center"/>
            <w:hideMark/>
          </w:tcPr>
          <w:p w14:paraId="7CA51A61"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64F1E543"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EF51614"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nil"/>
              <w:right w:val="nil"/>
            </w:tcBorders>
            <w:shd w:val="clear" w:color="auto" w:fill="auto"/>
            <w:noWrap/>
            <w:vAlign w:val="bottom"/>
            <w:hideMark/>
          </w:tcPr>
          <w:p w14:paraId="0B5CD5D6"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3841AAF"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7E0057E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169" w:type="dxa"/>
            <w:tcBorders>
              <w:top w:val="nil"/>
              <w:left w:val="nil"/>
              <w:bottom w:val="single" w:sz="4" w:space="0" w:color="BFBFBF"/>
              <w:right w:val="single" w:sz="4" w:space="0" w:color="BFBFBF"/>
            </w:tcBorders>
            <w:shd w:val="clear" w:color="auto" w:fill="auto"/>
            <w:noWrap/>
            <w:vAlign w:val="center"/>
            <w:hideMark/>
          </w:tcPr>
          <w:p w14:paraId="6E3A33A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41AF7C5D" w14:textId="77777777" w:rsidTr="00D95DF5">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50D95B89" w14:textId="5ED302CC" w:rsidR="00AC6454" w:rsidRPr="00372DB2" w:rsidRDefault="00140582" w:rsidP="00D95DF5">
            <w:pPr>
              <w:rPr>
                <w:rFonts w:asciiTheme="minorHAnsi" w:eastAsia="Times New Roman" w:hAnsiTheme="minorHAnsi" w:cstheme="minorHAnsi"/>
                <w:color w:val="002839"/>
              </w:rPr>
            </w:pPr>
            <w:r w:rsidRPr="00372DB2">
              <w:rPr>
                <w:rFonts w:asciiTheme="minorHAnsi" w:eastAsia="Arial" w:hAnsiTheme="minorHAnsi" w:cstheme="minorHAnsi"/>
                <w:color w:val="000000"/>
                <w:bdr w:val="nil"/>
                <w:rtl/>
              </w:rPr>
              <w:t xml:space="preserve">أربع </w:t>
            </w:r>
            <w:r w:rsidRPr="00372DB2">
              <w:rPr>
                <w:rFonts w:asciiTheme="minorHAnsi" w:hAnsiTheme="minorHAnsi" w:cstheme="minorHAnsi"/>
                <w:color w:val="000000"/>
                <w:bdr w:val="nil"/>
                <w:rtl/>
              </w:rPr>
              <w:t>ح</w:t>
            </w:r>
            <w:r w:rsidRPr="00372DB2">
              <w:rPr>
                <w:rFonts w:asciiTheme="minorHAnsi" w:eastAsia="Arial" w:hAnsiTheme="minorHAnsi" w:cstheme="minorHAnsi"/>
                <w:color w:val="000000"/>
                <w:bdr w:val="nil"/>
                <w:rtl/>
              </w:rPr>
              <w:t>ملات توعية عامة حول مخاطر المواد المقلدة</w:t>
            </w:r>
            <w:r w:rsidRPr="00372DB2">
              <w:rPr>
                <w:rFonts w:asciiTheme="minorHAnsi" w:hAnsiTheme="minorHAnsi" w:cstheme="minorHAnsi"/>
                <w:color w:val="000000"/>
                <w:bdr w:val="nil"/>
                <w:rtl/>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D998105"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44F76605"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6211B969"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5D02EB0D"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54003FDE"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289F01F0"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771A294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57F2CF1E" w14:textId="77777777" w:rsidTr="00D95DF5">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0442CC56" w14:textId="601F2858" w:rsidR="00AC6454" w:rsidRPr="00372DB2" w:rsidRDefault="00140582"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r w:rsidRPr="00372DB2">
              <w:rPr>
                <w:rFonts w:asciiTheme="minorHAnsi" w:eastAsia="Times New Roman" w:hAnsiTheme="minorHAnsi" w:cstheme="minorHAnsi"/>
                <w:color w:val="002839"/>
                <w:lang w:val="en-GB"/>
              </w:rPr>
              <w:t xml:space="preserve"> </w:t>
            </w:r>
          </w:p>
        </w:tc>
        <w:tc>
          <w:tcPr>
            <w:tcW w:w="1440" w:type="dxa"/>
            <w:tcBorders>
              <w:top w:val="nil"/>
              <w:left w:val="nil"/>
              <w:bottom w:val="single" w:sz="4" w:space="0" w:color="BFBFBF"/>
              <w:right w:val="single" w:sz="4" w:space="0" w:color="BFBFBF"/>
            </w:tcBorders>
            <w:shd w:val="clear" w:color="auto" w:fill="auto"/>
            <w:noWrap/>
            <w:vAlign w:val="center"/>
            <w:hideMark/>
          </w:tcPr>
          <w:p w14:paraId="11A5BCD6"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1E4A1D0F"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1C498E96"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4CEFC491"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554D1BC" w14:textId="77777777" w:rsidR="00AC6454" w:rsidRPr="00372DB2" w:rsidRDefault="00AC6454" w:rsidP="00D95DF5">
            <w:pPr>
              <w:jc w:val="right"/>
              <w:rPr>
                <w:rFonts w:asciiTheme="minorHAnsi" w:eastAsia="Times New Roman" w:hAnsiTheme="minorHAnsi" w:cstheme="minorHAnsi"/>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41FED1B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169" w:type="dxa"/>
            <w:tcBorders>
              <w:top w:val="nil"/>
              <w:left w:val="nil"/>
              <w:bottom w:val="single" w:sz="4" w:space="0" w:color="BFBFBF"/>
              <w:right w:val="single" w:sz="4" w:space="0" w:color="BFBFBF"/>
            </w:tcBorders>
            <w:shd w:val="clear" w:color="auto" w:fill="auto"/>
            <w:noWrap/>
            <w:vAlign w:val="center"/>
            <w:hideMark/>
          </w:tcPr>
          <w:p w14:paraId="67C05110"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3C8034E8" w14:textId="77777777" w:rsidTr="00D95DF5">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190098DA" w14:textId="419AB683"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تقييم المشروع</w:t>
            </w:r>
          </w:p>
        </w:tc>
        <w:tc>
          <w:tcPr>
            <w:tcW w:w="1440" w:type="dxa"/>
            <w:tcBorders>
              <w:top w:val="nil"/>
              <w:left w:val="nil"/>
              <w:bottom w:val="single" w:sz="4" w:space="0" w:color="BFBFBF"/>
              <w:right w:val="single" w:sz="4" w:space="0" w:color="BFBFBF"/>
            </w:tcBorders>
            <w:shd w:val="clear" w:color="auto" w:fill="auto"/>
            <w:noWrap/>
            <w:vAlign w:val="center"/>
            <w:hideMark/>
          </w:tcPr>
          <w:p w14:paraId="46F4ACB3" w14:textId="77777777"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33923023" w14:textId="77777777" w:rsidR="00AC6454" w:rsidRPr="00372DB2" w:rsidRDefault="00AC6454" w:rsidP="00D95DF5">
            <w:pPr>
              <w:jc w:val="right"/>
              <w:rPr>
                <w:rFonts w:asciiTheme="minorHAnsi" w:eastAsia="Times New Roman" w:hAnsiTheme="minorHAnsi" w:cstheme="minorHAnsi"/>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14:paraId="0A4D71C7" w14:textId="77777777" w:rsidR="00AC6454" w:rsidRPr="00372DB2" w:rsidRDefault="00AC6454" w:rsidP="00D95DF5">
            <w:pPr>
              <w:jc w:val="right"/>
              <w:rPr>
                <w:rFonts w:asciiTheme="minorHAnsi" w:eastAsia="Times New Roman" w:hAnsiTheme="minorHAnsi" w:cstheme="minorHAnsi"/>
                <w:color w:val="000000"/>
              </w:rPr>
            </w:pPr>
          </w:p>
        </w:tc>
        <w:tc>
          <w:tcPr>
            <w:tcW w:w="1530" w:type="dxa"/>
            <w:tcBorders>
              <w:top w:val="nil"/>
              <w:left w:val="nil"/>
              <w:bottom w:val="single" w:sz="4" w:space="0" w:color="BFBFBF"/>
              <w:right w:val="single" w:sz="4" w:space="0" w:color="BFBFBF"/>
            </w:tcBorders>
            <w:shd w:val="clear" w:color="auto" w:fill="auto"/>
            <w:vAlign w:val="center"/>
            <w:hideMark/>
          </w:tcPr>
          <w:p w14:paraId="5812A892" w14:textId="77777777" w:rsidR="00AC6454" w:rsidRPr="00372DB2" w:rsidRDefault="00AC6454" w:rsidP="00D95DF5">
            <w:pPr>
              <w:jc w:val="right"/>
              <w:rPr>
                <w:rFonts w:asciiTheme="minorHAnsi" w:eastAsia="Times New Roman" w:hAnsiTheme="minorHAnsi" w:cstheme="minorHAnsi"/>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14:paraId="5ED9DB9A" w14:textId="77777777" w:rsidR="00AC6454" w:rsidRPr="00372DB2" w:rsidRDefault="00AC6454" w:rsidP="00D95DF5">
            <w:pPr>
              <w:jc w:val="right"/>
              <w:rPr>
                <w:rFonts w:asciiTheme="minorHAnsi" w:eastAsia="Times New Roman" w:hAnsiTheme="minorHAnsi" w:cstheme="minorHAnsi"/>
                <w:color w:val="000000"/>
              </w:rPr>
            </w:pPr>
          </w:p>
        </w:tc>
        <w:tc>
          <w:tcPr>
            <w:tcW w:w="1530" w:type="dxa"/>
            <w:tcBorders>
              <w:top w:val="nil"/>
              <w:left w:val="nil"/>
              <w:bottom w:val="single" w:sz="4" w:space="0" w:color="BFBFBF"/>
              <w:right w:val="single" w:sz="4" w:space="0" w:color="BFBFBF"/>
            </w:tcBorders>
            <w:shd w:val="clear" w:color="auto" w:fill="auto"/>
            <w:noWrap/>
            <w:vAlign w:val="center"/>
            <w:hideMark/>
          </w:tcPr>
          <w:p w14:paraId="66CA98B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c>
          <w:tcPr>
            <w:tcW w:w="1169" w:type="dxa"/>
            <w:tcBorders>
              <w:top w:val="nil"/>
              <w:left w:val="nil"/>
              <w:bottom w:val="single" w:sz="4" w:space="0" w:color="BFBFBF"/>
              <w:right w:val="single" w:sz="4" w:space="0" w:color="BFBFBF"/>
            </w:tcBorders>
            <w:shd w:val="clear" w:color="auto" w:fill="auto"/>
            <w:noWrap/>
            <w:vAlign w:val="center"/>
            <w:hideMark/>
          </w:tcPr>
          <w:p w14:paraId="05522C75"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r>
      <w:tr w:rsidR="00AC6454" w:rsidRPr="00372DB2" w14:paraId="55AE3906" w14:textId="77777777" w:rsidTr="00D95DF5">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1D7A8F29" w14:textId="7C7D6332"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1440" w:type="dxa"/>
            <w:tcBorders>
              <w:top w:val="nil"/>
              <w:left w:val="nil"/>
              <w:bottom w:val="single" w:sz="4" w:space="0" w:color="BFBFBF"/>
              <w:right w:val="single" w:sz="4" w:space="0" w:color="BFBFBF"/>
            </w:tcBorders>
            <w:shd w:val="clear" w:color="000000" w:fill="EDF0F3"/>
            <w:noWrap/>
            <w:vAlign w:val="center"/>
            <w:hideMark/>
          </w:tcPr>
          <w:p w14:paraId="01D2DA6F" w14:textId="77777777"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11129331"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117,100</w:t>
            </w:r>
          </w:p>
        </w:tc>
        <w:tc>
          <w:tcPr>
            <w:tcW w:w="1260" w:type="dxa"/>
            <w:tcBorders>
              <w:top w:val="nil"/>
              <w:left w:val="nil"/>
              <w:bottom w:val="single" w:sz="4" w:space="0" w:color="BFBFBF"/>
              <w:right w:val="single" w:sz="4" w:space="0" w:color="BFBFBF"/>
            </w:tcBorders>
            <w:shd w:val="clear" w:color="000000" w:fill="EDF0F3"/>
            <w:noWrap/>
            <w:vAlign w:val="center"/>
          </w:tcPr>
          <w:p w14:paraId="10A5817E" w14:textId="77777777" w:rsidR="00AC6454" w:rsidRPr="00372DB2" w:rsidRDefault="00AC6454" w:rsidP="00D95DF5">
            <w:pPr>
              <w:jc w:val="right"/>
              <w:rPr>
                <w:rFonts w:asciiTheme="minorHAnsi" w:eastAsia="Times New Roman" w:hAnsiTheme="minorHAnsi" w:cstheme="minorHAnsi"/>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14:paraId="38657C37"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207,100</w:t>
            </w:r>
          </w:p>
        </w:tc>
        <w:tc>
          <w:tcPr>
            <w:tcW w:w="1260" w:type="dxa"/>
            <w:tcBorders>
              <w:top w:val="nil"/>
              <w:left w:val="nil"/>
              <w:bottom w:val="single" w:sz="4" w:space="0" w:color="BFBFBF"/>
              <w:right w:val="single" w:sz="4" w:space="0" w:color="BFBFBF"/>
            </w:tcBorders>
            <w:shd w:val="clear" w:color="000000" w:fill="EDF0F3"/>
            <w:noWrap/>
            <w:vAlign w:val="center"/>
          </w:tcPr>
          <w:p w14:paraId="285B21B9" w14:textId="77777777" w:rsidR="00AC6454" w:rsidRPr="00372DB2" w:rsidRDefault="00AC6454" w:rsidP="00D95DF5">
            <w:pPr>
              <w:jc w:val="right"/>
              <w:rPr>
                <w:rFonts w:asciiTheme="minorHAnsi" w:eastAsia="Times New Roman" w:hAnsiTheme="minorHAnsi" w:cstheme="minorHAnsi"/>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14:paraId="4B298495"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199,100</w:t>
            </w:r>
          </w:p>
        </w:tc>
        <w:tc>
          <w:tcPr>
            <w:tcW w:w="1169" w:type="dxa"/>
            <w:tcBorders>
              <w:top w:val="nil"/>
              <w:left w:val="nil"/>
              <w:bottom w:val="single" w:sz="4" w:space="0" w:color="BFBFBF"/>
              <w:right w:val="single" w:sz="4" w:space="0" w:color="BFBFBF"/>
            </w:tcBorders>
            <w:shd w:val="clear" w:color="000000" w:fill="EDF0F3"/>
            <w:noWrap/>
            <w:vAlign w:val="center"/>
          </w:tcPr>
          <w:p w14:paraId="12D021D2"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523,300</w:t>
            </w:r>
          </w:p>
        </w:tc>
      </w:tr>
    </w:tbl>
    <w:p w14:paraId="485696C3" w14:textId="3CE29A58"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14EF55B" w14:textId="77777777"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5. موارد خلاف الموظفين بحسب فئة التكلفة</w:t>
      </w:r>
    </w:p>
    <w:p w14:paraId="5C480433" w14:textId="77777777"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14868" w:type="dxa"/>
        <w:tblInd w:w="-113" w:type="dxa"/>
        <w:tblLayout w:type="fixed"/>
        <w:tblLook w:val="04A0" w:firstRow="1" w:lastRow="0" w:firstColumn="1" w:lastColumn="0" w:noHBand="0" w:noVBand="1"/>
      </w:tblPr>
      <w:tblGrid>
        <w:gridCol w:w="17"/>
        <w:gridCol w:w="4080"/>
        <w:gridCol w:w="831"/>
        <w:gridCol w:w="1283"/>
        <w:gridCol w:w="12"/>
        <w:gridCol w:w="1340"/>
        <w:gridCol w:w="10"/>
        <w:gridCol w:w="1342"/>
        <w:gridCol w:w="8"/>
        <w:gridCol w:w="1163"/>
        <w:gridCol w:w="7"/>
        <w:gridCol w:w="1260"/>
        <w:gridCol w:w="1352"/>
        <w:gridCol w:w="1177"/>
        <w:gridCol w:w="986"/>
      </w:tblGrid>
      <w:tr w:rsidR="00AC6454" w:rsidRPr="00372DB2" w14:paraId="0C96007A" w14:textId="77777777" w:rsidTr="00405BA2">
        <w:trPr>
          <w:trHeight w:hRule="exact" w:val="706"/>
          <w:tblHeader/>
        </w:trPr>
        <w:tc>
          <w:tcPr>
            <w:tcW w:w="4097"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CB0A81F" w14:textId="79CFFE0F" w:rsidR="00AC6454" w:rsidRPr="00372DB2" w:rsidRDefault="00AC6454" w:rsidP="00D95DF5">
            <w:pPr>
              <w:rPr>
                <w:rFonts w:asciiTheme="minorHAnsi" w:eastAsia="Times New Roman" w:hAnsiTheme="minorHAnsi" w:cstheme="minorHAnsi"/>
                <w:i/>
                <w:iCs/>
                <w:color w:val="002839"/>
              </w:rPr>
            </w:pPr>
            <w:bookmarkStart w:id="8" w:name="_Hlk99238440"/>
            <w:r w:rsidRPr="00372DB2">
              <w:rPr>
                <w:rFonts w:asciiTheme="minorHAnsi" w:eastAsia="Times New Roman" w:hAnsiTheme="minorHAnsi" w:cstheme="minorHAnsi"/>
                <w:i/>
                <w:iCs/>
                <w:color w:val="002839"/>
                <w:rtl/>
              </w:rPr>
              <w:t>(بالفرنك السويسري</w:t>
            </w:r>
            <w:r w:rsidR="00F272DB">
              <w:rPr>
                <w:rFonts w:asciiTheme="minorHAnsi" w:eastAsia="Times New Roman" w:hAnsiTheme="minorHAnsi" w:cstheme="minorHAnsi" w:hint="cs"/>
                <w:i/>
                <w:iCs/>
                <w:color w:val="002839"/>
                <w:rtl/>
              </w:rPr>
              <w:t>)</w:t>
            </w:r>
          </w:p>
        </w:tc>
        <w:tc>
          <w:tcPr>
            <w:tcW w:w="3476"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502E8C1F" w14:textId="7BECBF6E"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الأسفار والتدريب والمنح</w:t>
            </w:r>
          </w:p>
        </w:tc>
        <w:tc>
          <w:tcPr>
            <w:tcW w:w="6309" w:type="dxa"/>
            <w:gridSpan w:val="7"/>
            <w:tcBorders>
              <w:top w:val="single" w:sz="4" w:space="0" w:color="BFBFBF"/>
              <w:left w:val="nil"/>
              <w:bottom w:val="single" w:sz="4" w:space="0" w:color="A6A6A6"/>
              <w:right w:val="single" w:sz="4" w:space="0" w:color="A6A6A6"/>
            </w:tcBorders>
            <w:shd w:val="clear" w:color="000000" w:fill="C7CFD8"/>
            <w:vAlign w:val="center"/>
            <w:hideMark/>
          </w:tcPr>
          <w:p w14:paraId="24C2599B" w14:textId="64FA8402" w:rsidR="00832A4D" w:rsidRPr="00372DB2" w:rsidRDefault="00832A4D" w:rsidP="00832A4D">
            <w:pPr>
              <w:ind w:right="177"/>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w:t>
            </w:r>
          </w:p>
        </w:tc>
        <w:tc>
          <w:tcPr>
            <w:tcW w:w="986" w:type="dxa"/>
            <w:vMerge w:val="restart"/>
            <w:tcBorders>
              <w:top w:val="single" w:sz="4" w:space="0" w:color="BFBFBF"/>
              <w:left w:val="single" w:sz="4" w:space="0" w:color="A6A6A6"/>
              <w:right w:val="single" w:sz="4" w:space="0" w:color="BFBFBF"/>
            </w:tcBorders>
            <w:shd w:val="clear" w:color="000000" w:fill="C7CFD8"/>
            <w:vAlign w:val="center"/>
            <w:hideMark/>
          </w:tcPr>
          <w:p w14:paraId="4EF448B4" w14:textId="48DCC4D3" w:rsidR="00AC6454" w:rsidRPr="00372DB2" w:rsidRDefault="00AC6454"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r>
      <w:tr w:rsidR="00AC6454" w:rsidRPr="00372DB2" w14:paraId="3A884666" w14:textId="77777777" w:rsidTr="00405BA2">
        <w:trPr>
          <w:trHeight w:hRule="exact" w:val="850"/>
          <w:tblHeader/>
        </w:trPr>
        <w:tc>
          <w:tcPr>
            <w:tcW w:w="4097"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19D0F0D" w14:textId="65B1ECC8"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الأنشطة</w:t>
            </w:r>
          </w:p>
        </w:tc>
        <w:tc>
          <w:tcPr>
            <w:tcW w:w="831" w:type="dxa"/>
            <w:tcBorders>
              <w:top w:val="nil"/>
              <w:left w:val="nil"/>
              <w:bottom w:val="single" w:sz="4" w:space="0" w:color="BFBFBF"/>
              <w:right w:val="single" w:sz="4" w:space="0" w:color="A6A6A6"/>
            </w:tcBorders>
            <w:shd w:val="clear" w:color="000000" w:fill="C7CFD8"/>
            <w:noWrap/>
            <w:vAlign w:val="center"/>
            <w:hideMark/>
          </w:tcPr>
          <w:p w14:paraId="3157518C" w14:textId="48623238"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بعثات الموظفين</w:t>
            </w:r>
          </w:p>
        </w:tc>
        <w:tc>
          <w:tcPr>
            <w:tcW w:w="1295" w:type="dxa"/>
            <w:gridSpan w:val="2"/>
            <w:tcBorders>
              <w:top w:val="nil"/>
              <w:left w:val="nil"/>
              <w:bottom w:val="single" w:sz="4" w:space="0" w:color="BFBFBF"/>
              <w:right w:val="single" w:sz="4" w:space="0" w:color="A6A6A6"/>
            </w:tcBorders>
            <w:shd w:val="clear" w:color="000000" w:fill="C7CFD8"/>
            <w:noWrap/>
            <w:vAlign w:val="center"/>
            <w:hideMark/>
          </w:tcPr>
          <w:p w14:paraId="7DE02A05" w14:textId="0310A901" w:rsidR="00AC6454" w:rsidRPr="00372DB2" w:rsidRDefault="009644E0"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أسفار الغير</w:t>
            </w:r>
          </w:p>
        </w:tc>
        <w:tc>
          <w:tcPr>
            <w:tcW w:w="1350" w:type="dxa"/>
            <w:gridSpan w:val="2"/>
            <w:tcBorders>
              <w:top w:val="nil"/>
              <w:left w:val="nil"/>
              <w:bottom w:val="single" w:sz="4" w:space="0" w:color="BFBFBF"/>
              <w:right w:val="single" w:sz="4" w:space="0" w:color="A6A6A6"/>
            </w:tcBorders>
            <w:shd w:val="clear" w:color="000000" w:fill="C7CFD8"/>
            <w:vAlign w:val="center"/>
            <w:hideMark/>
          </w:tcPr>
          <w:p w14:paraId="1BB8EA92" w14:textId="18F05BC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التدريب ومنح السفر ذات الصلة</w:t>
            </w:r>
          </w:p>
        </w:tc>
        <w:tc>
          <w:tcPr>
            <w:tcW w:w="1350" w:type="dxa"/>
            <w:gridSpan w:val="2"/>
            <w:tcBorders>
              <w:top w:val="nil"/>
              <w:left w:val="nil"/>
              <w:bottom w:val="single" w:sz="4" w:space="0" w:color="BFBFBF"/>
              <w:right w:val="single" w:sz="4" w:space="0" w:color="A6A6A6"/>
            </w:tcBorders>
            <w:shd w:val="clear" w:color="000000" w:fill="C7CFD8"/>
            <w:noWrap/>
            <w:vAlign w:val="center"/>
            <w:hideMark/>
          </w:tcPr>
          <w:p w14:paraId="200B941F" w14:textId="7454326F"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الندوات</w:t>
            </w:r>
          </w:p>
        </w:tc>
        <w:tc>
          <w:tcPr>
            <w:tcW w:w="1170" w:type="dxa"/>
            <w:gridSpan w:val="2"/>
            <w:tcBorders>
              <w:top w:val="nil"/>
              <w:left w:val="nil"/>
              <w:bottom w:val="single" w:sz="4" w:space="0" w:color="BFBFBF"/>
              <w:right w:val="single" w:sz="4" w:space="0" w:color="A6A6A6"/>
            </w:tcBorders>
            <w:shd w:val="clear" w:color="000000" w:fill="C7CFD8"/>
            <w:noWrap/>
            <w:vAlign w:val="center"/>
            <w:hideMark/>
          </w:tcPr>
          <w:p w14:paraId="773E1BC3" w14:textId="476A9AF8"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النشر</w:t>
            </w:r>
          </w:p>
        </w:tc>
        <w:tc>
          <w:tcPr>
            <w:tcW w:w="1260" w:type="dxa"/>
            <w:tcBorders>
              <w:top w:val="nil"/>
              <w:left w:val="nil"/>
              <w:bottom w:val="single" w:sz="4" w:space="0" w:color="BFBFBF"/>
              <w:right w:val="single" w:sz="4" w:space="0" w:color="A6A6A6"/>
            </w:tcBorders>
            <w:shd w:val="clear" w:color="000000" w:fill="C7CFD8"/>
            <w:vAlign w:val="center"/>
            <w:hideMark/>
          </w:tcPr>
          <w:p w14:paraId="24BBF204" w14:textId="2C15E2F1"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w:t>
            </w:r>
            <w:r w:rsidR="009644E0" w:rsidRPr="00372DB2">
              <w:rPr>
                <w:rFonts w:asciiTheme="minorHAnsi" w:eastAsia="Times New Roman" w:hAnsiTheme="minorHAnsi" w:cstheme="minorHAnsi"/>
                <w:b/>
                <w:bCs/>
                <w:color w:val="002839"/>
                <w:rtl/>
              </w:rPr>
              <w:t>فردية</w:t>
            </w:r>
          </w:p>
        </w:tc>
        <w:tc>
          <w:tcPr>
            <w:tcW w:w="1352" w:type="dxa"/>
            <w:tcBorders>
              <w:top w:val="nil"/>
              <w:left w:val="nil"/>
              <w:bottom w:val="single" w:sz="4" w:space="0" w:color="BFBFBF"/>
              <w:right w:val="single" w:sz="4" w:space="0" w:color="A6A6A6"/>
            </w:tcBorders>
            <w:shd w:val="clear" w:color="000000" w:fill="C7CFD8"/>
            <w:vAlign w:val="center"/>
            <w:hideMark/>
          </w:tcPr>
          <w:p w14:paraId="594045C3" w14:textId="04885A00"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برنامج زمالات</w:t>
            </w:r>
            <w:bookmarkStart w:id="9" w:name="_GoBack"/>
            <w:bookmarkEnd w:id="9"/>
            <w:r w:rsidRPr="00372DB2">
              <w:rPr>
                <w:rFonts w:asciiTheme="minorHAnsi" w:eastAsia="Times New Roman" w:hAnsiTheme="minorHAnsi" w:cstheme="minorHAnsi"/>
                <w:b/>
                <w:bCs/>
                <w:color w:val="002839"/>
                <w:rtl/>
              </w:rPr>
              <w:t xml:space="preserve"> الويبو</w:t>
            </w:r>
          </w:p>
        </w:tc>
        <w:tc>
          <w:tcPr>
            <w:tcW w:w="1177" w:type="dxa"/>
            <w:tcBorders>
              <w:top w:val="nil"/>
              <w:left w:val="nil"/>
              <w:bottom w:val="single" w:sz="4" w:space="0" w:color="BFBFBF"/>
              <w:right w:val="nil"/>
            </w:tcBorders>
            <w:shd w:val="clear" w:color="000000" w:fill="C7CFD8"/>
            <w:vAlign w:val="center"/>
            <w:hideMark/>
          </w:tcPr>
          <w:p w14:paraId="11C14088" w14:textId="280FBB47" w:rsidR="00AC6454" w:rsidRPr="00372DB2" w:rsidRDefault="00832A4D" w:rsidP="00D95DF5">
            <w:pPr>
              <w:jc w:val="cente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الخدمات التعاقدية الأخرى</w:t>
            </w:r>
          </w:p>
        </w:tc>
        <w:tc>
          <w:tcPr>
            <w:tcW w:w="986" w:type="dxa"/>
            <w:vMerge/>
            <w:tcBorders>
              <w:left w:val="single" w:sz="4" w:space="0" w:color="A6A6A6"/>
              <w:bottom w:val="single" w:sz="4" w:space="0" w:color="BFBFBF"/>
              <w:right w:val="single" w:sz="4" w:space="0" w:color="BFBFBF"/>
            </w:tcBorders>
            <w:vAlign w:val="center"/>
            <w:hideMark/>
          </w:tcPr>
          <w:p w14:paraId="3DD54A18" w14:textId="77777777" w:rsidR="00AC6454" w:rsidRPr="00372DB2" w:rsidRDefault="00AC6454" w:rsidP="00D95DF5">
            <w:pPr>
              <w:rPr>
                <w:rFonts w:asciiTheme="minorHAnsi" w:eastAsia="Times New Roman" w:hAnsiTheme="minorHAnsi" w:cstheme="minorHAnsi"/>
                <w:b/>
                <w:bCs/>
                <w:color w:val="002839"/>
              </w:rPr>
            </w:pPr>
          </w:p>
        </w:tc>
      </w:tr>
      <w:tr w:rsidR="00AC6454" w:rsidRPr="00372DB2" w14:paraId="336C174C" w14:textId="77777777" w:rsidTr="00405BA2">
        <w:trPr>
          <w:trHeight w:hRule="exact" w:val="720"/>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9017C11" w14:textId="5CB93510" w:rsidR="00AC6454" w:rsidRPr="00372DB2" w:rsidRDefault="00DA3A1E"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تنسيق أنشطة المشروع ودعم تنفيذه</w:t>
            </w:r>
          </w:p>
        </w:tc>
        <w:tc>
          <w:tcPr>
            <w:tcW w:w="831" w:type="dxa"/>
            <w:tcBorders>
              <w:top w:val="nil"/>
              <w:left w:val="nil"/>
              <w:bottom w:val="single" w:sz="4" w:space="0" w:color="BFBFBF"/>
              <w:right w:val="single" w:sz="4" w:space="0" w:color="BFBFBF"/>
            </w:tcBorders>
            <w:shd w:val="clear" w:color="auto" w:fill="auto"/>
            <w:noWrap/>
            <w:vAlign w:val="center"/>
            <w:hideMark/>
          </w:tcPr>
          <w:p w14:paraId="690156D0"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hideMark/>
          </w:tcPr>
          <w:p w14:paraId="736C6411"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2047DFB5"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14:paraId="005DDC3A"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hideMark/>
          </w:tcPr>
          <w:p w14:paraId="2BD65CC3"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hideMark/>
          </w:tcPr>
          <w:p w14:paraId="59B16774" w14:textId="77777777" w:rsidR="00AC6454" w:rsidRPr="00372DB2" w:rsidRDefault="00AC6454" w:rsidP="00D95DF5">
            <w:pPr>
              <w:jc w:val="right"/>
              <w:rPr>
                <w:rFonts w:asciiTheme="minorHAnsi" w:eastAsia="Times New Roman" w:hAnsiTheme="minorHAnsi" w:cstheme="minorHAnsi"/>
                <w:color w:val="002839"/>
              </w:rPr>
            </w:pPr>
          </w:p>
        </w:tc>
        <w:tc>
          <w:tcPr>
            <w:tcW w:w="1352" w:type="dxa"/>
            <w:tcBorders>
              <w:top w:val="nil"/>
              <w:left w:val="nil"/>
              <w:bottom w:val="single" w:sz="4" w:space="0" w:color="BFBFBF"/>
              <w:right w:val="single" w:sz="4" w:space="0" w:color="BFBFBF"/>
            </w:tcBorders>
            <w:shd w:val="clear" w:color="auto" w:fill="auto"/>
            <w:noWrap/>
            <w:vAlign w:val="center"/>
            <w:hideMark/>
          </w:tcPr>
          <w:p w14:paraId="05DAA15D"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234,300</w:t>
            </w:r>
          </w:p>
        </w:tc>
        <w:tc>
          <w:tcPr>
            <w:tcW w:w="1177" w:type="dxa"/>
            <w:tcBorders>
              <w:top w:val="nil"/>
              <w:left w:val="nil"/>
              <w:bottom w:val="single" w:sz="4" w:space="0" w:color="BFBFBF"/>
              <w:right w:val="single" w:sz="4" w:space="0" w:color="BFBFBF"/>
            </w:tcBorders>
            <w:shd w:val="clear" w:color="auto" w:fill="auto"/>
            <w:noWrap/>
            <w:vAlign w:val="center"/>
            <w:hideMark/>
          </w:tcPr>
          <w:p w14:paraId="2F6D268E"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096CF127"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234,300</w:t>
            </w:r>
          </w:p>
        </w:tc>
      </w:tr>
      <w:tr w:rsidR="00AC6454" w:rsidRPr="00372DB2" w14:paraId="01AAD1F3" w14:textId="77777777" w:rsidTr="00405BA2">
        <w:trPr>
          <w:trHeight w:hRule="exact" w:val="372"/>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54C685F1" w14:textId="6DF87D42" w:rsidR="00AC6454" w:rsidRPr="00372DB2" w:rsidRDefault="00DD60E9" w:rsidP="00D95DF5">
            <w:pPr>
              <w:rPr>
                <w:rFonts w:asciiTheme="minorHAnsi" w:eastAsia="Times New Roman" w:hAnsiTheme="minorHAnsi" w:cstheme="minorHAnsi"/>
                <w:color w:val="002839"/>
              </w:rPr>
            </w:pPr>
            <w:r>
              <w:rPr>
                <w:rFonts w:asciiTheme="minorHAnsi" w:eastAsia="Arial" w:hAnsiTheme="minorHAnsi" w:cstheme="minorHAnsi" w:hint="cs"/>
                <w:color w:val="000000"/>
                <w:bdr w:val="nil"/>
                <w:rtl/>
                <w:lang w:val="pl-PL"/>
              </w:rPr>
              <w:t>إعداد</w:t>
            </w:r>
            <w:r w:rsidR="00CE441C" w:rsidRPr="00372DB2">
              <w:rPr>
                <w:rFonts w:asciiTheme="minorHAnsi" w:eastAsia="Arial" w:hAnsiTheme="minorHAnsi" w:cstheme="minorHAnsi"/>
                <w:color w:val="000000"/>
                <w:bdr w:val="nil"/>
                <w:rtl/>
                <w:lang w:val="pl-PL"/>
              </w:rPr>
              <w:t xml:space="preserve"> </w:t>
            </w:r>
            <w:r w:rsidR="00CE441C" w:rsidRPr="00372DB2">
              <w:rPr>
                <w:rFonts w:asciiTheme="minorHAnsi" w:eastAsia="Arial" w:hAnsiTheme="minorHAnsi" w:cstheme="minorHAnsi"/>
                <w:color w:val="000000"/>
                <w:bdr w:val="nil"/>
                <w:rtl/>
              </w:rPr>
              <w:t>دراسة اقتصادية</w:t>
            </w:r>
          </w:p>
        </w:tc>
        <w:tc>
          <w:tcPr>
            <w:tcW w:w="831" w:type="dxa"/>
            <w:tcBorders>
              <w:top w:val="nil"/>
              <w:left w:val="nil"/>
              <w:bottom w:val="single" w:sz="4" w:space="0" w:color="BFBFBF"/>
              <w:right w:val="single" w:sz="4" w:space="0" w:color="BFBFBF"/>
            </w:tcBorders>
            <w:shd w:val="clear" w:color="auto" w:fill="auto"/>
            <w:noWrap/>
            <w:vAlign w:val="center"/>
          </w:tcPr>
          <w:p w14:paraId="5F0D4564"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1B2BFB2D"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014FABC4"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687D3D71"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27AAFD95"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65CF00CA"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14:paraId="515E200C"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23003DF5"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5B55B26C"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5B003486" w14:textId="77777777" w:rsidTr="00405BA2">
        <w:trPr>
          <w:trHeight w:hRule="exact" w:val="1129"/>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1144FC4C" w14:textId="226322EA" w:rsidR="00AC6454" w:rsidRPr="00372DB2" w:rsidRDefault="00DD60E9" w:rsidP="00D95DF5">
            <w:pPr>
              <w:rPr>
                <w:rFonts w:asciiTheme="minorHAnsi" w:eastAsia="Times New Roman" w:hAnsiTheme="minorHAnsi" w:cstheme="minorHAnsi"/>
                <w:color w:val="002839"/>
              </w:rPr>
            </w:pPr>
            <w:r>
              <w:rPr>
                <w:rFonts w:asciiTheme="minorHAnsi" w:eastAsia="Arial" w:hAnsiTheme="minorHAnsi" w:cstheme="minorHAnsi" w:hint="cs"/>
                <w:b/>
                <w:bdr w:val="nil"/>
                <w:rtl/>
              </w:rPr>
              <w:t>إنجاز</w:t>
            </w:r>
            <w:r w:rsidRPr="00372DB2">
              <w:rPr>
                <w:rFonts w:asciiTheme="minorHAnsi" w:eastAsia="Arial" w:hAnsiTheme="minorHAnsi" w:cstheme="minorHAnsi"/>
                <w:b/>
                <w:bdr w:val="nil"/>
                <w:rtl/>
              </w:rPr>
              <w:t xml:space="preserve"> </w:t>
            </w:r>
            <w:r w:rsidR="0057382B" w:rsidRPr="00372DB2">
              <w:rPr>
                <w:rFonts w:asciiTheme="minorHAnsi" w:eastAsia="Arial" w:hAnsiTheme="minorHAnsi" w:cstheme="minorHAnsi"/>
                <w:b/>
                <w:bdr w:val="nil"/>
                <w:rtl/>
              </w:rPr>
              <w:t xml:space="preserve">أربع (4) دراسات (واحدة في كل بلد) لتحديد التكنولوجيات المناسبة التي تساعد على الحيلولة دون </w:t>
            </w:r>
            <w:r w:rsidR="005406D7">
              <w:rPr>
                <w:rFonts w:asciiTheme="minorHAnsi" w:eastAsia="Arial" w:hAnsiTheme="minorHAnsi" w:cstheme="minorHAnsi" w:hint="cs"/>
                <w:b/>
                <w:bdr w:val="nil"/>
                <w:rtl/>
              </w:rPr>
              <w:t xml:space="preserve">وقوع </w:t>
            </w:r>
            <w:r w:rsidR="0057382B" w:rsidRPr="00372DB2">
              <w:rPr>
                <w:rFonts w:asciiTheme="minorHAnsi" w:eastAsia="Arial" w:hAnsiTheme="minorHAnsi" w:cstheme="minorHAnsi"/>
                <w:b/>
                <w:bdr w:val="nil"/>
                <w:rtl/>
              </w:rPr>
              <w:t>حوادث الشغل والأمراض في قطاعات معينة</w:t>
            </w:r>
          </w:p>
        </w:tc>
        <w:tc>
          <w:tcPr>
            <w:tcW w:w="831" w:type="dxa"/>
            <w:tcBorders>
              <w:top w:val="nil"/>
              <w:left w:val="nil"/>
              <w:bottom w:val="single" w:sz="4" w:space="0" w:color="BFBFBF"/>
              <w:right w:val="single" w:sz="4" w:space="0" w:color="BFBFBF"/>
            </w:tcBorders>
            <w:shd w:val="clear" w:color="auto" w:fill="auto"/>
            <w:noWrap/>
            <w:vAlign w:val="center"/>
          </w:tcPr>
          <w:p w14:paraId="1E8F98C0"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05E3BD85"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0CEA3A89"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10D45B7C"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3DC662FD"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w:t>
            </w:r>
          </w:p>
        </w:tc>
        <w:tc>
          <w:tcPr>
            <w:tcW w:w="1260" w:type="dxa"/>
            <w:tcBorders>
              <w:top w:val="nil"/>
              <w:left w:val="nil"/>
              <w:bottom w:val="single" w:sz="4" w:space="0" w:color="BFBFBF"/>
              <w:right w:val="single" w:sz="4" w:space="0" w:color="BFBFBF"/>
            </w:tcBorders>
            <w:shd w:val="clear" w:color="auto" w:fill="auto"/>
            <w:noWrap/>
            <w:vAlign w:val="center"/>
          </w:tcPr>
          <w:p w14:paraId="7ED04D90"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36,000</w:t>
            </w:r>
          </w:p>
        </w:tc>
        <w:tc>
          <w:tcPr>
            <w:tcW w:w="1352" w:type="dxa"/>
            <w:tcBorders>
              <w:top w:val="nil"/>
              <w:left w:val="nil"/>
              <w:bottom w:val="single" w:sz="4" w:space="0" w:color="BFBFBF"/>
              <w:right w:val="single" w:sz="4" w:space="0" w:color="BFBFBF"/>
            </w:tcBorders>
            <w:shd w:val="clear" w:color="auto" w:fill="auto"/>
            <w:noWrap/>
            <w:vAlign w:val="center"/>
            <w:hideMark/>
          </w:tcPr>
          <w:p w14:paraId="183C7C5C"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637B9063"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165F244C"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155BD596" w14:textId="77777777" w:rsidTr="00405BA2">
        <w:trPr>
          <w:trHeight w:hRule="exact" w:val="1427"/>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31EBEC5F" w14:textId="42A9FC94" w:rsidR="00AC6454" w:rsidRPr="00372DB2" w:rsidRDefault="00DD60E9" w:rsidP="00D95DF5">
            <w:pPr>
              <w:rPr>
                <w:rFonts w:asciiTheme="minorHAnsi" w:eastAsia="Times New Roman" w:hAnsiTheme="minorHAnsi" w:cstheme="minorHAnsi"/>
                <w:color w:val="002839"/>
              </w:rPr>
            </w:pPr>
            <w:r>
              <w:rPr>
                <w:rFonts w:asciiTheme="minorHAnsi" w:eastAsia="Arial" w:hAnsiTheme="minorHAnsi" w:cstheme="minorHAnsi" w:hint="cs"/>
                <w:b/>
                <w:bdr w:val="nil"/>
                <w:rtl/>
              </w:rPr>
              <w:t>إنجاز</w:t>
            </w:r>
            <w:r w:rsidRPr="00372DB2">
              <w:rPr>
                <w:rFonts w:asciiTheme="minorHAnsi" w:eastAsia="Arial" w:hAnsiTheme="minorHAnsi" w:cstheme="minorHAnsi"/>
                <w:b/>
                <w:bdr w:val="nil"/>
                <w:rtl/>
              </w:rPr>
              <w:t xml:space="preserve"> </w:t>
            </w:r>
            <w:r w:rsidR="00CE441C" w:rsidRPr="00372DB2">
              <w:rPr>
                <w:rFonts w:asciiTheme="minorHAnsi" w:eastAsia="Arial" w:hAnsiTheme="minorHAnsi" w:cstheme="minorHAnsi"/>
                <w:b/>
                <w:bdr w:val="nil"/>
                <w:rtl/>
              </w:rPr>
              <w:t>تقييمات لل</w:t>
            </w:r>
            <w:r w:rsidR="00CE441C" w:rsidRPr="00372DB2">
              <w:rPr>
                <w:rFonts w:asciiTheme="minorHAnsi" w:eastAsia="Arial" w:hAnsiTheme="minorHAnsi" w:cstheme="minorHAnsi"/>
                <w:color w:val="000000"/>
                <w:bdr w:val="nil"/>
                <w:rtl/>
              </w:rPr>
              <w:t>احتياجات التكنولوجية (واحدة في كل بلد) للوقاية من حوادث الشغل والأمراض المهنية أو الحد منها، في قطاعات و/أو صناعات معينة تحددها الدراسات</w:t>
            </w:r>
          </w:p>
        </w:tc>
        <w:tc>
          <w:tcPr>
            <w:tcW w:w="831" w:type="dxa"/>
            <w:tcBorders>
              <w:top w:val="nil"/>
              <w:left w:val="nil"/>
              <w:bottom w:val="single" w:sz="4" w:space="0" w:color="BFBFBF"/>
              <w:right w:val="single" w:sz="4" w:space="0" w:color="BFBFBF"/>
            </w:tcBorders>
            <w:shd w:val="clear" w:color="auto" w:fill="auto"/>
            <w:noWrap/>
            <w:vAlign w:val="center"/>
          </w:tcPr>
          <w:p w14:paraId="42D7BD5F"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6988BC94"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3DB75627"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3D70EE95"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307DB0DB"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60F69C85"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6FDF87C9"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6D691251"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72F0A7A2"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0DB2795D" w14:textId="77777777" w:rsidTr="00405BA2">
        <w:trPr>
          <w:trHeight w:hRule="exact" w:val="1147"/>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7F1D85F9" w14:textId="0A4E34C0" w:rsidR="00AC6454" w:rsidRPr="00372DB2" w:rsidRDefault="0057382B" w:rsidP="00D95DF5">
            <w:pPr>
              <w:rPr>
                <w:rFonts w:asciiTheme="minorHAnsi" w:eastAsia="Times New Roman" w:hAnsiTheme="minorHAnsi" w:cstheme="minorHAnsi"/>
                <w:color w:val="002839"/>
              </w:rPr>
            </w:pPr>
            <w:r w:rsidRPr="00372DB2">
              <w:rPr>
                <w:rFonts w:asciiTheme="minorHAnsi" w:eastAsia="Arial" w:hAnsiTheme="minorHAnsi" w:cstheme="minorHAnsi"/>
                <w:color w:val="000000"/>
                <w:bdr w:val="nil"/>
                <w:rtl/>
              </w:rPr>
              <w:t>إعداد أربعة</w:t>
            </w:r>
            <w:r w:rsidRPr="00372DB2">
              <w:rPr>
                <w:rFonts w:asciiTheme="minorHAnsi" w:hAnsiTheme="minorHAnsi" w:cstheme="minorHAnsi"/>
                <w:color w:val="000000"/>
                <w:bdr w:val="nil"/>
                <w:rtl/>
              </w:rPr>
              <w:t xml:space="preserve"> </w:t>
            </w:r>
            <w:r w:rsidRPr="00372DB2">
              <w:rPr>
                <w:rFonts w:asciiTheme="minorHAnsi" w:eastAsia="Arial" w:hAnsiTheme="minorHAnsi" w:cstheme="minorHAnsi"/>
                <w:color w:val="000000"/>
                <w:bdr w:val="nil"/>
                <w:rtl/>
              </w:rPr>
              <w:t xml:space="preserve">تقارير </w:t>
            </w:r>
            <w:r w:rsidRPr="00372DB2">
              <w:rPr>
                <w:rFonts w:asciiTheme="minorHAnsi" w:hAnsiTheme="minorHAnsi" w:cstheme="minorHAnsi"/>
                <w:color w:val="000000"/>
                <w:bdr w:val="nil"/>
                <w:rtl/>
              </w:rPr>
              <w:t xml:space="preserve">عن واقع البراءات </w:t>
            </w:r>
            <w:r w:rsidRPr="00372DB2">
              <w:rPr>
                <w:rFonts w:asciiTheme="minorHAnsi" w:eastAsia="Arial" w:hAnsiTheme="minorHAnsi" w:cstheme="minorHAnsi"/>
                <w:color w:val="000000"/>
                <w:bdr w:val="nil"/>
                <w:rtl/>
              </w:rPr>
              <w:t>(واحد في كل بلد) لتحديد أنسب التكنولوجيات الحالية المتاحة لتلبية احتياجات صناعة أو قطاع معين، باستخدام البراءات.</w:t>
            </w:r>
          </w:p>
        </w:tc>
        <w:tc>
          <w:tcPr>
            <w:tcW w:w="831" w:type="dxa"/>
            <w:tcBorders>
              <w:top w:val="nil"/>
              <w:left w:val="nil"/>
              <w:bottom w:val="single" w:sz="4" w:space="0" w:color="BFBFBF"/>
              <w:right w:val="single" w:sz="4" w:space="0" w:color="BFBFBF"/>
            </w:tcBorders>
            <w:shd w:val="clear" w:color="auto" w:fill="auto"/>
            <w:noWrap/>
            <w:vAlign w:val="center"/>
          </w:tcPr>
          <w:p w14:paraId="2AA9A149"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489D42DD"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541AEDDA"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2823AEAC"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7BF0B43A"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5C3F1AA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7BEEE6DD"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171B96D6"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18764E9C"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2AED2874" w14:textId="77777777" w:rsidTr="00405BA2">
        <w:trPr>
          <w:trHeight w:hRule="exact" w:val="580"/>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12E68B3A" w14:textId="05CBEB40" w:rsidR="00AC6454" w:rsidRPr="00372DB2" w:rsidRDefault="00140582" w:rsidP="00D95DF5">
            <w:pPr>
              <w:rPr>
                <w:rFonts w:asciiTheme="minorHAnsi" w:eastAsia="Times New Roman" w:hAnsiTheme="minorHAnsi" w:cstheme="minorHAnsi"/>
                <w:color w:val="002839"/>
              </w:rPr>
            </w:pPr>
            <w:r w:rsidRPr="00372DB2">
              <w:rPr>
                <w:rFonts w:asciiTheme="minorHAnsi" w:hAnsiTheme="minorHAnsi" w:cstheme="minorHAnsi"/>
                <w:rtl/>
              </w:rPr>
              <w:t xml:space="preserve">4 ندوات </w:t>
            </w:r>
            <w:r w:rsidR="00B86EBC">
              <w:rPr>
                <w:rFonts w:asciiTheme="minorHAnsi" w:hAnsiTheme="minorHAnsi" w:cstheme="minorHAnsi"/>
                <w:rtl/>
              </w:rPr>
              <w:t>قطرية</w:t>
            </w:r>
            <w:r w:rsidRPr="00372DB2">
              <w:rPr>
                <w:rFonts w:asciiTheme="minorHAnsi" w:hAnsiTheme="minorHAnsi" w:cstheme="minorHAnsi"/>
                <w:rtl/>
              </w:rPr>
              <w:t xml:space="preserve"> (واحدة في كل بلد) لإذكاء الوعي بشأن التزوير</w:t>
            </w:r>
          </w:p>
        </w:tc>
        <w:tc>
          <w:tcPr>
            <w:tcW w:w="831" w:type="dxa"/>
            <w:tcBorders>
              <w:top w:val="nil"/>
              <w:left w:val="nil"/>
              <w:bottom w:val="single" w:sz="4" w:space="0" w:color="BFBFBF"/>
              <w:right w:val="single" w:sz="4" w:space="0" w:color="BFBFBF"/>
            </w:tcBorders>
            <w:shd w:val="clear" w:color="auto" w:fill="auto"/>
            <w:noWrap/>
            <w:vAlign w:val="center"/>
            <w:hideMark/>
          </w:tcPr>
          <w:p w14:paraId="3177EA84"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8,000</w:t>
            </w:r>
          </w:p>
        </w:tc>
        <w:tc>
          <w:tcPr>
            <w:tcW w:w="1295" w:type="dxa"/>
            <w:gridSpan w:val="2"/>
            <w:tcBorders>
              <w:top w:val="nil"/>
              <w:left w:val="nil"/>
              <w:bottom w:val="single" w:sz="4" w:space="0" w:color="BFBFBF"/>
              <w:right w:val="single" w:sz="4" w:space="0" w:color="BFBFBF"/>
            </w:tcBorders>
            <w:shd w:val="clear" w:color="auto" w:fill="auto"/>
            <w:noWrap/>
            <w:vAlign w:val="center"/>
          </w:tcPr>
          <w:p w14:paraId="606C9781"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w:t>
            </w:r>
          </w:p>
        </w:tc>
        <w:tc>
          <w:tcPr>
            <w:tcW w:w="1350" w:type="dxa"/>
            <w:gridSpan w:val="2"/>
            <w:tcBorders>
              <w:top w:val="nil"/>
              <w:left w:val="nil"/>
              <w:bottom w:val="single" w:sz="4" w:space="0" w:color="BFBFBF"/>
              <w:right w:val="single" w:sz="4" w:space="0" w:color="BFBFBF"/>
            </w:tcBorders>
            <w:shd w:val="clear" w:color="auto" w:fill="auto"/>
            <w:noWrap/>
            <w:vAlign w:val="center"/>
          </w:tcPr>
          <w:p w14:paraId="40FD09A1"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46673031"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w:t>
            </w:r>
          </w:p>
        </w:tc>
        <w:tc>
          <w:tcPr>
            <w:tcW w:w="1170" w:type="dxa"/>
            <w:gridSpan w:val="2"/>
            <w:tcBorders>
              <w:top w:val="nil"/>
              <w:left w:val="nil"/>
              <w:bottom w:val="single" w:sz="4" w:space="0" w:color="BFBFBF"/>
              <w:right w:val="single" w:sz="4" w:space="0" w:color="BFBFBF"/>
            </w:tcBorders>
            <w:shd w:val="clear" w:color="auto" w:fill="auto"/>
            <w:noWrap/>
            <w:vAlign w:val="center"/>
          </w:tcPr>
          <w:p w14:paraId="7FB0A54F"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36C2BBEA"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67AFCF5B"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5EB2BD9C"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0A20E490"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54,000</w:t>
            </w:r>
          </w:p>
        </w:tc>
      </w:tr>
      <w:tr w:rsidR="00AC6454" w:rsidRPr="00372DB2" w14:paraId="17CC242B" w14:textId="77777777" w:rsidTr="00405BA2">
        <w:trPr>
          <w:trHeight w:hRule="exact" w:val="606"/>
        </w:trPr>
        <w:tc>
          <w:tcPr>
            <w:tcW w:w="4097" w:type="dxa"/>
            <w:gridSpan w:val="2"/>
            <w:tcBorders>
              <w:top w:val="nil"/>
              <w:left w:val="single" w:sz="4" w:space="0" w:color="BFBFBF"/>
              <w:bottom w:val="single" w:sz="4" w:space="0" w:color="BFBFBF"/>
              <w:right w:val="single" w:sz="4" w:space="0" w:color="BFBFBF"/>
            </w:tcBorders>
            <w:shd w:val="clear" w:color="auto" w:fill="auto"/>
            <w:noWrap/>
            <w:hideMark/>
          </w:tcPr>
          <w:p w14:paraId="6735B032" w14:textId="38A7D963" w:rsidR="00AC6454" w:rsidRPr="00372DB2" w:rsidRDefault="00DD60E9" w:rsidP="00D95DF5">
            <w:pPr>
              <w:rPr>
                <w:rFonts w:asciiTheme="minorHAnsi" w:eastAsia="Times New Roman" w:hAnsiTheme="minorHAnsi" w:cstheme="minorHAnsi"/>
                <w:color w:val="002839"/>
              </w:rPr>
            </w:pPr>
            <w:r>
              <w:rPr>
                <w:rFonts w:asciiTheme="minorHAnsi" w:eastAsia="Arial" w:hAnsiTheme="minorHAnsi" w:cstheme="minorHAnsi" w:hint="cs"/>
                <w:color w:val="000000"/>
                <w:bdr w:val="nil"/>
                <w:rtl/>
              </w:rPr>
              <w:t>إعداد</w:t>
            </w:r>
            <w:r w:rsidR="00CE441C" w:rsidRPr="00372DB2">
              <w:rPr>
                <w:rFonts w:asciiTheme="minorHAnsi" w:eastAsia="Arial" w:hAnsiTheme="minorHAnsi" w:cstheme="minorHAnsi"/>
                <w:color w:val="000000"/>
                <w:bdr w:val="nil"/>
                <w:rtl/>
              </w:rPr>
              <w:t xml:space="preserve"> برنامج تعليمي أو حزمة أدوات للكشف عن المواد المقلدة.</w:t>
            </w:r>
          </w:p>
        </w:tc>
        <w:tc>
          <w:tcPr>
            <w:tcW w:w="831" w:type="dxa"/>
            <w:tcBorders>
              <w:top w:val="nil"/>
              <w:left w:val="nil"/>
              <w:bottom w:val="single" w:sz="4" w:space="0" w:color="BFBFBF"/>
              <w:right w:val="single" w:sz="4" w:space="0" w:color="BFBFBF"/>
            </w:tcBorders>
            <w:shd w:val="clear" w:color="auto" w:fill="auto"/>
            <w:noWrap/>
            <w:vAlign w:val="center"/>
            <w:hideMark/>
          </w:tcPr>
          <w:p w14:paraId="11B56800"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776388CF"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408471F9"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34153234"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2C33B914"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574FF2F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14:paraId="3129624C"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1BACD2A8"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501A30BA"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0BFA0E7A" w14:textId="77777777" w:rsidTr="00405BA2">
        <w:trPr>
          <w:trHeight w:hRule="exact" w:val="722"/>
        </w:trPr>
        <w:tc>
          <w:tcPr>
            <w:tcW w:w="4097" w:type="dxa"/>
            <w:gridSpan w:val="2"/>
            <w:tcBorders>
              <w:top w:val="nil"/>
              <w:left w:val="single" w:sz="4" w:space="0" w:color="BFBFBF"/>
              <w:bottom w:val="single" w:sz="4" w:space="0" w:color="BFBFBF"/>
              <w:right w:val="single" w:sz="4" w:space="0" w:color="BFBFBF"/>
            </w:tcBorders>
            <w:shd w:val="clear" w:color="auto" w:fill="auto"/>
            <w:hideMark/>
          </w:tcPr>
          <w:p w14:paraId="0D943BDF" w14:textId="70EA38CC" w:rsidR="00AC6454" w:rsidRPr="00372DB2" w:rsidRDefault="00140582" w:rsidP="00D95DF5">
            <w:pPr>
              <w:rPr>
                <w:rFonts w:asciiTheme="minorHAnsi" w:eastAsia="Times New Roman" w:hAnsiTheme="minorHAnsi" w:cstheme="minorHAnsi"/>
                <w:color w:val="002839"/>
              </w:rPr>
            </w:pPr>
            <w:r w:rsidRPr="00372DB2">
              <w:rPr>
                <w:rFonts w:asciiTheme="minorHAnsi" w:eastAsia="Arial" w:hAnsiTheme="minorHAnsi" w:cstheme="minorHAnsi"/>
                <w:color w:val="000000"/>
                <w:bdr w:val="nil"/>
                <w:rtl/>
              </w:rPr>
              <w:t xml:space="preserve">أربع </w:t>
            </w:r>
            <w:r w:rsidRPr="00372DB2">
              <w:rPr>
                <w:rFonts w:asciiTheme="minorHAnsi" w:hAnsiTheme="minorHAnsi" w:cstheme="minorHAnsi"/>
                <w:color w:val="000000"/>
                <w:bdr w:val="nil"/>
                <w:rtl/>
              </w:rPr>
              <w:t>ح</w:t>
            </w:r>
            <w:r w:rsidRPr="00372DB2">
              <w:rPr>
                <w:rFonts w:asciiTheme="minorHAnsi" w:eastAsia="Arial" w:hAnsiTheme="minorHAnsi" w:cstheme="minorHAnsi"/>
                <w:color w:val="000000"/>
                <w:bdr w:val="nil"/>
                <w:rtl/>
              </w:rPr>
              <w:t>ملات توعية عامة حول مخاطر المواد المقلدة</w:t>
            </w:r>
            <w:r w:rsidRPr="00372DB2">
              <w:rPr>
                <w:rFonts w:asciiTheme="minorHAnsi" w:hAnsiTheme="minorHAnsi" w:cstheme="minorHAnsi"/>
                <w:color w:val="000000"/>
                <w:bdr w:val="nil"/>
                <w:rtl/>
              </w:rPr>
              <w:t xml:space="preserve"> </w:t>
            </w:r>
            <w:r w:rsidRPr="00372DB2">
              <w:rPr>
                <w:rFonts w:asciiTheme="minorHAnsi" w:eastAsia="Arial" w:hAnsiTheme="minorHAnsi" w:cstheme="minorHAnsi"/>
                <w:color w:val="000000"/>
                <w:bdr w:val="nil"/>
                <w:rtl/>
              </w:rPr>
              <w:t>وتعديلها كي تتلاءم أكثر مع القطاع أو الصناعة المعنيين</w:t>
            </w:r>
            <w:r w:rsidRPr="00372DB2">
              <w:rPr>
                <w:rFonts w:asciiTheme="minorHAnsi" w:hAnsiTheme="minorHAnsi" w:cstheme="minorHAnsi"/>
                <w:color w:val="000000"/>
                <w:bdr w:val="nil"/>
                <w:rtl/>
              </w:rPr>
              <w:t>.</w:t>
            </w:r>
          </w:p>
        </w:tc>
        <w:tc>
          <w:tcPr>
            <w:tcW w:w="831" w:type="dxa"/>
            <w:tcBorders>
              <w:top w:val="nil"/>
              <w:left w:val="nil"/>
              <w:bottom w:val="single" w:sz="4" w:space="0" w:color="BFBFBF"/>
              <w:right w:val="single" w:sz="4" w:space="0" w:color="BFBFBF"/>
            </w:tcBorders>
            <w:shd w:val="clear" w:color="auto" w:fill="auto"/>
            <w:noWrap/>
            <w:vAlign w:val="center"/>
          </w:tcPr>
          <w:p w14:paraId="0AC9A0F9"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74312474"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1C507898"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562F1BD6"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684BB88E"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10,000</w:t>
            </w:r>
          </w:p>
        </w:tc>
        <w:tc>
          <w:tcPr>
            <w:tcW w:w="1260" w:type="dxa"/>
            <w:tcBorders>
              <w:top w:val="nil"/>
              <w:left w:val="nil"/>
              <w:bottom w:val="single" w:sz="4" w:space="0" w:color="BFBFBF"/>
              <w:right w:val="single" w:sz="4" w:space="0" w:color="BFBFBF"/>
            </w:tcBorders>
            <w:shd w:val="clear" w:color="auto" w:fill="auto"/>
            <w:noWrap/>
            <w:vAlign w:val="center"/>
          </w:tcPr>
          <w:p w14:paraId="3BF41B4B"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30,000</w:t>
            </w:r>
          </w:p>
        </w:tc>
        <w:tc>
          <w:tcPr>
            <w:tcW w:w="1352" w:type="dxa"/>
            <w:tcBorders>
              <w:top w:val="nil"/>
              <w:left w:val="nil"/>
              <w:bottom w:val="single" w:sz="4" w:space="0" w:color="BFBFBF"/>
              <w:right w:val="single" w:sz="4" w:space="0" w:color="BFBFBF"/>
            </w:tcBorders>
            <w:shd w:val="clear" w:color="auto" w:fill="auto"/>
            <w:noWrap/>
            <w:vAlign w:val="center"/>
            <w:hideMark/>
          </w:tcPr>
          <w:p w14:paraId="1EC7E1D1"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752ED308"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2062DE62"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40,000</w:t>
            </w:r>
          </w:p>
        </w:tc>
      </w:tr>
      <w:tr w:rsidR="00AC6454" w:rsidRPr="00372DB2" w14:paraId="1FBEC3E6" w14:textId="77777777" w:rsidTr="00405BA2">
        <w:trPr>
          <w:gridBefore w:val="1"/>
          <w:wBefore w:w="17" w:type="dxa"/>
          <w:trHeight w:hRule="exact" w:val="1005"/>
        </w:trPr>
        <w:tc>
          <w:tcPr>
            <w:tcW w:w="4080" w:type="dxa"/>
            <w:tcBorders>
              <w:top w:val="nil"/>
              <w:left w:val="single" w:sz="4" w:space="0" w:color="BFBFBF"/>
              <w:bottom w:val="single" w:sz="4" w:space="0" w:color="BFBFBF"/>
              <w:right w:val="single" w:sz="4" w:space="0" w:color="BFBFBF"/>
            </w:tcBorders>
            <w:shd w:val="clear" w:color="auto" w:fill="auto"/>
            <w:hideMark/>
          </w:tcPr>
          <w:p w14:paraId="130A0CA1" w14:textId="43E25CE8" w:rsidR="00AC6454" w:rsidRPr="00372DB2" w:rsidRDefault="00140582"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lang w:val="en-GB"/>
              </w:rPr>
              <w:t>مجموعة من المواد والأساليب الرامية إلى إذكاء الوعي، تم تطويرها بالاستناد إلى نتائج الندوات والحملات العامة</w:t>
            </w:r>
          </w:p>
        </w:tc>
        <w:tc>
          <w:tcPr>
            <w:tcW w:w="831" w:type="dxa"/>
            <w:tcBorders>
              <w:top w:val="nil"/>
              <w:left w:val="nil"/>
              <w:bottom w:val="single" w:sz="4" w:space="0" w:color="BFBFBF"/>
              <w:right w:val="single" w:sz="4" w:space="0" w:color="BFBFBF"/>
            </w:tcBorders>
            <w:shd w:val="clear" w:color="auto" w:fill="auto"/>
            <w:noWrap/>
            <w:vAlign w:val="center"/>
            <w:hideMark/>
          </w:tcPr>
          <w:p w14:paraId="039339B5" w14:textId="77777777" w:rsidR="00AC6454" w:rsidRPr="00372DB2" w:rsidRDefault="00AC6454" w:rsidP="00D95DF5">
            <w:pPr>
              <w:jc w:val="right"/>
              <w:rPr>
                <w:rFonts w:asciiTheme="minorHAnsi" w:eastAsia="Times New Roman" w:hAnsiTheme="minorHAnsi" w:cstheme="minorHAnsi"/>
                <w:color w:val="002839"/>
              </w:rPr>
            </w:pPr>
          </w:p>
        </w:tc>
        <w:tc>
          <w:tcPr>
            <w:tcW w:w="1295" w:type="dxa"/>
            <w:gridSpan w:val="2"/>
            <w:tcBorders>
              <w:top w:val="nil"/>
              <w:left w:val="nil"/>
              <w:bottom w:val="single" w:sz="4" w:space="0" w:color="BFBFBF"/>
              <w:right w:val="single" w:sz="4" w:space="0" w:color="BFBFBF"/>
            </w:tcBorders>
            <w:shd w:val="clear" w:color="auto" w:fill="auto"/>
            <w:noWrap/>
            <w:vAlign w:val="center"/>
          </w:tcPr>
          <w:p w14:paraId="42199797"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6AD95697" w14:textId="77777777" w:rsidR="00AC6454" w:rsidRPr="00372DB2" w:rsidRDefault="00AC6454" w:rsidP="00D95DF5">
            <w:pPr>
              <w:jc w:val="right"/>
              <w:rPr>
                <w:rFonts w:asciiTheme="minorHAnsi" w:eastAsia="Times New Roman" w:hAnsiTheme="minorHAnsi" w:cstheme="minorHAnsi"/>
                <w:color w:val="002839"/>
              </w:rPr>
            </w:pPr>
          </w:p>
        </w:tc>
        <w:tc>
          <w:tcPr>
            <w:tcW w:w="1350" w:type="dxa"/>
            <w:gridSpan w:val="2"/>
            <w:tcBorders>
              <w:top w:val="nil"/>
              <w:left w:val="nil"/>
              <w:bottom w:val="single" w:sz="4" w:space="0" w:color="BFBFBF"/>
              <w:right w:val="single" w:sz="4" w:space="0" w:color="BFBFBF"/>
            </w:tcBorders>
            <w:shd w:val="clear" w:color="auto" w:fill="auto"/>
            <w:noWrap/>
            <w:vAlign w:val="center"/>
          </w:tcPr>
          <w:p w14:paraId="2EDBDDC9" w14:textId="77777777" w:rsidR="00AC6454" w:rsidRPr="00372DB2" w:rsidRDefault="00AC6454" w:rsidP="00D95DF5">
            <w:pPr>
              <w:jc w:val="right"/>
              <w:rPr>
                <w:rFonts w:asciiTheme="minorHAnsi" w:eastAsia="Times New Roman" w:hAnsiTheme="minorHAnsi" w:cstheme="minorHAnsi"/>
                <w:color w:val="002839"/>
              </w:rPr>
            </w:pPr>
          </w:p>
        </w:tc>
        <w:tc>
          <w:tcPr>
            <w:tcW w:w="1170" w:type="dxa"/>
            <w:gridSpan w:val="2"/>
            <w:tcBorders>
              <w:top w:val="nil"/>
              <w:left w:val="nil"/>
              <w:bottom w:val="single" w:sz="4" w:space="0" w:color="BFBFBF"/>
              <w:right w:val="single" w:sz="4" w:space="0" w:color="BFBFBF"/>
            </w:tcBorders>
            <w:shd w:val="clear" w:color="auto" w:fill="auto"/>
            <w:noWrap/>
            <w:vAlign w:val="center"/>
          </w:tcPr>
          <w:p w14:paraId="43D83678" w14:textId="77777777" w:rsidR="00AC6454" w:rsidRPr="00372DB2" w:rsidRDefault="00AC6454" w:rsidP="00D95DF5">
            <w:pPr>
              <w:jc w:val="right"/>
              <w:rPr>
                <w:rFonts w:asciiTheme="minorHAnsi" w:eastAsia="Times New Roman" w:hAnsiTheme="minorHAnsi" w:cstheme="minorHAnsi"/>
                <w:color w:val="002839"/>
              </w:rPr>
            </w:pPr>
          </w:p>
        </w:tc>
        <w:tc>
          <w:tcPr>
            <w:tcW w:w="1260" w:type="dxa"/>
            <w:tcBorders>
              <w:top w:val="nil"/>
              <w:left w:val="nil"/>
              <w:bottom w:val="single" w:sz="4" w:space="0" w:color="BFBFBF"/>
              <w:right w:val="single" w:sz="4" w:space="0" w:color="BFBFBF"/>
            </w:tcBorders>
            <w:shd w:val="clear" w:color="auto" w:fill="auto"/>
            <w:noWrap/>
            <w:vAlign w:val="center"/>
          </w:tcPr>
          <w:p w14:paraId="58AE7A40"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14:paraId="3894CF3A"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3FDEC614"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6061B738"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20,000</w:t>
            </w:r>
          </w:p>
        </w:tc>
      </w:tr>
      <w:tr w:rsidR="00AC6454" w:rsidRPr="00372DB2" w14:paraId="2EAC3063" w14:textId="77777777" w:rsidTr="00405BA2">
        <w:trPr>
          <w:trHeight w:hRule="exact" w:val="720"/>
        </w:trPr>
        <w:tc>
          <w:tcPr>
            <w:tcW w:w="4097"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46E1F40" w14:textId="21799CD9" w:rsidR="00AC6454" w:rsidRPr="00372DB2" w:rsidRDefault="00AC6454" w:rsidP="00D95DF5">
            <w:pPr>
              <w:rPr>
                <w:rFonts w:asciiTheme="minorHAnsi" w:eastAsia="Times New Roman" w:hAnsiTheme="minorHAnsi" w:cstheme="minorHAnsi"/>
                <w:color w:val="002839"/>
              </w:rPr>
            </w:pPr>
            <w:r w:rsidRPr="00372DB2">
              <w:rPr>
                <w:rFonts w:asciiTheme="minorHAnsi" w:eastAsia="Times New Roman" w:hAnsiTheme="minorHAnsi" w:cstheme="minorHAnsi"/>
                <w:color w:val="002839"/>
                <w:rtl/>
              </w:rPr>
              <w:t>تقييم المشروع</w:t>
            </w:r>
          </w:p>
        </w:tc>
        <w:tc>
          <w:tcPr>
            <w:tcW w:w="831" w:type="dxa"/>
            <w:tcBorders>
              <w:top w:val="nil"/>
              <w:left w:val="nil"/>
              <w:bottom w:val="single" w:sz="4" w:space="0" w:color="BFBFBF"/>
              <w:right w:val="single" w:sz="4" w:space="0" w:color="BFBFBF"/>
            </w:tcBorders>
            <w:shd w:val="clear" w:color="auto" w:fill="auto"/>
            <w:noWrap/>
            <w:vAlign w:val="center"/>
            <w:hideMark/>
          </w:tcPr>
          <w:p w14:paraId="3FB1CC24" w14:textId="77777777" w:rsidR="00AC6454" w:rsidRPr="00372DB2" w:rsidRDefault="00AC6454" w:rsidP="00D95DF5">
            <w:pPr>
              <w:jc w:val="right"/>
              <w:rPr>
                <w:rFonts w:asciiTheme="minorHAnsi" w:eastAsia="Times New Roman" w:hAnsiTheme="minorHAnsi" w:cstheme="minorHAnsi"/>
                <w:color w:val="002839"/>
              </w:rPr>
            </w:pPr>
          </w:p>
        </w:tc>
        <w:tc>
          <w:tcPr>
            <w:tcW w:w="1283" w:type="dxa"/>
            <w:tcBorders>
              <w:top w:val="nil"/>
              <w:left w:val="nil"/>
              <w:bottom w:val="single" w:sz="4" w:space="0" w:color="BFBFBF"/>
              <w:right w:val="single" w:sz="4" w:space="0" w:color="BFBFBF"/>
            </w:tcBorders>
            <w:shd w:val="clear" w:color="auto" w:fill="auto"/>
            <w:noWrap/>
            <w:vAlign w:val="center"/>
          </w:tcPr>
          <w:p w14:paraId="22F15E84" w14:textId="77777777" w:rsidR="00AC6454" w:rsidRPr="00372DB2" w:rsidRDefault="00AC6454" w:rsidP="00D95DF5">
            <w:pPr>
              <w:jc w:val="right"/>
              <w:rPr>
                <w:rFonts w:asciiTheme="minorHAnsi" w:eastAsia="Times New Roman" w:hAnsiTheme="minorHAnsi" w:cstheme="minorHAnsi"/>
                <w:color w:val="002839"/>
              </w:rPr>
            </w:pPr>
          </w:p>
        </w:tc>
        <w:tc>
          <w:tcPr>
            <w:tcW w:w="1352" w:type="dxa"/>
            <w:gridSpan w:val="2"/>
            <w:tcBorders>
              <w:top w:val="nil"/>
              <w:left w:val="nil"/>
              <w:bottom w:val="single" w:sz="4" w:space="0" w:color="BFBFBF"/>
              <w:right w:val="single" w:sz="4" w:space="0" w:color="BFBFBF"/>
            </w:tcBorders>
            <w:shd w:val="clear" w:color="auto" w:fill="auto"/>
            <w:noWrap/>
            <w:vAlign w:val="center"/>
          </w:tcPr>
          <w:p w14:paraId="20C3B4D6" w14:textId="77777777" w:rsidR="00AC6454" w:rsidRPr="00372DB2" w:rsidRDefault="00AC6454" w:rsidP="00D95DF5">
            <w:pPr>
              <w:jc w:val="right"/>
              <w:rPr>
                <w:rFonts w:asciiTheme="minorHAnsi" w:eastAsia="Times New Roman" w:hAnsiTheme="minorHAnsi" w:cstheme="minorHAnsi"/>
                <w:color w:val="002839"/>
              </w:rPr>
            </w:pPr>
          </w:p>
        </w:tc>
        <w:tc>
          <w:tcPr>
            <w:tcW w:w="1352" w:type="dxa"/>
            <w:gridSpan w:val="2"/>
            <w:tcBorders>
              <w:top w:val="nil"/>
              <w:left w:val="nil"/>
              <w:bottom w:val="single" w:sz="4" w:space="0" w:color="BFBFBF"/>
              <w:right w:val="single" w:sz="4" w:space="0" w:color="BFBFBF"/>
            </w:tcBorders>
            <w:shd w:val="clear" w:color="auto" w:fill="auto"/>
            <w:noWrap/>
            <w:vAlign w:val="center"/>
          </w:tcPr>
          <w:p w14:paraId="0EFD4924" w14:textId="77777777" w:rsidR="00AC6454" w:rsidRPr="00372DB2" w:rsidRDefault="00AC6454" w:rsidP="00D95DF5">
            <w:pPr>
              <w:jc w:val="right"/>
              <w:rPr>
                <w:rFonts w:asciiTheme="minorHAnsi" w:eastAsia="Times New Roman" w:hAnsiTheme="minorHAnsi" w:cstheme="minorHAnsi"/>
                <w:color w:val="002839"/>
              </w:rPr>
            </w:pPr>
          </w:p>
        </w:tc>
        <w:tc>
          <w:tcPr>
            <w:tcW w:w="1171" w:type="dxa"/>
            <w:gridSpan w:val="2"/>
            <w:tcBorders>
              <w:top w:val="nil"/>
              <w:left w:val="nil"/>
              <w:bottom w:val="single" w:sz="4" w:space="0" w:color="BFBFBF"/>
              <w:right w:val="single" w:sz="4" w:space="0" w:color="BFBFBF"/>
            </w:tcBorders>
            <w:shd w:val="clear" w:color="auto" w:fill="auto"/>
            <w:noWrap/>
            <w:vAlign w:val="center"/>
          </w:tcPr>
          <w:p w14:paraId="25EBA3ED" w14:textId="77777777" w:rsidR="00AC6454" w:rsidRPr="00372DB2" w:rsidRDefault="00AC6454" w:rsidP="00D95DF5">
            <w:pPr>
              <w:jc w:val="right"/>
              <w:rPr>
                <w:rFonts w:asciiTheme="minorHAnsi" w:eastAsia="Times New Roman" w:hAnsiTheme="minorHAnsi" w:cstheme="minorHAnsi"/>
                <w:color w:val="002839"/>
              </w:rPr>
            </w:pPr>
          </w:p>
        </w:tc>
        <w:tc>
          <w:tcPr>
            <w:tcW w:w="1267" w:type="dxa"/>
            <w:gridSpan w:val="2"/>
            <w:tcBorders>
              <w:top w:val="nil"/>
              <w:left w:val="nil"/>
              <w:bottom w:val="single" w:sz="4" w:space="0" w:color="BFBFBF"/>
              <w:right w:val="single" w:sz="4" w:space="0" w:color="BFBFBF"/>
            </w:tcBorders>
            <w:shd w:val="clear" w:color="auto" w:fill="auto"/>
            <w:noWrap/>
            <w:vAlign w:val="center"/>
          </w:tcPr>
          <w:p w14:paraId="5BFC7744"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c>
          <w:tcPr>
            <w:tcW w:w="1352" w:type="dxa"/>
            <w:tcBorders>
              <w:top w:val="nil"/>
              <w:left w:val="nil"/>
              <w:bottom w:val="single" w:sz="4" w:space="0" w:color="BFBFBF"/>
              <w:right w:val="single" w:sz="4" w:space="0" w:color="BFBFBF"/>
            </w:tcBorders>
            <w:shd w:val="clear" w:color="auto" w:fill="auto"/>
            <w:noWrap/>
            <w:vAlign w:val="center"/>
            <w:hideMark/>
          </w:tcPr>
          <w:p w14:paraId="7F784012" w14:textId="77777777" w:rsidR="00AC6454" w:rsidRPr="00372DB2" w:rsidRDefault="00AC6454" w:rsidP="00D95DF5">
            <w:pPr>
              <w:jc w:val="right"/>
              <w:rPr>
                <w:rFonts w:asciiTheme="minorHAnsi" w:eastAsia="Times New Roman" w:hAnsiTheme="minorHAnsi" w:cstheme="minorHAnsi"/>
                <w:color w:val="002839"/>
              </w:rPr>
            </w:pPr>
          </w:p>
        </w:tc>
        <w:tc>
          <w:tcPr>
            <w:tcW w:w="1177" w:type="dxa"/>
            <w:tcBorders>
              <w:top w:val="nil"/>
              <w:left w:val="nil"/>
              <w:bottom w:val="single" w:sz="4" w:space="0" w:color="BFBFBF"/>
              <w:right w:val="single" w:sz="4" w:space="0" w:color="BFBFBF"/>
            </w:tcBorders>
            <w:shd w:val="clear" w:color="auto" w:fill="auto"/>
            <w:noWrap/>
            <w:vAlign w:val="center"/>
            <w:hideMark/>
          </w:tcPr>
          <w:p w14:paraId="433EE09C" w14:textId="77777777" w:rsidR="00AC6454" w:rsidRPr="00372DB2" w:rsidRDefault="00AC6454" w:rsidP="00D95DF5">
            <w:pPr>
              <w:jc w:val="right"/>
              <w:rPr>
                <w:rFonts w:asciiTheme="minorHAnsi" w:eastAsia="Times New Roman" w:hAnsiTheme="minorHAnsi" w:cstheme="minorHAnsi"/>
                <w:color w:val="002839"/>
              </w:rPr>
            </w:pPr>
          </w:p>
        </w:tc>
        <w:tc>
          <w:tcPr>
            <w:tcW w:w="986" w:type="dxa"/>
            <w:tcBorders>
              <w:top w:val="nil"/>
              <w:left w:val="nil"/>
              <w:bottom w:val="single" w:sz="4" w:space="0" w:color="BFBFBF"/>
              <w:right w:val="single" w:sz="4" w:space="0" w:color="BFBFBF"/>
            </w:tcBorders>
            <w:shd w:val="clear" w:color="auto" w:fill="auto"/>
            <w:noWrap/>
            <w:vAlign w:val="center"/>
            <w:hideMark/>
          </w:tcPr>
          <w:p w14:paraId="5E3B9411" w14:textId="77777777" w:rsidR="00AC6454" w:rsidRPr="00372DB2" w:rsidRDefault="00AC6454" w:rsidP="00D95DF5">
            <w:pPr>
              <w:jc w:val="right"/>
              <w:rPr>
                <w:rFonts w:asciiTheme="minorHAnsi" w:eastAsia="Times New Roman" w:hAnsiTheme="minorHAnsi" w:cstheme="minorHAnsi"/>
                <w:color w:val="002839"/>
              </w:rPr>
            </w:pPr>
            <w:r w:rsidRPr="00372DB2">
              <w:rPr>
                <w:rFonts w:asciiTheme="minorHAnsi" w:eastAsia="Times New Roman" w:hAnsiTheme="minorHAnsi" w:cstheme="minorHAnsi"/>
                <w:color w:val="002839"/>
              </w:rPr>
              <w:t>15,000</w:t>
            </w:r>
          </w:p>
        </w:tc>
      </w:tr>
      <w:tr w:rsidR="00AC6454" w:rsidRPr="00372DB2" w14:paraId="6A808219" w14:textId="77777777" w:rsidTr="00405BA2">
        <w:trPr>
          <w:trHeight w:hRule="exact" w:val="720"/>
        </w:trPr>
        <w:tc>
          <w:tcPr>
            <w:tcW w:w="4097"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1EC90222" w14:textId="634321F7" w:rsidR="00AC6454" w:rsidRPr="00372DB2" w:rsidRDefault="00AC6454" w:rsidP="00D95DF5">
            <w:pPr>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tl/>
              </w:rPr>
              <w:t>المجموع</w:t>
            </w:r>
          </w:p>
        </w:tc>
        <w:tc>
          <w:tcPr>
            <w:tcW w:w="831" w:type="dxa"/>
            <w:tcBorders>
              <w:top w:val="single" w:sz="4" w:space="0" w:color="BFBFBF"/>
              <w:left w:val="nil"/>
              <w:bottom w:val="single" w:sz="4" w:space="0" w:color="BFBFBF"/>
              <w:right w:val="single" w:sz="4" w:space="0" w:color="BFBFBF"/>
            </w:tcBorders>
            <w:shd w:val="clear" w:color="000000" w:fill="EDF0F3"/>
            <w:noWrap/>
            <w:vAlign w:val="center"/>
          </w:tcPr>
          <w:p w14:paraId="2063A6B9"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8,000</w:t>
            </w:r>
          </w:p>
        </w:tc>
        <w:tc>
          <w:tcPr>
            <w:tcW w:w="1283" w:type="dxa"/>
            <w:tcBorders>
              <w:top w:val="single" w:sz="4" w:space="0" w:color="BFBFBF"/>
              <w:left w:val="nil"/>
              <w:bottom w:val="single" w:sz="4" w:space="0" w:color="BFBFBF"/>
              <w:right w:val="single" w:sz="4" w:space="0" w:color="BFBFBF"/>
            </w:tcBorders>
            <w:shd w:val="clear" w:color="000000" w:fill="EDF0F3"/>
            <w:noWrap/>
            <w:vAlign w:val="center"/>
          </w:tcPr>
          <w:p w14:paraId="29FFCEEA"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4,000</w:t>
            </w: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14:paraId="55B1BA54" w14:textId="77777777" w:rsidR="00AC6454" w:rsidRPr="00372DB2" w:rsidRDefault="00AC6454" w:rsidP="00D95DF5">
            <w:pPr>
              <w:jc w:val="right"/>
              <w:rPr>
                <w:rFonts w:asciiTheme="minorHAnsi" w:eastAsia="Times New Roman" w:hAnsiTheme="minorHAnsi" w:cstheme="minorHAnsi"/>
                <w:b/>
                <w:bCs/>
                <w:color w:val="002839"/>
              </w:rPr>
            </w:pP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14:paraId="1E4601C2"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2,000</w:t>
            </w:r>
          </w:p>
        </w:tc>
        <w:tc>
          <w:tcPr>
            <w:tcW w:w="1171" w:type="dxa"/>
            <w:gridSpan w:val="2"/>
            <w:tcBorders>
              <w:top w:val="single" w:sz="4" w:space="0" w:color="BFBFBF"/>
              <w:left w:val="nil"/>
              <w:bottom w:val="single" w:sz="4" w:space="0" w:color="BFBFBF"/>
              <w:right w:val="single" w:sz="4" w:space="0" w:color="BFBFBF"/>
            </w:tcBorders>
            <w:shd w:val="clear" w:color="000000" w:fill="EDF0F3"/>
            <w:noWrap/>
            <w:vAlign w:val="center"/>
          </w:tcPr>
          <w:p w14:paraId="7EBE2FC3"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14,000</w:t>
            </w:r>
          </w:p>
        </w:tc>
        <w:tc>
          <w:tcPr>
            <w:tcW w:w="1267" w:type="dxa"/>
            <w:gridSpan w:val="2"/>
            <w:tcBorders>
              <w:top w:val="single" w:sz="4" w:space="0" w:color="BFBFBF"/>
              <w:left w:val="nil"/>
              <w:bottom w:val="single" w:sz="4" w:space="0" w:color="BFBFBF"/>
              <w:right w:val="single" w:sz="4" w:space="0" w:color="BFBFBF"/>
            </w:tcBorders>
            <w:shd w:val="clear" w:color="000000" w:fill="EDF0F3"/>
            <w:noWrap/>
            <w:vAlign w:val="center"/>
          </w:tcPr>
          <w:p w14:paraId="613B4632"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261,000</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14:paraId="3A00DDD5"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234,300</w:t>
            </w:r>
          </w:p>
        </w:tc>
        <w:tc>
          <w:tcPr>
            <w:tcW w:w="1177" w:type="dxa"/>
            <w:tcBorders>
              <w:top w:val="single" w:sz="4" w:space="0" w:color="BFBFBF"/>
              <w:left w:val="nil"/>
              <w:bottom w:val="single" w:sz="4" w:space="0" w:color="BFBFBF"/>
              <w:right w:val="single" w:sz="4" w:space="0" w:color="BFBFBF"/>
            </w:tcBorders>
            <w:shd w:val="clear" w:color="000000" w:fill="EDF0F3"/>
            <w:noWrap/>
            <w:vAlign w:val="center"/>
          </w:tcPr>
          <w:p w14:paraId="4E4AFCE9" w14:textId="77777777" w:rsidR="00AC6454" w:rsidRPr="00372DB2" w:rsidRDefault="00AC6454" w:rsidP="00D95DF5">
            <w:pPr>
              <w:jc w:val="right"/>
              <w:rPr>
                <w:rFonts w:asciiTheme="minorHAnsi" w:eastAsia="Times New Roman" w:hAnsiTheme="minorHAnsi" w:cstheme="minorHAnsi"/>
                <w:b/>
                <w:bCs/>
                <w:color w:val="002839"/>
              </w:rPr>
            </w:pPr>
          </w:p>
        </w:tc>
        <w:tc>
          <w:tcPr>
            <w:tcW w:w="986" w:type="dxa"/>
            <w:tcBorders>
              <w:top w:val="single" w:sz="4" w:space="0" w:color="BFBFBF"/>
              <w:left w:val="nil"/>
              <w:bottom w:val="single" w:sz="4" w:space="0" w:color="BFBFBF"/>
              <w:right w:val="single" w:sz="4" w:space="0" w:color="BFBFBF"/>
            </w:tcBorders>
            <w:shd w:val="clear" w:color="000000" w:fill="EDF0F3"/>
            <w:noWrap/>
            <w:vAlign w:val="center"/>
          </w:tcPr>
          <w:p w14:paraId="2DD549E4" w14:textId="77777777" w:rsidR="00AC6454" w:rsidRPr="00372DB2" w:rsidRDefault="00AC6454" w:rsidP="00D95DF5">
            <w:pPr>
              <w:jc w:val="right"/>
              <w:rPr>
                <w:rFonts w:asciiTheme="minorHAnsi" w:eastAsia="Times New Roman" w:hAnsiTheme="minorHAnsi" w:cstheme="minorHAnsi"/>
                <w:b/>
                <w:bCs/>
                <w:color w:val="002839"/>
              </w:rPr>
            </w:pPr>
            <w:r w:rsidRPr="00372DB2">
              <w:rPr>
                <w:rFonts w:asciiTheme="minorHAnsi" w:eastAsia="Times New Roman" w:hAnsiTheme="minorHAnsi" w:cstheme="minorHAnsi"/>
                <w:b/>
                <w:bCs/>
                <w:color w:val="002839"/>
              </w:rPr>
              <w:t>523,300</w:t>
            </w:r>
          </w:p>
        </w:tc>
      </w:tr>
      <w:bookmarkEnd w:id="8"/>
    </w:tbl>
    <w:p w14:paraId="0C212532" w14:textId="6E9CA20A"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239FF2E1" w14:textId="4A356AA5" w:rsidR="00A04299" w:rsidRPr="00372DB2"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5D5F673C" w14:textId="0039EF99"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43FAA92" w14:textId="77777777" w:rsidR="008566AA" w:rsidRPr="00372DB2" w:rsidRDefault="008566AA" w:rsidP="008566AA">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3EECE8A" w14:textId="77777777" w:rsidR="00AC6454" w:rsidRPr="00372DB2"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372DB2" w:rsidSect="008566AA">
          <w:endnotePr>
            <w:numFmt w:val="decimal"/>
          </w:endnotePr>
          <w:pgSz w:w="16840" w:h="11907" w:orient="landscape" w:code="9"/>
          <w:pgMar w:top="1134" w:right="567" w:bottom="1418" w:left="1418" w:header="510" w:footer="1021" w:gutter="0"/>
          <w:cols w:space="720"/>
          <w:bidi/>
          <w:rtlGutter/>
          <w:docGrid w:linePitch="299"/>
        </w:sectPr>
      </w:pPr>
    </w:p>
    <w:p w14:paraId="76EF72B1" w14:textId="1558C228" w:rsidR="00AC6454" w:rsidRPr="00F272DB"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F272DB">
        <w:rPr>
          <w:rFonts w:asciiTheme="minorHAnsi" w:hAnsiTheme="minorHAnsi" w:cstheme="minorHAnsi"/>
          <w:b/>
          <w:bCs/>
          <w:color w:val="000000" w:themeColor="text1"/>
          <w:rtl/>
        </w:rPr>
        <w:t>6. طلب المشاركة في المشروع كبلد رائد/مستفيد</w:t>
      </w:r>
      <w:r w:rsidR="008566AA">
        <w:rPr>
          <w:rFonts w:asciiTheme="minorHAnsi" w:hAnsiTheme="minorHAnsi" w:cstheme="minorHAnsi" w:hint="cs"/>
          <w:b/>
          <w:bCs/>
          <w:color w:val="000000" w:themeColor="text1"/>
          <w:rtl/>
        </w:rPr>
        <w:t>3</w:t>
      </w:r>
    </w:p>
    <w:p w14:paraId="49A97123" w14:textId="23516079" w:rsidR="00AC6454" w:rsidRPr="00372DB2"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5C2A03" w:rsidRPr="00372DB2" w14:paraId="2EDB4090" w14:textId="77777777" w:rsidTr="005C2A03">
        <w:trPr>
          <w:trHeight w:val="388"/>
        </w:trPr>
        <w:tc>
          <w:tcPr>
            <w:tcW w:w="9496" w:type="dxa"/>
            <w:gridSpan w:val="2"/>
            <w:shd w:val="clear" w:color="auto" w:fill="DBE5F1" w:themeFill="accent1" w:themeFillTint="33"/>
          </w:tcPr>
          <w:p w14:paraId="0B82AAB3" w14:textId="343A3E04" w:rsidR="005C2A03" w:rsidRPr="0089153F" w:rsidRDefault="005C2A03" w:rsidP="005C2A03">
            <w:pPr>
              <w:pStyle w:val="TableParagraph"/>
              <w:bidi/>
              <w:spacing w:before="85"/>
              <w:ind w:left="110"/>
              <w:jc w:val="center"/>
              <w:rPr>
                <w:rFonts w:asciiTheme="minorHAnsi" w:hAnsiTheme="minorHAnsi" w:cstheme="minorHAnsi"/>
                <w:bCs/>
              </w:rPr>
            </w:pPr>
            <w:r w:rsidRPr="0089153F">
              <w:rPr>
                <w:rFonts w:asciiTheme="minorHAnsi" w:hAnsiTheme="minorHAnsi" w:cstheme="minorHAnsi"/>
                <w:bCs/>
                <w:rtl/>
              </w:rPr>
              <w:t>نموذج إيداع طلبات المشاركة في المشروع كبلد رائد/مستفيد</w:t>
            </w:r>
          </w:p>
        </w:tc>
      </w:tr>
      <w:tr w:rsidR="005C2A03" w:rsidRPr="00372DB2" w14:paraId="01D438A1" w14:textId="77777777" w:rsidTr="005C2A03">
        <w:trPr>
          <w:trHeight w:val="434"/>
        </w:trPr>
        <w:tc>
          <w:tcPr>
            <w:tcW w:w="2559" w:type="dxa"/>
            <w:shd w:val="clear" w:color="auto" w:fill="DBE5F1" w:themeFill="accent1" w:themeFillTint="33"/>
          </w:tcPr>
          <w:p w14:paraId="2C489C3F" w14:textId="76A61500" w:rsidR="005C2A03" w:rsidRPr="0089153F" w:rsidRDefault="005C2A03" w:rsidP="005C2A03">
            <w:pPr>
              <w:pStyle w:val="TableParagraph"/>
              <w:bidi/>
              <w:spacing w:before="107"/>
              <w:ind w:left="110"/>
              <w:rPr>
                <w:rFonts w:asciiTheme="minorHAnsi" w:hAnsiTheme="minorHAnsi" w:cstheme="minorHAnsi"/>
                <w:bCs/>
              </w:rPr>
            </w:pPr>
            <w:r w:rsidRPr="0089153F">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89153F" w:rsidRDefault="005C2A03" w:rsidP="005C2A03">
            <w:pPr>
              <w:pStyle w:val="TableParagraph"/>
              <w:bidi/>
              <w:spacing w:before="107"/>
              <w:ind w:left="107"/>
              <w:rPr>
                <w:rFonts w:asciiTheme="minorHAnsi" w:hAnsiTheme="minorHAnsi" w:cstheme="minorHAnsi"/>
                <w:bCs/>
              </w:rPr>
            </w:pPr>
            <w:r w:rsidRPr="0089153F">
              <w:rPr>
                <w:rFonts w:asciiTheme="minorHAnsi" w:hAnsiTheme="minorHAnsi" w:cstheme="minorHAnsi"/>
                <w:bCs/>
                <w:rtl/>
              </w:rPr>
              <w:t>وصف موجز</w:t>
            </w:r>
          </w:p>
        </w:tc>
      </w:tr>
      <w:tr w:rsidR="005C2A03" w:rsidRPr="00372DB2" w14:paraId="3C5A6DD8" w14:textId="77777777" w:rsidTr="005C2A03">
        <w:trPr>
          <w:trHeight w:val="517"/>
        </w:trPr>
        <w:tc>
          <w:tcPr>
            <w:tcW w:w="2559" w:type="dxa"/>
            <w:shd w:val="clear" w:color="auto" w:fill="F1F1F1"/>
          </w:tcPr>
          <w:p w14:paraId="458D3A0D" w14:textId="5471EAD9" w:rsidR="005C2A03" w:rsidRPr="00372DB2" w:rsidRDefault="005C2A03" w:rsidP="005C2A03">
            <w:pPr>
              <w:pStyle w:val="TableParagraph"/>
              <w:tabs>
                <w:tab w:val="left" w:pos="470"/>
              </w:tabs>
              <w:bidi/>
              <w:spacing w:before="150"/>
              <w:ind w:left="110"/>
              <w:rPr>
                <w:rFonts w:asciiTheme="minorHAnsi" w:hAnsiTheme="minorHAnsi" w:cstheme="minorHAnsi"/>
              </w:rPr>
            </w:pPr>
            <w:r w:rsidRPr="00372DB2">
              <w:rPr>
                <w:rFonts w:asciiTheme="minorHAnsi" w:hAnsiTheme="minorHAnsi" w:cstheme="minorHAnsi"/>
                <w:rtl/>
              </w:rPr>
              <w:t>1. التعبير عن الرغبة في المشاركة في المشروع</w:t>
            </w:r>
          </w:p>
        </w:tc>
        <w:tc>
          <w:tcPr>
            <w:tcW w:w="6937" w:type="dxa"/>
            <w:shd w:val="clear" w:color="auto" w:fill="F1F1F1"/>
          </w:tcPr>
          <w:p w14:paraId="47204741" w14:textId="61F602AF" w:rsidR="005C2A03" w:rsidRPr="00372DB2" w:rsidRDefault="004A6966" w:rsidP="004A6966">
            <w:pPr>
              <w:pStyle w:val="TableParagraph"/>
              <w:bidi/>
              <w:spacing w:before="39"/>
              <w:ind w:left="107" w:right="96"/>
              <w:rPr>
                <w:rFonts w:asciiTheme="minorHAnsi" w:hAnsiTheme="minorHAnsi" w:cstheme="minorHAnsi"/>
              </w:rPr>
            </w:pPr>
            <w:r w:rsidRPr="00372DB2">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372DB2" w14:paraId="2E874D41" w14:textId="77777777" w:rsidTr="005C2A03">
        <w:trPr>
          <w:trHeight w:val="779"/>
        </w:trPr>
        <w:tc>
          <w:tcPr>
            <w:tcW w:w="2559" w:type="dxa"/>
            <w:shd w:val="clear" w:color="auto" w:fill="F1F1F1"/>
          </w:tcPr>
          <w:p w14:paraId="7434BA27" w14:textId="77777777" w:rsidR="005C2A03" w:rsidRPr="00372DB2" w:rsidRDefault="005C2A03" w:rsidP="005C2A03">
            <w:pPr>
              <w:pStyle w:val="TableParagraph"/>
              <w:bidi/>
              <w:spacing w:before="10"/>
              <w:rPr>
                <w:rFonts w:asciiTheme="minorHAnsi" w:hAnsiTheme="minorHAnsi" w:cstheme="minorHAnsi"/>
                <w:b/>
              </w:rPr>
            </w:pPr>
          </w:p>
          <w:p w14:paraId="25D65D56" w14:textId="66FD31B3" w:rsidR="005C2A03" w:rsidRPr="00372DB2" w:rsidRDefault="005C2A03" w:rsidP="005C2A03">
            <w:pPr>
              <w:pStyle w:val="TableParagraph"/>
              <w:tabs>
                <w:tab w:val="left" w:pos="470"/>
              </w:tabs>
              <w:bidi/>
              <w:ind w:left="470" w:right="550" w:hanging="360"/>
              <w:rPr>
                <w:rFonts w:asciiTheme="minorHAnsi" w:hAnsiTheme="minorHAnsi" w:cstheme="minorHAnsi"/>
              </w:rPr>
            </w:pPr>
            <w:r w:rsidRPr="00372DB2">
              <w:rPr>
                <w:rFonts w:asciiTheme="minorHAnsi" w:hAnsiTheme="minorHAnsi" w:cstheme="minorHAnsi"/>
                <w:rtl/>
              </w:rPr>
              <w:t>2. المؤسسات والإطار القانوني</w:t>
            </w:r>
          </w:p>
        </w:tc>
        <w:tc>
          <w:tcPr>
            <w:tcW w:w="6937" w:type="dxa"/>
            <w:shd w:val="clear" w:color="auto" w:fill="F1F1F1"/>
          </w:tcPr>
          <w:p w14:paraId="09CC5DB0" w14:textId="4F514D8C" w:rsidR="004A6966" w:rsidRPr="00372DB2" w:rsidRDefault="004A6966" w:rsidP="005C2A03">
            <w:pPr>
              <w:pStyle w:val="TableParagraph"/>
              <w:bidi/>
              <w:spacing w:before="39"/>
              <w:ind w:left="107"/>
              <w:rPr>
                <w:rFonts w:asciiTheme="minorHAnsi" w:hAnsiTheme="minorHAnsi" w:cstheme="minorHAnsi"/>
                <w:rtl/>
              </w:rPr>
            </w:pPr>
            <w:r w:rsidRPr="00372DB2">
              <w:rPr>
                <w:rFonts w:asciiTheme="minorHAnsi" w:hAnsiTheme="minorHAnsi" w:cstheme="minorHAnsi"/>
                <w:rtl/>
              </w:rPr>
              <w:t xml:space="preserve">يرجى ذكر اسم الهيئة أو المؤسسة </w:t>
            </w:r>
            <w:r w:rsidR="008638DD">
              <w:rPr>
                <w:rFonts w:asciiTheme="minorHAnsi" w:hAnsiTheme="minorHAnsi" w:cstheme="minorHAnsi" w:hint="cs"/>
                <w:rtl/>
              </w:rPr>
              <w:t>الوطنية</w:t>
            </w:r>
            <w:r w:rsidRPr="00372DB2">
              <w:rPr>
                <w:rFonts w:asciiTheme="minorHAnsi" w:hAnsiTheme="minorHAnsi" w:cstheme="minorHAnsi"/>
                <w:rtl/>
              </w:rPr>
              <w:t xml:space="preserve"> المشرفة على الموضوع المتعلق بالملكية الفكرية الذي سيعالجه المشروع (البراءات، أو إنفاذ الملكية الفكرية</w:t>
            </w:r>
            <w:r w:rsidR="008638DD">
              <w:rPr>
                <w:rFonts w:asciiTheme="minorHAnsi" w:hAnsiTheme="minorHAnsi" w:cstheme="minorHAnsi" w:hint="cs"/>
                <w:rtl/>
              </w:rPr>
              <w:t>)</w:t>
            </w:r>
            <w:r w:rsidRPr="00372DB2">
              <w:rPr>
                <w:rFonts w:asciiTheme="minorHAnsi" w:hAnsiTheme="minorHAnsi" w:cstheme="minorHAnsi"/>
                <w:rtl/>
              </w:rPr>
              <w:t>.</w:t>
            </w:r>
          </w:p>
          <w:p w14:paraId="672C6E10" w14:textId="6944E2D0" w:rsidR="005C2A03" w:rsidRPr="00372DB2" w:rsidRDefault="004A6966" w:rsidP="004A6966">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وينبغي، قدر الإمكان، أن </w:t>
            </w:r>
            <w:r w:rsidR="00061B32">
              <w:rPr>
                <w:rFonts w:asciiTheme="minorHAnsi" w:hAnsiTheme="minorHAnsi" w:cstheme="minorHAnsi" w:hint="cs"/>
                <w:rtl/>
              </w:rPr>
              <w:t xml:space="preserve">يذكر </w:t>
            </w:r>
            <w:r w:rsidRPr="00372DB2">
              <w:rPr>
                <w:rFonts w:asciiTheme="minorHAnsi" w:hAnsiTheme="minorHAnsi" w:cstheme="minorHAnsi"/>
                <w:rtl/>
              </w:rPr>
              <w:t xml:space="preserve">الطلب </w:t>
            </w:r>
            <w:r w:rsidR="00061B32">
              <w:rPr>
                <w:rFonts w:asciiTheme="minorHAnsi" w:hAnsiTheme="minorHAnsi" w:cstheme="minorHAnsi" w:hint="cs"/>
                <w:rtl/>
                <w:lang w:val="pl-PL" w:bidi="ar-TN"/>
              </w:rPr>
              <w:t xml:space="preserve">رابط </w:t>
            </w:r>
            <w:r w:rsidRPr="00372DB2">
              <w:rPr>
                <w:rFonts w:asciiTheme="minorHAnsi" w:hAnsiTheme="minorHAnsi" w:cstheme="minorHAnsi"/>
                <w:rtl/>
              </w:rPr>
              <w:t>الموقع الإلكتروني للمؤسسة المعنية، والنصوص القانونية الوجيهة.</w:t>
            </w:r>
          </w:p>
        </w:tc>
      </w:tr>
      <w:tr w:rsidR="005C2A03" w:rsidRPr="00372DB2" w14:paraId="2FECB7AA" w14:textId="77777777" w:rsidTr="005C2A03">
        <w:trPr>
          <w:trHeight w:val="521"/>
        </w:trPr>
        <w:tc>
          <w:tcPr>
            <w:tcW w:w="2559" w:type="dxa"/>
            <w:shd w:val="clear" w:color="auto" w:fill="F1F1F1"/>
          </w:tcPr>
          <w:p w14:paraId="17AB909B" w14:textId="3FA60C6A" w:rsidR="005C2A03" w:rsidRPr="00372DB2" w:rsidRDefault="005C2A03" w:rsidP="005C2A03">
            <w:pPr>
              <w:pStyle w:val="TableParagraph"/>
              <w:tabs>
                <w:tab w:val="left" w:pos="470"/>
              </w:tabs>
              <w:bidi/>
              <w:spacing w:before="39"/>
              <w:ind w:left="470" w:right="195" w:hanging="360"/>
              <w:rPr>
                <w:rFonts w:asciiTheme="minorHAnsi" w:hAnsiTheme="minorHAnsi" w:cstheme="minorHAnsi"/>
                <w:bCs/>
                <w:lang w:val="pt-BR"/>
              </w:rPr>
            </w:pPr>
            <w:r w:rsidRPr="00372DB2">
              <w:rPr>
                <w:rFonts w:asciiTheme="minorHAnsi" w:hAnsiTheme="minorHAnsi" w:cstheme="minorHAnsi"/>
                <w:b/>
                <w:rtl/>
                <w:lang w:val="pt-BR"/>
              </w:rPr>
              <w:t xml:space="preserve">3. معايير المشاركة </w:t>
            </w:r>
            <w:r w:rsidR="008638DD">
              <w:rPr>
                <w:rFonts w:asciiTheme="minorHAnsi" w:hAnsiTheme="minorHAnsi" w:cstheme="minorHAnsi" w:hint="cs"/>
                <w:b/>
                <w:rtl/>
                <w:lang w:val="pt-BR"/>
              </w:rPr>
              <w:t xml:space="preserve">الواردة في </w:t>
            </w:r>
            <w:r w:rsidRPr="00372DB2">
              <w:rPr>
                <w:rFonts w:asciiTheme="minorHAnsi" w:hAnsiTheme="minorHAnsi" w:cstheme="minorHAnsi"/>
                <w:b/>
                <w:rtl/>
                <w:lang w:val="pt-BR"/>
              </w:rPr>
              <w:t xml:space="preserve">وثيقة مشروع </w:t>
            </w:r>
            <w:r w:rsidR="009A0BA0" w:rsidRPr="00372DB2">
              <w:rPr>
                <w:rFonts w:asciiTheme="minorHAnsi" w:hAnsiTheme="minorHAnsi" w:cstheme="minorHAnsi"/>
                <w:b/>
                <w:rtl/>
                <w:lang w:val="pt-BR"/>
              </w:rPr>
              <w:t>أجندة</w:t>
            </w:r>
            <w:r w:rsidRPr="00372DB2">
              <w:rPr>
                <w:rFonts w:asciiTheme="minorHAnsi" w:hAnsiTheme="minorHAnsi" w:cstheme="minorHAnsi"/>
                <w:b/>
                <w:rtl/>
                <w:lang w:val="pt-BR"/>
              </w:rPr>
              <w:t xml:space="preserve"> التنمية</w:t>
            </w:r>
          </w:p>
        </w:tc>
        <w:tc>
          <w:tcPr>
            <w:tcW w:w="6937" w:type="dxa"/>
            <w:shd w:val="clear" w:color="auto" w:fill="F1F1F1"/>
          </w:tcPr>
          <w:p w14:paraId="29805115"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اعتماد البلد المعني عددا من السياسات الوطنية المؤسسية المعنية بالحماية الاجتماعية والوقاية من حوادث الشغل والأمراض المهنية.</w:t>
            </w:r>
          </w:p>
          <w:p w14:paraId="3AB357A3" w14:textId="77777777"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تعبير السلطات السياسية في البلد المعني عن إرادة جلية لزيادة تنافسية الشركات عن طريق تحسين سلسلة القيمة والقدرة الابتكارية.</w:t>
            </w:r>
          </w:p>
          <w:p w14:paraId="0D35ED39" w14:textId="57D0CD13" w:rsidR="006C7DDC" w:rsidRPr="0089153F" w:rsidRDefault="006C7DDC" w:rsidP="0089153F">
            <w:pPr>
              <w:pStyle w:val="ListParagraph"/>
              <w:numPr>
                <w:ilvl w:val="0"/>
                <w:numId w:val="36"/>
              </w:numPr>
              <w:pBdr>
                <w:top w:val="nil"/>
                <w:left w:val="nil"/>
                <w:bottom w:val="nil"/>
                <w:right w:val="nil"/>
                <w:between w:val="nil"/>
              </w:pBdr>
              <w:bidi/>
              <w:spacing w:before="240" w:after="120"/>
              <w:rPr>
                <w:rFonts w:asciiTheme="minorHAnsi" w:eastAsia="Arial" w:hAnsiTheme="minorHAnsi" w:cstheme="minorHAnsi"/>
                <w:b/>
                <w:szCs w:val="22"/>
                <w:bdr w:val="nil"/>
                <w:rtl/>
              </w:rPr>
            </w:pPr>
            <w:r w:rsidRPr="0089153F">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78F025F2" w14:textId="4F44E4D1" w:rsidR="005C2A03" w:rsidRPr="00372DB2" w:rsidRDefault="006C7DDC" w:rsidP="006C7DDC">
            <w:pPr>
              <w:pBdr>
                <w:top w:val="nil"/>
                <w:left w:val="nil"/>
                <w:bottom w:val="nil"/>
                <w:right w:val="nil"/>
                <w:between w:val="nil"/>
              </w:pBdr>
              <w:spacing w:before="240" w:after="120"/>
              <w:rPr>
                <w:rFonts w:asciiTheme="minorHAnsi" w:hAnsiTheme="minorHAnsi" w:cstheme="minorHAnsi"/>
              </w:rPr>
            </w:pPr>
            <w:r w:rsidRPr="00372DB2">
              <w:rPr>
                <w:rFonts w:asciiTheme="minorHAnsi" w:eastAsia="Arial" w:hAnsiTheme="minorHAnsi" w:cstheme="minorHAnsi"/>
                <w:b/>
                <w:bdr w:val="nil"/>
                <w:rtl/>
              </w:rPr>
              <w:t>يرجى قدر الإمكان، ذكر عدد من الصناعات أو القطاعات التي تودون إعطاءها الأولوية لأغراض هذا المشروع.</w:t>
            </w:r>
          </w:p>
        </w:tc>
      </w:tr>
      <w:tr w:rsidR="005C2A03" w:rsidRPr="00372DB2" w14:paraId="64DC28F0" w14:textId="77777777" w:rsidTr="005C2A03">
        <w:trPr>
          <w:trHeight w:val="431"/>
        </w:trPr>
        <w:tc>
          <w:tcPr>
            <w:tcW w:w="2559" w:type="dxa"/>
            <w:shd w:val="clear" w:color="auto" w:fill="F1F1F1"/>
          </w:tcPr>
          <w:p w14:paraId="274ECD40" w14:textId="75DF059A" w:rsidR="005C2A03" w:rsidRPr="00372DB2" w:rsidRDefault="005C2A03" w:rsidP="005C2A03">
            <w:pPr>
              <w:pStyle w:val="TableParagraph"/>
              <w:tabs>
                <w:tab w:val="left" w:pos="470"/>
              </w:tabs>
              <w:bidi/>
              <w:spacing w:before="104"/>
              <w:ind w:left="110"/>
              <w:rPr>
                <w:rFonts w:asciiTheme="minorHAnsi" w:hAnsiTheme="minorHAnsi" w:cstheme="minorHAnsi"/>
              </w:rPr>
            </w:pPr>
            <w:r w:rsidRPr="00372DB2">
              <w:rPr>
                <w:rFonts w:asciiTheme="minorHAnsi" w:hAnsiTheme="minorHAnsi" w:cstheme="minorHAnsi"/>
                <w:rtl/>
              </w:rPr>
              <w:t>4. حاجة البلد إلى الدعم</w:t>
            </w:r>
          </w:p>
        </w:tc>
        <w:tc>
          <w:tcPr>
            <w:tcW w:w="6937" w:type="dxa"/>
            <w:shd w:val="clear" w:color="auto" w:fill="F1F1F1"/>
          </w:tcPr>
          <w:p w14:paraId="416F45F9" w14:textId="41C85A5C" w:rsidR="005C2A03" w:rsidRPr="00372DB2" w:rsidRDefault="006C7DDC" w:rsidP="006C7DDC">
            <w:pPr>
              <w:pStyle w:val="TableParagraph"/>
              <w:bidi/>
              <w:spacing w:before="104"/>
              <w:ind w:left="107"/>
              <w:rPr>
                <w:rFonts w:asciiTheme="minorHAnsi" w:hAnsiTheme="minorHAnsi" w:cstheme="minorHAnsi"/>
              </w:rPr>
            </w:pPr>
            <w:r w:rsidRPr="00372DB2">
              <w:rPr>
                <w:rFonts w:asciiTheme="minorHAnsi" w:hAnsiTheme="minorHAnsi" w:cstheme="minorHAnsi"/>
                <w:rtl/>
              </w:rPr>
              <w:t>تبرير موجز للحاجة الفعلية إلى الحصول على الدعم الذي سيقدمه المشروع</w:t>
            </w:r>
          </w:p>
        </w:tc>
      </w:tr>
      <w:tr w:rsidR="005C2A03" w:rsidRPr="00372DB2" w14:paraId="4894A249" w14:textId="77777777" w:rsidTr="005C2A03">
        <w:trPr>
          <w:trHeight w:val="738"/>
        </w:trPr>
        <w:tc>
          <w:tcPr>
            <w:tcW w:w="2559" w:type="dxa"/>
            <w:shd w:val="clear" w:color="auto" w:fill="F1F1F1"/>
          </w:tcPr>
          <w:p w14:paraId="6D1B63F7" w14:textId="77777777" w:rsidR="005C2A03" w:rsidRPr="00372DB2" w:rsidRDefault="005C2A03" w:rsidP="005C2A03">
            <w:pPr>
              <w:pStyle w:val="TableParagraph"/>
              <w:bidi/>
              <w:spacing w:before="7"/>
              <w:rPr>
                <w:rFonts w:asciiTheme="minorHAnsi" w:hAnsiTheme="minorHAnsi" w:cstheme="minorHAnsi"/>
                <w:b/>
              </w:rPr>
            </w:pPr>
          </w:p>
          <w:p w14:paraId="4ED6E055" w14:textId="4E27A282"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5. الالتزام</w:t>
            </w:r>
          </w:p>
        </w:tc>
        <w:tc>
          <w:tcPr>
            <w:tcW w:w="6937" w:type="dxa"/>
            <w:shd w:val="clear" w:color="auto" w:fill="F1F1F1"/>
          </w:tcPr>
          <w:p w14:paraId="6B8E2E57" w14:textId="59660966" w:rsidR="005C2A03" w:rsidRPr="00372DB2" w:rsidRDefault="006C7DDC" w:rsidP="006C7DDC">
            <w:pPr>
              <w:pStyle w:val="TableParagraph"/>
              <w:bidi/>
              <w:spacing w:before="39"/>
              <w:ind w:left="107"/>
              <w:rPr>
                <w:rFonts w:asciiTheme="minorHAnsi" w:hAnsiTheme="minorHAnsi" w:cstheme="minorHAnsi"/>
              </w:rPr>
            </w:pPr>
            <w:r w:rsidRPr="00372DB2">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Pr>
                <w:rFonts w:asciiTheme="minorHAnsi" w:hAnsiTheme="minorHAnsi" w:cstheme="minorHAnsi" w:hint="cs"/>
                <w:rtl/>
              </w:rPr>
              <w:t>ا</w:t>
            </w:r>
            <w:r w:rsidRPr="00372DB2">
              <w:rPr>
                <w:rFonts w:asciiTheme="minorHAnsi" w:hAnsiTheme="minorHAnsi" w:cstheme="minorHAnsi"/>
                <w:rtl/>
              </w:rPr>
              <w:t xml:space="preserve">لمشروع </w:t>
            </w:r>
            <w:r w:rsidR="008638DD">
              <w:rPr>
                <w:rFonts w:asciiTheme="minorHAnsi" w:hAnsiTheme="minorHAnsi" w:cstheme="minorHAnsi" w:hint="cs"/>
                <w:rtl/>
              </w:rPr>
              <w:t>على نحو فعال ومستدام</w:t>
            </w:r>
            <w:r w:rsidRPr="00372DB2">
              <w:rPr>
                <w:rFonts w:asciiTheme="minorHAnsi" w:hAnsiTheme="minorHAnsi" w:cstheme="minorHAnsi"/>
                <w:rtl/>
              </w:rPr>
              <w:t>.</w:t>
            </w:r>
          </w:p>
        </w:tc>
      </w:tr>
      <w:tr w:rsidR="005C2A03" w:rsidRPr="00372DB2" w14:paraId="52DD69DF" w14:textId="77777777" w:rsidTr="005C2A03">
        <w:trPr>
          <w:trHeight w:val="738"/>
        </w:trPr>
        <w:tc>
          <w:tcPr>
            <w:tcW w:w="2559" w:type="dxa"/>
            <w:shd w:val="clear" w:color="auto" w:fill="F1F1F1"/>
          </w:tcPr>
          <w:p w14:paraId="0922ACE7" w14:textId="77777777" w:rsidR="005C2A03" w:rsidRPr="00372DB2" w:rsidRDefault="005C2A03" w:rsidP="005C2A03">
            <w:pPr>
              <w:pStyle w:val="TableParagraph"/>
              <w:bidi/>
              <w:spacing w:before="7"/>
              <w:rPr>
                <w:rFonts w:asciiTheme="minorHAnsi" w:hAnsiTheme="minorHAnsi" w:cstheme="minorHAnsi"/>
                <w:b/>
              </w:rPr>
            </w:pPr>
          </w:p>
          <w:p w14:paraId="124FE05B" w14:textId="2666CE41" w:rsidR="005C2A03" w:rsidRPr="00372DB2" w:rsidRDefault="005C2A03" w:rsidP="005C2A03">
            <w:pPr>
              <w:pStyle w:val="TableParagraph"/>
              <w:tabs>
                <w:tab w:val="left" w:pos="470"/>
              </w:tabs>
              <w:bidi/>
              <w:ind w:left="110"/>
              <w:rPr>
                <w:rFonts w:asciiTheme="minorHAnsi" w:hAnsiTheme="minorHAnsi" w:cstheme="minorHAnsi"/>
              </w:rPr>
            </w:pPr>
            <w:r w:rsidRPr="00372DB2">
              <w:rPr>
                <w:rFonts w:asciiTheme="minorHAnsi" w:hAnsiTheme="minorHAnsi" w:cstheme="minorHAnsi"/>
                <w:rtl/>
              </w:rPr>
              <w:t xml:space="preserve">6. المنسق </w:t>
            </w:r>
            <w:r w:rsidR="00093537">
              <w:rPr>
                <w:rFonts w:asciiTheme="minorHAnsi" w:hAnsiTheme="minorHAnsi" w:cstheme="minorHAnsi" w:hint="cs"/>
                <w:rtl/>
              </w:rPr>
              <w:t>القطري</w:t>
            </w:r>
            <w:r w:rsidRPr="00372DB2">
              <w:rPr>
                <w:rFonts w:asciiTheme="minorHAnsi" w:hAnsiTheme="minorHAnsi" w:cstheme="minorHAnsi"/>
                <w:rtl/>
              </w:rPr>
              <w:t>/</w:t>
            </w:r>
            <w:r w:rsidR="00DA3A1E" w:rsidRPr="00372DB2">
              <w:rPr>
                <w:rFonts w:asciiTheme="minorHAnsi" w:hAnsiTheme="minorHAnsi" w:cstheme="minorHAnsi"/>
                <w:rtl/>
              </w:rPr>
              <w:t>جهة التنسيق ال</w:t>
            </w:r>
            <w:r w:rsidR="00061B32">
              <w:rPr>
                <w:rFonts w:asciiTheme="minorHAnsi" w:hAnsiTheme="minorHAnsi" w:cstheme="minorHAnsi"/>
                <w:rtl/>
              </w:rPr>
              <w:t>قطرية</w:t>
            </w:r>
            <w:r w:rsidR="00DA3A1E" w:rsidRPr="00372DB2">
              <w:rPr>
                <w:rFonts w:asciiTheme="minorHAnsi" w:hAnsiTheme="minorHAnsi" w:cstheme="minorHAnsi"/>
                <w:rtl/>
              </w:rPr>
              <w:t xml:space="preserve"> </w:t>
            </w:r>
          </w:p>
        </w:tc>
        <w:tc>
          <w:tcPr>
            <w:tcW w:w="6937" w:type="dxa"/>
            <w:shd w:val="clear" w:color="auto" w:fill="F1F1F1"/>
          </w:tcPr>
          <w:p w14:paraId="54120883" w14:textId="6031C6B7" w:rsidR="005C2A03" w:rsidRPr="00372DB2" w:rsidRDefault="00045CE9" w:rsidP="00533989">
            <w:pPr>
              <w:pStyle w:val="TableParagraph"/>
              <w:bidi/>
              <w:spacing w:before="39"/>
              <w:ind w:left="107" w:right="96"/>
              <w:rPr>
                <w:rFonts w:asciiTheme="minorHAnsi" w:hAnsiTheme="minorHAnsi" w:cstheme="minorHAnsi"/>
              </w:rPr>
            </w:pPr>
            <w:r w:rsidRPr="00372DB2">
              <w:rPr>
                <w:rFonts w:asciiTheme="minorHAnsi" w:hAnsiTheme="minorHAnsi" w:cstheme="minorHAnsi"/>
                <w:rtl/>
              </w:rPr>
              <w:t xml:space="preserve">ينبغي على البلد مودع الطلب أن </w:t>
            </w:r>
            <w:r w:rsidR="00533989" w:rsidRPr="00372DB2">
              <w:rPr>
                <w:rFonts w:asciiTheme="minorHAnsi" w:hAnsiTheme="minorHAnsi" w:cstheme="minorHAnsi"/>
                <w:rtl/>
              </w:rPr>
              <w:t xml:space="preserve">يذكر اسم الشخص ووظيفته والمنظمة التي ينتمي إليها، الذي يقترح تعيينه كمنسق </w:t>
            </w:r>
            <w:r w:rsidR="00093537">
              <w:rPr>
                <w:rFonts w:asciiTheme="minorHAnsi" w:hAnsiTheme="minorHAnsi" w:cstheme="minorHAnsi" w:hint="cs"/>
                <w:rtl/>
              </w:rPr>
              <w:t>قطري</w:t>
            </w:r>
            <w:r w:rsidR="00533989" w:rsidRPr="00372DB2">
              <w:rPr>
                <w:rFonts w:asciiTheme="minorHAnsi" w:hAnsiTheme="minorHAnsi" w:cstheme="minorHAnsi"/>
                <w:rtl/>
              </w:rPr>
              <w:t xml:space="preserve"> لمدة المشروع، وكممثل مؤسسي للبلد المذكور.</w:t>
            </w:r>
          </w:p>
        </w:tc>
      </w:tr>
      <w:tr w:rsidR="005C2A03" w:rsidRPr="00372DB2" w14:paraId="08DC173D" w14:textId="77777777" w:rsidTr="005C2A03">
        <w:trPr>
          <w:trHeight w:val="433"/>
        </w:trPr>
        <w:tc>
          <w:tcPr>
            <w:tcW w:w="2559" w:type="dxa"/>
            <w:shd w:val="clear" w:color="auto" w:fill="F1F1F1"/>
          </w:tcPr>
          <w:p w14:paraId="13337984" w14:textId="42B994AB" w:rsidR="005C2A03" w:rsidRPr="00372DB2" w:rsidRDefault="005C2A03" w:rsidP="005C2A03">
            <w:pPr>
              <w:pStyle w:val="TableParagraph"/>
              <w:tabs>
                <w:tab w:val="left" w:pos="470"/>
              </w:tabs>
              <w:bidi/>
              <w:spacing w:before="107"/>
              <w:rPr>
                <w:rFonts w:asciiTheme="minorHAnsi" w:hAnsiTheme="minorHAnsi" w:cstheme="minorHAnsi"/>
              </w:rPr>
            </w:pPr>
            <w:r w:rsidRPr="00372DB2">
              <w:rPr>
                <w:rFonts w:asciiTheme="minorHAnsi" w:hAnsiTheme="minorHAnsi" w:cstheme="minorHAnsi"/>
                <w:rtl/>
              </w:rPr>
              <w:t>7. التعليقات</w:t>
            </w:r>
          </w:p>
        </w:tc>
        <w:tc>
          <w:tcPr>
            <w:tcW w:w="6937" w:type="dxa"/>
            <w:shd w:val="clear" w:color="auto" w:fill="F1F1F1"/>
          </w:tcPr>
          <w:p w14:paraId="217B0E30" w14:textId="6808296B" w:rsidR="005C2A03" w:rsidRPr="00372DB2" w:rsidRDefault="009B4BA6" w:rsidP="009B4BA6">
            <w:pPr>
              <w:pStyle w:val="TableParagraph"/>
              <w:bidi/>
              <w:spacing w:before="107"/>
              <w:ind w:left="107"/>
              <w:rPr>
                <w:rFonts w:asciiTheme="minorHAnsi" w:hAnsiTheme="minorHAnsi" w:cstheme="minorHAnsi"/>
              </w:rPr>
            </w:pPr>
            <w:r w:rsidRPr="00372DB2">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372DB2"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372DB2"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90C2446" w14:textId="77777777" w:rsidR="005C2A03" w:rsidRPr="00372DB2" w:rsidRDefault="005C2A03" w:rsidP="005C2A03">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372DB2"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53EF3F7D" w:rsidR="00DC010C" w:rsidRPr="00372DB2" w:rsidRDefault="00DC010C" w:rsidP="00296246">
      <w:pPr>
        <w:pStyle w:val="Endofdocument-Annex"/>
        <w:rPr>
          <w:rFonts w:asciiTheme="minorHAnsi" w:hAnsiTheme="minorHAnsi" w:cstheme="minorHAnsi"/>
          <w:color w:val="000000" w:themeColor="text1"/>
        </w:rPr>
      </w:pPr>
      <w:r w:rsidRPr="00372DB2">
        <w:rPr>
          <w:rFonts w:asciiTheme="minorHAnsi" w:hAnsiTheme="minorHAnsi" w:cstheme="minorHAnsi"/>
          <w:bdr w:val="nil"/>
          <w:rtl/>
        </w:rPr>
        <w:t>[نهاية المرفق والوثيقة]</w:t>
      </w:r>
    </w:p>
    <w:p w14:paraId="6A2E8865"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336FC6" w14:textId="77777777" w:rsidR="00DC010C" w:rsidRPr="00372DB2"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8770AD" w14:textId="77777777" w:rsidR="009B0855" w:rsidRPr="00372DB2" w:rsidRDefault="009B0855" w:rsidP="00D60B2C">
      <w:pPr>
        <w:pStyle w:val="BodyText"/>
        <w:rPr>
          <w:rFonts w:asciiTheme="minorHAnsi" w:hAnsiTheme="minorHAnsi" w:cstheme="minorHAnsi"/>
        </w:rPr>
      </w:pPr>
    </w:p>
    <w:p w14:paraId="64FA4B3A" w14:textId="77777777" w:rsidR="009B0855" w:rsidRPr="00372DB2" w:rsidRDefault="009B0855" w:rsidP="00D60B2C">
      <w:pPr>
        <w:pStyle w:val="BodyText"/>
        <w:rPr>
          <w:rFonts w:asciiTheme="minorHAnsi" w:hAnsiTheme="minorHAnsi" w:cstheme="minorHAnsi"/>
        </w:rPr>
      </w:pPr>
    </w:p>
    <w:bookmarkEnd w:id="0"/>
    <w:p w14:paraId="7124DA9E" w14:textId="77777777" w:rsidR="00DA31B9" w:rsidRPr="00372DB2" w:rsidRDefault="00DA31B9" w:rsidP="00DA31B9">
      <w:pPr>
        <w:pStyle w:val="BodyText"/>
        <w:rPr>
          <w:rFonts w:asciiTheme="minorHAnsi" w:hAnsiTheme="minorHAnsi" w:cstheme="minorHAnsi"/>
        </w:rPr>
      </w:pPr>
    </w:p>
    <w:sectPr w:rsidR="00DA31B9" w:rsidRPr="00372DB2" w:rsidSect="008566AA">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63AB" w14:textId="77777777" w:rsidR="001A11A0" w:rsidRDefault="001A11A0">
      <w:r>
        <w:separator/>
      </w:r>
    </w:p>
  </w:endnote>
  <w:endnote w:type="continuationSeparator" w:id="0">
    <w:p w14:paraId="1E220624" w14:textId="77777777" w:rsidR="001A11A0" w:rsidRDefault="001A11A0" w:rsidP="003B38C1">
      <w:r>
        <w:separator/>
      </w:r>
    </w:p>
    <w:p w14:paraId="1A5250AC" w14:textId="77777777" w:rsidR="001A11A0" w:rsidRPr="003B38C1" w:rsidRDefault="001A11A0" w:rsidP="003B38C1">
      <w:pPr>
        <w:spacing w:after="60"/>
        <w:rPr>
          <w:sz w:val="17"/>
        </w:rPr>
      </w:pPr>
      <w:r>
        <w:rPr>
          <w:sz w:val="17"/>
        </w:rPr>
        <w:t>[Endnote continued from previous page]</w:t>
      </w:r>
    </w:p>
  </w:endnote>
  <w:endnote w:type="continuationNotice" w:id="1">
    <w:p w14:paraId="4F989F9B" w14:textId="77777777" w:rsidR="001A11A0" w:rsidRPr="003B38C1" w:rsidRDefault="001A11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93D1" w14:textId="77777777" w:rsidR="006B1685" w:rsidRDefault="006B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DE93" w14:textId="77777777" w:rsidR="006B1685" w:rsidRDefault="006B1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D877" w14:textId="77777777" w:rsidR="006B1685" w:rsidRDefault="006B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F22A" w14:textId="77777777" w:rsidR="001A11A0" w:rsidRDefault="001A11A0">
      <w:r>
        <w:separator/>
      </w:r>
    </w:p>
  </w:footnote>
  <w:footnote w:type="continuationSeparator" w:id="0">
    <w:p w14:paraId="70A5BA3D" w14:textId="77777777" w:rsidR="001A11A0" w:rsidRDefault="001A11A0" w:rsidP="008B60B2">
      <w:r>
        <w:separator/>
      </w:r>
    </w:p>
    <w:p w14:paraId="20E6A368" w14:textId="77777777" w:rsidR="001A11A0" w:rsidRPr="00ED77FB" w:rsidRDefault="001A11A0" w:rsidP="008B60B2">
      <w:pPr>
        <w:spacing w:after="60"/>
        <w:rPr>
          <w:sz w:val="17"/>
          <w:szCs w:val="17"/>
        </w:rPr>
      </w:pPr>
      <w:r w:rsidRPr="00ED77FB">
        <w:rPr>
          <w:sz w:val="17"/>
          <w:szCs w:val="17"/>
        </w:rPr>
        <w:t>[Footnote continued from previous page]</w:t>
      </w:r>
    </w:p>
  </w:footnote>
  <w:footnote w:type="continuationNotice" w:id="1">
    <w:p w14:paraId="646E7E4C" w14:textId="77777777" w:rsidR="001A11A0" w:rsidRPr="00ED77FB" w:rsidRDefault="001A11A0" w:rsidP="008B60B2">
      <w:pPr>
        <w:spacing w:before="60"/>
        <w:jc w:val="right"/>
        <w:rPr>
          <w:sz w:val="17"/>
          <w:szCs w:val="17"/>
        </w:rPr>
      </w:pPr>
      <w:r w:rsidRPr="00ED77FB">
        <w:rPr>
          <w:sz w:val="17"/>
          <w:szCs w:val="17"/>
        </w:rPr>
        <w:t>[Footnote continued on next page]</w:t>
      </w:r>
    </w:p>
  </w:footnote>
  <w:footnote w:id="2">
    <w:p w14:paraId="79B990F3" w14:textId="77777777" w:rsidR="00D95DF5" w:rsidRPr="001C2A94" w:rsidRDefault="00D95DF5" w:rsidP="009F31BE">
      <w:pPr>
        <w:pStyle w:val="FootnoteText"/>
      </w:pPr>
      <w:r>
        <w:rPr>
          <w:rStyle w:val="FootnoteReference"/>
        </w:rPr>
        <w:footnoteRef/>
      </w:r>
      <w:r>
        <w:rPr>
          <w:rtl/>
        </w:rPr>
        <w:t xml:space="preserve"> </w:t>
      </w:r>
      <w:hyperlink r:id="rId1" w:history="1">
        <w:r w:rsidRPr="001C2A94">
          <w:rPr>
            <w:rStyle w:val="Hyperlink"/>
          </w:rPr>
          <w:t>https://www.ilo.org/global/topics/safety-and-health-at-work/lang--en/index.htm</w:t>
        </w:r>
      </w:hyperlink>
      <w:r w:rsidRPr="001C2A94">
        <w:t xml:space="preserve"> </w:t>
      </w:r>
    </w:p>
    <w:p w14:paraId="5EFAC245" w14:textId="77777777" w:rsidR="00D95DF5" w:rsidRDefault="00D95DF5" w:rsidP="009F31BE">
      <w:pPr>
        <w:pStyle w:val="FootnoteText"/>
        <w:rPr>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7C19" w14:textId="77777777" w:rsidR="006B1685" w:rsidRDefault="006B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EC86" w14:textId="77777777" w:rsidR="008566AA" w:rsidRDefault="008566AA" w:rsidP="008566AA">
    <w:pPr>
      <w:pStyle w:val="Header"/>
      <w:bidi w:val="0"/>
      <w:rPr>
        <w:rtl/>
      </w:rPr>
    </w:pPr>
    <w:r>
      <w:t>CDIP/28/4</w:t>
    </w:r>
  </w:p>
  <w:p w14:paraId="7B029DA7" w14:textId="6E3ADD05" w:rsidR="008566AA" w:rsidRDefault="008566AA" w:rsidP="008566AA">
    <w:pPr>
      <w:pStyle w:val="Header"/>
      <w:jc w:val="right"/>
    </w:pPr>
    <w:r>
      <w:rPr>
        <w:lang w:val="es-ES"/>
      </w:rPr>
      <w:t>Annex</w:t>
    </w:r>
  </w:p>
  <w:p w14:paraId="1F051D31" w14:textId="54541EEC" w:rsidR="00DF45F0" w:rsidRPr="00DF45F0" w:rsidRDefault="006B1685" w:rsidP="008566AA">
    <w:pPr>
      <w:pStyle w:val="Header"/>
      <w:jc w:val="right"/>
      <w:rPr>
        <w:rtl/>
      </w:rPr>
    </w:pPr>
    <w:sdt>
      <w:sdtPr>
        <w:rPr>
          <w:rtl/>
        </w:rPr>
        <w:id w:val="812365491"/>
        <w:docPartObj>
          <w:docPartGallery w:val="Page Numbers (Top of Page)"/>
          <w:docPartUnique/>
        </w:docPartObj>
      </w:sdtPr>
      <w:sdtEndPr>
        <w:rPr>
          <w:noProof/>
        </w:rPr>
      </w:sdtEndPr>
      <w:sdtContent>
        <w:r w:rsidR="008566AA">
          <w:fldChar w:fldCharType="begin"/>
        </w:r>
        <w:r w:rsidR="008566AA">
          <w:instrText xml:space="preserve"> PAGE   \* MERGEFORMAT </w:instrText>
        </w:r>
        <w:r w:rsidR="008566AA">
          <w:fldChar w:fldCharType="separate"/>
        </w:r>
        <w:r>
          <w:rPr>
            <w:noProof/>
          </w:rPr>
          <w:t>2</w:t>
        </w:r>
        <w:r w:rsidR="008566AA">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8566AA" w:rsidRDefault="008566AA"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B1C6" w14:textId="77777777" w:rsidR="008566AA" w:rsidRDefault="008566AA" w:rsidP="008566AA">
    <w:pPr>
      <w:pStyle w:val="Header"/>
      <w:bidi w:val="0"/>
      <w:rPr>
        <w:rtl/>
      </w:rPr>
    </w:pPr>
    <w:r>
      <w:t>CDIP/28/4</w:t>
    </w:r>
  </w:p>
  <w:p w14:paraId="17F8B7B9" w14:textId="77777777" w:rsidR="008566AA" w:rsidRDefault="008566AA" w:rsidP="008566AA">
    <w:pPr>
      <w:pStyle w:val="Header"/>
      <w:jc w:val="right"/>
      <w:rPr>
        <w:rFonts w:cstheme="minorBidi"/>
        <w:rtl/>
        <w:lang w:bidi="ar-EG"/>
      </w:rPr>
    </w:pPr>
    <w:r>
      <w:rPr>
        <w:lang w:val="es-ES"/>
      </w:rPr>
      <w:t>ANNEX</w:t>
    </w:r>
  </w:p>
  <w:p w14:paraId="3BACEFED" w14:textId="77777777" w:rsidR="008566AA" w:rsidRDefault="008566AA" w:rsidP="008566AA">
    <w:pPr>
      <w:pStyle w:val="Header"/>
      <w:jc w:val="right"/>
    </w:pPr>
    <w:r>
      <w:rPr>
        <w:rFonts w:cstheme="minorBidi"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3" w15:restartNumberingAfterBreak="0">
    <w:nsid w:val="006563E2"/>
    <w:multiLevelType w:val="hybridMultilevel"/>
    <w:tmpl w:val="E8441E68"/>
    <w:lvl w:ilvl="0" w:tplc="380C0001">
      <w:start w:val="1"/>
      <w:numFmt w:val="bullet"/>
      <w:lvlText w:val=""/>
      <w:lvlJc w:val="left"/>
      <w:pPr>
        <w:ind w:left="927" w:hanging="360"/>
      </w:pPr>
      <w:rPr>
        <w:rFonts w:ascii="Symbol" w:hAnsi="Symbol" w:hint="default"/>
      </w:rPr>
    </w:lvl>
    <w:lvl w:ilvl="1" w:tplc="28F4A0A6" w:tentative="1">
      <w:start w:val="1"/>
      <w:numFmt w:val="lowerLetter"/>
      <w:lvlText w:val="%2."/>
      <w:lvlJc w:val="left"/>
      <w:pPr>
        <w:ind w:left="1647" w:hanging="360"/>
      </w:pPr>
    </w:lvl>
    <w:lvl w:ilvl="2" w:tplc="824C0916" w:tentative="1">
      <w:start w:val="1"/>
      <w:numFmt w:val="lowerRoman"/>
      <w:lvlText w:val="%3."/>
      <w:lvlJc w:val="right"/>
      <w:pPr>
        <w:ind w:left="2367" w:hanging="180"/>
      </w:pPr>
    </w:lvl>
    <w:lvl w:ilvl="3" w:tplc="E17499E2" w:tentative="1">
      <w:start w:val="1"/>
      <w:numFmt w:val="decimal"/>
      <w:lvlText w:val="%4."/>
      <w:lvlJc w:val="left"/>
      <w:pPr>
        <w:ind w:left="3087" w:hanging="360"/>
      </w:pPr>
    </w:lvl>
    <w:lvl w:ilvl="4" w:tplc="20EA3008" w:tentative="1">
      <w:start w:val="1"/>
      <w:numFmt w:val="lowerLetter"/>
      <w:lvlText w:val="%5."/>
      <w:lvlJc w:val="left"/>
      <w:pPr>
        <w:ind w:left="3807" w:hanging="360"/>
      </w:pPr>
    </w:lvl>
    <w:lvl w:ilvl="5" w:tplc="2944718E" w:tentative="1">
      <w:start w:val="1"/>
      <w:numFmt w:val="lowerRoman"/>
      <w:lvlText w:val="%6."/>
      <w:lvlJc w:val="right"/>
      <w:pPr>
        <w:ind w:left="4527" w:hanging="180"/>
      </w:pPr>
    </w:lvl>
    <w:lvl w:ilvl="6" w:tplc="CCF2E1CC" w:tentative="1">
      <w:start w:val="1"/>
      <w:numFmt w:val="decimal"/>
      <w:lvlText w:val="%7."/>
      <w:lvlJc w:val="left"/>
      <w:pPr>
        <w:ind w:left="5247" w:hanging="360"/>
      </w:pPr>
    </w:lvl>
    <w:lvl w:ilvl="7" w:tplc="0AD6EFC4" w:tentative="1">
      <w:start w:val="1"/>
      <w:numFmt w:val="lowerLetter"/>
      <w:lvlText w:val="%8."/>
      <w:lvlJc w:val="left"/>
      <w:pPr>
        <w:ind w:left="5967" w:hanging="360"/>
      </w:pPr>
    </w:lvl>
    <w:lvl w:ilvl="8" w:tplc="F2D8ED2C" w:tentative="1">
      <w:start w:val="1"/>
      <w:numFmt w:val="lowerRoman"/>
      <w:lvlText w:val="%9."/>
      <w:lvlJc w:val="right"/>
      <w:pPr>
        <w:ind w:left="6687" w:hanging="180"/>
      </w:pPr>
    </w:lvl>
  </w:abstractNum>
  <w:abstractNum w:abstractNumId="4" w15:restartNumberingAfterBreak="0">
    <w:nsid w:val="016D5660"/>
    <w:multiLevelType w:val="hybridMultilevel"/>
    <w:tmpl w:val="B49C35E0"/>
    <w:lvl w:ilvl="0" w:tplc="9A66BF7C">
      <w:start w:val="1"/>
      <w:numFmt w:val="decimal"/>
      <w:lvlText w:val="%1.3."/>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7B69E7"/>
    <w:multiLevelType w:val="hybridMultilevel"/>
    <w:tmpl w:val="1C100760"/>
    <w:lvl w:ilvl="0" w:tplc="0DB8AA5C">
      <w:start w:val="4"/>
      <w:numFmt w:val="decimal"/>
      <w:lvlText w:val="&quot;%1&quot;."/>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096FA8"/>
    <w:multiLevelType w:val="hybridMultilevel"/>
    <w:tmpl w:val="C44E6C8C"/>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9" w15:restartNumberingAfterBreak="0">
    <w:nsid w:val="0F7F2B2D"/>
    <w:multiLevelType w:val="hybridMultilevel"/>
    <w:tmpl w:val="D0D2ADD2"/>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52A9"/>
    <w:multiLevelType w:val="hybridMultilevel"/>
    <w:tmpl w:val="9D009D56"/>
    <w:lvl w:ilvl="0" w:tplc="C3427472">
      <w:start w:val="1"/>
      <w:numFmt w:val="decimal"/>
      <w:lvlText w:val="%1.5."/>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6" w15:restartNumberingAfterBreak="0">
    <w:nsid w:val="341A19F7"/>
    <w:multiLevelType w:val="hybridMultilevel"/>
    <w:tmpl w:val="59243858"/>
    <w:lvl w:ilvl="0" w:tplc="DBA4C64A">
      <w:start w:val="1"/>
      <w:numFmt w:val="decimal"/>
      <w:lvlText w:val="%1."/>
      <w:lvlJc w:val="left"/>
      <w:pPr>
        <w:ind w:left="720" w:hanging="360"/>
      </w:pPr>
      <w:rPr>
        <w:rFonts w:hint="default"/>
        <w:b/>
        <w:bCs w:val="0"/>
        <w:strike w:val="0"/>
        <w:color w:val="000000" w:themeColor="text1"/>
        <w:lang w:bidi="ar-SA"/>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7" w15:restartNumberingAfterBreak="0">
    <w:nsid w:val="38BA7EC8"/>
    <w:multiLevelType w:val="hybridMultilevel"/>
    <w:tmpl w:val="2064DEA6"/>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18"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CB5D5E"/>
    <w:multiLevelType w:val="hybridMultilevel"/>
    <w:tmpl w:val="9FB434F8"/>
    <w:lvl w:ilvl="0" w:tplc="FFC48548">
      <w:start w:val="1"/>
      <w:numFmt w:val="decimal"/>
      <w:lvlText w:val="%1.4."/>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96F0A"/>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E55BE"/>
    <w:multiLevelType w:val="hybridMultilevel"/>
    <w:tmpl w:val="B644CB90"/>
    <w:lvl w:ilvl="0" w:tplc="0409000F">
      <w:start w:val="1"/>
      <w:numFmt w:val="decimal"/>
      <w:lvlText w:val="%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0B2E07"/>
    <w:multiLevelType w:val="hybridMultilevel"/>
    <w:tmpl w:val="413613FE"/>
    <w:lvl w:ilvl="0" w:tplc="02C80CF4">
      <w:start w:val="1"/>
      <w:numFmt w:val="decimal"/>
      <w:lvlText w:val="&quot;%1&quot;."/>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5" w15:restartNumberingAfterBreak="0">
    <w:nsid w:val="5303729B"/>
    <w:multiLevelType w:val="hybridMultilevel"/>
    <w:tmpl w:val="3A14A25E"/>
    <w:lvl w:ilvl="0" w:tplc="716CD466">
      <w:start w:val="1"/>
      <w:numFmt w:val="decimal"/>
      <w:lvlText w:val="%1."/>
      <w:lvlJc w:val="left"/>
      <w:pPr>
        <w:ind w:left="720" w:hanging="360"/>
      </w:pPr>
      <w:rPr>
        <w:rFonts w:hint="default"/>
        <w:b/>
        <w:bCs w:val="0"/>
        <w:strike w:val="0"/>
        <w:color w:val="000000" w:themeColor="text1"/>
      </w:rPr>
    </w:lvl>
    <w:lvl w:ilvl="1" w:tplc="92AC5D98" w:tentative="1">
      <w:start w:val="1"/>
      <w:numFmt w:val="lowerLetter"/>
      <w:lvlText w:val="%2."/>
      <w:lvlJc w:val="left"/>
      <w:pPr>
        <w:ind w:left="1440" w:hanging="360"/>
      </w:pPr>
    </w:lvl>
    <w:lvl w:ilvl="2" w:tplc="1528E366" w:tentative="1">
      <w:start w:val="1"/>
      <w:numFmt w:val="lowerRoman"/>
      <w:lvlText w:val="%3."/>
      <w:lvlJc w:val="right"/>
      <w:pPr>
        <w:ind w:left="2160" w:hanging="180"/>
      </w:pPr>
    </w:lvl>
    <w:lvl w:ilvl="3" w:tplc="75746972" w:tentative="1">
      <w:start w:val="1"/>
      <w:numFmt w:val="decimal"/>
      <w:lvlText w:val="%4."/>
      <w:lvlJc w:val="left"/>
      <w:pPr>
        <w:ind w:left="2880" w:hanging="360"/>
      </w:pPr>
    </w:lvl>
    <w:lvl w:ilvl="4" w:tplc="9BF82770" w:tentative="1">
      <w:start w:val="1"/>
      <w:numFmt w:val="lowerLetter"/>
      <w:lvlText w:val="%5."/>
      <w:lvlJc w:val="left"/>
      <w:pPr>
        <w:ind w:left="3600" w:hanging="360"/>
      </w:pPr>
    </w:lvl>
    <w:lvl w:ilvl="5" w:tplc="53C052CC" w:tentative="1">
      <w:start w:val="1"/>
      <w:numFmt w:val="lowerRoman"/>
      <w:lvlText w:val="%6."/>
      <w:lvlJc w:val="right"/>
      <w:pPr>
        <w:ind w:left="4320" w:hanging="180"/>
      </w:pPr>
    </w:lvl>
    <w:lvl w:ilvl="6" w:tplc="BF5848BE" w:tentative="1">
      <w:start w:val="1"/>
      <w:numFmt w:val="decimal"/>
      <w:lvlText w:val="%7."/>
      <w:lvlJc w:val="left"/>
      <w:pPr>
        <w:ind w:left="5040" w:hanging="360"/>
      </w:pPr>
    </w:lvl>
    <w:lvl w:ilvl="7" w:tplc="13CCC4E2" w:tentative="1">
      <w:start w:val="1"/>
      <w:numFmt w:val="lowerLetter"/>
      <w:lvlText w:val="%8."/>
      <w:lvlJc w:val="left"/>
      <w:pPr>
        <w:ind w:left="5760" w:hanging="360"/>
      </w:pPr>
    </w:lvl>
    <w:lvl w:ilvl="8" w:tplc="8ED4E680" w:tentative="1">
      <w:start w:val="1"/>
      <w:numFmt w:val="lowerRoman"/>
      <w:lvlText w:val="%9."/>
      <w:lvlJc w:val="right"/>
      <w:pPr>
        <w:ind w:left="6480" w:hanging="180"/>
      </w:pPr>
    </w:lvl>
  </w:abstractNum>
  <w:abstractNum w:abstractNumId="26" w15:restartNumberingAfterBreak="0">
    <w:nsid w:val="552D551E"/>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F0582"/>
    <w:multiLevelType w:val="hybridMultilevel"/>
    <w:tmpl w:val="E9C6CFAC"/>
    <w:lvl w:ilvl="0" w:tplc="0409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795F38"/>
    <w:multiLevelType w:val="hybridMultilevel"/>
    <w:tmpl w:val="7E8C63C2"/>
    <w:lvl w:ilvl="0" w:tplc="E5B046F8">
      <w:start w:val="1"/>
      <w:numFmt w:val="decimal"/>
      <w:lvlText w:val="%1."/>
      <w:lvlJc w:val="left"/>
      <w:pPr>
        <w:ind w:left="720" w:hanging="360"/>
      </w:pPr>
      <w:rPr>
        <w:rFonts w:hint="default"/>
      </w:rPr>
    </w:lvl>
    <w:lvl w:ilvl="1" w:tplc="08E48BA0" w:tentative="1">
      <w:start w:val="1"/>
      <w:numFmt w:val="lowerLetter"/>
      <w:lvlText w:val="%2."/>
      <w:lvlJc w:val="left"/>
      <w:pPr>
        <w:ind w:left="1440" w:hanging="360"/>
      </w:pPr>
    </w:lvl>
    <w:lvl w:ilvl="2" w:tplc="F8D8FA06" w:tentative="1">
      <w:start w:val="1"/>
      <w:numFmt w:val="lowerRoman"/>
      <w:lvlText w:val="%3."/>
      <w:lvlJc w:val="right"/>
      <w:pPr>
        <w:ind w:left="2160" w:hanging="180"/>
      </w:pPr>
    </w:lvl>
    <w:lvl w:ilvl="3" w:tplc="79A4EB9E" w:tentative="1">
      <w:start w:val="1"/>
      <w:numFmt w:val="decimal"/>
      <w:lvlText w:val="%4."/>
      <w:lvlJc w:val="left"/>
      <w:pPr>
        <w:ind w:left="2880" w:hanging="360"/>
      </w:pPr>
    </w:lvl>
    <w:lvl w:ilvl="4" w:tplc="CC686182" w:tentative="1">
      <w:start w:val="1"/>
      <w:numFmt w:val="lowerLetter"/>
      <w:lvlText w:val="%5."/>
      <w:lvlJc w:val="left"/>
      <w:pPr>
        <w:ind w:left="3600" w:hanging="360"/>
      </w:pPr>
    </w:lvl>
    <w:lvl w:ilvl="5" w:tplc="4CEC64C0" w:tentative="1">
      <w:start w:val="1"/>
      <w:numFmt w:val="lowerRoman"/>
      <w:lvlText w:val="%6."/>
      <w:lvlJc w:val="right"/>
      <w:pPr>
        <w:ind w:left="4320" w:hanging="180"/>
      </w:pPr>
    </w:lvl>
    <w:lvl w:ilvl="6" w:tplc="AB9C3300" w:tentative="1">
      <w:start w:val="1"/>
      <w:numFmt w:val="decimal"/>
      <w:lvlText w:val="%7."/>
      <w:lvlJc w:val="left"/>
      <w:pPr>
        <w:ind w:left="5040" w:hanging="360"/>
      </w:pPr>
    </w:lvl>
    <w:lvl w:ilvl="7" w:tplc="FEC09A9E" w:tentative="1">
      <w:start w:val="1"/>
      <w:numFmt w:val="lowerLetter"/>
      <w:lvlText w:val="%8."/>
      <w:lvlJc w:val="left"/>
      <w:pPr>
        <w:ind w:left="5760" w:hanging="360"/>
      </w:pPr>
    </w:lvl>
    <w:lvl w:ilvl="8" w:tplc="0B6202CA" w:tentative="1">
      <w:start w:val="1"/>
      <w:numFmt w:val="lowerRoman"/>
      <w:lvlText w:val="%9."/>
      <w:lvlJc w:val="right"/>
      <w:pPr>
        <w:ind w:left="6480" w:hanging="180"/>
      </w:pPr>
    </w:lvl>
  </w:abstractNum>
  <w:abstractNum w:abstractNumId="31" w15:restartNumberingAfterBreak="0">
    <w:nsid w:val="64433455"/>
    <w:multiLevelType w:val="hybridMultilevel"/>
    <w:tmpl w:val="1650485A"/>
    <w:lvl w:ilvl="0" w:tplc="8ADED6E0">
      <w:start w:val="1"/>
      <w:numFmt w:val="bullet"/>
      <w:lvlText w:val="-"/>
      <w:lvlJc w:val="left"/>
      <w:pPr>
        <w:ind w:left="720" w:hanging="360"/>
      </w:pPr>
      <w:rPr>
        <w:rFonts w:ascii="Times" w:eastAsiaTheme="minorHAnsi" w:hAnsi="Times" w:cs="Times" w:hint="default"/>
      </w:rPr>
    </w:lvl>
    <w:lvl w:ilvl="1" w:tplc="CC4C1E64" w:tentative="1">
      <w:start w:val="1"/>
      <w:numFmt w:val="bullet"/>
      <w:lvlText w:val="o"/>
      <w:lvlJc w:val="left"/>
      <w:pPr>
        <w:ind w:left="1440" w:hanging="360"/>
      </w:pPr>
      <w:rPr>
        <w:rFonts w:ascii="Courier New" w:hAnsi="Courier New" w:cs="Courier New" w:hint="default"/>
      </w:rPr>
    </w:lvl>
    <w:lvl w:ilvl="2" w:tplc="3DAC5882" w:tentative="1">
      <w:start w:val="1"/>
      <w:numFmt w:val="bullet"/>
      <w:lvlText w:val=""/>
      <w:lvlJc w:val="left"/>
      <w:pPr>
        <w:ind w:left="2160" w:hanging="360"/>
      </w:pPr>
      <w:rPr>
        <w:rFonts w:ascii="Wingdings" w:hAnsi="Wingdings" w:hint="default"/>
      </w:rPr>
    </w:lvl>
    <w:lvl w:ilvl="3" w:tplc="E49843CA" w:tentative="1">
      <w:start w:val="1"/>
      <w:numFmt w:val="bullet"/>
      <w:lvlText w:val=""/>
      <w:lvlJc w:val="left"/>
      <w:pPr>
        <w:ind w:left="2880" w:hanging="360"/>
      </w:pPr>
      <w:rPr>
        <w:rFonts w:ascii="Symbol" w:hAnsi="Symbol" w:hint="default"/>
      </w:rPr>
    </w:lvl>
    <w:lvl w:ilvl="4" w:tplc="F9C812AA" w:tentative="1">
      <w:start w:val="1"/>
      <w:numFmt w:val="bullet"/>
      <w:lvlText w:val="o"/>
      <w:lvlJc w:val="left"/>
      <w:pPr>
        <w:ind w:left="3600" w:hanging="360"/>
      </w:pPr>
      <w:rPr>
        <w:rFonts w:ascii="Courier New" w:hAnsi="Courier New" w:cs="Courier New" w:hint="default"/>
      </w:rPr>
    </w:lvl>
    <w:lvl w:ilvl="5" w:tplc="7BF27770" w:tentative="1">
      <w:start w:val="1"/>
      <w:numFmt w:val="bullet"/>
      <w:lvlText w:val=""/>
      <w:lvlJc w:val="left"/>
      <w:pPr>
        <w:ind w:left="4320" w:hanging="360"/>
      </w:pPr>
      <w:rPr>
        <w:rFonts w:ascii="Wingdings" w:hAnsi="Wingdings" w:hint="default"/>
      </w:rPr>
    </w:lvl>
    <w:lvl w:ilvl="6" w:tplc="6BFC0432" w:tentative="1">
      <w:start w:val="1"/>
      <w:numFmt w:val="bullet"/>
      <w:lvlText w:val=""/>
      <w:lvlJc w:val="left"/>
      <w:pPr>
        <w:ind w:left="5040" w:hanging="360"/>
      </w:pPr>
      <w:rPr>
        <w:rFonts w:ascii="Symbol" w:hAnsi="Symbol" w:hint="default"/>
      </w:rPr>
    </w:lvl>
    <w:lvl w:ilvl="7" w:tplc="6A7ED740" w:tentative="1">
      <w:start w:val="1"/>
      <w:numFmt w:val="bullet"/>
      <w:lvlText w:val="o"/>
      <w:lvlJc w:val="left"/>
      <w:pPr>
        <w:ind w:left="5760" w:hanging="360"/>
      </w:pPr>
      <w:rPr>
        <w:rFonts w:ascii="Courier New" w:hAnsi="Courier New" w:cs="Courier New" w:hint="default"/>
      </w:rPr>
    </w:lvl>
    <w:lvl w:ilvl="8" w:tplc="591C002A" w:tentative="1">
      <w:start w:val="1"/>
      <w:numFmt w:val="bullet"/>
      <w:lvlText w:val=""/>
      <w:lvlJc w:val="left"/>
      <w:pPr>
        <w:ind w:left="6480" w:hanging="360"/>
      </w:pPr>
      <w:rPr>
        <w:rFonts w:ascii="Wingdings" w:hAnsi="Wingdings" w:hint="default"/>
      </w:rPr>
    </w:lvl>
  </w:abstractNum>
  <w:abstractNum w:abstractNumId="32"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E548E"/>
    <w:multiLevelType w:val="hybridMultilevel"/>
    <w:tmpl w:val="20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26075"/>
    <w:multiLevelType w:val="hybridMultilevel"/>
    <w:tmpl w:val="7E18D2DE"/>
    <w:lvl w:ilvl="0" w:tplc="0AC8E2C2">
      <w:start w: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hanging="360"/>
      </w:pPr>
      <w:rPr>
        <w:rFonts w:ascii="Courier New" w:hAnsi="Courier New" w:cs="Courier New" w:hint="default"/>
      </w:rPr>
    </w:lvl>
    <w:lvl w:ilvl="2" w:tplc="9CF025E4" w:tentative="1">
      <w:start w:val="1"/>
      <w:numFmt w:val="bullet"/>
      <w:lvlText w:val=""/>
      <w:lvlJc w:val="left"/>
      <w:pPr>
        <w:ind w:left="2160" w:hanging="360"/>
      </w:pPr>
      <w:rPr>
        <w:rFonts w:ascii="Wingdings" w:hAnsi="Wingdings" w:hint="default"/>
      </w:rPr>
    </w:lvl>
    <w:lvl w:ilvl="3" w:tplc="F8C67526" w:tentative="1">
      <w:start w:val="1"/>
      <w:numFmt w:val="bullet"/>
      <w:lvlText w:val=""/>
      <w:lvlJc w:val="left"/>
      <w:pPr>
        <w:ind w:left="2880" w:hanging="360"/>
      </w:pPr>
      <w:rPr>
        <w:rFonts w:ascii="Symbol" w:hAnsi="Symbol" w:hint="default"/>
      </w:rPr>
    </w:lvl>
    <w:lvl w:ilvl="4" w:tplc="BAF496AA" w:tentative="1">
      <w:start w:val="1"/>
      <w:numFmt w:val="bullet"/>
      <w:lvlText w:val="o"/>
      <w:lvlJc w:val="left"/>
      <w:pPr>
        <w:ind w:left="3600" w:hanging="360"/>
      </w:pPr>
      <w:rPr>
        <w:rFonts w:ascii="Courier New" w:hAnsi="Courier New" w:cs="Courier New" w:hint="default"/>
      </w:rPr>
    </w:lvl>
    <w:lvl w:ilvl="5" w:tplc="92E4C8FE" w:tentative="1">
      <w:start w:val="1"/>
      <w:numFmt w:val="bullet"/>
      <w:lvlText w:val=""/>
      <w:lvlJc w:val="left"/>
      <w:pPr>
        <w:ind w:left="4320" w:hanging="360"/>
      </w:pPr>
      <w:rPr>
        <w:rFonts w:ascii="Wingdings" w:hAnsi="Wingdings" w:hint="default"/>
      </w:rPr>
    </w:lvl>
    <w:lvl w:ilvl="6" w:tplc="488C7D74" w:tentative="1">
      <w:start w:val="1"/>
      <w:numFmt w:val="bullet"/>
      <w:lvlText w:val=""/>
      <w:lvlJc w:val="left"/>
      <w:pPr>
        <w:ind w:left="5040" w:hanging="360"/>
      </w:pPr>
      <w:rPr>
        <w:rFonts w:ascii="Symbol" w:hAnsi="Symbol" w:hint="default"/>
      </w:rPr>
    </w:lvl>
    <w:lvl w:ilvl="7" w:tplc="691CC8E4" w:tentative="1">
      <w:start w:val="1"/>
      <w:numFmt w:val="bullet"/>
      <w:lvlText w:val="o"/>
      <w:lvlJc w:val="left"/>
      <w:pPr>
        <w:ind w:left="5760" w:hanging="360"/>
      </w:pPr>
      <w:rPr>
        <w:rFonts w:ascii="Courier New" w:hAnsi="Courier New" w:cs="Courier New" w:hint="default"/>
      </w:rPr>
    </w:lvl>
    <w:lvl w:ilvl="8" w:tplc="4F0CCF8E" w:tentative="1">
      <w:start w:val="1"/>
      <w:numFmt w:val="bullet"/>
      <w:lvlText w:val=""/>
      <w:lvlJc w:val="left"/>
      <w:pPr>
        <w:ind w:left="6480" w:hanging="360"/>
      </w:pPr>
      <w:rPr>
        <w:rFonts w:ascii="Wingdings" w:hAnsi="Wingdings" w:hint="default"/>
      </w:rPr>
    </w:lvl>
  </w:abstractNum>
  <w:abstractNum w:abstractNumId="35" w15:restartNumberingAfterBreak="0">
    <w:nsid w:val="7B3D393F"/>
    <w:multiLevelType w:val="hybridMultilevel"/>
    <w:tmpl w:val="753A92E4"/>
    <w:lvl w:ilvl="0" w:tplc="9DC6257C">
      <w:start w:val="1"/>
      <w:numFmt w:val="decimal"/>
      <w:lvlText w:val="3.%1."/>
      <w:lvlJc w:val="left"/>
      <w:pPr>
        <w:ind w:left="720" w:hanging="360"/>
      </w:pPr>
      <w:rPr>
        <w:rFonts w:hint="default"/>
        <w:b/>
        <w:bCs w:val="0"/>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23"/>
  </w:num>
  <w:num w:numId="5">
    <w:abstractNumId w:val="6"/>
  </w:num>
  <w:num w:numId="6">
    <w:abstractNumId w:val="12"/>
  </w:num>
  <w:num w:numId="7">
    <w:abstractNumId w:val="28"/>
  </w:num>
  <w:num w:numId="8">
    <w:abstractNumId w:val="1"/>
  </w:num>
  <w:num w:numId="9">
    <w:abstractNumId w:val="0"/>
  </w:num>
  <w:num w:numId="10">
    <w:abstractNumId w:val="30"/>
  </w:num>
  <w:num w:numId="11">
    <w:abstractNumId w:val="8"/>
  </w:num>
  <w:num w:numId="12">
    <w:abstractNumId w:val="31"/>
  </w:num>
  <w:num w:numId="13">
    <w:abstractNumId w:val="3"/>
  </w:num>
  <w:num w:numId="14">
    <w:abstractNumId w:val="34"/>
  </w:num>
  <w:num w:numId="15">
    <w:abstractNumId w:val="7"/>
  </w:num>
  <w:num w:numId="16">
    <w:abstractNumId w:val="27"/>
  </w:num>
  <w:num w:numId="17">
    <w:abstractNumId w:val="16"/>
  </w:num>
  <w:num w:numId="18">
    <w:abstractNumId w:val="25"/>
  </w:num>
  <w:num w:numId="19">
    <w:abstractNumId w:val="9"/>
  </w:num>
  <w:num w:numId="20">
    <w:abstractNumId w:val="24"/>
  </w:num>
  <w:num w:numId="21">
    <w:abstractNumId w:val="17"/>
  </w:num>
  <w:num w:numId="22">
    <w:abstractNumId w:val="5"/>
  </w:num>
  <w:num w:numId="23">
    <w:abstractNumId w:val="22"/>
  </w:num>
  <w:num w:numId="24">
    <w:abstractNumId w:val="4"/>
  </w:num>
  <w:num w:numId="25">
    <w:abstractNumId w:val="35"/>
  </w:num>
  <w:num w:numId="26">
    <w:abstractNumId w:val="21"/>
  </w:num>
  <w:num w:numId="27">
    <w:abstractNumId w:val="14"/>
  </w:num>
  <w:num w:numId="28">
    <w:abstractNumId w:val="26"/>
  </w:num>
  <w:num w:numId="29">
    <w:abstractNumId w:val="20"/>
  </w:num>
  <w:num w:numId="30">
    <w:abstractNumId w:val="29"/>
  </w:num>
  <w:num w:numId="31">
    <w:abstractNumId w:val="32"/>
  </w:num>
  <w:num w:numId="32">
    <w:abstractNumId w:val="15"/>
  </w:num>
  <w:num w:numId="33">
    <w:abstractNumId w:val="18"/>
  </w:num>
  <w:num w:numId="34">
    <w:abstractNumId w:val="11"/>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14299"/>
    <w:rsid w:val="00043CAA"/>
    <w:rsid w:val="000453CE"/>
    <w:rsid w:val="00045CE9"/>
    <w:rsid w:val="00046E30"/>
    <w:rsid w:val="00051E8E"/>
    <w:rsid w:val="00056816"/>
    <w:rsid w:val="00061B32"/>
    <w:rsid w:val="0006565E"/>
    <w:rsid w:val="00067BA2"/>
    <w:rsid w:val="00075432"/>
    <w:rsid w:val="00075C10"/>
    <w:rsid w:val="00093537"/>
    <w:rsid w:val="00093C01"/>
    <w:rsid w:val="000968ED"/>
    <w:rsid w:val="000A3D97"/>
    <w:rsid w:val="000A7CBF"/>
    <w:rsid w:val="000B1F0B"/>
    <w:rsid w:val="000C2240"/>
    <w:rsid w:val="000E7C26"/>
    <w:rsid w:val="000F3E63"/>
    <w:rsid w:val="000F5E56"/>
    <w:rsid w:val="000F718D"/>
    <w:rsid w:val="00100B53"/>
    <w:rsid w:val="0010713F"/>
    <w:rsid w:val="00112889"/>
    <w:rsid w:val="00115953"/>
    <w:rsid w:val="001165D6"/>
    <w:rsid w:val="001362EE"/>
    <w:rsid w:val="00140582"/>
    <w:rsid w:val="001406E1"/>
    <w:rsid w:val="00141AB9"/>
    <w:rsid w:val="00155D8A"/>
    <w:rsid w:val="001647D5"/>
    <w:rsid w:val="00164E82"/>
    <w:rsid w:val="00171826"/>
    <w:rsid w:val="001750A6"/>
    <w:rsid w:val="001832A6"/>
    <w:rsid w:val="00190F5B"/>
    <w:rsid w:val="0019592A"/>
    <w:rsid w:val="00196EBE"/>
    <w:rsid w:val="001A11A0"/>
    <w:rsid w:val="001C2A94"/>
    <w:rsid w:val="001D3870"/>
    <w:rsid w:val="001D4107"/>
    <w:rsid w:val="00200AC9"/>
    <w:rsid w:val="00200F56"/>
    <w:rsid w:val="00203D24"/>
    <w:rsid w:val="00207AA2"/>
    <w:rsid w:val="00210D5F"/>
    <w:rsid w:val="0021217E"/>
    <w:rsid w:val="002326AB"/>
    <w:rsid w:val="0023488C"/>
    <w:rsid w:val="00235574"/>
    <w:rsid w:val="00243430"/>
    <w:rsid w:val="00254153"/>
    <w:rsid w:val="002541E0"/>
    <w:rsid w:val="002634C4"/>
    <w:rsid w:val="00283D0F"/>
    <w:rsid w:val="002847F3"/>
    <w:rsid w:val="002928D3"/>
    <w:rsid w:val="00296246"/>
    <w:rsid w:val="002A1164"/>
    <w:rsid w:val="002A581B"/>
    <w:rsid w:val="002C07F0"/>
    <w:rsid w:val="002C33E2"/>
    <w:rsid w:val="002C51D6"/>
    <w:rsid w:val="002E2F42"/>
    <w:rsid w:val="002F1FE6"/>
    <w:rsid w:val="002F4E68"/>
    <w:rsid w:val="00312F7F"/>
    <w:rsid w:val="00332AE9"/>
    <w:rsid w:val="003346C0"/>
    <w:rsid w:val="00352425"/>
    <w:rsid w:val="00361450"/>
    <w:rsid w:val="003620BF"/>
    <w:rsid w:val="00366D1E"/>
    <w:rsid w:val="003673CF"/>
    <w:rsid w:val="00372DB2"/>
    <w:rsid w:val="003845C1"/>
    <w:rsid w:val="0038739C"/>
    <w:rsid w:val="003875E4"/>
    <w:rsid w:val="00392233"/>
    <w:rsid w:val="003A6F89"/>
    <w:rsid w:val="003B355C"/>
    <w:rsid w:val="003B38C1"/>
    <w:rsid w:val="003C34E9"/>
    <w:rsid w:val="003C72C8"/>
    <w:rsid w:val="003D5CF4"/>
    <w:rsid w:val="003E0340"/>
    <w:rsid w:val="00404183"/>
    <w:rsid w:val="00405BA2"/>
    <w:rsid w:val="00414A02"/>
    <w:rsid w:val="00423781"/>
    <w:rsid w:val="00423E3E"/>
    <w:rsid w:val="00426DBA"/>
    <w:rsid w:val="00427AF4"/>
    <w:rsid w:val="0043746F"/>
    <w:rsid w:val="004526FB"/>
    <w:rsid w:val="004618D5"/>
    <w:rsid w:val="004647DA"/>
    <w:rsid w:val="00474062"/>
    <w:rsid w:val="00477D6B"/>
    <w:rsid w:val="004A1344"/>
    <w:rsid w:val="004A2919"/>
    <w:rsid w:val="004A50BD"/>
    <w:rsid w:val="004A6966"/>
    <w:rsid w:val="004C29CB"/>
    <w:rsid w:val="004D1AE6"/>
    <w:rsid w:val="004E3FDE"/>
    <w:rsid w:val="004E4682"/>
    <w:rsid w:val="005019FF"/>
    <w:rsid w:val="005118D2"/>
    <w:rsid w:val="0053057A"/>
    <w:rsid w:val="00533989"/>
    <w:rsid w:val="005356E1"/>
    <w:rsid w:val="005406D7"/>
    <w:rsid w:val="00556076"/>
    <w:rsid w:val="00560A29"/>
    <w:rsid w:val="005679D8"/>
    <w:rsid w:val="0057073C"/>
    <w:rsid w:val="0057382B"/>
    <w:rsid w:val="0059062C"/>
    <w:rsid w:val="00592052"/>
    <w:rsid w:val="00595D06"/>
    <w:rsid w:val="005A79C7"/>
    <w:rsid w:val="005C0E27"/>
    <w:rsid w:val="005C2A03"/>
    <w:rsid w:val="005C6649"/>
    <w:rsid w:val="005C666F"/>
    <w:rsid w:val="005D54ED"/>
    <w:rsid w:val="005E5E22"/>
    <w:rsid w:val="005E7B89"/>
    <w:rsid w:val="006017DF"/>
    <w:rsid w:val="00602E11"/>
    <w:rsid w:val="00605827"/>
    <w:rsid w:val="006203B4"/>
    <w:rsid w:val="00630790"/>
    <w:rsid w:val="006327F4"/>
    <w:rsid w:val="00641948"/>
    <w:rsid w:val="006446EE"/>
    <w:rsid w:val="00646050"/>
    <w:rsid w:val="0066550B"/>
    <w:rsid w:val="00665E29"/>
    <w:rsid w:val="006713CA"/>
    <w:rsid w:val="00676C5C"/>
    <w:rsid w:val="00695567"/>
    <w:rsid w:val="006B1685"/>
    <w:rsid w:val="006B5C12"/>
    <w:rsid w:val="006C0891"/>
    <w:rsid w:val="006C12E5"/>
    <w:rsid w:val="006C7DDC"/>
    <w:rsid w:val="006E100B"/>
    <w:rsid w:val="006E3EFB"/>
    <w:rsid w:val="007003E6"/>
    <w:rsid w:val="00705325"/>
    <w:rsid w:val="00711863"/>
    <w:rsid w:val="00717A8A"/>
    <w:rsid w:val="00720EFD"/>
    <w:rsid w:val="00723503"/>
    <w:rsid w:val="00727290"/>
    <w:rsid w:val="0074327A"/>
    <w:rsid w:val="00752F3F"/>
    <w:rsid w:val="00757E3B"/>
    <w:rsid w:val="007602F8"/>
    <w:rsid w:val="007854AF"/>
    <w:rsid w:val="00786858"/>
    <w:rsid w:val="007912C2"/>
    <w:rsid w:val="00793A7C"/>
    <w:rsid w:val="007A1480"/>
    <w:rsid w:val="007A398A"/>
    <w:rsid w:val="007A6532"/>
    <w:rsid w:val="007B00AA"/>
    <w:rsid w:val="007C4902"/>
    <w:rsid w:val="007D1613"/>
    <w:rsid w:val="007E4C0E"/>
    <w:rsid w:val="007E6B15"/>
    <w:rsid w:val="007F7037"/>
    <w:rsid w:val="007F773E"/>
    <w:rsid w:val="008009CE"/>
    <w:rsid w:val="00814393"/>
    <w:rsid w:val="0082269E"/>
    <w:rsid w:val="008279E1"/>
    <w:rsid w:val="00832A4D"/>
    <w:rsid w:val="0085237B"/>
    <w:rsid w:val="008566AA"/>
    <w:rsid w:val="00860A68"/>
    <w:rsid w:val="008638DD"/>
    <w:rsid w:val="00867C97"/>
    <w:rsid w:val="008703CA"/>
    <w:rsid w:val="00873881"/>
    <w:rsid w:val="00881239"/>
    <w:rsid w:val="00887E44"/>
    <w:rsid w:val="0089153F"/>
    <w:rsid w:val="00891D21"/>
    <w:rsid w:val="00892347"/>
    <w:rsid w:val="008934ED"/>
    <w:rsid w:val="008A134B"/>
    <w:rsid w:val="008A4F67"/>
    <w:rsid w:val="008B2CC1"/>
    <w:rsid w:val="008B60B2"/>
    <w:rsid w:val="008C4B3A"/>
    <w:rsid w:val="008D764B"/>
    <w:rsid w:val="008E4283"/>
    <w:rsid w:val="008E4980"/>
    <w:rsid w:val="00902CFB"/>
    <w:rsid w:val="0090731E"/>
    <w:rsid w:val="00916EE2"/>
    <w:rsid w:val="00931A9F"/>
    <w:rsid w:val="009472DD"/>
    <w:rsid w:val="009500C6"/>
    <w:rsid w:val="00957923"/>
    <w:rsid w:val="009644E0"/>
    <w:rsid w:val="00966A22"/>
    <w:rsid w:val="0096722F"/>
    <w:rsid w:val="00973EB3"/>
    <w:rsid w:val="00980843"/>
    <w:rsid w:val="00981BFE"/>
    <w:rsid w:val="0098296A"/>
    <w:rsid w:val="00985EAF"/>
    <w:rsid w:val="009938FB"/>
    <w:rsid w:val="009939CE"/>
    <w:rsid w:val="009947D2"/>
    <w:rsid w:val="009A0BA0"/>
    <w:rsid w:val="009B0855"/>
    <w:rsid w:val="009B4BA6"/>
    <w:rsid w:val="009C1AD9"/>
    <w:rsid w:val="009E2791"/>
    <w:rsid w:val="009E3F6F"/>
    <w:rsid w:val="009F31BE"/>
    <w:rsid w:val="009F499F"/>
    <w:rsid w:val="00A04299"/>
    <w:rsid w:val="00A155C6"/>
    <w:rsid w:val="00A16F46"/>
    <w:rsid w:val="00A330D2"/>
    <w:rsid w:val="00A33CBE"/>
    <w:rsid w:val="00A37342"/>
    <w:rsid w:val="00A42DAF"/>
    <w:rsid w:val="00A45BD8"/>
    <w:rsid w:val="00A52D52"/>
    <w:rsid w:val="00A66A7C"/>
    <w:rsid w:val="00A803A9"/>
    <w:rsid w:val="00A869B7"/>
    <w:rsid w:val="00A90F0A"/>
    <w:rsid w:val="00AB636F"/>
    <w:rsid w:val="00AC205C"/>
    <w:rsid w:val="00AC312B"/>
    <w:rsid w:val="00AC6454"/>
    <w:rsid w:val="00AC7316"/>
    <w:rsid w:val="00AE1F94"/>
    <w:rsid w:val="00AF0A6B"/>
    <w:rsid w:val="00AF3D83"/>
    <w:rsid w:val="00B00073"/>
    <w:rsid w:val="00B05A69"/>
    <w:rsid w:val="00B212D4"/>
    <w:rsid w:val="00B23D03"/>
    <w:rsid w:val="00B42CA9"/>
    <w:rsid w:val="00B44AD5"/>
    <w:rsid w:val="00B45579"/>
    <w:rsid w:val="00B51FF7"/>
    <w:rsid w:val="00B53BFA"/>
    <w:rsid w:val="00B75281"/>
    <w:rsid w:val="00B86EBC"/>
    <w:rsid w:val="00B92F1F"/>
    <w:rsid w:val="00B9613D"/>
    <w:rsid w:val="00B9734B"/>
    <w:rsid w:val="00BA0914"/>
    <w:rsid w:val="00BA30E2"/>
    <w:rsid w:val="00BB0A61"/>
    <w:rsid w:val="00BE4B2D"/>
    <w:rsid w:val="00BE7B7F"/>
    <w:rsid w:val="00BF1EA4"/>
    <w:rsid w:val="00BF230E"/>
    <w:rsid w:val="00BF29CD"/>
    <w:rsid w:val="00C0067A"/>
    <w:rsid w:val="00C11BFE"/>
    <w:rsid w:val="00C14FB8"/>
    <w:rsid w:val="00C207F1"/>
    <w:rsid w:val="00C20FAC"/>
    <w:rsid w:val="00C23B68"/>
    <w:rsid w:val="00C341EB"/>
    <w:rsid w:val="00C37B26"/>
    <w:rsid w:val="00C5068F"/>
    <w:rsid w:val="00C75C37"/>
    <w:rsid w:val="00C86D74"/>
    <w:rsid w:val="00C92C7E"/>
    <w:rsid w:val="00C93EE7"/>
    <w:rsid w:val="00CB3497"/>
    <w:rsid w:val="00CB3DBA"/>
    <w:rsid w:val="00CC3E2D"/>
    <w:rsid w:val="00CD04F1"/>
    <w:rsid w:val="00CE19F8"/>
    <w:rsid w:val="00CE441C"/>
    <w:rsid w:val="00CF681A"/>
    <w:rsid w:val="00D00B0D"/>
    <w:rsid w:val="00D0502E"/>
    <w:rsid w:val="00D07C78"/>
    <w:rsid w:val="00D12FD4"/>
    <w:rsid w:val="00D320B0"/>
    <w:rsid w:val="00D338A9"/>
    <w:rsid w:val="00D45252"/>
    <w:rsid w:val="00D47EBC"/>
    <w:rsid w:val="00D55C11"/>
    <w:rsid w:val="00D60B2C"/>
    <w:rsid w:val="00D67EAE"/>
    <w:rsid w:val="00D7154C"/>
    <w:rsid w:val="00D71B4D"/>
    <w:rsid w:val="00D73A07"/>
    <w:rsid w:val="00D84DE8"/>
    <w:rsid w:val="00D86F40"/>
    <w:rsid w:val="00D874D6"/>
    <w:rsid w:val="00D90B96"/>
    <w:rsid w:val="00D93D55"/>
    <w:rsid w:val="00D95DF5"/>
    <w:rsid w:val="00DA31B9"/>
    <w:rsid w:val="00DA3A1E"/>
    <w:rsid w:val="00DA4A48"/>
    <w:rsid w:val="00DC010C"/>
    <w:rsid w:val="00DC2A35"/>
    <w:rsid w:val="00DC368A"/>
    <w:rsid w:val="00DC3E9F"/>
    <w:rsid w:val="00DD46D9"/>
    <w:rsid w:val="00DD60E9"/>
    <w:rsid w:val="00DD7B7F"/>
    <w:rsid w:val="00DE31FB"/>
    <w:rsid w:val="00DF45F0"/>
    <w:rsid w:val="00DF703D"/>
    <w:rsid w:val="00DF7804"/>
    <w:rsid w:val="00E105C4"/>
    <w:rsid w:val="00E15015"/>
    <w:rsid w:val="00E1501D"/>
    <w:rsid w:val="00E2673C"/>
    <w:rsid w:val="00E319DF"/>
    <w:rsid w:val="00E335FE"/>
    <w:rsid w:val="00E35FF0"/>
    <w:rsid w:val="00E42EC9"/>
    <w:rsid w:val="00E4621C"/>
    <w:rsid w:val="00E47580"/>
    <w:rsid w:val="00E66CC5"/>
    <w:rsid w:val="00E71CBC"/>
    <w:rsid w:val="00E91551"/>
    <w:rsid w:val="00EA1CF5"/>
    <w:rsid w:val="00EA5713"/>
    <w:rsid w:val="00EA7D6E"/>
    <w:rsid w:val="00EB2F76"/>
    <w:rsid w:val="00EC032D"/>
    <w:rsid w:val="00EC4607"/>
    <w:rsid w:val="00EC4E49"/>
    <w:rsid w:val="00EC5339"/>
    <w:rsid w:val="00ED4AED"/>
    <w:rsid w:val="00ED77FB"/>
    <w:rsid w:val="00EE0841"/>
    <w:rsid w:val="00EE45FA"/>
    <w:rsid w:val="00EE6156"/>
    <w:rsid w:val="00EF62E3"/>
    <w:rsid w:val="00EF6C1A"/>
    <w:rsid w:val="00EF7932"/>
    <w:rsid w:val="00F043DE"/>
    <w:rsid w:val="00F045ED"/>
    <w:rsid w:val="00F13550"/>
    <w:rsid w:val="00F234EA"/>
    <w:rsid w:val="00F272DB"/>
    <w:rsid w:val="00F438F1"/>
    <w:rsid w:val="00F521F5"/>
    <w:rsid w:val="00F66152"/>
    <w:rsid w:val="00F73EFD"/>
    <w:rsid w:val="00F85A9D"/>
    <w:rsid w:val="00F87AAF"/>
    <w:rsid w:val="00F9165B"/>
    <w:rsid w:val="00FA0ED6"/>
    <w:rsid w:val="00FA4427"/>
    <w:rsid w:val="00FB3F07"/>
    <w:rsid w:val="00FC263F"/>
    <w:rsid w:val="00FC482F"/>
    <w:rsid w:val="00FE2EF1"/>
    <w:rsid w:val="00FF2C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8"/>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9"/>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UnresolvedMention">
    <w:name w:val="Unresolved Mention"/>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en/doc_details.jsp?doc_id=131425" TargetMode="External"/><Relationship Id="rId3" Type="http://schemas.openxmlformats.org/officeDocument/2006/relationships/styles" Target="styles.xml"/><Relationship Id="rId21" Type="http://schemas.openxmlformats.org/officeDocument/2006/relationships/hyperlink" Target="https://www.wipo.int/meetings/en/doc_details.jsp?doc_id=27224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meetings/en/doc_details.jsp?doc_id=139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meetings/en/doc_details.jsp?doc_id=2190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3B1B-210C-4A84-BE26-9DF96CA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13</Pages>
  <Words>3704</Words>
  <Characters>20043</Characters>
  <Application>Microsoft Office Word</Application>
  <DocSecurity>0</DocSecurity>
  <Lines>756</Lines>
  <Paragraphs>310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Microsoft Office User</dc:creator>
  <cp:keywords>FOR OFFICIAL USE ONLY</cp:keywords>
  <cp:lastModifiedBy>ESTEVES DOS SANTOS Anabela</cp:lastModifiedBy>
  <cp:revision>46</cp:revision>
  <cp:lastPrinted>2021-11-09T11:51:00Z</cp:lastPrinted>
  <dcterms:created xsi:type="dcterms:W3CDTF">2022-03-26T22:31:00Z</dcterms:created>
  <dcterms:modified xsi:type="dcterms:W3CDTF">2022-04-06T09:53:00Z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