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7833D" w14:textId="77777777" w:rsidR="008B2CC1" w:rsidRPr="00F043DE" w:rsidRDefault="00B92F1F" w:rsidP="001F5900">
      <w:pPr>
        <w:pBdr>
          <w:bottom w:val="single" w:sz="4" w:space="11" w:color="auto"/>
        </w:pBdr>
        <w:spacing w:before="360" w:after="240"/>
        <w:jc w:val="right"/>
        <w:rPr>
          <w:b/>
          <w:sz w:val="32"/>
          <w:szCs w:val="40"/>
        </w:rPr>
      </w:pPr>
      <w:bookmarkStart w:id="0" w:name="_GoBack"/>
      <w:bookmarkEnd w:id="0"/>
      <w:r>
        <w:rPr>
          <w:noProof/>
          <w:sz w:val="28"/>
          <w:szCs w:val="28"/>
          <w:lang w:eastAsia="en-US"/>
        </w:rPr>
        <w:drawing>
          <wp:inline distT="0" distB="0" distL="0" distR="0" wp14:anchorId="0B002D56" wp14:editId="20D7E215">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3E82A8DB" w14:textId="4518A5E8" w:rsidR="008B2CC1" w:rsidRPr="002326AB" w:rsidRDefault="000722D2" w:rsidP="00EB2F76">
      <w:pPr>
        <w:jc w:val="right"/>
        <w:rPr>
          <w:rFonts w:ascii="Arial Black" w:hAnsi="Arial Black"/>
          <w:caps/>
          <w:sz w:val="15"/>
          <w:szCs w:val="15"/>
        </w:rPr>
      </w:pPr>
      <w:r>
        <w:rPr>
          <w:rFonts w:ascii="Arial Black" w:hAnsi="Arial Black"/>
          <w:caps/>
          <w:sz w:val="15"/>
        </w:rPr>
        <w:t>CDIP/2</w:t>
      </w:r>
      <w:r w:rsidR="00617C11">
        <w:rPr>
          <w:rFonts w:ascii="Arial Black" w:hAnsi="Arial Black"/>
          <w:caps/>
          <w:sz w:val="15"/>
        </w:rPr>
        <w:t>8</w:t>
      </w:r>
      <w:r w:rsidR="009D504C">
        <w:rPr>
          <w:rFonts w:ascii="Arial Black" w:hAnsi="Arial Black"/>
          <w:caps/>
          <w:sz w:val="15"/>
        </w:rPr>
        <w:t>/</w:t>
      </w:r>
      <w:bookmarkStart w:id="1" w:name="Code"/>
      <w:bookmarkEnd w:id="1"/>
      <w:r w:rsidR="00CD7C4C">
        <w:rPr>
          <w:rFonts w:ascii="Arial Black" w:hAnsi="Arial Black"/>
          <w:caps/>
          <w:sz w:val="15"/>
        </w:rPr>
        <w:t>1</w:t>
      </w:r>
    </w:p>
    <w:p w14:paraId="3594B067" w14:textId="6EE7E316"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B60943">
        <w:rPr>
          <w:rFonts w:ascii="Arial Black" w:hAnsi="Arial Black"/>
          <w:caps/>
          <w:sz w:val="15"/>
          <w:szCs w:val="15"/>
        </w:rPr>
        <w:t xml:space="preserve"> </w:t>
      </w:r>
      <w:r w:rsidR="00CD7C4C">
        <w:rPr>
          <w:rFonts w:ascii="Arial Black" w:hAnsi="Arial Black"/>
          <w:caps/>
          <w:sz w:val="15"/>
          <w:szCs w:val="15"/>
        </w:rPr>
        <w:t>ENGLISH</w:t>
      </w:r>
    </w:p>
    <w:bookmarkEnd w:id="2"/>
    <w:p w14:paraId="244026E7" w14:textId="5DA18D3F" w:rsidR="008B2CC1" w:rsidRPr="000A3D97" w:rsidRDefault="00EB2F76" w:rsidP="000A3D97">
      <w:pPr>
        <w:spacing w:after="1200"/>
        <w:jc w:val="right"/>
        <w:rPr>
          <w:rFonts w:ascii="Arial Black" w:hAnsi="Arial Black"/>
          <w:caps/>
          <w:sz w:val="15"/>
          <w:szCs w:val="15"/>
        </w:rPr>
      </w:pPr>
      <w:r w:rsidRPr="00BF0255">
        <w:rPr>
          <w:rFonts w:ascii="Arial Black" w:hAnsi="Arial Black"/>
          <w:caps/>
          <w:sz w:val="15"/>
          <w:szCs w:val="15"/>
        </w:rPr>
        <w:t xml:space="preserve">DATE: </w:t>
      </w:r>
      <w:bookmarkStart w:id="3" w:name="Date"/>
      <w:r w:rsidR="00B60943">
        <w:rPr>
          <w:rFonts w:ascii="Arial Black" w:hAnsi="Arial Black"/>
          <w:caps/>
          <w:sz w:val="15"/>
          <w:szCs w:val="15"/>
        </w:rPr>
        <w:t xml:space="preserve"> </w:t>
      </w:r>
      <w:r w:rsidR="00012BCB">
        <w:rPr>
          <w:rFonts w:ascii="Arial Black" w:hAnsi="Arial Black"/>
          <w:caps/>
          <w:sz w:val="15"/>
          <w:szCs w:val="15"/>
        </w:rPr>
        <w:t xml:space="preserve">MAY </w:t>
      </w:r>
      <w:r w:rsidR="007D29D9">
        <w:rPr>
          <w:rFonts w:ascii="Arial Black" w:hAnsi="Arial Black"/>
          <w:caps/>
          <w:sz w:val="15"/>
          <w:szCs w:val="15"/>
        </w:rPr>
        <w:t>16</w:t>
      </w:r>
      <w:r w:rsidR="00CD7C4C" w:rsidRPr="00BF0255">
        <w:rPr>
          <w:rFonts w:ascii="Arial Black" w:hAnsi="Arial Black"/>
          <w:caps/>
          <w:sz w:val="15"/>
          <w:szCs w:val="15"/>
        </w:rPr>
        <w:t>, 20</w:t>
      </w:r>
      <w:r w:rsidR="00617C11" w:rsidRPr="00BF0255">
        <w:rPr>
          <w:rFonts w:ascii="Arial Black" w:hAnsi="Arial Black"/>
          <w:caps/>
          <w:sz w:val="15"/>
          <w:szCs w:val="15"/>
        </w:rPr>
        <w:t>22</w:t>
      </w:r>
    </w:p>
    <w:bookmarkEnd w:id="3"/>
    <w:p w14:paraId="4C212A55" w14:textId="77777777" w:rsidR="008B2CC1" w:rsidRPr="00720EFD" w:rsidRDefault="00446147" w:rsidP="00E1185B">
      <w:pPr>
        <w:pStyle w:val="Heading1"/>
        <w:spacing w:before="0" w:after="600"/>
        <w:rPr>
          <w:sz w:val="28"/>
          <w:szCs w:val="28"/>
        </w:rPr>
      </w:pPr>
      <w:r w:rsidRPr="00446147">
        <w:rPr>
          <w:bCs w:val="0"/>
          <w:caps w:val="0"/>
          <w:kern w:val="0"/>
          <w:sz w:val="28"/>
          <w:szCs w:val="28"/>
        </w:rPr>
        <w:t>Committee on Development and Intellectual Property (CDIP)</w:t>
      </w:r>
    </w:p>
    <w:p w14:paraId="2F61E47C" w14:textId="77777777" w:rsidR="001F5900" w:rsidRPr="003845C1" w:rsidRDefault="000722D2" w:rsidP="00E1185B">
      <w:pPr>
        <w:spacing w:after="720"/>
        <w:outlineLvl w:val="1"/>
        <w:rPr>
          <w:b/>
          <w:sz w:val="24"/>
          <w:szCs w:val="24"/>
        </w:rPr>
      </w:pPr>
      <w:r>
        <w:rPr>
          <w:b/>
          <w:sz w:val="24"/>
          <w:szCs w:val="24"/>
        </w:rPr>
        <w:t>Twenty-</w:t>
      </w:r>
      <w:r w:rsidR="00617C11">
        <w:rPr>
          <w:b/>
          <w:sz w:val="24"/>
          <w:szCs w:val="24"/>
        </w:rPr>
        <w:t>Eight</w:t>
      </w:r>
      <w:r w:rsidR="00E81FFA">
        <w:rPr>
          <w:b/>
          <w:sz w:val="24"/>
          <w:szCs w:val="24"/>
        </w:rPr>
        <w:t>h</w:t>
      </w:r>
      <w:r w:rsidR="001F5900">
        <w:rPr>
          <w:b/>
          <w:sz w:val="24"/>
          <w:szCs w:val="24"/>
        </w:rPr>
        <w:t xml:space="preserve"> </w:t>
      </w:r>
      <w:r w:rsidR="001F5900" w:rsidRPr="003845C1">
        <w:rPr>
          <w:b/>
          <w:sz w:val="24"/>
          <w:szCs w:val="24"/>
        </w:rPr>
        <w:t>Session</w:t>
      </w:r>
      <w:r w:rsidR="001F5900">
        <w:rPr>
          <w:b/>
          <w:sz w:val="24"/>
          <w:szCs w:val="24"/>
        </w:rPr>
        <w:br/>
        <w:t xml:space="preserve">Geneva, </w:t>
      </w:r>
      <w:r w:rsidR="00617C11">
        <w:rPr>
          <w:b/>
          <w:bCs/>
          <w:sz w:val="24"/>
          <w:szCs w:val="24"/>
        </w:rPr>
        <w:t>May 16 to 20</w:t>
      </w:r>
      <w:r w:rsidR="001F5900" w:rsidRPr="00824BBB">
        <w:rPr>
          <w:b/>
          <w:bCs/>
          <w:sz w:val="24"/>
          <w:szCs w:val="24"/>
        </w:rPr>
        <w:t>, 202</w:t>
      </w:r>
      <w:r w:rsidR="00617C11">
        <w:rPr>
          <w:b/>
          <w:bCs/>
          <w:sz w:val="24"/>
          <w:szCs w:val="24"/>
        </w:rPr>
        <w:t>2</w:t>
      </w:r>
    </w:p>
    <w:p w14:paraId="59872836" w14:textId="7A3E6A22" w:rsidR="004E2A3A" w:rsidRPr="003845C1" w:rsidRDefault="004E2A3A" w:rsidP="00E1185B">
      <w:pPr>
        <w:spacing w:after="360"/>
        <w:outlineLvl w:val="0"/>
        <w:rPr>
          <w:caps/>
          <w:sz w:val="24"/>
        </w:rPr>
      </w:pPr>
      <w:bookmarkStart w:id="4" w:name="TitleOfDoc"/>
      <w:bookmarkEnd w:id="4"/>
      <w:r>
        <w:rPr>
          <w:caps/>
          <w:sz w:val="24"/>
        </w:rPr>
        <w:t>Agenda</w:t>
      </w:r>
    </w:p>
    <w:p w14:paraId="311E7E2E" w14:textId="451DB031" w:rsidR="007B50D0" w:rsidRPr="004E2A3A" w:rsidRDefault="007D29D9" w:rsidP="00E1185B">
      <w:pPr>
        <w:spacing w:after="960"/>
        <w:rPr>
          <w:i/>
        </w:rPr>
      </w:pPr>
      <w:r>
        <w:rPr>
          <w:i/>
        </w:rPr>
        <w:t>Adopted by the Committee</w:t>
      </w:r>
    </w:p>
    <w:p w14:paraId="79DB6706" w14:textId="77777777" w:rsidR="007B50D0" w:rsidRDefault="007B50D0" w:rsidP="007B50D0">
      <w:pPr>
        <w:pStyle w:val="ListParagraph"/>
        <w:numPr>
          <w:ilvl w:val="0"/>
          <w:numId w:val="7"/>
        </w:numPr>
        <w:ind w:left="540" w:hanging="540"/>
      </w:pPr>
      <w:r w:rsidRPr="000E4925">
        <w:t>Opening of the session</w:t>
      </w:r>
    </w:p>
    <w:p w14:paraId="710C59D9" w14:textId="77777777" w:rsidR="007B50D0" w:rsidRPr="000E4925" w:rsidRDefault="007B50D0" w:rsidP="007B50D0"/>
    <w:p w14:paraId="01DFBFAA" w14:textId="77777777" w:rsidR="007B50D0" w:rsidRPr="000E4925" w:rsidRDefault="007B50D0" w:rsidP="007B50D0">
      <w:pPr>
        <w:pStyle w:val="ListParagraph"/>
        <w:numPr>
          <w:ilvl w:val="0"/>
          <w:numId w:val="7"/>
        </w:numPr>
        <w:ind w:left="540" w:hanging="540"/>
      </w:pPr>
      <w:r w:rsidRPr="000E4925">
        <w:t>Adoption of the Agenda</w:t>
      </w:r>
    </w:p>
    <w:p w14:paraId="7FC88A89" w14:textId="5734E15D" w:rsidR="007B50D0" w:rsidRDefault="00F472B5" w:rsidP="008032BB">
      <w:pPr>
        <w:ind w:left="540" w:firstLine="900"/>
      </w:pPr>
      <w:r>
        <w:t>See current document</w:t>
      </w:r>
      <w:r w:rsidR="0095187C">
        <w:t>.</w:t>
      </w:r>
    </w:p>
    <w:p w14:paraId="4B77A94D" w14:textId="77777777" w:rsidR="007B50D0" w:rsidRDefault="007B50D0" w:rsidP="007B50D0"/>
    <w:p w14:paraId="1F91A9F7" w14:textId="5A3E6682" w:rsidR="007B50D0" w:rsidRDefault="007B50D0" w:rsidP="007B50D0">
      <w:pPr>
        <w:pStyle w:val="ListParagraph"/>
        <w:numPr>
          <w:ilvl w:val="0"/>
          <w:numId w:val="7"/>
        </w:numPr>
        <w:ind w:left="540" w:hanging="540"/>
      </w:pPr>
      <w:r>
        <w:t>General Statements</w:t>
      </w:r>
    </w:p>
    <w:p w14:paraId="32322E1E" w14:textId="77777777" w:rsidR="007B50D0" w:rsidRPr="000E4925" w:rsidRDefault="007B50D0" w:rsidP="007B50D0"/>
    <w:p w14:paraId="4A1FF004" w14:textId="77777777" w:rsidR="007B50D0" w:rsidRDefault="007B50D0" w:rsidP="007B50D0">
      <w:pPr>
        <w:pStyle w:val="ListParagraph"/>
        <w:numPr>
          <w:ilvl w:val="0"/>
          <w:numId w:val="7"/>
        </w:numPr>
        <w:ind w:left="540" w:hanging="540"/>
      </w:pPr>
      <w:r w:rsidRPr="000E4925">
        <w:t>Monitor, assess, discuss</w:t>
      </w:r>
      <w:r>
        <w:t xml:space="preserve"> and</w:t>
      </w:r>
      <w:r w:rsidRPr="000E4925">
        <w:t xml:space="preserve"> report on </w:t>
      </w:r>
      <w:r>
        <w:t xml:space="preserve">the </w:t>
      </w:r>
      <w:r w:rsidRPr="000E4925">
        <w:t xml:space="preserve">implementation of all Development Agenda </w:t>
      </w:r>
    </w:p>
    <w:p w14:paraId="4647AF5B" w14:textId="77777777" w:rsidR="00760E62" w:rsidRDefault="0082274E" w:rsidP="0082274E">
      <w:pPr>
        <w:pStyle w:val="ListParagraph"/>
        <w:ind w:left="0"/>
        <w:contextualSpacing w:val="0"/>
      </w:pPr>
      <w:r>
        <w:t>Recommendations</w:t>
      </w:r>
      <w:r w:rsidR="00776CB3">
        <w:t xml:space="preserve"> </w:t>
      </w:r>
      <w:r w:rsidR="00776CB3" w:rsidRPr="001F02BA">
        <w:t>and consid</w:t>
      </w:r>
      <w:r w:rsidR="00754994">
        <w:t>eration of the Director General’</w:t>
      </w:r>
      <w:r w:rsidR="00776CB3" w:rsidRPr="001F02BA">
        <w:t>s Report on the Implementation of the Development Agenda</w:t>
      </w:r>
      <w:r>
        <w:t>.</w:t>
      </w:r>
    </w:p>
    <w:p w14:paraId="471F1119" w14:textId="77777777" w:rsidR="00636AC1" w:rsidRDefault="00636AC1" w:rsidP="0082274E">
      <w:pPr>
        <w:pStyle w:val="ListParagraph"/>
        <w:ind w:left="0"/>
        <w:contextualSpacing w:val="0"/>
      </w:pPr>
    </w:p>
    <w:p w14:paraId="0DDFBA29" w14:textId="5D63E994" w:rsidR="00636AC1" w:rsidRDefault="00636AC1" w:rsidP="00C5536F">
      <w:pPr>
        <w:pStyle w:val="ListParagraph"/>
        <w:numPr>
          <w:ilvl w:val="0"/>
          <w:numId w:val="10"/>
        </w:numPr>
        <w:tabs>
          <w:tab w:val="left" w:pos="1170"/>
        </w:tabs>
        <w:ind w:left="1080" w:hanging="450"/>
        <w:rPr>
          <w:szCs w:val="22"/>
        </w:rPr>
      </w:pPr>
      <w:r w:rsidRPr="003B2C76">
        <w:rPr>
          <w:szCs w:val="22"/>
        </w:rPr>
        <w:t>Director General’s Report on the Implementation of the Development Agenda</w:t>
      </w:r>
      <w:r w:rsidRPr="004B51CF">
        <w:rPr>
          <w:szCs w:val="22"/>
        </w:rPr>
        <w:t xml:space="preserve"> </w:t>
      </w:r>
      <w:r w:rsidR="004B51CF" w:rsidRPr="008D6AE2">
        <w:rPr>
          <w:szCs w:val="22"/>
        </w:rPr>
        <w:t xml:space="preserve"> </w:t>
      </w:r>
    </w:p>
    <w:p w14:paraId="42D1BA4C" w14:textId="59F56EE0" w:rsidR="00C74BDF" w:rsidRPr="007C2D32" w:rsidRDefault="007C2D32" w:rsidP="008032BB">
      <w:pPr>
        <w:ind w:left="540" w:firstLine="900"/>
      </w:pPr>
      <w:r>
        <w:t xml:space="preserve">See document </w:t>
      </w:r>
      <w:r w:rsidRPr="007C2D32">
        <w:t>CDIP/28/2</w:t>
      </w:r>
    </w:p>
    <w:p w14:paraId="5AF574B6" w14:textId="77777777" w:rsidR="00E562A3" w:rsidRDefault="00E562A3" w:rsidP="00636AC1">
      <w:pPr>
        <w:ind w:left="567" w:firstLine="567"/>
        <w:rPr>
          <w:szCs w:val="22"/>
        </w:rPr>
      </w:pPr>
    </w:p>
    <w:p w14:paraId="606DD2CE" w14:textId="77777777" w:rsidR="00AB5208" w:rsidRPr="00AB5208" w:rsidRDefault="00C74BDF" w:rsidP="00AB5208">
      <w:pPr>
        <w:pStyle w:val="ListParagraph"/>
        <w:numPr>
          <w:ilvl w:val="0"/>
          <w:numId w:val="10"/>
        </w:numPr>
        <w:tabs>
          <w:tab w:val="left" w:pos="1170"/>
        </w:tabs>
        <w:ind w:left="1080" w:hanging="450"/>
        <w:rPr>
          <w:szCs w:val="22"/>
        </w:rPr>
      </w:pPr>
      <w:r w:rsidRPr="00836FCF">
        <w:rPr>
          <w:color w:val="000000" w:themeColor="text1"/>
          <w:szCs w:val="22"/>
        </w:rPr>
        <w:t>Report on the International Conf</w:t>
      </w:r>
      <w:r>
        <w:rPr>
          <w:color w:val="000000" w:themeColor="text1"/>
          <w:szCs w:val="22"/>
        </w:rPr>
        <w:t xml:space="preserve">erence on IP and Development – </w:t>
      </w:r>
      <w:r w:rsidRPr="00836FCF">
        <w:rPr>
          <w:color w:val="000000" w:themeColor="text1"/>
          <w:szCs w:val="22"/>
        </w:rPr>
        <w:t xml:space="preserve">Innovation in Green Technologies for </w:t>
      </w:r>
      <w:r>
        <w:rPr>
          <w:color w:val="000000" w:themeColor="text1"/>
          <w:szCs w:val="22"/>
        </w:rPr>
        <w:t>Sustainable Development (November</w:t>
      </w:r>
      <w:r w:rsidRPr="006E5E2B">
        <w:rPr>
          <w:color w:val="000000" w:themeColor="text1"/>
          <w:szCs w:val="22"/>
        </w:rPr>
        <w:t xml:space="preserve"> 22-23, 2021</w:t>
      </w:r>
      <w:r>
        <w:rPr>
          <w:color w:val="000000" w:themeColor="text1"/>
          <w:szCs w:val="22"/>
        </w:rPr>
        <w:t>)</w:t>
      </w:r>
    </w:p>
    <w:p w14:paraId="12968012" w14:textId="035DBA2D" w:rsidR="00C74BDF" w:rsidRPr="008032BB" w:rsidRDefault="00C74BDF" w:rsidP="008032BB">
      <w:pPr>
        <w:ind w:left="540" w:firstLine="900"/>
        <w:rPr>
          <w:szCs w:val="22"/>
        </w:rPr>
      </w:pPr>
      <w:r>
        <w:t xml:space="preserve">See document </w:t>
      </w:r>
      <w:r w:rsidRPr="00885356">
        <w:t>CDIP/28/3</w:t>
      </w:r>
    </w:p>
    <w:p w14:paraId="4C2ADF09" w14:textId="69D2F74E" w:rsidR="00C74BDF" w:rsidRPr="00C74BDF" w:rsidRDefault="00C74BDF" w:rsidP="00C74BDF">
      <w:pPr>
        <w:tabs>
          <w:tab w:val="left" w:pos="1170"/>
        </w:tabs>
        <w:rPr>
          <w:color w:val="000000" w:themeColor="text1"/>
          <w:szCs w:val="22"/>
        </w:rPr>
      </w:pPr>
    </w:p>
    <w:p w14:paraId="3DE946F6" w14:textId="647D3325" w:rsidR="00C74BDF" w:rsidRDefault="00F77FE0" w:rsidP="00C74BDF">
      <w:pPr>
        <w:pStyle w:val="ListParagraph"/>
        <w:numPr>
          <w:ilvl w:val="0"/>
          <w:numId w:val="10"/>
        </w:numPr>
        <w:tabs>
          <w:tab w:val="left" w:pos="1170"/>
        </w:tabs>
        <w:ind w:left="1080" w:hanging="450"/>
        <w:contextualSpacing w:val="0"/>
        <w:rPr>
          <w:color w:val="000000" w:themeColor="text1"/>
          <w:szCs w:val="22"/>
        </w:rPr>
      </w:pPr>
      <w:r>
        <w:rPr>
          <w:color w:val="000000" w:themeColor="text1"/>
          <w:szCs w:val="22"/>
        </w:rPr>
        <w:t>Evaluation Report of</w:t>
      </w:r>
      <w:r w:rsidR="00C74BDF" w:rsidRPr="00AA1B97">
        <w:rPr>
          <w:color w:val="000000" w:themeColor="text1"/>
          <w:szCs w:val="22"/>
        </w:rPr>
        <w:t xml:space="preserve"> the Project on</w:t>
      </w:r>
      <w:r w:rsidR="00C74BDF">
        <w:rPr>
          <w:color w:val="000000" w:themeColor="text1"/>
          <w:szCs w:val="22"/>
        </w:rPr>
        <w:t xml:space="preserve"> </w:t>
      </w:r>
      <w:r w:rsidR="00C74BDF" w:rsidRPr="00D727AF">
        <w:rPr>
          <w:color w:val="000000" w:themeColor="text1"/>
          <w:szCs w:val="22"/>
        </w:rPr>
        <w:t>Enhancing the Use of</w:t>
      </w:r>
      <w:r w:rsidR="00645409">
        <w:rPr>
          <w:color w:val="000000" w:themeColor="text1"/>
          <w:szCs w:val="22"/>
        </w:rPr>
        <w:t xml:space="preserve"> </w:t>
      </w:r>
      <w:r w:rsidR="00645409" w:rsidRPr="00560CE5">
        <w:rPr>
          <w:szCs w:val="22"/>
        </w:rPr>
        <w:t>Intellectual Property</w:t>
      </w:r>
      <w:r w:rsidR="00645409" w:rsidRPr="00560CE5">
        <w:rPr>
          <w:color w:val="000000" w:themeColor="text1"/>
          <w:szCs w:val="22"/>
        </w:rPr>
        <w:t xml:space="preserve"> for </w:t>
      </w:r>
      <w:r w:rsidR="00645409" w:rsidRPr="00560CE5">
        <w:rPr>
          <w:szCs w:val="22"/>
        </w:rPr>
        <w:t xml:space="preserve">Mobile Applications </w:t>
      </w:r>
      <w:r w:rsidR="00645409">
        <w:rPr>
          <w:color w:val="000000" w:themeColor="text1"/>
          <w:szCs w:val="22"/>
        </w:rPr>
        <w:t xml:space="preserve">in the Software </w:t>
      </w:r>
      <w:r w:rsidR="00C74BDF" w:rsidRPr="00D727AF">
        <w:rPr>
          <w:color w:val="000000" w:themeColor="text1"/>
          <w:szCs w:val="22"/>
        </w:rPr>
        <w:t>Sector</w:t>
      </w:r>
      <w:r w:rsidR="00C74BDF">
        <w:rPr>
          <w:color w:val="000000" w:themeColor="text1"/>
          <w:szCs w:val="22"/>
        </w:rPr>
        <w:t xml:space="preserve"> </w:t>
      </w:r>
    </w:p>
    <w:p w14:paraId="361426FD" w14:textId="211D346E" w:rsidR="00C74BDF" w:rsidRDefault="00C74BDF" w:rsidP="008032BB">
      <w:pPr>
        <w:ind w:left="540" w:firstLine="900"/>
      </w:pPr>
      <w:r>
        <w:t xml:space="preserve">See document </w:t>
      </w:r>
      <w:r w:rsidRPr="003E0A99">
        <w:t>CDIP/28/6</w:t>
      </w:r>
    </w:p>
    <w:p w14:paraId="5D5B8564" w14:textId="41F3B18C" w:rsidR="00C74BDF" w:rsidRDefault="00C74BDF" w:rsidP="00C74BDF"/>
    <w:p w14:paraId="3CEF0EAB" w14:textId="367F3C07" w:rsidR="008620BF" w:rsidRDefault="008620BF" w:rsidP="00C74BDF"/>
    <w:p w14:paraId="4A2EAC16" w14:textId="77777777" w:rsidR="008620BF" w:rsidRPr="00C74BDF" w:rsidRDefault="008620BF" w:rsidP="00C74BDF"/>
    <w:p w14:paraId="3F82C370" w14:textId="52279178" w:rsidR="006E5E2B" w:rsidRPr="00841089" w:rsidRDefault="005F63DB" w:rsidP="00841089">
      <w:pPr>
        <w:pStyle w:val="ListParagraph"/>
        <w:numPr>
          <w:ilvl w:val="0"/>
          <w:numId w:val="10"/>
        </w:numPr>
        <w:tabs>
          <w:tab w:val="left" w:pos="1170"/>
        </w:tabs>
        <w:ind w:left="1080" w:hanging="450"/>
        <w:contextualSpacing w:val="0"/>
        <w:rPr>
          <w:color w:val="000000" w:themeColor="text1"/>
          <w:szCs w:val="22"/>
        </w:rPr>
      </w:pPr>
      <w:r>
        <w:rPr>
          <w:color w:val="000000" w:themeColor="text1"/>
          <w:szCs w:val="22"/>
        </w:rPr>
        <w:t>Completion Report of</w:t>
      </w:r>
      <w:r w:rsidR="006E5E2B" w:rsidRPr="00AA1B97">
        <w:rPr>
          <w:color w:val="000000" w:themeColor="text1"/>
          <w:szCs w:val="22"/>
        </w:rPr>
        <w:t xml:space="preserve"> the Project on</w:t>
      </w:r>
      <w:r w:rsidR="006E5E2B">
        <w:rPr>
          <w:color w:val="000000" w:themeColor="text1"/>
          <w:szCs w:val="22"/>
        </w:rPr>
        <w:t xml:space="preserve"> </w:t>
      </w:r>
      <w:r w:rsidR="006E5E2B" w:rsidRPr="00D727AF">
        <w:rPr>
          <w:color w:val="000000" w:themeColor="text1"/>
          <w:szCs w:val="22"/>
        </w:rPr>
        <w:t xml:space="preserve">Enhancing the Use of </w:t>
      </w:r>
      <w:r w:rsidR="00841089" w:rsidRPr="00560CE5">
        <w:rPr>
          <w:szCs w:val="22"/>
        </w:rPr>
        <w:t>Intellectual Property</w:t>
      </w:r>
      <w:r w:rsidR="00841089" w:rsidRPr="00560CE5">
        <w:rPr>
          <w:color w:val="000000" w:themeColor="text1"/>
          <w:szCs w:val="22"/>
        </w:rPr>
        <w:t xml:space="preserve"> for </w:t>
      </w:r>
      <w:r w:rsidR="00841089" w:rsidRPr="00560CE5">
        <w:rPr>
          <w:szCs w:val="22"/>
        </w:rPr>
        <w:t xml:space="preserve">Mobile Applications </w:t>
      </w:r>
      <w:r w:rsidR="00841089">
        <w:rPr>
          <w:color w:val="000000" w:themeColor="text1"/>
          <w:szCs w:val="22"/>
        </w:rPr>
        <w:t xml:space="preserve">in the Software </w:t>
      </w:r>
      <w:r w:rsidR="00841089" w:rsidRPr="00D727AF">
        <w:rPr>
          <w:color w:val="000000" w:themeColor="text1"/>
          <w:szCs w:val="22"/>
        </w:rPr>
        <w:t>Sector</w:t>
      </w:r>
      <w:r w:rsidR="00841089">
        <w:rPr>
          <w:color w:val="000000" w:themeColor="text1"/>
          <w:szCs w:val="22"/>
        </w:rPr>
        <w:t xml:space="preserve"> </w:t>
      </w:r>
    </w:p>
    <w:p w14:paraId="1690782E" w14:textId="23FCF0A0" w:rsidR="006E5E2B" w:rsidRPr="00365815" w:rsidRDefault="007C2D32" w:rsidP="00C0610B">
      <w:pPr>
        <w:ind w:left="540" w:firstLine="900"/>
      </w:pPr>
      <w:r>
        <w:t xml:space="preserve">See document </w:t>
      </w:r>
      <w:r w:rsidR="003E0A99" w:rsidRPr="003E0A99">
        <w:t>CDIP/28/7</w:t>
      </w:r>
    </w:p>
    <w:p w14:paraId="44C230D7" w14:textId="77777777" w:rsidR="00A47E5F" w:rsidRDefault="00A47E5F" w:rsidP="00A47E5F">
      <w:pPr>
        <w:pStyle w:val="ListParagraph"/>
        <w:rPr>
          <w:szCs w:val="22"/>
        </w:rPr>
      </w:pPr>
    </w:p>
    <w:p w14:paraId="68D86F96" w14:textId="03183768" w:rsidR="00A47E5F" w:rsidRPr="007C2D32" w:rsidRDefault="00264348" w:rsidP="00C5536F">
      <w:pPr>
        <w:pStyle w:val="ListParagraph"/>
        <w:numPr>
          <w:ilvl w:val="0"/>
          <w:numId w:val="10"/>
        </w:numPr>
        <w:tabs>
          <w:tab w:val="left" w:pos="1170"/>
        </w:tabs>
        <w:ind w:left="1080" w:hanging="450"/>
        <w:rPr>
          <w:szCs w:val="22"/>
        </w:rPr>
      </w:pPr>
      <w:r>
        <w:rPr>
          <w:color w:val="000000" w:themeColor="text1"/>
          <w:szCs w:val="22"/>
        </w:rPr>
        <w:t>Report on the Sharing S</w:t>
      </w:r>
      <w:r w:rsidR="00D64957">
        <w:rPr>
          <w:color w:val="000000" w:themeColor="text1"/>
          <w:szCs w:val="22"/>
        </w:rPr>
        <w:t xml:space="preserve">essions on </w:t>
      </w:r>
      <w:r w:rsidR="00A47E5F" w:rsidRPr="008D6AE2">
        <w:rPr>
          <w:color w:val="000000" w:themeColor="text1"/>
          <w:szCs w:val="22"/>
        </w:rPr>
        <w:t>Women and IP</w:t>
      </w:r>
      <w:r w:rsidR="00133D40">
        <w:rPr>
          <w:color w:val="000000" w:themeColor="text1"/>
          <w:szCs w:val="22"/>
        </w:rPr>
        <w:t xml:space="preserve"> </w:t>
      </w:r>
    </w:p>
    <w:p w14:paraId="528FD53F" w14:textId="63222BE6" w:rsidR="007C2D32" w:rsidRPr="007C2D32" w:rsidRDefault="007C2D32" w:rsidP="00C0610B">
      <w:pPr>
        <w:ind w:left="540" w:firstLine="900"/>
      </w:pPr>
      <w:r>
        <w:t xml:space="preserve">See document </w:t>
      </w:r>
      <w:r w:rsidR="00C74BDF" w:rsidRPr="00C74BDF">
        <w:t>CDIP/28/8</w:t>
      </w:r>
    </w:p>
    <w:p w14:paraId="1A405D14" w14:textId="6E4F239D" w:rsidR="00C74BDF" w:rsidRPr="00C74BDF" w:rsidRDefault="00C74BDF" w:rsidP="00AA3C93">
      <w:pPr>
        <w:tabs>
          <w:tab w:val="left" w:pos="1170"/>
        </w:tabs>
        <w:ind w:firstLine="1350"/>
        <w:rPr>
          <w:color w:val="000000" w:themeColor="text1"/>
          <w:szCs w:val="22"/>
        </w:rPr>
      </w:pPr>
    </w:p>
    <w:p w14:paraId="28988654" w14:textId="77777777" w:rsidR="00C74BDF" w:rsidRDefault="00C74BDF" w:rsidP="00C74BDF">
      <w:pPr>
        <w:pStyle w:val="ListParagraph"/>
        <w:numPr>
          <w:ilvl w:val="0"/>
          <w:numId w:val="10"/>
        </w:numPr>
        <w:tabs>
          <w:tab w:val="left" w:pos="1170"/>
        </w:tabs>
        <w:ind w:left="1080" w:hanging="450"/>
        <w:rPr>
          <w:szCs w:val="22"/>
        </w:rPr>
      </w:pPr>
      <w:r w:rsidRPr="003B2C76">
        <w:rPr>
          <w:szCs w:val="22"/>
        </w:rPr>
        <w:t>Report on WIPO’s Contribution to the Implementation of the Sustainable Development Goals and its Associated Targets</w:t>
      </w:r>
      <w:r>
        <w:rPr>
          <w:szCs w:val="22"/>
        </w:rPr>
        <w:t xml:space="preserve"> </w:t>
      </w:r>
    </w:p>
    <w:p w14:paraId="6E80D954" w14:textId="7755080C" w:rsidR="00C74BDF" w:rsidRPr="007C2D32" w:rsidRDefault="00C74BDF" w:rsidP="00C0610B">
      <w:pPr>
        <w:ind w:left="540" w:firstLine="900"/>
      </w:pPr>
      <w:r>
        <w:t xml:space="preserve">See document </w:t>
      </w:r>
      <w:r w:rsidRPr="00C74BDF">
        <w:t>CDIP/28/9</w:t>
      </w:r>
    </w:p>
    <w:p w14:paraId="193FD7D5" w14:textId="41A6BE0B" w:rsidR="00096524" w:rsidRDefault="00C5536F" w:rsidP="00096524">
      <w:pPr>
        <w:keepNext/>
        <w:tabs>
          <w:tab w:val="left" w:pos="0"/>
        </w:tabs>
        <w:spacing w:before="240"/>
        <w:ind w:firstLine="540"/>
      </w:pPr>
      <w:proofErr w:type="gramStart"/>
      <w:r>
        <w:t>4</w:t>
      </w:r>
      <w:r w:rsidR="00470E0E">
        <w:t>.(</w:t>
      </w:r>
      <w:proofErr w:type="gramEnd"/>
      <w:r w:rsidR="00470E0E">
        <w:t>i)</w:t>
      </w:r>
      <w:r w:rsidR="004E2A3A">
        <w:t xml:space="preserve"> </w:t>
      </w:r>
      <w:r w:rsidR="000666D8">
        <w:t xml:space="preserve"> </w:t>
      </w:r>
      <w:r w:rsidR="004E2A3A" w:rsidRPr="0054711E">
        <w:t>WIPO Technical Assistance in the Area of Cooperation for Development</w:t>
      </w:r>
      <w:r w:rsidR="00096524">
        <w:t>.</w:t>
      </w:r>
    </w:p>
    <w:p w14:paraId="5BB69AD9" w14:textId="6FDFD960" w:rsidR="00096524" w:rsidRPr="00C5068A" w:rsidRDefault="00096524" w:rsidP="00096524">
      <w:pPr>
        <w:pStyle w:val="ListParagraph"/>
        <w:keepNext/>
        <w:numPr>
          <w:ilvl w:val="0"/>
          <w:numId w:val="12"/>
        </w:numPr>
        <w:spacing w:before="240"/>
        <w:ind w:left="1530" w:hanging="450"/>
      </w:pPr>
      <w:r w:rsidRPr="007F2AFB">
        <w:rPr>
          <w:color w:val="000000" w:themeColor="text1"/>
          <w:szCs w:val="22"/>
        </w:rPr>
        <w:t>Continuation of discussion on WI</w:t>
      </w:r>
      <w:r w:rsidR="00A8250D">
        <w:rPr>
          <w:color w:val="000000" w:themeColor="text1"/>
          <w:szCs w:val="22"/>
        </w:rPr>
        <w:t>PO Technical Assistance in the A</w:t>
      </w:r>
      <w:r w:rsidRPr="007F2AFB">
        <w:rPr>
          <w:color w:val="000000" w:themeColor="text1"/>
          <w:szCs w:val="22"/>
        </w:rPr>
        <w:t xml:space="preserve">rea </w:t>
      </w:r>
      <w:r w:rsidR="00A8250D">
        <w:rPr>
          <w:color w:val="000000" w:themeColor="text1"/>
          <w:szCs w:val="22"/>
        </w:rPr>
        <w:t>of C</w:t>
      </w:r>
      <w:r>
        <w:rPr>
          <w:color w:val="000000" w:themeColor="text1"/>
          <w:szCs w:val="22"/>
        </w:rPr>
        <w:t xml:space="preserve">ooperation for </w:t>
      </w:r>
      <w:r w:rsidR="00A8250D">
        <w:rPr>
          <w:color w:val="000000" w:themeColor="text1"/>
          <w:szCs w:val="22"/>
        </w:rPr>
        <w:t>D</w:t>
      </w:r>
      <w:r>
        <w:rPr>
          <w:color w:val="000000" w:themeColor="text1"/>
          <w:szCs w:val="22"/>
        </w:rPr>
        <w:t>evelopment</w:t>
      </w:r>
    </w:p>
    <w:p w14:paraId="5DC38307" w14:textId="40657EE1" w:rsidR="00096524" w:rsidRPr="00096524" w:rsidRDefault="00096524" w:rsidP="00C0610B">
      <w:pPr>
        <w:ind w:left="1080" w:firstLine="1080"/>
        <w:rPr>
          <w:szCs w:val="22"/>
        </w:rPr>
      </w:pPr>
      <w:r>
        <w:rPr>
          <w:color w:val="000000" w:themeColor="text1"/>
          <w:szCs w:val="22"/>
        </w:rPr>
        <w:t xml:space="preserve">See </w:t>
      </w:r>
      <w:r w:rsidRPr="007F2AFB">
        <w:rPr>
          <w:color w:val="000000" w:themeColor="text1"/>
          <w:szCs w:val="22"/>
        </w:rPr>
        <w:t>document CDIP/24/8</w:t>
      </w:r>
      <w:r w:rsidRPr="007F2AFB">
        <w:rPr>
          <w:szCs w:val="22"/>
        </w:rPr>
        <w:t xml:space="preserve"> </w:t>
      </w:r>
    </w:p>
    <w:p w14:paraId="2242B6E5" w14:textId="6DD957A3" w:rsidR="00C5536F" w:rsidRPr="00C5536F" w:rsidRDefault="00C9296D" w:rsidP="000666D8">
      <w:pPr>
        <w:pStyle w:val="ListParagraph"/>
        <w:keepNext/>
        <w:numPr>
          <w:ilvl w:val="0"/>
          <w:numId w:val="12"/>
        </w:numPr>
        <w:spacing w:before="240"/>
        <w:ind w:left="1530" w:hanging="450"/>
        <w:contextualSpacing w:val="0"/>
      </w:pPr>
      <w:r>
        <w:rPr>
          <w:color w:val="000000" w:themeColor="text1"/>
          <w:szCs w:val="22"/>
        </w:rPr>
        <w:t xml:space="preserve">Continuation </w:t>
      </w:r>
      <w:r w:rsidR="00890098">
        <w:rPr>
          <w:color w:val="000000" w:themeColor="text1"/>
          <w:szCs w:val="22"/>
        </w:rPr>
        <w:t>of discussion on</w:t>
      </w:r>
      <w:r w:rsidR="00455905">
        <w:rPr>
          <w:color w:val="000000" w:themeColor="text1"/>
          <w:szCs w:val="22"/>
        </w:rPr>
        <w:t xml:space="preserve"> </w:t>
      </w:r>
      <w:r w:rsidR="007C2D32">
        <w:rPr>
          <w:color w:val="000000" w:themeColor="text1"/>
          <w:szCs w:val="22"/>
        </w:rPr>
        <w:t>Future Webinars</w:t>
      </w:r>
    </w:p>
    <w:p w14:paraId="626A7309" w14:textId="10D3A3E1" w:rsidR="00455905" w:rsidRPr="00C5536F" w:rsidRDefault="00455905" w:rsidP="008032BB">
      <w:pPr>
        <w:keepNext/>
        <w:ind w:left="1080" w:firstLine="1080"/>
      </w:pPr>
      <w:r w:rsidRPr="00C5536F">
        <w:rPr>
          <w:color w:val="000000" w:themeColor="text1"/>
          <w:szCs w:val="22"/>
        </w:rPr>
        <w:t>See document CDIP/26/6</w:t>
      </w:r>
    </w:p>
    <w:p w14:paraId="0888C75E" w14:textId="77777777" w:rsidR="00B047CF" w:rsidRPr="001B68CA" w:rsidRDefault="00B047CF" w:rsidP="001B68CA">
      <w:pPr>
        <w:rPr>
          <w:szCs w:val="22"/>
        </w:rPr>
      </w:pPr>
    </w:p>
    <w:p w14:paraId="02551E98" w14:textId="5D5FCE94" w:rsidR="007B50D0" w:rsidRDefault="007B50D0" w:rsidP="007B50D0">
      <w:pPr>
        <w:pStyle w:val="ListParagraph"/>
        <w:numPr>
          <w:ilvl w:val="0"/>
          <w:numId w:val="7"/>
        </w:numPr>
        <w:ind w:left="540" w:hanging="540"/>
      </w:pPr>
      <w:r w:rsidRPr="000E4925">
        <w:t>Consideration of work program for implementa</w:t>
      </w:r>
      <w:r w:rsidR="00C5536F">
        <w:t>tion of adopted recommendations.</w:t>
      </w:r>
    </w:p>
    <w:p w14:paraId="16835E99" w14:textId="77777777" w:rsidR="00B04B64" w:rsidRDefault="00B04B64" w:rsidP="00F43B28">
      <w:pPr>
        <w:pStyle w:val="ListParagraph"/>
        <w:tabs>
          <w:tab w:val="left" w:pos="965"/>
        </w:tabs>
        <w:ind w:hanging="180"/>
        <w:contextualSpacing w:val="0"/>
        <w:rPr>
          <w:szCs w:val="22"/>
        </w:rPr>
      </w:pPr>
    </w:p>
    <w:p w14:paraId="48D0E1F6" w14:textId="6EBF077E" w:rsidR="004C2FA3" w:rsidRDefault="004C2FA3" w:rsidP="00F43B28">
      <w:pPr>
        <w:pStyle w:val="ListParagraph"/>
        <w:numPr>
          <w:ilvl w:val="0"/>
          <w:numId w:val="14"/>
        </w:numPr>
        <w:ind w:left="1080" w:hanging="450"/>
        <w:rPr>
          <w:color w:val="000000" w:themeColor="text1"/>
          <w:szCs w:val="22"/>
        </w:rPr>
      </w:pPr>
      <w:r>
        <w:rPr>
          <w:color w:val="000000" w:themeColor="text1"/>
          <w:szCs w:val="22"/>
        </w:rPr>
        <w:t xml:space="preserve">Discussion on </w:t>
      </w:r>
      <w:r w:rsidRPr="00836FCF">
        <w:rPr>
          <w:color w:val="000000" w:themeColor="text1"/>
          <w:szCs w:val="22"/>
        </w:rPr>
        <w:t>topics to be addressed under Agen</w:t>
      </w:r>
      <w:r>
        <w:rPr>
          <w:color w:val="000000" w:themeColor="text1"/>
          <w:szCs w:val="22"/>
        </w:rPr>
        <w:t xml:space="preserve">da Item on “IP and Development” </w:t>
      </w:r>
      <w:r w:rsidR="007D159A">
        <w:rPr>
          <w:color w:val="000000" w:themeColor="text1"/>
          <w:szCs w:val="22"/>
        </w:rPr>
        <w:t>after</w:t>
      </w:r>
      <w:r>
        <w:rPr>
          <w:color w:val="000000" w:themeColor="text1"/>
          <w:szCs w:val="22"/>
        </w:rPr>
        <w:t xml:space="preserve"> the</w:t>
      </w:r>
      <w:r w:rsidRPr="00836FCF">
        <w:rPr>
          <w:color w:val="000000" w:themeColor="text1"/>
          <w:szCs w:val="22"/>
        </w:rPr>
        <w:t xml:space="preserve"> 29</w:t>
      </w:r>
      <w:r w:rsidRPr="00836FCF">
        <w:rPr>
          <w:color w:val="000000" w:themeColor="text1"/>
          <w:szCs w:val="22"/>
          <w:vertAlign w:val="superscript"/>
        </w:rPr>
        <w:t>th</w:t>
      </w:r>
      <w:r>
        <w:rPr>
          <w:color w:val="000000" w:themeColor="text1"/>
          <w:szCs w:val="22"/>
        </w:rPr>
        <w:t xml:space="preserve"> </w:t>
      </w:r>
      <w:r w:rsidRPr="00836FCF">
        <w:rPr>
          <w:color w:val="000000" w:themeColor="text1"/>
          <w:szCs w:val="22"/>
        </w:rPr>
        <w:t>session</w:t>
      </w:r>
      <w:r>
        <w:rPr>
          <w:color w:val="000000" w:themeColor="text1"/>
          <w:szCs w:val="22"/>
        </w:rPr>
        <w:t xml:space="preserve"> of the CDIP</w:t>
      </w:r>
    </w:p>
    <w:p w14:paraId="107964B3" w14:textId="26728EA1" w:rsidR="00DB134B" w:rsidRDefault="00DB134B" w:rsidP="00C0610B">
      <w:pPr>
        <w:ind w:left="540" w:firstLine="900"/>
      </w:pPr>
      <w:r w:rsidRPr="00F43B28">
        <w:rPr>
          <w:szCs w:val="22"/>
        </w:rPr>
        <w:t>See</w:t>
      </w:r>
      <w:r>
        <w:t xml:space="preserve"> Roster of Topics</w:t>
      </w:r>
      <w:r w:rsidR="00116481">
        <w:t xml:space="preserve"> and document </w:t>
      </w:r>
      <w:r w:rsidR="00116481">
        <w:rPr>
          <w:color w:val="000000" w:themeColor="text1"/>
          <w:szCs w:val="22"/>
        </w:rPr>
        <w:t>CDIP/28/COMPILATION 1</w:t>
      </w:r>
    </w:p>
    <w:p w14:paraId="1C18E1B3" w14:textId="77777777" w:rsidR="001C5D83" w:rsidRPr="00DB134B" w:rsidRDefault="001C5D83" w:rsidP="00DB134B">
      <w:pPr>
        <w:rPr>
          <w:color w:val="000000" w:themeColor="text1"/>
          <w:szCs w:val="22"/>
        </w:rPr>
      </w:pPr>
    </w:p>
    <w:p w14:paraId="01974C20" w14:textId="42859B86" w:rsidR="00DB134B" w:rsidRDefault="00DB134B" w:rsidP="00F43B28">
      <w:pPr>
        <w:pStyle w:val="ListParagraph"/>
        <w:numPr>
          <w:ilvl w:val="0"/>
          <w:numId w:val="14"/>
        </w:numPr>
        <w:ind w:left="1080" w:hanging="450"/>
        <w:rPr>
          <w:color w:val="000000" w:themeColor="text1"/>
          <w:szCs w:val="22"/>
        </w:rPr>
      </w:pPr>
      <w:r>
        <w:rPr>
          <w:color w:val="000000" w:themeColor="text1"/>
          <w:szCs w:val="22"/>
        </w:rPr>
        <w:t xml:space="preserve">Discussion </w:t>
      </w:r>
      <w:r w:rsidRPr="00DF7372">
        <w:rPr>
          <w:color w:val="000000" w:themeColor="text1"/>
          <w:szCs w:val="22"/>
        </w:rPr>
        <w:t>of Member States proposals for a sub-topic for the International Conference on IP and Development to be held in 2023</w:t>
      </w:r>
    </w:p>
    <w:p w14:paraId="24500EAA" w14:textId="6B3F97ED" w:rsidR="00DB134B" w:rsidRDefault="003C7F00" w:rsidP="00C0610B">
      <w:pPr>
        <w:pStyle w:val="ListParagraph"/>
        <w:keepNext/>
        <w:ind w:left="540" w:firstLine="900"/>
        <w:rPr>
          <w:color w:val="000000" w:themeColor="text1"/>
          <w:szCs w:val="22"/>
        </w:rPr>
      </w:pPr>
      <w:r>
        <w:rPr>
          <w:color w:val="000000" w:themeColor="text1"/>
          <w:szCs w:val="22"/>
        </w:rPr>
        <w:t>See document CDIP/28/COMPILATION 2</w:t>
      </w:r>
    </w:p>
    <w:p w14:paraId="58C267F5" w14:textId="77777777" w:rsidR="003C7F00" w:rsidRPr="00DB134B" w:rsidRDefault="003C7F00" w:rsidP="003C7F00">
      <w:pPr>
        <w:pStyle w:val="ListParagraph"/>
        <w:keepNext/>
        <w:ind w:left="2250"/>
        <w:rPr>
          <w:color w:val="000000" w:themeColor="text1"/>
          <w:szCs w:val="22"/>
        </w:rPr>
      </w:pPr>
    </w:p>
    <w:p w14:paraId="4A0D1666" w14:textId="78BE228B" w:rsidR="00805BEA" w:rsidRPr="00B867F3" w:rsidRDefault="001C5D83" w:rsidP="00B867F3">
      <w:pPr>
        <w:pStyle w:val="ListParagraph"/>
        <w:numPr>
          <w:ilvl w:val="0"/>
          <w:numId w:val="14"/>
        </w:numPr>
        <w:ind w:left="1080" w:hanging="450"/>
        <w:rPr>
          <w:color w:val="000000" w:themeColor="text1"/>
          <w:szCs w:val="22"/>
        </w:rPr>
      </w:pPr>
      <w:r>
        <w:t xml:space="preserve">Continuation of </w:t>
      </w:r>
      <w:r w:rsidRPr="0083422D">
        <w:t>discussion on the Secretariat’s Proposal on Modalities and Implementation Strategies for the Adopted Recommendations of the Independent Review and Options as Regards the Reporting and Reviewing Process and New Member States Proposal on the Way Forward on the Modalities and Implementation Strategies of the Adopted Ind</w:t>
      </w:r>
      <w:r w:rsidR="007C2D32" w:rsidRPr="0083422D">
        <w:t>ependent Review Recommendations</w:t>
      </w:r>
    </w:p>
    <w:p w14:paraId="357967F1" w14:textId="77777777" w:rsidR="001C5D83" w:rsidRPr="002E50D0" w:rsidRDefault="001C5D83" w:rsidP="00C0610B">
      <w:pPr>
        <w:ind w:left="540" w:firstLine="900"/>
        <w:rPr>
          <w:color w:val="000000" w:themeColor="text1"/>
          <w:szCs w:val="22"/>
        </w:rPr>
      </w:pPr>
      <w:r w:rsidRPr="002E50D0">
        <w:t>See documents CDIP/23/8 and CDIP/24/15</w:t>
      </w:r>
    </w:p>
    <w:p w14:paraId="492A5EE8" w14:textId="6CC039D0" w:rsidR="00A419F8" w:rsidRPr="002E50D0" w:rsidRDefault="00A419F8" w:rsidP="00A419F8">
      <w:pPr>
        <w:rPr>
          <w:color w:val="000000" w:themeColor="text1"/>
          <w:szCs w:val="22"/>
        </w:rPr>
      </w:pPr>
    </w:p>
    <w:p w14:paraId="407E3555" w14:textId="77777777" w:rsidR="00A419F8" w:rsidRPr="002E50D0" w:rsidRDefault="00A419F8" w:rsidP="00A419F8">
      <w:pPr>
        <w:pStyle w:val="ListParagraph"/>
        <w:numPr>
          <w:ilvl w:val="0"/>
          <w:numId w:val="14"/>
        </w:numPr>
        <w:tabs>
          <w:tab w:val="left" w:pos="1260"/>
        </w:tabs>
        <w:ind w:left="1080" w:hanging="450"/>
        <w:contextualSpacing w:val="0"/>
        <w:rPr>
          <w:color w:val="000000" w:themeColor="text1"/>
          <w:szCs w:val="22"/>
        </w:rPr>
      </w:pPr>
      <w:r w:rsidRPr="002E50D0">
        <w:rPr>
          <w:color w:val="000000" w:themeColor="text1"/>
          <w:szCs w:val="22"/>
        </w:rPr>
        <w:t>Revised document on the Stocktaking and List of Suggested Activities on IP and Development in the Digital Environment</w:t>
      </w:r>
    </w:p>
    <w:p w14:paraId="44D0E282" w14:textId="77777777" w:rsidR="00A419F8" w:rsidRPr="002E50D0" w:rsidRDefault="00A419F8" w:rsidP="00C0610B">
      <w:pPr>
        <w:ind w:left="540" w:firstLine="900"/>
        <w:rPr>
          <w:color w:val="000000" w:themeColor="text1"/>
          <w:szCs w:val="22"/>
        </w:rPr>
      </w:pPr>
      <w:r w:rsidRPr="002E50D0">
        <w:rPr>
          <w:color w:val="000000" w:themeColor="text1"/>
          <w:szCs w:val="22"/>
        </w:rPr>
        <w:t xml:space="preserve">See </w:t>
      </w:r>
      <w:r w:rsidRPr="00DB3019">
        <w:rPr>
          <w:color w:val="000000" w:themeColor="text1"/>
          <w:szCs w:val="22"/>
        </w:rPr>
        <w:t xml:space="preserve">document </w:t>
      </w:r>
      <w:r w:rsidRPr="00DB3019">
        <w:rPr>
          <w:szCs w:val="22"/>
        </w:rPr>
        <w:t>CDIP/25/9 REV.</w:t>
      </w:r>
    </w:p>
    <w:p w14:paraId="599C8640" w14:textId="77777777" w:rsidR="00A419F8" w:rsidRPr="002E50D0" w:rsidRDefault="00A419F8" w:rsidP="00A419F8">
      <w:pPr>
        <w:pStyle w:val="ListParagraph"/>
        <w:ind w:left="1080"/>
        <w:rPr>
          <w:color w:val="000000" w:themeColor="text1"/>
          <w:szCs w:val="22"/>
        </w:rPr>
      </w:pPr>
    </w:p>
    <w:p w14:paraId="33CEBBDA" w14:textId="00642035" w:rsidR="00B04B64" w:rsidRPr="002E50D0" w:rsidRDefault="00B04B64" w:rsidP="00F43B28">
      <w:pPr>
        <w:pStyle w:val="ListParagraph"/>
        <w:numPr>
          <w:ilvl w:val="0"/>
          <w:numId w:val="14"/>
        </w:numPr>
        <w:ind w:left="1080" w:hanging="450"/>
        <w:rPr>
          <w:color w:val="000000" w:themeColor="text1"/>
          <w:szCs w:val="22"/>
        </w:rPr>
      </w:pPr>
      <w:r w:rsidRPr="002E50D0">
        <w:rPr>
          <w:szCs w:val="22"/>
        </w:rPr>
        <w:t>Re</w:t>
      </w:r>
      <w:r w:rsidR="005C783C">
        <w:rPr>
          <w:szCs w:val="22"/>
        </w:rPr>
        <w:t>vised Project Proposal</w:t>
      </w:r>
      <w:r w:rsidRPr="002E50D0">
        <w:rPr>
          <w:szCs w:val="22"/>
        </w:rPr>
        <w:t xml:space="preserve"> by </w:t>
      </w:r>
      <w:r w:rsidRPr="002E50D0">
        <w:rPr>
          <w:color w:val="000000" w:themeColor="text1"/>
          <w:szCs w:val="22"/>
        </w:rPr>
        <w:t>Tunisia on Reducing Work-Related Accidents and Occupational Diseases through Innovation and Intellectual Property</w:t>
      </w:r>
    </w:p>
    <w:p w14:paraId="0748325B" w14:textId="18E7A68A" w:rsidR="007C2D32" w:rsidRPr="002E50D0" w:rsidRDefault="007C2D32" w:rsidP="00C0610B">
      <w:pPr>
        <w:ind w:left="540" w:firstLine="900"/>
      </w:pPr>
      <w:r w:rsidRPr="002E50D0">
        <w:t>See document CDIP/28/4</w:t>
      </w:r>
    </w:p>
    <w:p w14:paraId="6AB7895C" w14:textId="4E29BCB7" w:rsidR="00A47E5F" w:rsidRPr="002E50D0" w:rsidRDefault="00A47E5F" w:rsidP="00A419F8">
      <w:pPr>
        <w:rPr>
          <w:color w:val="000000" w:themeColor="text1"/>
          <w:szCs w:val="22"/>
        </w:rPr>
      </w:pPr>
    </w:p>
    <w:p w14:paraId="1E1D77B3" w14:textId="7F0DF22F" w:rsidR="00DB134B" w:rsidRPr="002E50D0" w:rsidRDefault="00266D21" w:rsidP="00F43B28">
      <w:pPr>
        <w:pStyle w:val="ListParagraph"/>
        <w:numPr>
          <w:ilvl w:val="0"/>
          <w:numId w:val="14"/>
        </w:numPr>
        <w:ind w:left="1080" w:hanging="450"/>
        <w:rPr>
          <w:color w:val="000000" w:themeColor="text1"/>
          <w:szCs w:val="22"/>
        </w:rPr>
      </w:pPr>
      <w:r>
        <w:rPr>
          <w:color w:val="000000" w:themeColor="text1"/>
          <w:szCs w:val="22"/>
        </w:rPr>
        <w:t>Strategy for Future E</w:t>
      </w:r>
      <w:r w:rsidR="00A47E5F" w:rsidRPr="002E50D0">
        <w:rPr>
          <w:color w:val="000000" w:themeColor="text1"/>
          <w:szCs w:val="22"/>
        </w:rPr>
        <w:t>nhancement of WIPO Match</w:t>
      </w:r>
    </w:p>
    <w:p w14:paraId="7EDEC79D" w14:textId="5996BE77" w:rsidR="00D53A11" w:rsidRPr="002E50D0" w:rsidRDefault="007C2D32" w:rsidP="008032BB">
      <w:pPr>
        <w:ind w:left="540" w:firstLine="900"/>
      </w:pPr>
      <w:r w:rsidRPr="002E50D0">
        <w:rPr>
          <w:color w:val="000000" w:themeColor="text1"/>
          <w:szCs w:val="22"/>
        </w:rPr>
        <w:t xml:space="preserve">See document </w:t>
      </w:r>
      <w:r w:rsidR="003E0A99" w:rsidRPr="002E50D0">
        <w:t>CDIP/28/5</w:t>
      </w:r>
    </w:p>
    <w:p w14:paraId="1B478A68" w14:textId="2D178868" w:rsidR="00D53A11" w:rsidRPr="002E50D0" w:rsidRDefault="00D53A11" w:rsidP="00D53A11">
      <w:pPr>
        <w:rPr>
          <w:color w:val="000000" w:themeColor="text1"/>
          <w:szCs w:val="22"/>
        </w:rPr>
      </w:pPr>
    </w:p>
    <w:p w14:paraId="653EA8AE" w14:textId="77777777" w:rsidR="00D53A11" w:rsidRPr="00D53A11" w:rsidRDefault="00D53A11" w:rsidP="00D53A11">
      <w:pPr>
        <w:pStyle w:val="ListParagraph"/>
        <w:numPr>
          <w:ilvl w:val="0"/>
          <w:numId w:val="14"/>
        </w:numPr>
        <w:ind w:left="1080" w:hanging="450"/>
        <w:rPr>
          <w:color w:val="000000" w:themeColor="text1"/>
          <w:szCs w:val="22"/>
        </w:rPr>
      </w:pPr>
      <w:r w:rsidRPr="002E50D0">
        <w:rPr>
          <w:color w:val="000000" w:themeColor="text1"/>
          <w:szCs w:val="22"/>
        </w:rPr>
        <w:t>Guidebook for Preparation</w:t>
      </w:r>
      <w:r w:rsidRPr="00D53A11">
        <w:rPr>
          <w:color w:val="000000" w:themeColor="text1"/>
          <w:szCs w:val="22"/>
        </w:rPr>
        <w:t>, Implementation, and Evaluation of Development Agenda Projects</w:t>
      </w:r>
    </w:p>
    <w:p w14:paraId="2FDA1712" w14:textId="27E2D927" w:rsidR="00D53A11" w:rsidRDefault="00D53A11" w:rsidP="00C0610B">
      <w:pPr>
        <w:pStyle w:val="ListParagraph"/>
        <w:ind w:left="540" w:firstLine="900"/>
      </w:pPr>
      <w:r w:rsidRPr="002E50D0">
        <w:t>See document CDIP/28/INF/2</w:t>
      </w:r>
    </w:p>
    <w:p w14:paraId="44B1874F" w14:textId="0A2DBAE4" w:rsidR="008620BF" w:rsidRDefault="008620BF" w:rsidP="00C0610B">
      <w:pPr>
        <w:pStyle w:val="ListParagraph"/>
        <w:ind w:left="540" w:firstLine="900"/>
      </w:pPr>
    </w:p>
    <w:p w14:paraId="17676538" w14:textId="18D476B8" w:rsidR="008620BF" w:rsidRDefault="008620BF" w:rsidP="00C0610B">
      <w:pPr>
        <w:pStyle w:val="ListParagraph"/>
        <w:ind w:left="540" w:firstLine="900"/>
      </w:pPr>
    </w:p>
    <w:p w14:paraId="29DB401F" w14:textId="77777777" w:rsidR="008620BF" w:rsidRDefault="008620BF" w:rsidP="00C0610B">
      <w:pPr>
        <w:pStyle w:val="ListParagraph"/>
        <w:ind w:left="540" w:firstLine="900"/>
      </w:pPr>
    </w:p>
    <w:p w14:paraId="21C9834A" w14:textId="77777777" w:rsidR="002E50D0" w:rsidRPr="002E50D0" w:rsidRDefault="002E50D0" w:rsidP="00D53A11">
      <w:pPr>
        <w:pStyle w:val="ListParagraph"/>
        <w:ind w:left="1350"/>
      </w:pPr>
    </w:p>
    <w:p w14:paraId="0C0E6422" w14:textId="4A1FCC41" w:rsidR="002E50D0" w:rsidRPr="00431E3E" w:rsidRDefault="002E50D0" w:rsidP="002E50D0">
      <w:pPr>
        <w:pStyle w:val="ListParagraph"/>
        <w:numPr>
          <w:ilvl w:val="0"/>
          <w:numId w:val="14"/>
        </w:numPr>
        <w:ind w:left="1080" w:hanging="450"/>
        <w:rPr>
          <w:color w:val="000000" w:themeColor="text1"/>
          <w:szCs w:val="22"/>
        </w:rPr>
      </w:pPr>
      <w:r w:rsidRPr="00431E3E">
        <w:rPr>
          <w:color w:val="000000" w:themeColor="text1"/>
          <w:szCs w:val="22"/>
        </w:rPr>
        <w:t>Summary Report on the Mentorship Program held in the Context of the Development Agenda Project on Increasing the Role of Women in Innovation and Entrepreneurship, Encouraging Women in Developing Countries to Use the Intellectual Property System</w:t>
      </w:r>
    </w:p>
    <w:p w14:paraId="0B60F0A9" w14:textId="4F891D33" w:rsidR="00431E3E" w:rsidRPr="00431E3E" w:rsidRDefault="002E50D0" w:rsidP="00C0610B">
      <w:pPr>
        <w:pStyle w:val="ListParagraph"/>
        <w:ind w:left="540" w:firstLine="900"/>
      </w:pPr>
      <w:r w:rsidRPr="00431E3E">
        <w:t>See document CDIP/28/INF/3</w:t>
      </w:r>
    </w:p>
    <w:p w14:paraId="5A3208DD" w14:textId="77777777" w:rsidR="00431E3E" w:rsidRPr="00431E3E" w:rsidRDefault="00431E3E" w:rsidP="00431E3E">
      <w:pPr>
        <w:pStyle w:val="ListParagraph"/>
        <w:ind w:left="1350"/>
      </w:pPr>
    </w:p>
    <w:p w14:paraId="4A92B25B" w14:textId="6ED7AE5C" w:rsidR="00431E3E" w:rsidRPr="00431E3E" w:rsidRDefault="00431E3E" w:rsidP="00F43B28">
      <w:pPr>
        <w:pStyle w:val="ListParagraph"/>
        <w:numPr>
          <w:ilvl w:val="0"/>
          <w:numId w:val="14"/>
        </w:numPr>
        <w:ind w:left="1080" w:hanging="450"/>
        <w:rPr>
          <w:color w:val="000000" w:themeColor="text1"/>
          <w:szCs w:val="22"/>
        </w:rPr>
      </w:pPr>
      <w:r w:rsidRPr="00431E3E">
        <w:rPr>
          <w:color w:val="000000" w:themeColor="text1"/>
          <w:szCs w:val="22"/>
        </w:rPr>
        <w:t>Enterprising Ideas – Overview of the Guide to Intellectual Property for Startups</w:t>
      </w:r>
    </w:p>
    <w:p w14:paraId="678B2A7B" w14:textId="0EACD9BF" w:rsidR="002B7977" w:rsidRPr="00431E3E" w:rsidRDefault="002B7977" w:rsidP="00C0610B">
      <w:pPr>
        <w:ind w:left="540" w:firstLine="900"/>
      </w:pPr>
      <w:r w:rsidRPr="00431E3E">
        <w:t>See document CDIP/28/INF/</w:t>
      </w:r>
      <w:r>
        <w:t>4</w:t>
      </w:r>
    </w:p>
    <w:p w14:paraId="195AEA11" w14:textId="566FD72E" w:rsidR="00431E3E" w:rsidRPr="00431E3E" w:rsidRDefault="00431E3E" w:rsidP="00937A58">
      <w:pPr>
        <w:rPr>
          <w:color w:val="000000" w:themeColor="text1"/>
          <w:szCs w:val="22"/>
        </w:rPr>
      </w:pPr>
    </w:p>
    <w:p w14:paraId="48E68B7C" w14:textId="5AE27F3F" w:rsidR="00937A58" w:rsidRDefault="00937A58" w:rsidP="00937A58">
      <w:pPr>
        <w:pStyle w:val="ListParagraph"/>
        <w:numPr>
          <w:ilvl w:val="0"/>
          <w:numId w:val="14"/>
        </w:numPr>
        <w:ind w:left="1080" w:hanging="450"/>
        <w:rPr>
          <w:color w:val="000000" w:themeColor="text1"/>
          <w:szCs w:val="22"/>
        </w:rPr>
      </w:pPr>
      <w:r w:rsidRPr="00937A58">
        <w:rPr>
          <w:color w:val="000000" w:themeColor="text1"/>
          <w:szCs w:val="22"/>
        </w:rPr>
        <w:t>Summary of the Intellectual Property Toolbox for Mobile Applications Developers</w:t>
      </w:r>
    </w:p>
    <w:p w14:paraId="72EF8E00" w14:textId="34BBC65D" w:rsidR="00937A58" w:rsidRPr="00431E3E" w:rsidRDefault="00937A58" w:rsidP="00C0610B">
      <w:pPr>
        <w:ind w:left="540" w:firstLine="900"/>
      </w:pPr>
      <w:r w:rsidRPr="00431E3E">
        <w:t>See document CDIP/28/INF/</w:t>
      </w:r>
      <w:r w:rsidR="002C5DDB">
        <w:t>5</w:t>
      </w:r>
    </w:p>
    <w:p w14:paraId="3BB17568" w14:textId="20264DA7" w:rsidR="00937A58" w:rsidRPr="00634C80" w:rsidRDefault="00937A58" w:rsidP="00634C80">
      <w:pPr>
        <w:rPr>
          <w:color w:val="000000" w:themeColor="text1"/>
          <w:szCs w:val="22"/>
        </w:rPr>
      </w:pPr>
    </w:p>
    <w:p w14:paraId="2812CD59" w14:textId="40072A9A" w:rsidR="00634C80" w:rsidRPr="00634C80" w:rsidRDefault="009B7220" w:rsidP="00F43B28">
      <w:pPr>
        <w:pStyle w:val="ListParagraph"/>
        <w:numPr>
          <w:ilvl w:val="0"/>
          <w:numId w:val="14"/>
        </w:numPr>
        <w:ind w:left="1080" w:hanging="450"/>
        <w:rPr>
          <w:color w:val="000000" w:themeColor="text1"/>
          <w:szCs w:val="22"/>
        </w:rPr>
      </w:pPr>
      <w:r w:rsidRPr="00431E3E">
        <w:t>O</w:t>
      </w:r>
      <w:r w:rsidR="00D27ACB">
        <w:t>verview of the Outputs Delivered</w:t>
      </w:r>
      <w:r w:rsidR="00634C80">
        <w:t xml:space="preserve"> in the Context of the Development Agenda Project on </w:t>
      </w:r>
      <w:r w:rsidRPr="00431E3E">
        <w:t xml:space="preserve">Copyright </w:t>
      </w:r>
      <w:r w:rsidR="00634C80">
        <w:t>and the Distribution of Content in the Digital Environment</w:t>
      </w:r>
    </w:p>
    <w:p w14:paraId="0AD2164A" w14:textId="57956E92" w:rsidR="0080653C" w:rsidRPr="00431E3E" w:rsidRDefault="00416BFF" w:rsidP="00C0610B">
      <w:pPr>
        <w:pStyle w:val="ListParagraph"/>
        <w:ind w:left="540" w:firstLine="900"/>
      </w:pPr>
      <w:r w:rsidRPr="00431E3E">
        <w:t>See document CDIP/28/INF/</w:t>
      </w:r>
      <w:r w:rsidR="003E3B44" w:rsidRPr="00431E3E">
        <w:t>6</w:t>
      </w:r>
    </w:p>
    <w:p w14:paraId="56243C46" w14:textId="4C2FC981" w:rsidR="00D31E08" w:rsidRPr="00431E3E" w:rsidRDefault="00D31E08" w:rsidP="00D31E08">
      <w:pPr>
        <w:rPr>
          <w:color w:val="000000" w:themeColor="text1"/>
          <w:szCs w:val="22"/>
        </w:rPr>
      </w:pPr>
    </w:p>
    <w:p w14:paraId="0CD05C14" w14:textId="6DE745E3" w:rsidR="002212A0" w:rsidRPr="00DB3019" w:rsidRDefault="00A245EF" w:rsidP="002212A0">
      <w:pPr>
        <w:pStyle w:val="ListParagraph"/>
        <w:numPr>
          <w:ilvl w:val="0"/>
          <w:numId w:val="14"/>
        </w:numPr>
        <w:ind w:left="1080" w:hanging="450"/>
        <w:rPr>
          <w:color w:val="000000" w:themeColor="text1"/>
          <w:szCs w:val="22"/>
        </w:rPr>
      </w:pPr>
      <w:r>
        <w:t xml:space="preserve">Overview of </w:t>
      </w:r>
      <w:r w:rsidR="007A4878">
        <w:t xml:space="preserve">the </w:t>
      </w:r>
      <w:r w:rsidR="002212A0" w:rsidRPr="00431E3E">
        <w:t xml:space="preserve">WIPO Guide on Alternative </w:t>
      </w:r>
      <w:r w:rsidR="002212A0" w:rsidRPr="00DB3019">
        <w:t>Dispute Resolution for Mobile Application Disputes</w:t>
      </w:r>
    </w:p>
    <w:p w14:paraId="720CAF9B" w14:textId="3AEC0104" w:rsidR="002D3857" w:rsidRPr="00DB3019" w:rsidRDefault="002D3857" w:rsidP="008032BB">
      <w:pPr>
        <w:pStyle w:val="ListParagraph"/>
        <w:ind w:left="540" w:firstLine="900"/>
      </w:pPr>
      <w:r w:rsidRPr="00DB3019">
        <w:t>See document CDIP/28/INF/</w:t>
      </w:r>
      <w:r w:rsidR="00DB3019" w:rsidRPr="00DB3019">
        <w:t>7</w:t>
      </w:r>
    </w:p>
    <w:p w14:paraId="2E6704CF" w14:textId="77777777" w:rsidR="00F26DDB" w:rsidRPr="00DB3019" w:rsidRDefault="00F26DDB" w:rsidP="00F26DDB"/>
    <w:p w14:paraId="3D0D94C8" w14:textId="7C4F7FD0" w:rsidR="002212A0" w:rsidRPr="00DB3019" w:rsidRDefault="00A245EF" w:rsidP="002212A0">
      <w:pPr>
        <w:pStyle w:val="ListParagraph"/>
        <w:numPr>
          <w:ilvl w:val="0"/>
          <w:numId w:val="14"/>
        </w:numPr>
        <w:ind w:left="1080" w:hanging="450"/>
        <w:rPr>
          <w:color w:val="000000" w:themeColor="text1"/>
          <w:szCs w:val="22"/>
        </w:rPr>
      </w:pPr>
      <w:r>
        <w:t xml:space="preserve">Overview of </w:t>
      </w:r>
      <w:r w:rsidR="0020725F">
        <w:t xml:space="preserve">the </w:t>
      </w:r>
      <w:r w:rsidR="002212A0" w:rsidRPr="00DB3019">
        <w:t>WIPO Handbook on Key Contracts for Mobile Applications – A Developer’s Perspective</w:t>
      </w:r>
    </w:p>
    <w:p w14:paraId="4A6308DB" w14:textId="73A036A4" w:rsidR="00674C50" w:rsidRPr="00634C80" w:rsidRDefault="00F26DDB" w:rsidP="008032BB">
      <w:pPr>
        <w:pStyle w:val="ListParagraph"/>
        <w:ind w:left="540" w:firstLine="900"/>
      </w:pPr>
      <w:r w:rsidRPr="00DB3019">
        <w:t>See document CDIP/28/INF/</w:t>
      </w:r>
      <w:r w:rsidR="00DB3019" w:rsidRPr="00DB3019">
        <w:t>8</w:t>
      </w:r>
    </w:p>
    <w:p w14:paraId="6B85C95E" w14:textId="68FBFEA5" w:rsidR="007B50D0" w:rsidRDefault="007B50D0" w:rsidP="00F26DDB"/>
    <w:p w14:paraId="068B15F6" w14:textId="03295F33" w:rsidR="00E379CA" w:rsidRDefault="007B50D0" w:rsidP="00E379CA">
      <w:pPr>
        <w:pStyle w:val="ListParagraph"/>
        <w:numPr>
          <w:ilvl w:val="0"/>
          <w:numId w:val="7"/>
        </w:numPr>
        <w:ind w:left="540" w:hanging="540"/>
      </w:pPr>
      <w:r>
        <w:t>Intellectual Property and Development</w:t>
      </w:r>
      <w:r w:rsidR="008853D2">
        <w:t>.</w:t>
      </w:r>
      <w:r w:rsidRPr="000E4925">
        <w:t xml:space="preserve"> </w:t>
      </w:r>
    </w:p>
    <w:p w14:paraId="20D626C1" w14:textId="77777777" w:rsidR="00E379CA" w:rsidRPr="00E379CA" w:rsidRDefault="00E379CA" w:rsidP="00E379CA"/>
    <w:p w14:paraId="28184023" w14:textId="54C32F8D" w:rsidR="00133D40" w:rsidRPr="00133D40" w:rsidRDefault="00E379CA" w:rsidP="00D037FE">
      <w:pPr>
        <w:pStyle w:val="ListParagraph"/>
        <w:numPr>
          <w:ilvl w:val="0"/>
          <w:numId w:val="12"/>
        </w:numPr>
        <w:ind w:left="900"/>
        <w:rPr>
          <w:szCs w:val="22"/>
        </w:rPr>
      </w:pPr>
      <w:r w:rsidRPr="00D727AF">
        <w:rPr>
          <w:color w:val="000000" w:themeColor="text1"/>
          <w:szCs w:val="22"/>
        </w:rPr>
        <w:t>IP and Innovation: Trademarks and Design Strategies for Entrepreneurs</w:t>
      </w:r>
    </w:p>
    <w:p w14:paraId="6840EFA6" w14:textId="77777777" w:rsidR="007B50D0" w:rsidRDefault="007B50D0" w:rsidP="007B50D0"/>
    <w:p w14:paraId="1E3696D0" w14:textId="77777777" w:rsidR="007B50D0" w:rsidRDefault="007B50D0" w:rsidP="007B50D0">
      <w:pPr>
        <w:pStyle w:val="ListParagraph"/>
        <w:numPr>
          <w:ilvl w:val="0"/>
          <w:numId w:val="7"/>
        </w:numPr>
        <w:ind w:left="540" w:hanging="540"/>
      </w:pPr>
      <w:r w:rsidRPr="000E4925">
        <w:t>Future work</w:t>
      </w:r>
    </w:p>
    <w:p w14:paraId="2F44656E" w14:textId="77777777" w:rsidR="007B50D0" w:rsidRPr="000E4925" w:rsidRDefault="007B50D0" w:rsidP="007B50D0"/>
    <w:p w14:paraId="6DF40BD1" w14:textId="77777777" w:rsidR="007B50D0" w:rsidRPr="000E4925" w:rsidRDefault="007B50D0" w:rsidP="007B50D0">
      <w:pPr>
        <w:pStyle w:val="ListParagraph"/>
        <w:numPr>
          <w:ilvl w:val="0"/>
          <w:numId w:val="7"/>
        </w:numPr>
        <w:ind w:left="540" w:hanging="540"/>
      </w:pPr>
      <w:r w:rsidRPr="000E4925">
        <w:t>Summary by the Chair</w:t>
      </w:r>
    </w:p>
    <w:p w14:paraId="46764F7B" w14:textId="77777777" w:rsidR="007B50D0" w:rsidRPr="000E4925" w:rsidRDefault="007B50D0" w:rsidP="007B50D0">
      <w:pPr>
        <w:pStyle w:val="ListParagraph"/>
        <w:ind w:left="540"/>
      </w:pPr>
    </w:p>
    <w:p w14:paraId="43D3F395" w14:textId="77777777" w:rsidR="007B50D0" w:rsidRDefault="007B50D0" w:rsidP="007B50D0">
      <w:pPr>
        <w:pStyle w:val="ListParagraph"/>
        <w:numPr>
          <w:ilvl w:val="0"/>
          <w:numId w:val="7"/>
        </w:numPr>
        <w:ind w:left="540" w:hanging="540"/>
      </w:pPr>
      <w:r w:rsidRPr="000E4925">
        <w:t>Closing of the session</w:t>
      </w:r>
    </w:p>
    <w:p w14:paraId="35346310" w14:textId="77777777" w:rsidR="007B50D0" w:rsidRDefault="007B50D0" w:rsidP="007B50D0"/>
    <w:p w14:paraId="35C91EAD" w14:textId="77777777" w:rsidR="007B50D0" w:rsidRDefault="007B50D0" w:rsidP="007B50D0"/>
    <w:p w14:paraId="7FAA9FB8" w14:textId="77777777" w:rsidR="007B50D0" w:rsidRDefault="007B50D0" w:rsidP="007B50D0"/>
    <w:p w14:paraId="560E840D" w14:textId="2ADC5250" w:rsidR="008B2CC1" w:rsidRPr="004E07E8" w:rsidRDefault="007B50D0" w:rsidP="004E07E8">
      <w:pPr>
        <w:pStyle w:val="Endofdocument-Annex"/>
        <w:ind w:left="5533"/>
      </w:pPr>
      <w:r w:rsidRPr="000E4925">
        <w:t>[End of document]</w:t>
      </w:r>
    </w:p>
    <w:p w14:paraId="67BAF970" w14:textId="426EFBA2" w:rsidR="002326AB" w:rsidRDefault="002326AB" w:rsidP="002326AB">
      <w:pPr>
        <w:spacing w:after="220"/>
      </w:pPr>
      <w:bookmarkStart w:id="5" w:name="Prepared"/>
      <w:bookmarkEnd w:id="5"/>
    </w:p>
    <w:sectPr w:rsidR="002326AB" w:rsidSect="000722D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B0AEE" w14:textId="77777777" w:rsidR="00C13C95" w:rsidRDefault="00C13C95">
      <w:r>
        <w:separator/>
      </w:r>
    </w:p>
  </w:endnote>
  <w:endnote w:type="continuationSeparator" w:id="0">
    <w:p w14:paraId="76E811CA" w14:textId="77777777" w:rsidR="00C13C95" w:rsidRDefault="00C13C95" w:rsidP="003B38C1">
      <w:r>
        <w:separator/>
      </w:r>
    </w:p>
    <w:p w14:paraId="3FFF6938" w14:textId="77777777" w:rsidR="00C13C95" w:rsidRPr="003B38C1" w:rsidRDefault="00C13C95" w:rsidP="003B38C1">
      <w:pPr>
        <w:spacing w:after="60"/>
        <w:rPr>
          <w:sz w:val="17"/>
        </w:rPr>
      </w:pPr>
      <w:r>
        <w:rPr>
          <w:sz w:val="17"/>
        </w:rPr>
        <w:t>[Endnote continued from previous page]</w:t>
      </w:r>
    </w:p>
  </w:endnote>
  <w:endnote w:type="continuationNotice" w:id="1">
    <w:p w14:paraId="408C4E0E" w14:textId="77777777" w:rsidR="00C13C95" w:rsidRPr="003B38C1" w:rsidRDefault="00C13C9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DF1E6" w14:textId="77777777" w:rsidR="00EF256E" w:rsidRDefault="00EF2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72A58" w14:textId="77777777" w:rsidR="00EF256E" w:rsidRDefault="00EF25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00E37" w14:textId="77777777" w:rsidR="00EF256E" w:rsidRDefault="00EF2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343C9" w14:textId="77777777" w:rsidR="00C13C95" w:rsidRDefault="00C13C95">
      <w:r>
        <w:separator/>
      </w:r>
    </w:p>
  </w:footnote>
  <w:footnote w:type="continuationSeparator" w:id="0">
    <w:p w14:paraId="1618FB1A" w14:textId="77777777" w:rsidR="00C13C95" w:rsidRDefault="00C13C95" w:rsidP="008B60B2">
      <w:r>
        <w:separator/>
      </w:r>
    </w:p>
    <w:p w14:paraId="5765CE4B" w14:textId="77777777" w:rsidR="00C13C95" w:rsidRPr="00ED77FB" w:rsidRDefault="00C13C95" w:rsidP="008B60B2">
      <w:pPr>
        <w:spacing w:after="60"/>
        <w:rPr>
          <w:sz w:val="17"/>
          <w:szCs w:val="17"/>
        </w:rPr>
      </w:pPr>
      <w:r w:rsidRPr="00ED77FB">
        <w:rPr>
          <w:sz w:val="17"/>
          <w:szCs w:val="17"/>
        </w:rPr>
        <w:t>[Footnote continued from previous page]</w:t>
      </w:r>
    </w:p>
  </w:footnote>
  <w:footnote w:type="continuationNotice" w:id="1">
    <w:p w14:paraId="7F3F622C" w14:textId="77777777" w:rsidR="00C13C95" w:rsidRPr="00ED77FB" w:rsidRDefault="00C13C9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EEC13" w14:textId="77777777" w:rsidR="00EF256E" w:rsidRDefault="00EF2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F1706" w14:textId="71E06CA6" w:rsidR="00D07C78" w:rsidRPr="002326AB" w:rsidRDefault="000722D2" w:rsidP="00477D6B">
    <w:pPr>
      <w:jc w:val="right"/>
      <w:rPr>
        <w:caps/>
      </w:rPr>
    </w:pPr>
    <w:bookmarkStart w:id="6" w:name="Code2"/>
    <w:bookmarkEnd w:id="6"/>
    <w:r>
      <w:rPr>
        <w:caps/>
      </w:rPr>
      <w:t>C</w:t>
    </w:r>
    <w:r w:rsidR="00776CB3">
      <w:rPr>
        <w:caps/>
      </w:rPr>
      <w:t>DIP/28</w:t>
    </w:r>
    <w:r>
      <w:rPr>
        <w:caps/>
      </w:rPr>
      <w:t>/</w:t>
    </w:r>
    <w:r w:rsidR="00CD7C4C">
      <w:rPr>
        <w:caps/>
      </w:rPr>
      <w:t xml:space="preserve">1 </w:t>
    </w:r>
  </w:p>
  <w:p w14:paraId="70B300A4" w14:textId="7CBA6FF6"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B4445A">
      <w:rPr>
        <w:noProof/>
      </w:rPr>
      <w:t>3</w:t>
    </w:r>
    <w:r>
      <w:fldChar w:fldCharType="end"/>
    </w:r>
  </w:p>
  <w:p w14:paraId="1E2C8E03" w14:textId="77777777" w:rsidR="00D07C78" w:rsidRDefault="00D07C78" w:rsidP="00477D6B">
    <w:pPr>
      <w:jc w:val="right"/>
    </w:pPr>
  </w:p>
  <w:p w14:paraId="2E50DB70"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04059" w14:textId="77777777" w:rsidR="00EF256E" w:rsidRDefault="00EF2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5611DA"/>
    <w:multiLevelType w:val="hybridMultilevel"/>
    <w:tmpl w:val="FC0036C0"/>
    <w:lvl w:ilvl="0" w:tplc="04090001">
      <w:start w:val="1"/>
      <w:numFmt w:val="bullet"/>
      <w:lvlText w:val=""/>
      <w:lvlJc w:val="left"/>
      <w:pPr>
        <w:ind w:left="720" w:hanging="360"/>
      </w:pPr>
      <w:rPr>
        <w:rFonts w:ascii="Symbol" w:hAnsi="Symbol"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B4189"/>
    <w:multiLevelType w:val="hybridMultilevel"/>
    <w:tmpl w:val="AFF0F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801E40"/>
    <w:multiLevelType w:val="hybridMultilevel"/>
    <w:tmpl w:val="63FA0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7B74DB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03F6E3F"/>
    <w:multiLevelType w:val="hybridMultilevel"/>
    <w:tmpl w:val="72604512"/>
    <w:lvl w:ilvl="0" w:tplc="04090017">
      <w:start w:val="1"/>
      <w:numFmt w:val="lowerLetter"/>
      <w:lvlText w:val="%1)"/>
      <w:lvlJc w:val="left"/>
      <w:pPr>
        <w:ind w:left="234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72786"/>
    <w:multiLevelType w:val="hybridMultilevel"/>
    <w:tmpl w:val="C14C37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1B7EBF"/>
    <w:multiLevelType w:val="hybridMultilevel"/>
    <w:tmpl w:val="76C6F98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65A94F97"/>
    <w:multiLevelType w:val="hybridMultilevel"/>
    <w:tmpl w:val="1BC013E6"/>
    <w:lvl w:ilvl="0" w:tplc="A35450CC">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4B0B49"/>
    <w:multiLevelType w:val="hybridMultilevel"/>
    <w:tmpl w:val="7826C45C"/>
    <w:lvl w:ilvl="0" w:tplc="800486E0">
      <w:start w:val="1"/>
      <w:numFmt w:val="decimal"/>
      <w:lvlText w:val="%1."/>
      <w:lvlJc w:val="left"/>
      <w:pPr>
        <w:ind w:left="360" w:hanging="360"/>
      </w:pPr>
      <w:rPr>
        <w:rFonts w:ascii="Arial" w:eastAsia="Times New Roman" w:hAnsi="Arial" w:cs="Arial"/>
        <w:i w:val="0"/>
      </w:rPr>
    </w:lvl>
    <w:lvl w:ilvl="1" w:tplc="04090003">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5" w15:restartNumberingAfterBreak="0">
    <w:nsid w:val="668244C7"/>
    <w:multiLevelType w:val="hybridMultilevel"/>
    <w:tmpl w:val="B2760736"/>
    <w:lvl w:ilvl="0" w:tplc="5022C02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41C394D"/>
    <w:multiLevelType w:val="hybridMultilevel"/>
    <w:tmpl w:val="B3E4A1F8"/>
    <w:lvl w:ilvl="0" w:tplc="D30AD1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38260A"/>
    <w:multiLevelType w:val="hybridMultilevel"/>
    <w:tmpl w:val="1474F84E"/>
    <w:lvl w:ilvl="0" w:tplc="5022C0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287F67"/>
    <w:multiLevelType w:val="hybridMultilevel"/>
    <w:tmpl w:val="6D4A35AA"/>
    <w:lvl w:ilvl="0" w:tplc="994EBA9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78453B"/>
    <w:multiLevelType w:val="hybridMultilevel"/>
    <w:tmpl w:val="279C0D2A"/>
    <w:lvl w:ilvl="0" w:tplc="AE22E83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9F16BF"/>
    <w:multiLevelType w:val="hybridMultilevel"/>
    <w:tmpl w:val="813433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0"/>
  </w:num>
  <w:num w:numId="4">
    <w:abstractNumId w:val="11"/>
  </w:num>
  <w:num w:numId="5">
    <w:abstractNumId w:val="1"/>
  </w:num>
  <w:num w:numId="6">
    <w:abstractNumId w:val="6"/>
  </w:num>
  <w:num w:numId="7">
    <w:abstractNumId w:val="4"/>
  </w:num>
  <w:num w:numId="8">
    <w:abstractNumId w:val="7"/>
  </w:num>
  <w:num w:numId="9">
    <w:abstractNumId w:val="16"/>
  </w:num>
  <w:num w:numId="10">
    <w:abstractNumId w:val="9"/>
  </w:num>
  <w:num w:numId="11">
    <w:abstractNumId w:val="19"/>
  </w:num>
  <w:num w:numId="12">
    <w:abstractNumId w:val="18"/>
  </w:num>
  <w:num w:numId="13">
    <w:abstractNumId w:val="14"/>
  </w:num>
  <w:num w:numId="14">
    <w:abstractNumId w:val="8"/>
  </w:num>
  <w:num w:numId="15">
    <w:abstractNumId w:val="13"/>
  </w:num>
  <w:num w:numId="16">
    <w:abstractNumId w:val="2"/>
  </w:num>
  <w:num w:numId="17">
    <w:abstractNumId w:val="20"/>
  </w:num>
  <w:num w:numId="18">
    <w:abstractNumId w:val="3"/>
  </w:num>
  <w:num w:numId="19">
    <w:abstractNumId w:val="12"/>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2D2"/>
    <w:rsid w:val="00002829"/>
    <w:rsid w:val="00003FC9"/>
    <w:rsid w:val="00012BCB"/>
    <w:rsid w:val="00013B4C"/>
    <w:rsid w:val="00041D8B"/>
    <w:rsid w:val="00043CAA"/>
    <w:rsid w:val="00050D01"/>
    <w:rsid w:val="00055D33"/>
    <w:rsid w:val="00056816"/>
    <w:rsid w:val="00061AB9"/>
    <w:rsid w:val="000666D8"/>
    <w:rsid w:val="000722D2"/>
    <w:rsid w:val="00075432"/>
    <w:rsid w:val="000932E0"/>
    <w:rsid w:val="00096524"/>
    <w:rsid w:val="000968ED"/>
    <w:rsid w:val="000A3D97"/>
    <w:rsid w:val="000B1889"/>
    <w:rsid w:val="000B2C49"/>
    <w:rsid w:val="000D30C0"/>
    <w:rsid w:val="000D30E8"/>
    <w:rsid w:val="000D4C0B"/>
    <w:rsid w:val="000E07B1"/>
    <w:rsid w:val="000E7471"/>
    <w:rsid w:val="000F1C38"/>
    <w:rsid w:val="000F5E56"/>
    <w:rsid w:val="0010169A"/>
    <w:rsid w:val="00103ADB"/>
    <w:rsid w:val="00116481"/>
    <w:rsid w:val="00117BBB"/>
    <w:rsid w:val="0012503A"/>
    <w:rsid w:val="00133D40"/>
    <w:rsid w:val="001362EE"/>
    <w:rsid w:val="00155E74"/>
    <w:rsid w:val="001647D5"/>
    <w:rsid w:val="001677F5"/>
    <w:rsid w:val="00176EFA"/>
    <w:rsid w:val="001832A6"/>
    <w:rsid w:val="001B68CA"/>
    <w:rsid w:val="001B6CDC"/>
    <w:rsid w:val="001C5D83"/>
    <w:rsid w:val="001D4107"/>
    <w:rsid w:val="001D4ADF"/>
    <w:rsid w:val="001E6C30"/>
    <w:rsid w:val="001F5900"/>
    <w:rsid w:val="00203D24"/>
    <w:rsid w:val="00206175"/>
    <w:rsid w:val="0020725F"/>
    <w:rsid w:val="00207E8D"/>
    <w:rsid w:val="0021217E"/>
    <w:rsid w:val="00220F4C"/>
    <w:rsid w:val="002212A0"/>
    <w:rsid w:val="002255A0"/>
    <w:rsid w:val="002326AB"/>
    <w:rsid w:val="00243430"/>
    <w:rsid w:val="00251805"/>
    <w:rsid w:val="002574EF"/>
    <w:rsid w:val="0026040B"/>
    <w:rsid w:val="00261BBA"/>
    <w:rsid w:val="002634C4"/>
    <w:rsid w:val="00264348"/>
    <w:rsid w:val="00266D21"/>
    <w:rsid w:val="002802DC"/>
    <w:rsid w:val="00292082"/>
    <w:rsid w:val="002928D3"/>
    <w:rsid w:val="002A7B75"/>
    <w:rsid w:val="002B36CC"/>
    <w:rsid w:val="002B7977"/>
    <w:rsid w:val="002C5DDB"/>
    <w:rsid w:val="002C66D3"/>
    <w:rsid w:val="002C6D05"/>
    <w:rsid w:val="002D3857"/>
    <w:rsid w:val="002D5955"/>
    <w:rsid w:val="002E50D0"/>
    <w:rsid w:val="002E5106"/>
    <w:rsid w:val="002E61EB"/>
    <w:rsid w:val="002E6E19"/>
    <w:rsid w:val="002F1FE6"/>
    <w:rsid w:val="002F3771"/>
    <w:rsid w:val="002F37F8"/>
    <w:rsid w:val="002F4E68"/>
    <w:rsid w:val="00301D43"/>
    <w:rsid w:val="0030530C"/>
    <w:rsid w:val="00312F7F"/>
    <w:rsid w:val="00325112"/>
    <w:rsid w:val="0032546C"/>
    <w:rsid w:val="00333239"/>
    <w:rsid w:val="003447CF"/>
    <w:rsid w:val="00345623"/>
    <w:rsid w:val="0034770D"/>
    <w:rsid w:val="00347F59"/>
    <w:rsid w:val="00361450"/>
    <w:rsid w:val="00365815"/>
    <w:rsid w:val="00367016"/>
    <w:rsid w:val="003673CF"/>
    <w:rsid w:val="00381DC4"/>
    <w:rsid w:val="003845C1"/>
    <w:rsid w:val="003873D5"/>
    <w:rsid w:val="0039654C"/>
    <w:rsid w:val="003A5399"/>
    <w:rsid w:val="003A6F89"/>
    <w:rsid w:val="003B2683"/>
    <w:rsid w:val="003B38C1"/>
    <w:rsid w:val="003B760A"/>
    <w:rsid w:val="003C1AA7"/>
    <w:rsid w:val="003C34E9"/>
    <w:rsid w:val="003C7F00"/>
    <w:rsid w:val="003D06F9"/>
    <w:rsid w:val="003E0A99"/>
    <w:rsid w:val="003E3B44"/>
    <w:rsid w:val="003E65EB"/>
    <w:rsid w:val="00416BFF"/>
    <w:rsid w:val="00423E3E"/>
    <w:rsid w:val="00427AF4"/>
    <w:rsid w:val="004306A6"/>
    <w:rsid w:val="00431E3E"/>
    <w:rsid w:val="00446147"/>
    <w:rsid w:val="00455905"/>
    <w:rsid w:val="0045731E"/>
    <w:rsid w:val="004636B2"/>
    <w:rsid w:val="004647DA"/>
    <w:rsid w:val="00470E0E"/>
    <w:rsid w:val="00473AC9"/>
    <w:rsid w:val="00474062"/>
    <w:rsid w:val="00477D6B"/>
    <w:rsid w:val="00480AA4"/>
    <w:rsid w:val="0048463B"/>
    <w:rsid w:val="00491F30"/>
    <w:rsid w:val="00493C24"/>
    <w:rsid w:val="00496625"/>
    <w:rsid w:val="004A271F"/>
    <w:rsid w:val="004A7E48"/>
    <w:rsid w:val="004B51CF"/>
    <w:rsid w:val="004C2FA3"/>
    <w:rsid w:val="004C30E2"/>
    <w:rsid w:val="004D367E"/>
    <w:rsid w:val="004D473B"/>
    <w:rsid w:val="004E07E8"/>
    <w:rsid w:val="004E2A3A"/>
    <w:rsid w:val="004E537D"/>
    <w:rsid w:val="005019FF"/>
    <w:rsid w:val="005023BA"/>
    <w:rsid w:val="0051137E"/>
    <w:rsid w:val="0053057A"/>
    <w:rsid w:val="00530C82"/>
    <w:rsid w:val="00531259"/>
    <w:rsid w:val="005325A2"/>
    <w:rsid w:val="00535103"/>
    <w:rsid w:val="00556076"/>
    <w:rsid w:val="00560A29"/>
    <w:rsid w:val="00564D9A"/>
    <w:rsid w:val="00592035"/>
    <w:rsid w:val="005967EF"/>
    <w:rsid w:val="005C6649"/>
    <w:rsid w:val="005C783C"/>
    <w:rsid w:val="005D7CED"/>
    <w:rsid w:val="005F44A6"/>
    <w:rsid w:val="005F63DB"/>
    <w:rsid w:val="006025D6"/>
    <w:rsid w:val="00605827"/>
    <w:rsid w:val="00606546"/>
    <w:rsid w:val="00617C11"/>
    <w:rsid w:val="006203EF"/>
    <w:rsid w:val="00634C80"/>
    <w:rsid w:val="00636AC1"/>
    <w:rsid w:val="00643011"/>
    <w:rsid w:val="00645409"/>
    <w:rsid w:val="00646050"/>
    <w:rsid w:val="00655288"/>
    <w:rsid w:val="006671A7"/>
    <w:rsid w:val="006713CA"/>
    <w:rsid w:val="00674C50"/>
    <w:rsid w:val="0067529F"/>
    <w:rsid w:val="00676C5C"/>
    <w:rsid w:val="006830FE"/>
    <w:rsid w:val="00686A9C"/>
    <w:rsid w:val="006A46E0"/>
    <w:rsid w:val="006A71AE"/>
    <w:rsid w:val="006D0C84"/>
    <w:rsid w:val="006E5E2B"/>
    <w:rsid w:val="006F7B8B"/>
    <w:rsid w:val="0070244F"/>
    <w:rsid w:val="00711835"/>
    <w:rsid w:val="00713259"/>
    <w:rsid w:val="00720EFD"/>
    <w:rsid w:val="00725B72"/>
    <w:rsid w:val="0073601E"/>
    <w:rsid w:val="00754994"/>
    <w:rsid w:val="00760E62"/>
    <w:rsid w:val="00767155"/>
    <w:rsid w:val="00776CB3"/>
    <w:rsid w:val="007854AF"/>
    <w:rsid w:val="00793A7C"/>
    <w:rsid w:val="007A398A"/>
    <w:rsid w:val="007A4878"/>
    <w:rsid w:val="007A50E6"/>
    <w:rsid w:val="007B50D0"/>
    <w:rsid w:val="007C2D32"/>
    <w:rsid w:val="007C443D"/>
    <w:rsid w:val="007D159A"/>
    <w:rsid w:val="007D1613"/>
    <w:rsid w:val="007D1F15"/>
    <w:rsid w:val="007D29D9"/>
    <w:rsid w:val="007E4C0E"/>
    <w:rsid w:val="007F1A43"/>
    <w:rsid w:val="007F2AFB"/>
    <w:rsid w:val="007F572B"/>
    <w:rsid w:val="008032BB"/>
    <w:rsid w:val="00804B50"/>
    <w:rsid w:val="008052C4"/>
    <w:rsid w:val="00805BEA"/>
    <w:rsid w:val="0080653C"/>
    <w:rsid w:val="0082274E"/>
    <w:rsid w:val="0082489E"/>
    <w:rsid w:val="008336E7"/>
    <w:rsid w:val="0083422D"/>
    <w:rsid w:val="00841089"/>
    <w:rsid w:val="008430FB"/>
    <w:rsid w:val="0084599B"/>
    <w:rsid w:val="00847701"/>
    <w:rsid w:val="008620BF"/>
    <w:rsid w:val="00885356"/>
    <w:rsid w:val="008853D2"/>
    <w:rsid w:val="00886CBE"/>
    <w:rsid w:val="00890098"/>
    <w:rsid w:val="008A134B"/>
    <w:rsid w:val="008B2CC1"/>
    <w:rsid w:val="008B60B2"/>
    <w:rsid w:val="008B7F1C"/>
    <w:rsid w:val="008D6AE2"/>
    <w:rsid w:val="008D6D40"/>
    <w:rsid w:val="008F3A0D"/>
    <w:rsid w:val="0090731E"/>
    <w:rsid w:val="00916EE2"/>
    <w:rsid w:val="00937A58"/>
    <w:rsid w:val="00937E37"/>
    <w:rsid w:val="00941439"/>
    <w:rsid w:val="00946D8F"/>
    <w:rsid w:val="00950F20"/>
    <w:rsid w:val="0095187C"/>
    <w:rsid w:val="009532F7"/>
    <w:rsid w:val="00966A22"/>
    <w:rsid w:val="0096722F"/>
    <w:rsid w:val="00973457"/>
    <w:rsid w:val="00980843"/>
    <w:rsid w:val="00990A3A"/>
    <w:rsid w:val="009A11A4"/>
    <w:rsid w:val="009B137B"/>
    <w:rsid w:val="009B7220"/>
    <w:rsid w:val="009C0DFD"/>
    <w:rsid w:val="009D504C"/>
    <w:rsid w:val="009E0914"/>
    <w:rsid w:val="009E0996"/>
    <w:rsid w:val="009E2791"/>
    <w:rsid w:val="009E3F6F"/>
    <w:rsid w:val="009E5652"/>
    <w:rsid w:val="009E75B2"/>
    <w:rsid w:val="009F499F"/>
    <w:rsid w:val="00A0026B"/>
    <w:rsid w:val="00A073B2"/>
    <w:rsid w:val="00A0776C"/>
    <w:rsid w:val="00A079A6"/>
    <w:rsid w:val="00A13FEB"/>
    <w:rsid w:val="00A245EF"/>
    <w:rsid w:val="00A37342"/>
    <w:rsid w:val="00A419F8"/>
    <w:rsid w:val="00A42DAF"/>
    <w:rsid w:val="00A45A33"/>
    <w:rsid w:val="00A45BD8"/>
    <w:rsid w:val="00A47E5F"/>
    <w:rsid w:val="00A647AA"/>
    <w:rsid w:val="00A66BD4"/>
    <w:rsid w:val="00A6714D"/>
    <w:rsid w:val="00A67458"/>
    <w:rsid w:val="00A8250D"/>
    <w:rsid w:val="00A869B7"/>
    <w:rsid w:val="00A97FCE"/>
    <w:rsid w:val="00AA3C93"/>
    <w:rsid w:val="00AA6FC8"/>
    <w:rsid w:val="00AB5208"/>
    <w:rsid w:val="00AC205C"/>
    <w:rsid w:val="00AC2AFA"/>
    <w:rsid w:val="00AD10BA"/>
    <w:rsid w:val="00AF0A6B"/>
    <w:rsid w:val="00AF5830"/>
    <w:rsid w:val="00B047CF"/>
    <w:rsid w:val="00B04B64"/>
    <w:rsid w:val="00B05A69"/>
    <w:rsid w:val="00B336F4"/>
    <w:rsid w:val="00B4445A"/>
    <w:rsid w:val="00B46539"/>
    <w:rsid w:val="00B47098"/>
    <w:rsid w:val="00B60943"/>
    <w:rsid w:val="00B666BA"/>
    <w:rsid w:val="00B75281"/>
    <w:rsid w:val="00B867F3"/>
    <w:rsid w:val="00B92F1F"/>
    <w:rsid w:val="00B9734B"/>
    <w:rsid w:val="00BA0823"/>
    <w:rsid w:val="00BA30E2"/>
    <w:rsid w:val="00BB56EB"/>
    <w:rsid w:val="00BC044E"/>
    <w:rsid w:val="00BC3FC5"/>
    <w:rsid w:val="00BE2B3B"/>
    <w:rsid w:val="00BE5008"/>
    <w:rsid w:val="00BF0255"/>
    <w:rsid w:val="00BF4180"/>
    <w:rsid w:val="00C0610B"/>
    <w:rsid w:val="00C11BFE"/>
    <w:rsid w:val="00C13C95"/>
    <w:rsid w:val="00C34357"/>
    <w:rsid w:val="00C47017"/>
    <w:rsid w:val="00C5068A"/>
    <w:rsid w:val="00C5068F"/>
    <w:rsid w:val="00C5536F"/>
    <w:rsid w:val="00C55C66"/>
    <w:rsid w:val="00C74BDF"/>
    <w:rsid w:val="00C86D74"/>
    <w:rsid w:val="00C9296D"/>
    <w:rsid w:val="00CD04F1"/>
    <w:rsid w:val="00CD7C4C"/>
    <w:rsid w:val="00CE33BF"/>
    <w:rsid w:val="00CF681A"/>
    <w:rsid w:val="00D037FE"/>
    <w:rsid w:val="00D07C78"/>
    <w:rsid w:val="00D27ACB"/>
    <w:rsid w:val="00D31E08"/>
    <w:rsid w:val="00D45252"/>
    <w:rsid w:val="00D502BB"/>
    <w:rsid w:val="00D51FC8"/>
    <w:rsid w:val="00D53A11"/>
    <w:rsid w:val="00D561D8"/>
    <w:rsid w:val="00D64957"/>
    <w:rsid w:val="00D64A64"/>
    <w:rsid w:val="00D71B4D"/>
    <w:rsid w:val="00D836A7"/>
    <w:rsid w:val="00D93D55"/>
    <w:rsid w:val="00D952E9"/>
    <w:rsid w:val="00DB134B"/>
    <w:rsid w:val="00DB3019"/>
    <w:rsid w:val="00DB4186"/>
    <w:rsid w:val="00DD7B7F"/>
    <w:rsid w:val="00DE15C1"/>
    <w:rsid w:val="00DE43A7"/>
    <w:rsid w:val="00DF4024"/>
    <w:rsid w:val="00DF7278"/>
    <w:rsid w:val="00E1185B"/>
    <w:rsid w:val="00E12609"/>
    <w:rsid w:val="00E15015"/>
    <w:rsid w:val="00E32451"/>
    <w:rsid w:val="00E335FE"/>
    <w:rsid w:val="00E379CA"/>
    <w:rsid w:val="00E562A3"/>
    <w:rsid w:val="00E57148"/>
    <w:rsid w:val="00E81FFA"/>
    <w:rsid w:val="00E87123"/>
    <w:rsid w:val="00EA7D6E"/>
    <w:rsid w:val="00EB2C27"/>
    <w:rsid w:val="00EB2F76"/>
    <w:rsid w:val="00EB5E6E"/>
    <w:rsid w:val="00EC1C86"/>
    <w:rsid w:val="00EC4E49"/>
    <w:rsid w:val="00ED77FB"/>
    <w:rsid w:val="00EE45FA"/>
    <w:rsid w:val="00EF256E"/>
    <w:rsid w:val="00EF7DA9"/>
    <w:rsid w:val="00F043DE"/>
    <w:rsid w:val="00F10246"/>
    <w:rsid w:val="00F24BF6"/>
    <w:rsid w:val="00F26DDB"/>
    <w:rsid w:val="00F32C39"/>
    <w:rsid w:val="00F34DCB"/>
    <w:rsid w:val="00F43B28"/>
    <w:rsid w:val="00F472B5"/>
    <w:rsid w:val="00F66152"/>
    <w:rsid w:val="00F668F5"/>
    <w:rsid w:val="00F77FE0"/>
    <w:rsid w:val="00F9165B"/>
    <w:rsid w:val="00FA3434"/>
    <w:rsid w:val="00FC482F"/>
    <w:rsid w:val="00FD680D"/>
    <w:rsid w:val="00FF682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6F1D23E"/>
  <w15:docId w15:val="{FA0DA086-E900-4CCB-BBC8-2B5B9E46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713259"/>
    <w:rPr>
      <w:rFonts w:ascii="Segoe UI" w:hAnsi="Segoe UI" w:cs="Segoe UI"/>
      <w:sz w:val="18"/>
      <w:szCs w:val="18"/>
    </w:rPr>
  </w:style>
  <w:style w:type="character" w:customStyle="1" w:styleId="BalloonTextChar">
    <w:name w:val="Balloon Text Char"/>
    <w:basedOn w:val="DefaultParagraphFont"/>
    <w:link w:val="BalloonText"/>
    <w:semiHidden/>
    <w:rsid w:val="00713259"/>
    <w:rPr>
      <w:rFonts w:ascii="Segoe UI" w:eastAsia="SimSun" w:hAnsi="Segoe UI" w:cs="Segoe UI"/>
      <w:sz w:val="18"/>
      <w:szCs w:val="18"/>
      <w:lang w:val="en-US" w:eastAsia="zh-CN"/>
    </w:rPr>
  </w:style>
  <w:style w:type="paragraph" w:styleId="ListParagraph">
    <w:name w:val="List Paragraph"/>
    <w:basedOn w:val="Normal"/>
    <w:uiPriority w:val="34"/>
    <w:qFormat/>
    <w:rsid w:val="007B50D0"/>
    <w:pPr>
      <w:ind w:left="720"/>
      <w:contextualSpacing/>
    </w:pPr>
  </w:style>
  <w:style w:type="character" w:styleId="CommentReference">
    <w:name w:val="annotation reference"/>
    <w:basedOn w:val="DefaultParagraphFont"/>
    <w:semiHidden/>
    <w:unhideWhenUsed/>
    <w:rsid w:val="0039654C"/>
    <w:rPr>
      <w:sz w:val="16"/>
      <w:szCs w:val="16"/>
    </w:rPr>
  </w:style>
  <w:style w:type="paragraph" w:styleId="CommentSubject">
    <w:name w:val="annotation subject"/>
    <w:basedOn w:val="CommentText"/>
    <w:next w:val="CommentText"/>
    <w:link w:val="CommentSubjectChar"/>
    <w:semiHidden/>
    <w:unhideWhenUsed/>
    <w:rsid w:val="0039654C"/>
    <w:rPr>
      <w:b/>
      <w:bCs/>
      <w:sz w:val="20"/>
    </w:rPr>
  </w:style>
  <w:style w:type="character" w:customStyle="1" w:styleId="CommentTextChar">
    <w:name w:val="Comment Text Char"/>
    <w:basedOn w:val="DefaultParagraphFont"/>
    <w:link w:val="CommentText"/>
    <w:semiHidden/>
    <w:rsid w:val="0039654C"/>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9654C"/>
    <w:rPr>
      <w:rFonts w:ascii="Arial" w:eastAsia="SimSun" w:hAnsi="Arial" w:cs="Arial"/>
      <w:b/>
      <w:bCs/>
      <w:sz w:val="18"/>
      <w:lang w:val="en-US" w:eastAsia="zh-CN"/>
    </w:rPr>
  </w:style>
  <w:style w:type="character" w:styleId="FootnoteReference">
    <w:name w:val="footnote reference"/>
    <w:basedOn w:val="DefaultParagraphFont"/>
    <w:semiHidden/>
    <w:unhideWhenUsed/>
    <w:rsid w:val="00BC3FC5"/>
    <w:rPr>
      <w:vertAlign w:val="superscript"/>
    </w:rPr>
  </w:style>
  <w:style w:type="character" w:styleId="Hyperlink">
    <w:name w:val="Hyperlink"/>
    <w:basedOn w:val="DefaultParagraphFont"/>
    <w:unhideWhenUsed/>
    <w:rsid w:val="00BC3FC5"/>
    <w:rPr>
      <w:color w:val="0000FF" w:themeColor="hyperlink"/>
      <w:u w:val="single"/>
    </w:rPr>
  </w:style>
  <w:style w:type="paragraph" w:customStyle="1" w:styleId="Default">
    <w:name w:val="Default"/>
    <w:rsid w:val="00805BEA"/>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7834">
      <w:bodyDiv w:val="1"/>
      <w:marLeft w:val="0"/>
      <w:marRight w:val="0"/>
      <w:marTop w:val="0"/>
      <w:marBottom w:val="0"/>
      <w:divBdr>
        <w:top w:val="none" w:sz="0" w:space="0" w:color="auto"/>
        <w:left w:val="none" w:sz="0" w:space="0" w:color="auto"/>
        <w:bottom w:val="none" w:sz="0" w:space="0" w:color="auto"/>
        <w:right w:val="none" w:sz="0" w:space="0" w:color="auto"/>
      </w:divBdr>
    </w:div>
    <w:div w:id="1183471650">
      <w:bodyDiv w:val="1"/>
      <w:marLeft w:val="0"/>
      <w:marRight w:val="0"/>
      <w:marTop w:val="0"/>
      <w:marBottom w:val="0"/>
      <w:divBdr>
        <w:top w:val="none" w:sz="0" w:space="0" w:color="auto"/>
        <w:left w:val="none" w:sz="0" w:space="0" w:color="auto"/>
        <w:bottom w:val="none" w:sz="0" w:space="0" w:color="auto"/>
        <w:right w:val="none" w:sz="0" w:space="0" w:color="auto"/>
      </w:divBdr>
    </w:div>
    <w:div w:id="126788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365B7-9545-4296-909F-72C20D59B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3431</Characters>
  <Application>Microsoft Office Word</Application>
  <DocSecurity>0</DocSecurity>
  <Lines>122</Lines>
  <Paragraphs>63</Paragraphs>
  <ScaleCrop>false</ScaleCrop>
  <HeadingPairs>
    <vt:vector size="2" baseType="variant">
      <vt:variant>
        <vt:lpstr>Title</vt:lpstr>
      </vt:variant>
      <vt:variant>
        <vt:i4>1</vt:i4>
      </vt:variant>
    </vt:vector>
  </HeadingPairs>
  <TitlesOfParts>
    <vt:vector size="1" baseType="lpstr">
      <vt:lpstr>CDIP/28/1 PROV.2</vt:lpstr>
    </vt:vector>
  </TitlesOfParts>
  <Company>WIPO</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CDIP/28/1 PROV.2</dc:title>
  <dc:creator>ESTEVES DOS SANTOS Anabela</dc:creator>
  <cp:keywords>FOR OFFICIAL USE ONLY</cp:keywords>
  <cp:lastModifiedBy>ESTEVES DOS SANTOS Anabela</cp:lastModifiedBy>
  <cp:revision>3</cp:revision>
  <cp:lastPrinted>2022-03-15T14:36:00Z</cp:lastPrinted>
  <dcterms:created xsi:type="dcterms:W3CDTF">2022-05-16T09:11:00Z</dcterms:created>
  <dcterms:modified xsi:type="dcterms:W3CDTF">2022-05-16T09:11:00Z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1c5ae10e-2832-45e8-a799-6135c418905f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