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1E0" w:firstRow="1" w:lastRow="1" w:firstColumn="1" w:lastColumn="1" w:noHBand="0" w:noVBand="0"/>
      </w:tblPr>
      <w:tblGrid>
        <w:gridCol w:w="4660"/>
        <w:gridCol w:w="4375"/>
        <w:gridCol w:w="321"/>
        <w:gridCol w:w="108"/>
      </w:tblGrid>
      <w:tr w:rsidR="00532AD8" w:rsidRPr="008B2CC1" w14:paraId="353B0FB1" w14:textId="77777777" w:rsidTr="00532AD8">
        <w:tc>
          <w:tcPr>
            <w:tcW w:w="4660" w:type="dxa"/>
            <w:tcBorders>
              <w:bottom w:val="single" w:sz="4" w:space="0" w:color="auto"/>
            </w:tcBorders>
            <w:tcMar>
              <w:bottom w:w="170" w:type="dxa"/>
            </w:tcMar>
          </w:tcPr>
          <w:p w14:paraId="0B2A1F96" w14:textId="77777777" w:rsidR="00532AD8" w:rsidRDefault="00532AD8" w:rsidP="006A3898">
            <w:pPr>
              <w:jc w:val="center"/>
            </w:pPr>
            <w:bookmarkStart w:id="0" w:name="_GoBack"/>
            <w:bookmarkEnd w:id="0"/>
            <w:r>
              <w:rPr>
                <w:noProof/>
                <w:sz w:val="16"/>
                <w:lang w:eastAsia="en-US"/>
              </w:rPr>
              <w:drawing>
                <wp:inline distT="0" distB="0" distL="0" distR="0" wp14:anchorId="35D5BC4A" wp14:editId="3AF49D30">
                  <wp:extent cx="776605" cy="914400"/>
                  <wp:effectExtent l="0" t="0" r="0" b="0"/>
                  <wp:docPr id="3" name="Picture 3" descr="Govt India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t India 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605" cy="914400"/>
                          </a:xfrm>
                          <a:prstGeom prst="rect">
                            <a:avLst/>
                          </a:prstGeom>
                          <a:noFill/>
                          <a:ln>
                            <a:noFill/>
                          </a:ln>
                        </pic:spPr>
                      </pic:pic>
                    </a:graphicData>
                  </a:graphic>
                </wp:inline>
              </w:drawing>
            </w:r>
          </w:p>
          <w:p w14:paraId="2C12DD7C" w14:textId="33019788" w:rsidR="00532AD8" w:rsidRPr="008B2CC1" w:rsidRDefault="00532AD8" w:rsidP="005D6093">
            <w:pPr>
              <w:pStyle w:val="logossubtitles"/>
              <w:framePr w:hSpace="0" w:wrap="auto" w:vAnchor="margin" w:hAnchor="text" w:xAlign="left" w:yAlign="inline"/>
              <w:suppressOverlap w:val="0"/>
              <w:jc w:val="center"/>
            </w:pPr>
            <w:r w:rsidRPr="005D6093">
              <w:t>government of india</w:t>
            </w:r>
          </w:p>
        </w:tc>
        <w:tc>
          <w:tcPr>
            <w:tcW w:w="4375" w:type="dxa"/>
            <w:tcBorders>
              <w:bottom w:val="single" w:sz="4" w:space="0" w:color="auto"/>
            </w:tcBorders>
            <w:tcMar>
              <w:left w:w="0" w:type="dxa"/>
              <w:right w:w="0" w:type="dxa"/>
            </w:tcMar>
          </w:tcPr>
          <w:p w14:paraId="6AC7AC92" w14:textId="77777777" w:rsidR="00532AD8" w:rsidRPr="008B2CC1" w:rsidRDefault="00532AD8" w:rsidP="00532AD8">
            <w:pPr>
              <w:jc w:val="center"/>
            </w:pPr>
            <w:r>
              <w:rPr>
                <w:noProof/>
                <w:lang w:eastAsia="en-US"/>
              </w:rPr>
              <w:drawing>
                <wp:inline distT="0" distB="0" distL="0" distR="0" wp14:anchorId="5190BF7D" wp14:editId="390EED76">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9" w:type="dxa"/>
            <w:gridSpan w:val="2"/>
            <w:tcBorders>
              <w:bottom w:val="single" w:sz="4" w:space="0" w:color="auto"/>
            </w:tcBorders>
            <w:tcMar>
              <w:left w:w="0" w:type="dxa"/>
              <w:right w:w="0" w:type="dxa"/>
            </w:tcMar>
          </w:tcPr>
          <w:p w14:paraId="093444AB" w14:textId="77777777" w:rsidR="00532AD8" w:rsidRPr="008B2CC1" w:rsidRDefault="00532AD8" w:rsidP="006A3898">
            <w:pPr>
              <w:jc w:val="right"/>
            </w:pPr>
            <w:r w:rsidRPr="00605827">
              <w:rPr>
                <w:b/>
                <w:sz w:val="40"/>
                <w:szCs w:val="40"/>
              </w:rPr>
              <w:t>E</w:t>
            </w:r>
          </w:p>
        </w:tc>
      </w:tr>
      <w:tr w:rsidR="000A46A9" w:rsidRPr="001832A6" w14:paraId="14ED8BC6" w14:textId="77777777" w:rsidTr="00532AD8">
        <w:trPr>
          <w:gridAfter w:val="1"/>
          <w:wAfter w:w="108" w:type="dxa"/>
          <w:trHeight w:hRule="exact" w:val="397"/>
        </w:trPr>
        <w:tc>
          <w:tcPr>
            <w:tcW w:w="9356" w:type="dxa"/>
            <w:gridSpan w:val="3"/>
            <w:tcBorders>
              <w:top w:val="single" w:sz="4" w:space="0" w:color="auto"/>
            </w:tcBorders>
            <w:tcMar>
              <w:top w:w="28" w:type="dxa"/>
              <w:left w:w="0" w:type="dxa"/>
              <w:bottom w:w="28" w:type="dxa"/>
              <w:right w:w="0" w:type="dxa"/>
            </w:tcMar>
            <w:vAlign w:val="center"/>
          </w:tcPr>
          <w:p w14:paraId="5C71CDB5" w14:textId="77777777" w:rsidR="000A46A9" w:rsidRPr="000A46A9" w:rsidRDefault="00186DBD" w:rsidP="005E2679">
            <w:pPr>
              <w:rPr>
                <w:b/>
                <w:caps/>
                <w:sz w:val="24"/>
              </w:rPr>
            </w:pPr>
            <w:r>
              <w:rPr>
                <w:b/>
                <w:caps/>
                <w:sz w:val="24"/>
              </w:rPr>
              <w:t>INTERNATIONAL CONFERENCE</w:t>
            </w:r>
          </w:p>
        </w:tc>
      </w:tr>
      <w:tr w:rsidR="008B2CC1" w:rsidRPr="001832A6" w14:paraId="45B0B97B" w14:textId="77777777" w:rsidTr="00532AD8">
        <w:trPr>
          <w:gridAfter w:val="1"/>
          <w:wAfter w:w="108" w:type="dxa"/>
          <w:trHeight w:hRule="exact" w:val="340"/>
        </w:trPr>
        <w:tc>
          <w:tcPr>
            <w:tcW w:w="9356" w:type="dxa"/>
            <w:gridSpan w:val="3"/>
            <w:tcBorders>
              <w:top w:val="single" w:sz="4" w:space="0" w:color="auto"/>
            </w:tcBorders>
            <w:tcMar>
              <w:top w:w="170" w:type="dxa"/>
              <w:left w:w="0" w:type="dxa"/>
              <w:right w:w="0" w:type="dxa"/>
            </w:tcMar>
            <w:vAlign w:val="bottom"/>
          </w:tcPr>
          <w:p w14:paraId="7817D76F" w14:textId="03EA0F77" w:rsidR="008B2CC1" w:rsidRPr="0090731E" w:rsidRDefault="00BD291D" w:rsidP="004F1789">
            <w:pPr>
              <w:spacing w:line="360" w:lineRule="auto"/>
              <w:jc w:val="right"/>
              <w:rPr>
                <w:rFonts w:ascii="Arial Black" w:hAnsi="Arial Black"/>
                <w:caps/>
                <w:sz w:val="15"/>
              </w:rPr>
            </w:pPr>
            <w:bookmarkStart w:id="1" w:name="Code"/>
            <w:bookmarkEnd w:id="1"/>
            <w:r w:rsidRPr="00BD291D">
              <w:rPr>
                <w:rFonts w:ascii="Arial Black" w:hAnsi="Arial Black"/>
                <w:caps/>
                <w:sz w:val="15"/>
              </w:rPr>
              <w:t>WIPO/GDCM/DEL/18/INF/</w:t>
            </w:r>
            <w:r w:rsidR="00FC2BD0">
              <w:rPr>
                <w:rFonts w:ascii="Arial Black" w:hAnsi="Arial Black"/>
                <w:caps/>
                <w:sz w:val="15"/>
              </w:rPr>
              <w:t>2</w:t>
            </w:r>
            <w:r w:rsidR="008B2CC1" w:rsidRPr="0090731E">
              <w:rPr>
                <w:rFonts w:ascii="Arial Black" w:hAnsi="Arial Black"/>
                <w:caps/>
                <w:sz w:val="15"/>
              </w:rPr>
              <w:t xml:space="preserve"> </w:t>
            </w:r>
          </w:p>
        </w:tc>
      </w:tr>
      <w:tr w:rsidR="008B2CC1" w:rsidRPr="001832A6" w14:paraId="516790A5" w14:textId="77777777" w:rsidTr="00532AD8">
        <w:trPr>
          <w:gridAfter w:val="1"/>
          <w:wAfter w:w="108" w:type="dxa"/>
          <w:trHeight w:hRule="exact" w:val="170"/>
        </w:trPr>
        <w:tc>
          <w:tcPr>
            <w:tcW w:w="9356" w:type="dxa"/>
            <w:gridSpan w:val="3"/>
            <w:noWrap/>
            <w:tcMar>
              <w:left w:w="0" w:type="dxa"/>
              <w:right w:w="0" w:type="dxa"/>
            </w:tcMar>
            <w:vAlign w:val="bottom"/>
          </w:tcPr>
          <w:p w14:paraId="27C87CC6" w14:textId="5F25F056" w:rsidR="008B2CC1" w:rsidRPr="0090731E" w:rsidRDefault="008B2CC1" w:rsidP="005E2679">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C85E68">
              <w:rPr>
                <w:rFonts w:ascii="Arial Black" w:hAnsi="Arial Black"/>
                <w:caps/>
                <w:sz w:val="15"/>
              </w:rPr>
              <w:t xml:space="preserve"> </w:t>
            </w:r>
            <w:r w:rsidR="00186DBD">
              <w:rPr>
                <w:rFonts w:ascii="Arial Black" w:hAnsi="Arial Black"/>
                <w:caps/>
                <w:sz w:val="15"/>
              </w:rPr>
              <w:t>ENGLISH</w:t>
            </w:r>
          </w:p>
        </w:tc>
      </w:tr>
      <w:tr w:rsidR="008B2CC1" w:rsidRPr="001832A6" w14:paraId="5B9F3D30" w14:textId="77777777" w:rsidTr="00532AD8">
        <w:trPr>
          <w:gridAfter w:val="1"/>
          <w:wAfter w:w="108" w:type="dxa"/>
          <w:trHeight w:hRule="exact" w:val="198"/>
        </w:trPr>
        <w:tc>
          <w:tcPr>
            <w:tcW w:w="9356" w:type="dxa"/>
            <w:gridSpan w:val="3"/>
            <w:tcMar>
              <w:left w:w="0" w:type="dxa"/>
              <w:right w:w="0" w:type="dxa"/>
            </w:tcMar>
            <w:vAlign w:val="bottom"/>
          </w:tcPr>
          <w:p w14:paraId="0D24E62E" w14:textId="1EF40A2C" w:rsidR="008B2CC1" w:rsidRPr="0090731E" w:rsidRDefault="008B2CC1" w:rsidP="00463209">
            <w:pPr>
              <w:jc w:val="right"/>
              <w:rPr>
                <w:rFonts w:ascii="Arial Black" w:hAnsi="Arial Black"/>
                <w:caps/>
                <w:sz w:val="15"/>
              </w:rPr>
            </w:pPr>
            <w:r w:rsidRPr="0090731E">
              <w:rPr>
                <w:rFonts w:ascii="Arial Black" w:hAnsi="Arial Black"/>
                <w:caps/>
                <w:sz w:val="15"/>
              </w:rPr>
              <w:t>DATE:</w:t>
            </w:r>
            <w:r w:rsidR="00C058E3">
              <w:rPr>
                <w:rFonts w:ascii="Arial Black" w:hAnsi="Arial Black"/>
                <w:caps/>
                <w:sz w:val="15"/>
              </w:rPr>
              <w:t xml:space="preserve"> </w:t>
            </w:r>
            <w:r w:rsidR="00ED252C">
              <w:rPr>
                <w:rFonts w:ascii="Arial Black" w:hAnsi="Arial Black"/>
                <w:caps/>
                <w:sz w:val="15"/>
              </w:rPr>
              <w:t xml:space="preserve"> November </w:t>
            </w:r>
            <w:r w:rsidR="00E3106A">
              <w:rPr>
                <w:rFonts w:ascii="Arial Black" w:hAnsi="Arial Black"/>
                <w:caps/>
                <w:sz w:val="15"/>
              </w:rPr>
              <w:t>1</w:t>
            </w:r>
            <w:r w:rsidR="00463209">
              <w:rPr>
                <w:rFonts w:ascii="Arial Black" w:hAnsi="Arial Black"/>
                <w:caps/>
                <w:sz w:val="15"/>
              </w:rPr>
              <w:t>2</w:t>
            </w:r>
            <w:r w:rsidR="00ED252C">
              <w:rPr>
                <w:rFonts w:ascii="Arial Black" w:hAnsi="Arial Black"/>
                <w:caps/>
                <w:sz w:val="15"/>
              </w:rPr>
              <w:t>, 2018</w:t>
            </w:r>
          </w:p>
        </w:tc>
      </w:tr>
    </w:tbl>
    <w:p w14:paraId="5C756744" w14:textId="1F0772FF" w:rsidR="00532AD8" w:rsidRDefault="00532AD8" w:rsidP="001D7119"/>
    <w:p w14:paraId="713BF4FE" w14:textId="77777777" w:rsidR="008B2CC1" w:rsidRPr="008B2CC1" w:rsidRDefault="008B2CC1" w:rsidP="001D7119"/>
    <w:p w14:paraId="2432A8CA" w14:textId="77777777" w:rsidR="008B2CC1" w:rsidRPr="00623CFA" w:rsidRDefault="008B2CC1" w:rsidP="00623CFA"/>
    <w:p w14:paraId="4682123E" w14:textId="77777777" w:rsidR="008B2CC1" w:rsidRPr="008B2CC1" w:rsidRDefault="008B2CC1" w:rsidP="001D7119"/>
    <w:p w14:paraId="0702AB98" w14:textId="77777777" w:rsidR="008B2CC1" w:rsidRPr="008B2CC1" w:rsidRDefault="008B2CC1" w:rsidP="001D7119"/>
    <w:p w14:paraId="0C7D9C3F" w14:textId="6A53F429" w:rsidR="008B2CC1" w:rsidRDefault="00186DBD" w:rsidP="008B2CC1">
      <w:pPr>
        <w:rPr>
          <w:b/>
          <w:sz w:val="28"/>
          <w:szCs w:val="28"/>
        </w:rPr>
      </w:pPr>
      <w:r w:rsidRPr="00186DBD">
        <w:rPr>
          <w:b/>
          <w:sz w:val="28"/>
          <w:szCs w:val="28"/>
        </w:rPr>
        <w:t>The Global Digital Content Market</w:t>
      </w:r>
    </w:p>
    <w:p w14:paraId="49DFCEF0" w14:textId="77777777" w:rsidR="00233E34" w:rsidRDefault="00233E34" w:rsidP="008B2CC1">
      <w:pPr>
        <w:rPr>
          <w:b/>
          <w:i/>
          <w:sz w:val="28"/>
          <w:szCs w:val="28"/>
        </w:rPr>
      </w:pPr>
    </w:p>
    <w:p w14:paraId="2A12B3EA" w14:textId="3F5C78D4" w:rsidR="00233E34" w:rsidRPr="00233E34" w:rsidRDefault="00F6291F" w:rsidP="008B2CC1">
      <w:pPr>
        <w:rPr>
          <w:b/>
          <w:i/>
          <w:sz w:val="40"/>
          <w:szCs w:val="40"/>
        </w:rPr>
      </w:pPr>
      <w:r>
        <w:rPr>
          <w:b/>
          <w:i/>
          <w:sz w:val="40"/>
          <w:szCs w:val="40"/>
        </w:rPr>
        <w:t>GDCM2018</w:t>
      </w:r>
      <w:r w:rsidR="00233E34" w:rsidRPr="00233E34">
        <w:rPr>
          <w:b/>
          <w:i/>
          <w:sz w:val="40"/>
          <w:szCs w:val="40"/>
        </w:rPr>
        <w:t xml:space="preserve">:  Focus on </w:t>
      </w:r>
      <w:r w:rsidR="00233E34" w:rsidRPr="00DE1201">
        <w:rPr>
          <w:b/>
          <w:i/>
          <w:sz w:val="40"/>
          <w:szCs w:val="40"/>
        </w:rPr>
        <w:t>Asia</w:t>
      </w:r>
      <w:r w:rsidR="00DE1201" w:rsidRPr="00DE1201">
        <w:rPr>
          <w:b/>
          <w:i/>
          <w:sz w:val="40"/>
          <w:szCs w:val="40"/>
        </w:rPr>
        <w:noBreakHyphen/>
      </w:r>
      <w:r w:rsidR="0095428F" w:rsidRPr="00DE1201">
        <w:rPr>
          <w:b/>
          <w:i/>
          <w:sz w:val="40"/>
          <w:szCs w:val="40"/>
        </w:rPr>
        <w:t>Pacific</w:t>
      </w:r>
    </w:p>
    <w:p w14:paraId="2A8CF2F9" w14:textId="77777777" w:rsidR="003845C1" w:rsidRDefault="003845C1" w:rsidP="003845C1"/>
    <w:p w14:paraId="7C520190" w14:textId="77777777" w:rsidR="003845C1" w:rsidRDefault="003845C1" w:rsidP="003845C1"/>
    <w:p w14:paraId="69B58952" w14:textId="2FD938A0" w:rsidR="00DB727E" w:rsidRPr="00DB727E" w:rsidRDefault="00D33351" w:rsidP="004F4D9B">
      <w:pPr>
        <w:rPr>
          <w:i/>
        </w:rPr>
      </w:pPr>
      <w:r>
        <w:rPr>
          <w:i/>
        </w:rPr>
        <w:t>o</w:t>
      </w:r>
      <w:r w:rsidR="004F4D9B" w:rsidRPr="00DB727E">
        <w:rPr>
          <w:i/>
        </w:rPr>
        <w:t xml:space="preserve">rganized by </w:t>
      </w:r>
    </w:p>
    <w:p w14:paraId="7112D99C" w14:textId="44BEE074" w:rsidR="008B2CC1" w:rsidRDefault="00186DBD" w:rsidP="004F4D9B">
      <w:r>
        <w:t>the World Intellectual Property Organization</w:t>
      </w:r>
      <w:r w:rsidR="00DB727E">
        <w:t xml:space="preserve"> (WIPO)</w:t>
      </w:r>
    </w:p>
    <w:p w14:paraId="7153CA38" w14:textId="77777777" w:rsidR="001810D5" w:rsidRDefault="001810D5" w:rsidP="004F4D9B"/>
    <w:p w14:paraId="7B332FE0" w14:textId="53D7FFFC" w:rsidR="00D21034" w:rsidRPr="00DE1201" w:rsidRDefault="001810D5" w:rsidP="004F4D9B">
      <w:pPr>
        <w:rPr>
          <w:i/>
        </w:rPr>
      </w:pPr>
      <w:r w:rsidRPr="00DE1201">
        <w:rPr>
          <w:i/>
        </w:rPr>
        <w:t>and</w:t>
      </w:r>
    </w:p>
    <w:p w14:paraId="6FC0517D" w14:textId="77777777" w:rsidR="001810D5" w:rsidRDefault="001810D5" w:rsidP="004F4D9B"/>
    <w:p w14:paraId="79784B66" w14:textId="16855B1C" w:rsidR="00DB727E" w:rsidRPr="00DB727E" w:rsidRDefault="00D33351" w:rsidP="004F4D9B">
      <w:pPr>
        <w:rPr>
          <w:i/>
        </w:rPr>
      </w:pPr>
      <w:r>
        <w:rPr>
          <w:i/>
        </w:rPr>
        <w:t>h</w:t>
      </w:r>
      <w:r w:rsidR="00D21034" w:rsidRPr="00DB727E">
        <w:rPr>
          <w:i/>
        </w:rPr>
        <w:t>osted by</w:t>
      </w:r>
    </w:p>
    <w:p w14:paraId="2F8839F5" w14:textId="7D778EC4" w:rsidR="00E521E8" w:rsidRDefault="00D21034" w:rsidP="004F4D9B">
      <w:r>
        <w:t xml:space="preserve">the Department of Industrial Policy </w:t>
      </w:r>
      <w:r w:rsidR="00E521E8">
        <w:t>and</w:t>
      </w:r>
      <w:r>
        <w:t xml:space="preserve"> Promotion</w:t>
      </w:r>
    </w:p>
    <w:p w14:paraId="75C0AE77" w14:textId="5CFB4B65" w:rsidR="00D21034" w:rsidRDefault="00D21034" w:rsidP="004F4D9B">
      <w:r>
        <w:t>Ministry of Commerce and Industry, Government of India</w:t>
      </w:r>
    </w:p>
    <w:p w14:paraId="7BF20270" w14:textId="77777777" w:rsidR="00D21034" w:rsidRPr="003845C1" w:rsidRDefault="00D21034" w:rsidP="004F4D9B"/>
    <w:p w14:paraId="0E548298" w14:textId="77777777" w:rsidR="008B2CC1" w:rsidRPr="003845C1" w:rsidRDefault="008B2CC1" w:rsidP="004F4D9B"/>
    <w:p w14:paraId="5B22B717" w14:textId="19DF0F91" w:rsidR="008B2CC1" w:rsidRPr="004F4D9B" w:rsidRDefault="0046179E" w:rsidP="008B2CC1">
      <w:pPr>
        <w:rPr>
          <w:b/>
          <w:sz w:val="24"/>
          <w:szCs w:val="24"/>
        </w:rPr>
      </w:pPr>
      <w:r>
        <w:rPr>
          <w:b/>
          <w:sz w:val="24"/>
          <w:szCs w:val="24"/>
        </w:rPr>
        <w:t xml:space="preserve">New </w:t>
      </w:r>
      <w:r w:rsidR="0041536E">
        <w:rPr>
          <w:b/>
          <w:sz w:val="24"/>
          <w:szCs w:val="24"/>
        </w:rPr>
        <w:t>Delhi</w:t>
      </w:r>
      <w:r w:rsidR="004D4175">
        <w:rPr>
          <w:b/>
          <w:sz w:val="24"/>
          <w:szCs w:val="24"/>
        </w:rPr>
        <w:t xml:space="preserve">, </w:t>
      </w:r>
      <w:r w:rsidR="00E521E8">
        <w:rPr>
          <w:b/>
          <w:sz w:val="24"/>
          <w:szCs w:val="24"/>
        </w:rPr>
        <w:t xml:space="preserve">November </w:t>
      </w:r>
      <w:r w:rsidR="00691427">
        <w:rPr>
          <w:b/>
          <w:sz w:val="24"/>
          <w:szCs w:val="24"/>
        </w:rPr>
        <w:t>14</w:t>
      </w:r>
      <w:r w:rsidR="00BB721E">
        <w:rPr>
          <w:b/>
          <w:sz w:val="24"/>
          <w:szCs w:val="24"/>
        </w:rPr>
        <w:t xml:space="preserve"> </w:t>
      </w:r>
      <w:r w:rsidR="00577023">
        <w:rPr>
          <w:b/>
          <w:sz w:val="24"/>
          <w:szCs w:val="24"/>
        </w:rPr>
        <w:t>and</w:t>
      </w:r>
      <w:r w:rsidR="00BB721E">
        <w:rPr>
          <w:b/>
          <w:sz w:val="24"/>
          <w:szCs w:val="24"/>
        </w:rPr>
        <w:t xml:space="preserve"> </w:t>
      </w:r>
      <w:r w:rsidR="00E521E8">
        <w:rPr>
          <w:b/>
          <w:sz w:val="24"/>
          <w:szCs w:val="24"/>
        </w:rPr>
        <w:t xml:space="preserve">15, </w:t>
      </w:r>
      <w:r w:rsidR="00F6291F">
        <w:rPr>
          <w:b/>
          <w:sz w:val="24"/>
          <w:szCs w:val="24"/>
        </w:rPr>
        <w:t>2018</w:t>
      </w:r>
    </w:p>
    <w:p w14:paraId="5DD6DE32" w14:textId="77777777" w:rsidR="008B2CC1" w:rsidRDefault="008B2CC1" w:rsidP="001D7119"/>
    <w:p w14:paraId="17171323" w14:textId="77777777" w:rsidR="001D7119" w:rsidRPr="008B2CC1" w:rsidRDefault="001D7119" w:rsidP="001D7119"/>
    <w:p w14:paraId="6B45D990" w14:textId="77777777" w:rsidR="008B2CC1" w:rsidRPr="008B2CC1" w:rsidRDefault="008B2CC1" w:rsidP="001D7119"/>
    <w:p w14:paraId="71B85DD3" w14:textId="33216B3A" w:rsidR="008B2CC1" w:rsidRPr="003845C1" w:rsidRDefault="00FC2BD0" w:rsidP="008B2CC1">
      <w:pPr>
        <w:rPr>
          <w:caps/>
          <w:sz w:val="24"/>
        </w:rPr>
      </w:pPr>
      <w:bookmarkStart w:id="3" w:name="TitleOfDoc"/>
      <w:bookmarkEnd w:id="3"/>
      <w:r>
        <w:rPr>
          <w:caps/>
          <w:sz w:val="24"/>
        </w:rPr>
        <w:t>GENERAL INFORMATION</w:t>
      </w:r>
    </w:p>
    <w:p w14:paraId="48F452E0" w14:textId="77777777" w:rsidR="008B2CC1" w:rsidRPr="008B2CC1" w:rsidRDefault="008B2CC1" w:rsidP="008B2CC1"/>
    <w:p w14:paraId="34CAD54F" w14:textId="009540F9" w:rsidR="000F5E56" w:rsidRDefault="007E5868">
      <w:bookmarkStart w:id="4" w:name="Prepared"/>
      <w:bookmarkEnd w:id="4"/>
      <w:r>
        <w:rPr>
          <w:i/>
        </w:rPr>
        <w:t>p</w:t>
      </w:r>
      <w:r w:rsidR="00BD291D" w:rsidRPr="00BD291D">
        <w:rPr>
          <w:i/>
        </w:rPr>
        <w:t xml:space="preserve">repared by the </w:t>
      </w:r>
      <w:r w:rsidR="00E3106A">
        <w:rPr>
          <w:i/>
        </w:rPr>
        <w:t>International Bureau of WIPO</w:t>
      </w:r>
    </w:p>
    <w:p w14:paraId="64660BFE" w14:textId="77777777" w:rsidR="00D2117B" w:rsidRDefault="00D2117B"/>
    <w:p w14:paraId="39E6F660" w14:textId="77777777" w:rsidR="00D2117B" w:rsidRDefault="00D2117B"/>
    <w:p w14:paraId="6C869850" w14:textId="77777777" w:rsidR="007C3785" w:rsidRDefault="007C3785" w:rsidP="00186DBD"/>
    <w:p w14:paraId="028E344B" w14:textId="77777777" w:rsidR="007C3785" w:rsidRDefault="007C3785" w:rsidP="00186DBD"/>
    <w:p w14:paraId="2478E535" w14:textId="77777777" w:rsidR="007C3785" w:rsidRDefault="007C3785" w:rsidP="00186DBD"/>
    <w:p w14:paraId="40DA7A59" w14:textId="77777777" w:rsidR="0037165E" w:rsidRDefault="0037165E" w:rsidP="00186DBD"/>
    <w:p w14:paraId="18946DF1" w14:textId="77777777" w:rsidR="00755420" w:rsidRDefault="00755420" w:rsidP="00186DBD"/>
    <w:p w14:paraId="4076F0A3" w14:textId="77777777" w:rsidR="009C7DEE" w:rsidRPr="009C7DEE" w:rsidRDefault="00E521E8" w:rsidP="008A7033">
      <w:pPr>
        <w:pStyle w:val="Heading1"/>
        <w:spacing w:before="0" w:after="0"/>
        <w:rPr>
          <w:b w:val="0"/>
        </w:rPr>
      </w:pPr>
      <w:r>
        <w:br w:type="page"/>
      </w:r>
      <w:r w:rsidR="009C7DEE" w:rsidRPr="009C7DEE">
        <w:rPr>
          <w:b w:val="0"/>
        </w:rPr>
        <w:lastRenderedPageBreak/>
        <w:t>CONFERENCE DATE, VENUE and access</w:t>
      </w:r>
    </w:p>
    <w:p w14:paraId="2DFA623A" w14:textId="77777777" w:rsidR="009C7DEE" w:rsidRPr="009C7DEE" w:rsidRDefault="009C7DEE" w:rsidP="008A7033"/>
    <w:p w14:paraId="325C5F43" w14:textId="5A322EDA" w:rsidR="009C7DEE" w:rsidRDefault="009C7DEE" w:rsidP="008A7033">
      <w:r w:rsidRPr="009C7DEE">
        <w:fldChar w:fldCharType="begin"/>
      </w:r>
      <w:r w:rsidRPr="009C7DEE">
        <w:instrText xml:space="preserve"> AUTONUM  </w:instrText>
      </w:r>
      <w:r w:rsidRPr="009C7DEE">
        <w:fldChar w:fldCharType="end"/>
      </w:r>
      <w:r w:rsidRPr="009C7DEE">
        <w:tab/>
        <w:t xml:space="preserve">The Conference will take place </w:t>
      </w:r>
      <w:r w:rsidR="00423945">
        <w:t>on</w:t>
      </w:r>
      <w:r w:rsidRPr="009C7DEE">
        <w:t xml:space="preserve"> November 14 </w:t>
      </w:r>
      <w:r w:rsidR="00423945">
        <w:t>and</w:t>
      </w:r>
      <w:r w:rsidRPr="009C7DEE">
        <w:t xml:space="preserve"> 15, 2018</w:t>
      </w:r>
      <w:r w:rsidR="008A7033">
        <w:t>,</w:t>
      </w:r>
      <w:r w:rsidRPr="009C7DEE">
        <w:t xml:space="preserve"> at the </w:t>
      </w:r>
      <w:r w:rsidR="000127A7">
        <w:t>Durbar Hall, Hotel </w:t>
      </w:r>
      <w:r w:rsidRPr="009C7DEE">
        <w:t>Taj Palace</w:t>
      </w:r>
      <w:r w:rsidR="004B60F6">
        <w:t xml:space="preserve"> (Diplomatic </w:t>
      </w:r>
      <w:r w:rsidR="00296C83">
        <w:t>Conclave</w:t>
      </w:r>
      <w:r w:rsidR="004B60F6">
        <w:t>)</w:t>
      </w:r>
      <w:r w:rsidRPr="009C7DEE">
        <w:t xml:space="preserve">, </w:t>
      </w:r>
      <w:r w:rsidR="008A7033" w:rsidRPr="008A7033">
        <w:t>Sardar Patel Marg, Chanakyapuri, New Delhi</w:t>
      </w:r>
      <w:r w:rsidR="00423945">
        <w:t xml:space="preserve"> </w:t>
      </w:r>
      <w:r w:rsidR="000127A7">
        <w:t>–</w:t>
      </w:r>
      <w:r w:rsidR="00423945">
        <w:t xml:space="preserve"> </w:t>
      </w:r>
      <w:r w:rsidR="00296C83">
        <w:t>11002</w:t>
      </w:r>
      <w:r w:rsidR="00423945">
        <w:t>1</w:t>
      </w:r>
      <w:r w:rsidR="000127A7">
        <w:t>.</w:t>
      </w:r>
    </w:p>
    <w:p w14:paraId="523C50C3" w14:textId="77777777" w:rsidR="000127A7" w:rsidRPr="009C7DEE" w:rsidRDefault="000127A7" w:rsidP="008A7033"/>
    <w:p w14:paraId="1CBF6695" w14:textId="0E804895" w:rsidR="009C7DEE" w:rsidRPr="009C7DEE" w:rsidRDefault="009C7DEE" w:rsidP="008A7033">
      <w:r w:rsidRPr="009C7DEE">
        <w:fldChar w:fldCharType="begin"/>
      </w:r>
      <w:r w:rsidRPr="009C7DEE">
        <w:instrText xml:space="preserve"> AUTONUM  </w:instrText>
      </w:r>
      <w:r w:rsidRPr="009C7DEE">
        <w:fldChar w:fldCharType="end"/>
      </w:r>
      <w:r w:rsidRPr="009C7DEE">
        <w:tab/>
        <w:t xml:space="preserve">Access to and presence at the Taj Palace will be restricted to badge-holders.  Delegates are requested to wear badges </w:t>
      </w:r>
      <w:r w:rsidR="00CB4DEB">
        <w:t xml:space="preserve">in plain view at all times. </w:t>
      </w:r>
      <w:r w:rsidRPr="009C7DEE">
        <w:t xml:space="preserve"> Lost badges should immediately be reported to Mr. Abhishek Pandey (email:  </w:t>
      </w:r>
      <w:hyperlink r:id="rId10" w:history="1">
        <w:r w:rsidRPr="009C7DEE">
          <w:rPr>
            <w:u w:val="single"/>
          </w:rPr>
          <w:t>abhishek.p@nic.in</w:t>
        </w:r>
      </w:hyperlink>
      <w:r w:rsidRPr="009C7DEE">
        <w:t xml:space="preserve">), Mr. Shubham Istrewal </w:t>
      </w:r>
      <w:r w:rsidR="00007596">
        <w:br/>
      </w:r>
      <w:r w:rsidRPr="009C7DEE">
        <w:t xml:space="preserve">(email:  </w:t>
      </w:r>
      <w:hyperlink r:id="rId11" w:history="1">
        <w:r w:rsidRPr="009C7DEE">
          <w:rPr>
            <w:u w:val="single"/>
          </w:rPr>
          <w:t>shubham.istrewal@gov.in</w:t>
        </w:r>
      </w:hyperlink>
      <w:r w:rsidRPr="009C7DEE">
        <w:t xml:space="preserve">), </w:t>
      </w:r>
      <w:r w:rsidR="00CB4DEB">
        <w:t xml:space="preserve">and/or </w:t>
      </w:r>
      <w:r w:rsidRPr="009C7DEE">
        <w:t xml:space="preserve">Mr. Himanshu Tyagi (email: </w:t>
      </w:r>
      <w:hyperlink r:id="rId12" w:history="1">
        <w:r w:rsidRPr="009C7DEE">
          <w:rPr>
            <w:u w:val="single"/>
          </w:rPr>
          <w:t>himanshu.tyagi89@gov.in</w:t>
        </w:r>
      </w:hyperlink>
      <w:r w:rsidRPr="009C7DEE">
        <w:t>).</w:t>
      </w:r>
    </w:p>
    <w:p w14:paraId="75CF226A" w14:textId="77777777" w:rsidR="009C7DEE" w:rsidRPr="009C7DEE" w:rsidRDefault="009C7DEE" w:rsidP="008A7033"/>
    <w:p w14:paraId="266836DE" w14:textId="6A6D3DFD" w:rsidR="009C7DEE" w:rsidRPr="009C7DEE" w:rsidRDefault="009C7DEE" w:rsidP="008A7033">
      <w:r w:rsidRPr="009C7DEE">
        <w:fldChar w:fldCharType="begin"/>
      </w:r>
      <w:r w:rsidRPr="009C7DEE">
        <w:instrText xml:space="preserve"> AUTONUM  </w:instrText>
      </w:r>
      <w:r w:rsidRPr="009C7DEE">
        <w:fldChar w:fldCharType="end"/>
      </w:r>
      <w:r w:rsidRPr="009C7DEE">
        <w:tab/>
        <w:t xml:space="preserve">Access for persons with reduced mobility is available throughout the premises.  Requests for information or assistance may be submitted to </w:t>
      </w:r>
      <w:r w:rsidRPr="0053255E">
        <w:t xml:space="preserve">Ms. Ritika Chadha: </w:t>
      </w:r>
      <w:hyperlink r:id="rId13" w:history="1">
        <w:r w:rsidRPr="009C7DEE">
          <w:rPr>
            <w:u w:val="single"/>
          </w:rPr>
          <w:t>ritika.chadha@tajhotels.com</w:t>
        </w:r>
      </w:hyperlink>
    </w:p>
    <w:p w14:paraId="070DADF5" w14:textId="77777777" w:rsidR="009C7DEE" w:rsidRPr="009C7DEE" w:rsidRDefault="009C7DEE" w:rsidP="008A7033"/>
    <w:p w14:paraId="339514D1" w14:textId="77777777" w:rsidR="00CB4DEB" w:rsidRDefault="00CB4DEB" w:rsidP="00CB4DEB">
      <w:pPr>
        <w:outlineLvl w:val="0"/>
        <w:rPr>
          <w:bCs/>
          <w:caps/>
          <w:kern w:val="32"/>
          <w:szCs w:val="32"/>
        </w:rPr>
      </w:pPr>
    </w:p>
    <w:p w14:paraId="6BE5CAB4" w14:textId="6299711B" w:rsidR="009C7DEE" w:rsidRPr="009C7DEE" w:rsidRDefault="009C7DEE" w:rsidP="00CB4DEB">
      <w:pPr>
        <w:outlineLvl w:val="0"/>
        <w:rPr>
          <w:bCs/>
          <w:caps/>
          <w:kern w:val="32"/>
          <w:szCs w:val="32"/>
        </w:rPr>
      </w:pPr>
      <w:r w:rsidRPr="009C7DEE">
        <w:rPr>
          <w:bCs/>
          <w:caps/>
          <w:kern w:val="32"/>
          <w:szCs w:val="32"/>
        </w:rPr>
        <w:t>registration</w:t>
      </w:r>
    </w:p>
    <w:p w14:paraId="699E4629" w14:textId="77777777" w:rsidR="009C7DEE" w:rsidRPr="009C7DEE" w:rsidRDefault="009C7DEE" w:rsidP="00CB4DEB"/>
    <w:p w14:paraId="77F68CF3" w14:textId="4228C795" w:rsidR="009C7DEE" w:rsidRPr="009C7DEE" w:rsidRDefault="009C7DEE" w:rsidP="00CB4DEB">
      <w:r w:rsidRPr="009C7DEE">
        <w:fldChar w:fldCharType="begin"/>
      </w:r>
      <w:r w:rsidRPr="009C7DEE">
        <w:instrText xml:space="preserve"> AUTONUM  </w:instrText>
      </w:r>
      <w:r w:rsidRPr="009C7DEE">
        <w:fldChar w:fldCharType="end"/>
      </w:r>
      <w:r w:rsidRPr="009C7DEE">
        <w:tab/>
        <w:t xml:space="preserve">Member States and WIPO accredited organizations should register according to the instructions in the Circular Note.  Online registration consists of completing a short form.  Once registered online, each participant receives by e-mail a registration number confirming the registration to the Conference.  In the event of any queries, please email </w:t>
      </w:r>
      <w:hyperlink r:id="rId14" w:history="1">
        <w:r w:rsidRPr="009C7DEE">
          <w:rPr>
            <w:u w:val="single"/>
          </w:rPr>
          <w:t>gdcm@wipo.int</w:t>
        </w:r>
      </w:hyperlink>
      <w:r w:rsidRPr="009C7DEE">
        <w:t xml:space="preserve">.  Residents of India should contact Mr. Shubham Istrewal (email: </w:t>
      </w:r>
      <w:hyperlink r:id="rId15" w:history="1">
        <w:r w:rsidRPr="009C7DEE">
          <w:rPr>
            <w:u w:val="single"/>
          </w:rPr>
          <w:t>shubham.istrewal@gov.in</w:t>
        </w:r>
      </w:hyperlink>
      <w:r w:rsidRPr="009C7DEE">
        <w:t>)</w:t>
      </w:r>
      <w:r w:rsidR="00423945">
        <w:t>.</w:t>
      </w:r>
    </w:p>
    <w:p w14:paraId="488A425C" w14:textId="77777777" w:rsidR="009C7DEE" w:rsidRPr="009C7DEE" w:rsidRDefault="009C7DEE" w:rsidP="00CB4DEB"/>
    <w:p w14:paraId="6DEC78FF" w14:textId="483DA650" w:rsidR="009C7DEE" w:rsidRPr="009C7DEE" w:rsidRDefault="009C7DEE" w:rsidP="00CB4DEB">
      <w:pPr>
        <w:rPr>
          <w:rFonts w:eastAsia="MS Mincho"/>
          <w:szCs w:val="22"/>
          <w:lang w:eastAsia="ja-JP"/>
        </w:rPr>
      </w:pPr>
      <w:r w:rsidRPr="009C7DEE">
        <w:fldChar w:fldCharType="begin"/>
      </w:r>
      <w:r w:rsidRPr="009C7DEE">
        <w:instrText xml:space="preserve"> AUTONUM  </w:instrText>
      </w:r>
      <w:r w:rsidRPr="009C7DEE">
        <w:fldChar w:fldCharType="end"/>
      </w:r>
      <w:r w:rsidRPr="009C7DEE">
        <w:tab/>
        <w:t>Conference badges will be issued to accredited delegates</w:t>
      </w:r>
      <w:r w:rsidRPr="009C7DEE">
        <w:rPr>
          <w:rFonts w:eastAsia="MS Mincho"/>
          <w:szCs w:val="22"/>
          <w:lang w:eastAsia="ja-JP"/>
        </w:rPr>
        <w:t xml:space="preserve"> at the registration </w:t>
      </w:r>
      <w:r w:rsidRPr="009A7254">
        <w:rPr>
          <w:rFonts w:eastAsia="MS Mincho"/>
          <w:szCs w:val="22"/>
          <w:lang w:eastAsia="ja-JP"/>
        </w:rPr>
        <w:t xml:space="preserve">desk </w:t>
      </w:r>
      <w:r w:rsidR="002E42B8" w:rsidRPr="009A7254">
        <w:rPr>
          <w:rFonts w:eastAsia="MS Mincho"/>
          <w:szCs w:val="22"/>
          <w:lang w:eastAsia="ja-JP"/>
        </w:rPr>
        <w:t>which will be located just outside the Durbar Hall</w:t>
      </w:r>
      <w:r w:rsidRPr="009A7254">
        <w:rPr>
          <w:rFonts w:eastAsia="MS Mincho"/>
          <w:szCs w:val="22"/>
          <w:lang w:eastAsia="ja-JP"/>
        </w:rPr>
        <w:t xml:space="preserve"> on presentation of the </w:t>
      </w:r>
      <w:r w:rsidRPr="009A7254">
        <w:rPr>
          <w:rFonts w:eastAsia="MS Mincho"/>
          <w:b/>
          <w:szCs w:val="22"/>
          <w:u w:val="single"/>
          <w:lang w:eastAsia="ja-JP"/>
        </w:rPr>
        <w:t>participant’s on-line</w:t>
      </w:r>
      <w:r w:rsidRPr="009C7DEE">
        <w:rPr>
          <w:rFonts w:eastAsia="MS Mincho"/>
          <w:b/>
          <w:szCs w:val="22"/>
          <w:u w:val="single"/>
          <w:lang w:eastAsia="ja-JP"/>
        </w:rPr>
        <w:t xml:space="preserve"> registration</w:t>
      </w:r>
      <w:r w:rsidRPr="009C7DEE">
        <w:rPr>
          <w:rFonts w:eastAsia="MS Mincho"/>
          <w:szCs w:val="22"/>
          <w:lang w:eastAsia="ja-JP"/>
        </w:rPr>
        <w:t>, e</w:t>
      </w:r>
      <w:r w:rsidRPr="009C7DEE">
        <w:rPr>
          <w:rFonts w:eastAsia="MS Mincho"/>
          <w:szCs w:val="22"/>
          <w:lang w:eastAsia="ja-JP"/>
        </w:rPr>
        <w:noBreakHyphen/>
        <w:t xml:space="preserve">mail (or confirmation number), a copy of the credentials or nomination letter, and a </w:t>
      </w:r>
      <w:r w:rsidRPr="009C7DEE">
        <w:rPr>
          <w:rFonts w:eastAsia="MS Mincho"/>
          <w:b/>
          <w:szCs w:val="22"/>
          <w:u w:val="single"/>
          <w:lang w:eastAsia="ja-JP"/>
        </w:rPr>
        <w:t>photo I.D.</w:t>
      </w:r>
      <w:r w:rsidRPr="009C7DEE">
        <w:rPr>
          <w:rFonts w:eastAsia="MS Mincho"/>
          <w:b/>
          <w:szCs w:val="22"/>
          <w:lang w:eastAsia="ja-JP"/>
        </w:rPr>
        <w:t xml:space="preserve">  </w:t>
      </w:r>
      <w:r w:rsidRPr="009C7DEE">
        <w:rPr>
          <w:b/>
          <w:lang w:val="en"/>
        </w:rPr>
        <w:t>The registration and information desk will be open on Tuesday November 13, 2018</w:t>
      </w:r>
      <w:r w:rsidR="00423945">
        <w:rPr>
          <w:b/>
          <w:lang w:val="en"/>
        </w:rPr>
        <w:t>,</w:t>
      </w:r>
      <w:r w:rsidRPr="009C7DEE">
        <w:rPr>
          <w:b/>
          <w:lang w:val="en"/>
        </w:rPr>
        <w:t xml:space="preserve"> from </w:t>
      </w:r>
      <w:r w:rsidR="00423945">
        <w:rPr>
          <w:b/>
          <w:lang w:val="en"/>
        </w:rPr>
        <w:t xml:space="preserve">5 </w:t>
      </w:r>
      <w:r w:rsidRPr="009C7DEE">
        <w:rPr>
          <w:b/>
          <w:lang w:val="en"/>
        </w:rPr>
        <w:t xml:space="preserve">to </w:t>
      </w:r>
      <w:r w:rsidR="002E42B8">
        <w:rPr>
          <w:b/>
          <w:lang w:val="en"/>
        </w:rPr>
        <w:t>7</w:t>
      </w:r>
      <w:r w:rsidR="00423945">
        <w:rPr>
          <w:b/>
          <w:lang w:val="en"/>
        </w:rPr>
        <w:t xml:space="preserve"> p.m., </w:t>
      </w:r>
      <w:r w:rsidRPr="009C7DEE">
        <w:rPr>
          <w:b/>
          <w:lang w:val="en"/>
        </w:rPr>
        <w:t xml:space="preserve">and </w:t>
      </w:r>
      <w:r w:rsidR="00423945">
        <w:rPr>
          <w:b/>
          <w:lang w:val="en"/>
        </w:rPr>
        <w:t xml:space="preserve">from </w:t>
      </w:r>
      <w:r w:rsidRPr="009C7DEE">
        <w:rPr>
          <w:b/>
          <w:lang w:val="en"/>
        </w:rPr>
        <w:t>Wednesday November 14</w:t>
      </w:r>
      <w:r w:rsidR="00423945">
        <w:rPr>
          <w:b/>
          <w:lang w:val="en"/>
        </w:rPr>
        <w:t>, 2018,</w:t>
      </w:r>
      <w:r w:rsidR="002E42B8">
        <w:rPr>
          <w:b/>
          <w:lang w:val="en"/>
        </w:rPr>
        <w:t xml:space="preserve"> from</w:t>
      </w:r>
      <w:r w:rsidRPr="009C7DEE">
        <w:rPr>
          <w:b/>
          <w:lang w:val="en"/>
        </w:rPr>
        <w:t xml:space="preserve"> </w:t>
      </w:r>
      <w:r w:rsidR="002E42B8">
        <w:rPr>
          <w:b/>
          <w:lang w:val="en"/>
        </w:rPr>
        <w:t>9</w:t>
      </w:r>
      <w:r w:rsidR="00423945">
        <w:rPr>
          <w:b/>
          <w:lang w:val="en"/>
        </w:rPr>
        <w:t xml:space="preserve"> a.m.,</w:t>
      </w:r>
      <w:r w:rsidRPr="009C7DEE">
        <w:rPr>
          <w:b/>
          <w:lang w:val="en"/>
        </w:rPr>
        <w:t xml:space="preserve"> to the end of the </w:t>
      </w:r>
      <w:r w:rsidR="00423945">
        <w:rPr>
          <w:b/>
          <w:lang w:val="en"/>
        </w:rPr>
        <w:t>C</w:t>
      </w:r>
      <w:r w:rsidRPr="009C7DEE">
        <w:rPr>
          <w:b/>
          <w:lang w:val="en"/>
        </w:rPr>
        <w:t xml:space="preserve">onference.  </w:t>
      </w:r>
    </w:p>
    <w:p w14:paraId="23EAD090" w14:textId="77777777" w:rsidR="009C7DEE" w:rsidRPr="009C7DEE" w:rsidRDefault="009C7DEE" w:rsidP="00CB4DEB">
      <w:pPr>
        <w:rPr>
          <w:lang w:val="en"/>
        </w:rPr>
      </w:pPr>
    </w:p>
    <w:p w14:paraId="024FFCF5" w14:textId="77777777" w:rsidR="009C7DEE" w:rsidRPr="009C7DEE" w:rsidRDefault="009C7DEE" w:rsidP="00CB4DEB"/>
    <w:p w14:paraId="51A7F1E9" w14:textId="3B409DD8" w:rsidR="009C7DEE" w:rsidRPr="009C7DEE" w:rsidRDefault="00F76750" w:rsidP="00CB4DEB">
      <w:r>
        <w:t>ENTRY REQUIREMENTS FOR INDIA</w:t>
      </w:r>
      <w:r w:rsidR="009C7DEE" w:rsidRPr="009C7DEE">
        <w:t>, VISAS AND TRAVEL COSTS</w:t>
      </w:r>
    </w:p>
    <w:p w14:paraId="32F8463F" w14:textId="77777777" w:rsidR="009C7DEE" w:rsidRPr="009C7DEE" w:rsidRDefault="009C7DEE" w:rsidP="00CB4DEB"/>
    <w:p w14:paraId="79ABBE1E" w14:textId="317D68A3" w:rsidR="009C7DEE" w:rsidRPr="009C7DEE" w:rsidRDefault="009C7DEE" w:rsidP="00E34A7E">
      <w:pPr>
        <w:rPr>
          <w:rFonts w:eastAsia="Calibri"/>
          <w:szCs w:val="22"/>
          <w:lang w:eastAsia="en-US"/>
        </w:rPr>
      </w:pPr>
      <w:r w:rsidRPr="009C7DEE">
        <w:rPr>
          <w:rFonts w:eastAsia="Calibri"/>
          <w:szCs w:val="22"/>
          <w:lang w:eastAsia="en-US"/>
        </w:rPr>
        <w:fldChar w:fldCharType="begin"/>
      </w:r>
      <w:r w:rsidRPr="009C7DEE">
        <w:rPr>
          <w:rFonts w:eastAsia="Calibri"/>
          <w:szCs w:val="22"/>
          <w:lang w:eastAsia="en-US"/>
        </w:rPr>
        <w:instrText xml:space="preserve"> AUTONUM  </w:instrText>
      </w:r>
      <w:r w:rsidRPr="009C7DEE">
        <w:rPr>
          <w:rFonts w:eastAsia="Calibri"/>
          <w:szCs w:val="22"/>
          <w:lang w:eastAsia="en-US"/>
        </w:rPr>
        <w:fldChar w:fldCharType="end"/>
      </w:r>
      <w:r w:rsidRPr="009C7DEE">
        <w:rPr>
          <w:rFonts w:eastAsia="Calibri"/>
          <w:szCs w:val="22"/>
          <w:lang w:eastAsia="en-US"/>
        </w:rPr>
        <w:tab/>
        <w:t xml:space="preserve">Delegates are advised to check visa requirements well in advance of travel to allow sufficient time to obtain a visa.  Instructions available on the link </w:t>
      </w:r>
      <w:hyperlink r:id="rId16" w:history="1">
        <w:r w:rsidRPr="009C7DEE">
          <w:rPr>
            <w:rFonts w:eastAsia="Calibri"/>
            <w:szCs w:val="22"/>
            <w:u w:val="single"/>
            <w:lang w:eastAsia="en-US"/>
          </w:rPr>
          <w:t>https://www.mea.gov.in/cpv.htm</w:t>
        </w:r>
      </w:hyperlink>
      <w:r w:rsidR="00E34A7E">
        <w:rPr>
          <w:rFonts w:eastAsia="Calibri"/>
          <w:szCs w:val="22"/>
          <w:u w:val="single"/>
          <w:lang w:eastAsia="en-US"/>
        </w:rPr>
        <w:t>l</w:t>
      </w:r>
      <w:r w:rsidRPr="009C7DEE">
        <w:rPr>
          <w:rFonts w:eastAsia="Calibri"/>
          <w:szCs w:val="22"/>
          <w:lang w:eastAsia="en-US"/>
        </w:rPr>
        <w:t>.  Visa, travel and accommodation costs are the responsibility of the delegate.</w:t>
      </w:r>
    </w:p>
    <w:p w14:paraId="4CA97FEE" w14:textId="77777777" w:rsidR="009C7DEE" w:rsidRPr="009C7DEE" w:rsidRDefault="009C7DEE" w:rsidP="00E34A7E">
      <w:pPr>
        <w:rPr>
          <w:rFonts w:eastAsia="Calibri"/>
          <w:szCs w:val="22"/>
          <w:lang w:eastAsia="en-US"/>
        </w:rPr>
      </w:pPr>
    </w:p>
    <w:p w14:paraId="1D9DB131" w14:textId="3323EFF6" w:rsidR="009C7DEE" w:rsidRPr="009C7DEE" w:rsidRDefault="009C7DEE" w:rsidP="00E34A7E">
      <w:pPr>
        <w:rPr>
          <w:rFonts w:eastAsia="Calibri"/>
          <w:szCs w:val="22"/>
          <w:lang w:eastAsia="en-US"/>
        </w:rPr>
      </w:pPr>
      <w:r w:rsidRPr="009C7DEE">
        <w:rPr>
          <w:rFonts w:eastAsia="Calibri"/>
          <w:szCs w:val="22"/>
          <w:lang w:eastAsia="en-US"/>
        </w:rPr>
        <w:t xml:space="preserve">For more information kindly consult the following link </w:t>
      </w:r>
      <w:hyperlink r:id="rId17" w:history="1">
        <w:r w:rsidRPr="009C7DEE">
          <w:rPr>
            <w:rFonts w:eastAsia="Calibri"/>
            <w:szCs w:val="22"/>
            <w:u w:val="single"/>
            <w:lang w:eastAsia="en-US"/>
          </w:rPr>
          <w:t>https://www.mea.gov.in/cpv.htm</w:t>
        </w:r>
      </w:hyperlink>
      <w:r w:rsidR="00E34A7E">
        <w:rPr>
          <w:rFonts w:eastAsia="Calibri"/>
          <w:szCs w:val="22"/>
          <w:u w:val="single"/>
          <w:lang w:eastAsia="en-US"/>
        </w:rPr>
        <w:t>l</w:t>
      </w:r>
      <w:r w:rsidRPr="009C7DEE">
        <w:rPr>
          <w:rFonts w:eastAsia="Calibri"/>
          <w:szCs w:val="22"/>
          <w:lang w:eastAsia="en-US"/>
        </w:rPr>
        <w:t>.</w:t>
      </w:r>
    </w:p>
    <w:p w14:paraId="45A37593" w14:textId="77777777" w:rsidR="009C7DEE" w:rsidRPr="009C7DEE" w:rsidRDefault="009C7DEE" w:rsidP="00E34A7E"/>
    <w:p w14:paraId="2AE25AE6" w14:textId="77777777" w:rsidR="009C7DEE" w:rsidRPr="009C7DEE" w:rsidRDefault="009C7DEE" w:rsidP="00E34A7E"/>
    <w:p w14:paraId="48C602DE" w14:textId="77777777" w:rsidR="009C7DEE" w:rsidRPr="009C7DEE" w:rsidRDefault="009C7DEE" w:rsidP="00E34A7E">
      <w:r w:rsidRPr="009C7DEE">
        <w:t>MEETING HOURS AND DAYS</w:t>
      </w:r>
    </w:p>
    <w:p w14:paraId="6F68EC44" w14:textId="77777777" w:rsidR="009C7DEE" w:rsidRPr="009C7DEE" w:rsidRDefault="009C7DEE" w:rsidP="00E34A7E"/>
    <w:p w14:paraId="273CE2F1" w14:textId="04B9736F" w:rsidR="009C7DEE" w:rsidRPr="009C7DEE" w:rsidRDefault="009C7DEE" w:rsidP="00E34A7E">
      <w:r w:rsidRPr="009C7DEE">
        <w:fldChar w:fldCharType="begin"/>
      </w:r>
      <w:r w:rsidRPr="009C7DEE">
        <w:instrText xml:space="preserve"> AUTONUM  </w:instrText>
      </w:r>
      <w:r w:rsidRPr="009C7DEE">
        <w:fldChar w:fldCharType="end"/>
      </w:r>
      <w:r w:rsidRPr="009C7DEE">
        <w:tab/>
        <w:t xml:space="preserve">Conference sessions will be held each day and the Program is available at:  </w:t>
      </w:r>
      <w:hyperlink r:id="rId18" w:history="1">
        <w:r w:rsidRPr="009C7DEE">
          <w:rPr>
            <w:u w:val="single"/>
          </w:rPr>
          <w:t>http://www.wipo.int/meetings/en/details.jsp?meeting_id=44064</w:t>
        </w:r>
      </w:hyperlink>
      <w:r w:rsidRPr="009C7DEE">
        <w:t xml:space="preserve">.   </w:t>
      </w:r>
    </w:p>
    <w:p w14:paraId="65DB034D" w14:textId="77777777" w:rsidR="009C7DEE" w:rsidRPr="009C7DEE" w:rsidRDefault="009C7DEE" w:rsidP="00E34A7E"/>
    <w:p w14:paraId="1E1A9351" w14:textId="77777777" w:rsidR="009C7DEE" w:rsidRPr="009C7DEE" w:rsidRDefault="009C7DEE" w:rsidP="008A7033"/>
    <w:p w14:paraId="7C9244F1" w14:textId="4EA551D6" w:rsidR="009C7DEE" w:rsidRPr="009C7DEE" w:rsidRDefault="000127A7" w:rsidP="00E34A7E">
      <w:r>
        <w:t xml:space="preserve">WORKING </w:t>
      </w:r>
      <w:r w:rsidR="009C7DEE" w:rsidRPr="009C7DEE">
        <w:t>LANGUAGE</w:t>
      </w:r>
    </w:p>
    <w:p w14:paraId="126BCC70" w14:textId="77777777" w:rsidR="009C7DEE" w:rsidRPr="009C7DEE" w:rsidRDefault="009C7DEE" w:rsidP="00E34A7E"/>
    <w:p w14:paraId="4C8E93F8" w14:textId="2CD95120" w:rsidR="009C7DEE" w:rsidRPr="009C7DEE" w:rsidRDefault="009C7DEE" w:rsidP="00E34A7E">
      <w:r w:rsidRPr="009C7DEE">
        <w:fldChar w:fldCharType="begin"/>
      </w:r>
      <w:r w:rsidRPr="009C7DEE">
        <w:instrText xml:space="preserve"> AUTONUM  </w:instrText>
      </w:r>
      <w:r w:rsidRPr="009C7DEE">
        <w:fldChar w:fldCharType="end"/>
      </w:r>
      <w:r w:rsidRPr="009C7DEE">
        <w:tab/>
        <w:t xml:space="preserve">The </w:t>
      </w:r>
      <w:r w:rsidR="000127A7">
        <w:t>C</w:t>
      </w:r>
      <w:r w:rsidRPr="009C7DEE">
        <w:t xml:space="preserve">onference will be conducted in English. </w:t>
      </w:r>
    </w:p>
    <w:p w14:paraId="14CF5C2D" w14:textId="77777777" w:rsidR="009C7DEE" w:rsidRPr="009C7DEE" w:rsidRDefault="009C7DEE" w:rsidP="00E34A7E"/>
    <w:p w14:paraId="08F6F234" w14:textId="77777777" w:rsidR="00E34A7E" w:rsidRDefault="00E34A7E" w:rsidP="00E34A7E"/>
    <w:p w14:paraId="720FDDF8" w14:textId="15F90B41" w:rsidR="009C7DEE" w:rsidRPr="009C7DEE" w:rsidRDefault="009C7DEE" w:rsidP="00E34A7E">
      <w:r w:rsidRPr="009C7DEE">
        <w:lastRenderedPageBreak/>
        <w:t>DELEGATES’ INTERVENTIONS AT THE CONFERENCE</w:t>
      </w:r>
    </w:p>
    <w:p w14:paraId="65C37910" w14:textId="77777777" w:rsidR="009C7DEE" w:rsidRPr="009C7DEE" w:rsidRDefault="009C7DEE" w:rsidP="00E34A7E"/>
    <w:p w14:paraId="17085253" w14:textId="77777777" w:rsidR="009C7DEE" w:rsidRPr="009C7DEE" w:rsidRDefault="009C7DEE" w:rsidP="00E34A7E">
      <w:r w:rsidRPr="009C7DEE">
        <w:fldChar w:fldCharType="begin"/>
      </w:r>
      <w:r w:rsidRPr="009C7DEE">
        <w:instrText xml:space="preserve"> AUTONUM  </w:instrText>
      </w:r>
      <w:r w:rsidRPr="009C7DEE">
        <w:fldChar w:fldCharType="end"/>
      </w:r>
      <w:r w:rsidRPr="009C7DEE">
        <w:tab/>
        <w:t xml:space="preserve">No statements are possible in advance of the Conference.  Delegates are encouraged to participate from the floor.  </w:t>
      </w:r>
    </w:p>
    <w:p w14:paraId="354B0921" w14:textId="77777777" w:rsidR="009C7DEE" w:rsidRPr="009C7DEE" w:rsidRDefault="009C7DEE" w:rsidP="00E34A7E">
      <w:pPr>
        <w:rPr>
          <w:u w:val="single"/>
        </w:rPr>
      </w:pPr>
    </w:p>
    <w:p w14:paraId="1AA9FBB3" w14:textId="77777777" w:rsidR="009C7DEE" w:rsidRPr="009C7DEE" w:rsidRDefault="009C7DEE" w:rsidP="00E34A7E">
      <w:pPr>
        <w:rPr>
          <w:u w:val="single"/>
        </w:rPr>
      </w:pPr>
    </w:p>
    <w:p w14:paraId="0D74F95E" w14:textId="77777777" w:rsidR="00E34A7E" w:rsidRDefault="009C7DEE" w:rsidP="00E34A7E">
      <w:r w:rsidRPr="009C7DEE">
        <w:t>WEBCASTING</w:t>
      </w:r>
    </w:p>
    <w:p w14:paraId="0629CB29" w14:textId="51FF342E" w:rsidR="009C7DEE" w:rsidRPr="009C7DEE" w:rsidRDefault="009C7DEE" w:rsidP="00E34A7E"/>
    <w:p w14:paraId="0C63A22A" w14:textId="598E0C3D" w:rsidR="009C7DEE" w:rsidRPr="009C7DEE" w:rsidRDefault="009C7DEE" w:rsidP="00E34A7E">
      <w:r w:rsidRPr="009C7DEE">
        <w:fldChar w:fldCharType="begin"/>
      </w:r>
      <w:r w:rsidRPr="009C7DEE">
        <w:instrText xml:space="preserve"> AUTONUM  </w:instrText>
      </w:r>
      <w:r w:rsidRPr="009C7DEE">
        <w:fldChar w:fldCharType="end"/>
      </w:r>
      <w:r w:rsidRPr="009C7DEE">
        <w:tab/>
        <w:t>Live webcasting will be available on the WIPO web site (</w:t>
      </w:r>
      <w:hyperlink r:id="rId19" w:history="1">
        <w:r w:rsidRPr="009C7DEE">
          <w:rPr>
            <w:u w:val="single"/>
          </w:rPr>
          <w:t>www.wipo.int</w:t>
        </w:r>
      </w:hyperlink>
      <w:r w:rsidRPr="009C7DEE">
        <w:t>).</w:t>
      </w:r>
    </w:p>
    <w:p w14:paraId="6550D68F" w14:textId="77777777" w:rsidR="009C7DEE" w:rsidRPr="009C7DEE" w:rsidRDefault="009C7DEE" w:rsidP="00E34A7E"/>
    <w:p w14:paraId="694419B8" w14:textId="77777777" w:rsidR="009C7DEE" w:rsidRPr="009C7DEE" w:rsidRDefault="009C7DEE" w:rsidP="00E34A7E"/>
    <w:p w14:paraId="749B85A7" w14:textId="77777777" w:rsidR="009C7DEE" w:rsidRPr="009C7DEE" w:rsidRDefault="009C7DEE" w:rsidP="00E34A7E">
      <w:pPr>
        <w:outlineLvl w:val="1"/>
        <w:rPr>
          <w:bCs/>
          <w:iCs/>
          <w:caps/>
          <w:szCs w:val="28"/>
        </w:rPr>
      </w:pPr>
      <w:r w:rsidRPr="009C7DEE">
        <w:rPr>
          <w:bCs/>
          <w:iCs/>
          <w:caps/>
          <w:szCs w:val="28"/>
        </w:rPr>
        <w:t>DOCUMENTATION</w:t>
      </w:r>
    </w:p>
    <w:p w14:paraId="0D634165" w14:textId="77777777" w:rsidR="009C7DEE" w:rsidRPr="009C7DEE" w:rsidRDefault="009C7DEE" w:rsidP="00E34A7E"/>
    <w:p w14:paraId="33D07E8F" w14:textId="397872BA" w:rsidR="009C7DEE" w:rsidRPr="009C7DEE" w:rsidRDefault="009C7DEE" w:rsidP="00E34A7E">
      <w:pPr>
        <w:rPr>
          <w:szCs w:val="22"/>
        </w:rPr>
      </w:pPr>
      <w:r w:rsidRPr="009C7DEE">
        <w:rPr>
          <w:szCs w:val="22"/>
        </w:rPr>
        <w:fldChar w:fldCharType="begin"/>
      </w:r>
      <w:r w:rsidRPr="009C7DEE">
        <w:rPr>
          <w:szCs w:val="22"/>
        </w:rPr>
        <w:instrText xml:space="preserve"> AUTONUM  </w:instrText>
      </w:r>
      <w:r w:rsidRPr="009C7DEE">
        <w:rPr>
          <w:szCs w:val="22"/>
        </w:rPr>
        <w:fldChar w:fldCharType="end"/>
      </w:r>
      <w:r w:rsidRPr="009C7DEE">
        <w:rPr>
          <w:szCs w:val="22"/>
        </w:rPr>
        <w:tab/>
        <w:t xml:space="preserve">Information and documentation for the Conference is available at:  </w:t>
      </w:r>
      <w:hyperlink r:id="rId20" w:history="1">
        <w:r w:rsidRPr="009C7DEE">
          <w:rPr>
            <w:u w:val="single"/>
          </w:rPr>
          <w:t>http://www.wipo.int/meetings/en/details.jsp?meeting_id=44064</w:t>
        </w:r>
      </w:hyperlink>
      <w:r w:rsidRPr="009C7DEE">
        <w:t xml:space="preserve">.  </w:t>
      </w:r>
    </w:p>
    <w:p w14:paraId="6093F6A2" w14:textId="77777777" w:rsidR="009C7DEE" w:rsidRPr="009C7DEE" w:rsidRDefault="009C7DEE" w:rsidP="00E34A7E"/>
    <w:p w14:paraId="3E3881E4" w14:textId="77777777" w:rsidR="009C7DEE" w:rsidRPr="009C7DEE" w:rsidRDefault="009C7DEE" w:rsidP="00E34A7E"/>
    <w:p w14:paraId="18DBE198" w14:textId="77777777" w:rsidR="009C7DEE" w:rsidRPr="009C7DEE" w:rsidRDefault="009C7DEE" w:rsidP="00E34A7E">
      <w:r w:rsidRPr="009C7DEE">
        <w:t>WI-FI INTERNET ACCESS</w:t>
      </w:r>
    </w:p>
    <w:p w14:paraId="466A4EEC" w14:textId="77777777" w:rsidR="009C7DEE" w:rsidRPr="009C7DEE" w:rsidRDefault="009C7DEE" w:rsidP="00E34A7E"/>
    <w:p w14:paraId="7762913E" w14:textId="77777777" w:rsidR="009C7DEE" w:rsidRPr="009C7DEE" w:rsidRDefault="009C7DEE" w:rsidP="00E34A7E">
      <w:pPr>
        <w:tabs>
          <w:tab w:val="left" w:pos="720"/>
        </w:tabs>
      </w:pPr>
      <w:r w:rsidRPr="009C7DEE">
        <w:fldChar w:fldCharType="begin"/>
      </w:r>
      <w:r w:rsidRPr="009C7DEE">
        <w:instrText xml:space="preserve"> AUTONUM  </w:instrText>
      </w:r>
      <w:r w:rsidRPr="009C7DEE">
        <w:fldChar w:fldCharType="end"/>
      </w:r>
      <w:r w:rsidRPr="009C7DEE">
        <w:tab/>
        <w:t xml:space="preserve">Wi-Fi Internet access will be provided and details will be given at the time of registration. </w:t>
      </w:r>
    </w:p>
    <w:p w14:paraId="1B6AEBBD" w14:textId="77777777" w:rsidR="009C7DEE" w:rsidRPr="009C7DEE" w:rsidRDefault="009C7DEE" w:rsidP="00E34A7E">
      <w:pPr>
        <w:tabs>
          <w:tab w:val="left" w:pos="720"/>
        </w:tabs>
      </w:pPr>
    </w:p>
    <w:p w14:paraId="0F7C9128" w14:textId="77777777" w:rsidR="00E34A7E" w:rsidRDefault="00E34A7E" w:rsidP="00E34A7E"/>
    <w:p w14:paraId="6FE28102" w14:textId="1848141E" w:rsidR="009C7DEE" w:rsidRPr="009C7DEE" w:rsidRDefault="009C7DEE" w:rsidP="00E34A7E">
      <w:r w:rsidRPr="009C7DEE">
        <w:t>REFRESHMENT</w:t>
      </w:r>
      <w:r w:rsidR="00E34A7E">
        <w:t>S</w:t>
      </w:r>
    </w:p>
    <w:p w14:paraId="5F7C1147" w14:textId="77777777" w:rsidR="009C7DEE" w:rsidRPr="009C7DEE" w:rsidRDefault="009C7DEE" w:rsidP="00E34A7E"/>
    <w:p w14:paraId="44529147" w14:textId="6E2DE957" w:rsidR="00E34A7E" w:rsidRDefault="009C7DEE" w:rsidP="00E34A7E">
      <w:r w:rsidRPr="009C7DEE">
        <w:fldChar w:fldCharType="begin"/>
      </w:r>
      <w:r w:rsidRPr="009C7DEE">
        <w:instrText xml:space="preserve"> AUTONUM  </w:instrText>
      </w:r>
      <w:r w:rsidRPr="009C7DEE">
        <w:fldChar w:fldCharType="end"/>
      </w:r>
      <w:r w:rsidRPr="009C7DEE">
        <w:tab/>
        <w:t>Tea, coffee and lunch will be available, free of charge, to dele</w:t>
      </w:r>
      <w:r w:rsidR="000127A7">
        <w:t>gates, for the two days of the C</w:t>
      </w:r>
      <w:r w:rsidRPr="009C7DEE">
        <w:t>onference during designated break schedules.</w:t>
      </w:r>
    </w:p>
    <w:p w14:paraId="35AFABD5" w14:textId="26CCA7CF" w:rsidR="009C7DEE" w:rsidRPr="009C7DEE" w:rsidRDefault="009C7DEE" w:rsidP="00E34A7E">
      <w:pPr>
        <w:rPr>
          <w:szCs w:val="22"/>
        </w:rPr>
      </w:pPr>
    </w:p>
    <w:p w14:paraId="2F5FD875" w14:textId="77777777" w:rsidR="009C7DEE" w:rsidRPr="009C7DEE" w:rsidRDefault="009C7DEE" w:rsidP="00E34A7E">
      <w:pPr>
        <w:rPr>
          <w:u w:val="single"/>
        </w:rPr>
      </w:pPr>
    </w:p>
    <w:p w14:paraId="0AFFBE53" w14:textId="1B8122E8" w:rsidR="009C7DEE" w:rsidRPr="009C7DEE" w:rsidRDefault="007F793B" w:rsidP="00E34A7E">
      <w:r>
        <w:t xml:space="preserve">HOTEL </w:t>
      </w:r>
      <w:r w:rsidR="009C7DEE" w:rsidRPr="009C7DEE">
        <w:t>ACCOMMODATION</w:t>
      </w:r>
    </w:p>
    <w:p w14:paraId="10352403" w14:textId="77777777" w:rsidR="009C7DEE" w:rsidRPr="009C7DEE" w:rsidRDefault="009C7DEE" w:rsidP="00E34A7E"/>
    <w:p w14:paraId="61B340DC" w14:textId="5CD618FE" w:rsidR="009C7DEE" w:rsidRPr="009C7DEE" w:rsidRDefault="009C7DEE" w:rsidP="00E34A7E">
      <w:pPr>
        <w:rPr>
          <w:u w:val="single"/>
          <w:lang w:val="en"/>
        </w:rPr>
      </w:pPr>
      <w:r w:rsidRPr="009C7DEE">
        <w:fldChar w:fldCharType="begin"/>
      </w:r>
      <w:r w:rsidRPr="009C7DEE">
        <w:instrText xml:space="preserve"> AUTONUM  </w:instrText>
      </w:r>
      <w:r w:rsidRPr="009C7DEE">
        <w:fldChar w:fldCharType="end"/>
      </w:r>
      <w:r w:rsidRPr="009C7DEE">
        <w:tab/>
        <w:t xml:space="preserve">Booking at Hotel Taj Palace can be done on the website </w:t>
      </w:r>
      <w:hyperlink r:id="rId21" w:history="1">
        <w:r w:rsidRPr="009C7DEE">
          <w:rPr>
            <w:u w:val="single"/>
            <w:lang w:val="en"/>
          </w:rPr>
          <w:t>https://taj.tajhotels.com/en-in/taj-palace-new-delhi/</w:t>
        </w:r>
      </w:hyperlink>
      <w:r w:rsidRPr="009C7DEE">
        <w:rPr>
          <w:u w:val="single"/>
          <w:lang w:val="en"/>
        </w:rPr>
        <w:t>.</w:t>
      </w:r>
    </w:p>
    <w:p w14:paraId="5E48713D" w14:textId="77777777" w:rsidR="00E34A7E" w:rsidRDefault="00E34A7E" w:rsidP="00E34A7E"/>
    <w:p w14:paraId="69DCFF12" w14:textId="77777777" w:rsidR="00E34A7E" w:rsidRDefault="00E34A7E" w:rsidP="00E34A7E"/>
    <w:p w14:paraId="34CC137C" w14:textId="5EF7F774" w:rsidR="009C7DEE" w:rsidRPr="009C7DEE" w:rsidRDefault="009C7DEE" w:rsidP="00E34A7E">
      <w:r w:rsidRPr="009C7DEE">
        <w:t>MEDIA</w:t>
      </w:r>
    </w:p>
    <w:p w14:paraId="1414548A" w14:textId="77777777" w:rsidR="009C7DEE" w:rsidRPr="009C7DEE" w:rsidRDefault="009C7DEE" w:rsidP="00E34A7E"/>
    <w:p w14:paraId="6AFBF976" w14:textId="13683867" w:rsidR="009C7DEE" w:rsidRPr="009C7DEE" w:rsidRDefault="009C7DEE" w:rsidP="00E34A7E">
      <w:pPr>
        <w:rPr>
          <w:lang w:val="en"/>
        </w:rPr>
      </w:pPr>
      <w:r w:rsidRPr="009C7DEE">
        <w:rPr>
          <w:lang w:val="en"/>
        </w:rPr>
        <w:fldChar w:fldCharType="begin"/>
      </w:r>
      <w:r w:rsidRPr="009C7DEE">
        <w:rPr>
          <w:lang w:val="en"/>
        </w:rPr>
        <w:instrText xml:space="preserve"> AUTONUM  </w:instrText>
      </w:r>
      <w:r w:rsidRPr="009C7DEE">
        <w:rPr>
          <w:lang w:val="en"/>
        </w:rPr>
        <w:fldChar w:fldCharType="end"/>
      </w:r>
      <w:r w:rsidRPr="009C7DEE">
        <w:rPr>
          <w:lang w:val="en"/>
        </w:rPr>
        <w:tab/>
        <w:t>The Conference is open to journalists.  Journalists who a</w:t>
      </w:r>
      <w:r w:rsidR="00FE123F">
        <w:rPr>
          <w:lang w:val="en"/>
        </w:rPr>
        <w:t>re not accredited to the United </w:t>
      </w:r>
      <w:r w:rsidRPr="009C7DEE">
        <w:rPr>
          <w:lang w:val="en"/>
        </w:rPr>
        <w:t xml:space="preserve">Nations, are requested to fill out the WIPO Media Accreditation Form that is located at </w:t>
      </w:r>
      <w:hyperlink r:id="rId22" w:history="1">
        <w:r w:rsidRPr="009C7DEE">
          <w:rPr>
            <w:u w:val="single"/>
            <w:lang w:val="en"/>
          </w:rPr>
          <w:t>http://www.wipo.int/pressroom/en/</w:t>
        </w:r>
      </w:hyperlink>
      <w:r w:rsidRPr="009C7DEE">
        <w:rPr>
          <w:lang w:val="en"/>
        </w:rPr>
        <w:t>.  Journalists who are accredited to the United Nations are invited to register</w:t>
      </w:r>
      <w:r w:rsidR="00FE123F">
        <w:rPr>
          <w:lang w:val="en"/>
        </w:rPr>
        <w:t xml:space="preserve"> at</w:t>
      </w:r>
      <w:r w:rsidRPr="009C7DEE">
        <w:t xml:space="preserve"> </w:t>
      </w:r>
      <w:hyperlink r:id="rId23" w:history="1">
        <w:r w:rsidRPr="009C7DEE">
          <w:rPr>
            <w:u w:val="single"/>
            <w:lang w:val="en"/>
          </w:rPr>
          <w:t>https://www3.wipo.int/registration/en/form.jsp?meeting_id=38803</w:t>
        </w:r>
      </w:hyperlink>
      <w:r w:rsidRPr="009C7DEE">
        <w:rPr>
          <w:lang w:val="en"/>
        </w:rPr>
        <w:t xml:space="preserve">.  For any media related questions, please contact the </w:t>
      </w:r>
      <w:r w:rsidR="0085510F">
        <w:rPr>
          <w:lang w:val="en"/>
        </w:rPr>
        <w:t xml:space="preserve">WIPO </w:t>
      </w:r>
      <w:r w:rsidRPr="009C7DEE">
        <w:rPr>
          <w:lang w:val="en"/>
        </w:rPr>
        <w:t xml:space="preserve">News and Media Section at </w:t>
      </w:r>
      <w:hyperlink r:id="rId24" w:history="1">
        <w:r w:rsidR="0085510F" w:rsidRPr="00567BC7">
          <w:rPr>
            <w:rStyle w:val="Hyperlink"/>
            <w:lang w:val="en"/>
          </w:rPr>
          <w:t>Publicinf@wipo.int</w:t>
        </w:r>
      </w:hyperlink>
      <w:r w:rsidRPr="009C7DEE">
        <w:rPr>
          <w:lang w:val="en"/>
        </w:rPr>
        <w:t xml:space="preserve"> or </w:t>
      </w:r>
      <w:r w:rsidR="001C0937" w:rsidRPr="001C0937">
        <w:rPr>
          <w:lang w:val="en"/>
        </w:rPr>
        <w:t>00-41-2</w:t>
      </w:r>
      <w:r w:rsidRPr="001C0937">
        <w:rPr>
          <w:lang w:val="en"/>
        </w:rPr>
        <w:t xml:space="preserve">2-338 8161 or </w:t>
      </w:r>
      <w:r w:rsidR="001C0937" w:rsidRPr="001C0937">
        <w:rPr>
          <w:lang w:val="en"/>
        </w:rPr>
        <w:t>00-41-22</w:t>
      </w:r>
      <w:r w:rsidRPr="001C0937">
        <w:rPr>
          <w:lang w:val="en"/>
        </w:rPr>
        <w:t>-338 7224</w:t>
      </w:r>
      <w:r w:rsidR="001C0937">
        <w:rPr>
          <w:lang w:val="en"/>
        </w:rPr>
        <w:t>.</w:t>
      </w:r>
    </w:p>
    <w:p w14:paraId="5F9E2112" w14:textId="77777777" w:rsidR="009C7DEE" w:rsidRPr="009C7DEE" w:rsidRDefault="009C7DEE" w:rsidP="00E34A7E">
      <w:pPr>
        <w:rPr>
          <w:u w:val="single"/>
          <w:lang w:val="en"/>
        </w:rPr>
      </w:pPr>
    </w:p>
    <w:p w14:paraId="50679D75" w14:textId="77777777" w:rsidR="009C7DEE" w:rsidRPr="009C7DEE" w:rsidRDefault="009C7DEE" w:rsidP="00E34A7E">
      <w:pPr>
        <w:rPr>
          <w:lang w:val="en"/>
        </w:rPr>
      </w:pPr>
    </w:p>
    <w:p w14:paraId="32107D41" w14:textId="77777777" w:rsidR="009C7DEE" w:rsidRPr="009C7DEE" w:rsidRDefault="009C7DEE" w:rsidP="00E34A7E">
      <w:r w:rsidRPr="009C7DEE">
        <w:t>TAXI SERVICES AND PARKING</w:t>
      </w:r>
    </w:p>
    <w:p w14:paraId="3DA1E1BB" w14:textId="77777777" w:rsidR="009C7DEE" w:rsidRPr="009C7DEE" w:rsidRDefault="009C7DEE" w:rsidP="00E34A7E"/>
    <w:p w14:paraId="065DA8D7" w14:textId="1AD6A497" w:rsidR="009C7DEE" w:rsidRPr="009C7DEE" w:rsidRDefault="009C7DEE" w:rsidP="00E34A7E">
      <w:r w:rsidRPr="001C0937">
        <w:fldChar w:fldCharType="begin"/>
      </w:r>
      <w:r w:rsidRPr="001C0937">
        <w:instrText xml:space="preserve"> AUTONUM  </w:instrText>
      </w:r>
      <w:r w:rsidRPr="001C0937">
        <w:fldChar w:fldCharType="end"/>
      </w:r>
      <w:r w:rsidRPr="001C0937">
        <w:tab/>
        <w:t xml:space="preserve">Taxi service can be </w:t>
      </w:r>
      <w:r w:rsidR="001C0937" w:rsidRPr="001C0937">
        <w:t xml:space="preserve">organized by the </w:t>
      </w:r>
      <w:r w:rsidRPr="001C0937">
        <w:t xml:space="preserve">hotel </w:t>
      </w:r>
      <w:r w:rsidR="001C0937" w:rsidRPr="001C0937">
        <w:t>concierge</w:t>
      </w:r>
      <w:r w:rsidRPr="001C0937">
        <w:t xml:space="preserve"> </w:t>
      </w:r>
      <w:r w:rsidR="001C0937" w:rsidRPr="001C0937">
        <w:t>on a chargeable basis</w:t>
      </w:r>
      <w:r w:rsidRPr="001C0937">
        <w:t>.</w:t>
      </w:r>
    </w:p>
    <w:p w14:paraId="5222F4C7" w14:textId="77777777" w:rsidR="009C7DEE" w:rsidRPr="009C7DEE" w:rsidRDefault="009C7DEE" w:rsidP="00E34A7E">
      <w:pPr>
        <w:tabs>
          <w:tab w:val="num" w:pos="0"/>
        </w:tabs>
      </w:pPr>
    </w:p>
    <w:p w14:paraId="22156ABC" w14:textId="260964A1" w:rsidR="009C7DEE" w:rsidRPr="009C7DEE" w:rsidRDefault="009C7DEE" w:rsidP="00E34A7E">
      <w:r w:rsidRPr="009C7DEE">
        <w:fldChar w:fldCharType="begin"/>
      </w:r>
      <w:r w:rsidRPr="009C7DEE">
        <w:instrText xml:space="preserve"> AUTONUM  </w:instrText>
      </w:r>
      <w:r w:rsidRPr="009C7DEE">
        <w:fldChar w:fldCharType="end"/>
      </w:r>
      <w:r w:rsidRPr="009C7DEE">
        <w:tab/>
        <w:t xml:space="preserve">Parking and valet is complimentary for all guests attending the </w:t>
      </w:r>
      <w:r w:rsidR="00D92961">
        <w:t>C</w:t>
      </w:r>
      <w:r w:rsidRPr="009C7DEE">
        <w:t>onference.</w:t>
      </w:r>
    </w:p>
    <w:p w14:paraId="2AAC6C1D" w14:textId="77777777" w:rsidR="009C7DEE" w:rsidRPr="009C7DEE" w:rsidRDefault="009C7DEE" w:rsidP="00E34A7E"/>
    <w:p w14:paraId="33BC68C1" w14:textId="77777777" w:rsidR="009C7DEE" w:rsidRPr="009C7DEE" w:rsidRDefault="009C7DEE" w:rsidP="00E34A7E"/>
    <w:p w14:paraId="2D97ED6C" w14:textId="77777777" w:rsidR="00296C83" w:rsidRDefault="00296C83" w:rsidP="00E34A7E"/>
    <w:p w14:paraId="36EE390A" w14:textId="77777777" w:rsidR="00296C83" w:rsidRDefault="00296C83" w:rsidP="00E34A7E"/>
    <w:p w14:paraId="5E0B943F" w14:textId="1A1595C8" w:rsidR="009C7DEE" w:rsidRPr="009C7DEE" w:rsidRDefault="009C7DEE" w:rsidP="0085510F">
      <w:pPr>
        <w:keepNext/>
      </w:pPr>
      <w:r w:rsidRPr="009C7DEE">
        <w:lastRenderedPageBreak/>
        <w:t>TELEPHONE, POST OFFICE AND BANK</w:t>
      </w:r>
    </w:p>
    <w:p w14:paraId="7D431072" w14:textId="77777777" w:rsidR="009C7DEE" w:rsidRPr="009C7DEE" w:rsidRDefault="009C7DEE" w:rsidP="00E34A7E">
      <w:pPr>
        <w:rPr>
          <w:u w:val="single"/>
        </w:rPr>
      </w:pPr>
    </w:p>
    <w:p w14:paraId="10DAE445" w14:textId="4D1CDCEA" w:rsidR="009C7DEE" w:rsidRPr="009C7DEE" w:rsidRDefault="009C7DEE" w:rsidP="00E34A7E">
      <w:r w:rsidRPr="009C7DEE">
        <w:fldChar w:fldCharType="begin"/>
      </w:r>
      <w:r w:rsidRPr="009C7DEE">
        <w:instrText xml:space="preserve"> AUTONUM  </w:instrText>
      </w:r>
      <w:r w:rsidRPr="009C7DEE">
        <w:fldChar w:fldCharType="end"/>
      </w:r>
      <w:r w:rsidRPr="009C7DEE">
        <w:tab/>
        <w:t xml:space="preserve">A </w:t>
      </w:r>
      <w:r w:rsidR="007F16FC">
        <w:t>p</w:t>
      </w:r>
      <w:r w:rsidRPr="009C7DEE">
        <w:t xml:space="preserve">ost </w:t>
      </w:r>
      <w:r w:rsidR="007F16FC">
        <w:t>o</w:t>
      </w:r>
      <w:r w:rsidRPr="009C7DEE">
        <w:t>ffice</w:t>
      </w:r>
      <w:r w:rsidR="00007596">
        <w:t>, Indian Post,</w:t>
      </w:r>
      <w:r w:rsidR="00296C83">
        <w:t xml:space="preserve"> is located at</w:t>
      </w:r>
      <w:r w:rsidRPr="009C7DEE">
        <w:t xml:space="preserve"> 8, Block </w:t>
      </w:r>
      <w:r w:rsidR="001C0937">
        <w:t>C</w:t>
      </w:r>
      <w:r w:rsidRPr="009C7DEE">
        <w:t>, Diplomatic Conclave, Chan</w:t>
      </w:r>
      <w:r w:rsidR="007A06D6">
        <w:t>a</w:t>
      </w:r>
      <w:r w:rsidRPr="009C7DEE">
        <w:t>kya</w:t>
      </w:r>
      <w:r w:rsidR="00296C83">
        <w:t>puri</w:t>
      </w:r>
      <w:r w:rsidRPr="009C7DEE">
        <w:t xml:space="preserve">, New Delhi – </w:t>
      </w:r>
      <w:r w:rsidRPr="001C0937">
        <w:t xml:space="preserve">110021 (Tel:  </w:t>
      </w:r>
      <w:r w:rsidR="00313F92" w:rsidRPr="001C0937">
        <w:t>00-91-</w:t>
      </w:r>
      <w:r w:rsidRPr="001C0937">
        <w:t>11-24673645).</w:t>
      </w:r>
    </w:p>
    <w:p w14:paraId="3873F279" w14:textId="77777777" w:rsidR="009C7DEE" w:rsidRPr="009C7DEE" w:rsidRDefault="009C7DEE" w:rsidP="008A7033"/>
    <w:p w14:paraId="5329E9C4" w14:textId="361ABD93" w:rsidR="009C7DEE" w:rsidRPr="009C7DEE" w:rsidRDefault="009C7DEE" w:rsidP="008A7033">
      <w:r w:rsidRPr="009C7DEE">
        <w:fldChar w:fldCharType="begin"/>
      </w:r>
      <w:r w:rsidRPr="009C7DEE">
        <w:instrText xml:space="preserve"> AUTONUM  </w:instrText>
      </w:r>
      <w:r w:rsidRPr="009C7DEE">
        <w:fldChar w:fldCharType="end"/>
      </w:r>
      <w:r w:rsidRPr="009C7DEE">
        <w:tab/>
        <w:t>The closest bank</w:t>
      </w:r>
      <w:r w:rsidR="00313F92">
        <w:t xml:space="preserve"> is the </w:t>
      </w:r>
      <w:r w:rsidRPr="009C7DEE">
        <w:t>HDFC Bank</w:t>
      </w:r>
      <w:r w:rsidR="00313F92">
        <w:t xml:space="preserve"> at</w:t>
      </w:r>
      <w:r w:rsidRPr="009C7DEE">
        <w:t xml:space="preserve"> 4/48, Malcha Marg Shopp</w:t>
      </w:r>
      <w:r w:rsidR="00313F92">
        <w:t>ing Complex,</w:t>
      </w:r>
      <w:r w:rsidRPr="009C7DEE">
        <w:t xml:space="preserve"> Chan</w:t>
      </w:r>
      <w:r w:rsidR="007A06D6">
        <w:t>a</w:t>
      </w:r>
      <w:r w:rsidRPr="009C7DEE">
        <w:t>kyapuri, New Delhi – 110021</w:t>
      </w:r>
      <w:r w:rsidR="00313F92">
        <w:t>, India,</w:t>
      </w:r>
      <w:r w:rsidRPr="009C7DEE">
        <w:t xml:space="preserve"> whic</w:t>
      </w:r>
      <w:r w:rsidRPr="001C0937">
        <w:t xml:space="preserve">h is </w:t>
      </w:r>
      <w:r w:rsidR="00007596" w:rsidRPr="001C0937">
        <w:t>three</w:t>
      </w:r>
      <w:r w:rsidRPr="001C0937">
        <w:t xml:space="preserve"> </w:t>
      </w:r>
      <w:r w:rsidR="00313F92" w:rsidRPr="001C0937">
        <w:t>kilometers</w:t>
      </w:r>
      <w:r w:rsidR="0085510F">
        <w:t xml:space="preserve"> </w:t>
      </w:r>
      <w:r w:rsidR="00313F92" w:rsidRPr="001C0937">
        <w:t xml:space="preserve">from the venue of the Conference </w:t>
      </w:r>
      <w:r w:rsidRPr="001C0937">
        <w:t>and has an in-house HDFC ATM.</w:t>
      </w:r>
    </w:p>
    <w:p w14:paraId="09F9EDEE" w14:textId="77777777" w:rsidR="009C7DEE" w:rsidRPr="009C7DEE" w:rsidRDefault="009C7DEE" w:rsidP="008A7033"/>
    <w:p w14:paraId="2C13F7BF" w14:textId="676AA373" w:rsidR="001C0937" w:rsidRDefault="009C7DEE" w:rsidP="001C0937">
      <w:r w:rsidRPr="009C7DEE">
        <w:fldChar w:fldCharType="begin"/>
      </w:r>
      <w:r w:rsidRPr="009C7DEE">
        <w:instrText xml:space="preserve"> AUTONUM  </w:instrText>
      </w:r>
      <w:r w:rsidRPr="009C7DEE">
        <w:fldChar w:fldCharType="end"/>
      </w:r>
      <w:r w:rsidRPr="009C7DEE">
        <w:tab/>
      </w:r>
      <w:r w:rsidR="001C0937">
        <w:t>India’s local currency is the Indian Rupee (INR).  The exchange rate is approximately US$1 = 72 rupees (subject to change).  Currency exchange counters are available at the airport before exiting the Customs area, but there are also several Money Changers in the city.</w:t>
      </w:r>
    </w:p>
    <w:p w14:paraId="5776B354" w14:textId="77777777" w:rsidR="009C7DEE" w:rsidRPr="009C7DEE" w:rsidRDefault="009C7DEE" w:rsidP="008A7033"/>
    <w:p w14:paraId="7FCA94CC" w14:textId="77777777" w:rsidR="009C7DEE" w:rsidRPr="009C7DEE" w:rsidRDefault="009C7DEE" w:rsidP="008A7033"/>
    <w:p w14:paraId="19BB5CE8" w14:textId="77777777" w:rsidR="009C7DEE" w:rsidRPr="009C7DEE" w:rsidRDefault="009C7DEE" w:rsidP="00007596">
      <w:r w:rsidRPr="009C7DEE">
        <w:t>SAFETY, SECURITY AND EMERGENCY</w:t>
      </w:r>
    </w:p>
    <w:p w14:paraId="43E8016E" w14:textId="77777777" w:rsidR="009C7DEE" w:rsidRPr="009C7DEE" w:rsidRDefault="009C7DEE" w:rsidP="00007596"/>
    <w:p w14:paraId="368BA7F0" w14:textId="7A6A8480" w:rsidR="009C7DEE" w:rsidRPr="009C7DEE" w:rsidRDefault="009C7DEE" w:rsidP="00007596">
      <w:pPr>
        <w:tabs>
          <w:tab w:val="left" w:pos="550"/>
          <w:tab w:val="left" w:pos="1320"/>
        </w:tabs>
        <w:rPr>
          <w:szCs w:val="22"/>
        </w:rPr>
      </w:pPr>
      <w:r w:rsidRPr="009C7DEE">
        <w:rPr>
          <w:szCs w:val="22"/>
        </w:rPr>
        <w:fldChar w:fldCharType="begin"/>
      </w:r>
      <w:r w:rsidRPr="009C7DEE">
        <w:rPr>
          <w:szCs w:val="22"/>
        </w:rPr>
        <w:instrText xml:space="preserve"> AUTONUM  </w:instrText>
      </w:r>
      <w:r w:rsidRPr="009C7DEE">
        <w:rPr>
          <w:szCs w:val="22"/>
        </w:rPr>
        <w:fldChar w:fldCharType="end"/>
      </w:r>
      <w:r w:rsidRPr="009C7DEE">
        <w:rPr>
          <w:szCs w:val="22"/>
        </w:rPr>
        <w:tab/>
        <w:t>Medical emergencies:  Primus Super Speciality Hospital, Chandragupta Marg</w:t>
      </w:r>
      <w:r w:rsidR="001C0937">
        <w:rPr>
          <w:szCs w:val="22"/>
        </w:rPr>
        <w:t xml:space="preserve"> (O</w:t>
      </w:r>
      <w:r w:rsidRPr="009C7DEE">
        <w:rPr>
          <w:szCs w:val="22"/>
        </w:rPr>
        <w:t>pposite the Russian Embassy</w:t>
      </w:r>
      <w:r w:rsidR="001C0937">
        <w:rPr>
          <w:szCs w:val="22"/>
        </w:rPr>
        <w:t>),</w:t>
      </w:r>
      <w:r w:rsidRPr="009C7DEE">
        <w:rPr>
          <w:szCs w:val="22"/>
        </w:rPr>
        <w:t xml:space="preserve"> Chanakyapuri, New Delhi – 110 021</w:t>
      </w:r>
      <w:r w:rsidR="001C0937">
        <w:rPr>
          <w:szCs w:val="22"/>
        </w:rPr>
        <w:t xml:space="preserve">. </w:t>
      </w:r>
      <w:r w:rsidR="007A06D6">
        <w:rPr>
          <w:szCs w:val="22"/>
        </w:rPr>
        <w:t xml:space="preserve"> </w:t>
      </w:r>
      <w:r w:rsidR="001C0937">
        <w:rPr>
          <w:szCs w:val="22"/>
        </w:rPr>
        <w:t>This hospital is</w:t>
      </w:r>
      <w:r w:rsidRPr="009C7DEE">
        <w:rPr>
          <w:szCs w:val="22"/>
        </w:rPr>
        <w:t xml:space="preserve"> </w:t>
      </w:r>
      <w:r w:rsidR="001C0937">
        <w:rPr>
          <w:szCs w:val="22"/>
        </w:rPr>
        <w:t xml:space="preserve">two </w:t>
      </w:r>
      <w:r w:rsidR="001C0937" w:rsidRPr="001C0937">
        <w:t>kilometers</w:t>
      </w:r>
      <w:r w:rsidRPr="009C7DEE">
        <w:rPr>
          <w:szCs w:val="22"/>
        </w:rPr>
        <w:t xml:space="preserve"> away </w:t>
      </w:r>
      <w:r w:rsidR="001C0937">
        <w:rPr>
          <w:szCs w:val="22"/>
        </w:rPr>
        <w:t xml:space="preserve">from the venue of the Conference </w:t>
      </w:r>
      <w:r w:rsidRPr="009C7DEE">
        <w:rPr>
          <w:szCs w:val="22"/>
        </w:rPr>
        <w:t xml:space="preserve">and </w:t>
      </w:r>
      <w:r w:rsidR="001C0937">
        <w:rPr>
          <w:szCs w:val="22"/>
        </w:rPr>
        <w:t xml:space="preserve">there is an </w:t>
      </w:r>
      <w:r w:rsidRPr="009C7DEE">
        <w:rPr>
          <w:szCs w:val="22"/>
        </w:rPr>
        <w:t>in</w:t>
      </w:r>
      <w:r w:rsidR="001C0937">
        <w:rPr>
          <w:szCs w:val="22"/>
        </w:rPr>
        <w:t>-</w:t>
      </w:r>
      <w:r w:rsidRPr="009C7DEE">
        <w:rPr>
          <w:szCs w:val="22"/>
        </w:rPr>
        <w:t xml:space="preserve">house doctor on call </w:t>
      </w:r>
      <w:r w:rsidR="001C0937">
        <w:rPr>
          <w:szCs w:val="22"/>
        </w:rPr>
        <w:t>(</w:t>
      </w:r>
      <w:r w:rsidRPr="009C7DEE">
        <w:rPr>
          <w:szCs w:val="22"/>
        </w:rPr>
        <w:t xml:space="preserve">website:  </w:t>
      </w:r>
      <w:hyperlink r:id="rId25" w:history="1">
        <w:r w:rsidR="001C0937" w:rsidRPr="009C7DEE">
          <w:rPr>
            <w:szCs w:val="22"/>
            <w:u w:val="single"/>
          </w:rPr>
          <w:t>www.primushospital.com</w:t>
        </w:r>
      </w:hyperlink>
      <w:r w:rsidR="001C0937">
        <w:rPr>
          <w:szCs w:val="22"/>
          <w:u w:val="single"/>
        </w:rPr>
        <w:t>)</w:t>
      </w:r>
      <w:r w:rsidRPr="009C7DEE">
        <w:rPr>
          <w:szCs w:val="22"/>
        </w:rPr>
        <w:t>.</w:t>
      </w:r>
      <w:r w:rsidRPr="009C7DEE">
        <w:rPr>
          <w:szCs w:val="22"/>
        </w:rPr>
        <w:br/>
      </w:r>
    </w:p>
    <w:p w14:paraId="26B666E6" w14:textId="72805BEC" w:rsidR="009C7DEE" w:rsidRPr="009C7DEE" w:rsidRDefault="009C7DEE" w:rsidP="007A06D6">
      <w:pPr>
        <w:tabs>
          <w:tab w:val="left" w:pos="550"/>
          <w:tab w:val="left" w:pos="1320"/>
        </w:tabs>
        <w:rPr>
          <w:szCs w:val="22"/>
        </w:rPr>
      </w:pPr>
      <w:r w:rsidRPr="009C7DEE">
        <w:rPr>
          <w:szCs w:val="22"/>
        </w:rPr>
        <w:fldChar w:fldCharType="begin"/>
      </w:r>
      <w:r w:rsidRPr="009C7DEE">
        <w:rPr>
          <w:szCs w:val="22"/>
        </w:rPr>
        <w:instrText xml:space="preserve"> AUTONUM  </w:instrText>
      </w:r>
      <w:r w:rsidRPr="009C7DEE">
        <w:rPr>
          <w:szCs w:val="22"/>
        </w:rPr>
        <w:fldChar w:fldCharType="end"/>
      </w:r>
      <w:r w:rsidRPr="009C7DEE">
        <w:rPr>
          <w:szCs w:val="22"/>
        </w:rPr>
        <w:tab/>
        <w:t>Pharmacy:  Primus Hospital</w:t>
      </w:r>
      <w:r w:rsidR="001C0937">
        <w:rPr>
          <w:szCs w:val="22"/>
        </w:rPr>
        <w:t xml:space="preserve"> </w:t>
      </w:r>
      <w:r w:rsidR="0085510F">
        <w:rPr>
          <w:szCs w:val="22"/>
        </w:rPr>
        <w:t xml:space="preserve">Pharmacy </w:t>
      </w:r>
      <w:r w:rsidR="001C0937">
        <w:rPr>
          <w:szCs w:val="22"/>
        </w:rPr>
        <w:t xml:space="preserve">is </w:t>
      </w:r>
      <w:r w:rsidRPr="009C7DEE">
        <w:rPr>
          <w:szCs w:val="22"/>
        </w:rPr>
        <w:t xml:space="preserve">3.5 </w:t>
      </w:r>
      <w:r w:rsidR="001C0937">
        <w:rPr>
          <w:szCs w:val="22"/>
        </w:rPr>
        <w:t xml:space="preserve">kilometers </w:t>
      </w:r>
      <w:r w:rsidRPr="009C7DEE">
        <w:rPr>
          <w:szCs w:val="22"/>
        </w:rPr>
        <w:t>away</w:t>
      </w:r>
      <w:r w:rsidR="001C0937">
        <w:rPr>
          <w:szCs w:val="22"/>
        </w:rPr>
        <w:t xml:space="preserve"> from the venue of the Conference at</w:t>
      </w:r>
      <w:r w:rsidRPr="009C7DEE">
        <w:rPr>
          <w:szCs w:val="22"/>
        </w:rPr>
        <w:t xml:space="preserve"> </w:t>
      </w:r>
      <w:r w:rsidR="007A06D6" w:rsidRPr="009C7DEE">
        <w:rPr>
          <w:szCs w:val="22"/>
        </w:rPr>
        <w:t>Chandragupta Marg</w:t>
      </w:r>
      <w:r w:rsidR="007A06D6">
        <w:rPr>
          <w:szCs w:val="22"/>
        </w:rPr>
        <w:t xml:space="preserve"> (O</w:t>
      </w:r>
      <w:r w:rsidR="007A06D6" w:rsidRPr="009C7DEE">
        <w:rPr>
          <w:szCs w:val="22"/>
        </w:rPr>
        <w:t>pposite the Russian Embassy</w:t>
      </w:r>
      <w:r w:rsidR="007A06D6">
        <w:rPr>
          <w:szCs w:val="22"/>
        </w:rPr>
        <w:t>),</w:t>
      </w:r>
      <w:r w:rsidR="007A06D6" w:rsidRPr="009C7DEE">
        <w:rPr>
          <w:szCs w:val="22"/>
        </w:rPr>
        <w:t xml:space="preserve"> Chanakyapuri, New Delhi – 110 021</w:t>
      </w:r>
      <w:r w:rsidR="007A06D6">
        <w:rPr>
          <w:szCs w:val="22"/>
        </w:rPr>
        <w:t xml:space="preserve">, and </w:t>
      </w:r>
      <w:r w:rsidR="0085510F">
        <w:rPr>
          <w:szCs w:val="22"/>
        </w:rPr>
        <w:t xml:space="preserve">at </w:t>
      </w:r>
      <w:r w:rsidR="007A06D6">
        <w:rPr>
          <w:szCs w:val="22"/>
        </w:rPr>
        <w:t xml:space="preserve">two kilometers </w:t>
      </w:r>
      <w:r w:rsidRPr="009C7DEE">
        <w:rPr>
          <w:szCs w:val="22"/>
        </w:rPr>
        <w:t>away</w:t>
      </w:r>
      <w:r w:rsidR="007A06D6">
        <w:rPr>
          <w:szCs w:val="22"/>
        </w:rPr>
        <w:t xml:space="preserve"> in </w:t>
      </w:r>
      <w:r w:rsidR="007A06D6" w:rsidRPr="009C7DEE">
        <w:t>Malcha Marg Shopp</w:t>
      </w:r>
      <w:r w:rsidR="007A06D6">
        <w:t>ing Complex,</w:t>
      </w:r>
      <w:r w:rsidR="007A06D6" w:rsidRPr="009C7DEE">
        <w:t xml:space="preserve"> Chan</w:t>
      </w:r>
      <w:r w:rsidR="007A06D6">
        <w:t>a</w:t>
      </w:r>
      <w:r w:rsidR="0085510F">
        <w:t>kyapuri, New </w:t>
      </w:r>
      <w:r w:rsidR="007A06D6" w:rsidRPr="009C7DEE">
        <w:t>Delhi – 110021</w:t>
      </w:r>
      <w:r w:rsidR="007A06D6">
        <w:t>.</w:t>
      </w:r>
    </w:p>
    <w:p w14:paraId="3E964EAF" w14:textId="77777777" w:rsidR="009C7DEE" w:rsidRPr="009C7DEE" w:rsidRDefault="009C7DEE" w:rsidP="00007596">
      <w:pPr>
        <w:tabs>
          <w:tab w:val="left" w:pos="550"/>
          <w:tab w:val="left" w:pos="1320"/>
        </w:tabs>
        <w:ind w:left="550" w:hanging="550"/>
        <w:rPr>
          <w:szCs w:val="22"/>
        </w:rPr>
      </w:pPr>
    </w:p>
    <w:p w14:paraId="2F0CB266" w14:textId="77777777" w:rsidR="009A7254" w:rsidRDefault="009C7DEE" w:rsidP="0085510F">
      <w:pPr>
        <w:rPr>
          <w:szCs w:val="22"/>
        </w:rPr>
      </w:pPr>
      <w:r w:rsidRPr="009C7DEE">
        <w:rPr>
          <w:szCs w:val="22"/>
        </w:rPr>
        <w:fldChar w:fldCharType="begin"/>
      </w:r>
      <w:r w:rsidRPr="009C7DEE">
        <w:rPr>
          <w:szCs w:val="22"/>
        </w:rPr>
        <w:instrText xml:space="preserve"> AUTONUM  </w:instrText>
      </w:r>
      <w:r w:rsidRPr="009C7DEE">
        <w:rPr>
          <w:szCs w:val="22"/>
        </w:rPr>
        <w:fldChar w:fldCharType="end"/>
      </w:r>
      <w:r w:rsidRPr="009C7DEE">
        <w:rPr>
          <w:szCs w:val="22"/>
        </w:rPr>
        <w:tab/>
        <w:t>For the duration of the Conference, all delegates will be covered by an accident insurance:</w:t>
      </w:r>
      <w:r w:rsidR="0085510F">
        <w:rPr>
          <w:szCs w:val="22"/>
        </w:rPr>
        <w:t xml:space="preserve">  </w:t>
      </w:r>
      <w:r w:rsidRPr="009C7DEE">
        <w:rPr>
          <w:szCs w:val="22"/>
        </w:rPr>
        <w:t>medical expenses related to a covered incident are reimbursed 100%; a capital</w:t>
      </w:r>
      <w:r w:rsidRPr="009C7DEE">
        <w:rPr>
          <w:color w:val="FF0000"/>
          <w:szCs w:val="22"/>
        </w:rPr>
        <w:t xml:space="preserve"> </w:t>
      </w:r>
      <w:r w:rsidRPr="009C7DEE">
        <w:rPr>
          <w:szCs w:val="22"/>
        </w:rPr>
        <w:t>sum is paid in</w:t>
      </w:r>
      <w:r w:rsidR="0085510F">
        <w:rPr>
          <w:szCs w:val="22"/>
        </w:rPr>
        <w:t xml:space="preserve"> </w:t>
      </w:r>
      <w:r w:rsidRPr="009C7DEE">
        <w:rPr>
          <w:szCs w:val="22"/>
        </w:rPr>
        <w:t>the event of death or disability following a covered incident.  For more details and insurance</w:t>
      </w:r>
      <w:r w:rsidR="0085510F">
        <w:rPr>
          <w:szCs w:val="22"/>
        </w:rPr>
        <w:t xml:space="preserve"> </w:t>
      </w:r>
      <w:r w:rsidRPr="009C7DEE">
        <w:rPr>
          <w:szCs w:val="22"/>
        </w:rPr>
        <w:t>certificate, please contact the WIPO HR Pension and Insurance Unit (</w:t>
      </w:r>
      <w:hyperlink r:id="rId26" w:history="1">
        <w:r w:rsidRPr="009C7DEE">
          <w:rPr>
            <w:szCs w:val="22"/>
            <w:u w:val="single"/>
          </w:rPr>
          <w:t>HRPI@wipo.int</w:t>
        </w:r>
      </w:hyperlink>
      <w:r w:rsidR="002E42B8" w:rsidRPr="009A7254">
        <w:rPr>
          <w:szCs w:val="22"/>
        </w:rPr>
        <w:t>).</w:t>
      </w:r>
    </w:p>
    <w:p w14:paraId="4A6A06AA" w14:textId="77777777" w:rsidR="009C7DEE" w:rsidRPr="009C7DEE" w:rsidRDefault="009C7DEE" w:rsidP="00007596">
      <w:pPr>
        <w:tabs>
          <w:tab w:val="left" w:pos="550"/>
          <w:tab w:val="left" w:pos="1320"/>
        </w:tabs>
        <w:ind w:left="550" w:hanging="550"/>
        <w:rPr>
          <w:szCs w:val="22"/>
        </w:rPr>
      </w:pPr>
    </w:p>
    <w:p w14:paraId="608E89D6" w14:textId="77777777" w:rsidR="009C7DEE" w:rsidRPr="009C7DEE" w:rsidRDefault="009C7DEE" w:rsidP="00007596">
      <w:r w:rsidRPr="009C7DEE">
        <w:fldChar w:fldCharType="begin"/>
      </w:r>
      <w:r w:rsidRPr="009C7DEE">
        <w:instrText xml:space="preserve"> AUTONUM  </w:instrText>
      </w:r>
      <w:r w:rsidRPr="009C7DEE">
        <w:fldChar w:fldCharType="end"/>
      </w:r>
      <w:r w:rsidRPr="009C7DEE">
        <w:tab/>
        <w:t>Delegates should remain vigilant regarding their safety and the security of their property.  Petty crime and crimes using distraction methods are common in a number of areas in the city (train/bus terminals) and involve pickpocketing as well as purse and/or cell phone snatching.  Robbery and/or threats of robbery are uncommon, but not unheard of.  If accosted, do not resist and comply with demands to turn over personal property.  Remember that your personal safety is of paramount concern.</w:t>
      </w:r>
    </w:p>
    <w:p w14:paraId="574ACE07" w14:textId="77777777" w:rsidR="009C7DEE" w:rsidRPr="009C7DEE" w:rsidRDefault="009C7DEE" w:rsidP="00007596"/>
    <w:p w14:paraId="6BCEC2F9" w14:textId="77777777" w:rsidR="009C7DEE" w:rsidRPr="009C7DEE" w:rsidRDefault="009C7DEE" w:rsidP="007A06D6">
      <w:r w:rsidRPr="009C7DEE">
        <w:fldChar w:fldCharType="begin"/>
      </w:r>
      <w:r w:rsidRPr="009C7DEE">
        <w:instrText xml:space="preserve"> AUTONUM  </w:instrText>
      </w:r>
      <w:r w:rsidRPr="009C7DEE">
        <w:fldChar w:fldCharType="end"/>
      </w:r>
      <w:r w:rsidRPr="009C7DEE">
        <w:tab/>
        <w:t>WIPO Safety and Security Coordination Service (SSCS) recommends that delegates make copies of their passports and other identification, carrying the copies on your person.  Secure your original, important documents/identification in the hotels’ or your room safe.</w:t>
      </w:r>
    </w:p>
    <w:p w14:paraId="761AC1E4" w14:textId="77777777" w:rsidR="009C7DEE" w:rsidRPr="009C7DEE" w:rsidRDefault="009C7DEE" w:rsidP="007A06D6"/>
    <w:p w14:paraId="7B8D3658" w14:textId="77777777" w:rsidR="009C7DEE" w:rsidRPr="009C7DEE" w:rsidRDefault="009C7DEE" w:rsidP="007A06D6">
      <w:r w:rsidRPr="009C7DEE">
        <w:fldChar w:fldCharType="begin"/>
      </w:r>
      <w:r w:rsidRPr="009C7DEE">
        <w:instrText xml:space="preserve"> AUTONUM  </w:instrText>
      </w:r>
      <w:r w:rsidRPr="009C7DEE">
        <w:fldChar w:fldCharType="end"/>
      </w:r>
      <w:r w:rsidRPr="009C7DEE">
        <w:tab/>
        <w:t>General Safety/Security Recommendations:</w:t>
      </w:r>
    </w:p>
    <w:p w14:paraId="736ACB2C" w14:textId="77777777" w:rsidR="009C7DEE" w:rsidRPr="009C7DEE" w:rsidRDefault="009C7DEE" w:rsidP="007A06D6"/>
    <w:p w14:paraId="00299D58" w14:textId="77777777" w:rsidR="007A06D6" w:rsidRDefault="009C7DEE" w:rsidP="007A06D6">
      <w:pPr>
        <w:numPr>
          <w:ilvl w:val="0"/>
          <w:numId w:val="7"/>
        </w:numPr>
        <w:tabs>
          <w:tab w:val="clear" w:pos="1465"/>
          <w:tab w:val="left" w:pos="1080"/>
        </w:tabs>
        <w:ind w:left="0" w:firstLine="720"/>
      </w:pPr>
      <w:r w:rsidRPr="009C7DEE">
        <w:t>Be aware of your surroundings at all times.</w:t>
      </w:r>
    </w:p>
    <w:p w14:paraId="630144E7" w14:textId="6B72B852" w:rsidR="009C7DEE" w:rsidRPr="009C7DEE" w:rsidRDefault="009C7DEE" w:rsidP="007A06D6"/>
    <w:p w14:paraId="42BD3DBD" w14:textId="693F5F24" w:rsidR="009C7DEE" w:rsidRDefault="009C7DEE" w:rsidP="007A06D6">
      <w:pPr>
        <w:numPr>
          <w:ilvl w:val="0"/>
          <w:numId w:val="7"/>
        </w:numPr>
        <w:tabs>
          <w:tab w:val="clear" w:pos="1465"/>
          <w:tab w:val="left" w:pos="1080"/>
        </w:tabs>
        <w:ind w:left="0" w:firstLine="720"/>
      </w:pPr>
      <w:r w:rsidRPr="009C7DEE">
        <w:t>Take note of fire safety instructions in your hotel (emergency exits).</w:t>
      </w:r>
    </w:p>
    <w:p w14:paraId="3F31D433" w14:textId="77777777" w:rsidR="007A06D6" w:rsidRPr="009C7DEE" w:rsidRDefault="007A06D6" w:rsidP="007A06D6">
      <w:pPr>
        <w:ind w:left="540"/>
      </w:pPr>
    </w:p>
    <w:p w14:paraId="70F6641C" w14:textId="77777777" w:rsidR="009C7DEE" w:rsidRPr="009C7DEE" w:rsidRDefault="009C7DEE" w:rsidP="007A06D6">
      <w:pPr>
        <w:numPr>
          <w:ilvl w:val="0"/>
          <w:numId w:val="7"/>
        </w:numPr>
        <w:tabs>
          <w:tab w:val="clear" w:pos="1465"/>
          <w:tab w:val="left" w:pos="1080"/>
        </w:tabs>
        <w:ind w:left="0" w:firstLine="720"/>
      </w:pPr>
      <w:r w:rsidRPr="009C7DEE">
        <w:t>Take care and secure your personal property (luggage/briefcase/electronics, etc.).</w:t>
      </w:r>
      <w:r w:rsidRPr="009C7DEE">
        <w:br/>
      </w:r>
    </w:p>
    <w:p w14:paraId="5FE221D5" w14:textId="62FA08CD" w:rsidR="007A06D6" w:rsidRDefault="009C7DEE" w:rsidP="007A06D6">
      <w:pPr>
        <w:numPr>
          <w:ilvl w:val="0"/>
          <w:numId w:val="7"/>
        </w:numPr>
        <w:tabs>
          <w:tab w:val="clear" w:pos="1465"/>
          <w:tab w:val="left" w:pos="1080"/>
        </w:tabs>
        <w:ind w:left="1080" w:hanging="360"/>
      </w:pPr>
      <w:r w:rsidRPr="009C7DEE">
        <w:t>Do not carry large amounts of cash with you and do n</w:t>
      </w:r>
      <w:r w:rsidR="007A06D6">
        <w:t xml:space="preserve">ot expose expensive jewelry in </w:t>
      </w:r>
      <w:r w:rsidRPr="009C7DEE">
        <w:t>public.</w:t>
      </w:r>
    </w:p>
    <w:p w14:paraId="2E7FD721" w14:textId="2652AFAF" w:rsidR="009C7DEE" w:rsidRPr="009C7DEE" w:rsidRDefault="009C7DEE" w:rsidP="007A06D6">
      <w:pPr>
        <w:numPr>
          <w:ilvl w:val="0"/>
          <w:numId w:val="7"/>
        </w:numPr>
        <w:tabs>
          <w:tab w:val="clear" w:pos="1465"/>
          <w:tab w:val="left" w:pos="1080"/>
        </w:tabs>
        <w:ind w:left="1080" w:hanging="360"/>
      </w:pPr>
      <w:r w:rsidRPr="009C7DEE">
        <w:lastRenderedPageBreak/>
        <w:t>When possible, avoid walking alone especially in t</w:t>
      </w:r>
      <w:r w:rsidR="007A06D6">
        <w:t xml:space="preserve">he evening, try to use crowded </w:t>
      </w:r>
      <w:r w:rsidRPr="009C7DEE">
        <w:t>routes and keep to well-lit areas.</w:t>
      </w:r>
      <w:r w:rsidRPr="009C7DEE">
        <w:br/>
      </w:r>
    </w:p>
    <w:p w14:paraId="796CDE82" w14:textId="7FA5A9AB" w:rsidR="009C7DEE" w:rsidRPr="00243729" w:rsidRDefault="009C7DEE" w:rsidP="007A06D6">
      <w:pPr>
        <w:numPr>
          <w:ilvl w:val="0"/>
          <w:numId w:val="7"/>
        </w:numPr>
        <w:tabs>
          <w:tab w:val="clear" w:pos="1465"/>
          <w:tab w:val="left" w:pos="1080"/>
        </w:tabs>
        <w:ind w:left="1080" w:hanging="360"/>
      </w:pPr>
      <w:r w:rsidRPr="009C7DEE">
        <w:t xml:space="preserve">Be aware of individuals presenting themselves as police officers and always ask for formal police identification.  If there is uncertainty regarding the authenticity of a police officer, challenge him, attract the attention of others and if possible call the police emergency number </w:t>
      </w:r>
      <w:r w:rsidR="002E42B8" w:rsidRPr="00243729">
        <w:t xml:space="preserve">which is 100, alternatively call the Delhi police on </w:t>
      </w:r>
      <w:r w:rsidR="00243729">
        <w:br/>
      </w:r>
      <w:r w:rsidR="002E42B8" w:rsidRPr="00243729">
        <w:t>+91</w:t>
      </w:r>
      <w:r w:rsidR="00243729" w:rsidRPr="00243729">
        <w:t>-</w:t>
      </w:r>
      <w:r w:rsidR="002E42B8" w:rsidRPr="00243729">
        <w:t>11</w:t>
      </w:r>
      <w:r w:rsidR="00243729" w:rsidRPr="00243729">
        <w:t>-</w:t>
      </w:r>
      <w:r w:rsidR="002E42B8" w:rsidRPr="00243729">
        <w:t>2852 5719</w:t>
      </w:r>
      <w:r w:rsidRPr="00243729">
        <w:t>.</w:t>
      </w:r>
    </w:p>
    <w:p w14:paraId="19175018" w14:textId="77777777" w:rsidR="0070640A" w:rsidRPr="009C7DEE" w:rsidRDefault="0070640A" w:rsidP="0070640A">
      <w:pPr>
        <w:tabs>
          <w:tab w:val="left" w:pos="1080"/>
        </w:tabs>
        <w:ind w:left="1080"/>
      </w:pPr>
    </w:p>
    <w:p w14:paraId="60A1130A" w14:textId="73DB8D99" w:rsidR="009C7DEE" w:rsidRPr="009C7DEE" w:rsidRDefault="009C7DEE" w:rsidP="007A06D6">
      <w:pPr>
        <w:numPr>
          <w:ilvl w:val="0"/>
          <w:numId w:val="7"/>
        </w:numPr>
        <w:tabs>
          <w:tab w:val="clear" w:pos="1465"/>
          <w:tab w:val="left" w:pos="1080"/>
        </w:tabs>
        <w:ind w:left="1080" w:hanging="360"/>
      </w:pPr>
      <w:r w:rsidRPr="009C7DEE">
        <w:t>Be particularly vigilant at the airport, the train station and when checking into your hotel.</w:t>
      </w:r>
      <w:r w:rsidRPr="009C7DEE">
        <w:br/>
      </w:r>
    </w:p>
    <w:p w14:paraId="1E64638A" w14:textId="77777777" w:rsidR="009C7DEE" w:rsidRPr="009C7DEE" w:rsidRDefault="009C7DEE" w:rsidP="007A06D6">
      <w:pPr>
        <w:numPr>
          <w:ilvl w:val="0"/>
          <w:numId w:val="7"/>
        </w:numPr>
        <w:tabs>
          <w:tab w:val="clear" w:pos="1465"/>
          <w:tab w:val="left" w:pos="1080"/>
        </w:tabs>
        <w:ind w:left="1080" w:hanging="360"/>
      </w:pPr>
      <w:r w:rsidRPr="009C7DEE">
        <w:t>Never leave valuables on car seats – doing so attracts the attention of thieves.</w:t>
      </w:r>
      <w:r w:rsidRPr="009C7DEE">
        <w:br/>
      </w:r>
    </w:p>
    <w:p w14:paraId="0C4B771C" w14:textId="551DAD07" w:rsidR="009C7DEE" w:rsidRPr="009C7DEE" w:rsidRDefault="009C7DEE" w:rsidP="007A06D6">
      <w:pPr>
        <w:numPr>
          <w:ilvl w:val="0"/>
          <w:numId w:val="7"/>
        </w:numPr>
        <w:tabs>
          <w:tab w:val="clear" w:pos="1465"/>
          <w:tab w:val="left" w:pos="1080"/>
        </w:tabs>
        <w:ind w:left="1080" w:hanging="360"/>
      </w:pPr>
      <w:r w:rsidRPr="009C7DEE">
        <w:t>Be careful when using bank machines and note if anyone is lingering about.  If you feel uncomfortable, find another ATM.</w:t>
      </w:r>
      <w:r w:rsidRPr="009C7DEE">
        <w:br/>
      </w:r>
    </w:p>
    <w:p w14:paraId="462515B5" w14:textId="77777777" w:rsidR="009C7DEE" w:rsidRPr="009C7DEE" w:rsidRDefault="009C7DEE" w:rsidP="007A06D6">
      <w:pPr>
        <w:numPr>
          <w:ilvl w:val="0"/>
          <w:numId w:val="7"/>
        </w:numPr>
        <w:tabs>
          <w:tab w:val="clear" w:pos="1465"/>
          <w:tab w:val="left" w:pos="1080"/>
        </w:tabs>
        <w:ind w:left="1080" w:hanging="360"/>
      </w:pPr>
      <w:r w:rsidRPr="009C7DEE">
        <w:t>Carry your hotel information with you:  phone number, address, hotel taxi service.</w:t>
      </w:r>
    </w:p>
    <w:p w14:paraId="17BEA4DC" w14:textId="77777777" w:rsidR="009C7DEE" w:rsidRPr="009C7DEE" w:rsidRDefault="009C7DEE" w:rsidP="008A7033">
      <w:pPr>
        <w:tabs>
          <w:tab w:val="num" w:pos="567"/>
        </w:tabs>
      </w:pPr>
    </w:p>
    <w:p w14:paraId="07C7592D" w14:textId="7E7C5408" w:rsidR="009C7DEE" w:rsidRPr="009C7DEE" w:rsidRDefault="009C7DEE" w:rsidP="008A7033">
      <w:pPr>
        <w:tabs>
          <w:tab w:val="num" w:pos="567"/>
        </w:tabs>
      </w:pPr>
      <w:r w:rsidRPr="009C7DEE">
        <w:fldChar w:fldCharType="begin"/>
      </w:r>
      <w:r w:rsidRPr="009C7DEE">
        <w:instrText xml:space="preserve"> AUTONUM  </w:instrText>
      </w:r>
      <w:r w:rsidRPr="009C7DEE">
        <w:fldChar w:fldCharType="end"/>
      </w:r>
      <w:r w:rsidRPr="009C7DEE">
        <w:tab/>
        <w:t>Please report all security (crime/attempts) incidents to the Po</w:t>
      </w:r>
      <w:r w:rsidR="007A06D6">
        <w:t>lice</w:t>
      </w:r>
      <w:r w:rsidR="00DE476E">
        <w:t xml:space="preserve"> -</w:t>
      </w:r>
      <w:r w:rsidR="007A06D6">
        <w:t xml:space="preserve"> Chanakyapuri Police Station at</w:t>
      </w:r>
      <w:r w:rsidRPr="009C7DEE">
        <w:t xml:space="preserve"> Teen Murti Marg, Diplomatic Enclave, Chanakyapuri, New Delhi – 110 021</w:t>
      </w:r>
      <w:r w:rsidR="007A06D6">
        <w:t xml:space="preserve"> which is </w:t>
      </w:r>
      <w:r w:rsidRPr="009C7DEE">
        <w:t xml:space="preserve">3.5 </w:t>
      </w:r>
      <w:r w:rsidR="007A06D6">
        <w:t xml:space="preserve">kilometers away from the Taj Palace.  The </w:t>
      </w:r>
      <w:r w:rsidR="00DE476E">
        <w:t>Police h</w:t>
      </w:r>
      <w:r w:rsidR="00DE476E" w:rsidRPr="009C7DEE">
        <w:t xml:space="preserve">elpline </w:t>
      </w:r>
      <w:r w:rsidR="007A06D6">
        <w:t>is</w:t>
      </w:r>
      <w:r w:rsidRPr="009C7DEE">
        <w:t xml:space="preserve"> 100.  </w:t>
      </w:r>
    </w:p>
    <w:p w14:paraId="05B4D13E" w14:textId="7A5216A1" w:rsidR="009C7DEE" w:rsidRDefault="009C7DEE" w:rsidP="008A7033">
      <w:pPr>
        <w:tabs>
          <w:tab w:val="num" w:pos="567"/>
        </w:tabs>
      </w:pPr>
    </w:p>
    <w:p w14:paraId="3A3B1613" w14:textId="77777777" w:rsidR="00DE476E" w:rsidRPr="009C7DEE" w:rsidRDefault="00DE476E" w:rsidP="008A7033">
      <w:pPr>
        <w:tabs>
          <w:tab w:val="num" w:pos="567"/>
        </w:tabs>
      </w:pPr>
    </w:p>
    <w:p w14:paraId="04CBEC5A" w14:textId="77777777" w:rsidR="009C7DEE" w:rsidRPr="009C7DEE" w:rsidRDefault="009C7DEE" w:rsidP="007A06D6">
      <w:r w:rsidRPr="009C7DEE">
        <w:t>CLIMATE</w:t>
      </w:r>
    </w:p>
    <w:p w14:paraId="1E36EE59" w14:textId="77777777" w:rsidR="009C7DEE" w:rsidRPr="009C7DEE" w:rsidRDefault="009C7DEE" w:rsidP="007A06D6"/>
    <w:p w14:paraId="3C6281E8" w14:textId="5062170A" w:rsidR="009C7DEE" w:rsidRPr="009C7DEE" w:rsidRDefault="009C7DEE" w:rsidP="007A06D6">
      <w:r w:rsidRPr="009C7DEE">
        <w:fldChar w:fldCharType="begin"/>
      </w:r>
      <w:r w:rsidRPr="009C7DEE">
        <w:instrText xml:space="preserve"> AUTONUM  </w:instrText>
      </w:r>
      <w:r w:rsidRPr="009C7DEE">
        <w:fldChar w:fldCharType="end"/>
      </w:r>
      <w:r w:rsidRPr="009C7DEE">
        <w:tab/>
        <w:t xml:space="preserve">India Meteorological Department </w:t>
      </w:r>
      <w:r w:rsidR="00D23887">
        <w:t>w</w:t>
      </w:r>
      <w:r w:rsidRPr="009C7DEE">
        <w:t xml:space="preserve">ebsite: </w:t>
      </w:r>
      <w:hyperlink r:id="rId27" w:history="1">
        <w:r w:rsidRPr="009C7DEE">
          <w:rPr>
            <w:u w:val="single"/>
          </w:rPr>
          <w:t>www.imd.gov.in/pages/main.php</w:t>
        </w:r>
      </w:hyperlink>
      <w:r w:rsidRPr="009C7DEE">
        <w:t xml:space="preserve">.  </w:t>
      </w:r>
    </w:p>
    <w:p w14:paraId="2A1E7640" w14:textId="77777777" w:rsidR="009C7DEE" w:rsidRPr="009C7DEE" w:rsidRDefault="009C7DEE" w:rsidP="007A06D6"/>
    <w:p w14:paraId="6DAB4E56" w14:textId="77777777" w:rsidR="009C7DEE" w:rsidRPr="009C7DEE" w:rsidRDefault="009C7DEE" w:rsidP="007A06D6"/>
    <w:p w14:paraId="5FE93852" w14:textId="495D935A" w:rsidR="009C7DEE" w:rsidRPr="009C7DEE" w:rsidRDefault="00DE476E" w:rsidP="007A06D6">
      <w:r>
        <w:t>LOCAL TIME AND ELECTRICITY</w:t>
      </w:r>
    </w:p>
    <w:p w14:paraId="11227E07" w14:textId="77777777" w:rsidR="009C7DEE" w:rsidRPr="009C7DEE" w:rsidRDefault="009C7DEE" w:rsidP="007A06D6"/>
    <w:p w14:paraId="6A19B7C8" w14:textId="6B84D3BA" w:rsidR="009C7DEE" w:rsidRPr="009C7DEE" w:rsidRDefault="009C7DEE" w:rsidP="007A06D6">
      <w:r w:rsidRPr="009C7DEE">
        <w:fldChar w:fldCharType="begin"/>
      </w:r>
      <w:r w:rsidRPr="009C7DEE">
        <w:instrText xml:space="preserve"> AUTONUM  </w:instrText>
      </w:r>
      <w:r w:rsidRPr="009C7DEE">
        <w:fldChar w:fldCharType="end"/>
      </w:r>
      <w:r w:rsidRPr="009C7DEE">
        <w:tab/>
      </w:r>
      <w:r w:rsidR="00DE476E" w:rsidRPr="00DE476E">
        <w:t>The local time for New Delhi is GMT +</w:t>
      </w:r>
      <w:r w:rsidR="00DE476E">
        <w:t>5</w:t>
      </w:r>
      <w:r w:rsidR="00DE476E" w:rsidRPr="00DE476E">
        <w:t xml:space="preserve"> hours and 30 minutes.  The electric power provided in India is 220V, 50Hz.  The plug type used is Type A/D, which has two equally-sized parallel plates/220 round pins.</w:t>
      </w:r>
    </w:p>
    <w:p w14:paraId="77AC744E" w14:textId="419C60A5" w:rsidR="009C7DEE" w:rsidRDefault="009C7DEE" w:rsidP="007A06D6"/>
    <w:p w14:paraId="2734726F" w14:textId="77777777" w:rsidR="00DE476E" w:rsidRPr="009C7DEE" w:rsidRDefault="00DE476E" w:rsidP="007A06D6"/>
    <w:p w14:paraId="2DF6CFD2" w14:textId="77777777" w:rsidR="009C7DEE" w:rsidRPr="009C7DEE" w:rsidRDefault="009C7DEE" w:rsidP="007A06D6">
      <w:pPr>
        <w:rPr>
          <w:caps/>
          <w:szCs w:val="22"/>
        </w:rPr>
      </w:pPr>
      <w:r w:rsidRPr="009C7DEE">
        <w:rPr>
          <w:caps/>
          <w:szCs w:val="22"/>
        </w:rPr>
        <w:t>CONTACTS</w:t>
      </w:r>
    </w:p>
    <w:p w14:paraId="708F6BF3" w14:textId="77777777" w:rsidR="009C7DEE" w:rsidRPr="009C7DEE" w:rsidRDefault="009C7DEE" w:rsidP="007A06D6">
      <w:pPr>
        <w:rPr>
          <w:caps/>
          <w:szCs w:val="22"/>
        </w:rPr>
      </w:pPr>
    </w:p>
    <w:p w14:paraId="492D401D" w14:textId="78BEB982" w:rsidR="009C7DEE" w:rsidRPr="009C7DEE" w:rsidRDefault="009C7DEE" w:rsidP="007A06D6">
      <w:r w:rsidRPr="009C7DEE">
        <w:fldChar w:fldCharType="begin"/>
      </w:r>
      <w:r w:rsidRPr="009C7DEE">
        <w:instrText xml:space="preserve"> AUTONUM  </w:instrText>
      </w:r>
      <w:r w:rsidRPr="009C7DEE">
        <w:fldChar w:fldCharType="end"/>
      </w:r>
      <w:r w:rsidRPr="009C7DEE">
        <w:tab/>
        <w:t xml:space="preserve">For general issues:  </w:t>
      </w:r>
      <w:hyperlink r:id="rId28" w:history="1">
        <w:r w:rsidRPr="009C7DEE">
          <w:rPr>
            <w:u w:val="single"/>
          </w:rPr>
          <w:t>gdcm@wipo.int</w:t>
        </w:r>
      </w:hyperlink>
      <w:r w:rsidRPr="009C7DEE">
        <w:rPr>
          <w:u w:val="single"/>
        </w:rPr>
        <w:t xml:space="preserve">, </w:t>
      </w:r>
      <w:r w:rsidRPr="009C7DEE">
        <w:t xml:space="preserve">Mr. Abhishek Pandey (email:  </w:t>
      </w:r>
      <w:hyperlink r:id="rId29" w:history="1">
        <w:r w:rsidRPr="009C7DEE">
          <w:rPr>
            <w:u w:val="single"/>
          </w:rPr>
          <w:t>abhishek.p@nic.in</w:t>
        </w:r>
      </w:hyperlink>
      <w:r w:rsidRPr="009C7DEE">
        <w:t xml:space="preserve">), Mr. Shubham Istrewal (email: </w:t>
      </w:r>
      <w:r w:rsidRPr="009C7DEE">
        <w:rPr>
          <w:u w:val="single"/>
        </w:rPr>
        <w:t xml:space="preserve"> </w:t>
      </w:r>
      <w:hyperlink r:id="rId30" w:history="1">
        <w:r w:rsidRPr="009C7DEE">
          <w:rPr>
            <w:u w:val="single"/>
          </w:rPr>
          <w:t>shubham.istrewal@gov.in</w:t>
        </w:r>
      </w:hyperlink>
      <w:r w:rsidRPr="009C7DEE">
        <w:t xml:space="preserve">), Mr. Himanshu Tyagi (email: </w:t>
      </w:r>
      <w:r w:rsidRPr="009C7DEE">
        <w:rPr>
          <w:u w:val="single"/>
        </w:rPr>
        <w:t xml:space="preserve"> </w:t>
      </w:r>
      <w:hyperlink r:id="rId31" w:history="1">
        <w:r w:rsidRPr="009C7DEE">
          <w:rPr>
            <w:u w:val="single"/>
          </w:rPr>
          <w:t>himanshu.tyagi89@gov.in</w:t>
        </w:r>
      </w:hyperlink>
      <w:r w:rsidRPr="009C7DEE">
        <w:t>).</w:t>
      </w:r>
    </w:p>
    <w:p w14:paraId="1B0C18DC" w14:textId="4F3557B8" w:rsidR="009C7DEE" w:rsidRDefault="009C7DEE" w:rsidP="007A06D6">
      <w:pPr>
        <w:spacing w:line="276" w:lineRule="auto"/>
      </w:pPr>
    </w:p>
    <w:p w14:paraId="3A226D70" w14:textId="6B6C1E89" w:rsidR="009C7DEE" w:rsidRPr="009C7DEE" w:rsidRDefault="009C7DEE" w:rsidP="007A06D6">
      <w:pPr>
        <w:spacing w:line="276" w:lineRule="auto"/>
        <w:rPr>
          <w:u w:val="single"/>
          <w:lang w:val="en"/>
        </w:rPr>
      </w:pPr>
      <w:r w:rsidRPr="009C7DEE">
        <w:fldChar w:fldCharType="begin"/>
      </w:r>
      <w:r w:rsidRPr="009C7DEE">
        <w:instrText xml:space="preserve"> AUTONUM  </w:instrText>
      </w:r>
      <w:r w:rsidRPr="009C7DEE">
        <w:fldChar w:fldCharType="end"/>
      </w:r>
      <w:r w:rsidRPr="009C7DEE">
        <w:tab/>
        <w:t xml:space="preserve">For media relations:  </w:t>
      </w:r>
      <w:hyperlink r:id="rId32" w:history="1">
        <w:r w:rsidRPr="009C7DEE">
          <w:rPr>
            <w:u w:val="single"/>
            <w:lang w:val="en"/>
          </w:rPr>
          <w:t>publicinf@wipo.int</w:t>
        </w:r>
      </w:hyperlink>
      <w:r w:rsidRPr="009C7DEE">
        <w:rPr>
          <w:lang w:val="en"/>
        </w:rPr>
        <w:t xml:space="preserve">, Ms. Akansha Malhotra (email:  </w:t>
      </w:r>
      <w:hyperlink r:id="rId33" w:history="1">
        <w:r w:rsidRPr="009C7DEE">
          <w:rPr>
            <w:u w:val="single"/>
            <w:lang w:val="en"/>
          </w:rPr>
          <w:t>akansha.malhotra@gov.in</w:t>
        </w:r>
      </w:hyperlink>
      <w:r w:rsidRPr="009C7DEE">
        <w:rPr>
          <w:lang w:val="en"/>
        </w:rPr>
        <w:t>)</w:t>
      </w:r>
    </w:p>
    <w:p w14:paraId="3E2C534F" w14:textId="77777777" w:rsidR="009C7DEE" w:rsidRPr="009C7DEE" w:rsidRDefault="009C7DEE" w:rsidP="008A7033"/>
    <w:p w14:paraId="7A7E4DBE" w14:textId="77777777" w:rsidR="0070640A" w:rsidRDefault="0070640A" w:rsidP="0070640A"/>
    <w:p w14:paraId="23F48AA3" w14:textId="10A08E43" w:rsidR="0070640A" w:rsidRDefault="0070640A" w:rsidP="0070640A">
      <w:r>
        <w:t>FOR MORE INFORMATION ON NEW DELHI</w:t>
      </w:r>
    </w:p>
    <w:p w14:paraId="777758F1" w14:textId="77777777" w:rsidR="0070640A" w:rsidRDefault="0070640A" w:rsidP="0070640A"/>
    <w:p w14:paraId="4584D7C3" w14:textId="389C1711" w:rsidR="009C7DEE" w:rsidRPr="009C7DEE" w:rsidRDefault="0070640A" w:rsidP="0070640A">
      <w:r>
        <w:t xml:space="preserve">For more information about New Delhi, participants may wish to visit the Delhi Tourism official website (www.delhitourism.nic.in).  </w:t>
      </w:r>
    </w:p>
    <w:p w14:paraId="14563A6B" w14:textId="7D86B968" w:rsidR="009C7DEE" w:rsidRDefault="009C7DEE" w:rsidP="008A7033"/>
    <w:p w14:paraId="3483D433" w14:textId="45C1F43E" w:rsidR="0070640A" w:rsidRDefault="0070640A" w:rsidP="008A7033"/>
    <w:p w14:paraId="4B0BE7E6" w14:textId="77777777" w:rsidR="009C7DEE" w:rsidRPr="009C7DEE" w:rsidRDefault="009C7DEE" w:rsidP="008A7033">
      <w:pPr>
        <w:ind w:left="5534"/>
      </w:pPr>
      <w:r w:rsidRPr="009C7DEE">
        <w:t>[End of document]</w:t>
      </w:r>
    </w:p>
    <w:sectPr w:rsidR="009C7DEE" w:rsidRPr="009C7DEE" w:rsidSect="00186DBD">
      <w:headerReference w:type="default" r:id="rId3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ECB12" w14:textId="77777777" w:rsidR="00BF3183" w:rsidRDefault="00BF3183">
      <w:r>
        <w:separator/>
      </w:r>
    </w:p>
  </w:endnote>
  <w:endnote w:type="continuationSeparator" w:id="0">
    <w:p w14:paraId="3C62CED8" w14:textId="77777777" w:rsidR="00BF3183" w:rsidRDefault="00BF3183" w:rsidP="0000707F">
      <w:r>
        <w:separator/>
      </w:r>
    </w:p>
    <w:p w14:paraId="35A616B3" w14:textId="77777777" w:rsidR="00BF3183" w:rsidRPr="0000707F" w:rsidRDefault="00BF3183" w:rsidP="0000707F">
      <w:pPr>
        <w:spacing w:after="60"/>
        <w:rPr>
          <w:sz w:val="17"/>
        </w:rPr>
      </w:pPr>
      <w:r>
        <w:rPr>
          <w:sz w:val="17"/>
        </w:rPr>
        <w:t>[Endnote continued from previous page]</w:t>
      </w:r>
    </w:p>
  </w:endnote>
  <w:endnote w:type="continuationNotice" w:id="1">
    <w:p w14:paraId="04856FA9" w14:textId="77777777" w:rsidR="00BF3183" w:rsidRPr="0000707F" w:rsidRDefault="00BF3183"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43BBE" w14:textId="77777777" w:rsidR="00BF3183" w:rsidRDefault="00BF3183">
      <w:r>
        <w:separator/>
      </w:r>
    </w:p>
  </w:footnote>
  <w:footnote w:type="continuationSeparator" w:id="0">
    <w:p w14:paraId="2D3BA977" w14:textId="77777777" w:rsidR="00BF3183" w:rsidRDefault="00BF3183" w:rsidP="0000707F">
      <w:r>
        <w:separator/>
      </w:r>
    </w:p>
    <w:p w14:paraId="64E11770" w14:textId="77777777" w:rsidR="00BF3183" w:rsidRPr="0000707F" w:rsidRDefault="00BF3183" w:rsidP="0000707F">
      <w:pPr>
        <w:spacing w:after="60"/>
        <w:rPr>
          <w:sz w:val="17"/>
          <w:szCs w:val="17"/>
        </w:rPr>
      </w:pPr>
      <w:r w:rsidRPr="00ED77FB">
        <w:rPr>
          <w:sz w:val="17"/>
          <w:szCs w:val="17"/>
        </w:rPr>
        <w:t>[Footnot</w:t>
      </w:r>
      <w:r>
        <w:rPr>
          <w:sz w:val="17"/>
          <w:szCs w:val="17"/>
        </w:rPr>
        <w:t>e continued from previous page]</w:t>
      </w:r>
    </w:p>
  </w:footnote>
  <w:footnote w:type="continuationNotice" w:id="1">
    <w:p w14:paraId="6C2D3616" w14:textId="77777777" w:rsidR="00BF3183" w:rsidRPr="0000707F" w:rsidRDefault="00BF3183"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F475" w14:textId="5AF84BAD" w:rsidR="00E155F5" w:rsidRDefault="00E155F5" w:rsidP="00477D6B">
    <w:pPr>
      <w:jc w:val="right"/>
    </w:pPr>
    <w:r w:rsidRPr="00E155F5">
      <w:t>WIPO/GDCM/</w:t>
    </w:r>
    <w:r w:rsidR="001C0937">
      <w:t>DEL</w:t>
    </w:r>
    <w:r w:rsidRPr="00E155F5">
      <w:t>/18/INF/</w:t>
    </w:r>
    <w:r w:rsidR="00504AC8">
      <w:t>2</w:t>
    </w:r>
  </w:p>
  <w:p w14:paraId="7E2E4DAB" w14:textId="48135393" w:rsidR="008124BF" w:rsidRDefault="008124BF" w:rsidP="00477D6B">
    <w:pPr>
      <w:jc w:val="right"/>
    </w:pPr>
    <w:r>
      <w:t xml:space="preserve">page </w:t>
    </w:r>
    <w:r>
      <w:fldChar w:fldCharType="begin"/>
    </w:r>
    <w:r>
      <w:instrText xml:space="preserve"> PAGE  \* MERGEFORMAT </w:instrText>
    </w:r>
    <w:r>
      <w:fldChar w:fldCharType="separate"/>
    </w:r>
    <w:r w:rsidR="00C33009">
      <w:rPr>
        <w:noProof/>
      </w:rPr>
      <w:t>2</w:t>
    </w:r>
    <w:r>
      <w:fldChar w:fldCharType="end"/>
    </w:r>
  </w:p>
  <w:p w14:paraId="51669AAC" w14:textId="271380CE" w:rsidR="008124BF" w:rsidRDefault="008124BF" w:rsidP="00477D6B">
    <w:pPr>
      <w:jc w:val="right"/>
    </w:pPr>
  </w:p>
  <w:p w14:paraId="3241196E" w14:textId="77777777" w:rsidR="00AF2677" w:rsidRDefault="00AF267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F67302D"/>
    <w:multiLevelType w:val="hybridMultilevel"/>
    <w:tmpl w:val="EDB4C72A"/>
    <w:lvl w:ilvl="0" w:tplc="F6AA893E">
      <w:start w:val="14"/>
      <w:numFmt w:val="bullet"/>
      <w:lvlText w:val="–"/>
      <w:lvlJc w:val="left"/>
      <w:pPr>
        <w:tabs>
          <w:tab w:val="num" w:pos="1465"/>
        </w:tabs>
        <w:ind w:left="1465" w:hanging="555"/>
      </w:pPr>
      <w:rPr>
        <w:rFonts w:ascii="Arial" w:eastAsia="SimSun" w:hAnsi="Arial" w:cs="Arial"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D"/>
    <w:rsid w:val="00001B61"/>
    <w:rsid w:val="00003D2E"/>
    <w:rsid w:val="0000646D"/>
    <w:rsid w:val="0000707F"/>
    <w:rsid w:val="00007596"/>
    <w:rsid w:val="00011FD0"/>
    <w:rsid w:val="000127A7"/>
    <w:rsid w:val="000128C9"/>
    <w:rsid w:val="00013548"/>
    <w:rsid w:val="00021A00"/>
    <w:rsid w:val="00022209"/>
    <w:rsid w:val="00022503"/>
    <w:rsid w:val="000271BF"/>
    <w:rsid w:val="00027C5F"/>
    <w:rsid w:val="00034C40"/>
    <w:rsid w:val="00052979"/>
    <w:rsid w:val="00053D92"/>
    <w:rsid w:val="0005560E"/>
    <w:rsid w:val="00071647"/>
    <w:rsid w:val="00075838"/>
    <w:rsid w:val="0008136B"/>
    <w:rsid w:val="00082FF9"/>
    <w:rsid w:val="00091667"/>
    <w:rsid w:val="00092C73"/>
    <w:rsid w:val="00092E72"/>
    <w:rsid w:val="000954CF"/>
    <w:rsid w:val="00095C4F"/>
    <w:rsid w:val="000960AA"/>
    <w:rsid w:val="000A1B0D"/>
    <w:rsid w:val="000A46A9"/>
    <w:rsid w:val="000A4D99"/>
    <w:rsid w:val="000B10AC"/>
    <w:rsid w:val="000C10B4"/>
    <w:rsid w:val="000C1EA1"/>
    <w:rsid w:val="000C67FD"/>
    <w:rsid w:val="000D3256"/>
    <w:rsid w:val="000D5804"/>
    <w:rsid w:val="000E1042"/>
    <w:rsid w:val="000E293C"/>
    <w:rsid w:val="000E312A"/>
    <w:rsid w:val="000E61B3"/>
    <w:rsid w:val="000E7044"/>
    <w:rsid w:val="000F5C17"/>
    <w:rsid w:val="000F5E56"/>
    <w:rsid w:val="00105490"/>
    <w:rsid w:val="001058B2"/>
    <w:rsid w:val="00105CD4"/>
    <w:rsid w:val="00121436"/>
    <w:rsid w:val="0012372C"/>
    <w:rsid w:val="0012474A"/>
    <w:rsid w:val="001249FE"/>
    <w:rsid w:val="00124BB6"/>
    <w:rsid w:val="00127450"/>
    <w:rsid w:val="0013568F"/>
    <w:rsid w:val="001362EE"/>
    <w:rsid w:val="0013641C"/>
    <w:rsid w:val="00144C64"/>
    <w:rsid w:val="00150CD5"/>
    <w:rsid w:val="00151582"/>
    <w:rsid w:val="00151DB4"/>
    <w:rsid w:val="00153FAC"/>
    <w:rsid w:val="00160D03"/>
    <w:rsid w:val="00167895"/>
    <w:rsid w:val="00170FD6"/>
    <w:rsid w:val="001735B5"/>
    <w:rsid w:val="001810D5"/>
    <w:rsid w:val="001832A6"/>
    <w:rsid w:val="00184082"/>
    <w:rsid w:val="00186DBD"/>
    <w:rsid w:val="0018770C"/>
    <w:rsid w:val="001919F7"/>
    <w:rsid w:val="00193126"/>
    <w:rsid w:val="00194417"/>
    <w:rsid w:val="001966BA"/>
    <w:rsid w:val="001A2E0A"/>
    <w:rsid w:val="001A326D"/>
    <w:rsid w:val="001B6774"/>
    <w:rsid w:val="001C0937"/>
    <w:rsid w:val="001C1F34"/>
    <w:rsid w:val="001C2978"/>
    <w:rsid w:val="001C30CA"/>
    <w:rsid w:val="001C367E"/>
    <w:rsid w:val="001C6081"/>
    <w:rsid w:val="001C7BE3"/>
    <w:rsid w:val="001D3251"/>
    <w:rsid w:val="001D7119"/>
    <w:rsid w:val="001F09AD"/>
    <w:rsid w:val="001F0BAB"/>
    <w:rsid w:val="001F16D2"/>
    <w:rsid w:val="001F26A6"/>
    <w:rsid w:val="00203C85"/>
    <w:rsid w:val="00203FA4"/>
    <w:rsid w:val="00204F84"/>
    <w:rsid w:val="0020693D"/>
    <w:rsid w:val="0020725F"/>
    <w:rsid w:val="00214B1D"/>
    <w:rsid w:val="00217405"/>
    <w:rsid w:val="002230B9"/>
    <w:rsid w:val="002262B7"/>
    <w:rsid w:val="00226734"/>
    <w:rsid w:val="00231032"/>
    <w:rsid w:val="002327A5"/>
    <w:rsid w:val="00233E34"/>
    <w:rsid w:val="00237931"/>
    <w:rsid w:val="00242827"/>
    <w:rsid w:val="00243729"/>
    <w:rsid w:val="00251851"/>
    <w:rsid w:val="00251BA2"/>
    <w:rsid w:val="00253B93"/>
    <w:rsid w:val="00256C35"/>
    <w:rsid w:val="00256FB3"/>
    <w:rsid w:val="002614E2"/>
    <w:rsid w:val="002634C4"/>
    <w:rsid w:val="00267545"/>
    <w:rsid w:val="00281A61"/>
    <w:rsid w:val="00282348"/>
    <w:rsid w:val="00283D48"/>
    <w:rsid w:val="002954A7"/>
    <w:rsid w:val="00296C83"/>
    <w:rsid w:val="002A4427"/>
    <w:rsid w:val="002A4925"/>
    <w:rsid w:val="002B196A"/>
    <w:rsid w:val="002B3CD7"/>
    <w:rsid w:val="002C6C0B"/>
    <w:rsid w:val="002D019C"/>
    <w:rsid w:val="002D01F1"/>
    <w:rsid w:val="002D16D9"/>
    <w:rsid w:val="002E20DC"/>
    <w:rsid w:val="002E2FBE"/>
    <w:rsid w:val="002E42B8"/>
    <w:rsid w:val="002E457B"/>
    <w:rsid w:val="002E696C"/>
    <w:rsid w:val="002F4E68"/>
    <w:rsid w:val="002F7E63"/>
    <w:rsid w:val="00303E99"/>
    <w:rsid w:val="00310E45"/>
    <w:rsid w:val="00313F92"/>
    <w:rsid w:val="00323A3D"/>
    <w:rsid w:val="00323DBC"/>
    <w:rsid w:val="00325F55"/>
    <w:rsid w:val="003339CD"/>
    <w:rsid w:val="003472FC"/>
    <w:rsid w:val="00353101"/>
    <w:rsid w:val="00356742"/>
    <w:rsid w:val="00365A77"/>
    <w:rsid w:val="003677C8"/>
    <w:rsid w:val="0037165E"/>
    <w:rsid w:val="003723E0"/>
    <w:rsid w:val="003760A2"/>
    <w:rsid w:val="0037713F"/>
    <w:rsid w:val="003845C1"/>
    <w:rsid w:val="003864F8"/>
    <w:rsid w:val="00387FE0"/>
    <w:rsid w:val="00391972"/>
    <w:rsid w:val="003A7C63"/>
    <w:rsid w:val="003B5BAA"/>
    <w:rsid w:val="003B715C"/>
    <w:rsid w:val="003B79D0"/>
    <w:rsid w:val="003C3D47"/>
    <w:rsid w:val="003C4CC5"/>
    <w:rsid w:val="003C5C8F"/>
    <w:rsid w:val="003D4079"/>
    <w:rsid w:val="003D4817"/>
    <w:rsid w:val="003D5B4D"/>
    <w:rsid w:val="003E01DC"/>
    <w:rsid w:val="003E02D4"/>
    <w:rsid w:val="003E45EE"/>
    <w:rsid w:val="003E5881"/>
    <w:rsid w:val="003F0C80"/>
    <w:rsid w:val="003F123D"/>
    <w:rsid w:val="003F4A52"/>
    <w:rsid w:val="003F655C"/>
    <w:rsid w:val="003F6706"/>
    <w:rsid w:val="003F75B8"/>
    <w:rsid w:val="003F7F7A"/>
    <w:rsid w:val="0040163D"/>
    <w:rsid w:val="00403E55"/>
    <w:rsid w:val="00404DB7"/>
    <w:rsid w:val="0041536E"/>
    <w:rsid w:val="0041752B"/>
    <w:rsid w:val="00420D06"/>
    <w:rsid w:val="00420ECF"/>
    <w:rsid w:val="00420F78"/>
    <w:rsid w:val="00423945"/>
    <w:rsid w:val="00423E3E"/>
    <w:rsid w:val="00424CF9"/>
    <w:rsid w:val="00427AF4"/>
    <w:rsid w:val="00430BC2"/>
    <w:rsid w:val="00430DE6"/>
    <w:rsid w:val="00435AE8"/>
    <w:rsid w:val="00442F47"/>
    <w:rsid w:val="00444E70"/>
    <w:rsid w:val="00456E26"/>
    <w:rsid w:val="00457372"/>
    <w:rsid w:val="0046179E"/>
    <w:rsid w:val="00463209"/>
    <w:rsid w:val="004637D9"/>
    <w:rsid w:val="004647DA"/>
    <w:rsid w:val="004700F7"/>
    <w:rsid w:val="00474B9F"/>
    <w:rsid w:val="004771EC"/>
    <w:rsid w:val="00477D6B"/>
    <w:rsid w:val="004939A3"/>
    <w:rsid w:val="004A1932"/>
    <w:rsid w:val="004A3A87"/>
    <w:rsid w:val="004A6B10"/>
    <w:rsid w:val="004B60F6"/>
    <w:rsid w:val="004B6FBA"/>
    <w:rsid w:val="004C5422"/>
    <w:rsid w:val="004C55A3"/>
    <w:rsid w:val="004D008F"/>
    <w:rsid w:val="004D250E"/>
    <w:rsid w:val="004D4175"/>
    <w:rsid w:val="004D46E5"/>
    <w:rsid w:val="004D7268"/>
    <w:rsid w:val="004E648F"/>
    <w:rsid w:val="004E7F6D"/>
    <w:rsid w:val="004F1789"/>
    <w:rsid w:val="004F2D54"/>
    <w:rsid w:val="004F4D9B"/>
    <w:rsid w:val="004F78B8"/>
    <w:rsid w:val="00504AC8"/>
    <w:rsid w:val="00506CE5"/>
    <w:rsid w:val="005164BD"/>
    <w:rsid w:val="005174EB"/>
    <w:rsid w:val="0052116B"/>
    <w:rsid w:val="00521560"/>
    <w:rsid w:val="00526451"/>
    <w:rsid w:val="00530A59"/>
    <w:rsid w:val="00530D6C"/>
    <w:rsid w:val="0053255E"/>
    <w:rsid w:val="00532AD8"/>
    <w:rsid w:val="005330AE"/>
    <w:rsid w:val="00533B95"/>
    <w:rsid w:val="00542146"/>
    <w:rsid w:val="00547609"/>
    <w:rsid w:val="00552080"/>
    <w:rsid w:val="00556CEF"/>
    <w:rsid w:val="00557AEA"/>
    <w:rsid w:val="00564531"/>
    <w:rsid w:val="005652BD"/>
    <w:rsid w:val="00571917"/>
    <w:rsid w:val="00577023"/>
    <w:rsid w:val="00582A77"/>
    <w:rsid w:val="005833E5"/>
    <w:rsid w:val="00590BA0"/>
    <w:rsid w:val="005A1EC1"/>
    <w:rsid w:val="005A3EC3"/>
    <w:rsid w:val="005A69E4"/>
    <w:rsid w:val="005A7CA3"/>
    <w:rsid w:val="005B3064"/>
    <w:rsid w:val="005D374C"/>
    <w:rsid w:val="005D3C9A"/>
    <w:rsid w:val="005D6093"/>
    <w:rsid w:val="005D774D"/>
    <w:rsid w:val="005E000D"/>
    <w:rsid w:val="005E0F5A"/>
    <w:rsid w:val="005E2679"/>
    <w:rsid w:val="005E289D"/>
    <w:rsid w:val="005E7C40"/>
    <w:rsid w:val="005F4F33"/>
    <w:rsid w:val="00600313"/>
    <w:rsid w:val="006030D4"/>
    <w:rsid w:val="00605827"/>
    <w:rsid w:val="006137C4"/>
    <w:rsid w:val="006167CB"/>
    <w:rsid w:val="00621942"/>
    <w:rsid w:val="00622A87"/>
    <w:rsid w:val="00623CFA"/>
    <w:rsid w:val="00634B34"/>
    <w:rsid w:val="006406FC"/>
    <w:rsid w:val="00642EC1"/>
    <w:rsid w:val="00644D19"/>
    <w:rsid w:val="00644EE4"/>
    <w:rsid w:val="006550D9"/>
    <w:rsid w:val="00663472"/>
    <w:rsid w:val="00670872"/>
    <w:rsid w:val="00674050"/>
    <w:rsid w:val="0067517D"/>
    <w:rsid w:val="00680046"/>
    <w:rsid w:val="006818D3"/>
    <w:rsid w:val="00682A78"/>
    <w:rsid w:val="006902FC"/>
    <w:rsid w:val="00691427"/>
    <w:rsid w:val="00696393"/>
    <w:rsid w:val="006A0A17"/>
    <w:rsid w:val="006A3128"/>
    <w:rsid w:val="006A3337"/>
    <w:rsid w:val="006B385E"/>
    <w:rsid w:val="006C3E46"/>
    <w:rsid w:val="006C7A2F"/>
    <w:rsid w:val="006D1473"/>
    <w:rsid w:val="006D29A9"/>
    <w:rsid w:val="006E26A9"/>
    <w:rsid w:val="006E536B"/>
    <w:rsid w:val="006F2E84"/>
    <w:rsid w:val="00702E67"/>
    <w:rsid w:val="0070640A"/>
    <w:rsid w:val="00706BA9"/>
    <w:rsid w:val="00714E17"/>
    <w:rsid w:val="00717BB9"/>
    <w:rsid w:val="00726B06"/>
    <w:rsid w:val="00730B35"/>
    <w:rsid w:val="007336D0"/>
    <w:rsid w:val="00733855"/>
    <w:rsid w:val="00736A51"/>
    <w:rsid w:val="007449DB"/>
    <w:rsid w:val="00755420"/>
    <w:rsid w:val="0076393F"/>
    <w:rsid w:val="007668FC"/>
    <w:rsid w:val="0076795F"/>
    <w:rsid w:val="00767B7C"/>
    <w:rsid w:val="00767B8B"/>
    <w:rsid w:val="0077275A"/>
    <w:rsid w:val="00773036"/>
    <w:rsid w:val="007805E1"/>
    <w:rsid w:val="00780771"/>
    <w:rsid w:val="0078313B"/>
    <w:rsid w:val="00783700"/>
    <w:rsid w:val="00790A37"/>
    <w:rsid w:val="0079313E"/>
    <w:rsid w:val="007934C8"/>
    <w:rsid w:val="007974B0"/>
    <w:rsid w:val="007A06D6"/>
    <w:rsid w:val="007A2D6A"/>
    <w:rsid w:val="007C1B5C"/>
    <w:rsid w:val="007C3785"/>
    <w:rsid w:val="007C43ED"/>
    <w:rsid w:val="007C4BA8"/>
    <w:rsid w:val="007C7B36"/>
    <w:rsid w:val="007D6180"/>
    <w:rsid w:val="007E54C7"/>
    <w:rsid w:val="007E5868"/>
    <w:rsid w:val="007F04BC"/>
    <w:rsid w:val="007F08F0"/>
    <w:rsid w:val="007F16FC"/>
    <w:rsid w:val="007F4B22"/>
    <w:rsid w:val="007F588E"/>
    <w:rsid w:val="007F793B"/>
    <w:rsid w:val="008010AF"/>
    <w:rsid w:val="00811C0C"/>
    <w:rsid w:val="008124BF"/>
    <w:rsid w:val="008163C5"/>
    <w:rsid w:val="00831E09"/>
    <w:rsid w:val="00831F15"/>
    <w:rsid w:val="00832071"/>
    <w:rsid w:val="008338D6"/>
    <w:rsid w:val="0083394E"/>
    <w:rsid w:val="008351D0"/>
    <w:rsid w:val="008378F5"/>
    <w:rsid w:val="00842170"/>
    <w:rsid w:val="008430B2"/>
    <w:rsid w:val="00852606"/>
    <w:rsid w:val="00852A02"/>
    <w:rsid w:val="0085510F"/>
    <w:rsid w:val="0086264F"/>
    <w:rsid w:val="00867999"/>
    <w:rsid w:val="008710B0"/>
    <w:rsid w:val="0087359C"/>
    <w:rsid w:val="008825CC"/>
    <w:rsid w:val="00885E30"/>
    <w:rsid w:val="00887274"/>
    <w:rsid w:val="008923ED"/>
    <w:rsid w:val="008929D4"/>
    <w:rsid w:val="00892C93"/>
    <w:rsid w:val="0089329D"/>
    <w:rsid w:val="00893E04"/>
    <w:rsid w:val="0089439B"/>
    <w:rsid w:val="0089487E"/>
    <w:rsid w:val="00897DE4"/>
    <w:rsid w:val="008A3809"/>
    <w:rsid w:val="008A7033"/>
    <w:rsid w:val="008B2CC1"/>
    <w:rsid w:val="008B36C3"/>
    <w:rsid w:val="008B5D10"/>
    <w:rsid w:val="008D1047"/>
    <w:rsid w:val="008D4241"/>
    <w:rsid w:val="008E0363"/>
    <w:rsid w:val="008E5F02"/>
    <w:rsid w:val="008E65C0"/>
    <w:rsid w:val="008F05B6"/>
    <w:rsid w:val="008F10A6"/>
    <w:rsid w:val="008F5768"/>
    <w:rsid w:val="00904C3B"/>
    <w:rsid w:val="00905489"/>
    <w:rsid w:val="0090731E"/>
    <w:rsid w:val="00921AD5"/>
    <w:rsid w:val="00922B81"/>
    <w:rsid w:val="009312D9"/>
    <w:rsid w:val="00931E3B"/>
    <w:rsid w:val="00936721"/>
    <w:rsid w:val="00943E66"/>
    <w:rsid w:val="00944D13"/>
    <w:rsid w:val="0095005A"/>
    <w:rsid w:val="00950E7A"/>
    <w:rsid w:val="009540C6"/>
    <w:rsid w:val="0095428F"/>
    <w:rsid w:val="00957A9C"/>
    <w:rsid w:val="00963A3D"/>
    <w:rsid w:val="00966A22"/>
    <w:rsid w:val="00975DBE"/>
    <w:rsid w:val="00994776"/>
    <w:rsid w:val="009A0D6A"/>
    <w:rsid w:val="009A7254"/>
    <w:rsid w:val="009B084E"/>
    <w:rsid w:val="009B14ED"/>
    <w:rsid w:val="009B1547"/>
    <w:rsid w:val="009B15ED"/>
    <w:rsid w:val="009B6591"/>
    <w:rsid w:val="009C0C69"/>
    <w:rsid w:val="009C1EA6"/>
    <w:rsid w:val="009C7DEE"/>
    <w:rsid w:val="009D0306"/>
    <w:rsid w:val="009D17EC"/>
    <w:rsid w:val="009D1954"/>
    <w:rsid w:val="009D4E42"/>
    <w:rsid w:val="009D4F97"/>
    <w:rsid w:val="009E21B6"/>
    <w:rsid w:val="009E5AF0"/>
    <w:rsid w:val="009E6F59"/>
    <w:rsid w:val="009F097B"/>
    <w:rsid w:val="009F5E6C"/>
    <w:rsid w:val="00A04FB6"/>
    <w:rsid w:val="00A06425"/>
    <w:rsid w:val="00A12F35"/>
    <w:rsid w:val="00A21AB8"/>
    <w:rsid w:val="00A325BC"/>
    <w:rsid w:val="00A40BA4"/>
    <w:rsid w:val="00A4156E"/>
    <w:rsid w:val="00A43E8C"/>
    <w:rsid w:val="00A54D3C"/>
    <w:rsid w:val="00A67080"/>
    <w:rsid w:val="00A67F05"/>
    <w:rsid w:val="00A73004"/>
    <w:rsid w:val="00A8082E"/>
    <w:rsid w:val="00A9063A"/>
    <w:rsid w:val="00A92080"/>
    <w:rsid w:val="00A925D4"/>
    <w:rsid w:val="00A926CA"/>
    <w:rsid w:val="00A93F56"/>
    <w:rsid w:val="00A9443B"/>
    <w:rsid w:val="00A9701A"/>
    <w:rsid w:val="00AA252F"/>
    <w:rsid w:val="00AA377B"/>
    <w:rsid w:val="00AA39B6"/>
    <w:rsid w:val="00AA4C7B"/>
    <w:rsid w:val="00AB562D"/>
    <w:rsid w:val="00AC0065"/>
    <w:rsid w:val="00AC28FE"/>
    <w:rsid w:val="00AC29D0"/>
    <w:rsid w:val="00AC4E16"/>
    <w:rsid w:val="00AC5860"/>
    <w:rsid w:val="00AD609C"/>
    <w:rsid w:val="00AE0A48"/>
    <w:rsid w:val="00AF2677"/>
    <w:rsid w:val="00AF28CC"/>
    <w:rsid w:val="00AF41AC"/>
    <w:rsid w:val="00AF4A98"/>
    <w:rsid w:val="00B0002D"/>
    <w:rsid w:val="00B03771"/>
    <w:rsid w:val="00B105B6"/>
    <w:rsid w:val="00B1428D"/>
    <w:rsid w:val="00B16BBC"/>
    <w:rsid w:val="00B2282B"/>
    <w:rsid w:val="00B234B3"/>
    <w:rsid w:val="00B23AAB"/>
    <w:rsid w:val="00B241E1"/>
    <w:rsid w:val="00B262BA"/>
    <w:rsid w:val="00B279D1"/>
    <w:rsid w:val="00B321AB"/>
    <w:rsid w:val="00B4177B"/>
    <w:rsid w:val="00B4207D"/>
    <w:rsid w:val="00B53362"/>
    <w:rsid w:val="00B5654A"/>
    <w:rsid w:val="00B613F1"/>
    <w:rsid w:val="00B621FA"/>
    <w:rsid w:val="00B66356"/>
    <w:rsid w:val="00B73F04"/>
    <w:rsid w:val="00B77480"/>
    <w:rsid w:val="00B80373"/>
    <w:rsid w:val="00B92189"/>
    <w:rsid w:val="00BA0368"/>
    <w:rsid w:val="00BA26FB"/>
    <w:rsid w:val="00BB4DEA"/>
    <w:rsid w:val="00BB721E"/>
    <w:rsid w:val="00BC0594"/>
    <w:rsid w:val="00BC445D"/>
    <w:rsid w:val="00BD26A2"/>
    <w:rsid w:val="00BD291D"/>
    <w:rsid w:val="00BD2F41"/>
    <w:rsid w:val="00BD3EB9"/>
    <w:rsid w:val="00BD4D73"/>
    <w:rsid w:val="00BE141B"/>
    <w:rsid w:val="00BE216F"/>
    <w:rsid w:val="00BE47C9"/>
    <w:rsid w:val="00BE7F23"/>
    <w:rsid w:val="00BF3183"/>
    <w:rsid w:val="00C026B0"/>
    <w:rsid w:val="00C058E3"/>
    <w:rsid w:val="00C11793"/>
    <w:rsid w:val="00C141DC"/>
    <w:rsid w:val="00C23560"/>
    <w:rsid w:val="00C25BF1"/>
    <w:rsid w:val="00C321A1"/>
    <w:rsid w:val="00C33009"/>
    <w:rsid w:val="00C376AD"/>
    <w:rsid w:val="00C379BB"/>
    <w:rsid w:val="00C52878"/>
    <w:rsid w:val="00C52B87"/>
    <w:rsid w:val="00C541C6"/>
    <w:rsid w:val="00C54A93"/>
    <w:rsid w:val="00C7129C"/>
    <w:rsid w:val="00C712E4"/>
    <w:rsid w:val="00C756F1"/>
    <w:rsid w:val="00C77E6D"/>
    <w:rsid w:val="00C81EA5"/>
    <w:rsid w:val="00C82147"/>
    <w:rsid w:val="00C826F6"/>
    <w:rsid w:val="00C85E68"/>
    <w:rsid w:val="00C97227"/>
    <w:rsid w:val="00CB1061"/>
    <w:rsid w:val="00CB4DEB"/>
    <w:rsid w:val="00CB4FDF"/>
    <w:rsid w:val="00CB5125"/>
    <w:rsid w:val="00CC5302"/>
    <w:rsid w:val="00CC6CA4"/>
    <w:rsid w:val="00CC7F72"/>
    <w:rsid w:val="00CE1EC4"/>
    <w:rsid w:val="00CE466D"/>
    <w:rsid w:val="00CE593C"/>
    <w:rsid w:val="00CF1167"/>
    <w:rsid w:val="00CF5C5E"/>
    <w:rsid w:val="00CF68C9"/>
    <w:rsid w:val="00D00D62"/>
    <w:rsid w:val="00D02102"/>
    <w:rsid w:val="00D02717"/>
    <w:rsid w:val="00D13E08"/>
    <w:rsid w:val="00D16427"/>
    <w:rsid w:val="00D21034"/>
    <w:rsid w:val="00D2117B"/>
    <w:rsid w:val="00D215A8"/>
    <w:rsid w:val="00D23887"/>
    <w:rsid w:val="00D2734D"/>
    <w:rsid w:val="00D31503"/>
    <w:rsid w:val="00D324E8"/>
    <w:rsid w:val="00D3292E"/>
    <w:rsid w:val="00D33351"/>
    <w:rsid w:val="00D345C0"/>
    <w:rsid w:val="00D37AD2"/>
    <w:rsid w:val="00D41E34"/>
    <w:rsid w:val="00D42FEE"/>
    <w:rsid w:val="00D442F5"/>
    <w:rsid w:val="00D4439B"/>
    <w:rsid w:val="00D51BF3"/>
    <w:rsid w:val="00D521C8"/>
    <w:rsid w:val="00D547A6"/>
    <w:rsid w:val="00D62F40"/>
    <w:rsid w:val="00D71B4D"/>
    <w:rsid w:val="00D75532"/>
    <w:rsid w:val="00D75EC0"/>
    <w:rsid w:val="00D82F7F"/>
    <w:rsid w:val="00D8494E"/>
    <w:rsid w:val="00D850B4"/>
    <w:rsid w:val="00D92961"/>
    <w:rsid w:val="00D93D55"/>
    <w:rsid w:val="00D94B93"/>
    <w:rsid w:val="00DA19C7"/>
    <w:rsid w:val="00DA373E"/>
    <w:rsid w:val="00DA4A57"/>
    <w:rsid w:val="00DA5E99"/>
    <w:rsid w:val="00DA6CED"/>
    <w:rsid w:val="00DB0687"/>
    <w:rsid w:val="00DB19AC"/>
    <w:rsid w:val="00DB727E"/>
    <w:rsid w:val="00DB7B01"/>
    <w:rsid w:val="00DC35EC"/>
    <w:rsid w:val="00DC510C"/>
    <w:rsid w:val="00DD04BE"/>
    <w:rsid w:val="00DD1583"/>
    <w:rsid w:val="00DD1602"/>
    <w:rsid w:val="00DD33B3"/>
    <w:rsid w:val="00DE04A1"/>
    <w:rsid w:val="00DE1201"/>
    <w:rsid w:val="00DE476E"/>
    <w:rsid w:val="00DE5447"/>
    <w:rsid w:val="00DF4FFE"/>
    <w:rsid w:val="00DF5D94"/>
    <w:rsid w:val="00DF60F7"/>
    <w:rsid w:val="00E0128F"/>
    <w:rsid w:val="00E02C16"/>
    <w:rsid w:val="00E030F7"/>
    <w:rsid w:val="00E05348"/>
    <w:rsid w:val="00E063AB"/>
    <w:rsid w:val="00E107C3"/>
    <w:rsid w:val="00E107FD"/>
    <w:rsid w:val="00E12E1F"/>
    <w:rsid w:val="00E13F73"/>
    <w:rsid w:val="00E155F5"/>
    <w:rsid w:val="00E164FF"/>
    <w:rsid w:val="00E16F44"/>
    <w:rsid w:val="00E3106A"/>
    <w:rsid w:val="00E31DD5"/>
    <w:rsid w:val="00E32D8A"/>
    <w:rsid w:val="00E34A7E"/>
    <w:rsid w:val="00E364A3"/>
    <w:rsid w:val="00E371A2"/>
    <w:rsid w:val="00E43A15"/>
    <w:rsid w:val="00E50CB5"/>
    <w:rsid w:val="00E521E8"/>
    <w:rsid w:val="00E53D3A"/>
    <w:rsid w:val="00E5499B"/>
    <w:rsid w:val="00E55FD6"/>
    <w:rsid w:val="00E60967"/>
    <w:rsid w:val="00E66AF1"/>
    <w:rsid w:val="00E66D0F"/>
    <w:rsid w:val="00E66F3E"/>
    <w:rsid w:val="00E716C8"/>
    <w:rsid w:val="00E71908"/>
    <w:rsid w:val="00E743F9"/>
    <w:rsid w:val="00E74ECB"/>
    <w:rsid w:val="00E83AC2"/>
    <w:rsid w:val="00E83E33"/>
    <w:rsid w:val="00E84308"/>
    <w:rsid w:val="00E9018E"/>
    <w:rsid w:val="00E9307A"/>
    <w:rsid w:val="00EB7F51"/>
    <w:rsid w:val="00EC446E"/>
    <w:rsid w:val="00ED252C"/>
    <w:rsid w:val="00ED3D26"/>
    <w:rsid w:val="00ED560A"/>
    <w:rsid w:val="00ED58DC"/>
    <w:rsid w:val="00ED7E82"/>
    <w:rsid w:val="00EF3FEC"/>
    <w:rsid w:val="00EF4B86"/>
    <w:rsid w:val="00EF633E"/>
    <w:rsid w:val="00F05646"/>
    <w:rsid w:val="00F0565F"/>
    <w:rsid w:val="00F11F7D"/>
    <w:rsid w:val="00F151D9"/>
    <w:rsid w:val="00F22858"/>
    <w:rsid w:val="00F235A4"/>
    <w:rsid w:val="00F267C5"/>
    <w:rsid w:val="00F33DDB"/>
    <w:rsid w:val="00F35BDE"/>
    <w:rsid w:val="00F4536F"/>
    <w:rsid w:val="00F47B6D"/>
    <w:rsid w:val="00F506C9"/>
    <w:rsid w:val="00F6291F"/>
    <w:rsid w:val="00F6396B"/>
    <w:rsid w:val="00F66152"/>
    <w:rsid w:val="00F66BB8"/>
    <w:rsid w:val="00F76750"/>
    <w:rsid w:val="00F855E8"/>
    <w:rsid w:val="00F9670D"/>
    <w:rsid w:val="00FA060F"/>
    <w:rsid w:val="00FA0B08"/>
    <w:rsid w:val="00FA55DB"/>
    <w:rsid w:val="00FA7FAD"/>
    <w:rsid w:val="00FB1BE0"/>
    <w:rsid w:val="00FB3C62"/>
    <w:rsid w:val="00FC27D3"/>
    <w:rsid w:val="00FC2BD0"/>
    <w:rsid w:val="00FC7CBF"/>
    <w:rsid w:val="00FE123F"/>
    <w:rsid w:val="00FE2C35"/>
    <w:rsid w:val="00FF00C8"/>
    <w:rsid w:val="00FF57F2"/>
    <w:rsid w:val="00FF694E"/>
    <w:rsid w:val="00FF7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B04A8B"/>
  <w15:docId w15:val="{581F33C9-5FF3-44B6-922C-2E7E1D52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48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link w:val="CommentTextChar"/>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paragraph" w:styleId="BalloonText">
    <w:name w:val="Balloon Text"/>
    <w:basedOn w:val="Normal"/>
    <w:link w:val="BalloonTextChar"/>
    <w:rsid w:val="007974B0"/>
    <w:rPr>
      <w:rFonts w:ascii="Tahoma" w:hAnsi="Tahoma" w:cs="Tahoma"/>
      <w:sz w:val="16"/>
      <w:szCs w:val="16"/>
    </w:rPr>
  </w:style>
  <w:style w:type="character" w:customStyle="1" w:styleId="BalloonTextChar">
    <w:name w:val="Balloon Text Char"/>
    <w:basedOn w:val="DefaultParagraphFont"/>
    <w:link w:val="BalloonText"/>
    <w:rsid w:val="007974B0"/>
    <w:rPr>
      <w:rFonts w:ascii="Tahoma" w:eastAsia="SimSun" w:hAnsi="Tahoma" w:cs="Tahoma"/>
      <w:sz w:val="16"/>
      <w:szCs w:val="16"/>
      <w:lang w:eastAsia="zh-CN"/>
    </w:rPr>
  </w:style>
  <w:style w:type="character" w:styleId="CommentReference">
    <w:name w:val="annotation reference"/>
    <w:basedOn w:val="DefaultParagraphFont"/>
    <w:rsid w:val="00831F15"/>
    <w:rPr>
      <w:sz w:val="16"/>
      <w:szCs w:val="16"/>
    </w:rPr>
  </w:style>
  <w:style w:type="paragraph" w:styleId="CommentSubject">
    <w:name w:val="annotation subject"/>
    <w:basedOn w:val="CommentText"/>
    <w:next w:val="CommentText"/>
    <w:link w:val="CommentSubjectChar"/>
    <w:rsid w:val="00831F15"/>
    <w:rPr>
      <w:b/>
      <w:bCs/>
      <w:sz w:val="20"/>
    </w:rPr>
  </w:style>
  <w:style w:type="character" w:customStyle="1" w:styleId="CommentTextChar">
    <w:name w:val="Comment Text Char"/>
    <w:basedOn w:val="DefaultParagraphFont"/>
    <w:link w:val="CommentText"/>
    <w:semiHidden/>
    <w:rsid w:val="00831F15"/>
    <w:rPr>
      <w:rFonts w:ascii="Arial" w:eastAsia="SimSun" w:hAnsi="Arial" w:cs="Arial"/>
      <w:sz w:val="18"/>
      <w:lang w:eastAsia="zh-CN"/>
    </w:rPr>
  </w:style>
  <w:style w:type="character" w:customStyle="1" w:styleId="CommentSubjectChar">
    <w:name w:val="Comment Subject Char"/>
    <w:basedOn w:val="CommentTextChar"/>
    <w:link w:val="CommentSubject"/>
    <w:rsid w:val="00831F15"/>
    <w:rPr>
      <w:rFonts w:ascii="Arial" w:eastAsia="SimSun" w:hAnsi="Arial" w:cs="Arial"/>
      <w:b/>
      <w:bCs/>
      <w:sz w:val="18"/>
      <w:lang w:eastAsia="zh-CN"/>
    </w:rPr>
  </w:style>
  <w:style w:type="character" w:styleId="Hyperlink">
    <w:name w:val="Hyperlink"/>
    <w:basedOn w:val="DefaultParagraphFont"/>
    <w:rsid w:val="009B6591"/>
    <w:rPr>
      <w:color w:val="0000FF" w:themeColor="hyperlink"/>
      <w:u w:val="single"/>
    </w:rPr>
  </w:style>
  <w:style w:type="character" w:customStyle="1" w:styleId="ircsu">
    <w:name w:val="irc_su"/>
    <w:basedOn w:val="DefaultParagraphFont"/>
    <w:rsid w:val="004F78B8"/>
  </w:style>
  <w:style w:type="character" w:styleId="Strong">
    <w:name w:val="Strong"/>
    <w:basedOn w:val="DefaultParagraphFont"/>
    <w:uiPriority w:val="22"/>
    <w:qFormat/>
    <w:rsid w:val="00BB4DEA"/>
    <w:rPr>
      <w:b/>
      <w:bCs/>
    </w:rPr>
  </w:style>
  <w:style w:type="paragraph" w:styleId="NormalWeb">
    <w:name w:val="Normal (Web)"/>
    <w:basedOn w:val="Normal"/>
    <w:uiPriority w:val="99"/>
    <w:rsid w:val="002B3CD7"/>
    <w:rPr>
      <w:rFonts w:ascii="Times New Roman" w:hAnsi="Times New Roman" w:cs="Times New Roman"/>
      <w:sz w:val="24"/>
      <w:szCs w:val="24"/>
    </w:rPr>
  </w:style>
  <w:style w:type="character" w:customStyle="1" w:styleId="full-name">
    <w:name w:val="full-name"/>
    <w:basedOn w:val="DefaultParagraphFont"/>
    <w:rsid w:val="004A3A87"/>
  </w:style>
  <w:style w:type="table" w:styleId="TableGrid">
    <w:name w:val="Table Grid"/>
    <w:basedOn w:val="TableNormal"/>
    <w:rsid w:val="00E5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subtitles">
    <w:name w:val="logo's subtitles"/>
    <w:rsid w:val="00532AD8"/>
    <w:pPr>
      <w:framePr w:hSpace="181" w:wrap="around" w:vAnchor="page" w:hAnchor="page" w:x="2949" w:y="1248"/>
      <w:spacing w:after="120" w:line="160" w:lineRule="exact"/>
      <w:ind w:left="5"/>
      <w:suppressOverlap/>
    </w:pPr>
    <w:rPr>
      <w:rFonts w:ascii="Arial" w:hAnsi="Arial"/>
      <w:caps/>
      <w:sz w:val="15"/>
    </w:rPr>
  </w:style>
  <w:style w:type="paragraph" w:styleId="ListParagraph">
    <w:name w:val="List Paragraph"/>
    <w:basedOn w:val="Normal"/>
    <w:uiPriority w:val="34"/>
    <w:qFormat/>
    <w:rsid w:val="007A0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5828">
      <w:bodyDiv w:val="1"/>
      <w:marLeft w:val="0"/>
      <w:marRight w:val="0"/>
      <w:marTop w:val="0"/>
      <w:marBottom w:val="0"/>
      <w:divBdr>
        <w:top w:val="none" w:sz="0" w:space="0" w:color="auto"/>
        <w:left w:val="none" w:sz="0" w:space="0" w:color="auto"/>
        <w:bottom w:val="none" w:sz="0" w:space="0" w:color="auto"/>
        <w:right w:val="none" w:sz="0" w:space="0" w:color="auto"/>
      </w:divBdr>
      <w:divsChild>
        <w:div w:id="1929654032">
          <w:marLeft w:val="0"/>
          <w:marRight w:val="0"/>
          <w:marTop w:val="0"/>
          <w:marBottom w:val="0"/>
          <w:divBdr>
            <w:top w:val="none" w:sz="0" w:space="0" w:color="auto"/>
            <w:left w:val="none" w:sz="0" w:space="0" w:color="auto"/>
            <w:bottom w:val="none" w:sz="0" w:space="0" w:color="auto"/>
            <w:right w:val="none" w:sz="0" w:space="0" w:color="auto"/>
          </w:divBdr>
          <w:divsChild>
            <w:div w:id="1761412760">
              <w:marLeft w:val="0"/>
              <w:marRight w:val="0"/>
              <w:marTop w:val="0"/>
              <w:marBottom w:val="0"/>
              <w:divBdr>
                <w:top w:val="none" w:sz="0" w:space="0" w:color="auto"/>
                <w:left w:val="none" w:sz="0" w:space="0" w:color="auto"/>
                <w:bottom w:val="none" w:sz="0" w:space="0" w:color="auto"/>
                <w:right w:val="none" w:sz="0" w:space="0" w:color="auto"/>
              </w:divBdr>
              <w:divsChild>
                <w:div w:id="401828781">
                  <w:marLeft w:val="0"/>
                  <w:marRight w:val="0"/>
                  <w:marTop w:val="0"/>
                  <w:marBottom w:val="0"/>
                  <w:divBdr>
                    <w:top w:val="none" w:sz="0" w:space="0" w:color="auto"/>
                    <w:left w:val="none" w:sz="0" w:space="0" w:color="auto"/>
                    <w:bottom w:val="none" w:sz="0" w:space="0" w:color="auto"/>
                    <w:right w:val="none" w:sz="0" w:space="0" w:color="auto"/>
                  </w:divBdr>
                  <w:divsChild>
                    <w:div w:id="618803818">
                      <w:marLeft w:val="0"/>
                      <w:marRight w:val="0"/>
                      <w:marTop w:val="0"/>
                      <w:marBottom w:val="0"/>
                      <w:divBdr>
                        <w:top w:val="none" w:sz="0" w:space="0" w:color="auto"/>
                        <w:left w:val="none" w:sz="0" w:space="0" w:color="auto"/>
                        <w:bottom w:val="none" w:sz="0" w:space="0" w:color="auto"/>
                        <w:right w:val="none" w:sz="0" w:space="0" w:color="auto"/>
                      </w:divBdr>
                      <w:divsChild>
                        <w:div w:id="18698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65356">
      <w:bodyDiv w:val="1"/>
      <w:marLeft w:val="0"/>
      <w:marRight w:val="0"/>
      <w:marTop w:val="0"/>
      <w:marBottom w:val="0"/>
      <w:divBdr>
        <w:top w:val="none" w:sz="0" w:space="0" w:color="auto"/>
        <w:left w:val="none" w:sz="0" w:space="0" w:color="auto"/>
        <w:bottom w:val="none" w:sz="0" w:space="0" w:color="auto"/>
        <w:right w:val="none" w:sz="0" w:space="0" w:color="auto"/>
      </w:divBdr>
      <w:divsChild>
        <w:div w:id="591354607">
          <w:marLeft w:val="0"/>
          <w:marRight w:val="0"/>
          <w:marTop w:val="0"/>
          <w:marBottom w:val="0"/>
          <w:divBdr>
            <w:top w:val="none" w:sz="0" w:space="0" w:color="auto"/>
            <w:left w:val="none" w:sz="0" w:space="0" w:color="auto"/>
            <w:bottom w:val="none" w:sz="0" w:space="0" w:color="auto"/>
            <w:right w:val="none" w:sz="0" w:space="0" w:color="auto"/>
          </w:divBdr>
          <w:divsChild>
            <w:div w:id="1795244541">
              <w:marLeft w:val="0"/>
              <w:marRight w:val="0"/>
              <w:marTop w:val="0"/>
              <w:marBottom w:val="0"/>
              <w:divBdr>
                <w:top w:val="none" w:sz="0" w:space="0" w:color="auto"/>
                <w:left w:val="none" w:sz="0" w:space="0" w:color="auto"/>
                <w:bottom w:val="none" w:sz="0" w:space="0" w:color="auto"/>
                <w:right w:val="none" w:sz="0" w:space="0" w:color="auto"/>
              </w:divBdr>
              <w:divsChild>
                <w:div w:id="1112018314">
                  <w:marLeft w:val="0"/>
                  <w:marRight w:val="0"/>
                  <w:marTop w:val="0"/>
                  <w:marBottom w:val="0"/>
                  <w:divBdr>
                    <w:top w:val="none" w:sz="0" w:space="0" w:color="auto"/>
                    <w:left w:val="none" w:sz="0" w:space="0" w:color="auto"/>
                    <w:bottom w:val="none" w:sz="0" w:space="0" w:color="auto"/>
                    <w:right w:val="none" w:sz="0" w:space="0" w:color="auto"/>
                  </w:divBdr>
                  <w:divsChild>
                    <w:div w:id="1009675717">
                      <w:marLeft w:val="0"/>
                      <w:marRight w:val="0"/>
                      <w:marTop w:val="0"/>
                      <w:marBottom w:val="0"/>
                      <w:divBdr>
                        <w:top w:val="none" w:sz="0" w:space="0" w:color="auto"/>
                        <w:left w:val="none" w:sz="0" w:space="0" w:color="auto"/>
                        <w:bottom w:val="none" w:sz="0" w:space="0" w:color="auto"/>
                        <w:right w:val="none" w:sz="0" w:space="0" w:color="auto"/>
                      </w:divBdr>
                      <w:divsChild>
                        <w:div w:id="1393044124">
                          <w:marLeft w:val="0"/>
                          <w:marRight w:val="0"/>
                          <w:marTop w:val="45"/>
                          <w:marBottom w:val="0"/>
                          <w:divBdr>
                            <w:top w:val="none" w:sz="0" w:space="0" w:color="auto"/>
                            <w:left w:val="none" w:sz="0" w:space="0" w:color="auto"/>
                            <w:bottom w:val="none" w:sz="0" w:space="0" w:color="auto"/>
                            <w:right w:val="none" w:sz="0" w:space="0" w:color="auto"/>
                          </w:divBdr>
                          <w:divsChild>
                            <w:div w:id="1080447414">
                              <w:marLeft w:val="0"/>
                              <w:marRight w:val="0"/>
                              <w:marTop w:val="0"/>
                              <w:marBottom w:val="0"/>
                              <w:divBdr>
                                <w:top w:val="none" w:sz="0" w:space="0" w:color="auto"/>
                                <w:left w:val="none" w:sz="0" w:space="0" w:color="auto"/>
                                <w:bottom w:val="none" w:sz="0" w:space="0" w:color="auto"/>
                                <w:right w:val="none" w:sz="0" w:space="0" w:color="auto"/>
                              </w:divBdr>
                              <w:divsChild>
                                <w:div w:id="619533333">
                                  <w:marLeft w:val="12300"/>
                                  <w:marRight w:val="0"/>
                                  <w:marTop w:val="0"/>
                                  <w:marBottom w:val="0"/>
                                  <w:divBdr>
                                    <w:top w:val="none" w:sz="0" w:space="0" w:color="auto"/>
                                    <w:left w:val="none" w:sz="0" w:space="0" w:color="auto"/>
                                    <w:bottom w:val="none" w:sz="0" w:space="0" w:color="auto"/>
                                    <w:right w:val="none" w:sz="0" w:space="0" w:color="auto"/>
                                  </w:divBdr>
                                  <w:divsChild>
                                    <w:div w:id="426998303">
                                      <w:marLeft w:val="0"/>
                                      <w:marRight w:val="0"/>
                                      <w:marTop w:val="0"/>
                                      <w:marBottom w:val="0"/>
                                      <w:divBdr>
                                        <w:top w:val="none" w:sz="0" w:space="0" w:color="auto"/>
                                        <w:left w:val="none" w:sz="0" w:space="0" w:color="auto"/>
                                        <w:bottom w:val="none" w:sz="0" w:space="0" w:color="auto"/>
                                        <w:right w:val="none" w:sz="0" w:space="0" w:color="auto"/>
                                      </w:divBdr>
                                      <w:divsChild>
                                        <w:div w:id="936399581">
                                          <w:marLeft w:val="0"/>
                                          <w:marRight w:val="0"/>
                                          <w:marTop w:val="0"/>
                                          <w:marBottom w:val="390"/>
                                          <w:divBdr>
                                            <w:top w:val="none" w:sz="0" w:space="0" w:color="auto"/>
                                            <w:left w:val="none" w:sz="0" w:space="0" w:color="auto"/>
                                            <w:bottom w:val="none" w:sz="0" w:space="0" w:color="auto"/>
                                            <w:right w:val="none" w:sz="0" w:space="0" w:color="auto"/>
                                          </w:divBdr>
                                          <w:divsChild>
                                            <w:div w:id="51931885">
                                              <w:marLeft w:val="0"/>
                                              <w:marRight w:val="0"/>
                                              <w:marTop w:val="0"/>
                                              <w:marBottom w:val="0"/>
                                              <w:divBdr>
                                                <w:top w:val="none" w:sz="0" w:space="0" w:color="auto"/>
                                                <w:left w:val="none" w:sz="0" w:space="0" w:color="auto"/>
                                                <w:bottom w:val="none" w:sz="0" w:space="0" w:color="auto"/>
                                                <w:right w:val="none" w:sz="0" w:space="0" w:color="auto"/>
                                              </w:divBdr>
                                              <w:divsChild>
                                                <w:div w:id="366682888">
                                                  <w:marLeft w:val="0"/>
                                                  <w:marRight w:val="0"/>
                                                  <w:marTop w:val="0"/>
                                                  <w:marBottom w:val="0"/>
                                                  <w:divBdr>
                                                    <w:top w:val="none" w:sz="0" w:space="0" w:color="auto"/>
                                                    <w:left w:val="none" w:sz="0" w:space="0" w:color="auto"/>
                                                    <w:bottom w:val="none" w:sz="0" w:space="0" w:color="auto"/>
                                                    <w:right w:val="none" w:sz="0" w:space="0" w:color="auto"/>
                                                  </w:divBdr>
                                                  <w:divsChild>
                                                    <w:div w:id="1554344024">
                                                      <w:marLeft w:val="0"/>
                                                      <w:marRight w:val="0"/>
                                                      <w:marTop w:val="0"/>
                                                      <w:marBottom w:val="0"/>
                                                      <w:divBdr>
                                                        <w:top w:val="none" w:sz="0" w:space="0" w:color="auto"/>
                                                        <w:left w:val="none" w:sz="0" w:space="0" w:color="auto"/>
                                                        <w:bottom w:val="none" w:sz="0" w:space="0" w:color="auto"/>
                                                        <w:right w:val="none" w:sz="0" w:space="0" w:color="auto"/>
                                                      </w:divBdr>
                                                      <w:divsChild>
                                                        <w:div w:id="1748457254">
                                                          <w:marLeft w:val="0"/>
                                                          <w:marRight w:val="0"/>
                                                          <w:marTop w:val="0"/>
                                                          <w:marBottom w:val="0"/>
                                                          <w:divBdr>
                                                            <w:top w:val="none" w:sz="0" w:space="0" w:color="auto"/>
                                                            <w:left w:val="none" w:sz="0" w:space="0" w:color="auto"/>
                                                            <w:bottom w:val="none" w:sz="0" w:space="0" w:color="auto"/>
                                                            <w:right w:val="none" w:sz="0" w:space="0" w:color="auto"/>
                                                          </w:divBdr>
                                                          <w:divsChild>
                                                            <w:div w:id="18088399">
                                                              <w:marLeft w:val="0"/>
                                                              <w:marRight w:val="0"/>
                                                              <w:marTop w:val="0"/>
                                                              <w:marBottom w:val="0"/>
                                                              <w:divBdr>
                                                                <w:top w:val="none" w:sz="0" w:space="0" w:color="auto"/>
                                                                <w:left w:val="none" w:sz="0" w:space="0" w:color="auto"/>
                                                                <w:bottom w:val="none" w:sz="0" w:space="0" w:color="auto"/>
                                                                <w:right w:val="none" w:sz="0" w:space="0" w:color="auto"/>
                                                              </w:divBdr>
                                                              <w:divsChild>
                                                                <w:div w:id="1556888630">
                                                                  <w:marLeft w:val="0"/>
                                                                  <w:marRight w:val="0"/>
                                                                  <w:marTop w:val="0"/>
                                                                  <w:marBottom w:val="0"/>
                                                                  <w:divBdr>
                                                                    <w:top w:val="none" w:sz="0" w:space="0" w:color="auto"/>
                                                                    <w:left w:val="none" w:sz="0" w:space="0" w:color="auto"/>
                                                                    <w:bottom w:val="none" w:sz="0" w:space="0" w:color="auto"/>
                                                                    <w:right w:val="none" w:sz="0" w:space="0" w:color="auto"/>
                                                                  </w:divBdr>
                                                                  <w:divsChild>
                                                                    <w:div w:id="1332366057">
                                                                      <w:marLeft w:val="0"/>
                                                                      <w:marRight w:val="0"/>
                                                                      <w:marTop w:val="0"/>
                                                                      <w:marBottom w:val="0"/>
                                                                      <w:divBdr>
                                                                        <w:top w:val="none" w:sz="0" w:space="0" w:color="auto"/>
                                                                        <w:left w:val="none" w:sz="0" w:space="0" w:color="auto"/>
                                                                        <w:bottom w:val="none" w:sz="0" w:space="0" w:color="auto"/>
                                                                        <w:right w:val="none" w:sz="0" w:space="0" w:color="auto"/>
                                                                      </w:divBdr>
                                                                      <w:divsChild>
                                                                        <w:div w:id="164976011">
                                                                          <w:marLeft w:val="0"/>
                                                                          <w:marRight w:val="0"/>
                                                                          <w:marTop w:val="0"/>
                                                                          <w:marBottom w:val="0"/>
                                                                          <w:divBdr>
                                                                            <w:top w:val="none" w:sz="0" w:space="0" w:color="auto"/>
                                                                            <w:left w:val="none" w:sz="0" w:space="0" w:color="auto"/>
                                                                            <w:bottom w:val="none" w:sz="0" w:space="0" w:color="auto"/>
                                                                            <w:right w:val="none" w:sz="0" w:space="0" w:color="auto"/>
                                                                          </w:divBdr>
                                                                          <w:divsChild>
                                                                            <w:div w:id="1945965176">
                                                                              <w:marLeft w:val="0"/>
                                                                              <w:marRight w:val="0"/>
                                                                              <w:marTop w:val="0"/>
                                                                              <w:marBottom w:val="0"/>
                                                                              <w:divBdr>
                                                                                <w:top w:val="none" w:sz="0" w:space="0" w:color="auto"/>
                                                                                <w:left w:val="none" w:sz="0" w:space="0" w:color="auto"/>
                                                                                <w:bottom w:val="none" w:sz="0" w:space="0" w:color="auto"/>
                                                                                <w:right w:val="none" w:sz="0" w:space="0" w:color="auto"/>
                                                                              </w:divBdr>
                                                                              <w:divsChild>
                                                                                <w:div w:id="564068952">
                                                                                  <w:marLeft w:val="0"/>
                                                                                  <w:marRight w:val="0"/>
                                                                                  <w:marTop w:val="0"/>
                                                                                  <w:marBottom w:val="0"/>
                                                                                  <w:divBdr>
                                                                                    <w:top w:val="none" w:sz="0" w:space="0" w:color="auto"/>
                                                                                    <w:left w:val="none" w:sz="0" w:space="0" w:color="auto"/>
                                                                                    <w:bottom w:val="none" w:sz="0" w:space="0" w:color="auto"/>
                                                                                    <w:right w:val="none" w:sz="0" w:space="0" w:color="auto"/>
                                                                                  </w:divBdr>
                                                                                  <w:divsChild>
                                                                                    <w:div w:id="1108086534">
                                                                                      <w:marLeft w:val="0"/>
                                                                                      <w:marRight w:val="0"/>
                                                                                      <w:marTop w:val="0"/>
                                                                                      <w:marBottom w:val="0"/>
                                                                                      <w:divBdr>
                                                                                        <w:top w:val="none" w:sz="0" w:space="0" w:color="auto"/>
                                                                                        <w:left w:val="none" w:sz="0" w:space="0" w:color="auto"/>
                                                                                        <w:bottom w:val="none" w:sz="0" w:space="0" w:color="auto"/>
                                                                                        <w:right w:val="none" w:sz="0" w:space="0" w:color="auto"/>
                                                                                      </w:divBdr>
                                                                                    </w:div>
                                                                                    <w:div w:id="16840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94800">
      <w:bodyDiv w:val="1"/>
      <w:marLeft w:val="0"/>
      <w:marRight w:val="0"/>
      <w:marTop w:val="0"/>
      <w:marBottom w:val="0"/>
      <w:divBdr>
        <w:top w:val="none" w:sz="0" w:space="0" w:color="auto"/>
        <w:left w:val="none" w:sz="0" w:space="0" w:color="auto"/>
        <w:bottom w:val="none" w:sz="0" w:space="0" w:color="auto"/>
        <w:right w:val="none" w:sz="0" w:space="0" w:color="auto"/>
      </w:divBdr>
      <w:divsChild>
        <w:div w:id="533004642">
          <w:marLeft w:val="0"/>
          <w:marRight w:val="0"/>
          <w:marTop w:val="0"/>
          <w:marBottom w:val="0"/>
          <w:divBdr>
            <w:top w:val="none" w:sz="0" w:space="0" w:color="auto"/>
            <w:left w:val="none" w:sz="0" w:space="0" w:color="auto"/>
            <w:bottom w:val="none" w:sz="0" w:space="0" w:color="auto"/>
            <w:right w:val="none" w:sz="0" w:space="0" w:color="auto"/>
          </w:divBdr>
          <w:divsChild>
            <w:div w:id="707728923">
              <w:marLeft w:val="0"/>
              <w:marRight w:val="0"/>
              <w:marTop w:val="0"/>
              <w:marBottom w:val="0"/>
              <w:divBdr>
                <w:top w:val="none" w:sz="0" w:space="0" w:color="auto"/>
                <w:left w:val="none" w:sz="0" w:space="0" w:color="auto"/>
                <w:bottom w:val="none" w:sz="0" w:space="0" w:color="auto"/>
                <w:right w:val="none" w:sz="0" w:space="0" w:color="auto"/>
              </w:divBdr>
              <w:divsChild>
                <w:div w:id="2050954813">
                  <w:marLeft w:val="0"/>
                  <w:marRight w:val="0"/>
                  <w:marTop w:val="0"/>
                  <w:marBottom w:val="0"/>
                  <w:divBdr>
                    <w:top w:val="none" w:sz="0" w:space="0" w:color="auto"/>
                    <w:left w:val="none" w:sz="0" w:space="0" w:color="auto"/>
                    <w:bottom w:val="none" w:sz="0" w:space="0" w:color="auto"/>
                    <w:right w:val="none" w:sz="0" w:space="0" w:color="auto"/>
                  </w:divBdr>
                  <w:divsChild>
                    <w:div w:id="547766813">
                      <w:marLeft w:val="0"/>
                      <w:marRight w:val="0"/>
                      <w:marTop w:val="0"/>
                      <w:marBottom w:val="0"/>
                      <w:divBdr>
                        <w:top w:val="none" w:sz="0" w:space="0" w:color="auto"/>
                        <w:left w:val="none" w:sz="0" w:space="0" w:color="auto"/>
                        <w:bottom w:val="none" w:sz="0" w:space="0" w:color="auto"/>
                        <w:right w:val="none" w:sz="0" w:space="0" w:color="auto"/>
                      </w:divBdr>
                      <w:divsChild>
                        <w:div w:id="102849750">
                          <w:marLeft w:val="0"/>
                          <w:marRight w:val="0"/>
                          <w:marTop w:val="0"/>
                          <w:marBottom w:val="0"/>
                          <w:divBdr>
                            <w:top w:val="none" w:sz="0" w:space="0" w:color="auto"/>
                            <w:left w:val="none" w:sz="0" w:space="0" w:color="auto"/>
                            <w:bottom w:val="none" w:sz="0" w:space="0" w:color="auto"/>
                            <w:right w:val="none" w:sz="0" w:space="0" w:color="auto"/>
                          </w:divBdr>
                          <w:divsChild>
                            <w:div w:id="11733423">
                              <w:marLeft w:val="0"/>
                              <w:marRight w:val="0"/>
                              <w:marTop w:val="0"/>
                              <w:marBottom w:val="0"/>
                              <w:divBdr>
                                <w:top w:val="none" w:sz="0" w:space="0" w:color="auto"/>
                                <w:left w:val="none" w:sz="0" w:space="0" w:color="auto"/>
                                <w:bottom w:val="none" w:sz="0" w:space="0" w:color="auto"/>
                                <w:right w:val="none" w:sz="0" w:space="0" w:color="auto"/>
                              </w:divBdr>
                              <w:divsChild>
                                <w:div w:id="1678800310">
                                  <w:marLeft w:val="0"/>
                                  <w:marRight w:val="0"/>
                                  <w:marTop w:val="0"/>
                                  <w:marBottom w:val="0"/>
                                  <w:divBdr>
                                    <w:top w:val="single" w:sz="6" w:space="19" w:color="DCDCDC"/>
                                    <w:left w:val="none" w:sz="0" w:space="0" w:color="auto"/>
                                    <w:bottom w:val="none" w:sz="0" w:space="0" w:color="auto"/>
                                    <w:right w:val="none" w:sz="0" w:space="0" w:color="auto"/>
                                  </w:divBdr>
                                  <w:divsChild>
                                    <w:div w:id="613243910">
                                      <w:marLeft w:val="0"/>
                                      <w:marRight w:val="0"/>
                                      <w:marTop w:val="0"/>
                                      <w:marBottom w:val="0"/>
                                      <w:divBdr>
                                        <w:top w:val="none" w:sz="0" w:space="0" w:color="auto"/>
                                        <w:left w:val="none" w:sz="0" w:space="0" w:color="auto"/>
                                        <w:bottom w:val="none" w:sz="0" w:space="0" w:color="auto"/>
                                        <w:right w:val="none" w:sz="0" w:space="0" w:color="auto"/>
                                      </w:divBdr>
                                      <w:divsChild>
                                        <w:div w:id="628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919999">
      <w:bodyDiv w:val="1"/>
      <w:marLeft w:val="0"/>
      <w:marRight w:val="0"/>
      <w:marTop w:val="0"/>
      <w:marBottom w:val="0"/>
      <w:divBdr>
        <w:top w:val="none" w:sz="0" w:space="0" w:color="auto"/>
        <w:left w:val="none" w:sz="0" w:space="0" w:color="auto"/>
        <w:bottom w:val="none" w:sz="0" w:space="0" w:color="auto"/>
        <w:right w:val="none" w:sz="0" w:space="0" w:color="auto"/>
      </w:divBdr>
      <w:divsChild>
        <w:div w:id="2141798562">
          <w:marLeft w:val="0"/>
          <w:marRight w:val="0"/>
          <w:marTop w:val="0"/>
          <w:marBottom w:val="0"/>
          <w:divBdr>
            <w:top w:val="none" w:sz="0" w:space="0" w:color="auto"/>
            <w:left w:val="none" w:sz="0" w:space="0" w:color="auto"/>
            <w:bottom w:val="none" w:sz="0" w:space="0" w:color="auto"/>
            <w:right w:val="none" w:sz="0" w:space="0" w:color="auto"/>
          </w:divBdr>
          <w:divsChild>
            <w:div w:id="453451351">
              <w:marLeft w:val="0"/>
              <w:marRight w:val="0"/>
              <w:marTop w:val="0"/>
              <w:marBottom w:val="0"/>
              <w:divBdr>
                <w:top w:val="none" w:sz="0" w:space="0" w:color="auto"/>
                <w:left w:val="none" w:sz="0" w:space="0" w:color="auto"/>
                <w:bottom w:val="none" w:sz="0" w:space="0" w:color="auto"/>
                <w:right w:val="none" w:sz="0" w:space="0" w:color="auto"/>
              </w:divBdr>
              <w:divsChild>
                <w:div w:id="1817526517">
                  <w:marLeft w:val="0"/>
                  <w:marRight w:val="0"/>
                  <w:marTop w:val="0"/>
                  <w:marBottom w:val="0"/>
                  <w:divBdr>
                    <w:top w:val="none" w:sz="0" w:space="0" w:color="auto"/>
                    <w:left w:val="none" w:sz="0" w:space="0" w:color="auto"/>
                    <w:bottom w:val="none" w:sz="0" w:space="0" w:color="auto"/>
                    <w:right w:val="none" w:sz="0" w:space="0" w:color="auto"/>
                  </w:divBdr>
                  <w:divsChild>
                    <w:div w:id="615715500">
                      <w:marLeft w:val="0"/>
                      <w:marRight w:val="0"/>
                      <w:marTop w:val="0"/>
                      <w:marBottom w:val="0"/>
                      <w:divBdr>
                        <w:top w:val="none" w:sz="0" w:space="0" w:color="auto"/>
                        <w:left w:val="none" w:sz="0" w:space="0" w:color="auto"/>
                        <w:bottom w:val="none" w:sz="0" w:space="0" w:color="auto"/>
                        <w:right w:val="none" w:sz="0" w:space="0" w:color="auto"/>
                      </w:divBdr>
                      <w:divsChild>
                        <w:div w:id="805438782">
                          <w:marLeft w:val="0"/>
                          <w:marRight w:val="0"/>
                          <w:marTop w:val="0"/>
                          <w:marBottom w:val="0"/>
                          <w:divBdr>
                            <w:top w:val="none" w:sz="0" w:space="0" w:color="auto"/>
                            <w:left w:val="none" w:sz="0" w:space="0" w:color="auto"/>
                            <w:bottom w:val="none" w:sz="0" w:space="0" w:color="auto"/>
                            <w:right w:val="none" w:sz="0" w:space="0" w:color="auto"/>
                          </w:divBdr>
                          <w:divsChild>
                            <w:div w:id="1661882505">
                              <w:marLeft w:val="0"/>
                              <w:marRight w:val="0"/>
                              <w:marTop w:val="0"/>
                              <w:marBottom w:val="0"/>
                              <w:divBdr>
                                <w:top w:val="none" w:sz="0" w:space="0" w:color="auto"/>
                                <w:left w:val="none" w:sz="0" w:space="0" w:color="auto"/>
                                <w:bottom w:val="none" w:sz="0" w:space="0" w:color="auto"/>
                                <w:right w:val="none" w:sz="0" w:space="0" w:color="auto"/>
                              </w:divBdr>
                              <w:divsChild>
                                <w:div w:id="1882857470">
                                  <w:marLeft w:val="0"/>
                                  <w:marRight w:val="0"/>
                                  <w:marTop w:val="0"/>
                                  <w:marBottom w:val="0"/>
                                  <w:divBdr>
                                    <w:top w:val="single" w:sz="6" w:space="19" w:color="DCDCDC"/>
                                    <w:left w:val="none" w:sz="0" w:space="0" w:color="auto"/>
                                    <w:bottom w:val="none" w:sz="0" w:space="0" w:color="auto"/>
                                    <w:right w:val="none" w:sz="0" w:space="0" w:color="auto"/>
                                  </w:divBdr>
                                  <w:divsChild>
                                    <w:div w:id="1872298300">
                                      <w:marLeft w:val="0"/>
                                      <w:marRight w:val="0"/>
                                      <w:marTop w:val="0"/>
                                      <w:marBottom w:val="0"/>
                                      <w:divBdr>
                                        <w:top w:val="none" w:sz="0" w:space="0" w:color="auto"/>
                                        <w:left w:val="none" w:sz="0" w:space="0" w:color="auto"/>
                                        <w:bottom w:val="none" w:sz="0" w:space="0" w:color="auto"/>
                                        <w:right w:val="none" w:sz="0" w:space="0" w:color="auto"/>
                                      </w:divBdr>
                                      <w:divsChild>
                                        <w:div w:id="554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255120">
      <w:bodyDiv w:val="1"/>
      <w:marLeft w:val="0"/>
      <w:marRight w:val="0"/>
      <w:marTop w:val="0"/>
      <w:marBottom w:val="0"/>
      <w:divBdr>
        <w:top w:val="none" w:sz="0" w:space="0" w:color="auto"/>
        <w:left w:val="none" w:sz="0" w:space="0" w:color="auto"/>
        <w:bottom w:val="none" w:sz="0" w:space="0" w:color="auto"/>
        <w:right w:val="none" w:sz="0" w:space="0" w:color="auto"/>
      </w:divBdr>
      <w:divsChild>
        <w:div w:id="10766209">
          <w:marLeft w:val="0"/>
          <w:marRight w:val="0"/>
          <w:marTop w:val="0"/>
          <w:marBottom w:val="0"/>
          <w:divBdr>
            <w:top w:val="none" w:sz="0" w:space="0" w:color="auto"/>
            <w:left w:val="none" w:sz="0" w:space="0" w:color="auto"/>
            <w:bottom w:val="none" w:sz="0" w:space="0" w:color="auto"/>
            <w:right w:val="none" w:sz="0" w:space="0" w:color="auto"/>
          </w:divBdr>
          <w:divsChild>
            <w:div w:id="733511662">
              <w:marLeft w:val="0"/>
              <w:marRight w:val="0"/>
              <w:marTop w:val="0"/>
              <w:marBottom w:val="0"/>
              <w:divBdr>
                <w:top w:val="none" w:sz="0" w:space="0" w:color="auto"/>
                <w:left w:val="none" w:sz="0" w:space="0" w:color="auto"/>
                <w:bottom w:val="none" w:sz="0" w:space="0" w:color="auto"/>
                <w:right w:val="none" w:sz="0" w:space="0" w:color="auto"/>
              </w:divBdr>
              <w:divsChild>
                <w:div w:id="9564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6710">
      <w:bodyDiv w:val="1"/>
      <w:marLeft w:val="0"/>
      <w:marRight w:val="0"/>
      <w:marTop w:val="0"/>
      <w:marBottom w:val="0"/>
      <w:divBdr>
        <w:top w:val="none" w:sz="0" w:space="0" w:color="auto"/>
        <w:left w:val="none" w:sz="0" w:space="0" w:color="auto"/>
        <w:bottom w:val="none" w:sz="0" w:space="0" w:color="auto"/>
        <w:right w:val="none" w:sz="0" w:space="0" w:color="auto"/>
      </w:divBdr>
      <w:divsChild>
        <w:div w:id="1191452543">
          <w:marLeft w:val="0"/>
          <w:marRight w:val="0"/>
          <w:marTop w:val="0"/>
          <w:marBottom w:val="0"/>
          <w:divBdr>
            <w:top w:val="none" w:sz="0" w:space="0" w:color="auto"/>
            <w:left w:val="none" w:sz="0" w:space="0" w:color="auto"/>
            <w:bottom w:val="none" w:sz="0" w:space="0" w:color="auto"/>
            <w:right w:val="none" w:sz="0" w:space="0" w:color="auto"/>
          </w:divBdr>
          <w:divsChild>
            <w:div w:id="65341332">
              <w:marLeft w:val="0"/>
              <w:marRight w:val="0"/>
              <w:marTop w:val="0"/>
              <w:marBottom w:val="0"/>
              <w:divBdr>
                <w:top w:val="none" w:sz="0" w:space="0" w:color="auto"/>
                <w:left w:val="none" w:sz="0" w:space="0" w:color="auto"/>
                <w:bottom w:val="none" w:sz="0" w:space="0" w:color="auto"/>
                <w:right w:val="none" w:sz="0" w:space="0" w:color="auto"/>
              </w:divBdr>
              <w:divsChild>
                <w:div w:id="21395825">
                  <w:marLeft w:val="0"/>
                  <w:marRight w:val="0"/>
                  <w:marTop w:val="0"/>
                  <w:marBottom w:val="0"/>
                  <w:divBdr>
                    <w:top w:val="none" w:sz="0" w:space="0" w:color="auto"/>
                    <w:left w:val="none" w:sz="0" w:space="0" w:color="auto"/>
                    <w:bottom w:val="none" w:sz="0" w:space="0" w:color="auto"/>
                    <w:right w:val="none" w:sz="0" w:space="0" w:color="auto"/>
                  </w:divBdr>
                  <w:divsChild>
                    <w:div w:id="1603411957">
                      <w:marLeft w:val="0"/>
                      <w:marRight w:val="0"/>
                      <w:marTop w:val="0"/>
                      <w:marBottom w:val="0"/>
                      <w:divBdr>
                        <w:top w:val="none" w:sz="0" w:space="0" w:color="auto"/>
                        <w:left w:val="none" w:sz="0" w:space="0" w:color="auto"/>
                        <w:bottom w:val="none" w:sz="0" w:space="0" w:color="auto"/>
                        <w:right w:val="none" w:sz="0" w:space="0" w:color="auto"/>
                      </w:divBdr>
                      <w:divsChild>
                        <w:div w:id="1906329614">
                          <w:marLeft w:val="0"/>
                          <w:marRight w:val="0"/>
                          <w:marTop w:val="0"/>
                          <w:marBottom w:val="0"/>
                          <w:divBdr>
                            <w:top w:val="none" w:sz="0" w:space="0" w:color="auto"/>
                            <w:left w:val="none" w:sz="0" w:space="0" w:color="auto"/>
                            <w:bottom w:val="none" w:sz="0" w:space="0" w:color="auto"/>
                            <w:right w:val="none" w:sz="0" w:space="0" w:color="auto"/>
                          </w:divBdr>
                          <w:divsChild>
                            <w:div w:id="1981112870">
                              <w:marLeft w:val="0"/>
                              <w:marRight w:val="0"/>
                              <w:marTop w:val="0"/>
                              <w:marBottom w:val="0"/>
                              <w:divBdr>
                                <w:top w:val="none" w:sz="0" w:space="0" w:color="auto"/>
                                <w:left w:val="none" w:sz="0" w:space="0" w:color="auto"/>
                                <w:bottom w:val="none" w:sz="0" w:space="0" w:color="auto"/>
                                <w:right w:val="none" w:sz="0" w:space="0" w:color="auto"/>
                              </w:divBdr>
                              <w:divsChild>
                                <w:div w:id="428624751">
                                  <w:marLeft w:val="0"/>
                                  <w:marRight w:val="0"/>
                                  <w:marTop w:val="0"/>
                                  <w:marBottom w:val="0"/>
                                  <w:divBdr>
                                    <w:top w:val="single" w:sz="6" w:space="19" w:color="DCDCDC"/>
                                    <w:left w:val="none" w:sz="0" w:space="0" w:color="auto"/>
                                    <w:bottom w:val="none" w:sz="0" w:space="0" w:color="auto"/>
                                    <w:right w:val="none" w:sz="0" w:space="0" w:color="auto"/>
                                  </w:divBdr>
                                  <w:divsChild>
                                    <w:div w:id="603801642">
                                      <w:marLeft w:val="0"/>
                                      <w:marRight w:val="0"/>
                                      <w:marTop w:val="0"/>
                                      <w:marBottom w:val="0"/>
                                      <w:divBdr>
                                        <w:top w:val="none" w:sz="0" w:space="0" w:color="auto"/>
                                        <w:left w:val="none" w:sz="0" w:space="0" w:color="auto"/>
                                        <w:bottom w:val="none" w:sz="0" w:space="0" w:color="auto"/>
                                        <w:right w:val="none" w:sz="0" w:space="0" w:color="auto"/>
                                      </w:divBdr>
                                      <w:divsChild>
                                        <w:div w:id="14452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331231">
      <w:bodyDiv w:val="1"/>
      <w:marLeft w:val="0"/>
      <w:marRight w:val="0"/>
      <w:marTop w:val="0"/>
      <w:marBottom w:val="0"/>
      <w:divBdr>
        <w:top w:val="none" w:sz="0" w:space="0" w:color="auto"/>
        <w:left w:val="none" w:sz="0" w:space="0" w:color="auto"/>
        <w:bottom w:val="none" w:sz="0" w:space="0" w:color="auto"/>
        <w:right w:val="none" w:sz="0" w:space="0" w:color="auto"/>
      </w:divBdr>
      <w:divsChild>
        <w:div w:id="936868605">
          <w:marLeft w:val="0"/>
          <w:marRight w:val="0"/>
          <w:marTop w:val="0"/>
          <w:marBottom w:val="0"/>
          <w:divBdr>
            <w:top w:val="none" w:sz="0" w:space="0" w:color="auto"/>
            <w:left w:val="none" w:sz="0" w:space="0" w:color="auto"/>
            <w:bottom w:val="none" w:sz="0" w:space="0" w:color="auto"/>
            <w:right w:val="none" w:sz="0" w:space="0" w:color="auto"/>
          </w:divBdr>
          <w:divsChild>
            <w:div w:id="584609915">
              <w:marLeft w:val="0"/>
              <w:marRight w:val="0"/>
              <w:marTop w:val="0"/>
              <w:marBottom w:val="0"/>
              <w:divBdr>
                <w:top w:val="none" w:sz="0" w:space="0" w:color="auto"/>
                <w:left w:val="none" w:sz="0" w:space="0" w:color="auto"/>
                <w:bottom w:val="none" w:sz="0" w:space="0" w:color="auto"/>
                <w:right w:val="none" w:sz="0" w:space="0" w:color="auto"/>
              </w:divBdr>
              <w:divsChild>
                <w:div w:id="6568474">
                  <w:marLeft w:val="0"/>
                  <w:marRight w:val="0"/>
                  <w:marTop w:val="0"/>
                  <w:marBottom w:val="0"/>
                  <w:divBdr>
                    <w:top w:val="none" w:sz="0" w:space="0" w:color="auto"/>
                    <w:left w:val="none" w:sz="0" w:space="0" w:color="auto"/>
                    <w:bottom w:val="none" w:sz="0" w:space="0" w:color="auto"/>
                    <w:right w:val="none" w:sz="0" w:space="0" w:color="auto"/>
                  </w:divBdr>
                  <w:divsChild>
                    <w:div w:id="14664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78344">
      <w:bodyDiv w:val="1"/>
      <w:marLeft w:val="0"/>
      <w:marRight w:val="0"/>
      <w:marTop w:val="0"/>
      <w:marBottom w:val="0"/>
      <w:divBdr>
        <w:top w:val="none" w:sz="0" w:space="0" w:color="auto"/>
        <w:left w:val="none" w:sz="0" w:space="0" w:color="auto"/>
        <w:bottom w:val="none" w:sz="0" w:space="0" w:color="auto"/>
        <w:right w:val="none" w:sz="0" w:space="0" w:color="auto"/>
      </w:divBdr>
      <w:divsChild>
        <w:div w:id="595865282">
          <w:marLeft w:val="0"/>
          <w:marRight w:val="0"/>
          <w:marTop w:val="0"/>
          <w:marBottom w:val="0"/>
          <w:divBdr>
            <w:top w:val="none" w:sz="0" w:space="0" w:color="auto"/>
            <w:left w:val="none" w:sz="0" w:space="0" w:color="auto"/>
            <w:bottom w:val="none" w:sz="0" w:space="0" w:color="auto"/>
            <w:right w:val="none" w:sz="0" w:space="0" w:color="auto"/>
          </w:divBdr>
          <w:divsChild>
            <w:div w:id="1507479398">
              <w:marLeft w:val="-225"/>
              <w:marRight w:val="-225"/>
              <w:marTop w:val="0"/>
              <w:marBottom w:val="0"/>
              <w:divBdr>
                <w:top w:val="none" w:sz="0" w:space="0" w:color="auto"/>
                <w:left w:val="none" w:sz="0" w:space="0" w:color="auto"/>
                <w:bottom w:val="none" w:sz="0" w:space="0" w:color="auto"/>
                <w:right w:val="none" w:sz="0" w:space="0" w:color="auto"/>
              </w:divBdr>
              <w:divsChild>
                <w:div w:id="1606494733">
                  <w:marLeft w:val="0"/>
                  <w:marRight w:val="0"/>
                  <w:marTop w:val="0"/>
                  <w:marBottom w:val="0"/>
                  <w:divBdr>
                    <w:top w:val="none" w:sz="0" w:space="0" w:color="auto"/>
                    <w:left w:val="none" w:sz="0" w:space="0" w:color="auto"/>
                    <w:bottom w:val="none" w:sz="0" w:space="0" w:color="auto"/>
                    <w:right w:val="none" w:sz="0" w:space="0" w:color="auto"/>
                  </w:divBdr>
                  <w:divsChild>
                    <w:div w:id="1918858811">
                      <w:marLeft w:val="0"/>
                      <w:marRight w:val="0"/>
                      <w:marTop w:val="0"/>
                      <w:marBottom w:val="0"/>
                      <w:divBdr>
                        <w:top w:val="none" w:sz="0" w:space="0" w:color="auto"/>
                        <w:left w:val="none" w:sz="0" w:space="0" w:color="auto"/>
                        <w:bottom w:val="none" w:sz="0" w:space="0" w:color="auto"/>
                        <w:right w:val="none" w:sz="0" w:space="0" w:color="auto"/>
                      </w:divBdr>
                      <w:divsChild>
                        <w:div w:id="807740951">
                          <w:marLeft w:val="0"/>
                          <w:marRight w:val="0"/>
                          <w:marTop w:val="0"/>
                          <w:marBottom w:val="0"/>
                          <w:divBdr>
                            <w:top w:val="none" w:sz="0" w:space="0" w:color="auto"/>
                            <w:left w:val="none" w:sz="0" w:space="0" w:color="auto"/>
                            <w:bottom w:val="none" w:sz="0" w:space="0" w:color="auto"/>
                            <w:right w:val="none" w:sz="0" w:space="0" w:color="auto"/>
                          </w:divBdr>
                        </w:div>
                        <w:div w:id="15089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95487">
      <w:bodyDiv w:val="1"/>
      <w:marLeft w:val="0"/>
      <w:marRight w:val="0"/>
      <w:marTop w:val="0"/>
      <w:marBottom w:val="0"/>
      <w:divBdr>
        <w:top w:val="none" w:sz="0" w:space="0" w:color="auto"/>
        <w:left w:val="none" w:sz="0" w:space="0" w:color="auto"/>
        <w:bottom w:val="none" w:sz="0" w:space="0" w:color="auto"/>
        <w:right w:val="none" w:sz="0" w:space="0" w:color="auto"/>
      </w:divBdr>
      <w:divsChild>
        <w:div w:id="1656059711">
          <w:marLeft w:val="0"/>
          <w:marRight w:val="0"/>
          <w:marTop w:val="0"/>
          <w:marBottom w:val="0"/>
          <w:divBdr>
            <w:top w:val="none" w:sz="0" w:space="0" w:color="auto"/>
            <w:left w:val="none" w:sz="0" w:space="0" w:color="auto"/>
            <w:bottom w:val="none" w:sz="0" w:space="0" w:color="auto"/>
            <w:right w:val="none" w:sz="0" w:space="0" w:color="auto"/>
          </w:divBdr>
          <w:divsChild>
            <w:div w:id="156118585">
              <w:marLeft w:val="0"/>
              <w:marRight w:val="0"/>
              <w:marTop w:val="0"/>
              <w:marBottom w:val="0"/>
              <w:divBdr>
                <w:top w:val="none" w:sz="0" w:space="0" w:color="auto"/>
                <w:left w:val="none" w:sz="0" w:space="0" w:color="auto"/>
                <w:bottom w:val="none" w:sz="0" w:space="0" w:color="auto"/>
                <w:right w:val="none" w:sz="0" w:space="0" w:color="auto"/>
              </w:divBdr>
              <w:divsChild>
                <w:div w:id="839736737">
                  <w:marLeft w:val="0"/>
                  <w:marRight w:val="0"/>
                  <w:marTop w:val="0"/>
                  <w:marBottom w:val="0"/>
                  <w:divBdr>
                    <w:top w:val="none" w:sz="0" w:space="0" w:color="auto"/>
                    <w:left w:val="none" w:sz="0" w:space="0" w:color="auto"/>
                    <w:bottom w:val="none" w:sz="0" w:space="0" w:color="auto"/>
                    <w:right w:val="none" w:sz="0" w:space="0" w:color="auto"/>
                  </w:divBdr>
                  <w:divsChild>
                    <w:div w:id="1527718245">
                      <w:marLeft w:val="0"/>
                      <w:marRight w:val="0"/>
                      <w:marTop w:val="0"/>
                      <w:marBottom w:val="0"/>
                      <w:divBdr>
                        <w:top w:val="none" w:sz="0" w:space="0" w:color="auto"/>
                        <w:left w:val="none" w:sz="0" w:space="0" w:color="auto"/>
                        <w:bottom w:val="none" w:sz="0" w:space="0" w:color="auto"/>
                        <w:right w:val="none" w:sz="0" w:space="0" w:color="auto"/>
                      </w:divBdr>
                      <w:divsChild>
                        <w:div w:id="914700267">
                          <w:marLeft w:val="0"/>
                          <w:marRight w:val="0"/>
                          <w:marTop w:val="0"/>
                          <w:marBottom w:val="0"/>
                          <w:divBdr>
                            <w:top w:val="none" w:sz="0" w:space="0" w:color="auto"/>
                            <w:left w:val="none" w:sz="0" w:space="0" w:color="auto"/>
                            <w:bottom w:val="none" w:sz="0" w:space="0" w:color="auto"/>
                            <w:right w:val="none" w:sz="0" w:space="0" w:color="auto"/>
                          </w:divBdr>
                          <w:divsChild>
                            <w:div w:id="838346322">
                              <w:marLeft w:val="0"/>
                              <w:marRight w:val="0"/>
                              <w:marTop w:val="0"/>
                              <w:marBottom w:val="0"/>
                              <w:divBdr>
                                <w:top w:val="none" w:sz="0" w:space="0" w:color="auto"/>
                                <w:left w:val="none" w:sz="0" w:space="0" w:color="auto"/>
                                <w:bottom w:val="none" w:sz="0" w:space="0" w:color="auto"/>
                                <w:right w:val="none" w:sz="0" w:space="0" w:color="auto"/>
                              </w:divBdr>
                              <w:divsChild>
                                <w:div w:id="380205960">
                                  <w:marLeft w:val="0"/>
                                  <w:marRight w:val="0"/>
                                  <w:marTop w:val="0"/>
                                  <w:marBottom w:val="0"/>
                                  <w:divBdr>
                                    <w:top w:val="none" w:sz="0" w:space="0" w:color="auto"/>
                                    <w:left w:val="none" w:sz="0" w:space="0" w:color="auto"/>
                                    <w:bottom w:val="none" w:sz="0" w:space="0" w:color="auto"/>
                                    <w:right w:val="none" w:sz="0" w:space="0" w:color="auto"/>
                                  </w:divBdr>
                                  <w:divsChild>
                                    <w:div w:id="1019090512">
                                      <w:marLeft w:val="0"/>
                                      <w:marRight w:val="300"/>
                                      <w:marTop w:val="0"/>
                                      <w:marBottom w:val="0"/>
                                      <w:divBdr>
                                        <w:top w:val="none" w:sz="0" w:space="0" w:color="auto"/>
                                        <w:left w:val="none" w:sz="0" w:space="0" w:color="auto"/>
                                        <w:bottom w:val="none" w:sz="0" w:space="0" w:color="auto"/>
                                        <w:right w:val="none" w:sz="0" w:space="0" w:color="auto"/>
                                      </w:divBdr>
                                      <w:divsChild>
                                        <w:div w:id="253131973">
                                          <w:marLeft w:val="0"/>
                                          <w:marRight w:val="0"/>
                                          <w:marTop w:val="150"/>
                                          <w:marBottom w:val="0"/>
                                          <w:divBdr>
                                            <w:top w:val="none" w:sz="0" w:space="0" w:color="auto"/>
                                            <w:left w:val="none" w:sz="0" w:space="0" w:color="auto"/>
                                            <w:bottom w:val="none" w:sz="0" w:space="0" w:color="auto"/>
                                            <w:right w:val="none" w:sz="0" w:space="0" w:color="auto"/>
                                          </w:divBdr>
                                          <w:divsChild>
                                            <w:div w:id="2053848732">
                                              <w:marLeft w:val="0"/>
                                              <w:marRight w:val="0"/>
                                              <w:marTop w:val="0"/>
                                              <w:marBottom w:val="0"/>
                                              <w:divBdr>
                                                <w:top w:val="none" w:sz="0" w:space="0" w:color="auto"/>
                                                <w:left w:val="none" w:sz="0" w:space="0" w:color="auto"/>
                                                <w:bottom w:val="none" w:sz="0" w:space="0" w:color="auto"/>
                                                <w:right w:val="none" w:sz="0" w:space="0" w:color="auto"/>
                                              </w:divBdr>
                                              <w:divsChild>
                                                <w:div w:id="1958413128">
                                                  <w:marLeft w:val="750"/>
                                                  <w:marRight w:val="0"/>
                                                  <w:marTop w:val="0"/>
                                                  <w:marBottom w:val="0"/>
                                                  <w:divBdr>
                                                    <w:top w:val="single" w:sz="6" w:space="0" w:color="808080"/>
                                                    <w:left w:val="single" w:sz="6" w:space="18" w:color="808080"/>
                                                    <w:bottom w:val="single" w:sz="6" w:space="0" w:color="808080"/>
                                                    <w:right w:val="single" w:sz="6" w:space="18" w:color="808080"/>
                                                  </w:divBdr>
                                                  <w:divsChild>
                                                    <w:div w:id="1713190505">
                                                      <w:marLeft w:val="0"/>
                                                      <w:marRight w:val="0"/>
                                                      <w:marTop w:val="0"/>
                                                      <w:marBottom w:val="0"/>
                                                      <w:divBdr>
                                                        <w:top w:val="none" w:sz="0" w:space="0" w:color="auto"/>
                                                        <w:left w:val="none" w:sz="0" w:space="0" w:color="auto"/>
                                                        <w:bottom w:val="none" w:sz="0" w:space="0" w:color="auto"/>
                                                        <w:right w:val="none" w:sz="0" w:space="0" w:color="auto"/>
                                                      </w:divBdr>
                                                    </w:div>
                                                    <w:div w:id="19509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itika.chadha@tajhotels.com" TargetMode="External"/><Relationship Id="rId18" Type="http://schemas.openxmlformats.org/officeDocument/2006/relationships/hyperlink" Target="http://www.wipo.int/meetings/en/details.jsp?meeting_id=44064" TargetMode="External"/><Relationship Id="rId26" Type="http://schemas.openxmlformats.org/officeDocument/2006/relationships/hyperlink" Target="mailto:HRPI@wipo.int" TargetMode="External"/><Relationship Id="rId3" Type="http://schemas.openxmlformats.org/officeDocument/2006/relationships/styles" Target="styles.xml"/><Relationship Id="rId21" Type="http://schemas.openxmlformats.org/officeDocument/2006/relationships/hyperlink" Target="https://taj.tajhotels.com/en-in/taj-palace-new-delh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imanshu.tyagi89@gov.in" TargetMode="External"/><Relationship Id="rId17" Type="http://schemas.openxmlformats.org/officeDocument/2006/relationships/hyperlink" Target="https://www.mea.gov.in/cpv.htm" TargetMode="External"/><Relationship Id="rId25" Type="http://schemas.openxmlformats.org/officeDocument/2006/relationships/hyperlink" Target="http://WWW.PRIMUSHOSPITAL.COM" TargetMode="External"/><Relationship Id="rId33" Type="http://schemas.openxmlformats.org/officeDocument/2006/relationships/hyperlink" Target="mailto:akansha.malhotra@gov.in" TargetMode="External"/><Relationship Id="rId2" Type="http://schemas.openxmlformats.org/officeDocument/2006/relationships/numbering" Target="numbering.xml"/><Relationship Id="rId16" Type="http://schemas.openxmlformats.org/officeDocument/2006/relationships/hyperlink" Target="https://www.mea.gov.in/cpv.htm" TargetMode="External"/><Relationship Id="rId20" Type="http://schemas.openxmlformats.org/officeDocument/2006/relationships/hyperlink" Target="http://www.wipo.int/meetings/en/details.jsp?meeting_id=44064" TargetMode="External"/><Relationship Id="rId29" Type="http://schemas.openxmlformats.org/officeDocument/2006/relationships/hyperlink" Target="mailto:abhishek.p@ni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ubham.istrewal@gov.in" TargetMode="External"/><Relationship Id="rId24" Type="http://schemas.openxmlformats.org/officeDocument/2006/relationships/hyperlink" Target="mailto:Publicinf@wipo.int" TargetMode="External"/><Relationship Id="rId32" Type="http://schemas.openxmlformats.org/officeDocument/2006/relationships/hyperlink" Target="mailto:publicinf@wipo.int" TargetMode="External"/><Relationship Id="rId5" Type="http://schemas.openxmlformats.org/officeDocument/2006/relationships/webSettings" Target="webSettings.xml"/><Relationship Id="rId15" Type="http://schemas.openxmlformats.org/officeDocument/2006/relationships/hyperlink" Target="mailto:shubham.istrewal@gov.in" TargetMode="External"/><Relationship Id="rId23" Type="http://schemas.openxmlformats.org/officeDocument/2006/relationships/hyperlink" Target="https://www3.wipo.int/registration/en/form.jsp?meeting_id=38803" TargetMode="External"/><Relationship Id="rId28" Type="http://schemas.openxmlformats.org/officeDocument/2006/relationships/hyperlink" Target="mailto:gdcm@wipo.int" TargetMode="External"/><Relationship Id="rId36" Type="http://schemas.openxmlformats.org/officeDocument/2006/relationships/theme" Target="theme/theme1.xml"/><Relationship Id="rId10" Type="http://schemas.openxmlformats.org/officeDocument/2006/relationships/hyperlink" Target="mailto:abhishek.p@nic.in" TargetMode="External"/><Relationship Id="rId19" Type="http://schemas.openxmlformats.org/officeDocument/2006/relationships/hyperlink" Target="http://www.wipo.int" TargetMode="External"/><Relationship Id="rId31" Type="http://schemas.openxmlformats.org/officeDocument/2006/relationships/hyperlink" Target="mailto:himanshu.tyagi89@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dcm@wipo.int" TargetMode="External"/><Relationship Id="rId22" Type="http://schemas.openxmlformats.org/officeDocument/2006/relationships/hyperlink" Target="http://www.wipo.int/pressroom/en/" TargetMode="External"/><Relationship Id="rId27" Type="http://schemas.openxmlformats.org/officeDocument/2006/relationships/hyperlink" Target="http://WWW.IMD.GOV.IN/PAGES/MAIN.PHP" TargetMode="External"/><Relationship Id="rId30" Type="http://schemas.openxmlformats.org/officeDocument/2006/relationships/hyperlink" Target="mailto:shubham.istrewal@gov.in"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396D4-7C77-44B3-B369-5C8B0384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67C214FB</Template>
  <TotalTime>0</TotalTime>
  <Pages>5</Pages>
  <Words>1288</Words>
  <Characters>9279</Characters>
  <Application>Microsoft Office Word</Application>
  <DocSecurity>0</DocSecurity>
  <Lines>319</Lines>
  <Paragraphs>111</Paragraphs>
  <ScaleCrop>false</ScaleCrop>
  <HeadingPairs>
    <vt:vector size="2" baseType="variant">
      <vt:variant>
        <vt:lpstr>Title</vt:lpstr>
      </vt:variant>
      <vt:variant>
        <vt:i4>1</vt:i4>
      </vt:variant>
    </vt:vector>
  </HeadingPairs>
  <TitlesOfParts>
    <vt:vector size="1" baseType="lpstr">
      <vt:lpstr>WIPO/GDCM/DEL/18/INF/1/PROV.2</vt:lpstr>
    </vt:vector>
  </TitlesOfParts>
  <Company>WIPO</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WIPO/GDCM/DEL/18/INF/1/PROV.2</dc:title>
  <dc:subject>Provisional Program for the GDCM2018</dc:subject>
  <dc:creator>WIPO</dc:creator>
  <cp:lastModifiedBy>WICKREMASINGHE Nayana</cp:lastModifiedBy>
  <cp:revision>2</cp:revision>
  <cp:lastPrinted>2018-11-10T21:43:00Z</cp:lastPrinted>
  <dcterms:created xsi:type="dcterms:W3CDTF">2018-11-12T15:44:00Z</dcterms:created>
  <dcterms:modified xsi:type="dcterms:W3CDTF">2018-11-12T15:44:00Z</dcterms:modified>
</cp:coreProperties>
</file>