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023B5A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023B5A" w:rsidRDefault="00E504E5" w:rsidP="00AB613D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23B5A" w:rsidRDefault="00EE230B" w:rsidP="00AB613D">
            <w:pPr>
              <w:rPr>
                <w:lang w:val="es-419"/>
              </w:rPr>
            </w:pPr>
            <w:r w:rsidRPr="00023B5A">
              <w:rPr>
                <w:noProof/>
                <w:lang w:val="en-US" w:eastAsia="en-US"/>
              </w:rPr>
              <w:drawing>
                <wp:inline distT="0" distB="0" distL="0" distR="0" wp14:anchorId="78E8C4DC" wp14:editId="14D51713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23B5A" w:rsidRDefault="00E504E5" w:rsidP="00AB613D">
            <w:pPr>
              <w:jc w:val="right"/>
              <w:rPr>
                <w:lang w:val="es-419"/>
              </w:rPr>
            </w:pPr>
            <w:r w:rsidRPr="00023B5A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023B5A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23B5A" w:rsidRDefault="007B3774" w:rsidP="00023B5A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023B5A">
              <w:rPr>
                <w:rFonts w:ascii="Arial Black" w:hAnsi="Arial Black"/>
                <w:caps/>
                <w:sz w:val="15"/>
                <w:lang w:val="es-419"/>
              </w:rPr>
              <w:t>CDIP/2</w:t>
            </w:r>
            <w:r w:rsidR="004D4C7A" w:rsidRPr="00023B5A">
              <w:rPr>
                <w:rFonts w:ascii="Arial Black" w:hAnsi="Arial Black"/>
                <w:caps/>
                <w:sz w:val="15"/>
                <w:lang w:val="es-419"/>
              </w:rPr>
              <w:t>3</w:t>
            </w:r>
            <w:r w:rsidR="0096247A" w:rsidRPr="00023B5A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1" w:name="Code"/>
            <w:bookmarkEnd w:id="1"/>
            <w:r w:rsidR="009B754D" w:rsidRPr="00023B5A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914319" w:rsidRPr="00023B5A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023B5A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23B5A" w:rsidRDefault="008B2CC1" w:rsidP="0051017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023B5A">
              <w:rPr>
                <w:rFonts w:ascii="Arial Black" w:hAnsi="Arial Black"/>
                <w:caps/>
                <w:sz w:val="15"/>
                <w:lang w:val="es-419"/>
              </w:rPr>
              <w:t xml:space="preserve">ORIGINAL: </w:t>
            </w:r>
            <w:bookmarkStart w:id="2" w:name="Original"/>
            <w:bookmarkEnd w:id="2"/>
            <w:r w:rsidR="00510174" w:rsidRPr="00023B5A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8B2CC1" w:rsidRPr="00023B5A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23B5A" w:rsidRDefault="00675021" w:rsidP="00023B5A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023B5A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023B5A">
              <w:rPr>
                <w:rFonts w:ascii="Arial Black" w:hAnsi="Arial Black"/>
                <w:caps/>
                <w:sz w:val="15"/>
                <w:lang w:val="es-419"/>
              </w:rPr>
              <w:t xml:space="preserve">: </w:t>
            </w:r>
            <w:bookmarkStart w:id="3" w:name="Date"/>
            <w:bookmarkEnd w:id="3"/>
            <w:r w:rsidR="00C3543B" w:rsidRPr="00023B5A">
              <w:rPr>
                <w:rFonts w:ascii="Arial Black" w:hAnsi="Arial Black"/>
                <w:caps/>
                <w:sz w:val="15"/>
                <w:lang w:val="es-419"/>
              </w:rPr>
              <w:t>2</w:t>
            </w:r>
            <w:r w:rsidR="00023B5A" w:rsidRPr="00023B5A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9B754D" w:rsidRPr="00023B5A">
              <w:rPr>
                <w:rFonts w:ascii="Arial Black" w:hAnsi="Arial Black"/>
                <w:caps/>
                <w:sz w:val="15"/>
                <w:lang w:val="es-419"/>
              </w:rPr>
              <w:t xml:space="preserve"> DE </w:t>
            </w:r>
            <w:r w:rsidR="00023B5A" w:rsidRPr="00023B5A">
              <w:rPr>
                <w:rFonts w:ascii="Arial Black" w:hAnsi="Arial Black"/>
                <w:caps/>
                <w:sz w:val="15"/>
                <w:lang w:val="es-419"/>
              </w:rPr>
              <w:t xml:space="preserve">mayo </w:t>
            </w:r>
            <w:r w:rsidR="009B754D" w:rsidRPr="00023B5A">
              <w:rPr>
                <w:rFonts w:ascii="Arial Black" w:hAnsi="Arial Black"/>
                <w:caps/>
                <w:sz w:val="15"/>
                <w:lang w:val="es-419"/>
              </w:rPr>
              <w:t>DE 201</w:t>
            </w:r>
            <w:r w:rsidR="00C3543B" w:rsidRPr="00023B5A">
              <w:rPr>
                <w:rFonts w:ascii="Arial Black" w:hAnsi="Arial Black"/>
                <w:caps/>
                <w:sz w:val="15"/>
                <w:lang w:val="es-419"/>
              </w:rPr>
              <w:t>9</w:t>
            </w:r>
          </w:p>
        </w:tc>
      </w:tr>
    </w:tbl>
    <w:p w:rsidR="00043578" w:rsidRPr="00023B5A" w:rsidRDefault="00043578" w:rsidP="008B2CC1">
      <w:pPr>
        <w:rPr>
          <w:lang w:val="es-419"/>
        </w:rPr>
      </w:pPr>
    </w:p>
    <w:p w:rsidR="00043578" w:rsidRPr="00023B5A" w:rsidRDefault="00043578" w:rsidP="008B2CC1">
      <w:pPr>
        <w:rPr>
          <w:lang w:val="es-419"/>
        </w:rPr>
      </w:pPr>
    </w:p>
    <w:p w:rsidR="00043578" w:rsidRPr="00023B5A" w:rsidRDefault="00043578" w:rsidP="008B2CC1">
      <w:pPr>
        <w:rPr>
          <w:lang w:val="es-419"/>
        </w:rPr>
      </w:pPr>
    </w:p>
    <w:p w:rsidR="00043578" w:rsidRPr="00023B5A" w:rsidRDefault="00043578" w:rsidP="008B2CC1">
      <w:pPr>
        <w:rPr>
          <w:lang w:val="es-419"/>
        </w:rPr>
      </w:pPr>
    </w:p>
    <w:p w:rsidR="00EC5E46" w:rsidRPr="00023B5A" w:rsidRDefault="00EC5E46" w:rsidP="008B2CC1">
      <w:pPr>
        <w:rPr>
          <w:lang w:val="es-419"/>
        </w:rPr>
      </w:pPr>
    </w:p>
    <w:p w:rsidR="00043578" w:rsidRPr="00023B5A" w:rsidRDefault="0096247A" w:rsidP="00B67CDC">
      <w:pPr>
        <w:rPr>
          <w:b/>
          <w:sz w:val="28"/>
          <w:szCs w:val="28"/>
          <w:lang w:val="es-419"/>
        </w:rPr>
      </w:pPr>
      <w:r w:rsidRPr="00023B5A">
        <w:rPr>
          <w:b/>
          <w:sz w:val="28"/>
          <w:szCs w:val="28"/>
          <w:lang w:val="es-419"/>
        </w:rPr>
        <w:t xml:space="preserve">Comité </w:t>
      </w:r>
      <w:r w:rsidR="00EE230B" w:rsidRPr="00023B5A">
        <w:rPr>
          <w:b/>
          <w:sz w:val="28"/>
          <w:szCs w:val="28"/>
          <w:lang w:val="es-419"/>
        </w:rPr>
        <w:t>de Desarrollo y Propiedad Intelectual (CDIP)</w:t>
      </w:r>
    </w:p>
    <w:p w:rsidR="00043578" w:rsidRPr="00023B5A" w:rsidRDefault="00043578" w:rsidP="003845C1">
      <w:pPr>
        <w:rPr>
          <w:lang w:val="es-419"/>
        </w:rPr>
      </w:pPr>
    </w:p>
    <w:p w:rsidR="00043578" w:rsidRPr="00023B5A" w:rsidRDefault="00043578" w:rsidP="003845C1">
      <w:pPr>
        <w:rPr>
          <w:lang w:val="es-419"/>
        </w:rPr>
      </w:pPr>
    </w:p>
    <w:p w:rsidR="00043578" w:rsidRPr="00023B5A" w:rsidRDefault="00CC3A13" w:rsidP="00CC3A13">
      <w:pPr>
        <w:rPr>
          <w:b/>
          <w:sz w:val="24"/>
          <w:szCs w:val="24"/>
          <w:lang w:val="es-419"/>
        </w:rPr>
      </w:pPr>
      <w:r w:rsidRPr="00023B5A">
        <w:rPr>
          <w:b/>
          <w:sz w:val="24"/>
          <w:szCs w:val="24"/>
          <w:lang w:val="es-419"/>
        </w:rPr>
        <w:t>Vigesimo</w:t>
      </w:r>
      <w:r w:rsidR="00E04555" w:rsidRPr="00023B5A">
        <w:rPr>
          <w:b/>
          <w:sz w:val="24"/>
          <w:szCs w:val="24"/>
          <w:lang w:val="es-419"/>
        </w:rPr>
        <w:t>tercera</w:t>
      </w:r>
      <w:r w:rsidRPr="00023B5A">
        <w:rPr>
          <w:b/>
          <w:sz w:val="24"/>
          <w:szCs w:val="24"/>
          <w:lang w:val="es-419"/>
        </w:rPr>
        <w:t xml:space="preserve"> sesión</w:t>
      </w:r>
    </w:p>
    <w:p w:rsidR="00043578" w:rsidRPr="00023B5A" w:rsidRDefault="00CC3A13" w:rsidP="00CC3A13">
      <w:pPr>
        <w:rPr>
          <w:b/>
          <w:sz w:val="24"/>
          <w:szCs w:val="24"/>
          <w:lang w:val="es-419"/>
        </w:rPr>
      </w:pPr>
      <w:r w:rsidRPr="00023B5A">
        <w:rPr>
          <w:b/>
          <w:sz w:val="24"/>
          <w:szCs w:val="24"/>
          <w:lang w:val="es-419"/>
        </w:rPr>
        <w:t xml:space="preserve">Ginebra, </w:t>
      </w:r>
      <w:r w:rsidR="004D4C7A" w:rsidRPr="00023B5A">
        <w:rPr>
          <w:b/>
          <w:sz w:val="24"/>
          <w:szCs w:val="24"/>
          <w:lang w:val="es-419"/>
        </w:rPr>
        <w:t>20</w:t>
      </w:r>
      <w:r w:rsidRPr="00023B5A">
        <w:rPr>
          <w:b/>
          <w:sz w:val="24"/>
          <w:szCs w:val="24"/>
          <w:lang w:val="es-419"/>
        </w:rPr>
        <w:t xml:space="preserve"> a </w:t>
      </w:r>
      <w:r w:rsidR="00C66068" w:rsidRPr="00023B5A">
        <w:rPr>
          <w:b/>
          <w:sz w:val="24"/>
          <w:szCs w:val="24"/>
          <w:lang w:val="es-419"/>
        </w:rPr>
        <w:t>2</w:t>
      </w:r>
      <w:r w:rsidR="004D4C7A" w:rsidRPr="00023B5A">
        <w:rPr>
          <w:b/>
          <w:sz w:val="24"/>
          <w:szCs w:val="24"/>
          <w:lang w:val="es-419"/>
        </w:rPr>
        <w:t>4</w:t>
      </w:r>
      <w:r w:rsidRPr="00023B5A">
        <w:rPr>
          <w:b/>
          <w:sz w:val="24"/>
          <w:szCs w:val="24"/>
          <w:lang w:val="es-419"/>
        </w:rPr>
        <w:t xml:space="preserve"> de </w:t>
      </w:r>
      <w:r w:rsidR="004D4C7A" w:rsidRPr="00023B5A">
        <w:rPr>
          <w:b/>
          <w:sz w:val="24"/>
          <w:szCs w:val="24"/>
          <w:lang w:val="es-419"/>
        </w:rPr>
        <w:t>mayo de 2019</w:t>
      </w:r>
    </w:p>
    <w:p w:rsidR="00043578" w:rsidRPr="00023B5A" w:rsidRDefault="00043578" w:rsidP="008B2CC1">
      <w:pPr>
        <w:rPr>
          <w:lang w:val="es-419"/>
        </w:rPr>
      </w:pPr>
    </w:p>
    <w:p w:rsidR="00043578" w:rsidRPr="00023B5A" w:rsidRDefault="00043578" w:rsidP="008B2CC1">
      <w:pPr>
        <w:rPr>
          <w:lang w:val="es-419"/>
        </w:rPr>
      </w:pPr>
    </w:p>
    <w:p w:rsidR="00043578" w:rsidRPr="00023B5A" w:rsidRDefault="00043578" w:rsidP="008B2CC1">
      <w:pPr>
        <w:rPr>
          <w:lang w:val="es-419"/>
        </w:rPr>
      </w:pPr>
    </w:p>
    <w:p w:rsidR="00043578" w:rsidRPr="00023B5A" w:rsidRDefault="009B754D" w:rsidP="008B2CC1">
      <w:pPr>
        <w:rPr>
          <w:caps/>
          <w:sz w:val="24"/>
          <w:lang w:val="es-419"/>
        </w:rPr>
      </w:pPr>
      <w:bookmarkStart w:id="4" w:name="TitleOfDoc"/>
      <w:bookmarkEnd w:id="4"/>
      <w:r w:rsidRPr="00023B5A">
        <w:rPr>
          <w:caps/>
          <w:sz w:val="24"/>
          <w:lang w:val="es-419"/>
        </w:rPr>
        <w:t>ORDEN DEL DÍA</w:t>
      </w:r>
    </w:p>
    <w:p w:rsidR="00043578" w:rsidRPr="00023B5A" w:rsidRDefault="00043578" w:rsidP="008B2CC1">
      <w:pPr>
        <w:rPr>
          <w:lang w:val="es-419"/>
        </w:rPr>
      </w:pPr>
    </w:p>
    <w:p w:rsidR="00043578" w:rsidRPr="00023B5A" w:rsidRDefault="009568A4" w:rsidP="008B2CC1">
      <w:pPr>
        <w:rPr>
          <w:i/>
          <w:lang w:val="es-419"/>
        </w:rPr>
      </w:pPr>
      <w:bookmarkStart w:id="5" w:name="Prepared"/>
      <w:bookmarkEnd w:id="5"/>
      <w:r>
        <w:rPr>
          <w:i/>
          <w:lang w:val="es-419"/>
        </w:rPr>
        <w:t>a</w:t>
      </w:r>
      <w:r w:rsidR="009B754D" w:rsidRPr="00023B5A">
        <w:rPr>
          <w:i/>
          <w:lang w:val="es-419"/>
        </w:rPr>
        <w:t>pr</w:t>
      </w:r>
      <w:r>
        <w:rPr>
          <w:i/>
          <w:lang w:val="es-419"/>
        </w:rPr>
        <w:t>obado por el Comité</w:t>
      </w:r>
    </w:p>
    <w:p w:rsidR="003878DA" w:rsidRPr="00023B5A" w:rsidRDefault="003878DA" w:rsidP="008B2CC1">
      <w:pPr>
        <w:rPr>
          <w:i/>
          <w:lang w:val="es-419"/>
        </w:rPr>
      </w:pPr>
    </w:p>
    <w:p w:rsidR="003878DA" w:rsidRPr="00023B5A" w:rsidRDefault="003878DA" w:rsidP="008B2CC1">
      <w:pPr>
        <w:rPr>
          <w:i/>
          <w:lang w:val="es-419"/>
        </w:rPr>
      </w:pPr>
    </w:p>
    <w:p w:rsidR="003878DA" w:rsidRPr="00023B5A" w:rsidRDefault="003878DA" w:rsidP="008B2CC1">
      <w:pPr>
        <w:rPr>
          <w:i/>
          <w:lang w:val="es-419"/>
        </w:rPr>
      </w:pPr>
    </w:p>
    <w:p w:rsidR="00043578" w:rsidRPr="00023B5A" w:rsidRDefault="00C66068" w:rsidP="00C328FF">
      <w:pPr>
        <w:pStyle w:val="ListParagraph"/>
        <w:numPr>
          <w:ilvl w:val="0"/>
          <w:numId w:val="8"/>
        </w:numPr>
        <w:ind w:left="567" w:hanging="567"/>
        <w:rPr>
          <w:lang w:val="es-419"/>
        </w:rPr>
      </w:pPr>
      <w:r w:rsidRPr="00023B5A">
        <w:rPr>
          <w:lang w:val="es-419"/>
        </w:rPr>
        <w:t>Apertura de la sesión</w:t>
      </w:r>
    </w:p>
    <w:p w:rsidR="00043578" w:rsidRPr="00023B5A" w:rsidRDefault="00043578" w:rsidP="00E04555">
      <w:pPr>
        <w:rPr>
          <w:lang w:val="es-419"/>
        </w:rPr>
      </w:pPr>
    </w:p>
    <w:p w:rsidR="00043578" w:rsidRPr="00023B5A" w:rsidRDefault="0024184F" w:rsidP="00C328FF">
      <w:pPr>
        <w:pStyle w:val="ListParagraph"/>
        <w:numPr>
          <w:ilvl w:val="0"/>
          <w:numId w:val="8"/>
        </w:numPr>
        <w:ind w:left="567" w:hanging="567"/>
        <w:rPr>
          <w:lang w:val="es-419"/>
        </w:rPr>
      </w:pPr>
      <w:r w:rsidRPr="00023B5A">
        <w:rPr>
          <w:lang w:val="es-419"/>
        </w:rPr>
        <w:t>Elección de la Mesa</w:t>
      </w:r>
    </w:p>
    <w:p w:rsidR="00043578" w:rsidRPr="00023B5A" w:rsidRDefault="00043578" w:rsidP="00C66068">
      <w:pPr>
        <w:rPr>
          <w:lang w:val="es-419"/>
        </w:rPr>
      </w:pPr>
    </w:p>
    <w:p w:rsidR="00043578" w:rsidRPr="00023B5A" w:rsidRDefault="00C66068" w:rsidP="00C328FF">
      <w:pPr>
        <w:pStyle w:val="ListParagraph"/>
        <w:numPr>
          <w:ilvl w:val="0"/>
          <w:numId w:val="8"/>
        </w:numPr>
        <w:ind w:left="567" w:hanging="567"/>
        <w:rPr>
          <w:lang w:val="es-419"/>
        </w:rPr>
      </w:pPr>
      <w:r w:rsidRPr="00023B5A">
        <w:rPr>
          <w:lang w:val="es-419"/>
        </w:rPr>
        <w:t>Aprobación del orden del día</w:t>
      </w:r>
    </w:p>
    <w:p w:rsidR="00043578" w:rsidRPr="00023B5A" w:rsidRDefault="00C66068" w:rsidP="00C66068">
      <w:pPr>
        <w:ind w:left="567" w:firstLine="567"/>
        <w:rPr>
          <w:lang w:val="es-419"/>
        </w:rPr>
      </w:pPr>
      <w:r w:rsidRPr="00023B5A">
        <w:rPr>
          <w:lang w:val="es-419"/>
        </w:rPr>
        <w:t>Véase el presente documento.</w:t>
      </w:r>
    </w:p>
    <w:p w:rsidR="00043578" w:rsidRPr="00023B5A" w:rsidRDefault="00043578" w:rsidP="00C66068">
      <w:pPr>
        <w:rPr>
          <w:lang w:val="es-419"/>
        </w:rPr>
      </w:pPr>
    </w:p>
    <w:p w:rsidR="00043578" w:rsidRPr="00023B5A" w:rsidRDefault="00C66068" w:rsidP="00C328FF">
      <w:pPr>
        <w:pStyle w:val="ListParagraph"/>
        <w:numPr>
          <w:ilvl w:val="0"/>
          <w:numId w:val="8"/>
        </w:numPr>
        <w:ind w:left="567" w:hanging="567"/>
        <w:rPr>
          <w:lang w:val="es-419"/>
        </w:rPr>
      </w:pPr>
      <w:r w:rsidRPr="00023B5A">
        <w:rPr>
          <w:lang w:val="es-419"/>
        </w:rPr>
        <w:t>Acreditación de observadores</w:t>
      </w:r>
    </w:p>
    <w:p w:rsidR="00043578" w:rsidRPr="00023B5A" w:rsidRDefault="00446BCE" w:rsidP="00446BCE">
      <w:pPr>
        <w:ind w:left="567" w:firstLine="567"/>
        <w:rPr>
          <w:lang w:val="es-419"/>
        </w:rPr>
      </w:pPr>
      <w:r w:rsidRPr="00023B5A">
        <w:rPr>
          <w:lang w:val="es-419"/>
        </w:rPr>
        <w:t>Véase el documento CDIP/23/14.</w:t>
      </w:r>
    </w:p>
    <w:p w:rsidR="00043578" w:rsidRPr="00023B5A" w:rsidRDefault="00043578" w:rsidP="00C66068">
      <w:pPr>
        <w:rPr>
          <w:lang w:val="es-419"/>
        </w:rPr>
      </w:pPr>
    </w:p>
    <w:p w:rsidR="00043578" w:rsidRPr="00023B5A" w:rsidRDefault="00C66068" w:rsidP="00C328FF">
      <w:pPr>
        <w:pStyle w:val="ListParagraph"/>
        <w:numPr>
          <w:ilvl w:val="0"/>
          <w:numId w:val="8"/>
        </w:numPr>
        <w:ind w:left="567" w:hanging="567"/>
        <w:rPr>
          <w:lang w:val="es-419"/>
        </w:rPr>
      </w:pPr>
      <w:r w:rsidRPr="00023B5A">
        <w:rPr>
          <w:lang w:val="es-419"/>
        </w:rPr>
        <w:t xml:space="preserve">Aprobación del proyecto de informe </w:t>
      </w:r>
      <w:r w:rsidR="00E04555" w:rsidRPr="00023B5A">
        <w:rPr>
          <w:lang w:val="es-419"/>
        </w:rPr>
        <w:t>de la vigesimosegunda</w:t>
      </w:r>
      <w:r w:rsidRPr="00023B5A">
        <w:rPr>
          <w:lang w:val="es-419"/>
        </w:rPr>
        <w:t xml:space="preserve"> sesión del CDIP</w:t>
      </w:r>
    </w:p>
    <w:p w:rsidR="00043578" w:rsidRPr="00023B5A" w:rsidRDefault="00085540" w:rsidP="00C66068">
      <w:pPr>
        <w:ind w:left="570" w:firstLine="564"/>
        <w:rPr>
          <w:lang w:val="es-419"/>
        </w:rPr>
      </w:pPr>
      <w:r w:rsidRPr="00023B5A">
        <w:rPr>
          <w:szCs w:val="22"/>
          <w:lang w:val="es-419"/>
        </w:rPr>
        <w:t>Véase el documento CDIP/22</w:t>
      </w:r>
      <w:r w:rsidR="00E04555" w:rsidRPr="00023B5A">
        <w:rPr>
          <w:szCs w:val="22"/>
          <w:lang w:val="es-419"/>
        </w:rPr>
        <w:t>/18</w:t>
      </w:r>
      <w:r w:rsidR="00C66068" w:rsidRPr="00023B5A">
        <w:rPr>
          <w:szCs w:val="22"/>
          <w:lang w:val="es-419"/>
        </w:rPr>
        <w:t xml:space="preserve"> Prov.</w:t>
      </w:r>
    </w:p>
    <w:p w:rsidR="00043578" w:rsidRPr="00023B5A" w:rsidRDefault="00043578" w:rsidP="00C66068">
      <w:pPr>
        <w:rPr>
          <w:lang w:val="es-419"/>
        </w:rPr>
      </w:pPr>
    </w:p>
    <w:p w:rsidR="00043578" w:rsidRPr="00023B5A" w:rsidRDefault="00C66068" w:rsidP="00C328FF">
      <w:pPr>
        <w:pStyle w:val="ListParagraph"/>
        <w:numPr>
          <w:ilvl w:val="0"/>
          <w:numId w:val="8"/>
        </w:numPr>
        <w:ind w:left="567" w:hanging="567"/>
        <w:rPr>
          <w:lang w:val="es-419"/>
        </w:rPr>
      </w:pPr>
      <w:r w:rsidRPr="00023B5A">
        <w:rPr>
          <w:lang w:val="es-419"/>
        </w:rPr>
        <w:t>Declaraciones generales</w:t>
      </w:r>
    </w:p>
    <w:p w:rsidR="00043578" w:rsidRPr="00023B5A" w:rsidRDefault="00043578" w:rsidP="00C66068">
      <w:pPr>
        <w:rPr>
          <w:lang w:val="es-419"/>
        </w:rPr>
      </w:pPr>
    </w:p>
    <w:p w:rsidR="00043578" w:rsidRPr="00023B5A" w:rsidRDefault="00C66068" w:rsidP="00273AD0">
      <w:pPr>
        <w:pStyle w:val="ListParagraph"/>
        <w:numPr>
          <w:ilvl w:val="0"/>
          <w:numId w:val="8"/>
        </w:numPr>
        <w:ind w:left="567" w:hanging="567"/>
        <w:rPr>
          <w:szCs w:val="22"/>
          <w:lang w:val="es-419"/>
        </w:rPr>
      </w:pPr>
      <w:r w:rsidRPr="00023B5A">
        <w:rPr>
          <w:szCs w:val="22"/>
          <w:lang w:val="es-419"/>
        </w:rPr>
        <w:t>Supervisar, evaluar y examinar la aplicación de todas las recomendaciones de la Agenda para el Desarrollo y</w:t>
      </w:r>
      <w:r w:rsidRPr="00023B5A">
        <w:rPr>
          <w:lang w:val="es-419"/>
        </w:rPr>
        <w:t xml:space="preserve"> </w:t>
      </w:r>
      <w:r w:rsidRPr="00023B5A">
        <w:rPr>
          <w:szCs w:val="22"/>
          <w:lang w:val="es-419"/>
        </w:rPr>
        <w:t>presentar informes sobre la marcha de esa labor</w:t>
      </w:r>
      <w:r w:rsidR="00E04555" w:rsidRPr="00023B5A">
        <w:rPr>
          <w:szCs w:val="22"/>
          <w:lang w:val="es-419"/>
        </w:rPr>
        <w:t xml:space="preserve"> y examinar el informe del director general sobre la aplicación de la Agenda para el Desarrollo</w:t>
      </w:r>
    </w:p>
    <w:p w:rsidR="00043578" w:rsidRPr="00023B5A" w:rsidRDefault="00043578" w:rsidP="00043578">
      <w:pPr>
        <w:pStyle w:val="ListParagraph"/>
        <w:ind w:left="0"/>
        <w:rPr>
          <w:lang w:val="es-419"/>
        </w:rPr>
      </w:pPr>
    </w:p>
    <w:p w:rsidR="00043578" w:rsidRPr="00023B5A" w:rsidRDefault="00043578" w:rsidP="00043578">
      <w:pPr>
        <w:pStyle w:val="ListParagraph"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>Informe del director general sobre la aplicación de la Agenda para el Desarrollo</w:t>
      </w:r>
    </w:p>
    <w:p w:rsidR="00043578" w:rsidRPr="00023B5A" w:rsidRDefault="00043578" w:rsidP="00043578">
      <w:pPr>
        <w:pStyle w:val="ListParagraph"/>
        <w:ind w:left="1134" w:firstLine="567"/>
        <w:rPr>
          <w:lang w:val="es-419"/>
        </w:rPr>
      </w:pPr>
      <w:r w:rsidRPr="00023B5A">
        <w:rPr>
          <w:lang w:val="es-419"/>
        </w:rPr>
        <w:t>Véase el documento CDIP/23/2.</w:t>
      </w:r>
    </w:p>
    <w:p w:rsidR="00043578" w:rsidRPr="00023B5A" w:rsidRDefault="00043578" w:rsidP="00043578">
      <w:pPr>
        <w:pStyle w:val="ListParagraph"/>
        <w:ind w:left="1134" w:firstLine="567"/>
        <w:rPr>
          <w:lang w:val="es-419"/>
        </w:rPr>
      </w:pPr>
    </w:p>
    <w:p w:rsidR="00043578" w:rsidRPr="00023B5A" w:rsidRDefault="00043578" w:rsidP="000D2563">
      <w:pPr>
        <w:pStyle w:val="ListParagraph"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>Informe de culminación del proyecto de cooperación en materia de desarrollo y de instrucción y formación profesional en derechos de propiedad intelectual con instituciones de formación judicial de países en desarrollo y países menos adelantados</w:t>
      </w:r>
    </w:p>
    <w:p w:rsidR="00043578" w:rsidRPr="00023B5A" w:rsidRDefault="00043578" w:rsidP="00043578">
      <w:pPr>
        <w:pStyle w:val="ListParagraph"/>
        <w:ind w:left="1134" w:firstLine="567"/>
        <w:rPr>
          <w:lang w:val="es-419"/>
        </w:rPr>
      </w:pPr>
      <w:r w:rsidRPr="00023B5A">
        <w:rPr>
          <w:lang w:val="es-419"/>
        </w:rPr>
        <w:t>Véase el documento CDIP/23/4.</w:t>
      </w:r>
    </w:p>
    <w:p w:rsidR="00043578" w:rsidRPr="00023B5A" w:rsidRDefault="00043578" w:rsidP="00043578">
      <w:pPr>
        <w:pStyle w:val="ListParagraph"/>
        <w:ind w:left="1134"/>
        <w:rPr>
          <w:lang w:val="es-419"/>
        </w:rPr>
      </w:pPr>
    </w:p>
    <w:p w:rsidR="00043578" w:rsidRPr="00023B5A" w:rsidRDefault="00043578" w:rsidP="009076D4">
      <w:pPr>
        <w:pStyle w:val="ListParagraph"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>Informe de finalización del proyecto sobre el fortalecimiento y desarrollo del sector audiovisual en Burkina Faso y en determinados países de África – Fase II</w:t>
      </w:r>
    </w:p>
    <w:p w:rsidR="00043578" w:rsidRPr="00023B5A" w:rsidRDefault="00043578" w:rsidP="00043578">
      <w:pPr>
        <w:pStyle w:val="ListParagraph"/>
        <w:ind w:left="1134" w:firstLine="567"/>
        <w:rPr>
          <w:lang w:val="es-419"/>
        </w:rPr>
      </w:pPr>
      <w:r w:rsidRPr="00023B5A">
        <w:rPr>
          <w:lang w:val="es-419"/>
        </w:rPr>
        <w:t>Véase el documento CDIP/23/5.</w:t>
      </w:r>
    </w:p>
    <w:p w:rsidR="00043578" w:rsidRPr="00023B5A" w:rsidRDefault="00043578" w:rsidP="00043578">
      <w:pPr>
        <w:rPr>
          <w:lang w:val="es-419"/>
        </w:rPr>
      </w:pPr>
    </w:p>
    <w:p w:rsidR="00043578" w:rsidRPr="00023B5A" w:rsidRDefault="00043578" w:rsidP="00043578">
      <w:pPr>
        <w:pStyle w:val="ListParagraph"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>Informe de evaluación del proyecto sobre fortalecimiento y desarrollo del sector audiovisual en Burkina Faso y en determinados países de África - Fase II</w:t>
      </w:r>
    </w:p>
    <w:p w:rsidR="00043578" w:rsidRPr="00023B5A" w:rsidRDefault="00043578" w:rsidP="00043578">
      <w:pPr>
        <w:pStyle w:val="ListParagraph"/>
        <w:ind w:left="1497" w:firstLine="204"/>
        <w:rPr>
          <w:lang w:val="es-419"/>
        </w:rPr>
      </w:pPr>
      <w:r w:rsidRPr="00023B5A">
        <w:rPr>
          <w:lang w:val="es-419"/>
        </w:rPr>
        <w:t>Véase el documento CDIP/23/6.</w:t>
      </w:r>
    </w:p>
    <w:p w:rsidR="00043578" w:rsidRPr="00023B5A" w:rsidRDefault="00043578" w:rsidP="00043578">
      <w:pPr>
        <w:pStyle w:val="ListParagraph"/>
        <w:ind w:left="930"/>
        <w:rPr>
          <w:lang w:val="es-419"/>
        </w:rPr>
      </w:pPr>
    </w:p>
    <w:p w:rsidR="00043578" w:rsidRPr="00023B5A" w:rsidRDefault="00043578" w:rsidP="005360B6">
      <w:pPr>
        <w:pStyle w:val="ListParagraph"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>Informe de evaluación del proyecto sobre cooperación en materia de desarrollo y de instrucción y formación profesional en derechos de propiedad intelectual con instituciones de formación judicial de países en desarrollo y países menos adelantados</w:t>
      </w:r>
    </w:p>
    <w:p w:rsidR="00043578" w:rsidRPr="00023B5A" w:rsidRDefault="00043578" w:rsidP="00043578">
      <w:pPr>
        <w:pStyle w:val="ListParagraph"/>
        <w:ind w:left="1497" w:firstLine="204"/>
        <w:rPr>
          <w:lang w:val="es-419"/>
        </w:rPr>
      </w:pPr>
      <w:r w:rsidRPr="00023B5A">
        <w:rPr>
          <w:lang w:val="es-419"/>
        </w:rPr>
        <w:t>Véase el documento CDIP/23/7.</w:t>
      </w:r>
    </w:p>
    <w:p w:rsidR="00043578" w:rsidRPr="00023B5A" w:rsidRDefault="00043578" w:rsidP="00043578">
      <w:pPr>
        <w:pStyle w:val="ListParagraph"/>
        <w:ind w:left="1497" w:firstLine="204"/>
        <w:rPr>
          <w:lang w:val="es-419"/>
        </w:rPr>
      </w:pPr>
    </w:p>
    <w:p w:rsidR="00043578" w:rsidRPr="00023B5A" w:rsidRDefault="00043578" w:rsidP="00043578">
      <w:pPr>
        <w:pStyle w:val="ListParagraph"/>
        <w:numPr>
          <w:ilvl w:val="0"/>
          <w:numId w:val="7"/>
        </w:numPr>
        <w:rPr>
          <w:iCs/>
          <w:lang w:val="es-419"/>
        </w:rPr>
      </w:pPr>
      <w:r w:rsidRPr="00023B5A">
        <w:rPr>
          <w:iCs/>
          <w:lang w:val="es-419"/>
        </w:rPr>
        <w:t>Informe sobre la contribución de la OMPI a la aplicación de los Objetivos de Desarrollo Sostenible y las metas conexas</w:t>
      </w:r>
    </w:p>
    <w:p w:rsidR="00043578" w:rsidRPr="00023B5A" w:rsidRDefault="00043578" w:rsidP="00043578">
      <w:pPr>
        <w:pStyle w:val="ListParagraph"/>
        <w:ind w:left="1497" w:firstLine="204"/>
        <w:rPr>
          <w:szCs w:val="22"/>
          <w:lang w:val="es-419"/>
        </w:rPr>
      </w:pPr>
      <w:r w:rsidRPr="00023B5A">
        <w:rPr>
          <w:lang w:val="es-419"/>
        </w:rPr>
        <w:t>Véase el documento CDIP/23/10.</w:t>
      </w:r>
    </w:p>
    <w:p w:rsidR="00043578" w:rsidRPr="00023B5A" w:rsidRDefault="00043578" w:rsidP="00C66068">
      <w:pPr>
        <w:rPr>
          <w:lang w:val="es-419"/>
        </w:rPr>
      </w:pPr>
    </w:p>
    <w:p w:rsidR="00043578" w:rsidRPr="00023B5A" w:rsidRDefault="00E04555" w:rsidP="00C66068">
      <w:pPr>
        <w:ind w:firstLine="567"/>
        <w:rPr>
          <w:lang w:val="es-419"/>
        </w:rPr>
      </w:pPr>
      <w:r w:rsidRPr="00023B5A">
        <w:rPr>
          <w:lang w:val="es-419"/>
        </w:rPr>
        <w:t>7</w:t>
      </w:r>
      <w:r w:rsidR="00C66068" w:rsidRPr="00023B5A">
        <w:rPr>
          <w:lang w:val="es-419"/>
        </w:rPr>
        <w:t>.i)</w:t>
      </w:r>
      <w:r w:rsidR="00C66068" w:rsidRPr="00023B5A">
        <w:rPr>
          <w:lang w:val="es-419"/>
        </w:rPr>
        <w:tab/>
        <w:t>Asistencia técnica de la OMPI en el ámbito de la cooperación para el desarrollo</w:t>
      </w:r>
    </w:p>
    <w:p w:rsidR="00043578" w:rsidRPr="00023B5A" w:rsidRDefault="00043578" w:rsidP="00043578">
      <w:pPr>
        <w:ind w:firstLine="567"/>
        <w:rPr>
          <w:lang w:val="es-419"/>
        </w:rPr>
      </w:pPr>
    </w:p>
    <w:p w:rsidR="00316E70" w:rsidRPr="00023B5A" w:rsidRDefault="00316E70" w:rsidP="00316E70">
      <w:pPr>
        <w:pStyle w:val="ListParagraph"/>
        <w:numPr>
          <w:ilvl w:val="0"/>
          <w:numId w:val="7"/>
        </w:numPr>
        <w:ind w:left="1494"/>
        <w:rPr>
          <w:lang w:val="es-419"/>
        </w:rPr>
      </w:pPr>
      <w:r w:rsidRPr="00023B5A">
        <w:rPr>
          <w:lang w:val="es-419"/>
        </w:rPr>
        <w:t>Prototipo de foro de Internet sobre asistencia técnica</w:t>
      </w:r>
    </w:p>
    <w:p w:rsidR="00043578" w:rsidRPr="00023B5A" w:rsidRDefault="00043578" w:rsidP="00043578">
      <w:pPr>
        <w:ind w:left="1698" w:firstLine="567"/>
        <w:rPr>
          <w:lang w:val="es-419"/>
        </w:rPr>
      </w:pPr>
      <w:r w:rsidRPr="00023B5A">
        <w:rPr>
          <w:lang w:val="es-419"/>
        </w:rPr>
        <w:t>Véase el documento CDIP/23/9.</w:t>
      </w:r>
    </w:p>
    <w:p w:rsidR="00043578" w:rsidRPr="00023B5A" w:rsidRDefault="00043578" w:rsidP="00043578">
      <w:pPr>
        <w:rPr>
          <w:lang w:val="es-419"/>
        </w:rPr>
      </w:pPr>
    </w:p>
    <w:p w:rsidR="00043578" w:rsidRPr="00023B5A" w:rsidRDefault="00316E70" w:rsidP="00355591">
      <w:pPr>
        <w:pStyle w:val="ListParagraph"/>
        <w:numPr>
          <w:ilvl w:val="0"/>
          <w:numId w:val="7"/>
        </w:numPr>
        <w:ind w:left="1494"/>
        <w:rPr>
          <w:lang w:val="es-419"/>
        </w:rPr>
      </w:pPr>
      <w:r w:rsidRPr="00023B5A">
        <w:rPr>
          <w:lang w:val="es-419"/>
        </w:rPr>
        <w:t>Ponencia de la Secretaría sobre la Lista de consultores tras su incorporación al sistema de planificación de los recursos institucionales (PRI)</w:t>
      </w:r>
    </w:p>
    <w:p w:rsidR="00043578" w:rsidRPr="00023B5A" w:rsidRDefault="00043578" w:rsidP="00043578">
      <w:pPr>
        <w:rPr>
          <w:lang w:val="es-419"/>
        </w:rPr>
      </w:pPr>
    </w:p>
    <w:p w:rsidR="00043578" w:rsidRPr="00023B5A" w:rsidRDefault="00C66068" w:rsidP="00333D62">
      <w:pPr>
        <w:pStyle w:val="ListParagraph"/>
        <w:numPr>
          <w:ilvl w:val="0"/>
          <w:numId w:val="8"/>
        </w:numPr>
        <w:ind w:left="567" w:hanging="567"/>
        <w:rPr>
          <w:lang w:val="es-419"/>
        </w:rPr>
      </w:pPr>
      <w:r w:rsidRPr="00023B5A">
        <w:rPr>
          <w:lang w:val="es-419"/>
        </w:rPr>
        <w:t>Examen del programa de trabajo relativ</w:t>
      </w:r>
      <w:r w:rsidR="00510174" w:rsidRPr="00023B5A">
        <w:rPr>
          <w:lang w:val="es-419"/>
        </w:rPr>
        <w:t>o</w:t>
      </w:r>
      <w:r w:rsidRPr="00023B5A">
        <w:rPr>
          <w:lang w:val="es-419"/>
        </w:rPr>
        <w:t xml:space="preserve"> a la aplicación de las </w:t>
      </w:r>
      <w:r w:rsidR="00510174" w:rsidRPr="00023B5A">
        <w:rPr>
          <w:lang w:val="es-419"/>
        </w:rPr>
        <w:t>recomendaciones adoptada</w:t>
      </w:r>
      <w:r w:rsidR="00043578" w:rsidRPr="00023B5A">
        <w:rPr>
          <w:lang w:val="es-419"/>
        </w:rPr>
        <w:t>s</w:t>
      </w:r>
    </w:p>
    <w:p w:rsidR="00043578" w:rsidRPr="00023B5A" w:rsidRDefault="00043578" w:rsidP="00510174">
      <w:pPr>
        <w:ind w:left="567" w:hanging="567"/>
        <w:rPr>
          <w:lang w:val="es-419"/>
        </w:rPr>
      </w:pPr>
    </w:p>
    <w:p w:rsidR="00043578" w:rsidRPr="00023B5A" w:rsidRDefault="00043578" w:rsidP="00043578">
      <w:pPr>
        <w:pStyle w:val="ListParagraph"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>Contribuciones adicionales de los Estados miembros sobre el modo de proceder en lo que respecta a las modalidades y estrategias de aplicación de las recomendaciones adoptadas del examen independiente</w:t>
      </w:r>
    </w:p>
    <w:p w:rsidR="00043578" w:rsidRPr="00023B5A" w:rsidRDefault="00043578" w:rsidP="00043578">
      <w:pPr>
        <w:pStyle w:val="ListParagraph"/>
        <w:ind w:left="1134" w:firstLine="567"/>
        <w:rPr>
          <w:lang w:val="es-419"/>
        </w:rPr>
      </w:pPr>
      <w:r w:rsidRPr="00023B5A">
        <w:rPr>
          <w:lang w:val="es-419"/>
        </w:rPr>
        <w:t>Véase el documento CDIP/23/3.</w:t>
      </w:r>
    </w:p>
    <w:p w:rsidR="00043578" w:rsidRPr="00023B5A" w:rsidRDefault="00043578" w:rsidP="00043578">
      <w:pPr>
        <w:pStyle w:val="ListParagraph"/>
        <w:ind w:left="540"/>
        <w:rPr>
          <w:lang w:val="es-419"/>
        </w:rPr>
      </w:pPr>
    </w:p>
    <w:p w:rsidR="00316E70" w:rsidRPr="00023B5A" w:rsidRDefault="00316E70" w:rsidP="00316E70">
      <w:pPr>
        <w:pStyle w:val="ListParagraph"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>Propuesta de la Secretaría sobre las modalidades y estrategias de aplicación de las recomendaciones adoptadas en el marco del examen independiente y opciones relativas al proceso de presentación de informes y examen</w:t>
      </w:r>
    </w:p>
    <w:p w:rsidR="00043578" w:rsidRPr="00023B5A" w:rsidRDefault="00043578" w:rsidP="00043578">
      <w:pPr>
        <w:pStyle w:val="ListParagraph"/>
        <w:ind w:left="1134" w:firstLine="567"/>
        <w:rPr>
          <w:lang w:val="es-419"/>
        </w:rPr>
      </w:pPr>
      <w:r w:rsidRPr="00023B5A">
        <w:rPr>
          <w:lang w:val="es-419"/>
        </w:rPr>
        <w:t>Véase el documento CDIP/23/8.</w:t>
      </w:r>
    </w:p>
    <w:p w:rsidR="00043578" w:rsidRPr="00023B5A" w:rsidRDefault="00043578" w:rsidP="00043578">
      <w:pPr>
        <w:rPr>
          <w:lang w:val="es-419"/>
        </w:rPr>
      </w:pPr>
    </w:p>
    <w:p w:rsidR="00043578" w:rsidRPr="00023B5A" w:rsidRDefault="00316E70" w:rsidP="00316E70">
      <w:pPr>
        <w:pStyle w:val="ListParagraph"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 xml:space="preserve">Cálculo actualizado de costos de la hoja de ruta para promover la utilización del foro de Internet creado en el marco del “Proyecto sobre propiedad intelectual y transferencia de tecnología: desafíos comunes y búsqueda de soluciones” y su integración en la nueva plataforma </w:t>
      </w:r>
      <w:r w:rsidR="00691D33" w:rsidRPr="00023B5A">
        <w:rPr>
          <w:lang w:val="es-419"/>
        </w:rPr>
        <w:t xml:space="preserve">INSPIRE </w:t>
      </w:r>
      <w:r w:rsidRPr="00023B5A">
        <w:rPr>
          <w:lang w:val="es-419"/>
        </w:rPr>
        <w:t>de la OMPI</w:t>
      </w:r>
    </w:p>
    <w:p w:rsidR="00043578" w:rsidRPr="00023B5A" w:rsidRDefault="00043578" w:rsidP="00043578">
      <w:pPr>
        <w:pStyle w:val="ListParagraph"/>
        <w:ind w:left="1134" w:firstLine="567"/>
        <w:rPr>
          <w:lang w:val="es-419"/>
        </w:rPr>
      </w:pPr>
      <w:r w:rsidRPr="00023B5A">
        <w:rPr>
          <w:lang w:val="es-419"/>
        </w:rPr>
        <w:t>Véase el documento CDIP/23/11.</w:t>
      </w:r>
    </w:p>
    <w:p w:rsidR="00043578" w:rsidRPr="00023B5A" w:rsidRDefault="00043578" w:rsidP="00043578">
      <w:pPr>
        <w:pStyle w:val="ListParagraph"/>
        <w:ind w:left="1134" w:firstLine="567"/>
        <w:rPr>
          <w:lang w:val="es-419"/>
        </w:rPr>
      </w:pPr>
    </w:p>
    <w:p w:rsidR="00043578" w:rsidRPr="00023B5A" w:rsidRDefault="00316E70" w:rsidP="00E51F24">
      <w:pPr>
        <w:pStyle w:val="ListParagraph"/>
        <w:keepNext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>Propuesta de</w:t>
      </w:r>
      <w:r w:rsidR="003F4F18" w:rsidRPr="00023B5A">
        <w:rPr>
          <w:lang w:val="es-419"/>
        </w:rPr>
        <w:t xml:space="preserve"> seguimiento del e</w:t>
      </w:r>
      <w:r w:rsidRPr="00023B5A">
        <w:rPr>
          <w:lang w:val="es-419"/>
        </w:rPr>
        <w:t>studio de viabilidad relativo a la mejora de la compilación de datos económicos correspondientes al sector audiovisual en determinados países de Á</w:t>
      </w:r>
      <w:r w:rsidR="003F4F18" w:rsidRPr="00023B5A">
        <w:rPr>
          <w:lang w:val="es-419"/>
        </w:rPr>
        <w:t>frica</w:t>
      </w:r>
    </w:p>
    <w:p w:rsidR="00043578" w:rsidRPr="00023B5A" w:rsidRDefault="00043578" w:rsidP="00043578">
      <w:pPr>
        <w:pStyle w:val="ListParagraph"/>
        <w:keepNext/>
        <w:ind w:left="1134" w:firstLine="567"/>
        <w:rPr>
          <w:lang w:val="es-419"/>
        </w:rPr>
      </w:pPr>
      <w:r w:rsidRPr="00023B5A">
        <w:rPr>
          <w:lang w:val="es-419"/>
        </w:rPr>
        <w:t>Véase el documento CDIP/23/12.</w:t>
      </w:r>
    </w:p>
    <w:p w:rsidR="00043578" w:rsidRPr="00023B5A" w:rsidRDefault="00043578" w:rsidP="00043578">
      <w:pPr>
        <w:pStyle w:val="ListParagraph"/>
        <w:ind w:left="1134" w:firstLine="567"/>
        <w:rPr>
          <w:lang w:val="es-419"/>
        </w:rPr>
      </w:pPr>
    </w:p>
    <w:p w:rsidR="00316E70" w:rsidRPr="00023B5A" w:rsidRDefault="00316E70" w:rsidP="00316E70">
      <w:pPr>
        <w:pStyle w:val="ListParagraph"/>
        <w:keepNext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 xml:space="preserve">Propuesta revisada del proyecto relativo al desarrollo del sector de la música y de los nuevos modelos económicos de la música en </w:t>
      </w:r>
      <w:r w:rsidR="00EC78A5" w:rsidRPr="00023B5A">
        <w:rPr>
          <w:lang w:val="es-419"/>
        </w:rPr>
        <w:t>B</w:t>
      </w:r>
      <w:r w:rsidRPr="00023B5A">
        <w:rPr>
          <w:lang w:val="es-419"/>
        </w:rPr>
        <w:t xml:space="preserve">urkina </w:t>
      </w:r>
      <w:r w:rsidR="00EC78A5" w:rsidRPr="00023B5A">
        <w:rPr>
          <w:lang w:val="es-419"/>
        </w:rPr>
        <w:t>F</w:t>
      </w:r>
      <w:r w:rsidRPr="00023B5A">
        <w:rPr>
          <w:lang w:val="es-419"/>
        </w:rPr>
        <w:t xml:space="preserve">aso y en determinados países de la zona de la </w:t>
      </w:r>
      <w:r w:rsidR="00EC78A5" w:rsidRPr="00023B5A">
        <w:rPr>
          <w:lang w:val="es-419"/>
        </w:rPr>
        <w:t>U</w:t>
      </w:r>
      <w:r w:rsidRPr="00023B5A">
        <w:rPr>
          <w:lang w:val="es-419"/>
        </w:rPr>
        <w:t xml:space="preserve">nión </w:t>
      </w:r>
      <w:r w:rsidR="00EC78A5" w:rsidRPr="00023B5A">
        <w:rPr>
          <w:lang w:val="es-419"/>
        </w:rPr>
        <w:t>E</w:t>
      </w:r>
      <w:r w:rsidRPr="00023B5A">
        <w:rPr>
          <w:lang w:val="es-419"/>
        </w:rPr>
        <w:t xml:space="preserve">conómica y </w:t>
      </w:r>
      <w:r w:rsidR="00EC78A5" w:rsidRPr="00023B5A">
        <w:rPr>
          <w:lang w:val="es-419"/>
        </w:rPr>
        <w:t>M</w:t>
      </w:r>
      <w:r w:rsidRPr="00023B5A">
        <w:rPr>
          <w:lang w:val="es-419"/>
        </w:rPr>
        <w:t xml:space="preserve">onetaria del </w:t>
      </w:r>
      <w:r w:rsidR="00EC78A5" w:rsidRPr="00023B5A">
        <w:rPr>
          <w:lang w:val="es-419"/>
        </w:rPr>
        <w:t>Á</w:t>
      </w:r>
      <w:r w:rsidRPr="00023B5A">
        <w:rPr>
          <w:lang w:val="es-419"/>
        </w:rPr>
        <w:t xml:space="preserve">frica </w:t>
      </w:r>
      <w:r w:rsidR="00EC78A5" w:rsidRPr="00023B5A">
        <w:rPr>
          <w:lang w:val="es-419"/>
        </w:rPr>
        <w:t>O</w:t>
      </w:r>
      <w:r w:rsidRPr="00023B5A">
        <w:rPr>
          <w:lang w:val="es-419"/>
        </w:rPr>
        <w:t>ccidental (UEMOA)</w:t>
      </w:r>
    </w:p>
    <w:p w:rsidR="00043578" w:rsidRPr="00023B5A" w:rsidRDefault="00043578" w:rsidP="00043578">
      <w:pPr>
        <w:pStyle w:val="ListParagraph"/>
        <w:ind w:left="1701"/>
        <w:rPr>
          <w:lang w:val="es-419"/>
        </w:rPr>
      </w:pPr>
      <w:r w:rsidRPr="00023B5A">
        <w:rPr>
          <w:lang w:val="es-419"/>
        </w:rPr>
        <w:t>Véase el documento CDIP/23/13.</w:t>
      </w:r>
    </w:p>
    <w:p w:rsidR="00043578" w:rsidRPr="00023B5A" w:rsidRDefault="00043578" w:rsidP="00043578">
      <w:pPr>
        <w:pStyle w:val="ListParagraph"/>
        <w:ind w:left="1701"/>
        <w:rPr>
          <w:lang w:val="es-419"/>
        </w:rPr>
      </w:pPr>
    </w:p>
    <w:p w:rsidR="00043578" w:rsidRPr="00023B5A" w:rsidRDefault="00EC78A5" w:rsidP="00EC78A5">
      <w:pPr>
        <w:pStyle w:val="ListParagraph"/>
        <w:keepNext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>Propuesta de proyecto presentada por el Estado Plurinacional de Bolivia sobre el registro de marcas colectivas de emprendimientos locales como eje transversal de desarrollo económico</w:t>
      </w:r>
    </w:p>
    <w:p w:rsidR="00043578" w:rsidRPr="00023B5A" w:rsidRDefault="00043578" w:rsidP="00A723BD">
      <w:pPr>
        <w:pStyle w:val="ListParagraph"/>
        <w:keepNext/>
        <w:ind w:left="1701"/>
        <w:rPr>
          <w:lang w:val="es-419"/>
        </w:rPr>
      </w:pPr>
      <w:r w:rsidRPr="00023B5A">
        <w:rPr>
          <w:lang w:val="es-419"/>
        </w:rPr>
        <w:t>Véase el documento CDIP/23/15.</w:t>
      </w:r>
    </w:p>
    <w:p w:rsidR="00A723BD" w:rsidRPr="00023B5A" w:rsidRDefault="00A723BD" w:rsidP="00A723BD">
      <w:pPr>
        <w:pStyle w:val="ListParagraph"/>
        <w:keepNext/>
        <w:ind w:left="0"/>
        <w:rPr>
          <w:lang w:val="es-419"/>
        </w:rPr>
      </w:pPr>
    </w:p>
    <w:p w:rsidR="00EC78A5" w:rsidRPr="00023B5A" w:rsidRDefault="00EC78A5" w:rsidP="00EC78A5">
      <w:pPr>
        <w:pStyle w:val="ListParagraph"/>
        <w:keepNext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>Resumen del estudio sobre propiedad intelectual, turismo y cultura: apoyo a los objetivos de desarrollo y promoción del patrimonio cultural de Egipto</w:t>
      </w:r>
    </w:p>
    <w:p w:rsidR="00043578" w:rsidRPr="00023B5A" w:rsidRDefault="00043578" w:rsidP="00043578">
      <w:pPr>
        <w:pStyle w:val="ListParagraph"/>
        <w:keepNext/>
        <w:ind w:left="1497" w:firstLine="204"/>
        <w:rPr>
          <w:lang w:val="es-419"/>
        </w:rPr>
      </w:pPr>
      <w:r w:rsidRPr="00023B5A">
        <w:rPr>
          <w:lang w:val="es-419"/>
        </w:rPr>
        <w:t>Véase el documento CDIP/22/INF/4.</w:t>
      </w:r>
    </w:p>
    <w:p w:rsidR="00043578" w:rsidRPr="00023B5A" w:rsidRDefault="00043578" w:rsidP="00043578">
      <w:pPr>
        <w:pStyle w:val="ListParagraph"/>
        <w:keepNext/>
        <w:ind w:left="930"/>
        <w:rPr>
          <w:lang w:val="es-419"/>
        </w:rPr>
      </w:pPr>
    </w:p>
    <w:p w:rsidR="00043578" w:rsidRPr="00023B5A" w:rsidRDefault="00EC78A5" w:rsidP="00043578">
      <w:pPr>
        <w:pStyle w:val="ListParagraph"/>
        <w:keepNext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>Resumen del estudio sobre el uso del sistema de propiedad intelectual en el sector minero del Brasil y de Chile</w:t>
      </w:r>
    </w:p>
    <w:p w:rsidR="00043578" w:rsidRPr="00023B5A" w:rsidRDefault="00043578" w:rsidP="00043578">
      <w:pPr>
        <w:pStyle w:val="ListParagraph"/>
        <w:keepNext/>
        <w:ind w:left="930"/>
        <w:rPr>
          <w:lang w:val="es-419"/>
        </w:rPr>
      </w:pPr>
      <w:r w:rsidRPr="00023B5A">
        <w:rPr>
          <w:lang w:val="es-419"/>
        </w:rPr>
        <w:tab/>
      </w:r>
      <w:r w:rsidRPr="00023B5A">
        <w:rPr>
          <w:lang w:val="es-419"/>
        </w:rPr>
        <w:tab/>
        <w:t>Véase el documento CDIP/23/INF/2.</w:t>
      </w:r>
    </w:p>
    <w:p w:rsidR="00043578" w:rsidRPr="00023B5A" w:rsidRDefault="00043578" w:rsidP="00043578">
      <w:pPr>
        <w:pStyle w:val="ListParagraph"/>
        <w:keepNext/>
        <w:ind w:left="930"/>
        <w:rPr>
          <w:highlight w:val="yellow"/>
          <w:lang w:val="es-419"/>
        </w:rPr>
      </w:pPr>
    </w:p>
    <w:p w:rsidR="00043578" w:rsidRPr="00023B5A" w:rsidRDefault="00E04555" w:rsidP="00333D62">
      <w:pPr>
        <w:pStyle w:val="ListParagraph"/>
        <w:numPr>
          <w:ilvl w:val="0"/>
          <w:numId w:val="8"/>
        </w:numPr>
        <w:ind w:left="567" w:hanging="567"/>
        <w:rPr>
          <w:lang w:val="es-419"/>
        </w:rPr>
      </w:pPr>
      <w:r w:rsidRPr="00023B5A">
        <w:rPr>
          <w:lang w:val="es-419"/>
        </w:rPr>
        <w:t>La propiedad intelectual</w:t>
      </w:r>
      <w:r w:rsidR="00510174" w:rsidRPr="00023B5A">
        <w:rPr>
          <w:lang w:val="es-419"/>
        </w:rPr>
        <w:t xml:space="preserve"> y el desarrollo</w:t>
      </w:r>
      <w:r w:rsidR="00C66068" w:rsidRPr="00023B5A">
        <w:rPr>
          <w:lang w:val="es-419"/>
        </w:rPr>
        <w:t xml:space="preserve"> </w:t>
      </w:r>
    </w:p>
    <w:p w:rsidR="00043578" w:rsidRPr="00023B5A" w:rsidRDefault="00043578" w:rsidP="001E3D86">
      <w:pPr>
        <w:pStyle w:val="ListParagraph"/>
        <w:ind w:left="0"/>
        <w:rPr>
          <w:lang w:val="es-419"/>
        </w:rPr>
      </w:pPr>
    </w:p>
    <w:p w:rsidR="00043578" w:rsidRPr="00023B5A" w:rsidRDefault="00EC78A5" w:rsidP="00043578">
      <w:pPr>
        <w:pStyle w:val="ListParagraph"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>La PI y el desarrollo en el entorno digital</w:t>
      </w:r>
    </w:p>
    <w:p w:rsidR="00043578" w:rsidRPr="00023B5A" w:rsidRDefault="00043578" w:rsidP="00043578">
      <w:pPr>
        <w:pStyle w:val="ListParagraph"/>
        <w:rPr>
          <w:lang w:val="es-419"/>
        </w:rPr>
      </w:pPr>
    </w:p>
    <w:p w:rsidR="00043578" w:rsidRPr="00023B5A" w:rsidRDefault="00EC78A5" w:rsidP="00043578">
      <w:pPr>
        <w:pStyle w:val="ListParagraph"/>
        <w:numPr>
          <w:ilvl w:val="0"/>
          <w:numId w:val="7"/>
        </w:numPr>
        <w:rPr>
          <w:lang w:val="es-419"/>
        </w:rPr>
      </w:pPr>
      <w:r w:rsidRPr="00023B5A">
        <w:rPr>
          <w:lang w:val="es-419"/>
        </w:rPr>
        <w:t>Propuesta presentada por la Federación de Rusia sobre “La PI y el desarrollo en el entorno digital”</w:t>
      </w:r>
    </w:p>
    <w:p w:rsidR="00043578" w:rsidRPr="00023B5A" w:rsidRDefault="00043578" w:rsidP="00043578">
      <w:pPr>
        <w:ind w:left="1800"/>
        <w:rPr>
          <w:lang w:val="es-419"/>
        </w:rPr>
      </w:pPr>
      <w:r w:rsidRPr="00023B5A">
        <w:rPr>
          <w:lang w:val="es-419"/>
        </w:rPr>
        <w:t>Véase el documento CDIP/23/16.</w:t>
      </w:r>
    </w:p>
    <w:p w:rsidR="00043578" w:rsidRPr="00023B5A" w:rsidRDefault="00043578" w:rsidP="00C66068">
      <w:pPr>
        <w:rPr>
          <w:lang w:val="es-419"/>
        </w:rPr>
      </w:pPr>
    </w:p>
    <w:p w:rsidR="00043578" w:rsidRPr="00023B5A" w:rsidRDefault="00510174" w:rsidP="00333D62">
      <w:pPr>
        <w:pStyle w:val="ListParagraph"/>
        <w:numPr>
          <w:ilvl w:val="0"/>
          <w:numId w:val="8"/>
        </w:numPr>
        <w:ind w:left="567" w:hanging="567"/>
        <w:rPr>
          <w:lang w:val="es-419"/>
        </w:rPr>
      </w:pPr>
      <w:r w:rsidRPr="00023B5A">
        <w:rPr>
          <w:lang w:val="es-419"/>
        </w:rPr>
        <w:t>Labor futura</w:t>
      </w:r>
    </w:p>
    <w:p w:rsidR="00043578" w:rsidRPr="00023B5A" w:rsidRDefault="00043578" w:rsidP="00C66068">
      <w:pPr>
        <w:rPr>
          <w:lang w:val="es-419"/>
        </w:rPr>
      </w:pPr>
    </w:p>
    <w:p w:rsidR="00043578" w:rsidRPr="00023B5A" w:rsidRDefault="00510174" w:rsidP="00333D62">
      <w:pPr>
        <w:pStyle w:val="ListParagraph"/>
        <w:numPr>
          <w:ilvl w:val="0"/>
          <w:numId w:val="8"/>
        </w:numPr>
        <w:ind w:left="567" w:hanging="567"/>
        <w:rPr>
          <w:lang w:val="es-419"/>
        </w:rPr>
      </w:pPr>
      <w:r w:rsidRPr="00023B5A">
        <w:rPr>
          <w:lang w:val="es-419"/>
        </w:rPr>
        <w:t>Resumen de la presidencia</w:t>
      </w:r>
    </w:p>
    <w:p w:rsidR="00043578" w:rsidRPr="00023B5A" w:rsidRDefault="00043578" w:rsidP="00C66068">
      <w:pPr>
        <w:rPr>
          <w:lang w:val="es-419"/>
        </w:rPr>
      </w:pPr>
    </w:p>
    <w:p w:rsidR="00043578" w:rsidRPr="00023B5A" w:rsidRDefault="00510174" w:rsidP="00333D62">
      <w:pPr>
        <w:pStyle w:val="ListParagraph"/>
        <w:numPr>
          <w:ilvl w:val="0"/>
          <w:numId w:val="8"/>
        </w:numPr>
        <w:ind w:left="567" w:hanging="567"/>
        <w:rPr>
          <w:lang w:val="es-419"/>
        </w:rPr>
      </w:pPr>
      <w:r w:rsidRPr="00023B5A">
        <w:rPr>
          <w:lang w:val="es-419"/>
        </w:rPr>
        <w:t xml:space="preserve">Clausura de la </w:t>
      </w:r>
      <w:r w:rsidR="00023B5A" w:rsidRPr="00023B5A">
        <w:rPr>
          <w:lang w:val="es-419"/>
        </w:rPr>
        <w:t>se</w:t>
      </w:r>
      <w:r w:rsidR="004647AF" w:rsidRPr="00023B5A">
        <w:rPr>
          <w:lang w:val="es-419"/>
        </w:rPr>
        <w:t>si</w:t>
      </w:r>
      <w:r w:rsidR="00023B5A" w:rsidRPr="00023B5A">
        <w:rPr>
          <w:lang w:val="es-419"/>
        </w:rPr>
        <w:t>ó</w:t>
      </w:r>
      <w:r w:rsidR="004647AF" w:rsidRPr="00023B5A">
        <w:rPr>
          <w:lang w:val="es-419"/>
        </w:rPr>
        <w:t>n</w:t>
      </w:r>
    </w:p>
    <w:p w:rsidR="004647AF" w:rsidRPr="00023B5A" w:rsidRDefault="004647AF" w:rsidP="004647AF">
      <w:pPr>
        <w:pStyle w:val="ListParagraph"/>
        <w:ind w:hanging="720"/>
        <w:rPr>
          <w:lang w:val="es-419"/>
        </w:rPr>
      </w:pPr>
    </w:p>
    <w:p w:rsidR="004647AF" w:rsidRPr="00023B5A" w:rsidRDefault="004647AF" w:rsidP="004647AF">
      <w:pPr>
        <w:rPr>
          <w:lang w:val="es-419"/>
        </w:rPr>
      </w:pPr>
    </w:p>
    <w:p w:rsidR="004647AF" w:rsidRPr="00023B5A" w:rsidRDefault="004647AF" w:rsidP="004647AF">
      <w:pPr>
        <w:rPr>
          <w:lang w:val="es-419"/>
        </w:rPr>
      </w:pPr>
    </w:p>
    <w:p w:rsidR="004647AF" w:rsidRPr="00023B5A" w:rsidRDefault="004647AF" w:rsidP="004647AF">
      <w:pPr>
        <w:rPr>
          <w:lang w:val="es-419"/>
        </w:rPr>
      </w:pPr>
    </w:p>
    <w:p w:rsidR="00152CEA" w:rsidRPr="00023B5A" w:rsidRDefault="00C66068" w:rsidP="004647AF">
      <w:pPr>
        <w:pStyle w:val="Endofdocument-Annex"/>
        <w:spacing w:before="240"/>
        <w:rPr>
          <w:lang w:val="es-419"/>
        </w:rPr>
      </w:pPr>
      <w:r w:rsidRPr="00023B5A">
        <w:rPr>
          <w:lang w:val="es-419"/>
        </w:rPr>
        <w:t>[</w:t>
      </w:r>
      <w:r w:rsidR="00510174" w:rsidRPr="00023B5A">
        <w:rPr>
          <w:lang w:val="es-419"/>
        </w:rPr>
        <w:t xml:space="preserve">Fin del </w:t>
      </w:r>
      <w:r w:rsidRPr="00023B5A">
        <w:rPr>
          <w:lang w:val="es-419"/>
        </w:rPr>
        <w:t>document</w:t>
      </w:r>
      <w:r w:rsidR="00510174" w:rsidRPr="00023B5A">
        <w:rPr>
          <w:lang w:val="es-419"/>
        </w:rPr>
        <w:t>o</w:t>
      </w:r>
      <w:r w:rsidRPr="00023B5A">
        <w:rPr>
          <w:lang w:val="es-419"/>
        </w:rPr>
        <w:t>]</w:t>
      </w:r>
    </w:p>
    <w:sectPr w:rsidR="00152CEA" w:rsidRPr="00023B5A" w:rsidSect="009B754D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E7B" w:rsidRDefault="00485E7B">
      <w:r>
        <w:separator/>
      </w:r>
    </w:p>
  </w:endnote>
  <w:endnote w:type="continuationSeparator" w:id="0">
    <w:p w:rsidR="00485E7B" w:rsidRPr="009D30E6" w:rsidRDefault="00485E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5E7B" w:rsidRPr="007E663E" w:rsidRDefault="00485E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85E7B" w:rsidRPr="007E663E" w:rsidRDefault="00485E7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E7B" w:rsidRDefault="00485E7B">
      <w:r>
        <w:separator/>
      </w:r>
    </w:p>
  </w:footnote>
  <w:footnote w:type="continuationSeparator" w:id="0">
    <w:p w:rsidR="00485E7B" w:rsidRPr="009D30E6" w:rsidRDefault="00485E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5E7B" w:rsidRPr="007E663E" w:rsidRDefault="00485E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85E7B" w:rsidRPr="007E663E" w:rsidRDefault="00485E7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9B754D" w:rsidP="00477D6B">
    <w:pPr>
      <w:jc w:val="right"/>
    </w:pPr>
    <w:bookmarkStart w:id="6" w:name="Code2"/>
    <w:bookmarkEnd w:id="6"/>
    <w:r>
      <w:t>CDIP/2</w:t>
    </w:r>
    <w:r w:rsidR="003A4E48">
      <w:t>3</w:t>
    </w:r>
    <w:r>
      <w:t>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E3C3D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5B452E"/>
    <w:multiLevelType w:val="hybridMultilevel"/>
    <w:tmpl w:val="8D86C6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3FF22CE"/>
    <w:multiLevelType w:val="hybridMultilevel"/>
    <w:tmpl w:val="53B6D6DC"/>
    <w:lvl w:ilvl="0" w:tplc="319A466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BE7294"/>
    <w:multiLevelType w:val="hybridMultilevel"/>
    <w:tmpl w:val="A2644BEA"/>
    <w:lvl w:ilvl="0" w:tplc="994EBA96"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9B754D"/>
    <w:rsid w:val="00010686"/>
    <w:rsid w:val="00023B5A"/>
    <w:rsid w:val="00043578"/>
    <w:rsid w:val="00052915"/>
    <w:rsid w:val="00085540"/>
    <w:rsid w:val="000E3BB3"/>
    <w:rsid w:val="000F5E56"/>
    <w:rsid w:val="001362EE"/>
    <w:rsid w:val="00152CEA"/>
    <w:rsid w:val="001832A6"/>
    <w:rsid w:val="001B27BA"/>
    <w:rsid w:val="001E3D86"/>
    <w:rsid w:val="0024184F"/>
    <w:rsid w:val="002634C4"/>
    <w:rsid w:val="00273AD0"/>
    <w:rsid w:val="002E0F47"/>
    <w:rsid w:val="002F4E68"/>
    <w:rsid w:val="00316E70"/>
    <w:rsid w:val="00333D62"/>
    <w:rsid w:val="0033471D"/>
    <w:rsid w:val="00354647"/>
    <w:rsid w:val="00355591"/>
    <w:rsid w:val="00377273"/>
    <w:rsid w:val="003845C1"/>
    <w:rsid w:val="00387287"/>
    <w:rsid w:val="003878DA"/>
    <w:rsid w:val="003A4E48"/>
    <w:rsid w:val="003E48F1"/>
    <w:rsid w:val="003F347A"/>
    <w:rsid w:val="003F4F18"/>
    <w:rsid w:val="00423E3E"/>
    <w:rsid w:val="00427AF4"/>
    <w:rsid w:val="004428A0"/>
    <w:rsid w:val="00446BCE"/>
    <w:rsid w:val="0045231F"/>
    <w:rsid w:val="004647AF"/>
    <w:rsid w:val="004647DA"/>
    <w:rsid w:val="0046793F"/>
    <w:rsid w:val="00477808"/>
    <w:rsid w:val="00477D6B"/>
    <w:rsid w:val="00485E7B"/>
    <w:rsid w:val="0049234F"/>
    <w:rsid w:val="004A6C37"/>
    <w:rsid w:val="004D4C7A"/>
    <w:rsid w:val="004E297D"/>
    <w:rsid w:val="00510174"/>
    <w:rsid w:val="00531B02"/>
    <w:rsid w:val="005332F0"/>
    <w:rsid w:val="0055013B"/>
    <w:rsid w:val="00571B99"/>
    <w:rsid w:val="00590813"/>
    <w:rsid w:val="005E3C3D"/>
    <w:rsid w:val="00605827"/>
    <w:rsid w:val="00675021"/>
    <w:rsid w:val="00691D33"/>
    <w:rsid w:val="006954A5"/>
    <w:rsid w:val="006A06C6"/>
    <w:rsid w:val="006A6305"/>
    <w:rsid w:val="007224C8"/>
    <w:rsid w:val="00765DE0"/>
    <w:rsid w:val="00794BE2"/>
    <w:rsid w:val="007A5581"/>
    <w:rsid w:val="007B3774"/>
    <w:rsid w:val="007B71FE"/>
    <w:rsid w:val="007C06AC"/>
    <w:rsid w:val="007D781E"/>
    <w:rsid w:val="007E663E"/>
    <w:rsid w:val="007F7121"/>
    <w:rsid w:val="00815082"/>
    <w:rsid w:val="0088395E"/>
    <w:rsid w:val="008B2CC1"/>
    <w:rsid w:val="008E6BD6"/>
    <w:rsid w:val="0090731E"/>
    <w:rsid w:val="00914319"/>
    <w:rsid w:val="009568A4"/>
    <w:rsid w:val="0096247A"/>
    <w:rsid w:val="00966A22"/>
    <w:rsid w:val="00972F03"/>
    <w:rsid w:val="009A0C8B"/>
    <w:rsid w:val="009B6241"/>
    <w:rsid w:val="009B754D"/>
    <w:rsid w:val="00A16FC0"/>
    <w:rsid w:val="00A32C9E"/>
    <w:rsid w:val="00A723BD"/>
    <w:rsid w:val="00AB1F01"/>
    <w:rsid w:val="00AB613D"/>
    <w:rsid w:val="00AE7F20"/>
    <w:rsid w:val="00B65A0A"/>
    <w:rsid w:val="00B67CDC"/>
    <w:rsid w:val="00B72D36"/>
    <w:rsid w:val="00BC4164"/>
    <w:rsid w:val="00BD2DCC"/>
    <w:rsid w:val="00BF2489"/>
    <w:rsid w:val="00C328FF"/>
    <w:rsid w:val="00C3543B"/>
    <w:rsid w:val="00C5672D"/>
    <w:rsid w:val="00C66068"/>
    <w:rsid w:val="00C90559"/>
    <w:rsid w:val="00CA2251"/>
    <w:rsid w:val="00CC3A13"/>
    <w:rsid w:val="00D56C7C"/>
    <w:rsid w:val="00D71B4D"/>
    <w:rsid w:val="00D90289"/>
    <w:rsid w:val="00D93D55"/>
    <w:rsid w:val="00DC4C60"/>
    <w:rsid w:val="00DD694E"/>
    <w:rsid w:val="00E0079A"/>
    <w:rsid w:val="00E04555"/>
    <w:rsid w:val="00E444DA"/>
    <w:rsid w:val="00E45C84"/>
    <w:rsid w:val="00E504E5"/>
    <w:rsid w:val="00EB7A3E"/>
    <w:rsid w:val="00EC401A"/>
    <w:rsid w:val="00EC5E46"/>
    <w:rsid w:val="00EC78A5"/>
    <w:rsid w:val="00ED074C"/>
    <w:rsid w:val="00EE230B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DFEFE951-207A-43A0-9493-3006FD62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04357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3943-8FAC-4537-B2A4-9A41EE89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21 (S)</Template>
  <TotalTime>0</TotalTime>
  <Pages>3</Pages>
  <Words>706</Words>
  <Characters>3814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</vt:lpstr>
    </vt:vector>
  </TitlesOfParts>
  <Company>WIPO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CILLERO Francisco</dc:creator>
  <dc:description>JC / Reviewed</dc:description>
  <cp:lastModifiedBy>SARKISSOVA Anna</cp:lastModifiedBy>
  <cp:revision>2</cp:revision>
  <dcterms:created xsi:type="dcterms:W3CDTF">2019-05-21T12:50:00Z</dcterms:created>
  <dcterms:modified xsi:type="dcterms:W3CDTF">2019-05-21T12:50:00Z</dcterms:modified>
</cp:coreProperties>
</file>