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C6C64" w:rsidRPr="00E04720" w:rsidTr="00662F30">
        <w:tc>
          <w:tcPr>
            <w:tcW w:w="4513" w:type="dxa"/>
            <w:tcBorders>
              <w:bottom w:val="single" w:sz="4" w:space="0" w:color="auto"/>
            </w:tcBorders>
            <w:tcMar>
              <w:bottom w:w="170" w:type="dxa"/>
            </w:tcMar>
          </w:tcPr>
          <w:p w:rsidR="005C6C64" w:rsidRPr="00E04720" w:rsidRDefault="005C6C64" w:rsidP="00140AA0">
            <w:pPr>
              <w:widowControl w:val="0"/>
              <w:rPr>
                <w:lang w:val="es-ES_tradnl"/>
              </w:rPr>
            </w:pPr>
          </w:p>
        </w:tc>
        <w:tc>
          <w:tcPr>
            <w:tcW w:w="4337" w:type="dxa"/>
            <w:tcBorders>
              <w:bottom w:val="single" w:sz="4" w:space="0" w:color="auto"/>
            </w:tcBorders>
            <w:tcMar>
              <w:left w:w="0" w:type="dxa"/>
              <w:right w:w="0" w:type="dxa"/>
            </w:tcMar>
          </w:tcPr>
          <w:p w:rsidR="005C6C64" w:rsidRPr="00E04720" w:rsidRDefault="005C6C64" w:rsidP="00140AA0">
            <w:pPr>
              <w:widowControl w:val="0"/>
              <w:rPr>
                <w:lang w:val="es-ES_tradnl"/>
              </w:rPr>
            </w:pPr>
            <w:r w:rsidRPr="00E04720">
              <w:rPr>
                <w:noProof/>
                <w:color w:val="00B050"/>
                <w:lang w:eastAsia="en-US"/>
              </w:rPr>
              <w:drawing>
                <wp:inline distT="0" distB="0" distL="0" distR="0" wp14:anchorId="71B96A70" wp14:editId="713547D1">
                  <wp:extent cx="180975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C6C64" w:rsidRPr="00E04720" w:rsidRDefault="005C6C64" w:rsidP="00140AA0">
            <w:pPr>
              <w:widowControl w:val="0"/>
              <w:jc w:val="right"/>
              <w:rPr>
                <w:lang w:val="es-ES_tradnl"/>
              </w:rPr>
            </w:pPr>
            <w:r w:rsidRPr="00E04720">
              <w:rPr>
                <w:b/>
                <w:sz w:val="40"/>
                <w:szCs w:val="40"/>
                <w:lang w:val="es-ES_tradnl"/>
              </w:rPr>
              <w:t>S</w:t>
            </w:r>
          </w:p>
        </w:tc>
      </w:tr>
      <w:tr w:rsidR="005C6C64" w:rsidRPr="00E04720" w:rsidTr="00662F30">
        <w:trPr>
          <w:trHeight w:hRule="exact" w:val="340"/>
        </w:trPr>
        <w:tc>
          <w:tcPr>
            <w:tcW w:w="9356" w:type="dxa"/>
            <w:gridSpan w:val="3"/>
            <w:tcBorders>
              <w:top w:val="single" w:sz="4" w:space="0" w:color="auto"/>
            </w:tcBorders>
            <w:tcMar>
              <w:top w:w="170" w:type="dxa"/>
              <w:left w:w="0" w:type="dxa"/>
              <w:right w:w="0" w:type="dxa"/>
            </w:tcMar>
            <w:vAlign w:val="bottom"/>
          </w:tcPr>
          <w:p w:rsidR="005C6C64" w:rsidRPr="00E04720" w:rsidRDefault="005C6C64" w:rsidP="00140AA0">
            <w:pPr>
              <w:widowControl w:val="0"/>
              <w:jc w:val="right"/>
              <w:rPr>
                <w:rFonts w:ascii="Arial Black" w:hAnsi="Arial Black"/>
                <w:caps/>
                <w:sz w:val="15"/>
                <w:lang w:val="es-ES_tradnl"/>
              </w:rPr>
            </w:pPr>
            <w:bookmarkStart w:id="0" w:name="_GoBack"/>
            <w:bookmarkEnd w:id="0"/>
            <w:r w:rsidRPr="00E04720">
              <w:rPr>
                <w:rFonts w:ascii="Arial Black" w:hAnsi="Arial Black"/>
                <w:caps/>
                <w:sz w:val="15"/>
                <w:lang w:val="es-ES_tradnl"/>
              </w:rPr>
              <w:t>WIPO/ACE/9/</w:t>
            </w:r>
            <w:bookmarkStart w:id="1" w:name="Code"/>
            <w:bookmarkEnd w:id="1"/>
            <w:r>
              <w:rPr>
                <w:rFonts w:ascii="Arial Black" w:hAnsi="Arial Black"/>
                <w:caps/>
                <w:sz w:val="15"/>
                <w:lang w:val="es-ES_tradnl"/>
              </w:rPr>
              <w:t>15</w:t>
            </w:r>
            <w:r w:rsidRPr="00E04720">
              <w:rPr>
                <w:rFonts w:ascii="Arial Black" w:hAnsi="Arial Black"/>
                <w:caps/>
                <w:sz w:val="15"/>
                <w:lang w:val="es-ES_tradnl"/>
              </w:rPr>
              <w:t xml:space="preserve"> </w:t>
            </w:r>
          </w:p>
        </w:tc>
      </w:tr>
      <w:tr w:rsidR="005C6C64" w:rsidRPr="00E04720" w:rsidTr="00662F30">
        <w:trPr>
          <w:trHeight w:hRule="exact" w:val="170"/>
        </w:trPr>
        <w:tc>
          <w:tcPr>
            <w:tcW w:w="9356" w:type="dxa"/>
            <w:gridSpan w:val="3"/>
            <w:noWrap/>
            <w:tcMar>
              <w:left w:w="0" w:type="dxa"/>
              <w:right w:w="0" w:type="dxa"/>
            </w:tcMar>
            <w:vAlign w:val="bottom"/>
          </w:tcPr>
          <w:p w:rsidR="005C6C64" w:rsidRPr="00E04720" w:rsidRDefault="005C6C64" w:rsidP="00140AA0">
            <w:pPr>
              <w:widowControl w:val="0"/>
              <w:jc w:val="right"/>
              <w:rPr>
                <w:rFonts w:ascii="Arial Black" w:hAnsi="Arial Black"/>
                <w:caps/>
                <w:sz w:val="15"/>
                <w:lang w:val="es-ES_tradnl"/>
              </w:rPr>
            </w:pPr>
            <w:r w:rsidRPr="00E04720">
              <w:rPr>
                <w:rFonts w:ascii="Arial Black" w:hAnsi="Arial Black"/>
                <w:caps/>
                <w:sz w:val="15"/>
                <w:lang w:val="es-ES_tradnl"/>
              </w:rPr>
              <w:t xml:space="preserve">ORIGINAL:  Inglés  </w:t>
            </w:r>
            <w:bookmarkStart w:id="2" w:name="Original"/>
            <w:bookmarkEnd w:id="2"/>
          </w:p>
        </w:tc>
      </w:tr>
      <w:tr w:rsidR="005C6C64" w:rsidRPr="00E04720" w:rsidTr="00662F30">
        <w:trPr>
          <w:trHeight w:hRule="exact" w:val="198"/>
        </w:trPr>
        <w:tc>
          <w:tcPr>
            <w:tcW w:w="9356" w:type="dxa"/>
            <w:gridSpan w:val="3"/>
            <w:tcMar>
              <w:left w:w="0" w:type="dxa"/>
              <w:right w:w="0" w:type="dxa"/>
            </w:tcMar>
            <w:vAlign w:val="bottom"/>
          </w:tcPr>
          <w:p w:rsidR="005C6C64" w:rsidRPr="00E04720" w:rsidRDefault="005C6C64" w:rsidP="00140AA0">
            <w:pPr>
              <w:widowControl w:val="0"/>
              <w:jc w:val="right"/>
              <w:rPr>
                <w:rFonts w:ascii="Arial Black" w:hAnsi="Arial Black"/>
                <w:caps/>
                <w:sz w:val="15"/>
                <w:lang w:val="es-ES_tradnl"/>
              </w:rPr>
            </w:pPr>
            <w:r w:rsidRPr="00E04720">
              <w:rPr>
                <w:rFonts w:ascii="Arial Black" w:hAnsi="Arial Black"/>
                <w:caps/>
                <w:sz w:val="15"/>
                <w:lang w:val="es-ES_tradnl"/>
              </w:rPr>
              <w:t xml:space="preserve">fecha:  </w:t>
            </w:r>
            <w:r>
              <w:rPr>
                <w:rFonts w:ascii="Arial Black" w:hAnsi="Arial Black"/>
                <w:caps/>
                <w:sz w:val="15"/>
                <w:lang w:val="es-ES_tradnl"/>
              </w:rPr>
              <w:t>20</w:t>
            </w:r>
            <w:r w:rsidRPr="00E04720">
              <w:rPr>
                <w:rFonts w:ascii="Arial Black" w:hAnsi="Arial Black"/>
                <w:caps/>
                <w:sz w:val="15"/>
                <w:lang w:val="es-ES_tradnl"/>
              </w:rPr>
              <w:t xml:space="preserve"> de </w:t>
            </w:r>
            <w:r>
              <w:rPr>
                <w:rFonts w:ascii="Arial Black" w:hAnsi="Arial Black"/>
                <w:caps/>
                <w:sz w:val="15"/>
                <w:lang w:val="es-ES_tradnl"/>
              </w:rPr>
              <w:t xml:space="preserve">diciembre </w:t>
            </w:r>
            <w:r w:rsidRPr="00E04720">
              <w:rPr>
                <w:rFonts w:ascii="Arial Black" w:hAnsi="Arial Black"/>
                <w:caps/>
                <w:sz w:val="15"/>
                <w:lang w:val="es-ES_tradnl"/>
              </w:rPr>
              <w:t>de 201</w:t>
            </w:r>
            <w:r>
              <w:rPr>
                <w:rFonts w:ascii="Arial Black" w:hAnsi="Arial Black"/>
                <w:caps/>
                <w:sz w:val="15"/>
                <w:lang w:val="es-ES_tradnl"/>
              </w:rPr>
              <w:t>3</w:t>
            </w:r>
            <w:r w:rsidRPr="00E04720">
              <w:rPr>
                <w:rFonts w:ascii="Arial Black" w:hAnsi="Arial Black"/>
                <w:caps/>
                <w:sz w:val="15"/>
                <w:lang w:val="es-ES_tradnl"/>
              </w:rPr>
              <w:t xml:space="preserve">  </w:t>
            </w:r>
            <w:bookmarkStart w:id="3" w:name="Date"/>
            <w:bookmarkEnd w:id="3"/>
          </w:p>
        </w:tc>
      </w:tr>
    </w:tbl>
    <w:p w:rsidR="005C6C64" w:rsidRPr="00E04720" w:rsidRDefault="005C6C64" w:rsidP="00140AA0">
      <w:pPr>
        <w:widowControl w:val="0"/>
        <w:rPr>
          <w:lang w:val="es-ES_tradnl"/>
        </w:rPr>
      </w:pPr>
    </w:p>
    <w:p w:rsidR="005C6C64" w:rsidRPr="00E04720" w:rsidRDefault="005C6C64" w:rsidP="00140AA0">
      <w:pPr>
        <w:widowControl w:val="0"/>
        <w:rPr>
          <w:lang w:val="es-ES_tradnl"/>
        </w:rPr>
      </w:pPr>
    </w:p>
    <w:p w:rsidR="005C6C64" w:rsidRPr="00E04720" w:rsidRDefault="005C6C64" w:rsidP="00140AA0">
      <w:pPr>
        <w:widowControl w:val="0"/>
        <w:rPr>
          <w:lang w:val="es-ES_tradnl"/>
        </w:rPr>
      </w:pPr>
    </w:p>
    <w:p w:rsidR="005C6C64" w:rsidRPr="00E04720" w:rsidRDefault="005C6C64" w:rsidP="00140AA0">
      <w:pPr>
        <w:widowControl w:val="0"/>
        <w:rPr>
          <w:lang w:val="es-ES_tradnl"/>
        </w:rPr>
      </w:pPr>
    </w:p>
    <w:p w:rsidR="005C6C64" w:rsidRPr="00E04720" w:rsidRDefault="005C6C64" w:rsidP="00140AA0">
      <w:pPr>
        <w:widowControl w:val="0"/>
        <w:rPr>
          <w:lang w:val="es-ES_tradnl"/>
        </w:rPr>
      </w:pPr>
    </w:p>
    <w:p w:rsidR="005C6C64" w:rsidRPr="00E04720" w:rsidRDefault="005C6C64" w:rsidP="00140AA0">
      <w:pPr>
        <w:pStyle w:val="Meetingtitle"/>
        <w:widowControl w:val="0"/>
        <w:ind w:left="0"/>
        <w:rPr>
          <w:lang w:val="es-ES_tradnl"/>
        </w:rPr>
      </w:pPr>
      <w:r w:rsidRPr="00E04720">
        <w:rPr>
          <w:lang w:val="es-ES_tradnl"/>
        </w:rPr>
        <w:t>Comité Asesor sobre Observancia</w:t>
      </w:r>
    </w:p>
    <w:p w:rsidR="005C6C64" w:rsidRPr="00E04720" w:rsidRDefault="005C6C64" w:rsidP="00140AA0">
      <w:pPr>
        <w:pStyle w:val="Sessiontitle"/>
        <w:widowControl w:val="0"/>
        <w:ind w:left="0"/>
        <w:rPr>
          <w:lang w:val="es-ES_tradnl"/>
        </w:rPr>
      </w:pPr>
      <w:r w:rsidRPr="00E04720">
        <w:rPr>
          <w:lang w:val="es-ES_tradnl" w:eastAsia="ko-KR"/>
        </w:rPr>
        <w:t>Novena sesión</w:t>
      </w:r>
    </w:p>
    <w:p w:rsidR="005C6C64" w:rsidRPr="00E04720" w:rsidRDefault="005C6C64" w:rsidP="00140AA0">
      <w:pPr>
        <w:pStyle w:val="Meetingplacedate"/>
        <w:widowControl w:val="0"/>
        <w:ind w:left="0"/>
        <w:rPr>
          <w:lang w:val="es-ES_tradnl"/>
        </w:rPr>
      </w:pPr>
      <w:r w:rsidRPr="00E04720">
        <w:rPr>
          <w:lang w:val="es-ES_tradnl"/>
        </w:rPr>
        <w:t>Ginebra, 3 a 5 de marzo de 201</w:t>
      </w:r>
      <w:r w:rsidRPr="00E04720">
        <w:rPr>
          <w:lang w:val="es-ES_tradnl" w:eastAsia="ko-KR"/>
        </w:rPr>
        <w:t>4</w:t>
      </w:r>
    </w:p>
    <w:p w:rsidR="008B2CC1" w:rsidRPr="00187EE5" w:rsidRDefault="008B2CC1" w:rsidP="00140AA0">
      <w:pPr>
        <w:widowControl w:val="0"/>
        <w:rPr>
          <w:lang w:val="es-ES_tradnl"/>
        </w:rPr>
      </w:pPr>
    </w:p>
    <w:p w:rsidR="008B2CC1" w:rsidRPr="00187EE5" w:rsidRDefault="008B2CC1" w:rsidP="00140AA0">
      <w:pPr>
        <w:widowControl w:val="0"/>
        <w:rPr>
          <w:lang w:val="es-ES_tradnl"/>
        </w:rPr>
      </w:pPr>
    </w:p>
    <w:p w:rsidR="008B2CC1" w:rsidRPr="00187EE5" w:rsidRDefault="008B2CC1" w:rsidP="00140AA0">
      <w:pPr>
        <w:widowControl w:val="0"/>
        <w:rPr>
          <w:lang w:val="es-ES_tradnl"/>
        </w:rPr>
      </w:pPr>
    </w:p>
    <w:p w:rsidR="0054017E" w:rsidRPr="00E04074" w:rsidRDefault="00E04074" w:rsidP="00140AA0">
      <w:pPr>
        <w:widowControl w:val="0"/>
        <w:rPr>
          <w:caps/>
          <w:sz w:val="24"/>
          <w:lang w:val="es-ES_tradnl"/>
        </w:rPr>
      </w:pPr>
      <w:bookmarkStart w:id="4" w:name="TitleOfDoc"/>
      <w:bookmarkStart w:id="5" w:name="Prepared"/>
      <w:bookmarkEnd w:id="4"/>
      <w:bookmarkEnd w:id="5"/>
      <w:r w:rsidRPr="00E04074">
        <w:rPr>
          <w:caps/>
          <w:sz w:val="24"/>
          <w:lang w:val="es-ES_tradnl"/>
        </w:rPr>
        <w:t xml:space="preserve">experiencia de trinidad y </w:t>
      </w:r>
      <w:r w:rsidR="006610AA">
        <w:rPr>
          <w:caps/>
          <w:sz w:val="24"/>
          <w:lang w:val="es-ES_tradnl"/>
        </w:rPr>
        <w:t>Tobago</w:t>
      </w:r>
      <w:r w:rsidR="00161E44" w:rsidRPr="00E04074">
        <w:rPr>
          <w:caps/>
          <w:sz w:val="24"/>
          <w:lang w:val="es-ES_tradnl"/>
        </w:rPr>
        <w:t xml:space="preserve">:  </w:t>
      </w:r>
      <w:r w:rsidRPr="00E04074">
        <w:rPr>
          <w:caps/>
          <w:sz w:val="24"/>
          <w:lang w:val="es-ES_tradnl"/>
        </w:rPr>
        <w:t>proyecto NAc</w:t>
      </w:r>
      <w:r w:rsidR="003B2AEF" w:rsidRPr="00E04074">
        <w:rPr>
          <w:caps/>
          <w:sz w:val="24"/>
          <w:lang w:val="es-ES_tradnl"/>
        </w:rPr>
        <w:t xml:space="preserve">IONAL </w:t>
      </w:r>
      <w:r w:rsidRPr="00E04074">
        <w:rPr>
          <w:caps/>
          <w:sz w:val="24"/>
          <w:lang w:val="es-ES_tradnl"/>
        </w:rPr>
        <w:t>de fomento del respeto por la propiedad intelectual</w:t>
      </w:r>
    </w:p>
    <w:p w:rsidR="003B2AEF" w:rsidRPr="00E04074" w:rsidRDefault="003B2AEF" w:rsidP="00140AA0">
      <w:pPr>
        <w:widowControl w:val="0"/>
        <w:rPr>
          <w:i/>
          <w:lang w:val="es-ES_tradnl"/>
        </w:rPr>
      </w:pPr>
    </w:p>
    <w:p w:rsidR="008B2CC1" w:rsidRPr="00E04074" w:rsidRDefault="00E04074" w:rsidP="00140AA0">
      <w:pPr>
        <w:widowControl w:val="0"/>
        <w:rPr>
          <w:i/>
          <w:lang w:val="es-ES_tradnl"/>
        </w:rPr>
      </w:pPr>
      <w:r w:rsidRPr="00E04074">
        <w:rPr>
          <w:i/>
          <w:lang w:val="es-ES_tradnl"/>
        </w:rPr>
        <w:t>Documento</w:t>
      </w:r>
      <w:r w:rsidR="005C6C64">
        <w:rPr>
          <w:i/>
          <w:lang w:val="es-ES_tradnl"/>
        </w:rPr>
        <w:t xml:space="preserve"> </w:t>
      </w:r>
      <w:r w:rsidR="00217CF7" w:rsidRPr="00E04074">
        <w:rPr>
          <w:i/>
          <w:lang w:val="es-ES_tradnl"/>
        </w:rPr>
        <w:t>prepar</w:t>
      </w:r>
      <w:r w:rsidRPr="00E04074">
        <w:rPr>
          <w:i/>
          <w:lang w:val="es-ES_tradnl"/>
        </w:rPr>
        <w:t>ado por</w:t>
      </w:r>
      <w:r w:rsidR="00217CF7" w:rsidRPr="00E04074">
        <w:rPr>
          <w:i/>
          <w:lang w:val="es-ES_tradnl"/>
        </w:rPr>
        <w:t xml:space="preserve"> </w:t>
      </w:r>
      <w:r w:rsidR="003B2AEF" w:rsidRPr="00E04074">
        <w:rPr>
          <w:i/>
          <w:lang w:val="es-ES_tradnl"/>
        </w:rPr>
        <w:t xml:space="preserve">Richard Aching, </w:t>
      </w:r>
      <w:r w:rsidRPr="00E04074">
        <w:rPr>
          <w:i/>
          <w:lang w:val="es-ES_tradnl"/>
        </w:rPr>
        <w:t xml:space="preserve">Director de la Sección de Examen Técnico de la Oficina de Propiedad Intelectual de </w:t>
      </w:r>
      <w:r w:rsidR="00BB074C" w:rsidRPr="00E04074">
        <w:rPr>
          <w:i/>
          <w:lang w:val="es-ES_tradnl"/>
        </w:rPr>
        <w:t xml:space="preserve">Trinidad </w:t>
      </w:r>
      <w:r>
        <w:rPr>
          <w:i/>
          <w:lang w:val="es-ES_tradnl"/>
        </w:rPr>
        <w:t xml:space="preserve">y </w:t>
      </w:r>
      <w:r w:rsidR="00F44247" w:rsidRPr="00E04074">
        <w:rPr>
          <w:i/>
          <w:lang w:val="es-ES_tradnl"/>
        </w:rPr>
        <w:t>T</w:t>
      </w:r>
      <w:r w:rsidR="00F44247">
        <w:rPr>
          <w:i/>
          <w:lang w:val="es-ES_tradnl"/>
        </w:rPr>
        <w:t>o</w:t>
      </w:r>
      <w:r w:rsidR="00F44247" w:rsidRPr="00E04074">
        <w:rPr>
          <w:i/>
          <w:lang w:val="es-ES_tradnl"/>
        </w:rPr>
        <w:t>bago</w:t>
      </w:r>
      <w:r w:rsidR="003F462E">
        <w:rPr>
          <w:rStyle w:val="FootnoteReference"/>
          <w:caps/>
          <w:sz w:val="24"/>
        </w:rPr>
        <w:footnoteReference w:id="2"/>
      </w:r>
    </w:p>
    <w:p w:rsidR="00AC205C" w:rsidRPr="00E04074" w:rsidRDefault="00AC205C" w:rsidP="00140AA0">
      <w:pPr>
        <w:widowControl w:val="0"/>
        <w:rPr>
          <w:lang w:val="es-ES_tradnl"/>
        </w:rPr>
      </w:pPr>
    </w:p>
    <w:p w:rsidR="000F5E56" w:rsidRPr="00E04074" w:rsidRDefault="000F5E56" w:rsidP="00140AA0">
      <w:pPr>
        <w:widowControl w:val="0"/>
        <w:rPr>
          <w:lang w:val="es-ES_tradnl"/>
        </w:rPr>
      </w:pPr>
    </w:p>
    <w:p w:rsidR="0054017E" w:rsidRPr="00E04074" w:rsidRDefault="0054017E" w:rsidP="00140AA0">
      <w:pPr>
        <w:widowControl w:val="0"/>
        <w:rPr>
          <w:lang w:val="es-ES_tradnl"/>
        </w:rPr>
      </w:pPr>
    </w:p>
    <w:p w:rsidR="0054017E" w:rsidRPr="00E04074" w:rsidRDefault="0054017E" w:rsidP="00140AA0">
      <w:pPr>
        <w:widowControl w:val="0"/>
        <w:rPr>
          <w:lang w:val="es-ES_tradnl"/>
        </w:rPr>
      </w:pPr>
    </w:p>
    <w:p w:rsidR="003B2AEF" w:rsidRPr="00C71F15" w:rsidRDefault="00E61F0F" w:rsidP="00620490">
      <w:pPr>
        <w:pStyle w:val="Heading1"/>
        <w:keepNext w:val="0"/>
        <w:widowControl w:val="0"/>
        <w:numPr>
          <w:ilvl w:val="0"/>
          <w:numId w:val="16"/>
        </w:numPr>
        <w:ind w:left="567" w:hanging="567"/>
        <w:rPr>
          <w:lang w:val="es-ES"/>
        </w:rPr>
      </w:pPr>
      <w:r w:rsidRPr="00C71F15">
        <w:rPr>
          <w:lang w:val="es-ES"/>
        </w:rPr>
        <w:t>experiencia adquirida en la divulgación de cuestiones de observancia</w:t>
      </w:r>
    </w:p>
    <w:p w:rsidR="003B2AEF" w:rsidRPr="00C71F15" w:rsidRDefault="003B2AEF" w:rsidP="00620490">
      <w:pPr>
        <w:widowControl w:val="0"/>
        <w:rPr>
          <w:szCs w:val="22"/>
          <w:lang w:val="es-ES"/>
        </w:rPr>
      </w:pPr>
    </w:p>
    <w:p w:rsidR="00AE4227"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E61F0F" w:rsidRPr="00C71F15">
        <w:rPr>
          <w:szCs w:val="22"/>
          <w:lang w:val="es-ES"/>
        </w:rPr>
        <w:t xml:space="preserve">Como en muchos países, </w:t>
      </w:r>
      <w:r w:rsidR="00244970">
        <w:rPr>
          <w:szCs w:val="22"/>
          <w:lang w:val="es-ES"/>
        </w:rPr>
        <w:t xml:space="preserve">ocuparse </w:t>
      </w:r>
      <w:r w:rsidR="00E61F0F" w:rsidRPr="00C71F15">
        <w:rPr>
          <w:szCs w:val="22"/>
          <w:lang w:val="es-ES"/>
        </w:rPr>
        <w:t xml:space="preserve">de todos los aspectos </w:t>
      </w:r>
      <w:r w:rsidR="00244970">
        <w:rPr>
          <w:szCs w:val="22"/>
          <w:lang w:val="es-ES"/>
        </w:rPr>
        <w:t xml:space="preserve">que abarca </w:t>
      </w:r>
      <w:r w:rsidR="00E61F0F" w:rsidRPr="00C71F15">
        <w:rPr>
          <w:szCs w:val="22"/>
          <w:lang w:val="es-ES"/>
        </w:rPr>
        <w:t xml:space="preserve">un sistema nacional de propiedad intelectual (P.I.) </w:t>
      </w:r>
      <w:r w:rsidR="00422F85">
        <w:rPr>
          <w:szCs w:val="22"/>
          <w:lang w:val="es-ES"/>
        </w:rPr>
        <w:t>es una tarea difícil</w:t>
      </w:r>
      <w:r w:rsidR="00C71F15" w:rsidRPr="00C71F15">
        <w:rPr>
          <w:szCs w:val="22"/>
          <w:lang w:val="es-ES"/>
        </w:rPr>
        <w:t xml:space="preserve">.  </w:t>
      </w:r>
      <w:r w:rsidR="00422F85">
        <w:rPr>
          <w:szCs w:val="22"/>
          <w:lang w:val="es-ES"/>
        </w:rPr>
        <w:t>El método elegido</w:t>
      </w:r>
      <w:r w:rsidR="00E61F0F" w:rsidRPr="00C71F15">
        <w:rPr>
          <w:szCs w:val="22"/>
          <w:lang w:val="es-ES"/>
        </w:rPr>
        <w:t xml:space="preserve"> por Trinidad y </w:t>
      </w:r>
      <w:r w:rsidR="0061769D" w:rsidRPr="00C71F15">
        <w:rPr>
          <w:szCs w:val="22"/>
          <w:lang w:val="es-ES"/>
        </w:rPr>
        <w:t>Tobago</w:t>
      </w:r>
      <w:r w:rsidR="00E61F0F" w:rsidRPr="00C71F15">
        <w:rPr>
          <w:szCs w:val="22"/>
          <w:lang w:val="es-ES"/>
        </w:rPr>
        <w:t xml:space="preserve"> </w:t>
      </w:r>
      <w:r w:rsidR="00422F85">
        <w:rPr>
          <w:szCs w:val="22"/>
          <w:lang w:val="es-ES"/>
        </w:rPr>
        <w:t xml:space="preserve">para </w:t>
      </w:r>
      <w:r w:rsidR="00E61F0F" w:rsidRPr="00C71F15">
        <w:rPr>
          <w:szCs w:val="22"/>
          <w:lang w:val="es-ES"/>
        </w:rPr>
        <w:t>modernizar su sistema de P.</w:t>
      </w:r>
      <w:r w:rsidR="002C299F" w:rsidRPr="00C71F15">
        <w:rPr>
          <w:szCs w:val="22"/>
          <w:lang w:val="es-ES"/>
        </w:rPr>
        <w:t>I</w:t>
      </w:r>
      <w:r w:rsidR="00E61F0F" w:rsidRPr="00C71F15">
        <w:rPr>
          <w:szCs w:val="22"/>
          <w:lang w:val="es-ES"/>
        </w:rPr>
        <w:t xml:space="preserve">. y crear la Oficina de Propiedad Intelectual de Trinidad y </w:t>
      </w:r>
      <w:r w:rsidR="0061769D" w:rsidRPr="00C71F15">
        <w:rPr>
          <w:szCs w:val="22"/>
          <w:lang w:val="es-ES"/>
        </w:rPr>
        <w:t>Tobago</w:t>
      </w:r>
      <w:r w:rsidR="00E61F0F" w:rsidRPr="00C71F15">
        <w:rPr>
          <w:szCs w:val="22"/>
          <w:lang w:val="es-ES"/>
        </w:rPr>
        <w:t xml:space="preserve"> </w:t>
      </w:r>
      <w:r w:rsidR="00422F85">
        <w:rPr>
          <w:szCs w:val="22"/>
          <w:lang w:val="es-ES"/>
        </w:rPr>
        <w:t xml:space="preserve">exigió </w:t>
      </w:r>
      <w:r w:rsidR="00E61F0F" w:rsidRPr="00C71F15">
        <w:rPr>
          <w:szCs w:val="22"/>
          <w:lang w:val="es-ES"/>
        </w:rPr>
        <w:t>una mejora simultánea de divers</w:t>
      </w:r>
      <w:r w:rsidR="00263A87">
        <w:rPr>
          <w:szCs w:val="22"/>
          <w:lang w:val="es-ES"/>
        </w:rPr>
        <w:t>o</w:t>
      </w:r>
      <w:r w:rsidR="00E61F0F" w:rsidRPr="00C71F15">
        <w:rPr>
          <w:szCs w:val="22"/>
          <w:lang w:val="es-ES"/>
        </w:rPr>
        <w:t>s</w:t>
      </w:r>
      <w:r w:rsidR="00263A87">
        <w:rPr>
          <w:szCs w:val="22"/>
          <w:lang w:val="es-ES"/>
        </w:rPr>
        <w:t xml:space="preserve"> </w:t>
      </w:r>
      <w:r w:rsidR="00E429C0">
        <w:rPr>
          <w:szCs w:val="22"/>
          <w:lang w:val="es-ES"/>
        </w:rPr>
        <w:t>aspectos</w:t>
      </w:r>
      <w:r w:rsidR="00E61F0F" w:rsidRPr="00C71F15">
        <w:rPr>
          <w:szCs w:val="22"/>
          <w:lang w:val="es-ES"/>
        </w:rPr>
        <w:t>, entre ell</w:t>
      </w:r>
      <w:r w:rsidR="00263A87">
        <w:rPr>
          <w:szCs w:val="22"/>
          <w:lang w:val="es-ES"/>
        </w:rPr>
        <w:t>o</w:t>
      </w:r>
      <w:r w:rsidR="00E61F0F" w:rsidRPr="00C71F15">
        <w:rPr>
          <w:szCs w:val="22"/>
          <w:lang w:val="es-ES"/>
        </w:rPr>
        <w:t xml:space="preserve">s, </w:t>
      </w:r>
      <w:r w:rsidR="00263A87">
        <w:rPr>
          <w:szCs w:val="22"/>
          <w:lang w:val="es-ES"/>
        </w:rPr>
        <w:t>aspectos administrativos y</w:t>
      </w:r>
      <w:r w:rsidR="00E61F0F" w:rsidRPr="00C71F15">
        <w:rPr>
          <w:szCs w:val="22"/>
          <w:lang w:val="es-ES"/>
        </w:rPr>
        <w:t xml:space="preserve"> legislativ</w:t>
      </w:r>
      <w:r w:rsidR="00263A87">
        <w:rPr>
          <w:szCs w:val="22"/>
          <w:lang w:val="es-ES"/>
        </w:rPr>
        <w:t>os</w:t>
      </w:r>
      <w:r w:rsidR="00E61F0F" w:rsidRPr="00C71F15">
        <w:rPr>
          <w:szCs w:val="22"/>
          <w:lang w:val="es-ES"/>
        </w:rPr>
        <w:t>,</w:t>
      </w:r>
      <w:r w:rsidR="00263A87">
        <w:rPr>
          <w:szCs w:val="22"/>
          <w:lang w:val="es-ES"/>
        </w:rPr>
        <w:t xml:space="preserve"> de</w:t>
      </w:r>
      <w:r w:rsidR="00E61F0F" w:rsidRPr="00C71F15">
        <w:rPr>
          <w:szCs w:val="22"/>
          <w:lang w:val="es-ES"/>
        </w:rPr>
        <w:t xml:space="preserve"> tecnologías de la información y </w:t>
      </w:r>
      <w:r w:rsidR="00263A87">
        <w:rPr>
          <w:szCs w:val="22"/>
          <w:lang w:val="es-ES"/>
        </w:rPr>
        <w:t>de</w:t>
      </w:r>
      <w:r w:rsidR="00E61F0F" w:rsidRPr="00C71F15">
        <w:rPr>
          <w:szCs w:val="22"/>
          <w:lang w:val="es-ES"/>
        </w:rPr>
        <w:t xml:space="preserve"> formación</w:t>
      </w:r>
      <w:r w:rsidR="00C71F15" w:rsidRPr="00C71F15">
        <w:rPr>
          <w:szCs w:val="22"/>
          <w:lang w:val="es-ES"/>
        </w:rPr>
        <w:t xml:space="preserve">.  </w:t>
      </w:r>
      <w:r w:rsidR="00422F85">
        <w:rPr>
          <w:szCs w:val="22"/>
          <w:lang w:val="es-ES"/>
        </w:rPr>
        <w:t>Entre l</w:t>
      </w:r>
      <w:r w:rsidR="00E61F0F" w:rsidRPr="00C71F15">
        <w:rPr>
          <w:szCs w:val="22"/>
          <w:lang w:val="es-ES"/>
        </w:rPr>
        <w:t xml:space="preserve">as </w:t>
      </w:r>
      <w:r w:rsidR="00422F85">
        <w:rPr>
          <w:szCs w:val="22"/>
          <w:lang w:val="es-ES"/>
        </w:rPr>
        <w:t xml:space="preserve">funciones que incumbían por ley a </w:t>
      </w:r>
      <w:r w:rsidR="00E61F0F" w:rsidRPr="00C71F15">
        <w:rPr>
          <w:szCs w:val="22"/>
          <w:lang w:val="es-ES"/>
        </w:rPr>
        <w:t xml:space="preserve">la moderna </w:t>
      </w:r>
      <w:r w:rsidR="00422F85" w:rsidRPr="00C71F15">
        <w:rPr>
          <w:szCs w:val="22"/>
          <w:lang w:val="es-ES"/>
        </w:rPr>
        <w:t xml:space="preserve">oficina de propiedad intelectual </w:t>
      </w:r>
      <w:r w:rsidR="00422F85">
        <w:rPr>
          <w:szCs w:val="22"/>
          <w:lang w:val="es-ES"/>
        </w:rPr>
        <w:t xml:space="preserve">estaba </w:t>
      </w:r>
      <w:r w:rsidR="00E61F0F" w:rsidRPr="00C71F15">
        <w:rPr>
          <w:szCs w:val="22"/>
          <w:lang w:val="es-ES"/>
        </w:rPr>
        <w:t>la concesión de derechos de</w:t>
      </w:r>
      <w:r w:rsidR="00263A87">
        <w:rPr>
          <w:szCs w:val="22"/>
          <w:lang w:val="es-ES"/>
        </w:rPr>
        <w:t xml:space="preserve"> P.I.</w:t>
      </w:r>
      <w:r w:rsidR="00E61F0F" w:rsidRPr="00C71F15">
        <w:rPr>
          <w:szCs w:val="22"/>
          <w:lang w:val="es-ES"/>
        </w:rPr>
        <w:t xml:space="preserve">, el suministro de servicios de información sobre patentes y la promoción de la actividad inventiva entre los </w:t>
      </w:r>
      <w:r w:rsidR="00263A87">
        <w:rPr>
          <w:szCs w:val="22"/>
          <w:lang w:val="es-ES"/>
        </w:rPr>
        <w:t>nacionales</w:t>
      </w:r>
      <w:r w:rsidR="00E61F0F" w:rsidRPr="00C71F15">
        <w:rPr>
          <w:szCs w:val="22"/>
          <w:lang w:val="es-ES"/>
        </w:rPr>
        <w:t xml:space="preserve"> de Trinidad y </w:t>
      </w:r>
      <w:r w:rsidR="0061769D" w:rsidRPr="00C71F15">
        <w:rPr>
          <w:szCs w:val="22"/>
          <w:lang w:val="es-ES"/>
        </w:rPr>
        <w:t>Tobago</w:t>
      </w:r>
      <w:r w:rsidR="00C71F15" w:rsidRPr="00C71F15">
        <w:rPr>
          <w:szCs w:val="22"/>
          <w:lang w:val="es-ES"/>
        </w:rPr>
        <w:t xml:space="preserve">.  </w:t>
      </w:r>
      <w:r w:rsidR="00422F85">
        <w:rPr>
          <w:szCs w:val="22"/>
          <w:lang w:val="es-ES"/>
        </w:rPr>
        <w:t xml:space="preserve">Otro de los cambios consistió en que </w:t>
      </w:r>
      <w:r w:rsidR="00E61F0F" w:rsidRPr="00C71F15">
        <w:rPr>
          <w:szCs w:val="22"/>
          <w:lang w:val="es-ES"/>
        </w:rPr>
        <w:t xml:space="preserve">la </w:t>
      </w:r>
      <w:r w:rsidR="00422F85" w:rsidRPr="00C71F15">
        <w:rPr>
          <w:szCs w:val="22"/>
          <w:lang w:val="es-ES"/>
        </w:rPr>
        <w:t xml:space="preserve">oficina </w:t>
      </w:r>
      <w:r w:rsidR="00422F85">
        <w:rPr>
          <w:szCs w:val="22"/>
          <w:lang w:val="es-ES"/>
        </w:rPr>
        <w:t xml:space="preserve">pasó a encargarse </w:t>
      </w:r>
      <w:r w:rsidR="00E61F0F" w:rsidRPr="00C71F15">
        <w:rPr>
          <w:szCs w:val="22"/>
          <w:lang w:val="es-ES"/>
        </w:rPr>
        <w:t xml:space="preserve">del examen sustantivo y la concesión de derechos de propiedad industrial </w:t>
      </w:r>
      <w:r w:rsidR="00422F85">
        <w:rPr>
          <w:szCs w:val="22"/>
          <w:lang w:val="es-ES"/>
        </w:rPr>
        <w:t xml:space="preserve">en relación con las </w:t>
      </w:r>
      <w:r w:rsidR="00E61F0F" w:rsidRPr="00C71F15">
        <w:rPr>
          <w:szCs w:val="22"/>
          <w:lang w:val="es-ES"/>
        </w:rPr>
        <w:t xml:space="preserve">marcas, </w:t>
      </w:r>
      <w:r w:rsidR="00422F85">
        <w:rPr>
          <w:szCs w:val="22"/>
          <w:lang w:val="es-ES"/>
        </w:rPr>
        <w:t xml:space="preserve">las </w:t>
      </w:r>
      <w:r w:rsidR="00E61F0F" w:rsidRPr="00C71F15">
        <w:rPr>
          <w:szCs w:val="22"/>
          <w:lang w:val="es-ES"/>
        </w:rPr>
        <w:t xml:space="preserve">patentes, </w:t>
      </w:r>
      <w:r w:rsidR="00422F85">
        <w:rPr>
          <w:szCs w:val="22"/>
          <w:lang w:val="es-ES"/>
        </w:rPr>
        <w:t xml:space="preserve">los </w:t>
      </w:r>
      <w:r w:rsidR="00E61F0F" w:rsidRPr="00C71F15">
        <w:rPr>
          <w:szCs w:val="22"/>
          <w:lang w:val="es-ES"/>
        </w:rPr>
        <w:t xml:space="preserve">dibujos y modelos industriales, </w:t>
      </w:r>
      <w:r w:rsidR="00422F85">
        <w:rPr>
          <w:szCs w:val="22"/>
          <w:lang w:val="es-ES"/>
        </w:rPr>
        <w:t xml:space="preserve">las </w:t>
      </w:r>
      <w:r w:rsidR="00E61F0F" w:rsidRPr="00C71F15">
        <w:rPr>
          <w:szCs w:val="22"/>
          <w:lang w:val="es-ES"/>
        </w:rPr>
        <w:t xml:space="preserve">indicaciones geográficas, </w:t>
      </w:r>
      <w:r w:rsidR="00F02AFE">
        <w:rPr>
          <w:szCs w:val="22"/>
          <w:lang w:val="es-ES"/>
        </w:rPr>
        <w:t xml:space="preserve">los </w:t>
      </w:r>
      <w:r w:rsidR="00E61F0F" w:rsidRPr="00C71F15">
        <w:rPr>
          <w:szCs w:val="22"/>
          <w:lang w:val="es-ES"/>
        </w:rPr>
        <w:t>circuitos integrados y</w:t>
      </w:r>
      <w:r w:rsidR="00917890">
        <w:rPr>
          <w:szCs w:val="22"/>
          <w:lang w:val="es-ES"/>
        </w:rPr>
        <w:t xml:space="preserve"> las</w:t>
      </w:r>
      <w:r w:rsidR="00E61F0F" w:rsidRPr="00C71F15">
        <w:rPr>
          <w:szCs w:val="22"/>
          <w:lang w:val="es-ES"/>
        </w:rPr>
        <w:t xml:space="preserve"> obtenciones vegetales</w:t>
      </w:r>
      <w:r w:rsidR="00C71F15" w:rsidRPr="00C71F15">
        <w:rPr>
          <w:szCs w:val="22"/>
          <w:lang w:val="es-ES"/>
        </w:rPr>
        <w:t>.  S</w:t>
      </w:r>
      <w:r w:rsidR="00E61F0F" w:rsidRPr="00C71F15">
        <w:rPr>
          <w:szCs w:val="22"/>
          <w:lang w:val="es-ES"/>
        </w:rPr>
        <w:t xml:space="preserve">i bien el derecho de autor y los derechos conexos nacen automáticamente, la </w:t>
      </w:r>
      <w:r w:rsidR="00F02AFE" w:rsidRPr="00C71F15">
        <w:rPr>
          <w:szCs w:val="22"/>
          <w:lang w:val="es-ES"/>
        </w:rPr>
        <w:t xml:space="preserve">oficina </w:t>
      </w:r>
      <w:r w:rsidR="00E61F0F" w:rsidRPr="00C71F15">
        <w:rPr>
          <w:szCs w:val="22"/>
          <w:lang w:val="es-ES"/>
        </w:rPr>
        <w:t xml:space="preserve">interviene en muchos asuntos de derecho de autor </w:t>
      </w:r>
      <w:r w:rsidR="00263A87">
        <w:rPr>
          <w:szCs w:val="22"/>
          <w:lang w:val="es-ES"/>
        </w:rPr>
        <w:t>cuando así lo solicita</w:t>
      </w:r>
      <w:r w:rsidR="00F02AFE">
        <w:rPr>
          <w:szCs w:val="22"/>
          <w:lang w:val="es-ES"/>
        </w:rPr>
        <w:t xml:space="preserve"> el </w:t>
      </w:r>
      <w:r w:rsidR="00263A87">
        <w:rPr>
          <w:szCs w:val="22"/>
          <w:lang w:val="es-ES"/>
        </w:rPr>
        <w:t>m</w:t>
      </w:r>
      <w:r w:rsidR="00F02AFE">
        <w:rPr>
          <w:szCs w:val="22"/>
          <w:lang w:val="es-ES"/>
        </w:rPr>
        <w:t xml:space="preserve">inisterio competente </w:t>
      </w:r>
      <w:r w:rsidR="00E61F0F" w:rsidRPr="00C71F15">
        <w:rPr>
          <w:szCs w:val="22"/>
          <w:lang w:val="es-ES"/>
        </w:rPr>
        <w:t>o cuando los usuarios de los sistemas de P.</w:t>
      </w:r>
      <w:r w:rsidR="002C299F" w:rsidRPr="00C71F15">
        <w:rPr>
          <w:szCs w:val="22"/>
          <w:lang w:val="es-ES"/>
        </w:rPr>
        <w:t>I</w:t>
      </w:r>
      <w:r w:rsidR="00E61F0F" w:rsidRPr="00C71F15">
        <w:rPr>
          <w:szCs w:val="22"/>
          <w:lang w:val="es-ES"/>
        </w:rPr>
        <w:t xml:space="preserve">. y los titulares de derechos </w:t>
      </w:r>
      <w:r w:rsidR="00263A87">
        <w:rPr>
          <w:szCs w:val="22"/>
          <w:lang w:val="es-ES"/>
        </w:rPr>
        <w:t xml:space="preserve">piden </w:t>
      </w:r>
      <w:r w:rsidR="00E61F0F" w:rsidRPr="00C71F15">
        <w:rPr>
          <w:szCs w:val="22"/>
          <w:lang w:val="es-ES"/>
        </w:rPr>
        <w:t>asesoramiento</w:t>
      </w:r>
      <w:r w:rsidR="00AE4227" w:rsidRPr="00C71F15">
        <w:rPr>
          <w:szCs w:val="22"/>
          <w:lang w:val="es-ES"/>
        </w:rPr>
        <w:t>.</w:t>
      </w:r>
    </w:p>
    <w:p w:rsidR="003B2AEF" w:rsidRPr="00C71F15" w:rsidRDefault="003B2AEF" w:rsidP="00620490">
      <w:pPr>
        <w:widowControl w:val="0"/>
        <w:rPr>
          <w:szCs w:val="22"/>
          <w:lang w:val="es-ES"/>
        </w:rPr>
      </w:pPr>
    </w:p>
    <w:p w:rsidR="00AE4227"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263A87">
        <w:rPr>
          <w:szCs w:val="22"/>
          <w:lang w:val="es-ES"/>
        </w:rPr>
        <w:t>Dado que la o</w:t>
      </w:r>
      <w:r w:rsidR="00E61F0F" w:rsidRPr="00C71F15">
        <w:rPr>
          <w:szCs w:val="22"/>
          <w:lang w:val="es-ES"/>
        </w:rPr>
        <w:t xml:space="preserve">ficina de </w:t>
      </w:r>
      <w:r w:rsidR="00263A87">
        <w:rPr>
          <w:szCs w:val="22"/>
          <w:lang w:val="es-ES"/>
        </w:rPr>
        <w:t>propiedad i</w:t>
      </w:r>
      <w:r w:rsidR="00E61F0F" w:rsidRPr="00C71F15">
        <w:rPr>
          <w:szCs w:val="22"/>
          <w:lang w:val="es-ES"/>
        </w:rPr>
        <w:t>ntelectual se encarga de la concesión de derechos de propiedad industrial, no puede participar directamente en los procesos de observancia</w:t>
      </w:r>
      <w:r w:rsidR="00C71F15" w:rsidRPr="00C71F15">
        <w:rPr>
          <w:szCs w:val="22"/>
          <w:lang w:val="es-ES"/>
        </w:rPr>
        <w:t>.  N</w:t>
      </w:r>
      <w:r w:rsidR="00E61F0F" w:rsidRPr="00C71F15">
        <w:rPr>
          <w:szCs w:val="22"/>
          <w:lang w:val="es-ES"/>
        </w:rPr>
        <w:t xml:space="preserve">o obstante, ha </w:t>
      </w:r>
      <w:r w:rsidR="00263A87">
        <w:rPr>
          <w:szCs w:val="22"/>
          <w:lang w:val="es-ES"/>
        </w:rPr>
        <w:t xml:space="preserve">fomentado </w:t>
      </w:r>
      <w:r w:rsidR="00E61F0F" w:rsidRPr="00C71F15">
        <w:rPr>
          <w:szCs w:val="22"/>
          <w:lang w:val="es-ES"/>
        </w:rPr>
        <w:t xml:space="preserve">la </w:t>
      </w:r>
      <w:r w:rsidR="00263A87">
        <w:rPr>
          <w:szCs w:val="22"/>
          <w:lang w:val="es-ES"/>
        </w:rPr>
        <w:t>organización</w:t>
      </w:r>
      <w:r w:rsidR="00E61F0F" w:rsidRPr="00C71F15">
        <w:rPr>
          <w:szCs w:val="22"/>
          <w:lang w:val="es-ES"/>
        </w:rPr>
        <w:t xml:space="preserve"> de varias actividades de formación en materia de observancia destinadas a las autoridades que intervienen en la cadena de observancia de la propiedad intelectual, por ejemplo, la policía, el servicio de aduanas e impuestos, el </w:t>
      </w:r>
      <w:r w:rsidR="00345C35">
        <w:rPr>
          <w:szCs w:val="22"/>
          <w:lang w:val="es-ES"/>
        </w:rPr>
        <w:t xml:space="preserve">ministerio público </w:t>
      </w:r>
      <w:r w:rsidR="00E61F0F" w:rsidRPr="00C71F15">
        <w:rPr>
          <w:szCs w:val="22"/>
          <w:lang w:val="es-ES"/>
        </w:rPr>
        <w:t>y el poder judicial</w:t>
      </w:r>
      <w:r w:rsidR="00C71F15" w:rsidRPr="00C71F15">
        <w:rPr>
          <w:szCs w:val="22"/>
          <w:lang w:val="es-ES"/>
        </w:rPr>
        <w:t>.  C</w:t>
      </w:r>
      <w:r w:rsidR="00E61F0F" w:rsidRPr="00C71F15">
        <w:rPr>
          <w:szCs w:val="22"/>
          <w:lang w:val="es-ES"/>
        </w:rPr>
        <w:t>on frecuencia, las actividades de observancia se han centrado en la piratería de obras protegidas por derecho de autor, dado que ese era el caso más evidente y flagrante de los delitos contra la propiedad intelectual</w:t>
      </w:r>
      <w:r w:rsidR="00C71F15" w:rsidRPr="00C71F15">
        <w:rPr>
          <w:szCs w:val="22"/>
          <w:lang w:val="es-ES"/>
        </w:rPr>
        <w:t>.  L</w:t>
      </w:r>
      <w:r w:rsidR="00E61F0F" w:rsidRPr="00C71F15">
        <w:rPr>
          <w:szCs w:val="22"/>
          <w:lang w:val="es-ES"/>
        </w:rPr>
        <w:t>a OMPI, que en ocasiones se asoció con otras instituciones como el Servicio de Aduanas y Protección de Fronteras de los Estados Unidos, a menudo ofreció cursos de formación</w:t>
      </w:r>
      <w:r w:rsidR="00C71F15" w:rsidRPr="00C71F15">
        <w:rPr>
          <w:szCs w:val="22"/>
          <w:lang w:val="es-ES"/>
        </w:rPr>
        <w:t xml:space="preserve">.  </w:t>
      </w:r>
      <w:r w:rsidR="00345C35">
        <w:rPr>
          <w:szCs w:val="22"/>
          <w:lang w:val="es-ES"/>
        </w:rPr>
        <w:t xml:space="preserve">Esos cursos </w:t>
      </w:r>
      <w:r w:rsidR="00E61F0F" w:rsidRPr="00C71F15">
        <w:rPr>
          <w:szCs w:val="22"/>
          <w:lang w:val="es-ES"/>
        </w:rPr>
        <w:t>tuvieron repercusiones tangibles, sobre todo a corto plazo</w:t>
      </w:r>
      <w:r w:rsidR="00C71F15" w:rsidRPr="00C71F15">
        <w:rPr>
          <w:szCs w:val="22"/>
          <w:lang w:val="es-ES"/>
        </w:rPr>
        <w:t>.  S</w:t>
      </w:r>
      <w:r w:rsidR="00E61F0F" w:rsidRPr="00C71F15">
        <w:rPr>
          <w:szCs w:val="22"/>
          <w:lang w:val="es-ES"/>
        </w:rPr>
        <w:t>in embargo, en las posteriores sesiones de formación complementaria, superior o de seguimiento participaron funcionarios diferentes, por lo que la adquisición de conocimientos no fue acumulativa</w:t>
      </w:r>
      <w:r w:rsidR="00C71F15" w:rsidRPr="00C71F15">
        <w:rPr>
          <w:szCs w:val="22"/>
          <w:lang w:val="es-ES"/>
        </w:rPr>
        <w:t>.  A</w:t>
      </w:r>
      <w:r w:rsidR="00E61F0F" w:rsidRPr="00C71F15">
        <w:rPr>
          <w:szCs w:val="22"/>
          <w:lang w:val="es-ES"/>
        </w:rPr>
        <w:t>demás, la mayoría de los organismos encargados de hacer cumplir la ley no contaban con unidades especializadas que pudiesen ocuparse únicamente de la observancia de la P.</w:t>
      </w:r>
      <w:r w:rsidR="002C299F" w:rsidRPr="00C71F15">
        <w:rPr>
          <w:szCs w:val="22"/>
          <w:lang w:val="es-ES"/>
        </w:rPr>
        <w:t>I</w:t>
      </w:r>
      <w:r w:rsidR="00E61F0F" w:rsidRPr="00C71F15">
        <w:rPr>
          <w:szCs w:val="22"/>
          <w:lang w:val="es-ES"/>
        </w:rPr>
        <w:t>. y donde poder acumular y concentrar conocimientos técnicos para formar a especialistas en la materia</w:t>
      </w:r>
      <w:r w:rsidR="00AE4227" w:rsidRPr="00C71F15">
        <w:rPr>
          <w:szCs w:val="22"/>
          <w:lang w:val="es-ES"/>
        </w:rPr>
        <w:t>.</w:t>
      </w:r>
    </w:p>
    <w:p w:rsidR="003B2AEF" w:rsidRPr="00C71F15" w:rsidRDefault="003B2AEF" w:rsidP="00620490">
      <w:pPr>
        <w:widowControl w:val="0"/>
        <w:rPr>
          <w:szCs w:val="22"/>
          <w:lang w:val="es-ES"/>
        </w:rPr>
      </w:pPr>
    </w:p>
    <w:p w:rsidR="003B2AEF"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E61F0F" w:rsidRPr="00C71F15">
        <w:rPr>
          <w:szCs w:val="22"/>
          <w:lang w:val="es-ES"/>
        </w:rPr>
        <w:t xml:space="preserve">Por otro lado, el proceso de presentación de cargos y preparación de pruebas ante los tribunales era considerablemente tedioso, ya que debían presentarse los cargos para cada artículo infractor, aun </w:t>
      </w:r>
      <w:r w:rsidR="005057F8">
        <w:rPr>
          <w:szCs w:val="22"/>
          <w:lang w:val="es-ES"/>
        </w:rPr>
        <w:t xml:space="preserve">cuando se tratara del mismo artículo </w:t>
      </w:r>
      <w:r w:rsidR="00E61F0F" w:rsidRPr="00C71F15">
        <w:rPr>
          <w:szCs w:val="22"/>
          <w:lang w:val="es-ES"/>
        </w:rPr>
        <w:t>varias veces</w:t>
      </w:r>
      <w:r w:rsidR="00C71F15" w:rsidRPr="00C71F15">
        <w:rPr>
          <w:szCs w:val="22"/>
          <w:lang w:val="es-ES"/>
        </w:rPr>
        <w:t>.  C</w:t>
      </w:r>
      <w:r w:rsidR="00E61F0F" w:rsidRPr="00C71F15">
        <w:rPr>
          <w:szCs w:val="22"/>
          <w:lang w:val="es-ES"/>
        </w:rPr>
        <w:t>uando el titular de derechos era un artista o un estudio cinematográfico extranjero sin representante local, con frecuencia no podía contarse con la presencia de un representante que indicara que no se concedía autorización al acusado para realizar copias de las obras infractoras</w:t>
      </w:r>
      <w:r w:rsidR="00C71F15" w:rsidRPr="00C71F15">
        <w:rPr>
          <w:szCs w:val="22"/>
          <w:lang w:val="es-ES"/>
        </w:rPr>
        <w:t>.  P</w:t>
      </w:r>
      <w:r w:rsidR="00E61F0F" w:rsidRPr="00C71F15">
        <w:rPr>
          <w:szCs w:val="22"/>
          <w:lang w:val="es-ES"/>
        </w:rPr>
        <w:t>or lo tanto, el caso se desestimaba</w:t>
      </w:r>
      <w:r w:rsidR="00C71F15" w:rsidRPr="00C71F15">
        <w:rPr>
          <w:szCs w:val="22"/>
          <w:lang w:val="es-ES"/>
        </w:rPr>
        <w:t>.  I</w:t>
      </w:r>
      <w:r w:rsidR="00E61F0F" w:rsidRPr="00C71F15">
        <w:rPr>
          <w:szCs w:val="22"/>
          <w:lang w:val="es-ES"/>
        </w:rPr>
        <w:t xml:space="preserve">ncluso tras </w:t>
      </w:r>
      <w:r w:rsidR="005057F8">
        <w:rPr>
          <w:szCs w:val="22"/>
          <w:lang w:val="es-ES"/>
        </w:rPr>
        <w:t xml:space="preserve">lograrse la </w:t>
      </w:r>
      <w:r w:rsidR="00E61F0F" w:rsidRPr="00C71F15">
        <w:rPr>
          <w:szCs w:val="22"/>
          <w:lang w:val="es-ES"/>
        </w:rPr>
        <w:t xml:space="preserve">condena, a veces la </w:t>
      </w:r>
      <w:r w:rsidR="005057F8">
        <w:rPr>
          <w:szCs w:val="22"/>
          <w:lang w:val="es-ES"/>
        </w:rPr>
        <w:t xml:space="preserve">sanción </w:t>
      </w:r>
      <w:r w:rsidR="00E61F0F" w:rsidRPr="00C71F15">
        <w:rPr>
          <w:szCs w:val="22"/>
          <w:lang w:val="es-ES"/>
        </w:rPr>
        <w:t xml:space="preserve">en sí misma no era lo suficientemente </w:t>
      </w:r>
      <w:r w:rsidR="00263A87">
        <w:rPr>
          <w:szCs w:val="22"/>
          <w:lang w:val="es-ES"/>
        </w:rPr>
        <w:t>visible</w:t>
      </w:r>
      <w:r w:rsidR="00E61F0F" w:rsidRPr="00C71F15">
        <w:rPr>
          <w:szCs w:val="22"/>
          <w:lang w:val="es-ES"/>
        </w:rPr>
        <w:t xml:space="preserve"> como para desalentar la reincidencia</w:t>
      </w:r>
      <w:r w:rsidR="00C71F15" w:rsidRPr="00C71F15">
        <w:rPr>
          <w:szCs w:val="22"/>
          <w:lang w:val="es-ES"/>
        </w:rPr>
        <w:t>.  P</w:t>
      </w:r>
      <w:r w:rsidR="00E61F0F" w:rsidRPr="00C71F15">
        <w:rPr>
          <w:szCs w:val="22"/>
          <w:lang w:val="es-ES"/>
        </w:rPr>
        <w:t>ara los funcionarios encargados del cumplimiento de la ley, esto sembraba más desaliento a la hora de hacer valer los derechos de P.</w:t>
      </w:r>
      <w:r w:rsidR="002C299F" w:rsidRPr="00C71F15">
        <w:rPr>
          <w:szCs w:val="22"/>
          <w:lang w:val="es-ES"/>
        </w:rPr>
        <w:t>I</w:t>
      </w:r>
      <w:r w:rsidR="00C71F15" w:rsidRPr="00C71F15">
        <w:rPr>
          <w:szCs w:val="22"/>
          <w:lang w:val="es-ES"/>
        </w:rPr>
        <w:t>.  E</w:t>
      </w:r>
      <w:r w:rsidR="00E61F0F" w:rsidRPr="00C71F15">
        <w:rPr>
          <w:szCs w:val="22"/>
          <w:lang w:val="es-ES"/>
        </w:rPr>
        <w:t>n las enmiendas posteriores de la Ley de Derecho de Autor d</w:t>
      </w:r>
      <w:r w:rsidR="00C71F15" w:rsidRPr="00C71F15">
        <w:rPr>
          <w:szCs w:val="22"/>
          <w:lang w:val="es-ES"/>
        </w:rPr>
        <w:t>e 1</w:t>
      </w:r>
      <w:r w:rsidR="00263A87">
        <w:rPr>
          <w:szCs w:val="22"/>
          <w:lang w:val="es-ES"/>
        </w:rPr>
        <w:t xml:space="preserve">997 </w:t>
      </w:r>
      <w:r w:rsidR="00E61F0F" w:rsidRPr="00C71F15">
        <w:rPr>
          <w:szCs w:val="22"/>
          <w:lang w:val="es-ES"/>
        </w:rPr>
        <w:t>se estableció el sistema de muestreo para la presentación de cargos y se autorizó a los representantes a comparecer ante los tribunales</w:t>
      </w:r>
      <w:r w:rsidRPr="00C71F15">
        <w:rPr>
          <w:szCs w:val="22"/>
          <w:lang w:val="es-ES"/>
        </w:rPr>
        <w:t>.</w:t>
      </w:r>
    </w:p>
    <w:p w:rsidR="003B2AEF" w:rsidRPr="00C71F15" w:rsidRDefault="003B2AEF" w:rsidP="00620490">
      <w:pPr>
        <w:widowControl w:val="0"/>
        <w:rPr>
          <w:szCs w:val="22"/>
          <w:lang w:val="es-ES"/>
        </w:rPr>
      </w:pPr>
    </w:p>
    <w:p w:rsidR="003B2AEF"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E61F0F" w:rsidRPr="00C71F15">
        <w:rPr>
          <w:szCs w:val="22"/>
          <w:lang w:val="es-ES"/>
        </w:rPr>
        <w:t xml:space="preserve">A pesar de esos obstáculos y gracias a la iniciativa de un jefe adjunto de </w:t>
      </w:r>
      <w:r w:rsidR="00013659" w:rsidRPr="00C71F15">
        <w:rPr>
          <w:szCs w:val="22"/>
          <w:lang w:val="es-ES"/>
        </w:rPr>
        <w:t>policía</w:t>
      </w:r>
      <w:r w:rsidR="00E61F0F" w:rsidRPr="00C71F15">
        <w:rPr>
          <w:szCs w:val="22"/>
          <w:lang w:val="es-ES"/>
        </w:rPr>
        <w:t xml:space="preserve">, </w:t>
      </w:r>
      <w:r w:rsidR="00013659" w:rsidRPr="00013659">
        <w:rPr>
          <w:szCs w:val="22"/>
          <w:lang w:val="es-ES"/>
        </w:rPr>
        <w:t xml:space="preserve">durante cierto tiempo </w:t>
      </w:r>
      <w:r w:rsidR="00E61F0F" w:rsidRPr="00C71F15">
        <w:rPr>
          <w:szCs w:val="22"/>
          <w:lang w:val="es-ES"/>
        </w:rPr>
        <w:t xml:space="preserve">se </w:t>
      </w:r>
      <w:r w:rsidR="00013659">
        <w:rPr>
          <w:szCs w:val="22"/>
          <w:lang w:val="es-ES"/>
        </w:rPr>
        <w:t xml:space="preserve">tomaron medidas </w:t>
      </w:r>
      <w:r w:rsidR="00E61F0F" w:rsidRPr="00C71F15">
        <w:rPr>
          <w:szCs w:val="22"/>
          <w:lang w:val="es-ES"/>
        </w:rPr>
        <w:t>contra la piratería callejera</w:t>
      </w:r>
      <w:r w:rsidR="00C71F15" w:rsidRPr="00C71F15">
        <w:rPr>
          <w:szCs w:val="22"/>
          <w:lang w:val="es-ES"/>
        </w:rPr>
        <w:t>.  L</w:t>
      </w:r>
      <w:r w:rsidR="00E61F0F" w:rsidRPr="00C71F15">
        <w:rPr>
          <w:szCs w:val="22"/>
          <w:lang w:val="es-ES"/>
        </w:rPr>
        <w:t xml:space="preserve">a OMPI se sirvió de los conocimientos de ese funcionario para organizar las actividades de observancia en Trinidad y </w:t>
      </w:r>
      <w:r w:rsidR="006610AA">
        <w:rPr>
          <w:szCs w:val="22"/>
          <w:lang w:val="es-ES"/>
        </w:rPr>
        <w:t>Tobago</w:t>
      </w:r>
      <w:r w:rsidR="00C71F15" w:rsidRPr="00C71F15">
        <w:rPr>
          <w:szCs w:val="22"/>
          <w:lang w:val="es-ES"/>
        </w:rPr>
        <w:t>.  D</w:t>
      </w:r>
      <w:r w:rsidR="00E61F0F" w:rsidRPr="00C71F15">
        <w:rPr>
          <w:szCs w:val="22"/>
          <w:lang w:val="es-ES"/>
        </w:rPr>
        <w:t xml:space="preserve">esafortunadamente, </w:t>
      </w:r>
      <w:r w:rsidR="00E47FA3">
        <w:rPr>
          <w:szCs w:val="22"/>
          <w:lang w:val="es-ES"/>
        </w:rPr>
        <w:t xml:space="preserve">dichas medidas se interrumpieron </w:t>
      </w:r>
      <w:r w:rsidR="00E61F0F" w:rsidRPr="00C71F15">
        <w:rPr>
          <w:szCs w:val="22"/>
          <w:lang w:val="es-ES"/>
        </w:rPr>
        <w:t xml:space="preserve">tras </w:t>
      </w:r>
      <w:r w:rsidR="00E47FA3">
        <w:rPr>
          <w:szCs w:val="22"/>
          <w:lang w:val="es-ES"/>
        </w:rPr>
        <w:t xml:space="preserve">la </w:t>
      </w:r>
      <w:r w:rsidR="00E61F0F" w:rsidRPr="00C71F15">
        <w:rPr>
          <w:szCs w:val="22"/>
          <w:lang w:val="es-ES"/>
        </w:rPr>
        <w:t>jubilación</w:t>
      </w:r>
      <w:r w:rsidR="00E47FA3">
        <w:rPr>
          <w:szCs w:val="22"/>
          <w:lang w:val="es-ES"/>
        </w:rPr>
        <w:t xml:space="preserve"> del funcionario</w:t>
      </w:r>
      <w:r w:rsidRPr="00C71F15">
        <w:rPr>
          <w:szCs w:val="22"/>
          <w:lang w:val="es-ES"/>
        </w:rPr>
        <w:t>.</w:t>
      </w:r>
    </w:p>
    <w:p w:rsidR="003B2AEF" w:rsidRPr="00C71F15" w:rsidRDefault="003B2AEF" w:rsidP="00620490">
      <w:pPr>
        <w:widowControl w:val="0"/>
        <w:rPr>
          <w:szCs w:val="22"/>
          <w:lang w:val="es-ES"/>
        </w:rPr>
      </w:pPr>
    </w:p>
    <w:p w:rsidR="003B2AEF"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E61F0F" w:rsidRPr="00C71F15">
        <w:rPr>
          <w:szCs w:val="22"/>
          <w:lang w:val="es-ES"/>
        </w:rPr>
        <w:t xml:space="preserve">Dado que la </w:t>
      </w:r>
      <w:r w:rsidR="00573D12">
        <w:rPr>
          <w:szCs w:val="22"/>
          <w:lang w:val="es-ES"/>
        </w:rPr>
        <w:t xml:space="preserve">P.I. </w:t>
      </w:r>
      <w:r w:rsidR="00E61F0F" w:rsidRPr="00C71F15">
        <w:rPr>
          <w:szCs w:val="22"/>
          <w:lang w:val="es-ES"/>
        </w:rPr>
        <w:t>suele proteger los intereses económicos de los titulares de derechos, la infracción intencional de los derechos de P.</w:t>
      </w:r>
      <w:r w:rsidR="002C299F" w:rsidRPr="00C71F15">
        <w:rPr>
          <w:szCs w:val="22"/>
          <w:lang w:val="es-ES"/>
        </w:rPr>
        <w:t>I</w:t>
      </w:r>
      <w:r w:rsidR="00E61F0F" w:rsidRPr="00C71F15">
        <w:rPr>
          <w:szCs w:val="22"/>
          <w:lang w:val="es-ES"/>
        </w:rPr>
        <w:t>. se considera con frecuencia un delito económico y, en ocasiones, un delito no lo suficientemente grave como para atraer la atención y los recursos de los organismos encargados del cumplimiento de la ley, que cuentan con recursos y tribunales exiguos</w:t>
      </w:r>
      <w:r w:rsidR="00C71F15" w:rsidRPr="00C71F15">
        <w:rPr>
          <w:szCs w:val="22"/>
          <w:lang w:val="es-ES"/>
        </w:rPr>
        <w:t>.  S</w:t>
      </w:r>
      <w:r w:rsidR="00E61F0F" w:rsidRPr="00C71F15">
        <w:rPr>
          <w:szCs w:val="22"/>
          <w:lang w:val="es-ES"/>
        </w:rPr>
        <w:t>e considera que nadie resulta dañado físicamente por la piratería</w:t>
      </w:r>
      <w:r w:rsidRPr="00C71F15">
        <w:rPr>
          <w:szCs w:val="22"/>
          <w:lang w:val="es-ES"/>
        </w:rPr>
        <w:t>.</w:t>
      </w:r>
    </w:p>
    <w:p w:rsidR="003B2AEF" w:rsidRPr="00C71F15" w:rsidRDefault="003B2AEF" w:rsidP="00620490">
      <w:pPr>
        <w:widowControl w:val="0"/>
        <w:rPr>
          <w:szCs w:val="22"/>
          <w:lang w:val="es-ES"/>
        </w:rPr>
      </w:pPr>
    </w:p>
    <w:p w:rsidR="00620490"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6358F3">
        <w:rPr>
          <w:szCs w:val="22"/>
          <w:lang w:val="es-ES"/>
        </w:rPr>
        <w:t>A lo largo de los años</w:t>
      </w:r>
      <w:r w:rsidR="00E61F0F" w:rsidRPr="00C71F15">
        <w:rPr>
          <w:szCs w:val="22"/>
          <w:lang w:val="es-ES"/>
        </w:rPr>
        <w:t xml:space="preserve">, </w:t>
      </w:r>
      <w:r w:rsidR="006358F3">
        <w:rPr>
          <w:szCs w:val="22"/>
          <w:lang w:val="es-ES"/>
        </w:rPr>
        <w:t xml:space="preserve">y </w:t>
      </w:r>
      <w:r w:rsidR="00E61F0F" w:rsidRPr="00C71F15">
        <w:rPr>
          <w:szCs w:val="22"/>
          <w:lang w:val="es-ES"/>
        </w:rPr>
        <w:t>en el marco de la formación sobre observancia, se exploraron esferas adyacentes a lo que parece ser simplemente piratería callejera</w:t>
      </w:r>
      <w:r w:rsidR="00C71F15" w:rsidRPr="00C71F15">
        <w:rPr>
          <w:szCs w:val="22"/>
          <w:lang w:val="es-ES"/>
        </w:rPr>
        <w:t>.  E</w:t>
      </w:r>
      <w:r w:rsidR="00E61F0F" w:rsidRPr="00C71F15">
        <w:rPr>
          <w:szCs w:val="22"/>
          <w:lang w:val="es-ES"/>
        </w:rPr>
        <w:t xml:space="preserve">xpertos en evasión fiscal y lavado de dinero </w:t>
      </w:r>
      <w:r w:rsidR="006358F3">
        <w:rPr>
          <w:szCs w:val="22"/>
          <w:lang w:val="es-ES"/>
        </w:rPr>
        <w:t xml:space="preserve">expusieron </w:t>
      </w:r>
      <w:r w:rsidR="00E61F0F" w:rsidRPr="00C71F15">
        <w:rPr>
          <w:szCs w:val="22"/>
          <w:lang w:val="es-ES"/>
        </w:rPr>
        <w:t>opciones teniendo en cuenta la economía clandestina, informal y en gran medida libre de regulaciones e impuestos que respalda la piratería callejera</w:t>
      </w:r>
      <w:r w:rsidR="00C71F15" w:rsidRPr="00C71F15">
        <w:rPr>
          <w:szCs w:val="22"/>
          <w:lang w:val="es-ES"/>
        </w:rPr>
        <w:t>.  D</w:t>
      </w:r>
      <w:r w:rsidR="00E61F0F" w:rsidRPr="00C71F15">
        <w:rPr>
          <w:szCs w:val="22"/>
          <w:lang w:val="es-ES"/>
        </w:rPr>
        <w:t xml:space="preserve">e las experiencias compartidas se desprendió que debía </w:t>
      </w:r>
      <w:r w:rsidR="005419E8">
        <w:rPr>
          <w:szCs w:val="22"/>
          <w:lang w:val="es-ES"/>
        </w:rPr>
        <w:t xml:space="preserve">avanzarse en </w:t>
      </w:r>
      <w:r w:rsidR="00E61F0F" w:rsidRPr="00C71F15">
        <w:rPr>
          <w:szCs w:val="22"/>
          <w:lang w:val="es-ES"/>
        </w:rPr>
        <w:t xml:space="preserve">la erradicación de la piratería mediante la aplicación de otras leyes </w:t>
      </w:r>
      <w:r w:rsidR="005419E8">
        <w:rPr>
          <w:szCs w:val="22"/>
          <w:lang w:val="es-ES"/>
        </w:rPr>
        <w:t xml:space="preserve">objeto de infracción y que regulan aspectos </w:t>
      </w:r>
      <w:r w:rsidR="00E61F0F" w:rsidRPr="00C71F15">
        <w:rPr>
          <w:szCs w:val="22"/>
          <w:lang w:val="es-ES"/>
        </w:rPr>
        <w:t>como la venta ambulante ileg</w:t>
      </w:r>
      <w:r w:rsidR="005419E8">
        <w:rPr>
          <w:szCs w:val="22"/>
          <w:lang w:val="es-ES"/>
        </w:rPr>
        <w:t>al, la fiscalidad</w:t>
      </w:r>
      <w:r w:rsidR="00E61F0F" w:rsidRPr="00C71F15">
        <w:rPr>
          <w:szCs w:val="22"/>
          <w:lang w:val="es-ES"/>
        </w:rPr>
        <w:t xml:space="preserve"> y </w:t>
      </w:r>
      <w:r w:rsidR="005419E8">
        <w:rPr>
          <w:szCs w:val="22"/>
          <w:lang w:val="es-ES"/>
        </w:rPr>
        <w:t>e</w:t>
      </w:r>
      <w:r w:rsidR="00E61F0F" w:rsidRPr="00C71F15">
        <w:rPr>
          <w:szCs w:val="22"/>
          <w:lang w:val="es-ES"/>
        </w:rPr>
        <w:t xml:space="preserve">l lavado de dinero, dado que, al parecer, existía un vínculo importante entre la piratería callejera, el lavado de dinero y </w:t>
      </w:r>
      <w:r w:rsidR="001C2330">
        <w:rPr>
          <w:szCs w:val="22"/>
          <w:lang w:val="es-ES"/>
        </w:rPr>
        <w:t>la delincuencia organizada</w:t>
      </w:r>
      <w:r w:rsidR="00C71F15" w:rsidRPr="00C71F15">
        <w:rPr>
          <w:szCs w:val="22"/>
          <w:lang w:val="es-ES"/>
        </w:rPr>
        <w:t>.  E</w:t>
      </w:r>
      <w:r w:rsidR="00E61F0F" w:rsidRPr="00C71F15">
        <w:rPr>
          <w:szCs w:val="22"/>
          <w:lang w:val="es-ES"/>
        </w:rPr>
        <w:t xml:space="preserve">llo demostró que la piratería callejera no era totalmente inofensiva, y es posible que se haya utilizado de forma directa o indirecta para respaldar delitos más </w:t>
      </w:r>
      <w:r w:rsidR="009B1A0B">
        <w:rPr>
          <w:szCs w:val="22"/>
          <w:lang w:val="es-ES"/>
        </w:rPr>
        <w:t>nocivos</w:t>
      </w:r>
      <w:r w:rsidR="00E61F0F" w:rsidRPr="00C71F15">
        <w:rPr>
          <w:szCs w:val="22"/>
          <w:lang w:val="es-ES"/>
        </w:rPr>
        <w:t xml:space="preserve"> y financiar </w:t>
      </w:r>
    </w:p>
    <w:p w:rsidR="00620490" w:rsidRDefault="00620490">
      <w:pPr>
        <w:rPr>
          <w:szCs w:val="22"/>
          <w:lang w:val="es-ES"/>
        </w:rPr>
      </w:pPr>
      <w:r>
        <w:rPr>
          <w:szCs w:val="22"/>
          <w:lang w:val="es-ES"/>
        </w:rPr>
        <w:br w:type="page"/>
      </w:r>
    </w:p>
    <w:p w:rsidR="003B2AEF" w:rsidRPr="00C71F15" w:rsidRDefault="00E61F0F" w:rsidP="00620490">
      <w:pPr>
        <w:widowControl w:val="0"/>
        <w:rPr>
          <w:szCs w:val="22"/>
          <w:lang w:val="es-ES"/>
        </w:rPr>
      </w:pPr>
      <w:proofErr w:type="gramStart"/>
      <w:r w:rsidRPr="00C71F15">
        <w:rPr>
          <w:szCs w:val="22"/>
          <w:lang w:val="es-ES"/>
        </w:rPr>
        <w:lastRenderedPageBreak/>
        <w:t>actividades</w:t>
      </w:r>
      <w:proofErr w:type="gramEnd"/>
      <w:r w:rsidRPr="00C71F15">
        <w:rPr>
          <w:szCs w:val="22"/>
          <w:lang w:val="es-ES"/>
        </w:rPr>
        <w:t xml:space="preserve"> delictivas graves</w:t>
      </w:r>
      <w:r w:rsidR="00C71F15" w:rsidRPr="00C71F15">
        <w:rPr>
          <w:szCs w:val="22"/>
          <w:lang w:val="es-ES"/>
        </w:rPr>
        <w:t>.  E</w:t>
      </w:r>
      <w:r w:rsidRPr="00C71F15">
        <w:rPr>
          <w:szCs w:val="22"/>
          <w:lang w:val="es-ES"/>
        </w:rPr>
        <w:t xml:space="preserve">ste es otro caso en que los esfuerzos a largo plazo no se mantuvieron y los conocimientos se dispersaron, ya que los funcionarios fueron asignados a tareas no relacionadas con la </w:t>
      </w:r>
      <w:r w:rsidR="009B1A0B">
        <w:rPr>
          <w:szCs w:val="22"/>
          <w:lang w:val="es-ES"/>
        </w:rPr>
        <w:t>P.I</w:t>
      </w:r>
      <w:r w:rsidR="009B1A0B" w:rsidRPr="00C71F15">
        <w:rPr>
          <w:szCs w:val="22"/>
          <w:lang w:val="es-ES"/>
        </w:rPr>
        <w:t>.</w:t>
      </w:r>
    </w:p>
    <w:p w:rsidR="003B2AEF" w:rsidRPr="00C71F15" w:rsidRDefault="003B2AEF" w:rsidP="00620490">
      <w:pPr>
        <w:widowControl w:val="0"/>
        <w:rPr>
          <w:szCs w:val="22"/>
          <w:lang w:val="es-ES"/>
        </w:rPr>
      </w:pPr>
    </w:p>
    <w:p w:rsidR="003B2AEF"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E61F0F" w:rsidRPr="00C71F15">
        <w:rPr>
          <w:szCs w:val="22"/>
          <w:lang w:val="es-ES"/>
        </w:rPr>
        <w:t>Los titulares de derechos y sus organizaciones representantes también han puesto en marcha campañas, en particular, en el ámbito de la piratería de programas informáticos</w:t>
      </w:r>
      <w:r w:rsidR="00C71F15" w:rsidRPr="00C71F15">
        <w:rPr>
          <w:szCs w:val="22"/>
          <w:lang w:val="es-ES"/>
        </w:rPr>
        <w:t>.  L</w:t>
      </w:r>
      <w:r w:rsidR="00E61F0F" w:rsidRPr="00C71F15">
        <w:rPr>
          <w:szCs w:val="22"/>
          <w:lang w:val="es-ES"/>
        </w:rPr>
        <w:t xml:space="preserve">a </w:t>
      </w:r>
      <w:r w:rsidR="00E61F0F" w:rsidRPr="005578FD">
        <w:rPr>
          <w:i/>
          <w:szCs w:val="22"/>
          <w:lang w:val="es-ES"/>
        </w:rPr>
        <w:t>Business Software Alliance</w:t>
      </w:r>
      <w:r w:rsidR="00E61F0F" w:rsidRPr="00C71F15">
        <w:rPr>
          <w:szCs w:val="22"/>
          <w:lang w:val="es-ES"/>
        </w:rPr>
        <w:t xml:space="preserve"> (BSA) representó a muchas de las principales empresas de programas informáticos empresariales y de productividad, y su labor se acrecentó en Trinidad y </w:t>
      </w:r>
      <w:r w:rsidR="00373060" w:rsidRPr="00C71F15">
        <w:rPr>
          <w:szCs w:val="22"/>
          <w:lang w:val="es-ES"/>
        </w:rPr>
        <w:t>Tobago</w:t>
      </w:r>
      <w:r w:rsidR="00E61F0F" w:rsidRPr="00C71F15">
        <w:rPr>
          <w:szCs w:val="22"/>
          <w:lang w:val="es-ES"/>
        </w:rPr>
        <w:t xml:space="preserve"> poco tiempo después de la entrada en vigor de nuevas leyes de </w:t>
      </w:r>
      <w:r w:rsidR="009B1A0B">
        <w:rPr>
          <w:szCs w:val="22"/>
          <w:lang w:val="es-ES"/>
        </w:rPr>
        <w:t>P.I.</w:t>
      </w:r>
      <w:r w:rsidR="00E61F0F" w:rsidRPr="00C71F15">
        <w:rPr>
          <w:szCs w:val="22"/>
          <w:lang w:val="es-ES"/>
        </w:rPr>
        <w:t xml:space="preserve"> e</w:t>
      </w:r>
      <w:r w:rsidR="00C71F15" w:rsidRPr="00C71F15">
        <w:rPr>
          <w:szCs w:val="22"/>
          <w:lang w:val="es-ES"/>
        </w:rPr>
        <w:t>l 1</w:t>
      </w:r>
      <w:r w:rsidR="00E61F0F" w:rsidRPr="00C71F15">
        <w:rPr>
          <w:szCs w:val="22"/>
          <w:lang w:val="es-ES"/>
        </w:rPr>
        <w:t xml:space="preserve"> de diciembre d</w:t>
      </w:r>
      <w:r w:rsidR="00C71F15" w:rsidRPr="00C71F15">
        <w:rPr>
          <w:szCs w:val="22"/>
          <w:lang w:val="es-ES"/>
        </w:rPr>
        <w:t>e 1</w:t>
      </w:r>
      <w:r w:rsidR="00E61F0F" w:rsidRPr="00C71F15">
        <w:rPr>
          <w:szCs w:val="22"/>
          <w:lang w:val="es-ES"/>
        </w:rPr>
        <w:t>997</w:t>
      </w:r>
      <w:r w:rsidR="00C71F15" w:rsidRPr="00C71F15">
        <w:rPr>
          <w:szCs w:val="22"/>
          <w:lang w:val="es-ES"/>
        </w:rPr>
        <w:t>.  E</w:t>
      </w:r>
      <w:r w:rsidR="00E61F0F" w:rsidRPr="00C71F15">
        <w:rPr>
          <w:szCs w:val="22"/>
          <w:lang w:val="es-ES"/>
        </w:rPr>
        <w:t xml:space="preserve">l criterio adoptado fue primero formar a la comunidad empresarial en materia de propiedad intelectual y en las áreas en que sus prácticas de adquisición e instalación de programas informáticos </w:t>
      </w:r>
      <w:r w:rsidR="00C84B11">
        <w:rPr>
          <w:szCs w:val="22"/>
          <w:lang w:val="es-ES"/>
        </w:rPr>
        <w:t xml:space="preserve">conllevaban </w:t>
      </w:r>
      <w:r w:rsidR="00E61F0F" w:rsidRPr="00C71F15">
        <w:rPr>
          <w:szCs w:val="22"/>
          <w:lang w:val="es-ES"/>
        </w:rPr>
        <w:t>infracciones</w:t>
      </w:r>
      <w:r w:rsidR="00C71F15" w:rsidRPr="00C71F15">
        <w:rPr>
          <w:szCs w:val="22"/>
          <w:lang w:val="es-ES"/>
        </w:rPr>
        <w:t>.  S</w:t>
      </w:r>
      <w:r w:rsidR="00E61F0F" w:rsidRPr="00C71F15">
        <w:rPr>
          <w:szCs w:val="22"/>
          <w:lang w:val="es-ES"/>
        </w:rPr>
        <w:t xml:space="preserve">e instó a las entidades empresariales y </w:t>
      </w:r>
      <w:r w:rsidR="001E773A">
        <w:rPr>
          <w:szCs w:val="22"/>
          <w:lang w:val="es-ES"/>
        </w:rPr>
        <w:t>a</w:t>
      </w:r>
      <w:r w:rsidR="009B1A0B">
        <w:rPr>
          <w:szCs w:val="22"/>
          <w:lang w:val="es-ES"/>
        </w:rPr>
        <w:t>l Gobierno</w:t>
      </w:r>
      <w:r w:rsidR="00E61F0F" w:rsidRPr="00C71F15">
        <w:rPr>
          <w:szCs w:val="22"/>
          <w:lang w:val="es-ES"/>
        </w:rPr>
        <w:t xml:space="preserve"> </w:t>
      </w:r>
      <w:r w:rsidR="001E773A">
        <w:rPr>
          <w:szCs w:val="22"/>
          <w:lang w:val="es-ES"/>
        </w:rPr>
        <w:t xml:space="preserve">a tomar medidas contra </w:t>
      </w:r>
      <w:r w:rsidR="00E61F0F" w:rsidRPr="00C71F15">
        <w:rPr>
          <w:szCs w:val="22"/>
          <w:lang w:val="es-ES"/>
        </w:rPr>
        <w:t xml:space="preserve">la instalación </w:t>
      </w:r>
      <w:r w:rsidR="001E773A" w:rsidRPr="001E773A">
        <w:rPr>
          <w:szCs w:val="22"/>
          <w:lang w:val="es-ES"/>
        </w:rPr>
        <w:t xml:space="preserve">generalizada </w:t>
      </w:r>
      <w:r w:rsidR="00E61F0F" w:rsidRPr="00C71F15">
        <w:rPr>
          <w:szCs w:val="22"/>
          <w:lang w:val="es-ES"/>
        </w:rPr>
        <w:t>de programas informáticos sin licencia</w:t>
      </w:r>
      <w:r w:rsidR="00C71F15" w:rsidRPr="00C71F15">
        <w:rPr>
          <w:szCs w:val="22"/>
          <w:lang w:val="es-ES"/>
        </w:rPr>
        <w:t>.  S</w:t>
      </w:r>
      <w:r w:rsidR="00E61F0F" w:rsidRPr="00C71F15">
        <w:rPr>
          <w:szCs w:val="22"/>
          <w:lang w:val="es-ES"/>
        </w:rPr>
        <w:t xml:space="preserve">e ofreció a las empresas condiciones favorables de </w:t>
      </w:r>
      <w:r w:rsidR="001E773A">
        <w:rPr>
          <w:szCs w:val="22"/>
          <w:lang w:val="es-ES"/>
        </w:rPr>
        <w:t xml:space="preserve">obtención </w:t>
      </w:r>
      <w:r w:rsidR="00E61F0F" w:rsidRPr="00C71F15">
        <w:rPr>
          <w:szCs w:val="22"/>
          <w:lang w:val="es-ES"/>
        </w:rPr>
        <w:t xml:space="preserve">de licencias, así como licencias </w:t>
      </w:r>
      <w:r w:rsidR="001E773A">
        <w:rPr>
          <w:szCs w:val="22"/>
          <w:lang w:val="es-ES"/>
        </w:rPr>
        <w:t>a nivel de tod</w:t>
      </w:r>
      <w:r w:rsidR="00E61F0F" w:rsidRPr="00C71F15">
        <w:rPr>
          <w:szCs w:val="22"/>
          <w:lang w:val="es-ES"/>
        </w:rPr>
        <w:t xml:space="preserve">a empresa, a fin de </w:t>
      </w:r>
      <w:r w:rsidR="001E773A">
        <w:rPr>
          <w:szCs w:val="22"/>
          <w:lang w:val="es-ES"/>
        </w:rPr>
        <w:t xml:space="preserve">que </w:t>
      </w:r>
      <w:r w:rsidR="00E61F0F" w:rsidRPr="00C71F15">
        <w:rPr>
          <w:szCs w:val="22"/>
          <w:lang w:val="es-ES"/>
        </w:rPr>
        <w:t>cumpliesen la ley</w:t>
      </w:r>
      <w:r w:rsidR="00C71F15" w:rsidRPr="00C71F15">
        <w:rPr>
          <w:szCs w:val="22"/>
          <w:lang w:val="es-ES"/>
        </w:rPr>
        <w:t>.  S</w:t>
      </w:r>
      <w:r w:rsidR="00E61F0F" w:rsidRPr="00C71F15">
        <w:rPr>
          <w:szCs w:val="22"/>
          <w:lang w:val="es-ES"/>
        </w:rPr>
        <w:t>e les indicó que estaban infringiendo la Ley de Derecho de Autor d</w:t>
      </w:r>
      <w:r w:rsidR="00C71F15" w:rsidRPr="00C71F15">
        <w:rPr>
          <w:szCs w:val="22"/>
          <w:lang w:val="es-ES"/>
        </w:rPr>
        <w:t>e 1</w:t>
      </w:r>
      <w:r w:rsidR="00E61F0F" w:rsidRPr="00C71F15">
        <w:rPr>
          <w:szCs w:val="22"/>
          <w:lang w:val="es-ES"/>
        </w:rPr>
        <w:t>997 y se les i</w:t>
      </w:r>
      <w:r w:rsidR="001E773A">
        <w:rPr>
          <w:szCs w:val="22"/>
          <w:lang w:val="es-ES"/>
        </w:rPr>
        <w:t>nformó sobre la</w:t>
      </w:r>
      <w:r w:rsidR="00E61F0F" w:rsidRPr="00C71F15">
        <w:rPr>
          <w:szCs w:val="22"/>
          <w:lang w:val="es-ES"/>
        </w:rPr>
        <w:t xml:space="preserve">s </w:t>
      </w:r>
      <w:r w:rsidR="001E773A">
        <w:rPr>
          <w:szCs w:val="22"/>
          <w:lang w:val="es-ES"/>
        </w:rPr>
        <w:t xml:space="preserve">sanciones </w:t>
      </w:r>
      <w:r w:rsidR="00E61F0F" w:rsidRPr="00C71F15">
        <w:rPr>
          <w:szCs w:val="22"/>
          <w:lang w:val="es-ES"/>
        </w:rPr>
        <w:t xml:space="preserve">y las multas </w:t>
      </w:r>
      <w:r w:rsidR="001E773A">
        <w:rPr>
          <w:szCs w:val="22"/>
          <w:lang w:val="es-ES"/>
        </w:rPr>
        <w:t xml:space="preserve">a las </w:t>
      </w:r>
      <w:r w:rsidR="00E61F0F" w:rsidRPr="00C71F15">
        <w:rPr>
          <w:szCs w:val="22"/>
          <w:lang w:val="es-ES"/>
        </w:rPr>
        <w:t xml:space="preserve">que </w:t>
      </w:r>
      <w:r w:rsidR="001E773A">
        <w:rPr>
          <w:szCs w:val="22"/>
          <w:lang w:val="es-ES"/>
        </w:rPr>
        <w:t>se exponían</w:t>
      </w:r>
      <w:r w:rsidR="00C71F15" w:rsidRPr="00C71F15">
        <w:rPr>
          <w:szCs w:val="22"/>
          <w:lang w:val="es-ES"/>
        </w:rPr>
        <w:t>.  L</w:t>
      </w:r>
      <w:r w:rsidR="00E61F0F" w:rsidRPr="00C71F15">
        <w:rPr>
          <w:szCs w:val="22"/>
          <w:lang w:val="es-ES"/>
        </w:rPr>
        <w:t xml:space="preserve">as actividades se hicieron </w:t>
      </w:r>
      <w:proofErr w:type="gramStart"/>
      <w:r w:rsidR="00E61F0F" w:rsidRPr="00C71F15">
        <w:rPr>
          <w:szCs w:val="22"/>
          <w:lang w:val="es-ES"/>
        </w:rPr>
        <w:t>extensivas</w:t>
      </w:r>
      <w:proofErr w:type="gramEnd"/>
      <w:r w:rsidR="00E61F0F" w:rsidRPr="00C71F15">
        <w:rPr>
          <w:szCs w:val="22"/>
          <w:lang w:val="es-ES"/>
        </w:rPr>
        <w:t xml:space="preserve"> a comerciantes minoristas, ensambladores de computadoras personales e importadores de computadoras de marcas a fin de que contasen con programas informáticos con licencias instalados antes de la venta y de que proporcionasen a sus clientes medios legítimos para </w:t>
      </w:r>
      <w:r w:rsidR="001E773A">
        <w:rPr>
          <w:szCs w:val="22"/>
          <w:lang w:val="es-ES"/>
        </w:rPr>
        <w:t xml:space="preserve">la </w:t>
      </w:r>
      <w:r w:rsidR="00E61F0F" w:rsidRPr="00C71F15">
        <w:rPr>
          <w:szCs w:val="22"/>
          <w:lang w:val="es-ES"/>
        </w:rPr>
        <w:t>posterior reinstalación</w:t>
      </w:r>
      <w:r w:rsidR="001E773A" w:rsidRPr="001E773A">
        <w:rPr>
          <w:szCs w:val="22"/>
          <w:lang w:val="es-ES"/>
        </w:rPr>
        <w:t xml:space="preserve"> del programa informático</w:t>
      </w:r>
      <w:r w:rsidRPr="00C71F15">
        <w:rPr>
          <w:szCs w:val="22"/>
          <w:lang w:val="es-ES"/>
        </w:rPr>
        <w:t>.</w:t>
      </w:r>
    </w:p>
    <w:p w:rsidR="00DE074B" w:rsidRPr="00C71F15" w:rsidRDefault="00DE074B" w:rsidP="00620490">
      <w:pPr>
        <w:widowControl w:val="0"/>
        <w:rPr>
          <w:szCs w:val="22"/>
          <w:lang w:val="es-ES"/>
        </w:rPr>
      </w:pPr>
    </w:p>
    <w:p w:rsidR="003B2AEF"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E61F0F" w:rsidRPr="00C71F15">
        <w:rPr>
          <w:szCs w:val="22"/>
          <w:lang w:val="es-ES"/>
        </w:rPr>
        <w:t xml:space="preserve">Las actividades de </w:t>
      </w:r>
      <w:r w:rsidR="00460689">
        <w:rPr>
          <w:szCs w:val="22"/>
          <w:lang w:val="es-ES"/>
        </w:rPr>
        <w:t xml:space="preserve">supervisión del </w:t>
      </w:r>
      <w:r w:rsidR="00E61F0F" w:rsidRPr="00C71F15">
        <w:rPr>
          <w:szCs w:val="22"/>
          <w:lang w:val="es-ES"/>
        </w:rPr>
        <w:t xml:space="preserve">cumplimiento y </w:t>
      </w:r>
      <w:r w:rsidR="00460689">
        <w:rPr>
          <w:szCs w:val="22"/>
          <w:lang w:val="es-ES"/>
        </w:rPr>
        <w:t xml:space="preserve">sensibilización </w:t>
      </w:r>
      <w:r w:rsidR="00E61F0F" w:rsidRPr="00C71F15">
        <w:rPr>
          <w:szCs w:val="22"/>
          <w:lang w:val="es-ES"/>
        </w:rPr>
        <w:t xml:space="preserve">pública continuaron durante aproximadamente un año y luego la BSA comenzó a entablar acciones contra las empresas y </w:t>
      </w:r>
      <w:r w:rsidR="00C82FB2" w:rsidRPr="00C71F15">
        <w:rPr>
          <w:szCs w:val="22"/>
          <w:lang w:val="es-ES"/>
        </w:rPr>
        <w:t xml:space="preserve">los </w:t>
      </w:r>
      <w:r w:rsidR="00E61F0F" w:rsidRPr="00C71F15">
        <w:rPr>
          <w:szCs w:val="22"/>
          <w:lang w:val="es-ES"/>
        </w:rPr>
        <w:t>comerciantes minoristas infractores, lo que se tradujo en varias condenas y cierres de negocios de programas informáticos pirateados</w:t>
      </w:r>
      <w:r w:rsidR="00C71F15" w:rsidRPr="00C71F15">
        <w:rPr>
          <w:szCs w:val="22"/>
          <w:lang w:val="es-ES"/>
        </w:rPr>
        <w:t>.  E</w:t>
      </w:r>
      <w:r w:rsidR="00E61F0F" w:rsidRPr="00C71F15">
        <w:rPr>
          <w:szCs w:val="22"/>
          <w:lang w:val="es-ES"/>
        </w:rPr>
        <w:t>l hecho de que la BSA y sus miembros estuviesen dispuestos a presentarse ante los tribunales cuando fuese necesario para sustanciar los cargos interpuestos contra los acusados también contribuyó al éxito de esta estrategia</w:t>
      </w:r>
      <w:r w:rsidR="00C71F15" w:rsidRPr="00C71F15">
        <w:rPr>
          <w:szCs w:val="22"/>
          <w:lang w:val="es-ES"/>
        </w:rPr>
        <w:t>.  E</w:t>
      </w:r>
      <w:r w:rsidR="00E61F0F" w:rsidRPr="00C71F15">
        <w:rPr>
          <w:szCs w:val="22"/>
          <w:lang w:val="es-ES"/>
        </w:rPr>
        <w:t>n la actualidad se considera que hay un grado relativamente alto de cumplimiento en la comunidad empresarial y el Estado</w:t>
      </w:r>
      <w:r w:rsidR="00C71F15" w:rsidRPr="00C71F15">
        <w:rPr>
          <w:szCs w:val="22"/>
          <w:lang w:val="es-ES"/>
        </w:rPr>
        <w:t>.  E</w:t>
      </w:r>
      <w:r w:rsidR="00E61F0F" w:rsidRPr="00C71F15">
        <w:rPr>
          <w:szCs w:val="22"/>
          <w:lang w:val="es-ES"/>
        </w:rPr>
        <w:t>l Estado, como licenciatario, es objeto de auditorías periódicas de las empresas de programas informáticos que tienen como finalidad verificar el cumplimiento</w:t>
      </w:r>
      <w:r w:rsidR="00C71F15" w:rsidRPr="00C71F15">
        <w:rPr>
          <w:szCs w:val="22"/>
          <w:lang w:val="es-ES"/>
        </w:rPr>
        <w:t>.  L</w:t>
      </w:r>
      <w:r w:rsidR="00E61F0F" w:rsidRPr="00C71F15">
        <w:rPr>
          <w:szCs w:val="22"/>
          <w:lang w:val="es-ES"/>
        </w:rPr>
        <w:t>os programas informáticos pirateados se obtienen principalmente en los hogares privados a través de descargas en Internet, pero no en los negocios minoristas</w:t>
      </w:r>
      <w:r w:rsidR="00C71F15" w:rsidRPr="00C71F15">
        <w:rPr>
          <w:szCs w:val="22"/>
          <w:lang w:val="es-ES"/>
        </w:rPr>
        <w:t xml:space="preserve">.  </w:t>
      </w:r>
      <w:r w:rsidR="00460689">
        <w:rPr>
          <w:szCs w:val="22"/>
          <w:lang w:val="es-ES"/>
        </w:rPr>
        <w:t>L</w:t>
      </w:r>
      <w:r w:rsidR="00E61F0F" w:rsidRPr="00C71F15">
        <w:rPr>
          <w:szCs w:val="22"/>
          <w:lang w:val="es-ES"/>
        </w:rPr>
        <w:t xml:space="preserve">a </w:t>
      </w:r>
      <w:r w:rsidR="009B1A0B" w:rsidRPr="00C71F15">
        <w:rPr>
          <w:szCs w:val="22"/>
          <w:lang w:val="es-ES"/>
        </w:rPr>
        <w:t xml:space="preserve">oficina de propiedad intelectual </w:t>
      </w:r>
      <w:r w:rsidR="009B1A0B">
        <w:rPr>
          <w:szCs w:val="22"/>
          <w:lang w:val="es-ES"/>
        </w:rPr>
        <w:t>organiza</w:t>
      </w:r>
      <w:r w:rsidR="009B1A0B" w:rsidRPr="00C71F15">
        <w:rPr>
          <w:szCs w:val="22"/>
          <w:lang w:val="es-ES"/>
        </w:rPr>
        <w:t xml:space="preserve"> </w:t>
      </w:r>
      <w:r w:rsidR="00460689">
        <w:rPr>
          <w:szCs w:val="22"/>
          <w:lang w:val="es-ES"/>
        </w:rPr>
        <w:t xml:space="preserve">desde hace tiempo </w:t>
      </w:r>
      <w:r w:rsidR="00E61F0F" w:rsidRPr="00C71F15">
        <w:rPr>
          <w:szCs w:val="22"/>
          <w:lang w:val="es-ES"/>
        </w:rPr>
        <w:t>campañas de lucha contra la piratería por medio de diversos canales</w:t>
      </w:r>
      <w:r w:rsidR="00C71F15" w:rsidRPr="00C71F15">
        <w:rPr>
          <w:szCs w:val="22"/>
          <w:lang w:val="es-ES"/>
        </w:rPr>
        <w:t>.  E</w:t>
      </w:r>
      <w:r w:rsidR="009B1A0B">
        <w:rPr>
          <w:szCs w:val="22"/>
          <w:lang w:val="es-ES"/>
        </w:rPr>
        <w:t>n algunas campañas</w:t>
      </w:r>
      <w:r w:rsidR="00E61F0F" w:rsidRPr="00C71F15">
        <w:rPr>
          <w:szCs w:val="22"/>
          <w:lang w:val="es-ES"/>
        </w:rPr>
        <w:t xml:space="preserve"> se </w:t>
      </w:r>
      <w:r w:rsidR="00460689">
        <w:rPr>
          <w:szCs w:val="22"/>
          <w:lang w:val="es-ES"/>
        </w:rPr>
        <w:t xml:space="preserve">han </w:t>
      </w:r>
      <w:r w:rsidR="00E61F0F" w:rsidRPr="00C71F15">
        <w:rPr>
          <w:szCs w:val="22"/>
          <w:lang w:val="es-ES"/>
        </w:rPr>
        <w:t>utiliza</w:t>
      </w:r>
      <w:r w:rsidR="00460689">
        <w:rPr>
          <w:szCs w:val="22"/>
          <w:lang w:val="es-ES"/>
        </w:rPr>
        <w:t>do</w:t>
      </w:r>
      <w:r w:rsidR="00E61F0F" w:rsidRPr="00C71F15">
        <w:rPr>
          <w:szCs w:val="22"/>
          <w:lang w:val="es-ES"/>
        </w:rPr>
        <w:t xml:space="preserve"> actuaciones en </w:t>
      </w:r>
      <w:r w:rsidR="006778D0">
        <w:rPr>
          <w:szCs w:val="22"/>
          <w:lang w:val="es-ES"/>
        </w:rPr>
        <w:t>vivo de actores que representa</w:t>
      </w:r>
      <w:r w:rsidR="00E61F0F" w:rsidRPr="00C71F15">
        <w:rPr>
          <w:szCs w:val="22"/>
          <w:lang w:val="es-ES"/>
        </w:rPr>
        <w:t>n sátiras contra la piratería en las calles y artistas locales perjudicados por la piratería y complacidos de ayudar en esa lucha</w:t>
      </w:r>
      <w:r w:rsidR="00C71F15" w:rsidRPr="00C71F15">
        <w:rPr>
          <w:szCs w:val="22"/>
          <w:lang w:val="es-ES"/>
        </w:rPr>
        <w:t>.  A</w:t>
      </w:r>
      <w:r w:rsidR="00E61F0F" w:rsidRPr="00C71F15">
        <w:rPr>
          <w:szCs w:val="22"/>
          <w:lang w:val="es-ES"/>
        </w:rPr>
        <w:t>lgunas campañas fueron transmitidas por radio y televisión, y además se informó de ellas en la prensa</w:t>
      </w:r>
      <w:r w:rsidR="00C71F15" w:rsidRPr="00C71F15">
        <w:rPr>
          <w:szCs w:val="22"/>
          <w:lang w:val="es-ES"/>
        </w:rPr>
        <w:t xml:space="preserve">.  </w:t>
      </w:r>
      <w:r w:rsidR="006778D0" w:rsidRPr="00C71F15">
        <w:rPr>
          <w:szCs w:val="22"/>
          <w:lang w:val="es-ES"/>
        </w:rPr>
        <w:t xml:space="preserve">En </w:t>
      </w:r>
      <w:r w:rsidR="00E61F0F" w:rsidRPr="00C71F15">
        <w:rPr>
          <w:szCs w:val="22"/>
          <w:lang w:val="es-ES"/>
        </w:rPr>
        <w:t>colaboración con el Ministerio de Educación y la Embajada de los Estados Unidos</w:t>
      </w:r>
      <w:r w:rsidR="006778D0">
        <w:rPr>
          <w:szCs w:val="22"/>
          <w:lang w:val="es-ES"/>
        </w:rPr>
        <w:t>, y</w:t>
      </w:r>
      <w:r w:rsidR="00E61F0F" w:rsidRPr="00C71F15">
        <w:rPr>
          <w:szCs w:val="22"/>
          <w:lang w:val="es-ES"/>
        </w:rPr>
        <w:t xml:space="preserve"> bajo los auspicios del embajador estadounidense</w:t>
      </w:r>
      <w:r w:rsidR="006778D0">
        <w:rPr>
          <w:szCs w:val="22"/>
          <w:lang w:val="es-ES"/>
        </w:rPr>
        <w:t xml:space="preserve">, </w:t>
      </w:r>
      <w:r w:rsidR="00E61F0F" w:rsidRPr="00C71F15">
        <w:rPr>
          <w:szCs w:val="22"/>
          <w:lang w:val="es-ES"/>
        </w:rPr>
        <w:t xml:space="preserve">durante el carnaval </w:t>
      </w:r>
      <w:r w:rsidR="006778D0" w:rsidRPr="006778D0">
        <w:rPr>
          <w:szCs w:val="22"/>
          <w:lang w:val="es-ES"/>
        </w:rPr>
        <w:t>se organizó un concurso</w:t>
      </w:r>
      <w:r w:rsidR="006778D0">
        <w:rPr>
          <w:szCs w:val="22"/>
          <w:lang w:val="es-ES"/>
        </w:rPr>
        <w:t xml:space="preserve"> de canciones sobre el tema de la piratería</w:t>
      </w:r>
      <w:r w:rsidR="009B1A0B" w:rsidRPr="009B1A0B">
        <w:rPr>
          <w:szCs w:val="22"/>
          <w:lang w:val="es-ES"/>
        </w:rPr>
        <w:t xml:space="preserve"> </w:t>
      </w:r>
      <w:r w:rsidR="009B1A0B">
        <w:rPr>
          <w:szCs w:val="22"/>
          <w:lang w:val="es-ES"/>
        </w:rPr>
        <w:t>para</w:t>
      </w:r>
      <w:r w:rsidR="009B1A0B" w:rsidRPr="00C71F15">
        <w:rPr>
          <w:szCs w:val="22"/>
          <w:lang w:val="es-ES"/>
        </w:rPr>
        <w:t xml:space="preserve"> estudiantes de </w:t>
      </w:r>
      <w:r w:rsidR="009B1A0B">
        <w:rPr>
          <w:szCs w:val="22"/>
          <w:lang w:val="es-ES"/>
        </w:rPr>
        <w:t>enseñanza</w:t>
      </w:r>
      <w:r w:rsidR="009B1A0B" w:rsidRPr="00C71F15">
        <w:rPr>
          <w:szCs w:val="22"/>
          <w:lang w:val="es-ES"/>
        </w:rPr>
        <w:t xml:space="preserve"> primaria</w:t>
      </w:r>
      <w:r w:rsidR="009B1A0B">
        <w:rPr>
          <w:szCs w:val="22"/>
          <w:lang w:val="es-ES"/>
        </w:rPr>
        <w:t>.</w:t>
      </w:r>
    </w:p>
    <w:p w:rsidR="003B2AEF" w:rsidRPr="00C71F15" w:rsidRDefault="003B2AEF" w:rsidP="00620490">
      <w:pPr>
        <w:widowControl w:val="0"/>
        <w:rPr>
          <w:szCs w:val="22"/>
          <w:lang w:val="es-ES"/>
        </w:rPr>
      </w:pPr>
    </w:p>
    <w:p w:rsidR="00AE4227"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23169D" w:rsidRPr="00C71F15">
        <w:rPr>
          <w:szCs w:val="22"/>
          <w:lang w:val="es-ES"/>
        </w:rPr>
        <w:t>Todas estas actividades lograron sus objetivos inmediatos y resultaron eficaces durante un tiempo tras su finalización</w:t>
      </w:r>
      <w:r w:rsidR="00C71F15" w:rsidRPr="00C71F15">
        <w:rPr>
          <w:szCs w:val="22"/>
          <w:lang w:val="es-ES"/>
        </w:rPr>
        <w:t>.  S</w:t>
      </w:r>
      <w:r w:rsidR="0023169D" w:rsidRPr="00C71F15">
        <w:rPr>
          <w:szCs w:val="22"/>
          <w:lang w:val="es-ES"/>
        </w:rPr>
        <w:t xml:space="preserve">in embargo, se ha observado que la eficacia del mensaje desaparece cuando los materiales y los medios </w:t>
      </w:r>
      <w:r w:rsidR="00131C65">
        <w:rPr>
          <w:szCs w:val="22"/>
          <w:lang w:val="es-ES"/>
        </w:rPr>
        <w:t xml:space="preserve">dejan de </w:t>
      </w:r>
      <w:r w:rsidR="0023169D" w:rsidRPr="00C71F15">
        <w:rPr>
          <w:szCs w:val="22"/>
          <w:lang w:val="es-ES"/>
        </w:rPr>
        <w:t>circula</w:t>
      </w:r>
      <w:r w:rsidR="00131C65">
        <w:rPr>
          <w:szCs w:val="22"/>
          <w:lang w:val="es-ES"/>
        </w:rPr>
        <w:t>r</w:t>
      </w:r>
      <w:r w:rsidR="0023169D" w:rsidRPr="00C71F15">
        <w:rPr>
          <w:szCs w:val="22"/>
          <w:lang w:val="es-ES"/>
        </w:rPr>
        <w:t xml:space="preserve"> o cuando los participantes dejan de intervenir</w:t>
      </w:r>
      <w:r w:rsidR="00C71F15" w:rsidRPr="00C71F15">
        <w:rPr>
          <w:szCs w:val="22"/>
          <w:lang w:val="es-ES"/>
        </w:rPr>
        <w:t>.  P</w:t>
      </w:r>
      <w:r w:rsidR="0023169D" w:rsidRPr="00C71F15">
        <w:rPr>
          <w:szCs w:val="22"/>
          <w:lang w:val="es-ES"/>
        </w:rPr>
        <w:t xml:space="preserve">or otro lado, los vaivenes presupuestarios en las instituciones públicas </w:t>
      </w:r>
      <w:r w:rsidR="009B1A0B">
        <w:rPr>
          <w:szCs w:val="22"/>
          <w:lang w:val="es-ES"/>
        </w:rPr>
        <w:t>han fomentado</w:t>
      </w:r>
      <w:r w:rsidR="00131C65">
        <w:rPr>
          <w:szCs w:val="22"/>
          <w:lang w:val="es-ES"/>
        </w:rPr>
        <w:t xml:space="preserve"> la incoherencia </w:t>
      </w:r>
      <w:r w:rsidR="0023169D" w:rsidRPr="00C71F15">
        <w:rPr>
          <w:szCs w:val="22"/>
          <w:lang w:val="es-ES"/>
        </w:rPr>
        <w:t xml:space="preserve">y las campañas </w:t>
      </w:r>
      <w:r w:rsidR="009B1A0B">
        <w:rPr>
          <w:szCs w:val="22"/>
          <w:lang w:val="es-ES"/>
        </w:rPr>
        <w:t>han sufrido</w:t>
      </w:r>
      <w:r w:rsidR="0023169D" w:rsidRPr="00C71F15">
        <w:rPr>
          <w:szCs w:val="22"/>
          <w:lang w:val="es-ES"/>
        </w:rPr>
        <w:t xml:space="preserve"> altibajos en función del nivel de fondos disponibles para los gastos periódicos</w:t>
      </w:r>
      <w:r w:rsidR="00C71F15" w:rsidRPr="00C71F15">
        <w:rPr>
          <w:szCs w:val="22"/>
          <w:lang w:val="es-ES"/>
        </w:rPr>
        <w:t>.  L</w:t>
      </w:r>
      <w:r w:rsidR="0023169D" w:rsidRPr="00C71F15">
        <w:rPr>
          <w:szCs w:val="22"/>
          <w:lang w:val="es-ES"/>
        </w:rPr>
        <w:t xml:space="preserve">a </w:t>
      </w:r>
      <w:r w:rsidR="00131C65" w:rsidRPr="00C71F15">
        <w:rPr>
          <w:szCs w:val="22"/>
          <w:lang w:val="es-ES"/>
        </w:rPr>
        <w:t xml:space="preserve">oficina de propiedad intelectual </w:t>
      </w:r>
      <w:r w:rsidR="0023169D" w:rsidRPr="00C71F15">
        <w:rPr>
          <w:szCs w:val="22"/>
          <w:lang w:val="es-ES"/>
        </w:rPr>
        <w:t xml:space="preserve">del país, como las de muchos otros países, no </w:t>
      </w:r>
      <w:r w:rsidR="009B1A0B">
        <w:rPr>
          <w:szCs w:val="22"/>
          <w:lang w:val="es-ES"/>
        </w:rPr>
        <w:t xml:space="preserve">se ocupa la verificación </w:t>
      </w:r>
      <w:r w:rsidR="0023169D" w:rsidRPr="00C71F15">
        <w:rPr>
          <w:szCs w:val="22"/>
          <w:lang w:val="es-ES"/>
        </w:rPr>
        <w:t xml:space="preserve">de sus ingresos y depende de las asignaciones presupuestarias del </w:t>
      </w:r>
      <w:r w:rsidR="007A013E" w:rsidRPr="00C71F15">
        <w:rPr>
          <w:szCs w:val="22"/>
          <w:lang w:val="es-ES"/>
        </w:rPr>
        <w:t xml:space="preserve">gobierno </w:t>
      </w:r>
      <w:r w:rsidR="0023169D" w:rsidRPr="00C71F15">
        <w:rPr>
          <w:szCs w:val="22"/>
          <w:lang w:val="es-ES"/>
        </w:rPr>
        <w:t>central</w:t>
      </w:r>
      <w:r w:rsidR="00C71F15" w:rsidRPr="00C71F15">
        <w:rPr>
          <w:szCs w:val="22"/>
          <w:lang w:val="es-ES"/>
        </w:rPr>
        <w:t>.  S</w:t>
      </w:r>
      <w:r w:rsidR="0023169D" w:rsidRPr="00C71F15">
        <w:rPr>
          <w:szCs w:val="22"/>
          <w:lang w:val="es-ES"/>
        </w:rPr>
        <w:t>e requiere un esfuerzo sostenido para realizar una campaña eficaz en pos de la propiedad intelectual y contra la piratería</w:t>
      </w:r>
      <w:r w:rsidR="00C71F15" w:rsidRPr="00C71F15">
        <w:rPr>
          <w:szCs w:val="22"/>
          <w:lang w:val="es-ES"/>
        </w:rPr>
        <w:t>.  E</w:t>
      </w:r>
      <w:r w:rsidR="0023169D" w:rsidRPr="00C71F15">
        <w:rPr>
          <w:szCs w:val="22"/>
          <w:lang w:val="es-ES"/>
        </w:rPr>
        <w:t>l esfuerzo sostenido requiere que se valore la P.</w:t>
      </w:r>
      <w:r w:rsidR="002C299F" w:rsidRPr="00C71F15">
        <w:rPr>
          <w:szCs w:val="22"/>
          <w:lang w:val="es-ES"/>
        </w:rPr>
        <w:t>I</w:t>
      </w:r>
      <w:r w:rsidR="0023169D" w:rsidRPr="00C71F15">
        <w:rPr>
          <w:szCs w:val="22"/>
          <w:lang w:val="es-ES"/>
        </w:rPr>
        <w:t>. en los niveles más altos, sobre todo en los gobiernos centralistas</w:t>
      </w:r>
      <w:r w:rsidR="007A013E">
        <w:rPr>
          <w:szCs w:val="22"/>
          <w:lang w:val="es-ES"/>
        </w:rPr>
        <w:t xml:space="preserve">, y </w:t>
      </w:r>
      <w:r w:rsidR="0023169D" w:rsidRPr="00C71F15">
        <w:rPr>
          <w:szCs w:val="22"/>
          <w:lang w:val="es-ES"/>
        </w:rPr>
        <w:t>no solo en la esfera de las finanzas sino también en la administración pública, ya que, para que se ejecuten con éxito, las actividades de divulgación dependen de funcionarios especializados</w:t>
      </w:r>
      <w:r w:rsidR="00AE4227" w:rsidRPr="00C71F15">
        <w:rPr>
          <w:szCs w:val="22"/>
          <w:lang w:val="es-ES"/>
        </w:rPr>
        <w:t>.</w:t>
      </w:r>
    </w:p>
    <w:p w:rsidR="003B2AEF" w:rsidRPr="00C71F15" w:rsidRDefault="003B2AEF" w:rsidP="00620490">
      <w:pPr>
        <w:widowControl w:val="0"/>
        <w:rPr>
          <w:szCs w:val="22"/>
          <w:lang w:val="es-ES"/>
        </w:rPr>
      </w:pPr>
    </w:p>
    <w:p w:rsidR="00AE4227"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23169D" w:rsidRPr="00C71F15">
        <w:rPr>
          <w:szCs w:val="22"/>
          <w:lang w:val="es-ES"/>
        </w:rPr>
        <w:t xml:space="preserve">Con el tiempo, la </w:t>
      </w:r>
      <w:r w:rsidR="007A013E" w:rsidRPr="00C71F15">
        <w:rPr>
          <w:szCs w:val="22"/>
          <w:lang w:val="es-ES"/>
        </w:rPr>
        <w:t xml:space="preserve">oficina de propiedad intelectual </w:t>
      </w:r>
      <w:r w:rsidR="0023169D" w:rsidRPr="00C71F15">
        <w:rPr>
          <w:szCs w:val="22"/>
          <w:lang w:val="es-ES"/>
        </w:rPr>
        <w:t xml:space="preserve">ha </w:t>
      </w:r>
      <w:r w:rsidR="00B613A8">
        <w:rPr>
          <w:szCs w:val="22"/>
          <w:lang w:val="es-ES"/>
        </w:rPr>
        <w:t xml:space="preserve">comprendido </w:t>
      </w:r>
      <w:r w:rsidR="0023169D" w:rsidRPr="00C71F15">
        <w:rPr>
          <w:szCs w:val="22"/>
          <w:lang w:val="es-ES"/>
        </w:rPr>
        <w:t>que con la observancia directa solamente no puede erradicarse la piratería</w:t>
      </w:r>
      <w:r w:rsidR="00C71F15" w:rsidRPr="00C71F15">
        <w:rPr>
          <w:szCs w:val="22"/>
          <w:lang w:val="es-ES"/>
        </w:rPr>
        <w:t>.  T</w:t>
      </w:r>
      <w:r w:rsidR="0023169D" w:rsidRPr="00C71F15">
        <w:rPr>
          <w:szCs w:val="22"/>
          <w:lang w:val="es-ES"/>
        </w:rPr>
        <w:t>ambién debe abordarse el lado de la demanda del consumidor</w:t>
      </w:r>
      <w:r w:rsidR="00C71F15" w:rsidRPr="00C71F15">
        <w:rPr>
          <w:szCs w:val="22"/>
          <w:lang w:val="es-ES"/>
        </w:rPr>
        <w:t>.  P</w:t>
      </w:r>
      <w:r w:rsidR="0023169D" w:rsidRPr="00C71F15">
        <w:rPr>
          <w:szCs w:val="22"/>
          <w:lang w:val="es-ES"/>
        </w:rPr>
        <w:t xml:space="preserve">uede que sea necesario convencer a los consumidores por medio de </w:t>
      </w:r>
      <w:r w:rsidR="009B1A0B">
        <w:rPr>
          <w:szCs w:val="22"/>
          <w:lang w:val="es-ES"/>
        </w:rPr>
        <w:t>sanciones</w:t>
      </w:r>
      <w:r w:rsidR="0023169D" w:rsidRPr="00C71F15">
        <w:rPr>
          <w:szCs w:val="22"/>
          <w:lang w:val="es-ES"/>
        </w:rPr>
        <w:t xml:space="preserve"> y </w:t>
      </w:r>
      <w:r w:rsidR="009B1A0B">
        <w:rPr>
          <w:szCs w:val="22"/>
          <w:lang w:val="es-ES"/>
        </w:rPr>
        <w:t>mensajes sobre ética</w:t>
      </w:r>
      <w:r w:rsidR="0023169D" w:rsidRPr="00C71F15">
        <w:rPr>
          <w:szCs w:val="22"/>
          <w:lang w:val="es-ES"/>
        </w:rPr>
        <w:t xml:space="preserve"> de que los productos falsificados dañan a la industria en su conjunto y a su seguridad personal</w:t>
      </w:r>
      <w:r w:rsidR="00C71F15" w:rsidRPr="00C71F15">
        <w:rPr>
          <w:szCs w:val="22"/>
          <w:lang w:val="es-ES"/>
        </w:rPr>
        <w:t>.  L</w:t>
      </w:r>
      <w:r w:rsidR="0023169D" w:rsidRPr="00C71F15">
        <w:rPr>
          <w:szCs w:val="22"/>
          <w:lang w:val="es-ES"/>
        </w:rPr>
        <w:t>a Oficina ha procurado hacer hincapié en todas las formas de la propiedad intelectual y evitar la asociación de la P.</w:t>
      </w:r>
      <w:r w:rsidR="002C299F" w:rsidRPr="00C71F15">
        <w:rPr>
          <w:szCs w:val="22"/>
          <w:lang w:val="es-ES"/>
        </w:rPr>
        <w:t>I</w:t>
      </w:r>
      <w:r w:rsidR="0023169D" w:rsidRPr="00C71F15">
        <w:rPr>
          <w:szCs w:val="22"/>
          <w:lang w:val="es-ES"/>
        </w:rPr>
        <w:t>. solo con el derecho de autor</w:t>
      </w:r>
      <w:r w:rsidR="00C71F15" w:rsidRPr="00C71F15">
        <w:rPr>
          <w:szCs w:val="22"/>
          <w:lang w:val="es-ES"/>
        </w:rPr>
        <w:t>.  E</w:t>
      </w:r>
      <w:r w:rsidR="0023169D" w:rsidRPr="00C71F15">
        <w:rPr>
          <w:szCs w:val="22"/>
          <w:lang w:val="es-ES"/>
        </w:rPr>
        <w:t xml:space="preserve">llo además ha supuesto educar sobre infracciones y falsificación de marcas más allá de los productos de los consumidores y </w:t>
      </w:r>
      <w:r w:rsidR="007861E9">
        <w:rPr>
          <w:szCs w:val="22"/>
          <w:lang w:val="es-ES"/>
        </w:rPr>
        <w:t>abarcar</w:t>
      </w:r>
      <w:r w:rsidR="0023169D" w:rsidRPr="00C71F15">
        <w:rPr>
          <w:szCs w:val="22"/>
          <w:lang w:val="es-ES"/>
        </w:rPr>
        <w:t xml:space="preserve"> también las infracciones de patentes de medicamentos, de aparatos y de otras patentes</w:t>
      </w:r>
      <w:r w:rsidR="00C71F15" w:rsidRPr="00C71F15">
        <w:rPr>
          <w:szCs w:val="22"/>
          <w:lang w:val="es-ES"/>
        </w:rPr>
        <w:t>.  D</w:t>
      </w:r>
      <w:r w:rsidR="0023169D" w:rsidRPr="00C71F15">
        <w:rPr>
          <w:szCs w:val="22"/>
          <w:lang w:val="es-ES"/>
        </w:rPr>
        <w:t xml:space="preserve">urante las reuniones de divulgación y </w:t>
      </w:r>
      <w:r w:rsidR="007861E9">
        <w:rPr>
          <w:szCs w:val="22"/>
          <w:lang w:val="es-ES"/>
        </w:rPr>
        <w:t xml:space="preserve">sensibilización </w:t>
      </w:r>
      <w:r w:rsidR="0023169D" w:rsidRPr="00C71F15">
        <w:rPr>
          <w:szCs w:val="22"/>
          <w:lang w:val="es-ES"/>
        </w:rPr>
        <w:t>pública, se observó que las personas a quienes anteriormente no les preocupaban los efectos económicos de su patrocinio de productos falsificados y pirateados se convertían de repente en consumidores pro P.</w:t>
      </w:r>
      <w:r w:rsidR="002C299F" w:rsidRPr="00C71F15">
        <w:rPr>
          <w:szCs w:val="22"/>
          <w:lang w:val="es-ES"/>
        </w:rPr>
        <w:t>I</w:t>
      </w:r>
      <w:r w:rsidR="0023169D" w:rsidRPr="00C71F15">
        <w:rPr>
          <w:szCs w:val="22"/>
          <w:lang w:val="es-ES"/>
        </w:rPr>
        <w:t>. cuando generaban su propia P.</w:t>
      </w:r>
      <w:r w:rsidR="002C299F" w:rsidRPr="00C71F15">
        <w:rPr>
          <w:szCs w:val="22"/>
          <w:lang w:val="es-ES"/>
        </w:rPr>
        <w:t>I</w:t>
      </w:r>
      <w:r w:rsidR="0023169D" w:rsidRPr="00C71F15">
        <w:rPr>
          <w:szCs w:val="22"/>
          <w:lang w:val="es-ES"/>
        </w:rPr>
        <w:t>. y tenían intereses econó</w:t>
      </w:r>
      <w:r w:rsidR="00B54F3F">
        <w:rPr>
          <w:szCs w:val="22"/>
          <w:lang w:val="es-ES"/>
        </w:rPr>
        <w:t>micos propios en respaldar</w:t>
      </w:r>
      <w:r w:rsidR="0023169D" w:rsidRPr="00C71F15">
        <w:rPr>
          <w:szCs w:val="22"/>
          <w:lang w:val="es-ES"/>
        </w:rPr>
        <w:t xml:space="preserve"> el sistema y la observancia de la propiedad intelectual</w:t>
      </w:r>
      <w:r w:rsidR="00AE4227" w:rsidRPr="00C71F15">
        <w:rPr>
          <w:szCs w:val="22"/>
          <w:lang w:val="es-ES"/>
        </w:rPr>
        <w:t>.</w:t>
      </w:r>
    </w:p>
    <w:p w:rsidR="003B2AEF" w:rsidRPr="00C71F15" w:rsidRDefault="003B2AEF" w:rsidP="00620490">
      <w:pPr>
        <w:widowControl w:val="0"/>
        <w:rPr>
          <w:szCs w:val="22"/>
          <w:lang w:val="es-ES"/>
        </w:rPr>
      </w:pPr>
    </w:p>
    <w:p w:rsidR="003B2AEF" w:rsidRPr="00C71F15" w:rsidRDefault="00B54F3F" w:rsidP="00620490">
      <w:pPr>
        <w:pStyle w:val="ListParagraph"/>
        <w:widowControl w:val="0"/>
        <w:numPr>
          <w:ilvl w:val="0"/>
          <w:numId w:val="16"/>
        </w:numPr>
        <w:ind w:left="567" w:hanging="567"/>
        <w:rPr>
          <w:b/>
          <w:szCs w:val="22"/>
          <w:lang w:val="es-ES"/>
        </w:rPr>
      </w:pPr>
      <w:r w:rsidRPr="00B54F3F">
        <w:rPr>
          <w:b/>
          <w:szCs w:val="22"/>
          <w:lang w:val="es-ES"/>
        </w:rPr>
        <w:t xml:space="preserve">CAMPAÑA </w:t>
      </w:r>
      <w:r>
        <w:rPr>
          <w:b/>
          <w:szCs w:val="22"/>
          <w:lang w:val="es-ES"/>
        </w:rPr>
        <w:t xml:space="preserve">DE </w:t>
      </w:r>
      <w:r w:rsidR="006610AA">
        <w:rPr>
          <w:b/>
          <w:szCs w:val="22"/>
          <w:lang w:val="es-ES"/>
        </w:rPr>
        <w:t>TRINIDAD Y TO</w:t>
      </w:r>
      <w:r w:rsidR="0023169D" w:rsidRPr="00C71F15">
        <w:rPr>
          <w:b/>
          <w:szCs w:val="22"/>
          <w:lang w:val="es-ES"/>
        </w:rPr>
        <w:t xml:space="preserve">BAGO </w:t>
      </w:r>
      <w:r>
        <w:rPr>
          <w:b/>
          <w:szCs w:val="22"/>
          <w:lang w:val="es-ES"/>
        </w:rPr>
        <w:t xml:space="preserve">DE </w:t>
      </w:r>
      <w:r w:rsidR="0023169D" w:rsidRPr="00C71F15">
        <w:rPr>
          <w:b/>
          <w:szCs w:val="22"/>
          <w:lang w:val="es-ES"/>
        </w:rPr>
        <w:t xml:space="preserve">RESPETO POR </w:t>
      </w:r>
      <w:r>
        <w:rPr>
          <w:b/>
          <w:szCs w:val="22"/>
          <w:lang w:val="es-ES"/>
        </w:rPr>
        <w:t xml:space="preserve">LA </w:t>
      </w:r>
      <w:r w:rsidR="0023169D" w:rsidRPr="00C71F15">
        <w:rPr>
          <w:b/>
          <w:szCs w:val="22"/>
          <w:lang w:val="es-ES"/>
        </w:rPr>
        <w:t>PROPIEDAD INTELECTUAL</w:t>
      </w:r>
    </w:p>
    <w:p w:rsidR="003B2AEF" w:rsidRPr="00C71F15" w:rsidRDefault="003B2AEF" w:rsidP="00620490">
      <w:pPr>
        <w:widowControl w:val="0"/>
        <w:rPr>
          <w:szCs w:val="22"/>
          <w:lang w:val="es-ES"/>
        </w:rPr>
      </w:pPr>
    </w:p>
    <w:p w:rsidR="003B2AEF"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23169D" w:rsidRPr="00C71F15">
        <w:rPr>
          <w:szCs w:val="22"/>
          <w:lang w:val="es-ES"/>
        </w:rPr>
        <w:t>Este proyecto surgió como una síntesis de todas las experiencias sobre lo que no funciona, lo que debe hacerse, lo que se requiere para la ejecución a largo plazo, las personas a las que es necesario convencer y las actitudes que los consumidores deben adoptar</w:t>
      </w:r>
      <w:r w:rsidR="00C71F15" w:rsidRPr="00C71F15">
        <w:rPr>
          <w:szCs w:val="22"/>
          <w:lang w:val="es-ES"/>
        </w:rPr>
        <w:t>.  E</w:t>
      </w:r>
      <w:r w:rsidR="0023169D" w:rsidRPr="00C71F15">
        <w:rPr>
          <w:szCs w:val="22"/>
          <w:lang w:val="es-ES"/>
        </w:rPr>
        <w:t>l resultado final o lo que se busca en última instancia es una sociedad competente en materia de propiedad intelectual que prospere en el marco de una economía con una gran concentración de conocimientos</w:t>
      </w:r>
      <w:r w:rsidR="00C71F15" w:rsidRPr="00C71F15">
        <w:rPr>
          <w:szCs w:val="22"/>
          <w:lang w:val="es-ES"/>
        </w:rPr>
        <w:t>.  E</w:t>
      </w:r>
      <w:r w:rsidR="0023169D" w:rsidRPr="00C71F15">
        <w:rPr>
          <w:szCs w:val="22"/>
          <w:lang w:val="es-ES"/>
        </w:rPr>
        <w:t>sto supone forjar respeto por la propiedad intelectual</w:t>
      </w:r>
      <w:r w:rsidR="00C71F15" w:rsidRPr="00C71F15">
        <w:rPr>
          <w:szCs w:val="22"/>
          <w:lang w:val="es-ES"/>
        </w:rPr>
        <w:t>.  L</w:t>
      </w:r>
      <w:r w:rsidR="00003A66">
        <w:rPr>
          <w:szCs w:val="22"/>
          <w:lang w:val="es-ES"/>
        </w:rPr>
        <w:t>a observancia debería ser un</w:t>
      </w:r>
      <w:r w:rsidR="0023169D" w:rsidRPr="00C71F15">
        <w:rPr>
          <w:szCs w:val="22"/>
          <w:lang w:val="es-ES"/>
        </w:rPr>
        <w:t xml:space="preserve"> </w:t>
      </w:r>
      <w:r w:rsidR="00003A66">
        <w:rPr>
          <w:szCs w:val="22"/>
          <w:lang w:val="es-ES"/>
        </w:rPr>
        <w:t xml:space="preserve">recurso </w:t>
      </w:r>
      <w:r w:rsidR="0023169D" w:rsidRPr="00C71F15">
        <w:rPr>
          <w:szCs w:val="22"/>
          <w:lang w:val="es-ES"/>
        </w:rPr>
        <w:t>de última instancia, como sucede en otros ámbitos de la sociedad</w:t>
      </w:r>
      <w:r w:rsidR="00C71F15" w:rsidRPr="00C71F15">
        <w:rPr>
          <w:szCs w:val="22"/>
          <w:lang w:val="es-ES"/>
        </w:rPr>
        <w:t>.  L</w:t>
      </w:r>
      <w:r w:rsidR="0023169D" w:rsidRPr="00C71F15">
        <w:rPr>
          <w:szCs w:val="22"/>
          <w:lang w:val="es-ES"/>
        </w:rPr>
        <w:t>a mayoría de las personas respetan la propiedad física y solo a una pequeña minoría deben aplicársele sanciones por sus infracciones</w:t>
      </w:r>
      <w:r w:rsidR="00C71F15" w:rsidRPr="00C71F15">
        <w:rPr>
          <w:szCs w:val="22"/>
          <w:lang w:val="es-ES"/>
        </w:rPr>
        <w:t>.  E</w:t>
      </w:r>
      <w:r w:rsidR="0023169D" w:rsidRPr="00C71F15">
        <w:rPr>
          <w:szCs w:val="22"/>
          <w:lang w:val="es-ES"/>
        </w:rPr>
        <w:t>sto no se traduce en la valoración de la propiedad intelectual o la propiedad intangible, en este caso las proporciones se invierten</w:t>
      </w:r>
      <w:r w:rsidRPr="00C71F15">
        <w:rPr>
          <w:szCs w:val="22"/>
          <w:lang w:val="es-ES"/>
        </w:rPr>
        <w:t>.</w:t>
      </w:r>
    </w:p>
    <w:p w:rsidR="003B2AEF" w:rsidRPr="00C71F15" w:rsidRDefault="003B2AEF" w:rsidP="00620490">
      <w:pPr>
        <w:widowControl w:val="0"/>
        <w:rPr>
          <w:szCs w:val="22"/>
          <w:lang w:val="es-ES"/>
        </w:rPr>
      </w:pPr>
    </w:p>
    <w:p w:rsidR="00AE4227"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23169D" w:rsidRPr="00C71F15">
        <w:rPr>
          <w:szCs w:val="22"/>
          <w:lang w:val="es-ES"/>
        </w:rPr>
        <w:t xml:space="preserve">Para </w:t>
      </w:r>
      <w:r w:rsidR="00003A66">
        <w:rPr>
          <w:szCs w:val="22"/>
          <w:lang w:val="es-ES"/>
        </w:rPr>
        <w:t xml:space="preserve">respaldar las iniciativas </w:t>
      </w:r>
      <w:r w:rsidR="0023169D" w:rsidRPr="00C71F15">
        <w:rPr>
          <w:szCs w:val="22"/>
          <w:lang w:val="es-ES"/>
        </w:rPr>
        <w:t>de divulgación</w:t>
      </w:r>
      <w:r w:rsidR="00003A66">
        <w:rPr>
          <w:szCs w:val="22"/>
          <w:lang w:val="es-ES"/>
        </w:rPr>
        <w:t xml:space="preserve"> en ese campo</w:t>
      </w:r>
      <w:r w:rsidR="0023169D" w:rsidRPr="00C71F15">
        <w:rPr>
          <w:szCs w:val="22"/>
          <w:lang w:val="es-ES"/>
        </w:rPr>
        <w:t xml:space="preserve">, la </w:t>
      </w:r>
      <w:r w:rsidR="00003A66" w:rsidRPr="00C71F15">
        <w:rPr>
          <w:szCs w:val="22"/>
          <w:lang w:val="es-ES"/>
        </w:rPr>
        <w:t xml:space="preserve">oficina de propiedad intelectual </w:t>
      </w:r>
      <w:r w:rsidR="00003A66">
        <w:rPr>
          <w:szCs w:val="22"/>
          <w:lang w:val="es-ES"/>
        </w:rPr>
        <w:t xml:space="preserve">movilizó </w:t>
      </w:r>
      <w:r w:rsidR="0023169D" w:rsidRPr="00C71F15">
        <w:rPr>
          <w:szCs w:val="22"/>
          <w:lang w:val="es-ES"/>
        </w:rPr>
        <w:t xml:space="preserve">fondos </w:t>
      </w:r>
      <w:r w:rsidR="00003A66">
        <w:rPr>
          <w:szCs w:val="22"/>
          <w:lang w:val="es-ES"/>
        </w:rPr>
        <w:t xml:space="preserve">al margen </w:t>
      </w:r>
      <w:r w:rsidR="0023169D" w:rsidRPr="00C71F15">
        <w:rPr>
          <w:szCs w:val="22"/>
          <w:lang w:val="es-ES"/>
        </w:rPr>
        <w:t xml:space="preserve">de los </w:t>
      </w:r>
      <w:r w:rsidR="0006547A">
        <w:rPr>
          <w:szCs w:val="22"/>
          <w:lang w:val="es-ES"/>
        </w:rPr>
        <w:t xml:space="preserve">que cubren los </w:t>
      </w:r>
      <w:r w:rsidR="0023169D" w:rsidRPr="00C71F15">
        <w:rPr>
          <w:szCs w:val="22"/>
          <w:lang w:val="es-ES"/>
        </w:rPr>
        <w:t>gastos periódicos</w:t>
      </w:r>
      <w:r w:rsidR="0006547A">
        <w:rPr>
          <w:szCs w:val="22"/>
          <w:lang w:val="es-ES"/>
        </w:rPr>
        <w:t>,</w:t>
      </w:r>
      <w:r w:rsidR="0023169D" w:rsidRPr="00C71F15">
        <w:rPr>
          <w:szCs w:val="22"/>
          <w:lang w:val="es-ES"/>
        </w:rPr>
        <w:t xml:space="preserve"> </w:t>
      </w:r>
      <w:r w:rsidR="00E340A7">
        <w:rPr>
          <w:szCs w:val="22"/>
          <w:lang w:val="es-ES"/>
        </w:rPr>
        <w:t xml:space="preserve">a saber, a partir de </w:t>
      </w:r>
      <w:r w:rsidR="0023169D" w:rsidRPr="00C71F15">
        <w:rPr>
          <w:szCs w:val="22"/>
          <w:lang w:val="es-ES"/>
        </w:rPr>
        <w:t>programa de inversiones en el sector público</w:t>
      </w:r>
      <w:r w:rsidR="00C71F15" w:rsidRPr="00C71F15">
        <w:rPr>
          <w:szCs w:val="22"/>
          <w:lang w:val="es-ES"/>
        </w:rPr>
        <w:t>.  L</w:t>
      </w:r>
      <w:r w:rsidR="0023169D" w:rsidRPr="00C71F15">
        <w:rPr>
          <w:szCs w:val="22"/>
          <w:lang w:val="es-ES"/>
        </w:rPr>
        <w:t xml:space="preserve">os proyectos de este programa se financian como proyectos limitados o proyectos que pueden llegar a integrarse a la labor habitual de la </w:t>
      </w:r>
      <w:r w:rsidR="00E340A7" w:rsidRPr="00C71F15">
        <w:rPr>
          <w:szCs w:val="22"/>
          <w:lang w:val="es-ES"/>
        </w:rPr>
        <w:t xml:space="preserve">oficina de propiedad intelectual </w:t>
      </w:r>
      <w:r w:rsidR="0023169D" w:rsidRPr="00C71F15">
        <w:rPr>
          <w:szCs w:val="22"/>
          <w:lang w:val="es-ES"/>
        </w:rPr>
        <w:t>y luego transformarse en gastos periódicos</w:t>
      </w:r>
      <w:r w:rsidR="00C71F15" w:rsidRPr="00C71F15">
        <w:rPr>
          <w:szCs w:val="22"/>
          <w:lang w:val="es-ES"/>
        </w:rPr>
        <w:t xml:space="preserve">.  </w:t>
      </w:r>
      <w:r w:rsidR="00E340A7">
        <w:rPr>
          <w:szCs w:val="22"/>
          <w:lang w:val="es-ES"/>
        </w:rPr>
        <w:t>E</w:t>
      </w:r>
      <w:r w:rsidR="0023169D" w:rsidRPr="00C71F15">
        <w:rPr>
          <w:szCs w:val="22"/>
          <w:lang w:val="es-ES"/>
        </w:rPr>
        <w:t xml:space="preserve">n la preparación de este proyecto, la </w:t>
      </w:r>
      <w:r w:rsidR="00E340A7" w:rsidRPr="00C71F15">
        <w:rPr>
          <w:szCs w:val="22"/>
          <w:lang w:val="es-ES"/>
        </w:rPr>
        <w:t xml:space="preserve">oficina </w:t>
      </w:r>
      <w:r w:rsidR="0023169D" w:rsidRPr="00C71F15">
        <w:rPr>
          <w:szCs w:val="22"/>
          <w:lang w:val="es-ES"/>
        </w:rPr>
        <w:t>colaboró estrechamente con la División de la OMPI encargada de fomentar el respeto por la propiedad intelectual</w:t>
      </w:r>
      <w:r w:rsidR="00C71F15" w:rsidRPr="00C71F15">
        <w:rPr>
          <w:szCs w:val="22"/>
          <w:lang w:val="es-ES"/>
        </w:rPr>
        <w:t>.  L</w:t>
      </w:r>
      <w:r w:rsidR="0023169D" w:rsidRPr="00C71F15">
        <w:rPr>
          <w:szCs w:val="22"/>
          <w:lang w:val="es-ES"/>
        </w:rPr>
        <w:t xml:space="preserve">a </w:t>
      </w:r>
      <w:r w:rsidR="00567D12" w:rsidRPr="00C71F15">
        <w:rPr>
          <w:szCs w:val="22"/>
          <w:lang w:val="es-ES"/>
        </w:rPr>
        <w:t xml:space="preserve">oficina </w:t>
      </w:r>
      <w:r w:rsidR="0023169D" w:rsidRPr="00C71F15">
        <w:rPr>
          <w:szCs w:val="22"/>
          <w:lang w:val="es-ES"/>
        </w:rPr>
        <w:t xml:space="preserve">consideró que la observancia no constituía el </w:t>
      </w:r>
      <w:r w:rsidR="00567D12">
        <w:rPr>
          <w:szCs w:val="22"/>
          <w:lang w:val="es-ES"/>
        </w:rPr>
        <w:t xml:space="preserve">centro de atención </w:t>
      </w:r>
      <w:r w:rsidR="0023169D" w:rsidRPr="00C71F15">
        <w:rPr>
          <w:szCs w:val="22"/>
          <w:lang w:val="es-ES"/>
        </w:rPr>
        <w:t xml:space="preserve">y que una campaña de esa naturaleza debía </w:t>
      </w:r>
      <w:r w:rsidR="007765B3">
        <w:rPr>
          <w:szCs w:val="22"/>
          <w:lang w:val="es-ES"/>
        </w:rPr>
        <w:t xml:space="preserve">centrarse en </w:t>
      </w:r>
      <w:r w:rsidR="0023169D" w:rsidRPr="00C71F15">
        <w:rPr>
          <w:szCs w:val="22"/>
          <w:lang w:val="es-ES"/>
        </w:rPr>
        <w:t xml:space="preserve">un aumento de los niveles de comprensión y valoración de la propiedad intelectual como instrumento económico y </w:t>
      </w:r>
      <w:r w:rsidR="007765B3">
        <w:rPr>
          <w:szCs w:val="22"/>
          <w:lang w:val="es-ES"/>
        </w:rPr>
        <w:t xml:space="preserve">de protección de los sectores que dependen de los </w:t>
      </w:r>
      <w:r w:rsidR="0023169D" w:rsidRPr="00C71F15">
        <w:rPr>
          <w:szCs w:val="22"/>
          <w:lang w:val="es-ES"/>
        </w:rPr>
        <w:t>conocimiento</w:t>
      </w:r>
      <w:r w:rsidR="007765B3">
        <w:rPr>
          <w:szCs w:val="22"/>
          <w:lang w:val="es-ES"/>
        </w:rPr>
        <w:t>s</w:t>
      </w:r>
      <w:r w:rsidR="00AE4227" w:rsidRPr="00C71F15">
        <w:rPr>
          <w:szCs w:val="22"/>
          <w:lang w:val="es-ES"/>
        </w:rPr>
        <w:t>.</w:t>
      </w:r>
    </w:p>
    <w:p w:rsidR="003B2AEF" w:rsidRPr="00C71F15" w:rsidRDefault="003B2AEF" w:rsidP="00620490">
      <w:pPr>
        <w:widowControl w:val="0"/>
        <w:rPr>
          <w:szCs w:val="22"/>
          <w:lang w:val="es-ES"/>
        </w:rPr>
      </w:pPr>
    </w:p>
    <w:p w:rsidR="003B2AEF" w:rsidRPr="00C71F15" w:rsidRDefault="0023169D" w:rsidP="00620490">
      <w:pPr>
        <w:pStyle w:val="ListParagraph"/>
        <w:widowControl w:val="0"/>
        <w:numPr>
          <w:ilvl w:val="0"/>
          <w:numId w:val="16"/>
        </w:numPr>
        <w:ind w:left="0" w:firstLine="0"/>
        <w:rPr>
          <w:b/>
          <w:szCs w:val="22"/>
          <w:lang w:val="es-ES"/>
        </w:rPr>
      </w:pPr>
      <w:r w:rsidRPr="00C71F15">
        <w:rPr>
          <w:rFonts w:eastAsia="Times New Roman"/>
          <w:b/>
          <w:szCs w:val="24"/>
          <w:lang w:val="es-ES"/>
        </w:rPr>
        <w:t>DETALLES DEL PROYECTO</w:t>
      </w:r>
    </w:p>
    <w:p w:rsidR="003B2AEF" w:rsidRPr="00C71F15" w:rsidRDefault="003B2AEF" w:rsidP="00620490">
      <w:pPr>
        <w:widowControl w:val="0"/>
        <w:rPr>
          <w:szCs w:val="22"/>
          <w:lang w:val="es-ES"/>
        </w:rPr>
      </w:pPr>
    </w:p>
    <w:p w:rsidR="003B2AEF" w:rsidRPr="00C71F15" w:rsidRDefault="0023169D" w:rsidP="00620490">
      <w:pPr>
        <w:widowControl w:val="0"/>
        <w:rPr>
          <w:szCs w:val="22"/>
          <w:u w:val="single"/>
          <w:lang w:val="es-ES"/>
        </w:rPr>
      </w:pPr>
      <w:r w:rsidRPr="00C71F15">
        <w:rPr>
          <w:rFonts w:eastAsia="Times New Roman"/>
          <w:szCs w:val="24"/>
          <w:u w:val="single"/>
          <w:lang w:val="es-ES"/>
        </w:rPr>
        <w:t>META FINAL</w:t>
      </w:r>
      <w:r w:rsidR="003B2AEF" w:rsidRPr="00C71F15">
        <w:rPr>
          <w:szCs w:val="22"/>
          <w:u w:val="single"/>
          <w:lang w:val="es-ES"/>
        </w:rPr>
        <w:t>:</w:t>
      </w:r>
    </w:p>
    <w:p w:rsidR="003B2AEF" w:rsidRPr="00C71F15" w:rsidRDefault="003B2AEF" w:rsidP="00620490">
      <w:pPr>
        <w:widowControl w:val="0"/>
        <w:rPr>
          <w:szCs w:val="22"/>
          <w:lang w:val="es-ES"/>
        </w:rPr>
      </w:pPr>
    </w:p>
    <w:p w:rsidR="003B2AEF" w:rsidRPr="00C71F15" w:rsidRDefault="0023169D" w:rsidP="00620490">
      <w:pPr>
        <w:widowControl w:val="0"/>
        <w:numPr>
          <w:ilvl w:val="0"/>
          <w:numId w:val="12"/>
        </w:numPr>
        <w:tabs>
          <w:tab w:val="clear" w:pos="928"/>
          <w:tab w:val="num" w:pos="1134"/>
        </w:tabs>
        <w:ind w:left="567" w:firstLine="1"/>
        <w:rPr>
          <w:szCs w:val="22"/>
          <w:lang w:val="es-ES"/>
        </w:rPr>
      </w:pPr>
      <w:r w:rsidRPr="00C71F15">
        <w:rPr>
          <w:rFonts w:eastAsia="Times New Roman"/>
          <w:szCs w:val="24"/>
          <w:lang w:val="es-ES"/>
        </w:rPr>
        <w:t xml:space="preserve">Mejorar las condiciones del mercado local para los </w:t>
      </w:r>
      <w:r w:rsidR="007765B3">
        <w:rPr>
          <w:rFonts w:eastAsia="Times New Roman"/>
          <w:szCs w:val="24"/>
          <w:lang w:val="es-ES"/>
        </w:rPr>
        <w:t xml:space="preserve">productos </w:t>
      </w:r>
      <w:r w:rsidRPr="00C71F15">
        <w:rPr>
          <w:rFonts w:eastAsia="Times New Roman"/>
          <w:szCs w:val="24"/>
          <w:lang w:val="es-ES"/>
        </w:rPr>
        <w:t xml:space="preserve">y servicios creativos mediante la reducción de los </w:t>
      </w:r>
      <w:r w:rsidR="007765B3">
        <w:rPr>
          <w:rFonts w:eastAsia="Times New Roman"/>
          <w:szCs w:val="24"/>
          <w:lang w:val="es-ES"/>
        </w:rPr>
        <w:t xml:space="preserve">actos </w:t>
      </w:r>
      <w:r w:rsidRPr="00C71F15">
        <w:rPr>
          <w:rFonts w:eastAsia="Times New Roman"/>
          <w:szCs w:val="24"/>
          <w:lang w:val="es-ES"/>
        </w:rPr>
        <w:t>de piratería y falsificación</w:t>
      </w:r>
      <w:r w:rsidR="00C71F15" w:rsidRPr="00C71F15">
        <w:rPr>
          <w:rFonts w:eastAsia="Times New Roman"/>
          <w:szCs w:val="24"/>
          <w:lang w:val="es-ES"/>
        </w:rPr>
        <w:t>;  y</w:t>
      </w:r>
    </w:p>
    <w:p w:rsidR="003B2AEF" w:rsidRPr="00C71F15" w:rsidRDefault="003B2AEF" w:rsidP="00620490">
      <w:pPr>
        <w:widowControl w:val="0"/>
        <w:tabs>
          <w:tab w:val="num" w:pos="1134"/>
        </w:tabs>
        <w:ind w:left="567" w:firstLine="1"/>
        <w:rPr>
          <w:szCs w:val="22"/>
          <w:lang w:val="es-ES"/>
        </w:rPr>
      </w:pPr>
    </w:p>
    <w:p w:rsidR="003B2AEF" w:rsidRPr="00C71F15" w:rsidRDefault="007765B3" w:rsidP="00620490">
      <w:pPr>
        <w:widowControl w:val="0"/>
        <w:numPr>
          <w:ilvl w:val="0"/>
          <w:numId w:val="12"/>
        </w:numPr>
        <w:tabs>
          <w:tab w:val="clear" w:pos="928"/>
          <w:tab w:val="num" w:pos="1134"/>
        </w:tabs>
        <w:ind w:left="567" w:firstLine="1"/>
        <w:rPr>
          <w:szCs w:val="22"/>
          <w:lang w:val="es-ES"/>
        </w:rPr>
      </w:pPr>
      <w:r>
        <w:rPr>
          <w:rFonts w:eastAsia="Times New Roman"/>
          <w:szCs w:val="24"/>
          <w:lang w:val="es-ES"/>
        </w:rPr>
        <w:t xml:space="preserve">Fomentar el establecimiento de </w:t>
      </w:r>
      <w:r w:rsidR="0023169D" w:rsidRPr="00C71F15">
        <w:rPr>
          <w:rFonts w:eastAsia="Times New Roman"/>
          <w:szCs w:val="24"/>
          <w:lang w:val="es-ES"/>
        </w:rPr>
        <w:t>una sociedad competente en materia de propiedad intelectual aumentando el nivel de valoración de la P.</w:t>
      </w:r>
      <w:r w:rsidR="002C299F" w:rsidRPr="00C71F15">
        <w:rPr>
          <w:rFonts w:eastAsia="Times New Roman"/>
          <w:szCs w:val="24"/>
          <w:lang w:val="es-ES"/>
        </w:rPr>
        <w:t>I</w:t>
      </w:r>
      <w:r w:rsidR="0023169D" w:rsidRPr="00C71F15">
        <w:rPr>
          <w:rFonts w:eastAsia="Times New Roman"/>
          <w:szCs w:val="24"/>
          <w:lang w:val="es-ES"/>
        </w:rPr>
        <w:t>., los derechos de P.</w:t>
      </w:r>
      <w:r w:rsidR="002C299F" w:rsidRPr="00C71F15">
        <w:rPr>
          <w:rFonts w:eastAsia="Times New Roman"/>
          <w:szCs w:val="24"/>
          <w:lang w:val="es-ES"/>
        </w:rPr>
        <w:t>I</w:t>
      </w:r>
      <w:r w:rsidR="0023169D" w:rsidRPr="00C71F15">
        <w:rPr>
          <w:rFonts w:eastAsia="Times New Roman"/>
          <w:szCs w:val="24"/>
          <w:lang w:val="es-ES"/>
        </w:rPr>
        <w:t>. y el sistema de P.</w:t>
      </w:r>
      <w:r w:rsidR="002C299F" w:rsidRPr="00C71F15">
        <w:rPr>
          <w:rFonts w:eastAsia="Times New Roman"/>
          <w:szCs w:val="24"/>
          <w:lang w:val="es-ES"/>
        </w:rPr>
        <w:t>I</w:t>
      </w:r>
      <w:r w:rsidR="003B2AEF" w:rsidRPr="00C71F15">
        <w:rPr>
          <w:szCs w:val="22"/>
          <w:lang w:val="es-ES"/>
        </w:rPr>
        <w:t>.</w:t>
      </w:r>
    </w:p>
    <w:p w:rsidR="003B2AEF" w:rsidRPr="00C71F15" w:rsidRDefault="003B2AEF" w:rsidP="00620490">
      <w:pPr>
        <w:widowControl w:val="0"/>
        <w:rPr>
          <w:szCs w:val="22"/>
          <w:lang w:val="es-ES"/>
        </w:rPr>
      </w:pPr>
    </w:p>
    <w:p w:rsidR="00620490" w:rsidRDefault="00620490">
      <w:pPr>
        <w:rPr>
          <w:rFonts w:eastAsia="Times New Roman"/>
          <w:szCs w:val="24"/>
          <w:u w:val="single"/>
          <w:lang w:val="es-ES"/>
        </w:rPr>
      </w:pPr>
      <w:r>
        <w:rPr>
          <w:rFonts w:eastAsia="Times New Roman"/>
          <w:szCs w:val="24"/>
          <w:u w:val="single"/>
          <w:lang w:val="es-ES"/>
        </w:rPr>
        <w:br w:type="page"/>
      </w:r>
    </w:p>
    <w:p w:rsidR="003B2AEF" w:rsidRPr="00C71F15" w:rsidRDefault="0023169D" w:rsidP="00620490">
      <w:pPr>
        <w:widowControl w:val="0"/>
        <w:rPr>
          <w:szCs w:val="22"/>
          <w:u w:val="single"/>
          <w:lang w:val="es-ES"/>
        </w:rPr>
      </w:pPr>
      <w:r w:rsidRPr="00C71F15">
        <w:rPr>
          <w:rFonts w:eastAsia="Times New Roman"/>
          <w:szCs w:val="24"/>
          <w:u w:val="single"/>
          <w:lang w:val="es-ES"/>
        </w:rPr>
        <w:lastRenderedPageBreak/>
        <w:t>PROPÓSITO</w:t>
      </w:r>
      <w:r w:rsidR="003B2AEF" w:rsidRPr="00C71F15">
        <w:rPr>
          <w:szCs w:val="22"/>
          <w:u w:val="single"/>
          <w:lang w:val="es-ES"/>
        </w:rPr>
        <w:t xml:space="preserve">: </w:t>
      </w:r>
    </w:p>
    <w:p w:rsidR="003B2AEF" w:rsidRPr="00C71F15" w:rsidRDefault="003B2AEF" w:rsidP="00620490">
      <w:pPr>
        <w:widowControl w:val="0"/>
        <w:rPr>
          <w:szCs w:val="22"/>
          <w:lang w:val="es-ES"/>
        </w:rPr>
      </w:pPr>
    </w:p>
    <w:p w:rsidR="003B2AEF" w:rsidRPr="00C71F15" w:rsidRDefault="0023169D" w:rsidP="00620490">
      <w:pPr>
        <w:widowControl w:val="0"/>
        <w:rPr>
          <w:szCs w:val="22"/>
          <w:lang w:val="es-ES"/>
        </w:rPr>
      </w:pPr>
      <w:r w:rsidRPr="00C71F15">
        <w:rPr>
          <w:szCs w:val="24"/>
          <w:lang w:val="es-ES"/>
        </w:rPr>
        <w:t xml:space="preserve">Proporcionar educación, información y formación en materia de </w:t>
      </w:r>
      <w:r w:rsidR="009B1A0B">
        <w:rPr>
          <w:szCs w:val="24"/>
          <w:lang w:val="es-ES"/>
        </w:rPr>
        <w:t>P.I.</w:t>
      </w:r>
      <w:r w:rsidRPr="00C71F15">
        <w:rPr>
          <w:szCs w:val="24"/>
          <w:lang w:val="es-ES"/>
        </w:rPr>
        <w:t xml:space="preserve"> a las partes interesadas del sistema de P.</w:t>
      </w:r>
      <w:r w:rsidR="002C299F" w:rsidRPr="00C71F15">
        <w:rPr>
          <w:szCs w:val="24"/>
          <w:lang w:val="es-ES"/>
        </w:rPr>
        <w:t>I</w:t>
      </w:r>
      <w:r w:rsidR="00C71F15" w:rsidRPr="00C71F15">
        <w:rPr>
          <w:szCs w:val="24"/>
          <w:lang w:val="es-ES"/>
        </w:rPr>
        <w:t>.  E</w:t>
      </w:r>
      <w:r w:rsidRPr="00C71F15">
        <w:rPr>
          <w:szCs w:val="24"/>
          <w:lang w:val="es-ES"/>
        </w:rPr>
        <w:t xml:space="preserve">l programa está destinado a siete grupos, </w:t>
      </w:r>
      <w:r w:rsidRPr="00C71F15">
        <w:rPr>
          <w:rFonts w:eastAsia="Times New Roman"/>
          <w:szCs w:val="24"/>
          <w:lang w:val="es-ES"/>
        </w:rPr>
        <w:t>a saber</w:t>
      </w:r>
      <w:r w:rsidR="003B2AEF" w:rsidRPr="00C71F15">
        <w:rPr>
          <w:szCs w:val="22"/>
          <w:lang w:val="es-ES"/>
        </w:rPr>
        <w:t>:</w:t>
      </w:r>
    </w:p>
    <w:p w:rsidR="003B2AEF" w:rsidRPr="00C71F15" w:rsidRDefault="003B2AEF" w:rsidP="00620490">
      <w:pPr>
        <w:widowControl w:val="0"/>
        <w:rPr>
          <w:szCs w:val="22"/>
          <w:lang w:val="es-ES"/>
        </w:rPr>
      </w:pPr>
    </w:p>
    <w:p w:rsidR="003B2AEF" w:rsidRPr="00C71F15" w:rsidRDefault="0023169D" w:rsidP="00620490">
      <w:pPr>
        <w:widowControl w:val="0"/>
        <w:numPr>
          <w:ilvl w:val="0"/>
          <w:numId w:val="10"/>
        </w:numPr>
        <w:tabs>
          <w:tab w:val="clear" w:pos="720"/>
          <w:tab w:val="num" w:pos="1134"/>
        </w:tabs>
        <w:ind w:left="567" w:firstLine="0"/>
        <w:rPr>
          <w:szCs w:val="22"/>
          <w:lang w:val="es-ES"/>
        </w:rPr>
      </w:pPr>
      <w:r w:rsidRPr="00C71F15">
        <w:rPr>
          <w:rFonts w:eastAsia="Times New Roman"/>
          <w:szCs w:val="24"/>
          <w:lang w:val="es-ES"/>
        </w:rPr>
        <w:t xml:space="preserve">los </w:t>
      </w:r>
      <w:r w:rsidR="007765B3">
        <w:rPr>
          <w:rFonts w:eastAsia="Times New Roman"/>
          <w:szCs w:val="24"/>
          <w:lang w:val="es-ES"/>
        </w:rPr>
        <w:t xml:space="preserve">formuladores </w:t>
      </w:r>
      <w:r w:rsidRPr="00C71F15">
        <w:rPr>
          <w:rFonts w:eastAsia="Times New Roman"/>
          <w:szCs w:val="24"/>
          <w:lang w:val="es-ES"/>
        </w:rPr>
        <w:t>de políticas;</w:t>
      </w:r>
    </w:p>
    <w:p w:rsidR="003B2AEF" w:rsidRPr="00C71F15" w:rsidRDefault="0023169D" w:rsidP="00620490">
      <w:pPr>
        <w:widowControl w:val="0"/>
        <w:numPr>
          <w:ilvl w:val="0"/>
          <w:numId w:val="10"/>
        </w:numPr>
        <w:tabs>
          <w:tab w:val="clear" w:pos="720"/>
          <w:tab w:val="num" w:pos="1134"/>
        </w:tabs>
        <w:ind w:left="567" w:firstLine="0"/>
        <w:rPr>
          <w:szCs w:val="22"/>
          <w:lang w:val="es-ES"/>
        </w:rPr>
      </w:pPr>
      <w:r w:rsidRPr="00C71F15">
        <w:rPr>
          <w:rFonts w:eastAsia="Times New Roman"/>
          <w:szCs w:val="24"/>
          <w:lang w:val="es-ES"/>
        </w:rPr>
        <w:t>el público en general;</w:t>
      </w:r>
    </w:p>
    <w:p w:rsidR="003B2AEF" w:rsidRPr="00C71F15" w:rsidRDefault="0023169D" w:rsidP="00620490">
      <w:pPr>
        <w:widowControl w:val="0"/>
        <w:numPr>
          <w:ilvl w:val="0"/>
          <w:numId w:val="10"/>
        </w:numPr>
        <w:tabs>
          <w:tab w:val="clear" w:pos="720"/>
          <w:tab w:val="num" w:pos="1134"/>
        </w:tabs>
        <w:ind w:left="567" w:firstLine="0"/>
        <w:rPr>
          <w:szCs w:val="22"/>
          <w:lang w:val="es-ES"/>
        </w:rPr>
      </w:pPr>
      <w:r w:rsidRPr="00C71F15">
        <w:rPr>
          <w:rFonts w:eastAsia="Times New Roman"/>
          <w:szCs w:val="24"/>
          <w:lang w:val="es-ES"/>
        </w:rPr>
        <w:t>grupos de jóvenes (</w:t>
      </w:r>
      <w:r w:rsidR="007765B3">
        <w:rPr>
          <w:rFonts w:eastAsia="Times New Roman"/>
          <w:szCs w:val="24"/>
          <w:lang w:val="es-ES"/>
        </w:rPr>
        <w:t>enseñanza primaria y secundaria</w:t>
      </w:r>
      <w:r w:rsidRPr="00C71F15">
        <w:rPr>
          <w:rFonts w:eastAsia="Times New Roman"/>
          <w:szCs w:val="24"/>
          <w:lang w:val="es-ES"/>
        </w:rPr>
        <w:t>);</w:t>
      </w:r>
    </w:p>
    <w:p w:rsidR="003B2AEF" w:rsidRPr="00C71F15" w:rsidRDefault="0023169D" w:rsidP="00620490">
      <w:pPr>
        <w:widowControl w:val="0"/>
        <w:numPr>
          <w:ilvl w:val="0"/>
          <w:numId w:val="10"/>
        </w:numPr>
        <w:tabs>
          <w:tab w:val="clear" w:pos="720"/>
          <w:tab w:val="num" w:pos="1134"/>
        </w:tabs>
        <w:ind w:left="567" w:firstLine="0"/>
        <w:rPr>
          <w:szCs w:val="22"/>
          <w:lang w:val="es-ES"/>
        </w:rPr>
      </w:pPr>
      <w:r w:rsidRPr="00C71F15">
        <w:rPr>
          <w:rFonts w:eastAsia="Times New Roman"/>
          <w:szCs w:val="24"/>
          <w:lang w:val="es-ES"/>
        </w:rPr>
        <w:t>los funcionarios encargados del cumplimiento de la ley;</w:t>
      </w:r>
    </w:p>
    <w:p w:rsidR="003B2AEF" w:rsidRPr="00C71F15" w:rsidRDefault="0023169D" w:rsidP="00620490">
      <w:pPr>
        <w:widowControl w:val="0"/>
        <w:numPr>
          <w:ilvl w:val="0"/>
          <w:numId w:val="10"/>
        </w:numPr>
        <w:tabs>
          <w:tab w:val="clear" w:pos="720"/>
          <w:tab w:val="num" w:pos="1134"/>
        </w:tabs>
        <w:ind w:left="567" w:firstLine="0"/>
        <w:rPr>
          <w:szCs w:val="22"/>
          <w:lang w:val="es-ES"/>
        </w:rPr>
      </w:pPr>
      <w:r w:rsidRPr="00C71F15">
        <w:rPr>
          <w:rFonts w:eastAsia="Times New Roman"/>
          <w:szCs w:val="24"/>
          <w:lang w:val="es-ES"/>
        </w:rPr>
        <w:t>las instituciones académicas y los centros de investigación y desarrollo;</w:t>
      </w:r>
    </w:p>
    <w:p w:rsidR="003B2AEF" w:rsidRPr="00C71F15" w:rsidRDefault="0023169D" w:rsidP="00620490">
      <w:pPr>
        <w:widowControl w:val="0"/>
        <w:numPr>
          <w:ilvl w:val="0"/>
          <w:numId w:val="10"/>
        </w:numPr>
        <w:tabs>
          <w:tab w:val="clear" w:pos="720"/>
          <w:tab w:val="num" w:pos="1134"/>
        </w:tabs>
        <w:ind w:left="567" w:firstLine="0"/>
        <w:rPr>
          <w:szCs w:val="22"/>
          <w:lang w:val="es-ES"/>
        </w:rPr>
      </w:pPr>
      <w:r w:rsidRPr="00C71F15">
        <w:rPr>
          <w:rFonts w:eastAsia="Times New Roman"/>
          <w:szCs w:val="24"/>
          <w:lang w:val="es-ES"/>
        </w:rPr>
        <w:t>el sector privado (con especial énfasis en las pymes y los creadores)</w:t>
      </w:r>
      <w:r w:rsidR="00C71F15" w:rsidRPr="00C71F15">
        <w:rPr>
          <w:rFonts w:eastAsia="Times New Roman"/>
          <w:szCs w:val="24"/>
          <w:lang w:val="es-ES"/>
        </w:rPr>
        <w:t>;  y</w:t>
      </w:r>
    </w:p>
    <w:p w:rsidR="003B2AEF" w:rsidRPr="00C71F15" w:rsidRDefault="0023169D" w:rsidP="00620490">
      <w:pPr>
        <w:widowControl w:val="0"/>
        <w:numPr>
          <w:ilvl w:val="0"/>
          <w:numId w:val="10"/>
        </w:numPr>
        <w:tabs>
          <w:tab w:val="clear" w:pos="720"/>
          <w:tab w:val="num" w:pos="1134"/>
        </w:tabs>
        <w:ind w:left="567" w:firstLine="0"/>
        <w:rPr>
          <w:szCs w:val="22"/>
          <w:lang w:val="es-ES"/>
        </w:rPr>
      </w:pPr>
      <w:r w:rsidRPr="00C71F15">
        <w:rPr>
          <w:rFonts w:eastAsia="Times New Roman"/>
          <w:szCs w:val="24"/>
          <w:lang w:val="es-ES"/>
        </w:rPr>
        <w:t>los medios de comunicación.</w:t>
      </w:r>
    </w:p>
    <w:p w:rsidR="003B2AEF" w:rsidRPr="00C71F15" w:rsidRDefault="003B2AEF" w:rsidP="00620490">
      <w:pPr>
        <w:widowControl w:val="0"/>
        <w:rPr>
          <w:szCs w:val="22"/>
          <w:lang w:val="es-ES"/>
        </w:rPr>
      </w:pPr>
    </w:p>
    <w:p w:rsidR="003B2AEF" w:rsidRPr="00C71F15" w:rsidRDefault="00981B1B" w:rsidP="00620490">
      <w:pPr>
        <w:widowControl w:val="0"/>
        <w:rPr>
          <w:szCs w:val="22"/>
          <w:u w:val="single"/>
          <w:lang w:val="es-ES"/>
        </w:rPr>
      </w:pPr>
      <w:r w:rsidRPr="00C71F15">
        <w:rPr>
          <w:rFonts w:eastAsia="Times New Roman"/>
          <w:szCs w:val="24"/>
          <w:u w:val="single"/>
          <w:lang w:val="es-ES"/>
        </w:rPr>
        <w:t>OBJETIVOS</w:t>
      </w:r>
      <w:r w:rsidR="003B2AEF" w:rsidRPr="00C71F15">
        <w:rPr>
          <w:szCs w:val="22"/>
          <w:u w:val="single"/>
          <w:lang w:val="es-ES"/>
        </w:rPr>
        <w:t>:</w:t>
      </w:r>
    </w:p>
    <w:p w:rsidR="003B2AEF" w:rsidRPr="00C71F15" w:rsidRDefault="003B2AEF" w:rsidP="00620490">
      <w:pPr>
        <w:widowControl w:val="0"/>
        <w:rPr>
          <w:szCs w:val="22"/>
          <w:lang w:val="es-ES"/>
        </w:rPr>
      </w:pPr>
    </w:p>
    <w:p w:rsidR="003B2AEF" w:rsidRPr="00C71F15" w:rsidRDefault="009B1A0B" w:rsidP="00620490">
      <w:pPr>
        <w:widowControl w:val="0"/>
        <w:numPr>
          <w:ilvl w:val="0"/>
          <w:numId w:val="13"/>
        </w:numPr>
        <w:tabs>
          <w:tab w:val="clear" w:pos="720"/>
          <w:tab w:val="num" w:pos="1134"/>
        </w:tabs>
        <w:spacing w:after="160"/>
        <w:ind w:left="567" w:firstLine="0"/>
        <w:rPr>
          <w:szCs w:val="22"/>
          <w:lang w:val="es-ES"/>
        </w:rPr>
      </w:pPr>
      <w:r>
        <w:rPr>
          <w:szCs w:val="24"/>
          <w:lang w:val="es-ES"/>
        </w:rPr>
        <w:t>Formuladores</w:t>
      </w:r>
      <w:r w:rsidR="00981B1B" w:rsidRPr="00C71F15">
        <w:rPr>
          <w:szCs w:val="24"/>
          <w:lang w:val="es-ES"/>
        </w:rPr>
        <w:t xml:space="preserve"> de políticas</w:t>
      </w:r>
      <w:proofErr w:type="gramStart"/>
      <w:r w:rsidR="00C71F15" w:rsidRPr="00C71F15">
        <w:rPr>
          <w:szCs w:val="24"/>
          <w:lang w:val="es-ES"/>
        </w:rPr>
        <w:t xml:space="preserve">:  </w:t>
      </w:r>
      <w:r w:rsidR="00C71F15" w:rsidRPr="00C71F15">
        <w:rPr>
          <w:rFonts w:eastAsia="Times New Roman"/>
          <w:szCs w:val="24"/>
          <w:lang w:val="es-ES"/>
        </w:rPr>
        <w:t>c</w:t>
      </w:r>
      <w:r w:rsidR="00981B1B" w:rsidRPr="00C71F15">
        <w:rPr>
          <w:rFonts w:eastAsia="Times New Roman"/>
          <w:szCs w:val="24"/>
          <w:lang w:val="es-ES"/>
        </w:rPr>
        <w:t>oncienciar</w:t>
      </w:r>
      <w:proofErr w:type="gramEnd"/>
      <w:r w:rsidR="00981B1B" w:rsidRPr="00C71F15">
        <w:rPr>
          <w:rFonts w:eastAsia="Times New Roman"/>
          <w:szCs w:val="24"/>
          <w:lang w:val="es-ES"/>
        </w:rPr>
        <w:t xml:space="preserve"> a los </w:t>
      </w:r>
      <w:r>
        <w:rPr>
          <w:rFonts w:eastAsia="Times New Roman"/>
          <w:szCs w:val="24"/>
          <w:lang w:val="es-ES"/>
        </w:rPr>
        <w:t>formuladores</w:t>
      </w:r>
      <w:r w:rsidR="00981B1B" w:rsidRPr="00C71F15">
        <w:rPr>
          <w:rFonts w:eastAsia="Times New Roman"/>
          <w:szCs w:val="24"/>
          <w:lang w:val="es-ES"/>
        </w:rPr>
        <w:t xml:space="preserve"> de políticas sobre los beneficios de la propiedad intelectual en el marco de un desarrollo socioeconómico sostenible</w:t>
      </w:r>
      <w:r w:rsidR="003B2AEF" w:rsidRPr="00C71F15">
        <w:rPr>
          <w:szCs w:val="22"/>
          <w:lang w:val="es-ES"/>
        </w:rPr>
        <w:t>.</w:t>
      </w:r>
    </w:p>
    <w:p w:rsidR="003B2AEF" w:rsidRPr="00C71F15" w:rsidRDefault="00981B1B" w:rsidP="00620490">
      <w:pPr>
        <w:widowControl w:val="0"/>
        <w:numPr>
          <w:ilvl w:val="0"/>
          <w:numId w:val="13"/>
        </w:numPr>
        <w:tabs>
          <w:tab w:val="clear" w:pos="720"/>
          <w:tab w:val="num" w:pos="1134"/>
        </w:tabs>
        <w:spacing w:after="160"/>
        <w:ind w:left="567" w:firstLine="0"/>
        <w:rPr>
          <w:szCs w:val="22"/>
          <w:lang w:val="es-ES"/>
        </w:rPr>
      </w:pPr>
      <w:r w:rsidRPr="00C71F15">
        <w:rPr>
          <w:szCs w:val="24"/>
          <w:lang w:val="es-ES"/>
        </w:rPr>
        <w:t>Público en general</w:t>
      </w:r>
      <w:proofErr w:type="gramStart"/>
      <w:r w:rsidR="00C71F15" w:rsidRPr="00C71F15">
        <w:rPr>
          <w:szCs w:val="24"/>
          <w:lang w:val="es-ES"/>
        </w:rPr>
        <w:t xml:space="preserve">:  </w:t>
      </w:r>
      <w:r w:rsidR="00C71F15" w:rsidRPr="00C71F15">
        <w:rPr>
          <w:rFonts w:eastAsia="Times New Roman"/>
          <w:szCs w:val="24"/>
          <w:lang w:val="es-ES"/>
        </w:rPr>
        <w:t>c</w:t>
      </w:r>
      <w:r w:rsidRPr="00C71F15">
        <w:rPr>
          <w:rFonts w:eastAsia="Times New Roman"/>
          <w:szCs w:val="24"/>
          <w:lang w:val="es-ES"/>
        </w:rPr>
        <w:t>oncienciar</w:t>
      </w:r>
      <w:proofErr w:type="gramEnd"/>
      <w:r w:rsidRPr="00C71F15">
        <w:rPr>
          <w:rFonts w:eastAsia="Times New Roman"/>
          <w:szCs w:val="24"/>
          <w:lang w:val="es-ES"/>
        </w:rPr>
        <w:t xml:space="preserve"> al público sobre los derechos de propiedad intelectual y su valor, y promover el respeto por esos derechos</w:t>
      </w:r>
      <w:r w:rsidR="003B2AEF" w:rsidRPr="00C71F15">
        <w:rPr>
          <w:szCs w:val="22"/>
          <w:lang w:val="es-ES"/>
        </w:rPr>
        <w:t>.</w:t>
      </w:r>
    </w:p>
    <w:p w:rsidR="003B2AEF" w:rsidRPr="00C71F15" w:rsidRDefault="00981B1B" w:rsidP="00620490">
      <w:pPr>
        <w:widowControl w:val="0"/>
        <w:numPr>
          <w:ilvl w:val="0"/>
          <w:numId w:val="13"/>
        </w:numPr>
        <w:tabs>
          <w:tab w:val="clear" w:pos="720"/>
          <w:tab w:val="num" w:pos="1134"/>
        </w:tabs>
        <w:spacing w:after="160"/>
        <w:ind w:left="567" w:firstLine="0"/>
        <w:rPr>
          <w:szCs w:val="22"/>
          <w:lang w:val="es-ES"/>
        </w:rPr>
      </w:pPr>
      <w:r w:rsidRPr="00C71F15">
        <w:rPr>
          <w:szCs w:val="24"/>
          <w:lang w:val="es-ES"/>
        </w:rPr>
        <w:t>Grupos de jóvenes (</w:t>
      </w:r>
      <w:r w:rsidR="009B1A0B">
        <w:rPr>
          <w:szCs w:val="24"/>
          <w:lang w:val="es-ES"/>
        </w:rPr>
        <w:t>enseñanza primaria y secundaria</w:t>
      </w:r>
      <w:r w:rsidRPr="00C71F15">
        <w:rPr>
          <w:szCs w:val="24"/>
          <w:lang w:val="es-ES"/>
        </w:rPr>
        <w:t>)</w:t>
      </w:r>
      <w:proofErr w:type="gramStart"/>
      <w:r w:rsidR="00C71F15" w:rsidRPr="00C71F15">
        <w:rPr>
          <w:szCs w:val="24"/>
          <w:lang w:val="es-ES"/>
        </w:rPr>
        <w:t xml:space="preserve">:  </w:t>
      </w:r>
      <w:r w:rsidR="00C71F15" w:rsidRPr="00C71F15">
        <w:rPr>
          <w:rFonts w:eastAsia="Times New Roman"/>
          <w:szCs w:val="24"/>
          <w:lang w:val="es-ES"/>
        </w:rPr>
        <w:t>p</w:t>
      </w:r>
      <w:r w:rsidRPr="00C71F15">
        <w:rPr>
          <w:rFonts w:eastAsia="Times New Roman"/>
          <w:szCs w:val="24"/>
          <w:lang w:val="es-ES"/>
        </w:rPr>
        <w:t>ropiciar</w:t>
      </w:r>
      <w:proofErr w:type="gramEnd"/>
      <w:r w:rsidRPr="00C71F15">
        <w:rPr>
          <w:rFonts w:eastAsia="Times New Roman"/>
          <w:szCs w:val="24"/>
          <w:lang w:val="es-ES"/>
        </w:rPr>
        <w:t xml:space="preserve"> una futura generación de innovadores y creadores</w:t>
      </w:r>
      <w:r w:rsidR="003B2AEF" w:rsidRPr="00C71F15">
        <w:rPr>
          <w:szCs w:val="22"/>
          <w:lang w:val="es-ES"/>
        </w:rPr>
        <w:t>.</w:t>
      </w:r>
    </w:p>
    <w:p w:rsidR="003B2AEF" w:rsidRPr="00C71F15" w:rsidRDefault="00981B1B" w:rsidP="00620490">
      <w:pPr>
        <w:widowControl w:val="0"/>
        <w:numPr>
          <w:ilvl w:val="0"/>
          <w:numId w:val="13"/>
        </w:numPr>
        <w:tabs>
          <w:tab w:val="clear" w:pos="720"/>
          <w:tab w:val="num" w:pos="1134"/>
        </w:tabs>
        <w:spacing w:after="160"/>
        <w:ind w:left="567" w:firstLine="0"/>
        <w:rPr>
          <w:szCs w:val="22"/>
          <w:lang w:val="es-ES"/>
        </w:rPr>
      </w:pPr>
      <w:r w:rsidRPr="00C71F15">
        <w:rPr>
          <w:szCs w:val="24"/>
          <w:lang w:val="es-ES"/>
        </w:rPr>
        <w:t>Funcionarios encargados del cumplimiento de la ley</w:t>
      </w:r>
      <w:proofErr w:type="gramStart"/>
      <w:r w:rsidR="00C71F15" w:rsidRPr="00C71F15">
        <w:rPr>
          <w:szCs w:val="24"/>
          <w:lang w:val="es-ES"/>
        </w:rPr>
        <w:t xml:space="preserve">:  </w:t>
      </w:r>
      <w:r w:rsidR="00C71F15" w:rsidRPr="00C71F15">
        <w:rPr>
          <w:rFonts w:eastAsia="Times New Roman"/>
          <w:szCs w:val="24"/>
          <w:lang w:val="es-ES"/>
        </w:rPr>
        <w:t>c</w:t>
      </w:r>
      <w:r w:rsidRPr="00C71F15">
        <w:rPr>
          <w:rFonts w:eastAsia="Times New Roman"/>
          <w:szCs w:val="24"/>
          <w:lang w:val="es-ES"/>
        </w:rPr>
        <w:t>oncienciar</w:t>
      </w:r>
      <w:proofErr w:type="gramEnd"/>
      <w:r w:rsidRPr="00C71F15">
        <w:rPr>
          <w:rFonts w:eastAsia="Times New Roman"/>
          <w:szCs w:val="24"/>
          <w:lang w:val="es-ES"/>
        </w:rPr>
        <w:t xml:space="preserve"> a los funcionarios encargados del cumplimiento de la ley sobre la importancia de los derechos de propiedad intelectual en el marco del desarrollo socioeconómico, aumentar y mejorar la certeza de la detección y la condena de los delitos de propiedad intelectual, y </w:t>
      </w:r>
      <w:r w:rsidR="009B1A0B">
        <w:rPr>
          <w:rFonts w:eastAsia="Times New Roman"/>
          <w:szCs w:val="24"/>
          <w:lang w:val="es-ES"/>
        </w:rPr>
        <w:t>fomentar</w:t>
      </w:r>
      <w:r w:rsidRPr="00C71F15">
        <w:rPr>
          <w:rFonts w:eastAsia="Times New Roman"/>
          <w:szCs w:val="24"/>
          <w:lang w:val="es-ES"/>
        </w:rPr>
        <w:t xml:space="preserve"> procesos </w:t>
      </w:r>
      <w:r w:rsidR="009B1A0B">
        <w:rPr>
          <w:rFonts w:eastAsia="Times New Roman"/>
          <w:szCs w:val="24"/>
          <w:lang w:val="es-ES"/>
        </w:rPr>
        <w:t>judiciales</w:t>
      </w:r>
      <w:r w:rsidRPr="00C71F15">
        <w:rPr>
          <w:rFonts w:eastAsia="Times New Roman"/>
          <w:szCs w:val="24"/>
          <w:lang w:val="es-ES"/>
        </w:rPr>
        <w:t xml:space="preserve"> eficaces </w:t>
      </w:r>
      <w:r w:rsidR="009B1A0B">
        <w:rPr>
          <w:rFonts w:eastAsia="Times New Roman"/>
          <w:szCs w:val="24"/>
          <w:lang w:val="es-ES"/>
        </w:rPr>
        <w:t xml:space="preserve">desde el punto de vista de los </w:t>
      </w:r>
      <w:r w:rsidRPr="00C71F15">
        <w:rPr>
          <w:rFonts w:eastAsia="Times New Roman"/>
          <w:szCs w:val="24"/>
          <w:lang w:val="es-ES"/>
        </w:rPr>
        <w:t>costo</w:t>
      </w:r>
      <w:r w:rsidR="009B1A0B">
        <w:rPr>
          <w:rFonts w:eastAsia="Times New Roman"/>
          <w:szCs w:val="24"/>
          <w:lang w:val="es-ES"/>
        </w:rPr>
        <w:t>s</w:t>
      </w:r>
      <w:r w:rsidRPr="00C71F15">
        <w:rPr>
          <w:rFonts w:eastAsia="Times New Roman"/>
          <w:szCs w:val="24"/>
          <w:lang w:val="es-ES"/>
        </w:rPr>
        <w:t xml:space="preserve"> y </w:t>
      </w:r>
      <w:r w:rsidR="009B1A0B">
        <w:rPr>
          <w:rFonts w:eastAsia="Times New Roman"/>
          <w:szCs w:val="24"/>
          <w:lang w:val="es-ES"/>
        </w:rPr>
        <w:t xml:space="preserve">el </w:t>
      </w:r>
      <w:r w:rsidRPr="00C71F15">
        <w:rPr>
          <w:rFonts w:eastAsia="Times New Roman"/>
          <w:szCs w:val="24"/>
          <w:lang w:val="es-ES"/>
        </w:rPr>
        <w:t>tiempo</w:t>
      </w:r>
      <w:r w:rsidR="003B2AEF" w:rsidRPr="00C71F15">
        <w:rPr>
          <w:szCs w:val="22"/>
          <w:lang w:val="es-ES"/>
        </w:rPr>
        <w:t>.</w:t>
      </w:r>
    </w:p>
    <w:p w:rsidR="003B2AEF" w:rsidRPr="00C71F15" w:rsidRDefault="00981B1B" w:rsidP="00620490">
      <w:pPr>
        <w:widowControl w:val="0"/>
        <w:numPr>
          <w:ilvl w:val="0"/>
          <w:numId w:val="13"/>
        </w:numPr>
        <w:tabs>
          <w:tab w:val="clear" w:pos="720"/>
          <w:tab w:val="num" w:pos="1134"/>
        </w:tabs>
        <w:spacing w:after="160"/>
        <w:ind w:left="567" w:firstLine="0"/>
        <w:rPr>
          <w:szCs w:val="22"/>
          <w:lang w:val="es-ES"/>
        </w:rPr>
      </w:pPr>
      <w:r w:rsidRPr="00C71F15">
        <w:rPr>
          <w:szCs w:val="24"/>
          <w:lang w:val="es-ES"/>
        </w:rPr>
        <w:t>Instituciones académicas y centros de investigación y desarrollo</w:t>
      </w:r>
      <w:proofErr w:type="gramStart"/>
      <w:r w:rsidR="00C71F15" w:rsidRPr="00C71F15">
        <w:rPr>
          <w:szCs w:val="24"/>
          <w:lang w:val="es-ES"/>
        </w:rPr>
        <w:t xml:space="preserve">:  </w:t>
      </w:r>
      <w:r w:rsidR="00C71F15" w:rsidRPr="00C71F15">
        <w:rPr>
          <w:rFonts w:eastAsia="Times New Roman"/>
          <w:szCs w:val="24"/>
          <w:lang w:val="es-ES"/>
        </w:rPr>
        <w:t>c</w:t>
      </w:r>
      <w:r w:rsidRPr="00C71F15">
        <w:rPr>
          <w:rFonts w:eastAsia="Times New Roman"/>
          <w:szCs w:val="24"/>
          <w:lang w:val="es-ES"/>
        </w:rPr>
        <w:t>oncienciar</w:t>
      </w:r>
      <w:proofErr w:type="gramEnd"/>
      <w:r w:rsidRPr="00C71F15">
        <w:rPr>
          <w:rFonts w:eastAsia="Times New Roman"/>
          <w:szCs w:val="24"/>
          <w:lang w:val="es-ES"/>
        </w:rPr>
        <w:t xml:space="preserve"> a esas instituciones y centros sobre la propiedad intelectual y promover los beneficios del uso del sistema de P.</w:t>
      </w:r>
      <w:r w:rsidR="002C299F" w:rsidRPr="00C71F15">
        <w:rPr>
          <w:rFonts w:eastAsia="Times New Roman"/>
          <w:szCs w:val="24"/>
          <w:lang w:val="es-ES"/>
        </w:rPr>
        <w:t>I</w:t>
      </w:r>
      <w:r w:rsidRPr="00C71F15">
        <w:rPr>
          <w:rFonts w:eastAsia="Times New Roman"/>
          <w:szCs w:val="24"/>
          <w:lang w:val="es-ES"/>
        </w:rPr>
        <w:t>. para los profesores, los estudiantes y los investigadores</w:t>
      </w:r>
      <w:r w:rsidR="003B2AEF" w:rsidRPr="00C71F15">
        <w:rPr>
          <w:szCs w:val="22"/>
          <w:lang w:val="es-ES"/>
        </w:rPr>
        <w:t>.</w:t>
      </w:r>
    </w:p>
    <w:p w:rsidR="003B2AEF" w:rsidRPr="00C71F15" w:rsidRDefault="00981B1B" w:rsidP="00620490">
      <w:pPr>
        <w:widowControl w:val="0"/>
        <w:numPr>
          <w:ilvl w:val="0"/>
          <w:numId w:val="13"/>
        </w:numPr>
        <w:tabs>
          <w:tab w:val="clear" w:pos="720"/>
          <w:tab w:val="num" w:pos="1134"/>
        </w:tabs>
        <w:spacing w:after="160"/>
        <w:ind w:left="567" w:firstLine="0"/>
        <w:rPr>
          <w:szCs w:val="22"/>
          <w:lang w:val="es-ES"/>
        </w:rPr>
      </w:pPr>
      <w:r w:rsidRPr="00C71F15">
        <w:rPr>
          <w:szCs w:val="24"/>
          <w:lang w:val="es-ES"/>
        </w:rPr>
        <w:t>Sector privado (con especial énfasis en las pymes y los creadores)</w:t>
      </w:r>
      <w:proofErr w:type="gramStart"/>
      <w:r w:rsidR="00C71F15" w:rsidRPr="00C71F15">
        <w:rPr>
          <w:szCs w:val="24"/>
          <w:lang w:val="es-ES"/>
        </w:rPr>
        <w:t xml:space="preserve">:  </w:t>
      </w:r>
      <w:r w:rsidR="00C71F15" w:rsidRPr="00C71F15">
        <w:rPr>
          <w:rFonts w:eastAsia="Times New Roman"/>
          <w:szCs w:val="24"/>
          <w:lang w:val="es-ES"/>
        </w:rPr>
        <w:t>e</w:t>
      </w:r>
      <w:r w:rsidRPr="00C71F15">
        <w:rPr>
          <w:rFonts w:eastAsia="Times New Roman"/>
          <w:szCs w:val="24"/>
          <w:lang w:val="es-ES"/>
        </w:rPr>
        <w:t>stimular</w:t>
      </w:r>
      <w:proofErr w:type="gramEnd"/>
      <w:r w:rsidRPr="00C71F15">
        <w:rPr>
          <w:rFonts w:eastAsia="Times New Roman"/>
          <w:szCs w:val="24"/>
          <w:lang w:val="es-ES"/>
        </w:rPr>
        <w:t xml:space="preserve"> la comprensión y el uso del sistema de P.</w:t>
      </w:r>
      <w:r w:rsidR="002C299F" w:rsidRPr="00C71F15">
        <w:rPr>
          <w:rFonts w:eastAsia="Times New Roman"/>
          <w:szCs w:val="24"/>
          <w:lang w:val="es-ES"/>
        </w:rPr>
        <w:t>I</w:t>
      </w:r>
      <w:r w:rsidRPr="00C71F15">
        <w:rPr>
          <w:rFonts w:eastAsia="Times New Roman"/>
          <w:szCs w:val="24"/>
          <w:lang w:val="es-ES"/>
        </w:rPr>
        <w:t>. y su contribución al crecimiento económico nacional</w:t>
      </w:r>
      <w:r w:rsidR="003B2AEF" w:rsidRPr="00C71F15">
        <w:rPr>
          <w:szCs w:val="22"/>
          <w:lang w:val="es-ES"/>
        </w:rPr>
        <w:t>.</w:t>
      </w:r>
    </w:p>
    <w:p w:rsidR="003B2AEF" w:rsidRPr="00C71F15" w:rsidRDefault="00981B1B" w:rsidP="00620490">
      <w:pPr>
        <w:widowControl w:val="0"/>
        <w:numPr>
          <w:ilvl w:val="0"/>
          <w:numId w:val="13"/>
        </w:numPr>
        <w:tabs>
          <w:tab w:val="clear" w:pos="720"/>
          <w:tab w:val="num" w:pos="1134"/>
        </w:tabs>
        <w:spacing w:after="160"/>
        <w:ind w:left="567" w:firstLine="0"/>
        <w:rPr>
          <w:szCs w:val="22"/>
          <w:lang w:val="es-ES"/>
        </w:rPr>
      </w:pPr>
      <w:r w:rsidRPr="00C71F15">
        <w:rPr>
          <w:szCs w:val="24"/>
          <w:lang w:val="es-ES"/>
        </w:rPr>
        <w:t>Medios de comunicación</w:t>
      </w:r>
      <w:r w:rsidR="00C71F15" w:rsidRPr="00C71F15">
        <w:rPr>
          <w:szCs w:val="24"/>
          <w:lang w:val="es-ES"/>
        </w:rPr>
        <w:t xml:space="preserve">:  </w:t>
      </w:r>
      <w:r w:rsidR="00C71F15" w:rsidRPr="00C71F15">
        <w:rPr>
          <w:rFonts w:eastAsia="Times New Roman"/>
          <w:szCs w:val="24"/>
          <w:lang w:val="es-ES"/>
        </w:rPr>
        <w:t>p</w:t>
      </w:r>
      <w:r w:rsidRPr="00C71F15">
        <w:rPr>
          <w:rFonts w:eastAsia="Times New Roman"/>
          <w:szCs w:val="24"/>
          <w:lang w:val="es-ES"/>
        </w:rPr>
        <w:t>ermitir que los medios cumplan una función importante en esta estrategia</w:t>
      </w:r>
      <w:r w:rsidR="00C71F15" w:rsidRPr="00C71F15">
        <w:rPr>
          <w:rFonts w:eastAsia="Times New Roman"/>
          <w:szCs w:val="24"/>
          <w:lang w:val="es-ES"/>
        </w:rPr>
        <w:t>;  e</w:t>
      </w:r>
      <w:r w:rsidRPr="00C71F15">
        <w:rPr>
          <w:rFonts w:eastAsia="Times New Roman"/>
          <w:szCs w:val="24"/>
          <w:lang w:val="es-ES"/>
        </w:rPr>
        <w:t>s fundamental que comprendan la importancia que tiene el proyecto para el país</w:t>
      </w:r>
      <w:r w:rsidR="003B2AEF" w:rsidRPr="00C71F15">
        <w:rPr>
          <w:szCs w:val="22"/>
          <w:lang w:val="es-ES"/>
        </w:rPr>
        <w:t>.</w:t>
      </w:r>
    </w:p>
    <w:p w:rsidR="003B2AEF" w:rsidRPr="00C71F15" w:rsidRDefault="003B2AEF" w:rsidP="00620490">
      <w:pPr>
        <w:widowControl w:val="0"/>
        <w:rPr>
          <w:szCs w:val="22"/>
          <w:lang w:val="es-ES"/>
        </w:rPr>
      </w:pPr>
    </w:p>
    <w:p w:rsidR="003B2AEF" w:rsidRPr="00C71F15" w:rsidRDefault="00981B1B" w:rsidP="00620490">
      <w:pPr>
        <w:widowControl w:val="0"/>
        <w:rPr>
          <w:szCs w:val="22"/>
          <w:u w:val="single"/>
          <w:lang w:val="es-ES"/>
        </w:rPr>
      </w:pPr>
      <w:r w:rsidRPr="00C71F15">
        <w:rPr>
          <w:rFonts w:eastAsia="Times New Roman"/>
          <w:szCs w:val="24"/>
          <w:u w:val="single"/>
          <w:lang w:val="es-ES"/>
        </w:rPr>
        <w:t>PROBLEMAS Y OPORTUNIDADES</w:t>
      </w:r>
      <w:r w:rsidR="003B2AEF" w:rsidRPr="00C71F15">
        <w:rPr>
          <w:szCs w:val="22"/>
          <w:u w:val="single"/>
          <w:lang w:val="es-ES"/>
        </w:rPr>
        <w:t>:</w:t>
      </w:r>
    </w:p>
    <w:p w:rsidR="003B2AEF" w:rsidRPr="00C71F15" w:rsidRDefault="003B2AEF" w:rsidP="00620490">
      <w:pPr>
        <w:widowControl w:val="0"/>
        <w:rPr>
          <w:szCs w:val="22"/>
          <w:lang w:val="es-ES"/>
        </w:rPr>
      </w:pPr>
    </w:p>
    <w:p w:rsidR="00AE4227" w:rsidRPr="00C71F15" w:rsidRDefault="00981B1B" w:rsidP="00620490">
      <w:pPr>
        <w:widowControl w:val="0"/>
        <w:numPr>
          <w:ilvl w:val="0"/>
          <w:numId w:val="7"/>
        </w:numPr>
        <w:tabs>
          <w:tab w:val="clear" w:pos="720"/>
          <w:tab w:val="num" w:pos="1134"/>
        </w:tabs>
        <w:ind w:left="567" w:firstLine="0"/>
        <w:rPr>
          <w:szCs w:val="22"/>
          <w:lang w:val="es-ES"/>
        </w:rPr>
      </w:pPr>
      <w:r w:rsidRPr="00C71F15">
        <w:rPr>
          <w:szCs w:val="24"/>
          <w:lang w:val="es-ES"/>
        </w:rPr>
        <w:t xml:space="preserve">En la actualidad, solo la </w:t>
      </w:r>
      <w:r w:rsidR="009B1A0B" w:rsidRPr="00C71F15">
        <w:rPr>
          <w:szCs w:val="24"/>
          <w:lang w:val="es-ES"/>
        </w:rPr>
        <w:t xml:space="preserve">oficina de propiedad intelectual </w:t>
      </w:r>
      <w:r w:rsidRPr="00C71F15">
        <w:rPr>
          <w:szCs w:val="24"/>
          <w:lang w:val="es-ES"/>
        </w:rPr>
        <w:t>presta servicios de educación, información y formación en materia de P.</w:t>
      </w:r>
      <w:r w:rsidR="002C299F" w:rsidRPr="00C71F15">
        <w:rPr>
          <w:szCs w:val="24"/>
          <w:lang w:val="es-ES"/>
        </w:rPr>
        <w:t>I</w:t>
      </w:r>
      <w:r w:rsidRPr="00C71F15">
        <w:rPr>
          <w:szCs w:val="24"/>
          <w:lang w:val="es-ES"/>
        </w:rPr>
        <w:t>., derechos de P.</w:t>
      </w:r>
      <w:r w:rsidR="002C299F" w:rsidRPr="00C71F15">
        <w:rPr>
          <w:szCs w:val="24"/>
          <w:lang w:val="es-ES"/>
        </w:rPr>
        <w:t>I</w:t>
      </w:r>
      <w:r w:rsidRPr="00C71F15">
        <w:rPr>
          <w:szCs w:val="24"/>
          <w:lang w:val="es-ES"/>
        </w:rPr>
        <w:t>. y sistema de P.</w:t>
      </w:r>
      <w:r w:rsidR="002C299F" w:rsidRPr="00C71F15">
        <w:rPr>
          <w:szCs w:val="24"/>
          <w:lang w:val="es-ES"/>
        </w:rPr>
        <w:t>I</w:t>
      </w:r>
      <w:r w:rsidR="00C71F15" w:rsidRPr="00C71F15">
        <w:rPr>
          <w:szCs w:val="24"/>
          <w:lang w:val="es-ES"/>
        </w:rPr>
        <w:t xml:space="preserve">.  </w:t>
      </w:r>
      <w:r w:rsidR="00C71F15" w:rsidRPr="00C71F15">
        <w:rPr>
          <w:rFonts w:eastAsia="Times New Roman"/>
          <w:szCs w:val="24"/>
          <w:lang w:val="es-ES"/>
        </w:rPr>
        <w:t>E</w:t>
      </w:r>
      <w:r w:rsidRPr="00C71F15">
        <w:rPr>
          <w:rFonts w:eastAsia="Times New Roman"/>
          <w:szCs w:val="24"/>
          <w:lang w:val="es-ES"/>
        </w:rPr>
        <w:t>n la búsqueda de políticas que permitan la participación en la economía basada en los conocimientos, es fundamental promover la participación de las universidades y otras instituciones de formación en las industrias y las escuelas que incorporan la educación, información y formación en materia de propiedad intelectual en sus programas educativos</w:t>
      </w:r>
      <w:r w:rsidR="00AE4227" w:rsidRPr="00C71F15">
        <w:rPr>
          <w:szCs w:val="22"/>
          <w:lang w:val="es-ES"/>
        </w:rPr>
        <w:t>.</w:t>
      </w:r>
    </w:p>
    <w:p w:rsidR="003B2AEF" w:rsidRPr="00C71F15" w:rsidRDefault="003B2AEF" w:rsidP="00620490">
      <w:pPr>
        <w:widowControl w:val="0"/>
        <w:tabs>
          <w:tab w:val="num" w:pos="1134"/>
        </w:tabs>
        <w:ind w:left="567"/>
        <w:rPr>
          <w:szCs w:val="22"/>
          <w:lang w:val="es-ES"/>
        </w:rPr>
      </w:pPr>
    </w:p>
    <w:p w:rsidR="003B2AEF" w:rsidRPr="00C71F15" w:rsidRDefault="00981B1B" w:rsidP="00620490">
      <w:pPr>
        <w:widowControl w:val="0"/>
        <w:numPr>
          <w:ilvl w:val="0"/>
          <w:numId w:val="7"/>
        </w:numPr>
        <w:tabs>
          <w:tab w:val="clear" w:pos="720"/>
          <w:tab w:val="num" w:pos="1134"/>
        </w:tabs>
        <w:ind w:left="567" w:firstLine="0"/>
        <w:rPr>
          <w:szCs w:val="22"/>
          <w:lang w:val="es-ES"/>
        </w:rPr>
      </w:pPr>
      <w:r w:rsidRPr="00C71F15">
        <w:rPr>
          <w:szCs w:val="24"/>
          <w:lang w:val="es-ES"/>
        </w:rPr>
        <w:t>El Gobierno se ha centrado en las industrias creativas a fin de promover su desarrollo</w:t>
      </w:r>
      <w:r w:rsidR="00C71F15" w:rsidRPr="00C71F15">
        <w:rPr>
          <w:szCs w:val="24"/>
          <w:lang w:val="es-ES"/>
        </w:rPr>
        <w:t>.  E</w:t>
      </w:r>
      <w:r w:rsidRPr="00C71F15">
        <w:rPr>
          <w:szCs w:val="24"/>
          <w:lang w:val="es-ES"/>
        </w:rPr>
        <w:t>l sistema de P.</w:t>
      </w:r>
      <w:r w:rsidR="002C299F" w:rsidRPr="00C71F15">
        <w:rPr>
          <w:szCs w:val="24"/>
          <w:lang w:val="es-ES"/>
        </w:rPr>
        <w:t>I</w:t>
      </w:r>
      <w:r w:rsidRPr="00C71F15">
        <w:rPr>
          <w:szCs w:val="24"/>
          <w:lang w:val="es-ES"/>
        </w:rPr>
        <w:t>. es un elemento estratégico para su éxito</w:t>
      </w:r>
      <w:r w:rsidR="00C71F15" w:rsidRPr="00C71F15">
        <w:rPr>
          <w:szCs w:val="24"/>
          <w:lang w:val="es-ES"/>
        </w:rPr>
        <w:t>.  L</w:t>
      </w:r>
      <w:r w:rsidRPr="00C71F15">
        <w:rPr>
          <w:szCs w:val="24"/>
          <w:lang w:val="es-ES"/>
        </w:rPr>
        <w:t xml:space="preserve">a falta de comprensión del valor y la importancia que supone la propiedad intelectual para el crecimiento y el desarrollo de los negocios, la competitividad y la transferencia de </w:t>
      </w:r>
      <w:r w:rsidRPr="00C71F15">
        <w:rPr>
          <w:szCs w:val="24"/>
          <w:lang w:val="es-ES"/>
        </w:rPr>
        <w:lastRenderedPageBreak/>
        <w:t>tecnología afecta las oportunidades de desarrollo</w:t>
      </w:r>
      <w:r w:rsidR="00C71F15" w:rsidRPr="00C71F15">
        <w:rPr>
          <w:szCs w:val="24"/>
          <w:lang w:val="es-ES"/>
        </w:rPr>
        <w:t>.  T</w:t>
      </w:r>
      <w:r w:rsidRPr="00C71F15">
        <w:rPr>
          <w:szCs w:val="24"/>
          <w:lang w:val="es-ES"/>
        </w:rPr>
        <w:t>ambién se observa que muchos derechos de propiedad intelectual valiosos no se hacen valer o no se explotan, o se permite que sean objeto de falsificaciones sin la consignación de beneficios o reconocimiento para los creadores</w:t>
      </w:r>
      <w:r w:rsidR="00C71F15" w:rsidRPr="00C71F15">
        <w:rPr>
          <w:szCs w:val="24"/>
          <w:lang w:val="es-ES"/>
        </w:rPr>
        <w:t>.  L</w:t>
      </w:r>
      <w:r w:rsidRPr="00C71F15">
        <w:rPr>
          <w:szCs w:val="24"/>
          <w:lang w:val="es-ES"/>
        </w:rPr>
        <w:t>a piratería desalienta a los creadores e innovadores en su impulso creador</w:t>
      </w:r>
      <w:r w:rsidR="00C71F15" w:rsidRPr="00C71F15">
        <w:rPr>
          <w:szCs w:val="24"/>
          <w:lang w:val="es-ES"/>
        </w:rPr>
        <w:t>.  L</w:t>
      </w:r>
      <w:r w:rsidRPr="00C71F15">
        <w:rPr>
          <w:szCs w:val="24"/>
          <w:lang w:val="es-ES"/>
        </w:rPr>
        <w:t xml:space="preserve">os niveles y la tendencia en aumento de la piratería de música, videos y otros materiales protegidos por derecho de autor en Trinidad y </w:t>
      </w:r>
      <w:r w:rsidR="006610AA">
        <w:rPr>
          <w:szCs w:val="24"/>
          <w:lang w:val="es-ES"/>
        </w:rPr>
        <w:t>Tobago</w:t>
      </w:r>
      <w:r w:rsidRPr="00C71F15">
        <w:rPr>
          <w:szCs w:val="24"/>
          <w:lang w:val="es-ES"/>
        </w:rPr>
        <w:t xml:space="preserve"> son importantes y merecen </w:t>
      </w:r>
      <w:r w:rsidR="009B1A0B">
        <w:rPr>
          <w:szCs w:val="24"/>
          <w:lang w:val="es-ES"/>
        </w:rPr>
        <w:t xml:space="preserve">ser objeto de </w:t>
      </w:r>
      <w:r w:rsidRPr="00C71F15">
        <w:rPr>
          <w:szCs w:val="24"/>
          <w:lang w:val="es-ES"/>
        </w:rPr>
        <w:t>atención</w:t>
      </w:r>
      <w:r w:rsidR="00C71F15" w:rsidRPr="00C71F15">
        <w:rPr>
          <w:szCs w:val="24"/>
          <w:lang w:val="es-ES"/>
        </w:rPr>
        <w:t>.  L</w:t>
      </w:r>
      <w:r w:rsidRPr="00C71F15">
        <w:rPr>
          <w:szCs w:val="24"/>
          <w:lang w:val="es-ES"/>
        </w:rPr>
        <w:t>a piratería existe en empresas establecidas</w:t>
      </w:r>
      <w:r w:rsidR="00C71F15" w:rsidRPr="00C71F15">
        <w:rPr>
          <w:szCs w:val="24"/>
          <w:lang w:val="es-ES"/>
        </w:rPr>
        <w:t>.  M</w:t>
      </w:r>
      <w:r w:rsidRPr="00C71F15">
        <w:rPr>
          <w:szCs w:val="24"/>
          <w:lang w:val="es-ES"/>
        </w:rPr>
        <w:t>uchos creadores, en particular los de la industria del carnaval, están preocupados por esta tendencia</w:t>
      </w:r>
      <w:r w:rsidR="00C71F15" w:rsidRPr="00C71F15">
        <w:rPr>
          <w:szCs w:val="24"/>
          <w:lang w:val="es-ES"/>
        </w:rPr>
        <w:t>.  T</w:t>
      </w:r>
      <w:r w:rsidR="009B1A0B">
        <w:rPr>
          <w:szCs w:val="24"/>
          <w:lang w:val="es-ES"/>
        </w:rPr>
        <w:t>emen que</w:t>
      </w:r>
      <w:r w:rsidRPr="00C71F15">
        <w:rPr>
          <w:szCs w:val="24"/>
          <w:lang w:val="es-ES"/>
        </w:rPr>
        <w:t xml:space="preserve"> si esta práctica ilegal de la piratería continúa, provocará la desaparición de la industria</w:t>
      </w:r>
      <w:r w:rsidR="00C71F15" w:rsidRPr="00C71F15">
        <w:rPr>
          <w:szCs w:val="24"/>
          <w:lang w:val="es-ES"/>
        </w:rPr>
        <w:t xml:space="preserve">.  </w:t>
      </w:r>
      <w:r w:rsidR="00C71F15" w:rsidRPr="00C71F15">
        <w:rPr>
          <w:rFonts w:eastAsia="Times New Roman"/>
          <w:szCs w:val="24"/>
          <w:lang w:val="es-ES"/>
        </w:rPr>
        <w:t>V</w:t>
      </w:r>
      <w:r w:rsidRPr="00C71F15">
        <w:rPr>
          <w:rFonts w:eastAsia="Times New Roman"/>
          <w:szCs w:val="24"/>
          <w:lang w:val="es-ES"/>
        </w:rPr>
        <w:t xml:space="preserve">arios comités de la </w:t>
      </w:r>
      <w:r w:rsidR="009B1A0B" w:rsidRPr="00C71F15">
        <w:rPr>
          <w:rFonts w:eastAsia="Times New Roman"/>
          <w:szCs w:val="24"/>
          <w:lang w:val="es-ES"/>
        </w:rPr>
        <w:t>oficina de propiedad intelectual</w:t>
      </w:r>
      <w:r w:rsidRPr="00C71F15">
        <w:rPr>
          <w:rFonts w:eastAsia="Times New Roman"/>
          <w:szCs w:val="24"/>
          <w:lang w:val="es-ES"/>
        </w:rPr>
        <w:t xml:space="preserve"> creados para examinar esas cuestiones relacionadas con la P.</w:t>
      </w:r>
      <w:r w:rsidR="002C299F" w:rsidRPr="00C71F15">
        <w:rPr>
          <w:rFonts w:eastAsia="Times New Roman"/>
          <w:szCs w:val="24"/>
          <w:lang w:val="es-ES"/>
        </w:rPr>
        <w:t>I</w:t>
      </w:r>
      <w:r w:rsidRPr="00C71F15">
        <w:rPr>
          <w:rFonts w:eastAsia="Times New Roman"/>
          <w:szCs w:val="24"/>
          <w:lang w:val="es-ES"/>
        </w:rPr>
        <w:t xml:space="preserve">. han recomendado abordar el problema y que la </w:t>
      </w:r>
      <w:r w:rsidR="009B1A0B" w:rsidRPr="00C71F15">
        <w:rPr>
          <w:rFonts w:eastAsia="Times New Roman"/>
          <w:szCs w:val="24"/>
          <w:lang w:val="es-ES"/>
        </w:rPr>
        <w:t xml:space="preserve">oficina </w:t>
      </w:r>
      <w:r w:rsidRPr="00C71F15">
        <w:rPr>
          <w:rFonts w:eastAsia="Times New Roman"/>
          <w:szCs w:val="24"/>
          <w:lang w:val="es-ES"/>
        </w:rPr>
        <w:t>lleve a cabo actividades de educación, información y formación para brindar soluciones</w:t>
      </w:r>
      <w:r w:rsidR="003B2AEF" w:rsidRPr="00C71F15">
        <w:rPr>
          <w:szCs w:val="22"/>
          <w:lang w:val="es-ES"/>
        </w:rPr>
        <w:t>.</w:t>
      </w:r>
    </w:p>
    <w:p w:rsidR="003B2AEF" w:rsidRPr="00C71F15" w:rsidRDefault="003B2AEF" w:rsidP="00620490">
      <w:pPr>
        <w:widowControl w:val="0"/>
        <w:tabs>
          <w:tab w:val="num" w:pos="1134"/>
        </w:tabs>
        <w:ind w:left="567"/>
        <w:rPr>
          <w:b/>
          <w:szCs w:val="22"/>
          <w:lang w:val="es-ES"/>
        </w:rPr>
      </w:pPr>
    </w:p>
    <w:p w:rsidR="00AE4227" w:rsidRPr="00C71F15" w:rsidRDefault="00981B1B" w:rsidP="00620490">
      <w:pPr>
        <w:widowControl w:val="0"/>
        <w:numPr>
          <w:ilvl w:val="0"/>
          <w:numId w:val="8"/>
        </w:numPr>
        <w:tabs>
          <w:tab w:val="clear" w:pos="720"/>
          <w:tab w:val="num" w:pos="1134"/>
        </w:tabs>
        <w:ind w:left="567" w:firstLine="0"/>
        <w:rPr>
          <w:szCs w:val="22"/>
          <w:lang w:val="es-ES"/>
        </w:rPr>
      </w:pPr>
      <w:r w:rsidRPr="00C71F15">
        <w:rPr>
          <w:szCs w:val="24"/>
          <w:lang w:val="es-ES"/>
        </w:rPr>
        <w:t>La labor policial en la detección de delitos contra la propiedad intelectual y la exigencia de cumplimiento de los derechos de P.</w:t>
      </w:r>
      <w:r w:rsidR="002C299F" w:rsidRPr="00C71F15">
        <w:rPr>
          <w:szCs w:val="24"/>
          <w:lang w:val="es-ES"/>
        </w:rPr>
        <w:t>I</w:t>
      </w:r>
      <w:r w:rsidRPr="00C71F15">
        <w:rPr>
          <w:szCs w:val="24"/>
          <w:lang w:val="es-ES"/>
        </w:rPr>
        <w:t xml:space="preserve">. </w:t>
      </w:r>
      <w:r w:rsidR="009B1A0B">
        <w:rPr>
          <w:szCs w:val="24"/>
          <w:lang w:val="es-ES"/>
        </w:rPr>
        <w:t>es</w:t>
      </w:r>
      <w:r w:rsidRPr="00C71F15">
        <w:rPr>
          <w:szCs w:val="24"/>
          <w:lang w:val="es-ES"/>
        </w:rPr>
        <w:t xml:space="preserve"> in</w:t>
      </w:r>
      <w:r w:rsidR="009B1A0B">
        <w:rPr>
          <w:szCs w:val="24"/>
          <w:lang w:val="es-ES"/>
        </w:rPr>
        <w:t>significante</w:t>
      </w:r>
      <w:r w:rsidR="00130864">
        <w:rPr>
          <w:szCs w:val="24"/>
          <w:lang w:val="es-ES"/>
        </w:rPr>
        <w:t xml:space="preserve"> o prácticamente inexistente</w:t>
      </w:r>
      <w:r w:rsidR="00C71F15" w:rsidRPr="00C71F15">
        <w:rPr>
          <w:szCs w:val="24"/>
          <w:lang w:val="es-ES"/>
        </w:rPr>
        <w:t xml:space="preserve">.  </w:t>
      </w:r>
      <w:r w:rsidR="00C71F15" w:rsidRPr="00C71F15">
        <w:rPr>
          <w:rFonts w:eastAsia="Times New Roman"/>
          <w:szCs w:val="24"/>
          <w:lang w:val="es-ES"/>
        </w:rPr>
        <w:t>A</w:t>
      </w:r>
      <w:r w:rsidRPr="00C71F15">
        <w:rPr>
          <w:rFonts w:eastAsia="Times New Roman"/>
          <w:szCs w:val="24"/>
          <w:lang w:val="es-ES"/>
        </w:rPr>
        <w:t>demás, muchos creen que solo con la ley no se resolverá el problema y que es necesario crear en la sociedad un sentido de valor moral por la P.</w:t>
      </w:r>
      <w:r w:rsidR="002C299F" w:rsidRPr="00C71F15">
        <w:rPr>
          <w:rFonts w:eastAsia="Times New Roman"/>
          <w:szCs w:val="24"/>
          <w:lang w:val="es-ES"/>
        </w:rPr>
        <w:t>I</w:t>
      </w:r>
      <w:r w:rsidRPr="00C71F15">
        <w:rPr>
          <w:rFonts w:eastAsia="Times New Roman"/>
          <w:szCs w:val="24"/>
          <w:lang w:val="es-ES"/>
        </w:rPr>
        <w:t>. a partir del cual surgirá el comportamiento adecuado</w:t>
      </w:r>
      <w:r w:rsidR="00AE4227" w:rsidRPr="00C71F15">
        <w:rPr>
          <w:szCs w:val="22"/>
          <w:lang w:val="es-ES"/>
        </w:rPr>
        <w:t>.</w:t>
      </w:r>
    </w:p>
    <w:p w:rsidR="003B2AEF" w:rsidRPr="00C71F15" w:rsidRDefault="003B2AEF" w:rsidP="00620490">
      <w:pPr>
        <w:widowControl w:val="0"/>
        <w:tabs>
          <w:tab w:val="num" w:pos="1134"/>
        </w:tabs>
        <w:ind w:left="567"/>
        <w:rPr>
          <w:szCs w:val="22"/>
          <w:lang w:val="es-ES"/>
        </w:rPr>
      </w:pPr>
    </w:p>
    <w:p w:rsidR="003B2AEF" w:rsidRPr="00C71F15" w:rsidRDefault="00981B1B" w:rsidP="00620490">
      <w:pPr>
        <w:widowControl w:val="0"/>
        <w:numPr>
          <w:ilvl w:val="0"/>
          <w:numId w:val="8"/>
        </w:numPr>
        <w:tabs>
          <w:tab w:val="clear" w:pos="720"/>
          <w:tab w:val="num" w:pos="1134"/>
        </w:tabs>
        <w:ind w:left="567" w:firstLine="0"/>
        <w:rPr>
          <w:szCs w:val="22"/>
          <w:lang w:val="es-ES"/>
        </w:rPr>
      </w:pPr>
      <w:r w:rsidRPr="00C71F15">
        <w:rPr>
          <w:szCs w:val="24"/>
          <w:lang w:val="es-ES"/>
        </w:rPr>
        <w:t xml:space="preserve">La </w:t>
      </w:r>
      <w:r w:rsidR="00130864" w:rsidRPr="00C71F15">
        <w:rPr>
          <w:szCs w:val="24"/>
          <w:lang w:val="es-ES"/>
        </w:rPr>
        <w:t xml:space="preserve">oficina </w:t>
      </w:r>
      <w:r w:rsidRPr="00C71F15">
        <w:rPr>
          <w:szCs w:val="24"/>
          <w:lang w:val="es-ES"/>
        </w:rPr>
        <w:t xml:space="preserve">tiene la responsabilidad legal de prestar servicios de información sobre patentes, promover la actividad inventiva y, por extensión, proporcionar educación, información y formación en materia de propiedad intelectual en Trinidad y </w:t>
      </w:r>
      <w:r w:rsidR="006610AA">
        <w:rPr>
          <w:szCs w:val="24"/>
          <w:lang w:val="es-ES"/>
        </w:rPr>
        <w:t>Tobago</w:t>
      </w:r>
      <w:r w:rsidR="00C71F15" w:rsidRPr="00C71F15">
        <w:rPr>
          <w:szCs w:val="24"/>
          <w:lang w:val="es-ES"/>
        </w:rPr>
        <w:t xml:space="preserve">.  </w:t>
      </w:r>
      <w:r w:rsidR="00C71F15" w:rsidRPr="00C71F15">
        <w:rPr>
          <w:rFonts w:eastAsia="Times New Roman"/>
          <w:szCs w:val="24"/>
          <w:lang w:val="es-ES"/>
        </w:rPr>
        <w:t>A</w:t>
      </w:r>
      <w:r w:rsidR="00130864">
        <w:rPr>
          <w:rFonts w:eastAsia="Times New Roman"/>
          <w:szCs w:val="24"/>
          <w:lang w:val="es-ES"/>
        </w:rPr>
        <w:t>nteriormente</w:t>
      </w:r>
      <w:r w:rsidRPr="00C71F15">
        <w:rPr>
          <w:rFonts w:eastAsia="Times New Roman"/>
          <w:szCs w:val="24"/>
          <w:lang w:val="es-ES"/>
        </w:rPr>
        <w:t xml:space="preserve"> la </w:t>
      </w:r>
      <w:r w:rsidR="00130864" w:rsidRPr="00C71F15">
        <w:rPr>
          <w:rFonts w:eastAsia="Times New Roman"/>
          <w:szCs w:val="24"/>
          <w:lang w:val="es-ES"/>
        </w:rPr>
        <w:t xml:space="preserve">oficina </w:t>
      </w:r>
      <w:r w:rsidRPr="00C71F15">
        <w:rPr>
          <w:rFonts w:eastAsia="Times New Roman"/>
          <w:szCs w:val="24"/>
          <w:lang w:val="es-ES"/>
        </w:rPr>
        <w:t>puso en marcha campañas contra la piratería y programas de educación, información y formación, pero carecían del nivel y la sostenibilidad requeridos para lograr los resultados deseados</w:t>
      </w:r>
      <w:r w:rsidR="003B2AEF" w:rsidRPr="00C71F15">
        <w:rPr>
          <w:szCs w:val="22"/>
          <w:lang w:val="es-ES"/>
        </w:rPr>
        <w:t>.</w:t>
      </w:r>
    </w:p>
    <w:p w:rsidR="003B2AEF" w:rsidRPr="00C71F15" w:rsidRDefault="003B2AEF" w:rsidP="00620490">
      <w:pPr>
        <w:widowControl w:val="0"/>
        <w:tabs>
          <w:tab w:val="num" w:pos="1134"/>
        </w:tabs>
        <w:ind w:left="567"/>
        <w:rPr>
          <w:szCs w:val="22"/>
          <w:lang w:val="es-ES"/>
        </w:rPr>
      </w:pPr>
    </w:p>
    <w:p w:rsidR="003B2AEF" w:rsidRPr="00C71F15" w:rsidRDefault="00981B1B" w:rsidP="00620490">
      <w:pPr>
        <w:widowControl w:val="0"/>
        <w:numPr>
          <w:ilvl w:val="0"/>
          <w:numId w:val="8"/>
        </w:numPr>
        <w:tabs>
          <w:tab w:val="clear" w:pos="720"/>
          <w:tab w:val="num" w:pos="1134"/>
        </w:tabs>
        <w:ind w:left="567" w:firstLine="0"/>
        <w:rPr>
          <w:szCs w:val="22"/>
          <w:lang w:val="es-ES"/>
        </w:rPr>
      </w:pPr>
      <w:r w:rsidRPr="00C71F15">
        <w:rPr>
          <w:rFonts w:eastAsia="Times New Roman"/>
          <w:szCs w:val="24"/>
          <w:lang w:val="es-ES"/>
        </w:rPr>
        <w:t xml:space="preserve">Las partes interesadas de las industrias creativas exhortan a la </w:t>
      </w:r>
      <w:r w:rsidR="00130864" w:rsidRPr="00C71F15">
        <w:rPr>
          <w:rFonts w:eastAsia="Times New Roman"/>
          <w:szCs w:val="24"/>
          <w:lang w:val="es-ES"/>
        </w:rPr>
        <w:t xml:space="preserve">oficina </w:t>
      </w:r>
      <w:r w:rsidRPr="00C71F15">
        <w:rPr>
          <w:rFonts w:eastAsia="Times New Roman"/>
          <w:szCs w:val="24"/>
          <w:lang w:val="es-ES"/>
        </w:rPr>
        <w:t>a resolver la situación de la piratería de la propiedad intelectual, la gestión y la comercialización o la monetización de la P.</w:t>
      </w:r>
      <w:r w:rsidR="002C299F" w:rsidRPr="00C71F15">
        <w:rPr>
          <w:rFonts w:eastAsia="Times New Roman"/>
          <w:szCs w:val="24"/>
          <w:lang w:val="es-ES"/>
        </w:rPr>
        <w:t>I</w:t>
      </w:r>
      <w:r w:rsidR="003B2AEF" w:rsidRPr="00C71F15">
        <w:rPr>
          <w:szCs w:val="22"/>
          <w:lang w:val="es-ES"/>
        </w:rPr>
        <w:t>.</w:t>
      </w:r>
    </w:p>
    <w:p w:rsidR="003B2AEF" w:rsidRPr="00C71F15" w:rsidRDefault="003B2AEF" w:rsidP="00620490">
      <w:pPr>
        <w:widowControl w:val="0"/>
        <w:tabs>
          <w:tab w:val="num" w:pos="1134"/>
        </w:tabs>
        <w:ind w:left="567"/>
        <w:rPr>
          <w:szCs w:val="22"/>
          <w:lang w:val="es-ES"/>
        </w:rPr>
      </w:pPr>
    </w:p>
    <w:p w:rsidR="00AA7104" w:rsidRPr="00C71F15" w:rsidRDefault="00981B1B" w:rsidP="00620490">
      <w:pPr>
        <w:widowControl w:val="0"/>
        <w:rPr>
          <w:szCs w:val="22"/>
          <w:lang w:val="es-ES"/>
        </w:rPr>
      </w:pPr>
      <w:r w:rsidRPr="00C71F15">
        <w:rPr>
          <w:rFonts w:eastAsia="Times New Roman"/>
          <w:szCs w:val="24"/>
          <w:lang w:val="es-ES"/>
        </w:rPr>
        <w:t xml:space="preserve">Tres consultores de la OMPI, a través de su programa de asistencia técnica para los países en desarrollo, colaboran con la </w:t>
      </w:r>
      <w:r w:rsidR="00130864" w:rsidRPr="00C71F15">
        <w:rPr>
          <w:rFonts w:eastAsia="Times New Roman"/>
          <w:szCs w:val="24"/>
          <w:lang w:val="es-ES"/>
        </w:rPr>
        <w:t xml:space="preserve">oficina </w:t>
      </w:r>
      <w:r w:rsidRPr="00C71F15">
        <w:rPr>
          <w:rFonts w:eastAsia="Times New Roman"/>
          <w:szCs w:val="24"/>
          <w:lang w:val="es-ES"/>
        </w:rPr>
        <w:t>ayudándola a elaborar una estrategia de concienciación y educación pública a corto plazo (primer año) y una estrategia de educación, información y formación a mediano plazo (segundo y tercer años) para resolver los problemas</w:t>
      </w:r>
      <w:r w:rsidR="003B2AEF" w:rsidRPr="00C71F15">
        <w:rPr>
          <w:szCs w:val="22"/>
          <w:lang w:val="es-ES"/>
        </w:rPr>
        <w:t>.</w:t>
      </w:r>
    </w:p>
    <w:p w:rsidR="009D336E" w:rsidRPr="00C71F15" w:rsidRDefault="009D336E" w:rsidP="00620490">
      <w:pPr>
        <w:widowControl w:val="0"/>
        <w:rPr>
          <w:szCs w:val="22"/>
          <w:lang w:val="es-ES"/>
        </w:rPr>
      </w:pPr>
    </w:p>
    <w:p w:rsidR="003B2AEF" w:rsidRPr="00C71F15" w:rsidRDefault="009377BD" w:rsidP="00620490">
      <w:pPr>
        <w:pStyle w:val="ListParagraph"/>
        <w:widowControl w:val="0"/>
        <w:numPr>
          <w:ilvl w:val="0"/>
          <w:numId w:val="16"/>
        </w:numPr>
        <w:ind w:left="0" w:firstLine="0"/>
        <w:rPr>
          <w:b/>
          <w:szCs w:val="22"/>
          <w:lang w:val="es-ES"/>
        </w:rPr>
      </w:pPr>
      <w:r w:rsidRPr="00C71F15">
        <w:rPr>
          <w:rFonts w:eastAsia="Times New Roman"/>
          <w:b/>
          <w:szCs w:val="24"/>
          <w:lang w:val="es-ES"/>
        </w:rPr>
        <w:t>ALCANCE DEL PROGRAMA</w:t>
      </w:r>
    </w:p>
    <w:p w:rsidR="003B2AEF" w:rsidRPr="00C71F15" w:rsidRDefault="003B2AEF" w:rsidP="00620490">
      <w:pPr>
        <w:widowControl w:val="0"/>
        <w:rPr>
          <w:szCs w:val="22"/>
          <w:lang w:val="es-ES"/>
        </w:rPr>
      </w:pPr>
    </w:p>
    <w:p w:rsidR="003B2AEF" w:rsidRPr="00C71F15" w:rsidRDefault="00D43F69"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9377BD" w:rsidRPr="00C71F15">
        <w:rPr>
          <w:szCs w:val="24"/>
          <w:lang w:val="es-ES"/>
        </w:rPr>
        <w:t>El programa es de alcance nacional y está destinado a varios grupos</w:t>
      </w:r>
      <w:proofErr w:type="gramStart"/>
      <w:r w:rsidR="00C71F15" w:rsidRPr="00C71F15">
        <w:rPr>
          <w:szCs w:val="24"/>
          <w:lang w:val="es-ES"/>
        </w:rPr>
        <w:t>:  l</w:t>
      </w:r>
      <w:r w:rsidR="009377BD" w:rsidRPr="00C71F15">
        <w:rPr>
          <w:szCs w:val="24"/>
          <w:lang w:val="es-ES"/>
        </w:rPr>
        <w:t>os</w:t>
      </w:r>
      <w:proofErr w:type="gramEnd"/>
      <w:r w:rsidR="009377BD" w:rsidRPr="00C71F15">
        <w:rPr>
          <w:szCs w:val="24"/>
          <w:lang w:val="es-ES"/>
        </w:rPr>
        <w:t xml:space="preserve"> </w:t>
      </w:r>
      <w:r w:rsidR="00130864">
        <w:rPr>
          <w:szCs w:val="24"/>
          <w:lang w:val="es-ES"/>
        </w:rPr>
        <w:t>formuladores</w:t>
      </w:r>
      <w:r w:rsidR="009377BD" w:rsidRPr="00C71F15">
        <w:rPr>
          <w:szCs w:val="24"/>
          <w:lang w:val="es-ES"/>
        </w:rPr>
        <w:t xml:space="preserve"> de políticas, el público en general, los grupos de jóvenes (</w:t>
      </w:r>
      <w:r w:rsidR="00130864">
        <w:rPr>
          <w:szCs w:val="24"/>
          <w:lang w:val="es-ES"/>
        </w:rPr>
        <w:t>enseñanza primaria y secundaria</w:t>
      </w:r>
      <w:r w:rsidR="009377BD" w:rsidRPr="00C71F15">
        <w:rPr>
          <w:szCs w:val="24"/>
          <w:lang w:val="es-ES"/>
        </w:rPr>
        <w:t>), los funcionarios encargados del cumplimiento de la ley, las instituciones académicas y los centros de investigación y desarrollo, el sector privado (con especial énfasis en las pymes y los creadores) y los medios de comunicación</w:t>
      </w:r>
      <w:r w:rsidR="00C71F15" w:rsidRPr="00C71F15">
        <w:rPr>
          <w:szCs w:val="24"/>
          <w:lang w:val="es-ES"/>
        </w:rPr>
        <w:t>.  E</w:t>
      </w:r>
      <w:r w:rsidR="009377BD" w:rsidRPr="00C71F15">
        <w:rPr>
          <w:szCs w:val="24"/>
          <w:lang w:val="es-ES"/>
        </w:rPr>
        <w:t xml:space="preserve">l programa proporcionará educación, información y formación a un amplio </w:t>
      </w:r>
      <w:r w:rsidR="00130864">
        <w:rPr>
          <w:szCs w:val="24"/>
          <w:lang w:val="es-ES"/>
        </w:rPr>
        <w:t>sector</w:t>
      </w:r>
      <w:r w:rsidR="009377BD" w:rsidRPr="00C71F15">
        <w:rPr>
          <w:szCs w:val="24"/>
          <w:lang w:val="es-ES"/>
        </w:rPr>
        <w:t xml:space="preserve"> de la población con miras a concienciar sobre la P.</w:t>
      </w:r>
      <w:r w:rsidR="002C299F" w:rsidRPr="00C71F15">
        <w:rPr>
          <w:szCs w:val="24"/>
          <w:lang w:val="es-ES"/>
        </w:rPr>
        <w:t>I</w:t>
      </w:r>
      <w:r w:rsidR="009377BD" w:rsidRPr="00C71F15">
        <w:rPr>
          <w:szCs w:val="24"/>
          <w:lang w:val="es-ES"/>
        </w:rPr>
        <w:t>., los derechos de P.</w:t>
      </w:r>
      <w:r w:rsidR="002C299F" w:rsidRPr="00C71F15">
        <w:rPr>
          <w:szCs w:val="24"/>
          <w:lang w:val="es-ES"/>
        </w:rPr>
        <w:t>I</w:t>
      </w:r>
      <w:r w:rsidR="009377BD" w:rsidRPr="00C71F15">
        <w:rPr>
          <w:szCs w:val="24"/>
          <w:lang w:val="es-ES"/>
        </w:rPr>
        <w:t>. y el sistema de P.</w:t>
      </w:r>
      <w:r w:rsidR="002C299F" w:rsidRPr="00C71F15">
        <w:rPr>
          <w:szCs w:val="24"/>
          <w:lang w:val="es-ES"/>
        </w:rPr>
        <w:t>I</w:t>
      </w:r>
      <w:r w:rsidR="009377BD" w:rsidRPr="00C71F15">
        <w:rPr>
          <w:szCs w:val="24"/>
          <w:lang w:val="es-ES"/>
        </w:rPr>
        <w:t>., as</w:t>
      </w:r>
      <w:r w:rsidR="00130864">
        <w:rPr>
          <w:szCs w:val="24"/>
          <w:lang w:val="es-ES"/>
        </w:rPr>
        <w:t>í como a mejorar su comprensión</w:t>
      </w:r>
      <w:r w:rsidR="009377BD" w:rsidRPr="00C71F15">
        <w:rPr>
          <w:szCs w:val="24"/>
          <w:lang w:val="es-ES"/>
        </w:rPr>
        <w:t xml:space="preserve"> por medio de la educación, información y formación en la producción, comercialización y uso adecuado de la P.</w:t>
      </w:r>
      <w:r w:rsidR="002C299F" w:rsidRPr="00C71F15">
        <w:rPr>
          <w:szCs w:val="24"/>
          <w:lang w:val="es-ES"/>
        </w:rPr>
        <w:t>I</w:t>
      </w:r>
      <w:r w:rsidR="009377BD" w:rsidRPr="00C71F15">
        <w:rPr>
          <w:szCs w:val="24"/>
          <w:lang w:val="es-ES"/>
        </w:rPr>
        <w:t>., los derechos de P.</w:t>
      </w:r>
      <w:r w:rsidR="002C299F" w:rsidRPr="00C71F15">
        <w:rPr>
          <w:szCs w:val="24"/>
          <w:lang w:val="es-ES"/>
        </w:rPr>
        <w:t>I</w:t>
      </w:r>
      <w:r w:rsidR="009377BD" w:rsidRPr="00C71F15">
        <w:rPr>
          <w:szCs w:val="24"/>
          <w:lang w:val="es-ES"/>
        </w:rPr>
        <w:t>. y el sistema de P.</w:t>
      </w:r>
      <w:r w:rsidR="002C299F" w:rsidRPr="00C71F15">
        <w:rPr>
          <w:szCs w:val="24"/>
          <w:lang w:val="es-ES"/>
        </w:rPr>
        <w:t>I</w:t>
      </w:r>
      <w:r w:rsidR="00C71F15" w:rsidRPr="00C71F15">
        <w:rPr>
          <w:szCs w:val="24"/>
          <w:lang w:val="es-ES"/>
        </w:rPr>
        <w:t>.  E</w:t>
      </w:r>
      <w:r w:rsidR="009377BD" w:rsidRPr="00C71F15">
        <w:rPr>
          <w:szCs w:val="24"/>
          <w:lang w:val="es-ES"/>
        </w:rPr>
        <w:t xml:space="preserve">l programa durará tres años </w:t>
      </w:r>
      <w:r w:rsidR="009377BD" w:rsidRPr="00C71F15">
        <w:rPr>
          <w:rFonts w:eastAsia="Times New Roman"/>
          <w:szCs w:val="24"/>
          <w:lang w:val="es-ES"/>
        </w:rPr>
        <w:t xml:space="preserve">y </w:t>
      </w:r>
      <w:r w:rsidR="00130864">
        <w:rPr>
          <w:rFonts w:eastAsia="Times New Roman"/>
          <w:szCs w:val="24"/>
          <w:lang w:val="es-ES"/>
        </w:rPr>
        <w:t>en él se contará con la colaboración</w:t>
      </w:r>
      <w:r w:rsidR="009377BD" w:rsidRPr="00C71F15">
        <w:rPr>
          <w:rFonts w:eastAsia="Times New Roman"/>
          <w:szCs w:val="24"/>
          <w:lang w:val="es-ES"/>
        </w:rPr>
        <w:t xml:space="preserve"> de la OMPI a través de sus programas de asistencia técnica</w:t>
      </w:r>
      <w:r w:rsidR="003B2AEF" w:rsidRPr="00C71F15">
        <w:rPr>
          <w:szCs w:val="22"/>
          <w:lang w:val="es-ES"/>
        </w:rPr>
        <w:t>.</w:t>
      </w:r>
    </w:p>
    <w:p w:rsidR="00D43F69" w:rsidRPr="00C71F15" w:rsidRDefault="00D43F69" w:rsidP="00620490">
      <w:pPr>
        <w:widowControl w:val="0"/>
        <w:rPr>
          <w:szCs w:val="22"/>
          <w:lang w:val="es-ES"/>
        </w:rPr>
      </w:pPr>
    </w:p>
    <w:p w:rsidR="003B2AEF" w:rsidRPr="00C71F15" w:rsidRDefault="00130864" w:rsidP="00620490">
      <w:pPr>
        <w:pStyle w:val="ListParagraph"/>
        <w:widowControl w:val="0"/>
        <w:numPr>
          <w:ilvl w:val="0"/>
          <w:numId w:val="16"/>
        </w:numPr>
        <w:ind w:left="0" w:firstLine="0"/>
        <w:rPr>
          <w:b/>
          <w:szCs w:val="22"/>
          <w:lang w:val="es-ES"/>
        </w:rPr>
      </w:pPr>
      <w:r>
        <w:rPr>
          <w:rFonts w:eastAsia="Times New Roman"/>
          <w:b/>
          <w:szCs w:val="24"/>
          <w:lang w:val="es-ES"/>
        </w:rPr>
        <w:t xml:space="preserve">ELEMENTOS </w:t>
      </w:r>
      <w:r w:rsidR="009377BD" w:rsidRPr="00C71F15">
        <w:rPr>
          <w:rFonts w:eastAsia="Times New Roman"/>
          <w:b/>
          <w:szCs w:val="24"/>
          <w:lang w:val="es-ES"/>
        </w:rPr>
        <w:t xml:space="preserve"> DEL PROGRAMA</w:t>
      </w:r>
    </w:p>
    <w:p w:rsidR="003B2AEF" w:rsidRPr="00C71F15" w:rsidRDefault="003B2AEF" w:rsidP="00620490">
      <w:pPr>
        <w:widowControl w:val="0"/>
        <w:rPr>
          <w:szCs w:val="22"/>
          <w:lang w:val="es-ES"/>
        </w:rPr>
      </w:pPr>
    </w:p>
    <w:p w:rsidR="003B2AEF" w:rsidRPr="00C71F15" w:rsidRDefault="003B2AEF"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130864">
        <w:rPr>
          <w:rFonts w:eastAsia="Times New Roman"/>
          <w:szCs w:val="24"/>
          <w:lang w:val="es-ES"/>
        </w:rPr>
        <w:t>El</w:t>
      </w:r>
      <w:r w:rsidR="009377BD" w:rsidRPr="00C71F15">
        <w:rPr>
          <w:rFonts w:eastAsia="Times New Roman"/>
          <w:szCs w:val="24"/>
          <w:lang w:val="es-ES"/>
        </w:rPr>
        <w:t xml:space="preserve"> programa </w:t>
      </w:r>
      <w:r w:rsidR="00130864">
        <w:rPr>
          <w:rFonts w:eastAsia="Times New Roman"/>
          <w:szCs w:val="24"/>
          <w:lang w:val="es-ES"/>
        </w:rPr>
        <w:t>consta de</w:t>
      </w:r>
      <w:r w:rsidR="009377BD" w:rsidRPr="00C71F15">
        <w:rPr>
          <w:rFonts w:eastAsia="Times New Roman"/>
          <w:szCs w:val="24"/>
          <w:lang w:val="es-ES"/>
        </w:rPr>
        <w:t xml:space="preserve"> los siguientes</w:t>
      </w:r>
      <w:r w:rsidR="00130864">
        <w:rPr>
          <w:rFonts w:eastAsia="Times New Roman"/>
          <w:szCs w:val="24"/>
          <w:lang w:val="es-ES"/>
        </w:rPr>
        <w:t xml:space="preserve"> elementos</w:t>
      </w:r>
      <w:r w:rsidRPr="00C71F15">
        <w:rPr>
          <w:szCs w:val="22"/>
          <w:lang w:val="es-ES"/>
        </w:rPr>
        <w:t>:</w:t>
      </w:r>
    </w:p>
    <w:p w:rsidR="003B2AEF" w:rsidRPr="00C71F15" w:rsidRDefault="003B2AEF" w:rsidP="00620490">
      <w:pPr>
        <w:widowControl w:val="0"/>
        <w:rPr>
          <w:szCs w:val="22"/>
          <w:lang w:val="es-ES"/>
        </w:rPr>
      </w:pPr>
    </w:p>
    <w:p w:rsidR="003B2AEF" w:rsidRPr="00C71F15" w:rsidRDefault="00446A80" w:rsidP="00620490">
      <w:pPr>
        <w:widowControl w:val="0"/>
        <w:numPr>
          <w:ilvl w:val="0"/>
          <w:numId w:val="9"/>
        </w:numPr>
        <w:tabs>
          <w:tab w:val="clear" w:pos="720"/>
          <w:tab w:val="num" w:pos="1134"/>
        </w:tabs>
        <w:ind w:left="567" w:firstLine="0"/>
        <w:rPr>
          <w:szCs w:val="22"/>
          <w:lang w:val="es-ES"/>
        </w:rPr>
      </w:pPr>
      <w:r w:rsidRPr="00C71F15">
        <w:rPr>
          <w:szCs w:val="24"/>
          <w:lang w:val="es-ES"/>
        </w:rPr>
        <w:t xml:space="preserve">Un prototipo de exposición itinerante junto con exposiciones en todos los ámbitos de la propiedad intelectual y exposiciones de creadores o inventores exitosos, carteles y </w:t>
      </w:r>
      <w:r w:rsidRPr="00C71F15">
        <w:rPr>
          <w:szCs w:val="24"/>
          <w:lang w:val="es-ES"/>
        </w:rPr>
        <w:lastRenderedPageBreak/>
        <w:t>pantallas para las exposiciones, y publicidad e información para los visitantes</w:t>
      </w:r>
      <w:r w:rsidR="00C71F15" w:rsidRPr="00C71F15">
        <w:rPr>
          <w:szCs w:val="24"/>
          <w:lang w:val="es-ES"/>
        </w:rPr>
        <w:t xml:space="preserve">.  </w:t>
      </w:r>
      <w:r w:rsidR="00C71F15" w:rsidRPr="00C71F15">
        <w:rPr>
          <w:rFonts w:eastAsia="Times New Roman"/>
          <w:szCs w:val="24"/>
          <w:lang w:val="es-ES"/>
        </w:rPr>
        <w:t>E</w:t>
      </w:r>
      <w:r w:rsidRPr="00C71F15">
        <w:rPr>
          <w:rFonts w:eastAsia="Times New Roman"/>
          <w:szCs w:val="24"/>
          <w:lang w:val="es-ES"/>
        </w:rPr>
        <w:t>ste prototipo se utilizará en actividades de divulgación para crear conciencia sobre el valor y la importancia de la propiedad intelectual, los derechos de P.</w:t>
      </w:r>
      <w:r w:rsidR="002C299F" w:rsidRPr="00C71F15">
        <w:rPr>
          <w:rFonts w:eastAsia="Times New Roman"/>
          <w:szCs w:val="24"/>
          <w:lang w:val="es-ES"/>
        </w:rPr>
        <w:t>I</w:t>
      </w:r>
      <w:r w:rsidRPr="00C71F15">
        <w:rPr>
          <w:rFonts w:eastAsia="Times New Roman"/>
          <w:szCs w:val="24"/>
          <w:lang w:val="es-ES"/>
        </w:rPr>
        <w:t>. y el sistema de P.</w:t>
      </w:r>
      <w:r w:rsidR="002C299F" w:rsidRPr="00C71F15">
        <w:rPr>
          <w:rFonts w:eastAsia="Times New Roman"/>
          <w:szCs w:val="24"/>
          <w:lang w:val="es-ES"/>
        </w:rPr>
        <w:t>I</w:t>
      </w:r>
      <w:r w:rsidRPr="00C71F15">
        <w:rPr>
          <w:rFonts w:eastAsia="Times New Roman"/>
          <w:szCs w:val="24"/>
          <w:lang w:val="es-ES"/>
        </w:rPr>
        <w:t>. y los efectos dañinos de la piratería del derecho de autor y la falsificación de marcas</w:t>
      </w:r>
      <w:r w:rsidR="003B2AEF" w:rsidRPr="00C71F15">
        <w:rPr>
          <w:szCs w:val="22"/>
          <w:lang w:val="es-ES"/>
        </w:rPr>
        <w:t>.</w:t>
      </w:r>
    </w:p>
    <w:p w:rsidR="003B2AEF" w:rsidRPr="00C71F15" w:rsidRDefault="003B2AEF" w:rsidP="00620490">
      <w:pPr>
        <w:widowControl w:val="0"/>
        <w:rPr>
          <w:szCs w:val="22"/>
          <w:lang w:val="es-ES"/>
        </w:rPr>
      </w:pPr>
    </w:p>
    <w:p w:rsidR="003B2AEF" w:rsidRPr="00C71F15" w:rsidRDefault="00446A80" w:rsidP="00620490">
      <w:pPr>
        <w:widowControl w:val="0"/>
        <w:numPr>
          <w:ilvl w:val="0"/>
          <w:numId w:val="9"/>
        </w:numPr>
        <w:tabs>
          <w:tab w:val="clear" w:pos="720"/>
          <w:tab w:val="num" w:pos="1134"/>
        </w:tabs>
        <w:ind w:left="567" w:firstLine="0"/>
        <w:rPr>
          <w:szCs w:val="22"/>
          <w:lang w:val="es-ES"/>
        </w:rPr>
      </w:pPr>
      <w:r w:rsidRPr="00C71F15">
        <w:rPr>
          <w:rFonts w:eastAsia="Times New Roman"/>
          <w:szCs w:val="24"/>
          <w:lang w:val="es-ES"/>
        </w:rPr>
        <w:t>Recopilaciones de recursos de información en formato digital e impreso elaborados para acrecentar la toma de conciencia y la comprensión de la propiedad intelectual en los siguientes grupos</w:t>
      </w:r>
      <w:r w:rsidR="003B2AEF" w:rsidRPr="00C71F15">
        <w:rPr>
          <w:szCs w:val="22"/>
          <w:lang w:val="es-ES"/>
        </w:rPr>
        <w:t>:</w:t>
      </w:r>
    </w:p>
    <w:p w:rsidR="003B2AEF" w:rsidRPr="00C71F15" w:rsidRDefault="003B2AEF" w:rsidP="00620490">
      <w:pPr>
        <w:widowControl w:val="0"/>
        <w:tabs>
          <w:tab w:val="num" w:pos="1134"/>
        </w:tabs>
        <w:ind w:left="567"/>
        <w:rPr>
          <w:szCs w:val="22"/>
          <w:lang w:val="es-ES"/>
        </w:rPr>
      </w:pPr>
    </w:p>
    <w:p w:rsidR="003B2AEF" w:rsidRPr="00C71F15" w:rsidRDefault="00130864" w:rsidP="00620490">
      <w:pPr>
        <w:widowControl w:val="0"/>
        <w:numPr>
          <w:ilvl w:val="1"/>
          <w:numId w:val="9"/>
        </w:numPr>
        <w:tabs>
          <w:tab w:val="clear" w:pos="1440"/>
          <w:tab w:val="num" w:pos="1134"/>
          <w:tab w:val="num" w:pos="1701"/>
        </w:tabs>
        <w:ind w:left="1134" w:firstLine="0"/>
        <w:rPr>
          <w:szCs w:val="22"/>
          <w:lang w:val="es-ES"/>
        </w:rPr>
      </w:pPr>
      <w:r w:rsidRPr="00C71F15">
        <w:rPr>
          <w:szCs w:val="24"/>
          <w:lang w:val="es-ES"/>
        </w:rPr>
        <w:t xml:space="preserve">escuelas </w:t>
      </w:r>
      <w:r w:rsidR="00446A80" w:rsidRPr="00C71F15">
        <w:rPr>
          <w:szCs w:val="24"/>
          <w:lang w:val="es-ES"/>
        </w:rPr>
        <w:t>primarias</w:t>
      </w:r>
      <w:proofErr w:type="gramStart"/>
      <w:r w:rsidR="00C71F15" w:rsidRPr="00C71F15">
        <w:rPr>
          <w:szCs w:val="24"/>
          <w:lang w:val="es-ES"/>
        </w:rPr>
        <w:t xml:space="preserve">:  </w:t>
      </w:r>
      <w:r>
        <w:rPr>
          <w:rFonts w:eastAsia="Times New Roman"/>
          <w:szCs w:val="24"/>
          <w:lang w:val="es-ES"/>
        </w:rPr>
        <w:t>cuadernos</w:t>
      </w:r>
      <w:proofErr w:type="gramEnd"/>
      <w:r w:rsidR="00446A80" w:rsidRPr="00C71F15">
        <w:rPr>
          <w:rFonts w:eastAsia="Times New Roman"/>
          <w:szCs w:val="24"/>
          <w:lang w:val="es-ES"/>
        </w:rPr>
        <w:t xml:space="preserve"> para colorear, historietas, juegos con lecciones sobre la propiedad intelectual, los derechos de P.</w:t>
      </w:r>
      <w:r w:rsidR="002C299F" w:rsidRPr="00C71F15">
        <w:rPr>
          <w:rFonts w:eastAsia="Times New Roman"/>
          <w:szCs w:val="24"/>
          <w:lang w:val="es-ES"/>
        </w:rPr>
        <w:t>I</w:t>
      </w:r>
      <w:r w:rsidR="00446A80" w:rsidRPr="00C71F15">
        <w:rPr>
          <w:rFonts w:eastAsia="Times New Roman"/>
          <w:szCs w:val="24"/>
          <w:lang w:val="es-ES"/>
        </w:rPr>
        <w:t>. y el sistema de P.</w:t>
      </w:r>
      <w:r w:rsidR="002C299F" w:rsidRPr="00C71F15">
        <w:rPr>
          <w:rFonts w:eastAsia="Times New Roman"/>
          <w:szCs w:val="24"/>
          <w:lang w:val="es-ES"/>
        </w:rPr>
        <w:t>I</w:t>
      </w:r>
      <w:r w:rsidR="00446A80" w:rsidRPr="00C71F15">
        <w:rPr>
          <w:rFonts w:eastAsia="Times New Roman"/>
          <w:szCs w:val="24"/>
          <w:lang w:val="es-ES"/>
        </w:rPr>
        <w:t>.</w:t>
      </w:r>
    </w:p>
    <w:p w:rsidR="00D43F69" w:rsidRPr="00C71F15" w:rsidRDefault="00D43F69" w:rsidP="00620490">
      <w:pPr>
        <w:widowControl w:val="0"/>
        <w:tabs>
          <w:tab w:val="num" w:pos="1701"/>
        </w:tabs>
        <w:ind w:left="1134"/>
        <w:rPr>
          <w:szCs w:val="22"/>
          <w:lang w:val="es-ES"/>
        </w:rPr>
      </w:pPr>
    </w:p>
    <w:p w:rsidR="00AE4227" w:rsidRPr="00C71F15" w:rsidRDefault="00446A80" w:rsidP="00620490">
      <w:pPr>
        <w:widowControl w:val="0"/>
        <w:numPr>
          <w:ilvl w:val="1"/>
          <w:numId w:val="9"/>
        </w:numPr>
        <w:tabs>
          <w:tab w:val="clear" w:pos="1440"/>
          <w:tab w:val="num" w:pos="1134"/>
          <w:tab w:val="num" w:pos="1701"/>
        </w:tabs>
        <w:ind w:left="1134" w:firstLine="0"/>
        <w:rPr>
          <w:rFonts w:eastAsia="Times New Roman"/>
          <w:szCs w:val="24"/>
          <w:lang w:val="es-ES"/>
        </w:rPr>
      </w:pPr>
      <w:r w:rsidRPr="00C71F15">
        <w:rPr>
          <w:szCs w:val="24"/>
          <w:lang w:val="es-ES"/>
        </w:rPr>
        <w:t>Escuelas secundarias</w:t>
      </w:r>
      <w:proofErr w:type="gramStart"/>
      <w:r w:rsidR="00C71F15" w:rsidRPr="00C71F15">
        <w:rPr>
          <w:szCs w:val="24"/>
          <w:lang w:val="es-ES"/>
        </w:rPr>
        <w:t xml:space="preserve">:  </w:t>
      </w:r>
      <w:r w:rsidR="00C71F15" w:rsidRPr="00C71F15">
        <w:rPr>
          <w:rFonts w:eastAsia="Times New Roman"/>
          <w:szCs w:val="24"/>
          <w:lang w:val="es-ES"/>
        </w:rPr>
        <w:t>a</w:t>
      </w:r>
      <w:r w:rsidRPr="00C71F15">
        <w:rPr>
          <w:rFonts w:eastAsia="Times New Roman"/>
          <w:szCs w:val="24"/>
          <w:lang w:val="es-ES"/>
        </w:rPr>
        <w:t>plicaciones</w:t>
      </w:r>
      <w:proofErr w:type="gramEnd"/>
      <w:r w:rsidRPr="00C71F15">
        <w:rPr>
          <w:rFonts w:eastAsia="Times New Roman"/>
          <w:szCs w:val="24"/>
          <w:lang w:val="es-ES"/>
        </w:rPr>
        <w:t xml:space="preserve"> de programas informáticos interactivos para computadoras portátiles, historietas, boletines y folletos</w:t>
      </w:r>
      <w:r w:rsidR="00AE4227" w:rsidRPr="00C71F15">
        <w:rPr>
          <w:rFonts w:eastAsia="Times New Roman"/>
          <w:szCs w:val="24"/>
          <w:lang w:val="es-ES"/>
        </w:rPr>
        <w:t>.</w:t>
      </w:r>
    </w:p>
    <w:p w:rsidR="00D43F69" w:rsidRPr="00C71F15" w:rsidRDefault="00D43F69" w:rsidP="00620490">
      <w:pPr>
        <w:pStyle w:val="ListParagraph"/>
        <w:widowControl w:val="0"/>
        <w:rPr>
          <w:szCs w:val="22"/>
          <w:lang w:val="es-ES"/>
        </w:rPr>
      </w:pPr>
    </w:p>
    <w:p w:rsidR="003B2AEF" w:rsidRPr="00C71F15" w:rsidRDefault="00446A80" w:rsidP="00620490">
      <w:pPr>
        <w:widowControl w:val="0"/>
        <w:numPr>
          <w:ilvl w:val="1"/>
          <w:numId w:val="9"/>
        </w:numPr>
        <w:tabs>
          <w:tab w:val="clear" w:pos="1440"/>
          <w:tab w:val="num" w:pos="1134"/>
          <w:tab w:val="num" w:pos="1701"/>
        </w:tabs>
        <w:ind w:left="1134" w:firstLine="0"/>
        <w:rPr>
          <w:szCs w:val="22"/>
          <w:lang w:val="es-ES"/>
        </w:rPr>
      </w:pPr>
      <w:r w:rsidRPr="00C71F15">
        <w:rPr>
          <w:szCs w:val="24"/>
          <w:lang w:val="es-ES"/>
        </w:rPr>
        <w:t>Estudiantes universitarios</w:t>
      </w:r>
      <w:proofErr w:type="gramStart"/>
      <w:r w:rsidR="00C71F15" w:rsidRPr="00C71F15">
        <w:rPr>
          <w:szCs w:val="24"/>
          <w:lang w:val="es-ES"/>
        </w:rPr>
        <w:t xml:space="preserve">:  </w:t>
      </w:r>
      <w:r w:rsidR="00C71F15" w:rsidRPr="00C71F15">
        <w:rPr>
          <w:rFonts w:eastAsia="Times New Roman"/>
          <w:szCs w:val="24"/>
          <w:lang w:val="es-ES"/>
        </w:rPr>
        <w:t>b</w:t>
      </w:r>
      <w:r w:rsidRPr="00C71F15">
        <w:rPr>
          <w:rFonts w:eastAsia="Times New Roman"/>
          <w:szCs w:val="24"/>
          <w:lang w:val="es-ES"/>
        </w:rPr>
        <w:t>oletines</w:t>
      </w:r>
      <w:proofErr w:type="gramEnd"/>
      <w:r w:rsidRPr="00C71F15">
        <w:rPr>
          <w:rFonts w:eastAsia="Times New Roman"/>
          <w:szCs w:val="24"/>
          <w:lang w:val="es-ES"/>
        </w:rPr>
        <w:t xml:space="preserve"> y folletos sobre los diversos tipos de propiedad intelectual, derechos de P.</w:t>
      </w:r>
      <w:r w:rsidR="002C299F" w:rsidRPr="00C71F15">
        <w:rPr>
          <w:rFonts w:eastAsia="Times New Roman"/>
          <w:szCs w:val="24"/>
          <w:lang w:val="es-ES"/>
        </w:rPr>
        <w:t>I</w:t>
      </w:r>
      <w:r w:rsidRPr="00C71F15">
        <w:rPr>
          <w:rFonts w:eastAsia="Times New Roman"/>
          <w:szCs w:val="24"/>
          <w:lang w:val="es-ES"/>
        </w:rPr>
        <w:t>. y el sistema de P.</w:t>
      </w:r>
      <w:r w:rsidR="002C299F" w:rsidRPr="00C71F15">
        <w:rPr>
          <w:rFonts w:eastAsia="Times New Roman"/>
          <w:szCs w:val="24"/>
          <w:lang w:val="es-ES"/>
        </w:rPr>
        <w:t>I</w:t>
      </w:r>
      <w:r w:rsidRPr="00C71F15">
        <w:rPr>
          <w:rFonts w:eastAsia="Times New Roman"/>
          <w:szCs w:val="24"/>
          <w:lang w:val="es-ES"/>
        </w:rPr>
        <w:t>.</w:t>
      </w:r>
    </w:p>
    <w:p w:rsidR="00D43F69" w:rsidRPr="00C71F15" w:rsidRDefault="00D43F69" w:rsidP="00620490">
      <w:pPr>
        <w:pStyle w:val="ListParagraph"/>
        <w:widowControl w:val="0"/>
        <w:rPr>
          <w:szCs w:val="22"/>
          <w:lang w:val="es-ES"/>
        </w:rPr>
      </w:pPr>
    </w:p>
    <w:p w:rsidR="003B2AEF" w:rsidRPr="00C71F15" w:rsidRDefault="00446A80" w:rsidP="00620490">
      <w:pPr>
        <w:widowControl w:val="0"/>
        <w:numPr>
          <w:ilvl w:val="1"/>
          <w:numId w:val="9"/>
        </w:numPr>
        <w:tabs>
          <w:tab w:val="clear" w:pos="1440"/>
          <w:tab w:val="num" w:pos="1134"/>
          <w:tab w:val="num" w:pos="1701"/>
        </w:tabs>
        <w:ind w:left="1134" w:firstLine="0"/>
        <w:rPr>
          <w:szCs w:val="22"/>
          <w:lang w:val="es-ES"/>
        </w:rPr>
      </w:pPr>
      <w:r w:rsidRPr="00C71F15">
        <w:rPr>
          <w:szCs w:val="24"/>
          <w:lang w:val="es-ES"/>
        </w:rPr>
        <w:t>Público en general</w:t>
      </w:r>
      <w:proofErr w:type="gramStart"/>
      <w:r w:rsidR="00C71F15" w:rsidRPr="00C71F15">
        <w:rPr>
          <w:szCs w:val="24"/>
          <w:lang w:val="es-ES"/>
        </w:rPr>
        <w:t xml:space="preserve">:  </w:t>
      </w:r>
      <w:r w:rsidR="00C71F15" w:rsidRPr="00C71F15">
        <w:rPr>
          <w:rFonts w:eastAsia="Times New Roman"/>
          <w:szCs w:val="24"/>
          <w:lang w:val="es-ES"/>
        </w:rPr>
        <w:t>f</w:t>
      </w:r>
      <w:r w:rsidRPr="00C71F15">
        <w:rPr>
          <w:rFonts w:eastAsia="Times New Roman"/>
          <w:szCs w:val="24"/>
          <w:lang w:val="es-ES"/>
        </w:rPr>
        <w:t>olletos</w:t>
      </w:r>
      <w:proofErr w:type="gramEnd"/>
      <w:r w:rsidRPr="00C71F15">
        <w:rPr>
          <w:rFonts w:eastAsia="Times New Roman"/>
          <w:szCs w:val="24"/>
          <w:lang w:val="es-ES"/>
        </w:rPr>
        <w:t>, panfletos y boletines sobre los diversos tipos de propiedad intelectual, derechos de P.</w:t>
      </w:r>
      <w:r w:rsidR="002C299F" w:rsidRPr="00C71F15">
        <w:rPr>
          <w:rFonts w:eastAsia="Times New Roman"/>
          <w:szCs w:val="24"/>
          <w:lang w:val="es-ES"/>
        </w:rPr>
        <w:t>I</w:t>
      </w:r>
      <w:r w:rsidRPr="00C71F15">
        <w:rPr>
          <w:rFonts w:eastAsia="Times New Roman"/>
          <w:szCs w:val="24"/>
          <w:lang w:val="es-ES"/>
        </w:rPr>
        <w:t>. y el sistema de P.</w:t>
      </w:r>
      <w:r w:rsidR="002C299F" w:rsidRPr="00C71F15">
        <w:rPr>
          <w:rFonts w:eastAsia="Times New Roman"/>
          <w:szCs w:val="24"/>
          <w:lang w:val="es-ES"/>
        </w:rPr>
        <w:t>I</w:t>
      </w:r>
      <w:r w:rsidR="003B2AEF" w:rsidRPr="00C71F15">
        <w:rPr>
          <w:szCs w:val="22"/>
          <w:lang w:val="es-ES"/>
        </w:rPr>
        <w:t>.</w:t>
      </w:r>
    </w:p>
    <w:p w:rsidR="003B2AEF" w:rsidRPr="00C71F15" w:rsidRDefault="003B2AEF" w:rsidP="00620490">
      <w:pPr>
        <w:widowControl w:val="0"/>
        <w:rPr>
          <w:szCs w:val="22"/>
          <w:lang w:val="es-ES"/>
        </w:rPr>
      </w:pPr>
    </w:p>
    <w:p w:rsidR="003B2AEF" w:rsidRPr="00C71F15" w:rsidRDefault="00446A80" w:rsidP="00620490">
      <w:pPr>
        <w:widowControl w:val="0"/>
        <w:numPr>
          <w:ilvl w:val="0"/>
          <w:numId w:val="9"/>
        </w:numPr>
        <w:tabs>
          <w:tab w:val="clear" w:pos="720"/>
          <w:tab w:val="num" w:pos="1134"/>
        </w:tabs>
        <w:ind w:left="567" w:firstLine="0"/>
        <w:rPr>
          <w:szCs w:val="22"/>
          <w:lang w:val="es-ES"/>
        </w:rPr>
      </w:pPr>
      <w:r w:rsidRPr="00C71F15">
        <w:rPr>
          <w:rFonts w:eastAsia="Times New Roman"/>
          <w:szCs w:val="24"/>
          <w:lang w:val="es-ES"/>
        </w:rPr>
        <w:t>Recopilaciones de materiales de educación, información y formación</w:t>
      </w:r>
      <w:r w:rsidR="00C71F15" w:rsidRPr="00C71F15">
        <w:rPr>
          <w:rFonts w:eastAsia="Times New Roman"/>
          <w:szCs w:val="24"/>
          <w:lang w:val="es-ES"/>
        </w:rPr>
        <w:t>;  f</w:t>
      </w:r>
      <w:r w:rsidRPr="00C71F15">
        <w:rPr>
          <w:rFonts w:eastAsia="Times New Roman"/>
          <w:szCs w:val="24"/>
          <w:lang w:val="es-ES"/>
        </w:rPr>
        <w:t>olletos, panfletos y boletines concebidos para abordar los problemas en materia de propiedad intelectual que afrontan las pymes, la policía y los funcionarios de aduanas, y que están disponibles en el sitio</w:t>
      </w:r>
      <w:r w:rsidR="00AE4227" w:rsidRPr="00C71F15">
        <w:rPr>
          <w:rFonts w:eastAsia="Times New Roman"/>
          <w:szCs w:val="24"/>
          <w:lang w:val="es-ES"/>
        </w:rPr>
        <w:t xml:space="preserve"> web</w:t>
      </w:r>
      <w:r w:rsidRPr="00C71F15">
        <w:rPr>
          <w:rFonts w:eastAsia="Times New Roman"/>
          <w:szCs w:val="24"/>
          <w:lang w:val="es-ES"/>
        </w:rPr>
        <w:t xml:space="preserve"> y en la sede de la </w:t>
      </w:r>
      <w:r w:rsidR="00130864" w:rsidRPr="00C71F15">
        <w:rPr>
          <w:rFonts w:eastAsia="Times New Roman"/>
          <w:szCs w:val="24"/>
          <w:lang w:val="es-ES"/>
        </w:rPr>
        <w:t>oficina de propiedad intelectual</w:t>
      </w:r>
      <w:r w:rsidR="009A2238" w:rsidRPr="00C71F15">
        <w:rPr>
          <w:szCs w:val="22"/>
          <w:lang w:val="es-ES"/>
        </w:rPr>
        <w:t>.</w:t>
      </w:r>
    </w:p>
    <w:p w:rsidR="003B2AEF" w:rsidRPr="00C71F15" w:rsidRDefault="003B2AEF" w:rsidP="00620490">
      <w:pPr>
        <w:widowControl w:val="0"/>
        <w:tabs>
          <w:tab w:val="num" w:pos="1134"/>
        </w:tabs>
        <w:ind w:left="567"/>
        <w:rPr>
          <w:szCs w:val="22"/>
          <w:lang w:val="es-ES"/>
        </w:rPr>
      </w:pPr>
    </w:p>
    <w:p w:rsidR="00AE4227" w:rsidRPr="00C71F15" w:rsidRDefault="003B2AEF" w:rsidP="00620490">
      <w:pPr>
        <w:widowControl w:val="0"/>
        <w:numPr>
          <w:ilvl w:val="0"/>
          <w:numId w:val="9"/>
        </w:numPr>
        <w:tabs>
          <w:tab w:val="clear" w:pos="720"/>
          <w:tab w:val="num" w:pos="1134"/>
        </w:tabs>
        <w:ind w:left="567" w:firstLine="0"/>
        <w:rPr>
          <w:szCs w:val="22"/>
          <w:lang w:val="es-ES"/>
        </w:rPr>
      </w:pPr>
      <w:r w:rsidRPr="00C71F15">
        <w:rPr>
          <w:szCs w:val="22"/>
          <w:lang w:val="es-ES"/>
        </w:rPr>
        <w:t xml:space="preserve"> </w:t>
      </w:r>
      <w:r w:rsidR="00446A80" w:rsidRPr="00C71F15">
        <w:rPr>
          <w:szCs w:val="24"/>
          <w:lang w:val="es-ES"/>
        </w:rPr>
        <w:t>Recopilaciones de publicaciones sobre propiedad intelectual para respaldar la enseñanza de la P.</w:t>
      </w:r>
      <w:r w:rsidR="002C299F" w:rsidRPr="00C71F15">
        <w:rPr>
          <w:szCs w:val="24"/>
          <w:lang w:val="es-ES"/>
        </w:rPr>
        <w:t>I</w:t>
      </w:r>
      <w:r w:rsidR="00446A80" w:rsidRPr="00C71F15">
        <w:rPr>
          <w:szCs w:val="24"/>
          <w:lang w:val="es-ES"/>
        </w:rPr>
        <w:t>. en las escuelas primarias y secundarias, las universidades y otras instituciones terciarias</w:t>
      </w:r>
      <w:proofErr w:type="gramStart"/>
      <w:r w:rsidR="00C71F15" w:rsidRPr="00C71F15">
        <w:rPr>
          <w:szCs w:val="24"/>
          <w:lang w:val="es-ES"/>
        </w:rPr>
        <w:t>:  f</w:t>
      </w:r>
      <w:r w:rsidR="00446A80" w:rsidRPr="00C71F15">
        <w:rPr>
          <w:szCs w:val="24"/>
          <w:lang w:val="es-ES"/>
        </w:rPr>
        <w:t>acultad</w:t>
      </w:r>
      <w:proofErr w:type="gramEnd"/>
      <w:r w:rsidR="00446A80" w:rsidRPr="00C71F15">
        <w:rPr>
          <w:szCs w:val="24"/>
          <w:lang w:val="es-ES"/>
        </w:rPr>
        <w:t xml:space="preserve"> de </w:t>
      </w:r>
      <w:r w:rsidR="00130864" w:rsidRPr="00C71F15">
        <w:rPr>
          <w:szCs w:val="24"/>
          <w:lang w:val="es-ES"/>
        </w:rPr>
        <w:t>Derecho</w:t>
      </w:r>
      <w:r w:rsidR="00446A80" w:rsidRPr="00C71F15">
        <w:rPr>
          <w:szCs w:val="24"/>
          <w:lang w:val="es-ES"/>
        </w:rPr>
        <w:t>, administración pública, academias de policía y de aduanas</w:t>
      </w:r>
      <w:r w:rsidR="00C71F15" w:rsidRPr="00C71F15">
        <w:rPr>
          <w:szCs w:val="24"/>
          <w:lang w:val="es-ES"/>
        </w:rPr>
        <w:t xml:space="preserve">.  </w:t>
      </w:r>
      <w:r w:rsidR="00C71F15" w:rsidRPr="00C71F15">
        <w:rPr>
          <w:rFonts w:eastAsia="Times New Roman"/>
          <w:szCs w:val="24"/>
          <w:lang w:val="es-ES"/>
        </w:rPr>
        <w:t>E</w:t>
      </w:r>
      <w:r w:rsidR="00446A80" w:rsidRPr="00C71F15">
        <w:rPr>
          <w:rFonts w:eastAsia="Times New Roman"/>
          <w:szCs w:val="24"/>
          <w:lang w:val="es-ES"/>
        </w:rPr>
        <w:t>stas recopilaciones estarán disponibles en el sitio</w:t>
      </w:r>
      <w:r w:rsidR="00AE4227" w:rsidRPr="00C71F15">
        <w:rPr>
          <w:rFonts w:eastAsia="Times New Roman"/>
          <w:szCs w:val="24"/>
          <w:lang w:val="es-ES"/>
        </w:rPr>
        <w:t xml:space="preserve"> web</w:t>
      </w:r>
      <w:r w:rsidR="00446A80" w:rsidRPr="00C71F15">
        <w:rPr>
          <w:rFonts w:eastAsia="Times New Roman"/>
          <w:szCs w:val="24"/>
          <w:lang w:val="es-ES"/>
        </w:rPr>
        <w:t xml:space="preserve"> y en la sede de </w:t>
      </w:r>
      <w:r w:rsidR="00130864" w:rsidRPr="00C71F15">
        <w:rPr>
          <w:rFonts w:eastAsia="Times New Roman"/>
          <w:szCs w:val="24"/>
          <w:lang w:val="es-ES"/>
        </w:rPr>
        <w:t>la oficina de propiedad intelectual</w:t>
      </w:r>
      <w:r w:rsidR="00130864" w:rsidRPr="00C71F15">
        <w:rPr>
          <w:szCs w:val="22"/>
          <w:lang w:val="es-ES"/>
        </w:rPr>
        <w:t>.</w:t>
      </w:r>
    </w:p>
    <w:p w:rsidR="003B2AEF" w:rsidRPr="00C71F15" w:rsidRDefault="003B2AEF" w:rsidP="00620490">
      <w:pPr>
        <w:widowControl w:val="0"/>
        <w:tabs>
          <w:tab w:val="num" w:pos="1134"/>
        </w:tabs>
        <w:ind w:left="567"/>
        <w:rPr>
          <w:szCs w:val="22"/>
          <w:lang w:val="es-ES"/>
        </w:rPr>
      </w:pPr>
    </w:p>
    <w:p w:rsidR="003B2AEF" w:rsidRPr="00C71F15" w:rsidRDefault="00446A80" w:rsidP="00620490">
      <w:pPr>
        <w:widowControl w:val="0"/>
        <w:numPr>
          <w:ilvl w:val="0"/>
          <w:numId w:val="9"/>
        </w:numPr>
        <w:tabs>
          <w:tab w:val="clear" w:pos="720"/>
          <w:tab w:val="num" w:pos="1134"/>
        </w:tabs>
        <w:ind w:left="567" w:firstLine="0"/>
        <w:rPr>
          <w:szCs w:val="22"/>
          <w:lang w:val="es-ES"/>
        </w:rPr>
      </w:pPr>
      <w:r w:rsidRPr="00C71F15">
        <w:rPr>
          <w:rFonts w:eastAsia="Times New Roman"/>
          <w:szCs w:val="24"/>
          <w:lang w:val="es-ES"/>
        </w:rPr>
        <w:t>Una clínica itinerante de propiedad intelectual para creadores e inventores, empresas, en particular, pymes, incubadoras e instituciones de investigación y desarrollo, dotada de instrumentos destinados a reunir y registrar datos, analizar los datos para determinar su “salud en materia de P.</w:t>
      </w:r>
      <w:r w:rsidR="002C299F" w:rsidRPr="00C71F15">
        <w:rPr>
          <w:rFonts w:eastAsia="Times New Roman"/>
          <w:szCs w:val="24"/>
          <w:lang w:val="es-ES"/>
        </w:rPr>
        <w:t>I</w:t>
      </w:r>
      <w:r w:rsidRPr="00C71F15">
        <w:rPr>
          <w:rFonts w:eastAsia="Times New Roman"/>
          <w:szCs w:val="24"/>
          <w:lang w:val="es-ES"/>
        </w:rPr>
        <w:t xml:space="preserve">.”, e informar o aconsejar sobre medidas </w:t>
      </w:r>
      <w:r w:rsidR="00130864">
        <w:rPr>
          <w:rFonts w:eastAsia="Times New Roman"/>
          <w:szCs w:val="24"/>
          <w:lang w:val="es-ES"/>
        </w:rPr>
        <w:t>de subsanación</w:t>
      </w:r>
      <w:r w:rsidR="009A2238" w:rsidRPr="00C71F15">
        <w:rPr>
          <w:szCs w:val="22"/>
          <w:lang w:val="es-ES"/>
        </w:rPr>
        <w:t>.</w:t>
      </w:r>
    </w:p>
    <w:p w:rsidR="003B2AEF" w:rsidRPr="00C71F15" w:rsidRDefault="003B2AEF" w:rsidP="00620490">
      <w:pPr>
        <w:widowControl w:val="0"/>
        <w:tabs>
          <w:tab w:val="num" w:pos="1134"/>
        </w:tabs>
        <w:ind w:left="567"/>
        <w:rPr>
          <w:szCs w:val="22"/>
          <w:lang w:val="es-ES"/>
        </w:rPr>
      </w:pPr>
    </w:p>
    <w:p w:rsidR="003B2AEF" w:rsidRPr="00C71F15" w:rsidRDefault="00130864" w:rsidP="00620490">
      <w:pPr>
        <w:widowControl w:val="0"/>
        <w:numPr>
          <w:ilvl w:val="0"/>
          <w:numId w:val="9"/>
        </w:numPr>
        <w:tabs>
          <w:tab w:val="clear" w:pos="720"/>
          <w:tab w:val="num" w:pos="1134"/>
        </w:tabs>
        <w:ind w:left="567" w:firstLine="0"/>
        <w:rPr>
          <w:szCs w:val="22"/>
          <w:lang w:val="es-ES"/>
        </w:rPr>
      </w:pPr>
      <w:r w:rsidRPr="00C71F15">
        <w:rPr>
          <w:rFonts w:eastAsia="Times New Roman"/>
          <w:szCs w:val="24"/>
          <w:lang w:val="es-ES"/>
        </w:rPr>
        <w:t xml:space="preserve">Cursos </w:t>
      </w:r>
      <w:r w:rsidR="00446A80" w:rsidRPr="00C71F15">
        <w:rPr>
          <w:rFonts w:eastAsia="Times New Roman"/>
          <w:szCs w:val="24"/>
          <w:lang w:val="es-ES"/>
        </w:rPr>
        <w:t xml:space="preserve">de introducción </w:t>
      </w:r>
      <w:r>
        <w:rPr>
          <w:rFonts w:eastAsia="Times New Roman"/>
          <w:szCs w:val="24"/>
          <w:lang w:val="es-ES"/>
        </w:rPr>
        <w:t>a la</w:t>
      </w:r>
      <w:r w:rsidR="00446A80" w:rsidRPr="00C71F15">
        <w:rPr>
          <w:rFonts w:eastAsia="Times New Roman"/>
          <w:szCs w:val="24"/>
          <w:lang w:val="es-ES"/>
        </w:rPr>
        <w:t xml:space="preserve"> P.</w:t>
      </w:r>
      <w:r w:rsidR="002C299F" w:rsidRPr="00C71F15">
        <w:rPr>
          <w:rFonts w:eastAsia="Times New Roman"/>
          <w:szCs w:val="24"/>
          <w:lang w:val="es-ES"/>
        </w:rPr>
        <w:t>I</w:t>
      </w:r>
      <w:r w:rsidR="00446A80" w:rsidRPr="00C71F15">
        <w:rPr>
          <w:rFonts w:eastAsia="Times New Roman"/>
          <w:szCs w:val="24"/>
          <w:lang w:val="es-ES"/>
        </w:rPr>
        <w:t xml:space="preserve">. para el público, funcionarios públicos, gerentes, pymes, funcionarios de policía y aduanas, estudiantes universitarios, maestros y profesores, </w:t>
      </w:r>
      <w:r>
        <w:rPr>
          <w:rFonts w:eastAsia="Times New Roman"/>
          <w:szCs w:val="24"/>
          <w:lang w:val="es-ES"/>
        </w:rPr>
        <w:t>organizados</w:t>
      </w:r>
      <w:r w:rsidR="00446A80" w:rsidRPr="00C71F15">
        <w:rPr>
          <w:rFonts w:eastAsia="Times New Roman"/>
          <w:szCs w:val="24"/>
          <w:lang w:val="es-ES"/>
        </w:rPr>
        <w:t xml:space="preserve"> por la </w:t>
      </w:r>
      <w:r w:rsidRPr="00C71F15">
        <w:rPr>
          <w:rFonts w:eastAsia="Times New Roman"/>
          <w:szCs w:val="24"/>
          <w:lang w:val="es-ES"/>
        </w:rPr>
        <w:t>oficina de propiedad intelectual</w:t>
      </w:r>
      <w:r w:rsidRPr="00C71F15">
        <w:rPr>
          <w:szCs w:val="22"/>
          <w:lang w:val="es-ES"/>
        </w:rPr>
        <w:t>.</w:t>
      </w:r>
    </w:p>
    <w:p w:rsidR="003B2AEF" w:rsidRPr="00C71F15" w:rsidRDefault="003B2AEF" w:rsidP="00620490">
      <w:pPr>
        <w:widowControl w:val="0"/>
        <w:tabs>
          <w:tab w:val="num" w:pos="1134"/>
        </w:tabs>
        <w:ind w:left="567"/>
        <w:rPr>
          <w:szCs w:val="22"/>
          <w:lang w:val="es-ES"/>
        </w:rPr>
      </w:pPr>
    </w:p>
    <w:p w:rsidR="003B2AEF" w:rsidRPr="00C71F15" w:rsidRDefault="00446A80" w:rsidP="00620490">
      <w:pPr>
        <w:widowControl w:val="0"/>
        <w:numPr>
          <w:ilvl w:val="0"/>
          <w:numId w:val="9"/>
        </w:numPr>
        <w:tabs>
          <w:tab w:val="clear" w:pos="720"/>
          <w:tab w:val="num" w:pos="1134"/>
        </w:tabs>
        <w:ind w:left="567" w:firstLine="0"/>
        <w:rPr>
          <w:szCs w:val="22"/>
          <w:lang w:val="es-ES"/>
        </w:rPr>
      </w:pPr>
      <w:r w:rsidRPr="00C71F15">
        <w:rPr>
          <w:rFonts w:eastAsia="Times New Roman"/>
          <w:szCs w:val="24"/>
          <w:lang w:val="es-ES"/>
        </w:rPr>
        <w:t>El fortalecimiento de la capacidad institucional de la Oficina de Propiedad Intelectual para administrar los programas de educación, información y formación que comprenden los siguientes recursos</w:t>
      </w:r>
      <w:r w:rsidR="003B2AEF" w:rsidRPr="00C71F15">
        <w:rPr>
          <w:szCs w:val="22"/>
          <w:lang w:val="es-ES"/>
        </w:rPr>
        <w:t>:</w:t>
      </w:r>
    </w:p>
    <w:p w:rsidR="003B2AEF" w:rsidRPr="00C71F15" w:rsidRDefault="003B2AEF" w:rsidP="00620490">
      <w:pPr>
        <w:widowControl w:val="0"/>
        <w:tabs>
          <w:tab w:val="num" w:pos="1134"/>
        </w:tabs>
        <w:ind w:left="567"/>
        <w:rPr>
          <w:szCs w:val="22"/>
          <w:lang w:val="es-ES"/>
        </w:rPr>
      </w:pPr>
    </w:p>
    <w:p w:rsidR="003B2AEF" w:rsidRPr="00C71F15" w:rsidRDefault="006F7DB4" w:rsidP="00620490">
      <w:pPr>
        <w:widowControl w:val="0"/>
        <w:numPr>
          <w:ilvl w:val="1"/>
          <w:numId w:val="9"/>
        </w:numPr>
        <w:tabs>
          <w:tab w:val="clear" w:pos="1440"/>
          <w:tab w:val="num" w:pos="1701"/>
        </w:tabs>
        <w:ind w:left="1134" w:firstLine="0"/>
        <w:rPr>
          <w:szCs w:val="22"/>
          <w:lang w:val="es-ES"/>
        </w:rPr>
      </w:pPr>
      <w:r w:rsidRPr="00C71F15">
        <w:rPr>
          <w:szCs w:val="24"/>
          <w:lang w:val="es-ES"/>
        </w:rPr>
        <w:t>U</w:t>
      </w:r>
      <w:r w:rsidR="00446A80" w:rsidRPr="00C71F15">
        <w:rPr>
          <w:szCs w:val="24"/>
          <w:lang w:val="es-ES"/>
        </w:rPr>
        <w:t>na biblioteca digital de recursos de información en el sitio</w:t>
      </w:r>
      <w:r w:rsidR="00AE4227" w:rsidRPr="00C71F15">
        <w:rPr>
          <w:szCs w:val="24"/>
          <w:lang w:val="es-ES"/>
        </w:rPr>
        <w:t xml:space="preserve"> web</w:t>
      </w:r>
      <w:r w:rsidR="00446A80" w:rsidRPr="00C71F15">
        <w:rPr>
          <w:szCs w:val="24"/>
          <w:lang w:val="es-ES"/>
        </w:rPr>
        <w:t xml:space="preserve"> de la </w:t>
      </w:r>
      <w:r w:rsidR="00130864" w:rsidRPr="00C71F15">
        <w:rPr>
          <w:szCs w:val="24"/>
          <w:lang w:val="es-ES"/>
        </w:rPr>
        <w:t>oficina de propiedad intelectual,</w:t>
      </w:r>
      <w:r w:rsidR="00446A80" w:rsidRPr="00C71F15">
        <w:rPr>
          <w:szCs w:val="24"/>
          <w:lang w:val="es-ES"/>
        </w:rPr>
        <w:t xml:space="preserve"> y la capacidad de la </w:t>
      </w:r>
      <w:r w:rsidR="00130864" w:rsidRPr="00C71F15">
        <w:rPr>
          <w:szCs w:val="24"/>
          <w:lang w:val="es-ES"/>
        </w:rPr>
        <w:t xml:space="preserve">oficina </w:t>
      </w:r>
      <w:r w:rsidR="00446A80" w:rsidRPr="00C71F15">
        <w:rPr>
          <w:szCs w:val="24"/>
          <w:lang w:val="es-ES"/>
        </w:rPr>
        <w:t>de utilizar y administrar los nuevos medios</w:t>
      </w:r>
      <w:r w:rsidR="00130864">
        <w:rPr>
          <w:szCs w:val="24"/>
          <w:lang w:val="es-ES"/>
        </w:rPr>
        <w:t xml:space="preserve"> de comunicación e información</w:t>
      </w:r>
      <w:proofErr w:type="gramStart"/>
      <w:r w:rsidR="00C71F15" w:rsidRPr="00C71F15">
        <w:rPr>
          <w:szCs w:val="24"/>
          <w:lang w:val="es-ES"/>
        </w:rPr>
        <w:t xml:space="preserve">:  </w:t>
      </w:r>
      <w:proofErr w:type="spellStart"/>
      <w:r w:rsidR="00C71F15" w:rsidRPr="00C71F15">
        <w:rPr>
          <w:rFonts w:eastAsia="Times New Roman"/>
          <w:szCs w:val="24"/>
          <w:lang w:val="es-ES"/>
        </w:rPr>
        <w:t>T</w:t>
      </w:r>
      <w:r w:rsidR="00446A80" w:rsidRPr="00C71F15">
        <w:rPr>
          <w:rFonts w:eastAsia="Times New Roman"/>
          <w:szCs w:val="24"/>
          <w:lang w:val="es-ES"/>
        </w:rPr>
        <w:t>witter</w:t>
      </w:r>
      <w:proofErr w:type="spellEnd"/>
      <w:proofErr w:type="gramEnd"/>
      <w:r w:rsidR="00446A80" w:rsidRPr="00C71F15">
        <w:rPr>
          <w:rFonts w:eastAsia="Times New Roman"/>
          <w:szCs w:val="24"/>
          <w:lang w:val="es-ES"/>
        </w:rPr>
        <w:t>, YouTube y Facebook como medios o vías para guardar, transmitir, distribuir y comunicar los recursos de información relacionados con la P.</w:t>
      </w:r>
      <w:r w:rsidR="002C299F" w:rsidRPr="00C71F15">
        <w:rPr>
          <w:rFonts w:eastAsia="Times New Roman"/>
          <w:szCs w:val="24"/>
          <w:lang w:val="es-ES"/>
        </w:rPr>
        <w:t>I</w:t>
      </w:r>
      <w:r w:rsidR="00446A80" w:rsidRPr="00C71F15">
        <w:rPr>
          <w:rFonts w:eastAsia="Times New Roman"/>
          <w:szCs w:val="24"/>
          <w:lang w:val="es-ES"/>
        </w:rPr>
        <w:t>. a las partes interesadas y al público</w:t>
      </w:r>
      <w:r w:rsidRPr="00C71F15">
        <w:rPr>
          <w:rFonts w:eastAsia="Times New Roman"/>
          <w:szCs w:val="24"/>
          <w:lang w:val="es-ES"/>
        </w:rPr>
        <w:t>.</w:t>
      </w:r>
    </w:p>
    <w:p w:rsidR="003B2AEF" w:rsidRPr="00C71F15" w:rsidRDefault="003B2AEF" w:rsidP="00620490">
      <w:pPr>
        <w:widowControl w:val="0"/>
        <w:tabs>
          <w:tab w:val="num" w:pos="1701"/>
        </w:tabs>
        <w:ind w:left="1134"/>
        <w:rPr>
          <w:szCs w:val="22"/>
          <w:lang w:val="es-ES"/>
        </w:rPr>
      </w:pPr>
    </w:p>
    <w:p w:rsidR="003B2AEF" w:rsidRPr="00C71F15" w:rsidRDefault="006F7DB4" w:rsidP="00620490">
      <w:pPr>
        <w:widowControl w:val="0"/>
        <w:numPr>
          <w:ilvl w:val="1"/>
          <w:numId w:val="9"/>
        </w:numPr>
        <w:tabs>
          <w:tab w:val="clear" w:pos="1440"/>
          <w:tab w:val="num" w:pos="1701"/>
        </w:tabs>
        <w:ind w:left="1134" w:firstLine="0"/>
        <w:rPr>
          <w:szCs w:val="22"/>
          <w:lang w:val="es-ES"/>
        </w:rPr>
      </w:pPr>
      <w:r w:rsidRPr="00C71F15">
        <w:rPr>
          <w:rFonts w:eastAsia="Times New Roman"/>
          <w:szCs w:val="24"/>
          <w:lang w:val="es-ES"/>
        </w:rPr>
        <w:t>U</w:t>
      </w:r>
      <w:r w:rsidR="00446A80" w:rsidRPr="00C71F15">
        <w:rPr>
          <w:rFonts w:eastAsia="Times New Roman"/>
          <w:szCs w:val="24"/>
          <w:lang w:val="es-ES"/>
        </w:rPr>
        <w:t xml:space="preserve">na función de biblioteca técnica en </w:t>
      </w:r>
      <w:r w:rsidR="00130864" w:rsidRPr="00C71F15">
        <w:rPr>
          <w:rFonts w:eastAsia="Times New Roman"/>
          <w:szCs w:val="24"/>
          <w:lang w:val="es-ES"/>
        </w:rPr>
        <w:t>la oficina de propiedad intelectual;  el departamento de recursos humanos admi</w:t>
      </w:r>
      <w:r w:rsidR="00446A80" w:rsidRPr="00C71F15">
        <w:rPr>
          <w:rFonts w:eastAsia="Times New Roman"/>
          <w:szCs w:val="24"/>
          <w:lang w:val="es-ES"/>
        </w:rPr>
        <w:t>nistrará las recopilaciones mencionadas anteriormente</w:t>
      </w:r>
      <w:r w:rsidRPr="00C71F15">
        <w:rPr>
          <w:szCs w:val="22"/>
          <w:lang w:val="es-ES"/>
        </w:rPr>
        <w:t>.</w:t>
      </w:r>
    </w:p>
    <w:p w:rsidR="003B2AEF" w:rsidRPr="00C71F15" w:rsidRDefault="003B2AEF" w:rsidP="00620490">
      <w:pPr>
        <w:widowControl w:val="0"/>
        <w:tabs>
          <w:tab w:val="num" w:pos="1701"/>
        </w:tabs>
        <w:ind w:left="1134"/>
        <w:rPr>
          <w:szCs w:val="22"/>
          <w:lang w:val="es-ES"/>
        </w:rPr>
      </w:pPr>
    </w:p>
    <w:p w:rsidR="003B2AEF" w:rsidRPr="00C71F15" w:rsidRDefault="006F7DB4" w:rsidP="00620490">
      <w:pPr>
        <w:widowControl w:val="0"/>
        <w:numPr>
          <w:ilvl w:val="1"/>
          <w:numId w:val="9"/>
        </w:numPr>
        <w:tabs>
          <w:tab w:val="clear" w:pos="1440"/>
          <w:tab w:val="num" w:pos="1701"/>
        </w:tabs>
        <w:ind w:left="1134" w:firstLine="0"/>
        <w:rPr>
          <w:szCs w:val="22"/>
          <w:lang w:val="es-ES"/>
        </w:rPr>
      </w:pPr>
      <w:r w:rsidRPr="00C71F15">
        <w:rPr>
          <w:szCs w:val="24"/>
          <w:lang w:val="es-ES"/>
        </w:rPr>
        <w:t>E</w:t>
      </w:r>
      <w:r w:rsidR="00446A80" w:rsidRPr="00C71F15">
        <w:rPr>
          <w:szCs w:val="24"/>
          <w:lang w:val="es-ES"/>
        </w:rPr>
        <w:t xml:space="preserve">l fortalecimiento de la capacidad de </w:t>
      </w:r>
      <w:r w:rsidR="00130864" w:rsidRPr="00C71F15">
        <w:rPr>
          <w:szCs w:val="24"/>
          <w:lang w:val="es-ES"/>
        </w:rPr>
        <w:t xml:space="preserve">la oficina de propiedad intelectual para </w:t>
      </w:r>
      <w:r w:rsidR="00446A80" w:rsidRPr="00C71F15">
        <w:rPr>
          <w:szCs w:val="24"/>
          <w:lang w:val="es-ES"/>
        </w:rPr>
        <w:t>concebir y administrar programas básicos de formación en materia de P.</w:t>
      </w:r>
      <w:r w:rsidR="002C299F" w:rsidRPr="00C71F15">
        <w:rPr>
          <w:szCs w:val="24"/>
          <w:lang w:val="es-ES"/>
        </w:rPr>
        <w:t>I</w:t>
      </w:r>
      <w:r w:rsidR="00446A80" w:rsidRPr="00C71F15">
        <w:rPr>
          <w:szCs w:val="24"/>
          <w:lang w:val="es-ES"/>
        </w:rPr>
        <w:t>. y para disponer la asignación de expertos por medio de la asistencia técnica de la OMPI y otras entidades de P.</w:t>
      </w:r>
      <w:r w:rsidR="002C299F" w:rsidRPr="00C71F15">
        <w:rPr>
          <w:szCs w:val="24"/>
          <w:lang w:val="es-ES"/>
        </w:rPr>
        <w:t>I</w:t>
      </w:r>
      <w:r w:rsidR="00446A80" w:rsidRPr="00C71F15">
        <w:rPr>
          <w:szCs w:val="24"/>
          <w:lang w:val="es-ES"/>
        </w:rPr>
        <w:t>. a fin de que ayuden a otras instituciones locales</w:t>
      </w:r>
      <w:proofErr w:type="gramStart"/>
      <w:r w:rsidR="00C71F15" w:rsidRPr="00C71F15">
        <w:rPr>
          <w:szCs w:val="24"/>
          <w:lang w:val="es-ES"/>
        </w:rPr>
        <w:t xml:space="preserve">:  </w:t>
      </w:r>
      <w:r w:rsidR="00C71F15" w:rsidRPr="00C71F15">
        <w:rPr>
          <w:rFonts w:eastAsia="Times New Roman"/>
          <w:szCs w:val="24"/>
          <w:lang w:val="es-ES"/>
        </w:rPr>
        <w:t>u</w:t>
      </w:r>
      <w:r w:rsidR="00446A80" w:rsidRPr="00C71F15">
        <w:rPr>
          <w:rFonts w:eastAsia="Times New Roman"/>
          <w:szCs w:val="24"/>
          <w:lang w:val="es-ES"/>
        </w:rPr>
        <w:t>niversidades</w:t>
      </w:r>
      <w:proofErr w:type="gramEnd"/>
      <w:r w:rsidR="00446A80" w:rsidRPr="00C71F15">
        <w:rPr>
          <w:rFonts w:eastAsia="Times New Roman"/>
          <w:szCs w:val="24"/>
          <w:lang w:val="es-ES"/>
        </w:rPr>
        <w:t>, escuelas, entre otros, con el fin de concebir y administrar programas de educación, información y formación en materia de P.</w:t>
      </w:r>
      <w:r w:rsidR="002C299F" w:rsidRPr="00C71F15">
        <w:rPr>
          <w:rFonts w:eastAsia="Times New Roman"/>
          <w:szCs w:val="24"/>
          <w:lang w:val="es-ES"/>
        </w:rPr>
        <w:t>I</w:t>
      </w:r>
      <w:r w:rsidR="00446A80" w:rsidRPr="00C71F15">
        <w:rPr>
          <w:rFonts w:eastAsia="Times New Roman"/>
          <w:szCs w:val="24"/>
          <w:lang w:val="es-ES"/>
        </w:rPr>
        <w:t>.</w:t>
      </w:r>
    </w:p>
    <w:p w:rsidR="003B2AEF" w:rsidRPr="00C71F15" w:rsidRDefault="003B2AEF" w:rsidP="00620490">
      <w:pPr>
        <w:widowControl w:val="0"/>
        <w:tabs>
          <w:tab w:val="num" w:pos="1701"/>
        </w:tabs>
        <w:ind w:left="1134"/>
        <w:rPr>
          <w:szCs w:val="22"/>
          <w:lang w:val="es-ES"/>
        </w:rPr>
      </w:pPr>
    </w:p>
    <w:p w:rsidR="003B2AEF" w:rsidRPr="00C71F15" w:rsidRDefault="006F7DB4" w:rsidP="00620490">
      <w:pPr>
        <w:widowControl w:val="0"/>
        <w:numPr>
          <w:ilvl w:val="1"/>
          <w:numId w:val="9"/>
        </w:numPr>
        <w:tabs>
          <w:tab w:val="clear" w:pos="1440"/>
          <w:tab w:val="num" w:pos="1701"/>
        </w:tabs>
        <w:ind w:left="1134" w:firstLine="0"/>
        <w:rPr>
          <w:szCs w:val="22"/>
          <w:lang w:val="es-ES"/>
        </w:rPr>
      </w:pPr>
      <w:r w:rsidRPr="00C71F15">
        <w:rPr>
          <w:rFonts w:eastAsia="Times New Roman"/>
          <w:szCs w:val="24"/>
          <w:lang w:val="es-ES"/>
        </w:rPr>
        <w:t>L</w:t>
      </w:r>
      <w:r w:rsidR="00446A80" w:rsidRPr="00C71F15">
        <w:rPr>
          <w:rFonts w:eastAsia="Times New Roman"/>
          <w:szCs w:val="24"/>
          <w:lang w:val="es-ES"/>
        </w:rPr>
        <w:t xml:space="preserve">a capacidad de </w:t>
      </w:r>
      <w:r w:rsidR="00130864" w:rsidRPr="00C71F15">
        <w:rPr>
          <w:rFonts w:eastAsia="Times New Roman"/>
          <w:szCs w:val="24"/>
          <w:lang w:val="es-ES"/>
        </w:rPr>
        <w:t xml:space="preserve">la oficina de propiedad intelectual para realizar </w:t>
      </w:r>
      <w:r w:rsidR="00446A80" w:rsidRPr="00C71F15">
        <w:rPr>
          <w:rFonts w:eastAsia="Times New Roman"/>
          <w:szCs w:val="24"/>
          <w:lang w:val="es-ES"/>
        </w:rPr>
        <w:t>grabaciones usando equipos digitales de audio y video, editar, reproducir y mostrar materiales de audio y video, y reproducir CD, DVD y otros productos de información digital para distribuir y transmitir al público y a las partes interesadas</w:t>
      </w:r>
      <w:r w:rsidRPr="00C71F15">
        <w:rPr>
          <w:szCs w:val="22"/>
          <w:lang w:val="es-ES"/>
        </w:rPr>
        <w:t>.</w:t>
      </w:r>
    </w:p>
    <w:p w:rsidR="003B2AEF" w:rsidRPr="00C71F15" w:rsidRDefault="003B2AEF" w:rsidP="00620490">
      <w:pPr>
        <w:widowControl w:val="0"/>
        <w:tabs>
          <w:tab w:val="num" w:pos="1701"/>
        </w:tabs>
        <w:ind w:left="1134"/>
        <w:rPr>
          <w:szCs w:val="22"/>
          <w:lang w:val="es-ES"/>
        </w:rPr>
      </w:pPr>
    </w:p>
    <w:p w:rsidR="003B2AEF" w:rsidRPr="00C71F15" w:rsidRDefault="006F7DB4" w:rsidP="00620490">
      <w:pPr>
        <w:widowControl w:val="0"/>
        <w:numPr>
          <w:ilvl w:val="1"/>
          <w:numId w:val="9"/>
        </w:numPr>
        <w:tabs>
          <w:tab w:val="clear" w:pos="1440"/>
          <w:tab w:val="num" w:pos="1701"/>
        </w:tabs>
        <w:ind w:left="1134" w:firstLine="0"/>
        <w:rPr>
          <w:szCs w:val="22"/>
          <w:lang w:val="es-ES"/>
        </w:rPr>
      </w:pPr>
      <w:r w:rsidRPr="00C71F15">
        <w:rPr>
          <w:rFonts w:eastAsia="Times New Roman"/>
          <w:szCs w:val="24"/>
          <w:lang w:val="es-ES"/>
        </w:rPr>
        <w:t>L</w:t>
      </w:r>
      <w:r w:rsidR="00446A80" w:rsidRPr="00C71F15">
        <w:rPr>
          <w:rFonts w:eastAsia="Times New Roman"/>
          <w:szCs w:val="24"/>
          <w:lang w:val="es-ES"/>
        </w:rPr>
        <w:t xml:space="preserve">a participación activa en la Red Mundial de Academias de la Propiedad Intelectual para obtener datos y nuevas tecnologías con miras a mejorar la eficacia de la administración por parte de la </w:t>
      </w:r>
      <w:r w:rsidR="00130864" w:rsidRPr="00C71F15">
        <w:rPr>
          <w:rFonts w:eastAsia="Times New Roman"/>
          <w:szCs w:val="24"/>
          <w:lang w:val="es-ES"/>
        </w:rPr>
        <w:t xml:space="preserve">oficina de propiedad intelectual </w:t>
      </w:r>
      <w:r w:rsidR="00446A80" w:rsidRPr="00C71F15">
        <w:rPr>
          <w:rFonts w:eastAsia="Times New Roman"/>
          <w:szCs w:val="24"/>
          <w:lang w:val="es-ES"/>
        </w:rPr>
        <w:t>de los programas de concienciación, educación, información y formación</w:t>
      </w:r>
      <w:r w:rsidR="003B2AEF" w:rsidRPr="00C71F15">
        <w:rPr>
          <w:szCs w:val="22"/>
          <w:lang w:val="es-ES"/>
        </w:rPr>
        <w:t>.</w:t>
      </w:r>
    </w:p>
    <w:p w:rsidR="003B2AEF" w:rsidRPr="00C71F15" w:rsidRDefault="003B2AEF" w:rsidP="00620490">
      <w:pPr>
        <w:widowControl w:val="0"/>
        <w:rPr>
          <w:szCs w:val="22"/>
          <w:lang w:val="es-ES"/>
        </w:rPr>
      </w:pPr>
    </w:p>
    <w:p w:rsidR="003B2AEF" w:rsidRPr="00C71F15" w:rsidRDefault="00446A80" w:rsidP="00620490">
      <w:pPr>
        <w:pStyle w:val="ListParagraph"/>
        <w:widowControl w:val="0"/>
        <w:numPr>
          <w:ilvl w:val="0"/>
          <w:numId w:val="16"/>
        </w:numPr>
        <w:ind w:left="0" w:firstLine="0"/>
        <w:rPr>
          <w:b/>
          <w:szCs w:val="22"/>
          <w:lang w:val="es-ES"/>
        </w:rPr>
      </w:pPr>
      <w:r w:rsidRPr="00C71F15">
        <w:rPr>
          <w:rFonts w:eastAsia="Times New Roman"/>
          <w:b/>
          <w:szCs w:val="24"/>
          <w:lang w:val="es-ES"/>
        </w:rPr>
        <w:t>BENEFICIOS Y RESULTADOS PREVISTOS</w:t>
      </w:r>
    </w:p>
    <w:p w:rsidR="003B2AEF" w:rsidRPr="00C71F15" w:rsidRDefault="003B2AEF" w:rsidP="00620490">
      <w:pPr>
        <w:widowControl w:val="0"/>
        <w:rPr>
          <w:szCs w:val="22"/>
          <w:lang w:val="es-ES"/>
        </w:rPr>
      </w:pPr>
    </w:p>
    <w:p w:rsidR="003B2AEF" w:rsidRPr="00C71F15" w:rsidRDefault="00446A80" w:rsidP="00620490">
      <w:pPr>
        <w:widowControl w:val="0"/>
        <w:numPr>
          <w:ilvl w:val="0"/>
          <w:numId w:val="11"/>
        </w:numPr>
        <w:tabs>
          <w:tab w:val="clear" w:pos="720"/>
          <w:tab w:val="num" w:pos="1134"/>
        </w:tabs>
        <w:ind w:left="567" w:firstLine="0"/>
        <w:rPr>
          <w:szCs w:val="22"/>
          <w:lang w:val="es-ES"/>
        </w:rPr>
      </w:pPr>
      <w:r w:rsidRPr="00C71F15">
        <w:rPr>
          <w:rFonts w:eastAsia="Times New Roman"/>
          <w:szCs w:val="24"/>
          <w:lang w:val="es-ES"/>
        </w:rPr>
        <w:t>Una sociedad e instituciones informadas con una mayor valoración y comprensión de la propiedad intelectual y su problemática.</w:t>
      </w:r>
    </w:p>
    <w:p w:rsidR="003B2AEF" w:rsidRPr="00C71F15" w:rsidRDefault="003B2AEF" w:rsidP="00620490">
      <w:pPr>
        <w:widowControl w:val="0"/>
        <w:ind w:left="567"/>
        <w:rPr>
          <w:szCs w:val="22"/>
          <w:lang w:val="es-ES"/>
        </w:rPr>
      </w:pPr>
    </w:p>
    <w:p w:rsidR="003B2AEF" w:rsidRPr="00C71F15" w:rsidRDefault="00446A80" w:rsidP="00620490">
      <w:pPr>
        <w:widowControl w:val="0"/>
        <w:numPr>
          <w:ilvl w:val="0"/>
          <w:numId w:val="11"/>
        </w:numPr>
        <w:tabs>
          <w:tab w:val="clear" w:pos="720"/>
          <w:tab w:val="num" w:pos="1134"/>
        </w:tabs>
        <w:ind w:left="567" w:firstLine="0"/>
        <w:rPr>
          <w:szCs w:val="22"/>
          <w:lang w:val="es-ES"/>
        </w:rPr>
      </w:pPr>
      <w:r w:rsidRPr="00C71F15">
        <w:rPr>
          <w:szCs w:val="24"/>
          <w:lang w:val="es-ES"/>
        </w:rPr>
        <w:t>La mejora de las condiciones del mercado local para las obras creativas con menores niveles de piratería y bienes y servicios falsificados</w:t>
      </w:r>
      <w:r w:rsidR="00C71F15" w:rsidRPr="00C71F15">
        <w:rPr>
          <w:szCs w:val="24"/>
          <w:lang w:val="es-ES"/>
        </w:rPr>
        <w:t xml:space="preserve">.  </w:t>
      </w:r>
      <w:r w:rsidR="00C71F15" w:rsidRPr="00C71F15">
        <w:rPr>
          <w:rFonts w:eastAsia="Times New Roman"/>
          <w:szCs w:val="24"/>
          <w:lang w:val="es-ES"/>
        </w:rPr>
        <w:t>E</w:t>
      </w:r>
      <w:r w:rsidRPr="00C71F15">
        <w:rPr>
          <w:rFonts w:eastAsia="Times New Roman"/>
          <w:szCs w:val="24"/>
          <w:lang w:val="es-ES"/>
        </w:rPr>
        <w:t>sto servirá de incentivo para que los creadores e inventores sigan creando.</w:t>
      </w:r>
    </w:p>
    <w:p w:rsidR="003B2AEF" w:rsidRPr="00C71F15" w:rsidRDefault="003B2AEF" w:rsidP="00620490">
      <w:pPr>
        <w:pStyle w:val="ListParagraph"/>
        <w:widowControl w:val="0"/>
        <w:rPr>
          <w:szCs w:val="22"/>
          <w:lang w:val="es-ES"/>
        </w:rPr>
      </w:pPr>
    </w:p>
    <w:p w:rsidR="003B2AEF" w:rsidRPr="00C71F15" w:rsidRDefault="00446A80" w:rsidP="00620490">
      <w:pPr>
        <w:widowControl w:val="0"/>
        <w:numPr>
          <w:ilvl w:val="0"/>
          <w:numId w:val="11"/>
        </w:numPr>
        <w:tabs>
          <w:tab w:val="clear" w:pos="720"/>
          <w:tab w:val="num" w:pos="1134"/>
        </w:tabs>
        <w:ind w:left="567" w:firstLine="0"/>
        <w:rPr>
          <w:szCs w:val="22"/>
          <w:lang w:val="es-ES"/>
        </w:rPr>
      </w:pPr>
      <w:r w:rsidRPr="00C71F15">
        <w:rPr>
          <w:rFonts w:eastAsia="Times New Roman"/>
          <w:szCs w:val="24"/>
          <w:lang w:val="es-ES"/>
        </w:rPr>
        <w:t>Un aumento de</w:t>
      </w:r>
      <w:r w:rsidR="00DD528A">
        <w:rPr>
          <w:rFonts w:eastAsia="Times New Roman"/>
          <w:szCs w:val="24"/>
          <w:lang w:val="es-ES"/>
        </w:rPr>
        <w:t>l porcentaje</w:t>
      </w:r>
      <w:r w:rsidRPr="00C71F15">
        <w:rPr>
          <w:rFonts w:eastAsia="Times New Roman"/>
          <w:szCs w:val="24"/>
          <w:lang w:val="es-ES"/>
        </w:rPr>
        <w:t xml:space="preserve"> de creadores e inventores, así como del volumen y la variedad de los productos y servicios creativos que ingresan en el mercado.</w:t>
      </w:r>
    </w:p>
    <w:p w:rsidR="003B2AEF" w:rsidRPr="00C71F15" w:rsidRDefault="003B2AEF" w:rsidP="00620490">
      <w:pPr>
        <w:pStyle w:val="ListParagraph"/>
        <w:widowControl w:val="0"/>
        <w:rPr>
          <w:szCs w:val="22"/>
          <w:lang w:val="es-ES"/>
        </w:rPr>
      </w:pPr>
    </w:p>
    <w:p w:rsidR="003B2AEF" w:rsidRPr="00C71F15" w:rsidRDefault="00446A80" w:rsidP="00620490">
      <w:pPr>
        <w:widowControl w:val="0"/>
        <w:numPr>
          <w:ilvl w:val="0"/>
          <w:numId w:val="11"/>
        </w:numPr>
        <w:tabs>
          <w:tab w:val="clear" w:pos="720"/>
          <w:tab w:val="num" w:pos="1134"/>
        </w:tabs>
        <w:ind w:left="567" w:firstLine="0"/>
        <w:rPr>
          <w:szCs w:val="22"/>
          <w:lang w:val="es-ES"/>
        </w:rPr>
      </w:pPr>
      <w:r w:rsidRPr="00C71F15">
        <w:rPr>
          <w:rFonts w:eastAsia="Times New Roman"/>
          <w:szCs w:val="24"/>
          <w:lang w:val="es-ES"/>
        </w:rPr>
        <w:t>Un mayor crecimiento y desarrollo de las industrias creativas locales y las instituciones de investigación y desarrollo.</w:t>
      </w:r>
    </w:p>
    <w:p w:rsidR="003B2AEF" w:rsidRPr="00C71F15" w:rsidRDefault="003B2AEF" w:rsidP="00620490">
      <w:pPr>
        <w:pStyle w:val="ListParagraph"/>
        <w:widowControl w:val="0"/>
        <w:rPr>
          <w:szCs w:val="22"/>
          <w:lang w:val="es-ES"/>
        </w:rPr>
      </w:pPr>
    </w:p>
    <w:p w:rsidR="003B2AEF" w:rsidRPr="00C71F15" w:rsidRDefault="00446A80" w:rsidP="00620490">
      <w:pPr>
        <w:widowControl w:val="0"/>
        <w:numPr>
          <w:ilvl w:val="0"/>
          <w:numId w:val="11"/>
        </w:numPr>
        <w:tabs>
          <w:tab w:val="clear" w:pos="720"/>
          <w:tab w:val="num" w:pos="1134"/>
        </w:tabs>
        <w:ind w:left="567" w:firstLine="0"/>
        <w:rPr>
          <w:szCs w:val="22"/>
          <w:lang w:val="es-ES"/>
        </w:rPr>
      </w:pPr>
      <w:r w:rsidRPr="00C71F15">
        <w:rPr>
          <w:rFonts w:eastAsia="Times New Roman"/>
          <w:szCs w:val="24"/>
          <w:lang w:val="es-ES"/>
        </w:rPr>
        <w:t>Una mayor valoración de la necesidad de políticas en relación con</w:t>
      </w:r>
      <w:r w:rsidR="003B2AEF" w:rsidRPr="00C71F15">
        <w:rPr>
          <w:szCs w:val="22"/>
          <w:lang w:val="es-ES"/>
        </w:rPr>
        <w:t>:</w:t>
      </w:r>
    </w:p>
    <w:p w:rsidR="00C52124" w:rsidRPr="00C71F15" w:rsidRDefault="00C52124" w:rsidP="00620490">
      <w:pPr>
        <w:widowControl w:val="0"/>
        <w:ind w:left="567"/>
        <w:rPr>
          <w:szCs w:val="22"/>
          <w:lang w:val="es-ES"/>
        </w:rPr>
      </w:pPr>
    </w:p>
    <w:p w:rsidR="003B2AEF" w:rsidRPr="00C71F15" w:rsidRDefault="00446A80" w:rsidP="00620490">
      <w:pPr>
        <w:widowControl w:val="0"/>
        <w:numPr>
          <w:ilvl w:val="1"/>
          <w:numId w:val="11"/>
        </w:numPr>
        <w:tabs>
          <w:tab w:val="clear" w:pos="1440"/>
          <w:tab w:val="num" w:pos="1134"/>
          <w:tab w:val="num" w:pos="1701"/>
        </w:tabs>
        <w:ind w:left="1134" w:firstLine="0"/>
        <w:rPr>
          <w:szCs w:val="22"/>
          <w:lang w:val="es-ES"/>
        </w:rPr>
      </w:pPr>
      <w:r w:rsidRPr="00C71F15">
        <w:rPr>
          <w:rFonts w:eastAsia="Times New Roman"/>
          <w:szCs w:val="24"/>
          <w:lang w:val="es-ES"/>
        </w:rPr>
        <w:t>la exigencia de cumplimiento y la labor policial en la detección de delitos contra la P.</w:t>
      </w:r>
      <w:r w:rsidR="002C299F" w:rsidRPr="00C71F15">
        <w:rPr>
          <w:rFonts w:eastAsia="Times New Roman"/>
          <w:szCs w:val="24"/>
          <w:lang w:val="es-ES"/>
        </w:rPr>
        <w:t>I</w:t>
      </w:r>
      <w:r w:rsidRPr="00C71F15">
        <w:rPr>
          <w:rFonts w:eastAsia="Times New Roman"/>
          <w:szCs w:val="24"/>
          <w:lang w:val="es-ES"/>
        </w:rPr>
        <w:t>.</w:t>
      </w:r>
      <w:r w:rsidR="00C71F15" w:rsidRPr="00C71F15">
        <w:rPr>
          <w:rFonts w:eastAsia="Times New Roman"/>
          <w:szCs w:val="24"/>
          <w:lang w:val="es-ES"/>
        </w:rPr>
        <w:t>;  y</w:t>
      </w:r>
    </w:p>
    <w:p w:rsidR="00C52124" w:rsidRPr="00C71F15" w:rsidRDefault="00C52124" w:rsidP="00620490">
      <w:pPr>
        <w:widowControl w:val="0"/>
        <w:tabs>
          <w:tab w:val="num" w:pos="1701"/>
        </w:tabs>
        <w:ind w:left="1134"/>
        <w:rPr>
          <w:szCs w:val="22"/>
          <w:lang w:val="es-ES"/>
        </w:rPr>
      </w:pPr>
    </w:p>
    <w:p w:rsidR="003B2AEF" w:rsidRPr="00C71F15" w:rsidRDefault="00446A80" w:rsidP="00620490">
      <w:pPr>
        <w:widowControl w:val="0"/>
        <w:numPr>
          <w:ilvl w:val="1"/>
          <w:numId w:val="11"/>
        </w:numPr>
        <w:tabs>
          <w:tab w:val="clear" w:pos="1440"/>
          <w:tab w:val="num" w:pos="1134"/>
          <w:tab w:val="num" w:pos="1701"/>
        </w:tabs>
        <w:ind w:left="1134" w:firstLine="0"/>
        <w:rPr>
          <w:szCs w:val="22"/>
          <w:lang w:val="es-ES"/>
        </w:rPr>
      </w:pPr>
      <w:r w:rsidRPr="00C71F15">
        <w:rPr>
          <w:rFonts w:eastAsia="Times New Roman"/>
          <w:szCs w:val="24"/>
          <w:lang w:val="es-ES"/>
        </w:rPr>
        <w:t>educación sobre P.</w:t>
      </w:r>
      <w:r w:rsidR="002C299F" w:rsidRPr="00C71F15">
        <w:rPr>
          <w:rFonts w:eastAsia="Times New Roman"/>
          <w:szCs w:val="24"/>
          <w:lang w:val="es-ES"/>
        </w:rPr>
        <w:t>I</w:t>
      </w:r>
      <w:r w:rsidRPr="00C71F15">
        <w:rPr>
          <w:rFonts w:eastAsia="Times New Roman"/>
          <w:szCs w:val="24"/>
          <w:lang w:val="es-ES"/>
        </w:rPr>
        <w:t>. en las escuelas y universidades</w:t>
      </w:r>
      <w:r w:rsidR="003B2AEF" w:rsidRPr="00C71F15">
        <w:rPr>
          <w:szCs w:val="22"/>
          <w:lang w:val="es-ES"/>
        </w:rPr>
        <w:t>.</w:t>
      </w:r>
    </w:p>
    <w:p w:rsidR="00425E5B" w:rsidRDefault="00425E5B" w:rsidP="00620490">
      <w:pPr>
        <w:widowControl w:val="0"/>
        <w:rPr>
          <w:b/>
          <w:szCs w:val="22"/>
          <w:lang w:val="es-ES"/>
        </w:rPr>
      </w:pPr>
    </w:p>
    <w:p w:rsidR="000A03CA" w:rsidRPr="00C71F15" w:rsidRDefault="000A03CA" w:rsidP="00620490">
      <w:pPr>
        <w:widowControl w:val="0"/>
        <w:rPr>
          <w:b/>
          <w:szCs w:val="22"/>
          <w:lang w:val="es-ES"/>
        </w:rPr>
      </w:pPr>
    </w:p>
    <w:p w:rsidR="003B2AEF" w:rsidRPr="00C71F15" w:rsidRDefault="00446A80" w:rsidP="00620490">
      <w:pPr>
        <w:pStyle w:val="ListParagraph"/>
        <w:widowControl w:val="0"/>
        <w:numPr>
          <w:ilvl w:val="0"/>
          <w:numId w:val="16"/>
        </w:numPr>
        <w:ind w:left="0" w:firstLine="0"/>
        <w:rPr>
          <w:b/>
          <w:szCs w:val="22"/>
          <w:lang w:val="es-ES"/>
        </w:rPr>
      </w:pPr>
      <w:r w:rsidRPr="00C71F15">
        <w:rPr>
          <w:rFonts w:eastAsia="Times New Roman"/>
          <w:b/>
          <w:szCs w:val="24"/>
          <w:lang w:val="es-ES"/>
        </w:rPr>
        <w:t>CONCLUSIÓN</w:t>
      </w:r>
    </w:p>
    <w:p w:rsidR="00D43F69" w:rsidRPr="00C71F15" w:rsidRDefault="00D43F69" w:rsidP="00620490">
      <w:pPr>
        <w:widowControl w:val="0"/>
        <w:rPr>
          <w:szCs w:val="22"/>
          <w:lang w:val="es-ES"/>
        </w:rPr>
      </w:pPr>
    </w:p>
    <w:p w:rsidR="003B2AEF" w:rsidRPr="00C71F15" w:rsidRDefault="00D43F69" w:rsidP="00620490">
      <w:pPr>
        <w:widowControl w:val="0"/>
        <w:rPr>
          <w:szCs w:val="22"/>
          <w:lang w:val="es-ES"/>
        </w:rPr>
      </w:pPr>
      <w:r w:rsidRPr="00C71F15">
        <w:rPr>
          <w:szCs w:val="22"/>
          <w:lang w:val="es-ES"/>
        </w:rPr>
        <w:fldChar w:fldCharType="begin"/>
      </w:r>
      <w:r w:rsidRPr="00C71F15">
        <w:rPr>
          <w:szCs w:val="22"/>
          <w:lang w:val="es-ES"/>
        </w:rPr>
        <w:instrText xml:space="preserve"> AUTONUM  </w:instrText>
      </w:r>
      <w:r w:rsidRPr="00C71F15">
        <w:rPr>
          <w:szCs w:val="22"/>
          <w:lang w:val="es-ES"/>
        </w:rPr>
        <w:fldChar w:fldCharType="end"/>
      </w:r>
      <w:r w:rsidRPr="00C71F15">
        <w:rPr>
          <w:szCs w:val="22"/>
          <w:lang w:val="es-ES"/>
        </w:rPr>
        <w:tab/>
      </w:r>
      <w:r w:rsidR="00446A80" w:rsidRPr="00C71F15">
        <w:rPr>
          <w:szCs w:val="24"/>
          <w:lang w:val="es-ES"/>
        </w:rPr>
        <w:t>Se prevé que el proyecto alcance sus metas y objetivos</w:t>
      </w:r>
      <w:r w:rsidR="00C71F15" w:rsidRPr="00C71F15">
        <w:rPr>
          <w:szCs w:val="24"/>
          <w:lang w:val="es-ES"/>
        </w:rPr>
        <w:t>.  T</w:t>
      </w:r>
      <w:r w:rsidR="00446A80" w:rsidRPr="00C71F15">
        <w:rPr>
          <w:szCs w:val="24"/>
          <w:lang w:val="es-ES"/>
        </w:rPr>
        <w:t xml:space="preserve">ambién se prevé que complemente y mejore los resultados previstos de otras iniciativas y políticas gubernamentales, tales como la </w:t>
      </w:r>
      <w:r w:rsidR="00DD528A" w:rsidRPr="00C71F15">
        <w:rPr>
          <w:szCs w:val="24"/>
          <w:lang w:val="es-ES"/>
        </w:rPr>
        <w:t xml:space="preserve">estrategia </w:t>
      </w:r>
      <w:r w:rsidR="00446A80" w:rsidRPr="00C71F15">
        <w:rPr>
          <w:szCs w:val="24"/>
          <w:lang w:val="es-ES"/>
        </w:rPr>
        <w:t xml:space="preserve">de propiedad intelectual, el </w:t>
      </w:r>
      <w:r w:rsidR="00DD528A" w:rsidRPr="00C71F15">
        <w:rPr>
          <w:szCs w:val="24"/>
          <w:lang w:val="es-ES"/>
        </w:rPr>
        <w:t xml:space="preserve">estudio </w:t>
      </w:r>
      <w:r w:rsidR="00446A80" w:rsidRPr="00C71F15">
        <w:rPr>
          <w:szCs w:val="24"/>
          <w:lang w:val="es-ES"/>
        </w:rPr>
        <w:t xml:space="preserve">destinado a cuantificar la contribución de las industrias del derecho de autor al PIB, la </w:t>
      </w:r>
      <w:r w:rsidR="00DD528A" w:rsidRPr="00C71F15">
        <w:rPr>
          <w:szCs w:val="24"/>
          <w:lang w:val="es-ES"/>
        </w:rPr>
        <w:t xml:space="preserve">política </w:t>
      </w:r>
      <w:r w:rsidR="00446A80" w:rsidRPr="00C71F15">
        <w:rPr>
          <w:szCs w:val="24"/>
          <w:lang w:val="es-ES"/>
        </w:rPr>
        <w:t xml:space="preserve">nacional de propiedad intelectual y la </w:t>
      </w:r>
      <w:r w:rsidR="00DD528A" w:rsidRPr="00C71F15">
        <w:rPr>
          <w:szCs w:val="24"/>
          <w:lang w:val="es-ES"/>
        </w:rPr>
        <w:t xml:space="preserve">política </w:t>
      </w:r>
      <w:r w:rsidR="00446A80" w:rsidRPr="00C71F15">
        <w:rPr>
          <w:szCs w:val="24"/>
          <w:lang w:val="es-ES"/>
        </w:rPr>
        <w:t>nacional de innovación</w:t>
      </w:r>
      <w:r w:rsidR="00C71F15" w:rsidRPr="00C71F15">
        <w:rPr>
          <w:szCs w:val="24"/>
          <w:lang w:val="es-ES"/>
        </w:rPr>
        <w:t xml:space="preserve">.  </w:t>
      </w:r>
      <w:r w:rsidR="00DD528A">
        <w:rPr>
          <w:rFonts w:eastAsia="Times New Roman"/>
          <w:szCs w:val="24"/>
          <w:lang w:val="es-ES"/>
        </w:rPr>
        <w:t>Consciente de</w:t>
      </w:r>
      <w:r w:rsidR="00446A80" w:rsidRPr="00C71F15">
        <w:rPr>
          <w:rFonts w:eastAsia="Times New Roman"/>
          <w:szCs w:val="24"/>
          <w:lang w:val="es-ES"/>
        </w:rPr>
        <w:t xml:space="preserve"> la tendencia </w:t>
      </w:r>
      <w:r w:rsidR="00DD528A">
        <w:rPr>
          <w:rFonts w:eastAsia="Times New Roman"/>
          <w:szCs w:val="24"/>
          <w:lang w:val="es-ES"/>
        </w:rPr>
        <w:t xml:space="preserve">actual </w:t>
      </w:r>
      <w:r w:rsidR="00446A80" w:rsidRPr="00C71F15">
        <w:rPr>
          <w:rFonts w:eastAsia="Times New Roman"/>
          <w:szCs w:val="24"/>
          <w:lang w:val="es-ES"/>
        </w:rPr>
        <w:t>hacia una econom</w:t>
      </w:r>
      <w:r w:rsidR="00E93BB9">
        <w:rPr>
          <w:rFonts w:eastAsia="Times New Roman"/>
          <w:szCs w:val="24"/>
          <w:lang w:val="es-ES"/>
        </w:rPr>
        <w:t>ía basada en los conocimientos,</w:t>
      </w:r>
      <w:r w:rsidR="00446A80" w:rsidRPr="00C71F15">
        <w:rPr>
          <w:rFonts w:eastAsia="Times New Roman"/>
          <w:szCs w:val="24"/>
          <w:lang w:val="es-ES"/>
        </w:rPr>
        <w:t xml:space="preserve"> </w:t>
      </w:r>
      <w:r w:rsidR="00DD528A" w:rsidRPr="00C71F15">
        <w:rPr>
          <w:rFonts w:eastAsia="Times New Roman"/>
          <w:szCs w:val="24"/>
          <w:lang w:val="es-ES"/>
        </w:rPr>
        <w:t xml:space="preserve">Trinidad y </w:t>
      </w:r>
      <w:r w:rsidR="0061769D" w:rsidRPr="00C71F15">
        <w:rPr>
          <w:rFonts w:eastAsia="Times New Roman"/>
          <w:szCs w:val="24"/>
          <w:lang w:val="es-ES"/>
        </w:rPr>
        <w:t>Tobago</w:t>
      </w:r>
      <w:r w:rsidR="00DD528A" w:rsidRPr="00C71F15">
        <w:rPr>
          <w:rFonts w:eastAsia="Times New Roman"/>
          <w:szCs w:val="24"/>
          <w:lang w:val="es-ES"/>
        </w:rPr>
        <w:t xml:space="preserve"> </w:t>
      </w:r>
      <w:proofErr w:type="gramStart"/>
      <w:r w:rsidR="00446A80" w:rsidRPr="00C71F15">
        <w:rPr>
          <w:rFonts w:eastAsia="Times New Roman"/>
          <w:szCs w:val="24"/>
          <w:lang w:val="es-ES"/>
        </w:rPr>
        <w:t>considera</w:t>
      </w:r>
      <w:proofErr w:type="gramEnd"/>
      <w:r w:rsidR="00446A80" w:rsidRPr="00C71F15">
        <w:rPr>
          <w:rFonts w:eastAsia="Times New Roman"/>
          <w:szCs w:val="24"/>
          <w:lang w:val="es-ES"/>
        </w:rPr>
        <w:t xml:space="preserve"> que </w:t>
      </w:r>
      <w:r w:rsidR="00E93BB9">
        <w:rPr>
          <w:rFonts w:eastAsia="Times New Roman"/>
          <w:szCs w:val="24"/>
          <w:lang w:val="es-ES"/>
        </w:rPr>
        <w:t>se trata de un</w:t>
      </w:r>
      <w:r w:rsidR="00DD528A">
        <w:rPr>
          <w:rFonts w:eastAsia="Times New Roman"/>
          <w:szCs w:val="24"/>
          <w:lang w:val="es-ES"/>
        </w:rPr>
        <w:t xml:space="preserve">a iniciativa </w:t>
      </w:r>
      <w:r w:rsidR="00E93BB9">
        <w:rPr>
          <w:rFonts w:eastAsia="Times New Roman"/>
          <w:szCs w:val="24"/>
          <w:lang w:val="es-ES"/>
        </w:rPr>
        <w:t xml:space="preserve">idónea para </w:t>
      </w:r>
      <w:r w:rsidR="00446A80" w:rsidRPr="00C71F15">
        <w:rPr>
          <w:rFonts w:eastAsia="Times New Roman"/>
          <w:szCs w:val="24"/>
          <w:lang w:val="es-ES"/>
        </w:rPr>
        <w:t>los administradores, los usuarios y los consumidores del sistema de P.</w:t>
      </w:r>
      <w:r w:rsidR="002C299F" w:rsidRPr="00C71F15">
        <w:rPr>
          <w:rFonts w:eastAsia="Times New Roman"/>
          <w:szCs w:val="24"/>
          <w:lang w:val="es-ES"/>
        </w:rPr>
        <w:t>I</w:t>
      </w:r>
      <w:r w:rsidR="003B2AEF" w:rsidRPr="00C71F15">
        <w:rPr>
          <w:szCs w:val="22"/>
          <w:lang w:val="es-ES"/>
        </w:rPr>
        <w:t>.</w:t>
      </w:r>
    </w:p>
    <w:p w:rsidR="00F32595" w:rsidRDefault="00F32595" w:rsidP="00620490">
      <w:pPr>
        <w:widowControl w:val="0"/>
        <w:rPr>
          <w:szCs w:val="22"/>
          <w:lang w:val="es-ES"/>
        </w:rPr>
      </w:pPr>
    </w:p>
    <w:p w:rsidR="0061769D" w:rsidRDefault="0061769D" w:rsidP="00620490">
      <w:pPr>
        <w:widowControl w:val="0"/>
        <w:rPr>
          <w:szCs w:val="22"/>
          <w:lang w:val="es-ES"/>
        </w:rPr>
      </w:pPr>
    </w:p>
    <w:p w:rsidR="0061769D" w:rsidRPr="00C71F15" w:rsidRDefault="0061769D" w:rsidP="00620490">
      <w:pPr>
        <w:widowControl w:val="0"/>
        <w:rPr>
          <w:szCs w:val="22"/>
          <w:lang w:val="es-ES"/>
        </w:rPr>
      </w:pPr>
    </w:p>
    <w:p w:rsidR="00F32595" w:rsidRPr="00C71F15" w:rsidRDefault="00F32595" w:rsidP="00620490">
      <w:pPr>
        <w:widowControl w:val="0"/>
        <w:rPr>
          <w:szCs w:val="22"/>
          <w:lang w:val="es-ES"/>
        </w:rPr>
      </w:pPr>
    </w:p>
    <w:p w:rsidR="00446A80" w:rsidRPr="006F7DB4" w:rsidRDefault="003B2AEF" w:rsidP="00620490">
      <w:pPr>
        <w:pStyle w:val="Endofdocument-Annex"/>
        <w:widowControl w:val="0"/>
        <w:rPr>
          <w:szCs w:val="22"/>
          <w:lang w:val="es-ES"/>
        </w:rPr>
      </w:pPr>
      <w:r w:rsidRPr="00C71F15">
        <w:rPr>
          <w:szCs w:val="22"/>
          <w:lang w:val="es-ES"/>
        </w:rPr>
        <w:t>[</w:t>
      </w:r>
      <w:r w:rsidR="00446A80" w:rsidRPr="00C71F15">
        <w:rPr>
          <w:lang w:val="es-ES"/>
        </w:rPr>
        <w:t>Fin del documento</w:t>
      </w:r>
      <w:r w:rsidRPr="00C71F15">
        <w:rPr>
          <w:szCs w:val="22"/>
          <w:lang w:val="es-ES"/>
        </w:rPr>
        <w:t>]</w:t>
      </w:r>
    </w:p>
    <w:sectPr w:rsidR="00446A80" w:rsidRPr="006F7DB4" w:rsidSect="00217CF7">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6B" w:rsidRDefault="00712F6B">
      <w:r>
        <w:separator/>
      </w:r>
    </w:p>
  </w:endnote>
  <w:endnote w:type="continuationSeparator" w:id="0">
    <w:p w:rsidR="00712F6B" w:rsidRDefault="00712F6B" w:rsidP="003B38C1">
      <w:r>
        <w:separator/>
      </w:r>
    </w:p>
    <w:p w:rsidR="00712F6B" w:rsidRPr="003B38C1" w:rsidRDefault="00712F6B" w:rsidP="003B38C1">
      <w:pPr>
        <w:spacing w:after="60"/>
        <w:rPr>
          <w:sz w:val="17"/>
        </w:rPr>
      </w:pPr>
      <w:r>
        <w:rPr>
          <w:sz w:val="17"/>
        </w:rPr>
        <w:t>[Endnote continued from previous page]</w:t>
      </w:r>
    </w:p>
  </w:endnote>
  <w:endnote w:type="continuationNotice" w:id="1">
    <w:p w:rsidR="00712F6B" w:rsidRPr="003B38C1" w:rsidRDefault="00712F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6B" w:rsidRDefault="00712F6B">
      <w:r>
        <w:separator/>
      </w:r>
    </w:p>
  </w:footnote>
  <w:footnote w:type="continuationSeparator" w:id="0">
    <w:p w:rsidR="00712F6B" w:rsidRDefault="00712F6B" w:rsidP="008B60B2">
      <w:r>
        <w:separator/>
      </w:r>
    </w:p>
    <w:p w:rsidR="00712F6B" w:rsidRPr="00ED77FB" w:rsidRDefault="00712F6B" w:rsidP="008B60B2">
      <w:pPr>
        <w:spacing w:after="60"/>
        <w:rPr>
          <w:sz w:val="17"/>
          <w:szCs w:val="17"/>
        </w:rPr>
      </w:pPr>
      <w:r w:rsidRPr="00ED77FB">
        <w:rPr>
          <w:sz w:val="17"/>
          <w:szCs w:val="17"/>
        </w:rPr>
        <w:t>[Footnote continued from previous page]</w:t>
      </w:r>
    </w:p>
  </w:footnote>
  <w:footnote w:type="continuationNotice" w:id="1">
    <w:p w:rsidR="00712F6B" w:rsidRPr="00ED77FB" w:rsidRDefault="00712F6B" w:rsidP="008B60B2">
      <w:pPr>
        <w:spacing w:before="60"/>
        <w:jc w:val="right"/>
        <w:rPr>
          <w:sz w:val="17"/>
          <w:szCs w:val="17"/>
        </w:rPr>
      </w:pPr>
      <w:r w:rsidRPr="00ED77FB">
        <w:rPr>
          <w:sz w:val="17"/>
          <w:szCs w:val="17"/>
        </w:rPr>
        <w:t>[Footnote continued on next page]</w:t>
      </w:r>
    </w:p>
  </w:footnote>
  <w:footnote w:id="2">
    <w:p w:rsidR="003F462E" w:rsidRPr="00E61F0F" w:rsidRDefault="003F462E" w:rsidP="005C6C64">
      <w:pPr>
        <w:rPr>
          <w:lang w:val="es-AR"/>
        </w:rPr>
      </w:pPr>
      <w:r>
        <w:rPr>
          <w:rStyle w:val="FootnoteReference"/>
        </w:rPr>
        <w:footnoteRef/>
      </w:r>
      <w:r w:rsidRPr="00E61F0F">
        <w:rPr>
          <w:lang w:val="es-AR"/>
        </w:rPr>
        <w:t xml:space="preserve"> </w:t>
      </w:r>
      <w:r w:rsidRPr="00E61F0F">
        <w:rPr>
          <w:lang w:val="es-AR"/>
        </w:rPr>
        <w:tab/>
      </w:r>
      <w:r w:rsidR="00E61F0F" w:rsidRPr="00E61F0F">
        <w:rPr>
          <w:sz w:val="18"/>
          <w:lang w:val="es-ES"/>
        </w:rPr>
        <w:t>Las opiniones expresadas en este documento pertenecen al autor y no reflejan necesariamente la postura de la Secretaría o de los Estados Miembros de la OMPI</w:t>
      </w:r>
      <w:r w:rsidRPr="00E61F0F">
        <w:rPr>
          <w:sz w:val="18"/>
          <w:lang w:val="es-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AAE" w:rsidRDefault="00266AAE" w:rsidP="00477D6B">
    <w:pPr>
      <w:jc w:val="right"/>
    </w:pPr>
    <w:bookmarkStart w:id="6" w:name="Code2"/>
    <w:bookmarkEnd w:id="6"/>
    <w:r>
      <w:t>W</w:t>
    </w:r>
    <w:r w:rsidR="000528F1">
      <w:t>IPO/ACE/9/1</w:t>
    </w:r>
    <w:r w:rsidR="005640EA">
      <w:t>5</w:t>
    </w:r>
  </w:p>
  <w:p w:rsidR="00266AAE" w:rsidRDefault="00266AAE" w:rsidP="00477D6B">
    <w:pPr>
      <w:jc w:val="right"/>
    </w:pPr>
    <w:proofErr w:type="spellStart"/>
    <w:proofErr w:type="gramStart"/>
    <w:r>
      <w:t>p</w:t>
    </w:r>
    <w:r w:rsidR="00E61F0F">
      <w:t>ágina</w:t>
    </w:r>
    <w:proofErr w:type="spellEnd"/>
    <w:proofErr w:type="gramEnd"/>
    <w:r>
      <w:t xml:space="preserve"> </w:t>
    </w:r>
    <w:r>
      <w:fldChar w:fldCharType="begin"/>
    </w:r>
    <w:r>
      <w:instrText xml:space="preserve"> PAGE  \* MERGEFORMAT </w:instrText>
    </w:r>
    <w:r>
      <w:fldChar w:fldCharType="separate"/>
    </w:r>
    <w:r w:rsidR="00B82F34">
      <w:rPr>
        <w:noProof/>
      </w:rPr>
      <w:t>8</w:t>
    </w:r>
    <w:r>
      <w:fldChar w:fldCharType="end"/>
    </w:r>
  </w:p>
  <w:p w:rsidR="00266AAE" w:rsidRDefault="00266AA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402C31"/>
    <w:multiLevelType w:val="hybridMultilevel"/>
    <w:tmpl w:val="028032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FBF4C34"/>
    <w:multiLevelType w:val="hybridMultilevel"/>
    <w:tmpl w:val="60E0040E"/>
    <w:lvl w:ilvl="0" w:tplc="0409000F">
      <w:start w:val="1"/>
      <w:numFmt w:val="decimal"/>
      <w:lvlText w:val="%1."/>
      <w:lvlJc w:val="left"/>
      <w:pPr>
        <w:tabs>
          <w:tab w:val="num" w:pos="928"/>
        </w:tabs>
        <w:ind w:left="928" w:hanging="360"/>
      </w:pPr>
      <w:rPr>
        <w:rFonts w:cs="Times New Roman"/>
      </w:rPr>
    </w:lvl>
    <w:lvl w:ilvl="1" w:tplc="04090019" w:tentative="1">
      <w:start w:val="1"/>
      <w:numFmt w:val="lowerLetter"/>
      <w:lvlText w:val="%2."/>
      <w:lvlJc w:val="left"/>
      <w:pPr>
        <w:tabs>
          <w:tab w:val="num" w:pos="1648"/>
        </w:tabs>
        <w:ind w:left="1648" w:hanging="360"/>
      </w:pPr>
      <w:rPr>
        <w:rFonts w:cs="Times New Roman"/>
      </w:rPr>
    </w:lvl>
    <w:lvl w:ilvl="2" w:tplc="0409001B" w:tentative="1">
      <w:start w:val="1"/>
      <w:numFmt w:val="lowerRoman"/>
      <w:lvlText w:val="%3."/>
      <w:lvlJc w:val="right"/>
      <w:pPr>
        <w:tabs>
          <w:tab w:val="num" w:pos="2368"/>
        </w:tabs>
        <w:ind w:left="2368" w:hanging="180"/>
      </w:pPr>
      <w:rPr>
        <w:rFonts w:cs="Times New Roman"/>
      </w:rPr>
    </w:lvl>
    <w:lvl w:ilvl="3" w:tplc="0409000F" w:tentative="1">
      <w:start w:val="1"/>
      <w:numFmt w:val="decimal"/>
      <w:lvlText w:val="%4."/>
      <w:lvlJc w:val="left"/>
      <w:pPr>
        <w:tabs>
          <w:tab w:val="num" w:pos="3088"/>
        </w:tabs>
        <w:ind w:left="3088" w:hanging="360"/>
      </w:pPr>
      <w:rPr>
        <w:rFonts w:cs="Times New Roman"/>
      </w:rPr>
    </w:lvl>
    <w:lvl w:ilvl="4" w:tplc="04090019" w:tentative="1">
      <w:start w:val="1"/>
      <w:numFmt w:val="lowerLetter"/>
      <w:lvlText w:val="%5."/>
      <w:lvlJc w:val="left"/>
      <w:pPr>
        <w:tabs>
          <w:tab w:val="num" w:pos="3808"/>
        </w:tabs>
        <w:ind w:left="3808" w:hanging="360"/>
      </w:pPr>
      <w:rPr>
        <w:rFonts w:cs="Times New Roman"/>
      </w:rPr>
    </w:lvl>
    <w:lvl w:ilvl="5" w:tplc="0409001B" w:tentative="1">
      <w:start w:val="1"/>
      <w:numFmt w:val="lowerRoman"/>
      <w:lvlText w:val="%6."/>
      <w:lvlJc w:val="right"/>
      <w:pPr>
        <w:tabs>
          <w:tab w:val="num" w:pos="4528"/>
        </w:tabs>
        <w:ind w:left="4528" w:hanging="180"/>
      </w:pPr>
      <w:rPr>
        <w:rFonts w:cs="Times New Roman"/>
      </w:rPr>
    </w:lvl>
    <w:lvl w:ilvl="6" w:tplc="0409000F" w:tentative="1">
      <w:start w:val="1"/>
      <w:numFmt w:val="decimal"/>
      <w:lvlText w:val="%7."/>
      <w:lvlJc w:val="left"/>
      <w:pPr>
        <w:tabs>
          <w:tab w:val="num" w:pos="5248"/>
        </w:tabs>
        <w:ind w:left="5248" w:hanging="360"/>
      </w:pPr>
      <w:rPr>
        <w:rFonts w:cs="Times New Roman"/>
      </w:rPr>
    </w:lvl>
    <w:lvl w:ilvl="7" w:tplc="04090019" w:tentative="1">
      <w:start w:val="1"/>
      <w:numFmt w:val="lowerLetter"/>
      <w:lvlText w:val="%8."/>
      <w:lvlJc w:val="left"/>
      <w:pPr>
        <w:tabs>
          <w:tab w:val="num" w:pos="5968"/>
        </w:tabs>
        <w:ind w:left="5968" w:hanging="360"/>
      </w:pPr>
      <w:rPr>
        <w:rFonts w:cs="Times New Roman"/>
      </w:rPr>
    </w:lvl>
    <w:lvl w:ilvl="8" w:tplc="0409001B" w:tentative="1">
      <w:start w:val="1"/>
      <w:numFmt w:val="lowerRoman"/>
      <w:lvlText w:val="%9."/>
      <w:lvlJc w:val="right"/>
      <w:pPr>
        <w:tabs>
          <w:tab w:val="num" w:pos="6688"/>
        </w:tabs>
        <w:ind w:left="6688"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73966BB"/>
    <w:multiLevelType w:val="hybridMultilevel"/>
    <w:tmpl w:val="AB8A7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142042"/>
    <w:multiLevelType w:val="hybridMultilevel"/>
    <w:tmpl w:val="CA9A1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A562B70"/>
    <w:multiLevelType w:val="hybridMultilevel"/>
    <w:tmpl w:val="E074807A"/>
    <w:lvl w:ilvl="0" w:tplc="2032933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152D8B"/>
    <w:multiLevelType w:val="hybridMultilevel"/>
    <w:tmpl w:val="CF4E9A5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AB49F8"/>
    <w:multiLevelType w:val="hybridMultilevel"/>
    <w:tmpl w:val="447CD55A"/>
    <w:lvl w:ilvl="0" w:tplc="044AE290">
      <w:start w:val="1"/>
      <w:numFmt w:val="upperRoman"/>
      <w:lvlText w:val="%1."/>
      <w:lvlJc w:val="lef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241BFD"/>
    <w:multiLevelType w:val="hybridMultilevel"/>
    <w:tmpl w:val="01985B38"/>
    <w:lvl w:ilvl="0" w:tplc="8B22299E">
      <w:start w:val="1"/>
      <w:numFmt w:val="upperRoman"/>
      <w:lvlText w:val="%1."/>
      <w:lvlJc w:val="lef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9B7F64"/>
    <w:multiLevelType w:val="hybridMultilevel"/>
    <w:tmpl w:val="C4D2571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603C358F"/>
    <w:multiLevelType w:val="hybridMultilevel"/>
    <w:tmpl w:val="160621C0"/>
    <w:lvl w:ilvl="0" w:tplc="08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79E214E9"/>
    <w:multiLevelType w:val="hybridMultilevel"/>
    <w:tmpl w:val="18FA8DB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0"/>
  </w:num>
  <w:num w:numId="3">
    <w:abstractNumId w:val="0"/>
  </w:num>
  <w:num w:numId="4">
    <w:abstractNumId w:val="11"/>
  </w:num>
  <w:num w:numId="5">
    <w:abstractNumId w:val="1"/>
  </w:num>
  <w:num w:numId="6">
    <w:abstractNumId w:val="5"/>
  </w:num>
  <w:num w:numId="7">
    <w:abstractNumId w:val="7"/>
  </w:num>
  <w:num w:numId="8">
    <w:abstractNumId w:val="16"/>
  </w:num>
  <w:num w:numId="9">
    <w:abstractNumId w:val="15"/>
  </w:num>
  <w:num w:numId="10">
    <w:abstractNumId w:val="14"/>
  </w:num>
  <w:num w:numId="11">
    <w:abstractNumId w:val="2"/>
  </w:num>
  <w:num w:numId="12">
    <w:abstractNumId w:val="3"/>
  </w:num>
  <w:num w:numId="13">
    <w:abstractNumId w:val="9"/>
  </w:num>
  <w:num w:numId="14">
    <w:abstractNumId w:val="13"/>
  </w:num>
  <w:num w:numId="15">
    <w:abstractNumId w:val="8"/>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F7"/>
    <w:rsid w:val="00003A66"/>
    <w:rsid w:val="00013659"/>
    <w:rsid w:val="00043CAA"/>
    <w:rsid w:val="000528F1"/>
    <w:rsid w:val="00061D47"/>
    <w:rsid w:val="00063CD0"/>
    <w:rsid w:val="0006547A"/>
    <w:rsid w:val="00067EA9"/>
    <w:rsid w:val="00070892"/>
    <w:rsid w:val="00075432"/>
    <w:rsid w:val="0008329B"/>
    <w:rsid w:val="000968ED"/>
    <w:rsid w:val="000A016D"/>
    <w:rsid w:val="000A03CA"/>
    <w:rsid w:val="000F4B92"/>
    <w:rsid w:val="000F5E56"/>
    <w:rsid w:val="00130864"/>
    <w:rsid w:val="00131C65"/>
    <w:rsid w:val="001362EE"/>
    <w:rsid w:val="00140AA0"/>
    <w:rsid w:val="00161E44"/>
    <w:rsid w:val="00173488"/>
    <w:rsid w:val="001832A6"/>
    <w:rsid w:val="00187EE5"/>
    <w:rsid w:val="001C2330"/>
    <w:rsid w:val="001E090B"/>
    <w:rsid w:val="001E4D9C"/>
    <w:rsid w:val="001E773A"/>
    <w:rsid w:val="00217CF7"/>
    <w:rsid w:val="0023169D"/>
    <w:rsid w:val="00244970"/>
    <w:rsid w:val="002634C4"/>
    <w:rsid w:val="00263A87"/>
    <w:rsid w:val="00266AAE"/>
    <w:rsid w:val="002928D3"/>
    <w:rsid w:val="00293884"/>
    <w:rsid w:val="002B6FCA"/>
    <w:rsid w:val="002C1FBB"/>
    <w:rsid w:val="002C299F"/>
    <w:rsid w:val="002F1FE6"/>
    <w:rsid w:val="002F4E68"/>
    <w:rsid w:val="00312F7F"/>
    <w:rsid w:val="00345C35"/>
    <w:rsid w:val="00355A09"/>
    <w:rsid w:val="00361450"/>
    <w:rsid w:val="003673CF"/>
    <w:rsid w:val="00373060"/>
    <w:rsid w:val="00377B39"/>
    <w:rsid w:val="003845C1"/>
    <w:rsid w:val="003A6F89"/>
    <w:rsid w:val="003B2AEF"/>
    <w:rsid w:val="003B38C1"/>
    <w:rsid w:val="003F462E"/>
    <w:rsid w:val="00422F85"/>
    <w:rsid w:val="004233F8"/>
    <w:rsid w:val="00423E3E"/>
    <w:rsid w:val="00425E5B"/>
    <w:rsid w:val="00427AF4"/>
    <w:rsid w:val="00436122"/>
    <w:rsid w:val="00446A80"/>
    <w:rsid w:val="0045358F"/>
    <w:rsid w:val="00460689"/>
    <w:rsid w:val="004647DA"/>
    <w:rsid w:val="00474062"/>
    <w:rsid w:val="00477D6B"/>
    <w:rsid w:val="004B4EA7"/>
    <w:rsid w:val="004E48AC"/>
    <w:rsid w:val="004F10EA"/>
    <w:rsid w:val="005019FF"/>
    <w:rsid w:val="00503BCE"/>
    <w:rsid w:val="005057F8"/>
    <w:rsid w:val="0053057A"/>
    <w:rsid w:val="0054017E"/>
    <w:rsid w:val="005419E8"/>
    <w:rsid w:val="005578FD"/>
    <w:rsid w:val="00560A29"/>
    <w:rsid w:val="005640EA"/>
    <w:rsid w:val="00567D12"/>
    <w:rsid w:val="00573D12"/>
    <w:rsid w:val="005853DC"/>
    <w:rsid w:val="005C6649"/>
    <w:rsid w:val="005C6C64"/>
    <w:rsid w:val="00605827"/>
    <w:rsid w:val="0061769D"/>
    <w:rsid w:val="00620490"/>
    <w:rsid w:val="006358F3"/>
    <w:rsid w:val="00646050"/>
    <w:rsid w:val="006530E3"/>
    <w:rsid w:val="006610AA"/>
    <w:rsid w:val="006713CA"/>
    <w:rsid w:val="00676C5C"/>
    <w:rsid w:val="00676FAB"/>
    <w:rsid w:val="006778D0"/>
    <w:rsid w:val="00694F79"/>
    <w:rsid w:val="006F7DB4"/>
    <w:rsid w:val="00712F6B"/>
    <w:rsid w:val="00747E82"/>
    <w:rsid w:val="00756155"/>
    <w:rsid w:val="007765B3"/>
    <w:rsid w:val="00783B1A"/>
    <w:rsid w:val="007861E9"/>
    <w:rsid w:val="007A013E"/>
    <w:rsid w:val="007D1613"/>
    <w:rsid w:val="007E003A"/>
    <w:rsid w:val="007E1E7B"/>
    <w:rsid w:val="007F6FED"/>
    <w:rsid w:val="00801E1B"/>
    <w:rsid w:val="008069B1"/>
    <w:rsid w:val="00820CEB"/>
    <w:rsid w:val="00852D29"/>
    <w:rsid w:val="00861729"/>
    <w:rsid w:val="008A6AE1"/>
    <w:rsid w:val="008B2CC1"/>
    <w:rsid w:val="008B60B2"/>
    <w:rsid w:val="008C4AD4"/>
    <w:rsid w:val="008F5533"/>
    <w:rsid w:val="0090731E"/>
    <w:rsid w:val="00916EE2"/>
    <w:rsid w:val="00917890"/>
    <w:rsid w:val="00931A04"/>
    <w:rsid w:val="009377BD"/>
    <w:rsid w:val="00962E52"/>
    <w:rsid w:val="00966A22"/>
    <w:rsid w:val="0096722F"/>
    <w:rsid w:val="00980843"/>
    <w:rsid w:val="00980E04"/>
    <w:rsid w:val="00981B1B"/>
    <w:rsid w:val="0099395F"/>
    <w:rsid w:val="009A2238"/>
    <w:rsid w:val="009B1A0B"/>
    <w:rsid w:val="009D336E"/>
    <w:rsid w:val="009E2791"/>
    <w:rsid w:val="009E3F6F"/>
    <w:rsid w:val="009F499F"/>
    <w:rsid w:val="009F7A86"/>
    <w:rsid w:val="00A0659A"/>
    <w:rsid w:val="00A078CF"/>
    <w:rsid w:val="00A42DAF"/>
    <w:rsid w:val="00A43F08"/>
    <w:rsid w:val="00A45BD8"/>
    <w:rsid w:val="00A61851"/>
    <w:rsid w:val="00A64477"/>
    <w:rsid w:val="00A66B50"/>
    <w:rsid w:val="00A869B7"/>
    <w:rsid w:val="00A93A3D"/>
    <w:rsid w:val="00AA7104"/>
    <w:rsid w:val="00AC205C"/>
    <w:rsid w:val="00AC70C7"/>
    <w:rsid w:val="00AD1642"/>
    <w:rsid w:val="00AE3AD3"/>
    <w:rsid w:val="00AE4227"/>
    <w:rsid w:val="00AF0A6B"/>
    <w:rsid w:val="00B05A69"/>
    <w:rsid w:val="00B33E36"/>
    <w:rsid w:val="00B3448D"/>
    <w:rsid w:val="00B5351E"/>
    <w:rsid w:val="00B54F3F"/>
    <w:rsid w:val="00B613A8"/>
    <w:rsid w:val="00B67DFB"/>
    <w:rsid w:val="00B74917"/>
    <w:rsid w:val="00B82F34"/>
    <w:rsid w:val="00B93476"/>
    <w:rsid w:val="00B9734B"/>
    <w:rsid w:val="00BB074C"/>
    <w:rsid w:val="00BC299F"/>
    <w:rsid w:val="00C00E76"/>
    <w:rsid w:val="00C11BFE"/>
    <w:rsid w:val="00C52124"/>
    <w:rsid w:val="00C71F15"/>
    <w:rsid w:val="00C828EC"/>
    <w:rsid w:val="00C82FB2"/>
    <w:rsid w:val="00C84B11"/>
    <w:rsid w:val="00CA2F50"/>
    <w:rsid w:val="00CB39F5"/>
    <w:rsid w:val="00CC70D5"/>
    <w:rsid w:val="00D43F69"/>
    <w:rsid w:val="00D45252"/>
    <w:rsid w:val="00D71B4D"/>
    <w:rsid w:val="00D93D55"/>
    <w:rsid w:val="00DB16D1"/>
    <w:rsid w:val="00DB7897"/>
    <w:rsid w:val="00DC0C10"/>
    <w:rsid w:val="00DD528A"/>
    <w:rsid w:val="00DD75A5"/>
    <w:rsid w:val="00DE074B"/>
    <w:rsid w:val="00DF1447"/>
    <w:rsid w:val="00E01E73"/>
    <w:rsid w:val="00E04074"/>
    <w:rsid w:val="00E335FE"/>
    <w:rsid w:val="00E340A7"/>
    <w:rsid w:val="00E429C0"/>
    <w:rsid w:val="00E47FA3"/>
    <w:rsid w:val="00E61F0F"/>
    <w:rsid w:val="00E62608"/>
    <w:rsid w:val="00E72CB1"/>
    <w:rsid w:val="00E926FD"/>
    <w:rsid w:val="00E9379D"/>
    <w:rsid w:val="00E93BB9"/>
    <w:rsid w:val="00EA02BA"/>
    <w:rsid w:val="00EA76BC"/>
    <w:rsid w:val="00EB193C"/>
    <w:rsid w:val="00EC4E49"/>
    <w:rsid w:val="00EC6B5C"/>
    <w:rsid w:val="00ED77FB"/>
    <w:rsid w:val="00EE45FA"/>
    <w:rsid w:val="00F02AFE"/>
    <w:rsid w:val="00F32595"/>
    <w:rsid w:val="00F44247"/>
    <w:rsid w:val="00F66152"/>
    <w:rsid w:val="00F76C33"/>
    <w:rsid w:val="00F87E63"/>
    <w:rsid w:val="00FA120C"/>
    <w:rsid w:val="00FA2916"/>
    <w:rsid w:val="00FC3C9A"/>
    <w:rsid w:val="00FE48DD"/>
    <w:rsid w:val="00FF415D"/>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rsid w:val="0054017E"/>
    <w:rPr>
      <w:rFonts w:ascii="Tahoma" w:hAnsi="Tahoma" w:cs="Tahoma"/>
      <w:sz w:val="16"/>
      <w:szCs w:val="16"/>
    </w:rPr>
  </w:style>
  <w:style w:type="character" w:customStyle="1" w:styleId="BalloonTextChar">
    <w:name w:val="Balloon Text Char"/>
    <w:basedOn w:val="DefaultParagraphFont"/>
    <w:link w:val="BalloonText"/>
    <w:rsid w:val="0054017E"/>
    <w:rPr>
      <w:rFonts w:ascii="Tahoma" w:eastAsia="SimSun" w:hAnsi="Tahoma" w:cs="Tahoma"/>
      <w:sz w:val="16"/>
      <w:szCs w:val="16"/>
      <w:lang w:eastAsia="zh-CN"/>
    </w:rPr>
  </w:style>
  <w:style w:type="paragraph" w:styleId="ListParagraph">
    <w:name w:val="List Paragraph"/>
    <w:basedOn w:val="Normal"/>
    <w:uiPriority w:val="34"/>
    <w:qFormat/>
    <w:rsid w:val="003B2AEF"/>
    <w:pPr>
      <w:ind w:left="720"/>
      <w:contextualSpacing/>
    </w:pPr>
  </w:style>
  <w:style w:type="character" w:styleId="FootnoteReference">
    <w:name w:val="footnote reference"/>
    <w:basedOn w:val="DefaultParagraphFont"/>
    <w:rsid w:val="005640EA"/>
    <w:rPr>
      <w:vertAlign w:val="superscript"/>
    </w:rPr>
  </w:style>
  <w:style w:type="character" w:styleId="CommentReference">
    <w:name w:val="annotation reference"/>
    <w:basedOn w:val="DefaultParagraphFont"/>
    <w:rsid w:val="00BB074C"/>
    <w:rPr>
      <w:sz w:val="16"/>
      <w:szCs w:val="16"/>
    </w:rPr>
  </w:style>
  <w:style w:type="paragraph" w:styleId="CommentSubject">
    <w:name w:val="annotation subject"/>
    <w:basedOn w:val="CommentText"/>
    <w:next w:val="CommentText"/>
    <w:link w:val="CommentSubjectChar"/>
    <w:rsid w:val="00BB074C"/>
    <w:rPr>
      <w:b/>
      <w:bCs/>
      <w:sz w:val="20"/>
    </w:rPr>
  </w:style>
  <w:style w:type="character" w:customStyle="1" w:styleId="CommentTextChar">
    <w:name w:val="Comment Text Char"/>
    <w:basedOn w:val="DefaultParagraphFont"/>
    <w:link w:val="CommentText"/>
    <w:semiHidden/>
    <w:rsid w:val="00BB074C"/>
    <w:rPr>
      <w:rFonts w:ascii="Arial" w:eastAsia="SimSun" w:hAnsi="Arial" w:cs="Arial"/>
      <w:sz w:val="18"/>
      <w:lang w:eastAsia="zh-CN"/>
    </w:rPr>
  </w:style>
  <w:style w:type="character" w:customStyle="1" w:styleId="CommentSubjectChar">
    <w:name w:val="Comment Subject Char"/>
    <w:basedOn w:val="CommentTextChar"/>
    <w:link w:val="CommentSubject"/>
    <w:rsid w:val="00BB074C"/>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rsid w:val="0054017E"/>
    <w:rPr>
      <w:rFonts w:ascii="Tahoma" w:hAnsi="Tahoma" w:cs="Tahoma"/>
      <w:sz w:val="16"/>
      <w:szCs w:val="16"/>
    </w:rPr>
  </w:style>
  <w:style w:type="character" w:customStyle="1" w:styleId="BalloonTextChar">
    <w:name w:val="Balloon Text Char"/>
    <w:basedOn w:val="DefaultParagraphFont"/>
    <w:link w:val="BalloonText"/>
    <w:rsid w:val="0054017E"/>
    <w:rPr>
      <w:rFonts w:ascii="Tahoma" w:eastAsia="SimSun" w:hAnsi="Tahoma" w:cs="Tahoma"/>
      <w:sz w:val="16"/>
      <w:szCs w:val="16"/>
      <w:lang w:eastAsia="zh-CN"/>
    </w:rPr>
  </w:style>
  <w:style w:type="paragraph" w:styleId="ListParagraph">
    <w:name w:val="List Paragraph"/>
    <w:basedOn w:val="Normal"/>
    <w:uiPriority w:val="34"/>
    <w:qFormat/>
    <w:rsid w:val="003B2AEF"/>
    <w:pPr>
      <w:ind w:left="720"/>
      <w:contextualSpacing/>
    </w:pPr>
  </w:style>
  <w:style w:type="character" w:styleId="FootnoteReference">
    <w:name w:val="footnote reference"/>
    <w:basedOn w:val="DefaultParagraphFont"/>
    <w:rsid w:val="005640EA"/>
    <w:rPr>
      <w:vertAlign w:val="superscript"/>
    </w:rPr>
  </w:style>
  <w:style w:type="character" w:styleId="CommentReference">
    <w:name w:val="annotation reference"/>
    <w:basedOn w:val="DefaultParagraphFont"/>
    <w:rsid w:val="00BB074C"/>
    <w:rPr>
      <w:sz w:val="16"/>
      <w:szCs w:val="16"/>
    </w:rPr>
  </w:style>
  <w:style w:type="paragraph" w:styleId="CommentSubject">
    <w:name w:val="annotation subject"/>
    <w:basedOn w:val="CommentText"/>
    <w:next w:val="CommentText"/>
    <w:link w:val="CommentSubjectChar"/>
    <w:rsid w:val="00BB074C"/>
    <w:rPr>
      <w:b/>
      <w:bCs/>
      <w:sz w:val="20"/>
    </w:rPr>
  </w:style>
  <w:style w:type="character" w:customStyle="1" w:styleId="CommentTextChar">
    <w:name w:val="Comment Text Char"/>
    <w:basedOn w:val="DefaultParagraphFont"/>
    <w:link w:val="CommentText"/>
    <w:semiHidden/>
    <w:rsid w:val="00BB074C"/>
    <w:rPr>
      <w:rFonts w:ascii="Arial" w:eastAsia="SimSun" w:hAnsi="Arial" w:cs="Arial"/>
      <w:sz w:val="18"/>
      <w:lang w:eastAsia="zh-CN"/>
    </w:rPr>
  </w:style>
  <w:style w:type="character" w:customStyle="1" w:styleId="CommentSubjectChar">
    <w:name w:val="Comment Subject Char"/>
    <w:basedOn w:val="CommentTextChar"/>
    <w:link w:val="CommentSubject"/>
    <w:rsid w:val="00BB074C"/>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63540-132D-4CF6-9571-21965BBA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4080</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WIPO/ACE/9/15</vt:lpstr>
    </vt:vector>
  </TitlesOfParts>
  <Company>WIPO</Company>
  <LinksUpToDate>false</LinksUpToDate>
  <CharactersWithSpaces>26495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WIPO/ACE/9/15</dc:title>
  <dc:creator>DUBUISSON Thomas</dc:creator>
  <dc:description>FN (trad. ext.) - 
KP (QC)</dc:description>
  <cp:lastModifiedBy>COLIN Isabelle</cp:lastModifiedBy>
  <cp:revision>10</cp:revision>
  <cp:lastPrinted>2014-02-04T15:04:00Z</cp:lastPrinted>
  <dcterms:created xsi:type="dcterms:W3CDTF">2014-01-31T13:46:00Z</dcterms:created>
  <dcterms:modified xsi:type="dcterms:W3CDTF">2014-02-04T15:04:00Z</dcterms:modified>
</cp:coreProperties>
</file>