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7"/>
        <w:gridCol w:w="4839"/>
      </w:tblGrid>
      <w:tr w:rsidR="008B2CC1" w:rsidRPr="00382764" w:rsidTr="00A929BA">
        <w:trPr>
          <w:trHeight w:hRule="exact" w:val="680"/>
        </w:trPr>
        <w:tc>
          <w:tcPr>
            <w:tcW w:w="4513" w:type="dxa"/>
            <w:gridSpan w:val="2"/>
            <w:tcMar>
              <w:left w:w="0" w:type="dxa"/>
              <w:right w:w="0" w:type="dxa"/>
            </w:tcMar>
          </w:tcPr>
          <w:p w:rsidR="008B2CC1" w:rsidRPr="00382764" w:rsidRDefault="0075377A" w:rsidP="000D468E">
            <w:pPr>
              <w:jc w:val="right"/>
              <w:rPr>
                <w:b/>
                <w:sz w:val="40"/>
                <w:szCs w:val="40"/>
              </w:rPr>
            </w:pPr>
            <w:r w:rsidRPr="00382764">
              <w:rPr>
                <w:b/>
                <w:sz w:val="40"/>
                <w:szCs w:val="40"/>
              </w:rPr>
              <w:t>S</w:t>
            </w:r>
          </w:p>
        </w:tc>
      </w:tr>
      <w:tr w:rsidR="002634C4" w:rsidRPr="00382764" w:rsidTr="00264515">
        <w:tc>
          <w:tcPr>
            <w:tcW w:w="4513" w:type="dxa"/>
            <w:tcBorders>
              <w:bottom w:val="single" w:sz="4" w:space="0" w:color="auto"/>
            </w:tcBorders>
            <w:tcMar>
              <w:bottom w:w="170" w:type="dxa"/>
            </w:tcMar>
          </w:tcPr>
          <w:p w:rsidR="002634C4" w:rsidRPr="00382764" w:rsidRDefault="002634C4" w:rsidP="000D468E"/>
        </w:tc>
        <w:tc>
          <w:tcPr>
            <w:tcW w:w="4834" w:type="dxa"/>
            <w:tcBorders>
              <w:bottom w:val="single" w:sz="4" w:space="0" w:color="auto"/>
            </w:tcBorders>
            <w:tcMar>
              <w:left w:w="0" w:type="dxa"/>
              <w:right w:w="0" w:type="dxa"/>
            </w:tcMar>
          </w:tcPr>
          <w:p w:rsidR="002634C4" w:rsidRPr="00382764" w:rsidRDefault="00AC586A" w:rsidP="000D468E">
            <w:r w:rsidRPr="00382764">
              <w:rPr>
                <w:noProof/>
                <w:lang w:val="en-US" w:eastAsia="en-US"/>
              </w:rPr>
              <w:drawing>
                <wp:inline distT="0" distB="0" distL="0" distR="0" wp14:anchorId="1E2828C0" wp14:editId="05B0202D">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A46A9" w:rsidRPr="00382764" w:rsidTr="00264515">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0A46A9" w:rsidRPr="00382764" w:rsidRDefault="00605737" w:rsidP="000D468E">
            <w:pPr>
              <w:rPr>
                <w:b/>
                <w:caps/>
                <w:sz w:val="24"/>
              </w:rPr>
            </w:pPr>
            <w:r w:rsidRPr="00382764">
              <w:rPr>
                <w:b/>
                <w:caps/>
                <w:sz w:val="24"/>
              </w:rPr>
              <w:t>conferencia internacional</w:t>
            </w:r>
          </w:p>
        </w:tc>
      </w:tr>
      <w:tr w:rsidR="008B2CC1" w:rsidRPr="00382764" w:rsidTr="00264515">
        <w:trPr>
          <w:trHeight w:hRule="exact" w:val="340"/>
        </w:trPr>
        <w:tc>
          <w:tcPr>
            <w:tcW w:w="4513" w:type="dxa"/>
            <w:gridSpan w:val="2"/>
            <w:tcBorders>
              <w:top w:val="single" w:sz="4" w:space="0" w:color="auto"/>
            </w:tcBorders>
            <w:tcMar>
              <w:top w:w="170" w:type="dxa"/>
              <w:left w:w="0" w:type="dxa"/>
              <w:right w:w="0" w:type="dxa"/>
            </w:tcMar>
            <w:vAlign w:val="bottom"/>
          </w:tcPr>
          <w:p w:rsidR="008B2CC1" w:rsidRPr="00382764" w:rsidRDefault="00605737" w:rsidP="000D468E">
            <w:pPr>
              <w:jc w:val="right"/>
              <w:rPr>
                <w:rFonts w:ascii="Arial Black" w:hAnsi="Arial Black"/>
                <w:caps/>
                <w:sz w:val="15"/>
              </w:rPr>
            </w:pPr>
            <w:r w:rsidRPr="00382764">
              <w:rPr>
                <w:rFonts w:ascii="Arial Black" w:hAnsi="Arial Black"/>
                <w:caps/>
                <w:sz w:val="15"/>
              </w:rPr>
              <w:t>WIPO/GDCM/GE/16</w:t>
            </w:r>
            <w:r w:rsidR="002D1A04" w:rsidRPr="00382764">
              <w:rPr>
                <w:rFonts w:ascii="Arial Black" w:hAnsi="Arial Black"/>
                <w:caps/>
                <w:sz w:val="15"/>
              </w:rPr>
              <w:t>/INF/3</w:t>
            </w:r>
            <w:bookmarkStart w:id="0" w:name="Code"/>
            <w:bookmarkEnd w:id="0"/>
            <w:r w:rsidR="00D9684C" w:rsidRPr="00382764">
              <w:rPr>
                <w:rFonts w:ascii="Arial Black" w:hAnsi="Arial Black"/>
                <w:caps/>
                <w:sz w:val="15"/>
              </w:rPr>
              <w:t xml:space="preserve"> </w:t>
            </w:r>
            <w:r w:rsidR="008B2CC1" w:rsidRPr="00382764">
              <w:rPr>
                <w:rFonts w:ascii="Arial Black" w:hAnsi="Arial Black"/>
                <w:caps/>
                <w:sz w:val="15"/>
              </w:rPr>
              <w:t xml:space="preserve">   </w:t>
            </w:r>
          </w:p>
        </w:tc>
      </w:tr>
      <w:tr w:rsidR="008B2CC1" w:rsidRPr="00382764" w:rsidTr="00264515">
        <w:trPr>
          <w:trHeight w:hRule="exact" w:val="170"/>
        </w:trPr>
        <w:tc>
          <w:tcPr>
            <w:tcW w:w="4513" w:type="dxa"/>
            <w:gridSpan w:val="2"/>
            <w:noWrap/>
            <w:tcMar>
              <w:left w:w="0" w:type="dxa"/>
              <w:right w:w="0" w:type="dxa"/>
            </w:tcMar>
            <w:vAlign w:val="bottom"/>
          </w:tcPr>
          <w:p w:rsidR="008B2CC1" w:rsidRPr="00382764" w:rsidRDefault="008B2CC1" w:rsidP="000D468E">
            <w:pPr>
              <w:jc w:val="right"/>
              <w:rPr>
                <w:rFonts w:ascii="Arial Black" w:hAnsi="Arial Black"/>
                <w:caps/>
                <w:sz w:val="15"/>
              </w:rPr>
            </w:pPr>
            <w:r w:rsidRPr="00382764">
              <w:rPr>
                <w:rFonts w:ascii="Arial Black" w:hAnsi="Arial Black"/>
                <w:caps/>
                <w:sz w:val="15"/>
              </w:rPr>
              <w:t>ORIGINAL</w:t>
            </w:r>
            <w:r w:rsidR="002D1A04" w:rsidRPr="00382764">
              <w:rPr>
                <w:rFonts w:ascii="Arial Black" w:hAnsi="Arial Black"/>
                <w:caps/>
                <w:sz w:val="15"/>
              </w:rPr>
              <w:t>:  INGLÉS</w:t>
            </w:r>
            <w:r w:rsidR="00A427D4" w:rsidRPr="00382764">
              <w:rPr>
                <w:rFonts w:ascii="Arial Black" w:hAnsi="Arial Black"/>
                <w:caps/>
                <w:sz w:val="15"/>
              </w:rPr>
              <w:t xml:space="preserve"> </w:t>
            </w:r>
            <w:r w:rsidRPr="00382764">
              <w:rPr>
                <w:rFonts w:ascii="Arial Black" w:hAnsi="Arial Black"/>
                <w:caps/>
                <w:sz w:val="15"/>
              </w:rPr>
              <w:t xml:space="preserve"> </w:t>
            </w:r>
            <w:bookmarkStart w:id="1" w:name="Original"/>
            <w:bookmarkEnd w:id="1"/>
          </w:p>
        </w:tc>
      </w:tr>
      <w:tr w:rsidR="008B2CC1" w:rsidRPr="00382764" w:rsidTr="00264515">
        <w:trPr>
          <w:trHeight w:hRule="exact" w:val="198"/>
        </w:trPr>
        <w:tc>
          <w:tcPr>
            <w:tcW w:w="4513" w:type="dxa"/>
            <w:gridSpan w:val="2"/>
            <w:tcMar>
              <w:left w:w="0" w:type="dxa"/>
              <w:right w:w="0" w:type="dxa"/>
            </w:tcMar>
            <w:vAlign w:val="bottom"/>
          </w:tcPr>
          <w:p w:rsidR="008B2CC1" w:rsidRPr="00382764" w:rsidRDefault="0075377A" w:rsidP="005B78C8">
            <w:pPr>
              <w:jc w:val="right"/>
              <w:rPr>
                <w:rFonts w:ascii="Arial Black" w:hAnsi="Arial Black"/>
                <w:caps/>
                <w:sz w:val="15"/>
              </w:rPr>
            </w:pPr>
            <w:r w:rsidRPr="00382764">
              <w:rPr>
                <w:rFonts w:ascii="Arial Black" w:hAnsi="Arial Black"/>
                <w:caps/>
                <w:sz w:val="15"/>
              </w:rPr>
              <w:t>fecha</w:t>
            </w:r>
            <w:r w:rsidR="002D1A04" w:rsidRPr="00382764">
              <w:rPr>
                <w:rFonts w:ascii="Arial Black" w:hAnsi="Arial Black"/>
                <w:caps/>
                <w:sz w:val="15"/>
              </w:rPr>
              <w:t xml:space="preserve">:  </w:t>
            </w:r>
            <w:r w:rsidR="005B78C8" w:rsidRPr="005B78C8">
              <w:rPr>
                <w:rFonts w:ascii="Arial Black" w:hAnsi="Arial Black"/>
                <w:caps/>
                <w:sz w:val="15"/>
              </w:rPr>
              <w:t>6 de abril de 2016</w:t>
            </w:r>
            <w:r w:rsidR="00A427D4" w:rsidRPr="00382764">
              <w:rPr>
                <w:rFonts w:ascii="Arial Black" w:hAnsi="Arial Black"/>
                <w:caps/>
                <w:sz w:val="15"/>
              </w:rPr>
              <w:t xml:space="preserve"> </w:t>
            </w:r>
            <w:r w:rsidR="008B2CC1" w:rsidRPr="00382764">
              <w:rPr>
                <w:rFonts w:ascii="Arial Black" w:hAnsi="Arial Black"/>
                <w:caps/>
                <w:sz w:val="15"/>
              </w:rPr>
              <w:t xml:space="preserve"> </w:t>
            </w:r>
            <w:bookmarkStart w:id="2" w:name="Date"/>
            <w:bookmarkEnd w:id="2"/>
          </w:p>
        </w:tc>
      </w:tr>
    </w:tbl>
    <w:p w:rsidR="008B2CC1" w:rsidRPr="00382764" w:rsidRDefault="008B2CC1" w:rsidP="000D468E"/>
    <w:p w:rsidR="008B2CC1" w:rsidRPr="00382764" w:rsidRDefault="008B2CC1" w:rsidP="000D468E"/>
    <w:p w:rsidR="008B2CC1" w:rsidRPr="00382764" w:rsidRDefault="008B2CC1" w:rsidP="000D468E"/>
    <w:p w:rsidR="008B2CC1" w:rsidRPr="00382764" w:rsidRDefault="008B2CC1" w:rsidP="000D468E"/>
    <w:p w:rsidR="008B2CC1" w:rsidRPr="00382764" w:rsidRDefault="008B2CC1" w:rsidP="000D468E"/>
    <w:p w:rsidR="008B2CC1" w:rsidRPr="00382764" w:rsidRDefault="00605737" w:rsidP="000D468E">
      <w:pPr>
        <w:rPr>
          <w:b/>
          <w:sz w:val="28"/>
          <w:szCs w:val="28"/>
        </w:rPr>
      </w:pPr>
      <w:r w:rsidRPr="00382764">
        <w:rPr>
          <w:b/>
          <w:sz w:val="28"/>
          <w:szCs w:val="28"/>
        </w:rPr>
        <w:t>El mercado mundial de contenidos digitales</w:t>
      </w:r>
    </w:p>
    <w:p w:rsidR="003845C1" w:rsidRPr="00382764" w:rsidRDefault="003845C1" w:rsidP="000D468E"/>
    <w:p w:rsidR="003845C1" w:rsidRPr="00382764" w:rsidRDefault="003845C1" w:rsidP="000D468E"/>
    <w:p w:rsidR="008B2CC1" w:rsidRPr="00382764" w:rsidRDefault="00605737" w:rsidP="000D468E">
      <w:r w:rsidRPr="00382764">
        <w:t>organizada por la Organización Mundial de la Propiedad Intelectual (OMPI)</w:t>
      </w:r>
    </w:p>
    <w:p w:rsidR="008B2CC1" w:rsidRPr="00382764" w:rsidRDefault="008B2CC1" w:rsidP="000D468E"/>
    <w:p w:rsidR="008B2CC1" w:rsidRPr="00382764" w:rsidRDefault="00605737" w:rsidP="000D468E">
      <w:pPr>
        <w:rPr>
          <w:b/>
          <w:sz w:val="24"/>
          <w:szCs w:val="24"/>
        </w:rPr>
      </w:pPr>
      <w:r w:rsidRPr="00382764">
        <w:rPr>
          <w:b/>
          <w:sz w:val="24"/>
          <w:szCs w:val="24"/>
        </w:rPr>
        <w:t xml:space="preserve">Ginebra, 20 </w:t>
      </w:r>
      <w:r w:rsidR="002302CF" w:rsidRPr="00382764">
        <w:rPr>
          <w:b/>
          <w:sz w:val="24"/>
          <w:szCs w:val="24"/>
        </w:rPr>
        <w:t xml:space="preserve">a </w:t>
      </w:r>
      <w:r w:rsidRPr="00382764">
        <w:rPr>
          <w:b/>
          <w:sz w:val="24"/>
          <w:szCs w:val="24"/>
        </w:rPr>
        <w:t>22 de abril de 2016</w:t>
      </w:r>
      <w:bookmarkStart w:id="3" w:name="_GoBack"/>
      <w:bookmarkEnd w:id="3"/>
    </w:p>
    <w:p w:rsidR="008B2CC1" w:rsidRPr="00382764" w:rsidRDefault="008B2CC1" w:rsidP="000D468E"/>
    <w:p w:rsidR="003153C6" w:rsidRPr="00382764" w:rsidRDefault="003153C6" w:rsidP="000D468E"/>
    <w:p w:rsidR="001D7119" w:rsidRPr="00382764" w:rsidRDefault="001D7119" w:rsidP="000D468E"/>
    <w:p w:rsidR="008B2CC1" w:rsidRPr="00382764" w:rsidRDefault="008B2CC1" w:rsidP="000D468E"/>
    <w:p w:rsidR="008B2CC1" w:rsidRPr="00382764" w:rsidRDefault="008B2CC1" w:rsidP="000D468E">
      <w:pPr>
        <w:rPr>
          <w:caps/>
          <w:sz w:val="24"/>
        </w:rPr>
      </w:pPr>
      <w:bookmarkStart w:id="4" w:name="TitleOfDoc"/>
      <w:bookmarkEnd w:id="4"/>
    </w:p>
    <w:p w:rsidR="008B2CC1" w:rsidRPr="00382764" w:rsidRDefault="00BF1CE4" w:rsidP="000D468E">
      <w:r w:rsidRPr="00382764">
        <w:t>INFORMACIÓN GENERAL</w:t>
      </w:r>
    </w:p>
    <w:p w:rsidR="003153C6" w:rsidRPr="00382764" w:rsidRDefault="003153C6" w:rsidP="000D468E"/>
    <w:p w:rsidR="008B2CC1" w:rsidRPr="00382764" w:rsidRDefault="00BF1CE4" w:rsidP="000D468E">
      <w:pPr>
        <w:rPr>
          <w:i/>
        </w:rPr>
      </w:pPr>
      <w:bookmarkStart w:id="5" w:name="Prepared"/>
      <w:bookmarkEnd w:id="5"/>
      <w:r w:rsidRPr="00382764">
        <w:rPr>
          <w:i/>
        </w:rPr>
        <w:t>Documento preparado por la Oficina Internacional de la OMPI</w:t>
      </w:r>
    </w:p>
    <w:p w:rsidR="000C7343" w:rsidRPr="00382764" w:rsidRDefault="000C7343" w:rsidP="000D468E"/>
    <w:p w:rsidR="00D735E7" w:rsidRPr="00382764" w:rsidRDefault="00D735E7" w:rsidP="000D468E"/>
    <w:p w:rsidR="00D735E7" w:rsidRPr="00382764" w:rsidRDefault="00D735E7" w:rsidP="000D468E"/>
    <w:p w:rsidR="00D735E7" w:rsidRPr="00382764" w:rsidRDefault="00D735E7" w:rsidP="000D468E"/>
    <w:p w:rsidR="003153C6" w:rsidRPr="00382764" w:rsidRDefault="003153C6" w:rsidP="000D468E">
      <w:r w:rsidRPr="00382764">
        <w:br w:type="page"/>
      </w:r>
    </w:p>
    <w:p w:rsidR="002736BF" w:rsidRPr="00382764" w:rsidRDefault="002736BF" w:rsidP="000D468E">
      <w:pPr>
        <w:outlineLvl w:val="0"/>
        <w:rPr>
          <w:bCs/>
          <w:caps/>
          <w:kern w:val="32"/>
          <w:szCs w:val="32"/>
        </w:rPr>
      </w:pPr>
    </w:p>
    <w:p w:rsidR="003153C6" w:rsidRPr="00382764" w:rsidRDefault="00F54157" w:rsidP="000D468E">
      <w:pPr>
        <w:outlineLvl w:val="0"/>
        <w:rPr>
          <w:bCs/>
          <w:caps/>
          <w:kern w:val="32"/>
          <w:szCs w:val="32"/>
        </w:rPr>
      </w:pPr>
      <w:r w:rsidRPr="00382764">
        <w:rPr>
          <w:bCs/>
          <w:caps/>
          <w:kern w:val="32"/>
          <w:szCs w:val="32"/>
        </w:rPr>
        <w:t>FECHA DE LA CONFERENCIA, LUGAR DE CELEBRACIÓN Y ACCESO</w:t>
      </w:r>
    </w:p>
    <w:p w:rsidR="003153C6" w:rsidRPr="00382764" w:rsidRDefault="003153C6" w:rsidP="000D468E"/>
    <w:p w:rsidR="003153C6" w:rsidRPr="00382764" w:rsidRDefault="00F54157" w:rsidP="000D468E">
      <w:pPr>
        <w:pStyle w:val="ListParagraph"/>
        <w:numPr>
          <w:ilvl w:val="0"/>
          <w:numId w:val="9"/>
        </w:numPr>
        <w:ind w:left="0" w:firstLine="0"/>
        <w:rPr>
          <w:lang w:val="es-ES"/>
        </w:rPr>
      </w:pPr>
      <w:r w:rsidRPr="00382764">
        <w:rPr>
          <w:lang w:val="es-ES"/>
        </w:rPr>
        <w:t>La Conferencia se celebrar</w:t>
      </w:r>
      <w:r w:rsidR="008C01F5" w:rsidRPr="00382764">
        <w:rPr>
          <w:lang w:val="es-ES"/>
        </w:rPr>
        <w:t>á del 20 al 22 de abril de 2016</w:t>
      </w:r>
      <w:r w:rsidRPr="00382764">
        <w:rPr>
          <w:lang w:val="es-ES"/>
        </w:rPr>
        <w:t xml:space="preserve"> en la sala de conferencias de </w:t>
      </w:r>
      <w:r w:rsidR="00C642E6" w:rsidRPr="00382764">
        <w:rPr>
          <w:lang w:val="es-ES"/>
        </w:rPr>
        <w:t xml:space="preserve">la </w:t>
      </w:r>
      <w:r w:rsidRPr="00382764">
        <w:rPr>
          <w:lang w:val="es-ES"/>
        </w:rPr>
        <w:t xml:space="preserve">Organización Mundial de la Propiedad Intelectual (OMPI), </w:t>
      </w:r>
      <w:r w:rsidR="00C910EE" w:rsidRPr="00382764">
        <w:rPr>
          <w:lang w:val="es-ES"/>
        </w:rPr>
        <w:t xml:space="preserve">en la sede de la OMPI, </w:t>
      </w:r>
      <w:r w:rsidR="003153C6" w:rsidRPr="00382764">
        <w:rPr>
          <w:i/>
          <w:iCs/>
          <w:lang w:val="es-ES"/>
        </w:rPr>
        <w:t>34 Chemin des Colombettes</w:t>
      </w:r>
      <w:r w:rsidR="003153C6" w:rsidRPr="00382764">
        <w:rPr>
          <w:lang w:val="es-ES"/>
        </w:rPr>
        <w:t xml:space="preserve">, 1211 </w:t>
      </w:r>
      <w:r w:rsidRPr="00382764">
        <w:rPr>
          <w:lang w:val="es-ES"/>
        </w:rPr>
        <w:t>Ginebra</w:t>
      </w:r>
      <w:r w:rsidR="003153C6" w:rsidRPr="00382764">
        <w:rPr>
          <w:lang w:val="es-ES"/>
        </w:rPr>
        <w:t> 20</w:t>
      </w:r>
      <w:r w:rsidR="00DC3EEE" w:rsidRPr="00382764">
        <w:rPr>
          <w:lang w:val="es-ES"/>
        </w:rPr>
        <w:t xml:space="preserve"> (Suiza).</w:t>
      </w:r>
    </w:p>
    <w:p w:rsidR="00F54157" w:rsidRPr="00382764" w:rsidRDefault="00F54157" w:rsidP="000D468E">
      <w:pPr>
        <w:pStyle w:val="ListParagraph"/>
        <w:ind w:left="0"/>
        <w:rPr>
          <w:lang w:val="es-ES"/>
        </w:rPr>
      </w:pPr>
    </w:p>
    <w:p w:rsidR="003153C6" w:rsidRPr="00382764" w:rsidRDefault="00B64E80" w:rsidP="000D468E">
      <w:pPr>
        <w:pStyle w:val="ListParagraph"/>
        <w:numPr>
          <w:ilvl w:val="0"/>
          <w:numId w:val="9"/>
        </w:numPr>
        <w:ind w:left="0" w:firstLine="0"/>
        <w:rPr>
          <w:lang w:val="es-ES"/>
        </w:rPr>
      </w:pPr>
      <w:r w:rsidRPr="00382764">
        <w:rPr>
          <w:lang w:val="es-ES"/>
        </w:rPr>
        <w:t>Sólo podrán acceder a los locales de la OMPI y permanecer en ellos quienes posean un pase</w:t>
      </w:r>
      <w:r w:rsidR="00DC3EEE" w:rsidRPr="00382764">
        <w:rPr>
          <w:lang w:val="es-ES"/>
        </w:rPr>
        <w:t xml:space="preserve">.  </w:t>
      </w:r>
      <w:r w:rsidRPr="00382764">
        <w:rPr>
          <w:lang w:val="es-ES"/>
        </w:rPr>
        <w:t>Los delegados deberán llevar sus pases a la vista en todo momento</w:t>
      </w:r>
      <w:r w:rsidR="00DC3EEE" w:rsidRPr="00382764">
        <w:rPr>
          <w:lang w:val="es-ES"/>
        </w:rPr>
        <w:t xml:space="preserve">.  </w:t>
      </w:r>
      <w:r w:rsidRPr="00382764">
        <w:rPr>
          <w:lang w:val="es-ES"/>
        </w:rPr>
        <w:t xml:space="preserve">La pérdida de un pase deberá anunciarse inmediatamente en el mostrador de inscripción de la OMPI, situado en el Centro de Acceso </w:t>
      </w:r>
      <w:r w:rsidR="0021757B" w:rsidRPr="00382764">
        <w:rPr>
          <w:lang w:val="es-ES"/>
        </w:rPr>
        <w:t>a</w:t>
      </w:r>
      <w:r w:rsidRPr="00382764">
        <w:rPr>
          <w:lang w:val="es-ES"/>
        </w:rPr>
        <w:t xml:space="preserve"> la OMPI</w:t>
      </w:r>
      <w:r w:rsidR="00DC3EEE" w:rsidRPr="00382764">
        <w:rPr>
          <w:lang w:val="es-ES"/>
        </w:rPr>
        <w:t xml:space="preserve">;  </w:t>
      </w:r>
      <w:r w:rsidR="003153C6" w:rsidRPr="00382764">
        <w:rPr>
          <w:lang w:val="es-ES"/>
        </w:rPr>
        <w:t>+41 22 338 9350.</w:t>
      </w:r>
    </w:p>
    <w:p w:rsidR="003153C6" w:rsidRPr="00382764" w:rsidRDefault="003153C6" w:rsidP="000D468E"/>
    <w:p w:rsidR="003153C6" w:rsidRPr="00382764" w:rsidRDefault="00B64E80" w:rsidP="000D468E">
      <w:pPr>
        <w:pStyle w:val="ListParagraph"/>
        <w:numPr>
          <w:ilvl w:val="0"/>
          <w:numId w:val="9"/>
        </w:numPr>
        <w:ind w:left="0" w:firstLine="0"/>
        <w:rPr>
          <w:lang w:val="es-ES"/>
        </w:rPr>
      </w:pPr>
      <w:r w:rsidRPr="00382764">
        <w:rPr>
          <w:lang w:val="es-ES"/>
        </w:rPr>
        <w:t xml:space="preserve">Todos los locales de la OMPI están preparados para el acceso de las personas con movilidad reducida. </w:t>
      </w:r>
      <w:r w:rsidR="00DC3EEE" w:rsidRPr="00382764">
        <w:rPr>
          <w:lang w:val="es-ES"/>
        </w:rPr>
        <w:t xml:space="preserve"> </w:t>
      </w:r>
      <w:r w:rsidRPr="00382764">
        <w:rPr>
          <w:lang w:val="es-ES"/>
        </w:rPr>
        <w:t xml:space="preserve">A este respecto, puede solicitarse información o asistencia dirigiéndose a: </w:t>
      </w:r>
      <w:r w:rsidR="003153C6" w:rsidRPr="00382764">
        <w:rPr>
          <w:lang w:val="es-ES"/>
        </w:rPr>
        <w:t xml:space="preserve"> </w:t>
      </w:r>
      <w:r w:rsidR="003153C6" w:rsidRPr="00382764">
        <w:rPr>
          <w:u w:val="single"/>
          <w:lang w:val="es-ES"/>
        </w:rPr>
        <w:t>meetings@wipo.int</w:t>
      </w:r>
      <w:r w:rsidR="003153C6" w:rsidRPr="00382764">
        <w:rPr>
          <w:lang w:val="es-ES"/>
        </w:rPr>
        <w:t>;  +41 22 338 9581.</w:t>
      </w:r>
    </w:p>
    <w:p w:rsidR="003153C6" w:rsidRPr="00382764" w:rsidRDefault="003153C6" w:rsidP="000D468E"/>
    <w:p w:rsidR="003153C6" w:rsidRPr="00382764" w:rsidRDefault="003153C6" w:rsidP="000D468E"/>
    <w:p w:rsidR="003153C6" w:rsidRPr="00382764" w:rsidRDefault="00F759D8" w:rsidP="000D468E">
      <w:pPr>
        <w:outlineLvl w:val="0"/>
        <w:rPr>
          <w:bCs/>
          <w:caps/>
          <w:kern w:val="32"/>
          <w:szCs w:val="32"/>
        </w:rPr>
      </w:pPr>
      <w:r w:rsidRPr="00382764">
        <w:rPr>
          <w:bCs/>
          <w:caps/>
          <w:kern w:val="32"/>
          <w:szCs w:val="32"/>
        </w:rPr>
        <w:t>INSCRIPCIÓN</w:t>
      </w:r>
    </w:p>
    <w:p w:rsidR="003153C6" w:rsidRPr="00382764" w:rsidRDefault="003153C6" w:rsidP="000D468E"/>
    <w:p w:rsidR="003153C6" w:rsidRPr="00382764" w:rsidRDefault="00F759D8" w:rsidP="000D468E">
      <w:pPr>
        <w:pStyle w:val="ListParagraph"/>
        <w:numPr>
          <w:ilvl w:val="0"/>
          <w:numId w:val="9"/>
        </w:numPr>
        <w:ind w:left="0" w:firstLine="0"/>
        <w:rPr>
          <w:szCs w:val="22"/>
          <w:lang w:val="es-ES"/>
        </w:rPr>
      </w:pPr>
      <w:r w:rsidRPr="00382764">
        <w:rPr>
          <w:lang w:val="es-ES"/>
        </w:rPr>
        <w:t xml:space="preserve">Se solicita a los delegados (incluidos los delegados afincados en Ginebra) que se inscriban por Internet, en la dirección: </w:t>
      </w:r>
      <w:r w:rsidR="00DC3EEE" w:rsidRPr="00382764">
        <w:rPr>
          <w:lang w:val="es-ES"/>
        </w:rPr>
        <w:t xml:space="preserve"> </w:t>
      </w:r>
      <w:hyperlink r:id="rId9" w:history="1">
        <w:r w:rsidR="00C642E6" w:rsidRPr="00382764">
          <w:rPr>
            <w:rStyle w:val="Hyperlink"/>
            <w:szCs w:val="22"/>
            <w:lang w:val="es-ES"/>
          </w:rPr>
          <w:t>https://www3.wipo.int/registration/es/form.jsp?meeting_id=38803</w:t>
        </w:r>
      </w:hyperlink>
    </w:p>
    <w:p w:rsidR="00F54BF8" w:rsidRPr="00382764" w:rsidRDefault="00F54BF8" w:rsidP="000D468E"/>
    <w:p w:rsidR="003153C6" w:rsidRPr="00382764" w:rsidRDefault="00F759D8" w:rsidP="000D468E">
      <w:pPr>
        <w:pStyle w:val="ListParagraph"/>
        <w:numPr>
          <w:ilvl w:val="0"/>
          <w:numId w:val="9"/>
        </w:numPr>
        <w:ind w:left="0" w:firstLine="0"/>
        <w:rPr>
          <w:lang w:val="es-ES"/>
        </w:rPr>
      </w:pPr>
      <w:r w:rsidRPr="00382764">
        <w:rPr>
          <w:lang w:val="es-ES"/>
        </w:rPr>
        <w:t>La inscripción por Internet supone rellenar un breve formulario</w:t>
      </w:r>
      <w:r w:rsidR="00DC3EEE" w:rsidRPr="00382764">
        <w:rPr>
          <w:lang w:val="es-ES"/>
        </w:rPr>
        <w:t xml:space="preserve">.  </w:t>
      </w:r>
      <w:r w:rsidRPr="00382764">
        <w:rPr>
          <w:lang w:val="es-ES"/>
        </w:rPr>
        <w:t xml:space="preserve">Una vez hecha </w:t>
      </w:r>
      <w:r w:rsidR="008C01F5" w:rsidRPr="00382764">
        <w:rPr>
          <w:lang w:val="es-ES"/>
        </w:rPr>
        <w:t xml:space="preserve">la </w:t>
      </w:r>
      <w:r w:rsidRPr="00382764">
        <w:rPr>
          <w:lang w:val="es-ES"/>
        </w:rPr>
        <w:t>inscripción por Internet, cada participante recibirá por correo electrónico un número de confirmación de su inscripción a la Conferencia</w:t>
      </w:r>
      <w:r w:rsidR="003153C6" w:rsidRPr="00382764">
        <w:rPr>
          <w:lang w:val="es-ES"/>
        </w:rPr>
        <w:t>.</w:t>
      </w:r>
    </w:p>
    <w:p w:rsidR="003153C6" w:rsidRPr="00382764" w:rsidRDefault="003153C6" w:rsidP="000D468E"/>
    <w:p w:rsidR="003153C6" w:rsidRPr="00382764" w:rsidRDefault="00BE62BD" w:rsidP="000D468E">
      <w:pPr>
        <w:pStyle w:val="ListParagraph"/>
        <w:numPr>
          <w:ilvl w:val="0"/>
          <w:numId w:val="9"/>
        </w:numPr>
        <w:ind w:left="0" w:firstLine="0"/>
        <w:rPr>
          <w:rFonts w:eastAsia="MS Mincho"/>
          <w:szCs w:val="22"/>
          <w:lang w:val="es-ES" w:eastAsia="ja-JP"/>
        </w:rPr>
      </w:pPr>
      <w:r w:rsidRPr="00382764">
        <w:rPr>
          <w:lang w:val="es-ES"/>
        </w:rPr>
        <w:t xml:space="preserve">Los delegados acreditados podrán retirar sus pases para la Conferencia en el mostrador de inscripción (situado en el Centro de Acceso a la OMPI), tras presentar el mensaje de correo electrónico (o el número) de </w:t>
      </w:r>
      <w:r w:rsidRPr="00382764">
        <w:rPr>
          <w:u w:val="single"/>
          <w:lang w:val="es-ES"/>
        </w:rPr>
        <w:t xml:space="preserve">confirmación </w:t>
      </w:r>
      <w:r w:rsidR="00133B6A" w:rsidRPr="00382764">
        <w:rPr>
          <w:u w:val="single"/>
          <w:lang w:val="es-ES"/>
        </w:rPr>
        <w:t>de la inscripción por Internet del participante</w:t>
      </w:r>
      <w:r w:rsidR="00133B6A" w:rsidRPr="00382764">
        <w:rPr>
          <w:lang w:val="es-ES"/>
        </w:rPr>
        <w:t>, una copia de la</w:t>
      </w:r>
      <w:r w:rsidR="004D5B08" w:rsidRPr="00382764">
        <w:rPr>
          <w:lang w:val="es-ES"/>
        </w:rPr>
        <w:t>s</w:t>
      </w:r>
      <w:r w:rsidR="00133B6A" w:rsidRPr="00382764">
        <w:rPr>
          <w:lang w:val="es-ES"/>
        </w:rPr>
        <w:t xml:space="preserve"> credencial</w:t>
      </w:r>
      <w:r w:rsidR="004D5B08" w:rsidRPr="00382764">
        <w:rPr>
          <w:lang w:val="es-ES"/>
        </w:rPr>
        <w:t>es</w:t>
      </w:r>
      <w:r w:rsidR="00133B6A" w:rsidRPr="00382764">
        <w:rPr>
          <w:lang w:val="es-ES"/>
        </w:rPr>
        <w:t xml:space="preserve"> o </w:t>
      </w:r>
      <w:r w:rsidR="00386775" w:rsidRPr="00382764">
        <w:rPr>
          <w:lang w:val="es-ES"/>
        </w:rPr>
        <w:t xml:space="preserve">de </w:t>
      </w:r>
      <w:r w:rsidR="0086336E" w:rsidRPr="00382764">
        <w:rPr>
          <w:lang w:val="es-ES"/>
        </w:rPr>
        <w:t>l</w:t>
      </w:r>
      <w:r w:rsidR="00133B6A" w:rsidRPr="00382764">
        <w:rPr>
          <w:lang w:val="es-ES"/>
        </w:rPr>
        <w:t xml:space="preserve">a carta de designación y </w:t>
      </w:r>
      <w:r w:rsidR="0086336E" w:rsidRPr="00382764">
        <w:rPr>
          <w:lang w:val="es-ES"/>
        </w:rPr>
        <w:t>un documento de identidad con foto</w:t>
      </w:r>
      <w:r w:rsidR="00DC3EEE" w:rsidRPr="00382764">
        <w:rPr>
          <w:lang w:val="es-ES"/>
        </w:rPr>
        <w:t xml:space="preserve">.  </w:t>
      </w:r>
      <w:r w:rsidR="00133B6A" w:rsidRPr="00382764">
        <w:rPr>
          <w:lang w:val="es-ES"/>
        </w:rPr>
        <w:t xml:space="preserve">El mostrador de inscripción estará abierto el miércoles 20 de abril de 2016, de </w:t>
      </w:r>
      <w:r w:rsidR="0086336E" w:rsidRPr="00382764">
        <w:rPr>
          <w:lang w:val="es-ES"/>
        </w:rPr>
        <w:t>14</w:t>
      </w:r>
      <w:r w:rsidR="008C01F5" w:rsidRPr="00382764">
        <w:rPr>
          <w:lang w:val="es-ES"/>
        </w:rPr>
        <w:t>.</w:t>
      </w:r>
      <w:r w:rsidR="0086336E" w:rsidRPr="00382764">
        <w:rPr>
          <w:lang w:val="es-ES"/>
        </w:rPr>
        <w:t>00</w:t>
      </w:r>
      <w:r w:rsidR="00133B6A" w:rsidRPr="00382764">
        <w:rPr>
          <w:lang w:val="es-ES"/>
        </w:rPr>
        <w:t xml:space="preserve"> a 18</w:t>
      </w:r>
      <w:r w:rsidR="008C01F5" w:rsidRPr="00382764">
        <w:rPr>
          <w:lang w:val="es-ES"/>
        </w:rPr>
        <w:t>.</w:t>
      </w:r>
      <w:r w:rsidR="0086336E" w:rsidRPr="00382764">
        <w:rPr>
          <w:lang w:val="es-ES"/>
        </w:rPr>
        <w:t>00</w:t>
      </w:r>
      <w:r w:rsidR="00DC3EEE" w:rsidRPr="00382764">
        <w:rPr>
          <w:lang w:val="es-ES"/>
        </w:rPr>
        <w:t xml:space="preserve">;  </w:t>
      </w:r>
      <w:r w:rsidR="00133B6A" w:rsidRPr="00382764">
        <w:rPr>
          <w:lang w:val="es-ES"/>
        </w:rPr>
        <w:t>el jueves 21 de abril de 2016, de 8</w:t>
      </w:r>
      <w:r w:rsidR="008C01F5" w:rsidRPr="00382764">
        <w:rPr>
          <w:lang w:val="es-ES"/>
        </w:rPr>
        <w:t>.</w:t>
      </w:r>
      <w:r w:rsidR="00CA1B09" w:rsidRPr="00382764">
        <w:rPr>
          <w:lang w:val="es-ES"/>
        </w:rPr>
        <w:t>00</w:t>
      </w:r>
      <w:r w:rsidR="00133B6A" w:rsidRPr="00382764">
        <w:rPr>
          <w:lang w:val="es-ES"/>
        </w:rPr>
        <w:t xml:space="preserve"> a </w:t>
      </w:r>
      <w:r w:rsidR="00CA1B09" w:rsidRPr="00382764">
        <w:rPr>
          <w:lang w:val="es-ES"/>
        </w:rPr>
        <w:t>17</w:t>
      </w:r>
      <w:r w:rsidR="008C01F5" w:rsidRPr="00382764">
        <w:rPr>
          <w:lang w:val="es-ES"/>
        </w:rPr>
        <w:t>.</w:t>
      </w:r>
      <w:r w:rsidR="00CA1B09" w:rsidRPr="00382764">
        <w:rPr>
          <w:lang w:val="es-ES"/>
        </w:rPr>
        <w:t>00</w:t>
      </w:r>
      <w:r w:rsidR="00133B6A" w:rsidRPr="00382764">
        <w:rPr>
          <w:lang w:val="es-ES"/>
        </w:rPr>
        <w:t>, y el viernes 22 de abril de</w:t>
      </w:r>
      <w:r w:rsidR="003153C6" w:rsidRPr="00382764">
        <w:rPr>
          <w:lang w:val="es-ES"/>
        </w:rPr>
        <w:t xml:space="preserve"> 2016, </w:t>
      </w:r>
      <w:r w:rsidR="00133B6A" w:rsidRPr="00382764">
        <w:rPr>
          <w:lang w:val="es-ES"/>
        </w:rPr>
        <w:t>de 8</w:t>
      </w:r>
      <w:r w:rsidR="008C01F5" w:rsidRPr="00382764">
        <w:rPr>
          <w:lang w:val="es-ES"/>
        </w:rPr>
        <w:t>.</w:t>
      </w:r>
      <w:r w:rsidR="00CA1B09" w:rsidRPr="00382764">
        <w:rPr>
          <w:lang w:val="es-ES"/>
        </w:rPr>
        <w:t>00</w:t>
      </w:r>
      <w:r w:rsidR="00DC3EEE" w:rsidRPr="00382764">
        <w:rPr>
          <w:lang w:val="es-ES"/>
        </w:rPr>
        <w:t xml:space="preserve"> a </w:t>
      </w:r>
      <w:r w:rsidR="00CA1B09" w:rsidRPr="00382764">
        <w:rPr>
          <w:lang w:val="es-ES"/>
        </w:rPr>
        <w:t>16</w:t>
      </w:r>
      <w:r w:rsidR="008C01F5" w:rsidRPr="00382764">
        <w:rPr>
          <w:lang w:val="es-ES"/>
        </w:rPr>
        <w:t>.</w:t>
      </w:r>
      <w:r w:rsidR="00CA1B09" w:rsidRPr="00382764">
        <w:rPr>
          <w:lang w:val="es-ES"/>
        </w:rPr>
        <w:t>00</w:t>
      </w:r>
      <w:r w:rsidR="00133B6A" w:rsidRPr="00382764">
        <w:rPr>
          <w:lang w:val="es-ES"/>
        </w:rPr>
        <w:t>.</w:t>
      </w:r>
    </w:p>
    <w:p w:rsidR="003153C6" w:rsidRPr="00382764" w:rsidRDefault="003153C6" w:rsidP="000D468E"/>
    <w:p w:rsidR="003153C6" w:rsidRPr="00382764" w:rsidRDefault="003153C6" w:rsidP="000D468E"/>
    <w:p w:rsidR="003153C6" w:rsidRPr="00382764" w:rsidRDefault="00AD5D3C" w:rsidP="000D468E">
      <w:r w:rsidRPr="00382764">
        <w:t>REQUISITOS DE INGRESO A SUIZA</w:t>
      </w:r>
      <w:r w:rsidR="00727803" w:rsidRPr="00382764">
        <w:t>, VISADO Y</w:t>
      </w:r>
      <w:r w:rsidRPr="00382764">
        <w:t xml:space="preserve"> </w:t>
      </w:r>
      <w:r w:rsidR="00727803" w:rsidRPr="00382764">
        <w:t>COSTOS DE</w:t>
      </w:r>
      <w:r w:rsidRPr="00382764">
        <w:t xml:space="preserve"> VIAJE</w:t>
      </w:r>
    </w:p>
    <w:p w:rsidR="003153C6" w:rsidRPr="00382764" w:rsidRDefault="003153C6" w:rsidP="000D468E"/>
    <w:p w:rsidR="003153C6" w:rsidRPr="00382764" w:rsidRDefault="00AD5D3C" w:rsidP="000D468E">
      <w:pPr>
        <w:pStyle w:val="ListParagraph"/>
        <w:numPr>
          <w:ilvl w:val="0"/>
          <w:numId w:val="9"/>
        </w:numPr>
        <w:ind w:left="0" w:firstLine="0"/>
        <w:rPr>
          <w:rFonts w:eastAsia="Calibri"/>
          <w:szCs w:val="22"/>
          <w:lang w:val="es-ES" w:eastAsia="en-US"/>
        </w:rPr>
      </w:pPr>
      <w:r w:rsidRPr="00382764">
        <w:rPr>
          <w:lang w:val="es-ES"/>
        </w:rPr>
        <w:t xml:space="preserve">Se aconseja a los delegados verificar los requisitos en materia de visado con bastante </w:t>
      </w:r>
      <w:r w:rsidR="008C01F5" w:rsidRPr="00382764">
        <w:rPr>
          <w:lang w:val="es-ES"/>
        </w:rPr>
        <w:t>antelación</w:t>
      </w:r>
      <w:r w:rsidRPr="00382764">
        <w:rPr>
          <w:lang w:val="es-ES"/>
        </w:rPr>
        <w:t>, para contar con tiempo suficiente para la obtención de</w:t>
      </w:r>
      <w:r w:rsidR="00EA7F66" w:rsidRPr="00382764">
        <w:rPr>
          <w:lang w:val="es-ES"/>
        </w:rPr>
        <w:t xml:space="preserve"> un</w:t>
      </w:r>
      <w:r w:rsidRPr="00382764">
        <w:rPr>
          <w:lang w:val="es-ES"/>
        </w:rPr>
        <w:t xml:space="preserve"> visado</w:t>
      </w:r>
      <w:r w:rsidR="00DC3EEE" w:rsidRPr="00382764">
        <w:rPr>
          <w:lang w:val="es-ES"/>
        </w:rPr>
        <w:t xml:space="preserve">.  </w:t>
      </w:r>
      <w:r w:rsidRPr="00382764">
        <w:rPr>
          <w:lang w:val="es-ES"/>
        </w:rPr>
        <w:t xml:space="preserve">Quienes soliciten visado deberán presentar datos biométricos (las 10 huellas dactilares y </w:t>
      </w:r>
      <w:r w:rsidR="008C01F5" w:rsidRPr="00382764">
        <w:rPr>
          <w:lang w:val="es-ES"/>
        </w:rPr>
        <w:t>un</w:t>
      </w:r>
      <w:r w:rsidRPr="00382764">
        <w:rPr>
          <w:lang w:val="es-ES"/>
        </w:rPr>
        <w:t>a imagen facial), para lo cual es necesario presentarse personalmente en el Consulado Suizo con el fin de proporcionar e inscribir los datos biométricos (lo que podría implicar incluso viajar a un país vecino)</w:t>
      </w:r>
      <w:r w:rsidR="00DC3EEE" w:rsidRPr="00382764">
        <w:rPr>
          <w:lang w:val="es-ES"/>
        </w:rPr>
        <w:t xml:space="preserve">.  </w:t>
      </w:r>
      <w:r w:rsidRPr="00382764">
        <w:rPr>
          <w:lang w:val="es-ES"/>
        </w:rPr>
        <w:t>No se expiden visados a la llegada al país</w:t>
      </w:r>
      <w:r w:rsidR="00DC3EEE" w:rsidRPr="00382764">
        <w:rPr>
          <w:lang w:val="es-ES"/>
        </w:rPr>
        <w:t xml:space="preserve">.  </w:t>
      </w:r>
      <w:r w:rsidRPr="00382764">
        <w:rPr>
          <w:lang w:val="es-ES"/>
        </w:rPr>
        <w:t>La emisión del visado (visado Schengen) puede tardar hasta 21 días</w:t>
      </w:r>
      <w:r w:rsidR="00DC3EEE" w:rsidRPr="00382764">
        <w:rPr>
          <w:lang w:val="es-ES"/>
        </w:rPr>
        <w:t xml:space="preserve">.  </w:t>
      </w:r>
      <w:r w:rsidRPr="00382764">
        <w:rPr>
          <w:lang w:val="es-ES"/>
        </w:rPr>
        <w:t>Por lo tanto, las solicitudes deben presentarse con una antelación al viaje de tres semanas como mínimo</w:t>
      </w:r>
      <w:r w:rsidR="00DC3EEE" w:rsidRPr="00382764">
        <w:rPr>
          <w:lang w:val="es-ES"/>
        </w:rPr>
        <w:t xml:space="preserve">.  </w:t>
      </w:r>
      <w:r w:rsidRPr="00382764">
        <w:rPr>
          <w:lang w:val="es-ES"/>
        </w:rPr>
        <w:t>Los costos de visado, viaje y alojamiento corren por cuenta del delegado</w:t>
      </w:r>
      <w:r w:rsidR="003153C6" w:rsidRPr="00382764">
        <w:rPr>
          <w:rFonts w:eastAsia="Calibri"/>
          <w:szCs w:val="22"/>
          <w:lang w:val="es-ES" w:eastAsia="en-US"/>
        </w:rPr>
        <w:t>.</w:t>
      </w:r>
    </w:p>
    <w:p w:rsidR="003153C6" w:rsidRPr="00382764" w:rsidRDefault="003153C6" w:rsidP="000D468E">
      <w:pPr>
        <w:rPr>
          <w:rFonts w:eastAsia="Calibri"/>
          <w:szCs w:val="22"/>
          <w:lang w:eastAsia="en-US"/>
        </w:rPr>
      </w:pPr>
    </w:p>
    <w:p w:rsidR="003153C6" w:rsidRPr="00382764" w:rsidRDefault="001058BD" w:rsidP="000D468E">
      <w:pPr>
        <w:rPr>
          <w:rFonts w:eastAsia="Calibri"/>
          <w:szCs w:val="22"/>
          <w:lang w:eastAsia="en-US"/>
        </w:rPr>
      </w:pPr>
      <w:r w:rsidRPr="00382764">
        <w:rPr>
          <w:rFonts w:eastAsia="Calibri"/>
          <w:szCs w:val="22"/>
          <w:lang w:eastAsia="en-US"/>
        </w:rPr>
        <w:t xml:space="preserve">Para </w:t>
      </w:r>
      <w:r w:rsidR="00417EB7" w:rsidRPr="00382764">
        <w:rPr>
          <w:rFonts w:eastAsia="Calibri"/>
          <w:szCs w:val="22"/>
          <w:lang w:eastAsia="en-US"/>
        </w:rPr>
        <w:t xml:space="preserve">obtener </w:t>
      </w:r>
      <w:r w:rsidRPr="00382764">
        <w:rPr>
          <w:rFonts w:eastAsia="Calibri"/>
          <w:szCs w:val="22"/>
          <w:lang w:eastAsia="en-US"/>
        </w:rPr>
        <w:t xml:space="preserve">más información, consulte el siguiente enlace, seleccionando la pestaña </w:t>
      </w:r>
      <w:r w:rsidR="003153C6" w:rsidRPr="00382764">
        <w:rPr>
          <w:rFonts w:eastAsia="Calibri"/>
          <w:i/>
          <w:szCs w:val="22"/>
          <w:lang w:eastAsia="en-US"/>
        </w:rPr>
        <w:t>“Representations and travel advice</w:t>
      </w:r>
      <w:r w:rsidR="003153C6" w:rsidRPr="00382764">
        <w:rPr>
          <w:rFonts w:eastAsia="Calibri"/>
          <w:szCs w:val="22"/>
          <w:lang w:eastAsia="en-US"/>
        </w:rPr>
        <w:t xml:space="preserve">”:  </w:t>
      </w:r>
      <w:hyperlink r:id="rId10" w:history="1">
        <w:r w:rsidR="003153C6" w:rsidRPr="00382764">
          <w:rPr>
            <w:rFonts w:eastAsia="Calibri"/>
            <w:color w:val="0000FF"/>
            <w:szCs w:val="22"/>
            <w:lang w:eastAsia="en-US"/>
          </w:rPr>
          <w:t>https://www.eda.admin.ch/eda/en/home.htm</w:t>
        </w:r>
        <w:r w:rsidR="003153C6" w:rsidRPr="00382764">
          <w:rPr>
            <w:rFonts w:eastAsia="Calibri"/>
            <w:szCs w:val="22"/>
            <w:lang w:eastAsia="en-US"/>
          </w:rPr>
          <w:t>l</w:t>
        </w:r>
      </w:hyperlink>
      <w:r w:rsidR="0072753D" w:rsidRPr="00382764">
        <w:rPr>
          <w:rFonts w:eastAsia="Calibri"/>
          <w:szCs w:val="22"/>
          <w:lang w:eastAsia="en-US"/>
        </w:rPr>
        <w:t xml:space="preserve"> </w:t>
      </w:r>
    </w:p>
    <w:p w:rsidR="003153C6" w:rsidRPr="00382764" w:rsidRDefault="003153C6" w:rsidP="000D468E"/>
    <w:p w:rsidR="003153C6" w:rsidRPr="00382764" w:rsidRDefault="003153C6" w:rsidP="00DC3EEE">
      <w:pPr>
        <w:keepNext/>
        <w:keepLines/>
      </w:pPr>
    </w:p>
    <w:p w:rsidR="003153C6" w:rsidRPr="00382764" w:rsidRDefault="00B01B4F" w:rsidP="00DC3EEE">
      <w:pPr>
        <w:keepNext/>
        <w:keepLines/>
      </w:pPr>
      <w:r w:rsidRPr="00382764">
        <w:t>HORAS Y DÍAS DE REUNIÓN</w:t>
      </w:r>
    </w:p>
    <w:p w:rsidR="003153C6" w:rsidRPr="00382764" w:rsidRDefault="003153C6" w:rsidP="00DC3EEE">
      <w:pPr>
        <w:keepNext/>
        <w:keepLines/>
      </w:pPr>
    </w:p>
    <w:p w:rsidR="003153C6" w:rsidRPr="00382764" w:rsidRDefault="00B01B4F" w:rsidP="00DC3EEE">
      <w:pPr>
        <w:pStyle w:val="ListParagraph"/>
        <w:keepNext/>
        <w:keepLines/>
        <w:numPr>
          <w:ilvl w:val="0"/>
          <w:numId w:val="9"/>
        </w:numPr>
        <w:ind w:left="0" w:firstLine="0"/>
        <w:rPr>
          <w:lang w:val="es-ES"/>
        </w:rPr>
      </w:pPr>
      <w:r w:rsidRPr="00382764">
        <w:rPr>
          <w:lang w:val="es-ES"/>
        </w:rPr>
        <w:t xml:space="preserve">Las </w:t>
      </w:r>
      <w:r w:rsidR="000A618C" w:rsidRPr="00382764">
        <w:rPr>
          <w:lang w:val="es-ES"/>
        </w:rPr>
        <w:t>sesiones</w:t>
      </w:r>
      <w:r w:rsidR="004C5AA7" w:rsidRPr="00382764">
        <w:rPr>
          <w:lang w:val="es-ES"/>
        </w:rPr>
        <w:t xml:space="preserve"> de</w:t>
      </w:r>
      <w:r w:rsidRPr="00382764">
        <w:rPr>
          <w:lang w:val="es-ES"/>
        </w:rPr>
        <w:t xml:space="preserve"> la Conferencia tendrán lugar todos los días, y el Programa </w:t>
      </w:r>
      <w:r w:rsidR="006B7278" w:rsidRPr="00382764">
        <w:rPr>
          <w:lang w:val="es-ES"/>
        </w:rPr>
        <w:t>puede consultarse en</w:t>
      </w:r>
      <w:r w:rsidRPr="00382764">
        <w:rPr>
          <w:lang w:val="es-ES"/>
        </w:rPr>
        <w:t>:</w:t>
      </w:r>
      <w:r w:rsidR="003153C6" w:rsidRPr="00382764">
        <w:rPr>
          <w:lang w:val="es-ES"/>
        </w:rPr>
        <w:t xml:space="preserve">  </w:t>
      </w:r>
      <w:hyperlink r:id="rId11" w:history="1">
        <w:r w:rsidR="003153C6" w:rsidRPr="00382764">
          <w:rPr>
            <w:color w:val="0000FF"/>
            <w:lang w:val="es-ES"/>
          </w:rPr>
          <w:t>http://www.wipo.int/edocs/mdocs/copyright/en/wipo_gdcm_ge_16/wipo_gdcm_ge_16_inf_1_prov.pdf</w:t>
        </w:r>
      </w:hyperlink>
    </w:p>
    <w:p w:rsidR="003153C6" w:rsidRPr="00382764" w:rsidRDefault="003153C6" w:rsidP="000D468E"/>
    <w:p w:rsidR="003153C6" w:rsidRPr="00382764" w:rsidRDefault="003153C6" w:rsidP="000D468E"/>
    <w:p w:rsidR="003153C6" w:rsidRPr="00382764" w:rsidRDefault="006F6537" w:rsidP="00DC3EEE">
      <w:r w:rsidRPr="00382764">
        <w:t>INTERPRETACIÓN</w:t>
      </w:r>
    </w:p>
    <w:p w:rsidR="003153C6" w:rsidRPr="00382764" w:rsidRDefault="003153C6" w:rsidP="00DC3EEE"/>
    <w:p w:rsidR="003153C6" w:rsidRPr="00382764" w:rsidRDefault="006F6537" w:rsidP="00DC3EEE">
      <w:pPr>
        <w:pStyle w:val="ListParagraph"/>
        <w:numPr>
          <w:ilvl w:val="0"/>
          <w:numId w:val="9"/>
        </w:numPr>
        <w:ind w:left="0" w:firstLine="0"/>
        <w:rPr>
          <w:lang w:val="es-ES"/>
        </w:rPr>
      </w:pPr>
      <w:r w:rsidRPr="00382764">
        <w:rPr>
          <w:lang w:val="es-ES"/>
        </w:rPr>
        <w:t xml:space="preserve">En la Conferencia habrá interpretación simultánea </w:t>
      </w:r>
      <w:r w:rsidR="004C5AA7" w:rsidRPr="00382764">
        <w:rPr>
          <w:lang w:val="es-ES"/>
        </w:rPr>
        <w:t>en</w:t>
      </w:r>
      <w:r w:rsidRPr="00382764">
        <w:rPr>
          <w:lang w:val="es-ES"/>
        </w:rPr>
        <w:t xml:space="preserve"> árabe, chino,</w:t>
      </w:r>
      <w:r w:rsidR="004C5AA7" w:rsidRPr="00382764">
        <w:rPr>
          <w:lang w:val="es-ES"/>
        </w:rPr>
        <w:t xml:space="preserve"> español,</w:t>
      </w:r>
      <w:r w:rsidR="00DC3EEE" w:rsidRPr="00382764">
        <w:rPr>
          <w:lang w:val="es-ES"/>
        </w:rPr>
        <w:t xml:space="preserve"> francés, inglés y ruso.</w:t>
      </w:r>
    </w:p>
    <w:p w:rsidR="003153C6" w:rsidRPr="00382764" w:rsidRDefault="003153C6" w:rsidP="000D468E"/>
    <w:p w:rsidR="003153C6" w:rsidRPr="00382764" w:rsidRDefault="003153C6" w:rsidP="000D468E"/>
    <w:p w:rsidR="003153C6" w:rsidRPr="00382764" w:rsidRDefault="006F6537" w:rsidP="000D468E">
      <w:r w:rsidRPr="00382764">
        <w:t>INTERVENCIONES DE LOS DELEGADOS EN LA CONFERENCIA</w:t>
      </w:r>
    </w:p>
    <w:p w:rsidR="003153C6" w:rsidRPr="00382764" w:rsidRDefault="003153C6" w:rsidP="000D468E"/>
    <w:p w:rsidR="003153C6" w:rsidRPr="00382764" w:rsidRDefault="001E64D4" w:rsidP="000D468E">
      <w:pPr>
        <w:pStyle w:val="ListParagraph"/>
        <w:numPr>
          <w:ilvl w:val="0"/>
          <w:numId w:val="9"/>
        </w:numPr>
        <w:ind w:left="0" w:firstLine="0"/>
        <w:rPr>
          <w:lang w:val="es-ES"/>
        </w:rPr>
      </w:pPr>
      <w:r w:rsidRPr="00382764">
        <w:rPr>
          <w:lang w:val="es-ES"/>
        </w:rPr>
        <w:t>No se pueden presentar declaracion</w:t>
      </w:r>
      <w:r w:rsidR="006B7278" w:rsidRPr="00382764">
        <w:rPr>
          <w:lang w:val="es-ES"/>
        </w:rPr>
        <w:t>es antes de la Conferencia</w:t>
      </w:r>
      <w:r w:rsidR="00DC3EEE" w:rsidRPr="00382764">
        <w:rPr>
          <w:lang w:val="es-ES"/>
        </w:rPr>
        <w:t xml:space="preserve">.  </w:t>
      </w:r>
      <w:r w:rsidR="006B7278" w:rsidRPr="00382764">
        <w:rPr>
          <w:lang w:val="es-ES"/>
        </w:rPr>
        <w:t>Se insta</w:t>
      </w:r>
      <w:r w:rsidRPr="00382764">
        <w:rPr>
          <w:lang w:val="es-ES"/>
        </w:rPr>
        <w:t xml:space="preserve"> a los delegados </w:t>
      </w:r>
      <w:r w:rsidR="006E7B8A" w:rsidRPr="00382764">
        <w:rPr>
          <w:lang w:val="es-ES"/>
        </w:rPr>
        <w:t xml:space="preserve">a </w:t>
      </w:r>
      <w:r w:rsidR="004A28B1" w:rsidRPr="00382764">
        <w:rPr>
          <w:lang w:val="es-ES"/>
        </w:rPr>
        <w:t>tomar la palabra durante</w:t>
      </w:r>
      <w:r w:rsidR="00947F14" w:rsidRPr="00382764">
        <w:rPr>
          <w:lang w:val="es-ES"/>
        </w:rPr>
        <w:t xml:space="preserve"> las</w:t>
      </w:r>
      <w:r w:rsidR="00E52671" w:rsidRPr="00382764">
        <w:rPr>
          <w:lang w:val="es-ES"/>
        </w:rPr>
        <w:t xml:space="preserve"> sesiones de</w:t>
      </w:r>
      <w:r w:rsidR="006E7B8A" w:rsidRPr="00382764">
        <w:rPr>
          <w:lang w:val="es-ES"/>
        </w:rPr>
        <w:t xml:space="preserve"> la Conferencia.</w:t>
      </w:r>
    </w:p>
    <w:p w:rsidR="003153C6" w:rsidRPr="00382764" w:rsidRDefault="003153C6" w:rsidP="000D468E">
      <w:pPr>
        <w:rPr>
          <w:u w:val="single"/>
        </w:rPr>
      </w:pPr>
    </w:p>
    <w:p w:rsidR="003153C6" w:rsidRPr="00382764" w:rsidRDefault="003153C6" w:rsidP="000D468E">
      <w:pPr>
        <w:rPr>
          <w:u w:val="single"/>
        </w:rPr>
      </w:pPr>
    </w:p>
    <w:p w:rsidR="003153C6" w:rsidRPr="00382764" w:rsidRDefault="00EF25F2" w:rsidP="000D468E">
      <w:r w:rsidRPr="00382764">
        <w:t>DIFUSIÓN POR INTERNET</w:t>
      </w:r>
    </w:p>
    <w:p w:rsidR="003153C6" w:rsidRPr="00382764" w:rsidRDefault="003153C6" w:rsidP="000D468E"/>
    <w:p w:rsidR="003153C6" w:rsidRPr="00382764" w:rsidRDefault="006B7278" w:rsidP="000D468E">
      <w:pPr>
        <w:pStyle w:val="ListParagraph"/>
        <w:numPr>
          <w:ilvl w:val="0"/>
          <w:numId w:val="9"/>
        </w:numPr>
        <w:ind w:left="0" w:firstLine="0"/>
        <w:rPr>
          <w:lang w:val="es-ES"/>
        </w:rPr>
      </w:pPr>
      <w:r w:rsidRPr="00382764">
        <w:rPr>
          <w:lang w:val="es-ES"/>
        </w:rPr>
        <w:t xml:space="preserve">En el sitio web de la OMPI </w:t>
      </w:r>
      <w:r w:rsidR="003153C6" w:rsidRPr="00382764">
        <w:rPr>
          <w:lang w:val="es-ES"/>
        </w:rPr>
        <w:t>(</w:t>
      </w:r>
      <w:hyperlink r:id="rId12" w:history="1">
        <w:r w:rsidR="003153C6" w:rsidRPr="00382764">
          <w:rPr>
            <w:rStyle w:val="Hyperlink"/>
            <w:lang w:val="es-ES"/>
          </w:rPr>
          <w:t>www.wipo.int</w:t>
        </w:r>
      </w:hyperlink>
      <w:r w:rsidR="003153C6" w:rsidRPr="00382764">
        <w:rPr>
          <w:lang w:val="es-ES"/>
        </w:rPr>
        <w:t>)</w:t>
      </w:r>
      <w:r w:rsidRPr="00382764">
        <w:rPr>
          <w:lang w:val="es-ES"/>
        </w:rPr>
        <w:t xml:space="preserve"> podrá visualizarse la difusión en </w:t>
      </w:r>
      <w:r w:rsidR="008C01F5" w:rsidRPr="00382764">
        <w:rPr>
          <w:lang w:val="es-ES"/>
        </w:rPr>
        <w:t>direct</w:t>
      </w:r>
      <w:r w:rsidRPr="00382764">
        <w:rPr>
          <w:lang w:val="es-ES"/>
        </w:rPr>
        <w:t xml:space="preserve">o por Internet de las sesiones que se celebren en la sala de conferencias de la OMPI </w:t>
      </w:r>
    </w:p>
    <w:p w:rsidR="0089736A" w:rsidRPr="00382764" w:rsidRDefault="0089736A" w:rsidP="000D468E"/>
    <w:p w:rsidR="00DC3EEE" w:rsidRPr="00382764" w:rsidRDefault="00DC3EEE" w:rsidP="000D468E"/>
    <w:p w:rsidR="0089736A" w:rsidRPr="00382764" w:rsidRDefault="0089736A" w:rsidP="000D468E">
      <w:r w:rsidRPr="00382764">
        <w:t>DOCUMENTACIÓN</w:t>
      </w:r>
    </w:p>
    <w:p w:rsidR="00DC3EEE" w:rsidRPr="00382764" w:rsidRDefault="00DC3EEE" w:rsidP="000D468E"/>
    <w:p w:rsidR="0089736A" w:rsidRPr="00382764" w:rsidRDefault="0089736A" w:rsidP="00DC3EEE">
      <w:pPr>
        <w:pStyle w:val="ListParagraph"/>
        <w:numPr>
          <w:ilvl w:val="0"/>
          <w:numId w:val="9"/>
        </w:numPr>
        <w:ind w:left="0" w:firstLine="0"/>
        <w:rPr>
          <w:lang w:val="es-ES"/>
        </w:rPr>
      </w:pPr>
      <w:r w:rsidRPr="00382764">
        <w:rPr>
          <w:lang w:val="es-ES"/>
        </w:rPr>
        <w:t>La información y la documentación para la Conferencia pueden consultarse en:</w:t>
      </w:r>
    </w:p>
    <w:p w:rsidR="003153C6" w:rsidRPr="00382764" w:rsidRDefault="005B78C8" w:rsidP="000D468E">
      <w:pPr>
        <w:pStyle w:val="ListParagraph"/>
        <w:ind w:left="0"/>
        <w:rPr>
          <w:color w:val="0000FF"/>
          <w:szCs w:val="22"/>
          <w:lang w:val="es-ES"/>
        </w:rPr>
      </w:pPr>
      <w:hyperlink r:id="rId13" w:history="1">
        <w:r w:rsidR="003153C6" w:rsidRPr="00382764">
          <w:rPr>
            <w:color w:val="0000FF"/>
            <w:lang w:val="es-ES"/>
          </w:rPr>
          <w:t>http://www.wipo.int/meetings/en/2016/global_digital_conference.html</w:t>
        </w:r>
      </w:hyperlink>
    </w:p>
    <w:p w:rsidR="003153C6" w:rsidRPr="00382764" w:rsidRDefault="003153C6" w:rsidP="000D468E"/>
    <w:p w:rsidR="003153C6" w:rsidRPr="00382764" w:rsidRDefault="006B7278" w:rsidP="000D468E">
      <w:pPr>
        <w:pStyle w:val="ListParagraph"/>
        <w:numPr>
          <w:ilvl w:val="0"/>
          <w:numId w:val="9"/>
        </w:numPr>
        <w:ind w:left="0" w:firstLine="0"/>
        <w:rPr>
          <w:szCs w:val="22"/>
          <w:lang w:val="es-ES"/>
        </w:rPr>
      </w:pPr>
      <w:r w:rsidRPr="00382764">
        <w:rPr>
          <w:lang w:val="es-ES"/>
        </w:rPr>
        <w:t>El mostrador de documentos de la Conferencia se encuentra fuera de la sala de conferencias de la OMPI</w:t>
      </w:r>
      <w:r w:rsidR="00DC3EEE" w:rsidRPr="00382764">
        <w:rPr>
          <w:lang w:val="es-ES"/>
        </w:rPr>
        <w:t xml:space="preserve">.  </w:t>
      </w:r>
      <w:r w:rsidRPr="00382764">
        <w:rPr>
          <w:lang w:val="es-ES"/>
        </w:rPr>
        <w:t xml:space="preserve">Se insta vivamente </w:t>
      </w:r>
      <w:r w:rsidR="00870DFF" w:rsidRPr="00382764">
        <w:rPr>
          <w:lang w:val="es-ES"/>
        </w:rPr>
        <w:t xml:space="preserve">a los delegados a que asistan a </w:t>
      </w:r>
      <w:r w:rsidR="00BB0FBC" w:rsidRPr="00382764">
        <w:rPr>
          <w:lang w:val="es-ES"/>
        </w:rPr>
        <w:t>la Conferencia</w:t>
      </w:r>
      <w:r w:rsidR="00870DFF" w:rsidRPr="00382764">
        <w:rPr>
          <w:lang w:val="es-ES"/>
        </w:rPr>
        <w:t xml:space="preserve"> </w:t>
      </w:r>
      <w:r w:rsidR="00870DFF" w:rsidRPr="00382764">
        <w:rPr>
          <w:szCs w:val="22"/>
          <w:lang w:val="es-ES"/>
        </w:rPr>
        <w:t xml:space="preserve">provistos de sus propias copias </w:t>
      </w:r>
      <w:r w:rsidR="00A5077E" w:rsidRPr="00382764">
        <w:rPr>
          <w:szCs w:val="22"/>
          <w:lang w:val="es-ES"/>
        </w:rPr>
        <w:t>y/</w:t>
      </w:r>
      <w:r w:rsidR="00870DFF" w:rsidRPr="00382764">
        <w:rPr>
          <w:szCs w:val="22"/>
          <w:lang w:val="es-ES"/>
        </w:rPr>
        <w:t>o a que utilicen computad</w:t>
      </w:r>
      <w:r w:rsidR="00DC3EEE" w:rsidRPr="00382764">
        <w:rPr>
          <w:szCs w:val="22"/>
          <w:lang w:val="es-ES"/>
        </w:rPr>
        <w:t>oras o dispositivos portátiles.</w:t>
      </w:r>
    </w:p>
    <w:p w:rsidR="003153C6" w:rsidRPr="00382764" w:rsidRDefault="003153C6" w:rsidP="000D468E"/>
    <w:p w:rsidR="003153C6" w:rsidRPr="00382764" w:rsidRDefault="003153C6" w:rsidP="000D468E"/>
    <w:p w:rsidR="003153C6" w:rsidRPr="00382764" w:rsidRDefault="00870DFF" w:rsidP="000D468E">
      <w:r w:rsidRPr="00382764">
        <w:t>ACCESO INALÁMBRICO A INTERNET</w:t>
      </w:r>
    </w:p>
    <w:p w:rsidR="003153C6" w:rsidRPr="00382764" w:rsidRDefault="003153C6" w:rsidP="000D468E"/>
    <w:p w:rsidR="003153C6" w:rsidRPr="00382764" w:rsidRDefault="00870DFF" w:rsidP="000D468E">
      <w:pPr>
        <w:pStyle w:val="ListParagraph"/>
        <w:numPr>
          <w:ilvl w:val="0"/>
          <w:numId w:val="9"/>
        </w:numPr>
        <w:ind w:left="0" w:firstLine="0"/>
        <w:rPr>
          <w:lang w:val="es-ES"/>
        </w:rPr>
      </w:pPr>
      <w:r w:rsidRPr="00382764">
        <w:rPr>
          <w:lang w:val="es-ES"/>
        </w:rPr>
        <w:t xml:space="preserve">La OMPI ofrece conexión inalámbrica (Wi-Fi) a Internet </w:t>
      </w:r>
      <w:r w:rsidR="007312E7" w:rsidRPr="00382764">
        <w:rPr>
          <w:lang w:val="es-ES"/>
        </w:rPr>
        <w:t xml:space="preserve">sin cargo </w:t>
      </w:r>
      <w:r w:rsidRPr="00382764">
        <w:rPr>
          <w:lang w:val="es-ES"/>
        </w:rPr>
        <w:t xml:space="preserve">en la sala de conferencias </w:t>
      </w:r>
      <w:r w:rsidR="007312E7" w:rsidRPr="00382764">
        <w:rPr>
          <w:lang w:val="es-ES"/>
        </w:rPr>
        <w:t xml:space="preserve">de la OMPI, </w:t>
      </w:r>
      <w:r w:rsidR="00E53D10" w:rsidRPr="00382764">
        <w:rPr>
          <w:lang w:val="es-ES"/>
        </w:rPr>
        <w:t>en el vestíbulo y en la planta baja del edificio AB de la OMPI</w:t>
      </w:r>
      <w:r w:rsidR="003153C6" w:rsidRPr="00382764">
        <w:rPr>
          <w:lang w:val="es-ES"/>
        </w:rPr>
        <w:t>.</w:t>
      </w:r>
    </w:p>
    <w:p w:rsidR="003153C6" w:rsidRPr="00382764" w:rsidRDefault="003153C6" w:rsidP="000D468E">
      <w:pPr>
        <w:tabs>
          <w:tab w:val="left" w:pos="720"/>
        </w:tabs>
      </w:pPr>
    </w:p>
    <w:p w:rsidR="003153C6" w:rsidRPr="00382764" w:rsidRDefault="00631244" w:rsidP="000D468E">
      <w:pPr>
        <w:pStyle w:val="ListParagraph"/>
        <w:numPr>
          <w:ilvl w:val="0"/>
          <w:numId w:val="9"/>
        </w:numPr>
        <w:ind w:left="0" w:firstLine="0"/>
        <w:rPr>
          <w:szCs w:val="22"/>
          <w:lang w:val="es-ES"/>
        </w:rPr>
      </w:pPr>
      <w:r w:rsidRPr="00382764">
        <w:rPr>
          <w:szCs w:val="22"/>
          <w:lang w:val="es-ES"/>
        </w:rPr>
        <w:t xml:space="preserve">En el Centro de Información, situado en el vestíbulo </w:t>
      </w:r>
      <w:r w:rsidR="007614DD" w:rsidRPr="00382764">
        <w:rPr>
          <w:szCs w:val="22"/>
          <w:lang w:val="es-ES"/>
        </w:rPr>
        <w:t>del edificio AB de la OMPI, así como en la Biblioteca de la OMPI, situada en el nuevo edificio (NB), habrá computadoras con acceso a Internet y una impresora compartida a disposición de los delegados</w:t>
      </w:r>
      <w:r w:rsidR="00DC3EEE" w:rsidRPr="00382764">
        <w:rPr>
          <w:szCs w:val="22"/>
          <w:lang w:val="es-ES"/>
        </w:rPr>
        <w:t xml:space="preserve">.  </w:t>
      </w:r>
      <w:r w:rsidR="007614DD" w:rsidRPr="00382764">
        <w:rPr>
          <w:szCs w:val="22"/>
          <w:lang w:val="es-ES"/>
        </w:rPr>
        <w:t xml:space="preserve">También habrá una sala de Internet, situada en la sala </w:t>
      </w:r>
      <w:r w:rsidR="00335CAF" w:rsidRPr="00382764">
        <w:rPr>
          <w:szCs w:val="22"/>
          <w:lang w:val="es-ES"/>
        </w:rPr>
        <w:t xml:space="preserve">AB </w:t>
      </w:r>
      <w:r w:rsidR="007614DD" w:rsidRPr="00382764">
        <w:rPr>
          <w:szCs w:val="22"/>
          <w:lang w:val="es-ES"/>
        </w:rPr>
        <w:t>1.11 de</w:t>
      </w:r>
      <w:r w:rsidR="00DC3EEE" w:rsidRPr="00382764">
        <w:rPr>
          <w:szCs w:val="22"/>
          <w:lang w:val="es-ES"/>
        </w:rPr>
        <w:t>l edificio AB, en el entrepiso.</w:t>
      </w:r>
    </w:p>
    <w:p w:rsidR="003153C6" w:rsidRPr="00382764" w:rsidRDefault="003153C6" w:rsidP="000D468E"/>
    <w:p w:rsidR="003153C6" w:rsidRPr="00382764" w:rsidRDefault="003153C6" w:rsidP="000D468E"/>
    <w:p w:rsidR="003153C6" w:rsidRPr="00382764" w:rsidRDefault="00DA0532" w:rsidP="000D468E">
      <w:r w:rsidRPr="00382764">
        <w:t>RESTAURANTES Y CAFETERÍAS</w:t>
      </w:r>
    </w:p>
    <w:p w:rsidR="003153C6" w:rsidRPr="00382764" w:rsidRDefault="003153C6" w:rsidP="000D468E"/>
    <w:p w:rsidR="003153C6" w:rsidRPr="00382764" w:rsidRDefault="004E4623" w:rsidP="000D468E">
      <w:pPr>
        <w:pStyle w:val="ListParagraph"/>
        <w:numPr>
          <w:ilvl w:val="0"/>
          <w:numId w:val="9"/>
        </w:numPr>
        <w:ind w:left="0" w:firstLine="0"/>
        <w:rPr>
          <w:lang w:val="es-ES"/>
        </w:rPr>
      </w:pPr>
      <w:r w:rsidRPr="00382764">
        <w:rPr>
          <w:lang w:val="es-ES"/>
        </w:rPr>
        <w:t>Cada día, se ofrecerá a los delegados té y café durante las pausas de la mañana y de la tarde</w:t>
      </w:r>
      <w:r w:rsidR="00DC3EEE" w:rsidRPr="00382764">
        <w:rPr>
          <w:lang w:val="es-ES"/>
        </w:rPr>
        <w:t xml:space="preserve">.  </w:t>
      </w:r>
      <w:r w:rsidRPr="00382764">
        <w:rPr>
          <w:lang w:val="es-ES"/>
        </w:rPr>
        <w:t xml:space="preserve">Los restaurantes situados en el edificio PCT y en </w:t>
      </w:r>
      <w:r w:rsidR="008E0372" w:rsidRPr="00382764">
        <w:rPr>
          <w:lang w:val="es-ES"/>
        </w:rPr>
        <w:t xml:space="preserve">el </w:t>
      </w:r>
      <w:r w:rsidRPr="00382764">
        <w:rPr>
          <w:lang w:val="es-ES"/>
        </w:rPr>
        <w:t>edificio NB de la OMPI están abiertos de 8</w:t>
      </w:r>
      <w:r w:rsidR="008C01F5" w:rsidRPr="00382764">
        <w:rPr>
          <w:lang w:val="es-ES"/>
        </w:rPr>
        <w:t>.</w:t>
      </w:r>
      <w:r w:rsidR="00CA1B09" w:rsidRPr="00382764">
        <w:rPr>
          <w:lang w:val="es-ES"/>
        </w:rPr>
        <w:t>00</w:t>
      </w:r>
      <w:r w:rsidRPr="00382764">
        <w:rPr>
          <w:lang w:val="es-ES"/>
        </w:rPr>
        <w:t xml:space="preserve"> a </w:t>
      </w:r>
      <w:r w:rsidR="00CA1B09" w:rsidRPr="00382764">
        <w:rPr>
          <w:lang w:val="es-ES"/>
        </w:rPr>
        <w:t>17</w:t>
      </w:r>
      <w:r w:rsidR="008C01F5" w:rsidRPr="00382764">
        <w:rPr>
          <w:lang w:val="es-ES"/>
        </w:rPr>
        <w:t>.</w:t>
      </w:r>
      <w:r w:rsidR="00CA1B09" w:rsidRPr="00382764">
        <w:rPr>
          <w:lang w:val="es-ES"/>
        </w:rPr>
        <w:t>00</w:t>
      </w:r>
      <w:r w:rsidRPr="00382764">
        <w:rPr>
          <w:lang w:val="es-ES"/>
        </w:rPr>
        <w:t xml:space="preserve"> (</w:t>
      </w:r>
      <w:r w:rsidR="00B6297B" w:rsidRPr="00382764">
        <w:rPr>
          <w:lang w:val="es-ES"/>
        </w:rPr>
        <w:t>la comida del mediodía se sirve entre las 11</w:t>
      </w:r>
      <w:r w:rsidR="008C01F5" w:rsidRPr="00382764">
        <w:rPr>
          <w:lang w:val="es-ES"/>
        </w:rPr>
        <w:t>.</w:t>
      </w:r>
      <w:r w:rsidR="00B6297B" w:rsidRPr="00382764">
        <w:rPr>
          <w:lang w:val="es-ES"/>
        </w:rPr>
        <w:t>30 y las 14</w:t>
      </w:r>
      <w:r w:rsidR="008C01F5" w:rsidRPr="00382764">
        <w:rPr>
          <w:lang w:val="es-ES"/>
        </w:rPr>
        <w:t>.</w:t>
      </w:r>
      <w:r w:rsidR="00B6297B" w:rsidRPr="00382764">
        <w:rPr>
          <w:lang w:val="es-ES"/>
        </w:rPr>
        <w:t>45)</w:t>
      </w:r>
      <w:r w:rsidR="00DC3EEE" w:rsidRPr="00382764">
        <w:rPr>
          <w:lang w:val="es-ES"/>
        </w:rPr>
        <w:t xml:space="preserve">.  </w:t>
      </w:r>
      <w:r w:rsidR="00B6297B" w:rsidRPr="00382764">
        <w:rPr>
          <w:lang w:val="es-ES"/>
        </w:rPr>
        <w:t xml:space="preserve">Además, en el piso 13 y en el primer piso del edificio AB de la OMPI hay una sala de té y café </w:t>
      </w:r>
      <w:r w:rsidR="00B6297B" w:rsidRPr="00382764">
        <w:rPr>
          <w:lang w:val="es-ES"/>
        </w:rPr>
        <w:lastRenderedPageBreak/>
        <w:t>con máquinas expendedoras que funcionan con monedas</w:t>
      </w:r>
      <w:r w:rsidR="00DC3EEE" w:rsidRPr="00382764">
        <w:rPr>
          <w:lang w:val="es-ES"/>
        </w:rPr>
        <w:t xml:space="preserve">.  </w:t>
      </w:r>
      <w:r w:rsidR="00B6297B" w:rsidRPr="00382764">
        <w:rPr>
          <w:lang w:val="es-ES"/>
        </w:rPr>
        <w:t xml:space="preserve">En distintos lugares de los edificios de la OMPI, en salas y corredores, hay </w:t>
      </w:r>
      <w:r w:rsidR="00DC3EEE" w:rsidRPr="00382764">
        <w:rPr>
          <w:lang w:val="es-ES"/>
        </w:rPr>
        <w:t>distribuidores de agua potable.</w:t>
      </w:r>
    </w:p>
    <w:p w:rsidR="003153C6" w:rsidRPr="00382764" w:rsidRDefault="003153C6" w:rsidP="000D468E">
      <w:pPr>
        <w:rPr>
          <w:szCs w:val="22"/>
        </w:rPr>
      </w:pPr>
    </w:p>
    <w:p w:rsidR="003153C6" w:rsidRPr="00382764" w:rsidRDefault="003153C6" w:rsidP="00DC3EEE">
      <w:pPr>
        <w:keepNext/>
        <w:keepLines/>
        <w:rPr>
          <w:u w:val="single"/>
        </w:rPr>
      </w:pPr>
    </w:p>
    <w:p w:rsidR="003153C6" w:rsidRPr="00382764" w:rsidRDefault="003153C6" w:rsidP="00DC3EEE">
      <w:pPr>
        <w:keepNext/>
        <w:keepLines/>
      </w:pPr>
      <w:r w:rsidRPr="00382764">
        <w:t>A</w:t>
      </w:r>
      <w:r w:rsidR="00B6297B" w:rsidRPr="00382764">
        <w:t>LOJAMIENTO</w:t>
      </w:r>
    </w:p>
    <w:p w:rsidR="003153C6" w:rsidRPr="00382764" w:rsidRDefault="003153C6" w:rsidP="00DC3EEE">
      <w:pPr>
        <w:keepNext/>
        <w:keepLines/>
      </w:pPr>
    </w:p>
    <w:p w:rsidR="003153C6" w:rsidRPr="00382764" w:rsidRDefault="00955E93" w:rsidP="00DC3EEE">
      <w:pPr>
        <w:pStyle w:val="ListParagraph"/>
        <w:keepNext/>
        <w:keepLines/>
        <w:numPr>
          <w:ilvl w:val="0"/>
          <w:numId w:val="9"/>
        </w:numPr>
        <w:ind w:left="0" w:firstLine="0"/>
        <w:rPr>
          <w:u w:val="single"/>
          <w:lang w:val="es-ES"/>
        </w:rPr>
      </w:pPr>
      <w:r w:rsidRPr="00382764">
        <w:rPr>
          <w:lang w:val="es-ES"/>
        </w:rPr>
        <w:t xml:space="preserve">En Ginebra </w:t>
      </w:r>
      <w:r w:rsidR="008C01F5" w:rsidRPr="00382764">
        <w:rPr>
          <w:lang w:val="es-ES"/>
        </w:rPr>
        <w:t>suele haber</w:t>
      </w:r>
      <w:r w:rsidRPr="00382764">
        <w:rPr>
          <w:lang w:val="es-ES"/>
        </w:rPr>
        <w:t xml:space="preserve"> una enorme demanda de alojamiento y se recomienda a los delegados que hagan sus reservas con suficiente antelación</w:t>
      </w:r>
      <w:r w:rsidR="00DC3EEE" w:rsidRPr="00382764">
        <w:rPr>
          <w:lang w:val="es-ES"/>
        </w:rPr>
        <w:t xml:space="preserve">.  </w:t>
      </w:r>
      <w:r w:rsidRPr="00382764">
        <w:rPr>
          <w:lang w:val="es-ES"/>
        </w:rPr>
        <w:t>La OMPI no dispone de servicio de reservas de hotel, de modo que los delegados deben efectuar la reserva directamente</w:t>
      </w:r>
      <w:r w:rsidR="00DC3EEE" w:rsidRPr="00382764">
        <w:rPr>
          <w:lang w:val="es-ES"/>
        </w:rPr>
        <w:t xml:space="preserve">.  </w:t>
      </w:r>
      <w:r w:rsidRPr="00382764">
        <w:rPr>
          <w:lang w:val="es-ES"/>
        </w:rPr>
        <w:t xml:space="preserve">Para obtener información y hacer reservas de hotel, véase:  </w:t>
      </w:r>
    </w:p>
    <w:p w:rsidR="00DC3EEE" w:rsidRPr="00382764" w:rsidRDefault="00DC3EEE" w:rsidP="00DC3EEE">
      <w:pPr>
        <w:pStyle w:val="ListParagraph"/>
        <w:ind w:left="0"/>
        <w:rPr>
          <w:u w:val="single"/>
          <w:lang w:val="es-ES"/>
        </w:rPr>
      </w:pPr>
    </w:p>
    <w:p w:rsidR="003153C6" w:rsidRPr="00382764" w:rsidRDefault="005B78C8" w:rsidP="000D468E">
      <w:pPr>
        <w:rPr>
          <w:color w:val="0000FF"/>
        </w:rPr>
      </w:pPr>
      <w:hyperlink r:id="rId14" w:history="1">
        <w:r w:rsidR="003153C6" w:rsidRPr="00382764">
          <w:rPr>
            <w:rStyle w:val="Hyperlink"/>
            <w:color w:val="0000FF"/>
            <w:u w:val="none"/>
          </w:rPr>
          <w:t>www.geneve-tourisme.ch/en/accommodation/</w:t>
        </w:r>
      </w:hyperlink>
    </w:p>
    <w:p w:rsidR="003153C6" w:rsidRPr="00382764" w:rsidRDefault="005B78C8" w:rsidP="000D468E">
      <w:pPr>
        <w:rPr>
          <w:rStyle w:val="Hyperlink"/>
          <w:color w:val="0000FF"/>
          <w:u w:val="none"/>
        </w:rPr>
      </w:pPr>
      <w:hyperlink r:id="rId15" w:history="1">
        <w:r w:rsidR="003153C6" w:rsidRPr="00382764">
          <w:rPr>
            <w:rStyle w:val="Hyperlink"/>
            <w:color w:val="0000FF"/>
            <w:u w:val="none"/>
          </w:rPr>
          <w:t>www.cagi.ch/en/delegates-welcome/accommodation-for-delegates.php</w:t>
        </w:r>
      </w:hyperlink>
    </w:p>
    <w:p w:rsidR="003153C6" w:rsidRPr="00382764" w:rsidRDefault="003153C6" w:rsidP="000D468E">
      <w:pPr>
        <w:rPr>
          <w:u w:val="single"/>
        </w:rPr>
      </w:pPr>
    </w:p>
    <w:p w:rsidR="003153C6" w:rsidRPr="00382764" w:rsidRDefault="003153C6" w:rsidP="000D468E"/>
    <w:p w:rsidR="003153C6" w:rsidRPr="00382764" w:rsidRDefault="003153C6" w:rsidP="000D468E">
      <w:r w:rsidRPr="00382764">
        <w:t>MEDI</w:t>
      </w:r>
      <w:r w:rsidR="00985A10" w:rsidRPr="00382764">
        <w:t>OS DE COMUNICACIÓN</w:t>
      </w:r>
    </w:p>
    <w:p w:rsidR="003153C6" w:rsidRPr="00382764" w:rsidRDefault="003153C6" w:rsidP="000D468E"/>
    <w:p w:rsidR="003153C6" w:rsidRPr="00382764" w:rsidRDefault="00985A10" w:rsidP="000D468E">
      <w:pPr>
        <w:pStyle w:val="ListParagraph"/>
        <w:numPr>
          <w:ilvl w:val="0"/>
          <w:numId w:val="9"/>
        </w:numPr>
        <w:ind w:left="0" w:firstLine="0"/>
        <w:rPr>
          <w:u w:val="single"/>
          <w:lang w:val="es-ES"/>
        </w:rPr>
      </w:pPr>
      <w:r w:rsidRPr="00382764">
        <w:rPr>
          <w:lang w:val="es-ES"/>
        </w:rPr>
        <w:t>La Conferencia estará abierta a los periodistas</w:t>
      </w:r>
      <w:r w:rsidR="00DC3EEE" w:rsidRPr="00382764">
        <w:rPr>
          <w:lang w:val="es-ES"/>
        </w:rPr>
        <w:t xml:space="preserve">.  </w:t>
      </w:r>
      <w:r w:rsidRPr="00382764">
        <w:rPr>
          <w:lang w:val="es-ES"/>
        </w:rPr>
        <w:t xml:space="preserve">Los periodistas que no estén acreditados </w:t>
      </w:r>
      <w:r w:rsidR="0054105B" w:rsidRPr="00382764">
        <w:rPr>
          <w:lang w:val="es-ES"/>
        </w:rPr>
        <w:t>ante</w:t>
      </w:r>
      <w:r w:rsidRPr="00382764">
        <w:rPr>
          <w:lang w:val="es-ES"/>
        </w:rPr>
        <w:t xml:space="preserve"> las Naciones Unidas deberán rellenar el formulario de acreditación </w:t>
      </w:r>
      <w:r w:rsidR="008C01F5" w:rsidRPr="00382764">
        <w:rPr>
          <w:lang w:val="es-ES"/>
        </w:rPr>
        <w:t>de periodistas ante la OMPI</w:t>
      </w:r>
      <w:r w:rsidRPr="00382764">
        <w:rPr>
          <w:lang w:val="es-ES"/>
        </w:rPr>
        <w:t xml:space="preserve">, </w:t>
      </w:r>
      <w:r w:rsidR="00785AE4" w:rsidRPr="00382764">
        <w:rPr>
          <w:lang w:val="es-ES"/>
        </w:rPr>
        <w:t>disponible en:</w:t>
      </w:r>
      <w:r w:rsidR="003153C6" w:rsidRPr="00382764">
        <w:rPr>
          <w:lang w:val="es-ES"/>
        </w:rPr>
        <w:t xml:space="preserve"> </w:t>
      </w:r>
      <w:r w:rsidR="00785AE4" w:rsidRPr="00382764">
        <w:rPr>
          <w:lang w:val="es-ES"/>
        </w:rPr>
        <w:t xml:space="preserve"> </w:t>
      </w:r>
      <w:hyperlink r:id="rId16" w:history="1">
        <w:r w:rsidR="00207685" w:rsidRPr="00382764">
          <w:rPr>
            <w:rStyle w:val="Hyperlink"/>
            <w:lang w:val="es-ES"/>
          </w:rPr>
          <w:t>http://www.wipo.int/pressroom/en/documents/wipo_media_accreditation.doc</w:t>
        </w:r>
      </w:hyperlink>
      <w:r w:rsidR="00D71B27" w:rsidRPr="00382764">
        <w:rPr>
          <w:lang w:val="es-ES"/>
        </w:rPr>
        <w:t>.  Se invita a los periodistas</w:t>
      </w:r>
      <w:r w:rsidR="00CA1B09" w:rsidRPr="00382764">
        <w:rPr>
          <w:lang w:val="es-ES"/>
        </w:rPr>
        <w:t xml:space="preserve"> que est</w:t>
      </w:r>
      <w:r w:rsidR="0028042E" w:rsidRPr="00382764">
        <w:rPr>
          <w:lang w:val="es-ES"/>
        </w:rPr>
        <w:t>é</w:t>
      </w:r>
      <w:r w:rsidR="00CA1B09" w:rsidRPr="00382764">
        <w:rPr>
          <w:lang w:val="es-ES"/>
        </w:rPr>
        <w:t>n acreditados ante las Naciones Unidas a inscribirse en la dirección</w:t>
      </w:r>
      <w:r w:rsidR="003153C6" w:rsidRPr="00382764">
        <w:rPr>
          <w:lang w:val="es-ES"/>
        </w:rPr>
        <w:t xml:space="preserve">:  </w:t>
      </w:r>
      <w:hyperlink r:id="rId17" w:history="1">
        <w:r w:rsidRPr="00382764">
          <w:rPr>
            <w:rStyle w:val="Hyperlink"/>
            <w:lang w:val="es-ES"/>
          </w:rPr>
          <w:t>https://www3.wipo.int/registration/es/form.jsp?meeting_id=38803</w:t>
        </w:r>
      </w:hyperlink>
      <w:r w:rsidR="00DC3EEE" w:rsidRPr="00382764">
        <w:rPr>
          <w:lang w:val="es-ES"/>
        </w:rPr>
        <w:t xml:space="preserve">.  </w:t>
      </w:r>
      <w:r w:rsidR="00CA1B09" w:rsidRPr="00382764">
        <w:rPr>
          <w:lang w:val="es-ES"/>
        </w:rPr>
        <w:t xml:space="preserve">Para toda pregunta relacionada con los medios de comunicación, diríjase a la Sección de Medios de Comunicación y Eventos, en la dirección </w:t>
      </w:r>
      <w:hyperlink r:id="rId18" w:history="1">
        <w:r w:rsidR="00CA1B09" w:rsidRPr="00382764">
          <w:rPr>
            <w:rStyle w:val="Hyperlink"/>
            <w:lang w:val="es-ES"/>
          </w:rPr>
          <w:t>Publicinf@wipo.int</w:t>
        </w:r>
      </w:hyperlink>
      <w:r w:rsidR="00CA1B09" w:rsidRPr="00382764">
        <w:rPr>
          <w:lang w:val="es-ES"/>
        </w:rPr>
        <w:t xml:space="preserve">, o </w:t>
      </w:r>
      <w:r w:rsidR="001C0F00" w:rsidRPr="00382764">
        <w:rPr>
          <w:lang w:val="es-ES"/>
        </w:rPr>
        <w:t>llame a</w:t>
      </w:r>
      <w:r w:rsidR="003153C6" w:rsidRPr="00382764">
        <w:rPr>
          <w:lang w:val="es-ES"/>
        </w:rPr>
        <w:t xml:space="preserve"> </w:t>
      </w:r>
      <w:r w:rsidR="00D74D55" w:rsidRPr="00382764">
        <w:rPr>
          <w:lang w:val="es-ES"/>
        </w:rPr>
        <w:t>los números</w:t>
      </w:r>
      <w:proofErr w:type="gramStart"/>
      <w:r w:rsidR="00DC3EEE" w:rsidRPr="00382764">
        <w:rPr>
          <w:lang w:val="es-ES"/>
        </w:rPr>
        <w:t xml:space="preserve">:  </w:t>
      </w:r>
      <w:r w:rsidR="003153C6" w:rsidRPr="00382764">
        <w:rPr>
          <w:lang w:val="es-ES"/>
        </w:rPr>
        <w:t>+</w:t>
      </w:r>
      <w:proofErr w:type="gramEnd"/>
      <w:r w:rsidR="003153C6" w:rsidRPr="00382764">
        <w:rPr>
          <w:lang w:val="es-ES"/>
        </w:rPr>
        <w:t xml:space="preserve">41 22 338 8161 </w:t>
      </w:r>
      <w:r w:rsidR="00CA1B09" w:rsidRPr="00382764">
        <w:rPr>
          <w:lang w:val="es-ES"/>
        </w:rPr>
        <w:t>o</w:t>
      </w:r>
      <w:r w:rsidR="00DC3EEE" w:rsidRPr="00382764">
        <w:rPr>
          <w:lang w:val="es-ES"/>
        </w:rPr>
        <w:t xml:space="preserve"> +41 22 </w:t>
      </w:r>
      <w:r w:rsidR="003153C6" w:rsidRPr="00382764">
        <w:rPr>
          <w:lang w:val="es-ES"/>
        </w:rPr>
        <w:t xml:space="preserve">338 7224.  </w:t>
      </w:r>
      <w:r w:rsidR="00EA7A5F" w:rsidRPr="00382764">
        <w:rPr>
          <w:u w:val="single"/>
          <w:lang w:val="es-ES"/>
        </w:rPr>
        <w:t>Se pone a disposición una sala de prensa dentro de la sala de conferencias de la OMPI</w:t>
      </w:r>
      <w:r w:rsidR="00DC3EEE" w:rsidRPr="00382764">
        <w:rPr>
          <w:lang w:val="es-ES"/>
        </w:rPr>
        <w:t>.</w:t>
      </w:r>
    </w:p>
    <w:p w:rsidR="003153C6" w:rsidRPr="00382764" w:rsidRDefault="003153C6" w:rsidP="000D468E">
      <w:pPr>
        <w:rPr>
          <w:u w:val="single"/>
        </w:rPr>
      </w:pPr>
    </w:p>
    <w:p w:rsidR="003153C6" w:rsidRPr="00382764" w:rsidRDefault="003153C6" w:rsidP="000D468E"/>
    <w:p w:rsidR="003153C6" w:rsidRPr="00382764" w:rsidRDefault="00D21323" w:rsidP="000D468E">
      <w:r w:rsidRPr="00382764">
        <w:t>SERVICIOS DE TAXI, TRANSPO</w:t>
      </w:r>
      <w:r w:rsidR="00DC3EEE" w:rsidRPr="00382764">
        <w:t>RTES PÚBLICOS Y ESTACIONAMIENTO</w:t>
      </w:r>
    </w:p>
    <w:p w:rsidR="003153C6" w:rsidRPr="00382764" w:rsidRDefault="003153C6" w:rsidP="000D468E"/>
    <w:p w:rsidR="003153C6" w:rsidRPr="00382764" w:rsidRDefault="00D74D55" w:rsidP="000D468E">
      <w:pPr>
        <w:pStyle w:val="ListParagraph"/>
        <w:numPr>
          <w:ilvl w:val="0"/>
          <w:numId w:val="9"/>
        </w:numPr>
        <w:ind w:left="0" w:firstLine="0"/>
        <w:rPr>
          <w:lang w:val="es-ES"/>
        </w:rPr>
      </w:pPr>
      <w:r w:rsidRPr="00382764">
        <w:rPr>
          <w:lang w:val="es-ES"/>
        </w:rPr>
        <w:t xml:space="preserve">La parada de taxis más cercana está situada justo a la salida del </w:t>
      </w:r>
      <w:r w:rsidR="003153C6" w:rsidRPr="00382764">
        <w:rPr>
          <w:i/>
          <w:iCs/>
          <w:lang w:val="es-ES"/>
        </w:rPr>
        <w:t>Centre International de Conférences Genève</w:t>
      </w:r>
      <w:r w:rsidR="003153C6" w:rsidRPr="00382764">
        <w:rPr>
          <w:lang w:val="es-ES"/>
        </w:rPr>
        <w:t xml:space="preserve"> (CICG) </w:t>
      </w:r>
      <w:r w:rsidRPr="00382764">
        <w:rPr>
          <w:lang w:val="es-ES"/>
        </w:rPr>
        <w:t>en la</w:t>
      </w:r>
      <w:r w:rsidR="003153C6" w:rsidRPr="00382764">
        <w:rPr>
          <w:lang w:val="es-ES"/>
        </w:rPr>
        <w:t xml:space="preserve"> </w:t>
      </w:r>
      <w:r w:rsidR="004376B0" w:rsidRPr="00382764">
        <w:rPr>
          <w:i/>
          <w:iCs/>
          <w:lang w:val="es-ES"/>
        </w:rPr>
        <w:t>Ru</w:t>
      </w:r>
      <w:r w:rsidR="003153C6" w:rsidRPr="00382764">
        <w:rPr>
          <w:i/>
          <w:iCs/>
          <w:lang w:val="es-ES"/>
        </w:rPr>
        <w:t>e de Varembé</w:t>
      </w:r>
      <w:r w:rsidR="003153C6" w:rsidRPr="00382764">
        <w:rPr>
          <w:lang w:val="es-ES"/>
        </w:rPr>
        <w:t xml:space="preserve">.  </w:t>
      </w:r>
      <w:r w:rsidRPr="00382764">
        <w:rPr>
          <w:lang w:val="es-ES"/>
        </w:rPr>
        <w:t>Se puede llamar a un taxi a los números</w:t>
      </w:r>
      <w:r w:rsidR="00DC3EEE" w:rsidRPr="00382764">
        <w:rPr>
          <w:lang w:val="es-ES"/>
        </w:rPr>
        <w:t xml:space="preserve">:  </w:t>
      </w:r>
      <w:r w:rsidR="003153C6" w:rsidRPr="00382764">
        <w:rPr>
          <w:lang w:val="es-ES"/>
        </w:rPr>
        <w:t xml:space="preserve">+41 22 320 2020, </w:t>
      </w:r>
      <w:r w:rsidRPr="00382764">
        <w:rPr>
          <w:lang w:val="es-ES"/>
        </w:rPr>
        <w:t xml:space="preserve"> </w:t>
      </w:r>
      <w:r w:rsidR="003153C6" w:rsidRPr="00382764">
        <w:rPr>
          <w:lang w:val="es-ES"/>
        </w:rPr>
        <w:t>+41 22 320 2202 o +41 22 331 4133</w:t>
      </w:r>
      <w:r w:rsidR="00DC3EEE" w:rsidRPr="00382764">
        <w:rPr>
          <w:lang w:val="es-ES"/>
        </w:rPr>
        <w:t xml:space="preserve">.  </w:t>
      </w:r>
      <w:r w:rsidRPr="00382764">
        <w:rPr>
          <w:lang w:val="es-ES"/>
        </w:rPr>
        <w:t>También se puede pedir un taxi en el mostrador de recepción de la OMPI</w:t>
      </w:r>
      <w:r w:rsidR="000F3CC6" w:rsidRPr="00382764">
        <w:rPr>
          <w:lang w:val="es-ES"/>
        </w:rPr>
        <w:t>.</w:t>
      </w:r>
    </w:p>
    <w:p w:rsidR="003153C6" w:rsidRPr="00382764" w:rsidRDefault="003153C6" w:rsidP="000D468E"/>
    <w:p w:rsidR="003153C6" w:rsidRPr="00382764" w:rsidRDefault="00326AA8" w:rsidP="000D468E">
      <w:pPr>
        <w:pStyle w:val="ListParagraph"/>
        <w:numPr>
          <w:ilvl w:val="0"/>
          <w:numId w:val="9"/>
        </w:numPr>
        <w:ind w:left="0" w:firstLine="0"/>
        <w:rPr>
          <w:lang w:val="es-ES"/>
        </w:rPr>
      </w:pPr>
      <w:r w:rsidRPr="00382764">
        <w:rPr>
          <w:lang w:val="es-ES"/>
        </w:rPr>
        <w:t>Los delegados que lleguen al aeropuerto de Ginebra pueden obtener un billete de transporte público gratuito válido para un viaje de 80 minutos en la zona de Ginebra</w:t>
      </w:r>
      <w:r w:rsidR="00DC3EEE" w:rsidRPr="00382764">
        <w:rPr>
          <w:lang w:val="es-ES"/>
        </w:rPr>
        <w:t xml:space="preserve">.  </w:t>
      </w:r>
      <w:r w:rsidRPr="00382764">
        <w:rPr>
          <w:lang w:val="es-ES"/>
        </w:rPr>
        <w:t>El billete se distribuye en una máquina situada en la zona de recogida de equipajes, justo antes de cruzar la aduana</w:t>
      </w:r>
      <w:r w:rsidR="00DC3EEE" w:rsidRPr="00382764">
        <w:rPr>
          <w:lang w:val="es-ES"/>
        </w:rPr>
        <w:t xml:space="preserve">.  </w:t>
      </w:r>
      <w:r w:rsidRPr="00382764">
        <w:rPr>
          <w:lang w:val="es-ES"/>
        </w:rPr>
        <w:t xml:space="preserve">Los autobuses 5 y 28 tienen parada en la </w:t>
      </w:r>
      <w:r w:rsidR="003153C6" w:rsidRPr="00382764">
        <w:rPr>
          <w:i/>
          <w:iCs/>
          <w:lang w:val="es-ES"/>
        </w:rPr>
        <w:t>Place des Nations</w:t>
      </w:r>
      <w:r w:rsidR="003153C6" w:rsidRPr="00382764">
        <w:rPr>
          <w:lang w:val="es-ES"/>
        </w:rPr>
        <w:t xml:space="preserve"> (</w:t>
      </w:r>
      <w:r w:rsidRPr="00382764">
        <w:rPr>
          <w:lang w:val="es-ES"/>
        </w:rPr>
        <w:t>entrada a las Naciones Unidas por dicha plaza y monumento “</w:t>
      </w:r>
      <w:r w:rsidRPr="00382764">
        <w:rPr>
          <w:i/>
          <w:lang w:val="es-ES"/>
        </w:rPr>
        <w:t>Broken Chair</w:t>
      </w:r>
      <w:r w:rsidRPr="00382764">
        <w:rPr>
          <w:lang w:val="es-ES"/>
        </w:rPr>
        <w:t xml:space="preserve">”), </w:t>
      </w:r>
      <w:r w:rsidR="00A13BAA" w:rsidRPr="00382764">
        <w:rPr>
          <w:lang w:val="es-ES"/>
        </w:rPr>
        <w:t xml:space="preserve">que se encuentra </w:t>
      </w:r>
      <w:r w:rsidRPr="00382764">
        <w:rPr>
          <w:lang w:val="es-ES"/>
        </w:rPr>
        <w:t>a poca distancia de la OMPI a pie</w:t>
      </w:r>
      <w:r w:rsidR="00DC3EEE" w:rsidRPr="00382764">
        <w:rPr>
          <w:lang w:val="es-ES"/>
        </w:rPr>
        <w:t xml:space="preserve">.  </w:t>
      </w:r>
      <w:r w:rsidRPr="00382764">
        <w:rPr>
          <w:lang w:val="es-ES"/>
        </w:rPr>
        <w:t xml:space="preserve">El tren tarda solo seis minutos desde el aeropuerto hasta la estación central de Ginebra, </w:t>
      </w:r>
      <w:r w:rsidRPr="00382764">
        <w:rPr>
          <w:i/>
          <w:iCs/>
          <w:lang w:val="es-ES"/>
        </w:rPr>
        <w:t>Cornavin.</w:t>
      </w:r>
    </w:p>
    <w:p w:rsidR="003153C6" w:rsidRPr="00382764" w:rsidRDefault="003153C6" w:rsidP="000D468E"/>
    <w:p w:rsidR="003153C6" w:rsidRPr="00382764" w:rsidRDefault="00326AA8" w:rsidP="000D468E">
      <w:pPr>
        <w:pStyle w:val="ListParagraph"/>
        <w:numPr>
          <w:ilvl w:val="0"/>
          <w:numId w:val="9"/>
        </w:numPr>
        <w:ind w:left="0" w:firstLine="0"/>
        <w:rPr>
          <w:lang w:val="es-ES"/>
        </w:rPr>
      </w:pPr>
      <w:r w:rsidRPr="00382764">
        <w:rPr>
          <w:lang w:val="es-ES"/>
        </w:rPr>
        <w:t xml:space="preserve">Los delegados que </w:t>
      </w:r>
      <w:r w:rsidR="008C01F5" w:rsidRPr="00382764">
        <w:rPr>
          <w:lang w:val="es-ES"/>
        </w:rPr>
        <w:t>se alojen en hoteles de Ginebra</w:t>
      </w:r>
      <w:r w:rsidRPr="00382764">
        <w:rPr>
          <w:lang w:val="es-ES"/>
        </w:rPr>
        <w:t xml:space="preserve"> pueden obtener una tarjeta de transporte local gratuita en la recepción del hotel, válida durante toda su estancia en Ginebra</w:t>
      </w:r>
      <w:r w:rsidR="00DC3EEE" w:rsidRPr="00382764">
        <w:rPr>
          <w:lang w:val="es-ES"/>
        </w:rPr>
        <w:t xml:space="preserve">.  </w:t>
      </w:r>
      <w:r w:rsidRPr="00382764">
        <w:rPr>
          <w:lang w:val="es-ES"/>
        </w:rPr>
        <w:t>Con esta tarjeta personal e intransferible podrán utilizar gratuitamente los tranvías, autobuses, trenes y lanchas-taxi amarillas en la zona de Ginebra</w:t>
      </w:r>
      <w:r w:rsidR="003153C6" w:rsidRPr="00382764">
        <w:rPr>
          <w:lang w:val="es-ES"/>
        </w:rPr>
        <w:t>.</w:t>
      </w:r>
    </w:p>
    <w:p w:rsidR="003153C6" w:rsidRPr="00382764" w:rsidRDefault="003153C6" w:rsidP="000D468E"/>
    <w:p w:rsidR="003153C6" w:rsidRPr="00382764" w:rsidRDefault="00326AA8" w:rsidP="008C01F5">
      <w:pPr>
        <w:pStyle w:val="ListParagraph"/>
        <w:numPr>
          <w:ilvl w:val="0"/>
          <w:numId w:val="9"/>
        </w:numPr>
        <w:ind w:left="0" w:firstLine="0"/>
        <w:rPr>
          <w:lang w:val="es-ES"/>
        </w:rPr>
      </w:pPr>
      <w:r w:rsidRPr="00382764">
        <w:rPr>
          <w:lang w:val="es-ES"/>
        </w:rPr>
        <w:t>Desde las siguientes paradas de autobús y tranvía se puede llegar caminando a la OMPI:</w:t>
      </w:r>
    </w:p>
    <w:p w:rsidR="003153C6" w:rsidRPr="00382764" w:rsidRDefault="003153C6" w:rsidP="000D468E">
      <w:pPr>
        <w:ind w:left="644" w:hanging="644"/>
      </w:pPr>
    </w:p>
    <w:p w:rsidR="003153C6" w:rsidRPr="00382764" w:rsidRDefault="00326AA8" w:rsidP="000D468E">
      <w:pPr>
        <w:numPr>
          <w:ilvl w:val="0"/>
          <w:numId w:val="7"/>
        </w:numPr>
        <w:tabs>
          <w:tab w:val="num" w:pos="1134"/>
        </w:tabs>
        <w:ind w:left="1134" w:hanging="567"/>
      </w:pPr>
      <w:r w:rsidRPr="00382764">
        <w:t xml:space="preserve">parada de autobús </w:t>
      </w:r>
      <w:r w:rsidR="003153C6" w:rsidRPr="00382764">
        <w:t xml:space="preserve">“Vermont”, </w:t>
      </w:r>
      <w:r w:rsidRPr="00382764">
        <w:t>línea</w:t>
      </w:r>
      <w:r w:rsidR="003153C6" w:rsidRPr="00382764">
        <w:t xml:space="preserve"> 5 (</w:t>
      </w:r>
      <w:r w:rsidRPr="00382764">
        <w:t>esta línea también llega al aeropuerto</w:t>
      </w:r>
      <w:r w:rsidR="003153C6" w:rsidRPr="00382764">
        <w:t>);</w:t>
      </w:r>
    </w:p>
    <w:p w:rsidR="003153C6" w:rsidRPr="00382764" w:rsidRDefault="00326AA8" w:rsidP="000D468E">
      <w:pPr>
        <w:numPr>
          <w:ilvl w:val="0"/>
          <w:numId w:val="7"/>
        </w:numPr>
        <w:tabs>
          <w:tab w:val="num" w:pos="1134"/>
        </w:tabs>
        <w:ind w:left="1134" w:hanging="567"/>
      </w:pPr>
      <w:r w:rsidRPr="00382764">
        <w:rPr>
          <w:szCs w:val="22"/>
        </w:rPr>
        <w:t>parada de autobús</w:t>
      </w:r>
      <w:r w:rsidR="003153C6" w:rsidRPr="00382764">
        <w:rPr>
          <w:szCs w:val="22"/>
        </w:rPr>
        <w:t xml:space="preserve">  “UIT”, </w:t>
      </w:r>
      <w:r w:rsidRPr="00382764">
        <w:rPr>
          <w:szCs w:val="22"/>
        </w:rPr>
        <w:t>líneas</w:t>
      </w:r>
      <w:r w:rsidR="003153C6" w:rsidRPr="00382764">
        <w:rPr>
          <w:szCs w:val="22"/>
        </w:rPr>
        <w:t xml:space="preserve"> 8, 11 </w:t>
      </w:r>
      <w:r w:rsidRPr="00382764">
        <w:rPr>
          <w:szCs w:val="22"/>
        </w:rPr>
        <w:t>y 22;  y</w:t>
      </w:r>
    </w:p>
    <w:p w:rsidR="003153C6" w:rsidRPr="00382764" w:rsidRDefault="00326AA8" w:rsidP="000D468E">
      <w:pPr>
        <w:numPr>
          <w:ilvl w:val="0"/>
          <w:numId w:val="7"/>
        </w:numPr>
        <w:tabs>
          <w:tab w:val="num" w:pos="1134"/>
        </w:tabs>
        <w:ind w:left="1134" w:hanging="567"/>
      </w:pPr>
      <w:r w:rsidRPr="00382764">
        <w:t>parada de autobús o tranvía</w:t>
      </w:r>
      <w:r w:rsidR="003153C6" w:rsidRPr="00382764">
        <w:t xml:space="preserve">:  “Nations”, </w:t>
      </w:r>
      <w:r w:rsidRPr="00382764">
        <w:t>líneas</w:t>
      </w:r>
      <w:r w:rsidR="003153C6" w:rsidRPr="00382764">
        <w:t xml:space="preserve"> </w:t>
      </w:r>
      <w:r w:rsidR="00DA68B3" w:rsidRPr="00382764">
        <w:t xml:space="preserve">de autobús </w:t>
      </w:r>
      <w:r w:rsidR="003153C6" w:rsidRPr="00382764">
        <w:t>8, 11, 22, 28, F, V</w:t>
      </w:r>
      <w:r w:rsidRPr="00382764">
        <w:t xml:space="preserve"> y</w:t>
      </w:r>
      <w:r w:rsidR="003153C6" w:rsidRPr="00382764">
        <w:t xml:space="preserve"> Z;  </w:t>
      </w:r>
      <w:r w:rsidRPr="00382764">
        <w:t>línea de tranvía</w:t>
      </w:r>
      <w:r w:rsidR="003153C6" w:rsidRPr="00382764">
        <w:t xml:space="preserve"> 15.</w:t>
      </w:r>
    </w:p>
    <w:p w:rsidR="003153C6" w:rsidRPr="00382764" w:rsidRDefault="003153C6" w:rsidP="000D468E">
      <w:pPr>
        <w:tabs>
          <w:tab w:val="left" w:pos="0"/>
        </w:tabs>
      </w:pPr>
    </w:p>
    <w:p w:rsidR="003153C6" w:rsidRPr="00382764" w:rsidRDefault="00326AA8" w:rsidP="000D468E">
      <w:pPr>
        <w:pStyle w:val="ListParagraph"/>
        <w:numPr>
          <w:ilvl w:val="0"/>
          <w:numId w:val="9"/>
        </w:numPr>
        <w:tabs>
          <w:tab w:val="left" w:pos="0"/>
        </w:tabs>
        <w:ind w:left="0" w:firstLine="0"/>
        <w:rPr>
          <w:lang w:val="es-ES"/>
        </w:rPr>
      </w:pPr>
      <w:r w:rsidRPr="00382764">
        <w:rPr>
          <w:lang w:val="es-ES"/>
        </w:rPr>
        <w:t>Para obtener más información sobre el transporte público en Ginebra, véase</w:t>
      </w:r>
      <w:r w:rsidR="003153C6" w:rsidRPr="00382764">
        <w:rPr>
          <w:lang w:val="es-ES"/>
        </w:rPr>
        <w:t xml:space="preserve">:  </w:t>
      </w:r>
      <w:hyperlink r:id="rId19" w:history="1">
        <w:r w:rsidR="003153C6" w:rsidRPr="00382764">
          <w:rPr>
            <w:color w:val="0000FF"/>
            <w:u w:val="single"/>
            <w:lang w:val="es-ES"/>
          </w:rPr>
          <w:t>www.tpg.ch</w:t>
        </w:r>
      </w:hyperlink>
      <w:r w:rsidRPr="00382764">
        <w:rPr>
          <w:lang w:val="es-ES"/>
        </w:rPr>
        <w:t xml:space="preserve"> y </w:t>
      </w:r>
      <w:hyperlink r:id="rId20" w:history="1">
        <w:r w:rsidR="003153C6" w:rsidRPr="00382764">
          <w:rPr>
            <w:color w:val="0000FF"/>
            <w:u w:val="single"/>
            <w:lang w:val="es-ES"/>
          </w:rPr>
          <w:t>www.unireso.ch</w:t>
        </w:r>
      </w:hyperlink>
      <w:r w:rsidR="003153C6" w:rsidRPr="00382764">
        <w:rPr>
          <w:lang w:val="es-ES"/>
        </w:rPr>
        <w:t>.</w:t>
      </w:r>
    </w:p>
    <w:p w:rsidR="003153C6" w:rsidRPr="00382764" w:rsidRDefault="003153C6" w:rsidP="000D468E">
      <w:pPr>
        <w:tabs>
          <w:tab w:val="left" w:pos="0"/>
        </w:tabs>
      </w:pPr>
    </w:p>
    <w:p w:rsidR="003153C6" w:rsidRPr="00382764" w:rsidRDefault="00326AA8" w:rsidP="000D468E">
      <w:pPr>
        <w:pStyle w:val="ListParagraph"/>
        <w:numPr>
          <w:ilvl w:val="0"/>
          <w:numId w:val="9"/>
        </w:numPr>
        <w:tabs>
          <w:tab w:val="left" w:pos="0"/>
        </w:tabs>
        <w:ind w:left="0" w:firstLine="0"/>
        <w:rPr>
          <w:lang w:val="es-ES"/>
        </w:rPr>
      </w:pPr>
      <w:r w:rsidRPr="00382764">
        <w:rPr>
          <w:lang w:val="es-ES"/>
        </w:rPr>
        <w:t>Hay un estacionamiento p</w:t>
      </w:r>
      <w:r w:rsidR="007119C8" w:rsidRPr="00382764">
        <w:rPr>
          <w:lang w:val="es-ES"/>
        </w:rPr>
        <w:t>úblico debajo de la</w:t>
      </w:r>
      <w:r w:rsidR="003153C6" w:rsidRPr="00382764">
        <w:rPr>
          <w:lang w:val="es-ES"/>
        </w:rPr>
        <w:t xml:space="preserve"> </w:t>
      </w:r>
      <w:r w:rsidR="003153C6" w:rsidRPr="00382764">
        <w:rPr>
          <w:i/>
          <w:iCs/>
          <w:lang w:val="es-ES"/>
        </w:rPr>
        <w:t>Place des Nations</w:t>
      </w:r>
      <w:r w:rsidR="003153C6" w:rsidRPr="00382764">
        <w:rPr>
          <w:lang w:val="es-ES"/>
        </w:rPr>
        <w:t xml:space="preserve">, </w:t>
      </w:r>
      <w:r w:rsidRPr="00382764">
        <w:rPr>
          <w:lang w:val="es-ES"/>
        </w:rPr>
        <w:t xml:space="preserve">al que puede accederse desde la </w:t>
      </w:r>
      <w:r w:rsidR="004376B0" w:rsidRPr="00382764">
        <w:rPr>
          <w:i/>
          <w:iCs/>
          <w:lang w:val="es-ES"/>
        </w:rPr>
        <w:t>A</w:t>
      </w:r>
      <w:r w:rsidR="003153C6" w:rsidRPr="00382764">
        <w:rPr>
          <w:i/>
          <w:iCs/>
          <w:lang w:val="es-ES"/>
        </w:rPr>
        <w:t>venue Giuseppe Motta</w:t>
      </w:r>
      <w:r w:rsidR="003153C6" w:rsidRPr="00382764">
        <w:rPr>
          <w:lang w:val="es-ES"/>
        </w:rPr>
        <w:t xml:space="preserve"> (</w:t>
      </w:r>
      <w:r w:rsidRPr="00382764">
        <w:rPr>
          <w:lang w:val="es-ES"/>
        </w:rPr>
        <w:t>al pie del edificio AB de la OMPI</w:t>
      </w:r>
      <w:r w:rsidR="003153C6" w:rsidRPr="00382764">
        <w:rPr>
          <w:lang w:val="es-ES"/>
        </w:rPr>
        <w:t>)</w:t>
      </w:r>
      <w:r w:rsidRPr="00382764">
        <w:rPr>
          <w:lang w:val="es-ES"/>
        </w:rPr>
        <w:t>,</w:t>
      </w:r>
      <w:r w:rsidR="003153C6" w:rsidRPr="00382764">
        <w:rPr>
          <w:lang w:val="es-ES"/>
        </w:rPr>
        <w:t xml:space="preserve"> </w:t>
      </w:r>
      <w:r w:rsidRPr="00382764">
        <w:rPr>
          <w:lang w:val="es-ES"/>
        </w:rPr>
        <w:t xml:space="preserve">o enfrente de la OMPI, en las proximidades de la entrada al edificio de la UIT, en la </w:t>
      </w:r>
      <w:r w:rsidR="004376B0" w:rsidRPr="00382764">
        <w:rPr>
          <w:i/>
          <w:iCs/>
          <w:lang w:val="es-ES"/>
        </w:rPr>
        <w:t>Ru</w:t>
      </w:r>
      <w:r w:rsidRPr="00382764">
        <w:rPr>
          <w:i/>
          <w:iCs/>
          <w:lang w:val="es-ES"/>
        </w:rPr>
        <w:t>e</w:t>
      </w:r>
      <w:r w:rsidR="003153C6" w:rsidRPr="00382764">
        <w:rPr>
          <w:i/>
          <w:iCs/>
          <w:lang w:val="es-ES"/>
        </w:rPr>
        <w:t xml:space="preserve"> de Varembé</w:t>
      </w:r>
      <w:r w:rsidR="003153C6" w:rsidRPr="00382764">
        <w:rPr>
          <w:lang w:val="es-ES"/>
        </w:rPr>
        <w:t>.</w:t>
      </w:r>
    </w:p>
    <w:p w:rsidR="003153C6" w:rsidRPr="00382764" w:rsidRDefault="003153C6" w:rsidP="000D468E">
      <w:pPr>
        <w:tabs>
          <w:tab w:val="left" w:pos="709"/>
        </w:tabs>
      </w:pPr>
    </w:p>
    <w:p w:rsidR="003153C6" w:rsidRPr="00382764" w:rsidRDefault="003153C6" w:rsidP="000D468E"/>
    <w:p w:rsidR="003153C6" w:rsidRPr="00382764" w:rsidRDefault="00F55362" w:rsidP="000D468E">
      <w:r w:rsidRPr="00382764">
        <w:t>OFICINA DE CORREO Y BANCO</w:t>
      </w:r>
    </w:p>
    <w:p w:rsidR="003153C6" w:rsidRPr="00382764" w:rsidRDefault="003153C6" w:rsidP="000D468E">
      <w:pPr>
        <w:rPr>
          <w:u w:val="single"/>
        </w:rPr>
      </w:pPr>
    </w:p>
    <w:p w:rsidR="003153C6" w:rsidRPr="00382764" w:rsidRDefault="00D548E9" w:rsidP="000D468E">
      <w:pPr>
        <w:pStyle w:val="ListParagraph"/>
        <w:numPr>
          <w:ilvl w:val="0"/>
          <w:numId w:val="9"/>
        </w:numPr>
        <w:ind w:left="0" w:firstLine="0"/>
        <w:rPr>
          <w:lang w:val="es-ES"/>
        </w:rPr>
      </w:pPr>
      <w:r w:rsidRPr="00382764">
        <w:rPr>
          <w:lang w:val="es-ES"/>
        </w:rPr>
        <w:t xml:space="preserve">En la planta baja del edificio CICG, en </w:t>
      </w:r>
      <w:r w:rsidR="00343660" w:rsidRPr="00382764">
        <w:rPr>
          <w:lang w:val="es-ES"/>
        </w:rPr>
        <w:t xml:space="preserve">el </w:t>
      </w:r>
      <w:r w:rsidRPr="00382764">
        <w:rPr>
          <w:i/>
          <w:iCs/>
          <w:lang w:val="es-ES"/>
        </w:rPr>
        <w:t>17 rue de Varembé</w:t>
      </w:r>
      <w:r w:rsidRPr="00382764">
        <w:rPr>
          <w:lang w:val="es-ES"/>
        </w:rPr>
        <w:t xml:space="preserve">, hay una oficina de correo que tiene los siguientes horarios </w:t>
      </w:r>
      <w:r w:rsidR="007119C8" w:rsidRPr="00382764">
        <w:rPr>
          <w:lang w:val="es-ES"/>
        </w:rPr>
        <w:t>de atención</w:t>
      </w:r>
      <w:r w:rsidR="00E75A02" w:rsidRPr="00382764">
        <w:rPr>
          <w:lang w:val="es-ES"/>
        </w:rPr>
        <w:t xml:space="preserve"> al público</w:t>
      </w:r>
      <w:r w:rsidR="00DC3EEE" w:rsidRPr="00382764">
        <w:rPr>
          <w:lang w:val="es-ES"/>
        </w:rPr>
        <w:t xml:space="preserve">:  </w:t>
      </w:r>
      <w:r w:rsidRPr="00382764">
        <w:rPr>
          <w:lang w:val="es-ES"/>
        </w:rPr>
        <w:t xml:space="preserve">de </w:t>
      </w:r>
      <w:r w:rsidR="003153C6" w:rsidRPr="00382764">
        <w:rPr>
          <w:bCs/>
          <w:lang w:val="es-ES"/>
        </w:rPr>
        <w:t>8</w:t>
      </w:r>
      <w:r w:rsidR="008C01F5" w:rsidRPr="00382764">
        <w:rPr>
          <w:bCs/>
          <w:lang w:val="es-ES"/>
        </w:rPr>
        <w:t>.</w:t>
      </w:r>
      <w:r w:rsidRPr="00382764">
        <w:rPr>
          <w:bCs/>
          <w:lang w:val="es-ES"/>
        </w:rPr>
        <w:t>00 a 12</w:t>
      </w:r>
      <w:r w:rsidR="008C01F5" w:rsidRPr="00382764">
        <w:rPr>
          <w:bCs/>
          <w:lang w:val="es-ES"/>
        </w:rPr>
        <w:t>.</w:t>
      </w:r>
      <w:r w:rsidRPr="00382764">
        <w:rPr>
          <w:bCs/>
          <w:lang w:val="es-ES"/>
        </w:rPr>
        <w:t>00 y de 14</w:t>
      </w:r>
      <w:r w:rsidR="008C01F5" w:rsidRPr="00382764">
        <w:rPr>
          <w:bCs/>
          <w:lang w:val="es-ES"/>
        </w:rPr>
        <w:t>.</w:t>
      </w:r>
      <w:r w:rsidRPr="00382764">
        <w:rPr>
          <w:bCs/>
          <w:lang w:val="es-ES"/>
        </w:rPr>
        <w:t>00 a 18</w:t>
      </w:r>
      <w:r w:rsidR="008C01F5" w:rsidRPr="00382764">
        <w:rPr>
          <w:bCs/>
          <w:lang w:val="es-ES"/>
        </w:rPr>
        <w:t>.</w:t>
      </w:r>
      <w:r w:rsidRPr="00382764">
        <w:rPr>
          <w:bCs/>
          <w:lang w:val="es-ES"/>
        </w:rPr>
        <w:t>00</w:t>
      </w:r>
      <w:r w:rsidR="003153C6" w:rsidRPr="00382764">
        <w:rPr>
          <w:lang w:val="es-ES"/>
        </w:rPr>
        <w:t>.</w:t>
      </w:r>
    </w:p>
    <w:p w:rsidR="003153C6" w:rsidRPr="00382764" w:rsidRDefault="003153C6" w:rsidP="000D468E"/>
    <w:p w:rsidR="003153C6" w:rsidRPr="00382764" w:rsidRDefault="00DC3938" w:rsidP="000D468E">
      <w:pPr>
        <w:pStyle w:val="ListParagraph"/>
        <w:numPr>
          <w:ilvl w:val="0"/>
          <w:numId w:val="9"/>
        </w:numPr>
        <w:ind w:left="0" w:firstLine="0"/>
        <w:rPr>
          <w:lang w:val="es-ES"/>
        </w:rPr>
      </w:pPr>
      <w:r w:rsidRPr="00382764">
        <w:rPr>
          <w:lang w:val="es-ES"/>
        </w:rPr>
        <w:t xml:space="preserve">La sucursal de banco más cercana a la OMPI es de la UBS y está situada en el </w:t>
      </w:r>
      <w:r w:rsidRPr="00382764">
        <w:rPr>
          <w:i/>
          <w:iCs/>
          <w:lang w:val="es-ES"/>
        </w:rPr>
        <w:t>17bis del</w:t>
      </w:r>
      <w:r w:rsidRPr="00382764">
        <w:rPr>
          <w:lang w:val="es-ES"/>
        </w:rPr>
        <w:t xml:space="preserve"> </w:t>
      </w:r>
      <w:r w:rsidR="004376B0" w:rsidRPr="00382764">
        <w:rPr>
          <w:i/>
          <w:iCs/>
          <w:lang w:val="es-ES"/>
        </w:rPr>
        <w:t>C</w:t>
      </w:r>
      <w:r w:rsidRPr="00382764">
        <w:rPr>
          <w:i/>
          <w:iCs/>
          <w:lang w:val="es-ES"/>
        </w:rPr>
        <w:t>hemin Louis Dunant</w:t>
      </w:r>
      <w:r w:rsidRPr="00382764">
        <w:rPr>
          <w:lang w:val="es-ES"/>
        </w:rPr>
        <w:t>.  Horario de atención</w:t>
      </w:r>
      <w:r w:rsidR="00E75A02" w:rsidRPr="00382764">
        <w:rPr>
          <w:lang w:val="es-ES"/>
        </w:rPr>
        <w:t xml:space="preserve"> al público</w:t>
      </w:r>
      <w:r w:rsidRPr="00382764">
        <w:rPr>
          <w:lang w:val="es-ES"/>
        </w:rPr>
        <w:t>:  de 8.30</w:t>
      </w:r>
      <w:r w:rsidR="00DC3EEE" w:rsidRPr="00382764">
        <w:rPr>
          <w:lang w:val="es-ES"/>
        </w:rPr>
        <w:t xml:space="preserve"> a 16.30 (cajero automático las </w:t>
      </w:r>
      <w:r w:rsidRPr="00382764">
        <w:rPr>
          <w:lang w:val="es-ES"/>
        </w:rPr>
        <w:t xml:space="preserve">24 horas).  También hay un cajero automático en la planta baja del edificio GBI de la OMPI (a la derecha entrando por el vestíbulo del edificio AB de la OMPI).  Ambos cajeros disponen de francos suizos </w:t>
      </w:r>
      <w:r w:rsidR="00AE1030" w:rsidRPr="00382764">
        <w:rPr>
          <w:lang w:val="es-ES"/>
        </w:rPr>
        <w:t xml:space="preserve">(CHF) </w:t>
      </w:r>
      <w:r w:rsidRPr="00382764">
        <w:rPr>
          <w:lang w:val="es-ES"/>
        </w:rPr>
        <w:t>y euros</w:t>
      </w:r>
      <w:r w:rsidR="00AE1030" w:rsidRPr="00382764">
        <w:rPr>
          <w:lang w:val="es-ES"/>
        </w:rPr>
        <w:t xml:space="preserve"> (</w:t>
      </w:r>
      <w:r w:rsidR="007F478A" w:rsidRPr="00382764">
        <w:rPr>
          <w:lang w:val="es-ES"/>
        </w:rPr>
        <w:t>€</w:t>
      </w:r>
      <w:r w:rsidR="00AE1030" w:rsidRPr="00382764">
        <w:rPr>
          <w:lang w:val="es-ES"/>
        </w:rPr>
        <w:t>),</w:t>
      </w:r>
      <w:r w:rsidRPr="00382764">
        <w:rPr>
          <w:lang w:val="es-ES"/>
        </w:rPr>
        <w:t xml:space="preserve"> y aceptan tarjetas de crédito reconocidas internacionalmente</w:t>
      </w:r>
      <w:r w:rsidR="003153C6" w:rsidRPr="00382764">
        <w:rPr>
          <w:lang w:val="es-ES"/>
        </w:rPr>
        <w:t>.</w:t>
      </w:r>
    </w:p>
    <w:p w:rsidR="003153C6" w:rsidRPr="00382764" w:rsidRDefault="003153C6" w:rsidP="000D468E"/>
    <w:p w:rsidR="003153C6" w:rsidRPr="00382764" w:rsidRDefault="00DC3938" w:rsidP="000D468E">
      <w:pPr>
        <w:pStyle w:val="ListParagraph"/>
        <w:numPr>
          <w:ilvl w:val="0"/>
          <w:numId w:val="9"/>
        </w:numPr>
        <w:ind w:left="0" w:firstLine="0"/>
        <w:rPr>
          <w:lang w:val="es-ES"/>
        </w:rPr>
      </w:pPr>
      <w:r w:rsidRPr="00382764">
        <w:rPr>
          <w:lang w:val="es-ES"/>
        </w:rPr>
        <w:t xml:space="preserve">La moneda local de suiza es el franco suizo (CHF), dividido en </w:t>
      </w:r>
      <w:r w:rsidR="00D86724" w:rsidRPr="00382764">
        <w:rPr>
          <w:lang w:val="es-ES"/>
        </w:rPr>
        <w:t xml:space="preserve">100 </w:t>
      </w:r>
      <w:r w:rsidRPr="00382764">
        <w:rPr>
          <w:lang w:val="es-ES"/>
        </w:rPr>
        <w:t>céntimos.  Hay mostradores de cambio en la zona de llegadas del Aeropuerto Internacional y en los hoteles</w:t>
      </w:r>
      <w:r w:rsidR="003153C6" w:rsidRPr="00382764">
        <w:rPr>
          <w:lang w:val="es-ES"/>
        </w:rPr>
        <w:t>.</w:t>
      </w:r>
    </w:p>
    <w:p w:rsidR="003153C6" w:rsidRPr="00382764" w:rsidRDefault="003153C6" w:rsidP="000D468E"/>
    <w:p w:rsidR="003153C6" w:rsidRPr="00382764" w:rsidRDefault="003153C6" w:rsidP="000D468E"/>
    <w:p w:rsidR="003153C6" w:rsidRPr="00382764" w:rsidRDefault="00DC3938" w:rsidP="000D468E">
      <w:r w:rsidRPr="00382764">
        <w:t>SEGURIDAD, VIGILANCIA Y EMERGENCIAS</w:t>
      </w:r>
    </w:p>
    <w:p w:rsidR="003153C6" w:rsidRPr="00382764" w:rsidRDefault="003153C6" w:rsidP="000D468E"/>
    <w:p w:rsidR="003153C6" w:rsidRPr="00382764" w:rsidRDefault="00DC3938" w:rsidP="000D468E">
      <w:pPr>
        <w:pStyle w:val="ListParagraph"/>
        <w:numPr>
          <w:ilvl w:val="0"/>
          <w:numId w:val="9"/>
        </w:numPr>
        <w:ind w:left="0" w:firstLine="0"/>
        <w:rPr>
          <w:szCs w:val="22"/>
          <w:lang w:val="es-ES"/>
        </w:rPr>
      </w:pPr>
      <w:r w:rsidRPr="00382764">
        <w:rPr>
          <w:szCs w:val="22"/>
          <w:lang w:val="es-ES"/>
        </w:rPr>
        <w:t xml:space="preserve">Unidad </w:t>
      </w:r>
      <w:r w:rsidR="008C01F5" w:rsidRPr="00382764">
        <w:rPr>
          <w:szCs w:val="22"/>
          <w:lang w:val="es-ES"/>
        </w:rPr>
        <w:t xml:space="preserve">Médica </w:t>
      </w:r>
      <w:r w:rsidRPr="00382764">
        <w:rPr>
          <w:szCs w:val="22"/>
          <w:lang w:val="es-ES"/>
        </w:rPr>
        <w:t>de la OMPI:  edificio GBI de la OMPI, sala GBI 0.16, cerca del vestíbulo del edificio AB de la OMPI (tel.:  +41 22 338 9584 o +41 22 338 9128:  Abierta de lunes a viernes de 8.30 a 18.00).</w:t>
      </w:r>
    </w:p>
    <w:p w:rsidR="003153C6" w:rsidRPr="00382764" w:rsidRDefault="003153C6" w:rsidP="000D468E">
      <w:pPr>
        <w:tabs>
          <w:tab w:val="left" w:pos="567"/>
          <w:tab w:val="left" w:pos="1320"/>
        </w:tabs>
        <w:rPr>
          <w:szCs w:val="22"/>
        </w:rPr>
      </w:pPr>
    </w:p>
    <w:p w:rsidR="00DC3938" w:rsidRPr="00382764" w:rsidRDefault="00DC3938" w:rsidP="000D468E">
      <w:pPr>
        <w:pStyle w:val="ListParagraph"/>
        <w:numPr>
          <w:ilvl w:val="0"/>
          <w:numId w:val="9"/>
        </w:numPr>
        <w:ind w:left="0" w:firstLine="0"/>
        <w:rPr>
          <w:iCs/>
          <w:szCs w:val="22"/>
          <w:lang w:val="es-ES"/>
        </w:rPr>
      </w:pPr>
      <w:r w:rsidRPr="00382764">
        <w:rPr>
          <w:i/>
          <w:szCs w:val="22"/>
          <w:lang w:val="es-ES"/>
        </w:rPr>
        <w:t>Centre Médical du Léman</w:t>
      </w:r>
      <w:r w:rsidR="00DC3EEE" w:rsidRPr="00382764">
        <w:rPr>
          <w:i/>
          <w:szCs w:val="22"/>
          <w:lang w:val="es-ES"/>
        </w:rPr>
        <w:t xml:space="preserve">:  </w:t>
      </w:r>
      <w:r w:rsidRPr="00382764">
        <w:rPr>
          <w:i/>
          <w:szCs w:val="22"/>
          <w:lang w:val="es-ES"/>
        </w:rPr>
        <w:t xml:space="preserve">17 </w:t>
      </w:r>
      <w:r w:rsidR="004376B0" w:rsidRPr="00382764">
        <w:rPr>
          <w:i/>
          <w:szCs w:val="22"/>
          <w:lang w:val="es-ES"/>
        </w:rPr>
        <w:t>R</w:t>
      </w:r>
      <w:r w:rsidRPr="00382764">
        <w:rPr>
          <w:i/>
          <w:szCs w:val="22"/>
          <w:lang w:val="es-ES"/>
        </w:rPr>
        <w:t xml:space="preserve">ue Alfred-Vincent, </w:t>
      </w:r>
      <w:r w:rsidRPr="00382764">
        <w:rPr>
          <w:iCs/>
          <w:szCs w:val="22"/>
          <w:lang w:val="es-ES"/>
        </w:rPr>
        <w:t>1201 Ginebra (</w:t>
      </w:r>
      <w:r w:rsidR="00E330FB" w:rsidRPr="00382764">
        <w:rPr>
          <w:iCs/>
          <w:szCs w:val="22"/>
          <w:lang w:val="es-ES"/>
        </w:rPr>
        <w:t>t</w:t>
      </w:r>
      <w:r w:rsidR="00DC3EEE" w:rsidRPr="00382764">
        <w:rPr>
          <w:iCs/>
          <w:szCs w:val="22"/>
          <w:lang w:val="es-ES"/>
        </w:rPr>
        <w:t xml:space="preserve">el.:  +41 22 716 0660.  </w:t>
      </w:r>
      <w:r w:rsidRPr="00382764">
        <w:rPr>
          <w:iCs/>
          <w:szCs w:val="22"/>
          <w:lang w:val="es-ES"/>
        </w:rPr>
        <w:t>Abierto de lunes a v</w:t>
      </w:r>
      <w:r w:rsidR="00DC3EEE" w:rsidRPr="00382764">
        <w:rPr>
          <w:iCs/>
          <w:szCs w:val="22"/>
          <w:lang w:val="es-ES"/>
        </w:rPr>
        <w:t>iernes, de 8.00 a 18.00 horas).</w:t>
      </w:r>
    </w:p>
    <w:p w:rsidR="00DC3938" w:rsidRPr="00382764" w:rsidRDefault="00DC3938" w:rsidP="000D468E">
      <w:pPr>
        <w:pStyle w:val="ListParagraph"/>
        <w:ind w:left="0"/>
        <w:rPr>
          <w:szCs w:val="22"/>
          <w:lang w:val="es-ES"/>
        </w:rPr>
      </w:pPr>
    </w:p>
    <w:p w:rsidR="003153C6" w:rsidRPr="00382764" w:rsidRDefault="003153C6" w:rsidP="000D468E">
      <w:pPr>
        <w:pStyle w:val="ListParagraph"/>
        <w:numPr>
          <w:ilvl w:val="0"/>
          <w:numId w:val="9"/>
        </w:numPr>
        <w:ind w:left="0" w:firstLine="0"/>
        <w:rPr>
          <w:szCs w:val="22"/>
          <w:lang w:val="es-ES"/>
        </w:rPr>
      </w:pPr>
      <w:r w:rsidRPr="00382764">
        <w:rPr>
          <w:i/>
          <w:szCs w:val="22"/>
          <w:lang w:val="es-ES"/>
        </w:rPr>
        <w:t>H</w:t>
      </w:r>
      <w:r w:rsidR="00FB66EE" w:rsidRPr="00382764">
        <w:rPr>
          <w:i/>
          <w:szCs w:val="22"/>
          <w:lang w:val="es-ES"/>
        </w:rPr>
        <w:t>ô</w:t>
      </w:r>
      <w:r w:rsidR="00DC3938" w:rsidRPr="00382764">
        <w:rPr>
          <w:i/>
          <w:szCs w:val="22"/>
          <w:lang w:val="es-ES"/>
        </w:rPr>
        <w:t>pital</w:t>
      </w:r>
      <w:r w:rsidRPr="00382764">
        <w:rPr>
          <w:i/>
          <w:szCs w:val="22"/>
          <w:lang w:val="es-ES"/>
        </w:rPr>
        <w:t xml:space="preserve"> Cantonal</w:t>
      </w:r>
      <w:r w:rsidRPr="00382764">
        <w:rPr>
          <w:szCs w:val="22"/>
          <w:lang w:val="es-ES"/>
        </w:rPr>
        <w:t xml:space="preserve">:  </w:t>
      </w:r>
      <w:r w:rsidR="00DC3938" w:rsidRPr="00382764">
        <w:rPr>
          <w:szCs w:val="22"/>
          <w:lang w:val="es-ES"/>
        </w:rPr>
        <w:t xml:space="preserve">4 </w:t>
      </w:r>
      <w:r w:rsidR="004376B0" w:rsidRPr="00382764">
        <w:rPr>
          <w:i/>
          <w:iCs/>
          <w:szCs w:val="22"/>
          <w:lang w:val="es-ES"/>
        </w:rPr>
        <w:t>R</w:t>
      </w:r>
      <w:r w:rsidR="00DC3938" w:rsidRPr="00382764">
        <w:rPr>
          <w:i/>
          <w:iCs/>
          <w:szCs w:val="22"/>
          <w:lang w:val="es-ES"/>
        </w:rPr>
        <w:t>ue Gabrielle Perret-Gentil</w:t>
      </w:r>
      <w:r w:rsidR="00DC3938" w:rsidRPr="00382764">
        <w:rPr>
          <w:szCs w:val="22"/>
          <w:lang w:val="es-ES"/>
        </w:rPr>
        <w:t>, 1205 Ginebra (</w:t>
      </w:r>
      <w:r w:rsidR="00E330FB" w:rsidRPr="00382764">
        <w:rPr>
          <w:szCs w:val="22"/>
          <w:lang w:val="es-ES"/>
        </w:rPr>
        <w:t>t</w:t>
      </w:r>
      <w:r w:rsidR="00DC3938" w:rsidRPr="00382764">
        <w:rPr>
          <w:szCs w:val="22"/>
          <w:lang w:val="es-ES"/>
        </w:rPr>
        <w:t>el.:  +41  22 372 3311.  Abierto todos los días de la semana las 24 horas</w:t>
      </w:r>
      <w:r w:rsidR="00405B3E" w:rsidRPr="00382764">
        <w:rPr>
          <w:szCs w:val="22"/>
          <w:lang w:val="es-ES"/>
        </w:rPr>
        <w:t xml:space="preserve"> del día</w:t>
      </w:r>
      <w:r w:rsidR="00DC3938" w:rsidRPr="00382764">
        <w:rPr>
          <w:szCs w:val="22"/>
          <w:lang w:val="es-ES"/>
        </w:rPr>
        <w:t>)</w:t>
      </w:r>
      <w:r w:rsidRPr="00382764">
        <w:rPr>
          <w:szCs w:val="22"/>
          <w:lang w:val="es-ES"/>
        </w:rPr>
        <w:t>.</w:t>
      </w:r>
    </w:p>
    <w:p w:rsidR="003153C6" w:rsidRPr="00382764" w:rsidRDefault="003153C6" w:rsidP="000D468E">
      <w:pPr>
        <w:tabs>
          <w:tab w:val="left" w:pos="550"/>
          <w:tab w:val="left" w:pos="1320"/>
        </w:tabs>
        <w:rPr>
          <w:szCs w:val="22"/>
        </w:rPr>
      </w:pPr>
    </w:p>
    <w:p w:rsidR="003153C6" w:rsidRPr="00382764" w:rsidRDefault="00FB66EE" w:rsidP="000D468E">
      <w:pPr>
        <w:pStyle w:val="ListParagraph"/>
        <w:numPr>
          <w:ilvl w:val="0"/>
          <w:numId w:val="9"/>
        </w:numPr>
        <w:ind w:left="0" w:firstLine="0"/>
        <w:rPr>
          <w:bCs/>
          <w:szCs w:val="22"/>
          <w:lang w:val="es-ES"/>
        </w:rPr>
      </w:pPr>
      <w:r w:rsidRPr="00382764">
        <w:rPr>
          <w:szCs w:val="22"/>
          <w:lang w:val="es-ES"/>
        </w:rPr>
        <w:t xml:space="preserve">Visitas médicas de urgencia </w:t>
      </w:r>
      <w:r w:rsidRPr="00382764">
        <w:rPr>
          <w:iCs/>
          <w:szCs w:val="22"/>
          <w:lang w:val="es-ES"/>
        </w:rPr>
        <w:t>a domicilio</w:t>
      </w:r>
      <w:r w:rsidR="003153C6" w:rsidRPr="00382764">
        <w:rPr>
          <w:bCs/>
          <w:szCs w:val="22"/>
          <w:lang w:val="es-ES"/>
        </w:rPr>
        <w:t>:  +41 22 748 4950.</w:t>
      </w:r>
    </w:p>
    <w:p w:rsidR="003153C6" w:rsidRPr="00382764" w:rsidRDefault="003153C6" w:rsidP="000D468E">
      <w:pPr>
        <w:tabs>
          <w:tab w:val="left" w:pos="550"/>
          <w:tab w:val="left" w:pos="1320"/>
        </w:tabs>
        <w:rPr>
          <w:szCs w:val="22"/>
        </w:rPr>
      </w:pPr>
    </w:p>
    <w:p w:rsidR="003153C6" w:rsidRPr="00382764" w:rsidRDefault="00FB66EE" w:rsidP="000D468E">
      <w:pPr>
        <w:pStyle w:val="ListParagraph"/>
        <w:numPr>
          <w:ilvl w:val="0"/>
          <w:numId w:val="9"/>
        </w:numPr>
        <w:ind w:left="0" w:firstLine="0"/>
        <w:rPr>
          <w:szCs w:val="22"/>
          <w:lang w:val="es-ES"/>
        </w:rPr>
      </w:pPr>
      <w:r w:rsidRPr="00382764">
        <w:rPr>
          <w:szCs w:val="22"/>
          <w:lang w:val="es-ES"/>
        </w:rPr>
        <w:t xml:space="preserve">Servicio de ambulancias </w:t>
      </w:r>
      <w:r w:rsidRPr="00382764">
        <w:rPr>
          <w:iCs/>
          <w:szCs w:val="22"/>
          <w:lang w:val="es-ES"/>
        </w:rPr>
        <w:t>y de rescate de emergencia</w:t>
      </w:r>
      <w:r w:rsidR="003153C6" w:rsidRPr="00382764">
        <w:rPr>
          <w:szCs w:val="22"/>
          <w:lang w:val="es-ES"/>
        </w:rPr>
        <w:t>:  144.</w:t>
      </w:r>
    </w:p>
    <w:p w:rsidR="003153C6" w:rsidRPr="00382764" w:rsidRDefault="003153C6" w:rsidP="000D468E">
      <w:pPr>
        <w:tabs>
          <w:tab w:val="left" w:pos="550"/>
          <w:tab w:val="left" w:pos="1320"/>
        </w:tabs>
        <w:rPr>
          <w:szCs w:val="22"/>
        </w:rPr>
      </w:pPr>
    </w:p>
    <w:p w:rsidR="003153C6" w:rsidRPr="00382764" w:rsidRDefault="00FB66EE" w:rsidP="000D468E">
      <w:pPr>
        <w:pStyle w:val="ListParagraph"/>
        <w:numPr>
          <w:ilvl w:val="0"/>
          <w:numId w:val="9"/>
        </w:numPr>
        <w:ind w:left="0" w:firstLine="0"/>
        <w:rPr>
          <w:szCs w:val="22"/>
          <w:lang w:val="es-ES"/>
        </w:rPr>
      </w:pPr>
      <w:r w:rsidRPr="00382764">
        <w:rPr>
          <w:szCs w:val="22"/>
          <w:lang w:val="es-ES"/>
        </w:rPr>
        <w:t xml:space="preserve">Farmacia </w:t>
      </w:r>
      <w:r w:rsidRPr="00382764">
        <w:rPr>
          <w:iCs/>
          <w:szCs w:val="22"/>
          <w:lang w:val="es-ES"/>
        </w:rPr>
        <w:t>cercana a la OMPI</w:t>
      </w:r>
      <w:r w:rsidR="003153C6" w:rsidRPr="00382764">
        <w:rPr>
          <w:szCs w:val="22"/>
          <w:lang w:val="es-ES"/>
        </w:rPr>
        <w:t xml:space="preserve">:  </w:t>
      </w:r>
      <w:r w:rsidR="003153C6" w:rsidRPr="00382764">
        <w:rPr>
          <w:i/>
          <w:szCs w:val="22"/>
          <w:lang w:val="es-ES"/>
        </w:rPr>
        <w:t xml:space="preserve">Pharmacie Populaire, </w:t>
      </w:r>
      <w:r w:rsidR="003153C6" w:rsidRPr="00382764">
        <w:rPr>
          <w:i/>
          <w:iCs/>
          <w:szCs w:val="22"/>
          <w:lang w:val="es-ES"/>
        </w:rPr>
        <w:t>42A</w:t>
      </w:r>
      <w:r w:rsidR="003153C6" w:rsidRPr="00382764">
        <w:rPr>
          <w:szCs w:val="22"/>
          <w:lang w:val="es-ES"/>
        </w:rPr>
        <w:t xml:space="preserve"> </w:t>
      </w:r>
      <w:r w:rsidR="004376B0" w:rsidRPr="00382764">
        <w:rPr>
          <w:i/>
          <w:iCs/>
          <w:szCs w:val="22"/>
          <w:lang w:val="es-ES"/>
        </w:rPr>
        <w:t>R</w:t>
      </w:r>
      <w:r w:rsidR="003153C6" w:rsidRPr="00382764">
        <w:rPr>
          <w:i/>
          <w:iCs/>
          <w:szCs w:val="22"/>
          <w:lang w:val="es-ES"/>
        </w:rPr>
        <w:t>ue Moillebeau</w:t>
      </w:r>
      <w:r w:rsidR="003153C6" w:rsidRPr="00382764">
        <w:rPr>
          <w:szCs w:val="22"/>
          <w:lang w:val="es-ES"/>
        </w:rPr>
        <w:t>, 1202 </w:t>
      </w:r>
      <w:r w:rsidRPr="00382764">
        <w:rPr>
          <w:szCs w:val="22"/>
          <w:lang w:val="es-ES"/>
        </w:rPr>
        <w:t>Ginebra</w:t>
      </w:r>
    </w:p>
    <w:p w:rsidR="003153C6" w:rsidRPr="00382764" w:rsidRDefault="003153C6" w:rsidP="000D468E">
      <w:pPr>
        <w:rPr>
          <w:szCs w:val="22"/>
        </w:rPr>
      </w:pPr>
      <w:r w:rsidRPr="00382764">
        <w:rPr>
          <w:szCs w:val="22"/>
        </w:rPr>
        <w:t>(</w:t>
      </w:r>
      <w:r w:rsidR="00E330FB" w:rsidRPr="00382764">
        <w:rPr>
          <w:szCs w:val="22"/>
        </w:rPr>
        <w:t>t</w:t>
      </w:r>
      <w:r w:rsidRPr="00382764">
        <w:rPr>
          <w:szCs w:val="22"/>
        </w:rPr>
        <w:t>el:  +41 22 740 0160).</w:t>
      </w:r>
    </w:p>
    <w:p w:rsidR="003153C6" w:rsidRPr="00382764" w:rsidRDefault="003153C6" w:rsidP="000D468E">
      <w:pPr>
        <w:ind w:left="550" w:hanging="550"/>
        <w:rPr>
          <w:szCs w:val="22"/>
        </w:rPr>
      </w:pPr>
    </w:p>
    <w:p w:rsidR="003153C6" w:rsidRPr="00382764" w:rsidRDefault="00FB66EE" w:rsidP="000D468E">
      <w:pPr>
        <w:pStyle w:val="ListParagraph"/>
        <w:numPr>
          <w:ilvl w:val="0"/>
          <w:numId w:val="9"/>
        </w:numPr>
        <w:ind w:left="0" w:firstLine="0"/>
        <w:rPr>
          <w:szCs w:val="22"/>
          <w:lang w:val="es-ES"/>
        </w:rPr>
      </w:pPr>
      <w:r w:rsidRPr="00382764">
        <w:rPr>
          <w:szCs w:val="22"/>
          <w:lang w:val="es-ES"/>
        </w:rPr>
        <w:t xml:space="preserve">Durante la Conferencia, todos los delegados estarán cubiertos por un seguro de enfermedad y un seguro de accidente.  Si durante la Conferencia se manifestara una enfermedad que requiriera atención urgente o se produjera un accidente (incluso fuera de los edificios), los delegados deberán ponerse en contacto con la Unidad Médica de la OMPI (véanse los detalles </w:t>
      </w:r>
      <w:r w:rsidR="00294807" w:rsidRPr="00382764">
        <w:rPr>
          <w:szCs w:val="22"/>
          <w:lang w:val="es-ES"/>
        </w:rPr>
        <w:t>indicados anteriormente</w:t>
      </w:r>
      <w:r w:rsidRPr="00382764">
        <w:rPr>
          <w:szCs w:val="22"/>
          <w:lang w:val="es-ES"/>
        </w:rPr>
        <w:t xml:space="preserve">).  El seguro cubrirá la atención sanitaria en el </w:t>
      </w:r>
      <w:r w:rsidRPr="00382764">
        <w:rPr>
          <w:i/>
          <w:iCs/>
          <w:szCs w:val="22"/>
          <w:lang w:val="es-ES"/>
        </w:rPr>
        <w:t>Centre Médical du Léman</w:t>
      </w:r>
      <w:r w:rsidRPr="00382764">
        <w:rPr>
          <w:szCs w:val="22"/>
          <w:lang w:val="es-ES"/>
        </w:rPr>
        <w:t xml:space="preserve"> siempre que se muestre el documento de identidad (con fotografía) y el pase de la Conferencia.  Fuera del horario de trabajo, y solo en casos de emergencia, los delegados pueden dirigirse al </w:t>
      </w:r>
      <w:r w:rsidRPr="00382764">
        <w:rPr>
          <w:i/>
          <w:iCs/>
          <w:szCs w:val="22"/>
          <w:lang w:val="es-ES"/>
        </w:rPr>
        <w:t>Hôpital Cantonal</w:t>
      </w:r>
      <w:r w:rsidRPr="00382764">
        <w:rPr>
          <w:szCs w:val="22"/>
          <w:lang w:val="es-ES"/>
        </w:rPr>
        <w:t xml:space="preserve">.  En caso de accidente y para que se les </w:t>
      </w:r>
      <w:r w:rsidR="00294807" w:rsidRPr="00382764">
        <w:rPr>
          <w:szCs w:val="22"/>
          <w:lang w:val="es-ES"/>
        </w:rPr>
        <w:t>reembolsen</w:t>
      </w:r>
      <w:r w:rsidRPr="00382764">
        <w:rPr>
          <w:szCs w:val="22"/>
          <w:lang w:val="es-ES"/>
        </w:rPr>
        <w:t xml:space="preserve"> lo antes posible los eventuales gastos médicos, los delegados deberán dirigirse a la Unidad de Pensiones y Seguros y rellenar un formulario de declaración </w:t>
      </w:r>
      <w:r w:rsidR="003153C6" w:rsidRPr="00382764">
        <w:rPr>
          <w:szCs w:val="22"/>
          <w:lang w:val="es-ES"/>
        </w:rPr>
        <w:t>(</w:t>
      </w:r>
      <w:r w:rsidR="003153C6" w:rsidRPr="00382764">
        <w:rPr>
          <w:szCs w:val="22"/>
          <w:u w:val="single"/>
          <w:lang w:val="es-ES"/>
        </w:rPr>
        <w:t>hrpi@wipo.int</w:t>
      </w:r>
      <w:r w:rsidR="003153C6" w:rsidRPr="00382764">
        <w:rPr>
          <w:szCs w:val="22"/>
          <w:lang w:val="es-ES"/>
        </w:rPr>
        <w:t>;  tel:  +41 22 338 8166 o 9733).</w:t>
      </w:r>
    </w:p>
    <w:p w:rsidR="003153C6" w:rsidRPr="00382764" w:rsidRDefault="003153C6" w:rsidP="000D468E">
      <w:pPr>
        <w:ind w:left="550" w:hanging="550"/>
      </w:pPr>
    </w:p>
    <w:p w:rsidR="003153C6" w:rsidRPr="00382764" w:rsidRDefault="00174135" w:rsidP="000D468E">
      <w:pPr>
        <w:pStyle w:val="ListParagraph"/>
        <w:numPr>
          <w:ilvl w:val="0"/>
          <w:numId w:val="9"/>
        </w:numPr>
        <w:ind w:left="0" w:firstLine="0"/>
        <w:rPr>
          <w:lang w:val="es-ES"/>
        </w:rPr>
      </w:pPr>
      <w:r w:rsidRPr="00382764">
        <w:rPr>
          <w:szCs w:val="22"/>
          <w:lang w:val="es-ES"/>
        </w:rPr>
        <w:t xml:space="preserve">Aunque </w:t>
      </w:r>
      <w:r w:rsidR="00C85D1B" w:rsidRPr="00382764">
        <w:rPr>
          <w:szCs w:val="22"/>
          <w:lang w:val="es-ES"/>
        </w:rPr>
        <w:t>Suiza (</w:t>
      </w:r>
      <w:r w:rsidRPr="00382764">
        <w:rPr>
          <w:szCs w:val="22"/>
          <w:lang w:val="es-ES"/>
        </w:rPr>
        <w:t>Ginebra</w:t>
      </w:r>
      <w:r w:rsidR="00C85D1B" w:rsidRPr="00382764">
        <w:rPr>
          <w:szCs w:val="22"/>
          <w:lang w:val="es-ES"/>
        </w:rPr>
        <w:t>)</w:t>
      </w:r>
      <w:r w:rsidRPr="00382764">
        <w:rPr>
          <w:szCs w:val="22"/>
          <w:lang w:val="es-ES"/>
        </w:rPr>
        <w:t xml:space="preserve"> está catalogad</w:t>
      </w:r>
      <w:r w:rsidR="00C85D1B" w:rsidRPr="00382764">
        <w:rPr>
          <w:szCs w:val="22"/>
          <w:lang w:val="es-ES"/>
        </w:rPr>
        <w:t>o</w:t>
      </w:r>
      <w:r w:rsidRPr="00382764">
        <w:rPr>
          <w:szCs w:val="22"/>
          <w:lang w:val="es-ES"/>
        </w:rPr>
        <w:t xml:space="preserve"> como </w:t>
      </w:r>
      <w:r w:rsidR="00C85D1B" w:rsidRPr="00382764">
        <w:rPr>
          <w:szCs w:val="22"/>
          <w:lang w:val="es-ES"/>
        </w:rPr>
        <w:t>un país</w:t>
      </w:r>
      <w:r w:rsidR="008C01F5" w:rsidRPr="00382764">
        <w:rPr>
          <w:szCs w:val="22"/>
          <w:lang w:val="es-ES"/>
        </w:rPr>
        <w:t xml:space="preserve"> de</w:t>
      </w:r>
      <w:r w:rsidRPr="00382764">
        <w:rPr>
          <w:szCs w:val="22"/>
          <w:lang w:val="es-ES"/>
        </w:rPr>
        <w:t xml:space="preserve"> “bajo riesgo” en materia de seguridad, los de</w:t>
      </w:r>
      <w:r w:rsidR="002F66EF" w:rsidRPr="00382764">
        <w:rPr>
          <w:szCs w:val="22"/>
          <w:lang w:val="es-ES"/>
        </w:rPr>
        <w:t>legados deben permanecer alerta</w:t>
      </w:r>
      <w:r w:rsidRPr="00382764">
        <w:rPr>
          <w:szCs w:val="22"/>
          <w:lang w:val="es-ES"/>
        </w:rPr>
        <w:t xml:space="preserve"> </w:t>
      </w:r>
      <w:r w:rsidR="00E747B2" w:rsidRPr="00382764">
        <w:rPr>
          <w:szCs w:val="22"/>
          <w:lang w:val="es-ES"/>
        </w:rPr>
        <w:t>por lo referente</w:t>
      </w:r>
      <w:r w:rsidRPr="00382764">
        <w:rPr>
          <w:szCs w:val="22"/>
          <w:lang w:val="es-ES"/>
        </w:rPr>
        <w:t xml:space="preserve"> a su seguridad personal y la de sus bienes.  Los hurtos menores y perpetrados mediante distracción son comunes en varias partes de la ciudad</w:t>
      </w:r>
      <w:r w:rsidR="00C85D1B" w:rsidRPr="00382764">
        <w:rPr>
          <w:szCs w:val="22"/>
          <w:lang w:val="es-ES"/>
        </w:rPr>
        <w:t xml:space="preserve"> de Ginebra</w:t>
      </w:r>
      <w:r w:rsidRPr="00382764">
        <w:rPr>
          <w:szCs w:val="22"/>
          <w:lang w:val="es-ES"/>
        </w:rPr>
        <w:t xml:space="preserve"> (estaciones ferroviarias y terminales de buses) y consisten en la sustracción de carteras y teléfonos móviles.  Los robos o amenazas de robo no son comunes, p</w:t>
      </w:r>
      <w:r w:rsidR="00DC3EEE" w:rsidRPr="00382764">
        <w:rPr>
          <w:szCs w:val="22"/>
          <w:lang w:val="es-ES"/>
        </w:rPr>
        <w:t xml:space="preserve">ero no por ello inexistentes.  </w:t>
      </w:r>
      <w:r w:rsidRPr="00382764">
        <w:rPr>
          <w:szCs w:val="22"/>
          <w:lang w:val="es-ES"/>
        </w:rPr>
        <w:t>Si es abordado por ladrones, no se resista y entregue lo que le pidan.  Su seguridad es lo más importante</w:t>
      </w:r>
      <w:r w:rsidR="003153C6" w:rsidRPr="00382764">
        <w:rPr>
          <w:lang w:val="es-ES"/>
        </w:rPr>
        <w:t>.</w:t>
      </w:r>
    </w:p>
    <w:p w:rsidR="003153C6" w:rsidRPr="00382764" w:rsidRDefault="003153C6" w:rsidP="000D468E">
      <w:pPr>
        <w:pStyle w:val="ListParagraph"/>
        <w:ind w:left="0"/>
        <w:rPr>
          <w:lang w:val="es-ES"/>
        </w:rPr>
      </w:pPr>
    </w:p>
    <w:p w:rsidR="003153C6" w:rsidRPr="00382764" w:rsidRDefault="002871B9" w:rsidP="000D468E">
      <w:pPr>
        <w:pStyle w:val="ListParagraph"/>
        <w:numPr>
          <w:ilvl w:val="0"/>
          <w:numId w:val="9"/>
        </w:numPr>
        <w:ind w:left="0" w:firstLine="0"/>
        <w:rPr>
          <w:lang w:val="es-ES"/>
        </w:rPr>
      </w:pPr>
      <w:r w:rsidRPr="00382764">
        <w:rPr>
          <w:szCs w:val="22"/>
          <w:lang w:val="es-ES"/>
        </w:rPr>
        <w:t>El Servicio de la OMPI de Coordinación en materia de Seguridad y Vigilancia recomienda a los delegados que hagan copias de sus pasaportes y documentos de identidad para llevarlas consigo, dejando los originales en el cofre de seguridad de la habitación o del hotel</w:t>
      </w:r>
      <w:r w:rsidR="003153C6" w:rsidRPr="00382764">
        <w:rPr>
          <w:lang w:val="es-ES"/>
        </w:rPr>
        <w:t>.</w:t>
      </w:r>
    </w:p>
    <w:p w:rsidR="003153C6" w:rsidRPr="00382764" w:rsidRDefault="003153C6" w:rsidP="000D468E"/>
    <w:p w:rsidR="003153C6" w:rsidRPr="00382764" w:rsidRDefault="009F21B4" w:rsidP="000D468E">
      <w:pPr>
        <w:pStyle w:val="ListParagraph"/>
        <w:numPr>
          <w:ilvl w:val="0"/>
          <w:numId w:val="9"/>
        </w:numPr>
        <w:ind w:left="0" w:firstLine="0"/>
        <w:rPr>
          <w:lang w:val="es-ES"/>
        </w:rPr>
      </w:pPr>
      <w:r w:rsidRPr="00382764">
        <w:rPr>
          <w:szCs w:val="22"/>
          <w:lang w:val="es-ES"/>
        </w:rPr>
        <w:t>Recomendaciones en materia de seguridad y vigilancia</w:t>
      </w:r>
      <w:r w:rsidR="003153C6" w:rsidRPr="00382764">
        <w:rPr>
          <w:lang w:val="es-ES"/>
        </w:rPr>
        <w:t>:</w:t>
      </w:r>
    </w:p>
    <w:p w:rsidR="003153C6" w:rsidRPr="00382764" w:rsidRDefault="003153C6" w:rsidP="000D468E"/>
    <w:p w:rsidR="003153C6" w:rsidRPr="00382764" w:rsidRDefault="009F21B4" w:rsidP="000D468E">
      <w:pPr>
        <w:numPr>
          <w:ilvl w:val="0"/>
          <w:numId w:val="8"/>
        </w:numPr>
        <w:tabs>
          <w:tab w:val="clear" w:pos="1465"/>
          <w:tab w:val="num" w:pos="1134"/>
        </w:tabs>
        <w:ind w:hanging="898"/>
      </w:pPr>
      <w:r w:rsidRPr="00382764">
        <w:t>Esté siempre atento a lo que sucede a su alrededor</w:t>
      </w:r>
      <w:r w:rsidR="003153C6" w:rsidRPr="00382764">
        <w:t>.</w:t>
      </w:r>
    </w:p>
    <w:p w:rsidR="003153C6" w:rsidRPr="00382764" w:rsidRDefault="003153C6" w:rsidP="000D468E">
      <w:pPr>
        <w:tabs>
          <w:tab w:val="num" w:pos="1465"/>
        </w:tabs>
        <w:ind w:left="567"/>
      </w:pPr>
    </w:p>
    <w:p w:rsidR="003153C6" w:rsidRPr="00382764" w:rsidRDefault="00DC3EEE" w:rsidP="000D468E">
      <w:pPr>
        <w:tabs>
          <w:tab w:val="num" w:pos="1134"/>
        </w:tabs>
        <w:ind w:left="1134" w:hanging="567"/>
      </w:pPr>
      <w:r w:rsidRPr="00382764">
        <w:t>–</w:t>
      </w:r>
      <w:r w:rsidRPr="00382764">
        <w:tab/>
      </w:r>
      <w:r w:rsidR="009F21B4" w:rsidRPr="00382764">
        <w:t>Tome nota de los pasos a seguir en caso de incendio en el hotel (salidas de emergencia</w:t>
      </w:r>
      <w:r w:rsidR="003153C6" w:rsidRPr="00382764">
        <w:t>).</w:t>
      </w:r>
    </w:p>
    <w:p w:rsidR="003153C6" w:rsidRPr="00382764" w:rsidRDefault="003153C6" w:rsidP="002736BF">
      <w:pPr>
        <w:pStyle w:val="ListParagraph"/>
        <w:ind w:left="567"/>
        <w:rPr>
          <w:lang w:val="es-ES"/>
        </w:rPr>
      </w:pPr>
    </w:p>
    <w:p w:rsidR="00DC3EEE" w:rsidRPr="00382764" w:rsidRDefault="009F21B4" w:rsidP="000D468E">
      <w:pPr>
        <w:pStyle w:val="ListParagraph"/>
        <w:numPr>
          <w:ilvl w:val="0"/>
          <w:numId w:val="8"/>
        </w:numPr>
        <w:ind w:left="1134" w:hanging="567"/>
        <w:rPr>
          <w:lang w:val="es-ES"/>
        </w:rPr>
      </w:pPr>
      <w:r w:rsidRPr="00382764">
        <w:rPr>
          <w:lang w:val="es-ES"/>
        </w:rPr>
        <w:t>Conserve a buen recaudo sus bienes personales (equipaje, portafolios, aparatos electrónicos, etc.).</w:t>
      </w:r>
    </w:p>
    <w:p w:rsidR="003153C6" w:rsidRPr="00382764" w:rsidRDefault="003153C6" w:rsidP="00DC3EEE">
      <w:pPr>
        <w:pStyle w:val="ListParagraph"/>
        <w:ind w:left="567"/>
        <w:rPr>
          <w:lang w:val="es-ES"/>
        </w:rPr>
      </w:pPr>
    </w:p>
    <w:p w:rsidR="002736BF" w:rsidRPr="00382764" w:rsidRDefault="009F21B4" w:rsidP="00DC3EEE">
      <w:pPr>
        <w:numPr>
          <w:ilvl w:val="0"/>
          <w:numId w:val="8"/>
        </w:numPr>
        <w:tabs>
          <w:tab w:val="clear" w:pos="1465"/>
          <w:tab w:val="num" w:pos="1134"/>
        </w:tabs>
        <w:ind w:left="567" w:firstLine="0"/>
      </w:pPr>
      <w:r w:rsidRPr="00382764">
        <w:t>Manéjese con poco dinero en efectivo y no exhiba en público joyas de alto valor</w:t>
      </w:r>
    </w:p>
    <w:p w:rsidR="003153C6" w:rsidRPr="00382764" w:rsidRDefault="003153C6" w:rsidP="002736BF">
      <w:pPr>
        <w:ind w:left="567"/>
      </w:pPr>
    </w:p>
    <w:p w:rsidR="00DC3EEE" w:rsidRPr="00382764" w:rsidRDefault="009F21B4" w:rsidP="000D468E">
      <w:pPr>
        <w:numPr>
          <w:ilvl w:val="0"/>
          <w:numId w:val="8"/>
        </w:numPr>
        <w:tabs>
          <w:tab w:val="clear" w:pos="1465"/>
          <w:tab w:val="num" w:pos="1134"/>
        </w:tabs>
        <w:ind w:left="1134" w:hanging="567"/>
      </w:pPr>
      <w:r w:rsidRPr="00382764">
        <w:t xml:space="preserve">Trate de no pasear solo por la noche y, de hacerlo, </w:t>
      </w:r>
      <w:r w:rsidR="00A95C9E" w:rsidRPr="00382764">
        <w:t>camine por</w:t>
      </w:r>
      <w:r w:rsidRPr="00382764">
        <w:t xml:space="preserve"> zonas</w:t>
      </w:r>
      <w:r w:rsidR="00A95C9E" w:rsidRPr="00382764">
        <w:t xml:space="preserve"> transitadas y </w:t>
      </w:r>
      <w:r w:rsidRPr="00382764">
        <w:t xml:space="preserve"> bien iluminadas</w:t>
      </w:r>
      <w:r w:rsidR="003153C6" w:rsidRPr="00382764">
        <w:t>.</w:t>
      </w:r>
    </w:p>
    <w:p w:rsidR="003153C6" w:rsidRPr="00382764" w:rsidRDefault="003153C6" w:rsidP="00DC3EEE">
      <w:pPr>
        <w:ind w:left="567"/>
      </w:pPr>
    </w:p>
    <w:p w:rsidR="00DC3EEE" w:rsidRPr="00382764" w:rsidRDefault="00E0485D" w:rsidP="000D468E">
      <w:pPr>
        <w:numPr>
          <w:ilvl w:val="0"/>
          <w:numId w:val="8"/>
        </w:numPr>
        <w:tabs>
          <w:tab w:val="clear" w:pos="1465"/>
          <w:tab w:val="num" w:pos="1134"/>
        </w:tabs>
        <w:ind w:left="1134" w:hanging="567"/>
      </w:pPr>
      <w:r w:rsidRPr="00382764">
        <w:t>Utilice medios de transporte público (autobús, tren o taxi)</w:t>
      </w:r>
      <w:r w:rsidR="00DC3EEE" w:rsidRPr="00382764">
        <w:t xml:space="preserve">.  </w:t>
      </w:r>
      <w:r w:rsidR="00C73612" w:rsidRPr="00382764">
        <w:t xml:space="preserve">Éstos </w:t>
      </w:r>
      <w:r w:rsidRPr="00382764">
        <w:t>se consider</w:t>
      </w:r>
      <w:r w:rsidR="00C73612" w:rsidRPr="00382764">
        <w:t>a</w:t>
      </w:r>
      <w:r w:rsidRPr="00382764">
        <w:t>n medios seguros para trasladarse por la ciudad</w:t>
      </w:r>
      <w:r w:rsidR="003153C6" w:rsidRPr="00382764">
        <w:t>.</w:t>
      </w:r>
    </w:p>
    <w:p w:rsidR="00DC3EEE" w:rsidRPr="00382764" w:rsidRDefault="00DC3EEE" w:rsidP="00DC3EEE">
      <w:pPr>
        <w:pStyle w:val="ListParagraph"/>
        <w:ind w:left="567"/>
        <w:rPr>
          <w:lang w:val="es-ES"/>
        </w:rPr>
      </w:pPr>
    </w:p>
    <w:p w:rsidR="007E090D" w:rsidRPr="00382764" w:rsidRDefault="007E090D" w:rsidP="000D468E">
      <w:pPr>
        <w:pStyle w:val="ListParagraph"/>
        <w:numPr>
          <w:ilvl w:val="0"/>
          <w:numId w:val="8"/>
        </w:numPr>
        <w:tabs>
          <w:tab w:val="clear" w:pos="1465"/>
          <w:tab w:val="num" w:pos="1134"/>
        </w:tabs>
        <w:ind w:left="1134" w:hanging="567"/>
        <w:rPr>
          <w:lang w:val="es-ES"/>
        </w:rPr>
      </w:pPr>
      <w:r w:rsidRPr="00382764">
        <w:rPr>
          <w:lang w:val="es-ES"/>
        </w:rPr>
        <w:t>Recuerde que hay impostores que se hacen pasar por policías;  pida siempre la debida identificación antes de responder.  Las tarjetas de identificación de la policía llevan una fotografía del oficial, su nombre y rango, y la mención “</w:t>
      </w:r>
      <w:r w:rsidRPr="00382764">
        <w:rPr>
          <w:i/>
          <w:lang w:val="es-ES"/>
        </w:rPr>
        <w:t>République et Canton de Genève</w:t>
      </w:r>
      <w:r w:rsidRPr="00382764">
        <w:rPr>
          <w:lang w:val="es-ES"/>
        </w:rPr>
        <w:t>”.  Además, en ellas figura la palabra “</w:t>
      </w:r>
      <w:r w:rsidRPr="00382764">
        <w:rPr>
          <w:i/>
          <w:lang w:val="es-ES"/>
        </w:rPr>
        <w:t>Police</w:t>
      </w:r>
      <w:r w:rsidRPr="00382764">
        <w:rPr>
          <w:lang w:val="es-ES"/>
        </w:rPr>
        <w:t>” atravesada por una línea amarilla y roja.  Si no está seguro de la autenticidad de un oficial de policía, póngalo a prueba, llame la atención de terceros y, si puede, llame al número de emergencia de la policía (117).</w:t>
      </w:r>
    </w:p>
    <w:p w:rsidR="003153C6" w:rsidRPr="00382764" w:rsidRDefault="003153C6" w:rsidP="000D468E">
      <w:pPr>
        <w:tabs>
          <w:tab w:val="num" w:pos="1465"/>
        </w:tabs>
        <w:ind w:left="567"/>
      </w:pPr>
    </w:p>
    <w:p w:rsidR="00DC3EEE" w:rsidRPr="00382764" w:rsidRDefault="00BA679E" w:rsidP="00DC3EEE">
      <w:pPr>
        <w:pStyle w:val="ListParagraph"/>
        <w:numPr>
          <w:ilvl w:val="0"/>
          <w:numId w:val="8"/>
        </w:numPr>
        <w:tabs>
          <w:tab w:val="clear" w:pos="1465"/>
          <w:tab w:val="num" w:pos="1134"/>
        </w:tabs>
        <w:ind w:left="1134" w:hanging="567"/>
        <w:rPr>
          <w:lang w:val="es-ES"/>
        </w:rPr>
      </w:pPr>
      <w:r w:rsidRPr="00382764">
        <w:rPr>
          <w:lang w:val="es-ES"/>
        </w:rPr>
        <w:t>Tenga especial cuidado en el aeropuerto, en la estación de tren</w:t>
      </w:r>
      <w:r w:rsidR="00A95C9E" w:rsidRPr="00382764">
        <w:rPr>
          <w:lang w:val="es-ES"/>
        </w:rPr>
        <w:t>es</w:t>
      </w:r>
      <w:r w:rsidRPr="00382764">
        <w:rPr>
          <w:lang w:val="es-ES"/>
        </w:rPr>
        <w:t xml:space="preserve"> y al llegar al hotel</w:t>
      </w:r>
      <w:r w:rsidR="003153C6" w:rsidRPr="00382764">
        <w:rPr>
          <w:lang w:val="es-ES"/>
        </w:rPr>
        <w:t>.</w:t>
      </w:r>
    </w:p>
    <w:p w:rsidR="003153C6" w:rsidRPr="00382764" w:rsidRDefault="003153C6" w:rsidP="00DC3EEE">
      <w:pPr>
        <w:ind w:left="567"/>
      </w:pPr>
    </w:p>
    <w:p w:rsidR="00DC3EEE" w:rsidRPr="00382764" w:rsidRDefault="002327C1" w:rsidP="000D468E">
      <w:pPr>
        <w:numPr>
          <w:ilvl w:val="0"/>
          <w:numId w:val="8"/>
        </w:numPr>
        <w:tabs>
          <w:tab w:val="clear" w:pos="1465"/>
          <w:tab w:val="num" w:pos="1134"/>
        </w:tabs>
        <w:ind w:left="1134" w:hanging="567"/>
      </w:pPr>
      <w:r w:rsidRPr="00382764">
        <w:t>No deje artículos de valor en los asientos del coche, pues atraen la atención de los ladrones</w:t>
      </w:r>
      <w:r w:rsidR="003153C6" w:rsidRPr="00382764">
        <w:t>.</w:t>
      </w:r>
    </w:p>
    <w:p w:rsidR="00DC3EEE" w:rsidRPr="00382764" w:rsidRDefault="00DC3EEE" w:rsidP="00DC3EEE">
      <w:pPr>
        <w:ind w:left="567"/>
      </w:pPr>
    </w:p>
    <w:p w:rsidR="00DC3EEE" w:rsidRPr="00382764" w:rsidRDefault="00290910" w:rsidP="000D468E">
      <w:pPr>
        <w:numPr>
          <w:ilvl w:val="0"/>
          <w:numId w:val="8"/>
        </w:numPr>
        <w:ind w:left="1134" w:hanging="567"/>
      </w:pPr>
      <w:r w:rsidRPr="00382764">
        <w:t>Al utilizar un cajero automático, vigile que no haya nadie merodeando.  Si no se siente seguro, vaya a otro</w:t>
      </w:r>
      <w:r w:rsidR="003153C6" w:rsidRPr="00382764">
        <w:t>.</w:t>
      </w:r>
    </w:p>
    <w:p w:rsidR="00DC3EEE" w:rsidRPr="00382764" w:rsidRDefault="00DC3EEE" w:rsidP="00DC3EEE">
      <w:pPr>
        <w:pStyle w:val="ListParagraph"/>
        <w:ind w:left="567"/>
        <w:rPr>
          <w:lang w:val="es-ES"/>
        </w:rPr>
      </w:pPr>
    </w:p>
    <w:p w:rsidR="003153C6" w:rsidRPr="00382764" w:rsidRDefault="00D13A9A" w:rsidP="000D468E">
      <w:pPr>
        <w:numPr>
          <w:ilvl w:val="0"/>
          <w:numId w:val="8"/>
        </w:numPr>
        <w:ind w:left="1134" w:hanging="567"/>
      </w:pPr>
      <w:r w:rsidRPr="00382764">
        <w:t>Siempre lleve consigo el número de teléfono y la dirección del hotel</w:t>
      </w:r>
      <w:r w:rsidR="00E747B2" w:rsidRPr="00382764">
        <w:t>,</w:t>
      </w:r>
      <w:r w:rsidRPr="00382764">
        <w:t xml:space="preserve"> así como de la empresa de taxis recomendada por el hotel</w:t>
      </w:r>
      <w:r w:rsidR="003153C6" w:rsidRPr="00382764">
        <w:t>.</w:t>
      </w:r>
    </w:p>
    <w:p w:rsidR="003153C6" w:rsidRPr="00382764" w:rsidRDefault="003153C6" w:rsidP="000D468E">
      <w:pPr>
        <w:tabs>
          <w:tab w:val="num" w:pos="567"/>
        </w:tabs>
      </w:pPr>
    </w:p>
    <w:p w:rsidR="003153C6" w:rsidRPr="00382764" w:rsidRDefault="002F7C85" w:rsidP="000D468E">
      <w:pPr>
        <w:pStyle w:val="ListParagraph"/>
        <w:numPr>
          <w:ilvl w:val="0"/>
          <w:numId w:val="9"/>
        </w:numPr>
        <w:ind w:left="0" w:firstLine="0"/>
        <w:rPr>
          <w:lang w:val="es-ES"/>
        </w:rPr>
      </w:pPr>
      <w:r w:rsidRPr="00382764">
        <w:rPr>
          <w:lang w:val="es-ES"/>
        </w:rPr>
        <w:t>Se ruega notificar todo incidente en materia de seguridad (delitos o amenazas) a la policía (tel.</w:t>
      </w:r>
      <w:proofErr w:type="gramStart"/>
      <w:r w:rsidR="00DC3EEE" w:rsidRPr="00382764">
        <w:rPr>
          <w:lang w:val="es-ES"/>
        </w:rPr>
        <w:t xml:space="preserve">:  </w:t>
      </w:r>
      <w:r w:rsidRPr="00382764">
        <w:rPr>
          <w:lang w:val="es-ES"/>
        </w:rPr>
        <w:t>117</w:t>
      </w:r>
      <w:proofErr w:type="gramEnd"/>
      <w:r w:rsidRPr="00382764">
        <w:rPr>
          <w:lang w:val="es-ES"/>
        </w:rPr>
        <w:t>) y al Servicio de la OMPI de Coordinación en materia de Seguridad y Vigilancia (tel.</w:t>
      </w:r>
      <w:r w:rsidR="00DC3EEE" w:rsidRPr="00382764">
        <w:rPr>
          <w:lang w:val="es-ES"/>
        </w:rPr>
        <w:t xml:space="preserve">:  </w:t>
      </w:r>
      <w:r w:rsidRPr="00382764">
        <w:rPr>
          <w:lang w:val="es-ES"/>
        </w:rPr>
        <w:t>+41 22 338</w:t>
      </w:r>
      <w:r w:rsidR="00C74B16" w:rsidRPr="00382764">
        <w:rPr>
          <w:lang w:val="es-ES"/>
        </w:rPr>
        <w:t xml:space="preserve"> </w:t>
      </w:r>
      <w:r w:rsidR="003153C6" w:rsidRPr="00382764">
        <w:rPr>
          <w:lang w:val="es-ES"/>
        </w:rPr>
        <w:t xml:space="preserve">9999, </w:t>
      </w:r>
      <w:hyperlink r:id="rId21" w:history="1">
        <w:r w:rsidR="003153C6" w:rsidRPr="00382764">
          <w:rPr>
            <w:u w:val="single"/>
            <w:lang w:val="es-ES"/>
          </w:rPr>
          <w:t>security.coordination@wipo.int</w:t>
        </w:r>
      </w:hyperlink>
      <w:r w:rsidR="003153C6" w:rsidRPr="00382764">
        <w:rPr>
          <w:lang w:val="es-ES"/>
        </w:rPr>
        <w:t xml:space="preserve">).  </w:t>
      </w:r>
      <w:r w:rsidR="00C74B16" w:rsidRPr="00382764">
        <w:rPr>
          <w:lang w:val="es-ES"/>
        </w:rPr>
        <w:t xml:space="preserve">Dicho servicio está disponible </w:t>
      </w:r>
      <w:r w:rsidR="00405B3E" w:rsidRPr="00382764">
        <w:rPr>
          <w:lang w:val="es-ES"/>
        </w:rPr>
        <w:t>todos los días de la semana las</w:t>
      </w:r>
      <w:r w:rsidR="00C74B16" w:rsidRPr="00382764">
        <w:rPr>
          <w:lang w:val="es-ES"/>
        </w:rPr>
        <w:t xml:space="preserve"> 24 horas </w:t>
      </w:r>
      <w:r w:rsidR="00405B3E" w:rsidRPr="00382764">
        <w:rPr>
          <w:lang w:val="es-ES"/>
        </w:rPr>
        <w:t xml:space="preserve">del día, </w:t>
      </w:r>
      <w:r w:rsidR="00C74B16" w:rsidRPr="00382764">
        <w:rPr>
          <w:lang w:val="es-ES"/>
        </w:rPr>
        <w:t xml:space="preserve">y puede ayudar a los delegados </w:t>
      </w:r>
      <w:r w:rsidR="00C74B16" w:rsidRPr="00382764">
        <w:rPr>
          <w:lang w:val="es-ES"/>
        </w:rPr>
        <w:lastRenderedPageBreak/>
        <w:t>que deban efectuar un informe policial y ponerlos en contacto con la Unidad de Policía Diplomática de Ginebra</w:t>
      </w:r>
      <w:r w:rsidR="003153C6" w:rsidRPr="00382764">
        <w:rPr>
          <w:lang w:val="es-ES"/>
        </w:rPr>
        <w:t>.</w:t>
      </w:r>
    </w:p>
    <w:p w:rsidR="003153C6" w:rsidRPr="00382764" w:rsidRDefault="003153C6" w:rsidP="000D468E">
      <w:pPr>
        <w:tabs>
          <w:tab w:val="num" w:pos="567"/>
        </w:tabs>
      </w:pPr>
    </w:p>
    <w:p w:rsidR="003153C6" w:rsidRPr="00382764" w:rsidRDefault="00F6690D" w:rsidP="000D468E">
      <w:pPr>
        <w:pStyle w:val="ListParagraph"/>
        <w:numPr>
          <w:ilvl w:val="0"/>
          <w:numId w:val="9"/>
        </w:numPr>
        <w:ind w:left="0" w:firstLine="0"/>
        <w:rPr>
          <w:lang w:val="es-ES"/>
        </w:rPr>
      </w:pPr>
      <w:r w:rsidRPr="00382764">
        <w:rPr>
          <w:lang w:val="es-ES"/>
        </w:rPr>
        <w:t>La fuerza de seguridad interna de la OMPI está disponible para ayudarl</w:t>
      </w:r>
      <w:r w:rsidR="004C2A53" w:rsidRPr="00382764">
        <w:rPr>
          <w:lang w:val="es-ES"/>
        </w:rPr>
        <w:t>e</w:t>
      </w:r>
      <w:r w:rsidRPr="00382764">
        <w:rPr>
          <w:lang w:val="es-ES"/>
        </w:rPr>
        <w:t xml:space="preserve"> en caso de que se produzca un incidente de seguridad en el recinto de la OMPI o en una zona próxima a la Organización y sea necesaria asistencia inmediata.  Puede localizarse a los guardias en el número de emergencia 9999, llamando desde los teléfonos internos de la OMPI, o en el número +41 22 338 9999, llamando desde fuera de la sede</w:t>
      </w:r>
      <w:r w:rsidR="003153C6" w:rsidRPr="00382764">
        <w:rPr>
          <w:lang w:val="es-ES"/>
        </w:rPr>
        <w:t>.</w:t>
      </w:r>
    </w:p>
    <w:p w:rsidR="003153C6" w:rsidRPr="00382764" w:rsidRDefault="003153C6" w:rsidP="000D468E">
      <w:pPr>
        <w:tabs>
          <w:tab w:val="num" w:pos="567"/>
        </w:tabs>
      </w:pPr>
    </w:p>
    <w:p w:rsidR="003153C6" w:rsidRPr="00382764" w:rsidRDefault="003153C6" w:rsidP="000D468E">
      <w:pPr>
        <w:tabs>
          <w:tab w:val="num" w:pos="567"/>
        </w:tabs>
      </w:pPr>
    </w:p>
    <w:p w:rsidR="003153C6" w:rsidRPr="00382764" w:rsidRDefault="003153C6" w:rsidP="000D468E">
      <w:r w:rsidRPr="00382764">
        <w:t>C</w:t>
      </w:r>
      <w:r w:rsidR="0048121D" w:rsidRPr="00382764">
        <w:t>ONDICIONES CLIMÁTICAS</w:t>
      </w:r>
    </w:p>
    <w:p w:rsidR="003153C6" w:rsidRPr="00382764" w:rsidRDefault="003153C6" w:rsidP="000D468E"/>
    <w:p w:rsidR="003153C6" w:rsidRPr="00382764" w:rsidRDefault="00D66CB0" w:rsidP="000D468E">
      <w:pPr>
        <w:pStyle w:val="ListParagraph"/>
        <w:numPr>
          <w:ilvl w:val="0"/>
          <w:numId w:val="9"/>
        </w:numPr>
        <w:ind w:left="0" w:firstLine="0"/>
        <w:rPr>
          <w:lang w:val="es-ES"/>
        </w:rPr>
      </w:pPr>
      <w:r w:rsidRPr="00382764">
        <w:rPr>
          <w:lang w:val="es-ES"/>
        </w:rPr>
        <w:t>En el mes de abril el clima probablemente sea templado en Ginebra, con temperaturas que oscilan entre 15</w:t>
      </w:r>
      <w:r w:rsidR="003153C6" w:rsidRPr="00382764">
        <w:rPr>
          <w:lang w:val="es-ES"/>
        </w:rPr>
        <w:t xml:space="preserve">°C/59°F </w:t>
      </w:r>
      <w:r w:rsidRPr="00382764">
        <w:rPr>
          <w:lang w:val="es-ES"/>
        </w:rPr>
        <w:t>y</w:t>
      </w:r>
      <w:r w:rsidR="003153C6" w:rsidRPr="00382764">
        <w:rPr>
          <w:lang w:val="es-ES"/>
        </w:rPr>
        <w:t xml:space="preserve"> 20°C/68°F </w:t>
      </w:r>
      <w:r w:rsidRPr="00382764">
        <w:rPr>
          <w:lang w:val="es-ES"/>
        </w:rPr>
        <w:t>de día, y entre</w:t>
      </w:r>
      <w:r w:rsidR="003153C6" w:rsidRPr="00382764">
        <w:rPr>
          <w:lang w:val="es-ES"/>
        </w:rPr>
        <w:t xml:space="preserve"> 5°C/41°F </w:t>
      </w:r>
      <w:r w:rsidRPr="00382764">
        <w:rPr>
          <w:lang w:val="es-ES"/>
        </w:rPr>
        <w:t>y</w:t>
      </w:r>
      <w:r w:rsidR="003153C6" w:rsidRPr="00382764">
        <w:rPr>
          <w:lang w:val="es-ES"/>
        </w:rPr>
        <w:t xml:space="preserve"> 10 C/50°F </w:t>
      </w:r>
      <w:r w:rsidRPr="00382764">
        <w:rPr>
          <w:lang w:val="es-ES"/>
        </w:rPr>
        <w:t>de noche</w:t>
      </w:r>
      <w:r w:rsidR="007315E2" w:rsidRPr="00382764">
        <w:rPr>
          <w:lang w:val="es-ES"/>
        </w:rPr>
        <w:t xml:space="preserve"> (valores medios).  </w:t>
      </w:r>
      <w:r w:rsidR="00E62086" w:rsidRPr="00382764">
        <w:rPr>
          <w:lang w:val="es-ES"/>
        </w:rPr>
        <w:t>E</w:t>
      </w:r>
      <w:r w:rsidR="007315E2" w:rsidRPr="00382764">
        <w:rPr>
          <w:lang w:val="es-ES"/>
        </w:rPr>
        <w:t>ncontrará más información en</w:t>
      </w:r>
      <w:r w:rsidR="00DC3EEE" w:rsidRPr="00382764">
        <w:rPr>
          <w:lang w:val="es-ES"/>
        </w:rPr>
        <w:t xml:space="preserve">:  </w:t>
      </w:r>
      <w:r w:rsidR="003153C6" w:rsidRPr="00382764">
        <w:rPr>
          <w:u w:val="single"/>
          <w:lang w:val="es-ES"/>
        </w:rPr>
        <w:t>www.meteo-geneve.ch</w:t>
      </w:r>
      <w:r w:rsidR="003153C6" w:rsidRPr="00382764">
        <w:rPr>
          <w:lang w:val="es-ES"/>
        </w:rPr>
        <w:t>.</w:t>
      </w:r>
    </w:p>
    <w:p w:rsidR="003153C6" w:rsidRPr="00382764" w:rsidRDefault="003153C6" w:rsidP="000D468E"/>
    <w:p w:rsidR="003153C6" w:rsidRPr="00382764" w:rsidRDefault="003153C6" w:rsidP="000D468E"/>
    <w:p w:rsidR="003153C6" w:rsidRPr="00382764" w:rsidRDefault="004376B0" w:rsidP="000D468E">
      <w:r w:rsidRPr="00382764">
        <w:t>HORA LOCAL Y VOLTAJE DE LA CORRIENTE ELÉCTRICA</w:t>
      </w:r>
    </w:p>
    <w:p w:rsidR="003153C6" w:rsidRPr="00382764" w:rsidRDefault="003153C6" w:rsidP="000D468E"/>
    <w:p w:rsidR="003153C6" w:rsidRPr="00382764" w:rsidRDefault="004376B0" w:rsidP="000D468E">
      <w:pPr>
        <w:pStyle w:val="ListParagraph"/>
        <w:numPr>
          <w:ilvl w:val="0"/>
          <w:numId w:val="9"/>
        </w:numPr>
        <w:ind w:left="0" w:firstLine="0"/>
        <w:rPr>
          <w:lang w:val="es-ES"/>
        </w:rPr>
      </w:pPr>
      <w:r w:rsidRPr="00382764">
        <w:rPr>
          <w:lang w:val="es-ES"/>
        </w:rPr>
        <w:t>La hora en Ginebra corresponde a la hora</w:t>
      </w:r>
      <w:r w:rsidR="003153C6" w:rsidRPr="00382764">
        <w:rPr>
          <w:lang w:val="es-ES"/>
        </w:rPr>
        <w:t xml:space="preserve"> UTC + 1.  </w:t>
      </w:r>
      <w:r w:rsidRPr="00382764">
        <w:rPr>
          <w:lang w:val="es-ES"/>
        </w:rPr>
        <w:t>En Suiza, la electricidad es de</w:t>
      </w:r>
      <w:r w:rsidR="003153C6" w:rsidRPr="00382764">
        <w:rPr>
          <w:lang w:val="es-ES"/>
        </w:rPr>
        <w:t xml:space="preserve"> 220V.</w:t>
      </w:r>
    </w:p>
    <w:p w:rsidR="003153C6" w:rsidRPr="00382764" w:rsidRDefault="003153C6" w:rsidP="000D468E"/>
    <w:p w:rsidR="003153C6" w:rsidRPr="00382764" w:rsidRDefault="003153C6" w:rsidP="000D468E"/>
    <w:p w:rsidR="003153C6" w:rsidRPr="00382764" w:rsidRDefault="003153C6" w:rsidP="000D468E">
      <w:pPr>
        <w:rPr>
          <w:caps/>
          <w:szCs w:val="22"/>
        </w:rPr>
      </w:pPr>
      <w:r w:rsidRPr="00382764">
        <w:rPr>
          <w:caps/>
          <w:szCs w:val="22"/>
        </w:rPr>
        <w:t>CONTACT</w:t>
      </w:r>
      <w:r w:rsidR="004376B0" w:rsidRPr="00382764">
        <w:rPr>
          <w:caps/>
          <w:szCs w:val="22"/>
        </w:rPr>
        <w:t>OS</w:t>
      </w:r>
    </w:p>
    <w:p w:rsidR="003153C6" w:rsidRPr="00382764" w:rsidRDefault="003153C6" w:rsidP="000D468E">
      <w:pPr>
        <w:rPr>
          <w:caps/>
          <w:szCs w:val="22"/>
        </w:rPr>
      </w:pPr>
    </w:p>
    <w:p w:rsidR="003153C6" w:rsidRPr="00382764" w:rsidRDefault="004376B0" w:rsidP="000D468E">
      <w:pPr>
        <w:pStyle w:val="ListParagraph"/>
        <w:numPr>
          <w:ilvl w:val="0"/>
          <w:numId w:val="9"/>
        </w:numPr>
        <w:ind w:left="0" w:firstLine="0"/>
        <w:rPr>
          <w:lang w:val="es-ES"/>
        </w:rPr>
      </w:pPr>
      <w:r w:rsidRPr="00382764">
        <w:rPr>
          <w:lang w:val="es-ES"/>
        </w:rPr>
        <w:t>Para cuestiones generales</w:t>
      </w:r>
      <w:r w:rsidR="003153C6" w:rsidRPr="00382764">
        <w:rPr>
          <w:lang w:val="es-ES"/>
        </w:rPr>
        <w:t xml:space="preserve">: </w:t>
      </w:r>
      <w:r w:rsidR="00BE7D0F" w:rsidRPr="00382764">
        <w:rPr>
          <w:lang w:val="es-ES"/>
        </w:rPr>
        <w:t xml:space="preserve"> </w:t>
      </w:r>
      <w:hyperlink r:id="rId22" w:history="1">
        <w:r w:rsidR="003153C6" w:rsidRPr="00382764">
          <w:rPr>
            <w:u w:val="single"/>
            <w:lang w:val="es-ES"/>
          </w:rPr>
          <w:t>gdcm@wipo.int</w:t>
        </w:r>
      </w:hyperlink>
      <w:r w:rsidR="003153C6" w:rsidRPr="00382764">
        <w:rPr>
          <w:lang w:val="es-ES"/>
        </w:rPr>
        <w:t xml:space="preserve"> </w:t>
      </w:r>
    </w:p>
    <w:p w:rsidR="003153C6" w:rsidRPr="00382764" w:rsidRDefault="003153C6" w:rsidP="000D468E">
      <w:pPr>
        <w:rPr>
          <w:u w:val="single"/>
        </w:rPr>
      </w:pPr>
    </w:p>
    <w:p w:rsidR="003153C6" w:rsidRPr="00382764" w:rsidRDefault="0006182D" w:rsidP="000D468E">
      <w:pPr>
        <w:pStyle w:val="ListParagraph"/>
        <w:numPr>
          <w:ilvl w:val="0"/>
          <w:numId w:val="9"/>
        </w:numPr>
        <w:ind w:left="0" w:firstLine="0"/>
        <w:rPr>
          <w:lang w:val="es-ES"/>
        </w:rPr>
      </w:pPr>
      <w:r w:rsidRPr="00382764">
        <w:rPr>
          <w:lang w:val="es-ES"/>
        </w:rPr>
        <w:t>Para las</w:t>
      </w:r>
      <w:r w:rsidR="004376B0" w:rsidRPr="00382764">
        <w:rPr>
          <w:lang w:val="es-ES"/>
        </w:rPr>
        <w:t xml:space="preserve"> relaciones con los medios de comunicación</w:t>
      </w:r>
      <w:r w:rsidR="003153C6" w:rsidRPr="00382764">
        <w:rPr>
          <w:lang w:val="es-ES"/>
        </w:rPr>
        <w:t xml:space="preserve">:  </w:t>
      </w:r>
      <w:hyperlink r:id="rId23" w:history="1">
        <w:r w:rsidR="003153C6" w:rsidRPr="00382764">
          <w:rPr>
            <w:u w:val="single"/>
            <w:lang w:val="es-ES"/>
          </w:rPr>
          <w:t>publicinf@wipo.int</w:t>
        </w:r>
      </w:hyperlink>
      <w:r w:rsidR="003153C6" w:rsidRPr="00382764">
        <w:rPr>
          <w:u w:val="single"/>
          <w:lang w:val="es-ES"/>
        </w:rPr>
        <w:t xml:space="preserve"> </w:t>
      </w:r>
    </w:p>
    <w:p w:rsidR="003153C6" w:rsidRPr="00382764" w:rsidRDefault="003153C6" w:rsidP="000D468E"/>
    <w:p w:rsidR="003153C6" w:rsidRPr="00382764" w:rsidRDefault="003153C6" w:rsidP="000D468E"/>
    <w:p w:rsidR="003153C6" w:rsidRPr="00382764" w:rsidRDefault="003153C6" w:rsidP="000D468E"/>
    <w:p w:rsidR="00D735E7" w:rsidRPr="00382764" w:rsidRDefault="003153C6" w:rsidP="000D468E">
      <w:pPr>
        <w:ind w:left="5534"/>
      </w:pPr>
      <w:r w:rsidRPr="00382764">
        <w:t>[Fin del documento]</w:t>
      </w:r>
    </w:p>
    <w:sectPr w:rsidR="00D735E7" w:rsidRPr="00382764" w:rsidSect="00AC586A">
      <w:headerReference w:type="default" r:id="rId2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666" w:rsidRDefault="006E0666">
      <w:r>
        <w:separator/>
      </w:r>
    </w:p>
  </w:endnote>
  <w:endnote w:type="continuationSeparator" w:id="0">
    <w:p w:rsidR="006E0666" w:rsidRPr="009D30E6" w:rsidRDefault="006E0666" w:rsidP="00D245AA">
      <w:pPr>
        <w:rPr>
          <w:sz w:val="17"/>
          <w:szCs w:val="17"/>
        </w:rPr>
      </w:pPr>
      <w:r w:rsidRPr="009D30E6">
        <w:rPr>
          <w:sz w:val="17"/>
          <w:szCs w:val="17"/>
        </w:rPr>
        <w:separator/>
      </w:r>
    </w:p>
    <w:p w:rsidR="006E0666" w:rsidRPr="001F3804" w:rsidRDefault="006E0666" w:rsidP="001F3804">
      <w:pPr>
        <w:spacing w:after="60"/>
        <w:rPr>
          <w:sz w:val="17"/>
          <w:szCs w:val="17"/>
        </w:rPr>
      </w:pPr>
      <w:r>
        <w:rPr>
          <w:sz w:val="17"/>
        </w:rPr>
        <w:t>[Continuación de la nota de la página anterior]</w:t>
      </w:r>
    </w:p>
  </w:endnote>
  <w:endnote w:type="continuationNotice" w:id="1">
    <w:p w:rsidR="006E0666" w:rsidRPr="0075377A" w:rsidRDefault="006E0666" w:rsidP="0075377A">
      <w:pPr>
        <w:spacing w:before="60"/>
        <w:jc w:val="right"/>
        <w:rPr>
          <w:sz w:val="17"/>
          <w:szCs w:val="17"/>
        </w:rPr>
      </w:pPr>
      <w:r w:rsidRPr="0075377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666" w:rsidRDefault="006E0666">
      <w:r>
        <w:separator/>
      </w:r>
    </w:p>
  </w:footnote>
  <w:footnote w:type="continuationSeparator" w:id="0">
    <w:p w:rsidR="006E0666" w:rsidRPr="009D30E6" w:rsidRDefault="006E0666" w:rsidP="00D245AA">
      <w:pPr>
        <w:rPr>
          <w:sz w:val="17"/>
          <w:szCs w:val="17"/>
        </w:rPr>
      </w:pPr>
      <w:r w:rsidRPr="009D30E6">
        <w:rPr>
          <w:sz w:val="17"/>
          <w:szCs w:val="17"/>
        </w:rPr>
        <w:separator/>
      </w:r>
    </w:p>
    <w:p w:rsidR="006E0666" w:rsidRPr="000C7343" w:rsidRDefault="006E0666" w:rsidP="00D245AA">
      <w:pPr>
        <w:spacing w:after="60"/>
        <w:rPr>
          <w:sz w:val="17"/>
          <w:szCs w:val="17"/>
        </w:rPr>
      </w:pPr>
      <w:r>
        <w:rPr>
          <w:sz w:val="17"/>
        </w:rPr>
        <w:t>[Continuación de la nota de la página anterior]</w:t>
      </w:r>
    </w:p>
  </w:footnote>
  <w:footnote w:type="continuationNotice" w:id="1">
    <w:p w:rsidR="006E0666" w:rsidRPr="00D245AA" w:rsidRDefault="006E0666" w:rsidP="00D245AA">
      <w:pPr>
        <w:spacing w:before="60"/>
        <w:jc w:val="right"/>
        <w:rPr>
          <w:sz w:val="17"/>
          <w:szCs w:val="17"/>
        </w:rPr>
      </w:pPr>
      <w:r>
        <w:rPr>
          <w:sz w:val="17"/>
        </w:rPr>
        <w:t xml:space="preserve">[Sigue la nota en la página </w:t>
      </w:r>
      <w:r w:rsidRPr="00C4002D">
        <w:rPr>
          <w:sz w:val="17"/>
        </w:rPr>
        <w:t>sigui</w:t>
      </w:r>
      <w:r>
        <w:rPr>
          <w:sz w:val="17"/>
        </w:rPr>
        <w:t>e</w:t>
      </w:r>
      <w:r w:rsidRPr="00C4002D">
        <w:rPr>
          <w:sz w:val="17"/>
        </w:rPr>
        <w:t>nte</w:t>
      </w:r>
      <w:r>
        <w:rPr>
          <w:sz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29C" w:rsidRDefault="00AC586A" w:rsidP="00477D6B">
    <w:pPr>
      <w:jc w:val="right"/>
    </w:pPr>
    <w:bookmarkStart w:id="6" w:name="Code2"/>
    <w:bookmarkEnd w:id="6"/>
    <w:r>
      <w:t>WIPO/GDCM/GE/16/</w:t>
    </w:r>
    <w:r w:rsidR="003153C6">
      <w:t>INF/3</w:t>
    </w:r>
  </w:p>
  <w:p w:rsidR="00FA629C" w:rsidRDefault="00FA629C" w:rsidP="00477D6B">
    <w:pPr>
      <w:jc w:val="right"/>
    </w:pPr>
    <w:r>
      <w:t xml:space="preserve">página </w:t>
    </w:r>
    <w:r>
      <w:fldChar w:fldCharType="begin"/>
    </w:r>
    <w:r>
      <w:instrText xml:space="preserve"> PAGE  \* MERGEFORMAT </w:instrText>
    </w:r>
    <w:r>
      <w:fldChar w:fldCharType="separate"/>
    </w:r>
    <w:r w:rsidR="00AF591E">
      <w:rPr>
        <w:noProof/>
      </w:rPr>
      <w:t>7</w:t>
    </w:r>
    <w:r>
      <w:fldChar w:fldCharType="end"/>
    </w:r>
  </w:p>
  <w:p w:rsidR="00FA629C" w:rsidRDefault="00FA629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A232D2"/>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5767E8"/>
    <w:multiLevelType w:val="hybridMultilevel"/>
    <w:tmpl w:val="E0581EC8"/>
    <w:lvl w:ilvl="0" w:tplc="F94A196E">
      <w:start w:val="2"/>
      <w:numFmt w:val="bullet"/>
      <w:lvlText w:val="–"/>
      <w:lvlJc w:val="left"/>
      <w:pPr>
        <w:tabs>
          <w:tab w:val="num" w:pos="1212"/>
        </w:tabs>
        <w:ind w:left="1212" w:hanging="570"/>
      </w:pPr>
      <w:rPr>
        <w:rFonts w:ascii="Arial" w:eastAsia="SimSun" w:hAnsi="Arial" w:cs="Arial" w:hint="default"/>
      </w:rPr>
    </w:lvl>
    <w:lvl w:ilvl="1" w:tplc="531CBAEE">
      <w:start w:val="3"/>
      <w:numFmt w:val="lowerLetter"/>
      <w:lvlText w:val="(%2)"/>
      <w:lvlJc w:val="left"/>
      <w:pPr>
        <w:tabs>
          <w:tab w:val="num" w:pos="1929"/>
        </w:tabs>
        <w:ind w:left="1932" w:hanging="570"/>
      </w:pPr>
      <w:rPr>
        <w:rFonts w:hint="default"/>
      </w:rPr>
    </w:lvl>
    <w:lvl w:ilvl="2" w:tplc="04090005" w:tentative="1">
      <w:start w:val="1"/>
      <w:numFmt w:val="bullet"/>
      <w:lvlText w:val=""/>
      <w:lvlJc w:val="left"/>
      <w:pPr>
        <w:tabs>
          <w:tab w:val="num" w:pos="2442"/>
        </w:tabs>
        <w:ind w:left="2442" w:hanging="360"/>
      </w:pPr>
      <w:rPr>
        <w:rFonts w:ascii="Wingdings" w:hAnsi="Wingdings" w:hint="default"/>
      </w:rPr>
    </w:lvl>
    <w:lvl w:ilvl="3" w:tplc="04090001" w:tentative="1">
      <w:start w:val="1"/>
      <w:numFmt w:val="bullet"/>
      <w:lvlText w:val=""/>
      <w:lvlJc w:val="left"/>
      <w:pPr>
        <w:tabs>
          <w:tab w:val="num" w:pos="3162"/>
        </w:tabs>
        <w:ind w:left="3162" w:hanging="360"/>
      </w:pPr>
      <w:rPr>
        <w:rFonts w:ascii="Symbol" w:hAnsi="Symbol" w:hint="default"/>
      </w:rPr>
    </w:lvl>
    <w:lvl w:ilvl="4" w:tplc="04090003" w:tentative="1">
      <w:start w:val="1"/>
      <w:numFmt w:val="bullet"/>
      <w:lvlText w:val="o"/>
      <w:lvlJc w:val="left"/>
      <w:pPr>
        <w:tabs>
          <w:tab w:val="num" w:pos="3882"/>
        </w:tabs>
        <w:ind w:left="3882" w:hanging="360"/>
      </w:pPr>
      <w:rPr>
        <w:rFonts w:ascii="Courier New" w:hAnsi="Courier New" w:cs="Courier New" w:hint="default"/>
      </w:rPr>
    </w:lvl>
    <w:lvl w:ilvl="5" w:tplc="04090005" w:tentative="1">
      <w:start w:val="1"/>
      <w:numFmt w:val="bullet"/>
      <w:lvlText w:val=""/>
      <w:lvlJc w:val="left"/>
      <w:pPr>
        <w:tabs>
          <w:tab w:val="num" w:pos="4602"/>
        </w:tabs>
        <w:ind w:left="4602" w:hanging="360"/>
      </w:pPr>
      <w:rPr>
        <w:rFonts w:ascii="Wingdings" w:hAnsi="Wingdings" w:hint="default"/>
      </w:rPr>
    </w:lvl>
    <w:lvl w:ilvl="6" w:tplc="04090001" w:tentative="1">
      <w:start w:val="1"/>
      <w:numFmt w:val="bullet"/>
      <w:lvlText w:val=""/>
      <w:lvlJc w:val="left"/>
      <w:pPr>
        <w:tabs>
          <w:tab w:val="num" w:pos="5322"/>
        </w:tabs>
        <w:ind w:left="5322" w:hanging="360"/>
      </w:pPr>
      <w:rPr>
        <w:rFonts w:ascii="Symbol" w:hAnsi="Symbol" w:hint="default"/>
      </w:rPr>
    </w:lvl>
    <w:lvl w:ilvl="7" w:tplc="04090003" w:tentative="1">
      <w:start w:val="1"/>
      <w:numFmt w:val="bullet"/>
      <w:lvlText w:val="o"/>
      <w:lvlJc w:val="left"/>
      <w:pPr>
        <w:tabs>
          <w:tab w:val="num" w:pos="6042"/>
        </w:tabs>
        <w:ind w:left="6042" w:hanging="360"/>
      </w:pPr>
      <w:rPr>
        <w:rFonts w:ascii="Courier New" w:hAnsi="Courier New" w:cs="Courier New" w:hint="default"/>
      </w:rPr>
    </w:lvl>
    <w:lvl w:ilvl="8" w:tplc="04090005" w:tentative="1">
      <w:start w:val="1"/>
      <w:numFmt w:val="bullet"/>
      <w:lvlText w:val=""/>
      <w:lvlJc w:val="left"/>
      <w:pPr>
        <w:tabs>
          <w:tab w:val="num" w:pos="6762"/>
        </w:tabs>
        <w:ind w:left="6762"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67302D"/>
    <w:multiLevelType w:val="hybridMultilevel"/>
    <w:tmpl w:val="EDB4C72A"/>
    <w:lvl w:ilvl="0" w:tplc="F6AA893E">
      <w:start w:val="14"/>
      <w:numFmt w:val="bullet"/>
      <w:lvlText w:val="–"/>
      <w:lvlJc w:val="left"/>
      <w:pPr>
        <w:tabs>
          <w:tab w:val="num" w:pos="1465"/>
        </w:tabs>
        <w:ind w:left="1465" w:hanging="555"/>
      </w:pPr>
      <w:rPr>
        <w:rFonts w:ascii="Arial" w:eastAsia="SimSun" w:hAnsi="Arial" w:cs="Arial" w:hint="default"/>
      </w:rPr>
    </w:lvl>
    <w:lvl w:ilvl="1" w:tplc="04090003" w:tentative="1">
      <w:start w:val="1"/>
      <w:numFmt w:val="bullet"/>
      <w:lvlText w:val="o"/>
      <w:lvlJc w:val="left"/>
      <w:pPr>
        <w:tabs>
          <w:tab w:val="num" w:pos="1990"/>
        </w:tabs>
        <w:ind w:left="1990" w:hanging="360"/>
      </w:pPr>
      <w:rPr>
        <w:rFonts w:ascii="Courier New" w:hAnsi="Courier New" w:cs="Courier New" w:hint="default"/>
      </w:rPr>
    </w:lvl>
    <w:lvl w:ilvl="2" w:tplc="04090005" w:tentative="1">
      <w:start w:val="1"/>
      <w:numFmt w:val="bullet"/>
      <w:lvlText w:val=""/>
      <w:lvlJc w:val="left"/>
      <w:pPr>
        <w:tabs>
          <w:tab w:val="num" w:pos="2710"/>
        </w:tabs>
        <w:ind w:left="2710" w:hanging="360"/>
      </w:pPr>
      <w:rPr>
        <w:rFonts w:ascii="Wingdings" w:hAnsi="Wingdings" w:hint="default"/>
      </w:rPr>
    </w:lvl>
    <w:lvl w:ilvl="3" w:tplc="04090001" w:tentative="1">
      <w:start w:val="1"/>
      <w:numFmt w:val="bullet"/>
      <w:lvlText w:val=""/>
      <w:lvlJc w:val="left"/>
      <w:pPr>
        <w:tabs>
          <w:tab w:val="num" w:pos="3430"/>
        </w:tabs>
        <w:ind w:left="3430" w:hanging="360"/>
      </w:pPr>
      <w:rPr>
        <w:rFonts w:ascii="Symbol" w:hAnsi="Symbol" w:hint="default"/>
      </w:rPr>
    </w:lvl>
    <w:lvl w:ilvl="4" w:tplc="04090003" w:tentative="1">
      <w:start w:val="1"/>
      <w:numFmt w:val="bullet"/>
      <w:lvlText w:val="o"/>
      <w:lvlJc w:val="left"/>
      <w:pPr>
        <w:tabs>
          <w:tab w:val="num" w:pos="4150"/>
        </w:tabs>
        <w:ind w:left="4150" w:hanging="360"/>
      </w:pPr>
      <w:rPr>
        <w:rFonts w:ascii="Courier New" w:hAnsi="Courier New" w:cs="Courier New" w:hint="default"/>
      </w:rPr>
    </w:lvl>
    <w:lvl w:ilvl="5" w:tplc="04090005" w:tentative="1">
      <w:start w:val="1"/>
      <w:numFmt w:val="bullet"/>
      <w:lvlText w:val=""/>
      <w:lvlJc w:val="left"/>
      <w:pPr>
        <w:tabs>
          <w:tab w:val="num" w:pos="4870"/>
        </w:tabs>
        <w:ind w:left="4870" w:hanging="360"/>
      </w:pPr>
      <w:rPr>
        <w:rFonts w:ascii="Wingdings" w:hAnsi="Wingdings" w:hint="default"/>
      </w:rPr>
    </w:lvl>
    <w:lvl w:ilvl="6" w:tplc="04090001" w:tentative="1">
      <w:start w:val="1"/>
      <w:numFmt w:val="bullet"/>
      <w:lvlText w:val=""/>
      <w:lvlJc w:val="left"/>
      <w:pPr>
        <w:tabs>
          <w:tab w:val="num" w:pos="5590"/>
        </w:tabs>
        <w:ind w:left="5590" w:hanging="360"/>
      </w:pPr>
      <w:rPr>
        <w:rFonts w:ascii="Symbol" w:hAnsi="Symbol" w:hint="default"/>
      </w:rPr>
    </w:lvl>
    <w:lvl w:ilvl="7" w:tplc="04090003" w:tentative="1">
      <w:start w:val="1"/>
      <w:numFmt w:val="bullet"/>
      <w:lvlText w:val="o"/>
      <w:lvlJc w:val="left"/>
      <w:pPr>
        <w:tabs>
          <w:tab w:val="num" w:pos="6310"/>
        </w:tabs>
        <w:ind w:left="6310" w:hanging="360"/>
      </w:pPr>
      <w:rPr>
        <w:rFonts w:ascii="Courier New" w:hAnsi="Courier New" w:cs="Courier New" w:hint="default"/>
      </w:rPr>
    </w:lvl>
    <w:lvl w:ilvl="8" w:tplc="04090005" w:tentative="1">
      <w:start w:val="1"/>
      <w:numFmt w:val="bullet"/>
      <w:lvlText w:val=""/>
      <w:lvlJc w:val="left"/>
      <w:pPr>
        <w:tabs>
          <w:tab w:val="num" w:pos="7030"/>
        </w:tabs>
        <w:ind w:left="703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D5553"/>
    <w:multiLevelType w:val="hybridMultilevel"/>
    <w:tmpl w:val="03DC872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1F4ED3"/>
    <w:multiLevelType w:val="hybridMultilevel"/>
    <w:tmpl w:val="592695C6"/>
    <w:lvl w:ilvl="0" w:tplc="03C884BE">
      <w:start w:val="19"/>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6A"/>
    <w:rsid w:val="00042A66"/>
    <w:rsid w:val="00052592"/>
    <w:rsid w:val="0006182D"/>
    <w:rsid w:val="000A46A9"/>
    <w:rsid w:val="000A618C"/>
    <w:rsid w:val="000C5450"/>
    <w:rsid w:val="000C7343"/>
    <w:rsid w:val="000D468E"/>
    <w:rsid w:val="000E2E48"/>
    <w:rsid w:val="000F3CC6"/>
    <w:rsid w:val="000F5E56"/>
    <w:rsid w:val="001058BD"/>
    <w:rsid w:val="00120C17"/>
    <w:rsid w:val="00123752"/>
    <w:rsid w:val="00133B6A"/>
    <w:rsid w:val="001362EE"/>
    <w:rsid w:val="00174135"/>
    <w:rsid w:val="001832A6"/>
    <w:rsid w:val="001B06A0"/>
    <w:rsid w:val="001B2038"/>
    <w:rsid w:val="001C0F00"/>
    <w:rsid w:val="001D16E0"/>
    <w:rsid w:val="001D7119"/>
    <w:rsid w:val="001E01E0"/>
    <w:rsid w:val="001E1866"/>
    <w:rsid w:val="001E64D4"/>
    <w:rsid w:val="001F3804"/>
    <w:rsid w:val="001F38DC"/>
    <w:rsid w:val="00207685"/>
    <w:rsid w:val="0021757B"/>
    <w:rsid w:val="002302CF"/>
    <w:rsid w:val="002327C1"/>
    <w:rsid w:val="002634C4"/>
    <w:rsid w:val="00264515"/>
    <w:rsid w:val="002736BF"/>
    <w:rsid w:val="00274351"/>
    <w:rsid w:val="0028042E"/>
    <w:rsid w:val="002871B9"/>
    <w:rsid w:val="00290910"/>
    <w:rsid w:val="00294807"/>
    <w:rsid w:val="002B2970"/>
    <w:rsid w:val="002D1A04"/>
    <w:rsid w:val="002F4E68"/>
    <w:rsid w:val="002F66EF"/>
    <w:rsid w:val="002F6D3E"/>
    <w:rsid w:val="002F7C85"/>
    <w:rsid w:val="003153C6"/>
    <w:rsid w:val="00326AA8"/>
    <w:rsid w:val="00335CAF"/>
    <w:rsid w:val="00335F09"/>
    <w:rsid w:val="00343660"/>
    <w:rsid w:val="00351794"/>
    <w:rsid w:val="0035389A"/>
    <w:rsid w:val="00382764"/>
    <w:rsid w:val="003845C1"/>
    <w:rsid w:val="00386775"/>
    <w:rsid w:val="00405B3E"/>
    <w:rsid w:val="00417EB7"/>
    <w:rsid w:val="00423E3E"/>
    <w:rsid w:val="00427AF4"/>
    <w:rsid w:val="004376B0"/>
    <w:rsid w:val="004436D0"/>
    <w:rsid w:val="004647DA"/>
    <w:rsid w:val="00477D6B"/>
    <w:rsid w:val="0048121D"/>
    <w:rsid w:val="004971C4"/>
    <w:rsid w:val="004A28B1"/>
    <w:rsid w:val="004A6A65"/>
    <w:rsid w:val="004C2A53"/>
    <w:rsid w:val="004C4397"/>
    <w:rsid w:val="004C5AA7"/>
    <w:rsid w:val="004D5B08"/>
    <w:rsid w:val="004E4623"/>
    <w:rsid w:val="004F4D9B"/>
    <w:rsid w:val="00527422"/>
    <w:rsid w:val="0054105B"/>
    <w:rsid w:val="0054238B"/>
    <w:rsid w:val="00561FF3"/>
    <w:rsid w:val="00571B99"/>
    <w:rsid w:val="005879D2"/>
    <w:rsid w:val="005A6104"/>
    <w:rsid w:val="005B6713"/>
    <w:rsid w:val="005B78C8"/>
    <w:rsid w:val="005F652F"/>
    <w:rsid w:val="006017BE"/>
    <w:rsid w:val="00605737"/>
    <w:rsid w:val="00605827"/>
    <w:rsid w:val="00631244"/>
    <w:rsid w:val="006378DE"/>
    <w:rsid w:val="0065495F"/>
    <w:rsid w:val="006836BB"/>
    <w:rsid w:val="00695994"/>
    <w:rsid w:val="006B7278"/>
    <w:rsid w:val="006E0666"/>
    <w:rsid w:val="006E7B8A"/>
    <w:rsid w:val="006F6537"/>
    <w:rsid w:val="007119C8"/>
    <w:rsid w:val="007216B5"/>
    <w:rsid w:val="0072753D"/>
    <w:rsid w:val="00727803"/>
    <w:rsid w:val="007312E7"/>
    <w:rsid w:val="007315E2"/>
    <w:rsid w:val="0075377A"/>
    <w:rsid w:val="007614DD"/>
    <w:rsid w:val="00785AE4"/>
    <w:rsid w:val="007865C4"/>
    <w:rsid w:val="007E090D"/>
    <w:rsid w:val="007F478A"/>
    <w:rsid w:val="0085559F"/>
    <w:rsid w:val="0086336E"/>
    <w:rsid w:val="00870DFF"/>
    <w:rsid w:val="008828EA"/>
    <w:rsid w:val="0089487E"/>
    <w:rsid w:val="0089736A"/>
    <w:rsid w:val="008A3809"/>
    <w:rsid w:val="008B2CC1"/>
    <w:rsid w:val="008C01F5"/>
    <w:rsid w:val="008C25A0"/>
    <w:rsid w:val="008E0372"/>
    <w:rsid w:val="0090731E"/>
    <w:rsid w:val="00934866"/>
    <w:rsid w:val="00947F14"/>
    <w:rsid w:val="00955E93"/>
    <w:rsid w:val="00966A22"/>
    <w:rsid w:val="00985A10"/>
    <w:rsid w:val="00987F42"/>
    <w:rsid w:val="0099772F"/>
    <w:rsid w:val="009C40F8"/>
    <w:rsid w:val="009C5E0E"/>
    <w:rsid w:val="009C633E"/>
    <w:rsid w:val="009D3C45"/>
    <w:rsid w:val="009E0AE4"/>
    <w:rsid w:val="009F21B4"/>
    <w:rsid w:val="00A13BAA"/>
    <w:rsid w:val="00A427D4"/>
    <w:rsid w:val="00A5077E"/>
    <w:rsid w:val="00A5219B"/>
    <w:rsid w:val="00A929BA"/>
    <w:rsid w:val="00A95C9E"/>
    <w:rsid w:val="00AC586A"/>
    <w:rsid w:val="00AD5D3C"/>
    <w:rsid w:val="00AE1030"/>
    <w:rsid w:val="00AF591E"/>
    <w:rsid w:val="00B01B4F"/>
    <w:rsid w:val="00B50702"/>
    <w:rsid w:val="00B6297B"/>
    <w:rsid w:val="00B64E80"/>
    <w:rsid w:val="00BA5BAB"/>
    <w:rsid w:val="00BA679E"/>
    <w:rsid w:val="00BB0FBC"/>
    <w:rsid w:val="00BB3103"/>
    <w:rsid w:val="00BD6697"/>
    <w:rsid w:val="00BE62BD"/>
    <w:rsid w:val="00BE7D0F"/>
    <w:rsid w:val="00BF1CE4"/>
    <w:rsid w:val="00BF2799"/>
    <w:rsid w:val="00BF75E0"/>
    <w:rsid w:val="00C300B4"/>
    <w:rsid w:val="00C6248E"/>
    <w:rsid w:val="00C642E6"/>
    <w:rsid w:val="00C73612"/>
    <w:rsid w:val="00C74B16"/>
    <w:rsid w:val="00C84D26"/>
    <w:rsid w:val="00C85D1B"/>
    <w:rsid w:val="00C9067B"/>
    <w:rsid w:val="00C910EE"/>
    <w:rsid w:val="00CA1B09"/>
    <w:rsid w:val="00CC1728"/>
    <w:rsid w:val="00CC196F"/>
    <w:rsid w:val="00CC5176"/>
    <w:rsid w:val="00CE5AA5"/>
    <w:rsid w:val="00D13A9A"/>
    <w:rsid w:val="00D1404C"/>
    <w:rsid w:val="00D20D51"/>
    <w:rsid w:val="00D21323"/>
    <w:rsid w:val="00D245AA"/>
    <w:rsid w:val="00D329C5"/>
    <w:rsid w:val="00D53EC2"/>
    <w:rsid w:val="00D548E9"/>
    <w:rsid w:val="00D607BA"/>
    <w:rsid w:val="00D61A94"/>
    <w:rsid w:val="00D66CB0"/>
    <w:rsid w:val="00D71B27"/>
    <w:rsid w:val="00D71B4D"/>
    <w:rsid w:val="00D735E7"/>
    <w:rsid w:val="00D74D55"/>
    <w:rsid w:val="00D86724"/>
    <w:rsid w:val="00D93D55"/>
    <w:rsid w:val="00D9593C"/>
    <w:rsid w:val="00D9684C"/>
    <w:rsid w:val="00DA0532"/>
    <w:rsid w:val="00DA68B3"/>
    <w:rsid w:val="00DB6102"/>
    <w:rsid w:val="00DC3920"/>
    <w:rsid w:val="00DC3938"/>
    <w:rsid w:val="00DC3EEE"/>
    <w:rsid w:val="00DC541F"/>
    <w:rsid w:val="00DC5D45"/>
    <w:rsid w:val="00DF7C0E"/>
    <w:rsid w:val="00E03DEC"/>
    <w:rsid w:val="00E0485D"/>
    <w:rsid w:val="00E330FB"/>
    <w:rsid w:val="00E52671"/>
    <w:rsid w:val="00E53D10"/>
    <w:rsid w:val="00E62086"/>
    <w:rsid w:val="00E747B2"/>
    <w:rsid w:val="00E75A02"/>
    <w:rsid w:val="00EA7A5F"/>
    <w:rsid w:val="00EA7F66"/>
    <w:rsid w:val="00EF25F2"/>
    <w:rsid w:val="00F008F9"/>
    <w:rsid w:val="00F10BF9"/>
    <w:rsid w:val="00F52001"/>
    <w:rsid w:val="00F54157"/>
    <w:rsid w:val="00F54BF8"/>
    <w:rsid w:val="00F55362"/>
    <w:rsid w:val="00F646EC"/>
    <w:rsid w:val="00F66152"/>
    <w:rsid w:val="00F6690D"/>
    <w:rsid w:val="00F759D8"/>
    <w:rsid w:val="00F7743B"/>
    <w:rsid w:val="00FA629C"/>
    <w:rsid w:val="00FB047F"/>
    <w:rsid w:val="00FB3D26"/>
    <w:rsid w:val="00FB66EE"/>
    <w:rsid w:val="00FC79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6F"/>
    <w:rPr>
      <w:rFonts w:ascii="Arial" w:eastAsia="SimSun" w:hAnsi="Arial" w:cs="Arial"/>
      <w:sz w:val="22"/>
      <w:lang w:val="es-ES" w:eastAsia="zh-CN"/>
    </w:rPr>
  </w:style>
  <w:style w:type="paragraph" w:styleId="Heading1">
    <w:name w:val="heading 1"/>
    <w:basedOn w:val="Normal"/>
    <w:next w:val="Normal"/>
    <w:qFormat/>
    <w:rsid w:val="00CC196F"/>
    <w:pPr>
      <w:keepNext/>
      <w:spacing w:before="240" w:after="60"/>
      <w:outlineLvl w:val="0"/>
    </w:pPr>
    <w:rPr>
      <w:b/>
      <w:bCs/>
      <w:caps/>
      <w:kern w:val="32"/>
      <w:szCs w:val="32"/>
    </w:rPr>
  </w:style>
  <w:style w:type="paragraph" w:styleId="Heading2">
    <w:name w:val="heading 2"/>
    <w:basedOn w:val="Normal"/>
    <w:next w:val="Normal"/>
    <w:qFormat/>
    <w:rsid w:val="00CC196F"/>
    <w:pPr>
      <w:keepNext/>
      <w:spacing w:before="240" w:after="60"/>
      <w:outlineLvl w:val="1"/>
    </w:pPr>
    <w:rPr>
      <w:bCs/>
      <w:iCs/>
      <w:caps/>
      <w:szCs w:val="28"/>
    </w:rPr>
  </w:style>
  <w:style w:type="paragraph" w:styleId="Heading3">
    <w:name w:val="heading 3"/>
    <w:basedOn w:val="Normal"/>
    <w:next w:val="Normal"/>
    <w:qFormat/>
    <w:rsid w:val="00CC196F"/>
    <w:pPr>
      <w:keepNext/>
      <w:spacing w:before="240" w:after="60"/>
      <w:outlineLvl w:val="2"/>
    </w:pPr>
    <w:rPr>
      <w:bCs/>
      <w:szCs w:val="26"/>
      <w:u w:val="single"/>
    </w:rPr>
  </w:style>
  <w:style w:type="paragraph" w:styleId="Heading4">
    <w:name w:val="heading 4"/>
    <w:basedOn w:val="Normal"/>
    <w:next w:val="Normal"/>
    <w:qFormat/>
    <w:rsid w:val="00CC196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196F"/>
    <w:pPr>
      <w:spacing w:after="220"/>
    </w:pPr>
  </w:style>
  <w:style w:type="paragraph" w:styleId="Caption">
    <w:name w:val="caption"/>
    <w:basedOn w:val="Normal"/>
    <w:next w:val="Normal"/>
    <w:qFormat/>
    <w:rsid w:val="00CC196F"/>
    <w:rPr>
      <w:b/>
      <w:bCs/>
      <w:sz w:val="18"/>
    </w:rPr>
  </w:style>
  <w:style w:type="paragraph" w:styleId="CommentText">
    <w:name w:val="annotation text"/>
    <w:basedOn w:val="Normal"/>
    <w:semiHidden/>
    <w:rsid w:val="00CC196F"/>
    <w:rPr>
      <w:sz w:val="18"/>
    </w:rPr>
  </w:style>
  <w:style w:type="paragraph" w:styleId="EndnoteText">
    <w:name w:val="endnote text"/>
    <w:basedOn w:val="Normal"/>
    <w:semiHidden/>
    <w:rsid w:val="00CC196F"/>
    <w:rPr>
      <w:sz w:val="18"/>
    </w:rPr>
  </w:style>
  <w:style w:type="paragraph" w:styleId="Footer">
    <w:name w:val="footer"/>
    <w:basedOn w:val="Normal"/>
    <w:semiHidden/>
    <w:rsid w:val="00CC196F"/>
    <w:pPr>
      <w:tabs>
        <w:tab w:val="center" w:pos="4320"/>
        <w:tab w:val="right" w:pos="8640"/>
      </w:tabs>
    </w:pPr>
  </w:style>
  <w:style w:type="paragraph" w:styleId="FootnoteText">
    <w:name w:val="footnote text"/>
    <w:basedOn w:val="Normal"/>
    <w:semiHidden/>
    <w:rsid w:val="00CC196F"/>
    <w:rPr>
      <w:sz w:val="18"/>
    </w:rPr>
  </w:style>
  <w:style w:type="paragraph" w:customStyle="1" w:styleId="Endofdocument-Annex">
    <w:name w:val="[End of document - Annex]"/>
    <w:basedOn w:val="Normal"/>
    <w:rsid w:val="004A6A65"/>
    <w:pPr>
      <w:ind w:left="5534"/>
    </w:pPr>
    <w:rPr>
      <w:lang w:val="en-US"/>
    </w:rPr>
  </w:style>
  <w:style w:type="paragraph" w:styleId="Header">
    <w:name w:val="header"/>
    <w:basedOn w:val="Normal"/>
    <w:semiHidden/>
    <w:rsid w:val="00CC196F"/>
    <w:pPr>
      <w:tabs>
        <w:tab w:val="center" w:pos="4536"/>
        <w:tab w:val="right" w:pos="9072"/>
      </w:tabs>
    </w:pPr>
  </w:style>
  <w:style w:type="paragraph" w:styleId="ListNumber">
    <w:name w:val="List Number"/>
    <w:basedOn w:val="Normal"/>
    <w:semiHidden/>
    <w:rsid w:val="00CC196F"/>
    <w:pPr>
      <w:numPr>
        <w:numId w:val="4"/>
      </w:numPr>
    </w:pPr>
  </w:style>
  <w:style w:type="paragraph" w:customStyle="1" w:styleId="ONUME">
    <w:name w:val="ONUM E"/>
    <w:basedOn w:val="BodyText"/>
    <w:rsid w:val="00CC196F"/>
    <w:pPr>
      <w:numPr>
        <w:numId w:val="5"/>
      </w:numPr>
    </w:pPr>
  </w:style>
  <w:style w:type="paragraph" w:customStyle="1" w:styleId="ONUMFS">
    <w:name w:val="ONUM FS"/>
    <w:basedOn w:val="BodyText"/>
    <w:rsid w:val="00FA629C"/>
    <w:pPr>
      <w:numPr>
        <w:numId w:val="6"/>
      </w:numPr>
    </w:pPr>
  </w:style>
  <w:style w:type="paragraph" w:styleId="Salutation">
    <w:name w:val="Salutation"/>
    <w:basedOn w:val="Normal"/>
    <w:next w:val="Normal"/>
    <w:semiHidden/>
    <w:rsid w:val="00CC196F"/>
  </w:style>
  <w:style w:type="paragraph" w:styleId="Signature">
    <w:name w:val="Signature"/>
    <w:basedOn w:val="Normal"/>
    <w:semiHidden/>
    <w:rsid w:val="00CC196F"/>
    <w:pPr>
      <w:ind w:left="5250"/>
    </w:pPr>
  </w:style>
  <w:style w:type="paragraph" w:styleId="BalloonText">
    <w:name w:val="Balloon Text"/>
    <w:basedOn w:val="Normal"/>
    <w:link w:val="BalloonTextChar"/>
    <w:rsid w:val="00CE5AA5"/>
    <w:rPr>
      <w:rFonts w:ascii="Tahoma" w:hAnsi="Tahoma" w:cs="Tahoma"/>
      <w:sz w:val="16"/>
      <w:szCs w:val="16"/>
    </w:rPr>
  </w:style>
  <w:style w:type="character" w:customStyle="1" w:styleId="BalloonTextChar">
    <w:name w:val="Balloon Text Char"/>
    <w:basedOn w:val="DefaultParagraphFont"/>
    <w:link w:val="BalloonText"/>
    <w:rsid w:val="00CE5AA5"/>
    <w:rPr>
      <w:rFonts w:ascii="Tahoma" w:eastAsia="SimSun" w:hAnsi="Tahoma" w:cs="Tahoma"/>
      <w:sz w:val="16"/>
      <w:szCs w:val="16"/>
      <w:lang w:val="es-ES" w:eastAsia="zh-CN"/>
    </w:rPr>
  </w:style>
  <w:style w:type="character" w:styleId="Hyperlink">
    <w:name w:val="Hyperlink"/>
    <w:basedOn w:val="DefaultParagraphFont"/>
    <w:rsid w:val="003153C6"/>
    <w:rPr>
      <w:color w:val="0000FF" w:themeColor="hyperlink"/>
      <w:u w:val="single"/>
    </w:rPr>
  </w:style>
  <w:style w:type="paragraph" w:styleId="ListParagraph">
    <w:name w:val="List Paragraph"/>
    <w:basedOn w:val="Normal"/>
    <w:uiPriority w:val="34"/>
    <w:qFormat/>
    <w:rsid w:val="003153C6"/>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96F"/>
    <w:rPr>
      <w:rFonts w:ascii="Arial" w:eastAsia="SimSun" w:hAnsi="Arial" w:cs="Arial"/>
      <w:sz w:val="22"/>
      <w:lang w:val="es-ES" w:eastAsia="zh-CN"/>
    </w:rPr>
  </w:style>
  <w:style w:type="paragraph" w:styleId="Heading1">
    <w:name w:val="heading 1"/>
    <w:basedOn w:val="Normal"/>
    <w:next w:val="Normal"/>
    <w:qFormat/>
    <w:rsid w:val="00CC196F"/>
    <w:pPr>
      <w:keepNext/>
      <w:spacing w:before="240" w:after="60"/>
      <w:outlineLvl w:val="0"/>
    </w:pPr>
    <w:rPr>
      <w:b/>
      <w:bCs/>
      <w:caps/>
      <w:kern w:val="32"/>
      <w:szCs w:val="32"/>
    </w:rPr>
  </w:style>
  <w:style w:type="paragraph" w:styleId="Heading2">
    <w:name w:val="heading 2"/>
    <w:basedOn w:val="Normal"/>
    <w:next w:val="Normal"/>
    <w:qFormat/>
    <w:rsid w:val="00CC196F"/>
    <w:pPr>
      <w:keepNext/>
      <w:spacing w:before="240" w:after="60"/>
      <w:outlineLvl w:val="1"/>
    </w:pPr>
    <w:rPr>
      <w:bCs/>
      <w:iCs/>
      <w:caps/>
      <w:szCs w:val="28"/>
    </w:rPr>
  </w:style>
  <w:style w:type="paragraph" w:styleId="Heading3">
    <w:name w:val="heading 3"/>
    <w:basedOn w:val="Normal"/>
    <w:next w:val="Normal"/>
    <w:qFormat/>
    <w:rsid w:val="00CC196F"/>
    <w:pPr>
      <w:keepNext/>
      <w:spacing w:before="240" w:after="60"/>
      <w:outlineLvl w:val="2"/>
    </w:pPr>
    <w:rPr>
      <w:bCs/>
      <w:szCs w:val="26"/>
      <w:u w:val="single"/>
    </w:rPr>
  </w:style>
  <w:style w:type="paragraph" w:styleId="Heading4">
    <w:name w:val="heading 4"/>
    <w:basedOn w:val="Normal"/>
    <w:next w:val="Normal"/>
    <w:qFormat/>
    <w:rsid w:val="00CC196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196F"/>
    <w:pPr>
      <w:spacing w:after="220"/>
    </w:pPr>
  </w:style>
  <w:style w:type="paragraph" w:styleId="Caption">
    <w:name w:val="caption"/>
    <w:basedOn w:val="Normal"/>
    <w:next w:val="Normal"/>
    <w:qFormat/>
    <w:rsid w:val="00CC196F"/>
    <w:rPr>
      <w:b/>
      <w:bCs/>
      <w:sz w:val="18"/>
    </w:rPr>
  </w:style>
  <w:style w:type="paragraph" w:styleId="CommentText">
    <w:name w:val="annotation text"/>
    <w:basedOn w:val="Normal"/>
    <w:semiHidden/>
    <w:rsid w:val="00CC196F"/>
    <w:rPr>
      <w:sz w:val="18"/>
    </w:rPr>
  </w:style>
  <w:style w:type="paragraph" w:styleId="EndnoteText">
    <w:name w:val="endnote text"/>
    <w:basedOn w:val="Normal"/>
    <w:semiHidden/>
    <w:rsid w:val="00CC196F"/>
    <w:rPr>
      <w:sz w:val="18"/>
    </w:rPr>
  </w:style>
  <w:style w:type="paragraph" w:styleId="Footer">
    <w:name w:val="footer"/>
    <w:basedOn w:val="Normal"/>
    <w:semiHidden/>
    <w:rsid w:val="00CC196F"/>
    <w:pPr>
      <w:tabs>
        <w:tab w:val="center" w:pos="4320"/>
        <w:tab w:val="right" w:pos="8640"/>
      </w:tabs>
    </w:pPr>
  </w:style>
  <w:style w:type="paragraph" w:styleId="FootnoteText">
    <w:name w:val="footnote text"/>
    <w:basedOn w:val="Normal"/>
    <w:semiHidden/>
    <w:rsid w:val="00CC196F"/>
    <w:rPr>
      <w:sz w:val="18"/>
    </w:rPr>
  </w:style>
  <w:style w:type="paragraph" w:customStyle="1" w:styleId="Endofdocument-Annex">
    <w:name w:val="[End of document - Annex]"/>
    <w:basedOn w:val="Normal"/>
    <w:rsid w:val="004A6A65"/>
    <w:pPr>
      <w:ind w:left="5534"/>
    </w:pPr>
    <w:rPr>
      <w:lang w:val="en-US"/>
    </w:rPr>
  </w:style>
  <w:style w:type="paragraph" w:styleId="Header">
    <w:name w:val="header"/>
    <w:basedOn w:val="Normal"/>
    <w:semiHidden/>
    <w:rsid w:val="00CC196F"/>
    <w:pPr>
      <w:tabs>
        <w:tab w:val="center" w:pos="4536"/>
        <w:tab w:val="right" w:pos="9072"/>
      </w:tabs>
    </w:pPr>
  </w:style>
  <w:style w:type="paragraph" w:styleId="ListNumber">
    <w:name w:val="List Number"/>
    <w:basedOn w:val="Normal"/>
    <w:semiHidden/>
    <w:rsid w:val="00CC196F"/>
    <w:pPr>
      <w:numPr>
        <w:numId w:val="4"/>
      </w:numPr>
    </w:pPr>
  </w:style>
  <w:style w:type="paragraph" w:customStyle="1" w:styleId="ONUME">
    <w:name w:val="ONUM E"/>
    <w:basedOn w:val="BodyText"/>
    <w:rsid w:val="00CC196F"/>
    <w:pPr>
      <w:numPr>
        <w:numId w:val="5"/>
      </w:numPr>
    </w:pPr>
  </w:style>
  <w:style w:type="paragraph" w:customStyle="1" w:styleId="ONUMFS">
    <w:name w:val="ONUM FS"/>
    <w:basedOn w:val="BodyText"/>
    <w:rsid w:val="00FA629C"/>
    <w:pPr>
      <w:numPr>
        <w:numId w:val="6"/>
      </w:numPr>
    </w:pPr>
  </w:style>
  <w:style w:type="paragraph" w:styleId="Salutation">
    <w:name w:val="Salutation"/>
    <w:basedOn w:val="Normal"/>
    <w:next w:val="Normal"/>
    <w:semiHidden/>
    <w:rsid w:val="00CC196F"/>
  </w:style>
  <w:style w:type="paragraph" w:styleId="Signature">
    <w:name w:val="Signature"/>
    <w:basedOn w:val="Normal"/>
    <w:semiHidden/>
    <w:rsid w:val="00CC196F"/>
    <w:pPr>
      <w:ind w:left="5250"/>
    </w:pPr>
  </w:style>
  <w:style w:type="paragraph" w:styleId="BalloonText">
    <w:name w:val="Balloon Text"/>
    <w:basedOn w:val="Normal"/>
    <w:link w:val="BalloonTextChar"/>
    <w:rsid w:val="00CE5AA5"/>
    <w:rPr>
      <w:rFonts w:ascii="Tahoma" w:hAnsi="Tahoma" w:cs="Tahoma"/>
      <w:sz w:val="16"/>
      <w:szCs w:val="16"/>
    </w:rPr>
  </w:style>
  <w:style w:type="character" w:customStyle="1" w:styleId="BalloonTextChar">
    <w:name w:val="Balloon Text Char"/>
    <w:basedOn w:val="DefaultParagraphFont"/>
    <w:link w:val="BalloonText"/>
    <w:rsid w:val="00CE5AA5"/>
    <w:rPr>
      <w:rFonts w:ascii="Tahoma" w:eastAsia="SimSun" w:hAnsi="Tahoma" w:cs="Tahoma"/>
      <w:sz w:val="16"/>
      <w:szCs w:val="16"/>
      <w:lang w:val="es-ES" w:eastAsia="zh-CN"/>
    </w:rPr>
  </w:style>
  <w:style w:type="character" w:styleId="Hyperlink">
    <w:name w:val="Hyperlink"/>
    <w:basedOn w:val="DefaultParagraphFont"/>
    <w:rsid w:val="003153C6"/>
    <w:rPr>
      <w:color w:val="0000FF" w:themeColor="hyperlink"/>
      <w:u w:val="single"/>
    </w:rPr>
  </w:style>
  <w:style w:type="paragraph" w:styleId="ListParagraph">
    <w:name w:val="List Paragraph"/>
    <w:basedOn w:val="Normal"/>
    <w:uiPriority w:val="34"/>
    <w:qFormat/>
    <w:rsid w:val="003153C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meetings/en/2016/global_digital_conference.html" TargetMode="External"/><Relationship Id="rId18" Type="http://schemas.openxmlformats.org/officeDocument/2006/relationships/hyperlink" Target="mailto:Publicinf@wipo.in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security.coordination@wipo.int" TargetMode="External"/><Relationship Id="rId7" Type="http://schemas.openxmlformats.org/officeDocument/2006/relationships/endnotes" Target="endnotes.xml"/><Relationship Id="rId12" Type="http://schemas.openxmlformats.org/officeDocument/2006/relationships/hyperlink" Target="http://www.wipo.int" TargetMode="External"/><Relationship Id="rId17" Type="http://schemas.openxmlformats.org/officeDocument/2006/relationships/hyperlink" Target="https://www3.wipo.int/registration/es/form.jsp?meeting_id=388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ipo.int/pressroom/en/documents/wipo_media_accreditation.doc" TargetMode="External"/><Relationship Id="rId20" Type="http://schemas.openxmlformats.org/officeDocument/2006/relationships/hyperlink" Target="http://www.unireso.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edocs/mdocs/copyright/en/wipo_gdcm_ge_16/wipo_gdcm_ge_16_inf_1_prov.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agi.ch/en/delegates-welcome/accommodation-for-delegates.php" TargetMode="External"/><Relationship Id="rId23" Type="http://schemas.openxmlformats.org/officeDocument/2006/relationships/hyperlink" Target="mailto:publicinf@wipo.int" TargetMode="External"/><Relationship Id="rId10" Type="http://schemas.openxmlformats.org/officeDocument/2006/relationships/hyperlink" Target="https://www.eda.admin.ch/eda/en/home.html" TargetMode="External"/><Relationship Id="rId19" Type="http://schemas.openxmlformats.org/officeDocument/2006/relationships/hyperlink" Target="http://www.tpg.ch" TargetMode="External"/><Relationship Id="rId4" Type="http://schemas.openxmlformats.org/officeDocument/2006/relationships/settings" Target="settings.xml"/><Relationship Id="rId9" Type="http://schemas.openxmlformats.org/officeDocument/2006/relationships/hyperlink" Target="https://www3.wipo.int/registration/es/form.jsp?meeting_id=38803" TargetMode="External"/><Relationship Id="rId14" Type="http://schemas.openxmlformats.org/officeDocument/2006/relationships/hyperlink" Target="http://www.geneve-tourisme.ch/en/accommodation/" TargetMode="External"/><Relationship Id="rId22" Type="http://schemas.openxmlformats.org/officeDocument/2006/relationships/hyperlink" Target="mailto:gdcm@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daddona\Desktop\template%20GDCM\WIPO%20GDCM%20GE%2016%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GDCM GE 16 (S)</Template>
  <TotalTime>3</TotalTime>
  <Pages>7</Pages>
  <Words>2451</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WIPO/GDCM/GE/16/INF/3</vt:lpstr>
    </vt:vector>
  </TitlesOfParts>
  <Company>WIPO</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WIPO/GDCM/GE/16/INF/3</dc:title>
  <dc:creator>Moreno Corregidor Mónica</dc:creator>
  <dc:description>MM - 15.3.2016
MH (QC) - 16.3.2016</dc:description>
  <cp:lastModifiedBy>WICKREMASINGHE Nayana</cp:lastModifiedBy>
  <cp:revision>4</cp:revision>
  <cp:lastPrinted>2016-03-15T10:45:00Z</cp:lastPrinted>
  <dcterms:created xsi:type="dcterms:W3CDTF">2016-04-06T09:12:00Z</dcterms:created>
  <dcterms:modified xsi:type="dcterms:W3CDTF">2016-04-06T13:39:00Z</dcterms:modified>
</cp:coreProperties>
</file>