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897816">
      <w:pPr>
        <w:pBdr>
          <w:bottom w:val="single" w:sz="4" w:space="11" w:color="auto"/>
        </w:pBd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97816" w:rsidP="0040540C">
      <w:pPr>
        <w:jc w:val="right"/>
        <w:rPr>
          <w:rFonts w:ascii="Arial Black" w:hAnsi="Arial Black"/>
          <w:caps/>
          <w:sz w:val="15"/>
        </w:rPr>
      </w:pPr>
      <w:r>
        <w:rPr>
          <w:rFonts w:ascii="Arial Black" w:hAnsi="Arial Black"/>
          <w:caps/>
          <w:sz w:val="15"/>
        </w:rPr>
        <w:t>CDIP/30/</w:t>
      </w:r>
      <w:bookmarkStart w:id="1" w:name="Code"/>
      <w:bookmarkEnd w:id="1"/>
      <w:r w:rsidR="00F479B0">
        <w:rPr>
          <w:rFonts w:ascii="Arial Black" w:hAnsi="Arial Black"/>
          <w:caps/>
          <w:sz w:val="15"/>
        </w:rPr>
        <w:t>3</w:t>
      </w:r>
    </w:p>
    <w:p w:rsidR="008B2CC1" w:rsidRPr="0040540C" w:rsidRDefault="00B1090C" w:rsidP="0040540C">
      <w:pPr>
        <w:jc w:val="right"/>
      </w:pPr>
      <w:r w:rsidRPr="0090731E">
        <w:rPr>
          <w:rFonts w:ascii="Arial Black" w:hAnsi="Arial Black"/>
          <w:caps/>
          <w:sz w:val="15"/>
        </w:rPr>
        <w:t>ORIGINAL</w:t>
      </w:r>
      <w:r w:rsidR="005E5CBD">
        <w:rPr>
          <w:rFonts w:ascii="Arial Black" w:hAnsi="Arial Black"/>
          <w:caps/>
          <w:sz w:val="15"/>
        </w:rPr>
        <w:t> :</w:t>
      </w:r>
      <w:bookmarkStart w:id="2" w:name="Original"/>
      <w:r w:rsidR="00F479B0">
        <w:rPr>
          <w:rFonts w:ascii="Arial Black" w:hAnsi="Arial Black"/>
          <w:caps/>
          <w:sz w:val="15"/>
        </w:rPr>
        <w:t> anglais</w:t>
      </w:r>
    </w:p>
    <w:bookmarkEnd w:id="2"/>
    <w:p w:rsidR="008B2CC1" w:rsidRPr="0040540C" w:rsidRDefault="00B1090C" w:rsidP="00B1090C">
      <w:pPr>
        <w:spacing w:after="1200"/>
        <w:jc w:val="right"/>
      </w:pPr>
      <w:r w:rsidRPr="0090731E">
        <w:rPr>
          <w:rFonts w:ascii="Arial Black" w:hAnsi="Arial Black"/>
          <w:caps/>
          <w:sz w:val="15"/>
        </w:rPr>
        <w:t>DATE</w:t>
      </w:r>
      <w:r w:rsidR="005E5CBD">
        <w:rPr>
          <w:rFonts w:ascii="Arial Black" w:hAnsi="Arial Black"/>
          <w:caps/>
          <w:sz w:val="15"/>
        </w:rPr>
        <w:t> :</w:t>
      </w:r>
      <w:r w:rsidR="002956DE">
        <w:rPr>
          <w:rFonts w:ascii="Arial Black" w:hAnsi="Arial Black"/>
          <w:caps/>
          <w:sz w:val="15"/>
        </w:rPr>
        <w:t xml:space="preserve"> </w:t>
      </w:r>
      <w:bookmarkStart w:id="3" w:name="Date"/>
      <w:r w:rsidR="00F479B0">
        <w:rPr>
          <w:rFonts w:ascii="Arial Black" w:hAnsi="Arial Black"/>
          <w:caps/>
          <w:sz w:val="15"/>
        </w:rPr>
        <w:t>13 février 2023</w:t>
      </w:r>
    </w:p>
    <w:bookmarkEnd w:id="3"/>
    <w:p w:rsidR="003845C1" w:rsidRPr="00F479B0" w:rsidRDefault="001060FF" w:rsidP="00F479B0">
      <w:pPr>
        <w:spacing w:after="480"/>
        <w:rPr>
          <w:b/>
          <w:sz w:val="28"/>
          <w:szCs w:val="28"/>
        </w:rPr>
      </w:pPr>
      <w:r w:rsidRPr="00F479B0">
        <w:rPr>
          <w:b/>
          <w:sz w:val="28"/>
          <w:szCs w:val="28"/>
        </w:rPr>
        <w:t>Comité d</w:t>
      </w:r>
      <w:r w:rsidR="00897816" w:rsidRPr="00F479B0">
        <w:rPr>
          <w:b/>
          <w:sz w:val="28"/>
          <w:szCs w:val="28"/>
        </w:rPr>
        <w:t>u développement et de la propriété intellectuelle</w:t>
      </w:r>
      <w:r w:rsidR="00F479B0">
        <w:rPr>
          <w:b/>
          <w:sz w:val="28"/>
          <w:szCs w:val="28"/>
        </w:rPr>
        <w:t> </w:t>
      </w:r>
      <w:r w:rsidR="00897816" w:rsidRPr="00F479B0">
        <w:rPr>
          <w:b/>
          <w:sz w:val="28"/>
          <w:szCs w:val="28"/>
        </w:rPr>
        <w:t>(CDIP)</w:t>
      </w:r>
    </w:p>
    <w:p w:rsidR="00FE19E9" w:rsidRDefault="00897816" w:rsidP="00FE19E9">
      <w:pPr>
        <w:outlineLvl w:val="1"/>
        <w:rPr>
          <w:b/>
          <w:sz w:val="24"/>
          <w:szCs w:val="24"/>
        </w:rPr>
      </w:pPr>
      <w:r w:rsidRPr="00897816">
        <w:rPr>
          <w:b/>
          <w:sz w:val="24"/>
          <w:szCs w:val="24"/>
        </w:rPr>
        <w:t>Trent</w:t>
      </w:r>
      <w:r w:rsidR="005E5CBD">
        <w:rPr>
          <w:b/>
          <w:sz w:val="24"/>
          <w:szCs w:val="24"/>
        </w:rPr>
        <w:t>ième session</w:t>
      </w:r>
    </w:p>
    <w:p w:rsidR="008B2CC1" w:rsidRPr="003845C1" w:rsidRDefault="00897816" w:rsidP="001060FF">
      <w:pPr>
        <w:spacing w:after="720"/>
        <w:outlineLvl w:val="1"/>
        <w:rPr>
          <w:b/>
          <w:sz w:val="24"/>
          <w:szCs w:val="24"/>
        </w:rPr>
      </w:pPr>
      <w:r w:rsidRPr="00897816">
        <w:rPr>
          <w:b/>
          <w:sz w:val="24"/>
          <w:szCs w:val="24"/>
        </w:rPr>
        <w:t xml:space="preserve">Genève, 24 </w:t>
      </w:r>
      <w:r w:rsidR="001060FF">
        <w:rPr>
          <w:b/>
          <w:sz w:val="24"/>
          <w:szCs w:val="24"/>
        </w:rPr>
        <w:t>–</w:t>
      </w:r>
      <w:r w:rsidR="00F479B0">
        <w:rPr>
          <w:b/>
          <w:sz w:val="24"/>
          <w:szCs w:val="24"/>
        </w:rPr>
        <w:t xml:space="preserve"> 28 avril </w:t>
      </w:r>
      <w:r w:rsidRPr="00897816">
        <w:rPr>
          <w:b/>
          <w:sz w:val="24"/>
          <w:szCs w:val="24"/>
        </w:rPr>
        <w:t>2023</w:t>
      </w:r>
    </w:p>
    <w:p w:rsidR="008B2CC1" w:rsidRPr="003845C1" w:rsidRDefault="00F479B0" w:rsidP="00B1090C">
      <w:pPr>
        <w:spacing w:after="360"/>
        <w:rPr>
          <w:caps/>
          <w:sz w:val="24"/>
        </w:rPr>
      </w:pPr>
      <w:bookmarkStart w:id="4" w:name="TitleOfDoc"/>
      <w:r>
        <w:rPr>
          <w:caps/>
          <w:sz w:val="24"/>
        </w:rPr>
        <w:t>Mandat relatif à la réalisation d</w:t>
      </w:r>
      <w:r w:rsidR="005E5CBD">
        <w:rPr>
          <w:caps/>
          <w:sz w:val="24"/>
        </w:rPr>
        <w:t>’</w:t>
      </w:r>
      <w:r>
        <w:rPr>
          <w:caps/>
          <w:sz w:val="24"/>
        </w:rPr>
        <w:t>un examen extérieur indépendant sur l</w:t>
      </w:r>
      <w:r w:rsidR="005E5CBD">
        <w:rPr>
          <w:caps/>
          <w:sz w:val="24"/>
        </w:rPr>
        <w:t>’</w:t>
      </w:r>
      <w:r>
        <w:rPr>
          <w:caps/>
          <w:sz w:val="24"/>
        </w:rPr>
        <w:t>assistance technique fournie par l</w:t>
      </w:r>
      <w:r w:rsidR="005E5CBD">
        <w:rPr>
          <w:caps/>
          <w:sz w:val="24"/>
        </w:rPr>
        <w:t>’</w:t>
      </w:r>
      <w:r w:rsidR="00891B7E">
        <w:rPr>
          <w:caps/>
          <w:sz w:val="24"/>
        </w:rPr>
        <w:t>OMPI</w:t>
      </w:r>
      <w:r>
        <w:rPr>
          <w:caps/>
          <w:sz w:val="24"/>
        </w:rPr>
        <w:t xml:space="preserve"> dans le domaine de la coopération pour le développement</w:t>
      </w:r>
    </w:p>
    <w:p w:rsidR="008B2CC1" w:rsidRPr="008B2CC1" w:rsidRDefault="00F479B0" w:rsidP="00020C7E">
      <w:pPr>
        <w:spacing w:after="960"/>
        <w:rPr>
          <w:i/>
        </w:rPr>
      </w:pPr>
      <w:bookmarkStart w:id="5" w:name="Prepared"/>
      <w:bookmarkEnd w:id="4"/>
      <w:bookmarkEnd w:id="5"/>
      <w:r>
        <w:rPr>
          <w:i/>
        </w:rPr>
        <w:t>Document établi par le Secrétariat</w:t>
      </w:r>
    </w:p>
    <w:p w:rsidR="00F479B0" w:rsidRPr="00F479B0" w:rsidRDefault="00F479B0" w:rsidP="009D4523">
      <w:pPr>
        <w:pStyle w:val="ONUMFS"/>
        <w:rPr>
          <w:szCs w:val="22"/>
          <w:lang w:val="fr-FR" w:eastAsia="en-US"/>
        </w:rPr>
      </w:pPr>
      <w:r w:rsidRPr="00F479B0">
        <w:rPr>
          <w:lang w:val="fr-FR" w:eastAsia="en-US"/>
        </w:rPr>
        <w:t>À sa vingt</w:t>
      </w:r>
      <w:r w:rsidR="009D4523">
        <w:rPr>
          <w:lang w:val="fr-FR" w:eastAsia="en-US"/>
        </w:rPr>
        <w:noBreakHyphen/>
      </w:r>
      <w:r w:rsidRPr="00F479B0">
        <w:rPr>
          <w:lang w:val="fr-FR" w:eastAsia="en-US"/>
        </w:rPr>
        <w:t>neuv</w:t>
      </w:r>
      <w:r w:rsidR="005E5CBD">
        <w:rPr>
          <w:lang w:val="fr-FR" w:eastAsia="en-US"/>
        </w:rPr>
        <w:t>ième session</w:t>
      </w:r>
      <w:r w:rsidRPr="00F479B0">
        <w:rPr>
          <w:lang w:val="fr-FR" w:eastAsia="en-US"/>
        </w:rPr>
        <w:t xml:space="preserve"> tenue en </w:t>
      </w:r>
      <w:r w:rsidR="005E5CBD" w:rsidRPr="00F479B0">
        <w:rPr>
          <w:lang w:val="fr-FR" w:eastAsia="en-US"/>
        </w:rPr>
        <w:t>octobre</w:t>
      </w:r>
      <w:r w:rsidR="005E5CBD">
        <w:rPr>
          <w:lang w:val="fr-FR" w:eastAsia="en-US"/>
        </w:rPr>
        <w:t> </w:t>
      </w:r>
      <w:r w:rsidR="005E5CBD" w:rsidRPr="00F479B0">
        <w:rPr>
          <w:lang w:val="fr-FR" w:eastAsia="en-US"/>
        </w:rPr>
        <w:t>20</w:t>
      </w:r>
      <w:r w:rsidRPr="00F479B0">
        <w:rPr>
          <w:lang w:val="fr-FR" w:eastAsia="en-US"/>
        </w:rPr>
        <w:t>22, le Comité du développement et de la propriété intellectuelle</w:t>
      </w:r>
      <w:r w:rsidR="009D4523">
        <w:rPr>
          <w:lang w:val="fr-FR" w:eastAsia="en-US"/>
        </w:rPr>
        <w:t> </w:t>
      </w:r>
      <w:r w:rsidRPr="00F479B0">
        <w:rPr>
          <w:lang w:val="fr-FR" w:eastAsia="en-US"/>
        </w:rPr>
        <w:t>(CDIP) a examiné la proposition du groupe des pays africains relative à la réalisation d</w:t>
      </w:r>
      <w:r w:rsidR="005E5CBD">
        <w:rPr>
          <w:lang w:val="fr-FR" w:eastAsia="en-US"/>
        </w:rPr>
        <w:t>’</w:t>
      </w:r>
      <w:r w:rsidRPr="00F479B0">
        <w:rPr>
          <w:lang w:val="fr-FR" w:eastAsia="en-US"/>
        </w:rPr>
        <w:t>un examen extérieur indépendant sur l</w:t>
      </w:r>
      <w:r w:rsidR="005E5CBD">
        <w:rPr>
          <w:lang w:val="fr-FR" w:eastAsia="en-US"/>
        </w:rPr>
        <w:t>’</w:t>
      </w:r>
      <w:r w:rsidRPr="00F479B0">
        <w:rPr>
          <w:lang w:val="fr-FR" w:eastAsia="en-US"/>
        </w:rPr>
        <w:t>assistance technique fournie par l</w:t>
      </w:r>
      <w:r w:rsidR="005E5CBD">
        <w:rPr>
          <w:lang w:val="fr-FR" w:eastAsia="en-US"/>
        </w:rPr>
        <w:t>’</w:t>
      </w:r>
      <w:r w:rsidRPr="00F479B0">
        <w:rPr>
          <w:lang w:val="fr-FR" w:eastAsia="en-US"/>
        </w:rPr>
        <w:t>OMPI dans le domaine de la coopération pour le développ</w:t>
      </w:r>
      <w:r w:rsidR="009D4523">
        <w:rPr>
          <w:lang w:val="fr-FR" w:eastAsia="en-US"/>
        </w:rPr>
        <w:t>ement </w:t>
      </w:r>
      <w:r w:rsidRPr="00F479B0">
        <w:rPr>
          <w:lang w:val="fr-FR" w:eastAsia="en-US"/>
        </w:rPr>
        <w:t>(CDIP/29/9).</w:t>
      </w:r>
    </w:p>
    <w:p w:rsidR="00F479B0" w:rsidRPr="00F479B0" w:rsidRDefault="00F479B0" w:rsidP="009D4523">
      <w:pPr>
        <w:pStyle w:val="ONUMFS"/>
        <w:rPr>
          <w:szCs w:val="22"/>
          <w:lang w:val="fr-FR" w:eastAsia="en-US"/>
        </w:rPr>
      </w:pPr>
      <w:r w:rsidRPr="00F479B0">
        <w:rPr>
          <w:lang w:val="fr-FR" w:eastAsia="en-US"/>
        </w:rPr>
        <w:t>Le comité a demandé au Secrétariat d</w:t>
      </w:r>
      <w:r w:rsidR="005E5CBD">
        <w:rPr>
          <w:lang w:val="fr-FR" w:eastAsia="en-US"/>
        </w:rPr>
        <w:t>’</w:t>
      </w:r>
      <w:r w:rsidRPr="00F479B0">
        <w:rPr>
          <w:lang w:val="fr-FR" w:eastAsia="en-US"/>
        </w:rPr>
        <w:t xml:space="preserve">élaborer un projet de mandat fondé sur sa décision figurant au </w:t>
      </w:r>
      <w:r w:rsidR="005E5CBD" w:rsidRPr="00F479B0">
        <w:rPr>
          <w:lang w:val="fr-FR" w:eastAsia="en-US"/>
        </w:rPr>
        <w:t>paragraphe</w:t>
      </w:r>
      <w:r w:rsidR="005E5CBD">
        <w:rPr>
          <w:lang w:val="fr-FR" w:eastAsia="en-US"/>
        </w:rPr>
        <w:t> </w:t>
      </w:r>
      <w:r w:rsidR="005E5CBD" w:rsidRPr="00F479B0">
        <w:rPr>
          <w:lang w:val="fr-FR" w:eastAsia="en-US"/>
        </w:rPr>
        <w:t>6</w:t>
      </w:r>
      <w:r w:rsidRPr="00F479B0">
        <w:rPr>
          <w:lang w:val="fr-FR" w:eastAsia="en-US"/>
        </w:rPr>
        <w:t>.5 du résumé présenté par la présidente de la vingt</w:t>
      </w:r>
      <w:r w:rsidR="000703C7">
        <w:rPr>
          <w:lang w:val="fr-FR" w:eastAsia="en-US"/>
        </w:rPr>
        <w:noBreakHyphen/>
      </w:r>
      <w:r w:rsidRPr="00F479B0">
        <w:rPr>
          <w:lang w:val="fr-FR" w:eastAsia="en-US"/>
        </w:rPr>
        <w:t>neuv</w:t>
      </w:r>
      <w:r w:rsidR="005E5CBD">
        <w:rPr>
          <w:lang w:val="fr-FR" w:eastAsia="en-US"/>
        </w:rPr>
        <w:t>ième session</w:t>
      </w:r>
      <w:r w:rsidR="005E5CBD" w:rsidRPr="00F479B0">
        <w:rPr>
          <w:lang w:val="fr-FR" w:eastAsia="en-US"/>
        </w:rPr>
        <w:t xml:space="preserve"> du</w:t>
      </w:r>
      <w:r w:rsidR="005E5CBD">
        <w:rPr>
          <w:lang w:val="fr-FR" w:eastAsia="en-US"/>
        </w:rPr>
        <w:t> </w:t>
      </w:r>
      <w:r w:rsidR="005E5CBD" w:rsidRPr="00F479B0">
        <w:rPr>
          <w:lang w:val="fr-FR" w:eastAsia="en-US"/>
        </w:rPr>
        <w:t>CDI</w:t>
      </w:r>
      <w:r w:rsidRPr="00F479B0">
        <w:rPr>
          <w:lang w:val="fr-FR" w:eastAsia="en-US"/>
        </w:rPr>
        <w:t>P, et de présenter ce projet à la trent</w:t>
      </w:r>
      <w:r w:rsidR="005E5CBD">
        <w:rPr>
          <w:lang w:val="fr-FR" w:eastAsia="en-US"/>
        </w:rPr>
        <w:t>ième session</w:t>
      </w:r>
      <w:r w:rsidR="005E5CBD" w:rsidRPr="00F479B0">
        <w:rPr>
          <w:lang w:val="fr-FR" w:eastAsia="en-US"/>
        </w:rPr>
        <w:t xml:space="preserve"> du</w:t>
      </w:r>
      <w:r w:rsidR="005E5CBD">
        <w:rPr>
          <w:lang w:val="fr-FR" w:eastAsia="en-US"/>
        </w:rPr>
        <w:t> </w:t>
      </w:r>
      <w:r w:rsidR="005E5CBD" w:rsidRPr="00F479B0">
        <w:rPr>
          <w:lang w:val="fr-FR" w:eastAsia="en-US"/>
        </w:rPr>
        <w:t>CDI</w:t>
      </w:r>
      <w:r w:rsidRPr="00F479B0">
        <w:rPr>
          <w:lang w:val="fr-FR" w:eastAsia="en-US"/>
        </w:rPr>
        <w:t>P.</w:t>
      </w:r>
    </w:p>
    <w:p w:rsidR="00F479B0" w:rsidRPr="00F479B0" w:rsidRDefault="00F479B0" w:rsidP="009D4523">
      <w:pPr>
        <w:pStyle w:val="ONUMFS"/>
        <w:rPr>
          <w:szCs w:val="22"/>
          <w:lang w:val="fr-FR" w:eastAsia="en-US"/>
        </w:rPr>
      </w:pPr>
      <w:r w:rsidRPr="00F479B0">
        <w:rPr>
          <w:lang w:val="fr-FR" w:eastAsia="en-US"/>
        </w:rPr>
        <w:t>L</w:t>
      </w:r>
      <w:r w:rsidR="005E5CBD">
        <w:rPr>
          <w:lang w:val="fr-FR" w:eastAsia="en-US"/>
        </w:rPr>
        <w:t>’</w:t>
      </w:r>
      <w:r w:rsidRPr="00F479B0">
        <w:rPr>
          <w:color w:val="000000"/>
          <w:lang w:val="fr-FR" w:eastAsia="en-US"/>
        </w:rPr>
        <w:t>annexe du présent document</w:t>
      </w:r>
      <w:r w:rsidRPr="00F479B0">
        <w:rPr>
          <w:lang w:val="fr-FR" w:eastAsia="en-US"/>
        </w:rPr>
        <w:t xml:space="preserve"> contient le mandat susmentionné établi par le Secrétariat.</w:t>
      </w:r>
    </w:p>
    <w:p w:rsidR="00F479B0" w:rsidRPr="009D4523" w:rsidRDefault="00F479B0" w:rsidP="000703C7">
      <w:pPr>
        <w:pStyle w:val="ONUMFS"/>
        <w:spacing w:after="720"/>
        <w:ind w:left="5533"/>
        <w:rPr>
          <w:i/>
          <w:szCs w:val="22"/>
          <w:lang w:val="fr-FR" w:eastAsia="en-US"/>
        </w:rPr>
      </w:pPr>
      <w:r w:rsidRPr="009D4523">
        <w:rPr>
          <w:i/>
          <w:lang w:val="fr-FR" w:eastAsia="en-US"/>
        </w:rPr>
        <w:t>Le CDIP est invité à examiner l</w:t>
      </w:r>
      <w:r w:rsidR="005E5CBD" w:rsidRPr="009D4523">
        <w:rPr>
          <w:i/>
          <w:lang w:val="fr-FR" w:eastAsia="en-US"/>
        </w:rPr>
        <w:t>’</w:t>
      </w:r>
      <w:r w:rsidRPr="009D4523">
        <w:rPr>
          <w:i/>
          <w:lang w:val="fr-FR" w:eastAsia="en-US"/>
        </w:rPr>
        <w:t>annexe du présent document.</w:t>
      </w:r>
    </w:p>
    <w:p w:rsidR="00F479B0" w:rsidRPr="00F4001F" w:rsidRDefault="00F479B0" w:rsidP="000703C7">
      <w:pPr>
        <w:pStyle w:val="Endofdocument-Annex"/>
        <w:rPr>
          <w:rFonts w:eastAsia="Arial"/>
          <w:szCs w:val="22"/>
          <w:lang w:val="fr-FR" w:eastAsia="en-US"/>
        </w:rPr>
        <w:sectPr w:rsidR="00F479B0" w:rsidRPr="00F4001F" w:rsidSect="000703C7">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08"/>
          <w:titlePg/>
          <w:docGrid w:linePitch="360"/>
        </w:sectPr>
      </w:pPr>
      <w:r w:rsidRPr="00F4001F">
        <w:rPr>
          <w:lang w:val="fr-FR" w:eastAsia="en-US"/>
        </w:rPr>
        <w:t>[L</w:t>
      </w:r>
      <w:r w:rsidR="005E5CBD" w:rsidRPr="00F4001F">
        <w:rPr>
          <w:lang w:val="fr-FR" w:eastAsia="en-US"/>
        </w:rPr>
        <w:t>’</w:t>
      </w:r>
      <w:r w:rsidRPr="00F4001F">
        <w:rPr>
          <w:lang w:val="fr-FR" w:eastAsia="en-US"/>
        </w:rPr>
        <w:t>annexe suit]</w:t>
      </w:r>
      <w:r w:rsidRPr="00F4001F">
        <w:rPr>
          <w:lang w:val="fr-FR" w:eastAsia="en-US"/>
        </w:rPr>
        <w:br w:type="page"/>
      </w:r>
    </w:p>
    <w:p w:rsidR="005E5CBD" w:rsidRPr="002D1BF9" w:rsidRDefault="00F4001F" w:rsidP="00F4001F">
      <w:pPr>
        <w:jc w:val="center"/>
        <w:rPr>
          <w:b/>
          <w:caps/>
          <w:sz w:val="24"/>
          <w:lang w:val="fr-FR" w:eastAsia="en-US"/>
        </w:rPr>
      </w:pPr>
      <w:r w:rsidRPr="002D1BF9">
        <w:rPr>
          <w:b/>
          <w:caps/>
          <w:sz w:val="24"/>
          <w:lang w:val="fr-FR" w:eastAsia="en-US"/>
        </w:rPr>
        <w:lastRenderedPageBreak/>
        <w:t>Mandat</w:t>
      </w:r>
    </w:p>
    <w:p w:rsidR="00F479B0" w:rsidRPr="002D1BF9" w:rsidRDefault="00F4001F" w:rsidP="00F4001F">
      <w:pPr>
        <w:spacing w:after="240"/>
        <w:jc w:val="center"/>
        <w:rPr>
          <w:b/>
          <w:caps/>
          <w:sz w:val="24"/>
          <w:szCs w:val="22"/>
          <w:lang w:val="fr-FR" w:eastAsia="en-US"/>
        </w:rPr>
      </w:pPr>
      <w:r w:rsidRPr="002D1BF9">
        <w:rPr>
          <w:b/>
          <w:caps/>
          <w:sz w:val="24"/>
          <w:lang w:val="fr-FR" w:eastAsia="en-US"/>
        </w:rPr>
        <w:t>Examen extérieur indépendant sur l</w:t>
      </w:r>
      <w:r w:rsidR="005E5CBD" w:rsidRPr="002D1BF9">
        <w:rPr>
          <w:b/>
          <w:caps/>
          <w:sz w:val="24"/>
          <w:lang w:val="fr-FR" w:eastAsia="en-US"/>
        </w:rPr>
        <w:t>’</w:t>
      </w:r>
      <w:r w:rsidR="00357B4E">
        <w:rPr>
          <w:b/>
          <w:caps/>
          <w:sz w:val="24"/>
          <w:lang w:val="fr-FR" w:eastAsia="en-US"/>
        </w:rPr>
        <w:t>assistance technique fournie </w:t>
      </w:r>
      <w:r w:rsidRPr="002D1BF9">
        <w:rPr>
          <w:b/>
          <w:caps/>
          <w:sz w:val="24"/>
          <w:lang w:val="fr-FR" w:eastAsia="en-US"/>
        </w:rPr>
        <w:t>par l</w:t>
      </w:r>
      <w:r w:rsidR="005E5CBD" w:rsidRPr="002D1BF9">
        <w:rPr>
          <w:b/>
          <w:caps/>
          <w:sz w:val="24"/>
          <w:lang w:val="fr-FR" w:eastAsia="en-US"/>
        </w:rPr>
        <w:t>’</w:t>
      </w:r>
      <w:r w:rsidRPr="002D1BF9">
        <w:rPr>
          <w:b/>
          <w:caps/>
          <w:sz w:val="24"/>
          <w:lang w:val="fr-FR" w:eastAsia="en-US"/>
        </w:rPr>
        <w:t>OMPI dans le do</w:t>
      </w:r>
      <w:r w:rsidR="00357B4E">
        <w:rPr>
          <w:b/>
          <w:caps/>
          <w:sz w:val="24"/>
          <w:lang w:val="fr-FR" w:eastAsia="en-US"/>
        </w:rPr>
        <w:t>maine de la coopération pour le </w:t>
      </w:r>
      <w:r w:rsidRPr="002D1BF9">
        <w:rPr>
          <w:b/>
          <w:caps/>
          <w:sz w:val="24"/>
          <w:lang w:val="fr-FR" w:eastAsia="en-US"/>
        </w:rPr>
        <w:t>développement</w:t>
      </w:r>
    </w:p>
    <w:p w:rsidR="00F479B0" w:rsidRPr="002D1BF9" w:rsidRDefault="00F479B0" w:rsidP="002D1BF9">
      <w:pPr>
        <w:pStyle w:val="ListParagraph"/>
        <w:widowControl w:val="0"/>
        <w:numPr>
          <w:ilvl w:val="0"/>
          <w:numId w:val="19"/>
        </w:numPr>
        <w:tabs>
          <w:tab w:val="left" w:pos="9360"/>
        </w:tabs>
        <w:spacing w:after="240"/>
        <w:ind w:left="567" w:hanging="567"/>
        <w:rPr>
          <w:rFonts w:eastAsia="Times New Roman"/>
          <w:caps/>
          <w:lang w:val="fr-FR" w:eastAsia="en-US"/>
        </w:rPr>
      </w:pPr>
      <w:r w:rsidRPr="002D1BF9">
        <w:rPr>
          <w:rFonts w:eastAsia="Times New Roman"/>
          <w:caps/>
          <w:lang w:val="fr-FR" w:eastAsia="en-US"/>
        </w:rPr>
        <w:t>R</w:t>
      </w:r>
      <w:r w:rsidR="00357B4E">
        <w:rPr>
          <w:rFonts w:eastAsia="Times New Roman"/>
          <w:caps/>
          <w:lang w:val="fr-FR" w:eastAsia="en-US"/>
        </w:rPr>
        <w:t>appel</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À sa quatr</w:t>
      </w:r>
      <w:r w:rsidR="005E5CBD" w:rsidRPr="00225B56">
        <w:rPr>
          <w:rFonts w:eastAsia="Times New Roman"/>
          <w:spacing w:val="-2"/>
          <w:lang w:val="fr-FR" w:eastAsia="en-US"/>
        </w:rPr>
        <w:t>ième session</w:t>
      </w:r>
      <w:r w:rsidRPr="00225B56">
        <w:rPr>
          <w:rFonts w:eastAsia="Times New Roman"/>
          <w:spacing w:val="-2"/>
          <w:lang w:val="fr-FR" w:eastAsia="en-US"/>
        </w:rPr>
        <w:t xml:space="preserve"> tenue en </w:t>
      </w:r>
      <w:r w:rsidR="005E5CBD" w:rsidRPr="00225B56">
        <w:rPr>
          <w:rFonts w:eastAsia="Times New Roman"/>
          <w:spacing w:val="-2"/>
          <w:lang w:val="fr-FR" w:eastAsia="en-US"/>
        </w:rPr>
        <w:t>novembre 20</w:t>
      </w:r>
      <w:r w:rsidRPr="00225B56">
        <w:rPr>
          <w:rFonts w:eastAsia="Times New Roman"/>
          <w:spacing w:val="-2"/>
          <w:lang w:val="fr-FR" w:eastAsia="en-US"/>
        </w:rPr>
        <w:t>09, le Comité du développement et de la propriété intellectuelle</w:t>
      </w:r>
      <w:r w:rsidR="00C317A8" w:rsidRPr="00225B56">
        <w:rPr>
          <w:rFonts w:eastAsia="Times New Roman"/>
          <w:spacing w:val="-2"/>
          <w:lang w:val="fr-FR" w:eastAsia="en-US"/>
        </w:rPr>
        <w:t> </w:t>
      </w:r>
      <w:r w:rsidRPr="00225B56">
        <w:rPr>
          <w:rFonts w:eastAsia="Times New Roman"/>
          <w:spacing w:val="-2"/>
          <w:lang w:val="fr-FR" w:eastAsia="en-US"/>
        </w:rPr>
        <w:t>(CDIP) a approuvé le projet relatif à l</w:t>
      </w:r>
      <w:r w:rsidR="005E5CBD" w:rsidRPr="00225B56">
        <w:rPr>
          <w:rFonts w:eastAsia="Times New Roman"/>
          <w:spacing w:val="-2"/>
          <w:lang w:val="fr-FR" w:eastAsia="en-US"/>
        </w:rPr>
        <w:t>’</w:t>
      </w:r>
      <w:r w:rsidRPr="00225B56">
        <w:rPr>
          <w:rFonts w:eastAsia="Times New Roman"/>
          <w:spacing w:val="-2"/>
          <w:lang w:val="fr-FR" w:eastAsia="en-US"/>
        </w:rPr>
        <w:t>amélioration du cadre de gestion axée sur les résultats mis en œuvre par l</w:t>
      </w:r>
      <w:r w:rsidR="005E5CBD" w:rsidRPr="00225B56">
        <w:rPr>
          <w:rFonts w:eastAsia="Times New Roman"/>
          <w:spacing w:val="-2"/>
          <w:lang w:val="fr-FR" w:eastAsia="en-US"/>
        </w:rPr>
        <w:t>’</w:t>
      </w:r>
      <w:r w:rsidRPr="00225B56">
        <w:rPr>
          <w:rFonts w:eastAsia="Times New Roman"/>
          <w:spacing w:val="-2"/>
          <w:lang w:val="fr-FR" w:eastAsia="en-US"/>
        </w:rPr>
        <w:t>OMPI aux fins du suivi et de l</w:t>
      </w:r>
      <w:r w:rsidR="005E5CBD" w:rsidRPr="00225B56">
        <w:rPr>
          <w:rFonts w:eastAsia="Times New Roman"/>
          <w:spacing w:val="-2"/>
          <w:lang w:val="fr-FR" w:eastAsia="en-US"/>
        </w:rPr>
        <w:t>’</w:t>
      </w:r>
      <w:r w:rsidRPr="00225B56">
        <w:rPr>
          <w:rFonts w:eastAsia="Times New Roman"/>
          <w:spacing w:val="-2"/>
          <w:lang w:val="fr-FR" w:eastAsia="en-US"/>
        </w:rPr>
        <w:t>évaluation des activités de développement (document</w:t>
      </w:r>
      <w:r w:rsidR="00933DCA" w:rsidRPr="00225B56">
        <w:rPr>
          <w:rFonts w:eastAsia="Times New Roman"/>
          <w:spacing w:val="-2"/>
          <w:lang w:val="fr-FR" w:eastAsia="en-US"/>
        </w:rPr>
        <w:t> </w:t>
      </w:r>
      <w:hyperlink r:id="rId15" w:history="1">
        <w:r w:rsidRPr="00225B56">
          <w:rPr>
            <w:rFonts w:eastAsia="Times New Roman"/>
            <w:color w:val="0000FF" w:themeColor="hyperlink"/>
            <w:spacing w:val="-2"/>
            <w:u w:val="single"/>
            <w:lang w:val="fr-FR" w:eastAsia="en-US"/>
          </w:rPr>
          <w:t>CDIP/4/8/</w:t>
        </w:r>
        <w:proofErr w:type="spellStart"/>
        <w:r w:rsidRPr="00225B56">
          <w:rPr>
            <w:rFonts w:eastAsia="Times New Roman"/>
            <w:color w:val="0000FF" w:themeColor="hyperlink"/>
            <w:spacing w:val="-2"/>
            <w:u w:val="single"/>
            <w:lang w:val="fr-FR" w:eastAsia="en-US"/>
          </w:rPr>
          <w:t>Rev</w:t>
        </w:r>
        <w:proofErr w:type="spellEnd"/>
        <w:r w:rsidRPr="00225B56">
          <w:rPr>
            <w:rFonts w:eastAsia="Times New Roman"/>
            <w:color w:val="0000FF" w:themeColor="hyperlink"/>
            <w:spacing w:val="-2"/>
            <w:u w:val="single"/>
            <w:lang w:val="fr-FR" w:eastAsia="en-US"/>
          </w:rPr>
          <w:t>.</w:t>
        </w:r>
      </w:hyperlink>
      <w:r w:rsidRPr="00225B56">
        <w:rPr>
          <w:rFonts w:eastAsia="Times New Roman"/>
          <w:spacing w:val="-2"/>
          <w:lang w:val="fr-FR" w:eastAsia="en-US"/>
        </w:rPr>
        <w:t>)</w:t>
      </w:r>
      <w:r w:rsidR="00567CA0" w:rsidRPr="00225B56">
        <w:rPr>
          <w:rFonts w:eastAsia="Times New Roman"/>
          <w:spacing w:val="-2"/>
          <w:lang w:val="fr-FR" w:eastAsia="en-US"/>
        </w:rPr>
        <w:t>.</w:t>
      </w:r>
      <w:r w:rsidRPr="00225B56">
        <w:rPr>
          <w:rFonts w:eastAsia="Times New Roman"/>
          <w:spacing w:val="-2"/>
          <w:lang w:val="fr-FR" w:eastAsia="en-US"/>
        </w:rPr>
        <w:t xml:space="preserve">  Ce projet portait notamment sur l</w:t>
      </w:r>
      <w:r w:rsidR="005E5CBD" w:rsidRPr="00225B56">
        <w:rPr>
          <w:rFonts w:eastAsia="Times New Roman"/>
          <w:spacing w:val="-2"/>
          <w:lang w:val="fr-FR" w:eastAsia="en-US"/>
        </w:rPr>
        <w:t>’</w:t>
      </w:r>
      <w:r w:rsidRPr="00225B56">
        <w:rPr>
          <w:rFonts w:eastAsia="Times New Roman"/>
          <w:spacing w:val="-2"/>
          <w:lang w:val="fr-FR" w:eastAsia="en-US"/>
        </w:rPr>
        <w:t>examen des activités d</w:t>
      </w:r>
      <w:r w:rsidR="005E5CBD" w:rsidRPr="00225B56">
        <w:rPr>
          <w:rFonts w:eastAsia="Times New Roman"/>
          <w:spacing w:val="-2"/>
          <w:lang w:val="fr-FR" w:eastAsia="en-US"/>
        </w:rPr>
        <w:t>’</w:t>
      </w:r>
      <w:r w:rsidRPr="00225B56">
        <w:rPr>
          <w:rFonts w:eastAsia="Times New Roman"/>
          <w:spacing w:val="-2"/>
          <w:lang w:val="fr-FR" w:eastAsia="en-US"/>
        </w:rPr>
        <w:t>assistance technique de l</w:t>
      </w:r>
      <w:r w:rsidR="005E5CBD" w:rsidRPr="00225B56">
        <w:rPr>
          <w:rFonts w:eastAsia="Times New Roman"/>
          <w:spacing w:val="-2"/>
          <w:lang w:val="fr-FR" w:eastAsia="en-US"/>
        </w:rPr>
        <w:t>’</w:t>
      </w:r>
      <w:r w:rsidRPr="00225B56">
        <w:rPr>
          <w:rFonts w:eastAsia="Times New Roman"/>
          <w:spacing w:val="-2"/>
          <w:lang w:val="fr-FR" w:eastAsia="en-US"/>
        </w:rPr>
        <w:t>OMPI dans le domaine de la coopération pour le développement conformément à la recommandation n°</w:t>
      </w:r>
      <w:r w:rsidR="00567CA0" w:rsidRPr="00225B56">
        <w:rPr>
          <w:rFonts w:eastAsia="Times New Roman"/>
          <w:spacing w:val="-2"/>
          <w:lang w:val="fr-FR" w:eastAsia="en-US"/>
        </w:rPr>
        <w:t> </w:t>
      </w:r>
      <w:r w:rsidRPr="00225B56">
        <w:rPr>
          <w:rFonts w:eastAsia="Times New Roman"/>
          <w:spacing w:val="-2"/>
          <w:lang w:val="fr-FR" w:eastAsia="en-US"/>
        </w:rPr>
        <w:t>41 du Plan d</w:t>
      </w:r>
      <w:r w:rsidR="005E5CBD" w:rsidRPr="00225B56">
        <w:rPr>
          <w:rFonts w:eastAsia="Times New Roman"/>
          <w:spacing w:val="-2"/>
          <w:lang w:val="fr-FR" w:eastAsia="en-US"/>
        </w:rPr>
        <w:t>’</w:t>
      </w:r>
      <w:r w:rsidRPr="00225B56">
        <w:rPr>
          <w:rFonts w:eastAsia="Times New Roman"/>
          <w:spacing w:val="-2"/>
          <w:lang w:val="fr-FR" w:eastAsia="en-US"/>
        </w:rPr>
        <w:t>action pour le développement</w:t>
      </w:r>
      <w:r w:rsidRPr="00225B56">
        <w:rPr>
          <w:rFonts w:eastAsia="Times New Roman"/>
          <w:spacing w:val="-2"/>
          <w:vertAlign w:val="superscript"/>
          <w:lang w:val="fr-FR" w:eastAsia="en-US"/>
        </w:rPr>
        <w:footnoteReference w:id="2"/>
      </w:r>
      <w:r w:rsidRPr="00225B56">
        <w:rPr>
          <w:rFonts w:eastAsia="Times New Roman"/>
          <w:spacing w:val="-2"/>
          <w:lang w:val="fr-FR" w:eastAsia="en-US"/>
        </w:rPr>
        <w:t>.</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Cet examen a été réalisé par Mme</w:t>
      </w:r>
      <w:r w:rsidR="00567CA0" w:rsidRPr="00225B56">
        <w:rPr>
          <w:rFonts w:eastAsia="Times New Roman"/>
          <w:spacing w:val="-2"/>
          <w:lang w:val="fr-FR" w:eastAsia="en-US"/>
        </w:rPr>
        <w:t> </w:t>
      </w:r>
      <w:r w:rsidRPr="00225B56">
        <w:rPr>
          <w:rFonts w:eastAsia="Times New Roman"/>
          <w:spacing w:val="-2"/>
          <w:lang w:val="fr-FR" w:eastAsia="en-US"/>
        </w:rPr>
        <w:t>Carolyn</w:t>
      </w:r>
      <w:r w:rsidR="00C317A8" w:rsidRPr="00225B56">
        <w:rPr>
          <w:rFonts w:eastAsia="Times New Roman"/>
          <w:spacing w:val="-2"/>
          <w:lang w:val="fr-FR" w:eastAsia="en-US"/>
        </w:rPr>
        <w:t> </w:t>
      </w:r>
      <w:proofErr w:type="spellStart"/>
      <w:r w:rsidRPr="00225B56">
        <w:rPr>
          <w:rFonts w:eastAsia="Times New Roman"/>
          <w:spacing w:val="-2"/>
          <w:lang w:val="fr-FR" w:eastAsia="en-US"/>
        </w:rPr>
        <w:t>Deere</w:t>
      </w:r>
      <w:proofErr w:type="spellEnd"/>
      <w:r w:rsidR="00C317A8" w:rsidRPr="00225B56">
        <w:rPr>
          <w:rFonts w:eastAsia="Times New Roman"/>
          <w:spacing w:val="-2"/>
          <w:lang w:val="fr-FR" w:eastAsia="en-US"/>
        </w:rPr>
        <w:t> </w:t>
      </w:r>
      <w:proofErr w:type="spellStart"/>
      <w:r w:rsidRPr="00225B56">
        <w:rPr>
          <w:rFonts w:eastAsia="Times New Roman"/>
          <w:spacing w:val="-2"/>
          <w:lang w:val="fr-FR" w:eastAsia="en-US"/>
        </w:rPr>
        <w:t>Birkbeck</w:t>
      </w:r>
      <w:proofErr w:type="spellEnd"/>
      <w:r w:rsidRPr="00225B56">
        <w:rPr>
          <w:rFonts w:eastAsia="Times New Roman"/>
          <w:spacing w:val="-2"/>
          <w:lang w:val="fr-FR" w:eastAsia="en-US"/>
        </w:rPr>
        <w:t xml:space="preserve"> et</w:t>
      </w:r>
      <w:r w:rsidR="00C317A8" w:rsidRPr="00225B56">
        <w:rPr>
          <w:rFonts w:eastAsia="Times New Roman"/>
          <w:spacing w:val="-2"/>
          <w:lang w:val="fr-FR" w:eastAsia="en-US"/>
        </w:rPr>
        <w:t> </w:t>
      </w:r>
      <w:r w:rsidRPr="00225B56">
        <w:rPr>
          <w:rFonts w:eastAsia="Times New Roman"/>
          <w:spacing w:val="-2"/>
          <w:lang w:val="fr-FR" w:eastAsia="en-US"/>
        </w:rPr>
        <w:t>M.</w:t>
      </w:r>
      <w:r w:rsidR="00567CA0" w:rsidRPr="00225B56">
        <w:rPr>
          <w:rFonts w:eastAsia="Times New Roman"/>
          <w:spacing w:val="-2"/>
          <w:lang w:val="fr-FR" w:eastAsia="en-US"/>
        </w:rPr>
        <w:t> </w:t>
      </w:r>
      <w:r w:rsidRPr="00225B56">
        <w:rPr>
          <w:rFonts w:eastAsia="Times New Roman"/>
          <w:spacing w:val="-2"/>
          <w:lang w:val="fr-FR" w:eastAsia="en-US"/>
        </w:rPr>
        <w:t>Santiago</w:t>
      </w:r>
      <w:r w:rsidR="00C317A8" w:rsidRPr="00225B56">
        <w:rPr>
          <w:rFonts w:eastAsia="Times New Roman"/>
          <w:spacing w:val="-2"/>
          <w:lang w:val="fr-FR" w:eastAsia="en-US"/>
        </w:rPr>
        <w:t> </w:t>
      </w:r>
      <w:r w:rsidRPr="00225B56">
        <w:rPr>
          <w:rFonts w:eastAsia="Times New Roman"/>
          <w:spacing w:val="-2"/>
          <w:lang w:val="fr-FR" w:eastAsia="en-US"/>
        </w:rPr>
        <w:t>Roca sur la base du mandat examiné par</w:t>
      </w:r>
      <w:r w:rsidR="005E5CBD" w:rsidRPr="00225B56">
        <w:rPr>
          <w:rFonts w:eastAsia="Times New Roman"/>
          <w:spacing w:val="-2"/>
          <w:lang w:val="fr-FR" w:eastAsia="en-US"/>
        </w:rPr>
        <w:t xml:space="preserve"> le</w:t>
      </w:r>
      <w:r w:rsidR="00C317A8" w:rsidRPr="00225B56">
        <w:rPr>
          <w:rFonts w:eastAsia="Times New Roman"/>
          <w:spacing w:val="-2"/>
          <w:lang w:val="fr-FR" w:eastAsia="en-US"/>
        </w:rPr>
        <w:t xml:space="preserve"> </w:t>
      </w:r>
      <w:r w:rsidR="005E5CBD" w:rsidRPr="00225B56">
        <w:rPr>
          <w:rFonts w:eastAsia="Times New Roman"/>
          <w:spacing w:val="-2"/>
          <w:lang w:val="fr-FR" w:eastAsia="en-US"/>
        </w:rPr>
        <w:t>CDI</w:t>
      </w:r>
      <w:r w:rsidRPr="00225B56">
        <w:rPr>
          <w:rFonts w:eastAsia="Times New Roman"/>
          <w:spacing w:val="-2"/>
          <w:lang w:val="fr-FR" w:eastAsia="en-US"/>
        </w:rPr>
        <w:t xml:space="preserve">P </w:t>
      </w:r>
      <w:r w:rsidR="005E5CBD" w:rsidRPr="00225B56">
        <w:rPr>
          <w:rFonts w:eastAsia="Times New Roman"/>
          <w:spacing w:val="-2"/>
          <w:lang w:val="fr-FR" w:eastAsia="en-US"/>
        </w:rPr>
        <w:t>en 2010</w:t>
      </w:r>
      <w:r w:rsidRPr="00225B56">
        <w:rPr>
          <w:rFonts w:eastAsia="Times New Roman"/>
          <w:spacing w:val="-2"/>
          <w:lang w:val="fr-FR" w:eastAsia="en-US"/>
        </w:rPr>
        <w:t xml:space="preserve"> figurant dans le document</w:t>
      </w:r>
      <w:r w:rsidR="00F32F0C" w:rsidRPr="00225B56">
        <w:rPr>
          <w:rFonts w:eastAsia="Times New Roman"/>
          <w:spacing w:val="-2"/>
          <w:lang w:val="fr-FR" w:eastAsia="en-US"/>
        </w:rPr>
        <w:t> </w:t>
      </w:r>
      <w:hyperlink r:id="rId16" w:history="1">
        <w:r w:rsidRPr="00225B56">
          <w:rPr>
            <w:rFonts w:eastAsia="Times New Roman"/>
            <w:color w:val="0000FF" w:themeColor="hyperlink"/>
            <w:spacing w:val="-2"/>
            <w:u w:val="single"/>
            <w:lang w:val="fr-FR" w:eastAsia="en-US"/>
          </w:rPr>
          <w:t>CDIP/4/8/REV/TOR</w:t>
        </w:r>
      </w:hyperlink>
      <w:r w:rsidR="00567CA0" w:rsidRPr="00225B56">
        <w:rPr>
          <w:rFonts w:eastAsia="Times New Roman"/>
          <w:spacing w:val="-2"/>
          <w:lang w:val="fr-FR" w:eastAsia="en-US"/>
        </w:rPr>
        <w:t>.</w:t>
      </w:r>
      <w:r w:rsidRPr="00225B56">
        <w:rPr>
          <w:rFonts w:eastAsia="Times New Roman"/>
          <w:spacing w:val="-2"/>
          <w:lang w:val="fr-FR" w:eastAsia="en-US"/>
        </w:rPr>
        <w:t xml:space="preserve">  Le rapport d</w:t>
      </w:r>
      <w:r w:rsidR="005E5CBD" w:rsidRPr="00225B56">
        <w:rPr>
          <w:rFonts w:eastAsia="Times New Roman"/>
          <w:spacing w:val="-2"/>
          <w:lang w:val="fr-FR" w:eastAsia="en-US"/>
        </w:rPr>
        <w:t>’</w:t>
      </w:r>
      <w:r w:rsidRPr="00225B56">
        <w:rPr>
          <w:rFonts w:eastAsia="Times New Roman"/>
          <w:spacing w:val="-2"/>
          <w:lang w:val="fr-FR" w:eastAsia="en-US"/>
        </w:rPr>
        <w:t>examen (document</w:t>
      </w:r>
      <w:r w:rsidR="00F32F0C" w:rsidRPr="00225B56">
        <w:rPr>
          <w:rFonts w:eastAsia="Times New Roman"/>
          <w:spacing w:val="-2"/>
          <w:lang w:val="fr-FR" w:eastAsia="en-US"/>
        </w:rPr>
        <w:t> </w:t>
      </w:r>
      <w:hyperlink r:id="rId17" w:history="1">
        <w:r w:rsidRPr="00225B56">
          <w:rPr>
            <w:rFonts w:eastAsia="Times New Roman"/>
            <w:color w:val="0000FF" w:themeColor="hyperlink"/>
            <w:spacing w:val="-2"/>
            <w:u w:val="single"/>
            <w:lang w:val="fr-FR" w:eastAsia="en-US"/>
          </w:rPr>
          <w:t>CDIP/8/INF/1</w:t>
        </w:r>
      </w:hyperlink>
      <w:r w:rsidRPr="00225B56">
        <w:rPr>
          <w:rFonts w:eastAsia="Times New Roman"/>
          <w:spacing w:val="-2"/>
          <w:lang w:val="fr-FR" w:eastAsia="en-US"/>
        </w:rPr>
        <w:t>) a été présenté à la huit</w:t>
      </w:r>
      <w:r w:rsidR="005E5CBD" w:rsidRPr="00225B56">
        <w:rPr>
          <w:rFonts w:eastAsia="Times New Roman"/>
          <w:spacing w:val="-2"/>
          <w:lang w:val="fr-FR" w:eastAsia="en-US"/>
        </w:rPr>
        <w:t>ième session du CDI</w:t>
      </w:r>
      <w:r w:rsidRPr="00225B56">
        <w:rPr>
          <w:rFonts w:eastAsia="Times New Roman"/>
          <w:spacing w:val="-2"/>
          <w:lang w:val="fr-FR" w:eastAsia="en-US"/>
        </w:rPr>
        <w:t>P qui s</w:t>
      </w:r>
      <w:r w:rsidR="005E5CBD" w:rsidRPr="00225B56">
        <w:rPr>
          <w:rFonts w:eastAsia="Times New Roman"/>
          <w:spacing w:val="-2"/>
          <w:lang w:val="fr-FR" w:eastAsia="en-US"/>
        </w:rPr>
        <w:t>’</w:t>
      </w:r>
      <w:r w:rsidRPr="00225B56">
        <w:rPr>
          <w:rFonts w:eastAsia="Times New Roman"/>
          <w:spacing w:val="-2"/>
          <w:lang w:val="fr-FR" w:eastAsia="en-US"/>
        </w:rPr>
        <w:t xml:space="preserve">est tenue en </w:t>
      </w:r>
      <w:r w:rsidR="005E5CBD" w:rsidRPr="00225B56">
        <w:rPr>
          <w:rFonts w:eastAsia="Times New Roman"/>
          <w:spacing w:val="-2"/>
          <w:lang w:val="fr-FR" w:eastAsia="en-US"/>
        </w:rPr>
        <w:t>novembre 20</w:t>
      </w:r>
      <w:r w:rsidRPr="00225B56">
        <w:rPr>
          <w:rFonts w:eastAsia="Times New Roman"/>
          <w:spacing w:val="-2"/>
          <w:lang w:val="fr-FR" w:eastAsia="en-US"/>
        </w:rPr>
        <w:t>11 et a été examiné lors de plusieurs sessions.</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Le Secrétariat a présenté deux</w:t>
      </w:r>
      <w:r w:rsidR="00567CA0" w:rsidRPr="00225B56">
        <w:rPr>
          <w:rFonts w:eastAsia="Times New Roman"/>
          <w:spacing w:val="-2"/>
          <w:lang w:val="fr-FR" w:eastAsia="en-US"/>
        </w:rPr>
        <w:t> </w:t>
      </w:r>
      <w:r w:rsidRPr="00225B56">
        <w:rPr>
          <w:rFonts w:eastAsia="Times New Roman"/>
          <w:spacing w:val="-2"/>
          <w:lang w:val="fr-FR" w:eastAsia="en-US"/>
        </w:rPr>
        <w:t>réponses de la direction à ce rapport, l</w:t>
      </w:r>
      <w:r w:rsidR="005E5CBD" w:rsidRPr="00225B56">
        <w:rPr>
          <w:rFonts w:eastAsia="Times New Roman"/>
          <w:spacing w:val="-2"/>
          <w:lang w:val="fr-FR" w:eastAsia="en-US"/>
        </w:rPr>
        <w:t>’</w:t>
      </w:r>
      <w:r w:rsidRPr="00225B56">
        <w:rPr>
          <w:rFonts w:eastAsia="Times New Roman"/>
          <w:spacing w:val="-2"/>
          <w:lang w:val="fr-FR" w:eastAsia="en-US"/>
        </w:rPr>
        <w:t>un figurant dans le document</w:t>
      </w:r>
      <w:r w:rsidR="00C317A8" w:rsidRPr="00225B56">
        <w:rPr>
          <w:rFonts w:eastAsia="Times New Roman"/>
          <w:spacing w:val="-2"/>
          <w:lang w:val="fr-FR" w:eastAsia="en-US"/>
        </w:rPr>
        <w:t> </w:t>
      </w:r>
      <w:hyperlink r:id="rId18" w:history="1">
        <w:r w:rsidRPr="00225B56">
          <w:rPr>
            <w:rFonts w:eastAsia="Times New Roman"/>
            <w:color w:val="0000FF" w:themeColor="hyperlink"/>
            <w:spacing w:val="-2"/>
            <w:u w:val="single"/>
            <w:lang w:val="fr-FR" w:eastAsia="en-US"/>
          </w:rPr>
          <w:t>CDIP/9/14</w:t>
        </w:r>
      </w:hyperlink>
      <w:r w:rsidRPr="00225B56">
        <w:rPr>
          <w:rFonts w:eastAsia="Times New Roman"/>
          <w:spacing w:val="-2"/>
          <w:lang w:val="fr-FR" w:eastAsia="en-US"/>
        </w:rPr>
        <w:t xml:space="preserve"> et l</w:t>
      </w:r>
      <w:r w:rsidR="005E5CBD" w:rsidRPr="00225B56">
        <w:rPr>
          <w:rFonts w:eastAsia="Times New Roman"/>
          <w:spacing w:val="-2"/>
          <w:lang w:val="fr-FR" w:eastAsia="en-US"/>
        </w:rPr>
        <w:t>’</w:t>
      </w:r>
      <w:r w:rsidRPr="00225B56">
        <w:rPr>
          <w:rFonts w:eastAsia="Times New Roman"/>
          <w:spacing w:val="-2"/>
          <w:lang w:val="fr-FR" w:eastAsia="en-US"/>
        </w:rPr>
        <w:t>autre dans document</w:t>
      </w:r>
      <w:r w:rsidR="00C317A8" w:rsidRPr="00225B56">
        <w:rPr>
          <w:rFonts w:eastAsia="Times New Roman"/>
          <w:spacing w:val="-2"/>
          <w:lang w:val="fr-FR" w:eastAsia="en-US"/>
        </w:rPr>
        <w:t> </w:t>
      </w:r>
      <w:hyperlink r:id="rId19" w:history="1">
        <w:r w:rsidRPr="00225B56">
          <w:rPr>
            <w:rFonts w:eastAsia="Times New Roman"/>
            <w:color w:val="0000FF" w:themeColor="hyperlink"/>
            <w:spacing w:val="-2"/>
            <w:u w:val="single"/>
            <w:lang w:val="fr-FR" w:eastAsia="en-US"/>
          </w:rPr>
          <w:t>CDIP/16/6</w:t>
        </w:r>
      </w:hyperlink>
      <w:r w:rsidR="00567CA0" w:rsidRPr="00225B56">
        <w:rPr>
          <w:rFonts w:eastAsia="Times New Roman"/>
          <w:spacing w:val="-2"/>
          <w:lang w:val="fr-FR" w:eastAsia="en-US"/>
        </w:rPr>
        <w:t>.</w:t>
      </w:r>
      <w:r w:rsidRPr="00225B56">
        <w:rPr>
          <w:rFonts w:eastAsia="Times New Roman"/>
          <w:spacing w:val="-2"/>
          <w:lang w:val="fr-FR" w:eastAsia="en-US"/>
        </w:rPr>
        <w:t xml:space="preserve">  En outre, le Secrétariat a présenté un rapport sur l</w:t>
      </w:r>
      <w:r w:rsidR="005E5CBD" w:rsidRPr="00225B56">
        <w:rPr>
          <w:rFonts w:eastAsia="Times New Roman"/>
          <w:spacing w:val="-2"/>
          <w:lang w:val="fr-FR" w:eastAsia="en-US"/>
        </w:rPr>
        <w:t>’</w:t>
      </w:r>
      <w:r w:rsidRPr="00225B56">
        <w:rPr>
          <w:rFonts w:eastAsia="Times New Roman"/>
          <w:spacing w:val="-2"/>
          <w:lang w:val="fr-FR" w:eastAsia="en-US"/>
        </w:rPr>
        <w:t>état de la mise en œuvre des recommandations ayant déjà été reflété dans les activités de l</w:t>
      </w:r>
      <w:r w:rsidR="005E5CBD" w:rsidRPr="00225B56">
        <w:rPr>
          <w:rFonts w:eastAsia="Times New Roman"/>
          <w:spacing w:val="-2"/>
          <w:lang w:val="fr-FR" w:eastAsia="en-US"/>
        </w:rPr>
        <w:t>’</w:t>
      </w:r>
      <w:r w:rsidRPr="00225B56">
        <w:rPr>
          <w:rFonts w:eastAsia="Times New Roman"/>
          <w:spacing w:val="-2"/>
          <w:lang w:val="fr-FR" w:eastAsia="en-US"/>
        </w:rPr>
        <w:t>OMPI ou dans des programmes de réforme à l</w:t>
      </w:r>
      <w:r w:rsidR="005E5CBD" w:rsidRPr="00225B56">
        <w:rPr>
          <w:rFonts w:eastAsia="Times New Roman"/>
          <w:spacing w:val="-2"/>
          <w:lang w:val="fr-FR" w:eastAsia="en-US"/>
        </w:rPr>
        <w:t>’</w:t>
      </w:r>
      <w:r w:rsidRPr="00225B56">
        <w:rPr>
          <w:rFonts w:eastAsia="Times New Roman"/>
          <w:spacing w:val="-2"/>
          <w:lang w:val="fr-FR" w:eastAsia="en-US"/>
        </w:rPr>
        <w:t>époque (document</w:t>
      </w:r>
      <w:r w:rsidR="00F32F0C" w:rsidRPr="00225B56">
        <w:rPr>
          <w:rFonts w:eastAsia="Times New Roman"/>
          <w:spacing w:val="-2"/>
          <w:lang w:val="fr-FR" w:eastAsia="en-US"/>
        </w:rPr>
        <w:t> </w:t>
      </w:r>
      <w:hyperlink r:id="rId20" w:history="1">
        <w:r w:rsidRPr="00225B56">
          <w:rPr>
            <w:rFonts w:eastAsia="Times New Roman"/>
            <w:color w:val="0000FF" w:themeColor="hyperlink"/>
            <w:spacing w:val="-2"/>
            <w:u w:val="single"/>
            <w:lang w:val="fr-FR" w:eastAsia="en-US"/>
          </w:rPr>
          <w:t>CDIP/11/4</w:t>
        </w:r>
      </w:hyperlink>
      <w:r w:rsidRPr="00225B56">
        <w:rPr>
          <w:rFonts w:eastAsia="Times New Roman"/>
          <w:spacing w:val="-2"/>
          <w:lang w:val="fr-FR" w:eastAsia="en-US"/>
        </w:rPr>
        <w:t>).</w:t>
      </w:r>
    </w:p>
    <w:p w:rsidR="00F479B0"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À sa dix</w:t>
      </w:r>
      <w:r w:rsidR="00C317A8" w:rsidRPr="00225B56">
        <w:rPr>
          <w:rFonts w:eastAsia="Times New Roman"/>
          <w:spacing w:val="-2"/>
          <w:lang w:val="fr-FR" w:eastAsia="en-US"/>
        </w:rPr>
        <w:noBreakHyphen/>
      </w:r>
      <w:r w:rsidRPr="00225B56">
        <w:rPr>
          <w:rFonts w:eastAsia="Times New Roman"/>
          <w:spacing w:val="-2"/>
          <w:lang w:val="fr-FR" w:eastAsia="en-US"/>
        </w:rPr>
        <w:t>huit</w:t>
      </w:r>
      <w:r w:rsidR="005E5CBD" w:rsidRPr="00225B56">
        <w:rPr>
          <w:rFonts w:eastAsia="Times New Roman"/>
          <w:spacing w:val="-2"/>
          <w:lang w:val="fr-FR" w:eastAsia="en-US"/>
        </w:rPr>
        <w:t>ième session</w:t>
      </w:r>
      <w:r w:rsidRPr="00225B56">
        <w:rPr>
          <w:rFonts w:eastAsia="Times New Roman"/>
          <w:spacing w:val="-2"/>
          <w:lang w:val="fr-FR" w:eastAsia="en-US"/>
        </w:rPr>
        <w:t>, le comité a adopté une proposition en six</w:t>
      </w:r>
      <w:r w:rsidR="00567CA0" w:rsidRPr="00225B56">
        <w:rPr>
          <w:rFonts w:eastAsia="Times New Roman"/>
          <w:spacing w:val="-2"/>
          <w:lang w:val="fr-FR" w:eastAsia="en-US"/>
        </w:rPr>
        <w:t> </w:t>
      </w:r>
      <w:r w:rsidRPr="00225B56">
        <w:rPr>
          <w:rFonts w:eastAsia="Times New Roman"/>
          <w:spacing w:val="-2"/>
          <w:lang w:val="fr-FR" w:eastAsia="en-US"/>
        </w:rPr>
        <w:t>points sur l</w:t>
      </w:r>
      <w:r w:rsidR="005E5CBD" w:rsidRPr="00225B56">
        <w:rPr>
          <w:rFonts w:eastAsia="Times New Roman"/>
          <w:spacing w:val="-2"/>
          <w:lang w:val="fr-FR" w:eastAsia="en-US"/>
        </w:rPr>
        <w:t>’</w:t>
      </w:r>
      <w:r w:rsidRPr="00225B56">
        <w:rPr>
          <w:rFonts w:eastAsia="Times New Roman"/>
          <w:spacing w:val="-2"/>
          <w:lang w:val="fr-FR" w:eastAsia="en-US"/>
        </w:rPr>
        <w:t>assistance technique</w:t>
      </w:r>
      <w:r w:rsidRPr="00225B56">
        <w:rPr>
          <w:rFonts w:eastAsia="Times New Roman"/>
          <w:spacing w:val="-2"/>
          <w:vertAlign w:val="superscript"/>
          <w:lang w:val="fr-FR" w:eastAsia="en-US"/>
        </w:rPr>
        <w:footnoteReference w:id="3"/>
      </w:r>
      <w:r w:rsidRPr="00225B56">
        <w:rPr>
          <w:rFonts w:eastAsia="Times New Roman"/>
          <w:spacing w:val="-2"/>
          <w:lang w:val="fr-FR" w:eastAsia="en-US"/>
        </w:rPr>
        <w:t>, soumise par la délégation de l</w:t>
      </w:r>
      <w:r w:rsidR="005E5CBD" w:rsidRPr="00225B56">
        <w:rPr>
          <w:rFonts w:eastAsia="Times New Roman"/>
          <w:spacing w:val="-2"/>
          <w:lang w:val="fr-FR" w:eastAsia="en-US"/>
        </w:rPr>
        <w:t>’</w:t>
      </w:r>
      <w:r w:rsidRPr="00225B56">
        <w:rPr>
          <w:rFonts w:eastAsia="Times New Roman"/>
          <w:spacing w:val="-2"/>
          <w:lang w:val="fr-FR" w:eastAsia="en-US"/>
        </w:rPr>
        <w:t>Espagne, à mettre en œuvre sur six</w:t>
      </w:r>
      <w:r w:rsidR="00567CA0" w:rsidRPr="00225B56">
        <w:rPr>
          <w:rFonts w:eastAsia="Times New Roman"/>
          <w:spacing w:val="-2"/>
          <w:lang w:val="fr-FR" w:eastAsia="en-US"/>
        </w:rPr>
        <w:t> </w:t>
      </w:r>
      <w:r w:rsidRPr="00225B56">
        <w:rPr>
          <w:rFonts w:eastAsia="Times New Roman"/>
          <w:spacing w:val="-2"/>
          <w:lang w:val="fr-FR" w:eastAsia="en-US"/>
        </w:rPr>
        <w:t>sessio</w:t>
      </w:r>
      <w:r w:rsidR="000910D9" w:rsidRPr="00225B56">
        <w:rPr>
          <w:rFonts w:eastAsia="Times New Roman"/>
          <w:spacing w:val="-2"/>
          <w:lang w:val="fr-FR" w:eastAsia="en-US"/>
        </w:rPr>
        <w:t>ns.  Le</w:t>
      </w:r>
      <w:r w:rsidRPr="00225B56">
        <w:rPr>
          <w:rFonts w:eastAsia="Times New Roman"/>
          <w:spacing w:val="-2"/>
          <w:lang w:val="fr-FR" w:eastAsia="en-US"/>
        </w:rPr>
        <w:t xml:space="preserve"> comité a aussi décidé, notamment, d</w:t>
      </w:r>
      <w:r w:rsidR="005E5CBD" w:rsidRPr="00225B56">
        <w:rPr>
          <w:rFonts w:eastAsia="Times New Roman"/>
          <w:spacing w:val="-2"/>
          <w:lang w:val="fr-FR" w:eastAsia="en-US"/>
        </w:rPr>
        <w:t>’</w:t>
      </w:r>
      <w:r w:rsidRPr="00225B56">
        <w:rPr>
          <w:rFonts w:eastAsia="Times New Roman"/>
          <w:spacing w:val="-2"/>
          <w:lang w:val="fr-FR" w:eastAsia="en-US"/>
        </w:rPr>
        <w:t>ouvrir les discussions sur l</w:t>
      </w:r>
      <w:r w:rsidR="005E5CBD" w:rsidRPr="00225B56">
        <w:rPr>
          <w:rFonts w:eastAsia="Times New Roman"/>
          <w:spacing w:val="-2"/>
          <w:lang w:val="fr-FR" w:eastAsia="en-US"/>
        </w:rPr>
        <w:t>’</w:t>
      </w:r>
      <w:r w:rsidRPr="00225B56">
        <w:rPr>
          <w:rFonts w:eastAsia="Times New Roman"/>
          <w:spacing w:val="-2"/>
          <w:lang w:val="fr-FR" w:eastAsia="en-US"/>
        </w:rPr>
        <w:t>assistance technique fournie par l</w:t>
      </w:r>
      <w:r w:rsidR="005E5CBD" w:rsidRPr="00225B56">
        <w:rPr>
          <w:rFonts w:eastAsia="Times New Roman"/>
          <w:spacing w:val="-2"/>
          <w:lang w:val="fr-FR" w:eastAsia="en-US"/>
        </w:rPr>
        <w:t>’</w:t>
      </w:r>
      <w:r w:rsidRPr="00225B56">
        <w:rPr>
          <w:rFonts w:eastAsia="Times New Roman"/>
          <w:spacing w:val="-2"/>
          <w:lang w:val="fr-FR" w:eastAsia="en-US"/>
        </w:rPr>
        <w:t>OMPI dans le domaine de la coopération pour le développement dans le cadre d</w:t>
      </w:r>
      <w:r w:rsidR="005E5CBD" w:rsidRPr="00225B56">
        <w:rPr>
          <w:rFonts w:eastAsia="Times New Roman"/>
          <w:spacing w:val="-2"/>
          <w:lang w:val="fr-FR" w:eastAsia="en-US"/>
        </w:rPr>
        <w:t>’</w:t>
      </w:r>
      <w:r w:rsidRPr="00225B56">
        <w:rPr>
          <w:rFonts w:eastAsia="Times New Roman"/>
          <w:spacing w:val="-2"/>
          <w:lang w:val="fr-FR" w:eastAsia="en-US"/>
        </w:rPr>
        <w:t>un nouveau sous</w:t>
      </w:r>
      <w:r w:rsidR="005E5CBD" w:rsidRPr="00225B56">
        <w:rPr>
          <w:rFonts w:eastAsia="Times New Roman"/>
          <w:spacing w:val="-2"/>
          <w:lang w:val="fr-FR" w:eastAsia="en-US"/>
        </w:rPr>
        <w:t>-</w:t>
      </w:r>
      <w:r w:rsidRPr="00225B56">
        <w:rPr>
          <w:rFonts w:eastAsia="Times New Roman"/>
          <w:spacing w:val="-2"/>
          <w:lang w:val="fr-FR" w:eastAsia="en-US"/>
        </w:rPr>
        <w:t>élément d</w:t>
      </w:r>
      <w:r w:rsidR="005E5CBD" w:rsidRPr="00225B56">
        <w:rPr>
          <w:rFonts w:eastAsia="Times New Roman"/>
          <w:spacing w:val="-2"/>
          <w:lang w:val="fr-FR" w:eastAsia="en-US"/>
        </w:rPr>
        <w:t>’</w:t>
      </w:r>
      <w:r w:rsidRPr="00225B56">
        <w:rPr>
          <w:rFonts w:eastAsia="Times New Roman"/>
          <w:spacing w:val="-2"/>
          <w:lang w:val="fr-FR" w:eastAsia="en-US"/>
        </w:rPr>
        <w:t>un point de l</w:t>
      </w:r>
      <w:r w:rsidR="005E5CBD" w:rsidRPr="00225B56">
        <w:rPr>
          <w:rFonts w:eastAsia="Times New Roman"/>
          <w:spacing w:val="-2"/>
          <w:lang w:val="fr-FR" w:eastAsia="en-US"/>
        </w:rPr>
        <w:t>’</w:t>
      </w:r>
      <w:r w:rsidRPr="00225B56">
        <w:rPr>
          <w:rFonts w:eastAsia="Times New Roman"/>
          <w:spacing w:val="-2"/>
          <w:lang w:val="fr-FR" w:eastAsia="en-US"/>
        </w:rPr>
        <w:t>ordre du jour pour six</w:t>
      </w:r>
      <w:r w:rsidR="00567CA0" w:rsidRPr="00225B56">
        <w:rPr>
          <w:rFonts w:eastAsia="Times New Roman"/>
          <w:spacing w:val="-2"/>
          <w:lang w:val="fr-FR" w:eastAsia="en-US"/>
        </w:rPr>
        <w:t> </w:t>
      </w:r>
      <w:r w:rsidRPr="00225B56">
        <w:rPr>
          <w:rFonts w:eastAsia="Times New Roman"/>
          <w:spacing w:val="-2"/>
          <w:lang w:val="fr-FR" w:eastAsia="en-US"/>
        </w:rPr>
        <w:t>sessions consécutives</w:t>
      </w:r>
      <w:r w:rsidR="005E5CBD" w:rsidRPr="00225B56">
        <w:rPr>
          <w:rFonts w:eastAsia="Times New Roman"/>
          <w:spacing w:val="-2"/>
          <w:lang w:val="fr-FR" w:eastAsia="en-US"/>
        </w:rPr>
        <w:t xml:space="preserve"> du CDI</w:t>
      </w:r>
      <w:r w:rsidRPr="00225B56">
        <w:rPr>
          <w:rFonts w:eastAsia="Times New Roman"/>
          <w:spacing w:val="-2"/>
          <w:lang w:val="fr-FR" w:eastAsia="en-US"/>
        </w:rPr>
        <w:t>P (de la dix</w:t>
      </w:r>
      <w:r w:rsidR="005E5CBD" w:rsidRPr="00225B56">
        <w:rPr>
          <w:rFonts w:eastAsia="Times New Roman"/>
          <w:spacing w:val="-2"/>
          <w:lang w:val="fr-FR" w:eastAsia="en-US"/>
        </w:rPr>
        <w:t>-</w:t>
      </w:r>
      <w:r w:rsidRPr="00225B56">
        <w:rPr>
          <w:rFonts w:eastAsia="Times New Roman"/>
          <w:spacing w:val="-2"/>
          <w:lang w:val="fr-FR" w:eastAsia="en-US"/>
        </w:rPr>
        <w:t>neuvième à la vingt</w:t>
      </w:r>
      <w:r w:rsidR="00C317A8" w:rsidRPr="00225B56">
        <w:rPr>
          <w:rFonts w:eastAsia="Times New Roman"/>
          <w:spacing w:val="-2"/>
          <w:lang w:val="fr-FR" w:eastAsia="en-US"/>
        </w:rPr>
        <w:noBreakHyphen/>
      </w:r>
      <w:r w:rsidRPr="00225B56">
        <w:rPr>
          <w:rFonts w:eastAsia="Times New Roman"/>
          <w:spacing w:val="-2"/>
          <w:lang w:val="fr-FR" w:eastAsia="en-US"/>
        </w:rPr>
        <w:t>quatr</w:t>
      </w:r>
      <w:r w:rsidR="005E5CBD" w:rsidRPr="00225B56">
        <w:rPr>
          <w:rFonts w:eastAsia="Times New Roman"/>
          <w:spacing w:val="-2"/>
          <w:lang w:val="fr-FR" w:eastAsia="en-US"/>
        </w:rPr>
        <w:t>ième session du CDI</w:t>
      </w:r>
      <w:r w:rsidRPr="00225B56">
        <w:rPr>
          <w:rFonts w:eastAsia="Times New Roman"/>
          <w:spacing w:val="-2"/>
          <w:lang w:val="fr-FR" w:eastAsia="en-US"/>
        </w:rPr>
        <w:t>P).  Les débats menés au titre de ce sous</w:t>
      </w:r>
      <w:r w:rsidR="005E5CBD" w:rsidRPr="00225B56">
        <w:rPr>
          <w:rFonts w:eastAsia="Times New Roman"/>
          <w:spacing w:val="-2"/>
          <w:lang w:val="fr-FR" w:eastAsia="en-US"/>
        </w:rPr>
        <w:t>-</w:t>
      </w:r>
      <w:r w:rsidRPr="00225B56">
        <w:rPr>
          <w:rFonts w:eastAsia="Times New Roman"/>
          <w:spacing w:val="-2"/>
          <w:lang w:val="fr-FR" w:eastAsia="en-US"/>
        </w:rPr>
        <w:t>élément ont porté sur la mise en œuvre de la proposition de l</w:t>
      </w:r>
      <w:r w:rsidR="005E5CBD" w:rsidRPr="00225B56">
        <w:rPr>
          <w:rFonts w:eastAsia="Times New Roman"/>
          <w:spacing w:val="-2"/>
          <w:lang w:val="fr-FR" w:eastAsia="en-US"/>
        </w:rPr>
        <w:t>’</w:t>
      </w:r>
      <w:r w:rsidRPr="00225B56">
        <w:rPr>
          <w:rFonts w:eastAsia="Times New Roman"/>
          <w:spacing w:val="-2"/>
          <w:lang w:val="fr-FR" w:eastAsia="en-US"/>
        </w:rPr>
        <w:t>Espagne.</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À sa vingt</w:t>
      </w:r>
      <w:r w:rsidR="00C317A8" w:rsidRPr="00225B56">
        <w:rPr>
          <w:rFonts w:eastAsia="Times New Roman"/>
          <w:spacing w:val="-2"/>
          <w:lang w:val="fr-FR" w:eastAsia="en-US"/>
        </w:rPr>
        <w:noBreakHyphen/>
      </w:r>
      <w:r w:rsidRPr="00225B56">
        <w:rPr>
          <w:rFonts w:eastAsia="Times New Roman"/>
          <w:spacing w:val="-2"/>
          <w:lang w:val="fr-FR" w:eastAsia="en-US"/>
        </w:rPr>
        <w:t>quatr</w:t>
      </w:r>
      <w:r w:rsidR="005E5CBD" w:rsidRPr="00225B56">
        <w:rPr>
          <w:rFonts w:eastAsia="Times New Roman"/>
          <w:spacing w:val="-2"/>
          <w:lang w:val="fr-FR" w:eastAsia="en-US"/>
        </w:rPr>
        <w:t>ième session</w:t>
      </w:r>
      <w:r w:rsidRPr="00225B56">
        <w:rPr>
          <w:rFonts w:eastAsia="Times New Roman"/>
          <w:spacing w:val="-2"/>
          <w:lang w:val="fr-FR" w:eastAsia="en-US"/>
        </w:rPr>
        <w:t>, le Secrétariat a présenté un rapport sur la mise en œuvre de la proposition de l</w:t>
      </w:r>
      <w:r w:rsidR="005E5CBD" w:rsidRPr="00225B56">
        <w:rPr>
          <w:rFonts w:eastAsia="Times New Roman"/>
          <w:spacing w:val="-2"/>
          <w:lang w:val="fr-FR" w:eastAsia="en-US"/>
        </w:rPr>
        <w:t>’</w:t>
      </w:r>
      <w:r w:rsidRPr="00225B56">
        <w:rPr>
          <w:rFonts w:eastAsia="Times New Roman"/>
          <w:spacing w:val="-2"/>
          <w:lang w:val="fr-FR" w:eastAsia="en-US"/>
        </w:rPr>
        <w:t>Espagne, qui figure dans le document</w:t>
      </w:r>
      <w:r w:rsidR="00F32F0C" w:rsidRPr="00225B56">
        <w:rPr>
          <w:rFonts w:eastAsia="Times New Roman"/>
          <w:spacing w:val="-2"/>
          <w:lang w:val="fr-FR" w:eastAsia="en-US"/>
        </w:rPr>
        <w:t> </w:t>
      </w:r>
      <w:hyperlink r:id="rId21" w:history="1">
        <w:r w:rsidRPr="00225B56">
          <w:rPr>
            <w:rFonts w:eastAsia="Times New Roman"/>
            <w:color w:val="0000FF" w:themeColor="hyperlink"/>
            <w:spacing w:val="-2"/>
            <w:u w:val="single"/>
            <w:lang w:val="fr-FR" w:eastAsia="en-US"/>
          </w:rPr>
          <w:t>CDIP/24/8</w:t>
        </w:r>
      </w:hyperlink>
      <w:r w:rsidR="00567CA0" w:rsidRPr="00225B56">
        <w:rPr>
          <w:rFonts w:eastAsia="Times New Roman"/>
          <w:spacing w:val="-2"/>
          <w:lang w:val="fr-FR" w:eastAsia="en-US"/>
        </w:rPr>
        <w:t>.</w:t>
      </w:r>
      <w:r w:rsidRPr="00225B56">
        <w:rPr>
          <w:rFonts w:eastAsia="Times New Roman"/>
          <w:spacing w:val="-2"/>
          <w:lang w:val="fr-FR" w:eastAsia="en-US"/>
        </w:rPr>
        <w:t xml:space="preserve">  Le comité a décidé “d</w:t>
      </w:r>
      <w:r w:rsidR="005E5CBD" w:rsidRPr="00225B56">
        <w:rPr>
          <w:rFonts w:eastAsia="Times New Roman"/>
          <w:spacing w:val="-2"/>
          <w:lang w:val="fr-FR" w:eastAsia="en-US"/>
        </w:rPr>
        <w:t>’</w:t>
      </w:r>
      <w:r w:rsidRPr="00225B56">
        <w:rPr>
          <w:rFonts w:eastAsia="Times New Roman"/>
          <w:spacing w:val="-2"/>
          <w:lang w:val="fr-FR" w:eastAsia="en-US"/>
        </w:rPr>
        <w:t>utiliser le document</w:t>
      </w:r>
      <w:r w:rsidR="00F32F0C" w:rsidRPr="00225B56">
        <w:rPr>
          <w:rFonts w:eastAsia="Times New Roman"/>
          <w:spacing w:val="-2"/>
          <w:lang w:val="fr-FR" w:eastAsia="en-US"/>
        </w:rPr>
        <w:t> </w:t>
      </w:r>
      <w:r w:rsidRPr="00225B56">
        <w:rPr>
          <w:rFonts w:eastAsia="Times New Roman"/>
          <w:spacing w:val="-2"/>
          <w:lang w:val="fr-FR" w:eastAsia="en-US"/>
        </w:rPr>
        <w:t>CDIP/24/8 et toute autre proposition future soumise par les États membres comme base pour la poursuite des discussions”.</w:t>
      </w:r>
      <w:r w:rsidRPr="00225B56">
        <w:rPr>
          <w:spacing w:val="-2"/>
          <w:lang w:val="fr-FR"/>
        </w:rPr>
        <w:t xml:space="preserve">  </w:t>
      </w:r>
      <w:r w:rsidRPr="00225B56">
        <w:rPr>
          <w:rFonts w:eastAsia="Times New Roman"/>
          <w:spacing w:val="-2"/>
          <w:lang w:val="fr-FR" w:eastAsia="en-US"/>
        </w:rPr>
        <w:t>Durant la même session, le comité a aussi décidé que les discussions relatives à l</w:t>
      </w:r>
      <w:r w:rsidR="005E5CBD" w:rsidRPr="00225B56">
        <w:rPr>
          <w:rFonts w:eastAsia="Times New Roman"/>
          <w:spacing w:val="-2"/>
          <w:lang w:val="fr-FR" w:eastAsia="en-US"/>
        </w:rPr>
        <w:t>’</w:t>
      </w:r>
      <w:r w:rsidRPr="00225B56">
        <w:rPr>
          <w:rFonts w:eastAsia="Times New Roman"/>
          <w:spacing w:val="-2"/>
          <w:lang w:val="fr-FR" w:eastAsia="en-US"/>
        </w:rPr>
        <w:t>assistance technique fournie par l</w:t>
      </w:r>
      <w:r w:rsidR="005E5CBD" w:rsidRPr="00225B56">
        <w:rPr>
          <w:rFonts w:eastAsia="Times New Roman"/>
          <w:spacing w:val="-2"/>
          <w:lang w:val="fr-FR" w:eastAsia="en-US"/>
        </w:rPr>
        <w:t>’</w:t>
      </w:r>
      <w:r w:rsidRPr="00225B56">
        <w:rPr>
          <w:rFonts w:eastAsia="Times New Roman"/>
          <w:spacing w:val="-2"/>
          <w:lang w:val="fr-FR" w:eastAsia="en-US"/>
        </w:rPr>
        <w:t>OMPI se poursuivraient au titre du point de l</w:t>
      </w:r>
      <w:r w:rsidR="005E5CBD" w:rsidRPr="00225B56">
        <w:rPr>
          <w:rFonts w:eastAsia="Times New Roman"/>
          <w:spacing w:val="-2"/>
          <w:lang w:val="fr-FR" w:eastAsia="en-US"/>
        </w:rPr>
        <w:t>’</w:t>
      </w:r>
      <w:r w:rsidRPr="00225B56">
        <w:rPr>
          <w:rFonts w:eastAsia="Times New Roman"/>
          <w:spacing w:val="-2"/>
          <w:lang w:val="fr-FR" w:eastAsia="en-US"/>
        </w:rPr>
        <w:t>ordre du jour intitulé “Assistance technique fournie par l</w:t>
      </w:r>
      <w:r w:rsidR="005E5CBD" w:rsidRPr="00225B56">
        <w:rPr>
          <w:rFonts w:eastAsia="Times New Roman"/>
          <w:spacing w:val="-2"/>
          <w:lang w:val="fr-FR" w:eastAsia="en-US"/>
        </w:rPr>
        <w:t>’</w:t>
      </w:r>
      <w:r w:rsidRPr="00225B56">
        <w:rPr>
          <w:rFonts w:eastAsia="Times New Roman"/>
          <w:spacing w:val="-2"/>
          <w:lang w:val="fr-FR" w:eastAsia="en-US"/>
        </w:rPr>
        <w:t>OMPI dans le domaine de la coopération pour le développement”.  À sa vingt</w:t>
      </w:r>
      <w:r w:rsidR="00C317A8" w:rsidRPr="00225B56">
        <w:rPr>
          <w:rFonts w:eastAsia="Times New Roman"/>
          <w:spacing w:val="-2"/>
          <w:lang w:val="fr-FR" w:eastAsia="en-US"/>
        </w:rPr>
        <w:noBreakHyphen/>
      </w:r>
      <w:r w:rsidRPr="00225B56">
        <w:rPr>
          <w:rFonts w:eastAsia="Times New Roman"/>
          <w:spacing w:val="-2"/>
          <w:lang w:val="fr-FR" w:eastAsia="en-US"/>
        </w:rPr>
        <w:t>huit</w:t>
      </w:r>
      <w:r w:rsidR="005E5CBD" w:rsidRPr="00225B56">
        <w:rPr>
          <w:rFonts w:eastAsia="Times New Roman"/>
          <w:spacing w:val="-2"/>
          <w:lang w:val="fr-FR" w:eastAsia="en-US"/>
        </w:rPr>
        <w:t>ième session</w:t>
      </w:r>
      <w:r w:rsidRPr="00225B56">
        <w:rPr>
          <w:rFonts w:eastAsia="Times New Roman"/>
          <w:spacing w:val="-2"/>
          <w:lang w:val="fr-FR" w:eastAsia="en-US"/>
        </w:rPr>
        <w:t>, le comité a repris l</w:t>
      </w:r>
      <w:r w:rsidR="005E5CBD" w:rsidRPr="00225B56">
        <w:rPr>
          <w:rFonts w:eastAsia="Times New Roman"/>
          <w:spacing w:val="-2"/>
          <w:lang w:val="fr-FR" w:eastAsia="en-US"/>
        </w:rPr>
        <w:t>’</w:t>
      </w:r>
      <w:r w:rsidRPr="00225B56">
        <w:rPr>
          <w:rFonts w:eastAsia="Times New Roman"/>
          <w:spacing w:val="-2"/>
          <w:lang w:val="fr-FR" w:eastAsia="en-US"/>
        </w:rPr>
        <w:t>examen de cette question après l</w:t>
      </w:r>
      <w:r w:rsidR="005E5CBD" w:rsidRPr="00225B56">
        <w:rPr>
          <w:rFonts w:eastAsia="Times New Roman"/>
          <w:spacing w:val="-2"/>
          <w:lang w:val="fr-FR" w:eastAsia="en-US"/>
        </w:rPr>
        <w:t>’</w:t>
      </w:r>
      <w:r w:rsidRPr="00225B56">
        <w:rPr>
          <w:rFonts w:eastAsia="Times New Roman"/>
          <w:spacing w:val="-2"/>
          <w:lang w:val="fr-FR" w:eastAsia="en-US"/>
        </w:rPr>
        <w:t>avoir mise de côté pendant plusieurs sessions, compte tenu de la forme tronquée des sessions</w:t>
      </w:r>
      <w:r w:rsidR="005E5CBD" w:rsidRPr="00225B56">
        <w:rPr>
          <w:rFonts w:eastAsia="Times New Roman"/>
          <w:spacing w:val="-2"/>
          <w:lang w:val="fr-FR" w:eastAsia="en-US"/>
        </w:rPr>
        <w:t xml:space="preserve"> du CDI</w:t>
      </w:r>
      <w:r w:rsidRPr="00225B56">
        <w:rPr>
          <w:rFonts w:eastAsia="Times New Roman"/>
          <w:spacing w:val="-2"/>
          <w:lang w:val="fr-FR" w:eastAsia="en-US"/>
        </w:rPr>
        <w:t>P durant la pandémie de COVID</w:t>
      </w:r>
      <w:r w:rsidR="00C317A8" w:rsidRPr="00225B56">
        <w:rPr>
          <w:rFonts w:eastAsia="Times New Roman"/>
          <w:spacing w:val="-2"/>
          <w:lang w:val="fr-FR" w:eastAsia="en-US"/>
        </w:rPr>
        <w:noBreakHyphen/>
      </w:r>
      <w:r w:rsidRPr="00225B56">
        <w:rPr>
          <w:rFonts w:eastAsia="Times New Roman"/>
          <w:spacing w:val="-2"/>
          <w:lang w:val="fr-FR" w:eastAsia="en-US"/>
        </w:rPr>
        <w:t>19.</w:t>
      </w:r>
    </w:p>
    <w:p w:rsidR="005E5CBD" w:rsidRPr="00225B56" w:rsidRDefault="00F479B0" w:rsidP="00F479B0">
      <w:pPr>
        <w:rPr>
          <w:rFonts w:eastAsia="Times New Roman"/>
          <w:spacing w:val="-2"/>
          <w:lang w:val="fr-FR" w:eastAsia="en-US"/>
        </w:rPr>
      </w:pPr>
      <w:r w:rsidRPr="00225B56">
        <w:rPr>
          <w:rFonts w:eastAsia="Times New Roman"/>
          <w:spacing w:val="-2"/>
          <w:lang w:val="fr-FR" w:eastAsia="en-US"/>
        </w:rPr>
        <w:t>À sa vingt</w:t>
      </w:r>
      <w:r w:rsidR="00C317A8" w:rsidRPr="00225B56">
        <w:rPr>
          <w:rFonts w:eastAsia="Times New Roman"/>
          <w:spacing w:val="-2"/>
          <w:lang w:val="fr-FR" w:eastAsia="en-US"/>
        </w:rPr>
        <w:noBreakHyphen/>
      </w:r>
      <w:r w:rsidRPr="00225B56">
        <w:rPr>
          <w:rFonts w:eastAsia="Times New Roman"/>
          <w:spacing w:val="-2"/>
          <w:lang w:val="fr-FR" w:eastAsia="en-US"/>
        </w:rPr>
        <w:t>neuv</w:t>
      </w:r>
      <w:r w:rsidR="005E5CBD" w:rsidRPr="00225B56">
        <w:rPr>
          <w:rFonts w:eastAsia="Times New Roman"/>
          <w:spacing w:val="-2"/>
          <w:lang w:val="fr-FR" w:eastAsia="en-US"/>
        </w:rPr>
        <w:t>ième session</w:t>
      </w:r>
      <w:r w:rsidRPr="00225B56">
        <w:rPr>
          <w:rFonts w:eastAsia="Times New Roman"/>
          <w:spacing w:val="-2"/>
          <w:lang w:val="fr-FR" w:eastAsia="en-US"/>
        </w:rPr>
        <w:t xml:space="preserve"> tenue en </w:t>
      </w:r>
      <w:r w:rsidR="005E5CBD" w:rsidRPr="00225B56">
        <w:rPr>
          <w:rFonts w:eastAsia="Times New Roman"/>
          <w:spacing w:val="-2"/>
          <w:lang w:val="fr-FR" w:eastAsia="en-US"/>
        </w:rPr>
        <w:t>avril 20</w:t>
      </w:r>
      <w:r w:rsidRPr="00225B56">
        <w:rPr>
          <w:rFonts w:eastAsia="Times New Roman"/>
          <w:spacing w:val="-2"/>
          <w:lang w:val="fr-FR" w:eastAsia="en-US"/>
        </w:rPr>
        <w:t>22, le comité a examiné la proposition du groupe des pays africains relative à la réalisation d</w:t>
      </w:r>
      <w:r w:rsidR="005E5CBD" w:rsidRPr="00225B56">
        <w:rPr>
          <w:rFonts w:eastAsia="Times New Roman"/>
          <w:spacing w:val="-2"/>
          <w:lang w:val="fr-FR" w:eastAsia="en-US"/>
        </w:rPr>
        <w:t>’</w:t>
      </w:r>
      <w:r w:rsidRPr="00225B56">
        <w:rPr>
          <w:rFonts w:eastAsia="Times New Roman"/>
          <w:spacing w:val="-2"/>
          <w:lang w:val="fr-FR" w:eastAsia="en-US"/>
        </w:rPr>
        <w:t>un examen extérieur indépendant sur l</w:t>
      </w:r>
      <w:r w:rsidR="005E5CBD" w:rsidRPr="00225B56">
        <w:rPr>
          <w:rFonts w:eastAsia="Times New Roman"/>
          <w:spacing w:val="-2"/>
          <w:lang w:val="fr-FR" w:eastAsia="en-US"/>
        </w:rPr>
        <w:t>’</w:t>
      </w:r>
      <w:r w:rsidRPr="00225B56">
        <w:rPr>
          <w:rFonts w:eastAsia="Times New Roman"/>
          <w:spacing w:val="-2"/>
          <w:lang w:val="fr-FR" w:eastAsia="en-US"/>
        </w:rPr>
        <w:t>assistance technique fournie par l</w:t>
      </w:r>
      <w:r w:rsidR="005E5CBD" w:rsidRPr="00225B56">
        <w:rPr>
          <w:rFonts w:eastAsia="Times New Roman"/>
          <w:spacing w:val="-2"/>
          <w:lang w:val="fr-FR" w:eastAsia="en-US"/>
        </w:rPr>
        <w:t>’</w:t>
      </w:r>
      <w:r w:rsidRPr="00225B56">
        <w:rPr>
          <w:rFonts w:eastAsia="Times New Roman"/>
          <w:spacing w:val="-2"/>
          <w:lang w:val="fr-FR" w:eastAsia="en-US"/>
        </w:rPr>
        <w:t>OMPI dans le domaine de la coopération pour le développement (document</w:t>
      </w:r>
      <w:r w:rsidR="00F32F0C" w:rsidRPr="00225B56">
        <w:rPr>
          <w:rFonts w:eastAsia="Times New Roman"/>
          <w:spacing w:val="-2"/>
          <w:lang w:val="fr-FR" w:eastAsia="en-US"/>
        </w:rPr>
        <w:t> </w:t>
      </w:r>
      <w:hyperlink r:id="rId22" w:history="1">
        <w:r w:rsidRPr="00225B56">
          <w:rPr>
            <w:rFonts w:eastAsia="Times New Roman"/>
            <w:color w:val="0000FF" w:themeColor="hyperlink"/>
            <w:spacing w:val="-2"/>
            <w:u w:val="single"/>
            <w:lang w:val="fr-FR" w:eastAsia="en-US"/>
          </w:rPr>
          <w:t>CDIP/29/9</w:t>
        </w:r>
      </w:hyperlink>
      <w:r w:rsidRPr="00225B56">
        <w:rPr>
          <w:rFonts w:eastAsia="Times New Roman"/>
          <w:spacing w:val="-2"/>
          <w:lang w:val="fr-FR" w:eastAsia="en-US"/>
        </w:rPr>
        <w:t>)</w:t>
      </w:r>
      <w:r w:rsidR="00567CA0" w:rsidRPr="00225B56">
        <w:rPr>
          <w:rFonts w:eastAsia="Times New Roman"/>
          <w:spacing w:val="-2"/>
          <w:lang w:val="fr-FR" w:eastAsia="en-US"/>
        </w:rPr>
        <w:t>.</w:t>
      </w:r>
      <w:r w:rsidRPr="00225B56">
        <w:rPr>
          <w:rFonts w:eastAsia="Times New Roman"/>
          <w:spacing w:val="-2"/>
          <w:lang w:val="fr-FR" w:eastAsia="en-US"/>
        </w:rPr>
        <w:t xml:space="preserve"> </w:t>
      </w:r>
      <w:r w:rsidR="005E5CBD" w:rsidRPr="00225B56">
        <w:rPr>
          <w:rFonts w:eastAsia="Times New Roman"/>
          <w:spacing w:val="-2"/>
          <w:lang w:val="fr-FR" w:eastAsia="en-US"/>
        </w:rPr>
        <w:t xml:space="preserve"> Le</w:t>
      </w:r>
      <w:r w:rsidR="00C317A8" w:rsidRPr="00225B56">
        <w:rPr>
          <w:rFonts w:eastAsia="Times New Roman"/>
          <w:spacing w:val="-2"/>
          <w:lang w:val="fr-FR" w:eastAsia="en-US"/>
        </w:rPr>
        <w:t xml:space="preserve"> </w:t>
      </w:r>
      <w:r w:rsidR="005E5CBD" w:rsidRPr="00225B56">
        <w:rPr>
          <w:rFonts w:eastAsia="Times New Roman"/>
          <w:spacing w:val="-2"/>
          <w:lang w:val="fr-FR" w:eastAsia="en-US"/>
        </w:rPr>
        <w:t>CDI</w:t>
      </w:r>
      <w:r w:rsidRPr="00225B56">
        <w:rPr>
          <w:rFonts w:eastAsia="Times New Roman"/>
          <w:spacing w:val="-2"/>
          <w:lang w:val="fr-FR" w:eastAsia="en-US"/>
        </w:rPr>
        <w:t>P a accueilli favorablement la proposition du groupe des pays africains et a demandé au Secrétariat d</w:t>
      </w:r>
      <w:r w:rsidR="005E5CBD" w:rsidRPr="00225B56">
        <w:rPr>
          <w:rFonts w:eastAsia="Times New Roman"/>
          <w:spacing w:val="-2"/>
          <w:lang w:val="fr-FR" w:eastAsia="en-US"/>
        </w:rPr>
        <w:t>’</w:t>
      </w:r>
      <w:r w:rsidRPr="00225B56">
        <w:rPr>
          <w:rFonts w:eastAsia="Times New Roman"/>
          <w:spacing w:val="-2"/>
          <w:lang w:val="fr-FR" w:eastAsia="en-US"/>
        </w:rPr>
        <w:t>élaborer un projet de mandat fondé sur l</w:t>
      </w:r>
      <w:r w:rsidR="005E5CBD" w:rsidRPr="00225B56">
        <w:rPr>
          <w:rFonts w:eastAsia="Times New Roman"/>
          <w:spacing w:val="-2"/>
          <w:lang w:val="fr-FR" w:eastAsia="en-US"/>
        </w:rPr>
        <w:t>’</w:t>
      </w:r>
      <w:r w:rsidRPr="00225B56">
        <w:rPr>
          <w:rFonts w:eastAsia="Times New Roman"/>
          <w:spacing w:val="-2"/>
          <w:lang w:val="fr-FR" w:eastAsia="en-US"/>
        </w:rPr>
        <w:t>introduction et l</w:t>
      </w:r>
      <w:r w:rsidR="005E5CBD" w:rsidRPr="00225B56">
        <w:rPr>
          <w:rFonts w:eastAsia="Times New Roman"/>
          <w:spacing w:val="-2"/>
          <w:lang w:val="fr-FR" w:eastAsia="en-US"/>
        </w:rPr>
        <w:t>’</w:t>
      </w:r>
      <w:r w:rsidRPr="00225B56">
        <w:rPr>
          <w:rFonts w:eastAsia="Times New Roman"/>
          <w:spacing w:val="-2"/>
          <w:lang w:val="fr-FR" w:eastAsia="en-US"/>
        </w:rPr>
        <w:t>objectif de la proposition susmentionnée, et de présenter ce projet à la trent</w:t>
      </w:r>
      <w:r w:rsidR="005E5CBD" w:rsidRPr="00225B56">
        <w:rPr>
          <w:rFonts w:eastAsia="Times New Roman"/>
          <w:spacing w:val="-2"/>
          <w:lang w:val="fr-FR" w:eastAsia="en-US"/>
        </w:rPr>
        <w:t>ième session</w:t>
      </w:r>
      <w:r w:rsidRPr="00225B56">
        <w:rPr>
          <w:rFonts w:eastAsia="Times New Roman"/>
          <w:spacing w:val="-2"/>
          <w:lang w:val="fr-FR" w:eastAsia="en-US"/>
        </w:rPr>
        <w:t xml:space="preserve"> du comité.</w:t>
      </w:r>
    </w:p>
    <w:p w:rsidR="00F479B0" w:rsidRPr="00C317A8" w:rsidRDefault="00F479B0" w:rsidP="002D1BF9">
      <w:pPr>
        <w:pStyle w:val="ListParagraph"/>
        <w:widowControl w:val="0"/>
        <w:numPr>
          <w:ilvl w:val="0"/>
          <w:numId w:val="19"/>
        </w:numPr>
        <w:tabs>
          <w:tab w:val="left" w:pos="9360"/>
        </w:tabs>
        <w:spacing w:after="240"/>
        <w:ind w:left="567" w:hanging="567"/>
        <w:rPr>
          <w:rFonts w:eastAsia="Times New Roman"/>
          <w:caps/>
          <w:lang w:val="fr-FR" w:eastAsia="en-US"/>
        </w:rPr>
      </w:pPr>
      <w:r w:rsidRPr="00C317A8">
        <w:rPr>
          <w:rFonts w:eastAsia="Times New Roman"/>
          <w:caps/>
          <w:lang w:val="fr-FR" w:eastAsia="en-US"/>
        </w:rPr>
        <w:lastRenderedPageBreak/>
        <w:t>C</w:t>
      </w:r>
      <w:r w:rsidR="00357B4E">
        <w:rPr>
          <w:rFonts w:eastAsia="Times New Roman"/>
          <w:caps/>
          <w:lang w:val="fr-FR" w:eastAsia="en-US"/>
        </w:rPr>
        <w:t>ontexte</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Comme indiqué dans le document</w:t>
      </w:r>
      <w:r w:rsidR="00F32F0C" w:rsidRPr="00225B56">
        <w:rPr>
          <w:rFonts w:eastAsia="Times New Roman"/>
          <w:spacing w:val="-2"/>
          <w:lang w:val="fr-FR" w:eastAsia="en-US"/>
        </w:rPr>
        <w:t> </w:t>
      </w:r>
      <w:r w:rsidRPr="00225B56">
        <w:rPr>
          <w:rFonts w:eastAsia="Times New Roman"/>
          <w:spacing w:val="-2"/>
          <w:lang w:val="fr-FR" w:eastAsia="en-US"/>
        </w:rPr>
        <w:t>CDIP/29/9, depuis le dernier examen, un certain nombre d</w:t>
      </w:r>
      <w:r w:rsidR="005E5CBD" w:rsidRPr="00225B56">
        <w:rPr>
          <w:rFonts w:eastAsia="Times New Roman"/>
          <w:spacing w:val="-2"/>
          <w:lang w:val="fr-FR" w:eastAsia="en-US"/>
        </w:rPr>
        <w:t>’</w:t>
      </w:r>
      <w:r w:rsidRPr="00225B56">
        <w:rPr>
          <w:rFonts w:eastAsia="Times New Roman"/>
          <w:spacing w:val="-2"/>
          <w:lang w:val="fr-FR" w:eastAsia="en-US"/>
        </w:rPr>
        <w:t>évolutions, telles que celles énumérées ci</w:t>
      </w:r>
      <w:r w:rsidR="005E5CBD" w:rsidRPr="00225B56">
        <w:rPr>
          <w:rFonts w:eastAsia="Times New Roman"/>
          <w:spacing w:val="-2"/>
          <w:lang w:val="fr-FR" w:eastAsia="en-US"/>
        </w:rPr>
        <w:t>-</w:t>
      </w:r>
      <w:r w:rsidRPr="00225B56">
        <w:rPr>
          <w:rFonts w:eastAsia="Times New Roman"/>
          <w:spacing w:val="-2"/>
          <w:lang w:val="fr-FR" w:eastAsia="en-US"/>
        </w:rPr>
        <w:t>après, ont nécessité un nouvel examen extérieur indépendant sur l</w:t>
      </w:r>
      <w:r w:rsidR="005E5CBD" w:rsidRPr="00225B56">
        <w:rPr>
          <w:rFonts w:eastAsia="Times New Roman"/>
          <w:spacing w:val="-2"/>
          <w:lang w:val="fr-FR" w:eastAsia="en-US"/>
        </w:rPr>
        <w:t>’</w:t>
      </w:r>
      <w:r w:rsidRPr="00225B56">
        <w:rPr>
          <w:rFonts w:eastAsia="Times New Roman"/>
          <w:spacing w:val="-2"/>
          <w:lang w:val="fr-FR" w:eastAsia="en-US"/>
        </w:rPr>
        <w:t>assistance technique fournie par l</w:t>
      </w:r>
      <w:r w:rsidR="005E5CBD" w:rsidRPr="00225B56">
        <w:rPr>
          <w:rFonts w:eastAsia="Times New Roman"/>
          <w:spacing w:val="-2"/>
          <w:lang w:val="fr-FR" w:eastAsia="en-US"/>
        </w:rPr>
        <w:t>’</w:t>
      </w:r>
      <w:r w:rsidRPr="00225B56">
        <w:rPr>
          <w:rFonts w:eastAsia="Times New Roman"/>
          <w:spacing w:val="-2"/>
          <w:lang w:val="fr-FR" w:eastAsia="en-US"/>
        </w:rPr>
        <w:t xml:space="preserve">OMPI dans le domaine de la coopération pour le développement, </w:t>
      </w:r>
      <w:r w:rsidR="005E5CBD" w:rsidRPr="00225B56">
        <w:rPr>
          <w:rFonts w:eastAsia="Times New Roman"/>
          <w:spacing w:val="-2"/>
          <w:lang w:val="fr-FR" w:eastAsia="en-US"/>
        </w:rPr>
        <w:t>à savoir :</w:t>
      </w:r>
    </w:p>
    <w:p w:rsidR="00F479B0" w:rsidRPr="00225B56" w:rsidRDefault="00F90B1E" w:rsidP="00357B4E">
      <w:pPr>
        <w:numPr>
          <w:ilvl w:val="0"/>
          <w:numId w:val="7"/>
        </w:numPr>
        <w:ind w:left="1134" w:hanging="567"/>
        <w:rPr>
          <w:rFonts w:eastAsia="Times New Roman"/>
          <w:spacing w:val="-2"/>
          <w:lang w:val="fr-FR" w:eastAsia="en-US"/>
        </w:rPr>
      </w:pPr>
      <w:proofErr w:type="gramStart"/>
      <w:r w:rsidRPr="00225B56">
        <w:rPr>
          <w:rFonts w:eastAsia="Times New Roman"/>
          <w:spacing w:val="-2"/>
          <w:lang w:val="fr-FR" w:eastAsia="en-US"/>
        </w:rPr>
        <w:t>l</w:t>
      </w:r>
      <w:r w:rsidR="00F479B0" w:rsidRPr="00225B56">
        <w:rPr>
          <w:rFonts w:eastAsia="Times New Roman"/>
          <w:spacing w:val="-2"/>
          <w:lang w:val="fr-FR" w:eastAsia="en-US"/>
        </w:rPr>
        <w:t>e</w:t>
      </w:r>
      <w:proofErr w:type="gramEnd"/>
      <w:r w:rsidR="00F479B0" w:rsidRPr="00225B56">
        <w:rPr>
          <w:rFonts w:eastAsia="Times New Roman"/>
          <w:spacing w:val="-2"/>
          <w:lang w:val="fr-FR" w:eastAsia="en-US"/>
        </w:rPr>
        <w:t xml:space="preserve"> changement des cadres de collaboration interinstitutionnelle dans le système des </w:t>
      </w:r>
      <w:r w:rsidR="005E5CBD" w:rsidRPr="00225B56">
        <w:rPr>
          <w:rFonts w:eastAsia="Times New Roman"/>
          <w:spacing w:val="-2"/>
          <w:lang w:val="fr-FR" w:eastAsia="en-US"/>
        </w:rPr>
        <w:t>Nations Unies</w:t>
      </w:r>
      <w:r w:rsidR="00F479B0" w:rsidRPr="00225B56">
        <w:rPr>
          <w:rFonts w:eastAsia="Times New Roman"/>
          <w:spacing w:val="-2"/>
          <w:lang w:val="fr-FR" w:eastAsia="en-US"/>
        </w:rPr>
        <w:t xml:space="preserve"> et les organisations internationales pertinentes;</w:t>
      </w:r>
    </w:p>
    <w:p w:rsidR="00F479B0" w:rsidRPr="00225B56" w:rsidRDefault="00F90B1E" w:rsidP="00357B4E">
      <w:pPr>
        <w:numPr>
          <w:ilvl w:val="0"/>
          <w:numId w:val="7"/>
        </w:numPr>
        <w:ind w:left="1134" w:hanging="567"/>
        <w:rPr>
          <w:rFonts w:eastAsia="Times New Roman"/>
          <w:spacing w:val="-2"/>
          <w:lang w:val="fr-FR" w:eastAsia="en-US"/>
        </w:rPr>
      </w:pPr>
      <w:proofErr w:type="gramStart"/>
      <w:r w:rsidRPr="00225B56">
        <w:rPr>
          <w:rFonts w:eastAsia="Times New Roman"/>
          <w:spacing w:val="-2"/>
          <w:lang w:val="fr-FR" w:eastAsia="en-US"/>
        </w:rPr>
        <w:t>l</w:t>
      </w:r>
      <w:r w:rsidR="005E5CBD" w:rsidRPr="00225B56">
        <w:rPr>
          <w:rFonts w:eastAsia="Times New Roman"/>
          <w:spacing w:val="-2"/>
          <w:lang w:val="fr-FR" w:eastAsia="en-US"/>
        </w:rPr>
        <w:t>’</w:t>
      </w:r>
      <w:r w:rsidR="00F479B0" w:rsidRPr="00225B56">
        <w:rPr>
          <w:rFonts w:eastAsia="Times New Roman"/>
          <w:spacing w:val="-2"/>
          <w:lang w:val="fr-FR" w:eastAsia="en-US"/>
        </w:rPr>
        <w:t>adoption</w:t>
      </w:r>
      <w:proofErr w:type="gramEnd"/>
      <w:r w:rsidR="00F479B0" w:rsidRPr="00225B56">
        <w:rPr>
          <w:rFonts w:eastAsia="Times New Roman"/>
          <w:spacing w:val="-2"/>
          <w:lang w:val="fr-FR" w:eastAsia="en-US"/>
        </w:rPr>
        <w:t xml:space="preserve"> et la mise en œuvre des objectifs de développement durable (ODD) du Programme</w:t>
      </w:r>
      <w:r w:rsidR="00F32F0C" w:rsidRPr="00225B56">
        <w:rPr>
          <w:rFonts w:eastAsia="Times New Roman"/>
          <w:spacing w:val="-2"/>
          <w:lang w:val="fr-FR" w:eastAsia="en-US"/>
        </w:rPr>
        <w:t> </w:t>
      </w:r>
      <w:r w:rsidR="00F479B0" w:rsidRPr="00225B56">
        <w:rPr>
          <w:rFonts w:eastAsia="Times New Roman"/>
          <w:spacing w:val="-2"/>
          <w:lang w:val="fr-FR" w:eastAsia="en-US"/>
        </w:rPr>
        <w:t>2030 ainsi que du Plan</w:t>
      </w:r>
      <w:r w:rsidR="00224D0A" w:rsidRPr="00225B56">
        <w:rPr>
          <w:rFonts w:eastAsia="Times New Roman"/>
          <w:spacing w:val="-2"/>
          <w:lang w:val="fr-FR" w:eastAsia="en-US"/>
        </w:rPr>
        <w:noBreakHyphen/>
      </w:r>
      <w:r w:rsidR="00F479B0" w:rsidRPr="00225B56">
        <w:rPr>
          <w:rFonts w:eastAsia="Times New Roman"/>
          <w:spacing w:val="-2"/>
          <w:lang w:val="fr-FR" w:eastAsia="en-US"/>
        </w:rPr>
        <w:t xml:space="preserve">cadre de coopération des </w:t>
      </w:r>
      <w:r w:rsidR="005E5CBD" w:rsidRPr="00225B56">
        <w:rPr>
          <w:rFonts w:eastAsia="Times New Roman"/>
          <w:spacing w:val="-2"/>
          <w:lang w:val="fr-FR" w:eastAsia="en-US"/>
        </w:rPr>
        <w:t>Nations Unies</w:t>
      </w:r>
      <w:r w:rsidR="00F479B0" w:rsidRPr="00225B56">
        <w:rPr>
          <w:rFonts w:eastAsia="Times New Roman"/>
          <w:spacing w:val="-2"/>
          <w:lang w:val="fr-FR" w:eastAsia="en-US"/>
        </w:rPr>
        <w:t xml:space="preserve"> pour le développement durable;</w:t>
      </w:r>
    </w:p>
    <w:p w:rsidR="005E5CBD" w:rsidRPr="00225B56" w:rsidRDefault="00F90B1E" w:rsidP="00357B4E">
      <w:pPr>
        <w:numPr>
          <w:ilvl w:val="0"/>
          <w:numId w:val="7"/>
        </w:numPr>
        <w:ind w:left="1134" w:hanging="567"/>
        <w:rPr>
          <w:rFonts w:eastAsia="Times New Roman"/>
          <w:spacing w:val="-2"/>
          <w:lang w:val="fr-FR" w:eastAsia="en-US"/>
        </w:rPr>
      </w:pPr>
      <w:proofErr w:type="gramStart"/>
      <w:r w:rsidRPr="00225B56">
        <w:rPr>
          <w:rFonts w:eastAsia="Times New Roman"/>
          <w:spacing w:val="-2"/>
          <w:lang w:val="fr-FR" w:eastAsia="en-US"/>
        </w:rPr>
        <w:t>l</w:t>
      </w:r>
      <w:r w:rsidR="00F479B0" w:rsidRPr="00225B56">
        <w:rPr>
          <w:rFonts w:eastAsia="Times New Roman"/>
          <w:spacing w:val="-2"/>
          <w:lang w:val="fr-FR" w:eastAsia="en-US"/>
        </w:rPr>
        <w:t>e</w:t>
      </w:r>
      <w:proofErr w:type="gramEnd"/>
      <w:r w:rsidR="00F479B0" w:rsidRPr="00225B56">
        <w:rPr>
          <w:rFonts w:eastAsia="Times New Roman"/>
          <w:spacing w:val="-2"/>
          <w:lang w:val="fr-FR" w:eastAsia="en-US"/>
        </w:rPr>
        <w:t xml:space="preserve"> paysage de plus en plus complexe et diversifié du développement et des écosystèmes d</w:t>
      </w:r>
      <w:r w:rsidR="005E5CBD" w:rsidRPr="00225B56">
        <w:rPr>
          <w:rFonts w:eastAsia="Times New Roman"/>
          <w:spacing w:val="-2"/>
          <w:lang w:val="fr-FR" w:eastAsia="en-US"/>
        </w:rPr>
        <w:t>’</w:t>
      </w:r>
      <w:r w:rsidR="00F479B0" w:rsidRPr="00225B56">
        <w:rPr>
          <w:rFonts w:eastAsia="Times New Roman"/>
          <w:spacing w:val="-2"/>
          <w:lang w:val="fr-FR" w:eastAsia="en-US"/>
        </w:rPr>
        <w:t>innovation;</w:t>
      </w:r>
    </w:p>
    <w:p w:rsidR="00F479B0" w:rsidRPr="00225B56" w:rsidRDefault="00F90B1E" w:rsidP="00357B4E">
      <w:pPr>
        <w:numPr>
          <w:ilvl w:val="0"/>
          <w:numId w:val="7"/>
        </w:numPr>
        <w:ind w:left="1134" w:hanging="567"/>
        <w:rPr>
          <w:rFonts w:eastAsia="Times New Roman"/>
          <w:spacing w:val="-2"/>
          <w:lang w:val="fr-FR" w:eastAsia="en-US"/>
        </w:rPr>
      </w:pPr>
      <w:proofErr w:type="gramStart"/>
      <w:r w:rsidRPr="00225B56">
        <w:rPr>
          <w:rFonts w:eastAsia="Times New Roman"/>
          <w:spacing w:val="-2"/>
          <w:lang w:val="fr-FR" w:eastAsia="en-US"/>
        </w:rPr>
        <w:t>l</w:t>
      </w:r>
      <w:r w:rsidR="005E5CBD" w:rsidRPr="00225B56">
        <w:rPr>
          <w:rFonts w:eastAsia="Times New Roman"/>
          <w:spacing w:val="-2"/>
          <w:lang w:val="fr-FR" w:eastAsia="en-US"/>
        </w:rPr>
        <w:t>’</w:t>
      </w:r>
      <w:r w:rsidR="00F479B0" w:rsidRPr="00225B56">
        <w:rPr>
          <w:rFonts w:eastAsia="Times New Roman"/>
          <w:spacing w:val="-2"/>
          <w:lang w:val="fr-FR" w:eastAsia="en-US"/>
        </w:rPr>
        <w:t>impact</w:t>
      </w:r>
      <w:proofErr w:type="gramEnd"/>
      <w:r w:rsidR="00F479B0" w:rsidRPr="00225B56">
        <w:rPr>
          <w:rFonts w:eastAsia="Times New Roman"/>
          <w:spacing w:val="-2"/>
          <w:lang w:val="fr-FR" w:eastAsia="en-US"/>
        </w:rPr>
        <w:t xml:space="preserve"> de la transformation digitale, qui révolutionne les économies et les sociétés, et l</w:t>
      </w:r>
      <w:r w:rsidR="005E5CBD" w:rsidRPr="00225B56">
        <w:rPr>
          <w:rFonts w:eastAsia="Times New Roman"/>
          <w:spacing w:val="-2"/>
          <w:lang w:val="fr-FR" w:eastAsia="en-US"/>
        </w:rPr>
        <w:t>’</w:t>
      </w:r>
      <w:r w:rsidR="00F479B0" w:rsidRPr="00225B56">
        <w:rPr>
          <w:rFonts w:eastAsia="Times New Roman"/>
          <w:spacing w:val="-2"/>
          <w:lang w:val="fr-FR" w:eastAsia="en-US"/>
        </w:rPr>
        <w:t>utilisation accrue des nouvelles technologies digitales dans la conduite des activités d</w:t>
      </w:r>
      <w:r w:rsidR="005E5CBD" w:rsidRPr="00225B56">
        <w:rPr>
          <w:rFonts w:eastAsia="Times New Roman"/>
          <w:spacing w:val="-2"/>
          <w:lang w:val="fr-FR" w:eastAsia="en-US"/>
        </w:rPr>
        <w:t>’</w:t>
      </w:r>
      <w:r w:rsidR="00F479B0" w:rsidRPr="00225B56">
        <w:rPr>
          <w:rFonts w:eastAsia="Times New Roman"/>
          <w:spacing w:val="-2"/>
          <w:lang w:val="fr-FR" w:eastAsia="en-US"/>
        </w:rPr>
        <w:t>assistance technique;</w:t>
      </w:r>
    </w:p>
    <w:p w:rsidR="005E5CBD" w:rsidRPr="009D4C69" w:rsidRDefault="00F90B1E" w:rsidP="00357B4E">
      <w:pPr>
        <w:numPr>
          <w:ilvl w:val="0"/>
          <w:numId w:val="7"/>
        </w:numPr>
        <w:ind w:left="1134" w:hanging="567"/>
        <w:rPr>
          <w:rFonts w:eastAsia="Times New Roman"/>
          <w:lang w:val="fr-FR" w:eastAsia="en-US"/>
        </w:rPr>
      </w:pPr>
      <w:proofErr w:type="gramStart"/>
      <w:r w:rsidRPr="009D4C69">
        <w:rPr>
          <w:rFonts w:eastAsia="Times New Roman"/>
          <w:lang w:val="fr-FR" w:eastAsia="en-US"/>
        </w:rPr>
        <w:t>l</w:t>
      </w:r>
      <w:r w:rsidR="00F479B0" w:rsidRPr="009D4C69">
        <w:rPr>
          <w:rFonts w:eastAsia="Times New Roman"/>
          <w:lang w:val="fr-FR" w:eastAsia="en-US"/>
        </w:rPr>
        <w:t>a</w:t>
      </w:r>
      <w:proofErr w:type="gramEnd"/>
      <w:r w:rsidR="00F479B0" w:rsidRPr="009D4C69">
        <w:rPr>
          <w:rFonts w:eastAsia="Times New Roman"/>
          <w:lang w:val="fr-FR" w:eastAsia="en-US"/>
        </w:rPr>
        <w:t xml:space="preserve"> consolidation du rôle des parties prenantes des secteurs public et privé (organisations non gouvernementales </w:t>
      </w:r>
      <w:r w:rsidR="00F32F0C" w:rsidRPr="009D4C69">
        <w:rPr>
          <w:rFonts w:eastAsia="Times New Roman"/>
          <w:lang w:val="fr-FR" w:eastAsia="en-US"/>
        </w:rPr>
        <w:t>[</w:t>
      </w:r>
      <w:r w:rsidR="00F479B0" w:rsidRPr="009D4C69">
        <w:rPr>
          <w:rFonts w:eastAsia="Times New Roman"/>
          <w:lang w:val="fr-FR" w:eastAsia="en-US"/>
        </w:rPr>
        <w:t>ONG</w:t>
      </w:r>
      <w:r w:rsidR="00F32F0C" w:rsidRPr="009D4C69">
        <w:rPr>
          <w:rFonts w:eastAsia="Times New Roman"/>
          <w:lang w:val="fr-FR" w:eastAsia="en-US"/>
        </w:rPr>
        <w:t>]</w:t>
      </w:r>
      <w:r w:rsidR="00F479B0" w:rsidRPr="009D4C69">
        <w:rPr>
          <w:rFonts w:eastAsia="Times New Roman"/>
          <w:lang w:val="fr-FR" w:eastAsia="en-US"/>
        </w:rPr>
        <w:t xml:space="preserve">, entreprises, universités, porteurs de projet, etc.); </w:t>
      </w:r>
      <w:r w:rsidR="00567CA0" w:rsidRPr="009D4C69">
        <w:rPr>
          <w:rFonts w:eastAsia="Times New Roman"/>
          <w:lang w:val="fr-FR" w:eastAsia="en-US"/>
        </w:rPr>
        <w:t xml:space="preserve"> </w:t>
      </w:r>
      <w:r w:rsidR="00F479B0" w:rsidRPr="009D4C69">
        <w:rPr>
          <w:rFonts w:eastAsia="Times New Roman"/>
          <w:lang w:val="fr-FR" w:eastAsia="en-US"/>
        </w:rPr>
        <w:t>et</w:t>
      </w:r>
    </w:p>
    <w:p w:rsidR="00F479B0" w:rsidRPr="00225B56" w:rsidRDefault="00F90B1E" w:rsidP="00357B4E">
      <w:pPr>
        <w:numPr>
          <w:ilvl w:val="0"/>
          <w:numId w:val="7"/>
        </w:numPr>
        <w:spacing w:after="240"/>
        <w:ind w:left="1134" w:hanging="567"/>
        <w:rPr>
          <w:rFonts w:eastAsia="Times New Roman"/>
          <w:spacing w:val="-2"/>
          <w:lang w:val="fr-FR" w:eastAsia="en-US"/>
        </w:rPr>
      </w:pPr>
      <w:proofErr w:type="gramStart"/>
      <w:r w:rsidRPr="00225B56">
        <w:rPr>
          <w:rFonts w:eastAsia="Times New Roman"/>
          <w:spacing w:val="-2"/>
          <w:lang w:val="fr-FR" w:eastAsia="en-US"/>
        </w:rPr>
        <w:t>l</w:t>
      </w:r>
      <w:r w:rsidR="005E5CBD" w:rsidRPr="00225B56">
        <w:rPr>
          <w:rFonts w:eastAsia="Times New Roman"/>
          <w:spacing w:val="-2"/>
          <w:lang w:val="fr-FR" w:eastAsia="en-US"/>
        </w:rPr>
        <w:t>’</w:t>
      </w:r>
      <w:r w:rsidR="00F479B0" w:rsidRPr="00225B56">
        <w:rPr>
          <w:rFonts w:eastAsia="Times New Roman"/>
          <w:spacing w:val="-2"/>
          <w:lang w:val="fr-FR" w:eastAsia="en-US"/>
        </w:rPr>
        <w:t>élargissement</w:t>
      </w:r>
      <w:proofErr w:type="gramEnd"/>
      <w:r w:rsidR="00F479B0" w:rsidRPr="00225B56">
        <w:rPr>
          <w:rFonts w:eastAsia="Times New Roman"/>
          <w:spacing w:val="-2"/>
          <w:lang w:val="fr-FR" w:eastAsia="en-US"/>
        </w:rPr>
        <w:t xml:space="preserve"> du champ d</w:t>
      </w:r>
      <w:r w:rsidR="005E5CBD" w:rsidRPr="00225B56">
        <w:rPr>
          <w:rFonts w:eastAsia="Times New Roman"/>
          <w:spacing w:val="-2"/>
          <w:lang w:val="fr-FR" w:eastAsia="en-US"/>
        </w:rPr>
        <w:t>’</w:t>
      </w:r>
      <w:r w:rsidR="00F479B0" w:rsidRPr="00225B56">
        <w:rPr>
          <w:rFonts w:eastAsia="Times New Roman"/>
          <w:spacing w:val="-2"/>
          <w:lang w:val="fr-FR" w:eastAsia="en-US"/>
        </w:rPr>
        <w:t>activité de l</w:t>
      </w:r>
      <w:r w:rsidR="005E5CBD" w:rsidRPr="00225B56">
        <w:rPr>
          <w:rFonts w:eastAsia="Times New Roman"/>
          <w:spacing w:val="-2"/>
          <w:lang w:val="fr-FR" w:eastAsia="en-US"/>
        </w:rPr>
        <w:t>’</w:t>
      </w:r>
      <w:r w:rsidR="00F479B0" w:rsidRPr="00225B56">
        <w:rPr>
          <w:rFonts w:eastAsia="Times New Roman"/>
          <w:spacing w:val="-2"/>
          <w:lang w:val="fr-FR" w:eastAsia="en-US"/>
        </w:rPr>
        <w:t>OMPI dans des domaines émergents tels que les technologies de pointe et l</w:t>
      </w:r>
      <w:r w:rsidR="005E5CBD" w:rsidRPr="00225B56">
        <w:rPr>
          <w:rFonts w:eastAsia="Times New Roman"/>
          <w:spacing w:val="-2"/>
          <w:lang w:val="fr-FR" w:eastAsia="en-US"/>
        </w:rPr>
        <w:t>’</w:t>
      </w:r>
      <w:r w:rsidR="00F479B0" w:rsidRPr="00225B56">
        <w:rPr>
          <w:rFonts w:eastAsia="Times New Roman"/>
          <w:spacing w:val="-2"/>
          <w:lang w:val="fr-FR" w:eastAsia="en-US"/>
        </w:rPr>
        <w:t>intelligence artificielle.</w:t>
      </w:r>
    </w:p>
    <w:p w:rsidR="005E5CBD" w:rsidRPr="009D4C69" w:rsidRDefault="00F479B0" w:rsidP="002D1BF9">
      <w:pPr>
        <w:pStyle w:val="ListParagraph"/>
        <w:widowControl w:val="0"/>
        <w:numPr>
          <w:ilvl w:val="0"/>
          <w:numId w:val="19"/>
        </w:numPr>
        <w:tabs>
          <w:tab w:val="left" w:pos="9360"/>
        </w:tabs>
        <w:spacing w:after="240"/>
        <w:ind w:left="567" w:hanging="567"/>
        <w:rPr>
          <w:rFonts w:eastAsia="Times New Roman"/>
          <w:caps/>
          <w:spacing w:val="-2"/>
          <w:lang w:val="fr-FR" w:eastAsia="en-US"/>
        </w:rPr>
      </w:pPr>
      <w:r w:rsidRPr="009D4C69">
        <w:rPr>
          <w:rFonts w:eastAsia="Times New Roman"/>
          <w:caps/>
          <w:spacing w:val="-2"/>
          <w:lang w:val="fr-FR" w:eastAsia="en-US"/>
        </w:rPr>
        <w:t>A</w:t>
      </w:r>
      <w:r w:rsidR="00357B4E" w:rsidRPr="009D4C69">
        <w:rPr>
          <w:rFonts w:eastAsia="Times New Roman"/>
          <w:caps/>
          <w:spacing w:val="-2"/>
          <w:lang w:val="fr-FR" w:eastAsia="en-US"/>
        </w:rPr>
        <w:t>ssistance technique fournie par l’</w:t>
      </w:r>
      <w:r w:rsidRPr="009D4C69">
        <w:rPr>
          <w:rFonts w:eastAsia="Times New Roman"/>
          <w:caps/>
          <w:spacing w:val="-2"/>
          <w:lang w:val="fr-FR" w:eastAsia="en-US"/>
        </w:rPr>
        <w:t xml:space="preserve">OMPI </w:t>
      </w:r>
      <w:r w:rsidR="00357B4E" w:rsidRPr="009D4C69">
        <w:rPr>
          <w:rFonts w:eastAsia="Times New Roman"/>
          <w:caps/>
          <w:spacing w:val="-2"/>
          <w:lang w:val="fr-FR" w:eastAsia="en-US"/>
        </w:rPr>
        <w:t>au service du développement</w:t>
      </w:r>
    </w:p>
    <w:p w:rsidR="005E5CBD" w:rsidRPr="00225B56" w:rsidRDefault="00F479B0" w:rsidP="00224D0A">
      <w:pPr>
        <w:widowControl w:val="0"/>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assistance technique est la pierre angulaire des travaux de l</w:t>
      </w:r>
      <w:r w:rsidR="005E5CBD" w:rsidRPr="00225B56">
        <w:rPr>
          <w:rFonts w:eastAsia="Times New Roman"/>
          <w:spacing w:val="-2"/>
          <w:lang w:val="fr-FR" w:eastAsia="en-US"/>
        </w:rPr>
        <w:t>’</w:t>
      </w:r>
      <w:r w:rsidRPr="00225B56">
        <w:rPr>
          <w:rFonts w:eastAsia="Times New Roman"/>
          <w:spacing w:val="-2"/>
          <w:lang w:val="fr-FR" w:eastAsia="en-US"/>
        </w:rPr>
        <w:t>O</w:t>
      </w:r>
      <w:r w:rsidR="000910D9" w:rsidRPr="00225B56">
        <w:rPr>
          <w:rFonts w:eastAsia="Times New Roman"/>
          <w:spacing w:val="-2"/>
          <w:lang w:val="fr-FR" w:eastAsia="en-US"/>
        </w:rPr>
        <w:t>MPI.  Bi</w:t>
      </w:r>
      <w:r w:rsidRPr="00225B56">
        <w:rPr>
          <w:rFonts w:eastAsia="Times New Roman"/>
          <w:spacing w:val="-2"/>
          <w:lang w:val="fr-FR" w:eastAsia="en-US"/>
        </w:rPr>
        <w:t>en qu</w:t>
      </w:r>
      <w:r w:rsidR="005E5CBD" w:rsidRPr="00225B56">
        <w:rPr>
          <w:rFonts w:eastAsia="Times New Roman"/>
          <w:spacing w:val="-2"/>
          <w:lang w:val="fr-FR" w:eastAsia="en-US"/>
        </w:rPr>
        <w:t>’</w:t>
      </w:r>
      <w:r w:rsidRPr="00225B56">
        <w:rPr>
          <w:rFonts w:eastAsia="Times New Roman"/>
          <w:spacing w:val="-2"/>
          <w:lang w:val="fr-FR" w:eastAsia="en-US"/>
        </w:rPr>
        <w:t>elle soit assurée par la plupart des secteurs de l</w:t>
      </w:r>
      <w:r w:rsidR="005E5CBD" w:rsidRPr="00225B56">
        <w:rPr>
          <w:rFonts w:eastAsia="Times New Roman"/>
          <w:spacing w:val="-2"/>
          <w:lang w:val="fr-FR" w:eastAsia="en-US"/>
        </w:rPr>
        <w:t>’</w:t>
      </w:r>
      <w:r w:rsidRPr="00225B56">
        <w:rPr>
          <w:rFonts w:eastAsia="Times New Roman"/>
          <w:spacing w:val="-2"/>
          <w:lang w:val="fr-FR" w:eastAsia="en-US"/>
        </w:rPr>
        <w:t>OMPI (Secteur du droit d</w:t>
      </w:r>
      <w:r w:rsidR="005E5CBD" w:rsidRPr="00225B56">
        <w:rPr>
          <w:rFonts w:eastAsia="Times New Roman"/>
          <w:spacing w:val="-2"/>
          <w:lang w:val="fr-FR" w:eastAsia="en-US"/>
        </w:rPr>
        <w:t>’</w:t>
      </w:r>
      <w:r w:rsidRPr="00225B56">
        <w:rPr>
          <w:rFonts w:eastAsia="Times New Roman"/>
          <w:spacing w:val="-2"/>
          <w:lang w:val="fr-FR" w:eastAsia="en-US"/>
        </w:rPr>
        <w:t>auteur et des industries de la création, Secteur des marques et des dessins et modèles, Secteur des brevets et de la technologie, Secteur des enjeux et des partenariats mondiaux, Secteur de l</w:t>
      </w:r>
      <w:r w:rsidR="005E5CBD" w:rsidRPr="00225B56">
        <w:rPr>
          <w:rFonts w:eastAsia="Times New Roman"/>
          <w:spacing w:val="-2"/>
          <w:lang w:val="fr-FR" w:eastAsia="en-US"/>
        </w:rPr>
        <w:t>’</w:t>
      </w:r>
      <w:r w:rsidRPr="00225B56">
        <w:rPr>
          <w:rFonts w:eastAsia="Times New Roman"/>
          <w:spacing w:val="-2"/>
          <w:lang w:val="fr-FR" w:eastAsia="en-US"/>
        </w:rPr>
        <w:t>infrastructure et des plateformes et Secteur des écosystèmes de propriété intellectuelle et d</w:t>
      </w:r>
      <w:r w:rsidR="005E5CBD" w:rsidRPr="00225B56">
        <w:rPr>
          <w:rFonts w:eastAsia="Times New Roman"/>
          <w:spacing w:val="-2"/>
          <w:lang w:val="fr-FR" w:eastAsia="en-US"/>
        </w:rPr>
        <w:t>’</w:t>
      </w:r>
      <w:r w:rsidRPr="00225B56">
        <w:rPr>
          <w:rFonts w:eastAsia="Times New Roman"/>
          <w:spacing w:val="-2"/>
          <w:lang w:val="fr-FR" w:eastAsia="en-US"/>
        </w:rPr>
        <w:t>innovation), le Secteur du développement régional et national, par l</w:t>
      </w:r>
      <w:r w:rsidR="005E5CBD" w:rsidRPr="00225B56">
        <w:rPr>
          <w:rFonts w:eastAsia="Times New Roman"/>
          <w:spacing w:val="-2"/>
          <w:lang w:val="fr-FR" w:eastAsia="en-US"/>
        </w:rPr>
        <w:t>’</w:t>
      </w:r>
      <w:r w:rsidRPr="00225B56">
        <w:rPr>
          <w:rFonts w:eastAsia="Times New Roman"/>
          <w:spacing w:val="-2"/>
          <w:lang w:val="fr-FR" w:eastAsia="en-US"/>
        </w:rPr>
        <w:t>intermédiaire de ses cinq</w:t>
      </w:r>
      <w:r w:rsidR="00567CA0" w:rsidRPr="00225B56">
        <w:rPr>
          <w:rFonts w:eastAsia="Times New Roman"/>
          <w:spacing w:val="-2"/>
          <w:lang w:val="fr-FR" w:eastAsia="en-US"/>
        </w:rPr>
        <w:t> </w:t>
      </w:r>
      <w:r w:rsidRPr="00225B56">
        <w:rPr>
          <w:rFonts w:eastAsia="Times New Roman"/>
          <w:spacing w:val="-2"/>
          <w:lang w:val="fr-FR" w:eastAsia="en-US"/>
        </w:rPr>
        <w:t>divisions régionales, joue un rôle principal dans la fourniture de l</w:t>
      </w:r>
      <w:r w:rsidR="005E5CBD" w:rsidRPr="00225B56">
        <w:rPr>
          <w:rFonts w:eastAsia="Times New Roman"/>
          <w:spacing w:val="-2"/>
          <w:lang w:val="fr-FR" w:eastAsia="en-US"/>
        </w:rPr>
        <w:t>’</w:t>
      </w:r>
      <w:r w:rsidRPr="00225B56">
        <w:rPr>
          <w:rFonts w:eastAsia="Times New Roman"/>
          <w:spacing w:val="-2"/>
          <w:lang w:val="fr-FR" w:eastAsia="en-US"/>
        </w:rPr>
        <w:t>assistance technique et dans la coordination des travaux menés par les autres secteurs de l</w:t>
      </w:r>
      <w:r w:rsidR="005E5CBD" w:rsidRPr="00225B56">
        <w:rPr>
          <w:rFonts w:eastAsia="Times New Roman"/>
          <w:spacing w:val="-2"/>
          <w:lang w:val="fr-FR" w:eastAsia="en-US"/>
        </w:rPr>
        <w:t>’</w:t>
      </w:r>
      <w:r w:rsidRPr="00225B56">
        <w:rPr>
          <w:rFonts w:eastAsia="Times New Roman"/>
          <w:spacing w:val="-2"/>
          <w:lang w:val="fr-FR" w:eastAsia="en-US"/>
        </w:rPr>
        <w:t>Organisati</w:t>
      </w:r>
      <w:r w:rsidR="000910D9" w:rsidRPr="00225B56">
        <w:rPr>
          <w:rFonts w:eastAsia="Times New Roman"/>
          <w:spacing w:val="-2"/>
          <w:lang w:val="fr-FR" w:eastAsia="en-US"/>
        </w:rPr>
        <w:t>on.  Le</w:t>
      </w:r>
      <w:r w:rsidRPr="00225B56">
        <w:rPr>
          <w:rFonts w:eastAsia="Times New Roman"/>
          <w:spacing w:val="-2"/>
          <w:lang w:val="fr-FR" w:eastAsia="en-US"/>
        </w:rPr>
        <w:t>s activités d</w:t>
      </w:r>
      <w:r w:rsidR="005E5CBD" w:rsidRPr="00225B56">
        <w:rPr>
          <w:rFonts w:eastAsia="Times New Roman"/>
          <w:spacing w:val="-2"/>
          <w:lang w:val="fr-FR" w:eastAsia="en-US"/>
        </w:rPr>
        <w:t>’</w:t>
      </w:r>
      <w:r w:rsidRPr="00225B56">
        <w:rPr>
          <w:rFonts w:eastAsia="Times New Roman"/>
          <w:spacing w:val="-2"/>
          <w:lang w:val="fr-FR" w:eastAsia="en-US"/>
        </w:rPr>
        <w:t>assistance technique menées par l</w:t>
      </w:r>
      <w:r w:rsidR="005E5CBD" w:rsidRPr="00225B56">
        <w:rPr>
          <w:rFonts w:eastAsia="Times New Roman"/>
          <w:spacing w:val="-2"/>
          <w:lang w:val="fr-FR" w:eastAsia="en-US"/>
        </w:rPr>
        <w:t>’</w:t>
      </w:r>
      <w:r w:rsidRPr="00225B56">
        <w:rPr>
          <w:rFonts w:eastAsia="Times New Roman"/>
          <w:spacing w:val="-2"/>
          <w:lang w:val="fr-FR" w:eastAsia="en-US"/>
        </w:rPr>
        <w:t>OMPI s</w:t>
      </w:r>
      <w:r w:rsidR="005E5CBD" w:rsidRPr="00225B56">
        <w:rPr>
          <w:rFonts w:eastAsia="Times New Roman"/>
          <w:spacing w:val="-2"/>
          <w:lang w:val="fr-FR" w:eastAsia="en-US"/>
        </w:rPr>
        <w:t>’</w:t>
      </w:r>
      <w:r w:rsidRPr="00225B56">
        <w:rPr>
          <w:rFonts w:eastAsia="Times New Roman"/>
          <w:spacing w:val="-2"/>
          <w:lang w:val="fr-FR" w:eastAsia="en-US"/>
        </w:rPr>
        <w:t>adressent à un large éventail de parties prenantes, notamment aux institutions gouvernementales, aux titulaires de droits de propriété intellectuelle, aux membres du monde universitaire et au secteur privé.</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Depuis l</w:t>
      </w:r>
      <w:r w:rsidR="005E5CBD" w:rsidRPr="00225B56">
        <w:rPr>
          <w:rFonts w:eastAsia="Times New Roman"/>
          <w:spacing w:val="-2"/>
          <w:lang w:val="fr-FR" w:eastAsia="en-US"/>
        </w:rPr>
        <w:t>’</w:t>
      </w:r>
      <w:r w:rsidRPr="00225B56">
        <w:rPr>
          <w:rFonts w:eastAsia="Times New Roman"/>
          <w:spacing w:val="-2"/>
          <w:lang w:val="fr-FR" w:eastAsia="en-US"/>
        </w:rPr>
        <w:t>adoption du Plan d</w:t>
      </w:r>
      <w:r w:rsidR="005E5CBD" w:rsidRPr="00225B56">
        <w:rPr>
          <w:rFonts w:eastAsia="Times New Roman"/>
          <w:spacing w:val="-2"/>
          <w:lang w:val="fr-FR" w:eastAsia="en-US"/>
        </w:rPr>
        <w:t>’</w:t>
      </w:r>
      <w:r w:rsidRPr="00225B56">
        <w:rPr>
          <w:rFonts w:eastAsia="Times New Roman"/>
          <w:spacing w:val="-2"/>
          <w:lang w:val="fr-FR" w:eastAsia="en-US"/>
        </w:rPr>
        <w:t>action de l</w:t>
      </w:r>
      <w:r w:rsidR="005E5CBD" w:rsidRPr="00225B56">
        <w:rPr>
          <w:rFonts w:eastAsia="Times New Roman"/>
          <w:spacing w:val="-2"/>
          <w:lang w:val="fr-FR" w:eastAsia="en-US"/>
        </w:rPr>
        <w:t>’</w:t>
      </w:r>
      <w:r w:rsidRPr="00225B56">
        <w:rPr>
          <w:rFonts w:eastAsia="Times New Roman"/>
          <w:spacing w:val="-2"/>
          <w:lang w:val="fr-FR" w:eastAsia="en-US"/>
        </w:rPr>
        <w:t>OMPI pour le développement, l</w:t>
      </w:r>
      <w:r w:rsidR="005E5CBD" w:rsidRPr="00225B56">
        <w:rPr>
          <w:rFonts w:eastAsia="Times New Roman"/>
          <w:spacing w:val="-2"/>
          <w:lang w:val="fr-FR" w:eastAsia="en-US"/>
        </w:rPr>
        <w:t>’</w:t>
      </w:r>
      <w:r w:rsidRPr="00225B56">
        <w:rPr>
          <w:rFonts w:eastAsia="Times New Roman"/>
          <w:spacing w:val="-2"/>
          <w:lang w:val="fr-FR" w:eastAsia="en-US"/>
        </w:rPr>
        <w:t>OMPI a mené des activités d</w:t>
      </w:r>
      <w:r w:rsidR="005E5CBD" w:rsidRPr="00225B56">
        <w:rPr>
          <w:rFonts w:eastAsia="Times New Roman"/>
          <w:spacing w:val="-2"/>
          <w:lang w:val="fr-FR" w:eastAsia="en-US"/>
        </w:rPr>
        <w:t>’</w:t>
      </w:r>
      <w:r w:rsidRPr="00225B56">
        <w:rPr>
          <w:rFonts w:eastAsia="Times New Roman"/>
          <w:spacing w:val="-2"/>
          <w:lang w:val="fr-FR" w:eastAsia="en-US"/>
        </w:rPr>
        <w:t xml:space="preserve">assistance technique sur la base des recommandations du </w:t>
      </w:r>
      <w:r w:rsidR="00357B4E">
        <w:rPr>
          <w:rFonts w:eastAsia="Times New Roman"/>
          <w:spacing w:val="-2"/>
          <w:lang w:val="fr-FR" w:eastAsia="en-US"/>
        </w:rPr>
        <w:t>g</w:t>
      </w:r>
      <w:r w:rsidRPr="00225B56">
        <w:rPr>
          <w:rFonts w:eastAsia="Times New Roman"/>
          <w:spacing w:val="-2"/>
          <w:lang w:val="fr-FR" w:eastAsia="en-US"/>
        </w:rPr>
        <w:t>roupe</w:t>
      </w:r>
      <w:r w:rsidR="00224D0A" w:rsidRPr="00225B56">
        <w:rPr>
          <w:rFonts w:eastAsia="Times New Roman"/>
          <w:spacing w:val="-2"/>
          <w:lang w:val="fr-FR" w:eastAsia="en-US"/>
        </w:rPr>
        <w:t> </w:t>
      </w:r>
      <w:r w:rsidRPr="00225B56">
        <w:rPr>
          <w:rFonts w:eastAsia="Times New Roman"/>
          <w:spacing w:val="-2"/>
          <w:lang w:val="fr-FR" w:eastAsia="en-US"/>
        </w:rPr>
        <w:t xml:space="preserve">A, intitulé </w:t>
      </w:r>
      <w:r w:rsidR="00224D0A" w:rsidRPr="00225B56">
        <w:rPr>
          <w:rFonts w:eastAsia="Times New Roman"/>
          <w:spacing w:val="-2"/>
          <w:lang w:val="fr-FR" w:eastAsia="en-US"/>
        </w:rPr>
        <w:t>“</w:t>
      </w:r>
      <w:r w:rsidRPr="00225B56">
        <w:rPr>
          <w:rFonts w:eastAsia="Times New Roman"/>
          <w:spacing w:val="-2"/>
          <w:lang w:val="fr-FR" w:eastAsia="en-US"/>
        </w:rPr>
        <w:t>assistance technique et renforcement des capacités</w:t>
      </w:r>
      <w:r w:rsidR="00224D0A" w:rsidRPr="00225B56">
        <w:rPr>
          <w:rFonts w:eastAsia="Times New Roman"/>
          <w:spacing w:val="-2"/>
          <w:lang w:val="fr-FR" w:eastAsia="en-US"/>
        </w:rPr>
        <w:t>”</w:t>
      </w:r>
      <w:r w:rsidRPr="00225B56">
        <w:rPr>
          <w:rFonts w:eastAsia="Times New Roman"/>
          <w:spacing w:val="-2"/>
          <w:lang w:val="fr-FR" w:eastAsia="en-US"/>
        </w:rPr>
        <w:t xml:space="preserve">, notamment des principes </w:t>
      </w:r>
      <w:r w:rsidR="00F90B1E" w:rsidRPr="00225B56">
        <w:rPr>
          <w:rFonts w:eastAsia="Times New Roman"/>
          <w:spacing w:val="-2"/>
          <w:lang w:val="fr-FR" w:eastAsia="en-US"/>
        </w:rPr>
        <w:t>de l</w:t>
      </w:r>
      <w:r w:rsidRPr="00225B56">
        <w:rPr>
          <w:rFonts w:eastAsia="Times New Roman"/>
          <w:spacing w:val="-2"/>
          <w:lang w:val="fr-FR" w:eastAsia="en-US"/>
        </w:rPr>
        <w:t>a recommandation</w:t>
      </w:r>
      <w:r w:rsidR="00224D0A" w:rsidRPr="00225B56">
        <w:rPr>
          <w:rFonts w:eastAsia="Times New Roman"/>
          <w:spacing w:val="-2"/>
          <w:lang w:val="fr-FR" w:eastAsia="en-US"/>
        </w:rPr>
        <w:t> </w:t>
      </w:r>
      <w:r w:rsidRPr="00225B56">
        <w:rPr>
          <w:rFonts w:eastAsia="Times New Roman"/>
          <w:spacing w:val="-2"/>
          <w:lang w:val="fr-FR" w:eastAsia="en-US"/>
        </w:rPr>
        <w:t>n° 1</w:t>
      </w:r>
      <w:r w:rsidRPr="00225B56">
        <w:rPr>
          <w:rFonts w:eastAsia="Times New Roman"/>
          <w:spacing w:val="-2"/>
          <w:vertAlign w:val="superscript"/>
          <w:lang w:val="fr-FR" w:eastAsia="en-US"/>
        </w:rPr>
        <w:footnoteReference w:id="4"/>
      </w:r>
      <w:r w:rsidRPr="00225B56">
        <w:rPr>
          <w:rFonts w:eastAsia="Times New Roman"/>
          <w:spacing w:val="-2"/>
          <w:lang w:val="fr-FR" w:eastAsia="en-US"/>
        </w:rPr>
        <w:t>.</w:t>
      </w:r>
    </w:p>
    <w:p w:rsidR="005E5CBD" w:rsidRPr="00225B56" w:rsidRDefault="00F479B0" w:rsidP="00225B56">
      <w:pPr>
        <w:rPr>
          <w:rFonts w:eastAsia="Times New Roman"/>
          <w:spacing w:val="-2"/>
          <w:lang w:val="fr-FR" w:eastAsia="en-US"/>
        </w:rPr>
      </w:pPr>
      <w:r w:rsidRPr="00225B56">
        <w:rPr>
          <w:rFonts w:eastAsia="Times New Roman"/>
          <w:spacing w:val="-2"/>
          <w:lang w:val="fr-FR" w:eastAsia="en-US"/>
        </w:rPr>
        <w:t>Aux fins du présent examen, la définition de l</w:t>
      </w:r>
      <w:r w:rsidR="005E5CBD" w:rsidRPr="00225B56">
        <w:rPr>
          <w:rFonts w:eastAsia="Times New Roman"/>
          <w:spacing w:val="-2"/>
          <w:lang w:val="fr-FR" w:eastAsia="en-US"/>
        </w:rPr>
        <w:t>’</w:t>
      </w:r>
      <w:r w:rsidRPr="00225B56">
        <w:rPr>
          <w:rFonts w:eastAsia="Times New Roman"/>
          <w:spacing w:val="-2"/>
          <w:lang w:val="fr-FR" w:eastAsia="en-US"/>
        </w:rPr>
        <w:t>assistance technique sera fondée sur les activités de l</w:t>
      </w:r>
      <w:r w:rsidR="005E5CBD" w:rsidRPr="00225B56">
        <w:rPr>
          <w:rFonts w:eastAsia="Times New Roman"/>
          <w:spacing w:val="-2"/>
          <w:lang w:val="fr-FR" w:eastAsia="en-US"/>
        </w:rPr>
        <w:t>’</w:t>
      </w:r>
      <w:r w:rsidRPr="00225B56">
        <w:rPr>
          <w:rFonts w:eastAsia="Times New Roman"/>
          <w:spacing w:val="-2"/>
          <w:lang w:val="fr-FR" w:eastAsia="en-US"/>
        </w:rPr>
        <w:t>OMPI en rapport avec</w:t>
      </w:r>
      <w:r w:rsidR="005E5CBD" w:rsidRPr="00225B56">
        <w:rPr>
          <w:rFonts w:eastAsia="Times New Roman"/>
          <w:spacing w:val="-2"/>
          <w:lang w:val="fr-FR" w:eastAsia="en-US"/>
        </w:rPr>
        <w:t> :</w:t>
      </w:r>
    </w:p>
    <w:p w:rsidR="005E5CBD" w:rsidRPr="00225B56" w:rsidRDefault="00F479B0" w:rsidP="00225B56">
      <w:pPr>
        <w:keepLines/>
        <w:numPr>
          <w:ilvl w:val="0"/>
          <w:numId w:val="15"/>
        </w:numPr>
        <w:ind w:left="1134" w:hanging="567"/>
        <w:contextualSpacing/>
        <w:rPr>
          <w:rFonts w:eastAsia="Times New Roman"/>
          <w:spacing w:val="-2"/>
          <w:lang w:val="fr-FR" w:eastAsia="en-US"/>
        </w:rPr>
      </w:pPr>
      <w:proofErr w:type="gramStart"/>
      <w:r w:rsidRPr="00225B56">
        <w:rPr>
          <w:rFonts w:eastAsia="Times New Roman"/>
          <w:spacing w:val="-2"/>
          <w:lang w:val="fr-FR" w:eastAsia="en-US"/>
        </w:rPr>
        <w:t>les</w:t>
      </w:r>
      <w:proofErr w:type="gramEnd"/>
      <w:r w:rsidRPr="00225B56">
        <w:rPr>
          <w:rFonts w:eastAsia="Times New Roman"/>
          <w:spacing w:val="-2"/>
          <w:lang w:val="fr-FR" w:eastAsia="en-US"/>
        </w:rPr>
        <w:t xml:space="preserve"> stratégies et plans de développement nationaux en matière de propriété intellectuelle;</w:t>
      </w:r>
    </w:p>
    <w:p w:rsidR="005E5CBD" w:rsidRPr="00225B56" w:rsidRDefault="00F479B0" w:rsidP="00225B56">
      <w:pPr>
        <w:keepLines/>
        <w:numPr>
          <w:ilvl w:val="0"/>
          <w:numId w:val="15"/>
        </w:numPr>
        <w:ind w:left="1134" w:hanging="567"/>
        <w:contextualSpacing/>
        <w:rPr>
          <w:rFonts w:eastAsia="Times New Roman"/>
          <w:spacing w:val="-2"/>
          <w:lang w:val="fr-FR" w:eastAsia="en-US"/>
        </w:rPr>
      </w:pPr>
      <w:proofErr w:type="gramStart"/>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infrastructure</w:t>
      </w:r>
      <w:proofErr w:type="gramEnd"/>
      <w:r w:rsidRPr="00225B56">
        <w:rPr>
          <w:rFonts w:eastAsia="Times New Roman"/>
          <w:spacing w:val="-2"/>
          <w:lang w:val="fr-FR" w:eastAsia="en-US"/>
        </w:rPr>
        <w:t xml:space="preserve"> technique et administrative (solutions pour les offices de propriété intellectuelle, bases de données);</w:t>
      </w:r>
    </w:p>
    <w:p w:rsidR="005E5CBD" w:rsidRPr="00225B56" w:rsidRDefault="00F479B0" w:rsidP="00225B56">
      <w:pPr>
        <w:keepLines/>
        <w:numPr>
          <w:ilvl w:val="0"/>
          <w:numId w:val="15"/>
        </w:numPr>
        <w:ind w:left="1134" w:hanging="567"/>
        <w:contextualSpacing/>
        <w:rPr>
          <w:rFonts w:eastAsia="Times New Roman"/>
          <w:spacing w:val="-2"/>
          <w:lang w:val="fr-FR" w:eastAsia="en-US"/>
        </w:rPr>
      </w:pPr>
      <w:proofErr w:type="gramStart"/>
      <w:r w:rsidRPr="00225B56">
        <w:rPr>
          <w:rFonts w:eastAsia="Times New Roman"/>
          <w:spacing w:val="-2"/>
          <w:lang w:val="fr-FR" w:eastAsia="en-US"/>
        </w:rPr>
        <w:t>le</w:t>
      </w:r>
      <w:proofErr w:type="gramEnd"/>
      <w:r w:rsidRPr="00225B56">
        <w:rPr>
          <w:rFonts w:eastAsia="Times New Roman"/>
          <w:spacing w:val="-2"/>
          <w:lang w:val="fr-FR" w:eastAsia="en-US"/>
        </w:rPr>
        <w:t xml:space="preserve"> renforcement des capacités;</w:t>
      </w:r>
    </w:p>
    <w:p w:rsidR="005E5CBD" w:rsidRPr="00225B56" w:rsidRDefault="00F479B0" w:rsidP="00225B56">
      <w:pPr>
        <w:keepLines/>
        <w:numPr>
          <w:ilvl w:val="0"/>
          <w:numId w:val="15"/>
        </w:numPr>
        <w:ind w:left="1134" w:hanging="567"/>
        <w:contextualSpacing/>
        <w:rPr>
          <w:rFonts w:eastAsia="Times New Roman"/>
          <w:spacing w:val="-2"/>
          <w:lang w:val="fr-FR" w:eastAsia="en-US"/>
        </w:rPr>
      </w:pPr>
      <w:proofErr w:type="gramStart"/>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assistance</w:t>
      </w:r>
      <w:proofErr w:type="gramEnd"/>
      <w:r w:rsidRPr="00225B56">
        <w:rPr>
          <w:rFonts w:eastAsia="Times New Roman"/>
          <w:spacing w:val="-2"/>
          <w:lang w:val="fr-FR" w:eastAsia="en-US"/>
        </w:rPr>
        <w:t xml:space="preserve"> législative;</w:t>
      </w:r>
    </w:p>
    <w:p w:rsidR="005E5CBD" w:rsidRPr="00225B56" w:rsidRDefault="00F479B0" w:rsidP="00225B56">
      <w:pPr>
        <w:keepLines/>
        <w:numPr>
          <w:ilvl w:val="0"/>
          <w:numId w:val="15"/>
        </w:numPr>
        <w:ind w:left="1134" w:hanging="567"/>
        <w:contextualSpacing/>
        <w:rPr>
          <w:rFonts w:eastAsia="Times New Roman"/>
          <w:spacing w:val="-2"/>
          <w:lang w:val="fr-FR" w:eastAsia="en-US"/>
        </w:rPr>
      </w:pPr>
      <w:proofErr w:type="gramStart"/>
      <w:r w:rsidRPr="00225B56">
        <w:rPr>
          <w:rFonts w:eastAsia="Times New Roman"/>
          <w:spacing w:val="-2"/>
          <w:lang w:val="fr-FR" w:eastAsia="en-US"/>
        </w:rPr>
        <w:t>les</w:t>
      </w:r>
      <w:proofErr w:type="gramEnd"/>
      <w:r w:rsidRPr="00225B56">
        <w:rPr>
          <w:rFonts w:eastAsia="Times New Roman"/>
          <w:spacing w:val="-2"/>
          <w:lang w:val="fr-FR" w:eastAsia="en-US"/>
        </w:rPr>
        <w:t xml:space="preserve"> projets liés au Plan d</w:t>
      </w:r>
      <w:r w:rsidR="005E5CBD" w:rsidRPr="00225B56">
        <w:rPr>
          <w:rFonts w:eastAsia="Times New Roman"/>
          <w:spacing w:val="-2"/>
          <w:lang w:val="fr-FR" w:eastAsia="en-US"/>
        </w:rPr>
        <w:t>’</w:t>
      </w:r>
      <w:r w:rsidRPr="00225B56">
        <w:rPr>
          <w:rFonts w:eastAsia="Times New Roman"/>
          <w:spacing w:val="-2"/>
          <w:lang w:val="fr-FR" w:eastAsia="en-US"/>
        </w:rPr>
        <w:t xml:space="preserve">action pour le développement; </w:t>
      </w:r>
      <w:r w:rsidR="00567CA0" w:rsidRPr="00225B56">
        <w:rPr>
          <w:rFonts w:eastAsia="Times New Roman"/>
          <w:spacing w:val="-2"/>
          <w:lang w:val="fr-FR" w:eastAsia="en-US"/>
        </w:rPr>
        <w:t xml:space="preserve"> </w:t>
      </w:r>
      <w:r w:rsidRPr="00225B56">
        <w:rPr>
          <w:rFonts w:eastAsia="Times New Roman"/>
          <w:spacing w:val="-2"/>
          <w:lang w:val="fr-FR" w:eastAsia="en-US"/>
        </w:rPr>
        <w:t>et</w:t>
      </w:r>
    </w:p>
    <w:p w:rsidR="00F479B0" w:rsidRPr="00225B56" w:rsidRDefault="00F479B0" w:rsidP="00225B56">
      <w:pPr>
        <w:keepLines/>
        <w:numPr>
          <w:ilvl w:val="0"/>
          <w:numId w:val="15"/>
        </w:numPr>
        <w:ind w:left="1134" w:hanging="567"/>
        <w:contextualSpacing/>
        <w:rPr>
          <w:rFonts w:eastAsia="Times New Roman"/>
          <w:spacing w:val="-2"/>
          <w:lang w:val="fr-FR" w:eastAsia="en-US"/>
        </w:rPr>
      </w:pPr>
      <w:proofErr w:type="gramStart"/>
      <w:r w:rsidRPr="00225B56">
        <w:rPr>
          <w:rFonts w:eastAsia="Times New Roman"/>
          <w:spacing w:val="-2"/>
          <w:lang w:val="fr-FR" w:eastAsia="en-US"/>
        </w:rPr>
        <w:t>les</w:t>
      </w:r>
      <w:proofErr w:type="gramEnd"/>
      <w:r w:rsidRPr="00225B56">
        <w:rPr>
          <w:rFonts w:eastAsia="Times New Roman"/>
          <w:spacing w:val="-2"/>
          <w:lang w:val="fr-FR" w:eastAsia="en-US"/>
        </w:rPr>
        <w:t xml:space="preserve"> partenariats public</w:t>
      </w:r>
      <w:r w:rsidR="005E5CBD" w:rsidRPr="00225B56">
        <w:rPr>
          <w:rFonts w:eastAsia="Times New Roman"/>
          <w:spacing w:val="-2"/>
          <w:lang w:val="fr-FR" w:eastAsia="en-US"/>
        </w:rPr>
        <w:t>-</w:t>
      </w:r>
      <w:r w:rsidRPr="00225B56">
        <w:rPr>
          <w:rFonts w:eastAsia="Times New Roman"/>
          <w:spacing w:val="-2"/>
          <w:lang w:val="fr-FR" w:eastAsia="en-US"/>
        </w:rPr>
        <w:t>privé (plateformes multipartites).</w:t>
      </w:r>
    </w:p>
    <w:p w:rsidR="005E5CBD" w:rsidRPr="00224D0A" w:rsidRDefault="00F479B0" w:rsidP="002D1BF9">
      <w:pPr>
        <w:pStyle w:val="ListParagraph"/>
        <w:widowControl w:val="0"/>
        <w:numPr>
          <w:ilvl w:val="0"/>
          <w:numId w:val="19"/>
        </w:numPr>
        <w:tabs>
          <w:tab w:val="left" w:pos="9360"/>
        </w:tabs>
        <w:spacing w:after="240"/>
        <w:ind w:left="567" w:hanging="567"/>
        <w:rPr>
          <w:rFonts w:eastAsia="Times New Roman"/>
          <w:caps/>
          <w:lang w:val="fr-FR" w:eastAsia="en-US"/>
        </w:rPr>
      </w:pPr>
      <w:r w:rsidRPr="00224D0A">
        <w:rPr>
          <w:rFonts w:eastAsia="Times New Roman"/>
          <w:caps/>
          <w:lang w:val="fr-FR" w:eastAsia="en-US"/>
        </w:rPr>
        <w:lastRenderedPageBreak/>
        <w:t>O</w:t>
      </w:r>
      <w:r w:rsidR="009D4C69">
        <w:rPr>
          <w:rFonts w:eastAsia="Times New Roman"/>
          <w:caps/>
          <w:lang w:val="fr-FR" w:eastAsia="en-US"/>
        </w:rPr>
        <w:t>bjectif de l’examen</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examen a pour principal objectif de trouver des moyens d</w:t>
      </w:r>
      <w:r w:rsidR="005E5CBD" w:rsidRPr="00225B56">
        <w:rPr>
          <w:rFonts w:eastAsia="Times New Roman"/>
          <w:spacing w:val="-2"/>
          <w:lang w:val="fr-FR" w:eastAsia="en-US"/>
        </w:rPr>
        <w:t>’</w:t>
      </w:r>
      <w:r w:rsidRPr="00225B56">
        <w:rPr>
          <w:rFonts w:eastAsia="Times New Roman"/>
          <w:spacing w:val="-2"/>
          <w:lang w:val="fr-FR" w:eastAsia="en-US"/>
        </w:rPr>
        <w:t>améliorer les activités d</w:t>
      </w:r>
      <w:r w:rsidR="005E5CBD" w:rsidRPr="00225B56">
        <w:rPr>
          <w:rFonts w:eastAsia="Times New Roman"/>
          <w:spacing w:val="-2"/>
          <w:lang w:val="fr-FR" w:eastAsia="en-US"/>
        </w:rPr>
        <w:t>’</w:t>
      </w:r>
      <w:r w:rsidRPr="00225B56">
        <w:rPr>
          <w:rFonts w:eastAsia="Times New Roman"/>
          <w:spacing w:val="-2"/>
          <w:lang w:val="fr-FR" w:eastAsia="en-US"/>
        </w:rPr>
        <w:t>assistance technique de l</w:t>
      </w:r>
      <w:r w:rsidR="005E5CBD" w:rsidRPr="00225B56">
        <w:rPr>
          <w:rFonts w:eastAsia="Times New Roman"/>
          <w:spacing w:val="-2"/>
          <w:lang w:val="fr-FR" w:eastAsia="en-US"/>
        </w:rPr>
        <w:t>’</w:t>
      </w:r>
      <w:r w:rsidRPr="00225B56">
        <w:rPr>
          <w:rFonts w:eastAsia="Times New Roman"/>
          <w:spacing w:val="-2"/>
          <w:lang w:val="fr-FR" w:eastAsia="en-US"/>
        </w:rPr>
        <w:t>OMPI dans le domaine de la coopération pour le développement, notamment des façons de renforcer son cadre de gestion axée sur les résultats afin de faciliter le suivi et l</w:t>
      </w:r>
      <w:r w:rsidR="005E5CBD" w:rsidRPr="00225B56">
        <w:rPr>
          <w:rFonts w:eastAsia="Times New Roman"/>
          <w:spacing w:val="-2"/>
          <w:lang w:val="fr-FR" w:eastAsia="en-US"/>
        </w:rPr>
        <w:t>’</w:t>
      </w:r>
      <w:r w:rsidRPr="00225B56">
        <w:rPr>
          <w:rFonts w:eastAsia="Times New Roman"/>
          <w:spacing w:val="-2"/>
          <w:lang w:val="fr-FR" w:eastAsia="en-US"/>
        </w:rPr>
        <w:t>évaluation de l</w:t>
      </w:r>
      <w:r w:rsidR="005E5CBD" w:rsidRPr="00225B56">
        <w:rPr>
          <w:rFonts w:eastAsia="Times New Roman"/>
          <w:spacing w:val="-2"/>
          <w:lang w:val="fr-FR" w:eastAsia="en-US"/>
        </w:rPr>
        <w:t>’</w:t>
      </w:r>
      <w:r w:rsidRPr="00225B56">
        <w:rPr>
          <w:rFonts w:eastAsia="Times New Roman"/>
          <w:spacing w:val="-2"/>
          <w:lang w:val="fr-FR" w:eastAsia="en-US"/>
        </w:rPr>
        <w:t>incidence des activités de l</w:t>
      </w:r>
      <w:r w:rsidR="005E5CBD" w:rsidRPr="00225B56">
        <w:rPr>
          <w:rFonts w:eastAsia="Times New Roman"/>
          <w:spacing w:val="-2"/>
          <w:lang w:val="fr-FR" w:eastAsia="en-US"/>
        </w:rPr>
        <w:t>’</w:t>
      </w:r>
      <w:r w:rsidRPr="00225B56">
        <w:rPr>
          <w:rFonts w:eastAsia="Times New Roman"/>
          <w:spacing w:val="-2"/>
          <w:lang w:val="fr-FR" w:eastAsia="en-US"/>
        </w:rPr>
        <w:t xml:space="preserve">Organisation sur le développement, compte tenu des objectifs de développement durable, du Plan stratégique à moyen terme </w:t>
      </w:r>
      <w:r w:rsidR="005E5CBD" w:rsidRPr="00225B56">
        <w:rPr>
          <w:rFonts w:eastAsia="Times New Roman"/>
          <w:spacing w:val="-2"/>
          <w:lang w:val="fr-FR" w:eastAsia="en-US"/>
        </w:rPr>
        <w:t>pour 2022</w:t>
      </w:r>
      <w:r w:rsidR="00224D0A" w:rsidRPr="00225B56">
        <w:rPr>
          <w:rFonts w:eastAsia="Times New Roman"/>
          <w:spacing w:val="-2"/>
          <w:lang w:val="fr-FR" w:eastAsia="en-US"/>
        </w:rPr>
        <w:noBreakHyphen/>
      </w:r>
      <w:r w:rsidRPr="00225B56">
        <w:rPr>
          <w:rFonts w:eastAsia="Times New Roman"/>
          <w:spacing w:val="-2"/>
          <w:lang w:val="fr-FR" w:eastAsia="en-US"/>
        </w:rPr>
        <w:t>2026 et des recommandations du Plan d</w:t>
      </w:r>
      <w:r w:rsidR="005E5CBD" w:rsidRPr="00225B56">
        <w:rPr>
          <w:rFonts w:eastAsia="Times New Roman"/>
          <w:spacing w:val="-2"/>
          <w:lang w:val="fr-FR" w:eastAsia="en-US"/>
        </w:rPr>
        <w:t>’</w:t>
      </w:r>
      <w:r w:rsidRPr="00225B56">
        <w:rPr>
          <w:rFonts w:eastAsia="Times New Roman"/>
          <w:spacing w:val="-2"/>
          <w:lang w:val="fr-FR" w:eastAsia="en-US"/>
        </w:rPr>
        <w:t>action pour le développement.</w:t>
      </w:r>
    </w:p>
    <w:p w:rsidR="00F479B0" w:rsidRPr="00225B56" w:rsidRDefault="00F479B0" w:rsidP="002D1BF9">
      <w:pPr>
        <w:spacing w:after="240"/>
        <w:rPr>
          <w:rFonts w:eastAsia="Times New Roman"/>
          <w:spacing w:val="-2"/>
          <w:lang w:val="fr-FR" w:eastAsia="en-US"/>
        </w:rPr>
      </w:pPr>
      <w:r w:rsidRPr="00225B56">
        <w:rPr>
          <w:rFonts w:eastAsia="Times New Roman"/>
          <w:spacing w:val="-2"/>
          <w:lang w:val="fr-FR" w:eastAsia="en-US"/>
        </w:rPr>
        <w:t>Plus précisément, l</w:t>
      </w:r>
      <w:r w:rsidR="005E5CBD" w:rsidRPr="00225B56">
        <w:rPr>
          <w:rFonts w:eastAsia="Times New Roman"/>
          <w:spacing w:val="-2"/>
          <w:lang w:val="fr-FR" w:eastAsia="en-US"/>
        </w:rPr>
        <w:t>’</w:t>
      </w:r>
      <w:r w:rsidRPr="00225B56">
        <w:rPr>
          <w:rFonts w:eastAsia="Times New Roman"/>
          <w:spacing w:val="-2"/>
          <w:lang w:val="fr-FR" w:eastAsia="en-US"/>
        </w:rPr>
        <w:t>examen vise à évaluer, au niveau macroéconomique, les activités d</w:t>
      </w:r>
      <w:r w:rsidR="005E5CBD" w:rsidRPr="00225B56">
        <w:rPr>
          <w:rFonts w:eastAsia="Times New Roman"/>
          <w:spacing w:val="-2"/>
          <w:lang w:val="fr-FR" w:eastAsia="en-US"/>
        </w:rPr>
        <w:t>’</w:t>
      </w:r>
      <w:r w:rsidRPr="00225B56">
        <w:rPr>
          <w:rFonts w:eastAsia="Times New Roman"/>
          <w:spacing w:val="-2"/>
          <w:lang w:val="fr-FR" w:eastAsia="en-US"/>
        </w:rPr>
        <w:t>assistance technique de l</w:t>
      </w:r>
      <w:r w:rsidR="005E5CBD" w:rsidRPr="00225B56">
        <w:rPr>
          <w:rFonts w:eastAsia="Times New Roman"/>
          <w:spacing w:val="-2"/>
          <w:lang w:val="fr-FR" w:eastAsia="en-US"/>
        </w:rPr>
        <w:t>’</w:t>
      </w:r>
      <w:r w:rsidRPr="00225B56">
        <w:rPr>
          <w:rFonts w:eastAsia="Times New Roman"/>
          <w:spacing w:val="-2"/>
          <w:lang w:val="fr-FR" w:eastAsia="en-US"/>
        </w:rPr>
        <w:t>OMPI dans le domaine de la coopération pour le développement en vue de mesurer leur pertinence, leur cohérence, leur efficacité, leur efficience, leur durabilité et leur inciden</w:t>
      </w:r>
      <w:r w:rsidR="000910D9" w:rsidRPr="00225B56">
        <w:rPr>
          <w:rFonts w:eastAsia="Times New Roman"/>
          <w:spacing w:val="-2"/>
          <w:lang w:val="fr-FR" w:eastAsia="en-US"/>
        </w:rPr>
        <w:t>ce.  Il</w:t>
      </w:r>
      <w:r w:rsidRPr="00225B56">
        <w:rPr>
          <w:rFonts w:eastAsia="Times New Roman"/>
          <w:spacing w:val="-2"/>
          <w:lang w:val="fr-FR" w:eastAsia="en-US"/>
        </w:rPr>
        <w:t xml:space="preserve"> vise en outre à déterminer si les mécanismes de coordination interne existants sont adaptés aux activités d</w:t>
      </w:r>
      <w:r w:rsidR="005E5CBD" w:rsidRPr="00225B56">
        <w:rPr>
          <w:rFonts w:eastAsia="Times New Roman"/>
          <w:spacing w:val="-2"/>
          <w:lang w:val="fr-FR" w:eastAsia="en-US"/>
        </w:rPr>
        <w:t>’</w:t>
      </w:r>
      <w:r w:rsidRPr="00225B56">
        <w:rPr>
          <w:rFonts w:eastAsia="Times New Roman"/>
          <w:spacing w:val="-2"/>
          <w:lang w:val="fr-FR" w:eastAsia="en-US"/>
        </w:rPr>
        <w:t>assistance technique de l</w:t>
      </w:r>
      <w:r w:rsidR="005E5CBD" w:rsidRPr="00225B56">
        <w:rPr>
          <w:rFonts w:eastAsia="Times New Roman"/>
          <w:spacing w:val="-2"/>
          <w:lang w:val="fr-FR" w:eastAsia="en-US"/>
        </w:rPr>
        <w:t>’</w:t>
      </w:r>
      <w:r w:rsidRPr="00225B56">
        <w:rPr>
          <w:rFonts w:eastAsia="Times New Roman"/>
          <w:spacing w:val="-2"/>
          <w:lang w:val="fr-FR" w:eastAsia="en-US"/>
        </w:rPr>
        <w:t>OMPI en faveur du développement, du fait que cet examen sera conduit au moment où de profonds changements se produisent dans la façon dont l</w:t>
      </w:r>
      <w:r w:rsidR="005E5CBD" w:rsidRPr="00225B56">
        <w:rPr>
          <w:rFonts w:eastAsia="Times New Roman"/>
          <w:spacing w:val="-2"/>
          <w:lang w:val="fr-FR" w:eastAsia="en-US"/>
        </w:rPr>
        <w:t>’</w:t>
      </w:r>
      <w:r w:rsidRPr="00225B56">
        <w:rPr>
          <w:rFonts w:eastAsia="Times New Roman"/>
          <w:spacing w:val="-2"/>
          <w:lang w:val="fr-FR" w:eastAsia="en-US"/>
        </w:rPr>
        <w:t>Organisation opère et fournit ses services, conformément aux nouvelles orientations stratégiques arrêtées par la haute direction.</w:t>
      </w:r>
    </w:p>
    <w:p w:rsidR="00F479B0" w:rsidRPr="00224D0A" w:rsidRDefault="00F479B0" w:rsidP="002D1BF9">
      <w:pPr>
        <w:pStyle w:val="ListParagraph"/>
        <w:widowControl w:val="0"/>
        <w:numPr>
          <w:ilvl w:val="0"/>
          <w:numId w:val="19"/>
        </w:numPr>
        <w:tabs>
          <w:tab w:val="left" w:pos="9360"/>
        </w:tabs>
        <w:spacing w:after="240"/>
        <w:ind w:left="567" w:hanging="567"/>
        <w:rPr>
          <w:rFonts w:eastAsia="Times New Roman"/>
          <w:caps/>
          <w:lang w:val="fr-FR" w:eastAsia="en-US"/>
        </w:rPr>
      </w:pPr>
      <w:r w:rsidRPr="00224D0A">
        <w:rPr>
          <w:rFonts w:eastAsia="Times New Roman"/>
          <w:caps/>
          <w:lang w:val="fr-FR" w:eastAsia="en-US"/>
        </w:rPr>
        <w:t>C</w:t>
      </w:r>
      <w:r w:rsidR="009D4C69">
        <w:rPr>
          <w:rFonts w:eastAsia="Times New Roman"/>
          <w:caps/>
          <w:lang w:val="fr-FR" w:eastAsia="en-US"/>
        </w:rPr>
        <w:t>hamp d’application</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examen portera sur les activités d</w:t>
      </w:r>
      <w:r w:rsidR="005E5CBD" w:rsidRPr="00225B56">
        <w:rPr>
          <w:rFonts w:eastAsia="Times New Roman"/>
          <w:spacing w:val="-2"/>
          <w:lang w:val="fr-FR" w:eastAsia="en-US"/>
        </w:rPr>
        <w:t>’</w:t>
      </w:r>
      <w:r w:rsidRPr="00225B56">
        <w:rPr>
          <w:rFonts w:eastAsia="Times New Roman"/>
          <w:spacing w:val="-2"/>
          <w:lang w:val="fr-FR" w:eastAsia="en-US"/>
        </w:rPr>
        <w:t>assistance technique de l</w:t>
      </w:r>
      <w:r w:rsidR="005E5CBD" w:rsidRPr="00225B56">
        <w:rPr>
          <w:rFonts w:eastAsia="Times New Roman"/>
          <w:spacing w:val="-2"/>
          <w:lang w:val="fr-FR" w:eastAsia="en-US"/>
        </w:rPr>
        <w:t>’</w:t>
      </w:r>
      <w:r w:rsidRPr="00225B56">
        <w:rPr>
          <w:rFonts w:eastAsia="Times New Roman"/>
          <w:spacing w:val="-2"/>
          <w:lang w:val="fr-FR" w:eastAsia="en-US"/>
        </w:rPr>
        <w:t xml:space="preserve">OMPI dans le domaine de la coopération pour le développement mises en œuvre </w:t>
      </w:r>
      <w:r w:rsidR="005E5CBD" w:rsidRPr="00225B56">
        <w:rPr>
          <w:rFonts w:eastAsia="Times New Roman"/>
          <w:spacing w:val="-2"/>
          <w:lang w:val="fr-FR" w:eastAsia="en-US"/>
        </w:rPr>
        <w:t>de 2017</w:t>
      </w:r>
      <w:r w:rsidR="00D9393F" w:rsidRPr="00225B56">
        <w:rPr>
          <w:rFonts w:eastAsia="Times New Roman"/>
          <w:spacing w:val="-2"/>
          <w:lang w:val="fr-FR" w:eastAsia="en-US"/>
        </w:rPr>
        <w:t> </w:t>
      </w:r>
      <w:r w:rsidRPr="00225B56">
        <w:rPr>
          <w:rFonts w:eastAsia="Times New Roman"/>
          <w:spacing w:val="-2"/>
          <w:lang w:val="fr-FR" w:eastAsia="en-US"/>
        </w:rPr>
        <w:t>à</w:t>
      </w:r>
      <w:r w:rsidR="00D9393F" w:rsidRPr="00225B56">
        <w:rPr>
          <w:rFonts w:eastAsia="Times New Roman"/>
          <w:spacing w:val="-2"/>
          <w:lang w:val="fr-FR" w:eastAsia="en-US"/>
        </w:rPr>
        <w:t> </w:t>
      </w:r>
      <w:r w:rsidRPr="00225B56">
        <w:rPr>
          <w:rFonts w:eastAsia="Times New Roman"/>
          <w:spacing w:val="-2"/>
          <w:lang w:val="fr-FR" w:eastAsia="en-US"/>
        </w:rPr>
        <w:t>2022.  Il tiendra compte de l</w:t>
      </w:r>
      <w:r w:rsidR="005E5CBD" w:rsidRPr="00225B56">
        <w:rPr>
          <w:rFonts w:eastAsia="Times New Roman"/>
          <w:spacing w:val="-2"/>
          <w:lang w:val="fr-FR" w:eastAsia="en-US"/>
        </w:rPr>
        <w:t>’</w:t>
      </w:r>
      <w:r w:rsidRPr="00225B56">
        <w:rPr>
          <w:rFonts w:eastAsia="Times New Roman"/>
          <w:spacing w:val="-2"/>
          <w:lang w:val="fr-FR" w:eastAsia="en-US"/>
        </w:rPr>
        <w:t>assistance fournie par tous les secteurs concernés de l</w:t>
      </w:r>
      <w:r w:rsidR="005E5CBD" w:rsidRPr="00225B56">
        <w:rPr>
          <w:rFonts w:eastAsia="Times New Roman"/>
          <w:spacing w:val="-2"/>
          <w:lang w:val="fr-FR" w:eastAsia="en-US"/>
        </w:rPr>
        <w:t>’</w:t>
      </w:r>
      <w:r w:rsidRPr="00225B56">
        <w:rPr>
          <w:rFonts w:eastAsia="Times New Roman"/>
          <w:spacing w:val="-2"/>
          <w:lang w:val="fr-FR" w:eastAsia="en-US"/>
        </w:rPr>
        <w:t>OMPI et de toutes les activités décrites dans la troisième part</w:t>
      </w:r>
      <w:r w:rsidR="000910D9" w:rsidRPr="00225B56">
        <w:rPr>
          <w:rFonts w:eastAsia="Times New Roman"/>
          <w:spacing w:val="-2"/>
          <w:lang w:val="fr-FR" w:eastAsia="en-US"/>
        </w:rPr>
        <w:t>ie.  Se</w:t>
      </w:r>
      <w:r w:rsidRPr="00225B56">
        <w:rPr>
          <w:rFonts w:eastAsia="Times New Roman"/>
          <w:spacing w:val="-2"/>
          <w:lang w:val="fr-FR" w:eastAsia="en-US"/>
        </w:rPr>
        <w:t>ront également prises en considération les activités menées dans toutes les régions géographiques, ainsi que les outils et les méthodes élaborées et appliquées aux fins de la fourniture de cette assistance, de même que le changement de stratégie opéré à cette fin du fait de la pandémie de COVID</w:t>
      </w:r>
      <w:r w:rsidR="00D9393F" w:rsidRPr="00225B56">
        <w:rPr>
          <w:rFonts w:eastAsia="Times New Roman"/>
          <w:spacing w:val="-2"/>
          <w:lang w:val="fr-FR" w:eastAsia="en-US"/>
        </w:rPr>
        <w:noBreakHyphen/>
      </w:r>
      <w:r w:rsidRPr="00225B56">
        <w:rPr>
          <w:rFonts w:eastAsia="Times New Roman"/>
          <w:spacing w:val="-2"/>
          <w:lang w:val="fr-FR" w:eastAsia="en-US"/>
        </w:rPr>
        <w:t>19.</w:t>
      </w:r>
    </w:p>
    <w:p w:rsidR="00F479B0" w:rsidRPr="00224D0A" w:rsidRDefault="00F479B0" w:rsidP="002D1BF9">
      <w:pPr>
        <w:pStyle w:val="ListParagraph"/>
        <w:widowControl w:val="0"/>
        <w:numPr>
          <w:ilvl w:val="0"/>
          <w:numId w:val="19"/>
        </w:numPr>
        <w:tabs>
          <w:tab w:val="left" w:pos="9360"/>
        </w:tabs>
        <w:spacing w:after="240"/>
        <w:ind w:left="567" w:hanging="567"/>
        <w:rPr>
          <w:rFonts w:eastAsia="Times New Roman"/>
          <w:caps/>
          <w:lang w:val="fr-FR" w:eastAsia="en-US"/>
        </w:rPr>
      </w:pPr>
      <w:r w:rsidRPr="00224D0A">
        <w:rPr>
          <w:rFonts w:eastAsia="Times New Roman"/>
          <w:caps/>
          <w:lang w:val="fr-FR" w:eastAsia="en-US"/>
        </w:rPr>
        <w:t>Q</w:t>
      </w:r>
      <w:r w:rsidR="009D4C69">
        <w:rPr>
          <w:rFonts w:eastAsia="Times New Roman"/>
          <w:caps/>
          <w:lang w:val="fr-FR" w:eastAsia="en-US"/>
        </w:rPr>
        <w:t>uestions clés</w:t>
      </w:r>
    </w:p>
    <w:p w:rsidR="00F479B0" w:rsidRPr="00225B56" w:rsidRDefault="00F479B0" w:rsidP="00F479B0">
      <w:pPr>
        <w:spacing w:after="240"/>
        <w:rPr>
          <w:rFonts w:eastAsia="Times New Roman"/>
          <w:bCs/>
          <w:i/>
          <w:spacing w:val="-2"/>
          <w:lang w:val="fr-FR" w:eastAsia="en-US"/>
        </w:rPr>
      </w:pPr>
      <w:r w:rsidRPr="00225B56">
        <w:rPr>
          <w:rFonts w:eastAsia="Times New Roman"/>
          <w:spacing w:val="-2"/>
          <w:lang w:val="fr-FR" w:eastAsia="en-US"/>
        </w:rPr>
        <w:t>Afin d</w:t>
      </w:r>
      <w:r w:rsidR="005E5CBD" w:rsidRPr="00225B56">
        <w:rPr>
          <w:rFonts w:eastAsia="Times New Roman"/>
          <w:spacing w:val="-2"/>
          <w:lang w:val="fr-FR" w:eastAsia="en-US"/>
        </w:rPr>
        <w:t>’</w:t>
      </w:r>
      <w:r w:rsidRPr="00225B56">
        <w:rPr>
          <w:rFonts w:eastAsia="Times New Roman"/>
          <w:spacing w:val="-2"/>
          <w:lang w:val="fr-FR" w:eastAsia="en-US"/>
        </w:rPr>
        <w:t>évaluer la pertinence, la cohérence, l</w:t>
      </w:r>
      <w:r w:rsidR="005E5CBD" w:rsidRPr="00225B56">
        <w:rPr>
          <w:rFonts w:eastAsia="Times New Roman"/>
          <w:spacing w:val="-2"/>
          <w:lang w:val="fr-FR" w:eastAsia="en-US"/>
        </w:rPr>
        <w:t>’</w:t>
      </w:r>
      <w:r w:rsidRPr="00225B56">
        <w:rPr>
          <w:rFonts w:eastAsia="Times New Roman"/>
          <w:spacing w:val="-2"/>
          <w:lang w:val="fr-FR" w:eastAsia="en-US"/>
        </w:rPr>
        <w:t>efficacité, l</w:t>
      </w:r>
      <w:r w:rsidR="005E5CBD" w:rsidRPr="00225B56">
        <w:rPr>
          <w:rFonts w:eastAsia="Times New Roman"/>
          <w:spacing w:val="-2"/>
          <w:lang w:val="fr-FR" w:eastAsia="en-US"/>
        </w:rPr>
        <w:t>’</w:t>
      </w:r>
      <w:r w:rsidRPr="00225B56">
        <w:rPr>
          <w:rFonts w:eastAsia="Times New Roman"/>
          <w:spacing w:val="-2"/>
          <w:lang w:val="fr-FR" w:eastAsia="en-US"/>
        </w:rPr>
        <w:t>efficience, la durabilité et enfin l</w:t>
      </w:r>
      <w:r w:rsidR="005E5CBD" w:rsidRPr="00225B56">
        <w:rPr>
          <w:rFonts w:eastAsia="Times New Roman"/>
          <w:spacing w:val="-2"/>
          <w:lang w:val="fr-FR" w:eastAsia="en-US"/>
        </w:rPr>
        <w:t>’</w:t>
      </w:r>
      <w:r w:rsidRPr="00225B56">
        <w:rPr>
          <w:rFonts w:eastAsia="Times New Roman"/>
          <w:spacing w:val="-2"/>
          <w:lang w:val="fr-FR" w:eastAsia="en-US"/>
        </w:rPr>
        <w:t>incidence des activités d</w:t>
      </w:r>
      <w:r w:rsidR="005E5CBD" w:rsidRPr="00225B56">
        <w:rPr>
          <w:rFonts w:eastAsia="Times New Roman"/>
          <w:spacing w:val="-2"/>
          <w:lang w:val="fr-FR" w:eastAsia="en-US"/>
        </w:rPr>
        <w:t>’</w:t>
      </w:r>
      <w:r w:rsidRPr="00225B56">
        <w:rPr>
          <w:rFonts w:eastAsia="Times New Roman"/>
          <w:spacing w:val="-2"/>
          <w:lang w:val="fr-FR" w:eastAsia="en-US"/>
        </w:rPr>
        <w:t>assistance technique de l</w:t>
      </w:r>
      <w:r w:rsidR="005E5CBD" w:rsidRPr="00225B56">
        <w:rPr>
          <w:rFonts w:eastAsia="Times New Roman"/>
          <w:spacing w:val="-2"/>
          <w:lang w:val="fr-FR" w:eastAsia="en-US"/>
        </w:rPr>
        <w:t>’</w:t>
      </w:r>
      <w:r w:rsidRPr="00225B56">
        <w:rPr>
          <w:rFonts w:eastAsia="Times New Roman"/>
          <w:spacing w:val="-2"/>
          <w:lang w:val="fr-FR" w:eastAsia="en-US"/>
        </w:rPr>
        <w:t>OMPI pour le développement, l</w:t>
      </w:r>
      <w:r w:rsidR="005E5CBD" w:rsidRPr="00225B56">
        <w:rPr>
          <w:rFonts w:eastAsia="Times New Roman"/>
          <w:spacing w:val="-2"/>
          <w:lang w:val="fr-FR" w:eastAsia="en-US"/>
        </w:rPr>
        <w:t>’</w:t>
      </w:r>
      <w:r w:rsidRPr="00225B56">
        <w:rPr>
          <w:rFonts w:eastAsia="Times New Roman"/>
          <w:spacing w:val="-2"/>
          <w:lang w:val="fr-FR" w:eastAsia="en-US"/>
        </w:rPr>
        <w:t>examen visera à répondre aux questions clés suivantes</w:t>
      </w:r>
      <w:r w:rsidR="005E5CBD" w:rsidRPr="00225B56">
        <w:rPr>
          <w:rFonts w:eastAsia="Times New Roman"/>
          <w:spacing w:val="-2"/>
          <w:lang w:val="fr-FR" w:eastAsia="en-US"/>
        </w:rPr>
        <w:t> :</w:t>
      </w:r>
    </w:p>
    <w:p w:rsidR="00F479B0" w:rsidRPr="00225B56" w:rsidRDefault="00F479B0" w:rsidP="00F479B0">
      <w:pPr>
        <w:spacing w:after="240"/>
        <w:rPr>
          <w:rFonts w:eastAsia="Times New Roman"/>
          <w:i/>
          <w:spacing w:val="-2"/>
          <w:lang w:val="fr-FR" w:eastAsia="en-US"/>
        </w:rPr>
      </w:pPr>
      <w:r w:rsidRPr="00225B56">
        <w:rPr>
          <w:rFonts w:eastAsia="Times New Roman"/>
          <w:i/>
          <w:spacing w:val="-2"/>
          <w:lang w:val="fr-FR" w:eastAsia="en-US"/>
        </w:rPr>
        <w:t>Pertinence</w:t>
      </w:r>
      <w:r w:rsidR="005E5CBD" w:rsidRPr="00225B56">
        <w:rPr>
          <w:rFonts w:eastAsia="Times New Roman"/>
          <w:i/>
          <w:spacing w:val="-2"/>
          <w:lang w:val="fr-FR" w:eastAsia="en-US"/>
        </w:rPr>
        <w:t> :</w:t>
      </w:r>
    </w:p>
    <w:p w:rsidR="00F479B0" w:rsidRPr="00225B56" w:rsidRDefault="00F479B0" w:rsidP="009D4C69">
      <w:pPr>
        <w:numPr>
          <w:ilvl w:val="0"/>
          <w:numId w:val="11"/>
        </w:numPr>
        <w:ind w:left="1134" w:hanging="567"/>
        <w:contextualSpacing/>
        <w:rPr>
          <w:rFonts w:eastAsia="Times New Roman"/>
          <w:i/>
          <w:color w:val="000000" w:themeColor="text1"/>
          <w:spacing w:val="-2"/>
          <w:lang w:val="fr-FR" w:eastAsia="en-US"/>
        </w:rPr>
      </w:pPr>
      <w:r w:rsidRPr="00225B56">
        <w:rPr>
          <w:rFonts w:eastAsia="Times New Roman"/>
          <w:i/>
          <w:color w:val="000000" w:themeColor="text1"/>
          <w:spacing w:val="-2"/>
          <w:lang w:val="fr-FR" w:eastAsia="en-US"/>
        </w:rPr>
        <w:t>Dans quelle mesure l</w:t>
      </w:r>
      <w:r w:rsidR="005E5CBD" w:rsidRPr="00225B56">
        <w:rPr>
          <w:rFonts w:eastAsia="Times New Roman"/>
          <w:i/>
          <w:color w:val="000000" w:themeColor="text1"/>
          <w:spacing w:val="-2"/>
          <w:lang w:val="fr-FR" w:eastAsia="en-US"/>
        </w:rPr>
        <w:t>’</w:t>
      </w:r>
      <w:r w:rsidRPr="00225B56">
        <w:rPr>
          <w:rFonts w:eastAsia="Times New Roman"/>
          <w:i/>
          <w:color w:val="000000" w:themeColor="text1"/>
          <w:spacing w:val="-2"/>
          <w:lang w:val="fr-FR" w:eastAsia="en-US"/>
        </w:rPr>
        <w:t>assistance technique fournie par l</w:t>
      </w:r>
      <w:r w:rsidR="005E5CBD" w:rsidRPr="00225B56">
        <w:rPr>
          <w:rFonts w:eastAsia="Times New Roman"/>
          <w:i/>
          <w:color w:val="000000" w:themeColor="text1"/>
          <w:spacing w:val="-2"/>
          <w:lang w:val="fr-FR" w:eastAsia="en-US"/>
        </w:rPr>
        <w:t>’</w:t>
      </w:r>
      <w:r w:rsidRPr="00225B56">
        <w:rPr>
          <w:rFonts w:eastAsia="Times New Roman"/>
          <w:i/>
          <w:color w:val="000000" w:themeColor="text1"/>
          <w:spacing w:val="-2"/>
          <w:lang w:val="fr-FR" w:eastAsia="en-US"/>
        </w:rPr>
        <w:t>OMPI a</w:t>
      </w:r>
      <w:r w:rsidR="005E5CBD" w:rsidRPr="00225B56">
        <w:rPr>
          <w:rFonts w:eastAsia="Times New Roman"/>
          <w:i/>
          <w:color w:val="000000" w:themeColor="text1"/>
          <w:spacing w:val="-2"/>
          <w:lang w:val="fr-FR" w:eastAsia="en-US"/>
        </w:rPr>
        <w:t>-</w:t>
      </w:r>
      <w:r w:rsidRPr="00225B56">
        <w:rPr>
          <w:rFonts w:eastAsia="Times New Roman"/>
          <w:i/>
          <w:color w:val="000000" w:themeColor="text1"/>
          <w:spacing w:val="-2"/>
          <w:lang w:val="fr-FR" w:eastAsia="en-US"/>
        </w:rPr>
        <w:t>t</w:t>
      </w:r>
      <w:r w:rsidR="005E5CBD" w:rsidRPr="00225B56">
        <w:rPr>
          <w:rFonts w:eastAsia="Times New Roman"/>
          <w:i/>
          <w:color w:val="000000" w:themeColor="text1"/>
          <w:spacing w:val="-2"/>
          <w:lang w:val="fr-FR" w:eastAsia="en-US"/>
        </w:rPr>
        <w:t>-</w:t>
      </w:r>
      <w:r w:rsidRPr="00225B56">
        <w:rPr>
          <w:rFonts w:eastAsia="Times New Roman"/>
          <w:i/>
          <w:color w:val="000000" w:themeColor="text1"/>
          <w:spacing w:val="-2"/>
          <w:lang w:val="fr-FR" w:eastAsia="en-US"/>
        </w:rPr>
        <w:t>elle contribué à la mise en œuvre des plans nationaux de développement des États membres?</w:t>
      </w:r>
    </w:p>
    <w:p w:rsidR="00F479B0" w:rsidRPr="00225B56" w:rsidRDefault="00F479B0" w:rsidP="009D4C69">
      <w:pPr>
        <w:numPr>
          <w:ilvl w:val="0"/>
          <w:numId w:val="11"/>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w:t>
      </w:r>
      <w:r w:rsidR="005E5CBD" w:rsidRPr="00225B56">
        <w:rPr>
          <w:rFonts w:eastAsia="Times New Roman"/>
          <w:i/>
          <w:spacing w:val="-2"/>
          <w:lang w:val="fr-FR" w:eastAsia="en-US"/>
        </w:rPr>
        <w:t>’</w:t>
      </w:r>
      <w:r w:rsidRPr="00225B56">
        <w:rPr>
          <w:rFonts w:eastAsia="Times New Roman"/>
          <w:i/>
          <w:spacing w:val="-2"/>
          <w:lang w:val="fr-FR" w:eastAsia="en-US"/>
        </w:rPr>
        <w:t>OMPI est</w:t>
      </w:r>
      <w:r w:rsidR="005E5CBD" w:rsidRPr="00225B56">
        <w:rPr>
          <w:rFonts w:eastAsia="Times New Roman"/>
          <w:i/>
          <w:spacing w:val="-2"/>
          <w:lang w:val="fr-FR" w:eastAsia="en-US"/>
        </w:rPr>
        <w:t>-</w:t>
      </w:r>
      <w:r w:rsidRPr="00225B56">
        <w:rPr>
          <w:rFonts w:eastAsia="Times New Roman"/>
          <w:i/>
          <w:spacing w:val="-2"/>
          <w:lang w:val="fr-FR" w:eastAsia="en-US"/>
        </w:rPr>
        <w:t>elle parvenue à déterminer précisément les besoins et le public cible dans le cadre de ses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assistance technique?</w:t>
      </w:r>
    </w:p>
    <w:p w:rsidR="00F479B0" w:rsidRPr="00225B56" w:rsidRDefault="00F479B0" w:rsidP="009D4C69">
      <w:pPr>
        <w:numPr>
          <w:ilvl w:val="0"/>
          <w:numId w:val="11"/>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 xml:space="preserve">assistance technique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répondu aux besoins des différents acteurs nationaux, notamment des décideurs politiques, des ministères de tutelle, des offices de propriété intellectuelle et des autres parties prenantes concernées?</w:t>
      </w:r>
    </w:p>
    <w:p w:rsidR="005E5CBD" w:rsidRPr="00225B56" w:rsidRDefault="00F479B0" w:rsidP="009D4C69">
      <w:pPr>
        <w:numPr>
          <w:ilvl w:val="0"/>
          <w:numId w:val="11"/>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assistance technique étaient</w:t>
      </w:r>
      <w:r w:rsidR="005E5CBD" w:rsidRPr="00225B56">
        <w:rPr>
          <w:rFonts w:eastAsia="Times New Roman"/>
          <w:i/>
          <w:spacing w:val="-2"/>
          <w:lang w:val="fr-FR" w:eastAsia="en-US"/>
        </w:rPr>
        <w:t>-</w:t>
      </w:r>
      <w:r w:rsidRPr="00225B56">
        <w:rPr>
          <w:rFonts w:eastAsia="Times New Roman"/>
          <w:i/>
          <w:spacing w:val="-2"/>
          <w:lang w:val="fr-FR" w:eastAsia="en-US"/>
        </w:rPr>
        <w:t xml:space="preserve">elles conformes aux recommandations du </w:t>
      </w:r>
      <w:r w:rsidR="006A5344">
        <w:rPr>
          <w:rFonts w:eastAsia="Times New Roman"/>
          <w:i/>
          <w:spacing w:val="-2"/>
          <w:lang w:val="fr-FR" w:eastAsia="en-US"/>
        </w:rPr>
        <w:t>g</w:t>
      </w:r>
      <w:r w:rsidRPr="00225B56">
        <w:rPr>
          <w:rFonts w:eastAsia="Times New Roman"/>
          <w:i/>
          <w:spacing w:val="-2"/>
          <w:lang w:val="fr-FR" w:eastAsia="en-US"/>
        </w:rPr>
        <w:t>roupe A du Plan d</w:t>
      </w:r>
      <w:r w:rsidR="005E5CBD" w:rsidRPr="00225B56">
        <w:rPr>
          <w:rFonts w:eastAsia="Times New Roman"/>
          <w:i/>
          <w:spacing w:val="-2"/>
          <w:lang w:val="fr-FR" w:eastAsia="en-US"/>
        </w:rPr>
        <w:t>’</w:t>
      </w:r>
      <w:r w:rsidRPr="00225B56">
        <w:rPr>
          <w:rFonts w:eastAsia="Times New Roman"/>
          <w:i/>
          <w:spacing w:val="-2"/>
          <w:lang w:val="fr-FR" w:eastAsia="en-US"/>
        </w:rPr>
        <w:t>action de l</w:t>
      </w:r>
      <w:r w:rsidR="005E5CBD" w:rsidRPr="00225B56">
        <w:rPr>
          <w:rFonts w:eastAsia="Times New Roman"/>
          <w:i/>
          <w:spacing w:val="-2"/>
          <w:lang w:val="fr-FR" w:eastAsia="en-US"/>
        </w:rPr>
        <w:t>’</w:t>
      </w:r>
      <w:r w:rsidRPr="00225B56">
        <w:rPr>
          <w:rFonts w:eastAsia="Times New Roman"/>
          <w:i/>
          <w:spacing w:val="-2"/>
          <w:lang w:val="fr-FR" w:eastAsia="en-US"/>
        </w:rPr>
        <w:t>OMPI pour le développement?</w:t>
      </w:r>
    </w:p>
    <w:p w:rsidR="00F479B0" w:rsidRPr="00225B56" w:rsidRDefault="00F479B0" w:rsidP="009D4C69">
      <w:pPr>
        <w:numPr>
          <w:ilvl w:val="0"/>
          <w:numId w:val="11"/>
        </w:numPr>
        <w:spacing w:after="240"/>
        <w:ind w:left="1134" w:hanging="567"/>
        <w:rPr>
          <w:rFonts w:eastAsia="Times New Roman"/>
          <w:i/>
          <w:spacing w:val="-2"/>
          <w:lang w:val="fr-FR" w:eastAsia="en-US"/>
        </w:rPr>
      </w:pPr>
      <w:r w:rsidRPr="00225B56">
        <w:rPr>
          <w:rFonts w:eastAsia="Times New Roman"/>
          <w:i/>
          <w:spacing w:val="-2"/>
          <w:lang w:val="fr-FR" w:eastAsia="en-US"/>
        </w:rPr>
        <w:t>Les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 xml:space="preserve">assistance technique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tenu compte des questions d</w:t>
      </w:r>
      <w:r w:rsidR="005E5CBD" w:rsidRPr="00225B56">
        <w:rPr>
          <w:rFonts w:eastAsia="Times New Roman"/>
          <w:i/>
          <w:spacing w:val="-2"/>
          <w:lang w:val="fr-FR" w:eastAsia="en-US"/>
        </w:rPr>
        <w:t>’</w:t>
      </w:r>
      <w:r w:rsidRPr="00225B56">
        <w:rPr>
          <w:rFonts w:eastAsia="Times New Roman"/>
          <w:i/>
          <w:spacing w:val="-2"/>
          <w:lang w:val="fr-FR" w:eastAsia="en-US"/>
        </w:rPr>
        <w:t>égalité des sexes conformément à la politique de l</w:t>
      </w:r>
      <w:r w:rsidR="005E5CBD" w:rsidRPr="00225B56">
        <w:rPr>
          <w:rFonts w:eastAsia="Times New Roman"/>
          <w:i/>
          <w:spacing w:val="-2"/>
          <w:lang w:val="fr-FR" w:eastAsia="en-US"/>
        </w:rPr>
        <w:t>’</w:t>
      </w:r>
      <w:r w:rsidRPr="00225B56">
        <w:rPr>
          <w:rFonts w:eastAsia="Times New Roman"/>
          <w:i/>
          <w:spacing w:val="-2"/>
          <w:lang w:val="fr-FR" w:eastAsia="en-US"/>
        </w:rPr>
        <w:t>OMPI en matière d</w:t>
      </w:r>
      <w:r w:rsidR="005E5CBD" w:rsidRPr="00225B56">
        <w:rPr>
          <w:rFonts w:eastAsia="Times New Roman"/>
          <w:i/>
          <w:spacing w:val="-2"/>
          <w:lang w:val="fr-FR" w:eastAsia="en-US"/>
        </w:rPr>
        <w:t>’</w:t>
      </w:r>
      <w:r w:rsidRPr="00225B56">
        <w:rPr>
          <w:rFonts w:eastAsia="Times New Roman"/>
          <w:i/>
          <w:spacing w:val="-2"/>
          <w:lang w:val="fr-FR" w:eastAsia="en-US"/>
        </w:rPr>
        <w:t xml:space="preserve">égalité des sexes </w:t>
      </w:r>
      <w:r w:rsidR="005E5CBD" w:rsidRPr="00225B56">
        <w:rPr>
          <w:rFonts w:eastAsia="Times New Roman"/>
          <w:i/>
          <w:spacing w:val="-2"/>
          <w:lang w:val="fr-FR" w:eastAsia="en-US"/>
        </w:rPr>
        <w:t>de 2014</w:t>
      </w:r>
      <w:r w:rsidRPr="00225B56">
        <w:rPr>
          <w:rFonts w:eastAsia="Times New Roman"/>
          <w:i/>
          <w:spacing w:val="-2"/>
          <w:lang w:val="fr-FR" w:eastAsia="en-US"/>
        </w:rPr>
        <w:t>?  Dans l</w:t>
      </w:r>
      <w:r w:rsidR="005E5CBD" w:rsidRPr="00225B56">
        <w:rPr>
          <w:rFonts w:eastAsia="Times New Roman"/>
          <w:i/>
          <w:spacing w:val="-2"/>
          <w:lang w:val="fr-FR" w:eastAsia="en-US"/>
        </w:rPr>
        <w:t>’</w:t>
      </w:r>
      <w:r w:rsidRPr="00225B56">
        <w:rPr>
          <w:rFonts w:eastAsia="Times New Roman"/>
          <w:i/>
          <w:spacing w:val="-2"/>
          <w:lang w:val="fr-FR" w:eastAsia="en-US"/>
        </w:rPr>
        <w:t>affirmative, comment?</w:t>
      </w:r>
    </w:p>
    <w:p w:rsidR="005E5CBD" w:rsidRPr="00225B56" w:rsidRDefault="00F479B0" w:rsidP="00F479B0">
      <w:pPr>
        <w:spacing w:after="240"/>
        <w:rPr>
          <w:rFonts w:eastAsia="Times New Roman"/>
          <w:i/>
          <w:spacing w:val="-2"/>
          <w:lang w:val="fr-FR" w:eastAsia="en-US"/>
        </w:rPr>
      </w:pPr>
      <w:r w:rsidRPr="00225B56">
        <w:rPr>
          <w:rFonts w:eastAsia="Times New Roman"/>
          <w:i/>
          <w:spacing w:val="-2"/>
          <w:lang w:val="fr-FR" w:eastAsia="en-US"/>
        </w:rPr>
        <w:t>Cohérence</w:t>
      </w:r>
      <w:r w:rsidR="005E5CBD" w:rsidRPr="00225B56">
        <w:rPr>
          <w:rFonts w:eastAsia="Times New Roman"/>
          <w:i/>
          <w:spacing w:val="-2"/>
          <w:lang w:val="fr-FR" w:eastAsia="en-US"/>
        </w:rPr>
        <w:t> :</w:t>
      </w:r>
    </w:p>
    <w:p w:rsidR="005E5CBD" w:rsidRPr="00225B56" w:rsidRDefault="00F479B0" w:rsidP="009D4C69">
      <w:pPr>
        <w:numPr>
          <w:ilvl w:val="0"/>
          <w:numId w:val="10"/>
        </w:numPr>
        <w:spacing w:after="240"/>
        <w:ind w:left="1134" w:hanging="567"/>
        <w:rPr>
          <w:rFonts w:eastAsia="Times New Roman"/>
          <w:i/>
          <w:spacing w:val="-2"/>
          <w:lang w:val="fr-FR" w:eastAsia="en-US"/>
        </w:rPr>
      </w:pPr>
      <w:r w:rsidRPr="00225B56">
        <w:rPr>
          <w:rFonts w:eastAsia="Times New Roman"/>
          <w:i/>
          <w:spacing w:val="-2"/>
          <w:lang w:val="fr-FR" w:eastAsia="en-US"/>
        </w:rPr>
        <w:t>Dans quelle mesure les activités d</w:t>
      </w:r>
      <w:r w:rsidR="005E5CBD" w:rsidRPr="00225B56">
        <w:rPr>
          <w:rFonts w:eastAsia="Times New Roman"/>
          <w:i/>
          <w:spacing w:val="-2"/>
          <w:lang w:val="fr-FR" w:eastAsia="en-US"/>
        </w:rPr>
        <w:t>’</w:t>
      </w:r>
      <w:r w:rsidRPr="00225B56">
        <w:rPr>
          <w:rFonts w:eastAsia="Times New Roman"/>
          <w:i/>
          <w:spacing w:val="-2"/>
          <w:lang w:val="fr-FR" w:eastAsia="en-US"/>
        </w:rPr>
        <w:t>assistance technique menées par l</w:t>
      </w:r>
      <w:r w:rsidR="005E5CBD" w:rsidRPr="00225B56">
        <w:rPr>
          <w:rFonts w:eastAsia="Times New Roman"/>
          <w:i/>
          <w:spacing w:val="-2"/>
          <w:lang w:val="fr-FR" w:eastAsia="en-US"/>
        </w:rPr>
        <w:t>’</w:t>
      </w:r>
      <w:r w:rsidRPr="00225B56">
        <w:rPr>
          <w:rFonts w:eastAsia="Times New Roman"/>
          <w:i/>
          <w:spacing w:val="-2"/>
          <w:lang w:val="fr-FR" w:eastAsia="en-US"/>
        </w:rPr>
        <w:t xml:space="preserve">OMPI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été conçues en vue d</w:t>
      </w:r>
      <w:r w:rsidR="005E5CBD" w:rsidRPr="00225B56">
        <w:rPr>
          <w:rFonts w:eastAsia="Times New Roman"/>
          <w:i/>
          <w:spacing w:val="-2"/>
          <w:lang w:val="fr-FR" w:eastAsia="en-US"/>
        </w:rPr>
        <w:t>’</w:t>
      </w:r>
      <w:r w:rsidRPr="00225B56">
        <w:rPr>
          <w:rFonts w:eastAsia="Times New Roman"/>
          <w:i/>
          <w:spacing w:val="-2"/>
          <w:lang w:val="fr-FR" w:eastAsia="en-US"/>
        </w:rPr>
        <w:t>assurer la cohérence des politiques pour le développement?</w:t>
      </w:r>
    </w:p>
    <w:p w:rsidR="00F479B0" w:rsidRPr="00225B56" w:rsidRDefault="00F479B0" w:rsidP="00F479B0">
      <w:pPr>
        <w:spacing w:after="240"/>
        <w:rPr>
          <w:rFonts w:eastAsia="Times New Roman"/>
          <w:bCs/>
          <w:i/>
          <w:spacing w:val="-2"/>
          <w:lang w:val="fr-FR" w:eastAsia="en-US"/>
        </w:rPr>
      </w:pPr>
      <w:r w:rsidRPr="00225B56">
        <w:rPr>
          <w:rFonts w:eastAsia="Times New Roman"/>
          <w:i/>
          <w:spacing w:val="-2"/>
          <w:lang w:val="fr-FR" w:eastAsia="en-US"/>
        </w:rPr>
        <w:lastRenderedPageBreak/>
        <w:t>Efficacité</w:t>
      </w:r>
      <w:r w:rsidR="005E5CBD" w:rsidRPr="00225B56">
        <w:rPr>
          <w:rFonts w:eastAsia="Times New Roman"/>
          <w:i/>
          <w:spacing w:val="-2"/>
          <w:lang w:val="fr-FR" w:eastAsia="en-US"/>
        </w:rPr>
        <w:t> :</w:t>
      </w:r>
    </w:p>
    <w:p w:rsidR="005E5CBD" w:rsidRPr="00225B56" w:rsidRDefault="00F479B0" w:rsidP="009D4C69">
      <w:pPr>
        <w:numPr>
          <w:ilvl w:val="0"/>
          <w:numId w:val="9"/>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w:t>
      </w:r>
      <w:r w:rsidR="005E5CBD" w:rsidRPr="00225B56">
        <w:rPr>
          <w:rFonts w:eastAsia="Times New Roman"/>
          <w:i/>
          <w:spacing w:val="-2"/>
          <w:lang w:val="fr-FR" w:eastAsia="en-US"/>
        </w:rPr>
        <w:t>’</w:t>
      </w:r>
      <w:r w:rsidRPr="00225B56">
        <w:rPr>
          <w:rFonts w:eastAsia="Times New Roman"/>
          <w:i/>
          <w:spacing w:val="-2"/>
          <w:lang w:val="fr-FR" w:eastAsia="en-US"/>
        </w:rPr>
        <w:t>approche en matière d</w:t>
      </w:r>
      <w:r w:rsidR="005E5CBD" w:rsidRPr="00225B56">
        <w:rPr>
          <w:rFonts w:eastAsia="Times New Roman"/>
          <w:i/>
          <w:spacing w:val="-2"/>
          <w:lang w:val="fr-FR" w:eastAsia="en-US"/>
        </w:rPr>
        <w:t>’</w:t>
      </w:r>
      <w:r w:rsidRPr="00225B56">
        <w:rPr>
          <w:rFonts w:eastAsia="Times New Roman"/>
          <w:i/>
          <w:spacing w:val="-2"/>
          <w:lang w:val="fr-FR" w:eastAsia="en-US"/>
        </w:rPr>
        <w:t>assistance technique adoptée par l</w:t>
      </w:r>
      <w:r w:rsidR="005E5CBD" w:rsidRPr="00225B56">
        <w:rPr>
          <w:rFonts w:eastAsia="Times New Roman"/>
          <w:i/>
          <w:spacing w:val="-2"/>
          <w:lang w:val="fr-FR" w:eastAsia="en-US"/>
        </w:rPr>
        <w:t>’</w:t>
      </w:r>
      <w:r w:rsidRPr="00225B56">
        <w:rPr>
          <w:rFonts w:eastAsia="Times New Roman"/>
          <w:i/>
          <w:spacing w:val="-2"/>
          <w:lang w:val="fr-FR" w:eastAsia="en-US"/>
        </w:rPr>
        <w:t>OMPI a</w:t>
      </w:r>
      <w:r w:rsidR="005E5CBD" w:rsidRPr="00225B56">
        <w:rPr>
          <w:rFonts w:eastAsia="Times New Roman"/>
          <w:i/>
          <w:spacing w:val="-2"/>
          <w:lang w:val="fr-FR" w:eastAsia="en-US"/>
        </w:rPr>
        <w:t>-</w:t>
      </w:r>
      <w:r w:rsidRPr="00225B56">
        <w:rPr>
          <w:rFonts w:eastAsia="Times New Roman"/>
          <w:i/>
          <w:spacing w:val="-2"/>
          <w:lang w:val="fr-FR" w:eastAsia="en-US"/>
        </w:rPr>
        <w:t>t</w:t>
      </w:r>
      <w:r w:rsidR="005E5CBD" w:rsidRPr="00225B56">
        <w:rPr>
          <w:rFonts w:eastAsia="Times New Roman"/>
          <w:i/>
          <w:spacing w:val="-2"/>
          <w:lang w:val="fr-FR" w:eastAsia="en-US"/>
        </w:rPr>
        <w:t>-</w:t>
      </w:r>
      <w:r w:rsidRPr="00225B56">
        <w:rPr>
          <w:rFonts w:eastAsia="Times New Roman"/>
          <w:i/>
          <w:spacing w:val="-2"/>
          <w:lang w:val="fr-FR" w:eastAsia="en-US"/>
        </w:rPr>
        <w:t>elle été efficace?</w:t>
      </w:r>
    </w:p>
    <w:p w:rsidR="005E5CBD" w:rsidRPr="00225B56" w:rsidRDefault="00F479B0" w:rsidP="009D4C69">
      <w:pPr>
        <w:numPr>
          <w:ilvl w:val="0"/>
          <w:numId w:val="9"/>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assistance technique de l</w:t>
      </w:r>
      <w:r w:rsidR="005E5CBD" w:rsidRPr="00225B56">
        <w:rPr>
          <w:rFonts w:eastAsia="Times New Roman"/>
          <w:i/>
          <w:spacing w:val="-2"/>
          <w:lang w:val="fr-FR" w:eastAsia="en-US"/>
        </w:rPr>
        <w:t>’</w:t>
      </w:r>
      <w:r w:rsidRPr="00225B56">
        <w:rPr>
          <w:rFonts w:eastAsia="Times New Roman"/>
          <w:i/>
          <w:spacing w:val="-2"/>
          <w:lang w:val="fr-FR" w:eastAsia="en-US"/>
        </w:rPr>
        <w:t xml:space="preserve">OMPI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contribué à améliorer et optimiser le transfert de connaissances, de compétences et de capacités aux États membres aux fins du renforcement de la capacité des institutions nationales à administrer, gérer et utiliser la propriété intellectuelle</w:t>
      </w:r>
      <w:r w:rsidR="00933DCA" w:rsidRPr="00225B56">
        <w:rPr>
          <w:rFonts w:eastAsia="Times New Roman"/>
          <w:i/>
          <w:spacing w:val="-2"/>
          <w:lang w:val="fr-FR" w:eastAsia="en-US"/>
        </w:rPr>
        <w:t>?</w:t>
      </w:r>
    </w:p>
    <w:p w:rsidR="00F479B0" w:rsidRPr="00225B56" w:rsidRDefault="00F479B0" w:rsidP="009D4C69">
      <w:pPr>
        <w:numPr>
          <w:ilvl w:val="0"/>
          <w:numId w:val="9"/>
        </w:numPr>
        <w:ind w:left="1134" w:hanging="567"/>
        <w:contextualSpacing/>
        <w:rPr>
          <w:rFonts w:eastAsia="Times New Roman"/>
          <w:i/>
          <w:spacing w:val="-2"/>
          <w:lang w:val="fr-FR" w:eastAsia="en-US"/>
        </w:rPr>
      </w:pPr>
      <w:r w:rsidRPr="00225B56">
        <w:rPr>
          <w:rFonts w:eastAsia="Times New Roman"/>
          <w:i/>
          <w:spacing w:val="-2"/>
          <w:lang w:val="fr-FR" w:eastAsia="en-US"/>
        </w:rPr>
        <w:t>Toutes les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 xml:space="preserve">assistance technique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été organisées de manière efficace et en temps voulu?  Les résultats ont</w:t>
      </w:r>
      <w:r w:rsidR="005E5CBD" w:rsidRPr="00225B56">
        <w:rPr>
          <w:rFonts w:eastAsia="Times New Roman"/>
          <w:i/>
          <w:spacing w:val="-2"/>
          <w:lang w:val="fr-FR" w:eastAsia="en-US"/>
        </w:rPr>
        <w:t>-</w:t>
      </w:r>
      <w:r w:rsidRPr="00225B56">
        <w:rPr>
          <w:rFonts w:eastAsia="Times New Roman"/>
          <w:i/>
          <w:spacing w:val="-2"/>
          <w:lang w:val="fr-FR" w:eastAsia="en-US"/>
        </w:rPr>
        <w:t>ils été obtenus dans les délais?</w:t>
      </w:r>
    </w:p>
    <w:p w:rsidR="00F479B0" w:rsidRPr="00225B56" w:rsidRDefault="00F479B0" w:rsidP="009D4C69">
      <w:pPr>
        <w:numPr>
          <w:ilvl w:val="0"/>
          <w:numId w:val="9"/>
        </w:numPr>
        <w:ind w:left="1134" w:hanging="567"/>
        <w:contextualSpacing/>
        <w:rPr>
          <w:rFonts w:eastAsia="Times New Roman"/>
          <w:i/>
          <w:spacing w:val="-2"/>
          <w:lang w:val="fr-FR" w:eastAsia="en-US"/>
        </w:rPr>
      </w:pPr>
      <w:r w:rsidRPr="00225B56">
        <w:rPr>
          <w:rFonts w:eastAsia="Times New Roman"/>
          <w:i/>
          <w:spacing w:val="-2"/>
          <w:lang w:val="fr-FR" w:eastAsia="en-US"/>
        </w:rPr>
        <w:t>Quels types d</w:t>
      </w:r>
      <w:r w:rsidR="005E5CBD" w:rsidRPr="00225B56">
        <w:rPr>
          <w:rFonts w:eastAsia="Times New Roman"/>
          <w:i/>
          <w:spacing w:val="-2"/>
          <w:lang w:val="fr-FR" w:eastAsia="en-US"/>
        </w:rPr>
        <w:t>’</w:t>
      </w:r>
      <w:r w:rsidRPr="00225B56">
        <w:rPr>
          <w:rFonts w:eastAsia="Times New Roman"/>
          <w:i/>
          <w:spacing w:val="-2"/>
          <w:lang w:val="fr-FR" w:eastAsia="en-US"/>
        </w:rPr>
        <w:t>assistance technique ont été fournis et dans quels domaines l</w:t>
      </w:r>
      <w:r w:rsidR="005E5CBD" w:rsidRPr="00225B56">
        <w:rPr>
          <w:rFonts w:eastAsia="Times New Roman"/>
          <w:i/>
          <w:spacing w:val="-2"/>
          <w:lang w:val="fr-FR" w:eastAsia="en-US"/>
        </w:rPr>
        <w:t>’</w:t>
      </w:r>
      <w:r w:rsidRPr="00225B56">
        <w:rPr>
          <w:rFonts w:eastAsia="Times New Roman"/>
          <w:i/>
          <w:spacing w:val="-2"/>
          <w:lang w:val="fr-FR" w:eastAsia="en-US"/>
        </w:rPr>
        <w:t>assistance technique a</w:t>
      </w:r>
      <w:r w:rsidR="005E5CBD" w:rsidRPr="00225B56">
        <w:rPr>
          <w:rFonts w:eastAsia="Times New Roman"/>
          <w:i/>
          <w:spacing w:val="-2"/>
          <w:lang w:val="fr-FR" w:eastAsia="en-US"/>
        </w:rPr>
        <w:t>-</w:t>
      </w:r>
      <w:r w:rsidRPr="00225B56">
        <w:rPr>
          <w:rFonts w:eastAsia="Times New Roman"/>
          <w:i/>
          <w:spacing w:val="-2"/>
          <w:lang w:val="fr-FR" w:eastAsia="en-US"/>
        </w:rPr>
        <w:t>t</w:t>
      </w:r>
      <w:r w:rsidR="005E5CBD" w:rsidRPr="00225B56">
        <w:rPr>
          <w:rFonts w:eastAsia="Times New Roman"/>
          <w:i/>
          <w:spacing w:val="-2"/>
          <w:lang w:val="fr-FR" w:eastAsia="en-US"/>
        </w:rPr>
        <w:t>-</w:t>
      </w:r>
      <w:r w:rsidRPr="00225B56">
        <w:rPr>
          <w:rFonts w:eastAsia="Times New Roman"/>
          <w:i/>
          <w:spacing w:val="-2"/>
          <w:lang w:val="fr-FR" w:eastAsia="en-US"/>
        </w:rPr>
        <w:t>elle été la plus efficace?</w:t>
      </w:r>
    </w:p>
    <w:p w:rsidR="00F479B0" w:rsidRPr="00225B56" w:rsidRDefault="00F479B0" w:rsidP="009D4C69">
      <w:pPr>
        <w:numPr>
          <w:ilvl w:val="0"/>
          <w:numId w:val="9"/>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les activités d</w:t>
      </w:r>
      <w:r w:rsidR="005E5CBD" w:rsidRPr="00225B56">
        <w:rPr>
          <w:rFonts w:eastAsia="Times New Roman"/>
          <w:i/>
          <w:spacing w:val="-2"/>
          <w:lang w:val="fr-FR" w:eastAsia="en-US"/>
        </w:rPr>
        <w:t>’</w:t>
      </w:r>
      <w:r w:rsidRPr="00225B56">
        <w:rPr>
          <w:rFonts w:eastAsia="Times New Roman"/>
          <w:i/>
          <w:spacing w:val="-2"/>
          <w:lang w:val="fr-FR" w:eastAsia="en-US"/>
        </w:rPr>
        <w:t xml:space="preserve">assistance technique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contribué à l</w:t>
      </w:r>
      <w:r w:rsidR="005E5CBD" w:rsidRPr="00225B56">
        <w:rPr>
          <w:rFonts w:eastAsia="Times New Roman"/>
          <w:i/>
          <w:spacing w:val="-2"/>
          <w:lang w:val="fr-FR" w:eastAsia="en-US"/>
        </w:rPr>
        <w:t>’</w:t>
      </w:r>
      <w:r w:rsidRPr="00225B56">
        <w:rPr>
          <w:rFonts w:eastAsia="Times New Roman"/>
          <w:i/>
          <w:spacing w:val="-2"/>
          <w:lang w:val="fr-FR" w:eastAsia="en-US"/>
        </w:rPr>
        <w:t>obtention des résultats escomptés de l</w:t>
      </w:r>
      <w:r w:rsidR="005E5CBD" w:rsidRPr="00225B56">
        <w:rPr>
          <w:rFonts w:eastAsia="Times New Roman"/>
          <w:i/>
          <w:spacing w:val="-2"/>
          <w:lang w:val="fr-FR" w:eastAsia="en-US"/>
        </w:rPr>
        <w:t>’</w:t>
      </w:r>
      <w:r w:rsidRPr="00225B56">
        <w:rPr>
          <w:rFonts w:eastAsia="Times New Roman"/>
          <w:i/>
          <w:spacing w:val="-2"/>
          <w:lang w:val="fr-FR" w:eastAsia="en-US"/>
        </w:rPr>
        <w:t>OMPI?</w:t>
      </w:r>
    </w:p>
    <w:p w:rsidR="00F479B0" w:rsidRPr="00225B56" w:rsidRDefault="00F479B0" w:rsidP="009D4C69">
      <w:pPr>
        <w:numPr>
          <w:ilvl w:val="0"/>
          <w:numId w:val="9"/>
        </w:numPr>
        <w:spacing w:after="240"/>
        <w:ind w:left="1134" w:hanging="567"/>
        <w:rPr>
          <w:rFonts w:eastAsia="Times New Roman"/>
          <w:bCs/>
          <w:i/>
          <w:spacing w:val="-2"/>
          <w:lang w:val="fr-FR" w:eastAsia="en-US"/>
        </w:rPr>
      </w:pPr>
      <w:r w:rsidRPr="00225B56">
        <w:rPr>
          <w:rFonts w:eastAsia="Times New Roman"/>
          <w:i/>
          <w:spacing w:val="-2"/>
          <w:lang w:val="fr-FR" w:eastAsia="en-US"/>
        </w:rPr>
        <w:t>L</w:t>
      </w:r>
      <w:r w:rsidR="005E5CBD" w:rsidRPr="00225B56">
        <w:rPr>
          <w:rFonts w:eastAsia="Times New Roman"/>
          <w:i/>
          <w:spacing w:val="-2"/>
          <w:lang w:val="fr-FR" w:eastAsia="en-US"/>
        </w:rPr>
        <w:t>’</w:t>
      </w:r>
      <w:r w:rsidRPr="00225B56">
        <w:rPr>
          <w:rFonts w:eastAsia="Times New Roman"/>
          <w:i/>
          <w:spacing w:val="-2"/>
          <w:lang w:val="fr-FR" w:eastAsia="en-US"/>
        </w:rPr>
        <w:t>Organisation a</w:t>
      </w:r>
      <w:r w:rsidR="005E5CBD" w:rsidRPr="00225B56">
        <w:rPr>
          <w:rFonts w:eastAsia="Times New Roman"/>
          <w:i/>
          <w:spacing w:val="-2"/>
          <w:lang w:val="fr-FR" w:eastAsia="en-US"/>
        </w:rPr>
        <w:t>-</w:t>
      </w:r>
      <w:r w:rsidRPr="00225B56">
        <w:rPr>
          <w:rFonts w:eastAsia="Times New Roman"/>
          <w:i/>
          <w:spacing w:val="-2"/>
          <w:lang w:val="fr-FR" w:eastAsia="en-US"/>
        </w:rPr>
        <w:t>t</w:t>
      </w:r>
      <w:r w:rsidR="005E5CBD" w:rsidRPr="00225B56">
        <w:rPr>
          <w:rFonts w:eastAsia="Times New Roman"/>
          <w:i/>
          <w:spacing w:val="-2"/>
          <w:lang w:val="fr-FR" w:eastAsia="en-US"/>
        </w:rPr>
        <w:t>-</w:t>
      </w:r>
      <w:r w:rsidRPr="00225B56">
        <w:rPr>
          <w:rFonts w:eastAsia="Times New Roman"/>
          <w:i/>
          <w:spacing w:val="-2"/>
          <w:lang w:val="fr-FR" w:eastAsia="en-US"/>
        </w:rPr>
        <w:t>elle été en mesure de répondre aux besoins des États pour les aider à atteindre les objectifs de développement durable?</w:t>
      </w:r>
    </w:p>
    <w:p w:rsidR="005E5CBD" w:rsidRPr="00225B56" w:rsidRDefault="00F479B0" w:rsidP="00F479B0">
      <w:pPr>
        <w:spacing w:after="240"/>
        <w:rPr>
          <w:rFonts w:eastAsia="Times New Roman"/>
          <w:i/>
          <w:spacing w:val="-2"/>
          <w:lang w:val="fr-FR" w:eastAsia="en-US"/>
        </w:rPr>
      </w:pPr>
      <w:r w:rsidRPr="00225B56">
        <w:rPr>
          <w:rFonts w:eastAsia="Times New Roman"/>
          <w:i/>
          <w:spacing w:val="-2"/>
          <w:lang w:val="fr-FR" w:eastAsia="en-US"/>
        </w:rPr>
        <w:t>Efficience</w:t>
      </w:r>
      <w:r w:rsidR="005E5CBD" w:rsidRPr="00225B56">
        <w:rPr>
          <w:rFonts w:eastAsia="Times New Roman"/>
          <w:i/>
          <w:spacing w:val="-2"/>
          <w:lang w:val="fr-FR" w:eastAsia="en-US"/>
        </w:rPr>
        <w:t> :</w:t>
      </w:r>
    </w:p>
    <w:p w:rsidR="005E5CBD" w:rsidRPr="00225B56" w:rsidRDefault="00F479B0" w:rsidP="009D4C69">
      <w:pPr>
        <w:numPr>
          <w:ilvl w:val="0"/>
          <w:numId w:val="12"/>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w:t>
      </w:r>
      <w:r w:rsidR="005E5CBD" w:rsidRPr="00225B56">
        <w:rPr>
          <w:rFonts w:eastAsia="Times New Roman"/>
          <w:i/>
          <w:spacing w:val="-2"/>
          <w:lang w:val="fr-FR" w:eastAsia="en-US"/>
        </w:rPr>
        <w:t>’</w:t>
      </w:r>
      <w:r w:rsidRPr="00225B56">
        <w:rPr>
          <w:rFonts w:eastAsia="Times New Roman"/>
          <w:i/>
          <w:spacing w:val="-2"/>
          <w:lang w:val="fr-FR" w:eastAsia="en-US"/>
        </w:rPr>
        <w:t>OMPI a</w:t>
      </w:r>
      <w:r w:rsidR="005E5CBD" w:rsidRPr="00225B56">
        <w:rPr>
          <w:rFonts w:eastAsia="Times New Roman"/>
          <w:i/>
          <w:spacing w:val="-2"/>
          <w:lang w:val="fr-FR" w:eastAsia="en-US"/>
        </w:rPr>
        <w:t>-</w:t>
      </w:r>
      <w:r w:rsidRPr="00225B56">
        <w:rPr>
          <w:rFonts w:eastAsia="Times New Roman"/>
          <w:i/>
          <w:spacing w:val="-2"/>
          <w:lang w:val="fr-FR" w:eastAsia="en-US"/>
        </w:rPr>
        <w:t>t</w:t>
      </w:r>
      <w:r w:rsidR="005E5CBD" w:rsidRPr="00225B56">
        <w:rPr>
          <w:rFonts w:eastAsia="Times New Roman"/>
          <w:i/>
          <w:spacing w:val="-2"/>
          <w:lang w:val="fr-FR" w:eastAsia="en-US"/>
        </w:rPr>
        <w:t>-</w:t>
      </w:r>
      <w:r w:rsidRPr="00225B56">
        <w:rPr>
          <w:rFonts w:eastAsia="Times New Roman"/>
          <w:i/>
          <w:spacing w:val="-2"/>
          <w:lang w:val="fr-FR" w:eastAsia="en-US"/>
        </w:rPr>
        <w:t xml:space="preserve">elle planifié, </w:t>
      </w:r>
      <w:r w:rsidR="00F90B1E" w:rsidRPr="00225B56">
        <w:rPr>
          <w:rFonts w:eastAsia="Times New Roman"/>
          <w:i/>
          <w:spacing w:val="-2"/>
          <w:lang w:val="fr-FR" w:eastAsia="en-US"/>
        </w:rPr>
        <w:t>inscrit</w:t>
      </w:r>
      <w:r w:rsidRPr="00225B56">
        <w:rPr>
          <w:rFonts w:eastAsia="Times New Roman"/>
          <w:i/>
          <w:spacing w:val="-2"/>
          <w:lang w:val="fr-FR" w:eastAsia="en-US"/>
        </w:rPr>
        <w:t xml:space="preserve"> au budget et mis à disposition des ressources en personnel pour ses activités d</w:t>
      </w:r>
      <w:r w:rsidR="005E5CBD" w:rsidRPr="00225B56">
        <w:rPr>
          <w:rFonts w:eastAsia="Times New Roman"/>
          <w:i/>
          <w:spacing w:val="-2"/>
          <w:lang w:val="fr-FR" w:eastAsia="en-US"/>
        </w:rPr>
        <w:t>’</w:t>
      </w:r>
      <w:r w:rsidRPr="00225B56">
        <w:rPr>
          <w:rFonts w:eastAsia="Times New Roman"/>
          <w:i/>
          <w:spacing w:val="-2"/>
          <w:lang w:val="fr-FR" w:eastAsia="en-US"/>
        </w:rPr>
        <w:t>assistance technique de manière cohérente et rentable?</w:t>
      </w:r>
    </w:p>
    <w:p w:rsidR="00F479B0" w:rsidRPr="00225B56" w:rsidRDefault="00F479B0" w:rsidP="009D4C69">
      <w:pPr>
        <w:numPr>
          <w:ilvl w:val="0"/>
          <w:numId w:val="12"/>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w:t>
      </w:r>
      <w:r w:rsidR="005E5CBD" w:rsidRPr="00225B56">
        <w:rPr>
          <w:rFonts w:eastAsia="Times New Roman"/>
          <w:i/>
          <w:spacing w:val="-2"/>
          <w:lang w:val="fr-FR" w:eastAsia="en-US"/>
        </w:rPr>
        <w:t>’</w:t>
      </w:r>
      <w:r w:rsidRPr="00225B56">
        <w:rPr>
          <w:rFonts w:eastAsia="Times New Roman"/>
          <w:i/>
          <w:spacing w:val="-2"/>
          <w:lang w:val="fr-FR" w:eastAsia="en-US"/>
        </w:rPr>
        <w:t>approche adoptée par l</w:t>
      </w:r>
      <w:r w:rsidR="005E5CBD" w:rsidRPr="00225B56">
        <w:rPr>
          <w:rFonts w:eastAsia="Times New Roman"/>
          <w:i/>
          <w:spacing w:val="-2"/>
          <w:lang w:val="fr-FR" w:eastAsia="en-US"/>
        </w:rPr>
        <w:t>’</w:t>
      </w:r>
      <w:r w:rsidRPr="00225B56">
        <w:rPr>
          <w:rFonts w:eastAsia="Times New Roman"/>
          <w:i/>
          <w:spacing w:val="-2"/>
          <w:lang w:val="fr-FR" w:eastAsia="en-US"/>
        </w:rPr>
        <w:t>OMPI pour ses activités d</w:t>
      </w:r>
      <w:r w:rsidR="005E5CBD" w:rsidRPr="00225B56">
        <w:rPr>
          <w:rFonts w:eastAsia="Times New Roman"/>
          <w:i/>
          <w:spacing w:val="-2"/>
          <w:lang w:val="fr-FR" w:eastAsia="en-US"/>
        </w:rPr>
        <w:t>’</w:t>
      </w:r>
      <w:r w:rsidRPr="00225B56">
        <w:rPr>
          <w:rFonts w:eastAsia="Times New Roman"/>
          <w:i/>
          <w:spacing w:val="-2"/>
          <w:lang w:val="fr-FR" w:eastAsia="en-US"/>
        </w:rPr>
        <w:t>assistance technique était</w:t>
      </w:r>
      <w:r w:rsidR="005E5CBD" w:rsidRPr="00225B56">
        <w:rPr>
          <w:rFonts w:eastAsia="Times New Roman"/>
          <w:i/>
          <w:spacing w:val="-2"/>
          <w:lang w:val="fr-FR" w:eastAsia="en-US"/>
        </w:rPr>
        <w:t>-</w:t>
      </w:r>
      <w:r w:rsidRPr="00225B56">
        <w:rPr>
          <w:rFonts w:eastAsia="Times New Roman"/>
          <w:i/>
          <w:spacing w:val="-2"/>
          <w:lang w:val="fr-FR" w:eastAsia="en-US"/>
        </w:rPr>
        <w:t>elle conforme aux objectifs qu</w:t>
      </w:r>
      <w:r w:rsidR="005E5CBD" w:rsidRPr="00225B56">
        <w:rPr>
          <w:rFonts w:eastAsia="Times New Roman"/>
          <w:i/>
          <w:spacing w:val="-2"/>
          <w:lang w:val="fr-FR" w:eastAsia="en-US"/>
        </w:rPr>
        <w:t>’</w:t>
      </w:r>
      <w:r w:rsidRPr="00225B56">
        <w:rPr>
          <w:rFonts w:eastAsia="Times New Roman"/>
          <w:i/>
          <w:spacing w:val="-2"/>
          <w:lang w:val="fr-FR" w:eastAsia="en-US"/>
        </w:rPr>
        <w:t>elle poursuivait?</w:t>
      </w:r>
    </w:p>
    <w:p w:rsidR="005E5CBD" w:rsidRPr="00225B56" w:rsidRDefault="00F479B0" w:rsidP="009D4C69">
      <w:pPr>
        <w:numPr>
          <w:ilvl w:val="0"/>
          <w:numId w:val="12"/>
        </w:numPr>
        <w:ind w:left="1134" w:hanging="567"/>
        <w:contextualSpacing/>
        <w:rPr>
          <w:rFonts w:eastAsia="Times New Roman"/>
          <w:i/>
          <w:spacing w:val="-2"/>
          <w:lang w:val="fr-FR" w:eastAsia="en-US"/>
        </w:rPr>
      </w:pPr>
      <w:r w:rsidRPr="00225B56">
        <w:rPr>
          <w:rFonts w:eastAsia="Times New Roman"/>
          <w:i/>
          <w:spacing w:val="-2"/>
          <w:lang w:val="fr-FR" w:eastAsia="en-US"/>
        </w:rPr>
        <w:t xml:space="preserve">Dans quelle mesure les ressources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été utilisées de façon économique?  Comment l</w:t>
      </w:r>
      <w:r w:rsidR="005E5CBD" w:rsidRPr="00225B56">
        <w:rPr>
          <w:rFonts w:eastAsia="Times New Roman"/>
          <w:i/>
          <w:spacing w:val="-2"/>
          <w:lang w:val="fr-FR" w:eastAsia="en-US"/>
        </w:rPr>
        <w:t>’</w:t>
      </w:r>
      <w:r w:rsidRPr="00225B56">
        <w:rPr>
          <w:rFonts w:eastAsia="Times New Roman"/>
          <w:i/>
          <w:spacing w:val="-2"/>
          <w:lang w:val="fr-FR" w:eastAsia="en-US"/>
        </w:rPr>
        <w:t>OMPI aurait</w:t>
      </w:r>
      <w:r w:rsidR="005E5CBD" w:rsidRPr="00225B56">
        <w:rPr>
          <w:rFonts w:eastAsia="Times New Roman"/>
          <w:i/>
          <w:spacing w:val="-2"/>
          <w:lang w:val="fr-FR" w:eastAsia="en-US"/>
        </w:rPr>
        <w:t>-</w:t>
      </w:r>
      <w:r w:rsidRPr="00225B56">
        <w:rPr>
          <w:rFonts w:eastAsia="Times New Roman"/>
          <w:i/>
          <w:spacing w:val="-2"/>
          <w:lang w:val="fr-FR" w:eastAsia="en-US"/>
        </w:rPr>
        <w:t>elle pu améliorer l</w:t>
      </w:r>
      <w:r w:rsidR="005E5CBD" w:rsidRPr="00225B56">
        <w:rPr>
          <w:rFonts w:eastAsia="Times New Roman"/>
          <w:i/>
          <w:spacing w:val="-2"/>
          <w:lang w:val="fr-FR" w:eastAsia="en-US"/>
        </w:rPr>
        <w:t>’</w:t>
      </w:r>
      <w:r w:rsidRPr="00225B56">
        <w:rPr>
          <w:rFonts w:eastAsia="Times New Roman"/>
          <w:i/>
          <w:spacing w:val="-2"/>
          <w:lang w:val="fr-FR" w:eastAsia="en-US"/>
        </w:rPr>
        <w:t>utilisation des ressources?</w:t>
      </w:r>
    </w:p>
    <w:p w:rsidR="00F479B0" w:rsidRPr="00225B56" w:rsidRDefault="00F479B0" w:rsidP="009D4C69">
      <w:pPr>
        <w:numPr>
          <w:ilvl w:val="0"/>
          <w:numId w:val="12"/>
        </w:numPr>
        <w:ind w:left="1134" w:hanging="567"/>
        <w:contextualSpacing/>
        <w:rPr>
          <w:rFonts w:eastAsia="Times New Roman"/>
          <w:i/>
          <w:spacing w:val="-2"/>
          <w:lang w:val="fr-FR" w:eastAsia="en-US"/>
        </w:rPr>
      </w:pPr>
      <w:r w:rsidRPr="00225B56">
        <w:rPr>
          <w:rFonts w:eastAsia="Times New Roman"/>
          <w:i/>
          <w:spacing w:val="-2"/>
          <w:lang w:val="fr-FR" w:eastAsia="en-US"/>
        </w:rPr>
        <w:t>Quels étaient les points forts et les points faibles des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assistance technique?</w:t>
      </w:r>
    </w:p>
    <w:p w:rsidR="00F479B0" w:rsidRPr="00225B56" w:rsidRDefault="00F479B0" w:rsidP="009D4C69">
      <w:pPr>
        <w:numPr>
          <w:ilvl w:val="0"/>
          <w:numId w:val="12"/>
        </w:numPr>
        <w:ind w:left="1134" w:hanging="567"/>
        <w:contextualSpacing/>
        <w:rPr>
          <w:rFonts w:eastAsia="Times New Roman"/>
          <w:i/>
          <w:spacing w:val="-2"/>
          <w:lang w:val="fr-FR" w:eastAsia="en-US"/>
        </w:rPr>
      </w:pPr>
      <w:r w:rsidRPr="00225B56">
        <w:rPr>
          <w:rFonts w:eastAsia="Times New Roman"/>
          <w:i/>
          <w:spacing w:val="-2"/>
          <w:lang w:val="fr-FR" w:eastAsia="en-US"/>
        </w:rPr>
        <w:t>Quels étaient les mécanismes en place pour assurer le suivi des ressources allouées aux activités liées au développement?</w:t>
      </w:r>
    </w:p>
    <w:p w:rsidR="00F479B0" w:rsidRPr="00225B56" w:rsidRDefault="00F479B0" w:rsidP="009D4C69">
      <w:pPr>
        <w:numPr>
          <w:ilvl w:val="0"/>
          <w:numId w:val="12"/>
        </w:numPr>
        <w:spacing w:after="240"/>
        <w:ind w:left="1134" w:hanging="567"/>
        <w:rPr>
          <w:rFonts w:eastAsia="Times New Roman"/>
          <w:i/>
          <w:spacing w:val="-2"/>
          <w:lang w:val="fr-FR" w:eastAsia="en-US"/>
        </w:rPr>
      </w:pPr>
      <w:r w:rsidRPr="00225B56">
        <w:rPr>
          <w:rFonts w:eastAsia="Times New Roman"/>
          <w:i/>
          <w:spacing w:val="-2"/>
          <w:lang w:val="fr-FR" w:eastAsia="en-US"/>
        </w:rPr>
        <w:t>Les bons moyens ont</w:t>
      </w:r>
      <w:r w:rsidR="005E5CBD" w:rsidRPr="00225B56">
        <w:rPr>
          <w:rFonts w:eastAsia="Times New Roman"/>
          <w:i/>
          <w:spacing w:val="-2"/>
          <w:lang w:val="fr-FR" w:eastAsia="en-US"/>
        </w:rPr>
        <w:t>-</w:t>
      </w:r>
      <w:r w:rsidRPr="00225B56">
        <w:rPr>
          <w:rFonts w:eastAsia="Times New Roman"/>
          <w:i/>
          <w:spacing w:val="-2"/>
          <w:lang w:val="fr-FR" w:eastAsia="en-US"/>
        </w:rPr>
        <w:t>ils été utilisés pour atteindre l</w:t>
      </w:r>
      <w:r w:rsidR="005E5CBD" w:rsidRPr="00225B56">
        <w:rPr>
          <w:rFonts w:eastAsia="Times New Roman"/>
          <w:i/>
          <w:spacing w:val="-2"/>
          <w:lang w:val="fr-FR" w:eastAsia="en-US"/>
        </w:rPr>
        <w:t>’</w:t>
      </w:r>
      <w:r w:rsidRPr="00225B56">
        <w:rPr>
          <w:rFonts w:eastAsia="Times New Roman"/>
          <w:i/>
          <w:spacing w:val="-2"/>
          <w:lang w:val="fr-FR" w:eastAsia="en-US"/>
        </w:rPr>
        <w:t>objectif de l</w:t>
      </w:r>
      <w:r w:rsidR="005E5CBD" w:rsidRPr="00225B56">
        <w:rPr>
          <w:rFonts w:eastAsia="Times New Roman"/>
          <w:i/>
          <w:spacing w:val="-2"/>
          <w:lang w:val="fr-FR" w:eastAsia="en-US"/>
        </w:rPr>
        <w:t>’</w:t>
      </w:r>
      <w:r w:rsidRPr="00225B56">
        <w:rPr>
          <w:rFonts w:eastAsia="Times New Roman"/>
          <w:i/>
          <w:spacing w:val="-2"/>
          <w:lang w:val="fr-FR" w:eastAsia="en-US"/>
        </w:rPr>
        <w:t>assistance technique à des fins de développement durable?</w:t>
      </w:r>
    </w:p>
    <w:p w:rsidR="005E5CBD" w:rsidRPr="00225B56" w:rsidRDefault="00F479B0" w:rsidP="00F479B0">
      <w:pPr>
        <w:spacing w:after="240"/>
        <w:rPr>
          <w:rFonts w:eastAsia="Times New Roman"/>
          <w:i/>
          <w:spacing w:val="-2"/>
          <w:lang w:val="fr-FR" w:eastAsia="en-US"/>
        </w:rPr>
      </w:pPr>
      <w:r w:rsidRPr="00225B56">
        <w:rPr>
          <w:rFonts w:eastAsia="Times New Roman"/>
          <w:i/>
          <w:spacing w:val="-2"/>
          <w:lang w:val="fr-FR" w:eastAsia="en-US"/>
        </w:rPr>
        <w:t>Durabilité</w:t>
      </w:r>
      <w:r w:rsidR="005E5CBD" w:rsidRPr="00225B56">
        <w:rPr>
          <w:rFonts w:eastAsia="Times New Roman"/>
          <w:i/>
          <w:spacing w:val="-2"/>
          <w:lang w:val="fr-FR" w:eastAsia="en-US"/>
        </w:rPr>
        <w:t> :</w:t>
      </w:r>
    </w:p>
    <w:p w:rsidR="005E5CBD" w:rsidRPr="00225B56" w:rsidRDefault="00F479B0" w:rsidP="009D4C69">
      <w:pPr>
        <w:numPr>
          <w:ilvl w:val="0"/>
          <w:numId w:val="14"/>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les effets des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assistance technique de l</w:t>
      </w:r>
      <w:r w:rsidR="005E5CBD" w:rsidRPr="00225B56">
        <w:rPr>
          <w:rFonts w:eastAsia="Times New Roman"/>
          <w:i/>
          <w:spacing w:val="-2"/>
          <w:lang w:val="fr-FR" w:eastAsia="en-US"/>
        </w:rPr>
        <w:t>’</w:t>
      </w:r>
      <w:r w:rsidRPr="00225B56">
        <w:rPr>
          <w:rFonts w:eastAsia="Times New Roman"/>
          <w:i/>
          <w:spacing w:val="-2"/>
          <w:lang w:val="fr-FR" w:eastAsia="en-US"/>
        </w:rPr>
        <w:t>OMPI ont</w:t>
      </w:r>
      <w:r w:rsidR="005E5CBD" w:rsidRPr="00225B56">
        <w:rPr>
          <w:rFonts w:eastAsia="Times New Roman"/>
          <w:i/>
          <w:spacing w:val="-2"/>
          <w:lang w:val="fr-FR" w:eastAsia="en-US"/>
        </w:rPr>
        <w:t>-</w:t>
      </w:r>
      <w:r w:rsidRPr="00225B56">
        <w:rPr>
          <w:rFonts w:eastAsia="Times New Roman"/>
          <w:i/>
          <w:spacing w:val="-2"/>
          <w:lang w:val="fr-FR" w:eastAsia="en-US"/>
        </w:rPr>
        <w:t>ils été durables, depuis leur mise en œuvre jusqu</w:t>
      </w:r>
      <w:r w:rsidR="005E5CBD" w:rsidRPr="00225B56">
        <w:rPr>
          <w:rFonts w:eastAsia="Times New Roman"/>
          <w:i/>
          <w:spacing w:val="-2"/>
          <w:lang w:val="fr-FR" w:eastAsia="en-US"/>
        </w:rPr>
        <w:t>’</w:t>
      </w:r>
      <w:r w:rsidRPr="00225B56">
        <w:rPr>
          <w:rFonts w:eastAsia="Times New Roman"/>
          <w:i/>
          <w:spacing w:val="-2"/>
          <w:lang w:val="fr-FR" w:eastAsia="en-US"/>
        </w:rPr>
        <w:t>à ce jour?</w:t>
      </w:r>
    </w:p>
    <w:p w:rsidR="005E5CBD" w:rsidRPr="00225B56" w:rsidRDefault="00F479B0" w:rsidP="009D4C69">
      <w:pPr>
        <w:numPr>
          <w:ilvl w:val="0"/>
          <w:numId w:val="14"/>
        </w:numPr>
        <w:ind w:left="1134" w:hanging="567"/>
        <w:contextualSpacing/>
        <w:rPr>
          <w:rFonts w:eastAsia="Times New Roman"/>
          <w:i/>
          <w:spacing w:val="-2"/>
          <w:lang w:val="fr-FR" w:eastAsia="en-US"/>
        </w:rPr>
      </w:pPr>
      <w:r w:rsidRPr="00225B56">
        <w:rPr>
          <w:rFonts w:eastAsia="Times New Roman"/>
          <w:i/>
          <w:spacing w:val="-2"/>
          <w:lang w:val="fr-FR" w:eastAsia="en-US"/>
        </w:rPr>
        <w:t>Dans quelle mesure l</w:t>
      </w:r>
      <w:r w:rsidR="005E5CBD" w:rsidRPr="00225B56">
        <w:rPr>
          <w:rFonts w:eastAsia="Times New Roman"/>
          <w:i/>
          <w:spacing w:val="-2"/>
          <w:lang w:val="fr-FR" w:eastAsia="en-US"/>
        </w:rPr>
        <w:t>’</w:t>
      </w:r>
      <w:r w:rsidRPr="00225B56">
        <w:rPr>
          <w:rFonts w:eastAsia="Times New Roman"/>
          <w:i/>
          <w:spacing w:val="-2"/>
          <w:lang w:val="fr-FR" w:eastAsia="en-US"/>
        </w:rPr>
        <w:t>assistance technique fournie par l</w:t>
      </w:r>
      <w:r w:rsidR="005E5CBD" w:rsidRPr="00225B56">
        <w:rPr>
          <w:rFonts w:eastAsia="Times New Roman"/>
          <w:i/>
          <w:spacing w:val="-2"/>
          <w:lang w:val="fr-FR" w:eastAsia="en-US"/>
        </w:rPr>
        <w:t>’</w:t>
      </w:r>
      <w:r w:rsidRPr="00225B56">
        <w:rPr>
          <w:rFonts w:eastAsia="Times New Roman"/>
          <w:i/>
          <w:spacing w:val="-2"/>
          <w:lang w:val="fr-FR" w:eastAsia="en-US"/>
        </w:rPr>
        <w:t>OMPI a</w:t>
      </w:r>
      <w:r w:rsidR="005E5CBD" w:rsidRPr="00225B56">
        <w:rPr>
          <w:rFonts w:eastAsia="Times New Roman"/>
          <w:i/>
          <w:spacing w:val="-2"/>
          <w:lang w:val="fr-FR" w:eastAsia="en-US"/>
        </w:rPr>
        <w:t>-</w:t>
      </w:r>
      <w:r w:rsidRPr="00225B56">
        <w:rPr>
          <w:rFonts w:eastAsia="Times New Roman"/>
          <w:i/>
          <w:spacing w:val="-2"/>
          <w:lang w:val="fr-FR" w:eastAsia="en-US"/>
        </w:rPr>
        <w:t>t</w:t>
      </w:r>
      <w:r w:rsidR="005E5CBD" w:rsidRPr="00225B56">
        <w:rPr>
          <w:rFonts w:eastAsia="Times New Roman"/>
          <w:i/>
          <w:spacing w:val="-2"/>
          <w:lang w:val="fr-FR" w:eastAsia="en-US"/>
        </w:rPr>
        <w:t>-</w:t>
      </w:r>
      <w:r w:rsidRPr="00225B56">
        <w:rPr>
          <w:rFonts w:eastAsia="Times New Roman"/>
          <w:i/>
          <w:spacing w:val="-2"/>
          <w:lang w:val="fr-FR" w:eastAsia="en-US"/>
        </w:rPr>
        <w:t>elle été retenue et intégrée dans les travaux des pays et organisations concernés?</w:t>
      </w:r>
    </w:p>
    <w:p w:rsidR="005E5CBD" w:rsidRPr="00225B56" w:rsidRDefault="00F479B0" w:rsidP="009D4C69">
      <w:pPr>
        <w:numPr>
          <w:ilvl w:val="0"/>
          <w:numId w:val="14"/>
        </w:numPr>
        <w:spacing w:after="240"/>
        <w:ind w:left="1134" w:hanging="567"/>
        <w:rPr>
          <w:rFonts w:eastAsia="Times New Roman"/>
          <w:i/>
          <w:spacing w:val="-2"/>
          <w:lang w:val="fr-FR" w:eastAsia="en-US"/>
        </w:rPr>
      </w:pPr>
      <w:r w:rsidRPr="00225B56">
        <w:rPr>
          <w:rFonts w:eastAsia="Times New Roman"/>
          <w:i/>
          <w:spacing w:val="-2"/>
          <w:lang w:val="fr-FR" w:eastAsia="en-US"/>
        </w:rPr>
        <w:t>Qu</w:t>
      </w:r>
      <w:r w:rsidR="005E5CBD" w:rsidRPr="00225B56">
        <w:rPr>
          <w:rFonts w:eastAsia="Times New Roman"/>
          <w:i/>
          <w:spacing w:val="-2"/>
          <w:lang w:val="fr-FR" w:eastAsia="en-US"/>
        </w:rPr>
        <w:t>’</w:t>
      </w:r>
      <w:r w:rsidRPr="00225B56">
        <w:rPr>
          <w:rFonts w:eastAsia="Times New Roman"/>
          <w:i/>
          <w:spacing w:val="-2"/>
          <w:lang w:val="fr-FR" w:eastAsia="en-US"/>
        </w:rPr>
        <w:t>a fait l</w:t>
      </w:r>
      <w:r w:rsidR="005E5CBD" w:rsidRPr="00225B56">
        <w:rPr>
          <w:rFonts w:eastAsia="Times New Roman"/>
          <w:i/>
          <w:spacing w:val="-2"/>
          <w:lang w:val="fr-FR" w:eastAsia="en-US"/>
        </w:rPr>
        <w:t>’</w:t>
      </w:r>
      <w:r w:rsidRPr="00225B56">
        <w:rPr>
          <w:rFonts w:eastAsia="Times New Roman"/>
          <w:i/>
          <w:spacing w:val="-2"/>
          <w:lang w:val="fr-FR" w:eastAsia="en-US"/>
        </w:rPr>
        <w:t>OMPI pour constituer de manière durable une masse critique de compétences dotée des capacités pertinentes de façon durable?</w:t>
      </w:r>
    </w:p>
    <w:p w:rsidR="00F479B0" w:rsidRPr="00225B56" w:rsidRDefault="00F479B0" w:rsidP="00D9393F">
      <w:pPr>
        <w:keepNext/>
        <w:spacing w:after="240"/>
        <w:rPr>
          <w:rFonts w:eastAsia="Times New Roman"/>
          <w:b/>
          <w:i/>
          <w:spacing w:val="-2"/>
          <w:lang w:val="fr-FR" w:eastAsia="en-US"/>
        </w:rPr>
      </w:pPr>
      <w:r w:rsidRPr="00225B56">
        <w:rPr>
          <w:rFonts w:eastAsia="Times New Roman"/>
          <w:i/>
          <w:spacing w:val="-2"/>
          <w:lang w:val="fr-FR" w:eastAsia="en-US"/>
        </w:rPr>
        <w:t>Incidence</w:t>
      </w:r>
      <w:r w:rsidR="005E5CBD" w:rsidRPr="00225B56">
        <w:rPr>
          <w:rFonts w:eastAsia="Times New Roman"/>
          <w:i/>
          <w:spacing w:val="-2"/>
          <w:lang w:val="fr-FR" w:eastAsia="en-US"/>
        </w:rPr>
        <w:t> :</w:t>
      </w:r>
    </w:p>
    <w:p w:rsidR="00F479B0" w:rsidRPr="00225B56" w:rsidRDefault="00F479B0" w:rsidP="009D4C69">
      <w:pPr>
        <w:numPr>
          <w:ilvl w:val="0"/>
          <w:numId w:val="13"/>
        </w:numPr>
        <w:ind w:left="1134" w:hanging="567"/>
        <w:contextualSpacing/>
        <w:rPr>
          <w:rFonts w:eastAsia="Times New Roman"/>
          <w:i/>
          <w:spacing w:val="-2"/>
          <w:lang w:val="fr-FR" w:eastAsia="en-US"/>
        </w:rPr>
      </w:pPr>
      <w:r w:rsidRPr="00225B56">
        <w:rPr>
          <w:rFonts w:eastAsia="Times New Roman"/>
          <w:i/>
          <w:spacing w:val="-2"/>
          <w:lang w:val="fr-FR" w:eastAsia="en-US"/>
        </w:rPr>
        <w:t>Les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 xml:space="preserve">assistance technique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eu une incidence positive ou négative sur les niveaux de compétences en matière de politique, de droit, d</w:t>
      </w:r>
      <w:r w:rsidR="005E5CBD" w:rsidRPr="00225B56">
        <w:rPr>
          <w:rFonts w:eastAsia="Times New Roman"/>
          <w:i/>
          <w:spacing w:val="-2"/>
          <w:lang w:val="fr-FR" w:eastAsia="en-US"/>
        </w:rPr>
        <w:t>’</w:t>
      </w:r>
      <w:r w:rsidRPr="00225B56">
        <w:rPr>
          <w:rFonts w:eastAsia="Times New Roman"/>
          <w:i/>
          <w:spacing w:val="-2"/>
          <w:lang w:val="fr-FR" w:eastAsia="en-US"/>
        </w:rPr>
        <w:t>institutions et de ressources humaines?</w:t>
      </w:r>
    </w:p>
    <w:p w:rsidR="00F479B0" w:rsidRPr="00225B56" w:rsidRDefault="00F479B0" w:rsidP="009D4C69">
      <w:pPr>
        <w:numPr>
          <w:ilvl w:val="0"/>
          <w:numId w:val="13"/>
        </w:numPr>
        <w:ind w:left="1134" w:hanging="567"/>
        <w:contextualSpacing/>
        <w:rPr>
          <w:rFonts w:eastAsia="Times New Roman"/>
          <w:i/>
          <w:spacing w:val="-2"/>
          <w:lang w:val="fr-FR" w:eastAsia="en-US"/>
        </w:rPr>
      </w:pPr>
      <w:r w:rsidRPr="00225B56">
        <w:rPr>
          <w:rFonts w:eastAsia="Times New Roman"/>
          <w:i/>
          <w:spacing w:val="-2"/>
          <w:lang w:val="fr-FR" w:eastAsia="en-US"/>
        </w:rPr>
        <w:t>Quels ont été les facteurs et les conditions qui ont renforcé ou limité l</w:t>
      </w:r>
      <w:r w:rsidR="005E5CBD" w:rsidRPr="00225B56">
        <w:rPr>
          <w:rFonts w:eastAsia="Times New Roman"/>
          <w:i/>
          <w:spacing w:val="-2"/>
          <w:lang w:val="fr-FR" w:eastAsia="en-US"/>
        </w:rPr>
        <w:t>’</w:t>
      </w:r>
      <w:r w:rsidRPr="00225B56">
        <w:rPr>
          <w:rFonts w:eastAsia="Times New Roman"/>
          <w:i/>
          <w:spacing w:val="-2"/>
          <w:lang w:val="fr-FR" w:eastAsia="en-US"/>
        </w:rPr>
        <w:t>efficacité et l</w:t>
      </w:r>
      <w:r w:rsidR="005E5CBD" w:rsidRPr="00225B56">
        <w:rPr>
          <w:rFonts w:eastAsia="Times New Roman"/>
          <w:i/>
          <w:spacing w:val="-2"/>
          <w:lang w:val="fr-FR" w:eastAsia="en-US"/>
        </w:rPr>
        <w:t>’</w:t>
      </w:r>
      <w:r w:rsidRPr="00225B56">
        <w:rPr>
          <w:rFonts w:eastAsia="Times New Roman"/>
          <w:i/>
          <w:spacing w:val="-2"/>
          <w:lang w:val="fr-FR" w:eastAsia="en-US"/>
        </w:rPr>
        <w:t>incidence des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assistance technique à l</w:t>
      </w:r>
      <w:r w:rsidR="005E5CBD" w:rsidRPr="00225B56">
        <w:rPr>
          <w:rFonts w:eastAsia="Times New Roman"/>
          <w:i/>
          <w:spacing w:val="-2"/>
          <w:lang w:val="fr-FR" w:eastAsia="en-US"/>
        </w:rPr>
        <w:t>’</w:t>
      </w:r>
      <w:r w:rsidRPr="00225B56">
        <w:rPr>
          <w:rFonts w:eastAsia="Times New Roman"/>
          <w:i/>
          <w:spacing w:val="-2"/>
          <w:lang w:val="fr-FR" w:eastAsia="en-US"/>
        </w:rPr>
        <w:t>échelle locale?</w:t>
      </w:r>
    </w:p>
    <w:p w:rsidR="00F479B0" w:rsidRPr="00225B56" w:rsidRDefault="00F479B0" w:rsidP="009D4C69">
      <w:pPr>
        <w:numPr>
          <w:ilvl w:val="0"/>
          <w:numId w:val="13"/>
        </w:numPr>
        <w:ind w:left="1134" w:hanging="567"/>
        <w:contextualSpacing/>
        <w:rPr>
          <w:rFonts w:eastAsia="Times New Roman"/>
          <w:i/>
          <w:spacing w:val="-2"/>
          <w:lang w:val="fr-FR" w:eastAsia="en-US"/>
        </w:rPr>
      </w:pPr>
      <w:r w:rsidRPr="00225B56">
        <w:rPr>
          <w:rFonts w:eastAsia="Times New Roman"/>
          <w:i/>
          <w:spacing w:val="-2"/>
          <w:lang w:val="fr-FR" w:eastAsia="en-US"/>
        </w:rPr>
        <w:t>Certaines interventions en matière d</w:t>
      </w:r>
      <w:r w:rsidR="005E5CBD" w:rsidRPr="00225B56">
        <w:rPr>
          <w:rFonts w:eastAsia="Times New Roman"/>
          <w:i/>
          <w:spacing w:val="-2"/>
          <w:lang w:val="fr-FR" w:eastAsia="en-US"/>
        </w:rPr>
        <w:t>’</w:t>
      </w:r>
      <w:r w:rsidRPr="00225B56">
        <w:rPr>
          <w:rFonts w:eastAsia="Times New Roman"/>
          <w:i/>
          <w:spacing w:val="-2"/>
          <w:lang w:val="fr-FR" w:eastAsia="en-US"/>
        </w:rPr>
        <w:t xml:space="preserve">assistance technique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eu des conséquences ou des incidences inattendues?</w:t>
      </w:r>
    </w:p>
    <w:p w:rsidR="00F479B0" w:rsidRPr="00225B56" w:rsidRDefault="00F479B0" w:rsidP="009D4C69">
      <w:pPr>
        <w:numPr>
          <w:ilvl w:val="0"/>
          <w:numId w:val="13"/>
        </w:numPr>
        <w:spacing w:after="240"/>
        <w:ind w:left="1134" w:hanging="567"/>
        <w:rPr>
          <w:rFonts w:eastAsia="Times New Roman"/>
          <w:i/>
          <w:spacing w:val="-2"/>
          <w:lang w:val="fr-FR" w:eastAsia="en-US"/>
        </w:rPr>
      </w:pPr>
      <w:r w:rsidRPr="00225B56">
        <w:rPr>
          <w:rFonts w:eastAsia="Times New Roman"/>
          <w:i/>
          <w:spacing w:val="-2"/>
          <w:lang w:val="fr-FR" w:eastAsia="en-US"/>
        </w:rPr>
        <w:lastRenderedPageBreak/>
        <w:t>Quel rôle les autres parties prenantes (pouvoirs publics, offices de propriété intellectuelle, universités, instituts de recherche</w:t>
      </w:r>
      <w:r w:rsidR="005E5CBD" w:rsidRPr="00225B56">
        <w:rPr>
          <w:rFonts w:eastAsia="Times New Roman"/>
          <w:i/>
          <w:spacing w:val="-2"/>
          <w:lang w:val="fr-FR" w:eastAsia="en-US"/>
        </w:rPr>
        <w:t>-</w:t>
      </w:r>
      <w:r w:rsidRPr="00225B56">
        <w:rPr>
          <w:rFonts w:eastAsia="Times New Roman"/>
          <w:i/>
          <w:spacing w:val="-2"/>
          <w:lang w:val="fr-FR" w:eastAsia="en-US"/>
        </w:rPr>
        <w:t xml:space="preserve">développement, ONG, société civile, etc.) </w:t>
      </w:r>
      <w:proofErr w:type="spellStart"/>
      <w:r w:rsidRPr="00225B56">
        <w:rPr>
          <w:rFonts w:eastAsia="Times New Roman"/>
          <w:i/>
          <w:spacing w:val="-2"/>
          <w:lang w:val="fr-FR" w:eastAsia="en-US"/>
        </w:rPr>
        <w:t>ont</w:t>
      </w:r>
      <w:r w:rsidR="005E5CBD" w:rsidRPr="00225B56">
        <w:rPr>
          <w:rFonts w:eastAsia="Times New Roman"/>
          <w:i/>
          <w:spacing w:val="-2"/>
          <w:lang w:val="fr-FR" w:eastAsia="en-US"/>
        </w:rPr>
        <w:t>-</w:t>
      </w:r>
      <w:r w:rsidRPr="00225B56">
        <w:rPr>
          <w:rFonts w:eastAsia="Times New Roman"/>
          <w:i/>
          <w:spacing w:val="-2"/>
          <w:lang w:val="fr-FR" w:eastAsia="en-US"/>
        </w:rPr>
        <w:t>elles</w:t>
      </w:r>
      <w:proofErr w:type="spellEnd"/>
      <w:r w:rsidRPr="00225B56">
        <w:rPr>
          <w:rFonts w:eastAsia="Times New Roman"/>
          <w:i/>
          <w:spacing w:val="-2"/>
          <w:lang w:val="fr-FR" w:eastAsia="en-US"/>
        </w:rPr>
        <w:t xml:space="preserve"> joué dans ce résultat?</w:t>
      </w:r>
    </w:p>
    <w:p w:rsidR="00F479B0" w:rsidRPr="00D9393F" w:rsidRDefault="009D4C69" w:rsidP="002D1BF9">
      <w:pPr>
        <w:pStyle w:val="ListParagraph"/>
        <w:widowControl w:val="0"/>
        <w:numPr>
          <w:ilvl w:val="0"/>
          <w:numId w:val="19"/>
        </w:numPr>
        <w:tabs>
          <w:tab w:val="left" w:pos="9360"/>
        </w:tabs>
        <w:spacing w:after="240"/>
        <w:ind w:left="567" w:hanging="567"/>
        <w:rPr>
          <w:rFonts w:eastAsia="Times New Roman"/>
          <w:caps/>
          <w:lang w:val="fr-FR" w:eastAsia="en-US"/>
        </w:rPr>
      </w:pPr>
      <w:r>
        <w:rPr>
          <w:rFonts w:eastAsia="Times New Roman"/>
          <w:caps/>
          <w:lang w:val="fr-FR" w:eastAsia="en-US"/>
        </w:rPr>
        <w:t>Méthode</w:t>
      </w:r>
    </w:p>
    <w:p w:rsidR="00F479B0" w:rsidRPr="00225B56" w:rsidRDefault="00F479B0" w:rsidP="00F479B0">
      <w:pPr>
        <w:spacing w:before="120" w:after="240"/>
        <w:rPr>
          <w:spacing w:val="-2"/>
          <w:lang w:val="fr-FR" w:eastAsia="en-US"/>
        </w:rPr>
      </w:pPr>
      <w:r w:rsidRPr="00225B56">
        <w:rPr>
          <w:rFonts w:eastAsia="Times New Roman"/>
          <w:spacing w:val="-2"/>
          <w:lang w:val="fr-FR" w:eastAsia="en-US"/>
        </w:rPr>
        <w:t>Tout au long de l</w:t>
      </w:r>
      <w:r w:rsidR="005E5CBD" w:rsidRPr="00225B56">
        <w:rPr>
          <w:rFonts w:eastAsia="Times New Roman"/>
          <w:spacing w:val="-2"/>
          <w:lang w:val="fr-FR" w:eastAsia="en-US"/>
        </w:rPr>
        <w:t>’</w:t>
      </w:r>
      <w:r w:rsidRPr="00225B56">
        <w:rPr>
          <w:rFonts w:eastAsia="Times New Roman"/>
          <w:spacing w:val="-2"/>
          <w:lang w:val="fr-FR" w:eastAsia="en-US"/>
        </w:rPr>
        <w:t>examen, l</w:t>
      </w:r>
      <w:r w:rsidR="005E5CBD" w:rsidRPr="00225B56">
        <w:rPr>
          <w:rFonts w:eastAsia="Times New Roman"/>
          <w:spacing w:val="-2"/>
          <w:lang w:val="fr-FR" w:eastAsia="en-US"/>
        </w:rPr>
        <w:t>’</w:t>
      </w:r>
      <w:r w:rsidRPr="00225B56">
        <w:rPr>
          <w:rFonts w:eastAsia="Times New Roman"/>
          <w:spacing w:val="-2"/>
          <w:lang w:val="fr-FR" w:eastAsia="en-US"/>
        </w:rPr>
        <w:t>équipe chargée de l</w:t>
      </w:r>
      <w:r w:rsidR="005E5CBD" w:rsidRPr="00225B56">
        <w:rPr>
          <w:rFonts w:eastAsia="Times New Roman"/>
          <w:spacing w:val="-2"/>
          <w:lang w:val="fr-FR" w:eastAsia="en-US"/>
        </w:rPr>
        <w:t>’</w:t>
      </w:r>
      <w:r w:rsidRPr="00225B56">
        <w:rPr>
          <w:rFonts w:eastAsia="Times New Roman"/>
          <w:spacing w:val="-2"/>
          <w:lang w:val="fr-FR" w:eastAsia="en-US"/>
        </w:rPr>
        <w:t>examen appliquera un ensemble de méthodes d</w:t>
      </w:r>
      <w:r w:rsidR="005E5CBD" w:rsidRPr="00225B56">
        <w:rPr>
          <w:rFonts w:eastAsia="Times New Roman"/>
          <w:spacing w:val="-2"/>
          <w:lang w:val="fr-FR" w:eastAsia="en-US"/>
        </w:rPr>
        <w:t>’</w:t>
      </w:r>
      <w:r w:rsidRPr="00225B56">
        <w:rPr>
          <w:rFonts w:eastAsia="Times New Roman"/>
          <w:spacing w:val="-2"/>
          <w:lang w:val="fr-FR" w:eastAsia="en-US"/>
        </w:rPr>
        <w:t>évaluation de l</w:t>
      </w:r>
      <w:r w:rsidR="005E5CBD" w:rsidRPr="00225B56">
        <w:rPr>
          <w:rFonts w:eastAsia="Times New Roman"/>
          <w:spacing w:val="-2"/>
          <w:lang w:val="fr-FR" w:eastAsia="en-US"/>
        </w:rPr>
        <w:t>’</w:t>
      </w:r>
      <w:r w:rsidRPr="00225B56">
        <w:rPr>
          <w:rFonts w:eastAsia="Times New Roman"/>
          <w:spacing w:val="-2"/>
          <w:lang w:val="fr-FR" w:eastAsia="en-US"/>
        </w:rPr>
        <w:t>assistance technique pour répondre aux questions d</w:t>
      </w:r>
      <w:r w:rsidR="005E5CBD" w:rsidRPr="00225B56">
        <w:rPr>
          <w:rFonts w:eastAsia="Times New Roman"/>
          <w:spacing w:val="-2"/>
          <w:lang w:val="fr-FR" w:eastAsia="en-US"/>
        </w:rPr>
        <w:t>’</w:t>
      </w:r>
      <w:r w:rsidRPr="00225B56">
        <w:rPr>
          <w:rFonts w:eastAsia="Times New Roman"/>
          <w:spacing w:val="-2"/>
          <w:lang w:val="fr-FR" w:eastAsia="en-US"/>
        </w:rPr>
        <w:t>évaluation ci</w:t>
      </w:r>
      <w:r w:rsidR="005E5CBD" w:rsidRPr="00225B56">
        <w:rPr>
          <w:rFonts w:eastAsia="Times New Roman"/>
          <w:spacing w:val="-2"/>
          <w:lang w:val="fr-FR" w:eastAsia="en-US"/>
        </w:rPr>
        <w:t>-</w:t>
      </w:r>
      <w:r w:rsidRPr="00225B56">
        <w:rPr>
          <w:rFonts w:eastAsia="Times New Roman"/>
          <w:spacing w:val="-2"/>
          <w:lang w:val="fr-FR" w:eastAsia="en-US"/>
        </w:rPr>
        <w:t>dess</w:t>
      </w:r>
      <w:r w:rsidR="000910D9" w:rsidRPr="00225B56">
        <w:rPr>
          <w:rFonts w:eastAsia="Times New Roman"/>
          <w:spacing w:val="-2"/>
          <w:lang w:val="fr-FR" w:eastAsia="en-US"/>
        </w:rPr>
        <w:t>us.  L’e</w:t>
      </w:r>
      <w:r w:rsidRPr="00225B56">
        <w:rPr>
          <w:rFonts w:eastAsia="Times New Roman"/>
          <w:spacing w:val="-2"/>
          <w:lang w:val="fr-FR" w:eastAsia="en-US"/>
        </w:rPr>
        <w:t>xamen comprendra cinq</w:t>
      </w:r>
      <w:r w:rsidR="00567CA0" w:rsidRPr="00225B56">
        <w:rPr>
          <w:rFonts w:eastAsia="Times New Roman"/>
          <w:spacing w:val="-2"/>
          <w:lang w:val="fr-FR" w:eastAsia="en-US"/>
        </w:rPr>
        <w:t> </w:t>
      </w:r>
      <w:r w:rsidRPr="00225B56">
        <w:rPr>
          <w:rFonts w:eastAsia="Times New Roman"/>
          <w:spacing w:val="-2"/>
          <w:lang w:val="fr-FR" w:eastAsia="en-US"/>
        </w:rPr>
        <w:t xml:space="preserve">phases principales, </w:t>
      </w:r>
      <w:r w:rsidR="005E5CBD" w:rsidRPr="00225B56">
        <w:rPr>
          <w:rFonts w:eastAsia="Times New Roman"/>
          <w:spacing w:val="-2"/>
          <w:lang w:val="fr-FR" w:eastAsia="en-US"/>
        </w:rPr>
        <w:t>à savoir :</w:t>
      </w:r>
      <w:r w:rsidRPr="00225B56">
        <w:rPr>
          <w:rFonts w:eastAsia="Times New Roman"/>
          <w:spacing w:val="-2"/>
          <w:lang w:val="fr-FR" w:eastAsia="en-US"/>
        </w:rPr>
        <w:t xml:space="preserve"> i)</w:t>
      </w:r>
      <w:r w:rsidR="00567CA0" w:rsidRPr="00225B56">
        <w:rPr>
          <w:rFonts w:eastAsia="Times New Roman"/>
          <w:spacing w:val="-2"/>
          <w:lang w:val="fr-FR" w:eastAsia="en-US"/>
        </w:rPr>
        <w:t> </w:t>
      </w:r>
      <w:r w:rsidRPr="00225B56">
        <w:rPr>
          <w:rFonts w:eastAsia="Times New Roman"/>
          <w:spacing w:val="-2"/>
          <w:lang w:val="fr-FR" w:eastAsia="en-US"/>
        </w:rPr>
        <w:t>la phase de conception et d</w:t>
      </w:r>
      <w:r w:rsidR="005E5CBD" w:rsidRPr="00225B56">
        <w:rPr>
          <w:rFonts w:eastAsia="Times New Roman"/>
          <w:spacing w:val="-2"/>
          <w:lang w:val="fr-FR" w:eastAsia="en-US"/>
        </w:rPr>
        <w:t>’</w:t>
      </w:r>
      <w:r w:rsidRPr="00225B56">
        <w:rPr>
          <w:rFonts w:eastAsia="Times New Roman"/>
          <w:spacing w:val="-2"/>
          <w:lang w:val="fr-FR" w:eastAsia="en-US"/>
        </w:rPr>
        <w:t xml:space="preserve">étude </w:t>
      </w:r>
      <w:proofErr w:type="gramStart"/>
      <w:r w:rsidRPr="00225B56">
        <w:rPr>
          <w:rFonts w:eastAsia="Times New Roman"/>
          <w:spacing w:val="-2"/>
          <w:lang w:val="fr-FR" w:eastAsia="en-US"/>
        </w:rPr>
        <w:t xml:space="preserve">documentaire; </w:t>
      </w:r>
      <w:r w:rsidR="00567CA0" w:rsidRPr="00225B56">
        <w:rPr>
          <w:rFonts w:eastAsia="Times New Roman"/>
          <w:spacing w:val="-2"/>
          <w:lang w:val="fr-FR" w:eastAsia="en-US"/>
        </w:rPr>
        <w:t xml:space="preserve"> </w:t>
      </w:r>
      <w:r w:rsidRPr="00225B56">
        <w:rPr>
          <w:rFonts w:eastAsia="Times New Roman"/>
          <w:spacing w:val="-2"/>
          <w:lang w:val="fr-FR" w:eastAsia="en-US"/>
        </w:rPr>
        <w:t>ii</w:t>
      </w:r>
      <w:proofErr w:type="gramEnd"/>
      <w:r w:rsidRPr="00225B56">
        <w:rPr>
          <w:rFonts w:eastAsia="Times New Roman"/>
          <w:spacing w:val="-2"/>
          <w:lang w:val="fr-FR" w:eastAsia="en-US"/>
        </w:rPr>
        <w:t>)</w:t>
      </w:r>
      <w:r w:rsidR="00567CA0" w:rsidRPr="00225B56">
        <w:rPr>
          <w:rFonts w:eastAsia="Times New Roman"/>
          <w:spacing w:val="-2"/>
          <w:lang w:val="fr-FR" w:eastAsia="en-US"/>
        </w:rPr>
        <w:t> </w:t>
      </w:r>
      <w:r w:rsidRPr="00225B56">
        <w:rPr>
          <w:rFonts w:eastAsia="Times New Roman"/>
          <w:spacing w:val="-2"/>
          <w:lang w:val="fr-FR" w:eastAsia="en-US"/>
        </w:rPr>
        <w:t xml:space="preserve">la phase de lancement; </w:t>
      </w:r>
      <w:r w:rsidR="00567CA0" w:rsidRPr="00225B56">
        <w:rPr>
          <w:rFonts w:eastAsia="Times New Roman"/>
          <w:spacing w:val="-2"/>
          <w:lang w:val="fr-FR" w:eastAsia="en-US"/>
        </w:rPr>
        <w:t xml:space="preserve"> </w:t>
      </w:r>
      <w:r w:rsidRPr="00225B56">
        <w:rPr>
          <w:rFonts w:eastAsia="Times New Roman"/>
          <w:spacing w:val="-2"/>
          <w:lang w:val="fr-FR" w:eastAsia="en-US"/>
        </w:rPr>
        <w:t>iii)</w:t>
      </w:r>
      <w:r w:rsidR="00567CA0" w:rsidRPr="00225B56">
        <w:rPr>
          <w:rFonts w:eastAsia="Times New Roman"/>
          <w:spacing w:val="-2"/>
          <w:lang w:val="fr-FR" w:eastAsia="en-US"/>
        </w:rPr>
        <w:t> </w:t>
      </w:r>
      <w:r w:rsidRPr="00225B56">
        <w:rPr>
          <w:rFonts w:eastAsia="Times New Roman"/>
          <w:spacing w:val="-2"/>
          <w:lang w:val="fr-FR" w:eastAsia="en-US"/>
        </w:rPr>
        <w:t>la phase d</w:t>
      </w:r>
      <w:r w:rsidR="005E5CBD" w:rsidRPr="00225B56">
        <w:rPr>
          <w:rFonts w:eastAsia="Times New Roman"/>
          <w:spacing w:val="-2"/>
          <w:lang w:val="fr-FR" w:eastAsia="en-US"/>
        </w:rPr>
        <w:t>’</w:t>
      </w:r>
      <w:r w:rsidRPr="00225B56">
        <w:rPr>
          <w:rFonts w:eastAsia="Times New Roman"/>
          <w:spacing w:val="-2"/>
          <w:lang w:val="fr-FR" w:eastAsia="en-US"/>
        </w:rPr>
        <w:t xml:space="preserve">entretiens avec les parties prenantes; </w:t>
      </w:r>
      <w:r w:rsidR="00567CA0" w:rsidRPr="00225B56">
        <w:rPr>
          <w:rFonts w:eastAsia="Times New Roman"/>
          <w:spacing w:val="-2"/>
          <w:lang w:val="fr-FR" w:eastAsia="en-US"/>
        </w:rPr>
        <w:t xml:space="preserve"> </w:t>
      </w:r>
      <w:r w:rsidRPr="00225B56">
        <w:rPr>
          <w:rFonts w:eastAsia="Times New Roman"/>
          <w:spacing w:val="-2"/>
          <w:lang w:val="fr-FR" w:eastAsia="en-US"/>
        </w:rPr>
        <w:t>iv)</w:t>
      </w:r>
      <w:r w:rsidR="00567CA0" w:rsidRPr="00225B56">
        <w:rPr>
          <w:rFonts w:eastAsia="Times New Roman"/>
          <w:spacing w:val="-2"/>
          <w:lang w:val="fr-FR" w:eastAsia="en-US"/>
        </w:rPr>
        <w:t> </w:t>
      </w:r>
      <w:r w:rsidRPr="00225B56">
        <w:rPr>
          <w:rFonts w:eastAsia="Times New Roman"/>
          <w:spacing w:val="-2"/>
          <w:lang w:val="fr-FR" w:eastAsia="en-US"/>
        </w:rPr>
        <w:t>la phase d</w:t>
      </w:r>
      <w:r w:rsidR="005E5CBD" w:rsidRPr="00225B56">
        <w:rPr>
          <w:rFonts w:eastAsia="Times New Roman"/>
          <w:spacing w:val="-2"/>
          <w:lang w:val="fr-FR" w:eastAsia="en-US"/>
        </w:rPr>
        <w:t>’</w:t>
      </w:r>
      <w:r w:rsidRPr="00225B56">
        <w:rPr>
          <w:rFonts w:eastAsia="Times New Roman"/>
          <w:spacing w:val="-2"/>
          <w:lang w:val="fr-FR" w:eastAsia="en-US"/>
        </w:rPr>
        <w:t>élaboration du rapport</w:t>
      </w:r>
      <w:r w:rsidR="00567CA0" w:rsidRPr="00225B56">
        <w:rPr>
          <w:rFonts w:eastAsia="Times New Roman"/>
          <w:spacing w:val="-2"/>
          <w:lang w:val="fr-FR" w:eastAsia="en-US"/>
        </w:rPr>
        <w:t xml:space="preserve">; </w:t>
      </w:r>
      <w:r w:rsidRPr="00225B56">
        <w:rPr>
          <w:rFonts w:eastAsia="Times New Roman"/>
          <w:spacing w:val="-2"/>
          <w:lang w:val="fr-FR" w:eastAsia="en-US"/>
        </w:rPr>
        <w:t xml:space="preserve"> et</w:t>
      </w:r>
      <w:r w:rsidR="00D9393F" w:rsidRPr="00225B56">
        <w:rPr>
          <w:rFonts w:eastAsia="Times New Roman"/>
          <w:spacing w:val="-2"/>
          <w:lang w:val="fr-FR" w:eastAsia="en-US"/>
        </w:rPr>
        <w:t> </w:t>
      </w:r>
      <w:r w:rsidRPr="00225B56">
        <w:rPr>
          <w:rFonts w:eastAsia="Times New Roman"/>
          <w:spacing w:val="-2"/>
          <w:lang w:val="fr-FR" w:eastAsia="en-US"/>
        </w:rPr>
        <w:t>v)</w:t>
      </w:r>
      <w:r w:rsidR="00567CA0" w:rsidRPr="00225B56">
        <w:rPr>
          <w:rFonts w:eastAsia="Times New Roman"/>
          <w:spacing w:val="-2"/>
          <w:lang w:val="fr-FR" w:eastAsia="en-US"/>
        </w:rPr>
        <w:t> </w:t>
      </w:r>
      <w:r w:rsidRPr="00225B56">
        <w:rPr>
          <w:rFonts w:eastAsia="Times New Roman"/>
          <w:spacing w:val="-2"/>
          <w:lang w:val="fr-FR" w:eastAsia="en-US"/>
        </w:rPr>
        <w:t>la phase de suivi et de diffusion.</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examen documentaire sera effectué sur la base d</w:t>
      </w:r>
      <w:r w:rsidR="005E5CBD" w:rsidRPr="00225B56">
        <w:rPr>
          <w:rFonts w:eastAsia="Times New Roman"/>
          <w:spacing w:val="-2"/>
          <w:lang w:val="fr-FR" w:eastAsia="en-US"/>
        </w:rPr>
        <w:t>’</w:t>
      </w:r>
      <w:r w:rsidRPr="00225B56">
        <w:rPr>
          <w:rFonts w:eastAsia="Times New Roman"/>
          <w:spacing w:val="-2"/>
          <w:lang w:val="fr-FR" w:eastAsia="en-US"/>
        </w:rPr>
        <w:t>une analyse des programmes de travail, des descriptifs de projet, des rapports et des autres documents pertinents fournis par les divisions de tous les secteurs de l</w:t>
      </w:r>
      <w:r w:rsidR="005E5CBD" w:rsidRPr="00225B56">
        <w:rPr>
          <w:rFonts w:eastAsia="Times New Roman"/>
          <w:spacing w:val="-2"/>
          <w:lang w:val="fr-FR" w:eastAsia="en-US"/>
        </w:rPr>
        <w:t>’</w:t>
      </w:r>
      <w:r w:rsidRPr="00225B56">
        <w:rPr>
          <w:rFonts w:eastAsia="Times New Roman"/>
          <w:spacing w:val="-2"/>
          <w:lang w:val="fr-FR" w:eastAsia="en-US"/>
        </w:rPr>
        <w:t>OMPI concernés, selon que de beso</w:t>
      </w:r>
      <w:r w:rsidR="000910D9" w:rsidRPr="00225B56">
        <w:rPr>
          <w:rFonts w:eastAsia="Times New Roman"/>
          <w:spacing w:val="-2"/>
          <w:lang w:val="fr-FR" w:eastAsia="en-US"/>
        </w:rPr>
        <w:t>in.  Ce</w:t>
      </w:r>
      <w:r w:rsidRPr="00225B56">
        <w:rPr>
          <w:rFonts w:eastAsia="Times New Roman"/>
          <w:spacing w:val="-2"/>
          <w:lang w:val="fr-FR" w:eastAsia="en-US"/>
        </w:rPr>
        <w:t>la comprendra également les documents pertinents relatifs aux travaux des assemblées de l</w:t>
      </w:r>
      <w:r w:rsidR="005E5CBD" w:rsidRPr="00225B56">
        <w:rPr>
          <w:rFonts w:eastAsia="Times New Roman"/>
          <w:spacing w:val="-2"/>
          <w:lang w:val="fr-FR" w:eastAsia="en-US"/>
        </w:rPr>
        <w:t>’</w:t>
      </w:r>
      <w:r w:rsidRPr="00225B56">
        <w:rPr>
          <w:rFonts w:eastAsia="Times New Roman"/>
          <w:spacing w:val="-2"/>
          <w:lang w:val="fr-FR" w:eastAsia="en-US"/>
        </w:rPr>
        <w:t>OMPI, du Comité du programme et budget</w:t>
      </w:r>
      <w:r w:rsidR="00D9393F" w:rsidRPr="00225B56">
        <w:rPr>
          <w:rFonts w:eastAsia="Times New Roman"/>
          <w:spacing w:val="-2"/>
          <w:lang w:val="fr-FR" w:eastAsia="en-US"/>
        </w:rPr>
        <w:t> </w:t>
      </w:r>
      <w:r w:rsidRPr="00225B56">
        <w:rPr>
          <w:rFonts w:eastAsia="Times New Roman"/>
          <w:spacing w:val="-2"/>
          <w:lang w:val="fr-FR" w:eastAsia="en-US"/>
        </w:rPr>
        <w:t>(PBC) et</w:t>
      </w:r>
      <w:r w:rsidR="005E5CBD" w:rsidRPr="00225B56">
        <w:rPr>
          <w:rFonts w:eastAsia="Times New Roman"/>
          <w:spacing w:val="-2"/>
          <w:lang w:val="fr-FR" w:eastAsia="en-US"/>
        </w:rPr>
        <w:t xml:space="preserve"> du</w:t>
      </w:r>
      <w:r w:rsidR="00D9393F" w:rsidRPr="00225B56">
        <w:rPr>
          <w:rFonts w:eastAsia="Times New Roman"/>
          <w:spacing w:val="-2"/>
          <w:lang w:val="fr-FR" w:eastAsia="en-US"/>
        </w:rPr>
        <w:t xml:space="preserve"> </w:t>
      </w:r>
      <w:r w:rsidR="005E5CBD" w:rsidRPr="00225B56">
        <w:rPr>
          <w:rFonts w:eastAsia="Times New Roman"/>
          <w:spacing w:val="-2"/>
          <w:lang w:val="fr-FR" w:eastAsia="en-US"/>
        </w:rPr>
        <w:t>C</w:t>
      </w:r>
      <w:r w:rsidR="000910D9" w:rsidRPr="00225B56">
        <w:rPr>
          <w:rFonts w:eastAsia="Times New Roman"/>
          <w:spacing w:val="-2"/>
          <w:lang w:val="fr-FR" w:eastAsia="en-US"/>
        </w:rPr>
        <w:t>DIP.  Pl</w:t>
      </w:r>
      <w:r w:rsidRPr="00225B56">
        <w:rPr>
          <w:rFonts w:eastAsia="Times New Roman"/>
          <w:spacing w:val="-2"/>
          <w:lang w:val="fr-FR" w:eastAsia="en-US"/>
        </w:rPr>
        <w:t>us particulièrement, l</w:t>
      </w:r>
      <w:r w:rsidR="005E5CBD" w:rsidRPr="00225B56">
        <w:rPr>
          <w:rFonts w:eastAsia="Times New Roman"/>
          <w:spacing w:val="-2"/>
          <w:lang w:val="fr-FR" w:eastAsia="en-US"/>
        </w:rPr>
        <w:t>’</w:t>
      </w:r>
      <w:r w:rsidRPr="00225B56">
        <w:rPr>
          <w:rFonts w:eastAsia="Times New Roman"/>
          <w:spacing w:val="-2"/>
          <w:lang w:val="fr-FR" w:eastAsia="en-US"/>
        </w:rPr>
        <w:t>équipe examinera les documents</w:t>
      </w:r>
      <w:r w:rsidR="00D9393F" w:rsidRPr="00225B56">
        <w:rPr>
          <w:rFonts w:eastAsia="Times New Roman"/>
          <w:spacing w:val="-2"/>
          <w:lang w:val="fr-FR" w:eastAsia="en-US"/>
        </w:rPr>
        <w:t> </w:t>
      </w:r>
      <w:hyperlink r:id="rId23" w:history="1">
        <w:r w:rsidRPr="00225B56">
          <w:rPr>
            <w:rFonts w:eastAsia="Times New Roman"/>
            <w:color w:val="0000FF" w:themeColor="hyperlink"/>
            <w:spacing w:val="-2"/>
            <w:u w:val="single"/>
            <w:lang w:val="fr-FR" w:eastAsia="en-US"/>
          </w:rPr>
          <w:t>CDIP/12/7</w:t>
        </w:r>
      </w:hyperlink>
      <w:r w:rsidRPr="00225B56">
        <w:rPr>
          <w:rFonts w:eastAsia="Times New Roman"/>
          <w:spacing w:val="-2"/>
          <w:lang w:val="fr-FR" w:eastAsia="en-US"/>
        </w:rPr>
        <w:t xml:space="preserve"> “Manuel de l</w:t>
      </w:r>
      <w:r w:rsidR="005E5CBD" w:rsidRPr="00225B56">
        <w:rPr>
          <w:rFonts w:eastAsia="Times New Roman"/>
          <w:spacing w:val="-2"/>
          <w:lang w:val="fr-FR" w:eastAsia="en-US"/>
        </w:rPr>
        <w:t>’</w:t>
      </w:r>
      <w:r w:rsidRPr="00225B56">
        <w:rPr>
          <w:rFonts w:eastAsia="Times New Roman"/>
          <w:spacing w:val="-2"/>
          <w:lang w:val="fr-FR" w:eastAsia="en-US"/>
        </w:rPr>
        <w:t>assistance technique fournie par l</w:t>
      </w:r>
      <w:r w:rsidR="005E5CBD" w:rsidRPr="00225B56">
        <w:rPr>
          <w:rFonts w:eastAsia="Times New Roman"/>
          <w:spacing w:val="-2"/>
          <w:lang w:val="fr-FR" w:eastAsia="en-US"/>
        </w:rPr>
        <w:t>’</w:t>
      </w:r>
      <w:r w:rsidRPr="00225B56">
        <w:rPr>
          <w:rFonts w:eastAsia="Times New Roman"/>
          <w:spacing w:val="-2"/>
          <w:lang w:val="fr-FR" w:eastAsia="en-US"/>
        </w:rPr>
        <w:t>OMPI” et</w:t>
      </w:r>
      <w:r w:rsidR="00D9393F" w:rsidRPr="00225B56">
        <w:rPr>
          <w:rFonts w:eastAsia="Times New Roman"/>
          <w:spacing w:val="-2"/>
          <w:lang w:val="fr-FR" w:eastAsia="en-US"/>
        </w:rPr>
        <w:t> </w:t>
      </w:r>
      <w:hyperlink r:id="rId24" w:history="1">
        <w:r w:rsidRPr="00225B56">
          <w:rPr>
            <w:rFonts w:eastAsia="Times New Roman"/>
            <w:color w:val="0000FF" w:themeColor="hyperlink"/>
            <w:spacing w:val="-2"/>
            <w:u w:val="single"/>
            <w:lang w:val="fr-FR" w:eastAsia="en-US"/>
          </w:rPr>
          <w:t>CDIP/21/4</w:t>
        </w:r>
      </w:hyperlink>
      <w:r w:rsidRPr="00225B56">
        <w:rPr>
          <w:rFonts w:eastAsia="Times New Roman"/>
          <w:spacing w:val="-2"/>
          <w:lang w:val="fr-FR" w:eastAsia="en-US"/>
        </w:rPr>
        <w:t xml:space="preserve"> “Compilation des pratiques, méthodes et outils de l</w:t>
      </w:r>
      <w:r w:rsidR="005E5CBD" w:rsidRPr="00225B56">
        <w:rPr>
          <w:rFonts w:eastAsia="Times New Roman"/>
          <w:spacing w:val="-2"/>
          <w:lang w:val="fr-FR" w:eastAsia="en-US"/>
        </w:rPr>
        <w:t>’</w:t>
      </w:r>
      <w:r w:rsidRPr="00225B56">
        <w:rPr>
          <w:rFonts w:eastAsia="Times New Roman"/>
          <w:spacing w:val="-2"/>
          <w:lang w:val="fr-FR" w:eastAsia="en-US"/>
        </w:rPr>
        <w:t>OMPI actuels concernant la fourniture d</w:t>
      </w:r>
      <w:r w:rsidR="005E5CBD" w:rsidRPr="00225B56">
        <w:rPr>
          <w:rFonts w:eastAsia="Times New Roman"/>
          <w:spacing w:val="-2"/>
          <w:lang w:val="fr-FR" w:eastAsia="en-US"/>
        </w:rPr>
        <w:t>’</w:t>
      </w:r>
      <w:r w:rsidRPr="00225B56">
        <w:rPr>
          <w:rFonts w:eastAsia="Times New Roman"/>
          <w:spacing w:val="-2"/>
          <w:lang w:val="fr-FR" w:eastAsia="en-US"/>
        </w:rPr>
        <w:t>une assistance technique”.</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étude documentaire sera complétée par une série de techniques de collecte de données, telles que des entretiens en personne et virtuels avec les principales parties prenantes internes et externes, des enquêtes d</w:t>
      </w:r>
      <w:r w:rsidR="005E5CBD" w:rsidRPr="00225B56">
        <w:rPr>
          <w:rFonts w:eastAsia="Times New Roman"/>
          <w:spacing w:val="-2"/>
          <w:lang w:val="fr-FR" w:eastAsia="en-US"/>
        </w:rPr>
        <w:t>’</w:t>
      </w:r>
      <w:r w:rsidRPr="00225B56">
        <w:rPr>
          <w:rFonts w:eastAsia="Times New Roman"/>
          <w:spacing w:val="-2"/>
          <w:lang w:val="fr-FR" w:eastAsia="en-US"/>
        </w:rPr>
        <w:t>auto</w:t>
      </w:r>
      <w:r w:rsidR="005E5CBD" w:rsidRPr="00225B56">
        <w:rPr>
          <w:rFonts w:eastAsia="Times New Roman"/>
          <w:spacing w:val="-2"/>
          <w:lang w:val="fr-FR" w:eastAsia="en-US"/>
        </w:rPr>
        <w:t>-</w:t>
      </w:r>
      <w:r w:rsidRPr="00225B56">
        <w:rPr>
          <w:rFonts w:eastAsia="Times New Roman"/>
          <w:spacing w:val="-2"/>
          <w:lang w:val="fr-FR" w:eastAsia="en-US"/>
        </w:rPr>
        <w:t>évaluation et une analyse structurée de documents (</w:t>
      </w:r>
      <w:r w:rsidR="005E5CBD" w:rsidRPr="00225B56">
        <w:rPr>
          <w:rFonts w:eastAsia="Times New Roman"/>
          <w:spacing w:val="-2"/>
          <w:lang w:val="fr-FR" w:eastAsia="en-US"/>
        </w:rPr>
        <w:t>y compris</w:t>
      </w:r>
      <w:r w:rsidRPr="00225B56">
        <w:rPr>
          <w:rFonts w:eastAsia="Times New Roman"/>
          <w:spacing w:val="-2"/>
          <w:lang w:val="fr-FR" w:eastAsia="en-US"/>
        </w:rPr>
        <w:t xml:space="preserve"> une analyse des données financières et non financièr</w:t>
      </w:r>
      <w:r w:rsidR="000910D9" w:rsidRPr="00225B56">
        <w:rPr>
          <w:rFonts w:eastAsia="Times New Roman"/>
          <w:spacing w:val="-2"/>
          <w:lang w:val="fr-FR" w:eastAsia="en-US"/>
        </w:rPr>
        <w:t>es).  Un</w:t>
      </w:r>
      <w:r w:rsidRPr="00225B56">
        <w:rPr>
          <w:rFonts w:eastAsia="Times New Roman"/>
          <w:spacing w:val="-2"/>
          <w:lang w:val="fr-FR" w:eastAsia="en-US"/>
        </w:rPr>
        <w:t>e analyse quantitative et qualitative des informations sera effectuée, en portant une attention particulière à la validation croisée des données (triangulation).</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Les informations obtenues dans le cadre des enquêtes seront complétées par les réponses fournies lors des entretie</w:t>
      </w:r>
      <w:r w:rsidR="000910D9" w:rsidRPr="00225B56">
        <w:rPr>
          <w:rFonts w:eastAsia="Times New Roman"/>
          <w:spacing w:val="-2"/>
          <w:lang w:val="fr-FR" w:eastAsia="en-US"/>
        </w:rPr>
        <w:t>ns.  Le</w:t>
      </w:r>
      <w:r w:rsidRPr="00225B56">
        <w:rPr>
          <w:rFonts w:eastAsia="Times New Roman"/>
          <w:spacing w:val="-2"/>
          <w:lang w:val="fr-FR" w:eastAsia="en-US"/>
        </w:rPr>
        <w:t>s pays interrogés seront sélectionnés sur la base des critères suivants notamment</w:t>
      </w:r>
      <w:r w:rsidR="005E5CBD" w:rsidRPr="00225B56">
        <w:rPr>
          <w:rFonts w:eastAsia="Times New Roman"/>
          <w:spacing w:val="-2"/>
          <w:lang w:val="fr-FR" w:eastAsia="en-US"/>
        </w:rPr>
        <w:t> :</w:t>
      </w:r>
    </w:p>
    <w:p w:rsidR="00F479B0" w:rsidRPr="00225B56" w:rsidRDefault="00F479B0" w:rsidP="00891B7E">
      <w:pPr>
        <w:numPr>
          <w:ilvl w:val="0"/>
          <w:numId w:val="8"/>
        </w:numPr>
        <w:spacing w:after="240" w:line="259" w:lineRule="auto"/>
        <w:ind w:left="1134" w:hanging="567"/>
        <w:rPr>
          <w:rFonts w:asciiTheme="minorHAnsi" w:eastAsiaTheme="minorHAnsi" w:hAnsiTheme="minorHAnsi" w:cstheme="minorBidi"/>
          <w:spacing w:val="-2"/>
          <w:szCs w:val="22"/>
          <w:lang w:val="fr-FR" w:eastAsia="en-US"/>
        </w:rPr>
      </w:pPr>
      <w:proofErr w:type="gramStart"/>
      <w:r w:rsidRPr="00225B56">
        <w:rPr>
          <w:rFonts w:eastAsia="Times New Roman"/>
          <w:spacing w:val="-2"/>
          <w:lang w:val="fr-FR" w:eastAsia="en-US"/>
        </w:rPr>
        <w:t>équilibre</w:t>
      </w:r>
      <w:proofErr w:type="gramEnd"/>
      <w:r w:rsidRPr="00225B56">
        <w:rPr>
          <w:rFonts w:eastAsia="Times New Roman"/>
          <w:spacing w:val="-2"/>
          <w:lang w:val="fr-FR" w:eastAsia="en-US"/>
        </w:rPr>
        <w:t xml:space="preserve"> géographique et stade de développement;</w:t>
      </w:r>
    </w:p>
    <w:p w:rsidR="00F479B0" w:rsidRPr="00225B56" w:rsidRDefault="00F479B0" w:rsidP="00891B7E">
      <w:pPr>
        <w:numPr>
          <w:ilvl w:val="0"/>
          <w:numId w:val="8"/>
        </w:numPr>
        <w:spacing w:after="240" w:line="259" w:lineRule="auto"/>
        <w:ind w:left="1134" w:hanging="567"/>
        <w:rPr>
          <w:rFonts w:asciiTheme="minorHAnsi" w:eastAsiaTheme="minorHAnsi" w:hAnsiTheme="minorHAnsi" w:cstheme="minorBidi"/>
          <w:spacing w:val="-2"/>
          <w:szCs w:val="22"/>
          <w:lang w:val="fr-FR" w:eastAsia="en-US"/>
        </w:rPr>
      </w:pPr>
      <w:proofErr w:type="gramStart"/>
      <w:r w:rsidRPr="00225B56">
        <w:rPr>
          <w:rFonts w:eastAsia="Times New Roman"/>
          <w:spacing w:val="-2"/>
          <w:lang w:val="fr-FR" w:eastAsia="en-US"/>
        </w:rPr>
        <w:t>équilibre</w:t>
      </w:r>
      <w:proofErr w:type="gramEnd"/>
      <w:r w:rsidRPr="00225B56">
        <w:rPr>
          <w:rFonts w:eastAsia="Times New Roman"/>
          <w:spacing w:val="-2"/>
          <w:lang w:val="fr-FR" w:eastAsia="en-US"/>
        </w:rPr>
        <w:t xml:space="preserve"> entre les sexes parmi les personnes interrogées;</w:t>
      </w:r>
    </w:p>
    <w:p w:rsidR="00F479B0" w:rsidRPr="00225B56" w:rsidRDefault="00F479B0" w:rsidP="00891B7E">
      <w:pPr>
        <w:numPr>
          <w:ilvl w:val="0"/>
          <w:numId w:val="8"/>
        </w:numPr>
        <w:spacing w:after="240" w:line="259" w:lineRule="auto"/>
        <w:ind w:left="1134" w:hanging="567"/>
        <w:rPr>
          <w:rFonts w:asciiTheme="minorHAnsi" w:eastAsiaTheme="minorHAnsi" w:hAnsiTheme="minorHAnsi" w:cstheme="minorBidi"/>
          <w:spacing w:val="-2"/>
          <w:szCs w:val="22"/>
          <w:lang w:val="fr-FR" w:eastAsia="en-US"/>
        </w:rPr>
      </w:pPr>
      <w:proofErr w:type="gramStart"/>
      <w:r w:rsidRPr="00225B56">
        <w:rPr>
          <w:rFonts w:eastAsia="Times New Roman"/>
          <w:spacing w:val="-2"/>
          <w:lang w:val="fr-FR" w:eastAsia="en-US"/>
        </w:rPr>
        <w:t>représentation</w:t>
      </w:r>
      <w:proofErr w:type="gramEnd"/>
      <w:r w:rsidRPr="00225B56">
        <w:rPr>
          <w:rFonts w:eastAsia="Times New Roman"/>
          <w:spacing w:val="-2"/>
          <w:lang w:val="fr-FR" w:eastAsia="en-US"/>
        </w:rPr>
        <w:t xml:space="preserve"> des pays en développement et des pays les moins avancés</w:t>
      </w:r>
      <w:r w:rsidR="004C05AA">
        <w:rPr>
          <w:rFonts w:eastAsia="Times New Roman"/>
          <w:spacing w:val="-2"/>
          <w:lang w:val="fr-FR" w:eastAsia="en-US"/>
        </w:rPr>
        <w:t> </w:t>
      </w:r>
      <w:r w:rsidRPr="00225B56">
        <w:rPr>
          <w:rFonts w:eastAsia="Times New Roman"/>
          <w:spacing w:val="-2"/>
          <w:lang w:val="fr-FR" w:eastAsia="en-US"/>
        </w:rPr>
        <w:t>(PMA);</w:t>
      </w:r>
    </w:p>
    <w:p w:rsidR="005E5CBD" w:rsidRPr="00225B56" w:rsidRDefault="00F479B0" w:rsidP="00891B7E">
      <w:pPr>
        <w:numPr>
          <w:ilvl w:val="0"/>
          <w:numId w:val="8"/>
        </w:numPr>
        <w:spacing w:after="240" w:line="259" w:lineRule="auto"/>
        <w:ind w:left="1134" w:hanging="567"/>
        <w:rPr>
          <w:rFonts w:eastAsia="Times New Roman"/>
          <w:spacing w:val="-2"/>
          <w:lang w:val="fr-FR" w:eastAsia="en-US"/>
        </w:rPr>
      </w:pPr>
      <w:proofErr w:type="gramStart"/>
      <w:r w:rsidRPr="00225B56">
        <w:rPr>
          <w:rFonts w:eastAsia="Times New Roman"/>
          <w:spacing w:val="-2"/>
          <w:lang w:val="fr-FR" w:eastAsia="en-US"/>
        </w:rPr>
        <w:t>pays</w:t>
      </w:r>
      <w:proofErr w:type="gramEnd"/>
      <w:r w:rsidRPr="00225B56">
        <w:rPr>
          <w:rFonts w:eastAsia="Times New Roman"/>
          <w:spacing w:val="-2"/>
          <w:lang w:val="fr-FR" w:eastAsia="en-US"/>
        </w:rPr>
        <w:t xml:space="preserve"> ayant reçu une assistance technique considérable de la part de l</w:t>
      </w:r>
      <w:r w:rsidR="005E5CBD" w:rsidRPr="00225B56">
        <w:rPr>
          <w:rFonts w:eastAsia="Times New Roman"/>
          <w:spacing w:val="-2"/>
          <w:lang w:val="fr-FR" w:eastAsia="en-US"/>
        </w:rPr>
        <w:t>’</w:t>
      </w:r>
      <w:r w:rsidRPr="00225B56">
        <w:rPr>
          <w:rFonts w:eastAsia="Times New Roman"/>
          <w:spacing w:val="-2"/>
          <w:lang w:val="fr-FR" w:eastAsia="en-US"/>
        </w:rPr>
        <w:t>OMPI durant la période examinée;</w:t>
      </w:r>
    </w:p>
    <w:p w:rsidR="005E5CBD" w:rsidRPr="00225B56" w:rsidRDefault="00F479B0" w:rsidP="00891B7E">
      <w:pPr>
        <w:numPr>
          <w:ilvl w:val="0"/>
          <w:numId w:val="8"/>
        </w:numPr>
        <w:spacing w:after="240" w:line="259" w:lineRule="auto"/>
        <w:ind w:left="1134" w:hanging="567"/>
        <w:rPr>
          <w:rFonts w:eastAsia="Times New Roman"/>
          <w:spacing w:val="-2"/>
          <w:lang w:val="fr-FR" w:eastAsia="en-US"/>
        </w:rPr>
      </w:pPr>
      <w:proofErr w:type="gramStart"/>
      <w:r w:rsidRPr="00225B56">
        <w:rPr>
          <w:rFonts w:eastAsia="Times New Roman"/>
          <w:spacing w:val="-2"/>
          <w:lang w:val="fr-FR" w:eastAsia="en-US"/>
        </w:rPr>
        <w:t>équilibre</w:t>
      </w:r>
      <w:proofErr w:type="gramEnd"/>
      <w:r w:rsidRPr="00225B56">
        <w:rPr>
          <w:rFonts w:eastAsia="Times New Roman"/>
          <w:spacing w:val="-2"/>
          <w:lang w:val="fr-FR" w:eastAsia="en-US"/>
        </w:rPr>
        <w:t xml:space="preserve"> entre les réussites et les cas plus problématiques, sur la base du retour d</w:t>
      </w:r>
      <w:r w:rsidR="005E5CBD" w:rsidRPr="00225B56">
        <w:rPr>
          <w:rFonts w:eastAsia="Times New Roman"/>
          <w:spacing w:val="-2"/>
          <w:lang w:val="fr-FR" w:eastAsia="en-US"/>
        </w:rPr>
        <w:t>’</w:t>
      </w:r>
      <w:r w:rsidRPr="00225B56">
        <w:rPr>
          <w:rFonts w:eastAsia="Times New Roman"/>
          <w:spacing w:val="-2"/>
          <w:lang w:val="fr-FR" w:eastAsia="en-US"/>
        </w:rPr>
        <w:t>information obtenu au moyen du questionnaire;</w:t>
      </w:r>
    </w:p>
    <w:p w:rsidR="00F479B0" w:rsidRPr="00225B56" w:rsidRDefault="00F479B0" w:rsidP="00891B7E">
      <w:pPr>
        <w:numPr>
          <w:ilvl w:val="0"/>
          <w:numId w:val="8"/>
        </w:numPr>
        <w:spacing w:after="240" w:line="259" w:lineRule="auto"/>
        <w:ind w:left="1134" w:hanging="567"/>
        <w:rPr>
          <w:rFonts w:asciiTheme="minorHAnsi" w:eastAsiaTheme="minorHAnsi" w:hAnsiTheme="minorHAnsi" w:cstheme="minorBidi"/>
          <w:spacing w:val="-2"/>
          <w:szCs w:val="22"/>
          <w:lang w:val="fr-FR" w:eastAsia="en-US"/>
        </w:rPr>
      </w:pPr>
      <w:proofErr w:type="gramStart"/>
      <w:r w:rsidRPr="00225B56">
        <w:rPr>
          <w:rFonts w:eastAsia="Times New Roman"/>
          <w:spacing w:val="-2"/>
          <w:lang w:val="fr-FR" w:eastAsia="en-US"/>
        </w:rPr>
        <w:t>pays</w:t>
      </w:r>
      <w:proofErr w:type="gramEnd"/>
      <w:r w:rsidRPr="00225B56">
        <w:rPr>
          <w:rFonts w:eastAsia="Times New Roman"/>
          <w:spacing w:val="-2"/>
          <w:lang w:val="fr-FR" w:eastAsia="en-US"/>
        </w:rPr>
        <w:t xml:space="preserve"> ayant reçu une aide dans le cadre de groupements régionaux ou d</w:t>
      </w:r>
      <w:r w:rsidR="005E5CBD" w:rsidRPr="00225B56">
        <w:rPr>
          <w:rFonts w:eastAsia="Times New Roman"/>
          <w:spacing w:val="-2"/>
          <w:lang w:val="fr-FR" w:eastAsia="en-US"/>
        </w:rPr>
        <w:t>’</w:t>
      </w:r>
      <w:r w:rsidRPr="00225B56">
        <w:rPr>
          <w:rFonts w:eastAsia="Times New Roman"/>
          <w:spacing w:val="-2"/>
          <w:lang w:val="fr-FR" w:eastAsia="en-US"/>
        </w:rPr>
        <w:t>organisations régionales</w:t>
      </w:r>
      <w:r w:rsidR="00D9393F" w:rsidRPr="00225B56">
        <w:rPr>
          <w:rFonts w:eastAsia="Times New Roman"/>
          <w:spacing w:val="-2"/>
          <w:lang w:val="fr-FR" w:eastAsia="en-US"/>
        </w:rPr>
        <w:t>.</w:t>
      </w:r>
    </w:p>
    <w:p w:rsidR="005E5CBD" w:rsidRPr="00225B56" w:rsidRDefault="00D9393F" w:rsidP="00F479B0">
      <w:pPr>
        <w:spacing w:after="240"/>
        <w:rPr>
          <w:rFonts w:eastAsia="Times New Roman"/>
          <w:spacing w:val="-2"/>
          <w:lang w:val="fr-FR" w:eastAsia="en-US"/>
        </w:rPr>
      </w:pPr>
      <w:r w:rsidRPr="00225B56">
        <w:rPr>
          <w:rFonts w:eastAsia="Times New Roman"/>
          <w:spacing w:val="-2"/>
          <w:lang w:val="fr-FR" w:eastAsia="en-US"/>
        </w:rPr>
        <w:t>D</w:t>
      </w:r>
      <w:r w:rsidR="00F479B0" w:rsidRPr="00225B56">
        <w:rPr>
          <w:rFonts w:eastAsia="Times New Roman"/>
          <w:spacing w:val="-2"/>
          <w:lang w:val="fr-FR" w:eastAsia="en-US"/>
        </w:rPr>
        <w:t>es critères supplémentaires peuvent être ajoutés par l</w:t>
      </w:r>
      <w:r w:rsidR="005E5CBD" w:rsidRPr="00225B56">
        <w:rPr>
          <w:rFonts w:eastAsia="Times New Roman"/>
          <w:spacing w:val="-2"/>
          <w:lang w:val="fr-FR" w:eastAsia="en-US"/>
        </w:rPr>
        <w:t>’</w:t>
      </w:r>
      <w:r w:rsidR="00F479B0" w:rsidRPr="00225B56">
        <w:rPr>
          <w:rFonts w:eastAsia="Times New Roman"/>
          <w:spacing w:val="-2"/>
          <w:lang w:val="fr-FR" w:eastAsia="en-US"/>
        </w:rPr>
        <w:t>équipe chargée de l</w:t>
      </w:r>
      <w:r w:rsidR="005E5CBD" w:rsidRPr="00225B56">
        <w:rPr>
          <w:rFonts w:eastAsia="Times New Roman"/>
          <w:spacing w:val="-2"/>
          <w:lang w:val="fr-FR" w:eastAsia="en-US"/>
        </w:rPr>
        <w:t>’</w:t>
      </w:r>
      <w:r w:rsidR="00F479B0" w:rsidRPr="00225B56">
        <w:rPr>
          <w:rFonts w:eastAsia="Times New Roman"/>
          <w:spacing w:val="-2"/>
          <w:lang w:val="fr-FR" w:eastAsia="en-US"/>
        </w:rPr>
        <w:t>examen, en concertation avec la Division de la coordination du Plan d</w:t>
      </w:r>
      <w:r w:rsidR="005E5CBD" w:rsidRPr="00225B56">
        <w:rPr>
          <w:rFonts w:eastAsia="Times New Roman"/>
          <w:spacing w:val="-2"/>
          <w:lang w:val="fr-FR" w:eastAsia="en-US"/>
        </w:rPr>
        <w:t>’</w:t>
      </w:r>
      <w:r w:rsidR="00F479B0" w:rsidRPr="00225B56">
        <w:rPr>
          <w:rFonts w:eastAsia="Times New Roman"/>
          <w:spacing w:val="-2"/>
          <w:lang w:val="fr-FR" w:eastAsia="en-US"/>
        </w:rPr>
        <w:t>action pour le développement</w:t>
      </w:r>
      <w:r w:rsidRPr="00225B56">
        <w:rPr>
          <w:rFonts w:eastAsia="Times New Roman"/>
          <w:spacing w:val="-2"/>
          <w:lang w:val="fr-FR" w:eastAsia="en-US"/>
        </w:rPr>
        <w:t>.</w:t>
      </w:r>
    </w:p>
    <w:p w:rsidR="00225B56" w:rsidRDefault="00D9393F"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00F479B0" w:rsidRPr="00225B56">
        <w:rPr>
          <w:rFonts w:eastAsia="Times New Roman"/>
          <w:spacing w:val="-2"/>
          <w:lang w:val="fr-FR" w:eastAsia="en-US"/>
        </w:rPr>
        <w:t xml:space="preserve">examen sera conduit conformément aux </w:t>
      </w:r>
      <w:r w:rsidR="00F90B1E" w:rsidRPr="00225B56">
        <w:rPr>
          <w:rFonts w:eastAsia="Times New Roman"/>
          <w:spacing w:val="-2"/>
          <w:lang w:val="fr-FR" w:eastAsia="en-US"/>
        </w:rPr>
        <w:t>R</w:t>
      </w:r>
      <w:r w:rsidR="00F479B0" w:rsidRPr="00225B56">
        <w:rPr>
          <w:rFonts w:eastAsia="Times New Roman"/>
          <w:spacing w:val="-2"/>
          <w:lang w:val="fr-FR" w:eastAsia="en-US"/>
        </w:rPr>
        <w:t>ègles d</w:t>
      </w:r>
      <w:r w:rsidR="005E5CBD" w:rsidRPr="00225B56">
        <w:rPr>
          <w:rFonts w:eastAsia="Times New Roman"/>
          <w:spacing w:val="-2"/>
          <w:lang w:val="fr-FR" w:eastAsia="en-US"/>
        </w:rPr>
        <w:t>’</w:t>
      </w:r>
      <w:r w:rsidR="00F479B0" w:rsidRPr="00225B56">
        <w:rPr>
          <w:rFonts w:eastAsia="Times New Roman"/>
          <w:spacing w:val="-2"/>
          <w:lang w:val="fr-FR" w:eastAsia="en-US"/>
        </w:rPr>
        <w:t xml:space="preserve">évaluation applicables au sein du système des </w:t>
      </w:r>
      <w:r w:rsidR="005E5CBD" w:rsidRPr="00225B56">
        <w:rPr>
          <w:rFonts w:eastAsia="Times New Roman"/>
          <w:spacing w:val="-2"/>
          <w:lang w:val="fr-FR" w:eastAsia="en-US"/>
        </w:rPr>
        <w:t>Nations Unies</w:t>
      </w:r>
      <w:r w:rsidR="00F479B0" w:rsidRPr="00225B56">
        <w:rPr>
          <w:rFonts w:eastAsia="Times New Roman"/>
          <w:spacing w:val="-2"/>
          <w:lang w:val="fr-FR" w:eastAsia="en-US"/>
        </w:rPr>
        <w:t xml:space="preserve"> et du Code de conduite pour l</w:t>
      </w:r>
      <w:r w:rsidR="005E5CBD" w:rsidRPr="00225B56">
        <w:rPr>
          <w:rFonts w:eastAsia="Times New Roman"/>
          <w:spacing w:val="-2"/>
          <w:lang w:val="fr-FR" w:eastAsia="en-US"/>
        </w:rPr>
        <w:t>’</w:t>
      </w:r>
      <w:r w:rsidR="00F479B0" w:rsidRPr="00225B56">
        <w:rPr>
          <w:rFonts w:eastAsia="Times New Roman"/>
          <w:spacing w:val="-2"/>
          <w:lang w:val="fr-FR" w:eastAsia="en-US"/>
        </w:rPr>
        <w:t xml:space="preserve">évaluation applicable au sein du système des </w:t>
      </w:r>
      <w:r w:rsidR="005E5CBD" w:rsidRPr="00225B56">
        <w:rPr>
          <w:rFonts w:eastAsia="Times New Roman"/>
          <w:spacing w:val="-2"/>
          <w:lang w:val="fr-FR" w:eastAsia="en-US"/>
        </w:rPr>
        <w:t>Nations Unies</w:t>
      </w:r>
      <w:r w:rsidR="00F479B0" w:rsidRPr="00225B56">
        <w:rPr>
          <w:rFonts w:eastAsia="Times New Roman"/>
          <w:spacing w:val="-2"/>
          <w:lang w:val="fr-FR" w:eastAsia="en-US"/>
        </w:rPr>
        <w:t xml:space="preserve"> adoptés par le Groupe des </w:t>
      </w:r>
      <w:r w:rsidR="005E5CBD" w:rsidRPr="00225B56">
        <w:rPr>
          <w:rFonts w:eastAsia="Times New Roman"/>
          <w:spacing w:val="-2"/>
          <w:lang w:val="fr-FR" w:eastAsia="en-US"/>
        </w:rPr>
        <w:t>Nations Unies</w:t>
      </w:r>
      <w:r w:rsidR="00F479B0" w:rsidRPr="00225B56">
        <w:rPr>
          <w:rFonts w:eastAsia="Times New Roman"/>
          <w:spacing w:val="-2"/>
          <w:lang w:val="fr-FR" w:eastAsia="en-US"/>
        </w:rPr>
        <w:t xml:space="preserve"> sur l</w:t>
      </w:r>
      <w:r w:rsidR="005E5CBD" w:rsidRPr="00225B56">
        <w:rPr>
          <w:rFonts w:eastAsia="Times New Roman"/>
          <w:spacing w:val="-2"/>
          <w:lang w:val="fr-FR" w:eastAsia="en-US"/>
        </w:rPr>
        <w:t>’</w:t>
      </w:r>
      <w:r w:rsidR="006A5344">
        <w:rPr>
          <w:rFonts w:eastAsia="Times New Roman"/>
          <w:spacing w:val="-2"/>
          <w:lang w:val="fr-FR" w:eastAsia="en-US"/>
        </w:rPr>
        <w:t>é</w:t>
      </w:r>
      <w:r w:rsidR="00F479B0" w:rsidRPr="00225B56">
        <w:rPr>
          <w:rFonts w:eastAsia="Times New Roman"/>
          <w:spacing w:val="-2"/>
          <w:lang w:val="fr-FR" w:eastAsia="en-US"/>
        </w:rPr>
        <w:t>valuation</w:t>
      </w:r>
      <w:r w:rsidR="00225B56" w:rsidRPr="00225B56">
        <w:rPr>
          <w:rFonts w:eastAsia="Times New Roman"/>
          <w:spacing w:val="-2"/>
          <w:lang w:val="fr-FR" w:eastAsia="en-US"/>
        </w:rPr>
        <w:t> </w:t>
      </w:r>
      <w:r w:rsidR="00F479B0" w:rsidRPr="00225B56">
        <w:rPr>
          <w:rFonts w:eastAsia="Times New Roman"/>
          <w:spacing w:val="-2"/>
          <w:lang w:val="fr-FR" w:eastAsia="en-US"/>
        </w:rPr>
        <w:t>(GNUE).</w:t>
      </w:r>
    </w:p>
    <w:p w:rsidR="005E5CBD" w:rsidRPr="00225B56" w:rsidRDefault="00F479B0" w:rsidP="009D4C69">
      <w:pPr>
        <w:pStyle w:val="ListParagraph"/>
        <w:keepNext/>
        <w:widowControl w:val="0"/>
        <w:numPr>
          <w:ilvl w:val="0"/>
          <w:numId w:val="19"/>
        </w:numPr>
        <w:tabs>
          <w:tab w:val="left" w:pos="9360"/>
        </w:tabs>
        <w:spacing w:after="240"/>
        <w:ind w:left="567" w:hanging="567"/>
        <w:rPr>
          <w:rFonts w:eastAsia="Times New Roman"/>
          <w:caps/>
          <w:lang w:val="fr-FR" w:eastAsia="en-US"/>
        </w:rPr>
      </w:pPr>
      <w:r w:rsidRPr="00225B56">
        <w:rPr>
          <w:rFonts w:eastAsia="Times New Roman"/>
          <w:caps/>
          <w:lang w:val="fr-FR" w:eastAsia="en-US"/>
        </w:rPr>
        <w:lastRenderedPageBreak/>
        <w:t>É</w:t>
      </w:r>
      <w:r w:rsidR="009D4C69">
        <w:rPr>
          <w:rFonts w:eastAsia="Times New Roman"/>
          <w:caps/>
          <w:lang w:val="fr-FR" w:eastAsia="en-US"/>
        </w:rPr>
        <w:t>quipe d’évaluation externe</w:t>
      </w:r>
    </w:p>
    <w:p w:rsidR="005E5CBD" w:rsidRPr="00225B56" w:rsidRDefault="00F479B0" w:rsidP="00F479B0">
      <w:pPr>
        <w:spacing w:before="120"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équipe d</w:t>
      </w:r>
      <w:r w:rsidR="005E5CBD" w:rsidRPr="00225B56">
        <w:rPr>
          <w:rFonts w:eastAsia="Times New Roman"/>
          <w:spacing w:val="-2"/>
          <w:lang w:val="fr-FR" w:eastAsia="en-US"/>
        </w:rPr>
        <w:t>’</w:t>
      </w:r>
      <w:r w:rsidRPr="00225B56">
        <w:rPr>
          <w:rFonts w:eastAsia="Times New Roman"/>
          <w:spacing w:val="-2"/>
          <w:lang w:val="fr-FR" w:eastAsia="en-US"/>
        </w:rPr>
        <w:t>évaluation devrait posséder les compétences et les connaissances requises pour conduire l</w:t>
      </w:r>
      <w:r w:rsidR="005E5CBD" w:rsidRPr="00225B56">
        <w:rPr>
          <w:rFonts w:eastAsia="Times New Roman"/>
          <w:spacing w:val="-2"/>
          <w:lang w:val="fr-FR" w:eastAsia="en-US"/>
        </w:rPr>
        <w:t>’</w:t>
      </w:r>
      <w:r w:rsidRPr="00225B56">
        <w:rPr>
          <w:rFonts w:eastAsia="Times New Roman"/>
          <w:spacing w:val="-2"/>
          <w:lang w:val="fr-FR" w:eastAsia="en-US"/>
        </w:rPr>
        <w:t>examen de manière crédible et indépendan</w:t>
      </w:r>
      <w:r w:rsidR="000910D9" w:rsidRPr="00225B56">
        <w:rPr>
          <w:rFonts w:eastAsia="Times New Roman"/>
          <w:spacing w:val="-2"/>
          <w:lang w:val="fr-FR" w:eastAsia="en-US"/>
        </w:rPr>
        <w:t>te.  L’é</w:t>
      </w:r>
      <w:r w:rsidRPr="00225B56">
        <w:rPr>
          <w:rFonts w:eastAsia="Times New Roman"/>
          <w:spacing w:val="-2"/>
          <w:lang w:val="fr-FR" w:eastAsia="en-US"/>
        </w:rPr>
        <w:t>quipe devrait être composée de deux</w:t>
      </w:r>
      <w:r w:rsidR="00567CA0" w:rsidRPr="00225B56">
        <w:rPr>
          <w:rFonts w:eastAsia="Times New Roman"/>
          <w:spacing w:val="-2"/>
          <w:lang w:val="fr-FR" w:eastAsia="en-US"/>
        </w:rPr>
        <w:t> </w:t>
      </w:r>
      <w:r w:rsidRPr="00225B56">
        <w:rPr>
          <w:rFonts w:eastAsia="Times New Roman"/>
          <w:spacing w:val="-2"/>
          <w:lang w:val="fr-FR" w:eastAsia="en-US"/>
        </w:rPr>
        <w:t>spécialistes de la propriété intellectuelle et du développement et d</w:t>
      </w:r>
      <w:r w:rsidR="005E5CBD" w:rsidRPr="00225B56">
        <w:rPr>
          <w:rFonts w:eastAsia="Times New Roman"/>
          <w:spacing w:val="-2"/>
          <w:lang w:val="fr-FR" w:eastAsia="en-US"/>
        </w:rPr>
        <w:t>’</w:t>
      </w:r>
      <w:r w:rsidRPr="00225B56">
        <w:rPr>
          <w:rFonts w:eastAsia="Times New Roman"/>
          <w:spacing w:val="-2"/>
          <w:lang w:val="fr-FR" w:eastAsia="en-US"/>
        </w:rPr>
        <w:t>un spécialiste de la conduite d</w:t>
      </w:r>
      <w:r w:rsidR="005E5CBD" w:rsidRPr="00225B56">
        <w:rPr>
          <w:rFonts w:eastAsia="Times New Roman"/>
          <w:spacing w:val="-2"/>
          <w:lang w:val="fr-FR" w:eastAsia="en-US"/>
        </w:rPr>
        <w:t>’</w:t>
      </w:r>
      <w:r w:rsidRPr="00225B56">
        <w:rPr>
          <w:rFonts w:eastAsia="Times New Roman"/>
          <w:spacing w:val="-2"/>
          <w:lang w:val="fr-FR" w:eastAsia="en-US"/>
        </w:rPr>
        <w:t>évaluations d</w:t>
      </w:r>
      <w:r w:rsidR="005E5CBD" w:rsidRPr="00225B56">
        <w:rPr>
          <w:rFonts w:eastAsia="Times New Roman"/>
          <w:spacing w:val="-2"/>
          <w:lang w:val="fr-FR" w:eastAsia="en-US"/>
        </w:rPr>
        <w:t>’</w:t>
      </w:r>
      <w:r w:rsidRPr="00225B56">
        <w:rPr>
          <w:rFonts w:eastAsia="Times New Roman"/>
          <w:spacing w:val="-2"/>
          <w:lang w:val="fr-FR" w:eastAsia="en-US"/>
        </w:rPr>
        <w:t>activités/projets/programmes de développeme</w:t>
      </w:r>
      <w:r w:rsidR="000910D9" w:rsidRPr="00225B56">
        <w:rPr>
          <w:rFonts w:eastAsia="Times New Roman"/>
          <w:spacing w:val="-2"/>
          <w:lang w:val="fr-FR" w:eastAsia="en-US"/>
        </w:rPr>
        <w:t>nt.  Ce</w:t>
      </w:r>
      <w:r w:rsidRPr="00225B56">
        <w:rPr>
          <w:rFonts w:eastAsia="Times New Roman"/>
          <w:spacing w:val="-2"/>
          <w:lang w:val="fr-FR" w:eastAsia="en-US"/>
        </w:rPr>
        <w:t xml:space="preserve"> dernier serait également l</w:t>
      </w:r>
      <w:r w:rsidR="005E5CBD" w:rsidRPr="00225B56">
        <w:rPr>
          <w:rFonts w:eastAsia="Times New Roman"/>
          <w:spacing w:val="-2"/>
          <w:lang w:val="fr-FR" w:eastAsia="en-US"/>
        </w:rPr>
        <w:t>’</w:t>
      </w:r>
      <w:r w:rsidRPr="00225B56">
        <w:rPr>
          <w:rFonts w:eastAsia="Times New Roman"/>
          <w:spacing w:val="-2"/>
          <w:lang w:val="fr-FR" w:eastAsia="en-US"/>
        </w:rPr>
        <w:t>évaluateur princip</w:t>
      </w:r>
      <w:r w:rsidR="000910D9" w:rsidRPr="00225B56">
        <w:rPr>
          <w:rFonts w:eastAsia="Times New Roman"/>
          <w:spacing w:val="-2"/>
          <w:lang w:val="fr-FR" w:eastAsia="en-US"/>
        </w:rPr>
        <w:t>al.  La</w:t>
      </w:r>
      <w:r w:rsidRPr="00225B56">
        <w:rPr>
          <w:rFonts w:eastAsia="Times New Roman"/>
          <w:spacing w:val="-2"/>
          <w:lang w:val="fr-FR" w:eastAsia="en-US"/>
        </w:rPr>
        <w:t xml:space="preserve"> priorité sera accordée aux experts qui ont une connaissance avérée des questions liées à la propriété intellectuelle et une expérience de la mise en œuvre d</w:t>
      </w:r>
      <w:r w:rsidR="005E5CBD" w:rsidRPr="00225B56">
        <w:rPr>
          <w:rFonts w:eastAsia="Times New Roman"/>
          <w:spacing w:val="-2"/>
          <w:lang w:val="fr-FR" w:eastAsia="en-US"/>
        </w:rPr>
        <w:t>’</w:t>
      </w:r>
      <w:r w:rsidRPr="00225B56">
        <w:rPr>
          <w:rFonts w:eastAsia="Times New Roman"/>
          <w:spacing w:val="-2"/>
          <w:lang w:val="fr-FR" w:eastAsia="en-US"/>
        </w:rPr>
        <w:t>activités d</w:t>
      </w:r>
      <w:r w:rsidR="005E5CBD" w:rsidRPr="00225B56">
        <w:rPr>
          <w:rFonts w:eastAsia="Times New Roman"/>
          <w:spacing w:val="-2"/>
          <w:lang w:val="fr-FR" w:eastAsia="en-US"/>
        </w:rPr>
        <w:t>’</w:t>
      </w:r>
      <w:r w:rsidRPr="00225B56">
        <w:rPr>
          <w:rFonts w:eastAsia="Times New Roman"/>
          <w:spacing w:val="-2"/>
          <w:lang w:val="fr-FR" w:eastAsia="en-US"/>
        </w:rPr>
        <w:t>assistance technique et de renforcement des capacités dans les pays en développement et</w:t>
      </w:r>
      <w:r w:rsidR="005E5CBD" w:rsidRPr="00225B56">
        <w:rPr>
          <w:rFonts w:eastAsia="Times New Roman"/>
          <w:spacing w:val="-2"/>
          <w:lang w:val="fr-FR" w:eastAsia="en-US"/>
        </w:rPr>
        <w:t xml:space="preserve"> les PMA</w:t>
      </w:r>
      <w:r w:rsidRPr="00225B56">
        <w:rPr>
          <w:rFonts w:eastAsia="Times New Roman"/>
          <w:spacing w:val="-2"/>
          <w:lang w:val="fr-FR" w:eastAsia="en-US"/>
        </w:rPr>
        <w:t>.  L</w:t>
      </w:r>
      <w:r w:rsidR="005E5CBD" w:rsidRPr="00225B56">
        <w:rPr>
          <w:rFonts w:eastAsia="Times New Roman"/>
          <w:spacing w:val="-2"/>
          <w:lang w:val="fr-FR" w:eastAsia="en-US"/>
        </w:rPr>
        <w:t>’</w:t>
      </w:r>
      <w:r w:rsidRPr="00225B56">
        <w:rPr>
          <w:rFonts w:eastAsia="Times New Roman"/>
          <w:spacing w:val="-2"/>
          <w:lang w:val="fr-FR" w:eastAsia="en-US"/>
        </w:rPr>
        <w:t>équipe chargée de l</w:t>
      </w:r>
      <w:r w:rsidR="005E5CBD" w:rsidRPr="00225B56">
        <w:rPr>
          <w:rFonts w:eastAsia="Times New Roman"/>
          <w:spacing w:val="-2"/>
          <w:lang w:val="fr-FR" w:eastAsia="en-US"/>
        </w:rPr>
        <w:t>’</w:t>
      </w:r>
      <w:r w:rsidRPr="00225B56">
        <w:rPr>
          <w:rFonts w:eastAsia="Times New Roman"/>
          <w:spacing w:val="-2"/>
          <w:lang w:val="fr-FR" w:eastAsia="en-US"/>
        </w:rPr>
        <w:t>examen sera responsable, sous la direction de l</w:t>
      </w:r>
      <w:r w:rsidR="005E5CBD" w:rsidRPr="00225B56">
        <w:rPr>
          <w:rFonts w:eastAsia="Times New Roman"/>
          <w:spacing w:val="-2"/>
          <w:lang w:val="fr-FR" w:eastAsia="en-US"/>
        </w:rPr>
        <w:t>’</w:t>
      </w:r>
      <w:r w:rsidRPr="00225B56">
        <w:rPr>
          <w:rFonts w:eastAsia="Times New Roman"/>
          <w:spacing w:val="-2"/>
          <w:lang w:val="fr-FR" w:eastAsia="en-US"/>
        </w:rPr>
        <w:t>évaluateur principal et de la supervision de la Division de la coordination du Plan d</w:t>
      </w:r>
      <w:r w:rsidR="005E5CBD" w:rsidRPr="00225B56">
        <w:rPr>
          <w:rFonts w:eastAsia="Times New Roman"/>
          <w:spacing w:val="-2"/>
          <w:lang w:val="fr-FR" w:eastAsia="en-US"/>
        </w:rPr>
        <w:t>’</w:t>
      </w:r>
      <w:r w:rsidRPr="00225B56">
        <w:rPr>
          <w:rFonts w:eastAsia="Times New Roman"/>
          <w:spacing w:val="-2"/>
          <w:lang w:val="fr-FR" w:eastAsia="en-US"/>
        </w:rPr>
        <w:t>action pour le développement, de la conduite de l</w:t>
      </w:r>
      <w:r w:rsidR="005E5CBD" w:rsidRPr="00225B56">
        <w:rPr>
          <w:rFonts w:eastAsia="Times New Roman"/>
          <w:spacing w:val="-2"/>
          <w:lang w:val="fr-FR" w:eastAsia="en-US"/>
        </w:rPr>
        <w:t>’</w:t>
      </w:r>
      <w:r w:rsidRPr="00225B56">
        <w:rPr>
          <w:rFonts w:eastAsia="Times New Roman"/>
          <w:spacing w:val="-2"/>
          <w:lang w:val="fr-FR" w:eastAsia="en-US"/>
        </w:rPr>
        <w:t>examen conformément au mandat convenu.</w:t>
      </w:r>
    </w:p>
    <w:p w:rsidR="00F479B0" w:rsidRPr="00225B56" w:rsidRDefault="00F479B0" w:rsidP="002D1BF9">
      <w:pPr>
        <w:pStyle w:val="ListParagraph"/>
        <w:widowControl w:val="0"/>
        <w:numPr>
          <w:ilvl w:val="0"/>
          <w:numId w:val="19"/>
        </w:numPr>
        <w:tabs>
          <w:tab w:val="left" w:pos="9360"/>
        </w:tabs>
        <w:spacing w:after="240"/>
        <w:ind w:left="567" w:hanging="567"/>
        <w:rPr>
          <w:rFonts w:eastAsia="Times New Roman"/>
          <w:caps/>
          <w:lang w:val="fr-FR" w:eastAsia="en-US"/>
        </w:rPr>
      </w:pPr>
      <w:r w:rsidRPr="00225B56">
        <w:rPr>
          <w:rFonts w:eastAsia="Times New Roman"/>
          <w:caps/>
          <w:lang w:val="fr-FR" w:eastAsia="en-US"/>
        </w:rPr>
        <w:t>P</w:t>
      </w:r>
      <w:r w:rsidR="009D4C69">
        <w:rPr>
          <w:rFonts w:eastAsia="Times New Roman"/>
          <w:caps/>
          <w:lang w:val="fr-FR" w:eastAsia="en-US"/>
        </w:rPr>
        <w:t>lanification, conduite et gestion de l’examen</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examen sera mené sous la supervision de la Division de la coordination du Plan d</w:t>
      </w:r>
      <w:r w:rsidR="005E5CBD" w:rsidRPr="00225B56">
        <w:rPr>
          <w:rFonts w:eastAsia="Times New Roman"/>
          <w:spacing w:val="-2"/>
          <w:lang w:val="fr-FR" w:eastAsia="en-US"/>
        </w:rPr>
        <w:t>’</w:t>
      </w:r>
      <w:r w:rsidRPr="00225B56">
        <w:rPr>
          <w:rFonts w:eastAsia="Times New Roman"/>
          <w:spacing w:val="-2"/>
          <w:lang w:val="fr-FR" w:eastAsia="en-US"/>
        </w:rPr>
        <w:t xml:space="preserve">action pour le </w:t>
      </w:r>
      <w:r w:rsidR="00225B56" w:rsidRPr="00225B56">
        <w:rPr>
          <w:rFonts w:eastAsia="Times New Roman"/>
          <w:spacing w:val="-2"/>
          <w:lang w:val="fr-FR" w:eastAsia="en-US"/>
        </w:rPr>
        <w:t>développement</w:t>
      </w:r>
      <w:r w:rsidR="000910D9" w:rsidRPr="00225B56">
        <w:rPr>
          <w:rFonts w:eastAsia="Times New Roman"/>
          <w:spacing w:val="-2"/>
          <w:lang w:val="fr-FR" w:eastAsia="en-US"/>
        </w:rPr>
        <w:t>.  Af</w:t>
      </w:r>
      <w:r w:rsidRPr="00225B56">
        <w:rPr>
          <w:rFonts w:eastAsia="Times New Roman"/>
          <w:spacing w:val="-2"/>
          <w:lang w:val="fr-FR" w:eastAsia="en-US"/>
        </w:rPr>
        <w:t>in de garantir sans réserve l</w:t>
      </w:r>
      <w:r w:rsidR="005E5CBD" w:rsidRPr="00225B56">
        <w:rPr>
          <w:rFonts w:eastAsia="Times New Roman"/>
          <w:spacing w:val="-2"/>
          <w:lang w:val="fr-FR" w:eastAsia="en-US"/>
        </w:rPr>
        <w:t>’</w:t>
      </w:r>
      <w:r w:rsidRPr="00225B56">
        <w:rPr>
          <w:rFonts w:eastAsia="Times New Roman"/>
          <w:spacing w:val="-2"/>
          <w:lang w:val="fr-FR" w:eastAsia="en-US"/>
        </w:rPr>
        <w:t>objectivité et l</w:t>
      </w:r>
      <w:r w:rsidR="005E5CBD" w:rsidRPr="00225B56">
        <w:rPr>
          <w:rFonts w:eastAsia="Times New Roman"/>
          <w:spacing w:val="-2"/>
          <w:lang w:val="fr-FR" w:eastAsia="en-US"/>
        </w:rPr>
        <w:t>’</w:t>
      </w:r>
      <w:r w:rsidRPr="00225B56">
        <w:rPr>
          <w:rFonts w:eastAsia="Times New Roman"/>
          <w:spacing w:val="-2"/>
          <w:lang w:val="fr-FR" w:eastAsia="en-US"/>
        </w:rPr>
        <w:t>indépendance de l</w:t>
      </w:r>
      <w:r w:rsidR="005E5CBD" w:rsidRPr="00225B56">
        <w:rPr>
          <w:rFonts w:eastAsia="Times New Roman"/>
          <w:spacing w:val="-2"/>
          <w:lang w:val="fr-FR" w:eastAsia="en-US"/>
        </w:rPr>
        <w:t>’</w:t>
      </w:r>
      <w:r w:rsidRPr="00225B56">
        <w:rPr>
          <w:rFonts w:eastAsia="Times New Roman"/>
          <w:spacing w:val="-2"/>
          <w:lang w:val="fr-FR" w:eastAsia="en-US"/>
        </w:rPr>
        <w:t>examen, le rôle de la Division sera limité à la coordination et à la fourniture d</w:t>
      </w:r>
      <w:r w:rsidR="005E5CBD" w:rsidRPr="00225B56">
        <w:rPr>
          <w:rFonts w:eastAsia="Times New Roman"/>
          <w:spacing w:val="-2"/>
          <w:lang w:val="fr-FR" w:eastAsia="en-US"/>
        </w:rPr>
        <w:t>’</w:t>
      </w:r>
      <w:r w:rsidRPr="00225B56">
        <w:rPr>
          <w:rFonts w:eastAsia="Times New Roman"/>
          <w:spacing w:val="-2"/>
          <w:lang w:val="fr-FR" w:eastAsia="en-US"/>
        </w:rPr>
        <w:t>un appui à l</w:t>
      </w:r>
      <w:r w:rsidR="005E5CBD" w:rsidRPr="00225B56">
        <w:rPr>
          <w:rFonts w:eastAsia="Times New Roman"/>
          <w:spacing w:val="-2"/>
          <w:lang w:val="fr-FR" w:eastAsia="en-US"/>
        </w:rPr>
        <w:t>’</w:t>
      </w:r>
      <w:r w:rsidRPr="00225B56">
        <w:rPr>
          <w:rFonts w:eastAsia="Times New Roman"/>
          <w:spacing w:val="-2"/>
          <w:lang w:val="fr-FR" w:eastAsia="en-US"/>
        </w:rPr>
        <w:t>équipe de c</w:t>
      </w:r>
      <w:r w:rsidR="00F32F0C" w:rsidRPr="00225B56">
        <w:rPr>
          <w:rFonts w:eastAsia="Times New Roman"/>
          <w:spacing w:val="-2"/>
          <w:lang w:val="fr-FR" w:eastAsia="en-US"/>
        </w:rPr>
        <w:t>onsultants</w:t>
      </w:r>
      <w:r w:rsidRPr="00225B56">
        <w:rPr>
          <w:rFonts w:eastAsia="Times New Roman"/>
          <w:spacing w:val="-2"/>
          <w:lang w:val="fr-FR" w:eastAsia="en-US"/>
        </w:rPr>
        <w:t xml:space="preserve"> externes indépendants sélectionnés (ci</w:t>
      </w:r>
      <w:r w:rsidR="005E5CBD" w:rsidRPr="00225B56">
        <w:rPr>
          <w:rFonts w:eastAsia="Times New Roman"/>
          <w:spacing w:val="-2"/>
          <w:lang w:val="fr-FR" w:eastAsia="en-US"/>
        </w:rPr>
        <w:t>-</w:t>
      </w:r>
      <w:r w:rsidRPr="00225B56">
        <w:rPr>
          <w:rFonts w:eastAsia="Times New Roman"/>
          <w:spacing w:val="-2"/>
          <w:lang w:val="fr-FR" w:eastAsia="en-US"/>
        </w:rPr>
        <w:t>après dénommée “équipe chargée de l</w:t>
      </w:r>
      <w:r w:rsidR="005E5CBD" w:rsidRPr="00225B56">
        <w:rPr>
          <w:rFonts w:eastAsia="Times New Roman"/>
          <w:spacing w:val="-2"/>
          <w:lang w:val="fr-FR" w:eastAsia="en-US"/>
        </w:rPr>
        <w:t>’</w:t>
      </w:r>
      <w:r w:rsidRPr="00225B56">
        <w:rPr>
          <w:rFonts w:eastAsia="Times New Roman"/>
          <w:spacing w:val="-2"/>
          <w:lang w:val="fr-FR" w:eastAsia="en-US"/>
        </w:rPr>
        <w:t>examen”).  La Division de la coordination du Plan d</w:t>
      </w:r>
      <w:r w:rsidR="005E5CBD" w:rsidRPr="00225B56">
        <w:rPr>
          <w:rFonts w:eastAsia="Times New Roman"/>
          <w:spacing w:val="-2"/>
          <w:lang w:val="fr-FR" w:eastAsia="en-US"/>
        </w:rPr>
        <w:t>’</w:t>
      </w:r>
      <w:r w:rsidRPr="00225B56">
        <w:rPr>
          <w:rFonts w:eastAsia="Times New Roman"/>
          <w:spacing w:val="-2"/>
          <w:lang w:val="fr-FR" w:eastAsia="en-US"/>
        </w:rPr>
        <w:t xml:space="preserve">action pour le </w:t>
      </w:r>
      <w:r w:rsidR="00225B56" w:rsidRPr="00225B56">
        <w:rPr>
          <w:rFonts w:eastAsia="Times New Roman"/>
          <w:spacing w:val="-2"/>
          <w:lang w:val="fr-FR" w:eastAsia="en-US"/>
        </w:rPr>
        <w:t>développement</w:t>
      </w:r>
      <w:r w:rsidRPr="00225B56">
        <w:rPr>
          <w:rFonts w:eastAsia="Times New Roman"/>
          <w:spacing w:val="-2"/>
          <w:lang w:val="fr-FR" w:eastAsia="en-US"/>
        </w:rPr>
        <w:t xml:space="preserve"> travaillera également en étroite collaboration avec la Division de la supervision interne de l</w:t>
      </w:r>
      <w:r w:rsidR="005E5CBD" w:rsidRPr="00225B56">
        <w:rPr>
          <w:rFonts w:eastAsia="Times New Roman"/>
          <w:spacing w:val="-2"/>
          <w:lang w:val="fr-FR" w:eastAsia="en-US"/>
        </w:rPr>
        <w:t>’</w:t>
      </w:r>
      <w:r w:rsidRPr="00225B56">
        <w:rPr>
          <w:rFonts w:eastAsia="Times New Roman"/>
          <w:spacing w:val="-2"/>
          <w:lang w:val="fr-FR" w:eastAsia="en-US"/>
        </w:rPr>
        <w:t>OMPI pendant toutes les phases de l</w:t>
      </w:r>
      <w:r w:rsidR="005E5CBD" w:rsidRPr="00225B56">
        <w:rPr>
          <w:rFonts w:eastAsia="Times New Roman"/>
          <w:spacing w:val="-2"/>
          <w:lang w:val="fr-FR" w:eastAsia="en-US"/>
        </w:rPr>
        <w:t>’</w:t>
      </w:r>
      <w:r w:rsidRPr="00225B56">
        <w:rPr>
          <w:rFonts w:eastAsia="Times New Roman"/>
          <w:spacing w:val="-2"/>
          <w:lang w:val="fr-FR" w:eastAsia="en-US"/>
        </w:rPr>
        <w:t>évaluation.</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équipe chargée de l</w:t>
      </w:r>
      <w:r w:rsidR="005E5CBD" w:rsidRPr="00225B56">
        <w:rPr>
          <w:rFonts w:eastAsia="Times New Roman"/>
          <w:spacing w:val="-2"/>
          <w:lang w:val="fr-FR" w:eastAsia="en-US"/>
        </w:rPr>
        <w:t>’</w:t>
      </w:r>
      <w:r w:rsidRPr="00225B56">
        <w:rPr>
          <w:rFonts w:eastAsia="Times New Roman"/>
          <w:spacing w:val="-2"/>
          <w:lang w:val="fr-FR" w:eastAsia="en-US"/>
        </w:rPr>
        <w:t>examen sera composée de trois</w:t>
      </w:r>
      <w:r w:rsidR="00567CA0" w:rsidRPr="00225B56">
        <w:rPr>
          <w:rFonts w:eastAsia="Times New Roman"/>
          <w:spacing w:val="-2"/>
          <w:lang w:val="fr-FR" w:eastAsia="en-US"/>
        </w:rPr>
        <w:t> </w:t>
      </w:r>
      <w:r w:rsidRPr="00225B56">
        <w:rPr>
          <w:rFonts w:eastAsia="Times New Roman"/>
          <w:spacing w:val="-2"/>
          <w:lang w:val="fr-FR" w:eastAsia="en-US"/>
        </w:rPr>
        <w:t>consultants externes indépendants sélectionnés par l</w:t>
      </w:r>
      <w:r w:rsidR="005E5CBD" w:rsidRPr="00225B56">
        <w:rPr>
          <w:rFonts w:eastAsia="Times New Roman"/>
          <w:spacing w:val="-2"/>
          <w:lang w:val="fr-FR" w:eastAsia="en-US"/>
        </w:rPr>
        <w:t>’</w:t>
      </w:r>
      <w:r w:rsidRPr="00225B56">
        <w:rPr>
          <w:rFonts w:eastAsia="Times New Roman"/>
          <w:spacing w:val="-2"/>
          <w:lang w:val="fr-FR" w:eastAsia="en-US"/>
        </w:rPr>
        <w:t>OMPI.  L</w:t>
      </w:r>
      <w:r w:rsidR="005E5CBD" w:rsidRPr="00225B56">
        <w:rPr>
          <w:rFonts w:eastAsia="Times New Roman"/>
          <w:spacing w:val="-2"/>
          <w:lang w:val="fr-FR" w:eastAsia="en-US"/>
        </w:rPr>
        <w:t>’</w:t>
      </w:r>
      <w:r w:rsidRPr="00225B56">
        <w:rPr>
          <w:rFonts w:eastAsia="Times New Roman"/>
          <w:spacing w:val="-2"/>
          <w:lang w:val="fr-FR" w:eastAsia="en-US"/>
        </w:rPr>
        <w:t>équipe chargée de l</w:t>
      </w:r>
      <w:r w:rsidR="005E5CBD" w:rsidRPr="00225B56">
        <w:rPr>
          <w:rFonts w:eastAsia="Times New Roman"/>
          <w:spacing w:val="-2"/>
          <w:lang w:val="fr-FR" w:eastAsia="en-US"/>
        </w:rPr>
        <w:t>’</w:t>
      </w:r>
      <w:r w:rsidRPr="00225B56">
        <w:rPr>
          <w:rFonts w:eastAsia="Times New Roman"/>
          <w:spacing w:val="-2"/>
          <w:lang w:val="fr-FR" w:eastAsia="en-US"/>
        </w:rPr>
        <w:t>examen tiendra deux</w:t>
      </w:r>
      <w:r w:rsidR="00567CA0" w:rsidRPr="00225B56">
        <w:rPr>
          <w:rFonts w:eastAsia="Times New Roman"/>
          <w:spacing w:val="-2"/>
          <w:lang w:val="fr-FR" w:eastAsia="en-US"/>
        </w:rPr>
        <w:t> </w:t>
      </w:r>
      <w:r w:rsidRPr="00225B56">
        <w:rPr>
          <w:rFonts w:eastAsia="Times New Roman"/>
          <w:spacing w:val="-2"/>
          <w:lang w:val="fr-FR" w:eastAsia="en-US"/>
        </w:rPr>
        <w:t>séances d</w:t>
      </w:r>
      <w:r w:rsidR="005E5CBD" w:rsidRPr="00225B56">
        <w:rPr>
          <w:rFonts w:eastAsia="Times New Roman"/>
          <w:spacing w:val="-2"/>
          <w:lang w:val="fr-FR" w:eastAsia="en-US"/>
        </w:rPr>
        <w:t>’</w:t>
      </w:r>
      <w:r w:rsidRPr="00225B56">
        <w:rPr>
          <w:rFonts w:eastAsia="Times New Roman"/>
          <w:spacing w:val="-2"/>
          <w:lang w:val="fr-FR" w:eastAsia="en-US"/>
        </w:rPr>
        <w:t>information à l</w:t>
      </w:r>
      <w:r w:rsidR="005E5CBD" w:rsidRPr="00225B56">
        <w:rPr>
          <w:rFonts w:eastAsia="Times New Roman"/>
          <w:spacing w:val="-2"/>
          <w:lang w:val="fr-FR" w:eastAsia="en-US"/>
        </w:rPr>
        <w:t>’</w:t>
      </w:r>
      <w:r w:rsidRPr="00225B56">
        <w:rPr>
          <w:rFonts w:eastAsia="Times New Roman"/>
          <w:spacing w:val="-2"/>
          <w:lang w:val="fr-FR" w:eastAsia="en-US"/>
        </w:rPr>
        <w:t>intention des États membres, l</w:t>
      </w:r>
      <w:r w:rsidR="005E5CBD" w:rsidRPr="00225B56">
        <w:rPr>
          <w:rFonts w:eastAsia="Times New Roman"/>
          <w:spacing w:val="-2"/>
          <w:lang w:val="fr-FR" w:eastAsia="en-US"/>
        </w:rPr>
        <w:t>’</w:t>
      </w:r>
      <w:r w:rsidRPr="00225B56">
        <w:rPr>
          <w:rFonts w:eastAsia="Times New Roman"/>
          <w:spacing w:val="-2"/>
          <w:lang w:val="fr-FR" w:eastAsia="en-US"/>
        </w:rPr>
        <w:t>une pour présenter le rapport de lancement (infra) de l</w:t>
      </w:r>
      <w:r w:rsidR="005E5CBD" w:rsidRPr="00225B56">
        <w:rPr>
          <w:rFonts w:eastAsia="Times New Roman"/>
          <w:spacing w:val="-2"/>
          <w:lang w:val="fr-FR" w:eastAsia="en-US"/>
        </w:rPr>
        <w:t>’</w:t>
      </w:r>
      <w:r w:rsidRPr="00225B56">
        <w:rPr>
          <w:rFonts w:eastAsia="Times New Roman"/>
          <w:spacing w:val="-2"/>
          <w:lang w:val="fr-FR" w:eastAsia="en-US"/>
        </w:rPr>
        <w:t>examen, et la seconde pour présenter les principaux résultats et conclusions de l</w:t>
      </w:r>
      <w:r w:rsidR="005E5CBD" w:rsidRPr="00225B56">
        <w:rPr>
          <w:rFonts w:eastAsia="Times New Roman"/>
          <w:spacing w:val="-2"/>
          <w:lang w:val="fr-FR" w:eastAsia="en-US"/>
        </w:rPr>
        <w:t>’</w:t>
      </w:r>
      <w:r w:rsidRPr="00225B56">
        <w:rPr>
          <w:rFonts w:eastAsia="Times New Roman"/>
          <w:spacing w:val="-2"/>
          <w:lang w:val="fr-FR" w:eastAsia="en-US"/>
        </w:rPr>
        <w:t>examen.</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Le rapport d</w:t>
      </w:r>
      <w:r w:rsidR="005E5CBD" w:rsidRPr="00225B56">
        <w:rPr>
          <w:rFonts w:eastAsia="Times New Roman"/>
          <w:spacing w:val="-2"/>
          <w:lang w:val="fr-FR" w:eastAsia="en-US"/>
        </w:rPr>
        <w:t>’</w:t>
      </w:r>
      <w:r w:rsidRPr="00225B56">
        <w:rPr>
          <w:rFonts w:eastAsia="Times New Roman"/>
          <w:spacing w:val="-2"/>
          <w:lang w:val="fr-FR" w:eastAsia="en-US"/>
        </w:rPr>
        <w:t>examen final sera présenté</w:t>
      </w:r>
      <w:r w:rsidR="005E5CBD" w:rsidRPr="00225B56">
        <w:rPr>
          <w:rFonts w:eastAsia="Times New Roman"/>
          <w:spacing w:val="-2"/>
          <w:lang w:val="fr-FR" w:eastAsia="en-US"/>
        </w:rPr>
        <w:t xml:space="preserve"> au CDI</w:t>
      </w:r>
      <w:r w:rsidRPr="00225B56">
        <w:rPr>
          <w:rFonts w:eastAsia="Times New Roman"/>
          <w:spacing w:val="-2"/>
          <w:lang w:val="fr-FR" w:eastAsia="en-US"/>
        </w:rPr>
        <w:t>P.</w:t>
      </w:r>
    </w:p>
    <w:p w:rsidR="005E5CBD" w:rsidRPr="00225B56" w:rsidRDefault="00F479B0" w:rsidP="002D1BF9">
      <w:pPr>
        <w:pStyle w:val="ListParagraph"/>
        <w:widowControl w:val="0"/>
        <w:numPr>
          <w:ilvl w:val="0"/>
          <w:numId w:val="19"/>
        </w:numPr>
        <w:tabs>
          <w:tab w:val="left" w:pos="9360"/>
        </w:tabs>
        <w:spacing w:after="240"/>
        <w:ind w:left="567" w:hanging="567"/>
        <w:rPr>
          <w:rFonts w:eastAsia="Times New Roman"/>
          <w:caps/>
          <w:lang w:val="fr-FR" w:eastAsia="en-US"/>
        </w:rPr>
      </w:pPr>
      <w:r w:rsidRPr="00225B56">
        <w:rPr>
          <w:rFonts w:eastAsia="Times New Roman"/>
          <w:caps/>
          <w:lang w:val="fr-FR" w:eastAsia="en-US"/>
        </w:rPr>
        <w:t>R</w:t>
      </w:r>
      <w:r w:rsidR="009D4C69">
        <w:rPr>
          <w:rFonts w:eastAsia="Times New Roman"/>
          <w:caps/>
          <w:lang w:val="fr-FR" w:eastAsia="en-US"/>
        </w:rPr>
        <w:t>ésultats attendus et calendrier</w:t>
      </w:r>
    </w:p>
    <w:p w:rsidR="005E5CBD"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examen devrait être conduit dans un délai de huit</w:t>
      </w:r>
      <w:r w:rsidR="00567CA0" w:rsidRPr="00225B56">
        <w:rPr>
          <w:rFonts w:eastAsia="Times New Roman"/>
          <w:spacing w:val="-2"/>
          <w:lang w:val="fr-FR" w:eastAsia="en-US"/>
        </w:rPr>
        <w:t> </w:t>
      </w:r>
      <w:r w:rsidRPr="00225B56">
        <w:rPr>
          <w:rFonts w:eastAsia="Times New Roman"/>
          <w:spacing w:val="-2"/>
          <w:lang w:val="fr-FR" w:eastAsia="en-US"/>
        </w:rPr>
        <w:t>mois, à compter de l</w:t>
      </w:r>
      <w:r w:rsidR="005E5CBD" w:rsidRPr="00225B56">
        <w:rPr>
          <w:rFonts w:eastAsia="Times New Roman"/>
          <w:spacing w:val="-2"/>
          <w:lang w:val="fr-FR" w:eastAsia="en-US"/>
        </w:rPr>
        <w:t>’</w:t>
      </w:r>
      <w:r w:rsidRPr="00225B56">
        <w:rPr>
          <w:rFonts w:eastAsia="Times New Roman"/>
          <w:spacing w:val="-2"/>
          <w:lang w:val="fr-FR" w:eastAsia="en-US"/>
        </w:rPr>
        <w:t>approbation du mandat par</w:t>
      </w:r>
      <w:r w:rsidR="005E5CBD" w:rsidRPr="00225B56">
        <w:rPr>
          <w:rFonts w:eastAsia="Times New Roman"/>
          <w:spacing w:val="-2"/>
          <w:lang w:val="fr-FR" w:eastAsia="en-US"/>
        </w:rPr>
        <w:t xml:space="preserve"> le CDI</w:t>
      </w:r>
      <w:r w:rsidRPr="00225B56">
        <w:rPr>
          <w:rFonts w:eastAsia="Times New Roman"/>
          <w:spacing w:val="-2"/>
          <w:lang w:val="fr-FR" w:eastAsia="en-US"/>
        </w:rPr>
        <w:t>P et la constitution de l</w:t>
      </w:r>
      <w:r w:rsidR="005E5CBD" w:rsidRPr="00225B56">
        <w:rPr>
          <w:rFonts w:eastAsia="Times New Roman"/>
          <w:spacing w:val="-2"/>
          <w:lang w:val="fr-FR" w:eastAsia="en-US"/>
        </w:rPr>
        <w:t>’</w:t>
      </w:r>
      <w:r w:rsidRPr="00225B56">
        <w:rPr>
          <w:rFonts w:eastAsia="Times New Roman"/>
          <w:spacing w:val="-2"/>
          <w:lang w:val="fr-FR" w:eastAsia="en-US"/>
        </w:rPr>
        <w:t>équipe chargée de l</w:t>
      </w:r>
      <w:r w:rsidR="005E5CBD" w:rsidRPr="00225B56">
        <w:rPr>
          <w:rFonts w:eastAsia="Times New Roman"/>
          <w:spacing w:val="-2"/>
          <w:lang w:val="fr-FR" w:eastAsia="en-US"/>
        </w:rPr>
        <w:t>’</w:t>
      </w:r>
      <w:r w:rsidRPr="00225B56">
        <w:rPr>
          <w:rFonts w:eastAsia="Times New Roman"/>
          <w:spacing w:val="-2"/>
          <w:lang w:val="fr-FR" w:eastAsia="en-US"/>
        </w:rPr>
        <w:t>exam</w:t>
      </w:r>
      <w:r w:rsidR="000910D9" w:rsidRPr="00225B56">
        <w:rPr>
          <w:rFonts w:eastAsia="Times New Roman"/>
          <w:spacing w:val="-2"/>
          <w:lang w:val="fr-FR" w:eastAsia="en-US"/>
        </w:rPr>
        <w:t>en.  Un</w:t>
      </w:r>
      <w:r w:rsidRPr="00225B56">
        <w:rPr>
          <w:rFonts w:eastAsia="Times New Roman"/>
          <w:spacing w:val="-2"/>
          <w:lang w:val="fr-FR" w:eastAsia="en-US"/>
        </w:rPr>
        <w:t xml:space="preserve"> calendrier provisoire est décrit au </w:t>
      </w:r>
      <w:r w:rsidR="005E5CBD" w:rsidRPr="00225B56">
        <w:rPr>
          <w:rFonts w:eastAsia="Times New Roman"/>
          <w:spacing w:val="-2"/>
          <w:lang w:val="fr-FR" w:eastAsia="en-US"/>
        </w:rPr>
        <w:t>chapitre X</w:t>
      </w:r>
      <w:r w:rsidRPr="00225B56">
        <w:rPr>
          <w:rFonts w:eastAsia="Times New Roman"/>
          <w:spacing w:val="-2"/>
          <w:lang w:val="fr-FR" w:eastAsia="en-US"/>
        </w:rPr>
        <w:t>II ci</w:t>
      </w:r>
      <w:r w:rsidR="005E5CBD" w:rsidRPr="00225B56">
        <w:rPr>
          <w:rFonts w:eastAsia="Times New Roman"/>
          <w:spacing w:val="-2"/>
          <w:lang w:val="fr-FR" w:eastAsia="en-US"/>
        </w:rPr>
        <w:t>-</w:t>
      </w:r>
      <w:r w:rsidRPr="00225B56">
        <w:rPr>
          <w:rFonts w:eastAsia="Times New Roman"/>
          <w:spacing w:val="-2"/>
          <w:lang w:val="fr-FR" w:eastAsia="en-US"/>
        </w:rPr>
        <w:t>dessous.</w:t>
      </w:r>
    </w:p>
    <w:p w:rsidR="00F479B0" w:rsidRPr="00225B56" w:rsidRDefault="00F479B0" w:rsidP="00F479B0">
      <w:pPr>
        <w:spacing w:after="240"/>
        <w:rPr>
          <w:rFonts w:eastAsia="Times New Roman"/>
          <w:spacing w:val="-2"/>
          <w:lang w:val="fr-FR" w:eastAsia="en-US"/>
        </w:rPr>
      </w:pPr>
      <w:r w:rsidRPr="00225B56">
        <w:rPr>
          <w:rFonts w:eastAsia="Times New Roman"/>
          <w:spacing w:val="-2"/>
          <w:lang w:val="fr-FR" w:eastAsia="en-US"/>
        </w:rPr>
        <w:t>L</w:t>
      </w:r>
      <w:r w:rsidR="005E5CBD" w:rsidRPr="00225B56">
        <w:rPr>
          <w:rFonts w:eastAsia="Times New Roman"/>
          <w:spacing w:val="-2"/>
          <w:lang w:val="fr-FR" w:eastAsia="en-US"/>
        </w:rPr>
        <w:t>’</w:t>
      </w:r>
      <w:r w:rsidRPr="00225B56">
        <w:rPr>
          <w:rFonts w:eastAsia="Times New Roman"/>
          <w:spacing w:val="-2"/>
          <w:lang w:val="fr-FR" w:eastAsia="en-US"/>
        </w:rPr>
        <w:t>équipe chargée de l</w:t>
      </w:r>
      <w:r w:rsidR="005E5CBD" w:rsidRPr="00225B56">
        <w:rPr>
          <w:rFonts w:eastAsia="Times New Roman"/>
          <w:spacing w:val="-2"/>
          <w:lang w:val="fr-FR" w:eastAsia="en-US"/>
        </w:rPr>
        <w:t>’</w:t>
      </w:r>
      <w:r w:rsidRPr="00225B56">
        <w:rPr>
          <w:rFonts w:eastAsia="Times New Roman"/>
          <w:spacing w:val="-2"/>
          <w:lang w:val="fr-FR" w:eastAsia="en-US"/>
        </w:rPr>
        <w:t>examen devra</w:t>
      </w:r>
      <w:r w:rsidR="005E5CBD" w:rsidRPr="00225B56">
        <w:rPr>
          <w:rFonts w:eastAsia="Times New Roman"/>
          <w:spacing w:val="-2"/>
          <w:lang w:val="fr-FR" w:eastAsia="en-US"/>
        </w:rPr>
        <w:t> :</w:t>
      </w:r>
    </w:p>
    <w:p w:rsidR="00F479B0" w:rsidRPr="00225B56" w:rsidRDefault="00F479B0" w:rsidP="00225B56">
      <w:pPr>
        <w:numPr>
          <w:ilvl w:val="0"/>
          <w:numId w:val="18"/>
        </w:numPr>
        <w:spacing w:after="240"/>
        <w:ind w:left="1134" w:hanging="567"/>
        <w:rPr>
          <w:rFonts w:eastAsia="Times New Roman"/>
          <w:spacing w:val="-2"/>
          <w:lang w:val="fr-FR" w:eastAsia="en-US"/>
        </w:rPr>
      </w:pPr>
      <w:proofErr w:type="gramStart"/>
      <w:r w:rsidRPr="00225B56">
        <w:rPr>
          <w:rFonts w:eastAsia="Times New Roman"/>
          <w:spacing w:val="-2"/>
          <w:lang w:val="fr-FR" w:eastAsia="en-US"/>
        </w:rPr>
        <w:t>présenter</w:t>
      </w:r>
      <w:proofErr w:type="gramEnd"/>
      <w:r w:rsidRPr="00225B56">
        <w:rPr>
          <w:rFonts w:eastAsia="Times New Roman"/>
          <w:spacing w:val="-2"/>
          <w:lang w:val="fr-FR" w:eastAsia="en-US"/>
        </w:rPr>
        <w:t xml:space="preserve"> un rapport de lancement, décrivant la méthode d</w:t>
      </w:r>
      <w:r w:rsidR="005E5CBD" w:rsidRPr="00225B56">
        <w:rPr>
          <w:rFonts w:eastAsia="Times New Roman"/>
          <w:spacing w:val="-2"/>
          <w:lang w:val="fr-FR" w:eastAsia="en-US"/>
        </w:rPr>
        <w:t>’</w:t>
      </w:r>
      <w:r w:rsidRPr="00225B56">
        <w:rPr>
          <w:rFonts w:eastAsia="Times New Roman"/>
          <w:spacing w:val="-2"/>
          <w:lang w:val="fr-FR" w:eastAsia="en-US"/>
        </w:rPr>
        <w:t>examen, le projet de questions d</w:t>
      </w:r>
      <w:r w:rsidR="005E5CBD" w:rsidRPr="00225B56">
        <w:rPr>
          <w:rFonts w:eastAsia="Times New Roman"/>
          <w:spacing w:val="-2"/>
          <w:lang w:val="fr-FR" w:eastAsia="en-US"/>
        </w:rPr>
        <w:t>’</w:t>
      </w:r>
      <w:r w:rsidRPr="00225B56">
        <w:rPr>
          <w:rFonts w:eastAsia="Times New Roman"/>
          <w:spacing w:val="-2"/>
          <w:lang w:val="fr-FR" w:eastAsia="en-US"/>
        </w:rPr>
        <w:t>enquête et la liste des parties prenantes sélectionnées;</w:t>
      </w:r>
    </w:p>
    <w:p w:rsidR="005E5CBD" w:rsidRPr="00225B56" w:rsidRDefault="00F479B0" w:rsidP="00225B56">
      <w:pPr>
        <w:numPr>
          <w:ilvl w:val="0"/>
          <w:numId w:val="18"/>
        </w:numPr>
        <w:spacing w:after="240"/>
        <w:ind w:left="1134" w:hanging="567"/>
        <w:rPr>
          <w:rFonts w:eastAsia="Times New Roman"/>
          <w:spacing w:val="-2"/>
          <w:lang w:val="fr-FR" w:eastAsia="en-US"/>
        </w:rPr>
      </w:pPr>
      <w:proofErr w:type="gramStart"/>
      <w:r w:rsidRPr="00225B56">
        <w:rPr>
          <w:rFonts w:eastAsia="Times New Roman"/>
          <w:spacing w:val="-2"/>
          <w:lang w:val="fr-FR" w:eastAsia="en-US"/>
        </w:rPr>
        <w:t>organiser</w:t>
      </w:r>
      <w:proofErr w:type="gramEnd"/>
      <w:r w:rsidRPr="00225B56">
        <w:rPr>
          <w:rFonts w:eastAsia="Times New Roman"/>
          <w:spacing w:val="-2"/>
          <w:lang w:val="fr-FR" w:eastAsia="en-US"/>
        </w:rPr>
        <w:t xml:space="preserve"> une séance d</w:t>
      </w:r>
      <w:r w:rsidR="005E5CBD" w:rsidRPr="00225B56">
        <w:rPr>
          <w:rFonts w:eastAsia="Times New Roman"/>
          <w:spacing w:val="-2"/>
          <w:lang w:val="fr-FR" w:eastAsia="en-US"/>
        </w:rPr>
        <w:t>’</w:t>
      </w:r>
      <w:r w:rsidRPr="00225B56">
        <w:rPr>
          <w:rFonts w:eastAsia="Times New Roman"/>
          <w:spacing w:val="-2"/>
          <w:lang w:val="fr-FR" w:eastAsia="en-US"/>
        </w:rPr>
        <w:t>information à l</w:t>
      </w:r>
      <w:r w:rsidR="005E5CBD" w:rsidRPr="00225B56">
        <w:rPr>
          <w:rFonts w:eastAsia="Times New Roman"/>
          <w:spacing w:val="-2"/>
          <w:lang w:val="fr-FR" w:eastAsia="en-US"/>
        </w:rPr>
        <w:t>’</w:t>
      </w:r>
      <w:r w:rsidRPr="00225B56">
        <w:rPr>
          <w:rFonts w:eastAsia="Times New Roman"/>
          <w:spacing w:val="-2"/>
          <w:lang w:val="fr-FR" w:eastAsia="en-US"/>
        </w:rPr>
        <w:t>intention des États membres pour présenter le rapport de lancement, et une deuxième séance d</w:t>
      </w:r>
      <w:r w:rsidR="005E5CBD" w:rsidRPr="00225B56">
        <w:rPr>
          <w:rFonts w:eastAsia="Times New Roman"/>
          <w:spacing w:val="-2"/>
          <w:lang w:val="fr-FR" w:eastAsia="en-US"/>
        </w:rPr>
        <w:t>’</w:t>
      </w:r>
      <w:r w:rsidRPr="00225B56">
        <w:rPr>
          <w:rFonts w:eastAsia="Times New Roman"/>
          <w:spacing w:val="-2"/>
          <w:lang w:val="fr-FR" w:eastAsia="en-US"/>
        </w:rPr>
        <w:t>information pour présenter le premier projet de rapport avec les conclusions et recommandations préliminaires;</w:t>
      </w:r>
    </w:p>
    <w:p w:rsidR="005E5CBD" w:rsidRPr="00225B56" w:rsidRDefault="00F479B0" w:rsidP="00225B56">
      <w:pPr>
        <w:numPr>
          <w:ilvl w:val="0"/>
          <w:numId w:val="18"/>
        </w:numPr>
        <w:spacing w:after="240"/>
        <w:ind w:left="1134" w:hanging="567"/>
        <w:rPr>
          <w:rFonts w:eastAsia="Times New Roman"/>
          <w:spacing w:val="-2"/>
          <w:lang w:val="fr-FR" w:eastAsia="en-US"/>
        </w:rPr>
      </w:pPr>
      <w:proofErr w:type="gramStart"/>
      <w:r w:rsidRPr="00225B56">
        <w:rPr>
          <w:rFonts w:eastAsia="Times New Roman"/>
          <w:spacing w:val="-2"/>
          <w:lang w:val="fr-FR" w:eastAsia="en-US"/>
        </w:rPr>
        <w:t>soumettre</w:t>
      </w:r>
      <w:proofErr w:type="gramEnd"/>
      <w:r w:rsidRPr="00225B56">
        <w:rPr>
          <w:rFonts w:eastAsia="Times New Roman"/>
          <w:spacing w:val="-2"/>
          <w:lang w:val="fr-FR" w:eastAsia="en-US"/>
        </w:rPr>
        <w:t xml:space="preserve"> le rapport final à la Division de la coordination du Plan d</w:t>
      </w:r>
      <w:r w:rsidR="005E5CBD" w:rsidRPr="00225B56">
        <w:rPr>
          <w:rFonts w:eastAsia="Times New Roman"/>
          <w:spacing w:val="-2"/>
          <w:lang w:val="fr-FR" w:eastAsia="en-US"/>
        </w:rPr>
        <w:t>’</w:t>
      </w:r>
      <w:r w:rsidRPr="00225B56">
        <w:rPr>
          <w:rFonts w:eastAsia="Times New Roman"/>
          <w:spacing w:val="-2"/>
          <w:lang w:val="fr-FR" w:eastAsia="en-US"/>
        </w:rPr>
        <w:t xml:space="preserve">action pour le </w:t>
      </w:r>
      <w:proofErr w:type="spellStart"/>
      <w:r w:rsidRPr="00225B56">
        <w:rPr>
          <w:rFonts w:eastAsia="Times New Roman"/>
          <w:spacing w:val="-2"/>
          <w:lang w:val="fr-FR" w:eastAsia="en-US"/>
        </w:rPr>
        <w:t>développement</w:t>
      </w:r>
      <w:proofErr w:type="spellEnd"/>
      <w:r w:rsidRPr="00225B56">
        <w:rPr>
          <w:rFonts w:eastAsia="Times New Roman"/>
          <w:spacing w:val="-2"/>
          <w:lang w:val="fr-FR" w:eastAsia="en-US"/>
        </w:rPr>
        <w:t xml:space="preserve"> selon le calendrier convenu; </w:t>
      </w:r>
      <w:r w:rsidR="00567CA0" w:rsidRPr="00225B56">
        <w:rPr>
          <w:rFonts w:eastAsia="Times New Roman"/>
          <w:spacing w:val="-2"/>
          <w:lang w:val="fr-FR" w:eastAsia="en-US"/>
        </w:rPr>
        <w:t xml:space="preserve"> </w:t>
      </w:r>
      <w:r w:rsidRPr="00225B56">
        <w:rPr>
          <w:rFonts w:eastAsia="Times New Roman"/>
          <w:spacing w:val="-2"/>
          <w:lang w:val="fr-FR" w:eastAsia="en-US"/>
        </w:rPr>
        <w:t>et</w:t>
      </w:r>
    </w:p>
    <w:p w:rsidR="005E5CBD" w:rsidRPr="00225B56" w:rsidRDefault="00F479B0" w:rsidP="00225B56">
      <w:pPr>
        <w:numPr>
          <w:ilvl w:val="0"/>
          <w:numId w:val="18"/>
        </w:numPr>
        <w:spacing w:after="240"/>
        <w:ind w:left="1134" w:hanging="567"/>
        <w:rPr>
          <w:rFonts w:eastAsia="Times New Roman"/>
          <w:spacing w:val="-2"/>
          <w:lang w:val="fr-FR" w:eastAsia="en-US"/>
        </w:rPr>
      </w:pPr>
      <w:proofErr w:type="gramStart"/>
      <w:r w:rsidRPr="00225B56">
        <w:rPr>
          <w:rFonts w:eastAsia="Times New Roman"/>
          <w:spacing w:val="-2"/>
          <w:lang w:val="fr-FR" w:eastAsia="en-US"/>
        </w:rPr>
        <w:t>le</w:t>
      </w:r>
      <w:proofErr w:type="gramEnd"/>
      <w:r w:rsidRPr="00225B56">
        <w:rPr>
          <w:rFonts w:eastAsia="Times New Roman"/>
          <w:spacing w:val="-2"/>
          <w:lang w:val="fr-FR" w:eastAsia="en-US"/>
        </w:rPr>
        <w:t xml:space="preserve"> présenter</w:t>
      </w:r>
      <w:r w:rsidR="005E5CBD" w:rsidRPr="00225B56">
        <w:rPr>
          <w:rFonts w:eastAsia="Times New Roman"/>
          <w:spacing w:val="-2"/>
          <w:lang w:val="fr-FR" w:eastAsia="en-US"/>
        </w:rPr>
        <w:t xml:space="preserve"> au CDI</w:t>
      </w:r>
      <w:r w:rsidRPr="00225B56">
        <w:rPr>
          <w:rFonts w:eastAsia="Times New Roman"/>
          <w:spacing w:val="-2"/>
          <w:lang w:val="fr-FR" w:eastAsia="en-US"/>
        </w:rPr>
        <w:t>P.</w:t>
      </w:r>
    </w:p>
    <w:p w:rsidR="00225B56" w:rsidRDefault="00F479B0" w:rsidP="00F479B0">
      <w:pPr>
        <w:rPr>
          <w:rFonts w:eastAsia="Times New Roman"/>
          <w:lang w:val="fr-FR" w:eastAsia="en-US"/>
        </w:rPr>
      </w:pPr>
      <w:r w:rsidRPr="00225B56">
        <w:rPr>
          <w:rFonts w:eastAsia="Times New Roman"/>
          <w:spacing w:val="-2"/>
          <w:lang w:val="fr-FR" w:eastAsia="en-US"/>
        </w:rPr>
        <w:t>Le rapport final contiendra des résultats et des conclusions, ainsi que des recommandations précises, mesurables, réalistes, pertinentes et assorties de délais</w:t>
      </w:r>
      <w:r w:rsidR="00225B56" w:rsidRPr="00225B56">
        <w:rPr>
          <w:rFonts w:eastAsia="Times New Roman"/>
          <w:spacing w:val="-2"/>
          <w:lang w:val="fr-FR" w:eastAsia="en-US"/>
        </w:rPr>
        <w:t> </w:t>
      </w:r>
      <w:r w:rsidRPr="00225B56">
        <w:rPr>
          <w:rFonts w:eastAsia="Times New Roman"/>
          <w:spacing w:val="-2"/>
          <w:lang w:val="fr-FR" w:eastAsia="en-US"/>
        </w:rPr>
        <w:t>(SMART).</w:t>
      </w:r>
    </w:p>
    <w:p w:rsidR="00F479B0" w:rsidRPr="00786C92" w:rsidRDefault="00F479B0" w:rsidP="00F11386">
      <w:pPr>
        <w:pStyle w:val="ListParagraph"/>
        <w:keepNext/>
        <w:widowControl w:val="0"/>
        <w:numPr>
          <w:ilvl w:val="0"/>
          <w:numId w:val="19"/>
        </w:numPr>
        <w:tabs>
          <w:tab w:val="left" w:pos="9360"/>
        </w:tabs>
        <w:spacing w:after="240"/>
        <w:ind w:left="567" w:hanging="567"/>
        <w:rPr>
          <w:rFonts w:eastAsia="Times New Roman"/>
          <w:caps/>
          <w:lang w:val="fr-FR" w:eastAsia="en-US"/>
        </w:rPr>
      </w:pPr>
      <w:r w:rsidRPr="00786C92">
        <w:rPr>
          <w:rFonts w:eastAsia="Times New Roman"/>
          <w:caps/>
          <w:lang w:val="fr-FR" w:eastAsia="en-US"/>
        </w:rPr>
        <w:lastRenderedPageBreak/>
        <w:t>B</w:t>
      </w:r>
      <w:r w:rsidR="009D4C69">
        <w:rPr>
          <w:rFonts w:eastAsia="Times New Roman"/>
          <w:caps/>
          <w:lang w:val="fr-FR" w:eastAsia="en-US"/>
        </w:rPr>
        <w:t>udget</w:t>
      </w:r>
    </w:p>
    <w:tbl>
      <w:tblPr>
        <w:tblStyle w:val="TableGrid"/>
        <w:tblW w:w="0" w:type="auto"/>
        <w:tblInd w:w="-5" w:type="dxa"/>
        <w:tblLook w:val="01E0" w:firstRow="1" w:lastRow="1" w:firstColumn="1" w:lastColumn="1" w:noHBand="0" w:noVBand="0"/>
        <w:tblCaption w:val="XI. Budget"/>
        <w:tblDescription w:val="Description des postes budgétaires"/>
      </w:tblPr>
      <w:tblGrid>
        <w:gridCol w:w="5004"/>
        <w:gridCol w:w="1917"/>
        <w:gridCol w:w="1720"/>
      </w:tblGrid>
      <w:tr w:rsidR="00F479B0" w:rsidRPr="00F479B0" w:rsidTr="000E5F6C">
        <w:trPr>
          <w:tblHeader/>
        </w:trPr>
        <w:tc>
          <w:tcPr>
            <w:tcW w:w="5004" w:type="dxa"/>
            <w:tcMar>
              <w:top w:w="85" w:type="dxa"/>
              <w:bottom w:w="85" w:type="dxa"/>
            </w:tcMar>
          </w:tcPr>
          <w:p w:rsidR="00F479B0" w:rsidRPr="00F479B0" w:rsidRDefault="00F479B0" w:rsidP="00F479B0">
            <w:pPr>
              <w:rPr>
                <w:rFonts w:eastAsia="Times New Roman"/>
                <w:b/>
                <w:lang w:eastAsia="en-US"/>
              </w:rPr>
            </w:pPr>
            <w:r w:rsidRPr="00F479B0">
              <w:rPr>
                <w:rFonts w:eastAsia="Times New Roman"/>
                <w:b/>
                <w:lang w:eastAsia="en-US"/>
              </w:rPr>
              <w:t>Description des postes budgétaires</w:t>
            </w:r>
          </w:p>
        </w:tc>
        <w:tc>
          <w:tcPr>
            <w:tcW w:w="1917" w:type="dxa"/>
            <w:tcMar>
              <w:top w:w="85" w:type="dxa"/>
              <w:bottom w:w="85" w:type="dxa"/>
            </w:tcMar>
            <w:vAlign w:val="center"/>
          </w:tcPr>
          <w:p w:rsidR="00F479B0" w:rsidRPr="00F479B0" w:rsidRDefault="00F479B0" w:rsidP="00F479B0">
            <w:pPr>
              <w:rPr>
                <w:rFonts w:eastAsia="Times New Roman"/>
                <w:b/>
                <w:lang w:eastAsia="en-US"/>
              </w:rPr>
            </w:pPr>
            <w:r w:rsidRPr="00F479B0">
              <w:rPr>
                <w:rFonts w:eastAsia="Times New Roman"/>
                <w:b/>
                <w:lang w:eastAsia="en-US"/>
              </w:rPr>
              <w:t>Coût unitaire en francs suisses</w:t>
            </w:r>
          </w:p>
        </w:tc>
        <w:tc>
          <w:tcPr>
            <w:tcW w:w="1720" w:type="dxa"/>
            <w:tcMar>
              <w:top w:w="85" w:type="dxa"/>
              <w:bottom w:w="85" w:type="dxa"/>
            </w:tcMar>
          </w:tcPr>
          <w:p w:rsidR="00F479B0" w:rsidRPr="00F479B0" w:rsidRDefault="00F479B0" w:rsidP="00F479B0">
            <w:pPr>
              <w:rPr>
                <w:rFonts w:eastAsia="Times New Roman"/>
                <w:b/>
                <w:lang w:eastAsia="en-US"/>
              </w:rPr>
            </w:pPr>
            <w:r w:rsidRPr="00F479B0">
              <w:rPr>
                <w:rFonts w:eastAsia="Times New Roman"/>
                <w:b/>
                <w:lang w:eastAsia="en-US"/>
              </w:rPr>
              <w:t>Total en francs suisses</w:t>
            </w:r>
          </w:p>
        </w:tc>
      </w:tr>
      <w:tr w:rsidR="00F479B0" w:rsidRPr="00F479B0" w:rsidTr="000E5F6C">
        <w:tc>
          <w:tcPr>
            <w:tcW w:w="5004" w:type="dxa"/>
            <w:tcMar>
              <w:top w:w="85" w:type="dxa"/>
              <w:bottom w:w="85" w:type="dxa"/>
            </w:tcMar>
          </w:tcPr>
          <w:p w:rsidR="00F479B0" w:rsidRPr="00F479B0" w:rsidRDefault="00F479B0" w:rsidP="00F479B0">
            <w:pPr>
              <w:rPr>
                <w:rFonts w:eastAsia="Times New Roman"/>
                <w:lang w:eastAsia="en-US"/>
              </w:rPr>
            </w:pPr>
            <w:r w:rsidRPr="00F479B0">
              <w:rPr>
                <w:rFonts w:eastAsia="Times New Roman"/>
                <w:lang w:eastAsia="en-US"/>
              </w:rPr>
              <w:t>Honoraires de l</w:t>
            </w:r>
            <w:r w:rsidR="005E5CBD">
              <w:rPr>
                <w:rFonts w:eastAsia="Times New Roman"/>
                <w:lang w:eastAsia="en-US"/>
              </w:rPr>
              <w:t>’</w:t>
            </w:r>
            <w:r w:rsidRPr="00F479B0">
              <w:rPr>
                <w:rFonts w:eastAsia="Times New Roman"/>
                <w:lang w:eastAsia="en-US"/>
              </w:rPr>
              <w:t xml:space="preserve">évaluateur principal </w:t>
            </w:r>
          </w:p>
        </w:tc>
        <w:tc>
          <w:tcPr>
            <w:tcW w:w="1917" w:type="dxa"/>
            <w:tcMar>
              <w:top w:w="85" w:type="dxa"/>
              <w:bottom w:w="85" w:type="dxa"/>
            </w:tcMar>
            <w:vAlign w:val="center"/>
          </w:tcPr>
          <w:p w:rsidR="00F479B0" w:rsidRPr="00F479B0" w:rsidRDefault="00F479B0" w:rsidP="00F479B0">
            <w:pPr>
              <w:rPr>
                <w:rFonts w:eastAsia="Times New Roman"/>
                <w:lang w:eastAsia="en-US"/>
              </w:rPr>
            </w:pPr>
            <w:r w:rsidRPr="00F479B0">
              <w:rPr>
                <w:rFonts w:eastAsia="Times New Roman"/>
                <w:lang w:eastAsia="en-US"/>
              </w:rPr>
              <w:t>20 000</w:t>
            </w:r>
          </w:p>
        </w:tc>
        <w:tc>
          <w:tcPr>
            <w:tcW w:w="1720" w:type="dxa"/>
            <w:tcMar>
              <w:top w:w="85" w:type="dxa"/>
              <w:bottom w:w="85" w:type="dxa"/>
            </w:tcMar>
          </w:tcPr>
          <w:p w:rsidR="00F479B0" w:rsidRPr="00F479B0" w:rsidRDefault="00F479B0" w:rsidP="00F479B0">
            <w:pPr>
              <w:rPr>
                <w:rFonts w:eastAsia="Times New Roman"/>
                <w:lang w:eastAsia="en-US"/>
              </w:rPr>
            </w:pPr>
            <w:r w:rsidRPr="00F479B0">
              <w:rPr>
                <w:rFonts w:eastAsia="Times New Roman"/>
                <w:lang w:eastAsia="en-US"/>
              </w:rPr>
              <w:t>20 000</w:t>
            </w:r>
          </w:p>
        </w:tc>
      </w:tr>
      <w:tr w:rsidR="00F479B0" w:rsidRPr="00F479B0" w:rsidTr="000E5F6C">
        <w:tc>
          <w:tcPr>
            <w:tcW w:w="5004" w:type="dxa"/>
            <w:tcMar>
              <w:top w:w="85" w:type="dxa"/>
              <w:bottom w:w="85" w:type="dxa"/>
            </w:tcMar>
          </w:tcPr>
          <w:p w:rsidR="00F479B0" w:rsidRPr="00F479B0" w:rsidRDefault="00F479B0" w:rsidP="00225B56">
            <w:pPr>
              <w:rPr>
                <w:rFonts w:eastAsia="Times New Roman"/>
                <w:lang w:eastAsia="en-US"/>
              </w:rPr>
            </w:pPr>
            <w:r w:rsidRPr="00F479B0">
              <w:rPr>
                <w:rFonts w:eastAsia="Times New Roman"/>
                <w:lang w:eastAsia="en-US"/>
              </w:rPr>
              <w:t>Honoraires du spécialiste (deux</w:t>
            </w:r>
            <w:r w:rsidR="00225B56">
              <w:rPr>
                <w:rFonts w:eastAsia="Times New Roman"/>
                <w:lang w:eastAsia="en-US"/>
              </w:rPr>
              <w:t> </w:t>
            </w:r>
            <w:r w:rsidRPr="00F479B0">
              <w:rPr>
                <w:rFonts w:eastAsia="Times New Roman"/>
                <w:lang w:eastAsia="en-US"/>
              </w:rPr>
              <w:t>spécialistes)</w:t>
            </w:r>
          </w:p>
        </w:tc>
        <w:tc>
          <w:tcPr>
            <w:tcW w:w="1917" w:type="dxa"/>
            <w:tcMar>
              <w:top w:w="85" w:type="dxa"/>
              <w:bottom w:w="85" w:type="dxa"/>
            </w:tcMar>
            <w:vAlign w:val="center"/>
          </w:tcPr>
          <w:p w:rsidR="00F479B0" w:rsidRPr="00F479B0" w:rsidRDefault="00F479B0" w:rsidP="00F479B0">
            <w:pPr>
              <w:rPr>
                <w:rFonts w:eastAsia="Times New Roman"/>
                <w:lang w:eastAsia="en-US"/>
              </w:rPr>
            </w:pPr>
            <w:r w:rsidRPr="00F479B0">
              <w:rPr>
                <w:rFonts w:eastAsia="Times New Roman"/>
                <w:lang w:eastAsia="en-US"/>
              </w:rPr>
              <w:t>15 000</w:t>
            </w:r>
          </w:p>
        </w:tc>
        <w:tc>
          <w:tcPr>
            <w:tcW w:w="1720" w:type="dxa"/>
            <w:tcMar>
              <w:top w:w="85" w:type="dxa"/>
              <w:bottom w:w="85" w:type="dxa"/>
            </w:tcMar>
          </w:tcPr>
          <w:p w:rsidR="00F479B0" w:rsidRPr="00F479B0" w:rsidRDefault="00F479B0" w:rsidP="00F479B0">
            <w:pPr>
              <w:rPr>
                <w:rFonts w:eastAsia="Times New Roman"/>
                <w:lang w:eastAsia="en-US"/>
              </w:rPr>
            </w:pPr>
            <w:r w:rsidRPr="00F479B0">
              <w:rPr>
                <w:rFonts w:eastAsia="Times New Roman"/>
                <w:lang w:eastAsia="en-US"/>
              </w:rPr>
              <w:t>30 000</w:t>
            </w:r>
          </w:p>
        </w:tc>
      </w:tr>
      <w:tr w:rsidR="00F479B0" w:rsidRPr="00F479B0" w:rsidTr="000E5F6C">
        <w:tc>
          <w:tcPr>
            <w:tcW w:w="5004" w:type="dxa"/>
            <w:tcMar>
              <w:top w:w="85" w:type="dxa"/>
              <w:bottom w:w="85" w:type="dxa"/>
            </w:tcMar>
          </w:tcPr>
          <w:p w:rsidR="00F479B0" w:rsidRPr="00F479B0" w:rsidRDefault="00F479B0" w:rsidP="00225B56">
            <w:pPr>
              <w:rPr>
                <w:rFonts w:eastAsia="Times New Roman"/>
                <w:lang w:eastAsia="en-US"/>
              </w:rPr>
            </w:pPr>
            <w:r w:rsidRPr="00F479B0">
              <w:rPr>
                <w:rFonts w:eastAsia="Times New Roman"/>
                <w:lang w:eastAsia="en-US"/>
              </w:rPr>
              <w:t>Deux</w:t>
            </w:r>
            <w:r w:rsidR="00225B56">
              <w:rPr>
                <w:rFonts w:eastAsia="Times New Roman"/>
                <w:lang w:eastAsia="en-US"/>
              </w:rPr>
              <w:t> </w:t>
            </w:r>
            <w:r w:rsidRPr="00F479B0">
              <w:rPr>
                <w:rFonts w:eastAsia="Times New Roman"/>
                <w:lang w:eastAsia="en-US"/>
              </w:rPr>
              <w:t>séances d</w:t>
            </w:r>
            <w:r w:rsidR="005E5CBD">
              <w:rPr>
                <w:rFonts w:eastAsia="Times New Roman"/>
                <w:lang w:eastAsia="en-US"/>
              </w:rPr>
              <w:t>’</w:t>
            </w:r>
            <w:r w:rsidRPr="00F479B0">
              <w:rPr>
                <w:rFonts w:eastAsia="Times New Roman"/>
                <w:lang w:eastAsia="en-US"/>
              </w:rPr>
              <w:t>information à l</w:t>
            </w:r>
            <w:r w:rsidR="005E5CBD">
              <w:rPr>
                <w:rFonts w:eastAsia="Times New Roman"/>
                <w:lang w:eastAsia="en-US"/>
              </w:rPr>
              <w:t>’</w:t>
            </w:r>
            <w:r w:rsidRPr="00F479B0">
              <w:rPr>
                <w:rFonts w:eastAsia="Times New Roman"/>
                <w:lang w:eastAsia="en-US"/>
              </w:rPr>
              <w:t>intention des États membres à Genève (trois spécialistes, trois</w:t>
            </w:r>
            <w:r w:rsidR="00567CA0">
              <w:rPr>
                <w:rFonts w:eastAsia="Times New Roman"/>
                <w:lang w:eastAsia="en-US"/>
              </w:rPr>
              <w:t> </w:t>
            </w:r>
            <w:r w:rsidRPr="00F479B0">
              <w:rPr>
                <w:rFonts w:eastAsia="Times New Roman"/>
                <w:lang w:eastAsia="en-US"/>
              </w:rPr>
              <w:t>jours/spécialiste/mission)</w:t>
            </w:r>
          </w:p>
        </w:tc>
        <w:tc>
          <w:tcPr>
            <w:tcW w:w="1917" w:type="dxa"/>
            <w:tcMar>
              <w:top w:w="85" w:type="dxa"/>
              <w:bottom w:w="85" w:type="dxa"/>
            </w:tcMar>
            <w:vAlign w:val="center"/>
          </w:tcPr>
          <w:p w:rsidR="00F479B0" w:rsidRPr="00F479B0" w:rsidRDefault="00F479B0" w:rsidP="00F479B0">
            <w:pPr>
              <w:rPr>
                <w:rFonts w:eastAsia="Times New Roman"/>
                <w:lang w:eastAsia="en-US"/>
              </w:rPr>
            </w:pPr>
            <w:r w:rsidRPr="00F479B0">
              <w:rPr>
                <w:rFonts w:eastAsia="Times New Roman"/>
                <w:lang w:eastAsia="en-US"/>
              </w:rPr>
              <w:t>4</w:t>
            </w:r>
            <w:r w:rsidR="006A5344">
              <w:rPr>
                <w:rFonts w:eastAsia="Times New Roman"/>
                <w:lang w:eastAsia="en-US"/>
              </w:rPr>
              <w:t> </w:t>
            </w:r>
            <w:r w:rsidRPr="00F479B0">
              <w:rPr>
                <w:rFonts w:eastAsia="Times New Roman"/>
                <w:lang w:eastAsia="en-US"/>
              </w:rPr>
              <w:t>000/mission</w:t>
            </w:r>
          </w:p>
        </w:tc>
        <w:tc>
          <w:tcPr>
            <w:tcW w:w="1720" w:type="dxa"/>
            <w:tcMar>
              <w:top w:w="85" w:type="dxa"/>
              <w:bottom w:w="85" w:type="dxa"/>
            </w:tcMar>
          </w:tcPr>
          <w:p w:rsidR="00F479B0" w:rsidRPr="00F479B0" w:rsidRDefault="00F479B0" w:rsidP="00F479B0">
            <w:pPr>
              <w:spacing w:before="120" w:line="360" w:lineRule="auto"/>
              <w:rPr>
                <w:rFonts w:eastAsia="Times New Roman"/>
                <w:lang w:eastAsia="en-US"/>
              </w:rPr>
            </w:pPr>
            <w:r w:rsidRPr="00F479B0">
              <w:rPr>
                <w:rFonts w:eastAsia="Times New Roman"/>
                <w:lang w:eastAsia="en-US"/>
              </w:rPr>
              <w:t>24 000</w:t>
            </w:r>
          </w:p>
        </w:tc>
      </w:tr>
      <w:tr w:rsidR="00F479B0" w:rsidRPr="00F479B0" w:rsidTr="000E5F6C">
        <w:tc>
          <w:tcPr>
            <w:tcW w:w="5004" w:type="dxa"/>
            <w:tcMar>
              <w:top w:w="85" w:type="dxa"/>
              <w:bottom w:w="85" w:type="dxa"/>
            </w:tcMar>
          </w:tcPr>
          <w:p w:rsidR="00F479B0" w:rsidRPr="00F479B0" w:rsidRDefault="00F479B0" w:rsidP="00F479B0">
            <w:pPr>
              <w:rPr>
                <w:rFonts w:eastAsia="Times New Roman"/>
                <w:lang w:eastAsia="en-US"/>
              </w:rPr>
            </w:pPr>
            <w:r w:rsidRPr="00F479B0">
              <w:rPr>
                <w:rFonts w:eastAsia="Times New Roman"/>
                <w:lang w:eastAsia="en-US"/>
              </w:rPr>
              <w:t xml:space="preserve">Traduction </w:t>
            </w:r>
          </w:p>
        </w:tc>
        <w:tc>
          <w:tcPr>
            <w:tcW w:w="1917" w:type="dxa"/>
            <w:tcMar>
              <w:top w:w="85" w:type="dxa"/>
              <w:bottom w:w="85" w:type="dxa"/>
            </w:tcMar>
            <w:vAlign w:val="center"/>
          </w:tcPr>
          <w:p w:rsidR="00F479B0" w:rsidRPr="00F479B0" w:rsidRDefault="00F479B0" w:rsidP="00F479B0">
            <w:pPr>
              <w:rPr>
                <w:rFonts w:eastAsia="Times New Roman"/>
                <w:lang w:eastAsia="en-US"/>
              </w:rPr>
            </w:pPr>
            <w:r w:rsidRPr="00F479B0">
              <w:rPr>
                <w:rFonts w:eastAsia="Times New Roman"/>
                <w:lang w:eastAsia="en-US"/>
              </w:rPr>
              <w:t>5</w:t>
            </w:r>
            <w:r w:rsidR="006A5344">
              <w:rPr>
                <w:rFonts w:eastAsia="Times New Roman"/>
                <w:lang w:eastAsia="en-US"/>
              </w:rPr>
              <w:t> </w:t>
            </w:r>
            <w:r w:rsidRPr="00F479B0">
              <w:rPr>
                <w:rFonts w:eastAsia="Times New Roman"/>
                <w:lang w:eastAsia="en-US"/>
              </w:rPr>
              <w:t>000</w:t>
            </w:r>
          </w:p>
        </w:tc>
        <w:tc>
          <w:tcPr>
            <w:tcW w:w="1720" w:type="dxa"/>
            <w:tcMar>
              <w:top w:w="85" w:type="dxa"/>
              <w:bottom w:w="85" w:type="dxa"/>
            </w:tcMar>
          </w:tcPr>
          <w:p w:rsidR="00F479B0" w:rsidRPr="00F479B0" w:rsidRDefault="00F479B0" w:rsidP="00F479B0">
            <w:pPr>
              <w:rPr>
                <w:rFonts w:eastAsia="Times New Roman"/>
                <w:lang w:eastAsia="en-US"/>
              </w:rPr>
            </w:pPr>
            <w:r w:rsidRPr="00F479B0">
              <w:rPr>
                <w:rFonts w:eastAsia="Times New Roman"/>
                <w:lang w:eastAsia="en-US"/>
              </w:rPr>
              <w:t>5</w:t>
            </w:r>
            <w:r w:rsidR="006A5344">
              <w:rPr>
                <w:rFonts w:eastAsia="Times New Roman"/>
                <w:lang w:eastAsia="en-US"/>
              </w:rPr>
              <w:t> </w:t>
            </w:r>
            <w:r w:rsidRPr="00F479B0">
              <w:rPr>
                <w:rFonts w:eastAsia="Times New Roman"/>
                <w:lang w:eastAsia="en-US"/>
              </w:rPr>
              <w:t>000</w:t>
            </w:r>
          </w:p>
        </w:tc>
      </w:tr>
      <w:tr w:rsidR="00F479B0" w:rsidRPr="00F479B0" w:rsidTr="000E5F6C">
        <w:tc>
          <w:tcPr>
            <w:tcW w:w="5004" w:type="dxa"/>
            <w:tcMar>
              <w:top w:w="85" w:type="dxa"/>
              <w:bottom w:w="85" w:type="dxa"/>
            </w:tcMar>
          </w:tcPr>
          <w:p w:rsidR="00F479B0" w:rsidRPr="00F479B0" w:rsidRDefault="00F479B0" w:rsidP="00F479B0">
            <w:pPr>
              <w:rPr>
                <w:rFonts w:eastAsia="Times New Roman"/>
                <w:lang w:eastAsia="en-US"/>
              </w:rPr>
            </w:pPr>
            <w:r w:rsidRPr="00F479B0">
              <w:rPr>
                <w:rFonts w:eastAsia="Times New Roman"/>
                <w:lang w:eastAsia="en-US"/>
              </w:rPr>
              <w:t>Dépenses autres/imprévues</w:t>
            </w:r>
          </w:p>
        </w:tc>
        <w:tc>
          <w:tcPr>
            <w:tcW w:w="1917" w:type="dxa"/>
            <w:tcMar>
              <w:top w:w="85" w:type="dxa"/>
              <w:bottom w:w="85" w:type="dxa"/>
            </w:tcMar>
            <w:vAlign w:val="center"/>
          </w:tcPr>
          <w:p w:rsidR="00F479B0" w:rsidRPr="00F479B0" w:rsidRDefault="00F479B0" w:rsidP="00F479B0">
            <w:pPr>
              <w:rPr>
                <w:rFonts w:eastAsia="Times New Roman"/>
                <w:lang w:eastAsia="en-US"/>
              </w:rPr>
            </w:pPr>
            <w:r w:rsidRPr="00F479B0">
              <w:rPr>
                <w:rFonts w:eastAsia="Times New Roman"/>
                <w:lang w:eastAsia="en-US"/>
              </w:rPr>
              <w:t>15 000</w:t>
            </w:r>
          </w:p>
        </w:tc>
        <w:tc>
          <w:tcPr>
            <w:tcW w:w="1720" w:type="dxa"/>
            <w:tcMar>
              <w:top w:w="85" w:type="dxa"/>
              <w:bottom w:w="85" w:type="dxa"/>
            </w:tcMar>
          </w:tcPr>
          <w:p w:rsidR="00F479B0" w:rsidRPr="00F479B0" w:rsidRDefault="00F479B0" w:rsidP="00F479B0">
            <w:pPr>
              <w:rPr>
                <w:rFonts w:eastAsia="Times New Roman"/>
                <w:lang w:eastAsia="en-US"/>
              </w:rPr>
            </w:pPr>
            <w:r w:rsidRPr="00F479B0">
              <w:rPr>
                <w:rFonts w:eastAsia="Times New Roman"/>
                <w:lang w:eastAsia="en-US"/>
              </w:rPr>
              <w:t>15 000</w:t>
            </w:r>
          </w:p>
        </w:tc>
      </w:tr>
      <w:tr w:rsidR="00F479B0" w:rsidRPr="00F479B0" w:rsidTr="000E5F6C">
        <w:tc>
          <w:tcPr>
            <w:tcW w:w="5004" w:type="dxa"/>
            <w:tcMar>
              <w:top w:w="85" w:type="dxa"/>
              <w:bottom w:w="85" w:type="dxa"/>
            </w:tcMar>
          </w:tcPr>
          <w:p w:rsidR="00F479B0" w:rsidRPr="00F479B0" w:rsidRDefault="00F479B0" w:rsidP="00F479B0">
            <w:pPr>
              <w:rPr>
                <w:rFonts w:eastAsia="Times New Roman"/>
                <w:b/>
                <w:lang w:eastAsia="en-US"/>
              </w:rPr>
            </w:pPr>
            <w:r w:rsidRPr="00F479B0">
              <w:rPr>
                <w:rFonts w:eastAsia="Times New Roman"/>
                <w:b/>
                <w:lang w:eastAsia="en-US"/>
              </w:rPr>
              <w:t>Budget total</w:t>
            </w:r>
          </w:p>
        </w:tc>
        <w:tc>
          <w:tcPr>
            <w:tcW w:w="1917" w:type="dxa"/>
            <w:tcMar>
              <w:top w:w="85" w:type="dxa"/>
              <w:bottom w:w="85" w:type="dxa"/>
            </w:tcMar>
          </w:tcPr>
          <w:p w:rsidR="00F479B0" w:rsidRPr="00F479B0" w:rsidRDefault="005E5CBD" w:rsidP="00F479B0">
            <w:pPr>
              <w:rPr>
                <w:rFonts w:eastAsia="Times New Roman"/>
                <w:b/>
                <w:lang w:eastAsia="en-US"/>
              </w:rPr>
            </w:pPr>
            <w:r>
              <w:rPr>
                <w:rFonts w:eastAsia="Times New Roman"/>
                <w:b/>
                <w:lang w:eastAsia="en-US"/>
              </w:rPr>
              <w:t>-</w:t>
            </w:r>
          </w:p>
        </w:tc>
        <w:tc>
          <w:tcPr>
            <w:tcW w:w="1720" w:type="dxa"/>
            <w:tcMar>
              <w:top w:w="85" w:type="dxa"/>
              <w:bottom w:w="85" w:type="dxa"/>
            </w:tcMar>
          </w:tcPr>
          <w:p w:rsidR="00F479B0" w:rsidRPr="00F479B0" w:rsidRDefault="00F479B0" w:rsidP="00F479B0">
            <w:pPr>
              <w:rPr>
                <w:rFonts w:eastAsia="Times New Roman"/>
                <w:b/>
                <w:lang w:eastAsia="en-US"/>
              </w:rPr>
            </w:pPr>
            <w:r w:rsidRPr="00F479B0">
              <w:rPr>
                <w:rFonts w:eastAsia="Times New Roman"/>
                <w:b/>
                <w:lang w:eastAsia="en-US"/>
              </w:rPr>
              <w:t>94 000</w:t>
            </w:r>
          </w:p>
        </w:tc>
      </w:tr>
    </w:tbl>
    <w:p w:rsidR="00F479B0" w:rsidRPr="00786C92" w:rsidRDefault="00F479B0" w:rsidP="002D1BF9">
      <w:pPr>
        <w:pStyle w:val="ListParagraph"/>
        <w:widowControl w:val="0"/>
        <w:numPr>
          <w:ilvl w:val="0"/>
          <w:numId w:val="19"/>
        </w:numPr>
        <w:tabs>
          <w:tab w:val="left" w:pos="9360"/>
        </w:tabs>
        <w:spacing w:before="240" w:after="240"/>
        <w:ind w:left="567" w:hanging="567"/>
        <w:rPr>
          <w:rFonts w:eastAsia="Times New Roman"/>
          <w:caps/>
          <w:lang w:val="fr-FR" w:eastAsia="en-US"/>
        </w:rPr>
      </w:pPr>
      <w:r w:rsidRPr="00786C92">
        <w:rPr>
          <w:rFonts w:eastAsia="Times New Roman"/>
          <w:caps/>
          <w:lang w:val="fr-FR" w:eastAsia="en-US"/>
        </w:rPr>
        <w:t>C</w:t>
      </w:r>
      <w:r w:rsidR="009D4C69">
        <w:rPr>
          <w:rFonts w:eastAsia="Times New Roman"/>
          <w:caps/>
          <w:lang w:val="fr-FR" w:eastAsia="en-US"/>
        </w:rPr>
        <w:t>alendrier détaillé</w:t>
      </w:r>
    </w:p>
    <w:tbl>
      <w:tblPr>
        <w:tblStyle w:val="TableGrid"/>
        <w:tblW w:w="8647" w:type="dxa"/>
        <w:tblInd w:w="-5" w:type="dxa"/>
        <w:tblLayout w:type="fixed"/>
        <w:tblLook w:val="04A0" w:firstRow="1" w:lastRow="0" w:firstColumn="1" w:lastColumn="0" w:noHBand="0" w:noVBand="1"/>
        <w:tblCaption w:val="XII. Calendrier détaillé"/>
        <w:tblDescription w:val="Calendrier détaillé :"/>
      </w:tblPr>
      <w:tblGrid>
        <w:gridCol w:w="3544"/>
        <w:gridCol w:w="425"/>
        <w:gridCol w:w="426"/>
        <w:gridCol w:w="425"/>
        <w:gridCol w:w="425"/>
        <w:gridCol w:w="425"/>
        <w:gridCol w:w="426"/>
        <w:gridCol w:w="425"/>
        <w:gridCol w:w="425"/>
        <w:gridCol w:w="425"/>
        <w:gridCol w:w="426"/>
        <w:gridCol w:w="433"/>
        <w:gridCol w:w="417"/>
      </w:tblGrid>
      <w:tr w:rsidR="00F479B0" w:rsidRPr="00F479B0" w:rsidTr="000E5F6C">
        <w:trPr>
          <w:tblHeader/>
        </w:trPr>
        <w:tc>
          <w:tcPr>
            <w:tcW w:w="3544" w:type="dxa"/>
            <w:vMerge w:val="restart"/>
          </w:tcPr>
          <w:p w:rsidR="00F479B0" w:rsidRPr="00F479B0" w:rsidRDefault="00F479B0" w:rsidP="00F479B0">
            <w:pPr>
              <w:jc w:val="center"/>
              <w:rPr>
                <w:rFonts w:eastAsia="Times New Roman"/>
                <w:lang w:eastAsia="en-US"/>
              </w:rPr>
            </w:pPr>
            <w:r w:rsidRPr="00F479B0">
              <w:rPr>
                <w:rFonts w:eastAsia="Times New Roman"/>
                <w:sz w:val="20"/>
                <w:lang w:eastAsia="en-US"/>
              </w:rPr>
              <w:t>Tâches</w:t>
            </w:r>
          </w:p>
        </w:tc>
        <w:tc>
          <w:tcPr>
            <w:tcW w:w="5103" w:type="dxa"/>
            <w:gridSpan w:val="12"/>
          </w:tcPr>
          <w:p w:rsidR="005E5CBD" w:rsidRDefault="00F479B0" w:rsidP="00F479B0">
            <w:pPr>
              <w:jc w:val="center"/>
              <w:rPr>
                <w:rFonts w:eastAsia="Times New Roman"/>
                <w:sz w:val="18"/>
                <w:lang w:eastAsia="en-US"/>
              </w:rPr>
            </w:pPr>
            <w:r w:rsidRPr="00F479B0">
              <w:rPr>
                <w:rFonts w:eastAsia="Times New Roman"/>
                <w:sz w:val="18"/>
                <w:lang w:eastAsia="en-US"/>
              </w:rPr>
              <w:t>Année/</w:t>
            </w:r>
          </w:p>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mois</w:t>
            </w:r>
          </w:p>
        </w:tc>
      </w:tr>
      <w:tr w:rsidR="00F479B0" w:rsidRPr="00F479B0" w:rsidTr="000E5F6C">
        <w:tc>
          <w:tcPr>
            <w:tcW w:w="3544" w:type="dxa"/>
            <w:vMerge/>
          </w:tcPr>
          <w:p w:rsidR="00F479B0" w:rsidRPr="00F479B0" w:rsidRDefault="00F479B0" w:rsidP="00F479B0">
            <w:pPr>
              <w:rPr>
                <w:rFonts w:eastAsia="Times New Roman"/>
                <w:lang w:eastAsia="en-US"/>
              </w:rPr>
            </w:pPr>
          </w:p>
        </w:tc>
        <w:tc>
          <w:tcPr>
            <w:tcW w:w="425"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1</w:t>
            </w:r>
          </w:p>
        </w:tc>
        <w:tc>
          <w:tcPr>
            <w:tcW w:w="426"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2</w:t>
            </w:r>
          </w:p>
        </w:tc>
        <w:tc>
          <w:tcPr>
            <w:tcW w:w="425"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3</w:t>
            </w:r>
          </w:p>
        </w:tc>
        <w:tc>
          <w:tcPr>
            <w:tcW w:w="425"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4</w:t>
            </w:r>
          </w:p>
        </w:tc>
        <w:tc>
          <w:tcPr>
            <w:tcW w:w="425"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5</w:t>
            </w:r>
          </w:p>
        </w:tc>
        <w:tc>
          <w:tcPr>
            <w:tcW w:w="426"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6</w:t>
            </w:r>
          </w:p>
        </w:tc>
        <w:tc>
          <w:tcPr>
            <w:tcW w:w="425"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7</w:t>
            </w:r>
          </w:p>
        </w:tc>
        <w:tc>
          <w:tcPr>
            <w:tcW w:w="425"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8</w:t>
            </w:r>
          </w:p>
        </w:tc>
        <w:tc>
          <w:tcPr>
            <w:tcW w:w="425"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9</w:t>
            </w:r>
          </w:p>
        </w:tc>
        <w:tc>
          <w:tcPr>
            <w:tcW w:w="426"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10</w:t>
            </w:r>
          </w:p>
        </w:tc>
        <w:tc>
          <w:tcPr>
            <w:tcW w:w="433"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11</w:t>
            </w:r>
          </w:p>
        </w:tc>
        <w:tc>
          <w:tcPr>
            <w:tcW w:w="417" w:type="dxa"/>
          </w:tcPr>
          <w:p w:rsidR="00F479B0" w:rsidRPr="00F479B0" w:rsidRDefault="00F479B0" w:rsidP="00F479B0">
            <w:pPr>
              <w:jc w:val="center"/>
              <w:rPr>
                <w:rFonts w:eastAsia="Times New Roman"/>
                <w:sz w:val="18"/>
                <w:szCs w:val="16"/>
                <w:lang w:eastAsia="en-US"/>
              </w:rPr>
            </w:pPr>
            <w:r w:rsidRPr="00F479B0">
              <w:rPr>
                <w:rFonts w:eastAsia="Times New Roman"/>
                <w:sz w:val="18"/>
                <w:lang w:eastAsia="en-US"/>
              </w:rPr>
              <w:t>12</w:t>
            </w:r>
          </w:p>
        </w:tc>
      </w:tr>
      <w:tr w:rsidR="00F479B0" w:rsidRPr="00F479B0" w:rsidTr="000E5F6C">
        <w:tc>
          <w:tcPr>
            <w:tcW w:w="3544" w:type="dxa"/>
          </w:tcPr>
          <w:p w:rsidR="00F479B0" w:rsidRPr="00F479B0" w:rsidRDefault="00F479B0" w:rsidP="00786C92">
            <w:pPr>
              <w:spacing w:after="220"/>
              <w:jc w:val="center"/>
              <w:rPr>
                <w:rFonts w:eastAsia="Times New Roman"/>
                <w:b/>
                <w:bCs/>
                <w:sz w:val="18"/>
                <w:szCs w:val="16"/>
                <w:u w:val="single"/>
                <w:lang w:eastAsia="en-US"/>
              </w:rPr>
            </w:pPr>
            <w:r w:rsidRPr="00F479B0">
              <w:rPr>
                <w:rFonts w:eastAsia="Times New Roman"/>
                <w:b/>
                <w:sz w:val="18"/>
                <w:u w:val="single"/>
                <w:lang w:eastAsia="en-US"/>
              </w:rPr>
              <w:t>Phase initiale</w:t>
            </w:r>
            <w:r w:rsidR="005E5CBD" w:rsidRPr="00786C92">
              <w:rPr>
                <w:rFonts w:eastAsia="Times New Roman"/>
                <w:sz w:val="18"/>
                <w:lang w:eastAsia="en-US"/>
              </w:rPr>
              <w:t> :</w:t>
            </w:r>
          </w:p>
          <w:p w:rsidR="00F479B0" w:rsidRPr="00786C92" w:rsidRDefault="00F479B0" w:rsidP="00786C92">
            <w:pPr>
              <w:spacing w:after="120"/>
              <w:rPr>
                <w:rFonts w:eastAsia="Times New Roman"/>
                <w:sz w:val="18"/>
                <w:lang w:eastAsia="en-US"/>
              </w:rPr>
            </w:pPr>
            <w:r w:rsidRPr="00F479B0">
              <w:rPr>
                <w:rFonts w:eastAsia="Times New Roman"/>
                <w:sz w:val="18"/>
                <w:lang w:eastAsia="en-US"/>
              </w:rPr>
              <w:t>i)</w:t>
            </w:r>
            <w:r w:rsidR="00786C92">
              <w:rPr>
                <w:rFonts w:eastAsia="Times New Roman"/>
                <w:sz w:val="18"/>
                <w:lang w:eastAsia="en-US"/>
              </w:rPr>
              <w:t> </w:t>
            </w:r>
            <w:r w:rsidRPr="00F479B0">
              <w:rPr>
                <w:rFonts w:eastAsia="Times New Roman"/>
                <w:sz w:val="18"/>
                <w:lang w:eastAsia="en-US"/>
              </w:rPr>
              <w:t>examen et approbation du mandat par</w:t>
            </w:r>
            <w:r w:rsidR="005E5CBD" w:rsidRPr="00F479B0">
              <w:rPr>
                <w:rFonts w:eastAsia="Times New Roman"/>
                <w:sz w:val="18"/>
                <w:lang w:eastAsia="en-US"/>
              </w:rPr>
              <w:t xml:space="preserve"> le</w:t>
            </w:r>
            <w:r w:rsidR="005E5CBD">
              <w:rPr>
                <w:rFonts w:eastAsia="Times New Roman"/>
                <w:sz w:val="18"/>
                <w:lang w:eastAsia="en-US"/>
              </w:rPr>
              <w:t> </w:t>
            </w:r>
            <w:r w:rsidR="005E5CBD" w:rsidRPr="00F479B0">
              <w:rPr>
                <w:rFonts w:eastAsia="Times New Roman"/>
                <w:sz w:val="18"/>
                <w:lang w:eastAsia="en-US"/>
              </w:rPr>
              <w:t>CDI</w:t>
            </w:r>
            <w:r w:rsidRPr="00F479B0">
              <w:rPr>
                <w:rFonts w:eastAsia="Times New Roman"/>
                <w:sz w:val="18"/>
                <w:lang w:eastAsia="en-US"/>
              </w:rPr>
              <w:t>P;</w:t>
            </w:r>
          </w:p>
          <w:p w:rsidR="005E5CBD" w:rsidRDefault="00F479B0" w:rsidP="00786C92">
            <w:pPr>
              <w:spacing w:after="120"/>
              <w:rPr>
                <w:rFonts w:eastAsia="Times New Roman"/>
                <w:sz w:val="18"/>
                <w:lang w:eastAsia="en-US"/>
              </w:rPr>
            </w:pPr>
            <w:r w:rsidRPr="00F479B0">
              <w:rPr>
                <w:rFonts w:eastAsia="Times New Roman"/>
                <w:sz w:val="18"/>
                <w:lang w:eastAsia="en-US"/>
              </w:rPr>
              <w:t>ii)</w:t>
            </w:r>
            <w:r w:rsidR="00786C92">
              <w:rPr>
                <w:rFonts w:eastAsia="Times New Roman"/>
                <w:sz w:val="18"/>
                <w:lang w:eastAsia="en-US"/>
              </w:rPr>
              <w:t> </w:t>
            </w:r>
            <w:r w:rsidRPr="00F479B0">
              <w:rPr>
                <w:rFonts w:eastAsia="Times New Roman"/>
                <w:sz w:val="18"/>
                <w:lang w:eastAsia="en-US"/>
              </w:rPr>
              <w:t>appel à manifestation d</w:t>
            </w:r>
            <w:r w:rsidR="005E5CBD">
              <w:rPr>
                <w:rFonts w:eastAsia="Times New Roman"/>
                <w:sz w:val="18"/>
                <w:lang w:eastAsia="en-US"/>
              </w:rPr>
              <w:t>’</w:t>
            </w:r>
            <w:r w:rsidRPr="00F479B0">
              <w:rPr>
                <w:rFonts w:eastAsia="Times New Roman"/>
                <w:sz w:val="18"/>
                <w:lang w:eastAsia="en-US"/>
              </w:rPr>
              <w:t>intérêt pour une équipe</w:t>
            </w:r>
            <w:r w:rsidR="00786C92">
              <w:rPr>
                <w:rFonts w:eastAsia="Times New Roman"/>
                <w:sz w:val="18"/>
                <w:lang w:eastAsia="en-US"/>
              </w:rPr>
              <w:t xml:space="preserve"> </w:t>
            </w:r>
            <w:r w:rsidRPr="00F479B0">
              <w:rPr>
                <w:rFonts w:eastAsia="Times New Roman"/>
                <w:sz w:val="18"/>
                <w:lang w:eastAsia="en-US"/>
              </w:rPr>
              <w:t>chargée de l</w:t>
            </w:r>
            <w:r w:rsidR="005E5CBD">
              <w:rPr>
                <w:rFonts w:eastAsia="Times New Roman"/>
                <w:sz w:val="18"/>
                <w:lang w:eastAsia="en-US"/>
              </w:rPr>
              <w:t>’</w:t>
            </w:r>
            <w:r w:rsidRPr="00F479B0">
              <w:rPr>
                <w:rFonts w:eastAsia="Times New Roman"/>
                <w:sz w:val="18"/>
                <w:lang w:eastAsia="en-US"/>
              </w:rPr>
              <w:t>examen</w:t>
            </w:r>
            <w:r w:rsidR="00786C92">
              <w:rPr>
                <w:rFonts w:eastAsia="Times New Roman"/>
                <w:sz w:val="18"/>
                <w:lang w:eastAsia="en-US"/>
              </w:rPr>
              <w:t>;</w:t>
            </w:r>
          </w:p>
          <w:p w:rsidR="00F479B0" w:rsidRPr="00F479B0" w:rsidRDefault="00F479B0" w:rsidP="00786C92">
            <w:pPr>
              <w:rPr>
                <w:rFonts w:eastAsia="Times New Roman"/>
                <w:sz w:val="18"/>
                <w:szCs w:val="16"/>
                <w:lang w:eastAsia="en-US"/>
              </w:rPr>
            </w:pPr>
            <w:r w:rsidRPr="00F479B0">
              <w:rPr>
                <w:rFonts w:eastAsia="Times New Roman"/>
                <w:sz w:val="18"/>
                <w:lang w:eastAsia="en-US"/>
              </w:rPr>
              <w:t>iii)</w:t>
            </w:r>
            <w:r w:rsidR="00786C92">
              <w:rPr>
                <w:rFonts w:eastAsia="Times New Roman"/>
                <w:sz w:val="18"/>
                <w:lang w:eastAsia="en-US"/>
              </w:rPr>
              <w:t> </w:t>
            </w:r>
            <w:r w:rsidRPr="00F479B0">
              <w:rPr>
                <w:rFonts w:eastAsia="Times New Roman"/>
                <w:sz w:val="18"/>
                <w:lang w:eastAsia="en-US"/>
              </w:rPr>
              <w:t>constitution de l</w:t>
            </w:r>
            <w:r w:rsidR="005E5CBD">
              <w:rPr>
                <w:rFonts w:eastAsia="Times New Roman"/>
                <w:sz w:val="18"/>
                <w:lang w:eastAsia="en-US"/>
              </w:rPr>
              <w:t>’</w:t>
            </w:r>
            <w:r w:rsidRPr="00F479B0">
              <w:rPr>
                <w:rFonts w:eastAsia="Times New Roman"/>
                <w:sz w:val="18"/>
                <w:lang w:eastAsia="en-US"/>
              </w:rPr>
              <w:t>équipe chargée de l</w:t>
            </w:r>
            <w:r w:rsidR="005E5CBD">
              <w:rPr>
                <w:rFonts w:eastAsia="Times New Roman"/>
                <w:sz w:val="18"/>
                <w:lang w:eastAsia="en-US"/>
              </w:rPr>
              <w:t>’</w:t>
            </w:r>
            <w:r w:rsidRPr="00F479B0">
              <w:rPr>
                <w:rFonts w:eastAsia="Times New Roman"/>
                <w:sz w:val="18"/>
                <w:lang w:eastAsia="en-US"/>
              </w:rPr>
              <w:t>examen</w:t>
            </w:r>
            <w:r w:rsidR="00786C92">
              <w:rPr>
                <w:rFonts w:eastAsia="Times New Roman"/>
                <w:sz w:val="18"/>
                <w:lang w:eastAsia="en-US"/>
              </w:rPr>
              <w:t>.</w:t>
            </w:r>
          </w:p>
        </w:tc>
        <w:tc>
          <w:tcPr>
            <w:tcW w:w="425" w:type="dxa"/>
            <w:shd w:val="clear" w:color="auto" w:fill="auto"/>
          </w:tcPr>
          <w:p w:rsidR="00F479B0" w:rsidRPr="00F479B0" w:rsidRDefault="00F479B0" w:rsidP="00F479B0">
            <w:pPr>
              <w:rPr>
                <w:rFonts w:eastAsia="Times New Roman"/>
                <w:lang w:eastAsia="en-US"/>
              </w:rPr>
            </w:pPr>
          </w:p>
        </w:tc>
        <w:tc>
          <w:tcPr>
            <w:tcW w:w="426" w:type="dxa"/>
            <w:shd w:val="clear" w:color="auto" w:fill="auto"/>
          </w:tcPr>
          <w:p w:rsidR="00F479B0" w:rsidRPr="00F479B0" w:rsidRDefault="00F479B0" w:rsidP="00F479B0">
            <w:pPr>
              <w:rPr>
                <w:rFonts w:eastAsia="Times New Roman"/>
                <w:lang w:eastAsia="en-US"/>
              </w:rPr>
            </w:pPr>
          </w:p>
        </w:tc>
        <w:tc>
          <w:tcPr>
            <w:tcW w:w="425" w:type="dxa"/>
            <w:shd w:val="clear" w:color="auto" w:fill="auto"/>
          </w:tcPr>
          <w:p w:rsidR="00F479B0" w:rsidRPr="00F479B0" w:rsidRDefault="00F479B0" w:rsidP="00F479B0">
            <w:pPr>
              <w:rPr>
                <w:rFonts w:eastAsia="Times New Roman"/>
                <w:lang w:eastAsia="en-US"/>
              </w:rPr>
            </w:pPr>
          </w:p>
        </w:tc>
        <w:tc>
          <w:tcPr>
            <w:tcW w:w="425" w:type="dxa"/>
          </w:tcPr>
          <w:p w:rsidR="00F479B0" w:rsidRPr="00F479B0" w:rsidRDefault="00F479B0" w:rsidP="00F479B0">
            <w:pPr>
              <w:rPr>
                <w:rFonts w:eastAsia="Times New Roman"/>
                <w:lang w:eastAsia="en-US"/>
              </w:rPr>
            </w:pPr>
          </w:p>
        </w:tc>
        <w:tc>
          <w:tcPr>
            <w:tcW w:w="425" w:type="dxa"/>
          </w:tcPr>
          <w:p w:rsidR="00F479B0" w:rsidRPr="00F479B0" w:rsidRDefault="00F479B0" w:rsidP="00F479B0">
            <w:pPr>
              <w:rPr>
                <w:rFonts w:eastAsia="Times New Roman"/>
                <w:lang w:eastAsia="en-US"/>
              </w:rPr>
            </w:pPr>
          </w:p>
        </w:tc>
        <w:tc>
          <w:tcPr>
            <w:tcW w:w="426" w:type="dxa"/>
          </w:tcPr>
          <w:p w:rsidR="00F479B0" w:rsidRPr="00F479B0" w:rsidRDefault="00F479B0" w:rsidP="00F479B0">
            <w:pPr>
              <w:rPr>
                <w:rFonts w:eastAsia="Times New Roman"/>
                <w:lang w:eastAsia="en-US"/>
              </w:rPr>
            </w:pPr>
          </w:p>
        </w:tc>
        <w:tc>
          <w:tcPr>
            <w:tcW w:w="425" w:type="dxa"/>
          </w:tcPr>
          <w:p w:rsidR="00F479B0" w:rsidRPr="00F479B0" w:rsidRDefault="00F479B0" w:rsidP="00F479B0">
            <w:pPr>
              <w:rPr>
                <w:rFonts w:eastAsia="Times New Roman"/>
                <w:lang w:eastAsia="en-US"/>
              </w:rPr>
            </w:pPr>
          </w:p>
        </w:tc>
        <w:tc>
          <w:tcPr>
            <w:tcW w:w="425" w:type="dxa"/>
          </w:tcPr>
          <w:p w:rsidR="00F479B0" w:rsidRPr="00F479B0" w:rsidRDefault="00F479B0" w:rsidP="00F479B0">
            <w:pPr>
              <w:rPr>
                <w:rFonts w:eastAsia="Times New Roman"/>
                <w:lang w:eastAsia="en-US"/>
              </w:rPr>
            </w:pPr>
          </w:p>
        </w:tc>
        <w:tc>
          <w:tcPr>
            <w:tcW w:w="425" w:type="dxa"/>
          </w:tcPr>
          <w:p w:rsidR="00F479B0" w:rsidRPr="00F479B0" w:rsidRDefault="00F479B0" w:rsidP="00F479B0">
            <w:pPr>
              <w:rPr>
                <w:rFonts w:eastAsia="Times New Roman"/>
                <w:lang w:eastAsia="en-US"/>
              </w:rPr>
            </w:pPr>
          </w:p>
        </w:tc>
        <w:tc>
          <w:tcPr>
            <w:tcW w:w="426" w:type="dxa"/>
          </w:tcPr>
          <w:p w:rsidR="00F479B0" w:rsidRPr="00F479B0" w:rsidRDefault="00F479B0" w:rsidP="00F479B0">
            <w:pPr>
              <w:rPr>
                <w:rFonts w:eastAsia="Times New Roman"/>
                <w:lang w:eastAsia="en-US"/>
              </w:rPr>
            </w:pPr>
          </w:p>
        </w:tc>
        <w:tc>
          <w:tcPr>
            <w:tcW w:w="433" w:type="dxa"/>
          </w:tcPr>
          <w:p w:rsidR="00F479B0" w:rsidRPr="00F479B0" w:rsidRDefault="00F479B0" w:rsidP="00F479B0">
            <w:pPr>
              <w:rPr>
                <w:rFonts w:eastAsia="Times New Roman"/>
                <w:lang w:eastAsia="en-US"/>
              </w:rPr>
            </w:pPr>
          </w:p>
        </w:tc>
        <w:tc>
          <w:tcPr>
            <w:tcW w:w="417" w:type="dxa"/>
          </w:tcPr>
          <w:p w:rsidR="00F479B0" w:rsidRPr="00F479B0" w:rsidRDefault="00F479B0" w:rsidP="00F479B0">
            <w:pPr>
              <w:rPr>
                <w:rFonts w:eastAsia="Times New Roman"/>
                <w:lang w:eastAsia="en-US"/>
              </w:rPr>
            </w:pPr>
          </w:p>
        </w:tc>
      </w:tr>
      <w:tr w:rsidR="00F479B0" w:rsidRPr="00F479B0" w:rsidTr="000E5F6C">
        <w:tc>
          <w:tcPr>
            <w:tcW w:w="3544" w:type="dxa"/>
          </w:tcPr>
          <w:p w:rsidR="00F479B0" w:rsidRPr="00F479B0" w:rsidRDefault="00F479B0" w:rsidP="00F479B0">
            <w:pPr>
              <w:rPr>
                <w:rFonts w:eastAsia="Times New Roman"/>
                <w:sz w:val="18"/>
                <w:szCs w:val="16"/>
                <w:lang w:eastAsia="en-US"/>
              </w:rPr>
            </w:pPr>
            <w:r w:rsidRPr="00F479B0">
              <w:rPr>
                <w:rFonts w:eastAsia="Times New Roman"/>
                <w:sz w:val="18"/>
                <w:lang w:eastAsia="en-US"/>
              </w:rPr>
              <w:t>Examen documentaire</w:t>
            </w: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6"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33" w:type="dxa"/>
            <w:shd w:val="clear" w:color="auto" w:fill="FFFFFF" w:themeFill="background1"/>
          </w:tcPr>
          <w:p w:rsidR="00F479B0" w:rsidRPr="00F479B0" w:rsidRDefault="00F479B0" w:rsidP="00F479B0">
            <w:pPr>
              <w:rPr>
                <w:rFonts w:eastAsia="Times New Roman"/>
                <w:sz w:val="18"/>
                <w:szCs w:val="16"/>
                <w:lang w:eastAsia="en-US"/>
              </w:rPr>
            </w:pPr>
          </w:p>
        </w:tc>
        <w:tc>
          <w:tcPr>
            <w:tcW w:w="417" w:type="dxa"/>
            <w:shd w:val="clear" w:color="auto" w:fill="FFFFFF" w:themeFill="background1"/>
          </w:tcPr>
          <w:p w:rsidR="00F479B0" w:rsidRPr="00F479B0" w:rsidRDefault="00F479B0" w:rsidP="00F479B0">
            <w:pPr>
              <w:rPr>
                <w:rFonts w:eastAsia="Times New Roman"/>
                <w:sz w:val="18"/>
                <w:szCs w:val="16"/>
                <w:lang w:eastAsia="en-US"/>
              </w:rPr>
            </w:pPr>
          </w:p>
        </w:tc>
      </w:tr>
      <w:tr w:rsidR="00F479B0" w:rsidRPr="00F479B0" w:rsidTr="000E5F6C">
        <w:tc>
          <w:tcPr>
            <w:tcW w:w="3544" w:type="dxa"/>
          </w:tcPr>
          <w:p w:rsidR="00F479B0" w:rsidRPr="00F479B0" w:rsidRDefault="00F479B0" w:rsidP="00F479B0">
            <w:pPr>
              <w:rPr>
                <w:rFonts w:eastAsia="Times New Roman"/>
                <w:sz w:val="18"/>
                <w:szCs w:val="16"/>
                <w:lang w:eastAsia="en-US"/>
              </w:rPr>
            </w:pPr>
            <w:r w:rsidRPr="00F479B0">
              <w:rPr>
                <w:rFonts w:eastAsia="Times New Roman"/>
                <w:sz w:val="18"/>
                <w:lang w:eastAsia="en-US"/>
              </w:rPr>
              <w:t>Rapport de lancement</w:t>
            </w: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33" w:type="dxa"/>
            <w:shd w:val="clear" w:color="auto" w:fill="FFFFFF" w:themeFill="background1"/>
          </w:tcPr>
          <w:p w:rsidR="00F479B0" w:rsidRPr="00F479B0" w:rsidRDefault="00F479B0" w:rsidP="00F479B0">
            <w:pPr>
              <w:rPr>
                <w:rFonts w:eastAsia="Times New Roman"/>
                <w:sz w:val="18"/>
                <w:szCs w:val="16"/>
                <w:lang w:eastAsia="en-US"/>
              </w:rPr>
            </w:pPr>
          </w:p>
        </w:tc>
        <w:tc>
          <w:tcPr>
            <w:tcW w:w="417" w:type="dxa"/>
            <w:shd w:val="clear" w:color="auto" w:fill="FFFFFF" w:themeFill="background1"/>
          </w:tcPr>
          <w:p w:rsidR="00F479B0" w:rsidRPr="00F479B0" w:rsidRDefault="00F479B0" w:rsidP="00F479B0">
            <w:pPr>
              <w:rPr>
                <w:rFonts w:eastAsia="Times New Roman"/>
                <w:sz w:val="18"/>
                <w:szCs w:val="16"/>
                <w:lang w:eastAsia="en-US"/>
              </w:rPr>
            </w:pPr>
          </w:p>
        </w:tc>
      </w:tr>
      <w:tr w:rsidR="00F479B0" w:rsidRPr="00F479B0" w:rsidTr="000E5F6C">
        <w:tc>
          <w:tcPr>
            <w:tcW w:w="3544" w:type="dxa"/>
          </w:tcPr>
          <w:p w:rsidR="00F479B0" w:rsidRPr="00F479B0" w:rsidRDefault="00F479B0" w:rsidP="00F479B0">
            <w:pPr>
              <w:rPr>
                <w:rFonts w:eastAsia="Times New Roman"/>
                <w:sz w:val="18"/>
                <w:szCs w:val="16"/>
                <w:lang w:eastAsia="en-US"/>
              </w:rPr>
            </w:pPr>
            <w:r w:rsidRPr="00F479B0">
              <w:rPr>
                <w:rFonts w:eastAsia="Times New Roman"/>
                <w:sz w:val="18"/>
                <w:lang w:eastAsia="en-US"/>
              </w:rPr>
              <w:t>Séance d</w:t>
            </w:r>
            <w:r w:rsidR="005E5CBD">
              <w:rPr>
                <w:rFonts w:eastAsia="Times New Roman"/>
                <w:sz w:val="18"/>
                <w:lang w:eastAsia="en-US"/>
              </w:rPr>
              <w:t>’</w:t>
            </w:r>
            <w:r w:rsidRPr="00F479B0">
              <w:rPr>
                <w:rFonts w:eastAsia="Times New Roman"/>
                <w:sz w:val="18"/>
                <w:lang w:eastAsia="en-US"/>
              </w:rPr>
              <w:t>information à l</w:t>
            </w:r>
            <w:r w:rsidR="005E5CBD">
              <w:rPr>
                <w:rFonts w:eastAsia="Times New Roman"/>
                <w:sz w:val="18"/>
                <w:lang w:eastAsia="en-US"/>
              </w:rPr>
              <w:t>’</w:t>
            </w:r>
            <w:r w:rsidRPr="00F479B0">
              <w:rPr>
                <w:rFonts w:eastAsia="Times New Roman"/>
                <w:sz w:val="18"/>
                <w:lang w:eastAsia="en-US"/>
              </w:rPr>
              <w:t>intention des États membres</w:t>
            </w: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33" w:type="dxa"/>
            <w:shd w:val="clear" w:color="auto" w:fill="FFFFFF" w:themeFill="background1"/>
          </w:tcPr>
          <w:p w:rsidR="00F479B0" w:rsidRPr="00F479B0" w:rsidRDefault="00F479B0" w:rsidP="00F479B0">
            <w:pPr>
              <w:rPr>
                <w:rFonts w:eastAsia="Times New Roman"/>
                <w:sz w:val="18"/>
                <w:szCs w:val="16"/>
                <w:lang w:eastAsia="en-US"/>
              </w:rPr>
            </w:pPr>
          </w:p>
        </w:tc>
        <w:tc>
          <w:tcPr>
            <w:tcW w:w="417" w:type="dxa"/>
            <w:shd w:val="clear" w:color="auto" w:fill="FFFFFF" w:themeFill="background1"/>
          </w:tcPr>
          <w:p w:rsidR="00F479B0" w:rsidRPr="00F479B0" w:rsidRDefault="00F479B0" w:rsidP="00F479B0">
            <w:pPr>
              <w:rPr>
                <w:rFonts w:eastAsia="Times New Roman"/>
                <w:sz w:val="18"/>
                <w:szCs w:val="16"/>
                <w:lang w:eastAsia="en-US"/>
              </w:rPr>
            </w:pPr>
          </w:p>
        </w:tc>
      </w:tr>
      <w:tr w:rsidR="00F479B0" w:rsidRPr="00F479B0" w:rsidTr="000E5F6C">
        <w:tc>
          <w:tcPr>
            <w:tcW w:w="3544" w:type="dxa"/>
          </w:tcPr>
          <w:p w:rsidR="00F479B0" w:rsidRPr="00F479B0" w:rsidRDefault="00F479B0" w:rsidP="00786C92">
            <w:pPr>
              <w:rPr>
                <w:rFonts w:eastAsia="Times New Roman"/>
                <w:sz w:val="18"/>
                <w:szCs w:val="16"/>
                <w:lang w:eastAsia="en-US"/>
              </w:rPr>
            </w:pPr>
            <w:r w:rsidRPr="00F479B0">
              <w:rPr>
                <w:rFonts w:eastAsia="Times New Roman"/>
                <w:sz w:val="18"/>
                <w:lang w:eastAsia="en-US"/>
              </w:rPr>
              <w:t>Présentation du premier</w:t>
            </w:r>
            <w:r w:rsidR="00786C92">
              <w:rPr>
                <w:rFonts w:eastAsia="Times New Roman"/>
                <w:sz w:val="18"/>
                <w:lang w:eastAsia="en-US"/>
              </w:rPr>
              <w:t> </w:t>
            </w:r>
            <w:r w:rsidRPr="00F479B0">
              <w:rPr>
                <w:rFonts w:eastAsia="Times New Roman"/>
                <w:sz w:val="18"/>
                <w:lang w:eastAsia="en-US"/>
              </w:rPr>
              <w:t>projet de rapport</w:t>
            </w: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6"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33" w:type="dxa"/>
            <w:shd w:val="clear" w:color="auto" w:fill="FFFFFF" w:themeFill="background1"/>
          </w:tcPr>
          <w:p w:rsidR="00F479B0" w:rsidRPr="00F479B0" w:rsidRDefault="00F479B0" w:rsidP="00F479B0">
            <w:pPr>
              <w:rPr>
                <w:rFonts w:eastAsia="Times New Roman"/>
                <w:sz w:val="18"/>
                <w:szCs w:val="16"/>
                <w:lang w:eastAsia="en-US"/>
              </w:rPr>
            </w:pPr>
          </w:p>
        </w:tc>
        <w:tc>
          <w:tcPr>
            <w:tcW w:w="417" w:type="dxa"/>
            <w:shd w:val="clear" w:color="auto" w:fill="FFFFFF" w:themeFill="background1"/>
          </w:tcPr>
          <w:p w:rsidR="00F479B0" w:rsidRPr="00F479B0" w:rsidRDefault="00F479B0" w:rsidP="00F479B0">
            <w:pPr>
              <w:rPr>
                <w:rFonts w:eastAsia="Times New Roman"/>
                <w:sz w:val="18"/>
                <w:szCs w:val="16"/>
                <w:lang w:eastAsia="en-US"/>
              </w:rPr>
            </w:pPr>
          </w:p>
        </w:tc>
      </w:tr>
      <w:tr w:rsidR="00F479B0" w:rsidRPr="00F479B0" w:rsidTr="000E5F6C">
        <w:tc>
          <w:tcPr>
            <w:tcW w:w="3544" w:type="dxa"/>
          </w:tcPr>
          <w:p w:rsidR="00F479B0" w:rsidRPr="00F479B0" w:rsidRDefault="00F479B0" w:rsidP="00F479B0">
            <w:pPr>
              <w:rPr>
                <w:rFonts w:eastAsia="Times New Roman"/>
                <w:sz w:val="18"/>
                <w:szCs w:val="16"/>
                <w:lang w:eastAsia="en-US"/>
              </w:rPr>
            </w:pPr>
            <w:r w:rsidRPr="00F479B0">
              <w:rPr>
                <w:rFonts w:eastAsia="Times New Roman"/>
                <w:sz w:val="18"/>
                <w:lang w:eastAsia="en-US"/>
              </w:rPr>
              <w:t>Seconde séance d</w:t>
            </w:r>
            <w:r w:rsidR="005E5CBD">
              <w:rPr>
                <w:rFonts w:eastAsia="Times New Roman"/>
                <w:sz w:val="18"/>
                <w:lang w:eastAsia="en-US"/>
              </w:rPr>
              <w:t>’</w:t>
            </w:r>
            <w:r w:rsidRPr="00F479B0">
              <w:rPr>
                <w:rFonts w:eastAsia="Times New Roman"/>
                <w:sz w:val="18"/>
                <w:lang w:eastAsia="en-US"/>
              </w:rPr>
              <w:t>information à l</w:t>
            </w:r>
            <w:r w:rsidR="005E5CBD">
              <w:rPr>
                <w:rFonts w:eastAsia="Times New Roman"/>
                <w:sz w:val="18"/>
                <w:lang w:eastAsia="en-US"/>
              </w:rPr>
              <w:t>’</w:t>
            </w:r>
            <w:r w:rsidRPr="00F479B0">
              <w:rPr>
                <w:rFonts w:eastAsia="Times New Roman"/>
                <w:sz w:val="18"/>
                <w:lang w:eastAsia="en-US"/>
              </w:rPr>
              <w:t>intention des États membres</w:t>
            </w: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5" w:type="dxa"/>
            <w:shd w:val="clear" w:color="auto" w:fill="FFFFFF" w:themeFill="background1"/>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33" w:type="dxa"/>
            <w:shd w:val="clear" w:color="auto" w:fill="FFFFFF" w:themeFill="background1"/>
          </w:tcPr>
          <w:p w:rsidR="00F479B0" w:rsidRPr="00F479B0" w:rsidRDefault="00F479B0" w:rsidP="00F479B0">
            <w:pPr>
              <w:rPr>
                <w:rFonts w:eastAsia="Times New Roman"/>
                <w:sz w:val="18"/>
                <w:szCs w:val="16"/>
                <w:lang w:eastAsia="en-US"/>
              </w:rPr>
            </w:pPr>
          </w:p>
        </w:tc>
        <w:tc>
          <w:tcPr>
            <w:tcW w:w="417" w:type="dxa"/>
            <w:shd w:val="clear" w:color="auto" w:fill="FFFFFF" w:themeFill="background1"/>
          </w:tcPr>
          <w:p w:rsidR="00F479B0" w:rsidRPr="00F479B0" w:rsidRDefault="00F479B0" w:rsidP="00F479B0">
            <w:pPr>
              <w:rPr>
                <w:rFonts w:eastAsia="Times New Roman"/>
                <w:sz w:val="18"/>
                <w:szCs w:val="16"/>
                <w:lang w:eastAsia="en-US"/>
              </w:rPr>
            </w:pPr>
          </w:p>
        </w:tc>
      </w:tr>
      <w:tr w:rsidR="00F479B0" w:rsidRPr="00F479B0" w:rsidTr="000E5F6C">
        <w:tc>
          <w:tcPr>
            <w:tcW w:w="3544" w:type="dxa"/>
          </w:tcPr>
          <w:p w:rsidR="00F479B0" w:rsidRPr="00F479B0" w:rsidRDefault="00F479B0" w:rsidP="00F479B0">
            <w:pPr>
              <w:rPr>
                <w:rFonts w:eastAsia="Times New Roman"/>
                <w:sz w:val="18"/>
                <w:szCs w:val="16"/>
                <w:lang w:eastAsia="en-US"/>
              </w:rPr>
            </w:pPr>
            <w:r w:rsidRPr="00F479B0">
              <w:rPr>
                <w:rFonts w:eastAsia="Times New Roman"/>
                <w:sz w:val="18"/>
                <w:lang w:eastAsia="en-US"/>
              </w:rPr>
              <w:t>Présentation du rapport d</w:t>
            </w:r>
            <w:r w:rsidR="005E5CBD">
              <w:rPr>
                <w:rFonts w:eastAsia="Times New Roman"/>
                <w:sz w:val="18"/>
                <w:lang w:eastAsia="en-US"/>
              </w:rPr>
              <w:t>’</w:t>
            </w:r>
            <w:r w:rsidRPr="00F479B0">
              <w:rPr>
                <w:rFonts w:eastAsia="Times New Roman"/>
                <w:sz w:val="18"/>
                <w:lang w:eastAsia="en-US"/>
              </w:rPr>
              <w:t>examen final</w:t>
            </w: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6" w:type="dxa"/>
            <w:shd w:val="clear" w:color="auto" w:fill="FFFFFF" w:themeFill="background1"/>
          </w:tcPr>
          <w:p w:rsidR="00F479B0" w:rsidRPr="00F479B0" w:rsidRDefault="00F479B0" w:rsidP="00F479B0">
            <w:pPr>
              <w:rPr>
                <w:rFonts w:eastAsia="Times New Roman"/>
                <w:sz w:val="18"/>
                <w:szCs w:val="16"/>
                <w:lang w:eastAsia="en-US"/>
              </w:rPr>
            </w:pPr>
          </w:p>
        </w:tc>
        <w:tc>
          <w:tcPr>
            <w:tcW w:w="433" w:type="dxa"/>
            <w:shd w:val="clear" w:color="auto" w:fill="FFFFFF" w:themeFill="background1"/>
          </w:tcPr>
          <w:p w:rsidR="00F479B0" w:rsidRPr="00F479B0" w:rsidRDefault="00F479B0" w:rsidP="002D1BF9">
            <w:pPr>
              <w:rPr>
                <w:rFonts w:eastAsia="Times New Roman"/>
                <w:sz w:val="18"/>
                <w:szCs w:val="16"/>
                <w:lang w:eastAsia="en-US"/>
              </w:rPr>
            </w:pPr>
          </w:p>
        </w:tc>
        <w:tc>
          <w:tcPr>
            <w:tcW w:w="417" w:type="dxa"/>
          </w:tcPr>
          <w:p w:rsidR="00F479B0" w:rsidRPr="00F479B0" w:rsidRDefault="00F479B0" w:rsidP="00F479B0">
            <w:pPr>
              <w:rPr>
                <w:rFonts w:eastAsia="Times New Roman"/>
                <w:sz w:val="18"/>
                <w:szCs w:val="16"/>
                <w:lang w:eastAsia="en-US"/>
              </w:rPr>
            </w:pPr>
          </w:p>
        </w:tc>
      </w:tr>
      <w:tr w:rsidR="00F479B0" w:rsidRPr="00F479B0" w:rsidTr="000E5F6C">
        <w:tc>
          <w:tcPr>
            <w:tcW w:w="3544" w:type="dxa"/>
          </w:tcPr>
          <w:p w:rsidR="00F479B0" w:rsidRPr="00F479B0" w:rsidRDefault="00F479B0" w:rsidP="00F479B0">
            <w:pPr>
              <w:rPr>
                <w:rFonts w:eastAsia="Times New Roman"/>
                <w:sz w:val="18"/>
                <w:szCs w:val="16"/>
                <w:lang w:eastAsia="en-US"/>
              </w:rPr>
            </w:pPr>
            <w:r w:rsidRPr="00F479B0">
              <w:rPr>
                <w:rFonts w:eastAsia="Times New Roman"/>
                <w:sz w:val="18"/>
                <w:lang w:eastAsia="en-US"/>
              </w:rPr>
              <w:t xml:space="preserve">Traduction et publication </w:t>
            </w: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33" w:type="dxa"/>
          </w:tcPr>
          <w:p w:rsidR="00F479B0" w:rsidRPr="00F479B0" w:rsidRDefault="00F479B0" w:rsidP="00F479B0">
            <w:pPr>
              <w:rPr>
                <w:rFonts w:eastAsia="Times New Roman"/>
                <w:sz w:val="18"/>
                <w:szCs w:val="16"/>
                <w:lang w:eastAsia="en-US"/>
              </w:rPr>
            </w:pPr>
          </w:p>
        </w:tc>
        <w:tc>
          <w:tcPr>
            <w:tcW w:w="417" w:type="dxa"/>
          </w:tcPr>
          <w:p w:rsidR="00F479B0" w:rsidRPr="00F479B0" w:rsidRDefault="00F479B0" w:rsidP="00F479B0">
            <w:pPr>
              <w:rPr>
                <w:rFonts w:eastAsia="Times New Roman"/>
                <w:sz w:val="18"/>
                <w:szCs w:val="16"/>
                <w:lang w:eastAsia="en-US"/>
              </w:rPr>
            </w:pPr>
          </w:p>
        </w:tc>
      </w:tr>
      <w:tr w:rsidR="00F479B0" w:rsidRPr="00F479B0" w:rsidTr="000E5F6C">
        <w:tc>
          <w:tcPr>
            <w:tcW w:w="3544" w:type="dxa"/>
          </w:tcPr>
          <w:p w:rsidR="00F479B0" w:rsidRPr="00F479B0" w:rsidRDefault="00F479B0" w:rsidP="00F479B0">
            <w:pPr>
              <w:rPr>
                <w:rFonts w:eastAsia="Times New Roman"/>
                <w:sz w:val="18"/>
                <w:szCs w:val="16"/>
                <w:lang w:eastAsia="en-US"/>
              </w:rPr>
            </w:pPr>
            <w:r w:rsidRPr="00F479B0">
              <w:rPr>
                <w:rFonts w:eastAsia="Times New Roman"/>
                <w:sz w:val="18"/>
                <w:lang w:eastAsia="en-US"/>
              </w:rPr>
              <w:t>Présentation</w:t>
            </w:r>
            <w:r w:rsidR="005E5CBD" w:rsidRPr="00F479B0">
              <w:rPr>
                <w:rFonts w:eastAsia="Times New Roman"/>
                <w:sz w:val="18"/>
                <w:lang w:eastAsia="en-US"/>
              </w:rPr>
              <w:t xml:space="preserve"> au</w:t>
            </w:r>
            <w:r w:rsidR="005E5CBD">
              <w:rPr>
                <w:rFonts w:eastAsia="Times New Roman"/>
                <w:sz w:val="18"/>
                <w:lang w:eastAsia="en-US"/>
              </w:rPr>
              <w:t> </w:t>
            </w:r>
            <w:r w:rsidR="005E5CBD" w:rsidRPr="00F479B0">
              <w:rPr>
                <w:rFonts w:eastAsia="Times New Roman"/>
                <w:sz w:val="18"/>
                <w:lang w:eastAsia="en-US"/>
              </w:rPr>
              <w:t>CDI</w:t>
            </w:r>
            <w:r w:rsidRPr="00F479B0">
              <w:rPr>
                <w:rFonts w:eastAsia="Times New Roman"/>
                <w:sz w:val="18"/>
                <w:lang w:eastAsia="en-US"/>
              </w:rPr>
              <w:t>P</w:t>
            </w: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6"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5" w:type="dxa"/>
          </w:tcPr>
          <w:p w:rsidR="00F479B0" w:rsidRPr="00F479B0" w:rsidRDefault="00F479B0" w:rsidP="00F479B0">
            <w:pPr>
              <w:rPr>
                <w:rFonts w:eastAsia="Times New Roman"/>
                <w:sz w:val="18"/>
                <w:szCs w:val="16"/>
                <w:lang w:eastAsia="en-US"/>
              </w:rPr>
            </w:pPr>
          </w:p>
        </w:tc>
        <w:tc>
          <w:tcPr>
            <w:tcW w:w="426"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33" w:type="dxa"/>
            <w:shd w:val="clear" w:color="auto" w:fill="D6E3BC" w:themeFill="accent3" w:themeFillTint="66"/>
          </w:tcPr>
          <w:p w:rsidR="00F479B0" w:rsidRPr="00F479B0" w:rsidRDefault="00F479B0" w:rsidP="00F479B0">
            <w:pPr>
              <w:rPr>
                <w:rFonts w:eastAsia="Times New Roman"/>
                <w:sz w:val="18"/>
                <w:szCs w:val="16"/>
                <w:lang w:eastAsia="en-US"/>
              </w:rPr>
            </w:pPr>
          </w:p>
        </w:tc>
        <w:tc>
          <w:tcPr>
            <w:tcW w:w="417" w:type="dxa"/>
          </w:tcPr>
          <w:p w:rsidR="00F479B0" w:rsidRPr="00F479B0" w:rsidRDefault="00F479B0" w:rsidP="00F479B0">
            <w:pPr>
              <w:rPr>
                <w:rFonts w:eastAsia="Times New Roman"/>
                <w:sz w:val="18"/>
                <w:szCs w:val="16"/>
                <w:lang w:eastAsia="en-US"/>
              </w:rPr>
            </w:pPr>
          </w:p>
        </w:tc>
      </w:tr>
    </w:tbl>
    <w:p w:rsidR="00F479B0" w:rsidRPr="009D4C69" w:rsidRDefault="00F479B0" w:rsidP="002D1BF9">
      <w:pPr>
        <w:pStyle w:val="Endofdocument-Annex"/>
        <w:spacing w:before="720"/>
        <w:rPr>
          <w:lang w:val="fr-FR"/>
        </w:rPr>
      </w:pPr>
      <w:r w:rsidRPr="009D4C69">
        <w:rPr>
          <w:lang w:val="fr-FR"/>
        </w:rPr>
        <w:t>[Fin de l</w:t>
      </w:r>
      <w:r w:rsidR="005E5CBD" w:rsidRPr="009D4C69">
        <w:rPr>
          <w:lang w:val="fr-FR"/>
        </w:rPr>
        <w:t>’</w:t>
      </w:r>
      <w:r w:rsidRPr="009D4C69">
        <w:rPr>
          <w:lang w:val="fr-FR"/>
        </w:rPr>
        <w:t>annexe et du document]</w:t>
      </w:r>
    </w:p>
    <w:sectPr w:rsidR="00F479B0" w:rsidRPr="009D4C69" w:rsidSect="00105ECF">
      <w:head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D4" w:rsidRDefault="009E5DD4">
      <w:r>
        <w:separator/>
      </w:r>
    </w:p>
  </w:endnote>
  <w:endnote w:type="continuationSeparator" w:id="0">
    <w:p w:rsidR="009E5DD4" w:rsidRPr="009D30E6" w:rsidRDefault="009E5DD4" w:rsidP="00D45252">
      <w:pPr>
        <w:rPr>
          <w:sz w:val="17"/>
          <w:szCs w:val="17"/>
        </w:rPr>
      </w:pPr>
      <w:r w:rsidRPr="009D30E6">
        <w:rPr>
          <w:sz w:val="17"/>
          <w:szCs w:val="17"/>
        </w:rPr>
        <w:separator/>
      </w:r>
    </w:p>
    <w:p w:rsidR="009E5DD4" w:rsidRPr="009D30E6" w:rsidRDefault="009E5DD4" w:rsidP="00D45252">
      <w:pPr>
        <w:spacing w:after="60"/>
        <w:rPr>
          <w:sz w:val="17"/>
          <w:szCs w:val="17"/>
        </w:rPr>
      </w:pPr>
      <w:r w:rsidRPr="009D30E6">
        <w:rPr>
          <w:sz w:val="17"/>
          <w:szCs w:val="17"/>
        </w:rPr>
        <w:t>[Suite de la note de la page précédente]</w:t>
      </w:r>
    </w:p>
  </w:endnote>
  <w:endnote w:type="continuationNotice" w:id="1">
    <w:p w:rsidR="009E5DD4" w:rsidRPr="009D30E6" w:rsidRDefault="009E5DD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B0" w:rsidRPr="00DD6CB3" w:rsidRDefault="00F479B0" w:rsidP="005479AD">
    <w:pPr>
      <w:pStyle w:val="Footer"/>
      <w:framePr w:wrap="around" w:vAnchor="text" w:hAnchor="margin" w:xAlign="center" w:y="1"/>
      <w:rPr>
        <w:rStyle w:val="PageNumber"/>
      </w:rPr>
    </w:pPr>
  </w:p>
  <w:p w:rsidR="00F479B0" w:rsidRDefault="00F479B0" w:rsidP="00547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B0" w:rsidRDefault="00F479B0" w:rsidP="009D4C69">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F87" w:rsidRDefault="00BA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D4" w:rsidRDefault="009E5DD4">
      <w:r>
        <w:separator/>
      </w:r>
    </w:p>
  </w:footnote>
  <w:footnote w:type="continuationSeparator" w:id="0">
    <w:p w:rsidR="009E5DD4" w:rsidRDefault="009E5DD4" w:rsidP="007461F1">
      <w:r>
        <w:separator/>
      </w:r>
    </w:p>
    <w:p w:rsidR="009E5DD4" w:rsidRPr="009D30E6" w:rsidRDefault="009E5DD4" w:rsidP="007461F1">
      <w:pPr>
        <w:spacing w:after="60"/>
        <w:rPr>
          <w:sz w:val="17"/>
          <w:szCs w:val="17"/>
        </w:rPr>
      </w:pPr>
      <w:r w:rsidRPr="009D30E6">
        <w:rPr>
          <w:sz w:val="17"/>
          <w:szCs w:val="17"/>
        </w:rPr>
        <w:t>[Suite de la note de la page précédente]</w:t>
      </w:r>
    </w:p>
  </w:footnote>
  <w:footnote w:type="continuationNotice" w:id="1">
    <w:p w:rsidR="009E5DD4" w:rsidRPr="009D30E6" w:rsidRDefault="009E5DD4" w:rsidP="007461F1">
      <w:pPr>
        <w:spacing w:before="60"/>
        <w:jc w:val="right"/>
        <w:rPr>
          <w:sz w:val="17"/>
          <w:szCs w:val="17"/>
        </w:rPr>
      </w:pPr>
      <w:r w:rsidRPr="009D30E6">
        <w:rPr>
          <w:sz w:val="17"/>
          <w:szCs w:val="17"/>
        </w:rPr>
        <w:t>[Suite de la note page suivante]</w:t>
      </w:r>
    </w:p>
  </w:footnote>
  <w:footnote w:id="2">
    <w:p w:rsidR="00F479B0" w:rsidRPr="00417794" w:rsidRDefault="00F479B0" w:rsidP="00F479B0">
      <w:pPr>
        <w:pStyle w:val="FootnoteText"/>
      </w:pPr>
      <w:r>
        <w:rPr>
          <w:rStyle w:val="FootnoteReference"/>
        </w:rPr>
        <w:footnoteRef/>
      </w:r>
      <w:r>
        <w:t xml:space="preserve"> </w:t>
      </w:r>
      <w:r w:rsidR="00C317A8">
        <w:tab/>
      </w:r>
      <w:r>
        <w:t>Recommandation</w:t>
      </w:r>
      <w:r w:rsidR="00C317A8">
        <w:t> </w:t>
      </w:r>
      <w:r>
        <w:t>n° 41</w:t>
      </w:r>
      <w:r w:rsidR="00943184">
        <w:t> :</w:t>
      </w:r>
      <w:r>
        <w:t xml:space="preserve"> Effectuer une étude des activités d</w:t>
      </w:r>
      <w:r w:rsidR="00943184">
        <w:t>’</w:t>
      </w:r>
      <w:r>
        <w:t>assistance technique de l</w:t>
      </w:r>
      <w:r w:rsidR="00943184">
        <w:t>’</w:t>
      </w:r>
      <w:r>
        <w:t>OMPI existantes dans le domaine de la coopération et du développement.</w:t>
      </w:r>
    </w:p>
  </w:footnote>
  <w:footnote w:id="3">
    <w:p w:rsidR="00F479B0" w:rsidRDefault="00F479B0" w:rsidP="00F479B0">
      <w:pPr>
        <w:pStyle w:val="FootnoteText"/>
      </w:pPr>
      <w:r>
        <w:rPr>
          <w:rStyle w:val="FootnoteReference"/>
        </w:rPr>
        <w:footnoteRef/>
      </w:r>
      <w:r>
        <w:t xml:space="preserve"> </w:t>
      </w:r>
      <w:r w:rsidR="00C317A8">
        <w:tab/>
      </w:r>
      <w:r>
        <w:t>La proposition de l</w:t>
      </w:r>
      <w:r w:rsidR="00943184">
        <w:t>’</w:t>
      </w:r>
      <w:r>
        <w:t>Espagne figure à l</w:t>
      </w:r>
      <w:r w:rsidR="00943184">
        <w:t>’</w:t>
      </w:r>
      <w:r>
        <w:t>appendice</w:t>
      </w:r>
      <w:r w:rsidR="00C317A8">
        <w:t> </w:t>
      </w:r>
      <w:r>
        <w:t>I du résumé présenté par le président de la dix</w:t>
      </w:r>
      <w:r w:rsidR="00C317A8">
        <w:noBreakHyphen/>
      </w:r>
      <w:r>
        <w:t>sept</w:t>
      </w:r>
      <w:r w:rsidR="00943184">
        <w:t>ième session du CDI</w:t>
      </w:r>
      <w:r>
        <w:t>P, disponible à l</w:t>
      </w:r>
      <w:r w:rsidR="00943184">
        <w:t>’</w:t>
      </w:r>
      <w:r>
        <w:t>adresse</w:t>
      </w:r>
      <w:r w:rsidR="00357B4E">
        <w:t xml:space="preserve"> suivante</w:t>
      </w:r>
      <w:r w:rsidR="00C317A8">
        <w:t xml:space="preserve"> : </w:t>
      </w:r>
      <w:hyperlink r:id="rId1" w:history="1">
        <w:r>
          <w:rPr>
            <w:rStyle w:val="Hyperlink"/>
          </w:rPr>
          <w:t>https://www.wipo.int/meetings/fr/doc_details.jsp?doc_id=335277</w:t>
        </w:r>
      </w:hyperlink>
      <w:r>
        <w:t>.</w:t>
      </w:r>
    </w:p>
  </w:footnote>
  <w:footnote w:id="4">
    <w:p w:rsidR="00F479B0" w:rsidRDefault="00F479B0" w:rsidP="00F479B0">
      <w:pPr>
        <w:pStyle w:val="FootnoteText"/>
      </w:pPr>
      <w:r>
        <w:rPr>
          <w:rStyle w:val="FootnoteReference"/>
        </w:rPr>
        <w:footnoteRef/>
      </w:r>
      <w:r>
        <w:t xml:space="preserve"> </w:t>
      </w:r>
      <w:r w:rsidR="00224D0A">
        <w:tab/>
      </w:r>
      <w:r>
        <w:t>Recommandation n° 1</w:t>
      </w:r>
      <w:r w:rsidR="00943184">
        <w:t> :</w:t>
      </w:r>
      <w:r>
        <w:t xml:space="preserve"> L</w:t>
      </w:r>
      <w:r w:rsidR="00943184">
        <w:t>’</w:t>
      </w:r>
      <w:r>
        <w:t>assistance technique de l</w:t>
      </w:r>
      <w:r w:rsidR="00943184">
        <w:t>’</w:t>
      </w:r>
      <w:r>
        <w:t xml:space="preserve">OMPI doit notamment être axée sur le développement et la demande et elle doit être </w:t>
      </w:r>
      <w:proofErr w:type="gramStart"/>
      <w:r>
        <w:t xml:space="preserve">transparente; </w:t>
      </w:r>
      <w:r w:rsidR="00567CA0">
        <w:t xml:space="preserve"> </w:t>
      </w:r>
      <w:r>
        <w:t>elle</w:t>
      </w:r>
      <w:proofErr w:type="gramEnd"/>
      <w:r>
        <w:t xml:space="preserve"> doit tenir compte des priorités et des besoins particuliers des pays en développement, en particulier</w:t>
      </w:r>
      <w:r w:rsidR="00943184">
        <w:t xml:space="preserve"> des PMA</w:t>
      </w:r>
      <w:r>
        <w:t xml:space="preserve">, ainsi que des différents niveaux de développement des États membres et les activités doivent être menées à bien dans les délais. </w:t>
      </w:r>
      <w:r w:rsidR="00567CA0">
        <w:t xml:space="preserve"> </w:t>
      </w:r>
      <w:r>
        <w:t>À cet égard, les mécanismes d</w:t>
      </w:r>
      <w:r w:rsidR="00943184">
        <w:t>’</w:t>
      </w:r>
      <w:r>
        <w:t>établissement et d</w:t>
      </w:r>
      <w:r w:rsidR="00943184">
        <w:t>’</w:t>
      </w:r>
      <w:r>
        <w:t>exécution et procédures d</w:t>
      </w:r>
      <w:r w:rsidR="00943184">
        <w:t>’</w:t>
      </w:r>
      <w:r>
        <w:t>évaluation des programmes d</w:t>
      </w:r>
      <w:r w:rsidR="00943184">
        <w:t>’</w:t>
      </w:r>
      <w:r>
        <w:t>assistance technique doivent être ciblés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B0" w:rsidRDefault="00F479B0" w:rsidP="005479AD">
    <w:pPr>
      <w:pStyle w:val="Header"/>
      <w:jc w:val="right"/>
    </w:pPr>
    <w:r>
      <w:t>CDIP/30/3</w:t>
    </w:r>
  </w:p>
  <w:p w:rsidR="00F479B0" w:rsidRDefault="00F479B0" w:rsidP="005479AD">
    <w:pPr>
      <w:pStyle w:val="Header"/>
      <w:jc w:val="right"/>
    </w:pPr>
    <w:r>
      <w:tab/>
      <w:t>ANNEXE</w:t>
    </w:r>
  </w:p>
  <w:p w:rsidR="00F479B0" w:rsidRDefault="00F479B0" w:rsidP="005479AD">
    <w:pPr>
      <w:pStyle w:val="Header"/>
      <w:jc w:val="right"/>
    </w:pPr>
    <w:r>
      <w:t xml:space="preserve"> </w:t>
    </w:r>
  </w:p>
  <w:p w:rsidR="00F479B0" w:rsidRDefault="00F479B0" w:rsidP="005479A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600534"/>
      <w:docPartObj>
        <w:docPartGallery w:val="Page Numbers (Top of Page)"/>
        <w:docPartUnique/>
      </w:docPartObj>
    </w:sdtPr>
    <w:sdtEndPr>
      <w:rPr>
        <w:noProof/>
      </w:rPr>
    </w:sdtEndPr>
    <w:sdtContent>
      <w:p w:rsidR="00105ECF" w:rsidRDefault="00105ECF" w:rsidP="00105ECF">
        <w:pPr>
          <w:pStyle w:val="Header"/>
          <w:jc w:val="right"/>
          <w:rPr>
            <w:lang w:val="en-US"/>
          </w:rPr>
        </w:pPr>
        <w:r>
          <w:rPr>
            <w:lang w:val="en-US"/>
          </w:rPr>
          <w:t>CDIP/30/3</w:t>
        </w:r>
      </w:p>
      <w:p w:rsidR="00105ECF" w:rsidRDefault="00105ECF" w:rsidP="00105ECF">
        <w:pPr>
          <w:pStyle w:val="Header"/>
          <w:spacing w:after="240"/>
          <w:jc w:val="right"/>
        </w:pPr>
        <w:r w:rsidRPr="00F4001F">
          <w:rPr>
            <w:caps/>
            <w:lang w:val="en-US"/>
          </w:rPr>
          <w:t>A</w:t>
        </w:r>
        <w:proofErr w:type="spellStart"/>
        <w:r w:rsidRPr="00105ECF">
          <w:t>nnexe</w:t>
        </w:r>
        <w:proofErr w:type="spellEnd"/>
        <w:r>
          <w:t>, page </w:t>
        </w:r>
        <w:r>
          <w:fldChar w:fldCharType="begin"/>
        </w:r>
        <w:r>
          <w:instrText xml:space="preserve"> PAGE   \* MERGEFORMAT </w:instrText>
        </w:r>
        <w:r>
          <w:fldChar w:fldCharType="separate"/>
        </w:r>
        <w:r w:rsidR="00BA6F87">
          <w:rPr>
            <w:noProof/>
          </w:rP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B0" w:rsidRDefault="00F479B0" w:rsidP="00C317A8">
    <w:pPr>
      <w:pStyle w:val="Header"/>
      <w:tabs>
        <w:tab w:val="clear" w:pos="4536"/>
        <w:tab w:val="clear" w:pos="9072"/>
        <w:tab w:val="left" w:pos="805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1F" w:rsidRDefault="00F4001F" w:rsidP="00F4001F">
    <w:pPr>
      <w:pStyle w:val="Header"/>
      <w:jc w:val="right"/>
      <w:rPr>
        <w:lang w:val="en-US"/>
      </w:rPr>
    </w:pPr>
    <w:r>
      <w:rPr>
        <w:lang w:val="en-US"/>
      </w:rPr>
      <w:t>CDIP/30/3</w:t>
    </w:r>
  </w:p>
  <w:p w:rsidR="00F4001F" w:rsidRPr="00F4001F" w:rsidRDefault="00F4001F" w:rsidP="00224D0A">
    <w:pPr>
      <w:pStyle w:val="Header"/>
      <w:spacing w:after="240"/>
      <w:jc w:val="right"/>
      <w:rPr>
        <w:caps/>
        <w:lang w:val="en-US"/>
      </w:rPr>
    </w:pPr>
    <w:r w:rsidRPr="00F4001F">
      <w:rPr>
        <w:caps/>
        <w:lang w:val="en-U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ED5BA4"/>
    <w:multiLevelType w:val="hybridMultilevel"/>
    <w:tmpl w:val="FB5A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FD1460"/>
    <w:multiLevelType w:val="hybridMultilevel"/>
    <w:tmpl w:val="D5F8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20B87"/>
    <w:multiLevelType w:val="hybridMultilevel"/>
    <w:tmpl w:val="148823F0"/>
    <w:lvl w:ilvl="0" w:tplc="58A089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CF2A10"/>
    <w:multiLevelType w:val="hybridMultilevel"/>
    <w:tmpl w:val="9B685132"/>
    <w:lvl w:ilvl="0" w:tplc="D3BC7B52">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17092D"/>
    <w:multiLevelType w:val="hybridMultilevel"/>
    <w:tmpl w:val="73E4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F4091"/>
    <w:multiLevelType w:val="hybridMultilevel"/>
    <w:tmpl w:val="57E8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5108D"/>
    <w:multiLevelType w:val="hybridMultilevel"/>
    <w:tmpl w:val="41EC8416"/>
    <w:lvl w:ilvl="0" w:tplc="CDBE83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F1CCA"/>
    <w:multiLevelType w:val="hybridMultilevel"/>
    <w:tmpl w:val="F92A52B6"/>
    <w:lvl w:ilvl="0" w:tplc="A664E6B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1F4B60"/>
    <w:multiLevelType w:val="hybridMultilevel"/>
    <w:tmpl w:val="4B3A3DA0"/>
    <w:lvl w:ilvl="0" w:tplc="55D8B17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23448A3"/>
    <w:multiLevelType w:val="hybridMultilevel"/>
    <w:tmpl w:val="A784F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D0695"/>
    <w:multiLevelType w:val="hybridMultilevel"/>
    <w:tmpl w:val="854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60EAD"/>
    <w:multiLevelType w:val="hybridMultilevel"/>
    <w:tmpl w:val="55C8411C"/>
    <w:lvl w:ilvl="0" w:tplc="D3BC7B5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17F7E"/>
    <w:multiLevelType w:val="hybridMultilevel"/>
    <w:tmpl w:val="51464B68"/>
    <w:lvl w:ilvl="0" w:tplc="5CE4F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3"/>
  </w:num>
  <w:num w:numId="5">
    <w:abstractNumId w:val="2"/>
  </w:num>
  <w:num w:numId="6">
    <w:abstractNumId w:val="7"/>
  </w:num>
  <w:num w:numId="7">
    <w:abstractNumId w:val="6"/>
  </w:num>
  <w:num w:numId="8">
    <w:abstractNumId w:val="17"/>
  </w:num>
  <w:num w:numId="9">
    <w:abstractNumId w:val="8"/>
  </w:num>
  <w:num w:numId="10">
    <w:abstractNumId w:val="9"/>
  </w:num>
  <w:num w:numId="11">
    <w:abstractNumId w:val="1"/>
  </w:num>
  <w:num w:numId="12">
    <w:abstractNumId w:val="18"/>
  </w:num>
  <w:num w:numId="13">
    <w:abstractNumId w:val="16"/>
  </w:num>
  <w:num w:numId="14">
    <w:abstractNumId w:val="3"/>
  </w:num>
  <w:num w:numId="15">
    <w:abstractNumId w:val="4"/>
  </w:num>
  <w:num w:numId="16">
    <w:abstractNumId w:val="11"/>
  </w:num>
  <w:num w:numId="17">
    <w:abstractNumId w:val="1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B0"/>
    <w:rsid w:val="00001DEC"/>
    <w:rsid w:val="00011B7D"/>
    <w:rsid w:val="00020C7E"/>
    <w:rsid w:val="000703C7"/>
    <w:rsid w:val="00075432"/>
    <w:rsid w:val="000910D9"/>
    <w:rsid w:val="0009458A"/>
    <w:rsid w:val="000F5E56"/>
    <w:rsid w:val="00105ECF"/>
    <w:rsid w:val="001060FF"/>
    <w:rsid w:val="001362EE"/>
    <w:rsid w:val="001832A6"/>
    <w:rsid w:val="00195C6E"/>
    <w:rsid w:val="001B266A"/>
    <w:rsid w:val="001B488E"/>
    <w:rsid w:val="001C6508"/>
    <w:rsid w:val="001D3D56"/>
    <w:rsid w:val="00224D0A"/>
    <w:rsid w:val="00225B56"/>
    <w:rsid w:val="00240654"/>
    <w:rsid w:val="002634C4"/>
    <w:rsid w:val="002956DE"/>
    <w:rsid w:val="002D1BF9"/>
    <w:rsid w:val="002E4D1A"/>
    <w:rsid w:val="002F16BC"/>
    <w:rsid w:val="002F4E68"/>
    <w:rsid w:val="00322C0B"/>
    <w:rsid w:val="00357B4E"/>
    <w:rsid w:val="00381798"/>
    <w:rsid w:val="003845C1"/>
    <w:rsid w:val="003A67A3"/>
    <w:rsid w:val="004008A2"/>
    <w:rsid w:val="004025DF"/>
    <w:rsid w:val="0040540C"/>
    <w:rsid w:val="00423E3E"/>
    <w:rsid w:val="00427AF4"/>
    <w:rsid w:val="004647DA"/>
    <w:rsid w:val="00477D6B"/>
    <w:rsid w:val="004C05AA"/>
    <w:rsid w:val="004D6471"/>
    <w:rsid w:val="0051455D"/>
    <w:rsid w:val="00525B63"/>
    <w:rsid w:val="00525E59"/>
    <w:rsid w:val="00541348"/>
    <w:rsid w:val="005421DD"/>
    <w:rsid w:val="00554FA5"/>
    <w:rsid w:val="00567A4C"/>
    <w:rsid w:val="00567CA0"/>
    <w:rsid w:val="00574036"/>
    <w:rsid w:val="00574486"/>
    <w:rsid w:val="00595F07"/>
    <w:rsid w:val="005E5CBD"/>
    <w:rsid w:val="005E6516"/>
    <w:rsid w:val="00605827"/>
    <w:rsid w:val="00616671"/>
    <w:rsid w:val="006A5344"/>
    <w:rsid w:val="006B0DB5"/>
    <w:rsid w:val="006C598C"/>
    <w:rsid w:val="007461F1"/>
    <w:rsid w:val="00786C92"/>
    <w:rsid w:val="007876EE"/>
    <w:rsid w:val="007D6961"/>
    <w:rsid w:val="007E7896"/>
    <w:rsid w:val="007F07CB"/>
    <w:rsid w:val="00810CEF"/>
    <w:rsid w:val="0081208D"/>
    <w:rsid w:val="00891B7E"/>
    <w:rsid w:val="00897816"/>
    <w:rsid w:val="008B2CC1"/>
    <w:rsid w:val="008E7930"/>
    <w:rsid w:val="0090731E"/>
    <w:rsid w:val="00933DCA"/>
    <w:rsid w:val="00943184"/>
    <w:rsid w:val="00966A22"/>
    <w:rsid w:val="00974CD6"/>
    <w:rsid w:val="009D30E6"/>
    <w:rsid w:val="009D4523"/>
    <w:rsid w:val="009D4C69"/>
    <w:rsid w:val="009E3F6F"/>
    <w:rsid w:val="009E5DD4"/>
    <w:rsid w:val="009F499F"/>
    <w:rsid w:val="00A11D74"/>
    <w:rsid w:val="00AC0AE4"/>
    <w:rsid w:val="00AD61DB"/>
    <w:rsid w:val="00B1090C"/>
    <w:rsid w:val="00B35AF5"/>
    <w:rsid w:val="00B45C15"/>
    <w:rsid w:val="00BA6F87"/>
    <w:rsid w:val="00BE0BE0"/>
    <w:rsid w:val="00C317A8"/>
    <w:rsid w:val="00C664C8"/>
    <w:rsid w:val="00CF0460"/>
    <w:rsid w:val="00D43E0F"/>
    <w:rsid w:val="00D45252"/>
    <w:rsid w:val="00D71B4D"/>
    <w:rsid w:val="00D75C1E"/>
    <w:rsid w:val="00D9393F"/>
    <w:rsid w:val="00D93D55"/>
    <w:rsid w:val="00DB1C48"/>
    <w:rsid w:val="00DD4917"/>
    <w:rsid w:val="00DD6A16"/>
    <w:rsid w:val="00E0091A"/>
    <w:rsid w:val="00E203AA"/>
    <w:rsid w:val="00E5217A"/>
    <w:rsid w:val="00E527A5"/>
    <w:rsid w:val="00E76456"/>
    <w:rsid w:val="00EB4133"/>
    <w:rsid w:val="00EE71CB"/>
    <w:rsid w:val="00F11386"/>
    <w:rsid w:val="00F16975"/>
    <w:rsid w:val="00F32F0C"/>
    <w:rsid w:val="00F4001F"/>
    <w:rsid w:val="00F479B0"/>
    <w:rsid w:val="00F66152"/>
    <w:rsid w:val="00F90B1E"/>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486868-EBA1-45D3-BA1D-1A4E47A3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table" w:styleId="TableGrid">
    <w:name w:val="Table Grid"/>
    <w:basedOn w:val="TableNormal"/>
    <w:rsid w:val="00F479B0"/>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basedOn w:val="DefaultParagraphFont"/>
    <w:rsid w:val="00F479B0"/>
    <w:rPr>
      <w:vertAlign w:val="superscript"/>
    </w:rPr>
  </w:style>
  <w:style w:type="character" w:styleId="PageNumber">
    <w:name w:val="page number"/>
    <w:basedOn w:val="DefaultParagraphFont"/>
    <w:rsid w:val="00F479B0"/>
  </w:style>
  <w:style w:type="character" w:styleId="Hyperlink">
    <w:name w:val="Hyperlink"/>
    <w:basedOn w:val="DefaultParagraphFont"/>
    <w:uiPriority w:val="99"/>
    <w:rsid w:val="00F479B0"/>
    <w:rPr>
      <w:color w:val="0000FF" w:themeColor="hyperlink"/>
      <w:u w:val="single"/>
    </w:rPr>
  </w:style>
  <w:style w:type="character" w:customStyle="1" w:styleId="HeaderChar">
    <w:name w:val="Header Char"/>
    <w:basedOn w:val="DefaultParagraphFont"/>
    <w:link w:val="Header"/>
    <w:uiPriority w:val="99"/>
    <w:rsid w:val="00105ECF"/>
    <w:rPr>
      <w:rFonts w:ascii="Arial" w:eastAsia="SimSun" w:hAnsi="Arial" w:cs="Arial"/>
      <w:sz w:val="22"/>
      <w:lang w:eastAsia="zh-CN"/>
    </w:rPr>
  </w:style>
  <w:style w:type="paragraph" w:styleId="ListParagraph">
    <w:name w:val="List Paragraph"/>
    <w:basedOn w:val="Normal"/>
    <w:uiPriority w:val="34"/>
    <w:qFormat/>
    <w:rsid w:val="002D1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meetings/fr/doc_details.jsp?doc_id=26788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meetings/fr/doc_details.jsp?doc_id=45232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fr/doc_details.jsp?doc_id=182842"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fr/doc_details.jsp?doc_id=147456" TargetMode="External"/><Relationship Id="rId20" Type="http://schemas.openxmlformats.org/officeDocument/2006/relationships/hyperlink" Target="https://www.wipo.int/meetings/fr/doc_details.jsp?doc_id=2813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meetings/fr/doc_details.jsp?doc_id=401797" TargetMode="External"/><Relationship Id="rId5" Type="http://schemas.openxmlformats.org/officeDocument/2006/relationships/webSettings" Target="webSettings.xml"/><Relationship Id="rId15" Type="http://schemas.openxmlformats.org/officeDocument/2006/relationships/hyperlink" Target="https://www.wipo.int/meetings/fr/doc_details.jsp?doc_id=131422" TargetMode="External"/><Relationship Id="rId23" Type="http://schemas.openxmlformats.org/officeDocument/2006/relationships/hyperlink" Target="https://www.wipo.int/meetings/fr/doc_details.jsp?doc_id=268243" TargetMode="External"/><Relationship Id="rId10" Type="http://schemas.openxmlformats.org/officeDocument/2006/relationships/header" Target="header2.xml"/><Relationship Id="rId19" Type="http://schemas.openxmlformats.org/officeDocument/2006/relationships/hyperlink" Target="https://www.wipo.int/meetings/fr/doc_details.jsp?doc_id=31431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ipo.int/meetings/fr/doc_details.jsp?doc_id=582427"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fr/doc_details.jsp?doc_id=3352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E8EA0-438E-4CA8-B8E9-EDE51058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(F)</Template>
  <TotalTime>0</TotalTime>
  <Pages>8</Pages>
  <Words>3190</Words>
  <Characters>18535</Characters>
  <Application>Microsoft Office Word</Application>
  <DocSecurity>0</DocSecurity>
  <Lines>475</Lines>
  <Paragraphs>188</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AUBERT Annaelle</dc:creator>
  <cp:keywords>FOR OFFICIAL USE ONLY</cp:keywords>
  <cp:lastModifiedBy>PANAKAL Joseph Lazar</cp:lastModifiedBy>
  <cp:revision>2</cp:revision>
  <cp:lastPrinted>2011-05-19T12:37:00Z</cp:lastPrinted>
  <dcterms:created xsi:type="dcterms:W3CDTF">2023-02-28T11:04:00Z</dcterms:created>
  <dcterms:modified xsi:type="dcterms:W3CDTF">2023-02-28T11:04:00Z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