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386"/>
        <w:gridCol w:w="425"/>
      </w:tblGrid>
      <w:tr w:rsidR="00F144F0" w:rsidRPr="008B2CC1" w:rsidTr="00043767">
        <w:trPr>
          <w:trHeight w:val="2261"/>
        </w:trPr>
        <w:tc>
          <w:tcPr>
            <w:tcW w:w="3828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44F0" w:rsidRPr="008B2CC1" w:rsidRDefault="00043767" w:rsidP="00B4304E">
            <w:r>
              <w:rPr>
                <w:noProof/>
                <w:lang w:eastAsia="en-US"/>
              </w:rPr>
              <w:drawing>
                <wp:inline distT="0" distB="0" distL="0" distR="0" wp14:anchorId="1CE3AFA5" wp14:editId="65D60091">
                  <wp:extent cx="2053590" cy="14668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57" cy="1468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144F0" w:rsidRPr="009019A9" w:rsidRDefault="009019A9" w:rsidP="00312364">
            <w:pPr>
              <w:ind w:left="-555" w:firstLine="555"/>
              <w:jc w:val="right"/>
              <w:rPr>
                <w:sz w:val="16"/>
                <w:szCs w:val="14"/>
                <w:lang w:val="fr-CH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E09A48" wp14:editId="0C8BB3AC">
                  <wp:extent cx="2857500" cy="77199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59"/>
                          <a:stretch/>
                        </pic:blipFill>
                        <pic:spPr bwMode="auto">
                          <a:xfrm>
                            <a:off x="0" y="0"/>
                            <a:ext cx="2864307" cy="77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66E" w:rsidRPr="009019A9" w:rsidRDefault="0087466E" w:rsidP="00F144F0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F144F0" w:rsidRPr="009019A9" w:rsidRDefault="009019A9" w:rsidP="00F144F0">
            <w:pPr>
              <w:jc w:val="right"/>
              <w:rPr>
                <w:szCs w:val="22"/>
                <w:lang w:val="fr-CH"/>
              </w:rPr>
            </w:pPr>
            <w:r w:rsidRPr="009019A9">
              <w:rPr>
                <w:szCs w:val="22"/>
                <w:lang w:val="fr-CH"/>
              </w:rPr>
              <w:t>Office Djiboutien de la Propriété Industrielle et Commerciale</w:t>
            </w:r>
            <w:r>
              <w:rPr>
                <w:szCs w:val="22"/>
                <w:lang w:val="fr-CH"/>
              </w:rPr>
              <w:t xml:space="preserve"> (ODPIC)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236E" w:rsidRPr="009019A9" w:rsidRDefault="005E236E" w:rsidP="00B4304E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F144F0" w:rsidRPr="005E236E" w:rsidRDefault="009019A9" w:rsidP="005E236E">
            <w:pPr>
              <w:pStyle w:val="Heading5"/>
            </w:pPr>
            <w:r>
              <w:t>F</w:t>
            </w:r>
          </w:p>
        </w:tc>
      </w:tr>
      <w:tr w:rsidR="00F144F0" w:rsidRPr="001832A6" w:rsidTr="005E236E">
        <w:trPr>
          <w:trHeight w:hRule="exact" w:val="358"/>
        </w:trPr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90731E" w:rsidRDefault="00F144F0" w:rsidP="00B430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F144F0" w:rsidRPr="00855F3D" w:rsidTr="005E236E">
        <w:trPr>
          <w:trHeight w:hRule="exact" w:val="179"/>
        </w:trPr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44F0" w:rsidRPr="00855F3D" w:rsidRDefault="00B217DB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>OMPI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/PCT/</w:t>
            </w:r>
            <w:r w:rsidR="00043767">
              <w:rPr>
                <w:rFonts w:ascii="Arial Black" w:hAnsi="Arial Black"/>
                <w:caps/>
                <w:sz w:val="16"/>
                <w:szCs w:val="22"/>
              </w:rPr>
              <w:t>SR/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JIB/16</w:t>
            </w:r>
            <w:r w:rsidR="009019A9" w:rsidRPr="009019A9">
              <w:rPr>
                <w:rFonts w:ascii="Arial Black" w:hAnsi="Arial Black"/>
                <w:caps/>
                <w:sz w:val="16"/>
                <w:szCs w:val="22"/>
              </w:rPr>
              <w:t>/1 PROV.1</w:t>
            </w:r>
            <w:bookmarkStart w:id="1" w:name="Original"/>
            <w:bookmarkEnd w:id="1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9019A9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French</w:t>
            </w:r>
            <w:bookmarkStart w:id="2" w:name="Date"/>
            <w:bookmarkEnd w:id="2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B217DB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B217DB">
              <w:rPr>
                <w:rFonts w:ascii="Arial Black" w:hAnsi="Arial Black"/>
                <w:caps/>
                <w:sz w:val="16"/>
                <w:szCs w:val="22"/>
              </w:rPr>
              <w:t>AUGUST</w:t>
            </w:r>
            <w:r w:rsidR="005E236E">
              <w:rPr>
                <w:rFonts w:ascii="Arial Black" w:hAnsi="Arial Black"/>
                <w:caps/>
                <w:sz w:val="16"/>
                <w:szCs w:val="22"/>
              </w:rPr>
              <w:t xml:space="preserve"> </w:t>
            </w:r>
            <w:r w:rsidR="00B217DB">
              <w:rPr>
                <w:rFonts w:ascii="Arial Black" w:hAnsi="Arial Black"/>
                <w:caps/>
                <w:sz w:val="16"/>
                <w:szCs w:val="22"/>
              </w:rPr>
              <w:t>4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, 2016</w:t>
            </w:r>
          </w:p>
        </w:tc>
      </w:tr>
      <w:tr w:rsidR="00F144F0" w:rsidRPr="001832A6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4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B01484" w:rsidRDefault="00B01484" w:rsidP="00F144F0">
      <w:pPr>
        <w:rPr>
          <w:b/>
          <w:sz w:val="28"/>
          <w:szCs w:val="28"/>
          <w:lang w:val="fr-CH"/>
        </w:rPr>
      </w:pPr>
    </w:p>
    <w:p w:rsidR="00B01484" w:rsidRDefault="00B01484" w:rsidP="00B01484">
      <w:pPr>
        <w:rPr>
          <w:b/>
          <w:sz w:val="28"/>
          <w:szCs w:val="28"/>
          <w:lang w:val="fr-CH"/>
        </w:rPr>
      </w:pPr>
      <w:r w:rsidRPr="009019A9">
        <w:rPr>
          <w:b/>
          <w:sz w:val="28"/>
          <w:szCs w:val="28"/>
          <w:lang w:val="fr-CH"/>
        </w:rPr>
        <w:t xml:space="preserve">Atelier </w:t>
      </w:r>
      <w:r>
        <w:rPr>
          <w:b/>
          <w:sz w:val="28"/>
          <w:szCs w:val="28"/>
          <w:lang w:val="fr-CH"/>
        </w:rPr>
        <w:t>sous-régional</w:t>
      </w:r>
      <w:r w:rsidRPr="009019A9">
        <w:rPr>
          <w:b/>
          <w:sz w:val="28"/>
          <w:szCs w:val="28"/>
          <w:lang w:val="fr-CH"/>
        </w:rPr>
        <w:t xml:space="preserve"> de l'OMPI sur le Traité de coopération en matière de brevets (PCT): Le système mondial de dépôt des demandes de brevets</w:t>
      </w:r>
    </w:p>
    <w:p w:rsidR="00B01484" w:rsidRPr="009019A9" w:rsidRDefault="00B01484" w:rsidP="00F144F0">
      <w:pPr>
        <w:rPr>
          <w:b/>
          <w:sz w:val="28"/>
          <w:szCs w:val="28"/>
          <w:lang w:val="fr-CH"/>
        </w:rPr>
      </w:pPr>
      <w:bookmarkStart w:id="3" w:name="_GoBack"/>
      <w:bookmarkEnd w:id="3"/>
    </w:p>
    <w:p w:rsidR="00874BB9" w:rsidRPr="00B01484" w:rsidRDefault="00874BB9" w:rsidP="00F144F0">
      <w:pPr>
        <w:rPr>
          <w:lang w:val="fr-CH"/>
        </w:rPr>
      </w:pP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>organisé par</w:t>
      </w:r>
      <w:r w:rsidRPr="009019A9">
        <w:rPr>
          <w:lang w:val="fr-FR"/>
        </w:rPr>
        <w:br/>
        <w:t>l’Organisation Mondiale de la Propriété Intellectuelle (OMPI)</w:t>
      </w:r>
    </w:p>
    <w:p w:rsidR="009019A9" w:rsidRPr="009019A9" w:rsidRDefault="009019A9" w:rsidP="009019A9">
      <w:pPr>
        <w:rPr>
          <w:lang w:val="fr-FR"/>
        </w:rPr>
      </w:pP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 xml:space="preserve">en coopération avec </w:t>
      </w: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>l’Office Djiboutien de la Propriété Industrielle et Commerciale (ODPIC)</w:t>
      </w:r>
    </w:p>
    <w:p w:rsidR="00F144F0" w:rsidRPr="003D666A" w:rsidRDefault="00F144F0" w:rsidP="00F144F0">
      <w:pPr>
        <w:rPr>
          <w:lang w:val="fr-CH"/>
        </w:rPr>
      </w:pPr>
    </w:p>
    <w:p w:rsidR="00F144F0" w:rsidRPr="003D666A" w:rsidRDefault="00F144F0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r w:rsidRPr="009019A9">
        <w:rPr>
          <w:b/>
          <w:sz w:val="24"/>
          <w:szCs w:val="24"/>
          <w:lang w:val="fr-CH"/>
        </w:rPr>
        <w:t>Djib</w:t>
      </w:r>
      <w:r>
        <w:rPr>
          <w:b/>
          <w:sz w:val="24"/>
          <w:szCs w:val="24"/>
          <w:lang w:val="fr-CH"/>
        </w:rPr>
        <w:t>outi, Répu</w:t>
      </w:r>
      <w:r w:rsidR="00B01484">
        <w:rPr>
          <w:b/>
          <w:sz w:val="24"/>
          <w:szCs w:val="24"/>
          <w:lang w:val="fr-CH"/>
        </w:rPr>
        <w:t>blique de Djibouti, 19 – 22</w:t>
      </w:r>
      <w:r>
        <w:rPr>
          <w:b/>
          <w:sz w:val="24"/>
          <w:szCs w:val="24"/>
          <w:lang w:val="fr-CH"/>
        </w:rPr>
        <w:t xml:space="preserve"> septembre 2016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3D666A" w:rsidRDefault="009019A9" w:rsidP="00F144F0">
      <w:pPr>
        <w:rPr>
          <w:caps/>
          <w:sz w:val="24"/>
          <w:lang w:val="fr-CH"/>
        </w:rPr>
      </w:pPr>
      <w:bookmarkStart w:id="4" w:name="TitleOfDoc"/>
      <w:bookmarkEnd w:id="4"/>
      <w:r w:rsidRPr="003D666A">
        <w:rPr>
          <w:caps/>
          <w:sz w:val="24"/>
          <w:lang w:val="fr-CH"/>
        </w:rPr>
        <w:t>PROGRAMME PROVISOIRE</w:t>
      </w:r>
    </w:p>
    <w:p w:rsidR="009019A9" w:rsidRPr="003D666A" w:rsidRDefault="009019A9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bookmarkStart w:id="5" w:name="Prepared"/>
      <w:bookmarkEnd w:id="5"/>
      <w:r w:rsidRPr="009019A9">
        <w:rPr>
          <w:i/>
          <w:lang w:val="fr-CH"/>
        </w:rPr>
        <w:t>établi par le Bureau international de l’OMPI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9E343B" w:rsidRDefault="009E343B" w:rsidP="00043767">
      <w:pPr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4304E" w:rsidRDefault="00B4304E" w:rsidP="002F0178">
      <w:pPr>
        <w:tabs>
          <w:tab w:val="left" w:pos="1985"/>
        </w:tabs>
        <w:rPr>
          <w:lang w:val="fr-CH"/>
        </w:rPr>
      </w:pPr>
    </w:p>
    <w:p w:rsidR="004A7516" w:rsidRDefault="004A7516" w:rsidP="002F0178">
      <w:pPr>
        <w:tabs>
          <w:tab w:val="left" w:pos="1985"/>
        </w:tabs>
        <w:rPr>
          <w:lang w:val="fr-CH"/>
        </w:rPr>
      </w:pPr>
    </w:p>
    <w:p w:rsidR="004A7516" w:rsidRDefault="004A7516" w:rsidP="002F0178">
      <w:pPr>
        <w:tabs>
          <w:tab w:val="left" w:pos="1985"/>
        </w:tabs>
        <w:rPr>
          <w:lang w:val="fr-CH"/>
        </w:rPr>
      </w:pPr>
    </w:p>
    <w:p w:rsidR="004A7516" w:rsidRDefault="004A7516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043767" w:rsidRDefault="00043767" w:rsidP="002F0178">
      <w:pPr>
        <w:tabs>
          <w:tab w:val="left" w:pos="1985"/>
        </w:tabs>
        <w:rPr>
          <w:lang w:val="fr-CH"/>
        </w:rPr>
      </w:pPr>
    </w:p>
    <w:p w:rsidR="00B72ED6" w:rsidRDefault="00B72ED6" w:rsidP="00B01484">
      <w:pPr>
        <w:tabs>
          <w:tab w:val="left" w:pos="1985"/>
        </w:tabs>
        <w:rPr>
          <w:lang w:val="fr-CH"/>
        </w:rPr>
      </w:pPr>
    </w:p>
    <w:p w:rsidR="00B01484" w:rsidRPr="00B01484" w:rsidRDefault="00043FFD" w:rsidP="00B01484">
      <w:pPr>
        <w:tabs>
          <w:tab w:val="left" w:pos="1985"/>
        </w:tabs>
        <w:rPr>
          <w:u w:val="single"/>
          <w:lang w:val="fr-CH"/>
        </w:rPr>
      </w:pPr>
      <w:r>
        <w:rPr>
          <w:u w:val="single"/>
          <w:lang w:val="fr-CH"/>
        </w:rPr>
        <w:t xml:space="preserve">Mercredi </w:t>
      </w:r>
      <w:r w:rsidR="00B01484">
        <w:rPr>
          <w:u w:val="single"/>
          <w:lang w:val="fr-CH"/>
        </w:rPr>
        <w:t>21</w:t>
      </w:r>
      <w:r w:rsidR="00B01484" w:rsidRPr="00B01484">
        <w:rPr>
          <w:u w:val="single"/>
          <w:lang w:val="fr-CH"/>
        </w:rPr>
        <w:t xml:space="preserve"> septembre 2016 </w:t>
      </w:r>
    </w:p>
    <w:p w:rsidR="006C1EAB" w:rsidRDefault="006C1EAB" w:rsidP="000A29B9">
      <w:pPr>
        <w:tabs>
          <w:tab w:val="left" w:pos="1985"/>
        </w:tabs>
        <w:rPr>
          <w:lang w:val="fr-CH"/>
        </w:rPr>
      </w:pPr>
    </w:p>
    <w:p w:rsidR="00B01484" w:rsidRDefault="00B01484" w:rsidP="006C1EAB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ED4A89">
        <w:rPr>
          <w:lang w:val="fr-CH"/>
        </w:rPr>
        <w:t>8</w:t>
      </w:r>
      <w:r w:rsidRPr="009019A9">
        <w:rPr>
          <w:lang w:val="fr-CH"/>
        </w:rPr>
        <w:t>:00 – 09:</w:t>
      </w:r>
      <w:r w:rsidR="00ED4A89">
        <w:rPr>
          <w:lang w:val="fr-CH"/>
        </w:rPr>
        <w:t>0</w:t>
      </w:r>
      <w:r w:rsidRPr="009019A9">
        <w:rPr>
          <w:lang w:val="fr-CH"/>
        </w:rPr>
        <w:t>0</w:t>
      </w:r>
      <w:r w:rsidRPr="009019A9">
        <w:rPr>
          <w:lang w:val="fr-CH"/>
        </w:rPr>
        <w:tab/>
      </w:r>
      <w:r w:rsidRPr="009019A9">
        <w:rPr>
          <w:lang w:val="fr-FR"/>
        </w:rPr>
        <w:t>Enregistrement</w:t>
      </w:r>
    </w:p>
    <w:p w:rsidR="00B4304E" w:rsidRDefault="00B4304E" w:rsidP="00B01484">
      <w:pPr>
        <w:tabs>
          <w:tab w:val="left" w:pos="1985"/>
        </w:tabs>
        <w:ind w:left="1980" w:hanging="1980"/>
        <w:rPr>
          <w:lang w:val="fr-CH"/>
        </w:rPr>
      </w:pPr>
    </w:p>
    <w:p w:rsidR="00043767" w:rsidRPr="009019A9" w:rsidRDefault="00043767" w:rsidP="00B01484">
      <w:pPr>
        <w:tabs>
          <w:tab w:val="left" w:pos="1985"/>
        </w:tabs>
        <w:ind w:left="1980" w:hanging="1980"/>
        <w:rPr>
          <w:lang w:val="fr-CH"/>
        </w:rPr>
      </w:pPr>
    </w:p>
    <w:p w:rsidR="00B01484" w:rsidRPr="009019A9" w:rsidRDefault="00B01484" w:rsidP="00B01484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09.</w:t>
      </w:r>
      <w:r w:rsidR="00ED4A89">
        <w:rPr>
          <w:lang w:val="fr-CH"/>
        </w:rPr>
        <w:t>0</w:t>
      </w:r>
      <w:r w:rsidRPr="009019A9">
        <w:rPr>
          <w:lang w:val="fr-CH"/>
        </w:rPr>
        <w:t xml:space="preserve">0 – </w:t>
      </w:r>
      <w:r w:rsidR="00ED4A89">
        <w:rPr>
          <w:lang w:val="fr-CH"/>
        </w:rPr>
        <w:t>09</w:t>
      </w:r>
      <w:r w:rsidRPr="009019A9">
        <w:rPr>
          <w:lang w:val="fr-CH"/>
        </w:rPr>
        <w:t>.</w:t>
      </w:r>
      <w:r w:rsidR="00ED4A89">
        <w:rPr>
          <w:lang w:val="fr-CH"/>
        </w:rPr>
        <w:t>3</w:t>
      </w:r>
      <w:r w:rsidRPr="009019A9">
        <w:rPr>
          <w:lang w:val="fr-CH"/>
        </w:rPr>
        <w:t>0</w:t>
      </w:r>
      <w:r w:rsidRPr="009019A9">
        <w:rPr>
          <w:lang w:val="fr-CH"/>
        </w:rPr>
        <w:tab/>
      </w:r>
      <w:r w:rsidRPr="009019A9">
        <w:rPr>
          <w:lang w:val="fr-FR"/>
        </w:rPr>
        <w:t>Allocution de bienvenue et introduction :</w:t>
      </w:r>
    </w:p>
    <w:p w:rsidR="00B01484" w:rsidRPr="009019A9" w:rsidRDefault="00B01484" w:rsidP="00B01484">
      <w:pPr>
        <w:tabs>
          <w:tab w:val="left" w:pos="1985"/>
        </w:tabs>
        <w:ind w:left="1980" w:hanging="1980"/>
        <w:rPr>
          <w:lang w:val="fr-CH"/>
        </w:rPr>
      </w:pPr>
    </w:p>
    <w:p w:rsidR="00B01484" w:rsidRPr="009019A9" w:rsidRDefault="00B01484" w:rsidP="00ED4A89">
      <w:pPr>
        <w:tabs>
          <w:tab w:val="left" w:pos="1985"/>
        </w:tabs>
        <w:ind w:left="1980" w:hanging="1980"/>
        <w:jc w:val="both"/>
        <w:rPr>
          <w:lang w:val="fr-FR"/>
        </w:rPr>
      </w:pPr>
      <w:r w:rsidRPr="009019A9">
        <w:rPr>
          <w:lang w:val="fr-CH"/>
        </w:rPr>
        <w:tab/>
      </w:r>
      <w:r w:rsidRPr="009019A9">
        <w:rPr>
          <w:lang w:val="fr-FR"/>
        </w:rPr>
        <w:t>Mme Ouloufa Ismail Abdo, Directrice, Office Djiboutien de la Propriété Industrielle et Commerciale (ODPIC)</w:t>
      </w:r>
    </w:p>
    <w:p w:rsidR="00B01484" w:rsidRPr="009019A9" w:rsidRDefault="00B01484" w:rsidP="00B01484">
      <w:pPr>
        <w:tabs>
          <w:tab w:val="left" w:pos="1985"/>
        </w:tabs>
        <w:ind w:left="1980" w:hanging="1980"/>
        <w:rPr>
          <w:lang w:val="fr-FR"/>
        </w:rPr>
      </w:pPr>
    </w:p>
    <w:p w:rsidR="00B01484" w:rsidRPr="009019A9" w:rsidRDefault="00B01484" w:rsidP="00ED4A89">
      <w:pPr>
        <w:tabs>
          <w:tab w:val="left" w:pos="1985"/>
        </w:tabs>
        <w:ind w:left="1980" w:hanging="1980"/>
        <w:jc w:val="both"/>
        <w:rPr>
          <w:lang w:val="fr-FR"/>
        </w:rPr>
      </w:pPr>
      <w:r>
        <w:rPr>
          <w:lang w:val="fr-FR"/>
        </w:rPr>
        <w:tab/>
      </w:r>
      <w:r w:rsidRPr="009019A9">
        <w:rPr>
          <w:lang w:val="fr-FR"/>
        </w:rPr>
        <w:t xml:space="preserve">M. Ali Jazairy, Conseiller principal, </w:t>
      </w:r>
      <w:r w:rsidRPr="00986BF1">
        <w:rPr>
          <w:lang w:val="fr-FR"/>
        </w:rPr>
        <w:t>Division de la coopération internationale du PCT</w:t>
      </w:r>
      <w:r>
        <w:rPr>
          <w:lang w:val="fr-FR"/>
        </w:rPr>
        <w:t xml:space="preserve">, </w:t>
      </w:r>
      <w:r w:rsidRPr="009019A9">
        <w:rPr>
          <w:lang w:val="fr-FR"/>
        </w:rPr>
        <w:t>Secteur des brevets et de la technologie, Organisation Mondiale de la Propriété Intellectuelle (OMPI)</w:t>
      </w:r>
      <w:r>
        <w:rPr>
          <w:lang w:val="fr-FR"/>
        </w:rPr>
        <w:t>, Genève, Suisse</w:t>
      </w:r>
    </w:p>
    <w:p w:rsidR="007A3F81" w:rsidRDefault="007A3F81" w:rsidP="00B01484">
      <w:pPr>
        <w:tabs>
          <w:tab w:val="left" w:pos="1985"/>
        </w:tabs>
        <w:ind w:left="1980" w:hanging="1980"/>
        <w:rPr>
          <w:lang w:val="fr-CH"/>
        </w:rPr>
      </w:pPr>
    </w:p>
    <w:p w:rsidR="00043767" w:rsidRDefault="00043767" w:rsidP="00B01484">
      <w:pPr>
        <w:tabs>
          <w:tab w:val="left" w:pos="1985"/>
        </w:tabs>
        <w:ind w:left="1980" w:hanging="1980"/>
        <w:rPr>
          <w:lang w:val="fr-CH"/>
        </w:rPr>
      </w:pPr>
    </w:p>
    <w:p w:rsidR="00B01484" w:rsidRDefault="00A560E5" w:rsidP="00B01484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09.30 – 10.</w:t>
      </w:r>
      <w:r w:rsidR="00043767">
        <w:rPr>
          <w:lang w:val="fr-CH"/>
        </w:rPr>
        <w:t xml:space="preserve">00          </w:t>
      </w:r>
      <w:r w:rsidR="007A3F81" w:rsidRPr="007A3F81">
        <w:rPr>
          <w:b/>
          <w:lang w:val="fr-CH"/>
        </w:rPr>
        <w:t>L’Etat de la Propriété Industrielle à Djibouti</w:t>
      </w:r>
    </w:p>
    <w:p w:rsidR="007A3F81" w:rsidRDefault="007A3F81" w:rsidP="00B01484">
      <w:pPr>
        <w:tabs>
          <w:tab w:val="left" w:pos="1985"/>
        </w:tabs>
        <w:ind w:left="1980" w:hanging="1980"/>
        <w:rPr>
          <w:b/>
          <w:lang w:val="fr-CH"/>
        </w:rPr>
      </w:pPr>
    </w:p>
    <w:p w:rsidR="007A3F81" w:rsidRPr="00986BF1" w:rsidRDefault="00043767" w:rsidP="007A3F81">
      <w:pPr>
        <w:tabs>
          <w:tab w:val="left" w:pos="1985"/>
        </w:tabs>
        <w:ind w:left="3544" w:hanging="1559"/>
        <w:jc w:val="both"/>
        <w:rPr>
          <w:lang w:val="fr-FR"/>
        </w:rPr>
      </w:pPr>
      <w:r>
        <w:rPr>
          <w:lang w:val="fr-CH"/>
        </w:rPr>
        <w:t>Conférenciè</w:t>
      </w:r>
      <w:r w:rsidR="007A3F81" w:rsidRPr="00986BF1">
        <w:rPr>
          <w:lang w:val="fr-CH"/>
        </w:rPr>
        <w:t>r</w:t>
      </w:r>
      <w:r>
        <w:rPr>
          <w:lang w:val="fr-CH"/>
        </w:rPr>
        <w:t>e</w:t>
      </w:r>
      <w:r w:rsidR="00144CDD">
        <w:rPr>
          <w:lang w:val="fr-CH"/>
        </w:rPr>
        <w:t xml:space="preserve"> </w:t>
      </w:r>
      <w:r w:rsidR="007A3F81" w:rsidRPr="00986BF1">
        <w:rPr>
          <w:lang w:val="fr-CH"/>
        </w:rPr>
        <w:t>:</w:t>
      </w:r>
      <w:r w:rsidR="007A3F81" w:rsidRPr="00986BF1">
        <w:rPr>
          <w:lang w:val="fr-CH"/>
        </w:rPr>
        <w:tab/>
      </w:r>
      <w:r>
        <w:rPr>
          <w:lang w:val="fr-CH"/>
        </w:rPr>
        <w:tab/>
      </w:r>
      <w:r w:rsidR="007A3F81" w:rsidRPr="009019A9">
        <w:rPr>
          <w:lang w:val="fr-FR"/>
        </w:rPr>
        <w:t xml:space="preserve">Mme Ouloufa Ismail Abdo, Directrice, Office Djiboutien </w:t>
      </w:r>
      <w:r>
        <w:rPr>
          <w:lang w:val="fr-FR"/>
        </w:rPr>
        <w:tab/>
      </w:r>
      <w:r w:rsidR="007A3F81" w:rsidRPr="009019A9">
        <w:rPr>
          <w:lang w:val="fr-FR"/>
        </w:rPr>
        <w:t>de la Propriété Industrielle et Commerciale (ODPIC)</w:t>
      </w:r>
      <w:r w:rsidR="007A3F81" w:rsidRPr="00986BF1">
        <w:rPr>
          <w:lang w:val="fr-CH"/>
        </w:rPr>
        <w:tab/>
      </w:r>
    </w:p>
    <w:p w:rsidR="007A3F81" w:rsidRDefault="007A3F81" w:rsidP="007A3F81">
      <w:pPr>
        <w:tabs>
          <w:tab w:val="left" w:pos="1985"/>
        </w:tabs>
        <w:rPr>
          <w:lang w:val="fr-CH"/>
        </w:rPr>
      </w:pPr>
    </w:p>
    <w:p w:rsidR="00043767" w:rsidRPr="009019A9" w:rsidRDefault="00043767" w:rsidP="007A3F81">
      <w:pPr>
        <w:tabs>
          <w:tab w:val="left" w:pos="1985"/>
        </w:tabs>
        <w:rPr>
          <w:lang w:val="fr-CH"/>
        </w:rPr>
      </w:pPr>
    </w:p>
    <w:p w:rsidR="00B01484" w:rsidRPr="009019A9" w:rsidRDefault="007A3F81" w:rsidP="00B01484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10</w:t>
      </w:r>
      <w:r w:rsidR="00B01484" w:rsidRPr="009019A9">
        <w:rPr>
          <w:lang w:val="fr-CH"/>
        </w:rPr>
        <w:t>.</w:t>
      </w:r>
      <w:r>
        <w:rPr>
          <w:lang w:val="fr-CH"/>
        </w:rPr>
        <w:t>00</w:t>
      </w:r>
      <w:r w:rsidR="00B01484">
        <w:rPr>
          <w:lang w:val="fr-CH"/>
        </w:rPr>
        <w:t xml:space="preserve"> – 10</w:t>
      </w:r>
      <w:r w:rsidR="00B01484" w:rsidRPr="009019A9">
        <w:rPr>
          <w:lang w:val="fr-CH"/>
        </w:rPr>
        <w:t>.</w:t>
      </w:r>
      <w:r>
        <w:rPr>
          <w:lang w:val="fr-CH"/>
        </w:rPr>
        <w:t>4</w:t>
      </w:r>
      <w:r w:rsidR="00B01484">
        <w:rPr>
          <w:lang w:val="fr-CH"/>
        </w:rPr>
        <w:t>5</w:t>
      </w:r>
      <w:r w:rsidR="00B01484" w:rsidRPr="009019A9">
        <w:rPr>
          <w:lang w:val="fr-CH"/>
        </w:rPr>
        <w:tab/>
      </w:r>
      <w:r w:rsidR="0096335B" w:rsidRPr="0096335B">
        <w:rPr>
          <w:b/>
          <w:lang w:val="fr-CH"/>
        </w:rPr>
        <w:t xml:space="preserve">Exposé Liminaire: </w:t>
      </w:r>
      <w:r w:rsidR="00C94F40" w:rsidRPr="0096335B">
        <w:rPr>
          <w:b/>
          <w:bCs/>
          <w:iCs/>
          <w:lang w:val="fr-CH"/>
        </w:rPr>
        <w:t>L’Expérience</w:t>
      </w:r>
      <w:r w:rsidR="00C94F40">
        <w:rPr>
          <w:b/>
          <w:bCs/>
          <w:iCs/>
          <w:lang w:val="fr-CH"/>
        </w:rPr>
        <w:t xml:space="preserve"> de l’</w:t>
      </w:r>
      <w:r w:rsidR="0096335B">
        <w:rPr>
          <w:b/>
          <w:bCs/>
          <w:iCs/>
          <w:lang w:val="fr-CH"/>
        </w:rPr>
        <w:t xml:space="preserve">Office </w:t>
      </w:r>
      <w:r w:rsidR="00C94F40" w:rsidRPr="00C94F40">
        <w:rPr>
          <w:b/>
          <w:bCs/>
          <w:iCs/>
          <w:lang w:val="fr-CH"/>
        </w:rPr>
        <w:t>Marocain de la Proprié</w:t>
      </w:r>
      <w:r w:rsidR="00C94F40">
        <w:rPr>
          <w:b/>
          <w:bCs/>
          <w:iCs/>
          <w:lang w:val="fr-CH"/>
        </w:rPr>
        <w:t xml:space="preserve">té Industrielle et Commerciale </w:t>
      </w:r>
      <w:r w:rsidR="00C94F40" w:rsidRPr="00C94F40">
        <w:rPr>
          <w:b/>
          <w:bCs/>
          <w:iCs/>
          <w:lang w:val="fr-CH"/>
        </w:rPr>
        <w:t>(OMPIC)</w:t>
      </w:r>
      <w:r w:rsidR="00C94F40">
        <w:rPr>
          <w:b/>
          <w:bCs/>
          <w:iCs/>
          <w:lang w:val="fr-CH"/>
        </w:rPr>
        <w:t xml:space="preserve"> dans le Domaine du PCT</w:t>
      </w:r>
    </w:p>
    <w:p w:rsidR="00B01484" w:rsidRPr="009019A9" w:rsidRDefault="00B01484" w:rsidP="00B01484">
      <w:pPr>
        <w:tabs>
          <w:tab w:val="left" w:pos="1985"/>
        </w:tabs>
        <w:ind w:left="1985"/>
        <w:rPr>
          <w:lang w:val="fr-CH"/>
        </w:rPr>
      </w:pPr>
    </w:p>
    <w:p w:rsidR="00043767" w:rsidRDefault="00B01484" w:rsidP="007A3F81">
      <w:pPr>
        <w:tabs>
          <w:tab w:val="left" w:pos="1985"/>
        </w:tabs>
        <w:ind w:left="3544" w:hanging="1559"/>
        <w:jc w:val="both"/>
        <w:rPr>
          <w:lang w:val="fr-CH"/>
        </w:rPr>
      </w:pPr>
      <w:r w:rsidRPr="00986BF1">
        <w:rPr>
          <w:lang w:val="fr-CH"/>
        </w:rPr>
        <w:t>Conférencier</w:t>
      </w:r>
      <w:r w:rsidR="00144CDD">
        <w:rPr>
          <w:lang w:val="fr-CH"/>
        </w:rPr>
        <w:t xml:space="preserve"> </w:t>
      </w:r>
      <w:r w:rsidRPr="00986BF1">
        <w:rPr>
          <w:lang w:val="fr-CH"/>
        </w:rPr>
        <w:t>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="00C94F40">
        <w:rPr>
          <w:lang w:val="fr-CH"/>
        </w:rPr>
        <w:t>M. Adel El Maliki</w:t>
      </w:r>
      <w:r w:rsidRPr="00986BF1">
        <w:rPr>
          <w:lang w:val="fr-CH"/>
        </w:rPr>
        <w:t xml:space="preserve">, </w:t>
      </w:r>
      <w:r w:rsidR="00C94F40">
        <w:rPr>
          <w:lang w:val="fr-CH"/>
        </w:rPr>
        <w:t xml:space="preserve">Directeur Général, Office </w:t>
      </w:r>
      <w:r w:rsidR="00C94F40">
        <w:rPr>
          <w:lang w:val="fr-CH"/>
        </w:rPr>
        <w:tab/>
        <w:t xml:space="preserve">Marocain de la Propriété Industrielle et Commerciale </w:t>
      </w:r>
      <w:r w:rsidR="00C94F40">
        <w:rPr>
          <w:lang w:val="fr-CH"/>
        </w:rPr>
        <w:tab/>
        <w:t>(OMPIC), Casablanca, Royaume du Maroc</w:t>
      </w:r>
      <w:r w:rsidR="00043767">
        <w:rPr>
          <w:lang w:val="fr-CH"/>
        </w:rPr>
        <w:t xml:space="preserve"> </w:t>
      </w:r>
    </w:p>
    <w:p w:rsidR="00B4304E" w:rsidRPr="007A3F81" w:rsidRDefault="00043767" w:rsidP="007A3F81">
      <w:pPr>
        <w:tabs>
          <w:tab w:val="left" w:pos="1985"/>
        </w:tabs>
        <w:ind w:left="3544" w:hanging="1559"/>
        <w:jc w:val="both"/>
        <w:rPr>
          <w:lang w:val="fr-FR"/>
        </w:rPr>
      </w:pPr>
      <w:r>
        <w:rPr>
          <w:lang w:val="fr-CH"/>
        </w:rPr>
        <w:t xml:space="preserve">            </w:t>
      </w:r>
      <w:r>
        <w:rPr>
          <w:lang w:val="fr-CH"/>
        </w:rPr>
        <w:tab/>
      </w:r>
      <w:r>
        <w:rPr>
          <w:lang w:val="fr-CH"/>
        </w:rPr>
        <w:tab/>
        <w:t>(sous réserve de disponibilité)</w:t>
      </w:r>
    </w:p>
    <w:p w:rsidR="00B01484" w:rsidRDefault="00B01484" w:rsidP="00B01484">
      <w:pPr>
        <w:tabs>
          <w:tab w:val="left" w:pos="1985"/>
        </w:tabs>
        <w:ind w:left="3544" w:hanging="1559"/>
        <w:rPr>
          <w:lang w:val="fr-CH"/>
        </w:rPr>
      </w:pPr>
    </w:p>
    <w:p w:rsidR="00043767" w:rsidRPr="00986BF1" w:rsidRDefault="00043767" w:rsidP="00B01484">
      <w:pPr>
        <w:tabs>
          <w:tab w:val="left" w:pos="1985"/>
        </w:tabs>
        <w:ind w:left="3544" w:hanging="1559"/>
        <w:rPr>
          <w:lang w:val="fr-CH"/>
        </w:rPr>
      </w:pPr>
    </w:p>
    <w:p w:rsidR="00B01484" w:rsidRPr="00B01484" w:rsidRDefault="00B01484" w:rsidP="00B01484">
      <w:pPr>
        <w:tabs>
          <w:tab w:val="left" w:pos="1985"/>
        </w:tabs>
        <w:ind w:left="1980" w:hanging="1980"/>
        <w:rPr>
          <w:lang w:val="fr-CH"/>
        </w:rPr>
      </w:pPr>
      <w:r w:rsidRPr="00B01484">
        <w:rPr>
          <w:lang w:val="fr-CH"/>
        </w:rPr>
        <w:t>10:45 – 11:00</w:t>
      </w:r>
      <w:r w:rsidRPr="00B01484">
        <w:rPr>
          <w:lang w:val="fr-CH"/>
        </w:rPr>
        <w:tab/>
        <w:t>Pause café</w:t>
      </w:r>
    </w:p>
    <w:p w:rsidR="00B01484" w:rsidRDefault="00B01484" w:rsidP="00B01484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043767" w:rsidRPr="00B01484" w:rsidRDefault="00043767" w:rsidP="00B01484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B01484" w:rsidRPr="00986BF1" w:rsidRDefault="00B01484" w:rsidP="00B01484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t>11.00 – 11.45</w:t>
      </w:r>
      <w:r w:rsidRPr="00986BF1">
        <w:rPr>
          <w:lang w:val="fr-CH"/>
        </w:rPr>
        <w:tab/>
      </w:r>
      <w:r w:rsidR="0096335B">
        <w:rPr>
          <w:b/>
          <w:bCs/>
          <w:iCs/>
          <w:lang w:val="fr-CH"/>
        </w:rPr>
        <w:t xml:space="preserve">Table Ronde 1 : </w:t>
      </w:r>
      <w:r w:rsidR="005E2EC7">
        <w:rPr>
          <w:b/>
          <w:bCs/>
          <w:iCs/>
          <w:lang w:val="fr-CH"/>
        </w:rPr>
        <w:t>État Actuel de l’Utilisation du Système du PCT aux Comores et en Mauritanie : Défis et Solutions</w:t>
      </w:r>
    </w:p>
    <w:p w:rsidR="00B01484" w:rsidRPr="00986BF1" w:rsidRDefault="00B01484" w:rsidP="00B01484">
      <w:pPr>
        <w:tabs>
          <w:tab w:val="left" w:pos="1985"/>
        </w:tabs>
        <w:ind w:left="1985"/>
        <w:rPr>
          <w:lang w:val="fr-CH"/>
        </w:rPr>
      </w:pPr>
    </w:p>
    <w:p w:rsidR="00C94F40" w:rsidRDefault="0096335B" w:rsidP="00C94F40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Animateur</w:t>
      </w:r>
      <w:r w:rsidR="00C94F40">
        <w:rPr>
          <w:lang w:val="fr-CH"/>
        </w:rPr>
        <w:t> :</w:t>
      </w:r>
      <w:r w:rsidR="00C94F40" w:rsidRPr="00986BF1">
        <w:rPr>
          <w:lang w:val="fr-CH"/>
        </w:rPr>
        <w:tab/>
      </w:r>
      <w:r w:rsidR="00C94F40" w:rsidRPr="00986BF1">
        <w:rPr>
          <w:lang w:val="fr-CH"/>
        </w:rPr>
        <w:tab/>
      </w:r>
      <w:r w:rsidR="00C94F40">
        <w:rPr>
          <w:lang w:val="fr-CH"/>
        </w:rPr>
        <w:t>M. Adel El Maliki</w:t>
      </w:r>
    </w:p>
    <w:p w:rsidR="0096335B" w:rsidRDefault="0096335B" w:rsidP="00C94F40">
      <w:pPr>
        <w:tabs>
          <w:tab w:val="left" w:pos="1985"/>
        </w:tabs>
        <w:ind w:left="3544" w:hanging="1559"/>
        <w:rPr>
          <w:lang w:val="fr-CH"/>
        </w:rPr>
      </w:pPr>
    </w:p>
    <w:p w:rsidR="00C94F40" w:rsidRDefault="0096335B" w:rsidP="00C94F40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Experts 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="00C94F40">
        <w:rPr>
          <w:lang w:val="fr-CH"/>
        </w:rPr>
        <w:t xml:space="preserve">M. </w:t>
      </w:r>
      <w:r w:rsidR="00043767">
        <w:rPr>
          <w:lang w:val="fr-CH"/>
        </w:rPr>
        <w:t>Achmet Said Mohmet</w:t>
      </w:r>
      <w:r w:rsidR="00C94F40">
        <w:rPr>
          <w:lang w:val="fr-CH"/>
        </w:rPr>
        <w:t xml:space="preserve">, </w:t>
      </w:r>
      <w:r w:rsidR="00043767">
        <w:rPr>
          <w:lang w:val="fr-CH"/>
        </w:rPr>
        <w:t xml:space="preserve">Doyen, Faculté des </w:t>
      </w:r>
      <w:r w:rsidR="00043767">
        <w:rPr>
          <w:lang w:val="fr-CH"/>
        </w:rPr>
        <w:tab/>
        <w:t>Sciences</w:t>
      </w:r>
      <w:r w:rsidR="00C94F40">
        <w:rPr>
          <w:lang w:val="fr-CH"/>
        </w:rPr>
        <w:t xml:space="preserve">, </w:t>
      </w:r>
      <w:r w:rsidR="00043767">
        <w:rPr>
          <w:lang w:val="fr-CH"/>
        </w:rPr>
        <w:t xml:space="preserve">Université des Comores, </w:t>
      </w:r>
      <w:r w:rsidR="00C94F40">
        <w:rPr>
          <w:lang w:val="fr-CH"/>
        </w:rPr>
        <w:t>Moroni, Comores</w:t>
      </w:r>
    </w:p>
    <w:p w:rsidR="00043767" w:rsidRDefault="00043767" w:rsidP="00C94F40">
      <w:pPr>
        <w:tabs>
          <w:tab w:val="left" w:pos="1985"/>
        </w:tabs>
        <w:ind w:left="3544" w:hanging="1559"/>
        <w:rPr>
          <w:lang w:val="fr-CH"/>
        </w:rPr>
      </w:pPr>
    </w:p>
    <w:p w:rsidR="00043767" w:rsidRDefault="00043767" w:rsidP="00C94F40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M. Moirabou Moussa, Chef, Division </w:t>
      </w:r>
      <w:r w:rsidR="00043FFD">
        <w:rPr>
          <w:lang w:val="fr-CH"/>
        </w:rPr>
        <w:t>j</w:t>
      </w:r>
      <w:r>
        <w:rPr>
          <w:lang w:val="fr-CH"/>
        </w:rPr>
        <w:t xml:space="preserve">uridique et </w:t>
      </w:r>
      <w:r>
        <w:rPr>
          <w:lang w:val="fr-CH"/>
        </w:rPr>
        <w:tab/>
      </w:r>
      <w:r w:rsidR="00043FFD">
        <w:rPr>
          <w:lang w:val="fr-CH"/>
        </w:rPr>
        <w:t>c</w:t>
      </w:r>
      <w:r>
        <w:rPr>
          <w:lang w:val="fr-CH"/>
        </w:rPr>
        <w:t xml:space="preserve">ontentieux, Office Comorien de la Propriété </w:t>
      </w:r>
      <w:r>
        <w:rPr>
          <w:lang w:val="fr-CH"/>
        </w:rPr>
        <w:tab/>
        <w:t>Intellectuelle (OCPI), Moroni, Comores</w:t>
      </w:r>
    </w:p>
    <w:p w:rsidR="00C94F40" w:rsidRDefault="00C94F40" w:rsidP="00C94F40">
      <w:pPr>
        <w:tabs>
          <w:tab w:val="left" w:pos="1985"/>
        </w:tabs>
        <w:ind w:left="3544" w:hanging="1559"/>
        <w:rPr>
          <w:lang w:val="fr-CH"/>
        </w:rPr>
      </w:pPr>
    </w:p>
    <w:p w:rsidR="00C94F40" w:rsidRDefault="00C94F40" w:rsidP="00C94F40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M. </w:t>
      </w:r>
      <w:r w:rsidR="00043767">
        <w:rPr>
          <w:lang w:val="fr-CH"/>
        </w:rPr>
        <w:t xml:space="preserve">Naana Khairy, Chef de division, Direction du </w:t>
      </w:r>
      <w:r w:rsidR="00043767">
        <w:rPr>
          <w:lang w:val="fr-CH"/>
        </w:rPr>
        <w:tab/>
      </w:r>
      <w:r w:rsidR="00043FFD">
        <w:rPr>
          <w:lang w:val="fr-CH"/>
        </w:rPr>
        <w:t>développement i</w:t>
      </w:r>
      <w:r w:rsidR="00043767">
        <w:rPr>
          <w:lang w:val="fr-CH"/>
        </w:rPr>
        <w:t xml:space="preserve">ndustriel, </w:t>
      </w:r>
      <w:r w:rsidR="00043FFD">
        <w:rPr>
          <w:lang w:val="fr-CH"/>
        </w:rPr>
        <w:t xml:space="preserve">Ministère du Commerce, de </w:t>
      </w:r>
      <w:r w:rsidR="00043FFD">
        <w:rPr>
          <w:lang w:val="fr-CH"/>
        </w:rPr>
        <w:tab/>
        <w:t>l’Industrie et du Tourisme, Nouakchott, Mauritanie</w:t>
      </w:r>
    </w:p>
    <w:p w:rsidR="00043FFD" w:rsidRDefault="00043FFD" w:rsidP="00C94F40">
      <w:pPr>
        <w:tabs>
          <w:tab w:val="left" w:pos="1985"/>
        </w:tabs>
        <w:ind w:left="3544" w:hanging="1559"/>
        <w:rPr>
          <w:lang w:val="fr-CH"/>
        </w:rPr>
      </w:pPr>
    </w:p>
    <w:p w:rsidR="00043FFD" w:rsidRPr="00043FFD" w:rsidRDefault="00043FFD" w:rsidP="00C94F40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043FFD">
        <w:rPr>
          <w:lang w:val="fr-CH"/>
        </w:rPr>
        <w:t xml:space="preserve">M. Kane Mohamed El Ghaly, Cadre, </w:t>
      </w:r>
      <w:r>
        <w:rPr>
          <w:lang w:val="fr-CH"/>
        </w:rPr>
        <w:t xml:space="preserve">Ministère du </w:t>
      </w:r>
      <w:r>
        <w:rPr>
          <w:lang w:val="fr-CH"/>
        </w:rPr>
        <w:tab/>
        <w:t xml:space="preserve">Commerce, de l’Industrie et du Tourisme, </w:t>
      </w:r>
      <w:r>
        <w:rPr>
          <w:lang w:val="fr-CH"/>
        </w:rPr>
        <w:tab/>
        <w:t>Nouakchott, Mauritanie</w:t>
      </w:r>
      <w:r w:rsidRPr="00043FFD">
        <w:rPr>
          <w:lang w:val="fr-CH"/>
        </w:rPr>
        <w:t xml:space="preserve"> </w:t>
      </w:r>
    </w:p>
    <w:p w:rsidR="007A3F81" w:rsidRPr="00043FFD" w:rsidRDefault="007A3F81" w:rsidP="00B01484">
      <w:pPr>
        <w:tabs>
          <w:tab w:val="left" w:pos="1985"/>
        </w:tabs>
        <w:ind w:left="3544" w:hanging="1559"/>
        <w:rPr>
          <w:lang w:val="fr-CH"/>
        </w:rPr>
      </w:pPr>
    </w:p>
    <w:p w:rsidR="00B01484" w:rsidRDefault="007A3F81" w:rsidP="00B01484">
      <w:pPr>
        <w:tabs>
          <w:tab w:val="left" w:pos="1985"/>
        </w:tabs>
        <w:ind w:left="3544" w:hanging="1559"/>
        <w:rPr>
          <w:lang w:val="fr-FR"/>
        </w:rPr>
      </w:pPr>
      <w:r>
        <w:rPr>
          <w:lang w:val="fr-FR"/>
        </w:rPr>
        <w:t>Rapporteur :</w:t>
      </w:r>
      <w:r w:rsidRPr="007A3F81">
        <w:rPr>
          <w:lang w:val="fr-FR"/>
        </w:rPr>
        <w:t xml:space="preserve"> </w:t>
      </w:r>
      <w:r>
        <w:rPr>
          <w:lang w:val="fr-FR"/>
        </w:rPr>
        <w:t xml:space="preserve">            </w:t>
      </w:r>
      <w:r w:rsidRPr="009019A9">
        <w:rPr>
          <w:lang w:val="fr-FR"/>
        </w:rPr>
        <w:t>Mme Ouloufa Ismail Abdo</w:t>
      </w:r>
    </w:p>
    <w:p w:rsidR="00043FFD" w:rsidRDefault="00043FFD" w:rsidP="00B01484">
      <w:pPr>
        <w:tabs>
          <w:tab w:val="left" w:pos="1985"/>
        </w:tabs>
        <w:ind w:left="3544" w:hanging="1559"/>
        <w:rPr>
          <w:lang w:val="fr-CH"/>
        </w:rPr>
      </w:pPr>
    </w:p>
    <w:p w:rsidR="00043FFD" w:rsidRDefault="00043FFD" w:rsidP="00B01484">
      <w:pPr>
        <w:tabs>
          <w:tab w:val="left" w:pos="1985"/>
        </w:tabs>
        <w:ind w:left="3544" w:hanging="1559"/>
        <w:rPr>
          <w:lang w:val="fr-CH"/>
        </w:rPr>
      </w:pPr>
    </w:p>
    <w:p w:rsidR="00043FFD" w:rsidRDefault="00043FFD" w:rsidP="00B01484">
      <w:pPr>
        <w:tabs>
          <w:tab w:val="left" w:pos="1985"/>
        </w:tabs>
        <w:ind w:left="3544" w:hanging="1559"/>
        <w:rPr>
          <w:lang w:val="fr-CH"/>
        </w:rPr>
      </w:pPr>
    </w:p>
    <w:p w:rsidR="00043FFD" w:rsidRPr="00C94F40" w:rsidRDefault="00043FFD" w:rsidP="00B01484">
      <w:pPr>
        <w:tabs>
          <w:tab w:val="left" w:pos="1985"/>
        </w:tabs>
        <w:ind w:left="3544" w:hanging="1559"/>
        <w:rPr>
          <w:lang w:val="fr-FR"/>
        </w:rPr>
      </w:pPr>
    </w:p>
    <w:p w:rsidR="00B01484" w:rsidRPr="00B01484" w:rsidRDefault="00B01484" w:rsidP="00B01484">
      <w:pPr>
        <w:tabs>
          <w:tab w:val="left" w:pos="1985"/>
        </w:tabs>
        <w:rPr>
          <w:lang w:val="fr-CH"/>
        </w:rPr>
      </w:pPr>
    </w:p>
    <w:p w:rsidR="0096335B" w:rsidRPr="00986BF1" w:rsidRDefault="0096335B" w:rsidP="0096335B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lastRenderedPageBreak/>
        <w:t>1</w:t>
      </w:r>
      <w:r w:rsidR="000A29B9">
        <w:rPr>
          <w:lang w:val="fr-CH"/>
        </w:rPr>
        <w:t>1</w:t>
      </w:r>
      <w:r w:rsidRPr="00986BF1">
        <w:rPr>
          <w:lang w:val="fr-CH"/>
        </w:rPr>
        <w:t>.</w:t>
      </w:r>
      <w:r w:rsidR="000A29B9">
        <w:rPr>
          <w:lang w:val="fr-CH"/>
        </w:rPr>
        <w:t>45</w:t>
      </w:r>
      <w:r w:rsidR="005E2EC7">
        <w:rPr>
          <w:lang w:val="fr-CH"/>
        </w:rPr>
        <w:t xml:space="preserve"> – 1</w:t>
      </w:r>
      <w:r w:rsidR="00B72ED6">
        <w:rPr>
          <w:lang w:val="fr-CH"/>
        </w:rPr>
        <w:t>3</w:t>
      </w:r>
      <w:r w:rsidRPr="00986BF1">
        <w:rPr>
          <w:lang w:val="fr-CH"/>
        </w:rPr>
        <w:t>.</w:t>
      </w:r>
      <w:r w:rsidR="00B72ED6">
        <w:rPr>
          <w:lang w:val="fr-CH"/>
        </w:rPr>
        <w:t>45</w:t>
      </w:r>
      <w:r w:rsidRPr="00986BF1">
        <w:rPr>
          <w:lang w:val="fr-CH"/>
        </w:rPr>
        <w:tab/>
      </w:r>
      <w:r w:rsidR="005E2EC7">
        <w:rPr>
          <w:b/>
          <w:bCs/>
          <w:iCs/>
          <w:lang w:val="fr-CH"/>
        </w:rPr>
        <w:t>Table Ronde 2</w:t>
      </w:r>
      <w:r>
        <w:rPr>
          <w:b/>
          <w:bCs/>
          <w:iCs/>
          <w:lang w:val="fr-CH"/>
        </w:rPr>
        <w:t> : Comment Promouvoir l’Utilisation du PCT</w:t>
      </w:r>
      <w:r w:rsidR="00364B6B">
        <w:rPr>
          <w:b/>
          <w:bCs/>
          <w:iCs/>
          <w:lang w:val="fr-CH"/>
        </w:rPr>
        <w:t xml:space="preserve"> à l’Échelle Nationale ainsi que la </w:t>
      </w:r>
      <w:r>
        <w:rPr>
          <w:b/>
          <w:bCs/>
          <w:iCs/>
          <w:lang w:val="fr-CH"/>
        </w:rPr>
        <w:t xml:space="preserve">Collaboration Régionale </w:t>
      </w:r>
    </w:p>
    <w:p w:rsidR="0096335B" w:rsidRPr="00986BF1" w:rsidRDefault="0096335B" w:rsidP="0096335B">
      <w:pPr>
        <w:tabs>
          <w:tab w:val="left" w:pos="1985"/>
        </w:tabs>
        <w:ind w:left="1985"/>
        <w:rPr>
          <w:lang w:val="fr-CH"/>
        </w:rPr>
      </w:pPr>
    </w:p>
    <w:p w:rsidR="0096335B" w:rsidRDefault="0096335B" w:rsidP="0096335B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Animateur 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="005E2EC7" w:rsidRPr="005E2EC7">
        <w:rPr>
          <w:lang w:val="fr-CH"/>
        </w:rPr>
        <w:t>M. Ali Jazairy</w:t>
      </w:r>
      <w:r w:rsidR="007A3F81" w:rsidRPr="007A3F81">
        <w:rPr>
          <w:lang w:val="fr-FR"/>
        </w:rPr>
        <w:t xml:space="preserve"> </w:t>
      </w:r>
      <w:r w:rsidR="007A3F81">
        <w:rPr>
          <w:lang w:val="fr-FR"/>
        </w:rPr>
        <w:t xml:space="preserve">/ </w:t>
      </w:r>
      <w:r w:rsidR="007A3F81" w:rsidRPr="005E2EC7">
        <w:rPr>
          <w:lang w:val="fr-FR"/>
        </w:rPr>
        <w:t>Mme Ouloufa Ismail Abdo</w:t>
      </w:r>
    </w:p>
    <w:p w:rsidR="0096335B" w:rsidRDefault="0096335B" w:rsidP="0096335B">
      <w:pPr>
        <w:tabs>
          <w:tab w:val="left" w:pos="1985"/>
        </w:tabs>
        <w:ind w:left="3544" w:hanging="1559"/>
        <w:rPr>
          <w:lang w:val="fr-CH"/>
        </w:rPr>
      </w:pPr>
    </w:p>
    <w:p w:rsidR="007A3F81" w:rsidRPr="000801B0" w:rsidRDefault="0096335B" w:rsidP="007A3F81">
      <w:pPr>
        <w:tabs>
          <w:tab w:val="left" w:pos="1985"/>
        </w:tabs>
        <w:ind w:left="3544" w:hanging="1559"/>
      </w:pPr>
      <w:r w:rsidRPr="001B7ADF">
        <w:t>Experts :</w:t>
      </w:r>
      <w:r w:rsidRPr="001B7ADF">
        <w:tab/>
      </w:r>
      <w:r w:rsidRPr="001B7ADF">
        <w:tab/>
      </w:r>
      <w:r w:rsidR="007A3F81" w:rsidRPr="000801B0">
        <w:t>M. Adel El Maliki</w:t>
      </w:r>
    </w:p>
    <w:p w:rsidR="007A3F81" w:rsidRPr="000801B0" w:rsidRDefault="007A3F81" w:rsidP="007A3F81">
      <w:pPr>
        <w:tabs>
          <w:tab w:val="left" w:pos="1985"/>
        </w:tabs>
        <w:ind w:left="3544" w:hanging="1559"/>
      </w:pPr>
    </w:p>
    <w:p w:rsidR="00043FFD" w:rsidRDefault="007A3F81" w:rsidP="007A3F81">
      <w:pPr>
        <w:tabs>
          <w:tab w:val="left" w:pos="1985"/>
        </w:tabs>
        <w:ind w:left="3544" w:hanging="1559"/>
      </w:pPr>
      <w:r w:rsidRPr="000801B0">
        <w:tab/>
      </w:r>
      <w:r w:rsidRPr="000801B0">
        <w:tab/>
      </w:r>
      <w:r w:rsidR="00043FFD" w:rsidRPr="00B217DB">
        <w:t>M. Achmet Said Mohmet</w:t>
      </w:r>
    </w:p>
    <w:p w:rsidR="00043FFD" w:rsidRDefault="00043FFD" w:rsidP="007A3F81">
      <w:pPr>
        <w:tabs>
          <w:tab w:val="left" w:pos="1985"/>
        </w:tabs>
        <w:ind w:left="3544" w:hanging="1559"/>
      </w:pPr>
    </w:p>
    <w:p w:rsidR="007A3F81" w:rsidRPr="000801B0" w:rsidRDefault="00043FFD" w:rsidP="007A3F81">
      <w:pPr>
        <w:tabs>
          <w:tab w:val="left" w:pos="1985"/>
        </w:tabs>
        <w:ind w:left="3544" w:hanging="1559"/>
      </w:pPr>
      <w:r>
        <w:tab/>
      </w:r>
      <w:r>
        <w:tab/>
      </w:r>
      <w:r w:rsidRPr="00043FFD">
        <w:t>M. Moirabou Moussa</w:t>
      </w:r>
    </w:p>
    <w:p w:rsidR="007A3F81" w:rsidRPr="000801B0" w:rsidRDefault="007A3F81" w:rsidP="007A3F81">
      <w:pPr>
        <w:tabs>
          <w:tab w:val="left" w:pos="1985"/>
        </w:tabs>
        <w:ind w:left="3544" w:hanging="1559"/>
      </w:pPr>
    </w:p>
    <w:p w:rsidR="007A3F81" w:rsidRPr="00043FFD" w:rsidRDefault="007A3F81" w:rsidP="007A3F81">
      <w:pPr>
        <w:tabs>
          <w:tab w:val="left" w:pos="1985"/>
        </w:tabs>
        <w:ind w:left="3544" w:hanging="1559"/>
      </w:pPr>
      <w:r w:rsidRPr="000801B0">
        <w:tab/>
      </w:r>
      <w:r w:rsidRPr="000801B0">
        <w:tab/>
      </w:r>
      <w:r w:rsidR="00043FFD" w:rsidRPr="00043FFD">
        <w:t>M. Naana Khairy</w:t>
      </w:r>
    </w:p>
    <w:p w:rsidR="00043FFD" w:rsidRPr="00043FFD" w:rsidRDefault="00043FFD" w:rsidP="007A3F81">
      <w:pPr>
        <w:tabs>
          <w:tab w:val="left" w:pos="1985"/>
        </w:tabs>
        <w:ind w:left="3544" w:hanging="1559"/>
      </w:pPr>
    </w:p>
    <w:p w:rsidR="00043FFD" w:rsidRPr="001B7ADF" w:rsidRDefault="00043FFD" w:rsidP="007A3F81">
      <w:pPr>
        <w:tabs>
          <w:tab w:val="left" w:pos="1985"/>
        </w:tabs>
        <w:ind w:left="3544" w:hanging="1559"/>
      </w:pPr>
      <w:r w:rsidRPr="00043FFD">
        <w:tab/>
      </w:r>
      <w:r w:rsidRPr="00043FFD">
        <w:tab/>
        <w:t>M. Kane Mohamed El Ghaly</w:t>
      </w:r>
    </w:p>
    <w:p w:rsidR="007A3F81" w:rsidRPr="001B7ADF" w:rsidRDefault="000A29B9" w:rsidP="007A3F81">
      <w:pPr>
        <w:tabs>
          <w:tab w:val="left" w:pos="1985"/>
        </w:tabs>
        <w:ind w:left="3544" w:hanging="1559"/>
      </w:pPr>
      <w:r w:rsidRPr="001B7ADF">
        <w:t xml:space="preserve">        </w:t>
      </w:r>
    </w:p>
    <w:p w:rsidR="005E2EC7" w:rsidRPr="00B217DB" w:rsidRDefault="000A29B9" w:rsidP="0096335B">
      <w:pPr>
        <w:tabs>
          <w:tab w:val="left" w:pos="1985"/>
        </w:tabs>
        <w:ind w:left="3544" w:hanging="1559"/>
      </w:pPr>
      <w:r>
        <w:t xml:space="preserve">                                </w:t>
      </w:r>
      <w:r w:rsidR="00043FFD">
        <w:tab/>
      </w:r>
      <w:r w:rsidRPr="00B217DB">
        <w:t>M. Salah Sa</w:t>
      </w:r>
      <w:r w:rsidR="00632F70" w:rsidRPr="00B217DB">
        <w:t>m</w:t>
      </w:r>
      <w:r w:rsidRPr="00B217DB">
        <w:t xml:space="preserve">houri, SABA Intellectual Property </w:t>
      </w:r>
    </w:p>
    <w:p w:rsidR="005E2EC7" w:rsidRPr="00B217DB" w:rsidRDefault="005E2EC7" w:rsidP="0096335B">
      <w:pPr>
        <w:tabs>
          <w:tab w:val="left" w:pos="1985"/>
        </w:tabs>
        <w:ind w:left="3544" w:hanging="1559"/>
      </w:pPr>
    </w:p>
    <w:p w:rsidR="0096335B" w:rsidRDefault="000A29B9" w:rsidP="000A29B9">
      <w:pPr>
        <w:tabs>
          <w:tab w:val="left" w:pos="1985"/>
        </w:tabs>
        <w:ind w:left="3544" w:hanging="1559"/>
        <w:jc w:val="both"/>
        <w:rPr>
          <w:lang w:val="fr-FR"/>
        </w:rPr>
      </w:pPr>
      <w:r w:rsidRPr="000A29B9">
        <w:rPr>
          <w:lang w:val="fr-FR"/>
        </w:rPr>
        <w:t>Rapporteur</w:t>
      </w:r>
      <w:r w:rsidR="00144CDD">
        <w:rPr>
          <w:lang w:val="fr-FR"/>
        </w:rPr>
        <w:t xml:space="preserve"> </w:t>
      </w:r>
      <w:r w:rsidRPr="000A29B9">
        <w:rPr>
          <w:lang w:val="fr-FR"/>
        </w:rPr>
        <w:t xml:space="preserve">:   </w:t>
      </w:r>
      <w:r w:rsidR="00043FFD">
        <w:rPr>
          <w:lang w:val="fr-FR"/>
        </w:rPr>
        <w:t xml:space="preserve">       </w:t>
      </w:r>
      <w:r w:rsidR="00043FFD">
        <w:rPr>
          <w:lang w:val="fr-FR"/>
        </w:rPr>
        <w:tab/>
      </w:r>
      <w:r>
        <w:rPr>
          <w:lang w:val="fr-CH"/>
        </w:rPr>
        <w:t>M</w:t>
      </w:r>
      <w:r w:rsidRPr="00986BF1">
        <w:rPr>
          <w:lang w:val="fr-CH"/>
        </w:rPr>
        <w:t>. Bandjir Omar Bandjir, Chef,</w:t>
      </w:r>
      <w:r w:rsidR="00043FFD">
        <w:rPr>
          <w:lang w:val="fr-CH"/>
        </w:rPr>
        <w:t xml:space="preserve"> Départment des </w:t>
      </w:r>
      <w:r w:rsidR="00043FFD">
        <w:rPr>
          <w:lang w:val="fr-CH"/>
        </w:rPr>
        <w:tab/>
      </w:r>
      <w:r w:rsidRPr="00986BF1">
        <w:rPr>
          <w:lang w:val="fr-CH"/>
        </w:rPr>
        <w:t xml:space="preserve">Brevets, </w:t>
      </w:r>
      <w:r w:rsidRPr="00986BF1">
        <w:rPr>
          <w:lang w:val="fr-FR"/>
        </w:rPr>
        <w:t xml:space="preserve">Office Djiboutien de la Propriété Industrielle et </w:t>
      </w:r>
      <w:r>
        <w:rPr>
          <w:lang w:val="fr-FR"/>
        </w:rPr>
        <w:tab/>
      </w:r>
      <w:r w:rsidRPr="00986BF1">
        <w:rPr>
          <w:lang w:val="fr-FR"/>
        </w:rPr>
        <w:t>Commerciale (ODPIC)</w:t>
      </w:r>
      <w:r w:rsidR="005E2EC7" w:rsidRPr="000A29B9">
        <w:rPr>
          <w:lang w:val="fr-FR"/>
        </w:rPr>
        <w:tab/>
      </w:r>
    </w:p>
    <w:p w:rsidR="00043FFD" w:rsidRPr="000A29B9" w:rsidRDefault="00043FFD" w:rsidP="000A29B9">
      <w:pPr>
        <w:tabs>
          <w:tab w:val="left" w:pos="1985"/>
        </w:tabs>
        <w:ind w:left="3544" w:hanging="1559"/>
        <w:jc w:val="both"/>
        <w:rPr>
          <w:lang w:val="fr-FR"/>
        </w:rPr>
      </w:pPr>
    </w:p>
    <w:p w:rsidR="00B72ED6" w:rsidRPr="00854CBC" w:rsidRDefault="00B72ED6" w:rsidP="00B72ED6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 xml:space="preserve">13.45 – 14.45          </w:t>
      </w:r>
      <w:r w:rsidR="00CD06BD">
        <w:rPr>
          <w:lang w:val="fr-CH"/>
        </w:rPr>
        <w:t>Pause d</w:t>
      </w:r>
      <w:r>
        <w:rPr>
          <w:lang w:val="fr-CH"/>
        </w:rPr>
        <w:t>éjeuner</w:t>
      </w:r>
    </w:p>
    <w:p w:rsidR="00B72ED6" w:rsidRDefault="00B72ED6" w:rsidP="000A29B9">
      <w:pPr>
        <w:tabs>
          <w:tab w:val="left" w:pos="1985"/>
        </w:tabs>
        <w:rPr>
          <w:lang w:val="fr-FR"/>
        </w:rPr>
      </w:pPr>
    </w:p>
    <w:p w:rsidR="00043FFD" w:rsidRDefault="00043FFD" w:rsidP="000A29B9">
      <w:pPr>
        <w:tabs>
          <w:tab w:val="left" w:pos="1985"/>
        </w:tabs>
        <w:rPr>
          <w:lang w:val="fr-FR"/>
        </w:rPr>
      </w:pPr>
    </w:p>
    <w:p w:rsidR="005E2EC7" w:rsidRPr="005E2EC7" w:rsidRDefault="005E2EC7" w:rsidP="000A29B9">
      <w:pPr>
        <w:tabs>
          <w:tab w:val="left" w:pos="1985"/>
        </w:tabs>
        <w:rPr>
          <w:u w:val="single"/>
          <w:lang w:val="fr-CH"/>
        </w:rPr>
      </w:pPr>
      <w:r>
        <w:rPr>
          <w:u w:val="single"/>
          <w:lang w:val="fr-CH"/>
        </w:rPr>
        <w:t>Jeudi</w:t>
      </w:r>
      <w:r w:rsidR="00043FF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22</w:t>
      </w:r>
      <w:r w:rsidRPr="005E2EC7">
        <w:rPr>
          <w:u w:val="single"/>
          <w:lang w:val="fr-CH"/>
        </w:rPr>
        <w:t xml:space="preserve"> septembre 2016 </w:t>
      </w:r>
    </w:p>
    <w:p w:rsidR="005E2EC7" w:rsidRPr="005E2EC7" w:rsidRDefault="005E2EC7" w:rsidP="005E2EC7">
      <w:pPr>
        <w:tabs>
          <w:tab w:val="left" w:pos="1985"/>
        </w:tabs>
        <w:ind w:left="1980" w:hanging="1980"/>
        <w:rPr>
          <w:lang w:val="fr-CH"/>
        </w:rPr>
      </w:pPr>
    </w:p>
    <w:p w:rsidR="005E2EC7" w:rsidRPr="005E2EC7" w:rsidRDefault="005E2EC7" w:rsidP="005E2EC7">
      <w:pPr>
        <w:tabs>
          <w:tab w:val="left" w:pos="1985"/>
        </w:tabs>
        <w:ind w:left="1980" w:hanging="1980"/>
        <w:rPr>
          <w:lang w:val="fr-CH"/>
        </w:rPr>
      </w:pPr>
    </w:p>
    <w:p w:rsidR="005E2EC7" w:rsidRPr="00854CBC" w:rsidRDefault="00364B6B" w:rsidP="00B72ED6">
      <w:pPr>
        <w:tabs>
          <w:tab w:val="left" w:pos="1985"/>
        </w:tabs>
        <w:ind w:left="1980" w:hanging="1980"/>
        <w:jc w:val="both"/>
        <w:rPr>
          <w:b/>
          <w:bCs/>
          <w:lang w:val="fr-CH"/>
        </w:rPr>
      </w:pPr>
      <w:r>
        <w:rPr>
          <w:lang w:val="fr-CH"/>
        </w:rPr>
        <w:t>09.00 – 10.45</w:t>
      </w:r>
      <w:r w:rsidR="005E2EC7" w:rsidRPr="00854CBC">
        <w:rPr>
          <w:lang w:val="fr-CH"/>
        </w:rPr>
        <w:tab/>
      </w:r>
      <w:r w:rsidR="00144CDD">
        <w:rPr>
          <w:b/>
          <w:bCs/>
          <w:lang w:val="fr-CH"/>
        </w:rPr>
        <w:t>Exercices 1 sur ePCT</w:t>
      </w:r>
      <w:r w:rsidR="005E2EC7">
        <w:rPr>
          <w:b/>
          <w:bCs/>
          <w:lang w:val="fr-CH"/>
        </w:rPr>
        <w:t xml:space="preserve">: </w:t>
      </w:r>
      <w:r w:rsidR="00144CDD">
        <w:rPr>
          <w:b/>
          <w:bCs/>
          <w:lang w:val="fr-CH"/>
        </w:rPr>
        <w:t>Inte</w:t>
      </w:r>
      <w:r w:rsidR="00656562">
        <w:rPr>
          <w:b/>
          <w:bCs/>
          <w:lang w:val="fr-CH"/>
        </w:rPr>
        <w:t>ractions</w:t>
      </w:r>
      <w:r w:rsidR="005E2EC7">
        <w:rPr>
          <w:b/>
          <w:bCs/>
          <w:lang w:val="fr-CH"/>
        </w:rPr>
        <w:t xml:space="preserve"> entre les Utilisateurs,                             les Mandataires et l’ODPIC en tant qu’Office Récepteur pour ePCT</w:t>
      </w:r>
    </w:p>
    <w:p w:rsidR="005E2EC7" w:rsidRPr="00854CBC" w:rsidRDefault="005E2EC7" w:rsidP="005E2EC7">
      <w:pPr>
        <w:tabs>
          <w:tab w:val="left" w:pos="1985"/>
        </w:tabs>
        <w:ind w:left="1985"/>
        <w:rPr>
          <w:lang w:val="fr-CH"/>
        </w:rPr>
      </w:pPr>
    </w:p>
    <w:p w:rsidR="00144CDD" w:rsidRDefault="005E2EC7" w:rsidP="00144CDD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Experts</w:t>
      </w:r>
      <w:r w:rsidR="00144CDD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5E2EC7">
        <w:rPr>
          <w:lang w:val="fr-CH"/>
        </w:rPr>
        <w:t xml:space="preserve">TBD, </w:t>
      </w:r>
      <w:r>
        <w:rPr>
          <w:lang w:val="fr-CH"/>
        </w:rPr>
        <w:t>Inventeur Djiboutien</w:t>
      </w:r>
      <w:r w:rsidRPr="005E2EC7">
        <w:rPr>
          <w:lang w:val="fr-CH"/>
        </w:rPr>
        <w:t xml:space="preserve">, </w:t>
      </w:r>
      <w:r w:rsidR="00B72ED6">
        <w:rPr>
          <w:lang w:val="fr-CH"/>
        </w:rPr>
        <w:t>Africain ou Arabe</w:t>
      </w:r>
    </w:p>
    <w:p w:rsidR="00144CDD" w:rsidRDefault="00144CDD" w:rsidP="00144CDD">
      <w:pPr>
        <w:tabs>
          <w:tab w:val="left" w:pos="1985"/>
        </w:tabs>
        <w:ind w:left="3544" w:hanging="1559"/>
        <w:rPr>
          <w:lang w:val="fr-CH"/>
        </w:rPr>
      </w:pPr>
    </w:p>
    <w:p w:rsidR="005E2EC7" w:rsidRPr="00144CDD" w:rsidRDefault="00144CDD" w:rsidP="00144CDD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B72ED6" w:rsidRPr="00854CBC">
        <w:rPr>
          <w:lang w:val="fr-FR"/>
        </w:rPr>
        <w:t>M</w:t>
      </w:r>
      <w:r w:rsidR="00B72ED6">
        <w:rPr>
          <w:lang w:val="fr-FR"/>
        </w:rPr>
        <w:t>. Alain Martinet, M</w:t>
      </w:r>
      <w:r w:rsidR="00043FFD">
        <w:rPr>
          <w:lang w:val="fr-FR"/>
        </w:rPr>
        <w:t xml:space="preserve">andataire, Avocat au Barreau de </w:t>
      </w:r>
      <w:r>
        <w:rPr>
          <w:lang w:val="fr-FR"/>
        </w:rPr>
        <w:tab/>
      </w:r>
      <w:r w:rsidR="00B72ED6">
        <w:rPr>
          <w:lang w:val="fr-FR"/>
        </w:rPr>
        <w:t>Djibouti</w:t>
      </w:r>
    </w:p>
    <w:p w:rsidR="00043FFD" w:rsidRDefault="00043FFD" w:rsidP="00B72ED6">
      <w:pPr>
        <w:tabs>
          <w:tab w:val="left" w:pos="1985"/>
        </w:tabs>
        <w:ind w:left="4111" w:hanging="2126"/>
        <w:jc w:val="center"/>
        <w:rPr>
          <w:lang w:val="fr-FR"/>
        </w:rPr>
      </w:pPr>
    </w:p>
    <w:p w:rsidR="00B72ED6" w:rsidRDefault="00B72ED6" w:rsidP="00B72ED6">
      <w:pPr>
        <w:tabs>
          <w:tab w:val="left" w:pos="1985"/>
        </w:tabs>
        <w:ind w:left="4111" w:hanging="2126"/>
      </w:pPr>
      <w:r w:rsidRPr="00144CDD">
        <w:rPr>
          <w:lang w:val="fr-CH"/>
        </w:rPr>
        <w:t xml:space="preserve">                                 </w:t>
      </w:r>
      <w:r w:rsidRPr="00B72ED6">
        <w:t>M. Salah Sa</w:t>
      </w:r>
      <w:r w:rsidR="00632F70">
        <w:t>m</w:t>
      </w:r>
      <w:r w:rsidRPr="00B72ED6">
        <w:t xml:space="preserve">houri, </w:t>
      </w:r>
      <w:r w:rsidRPr="000A29B9">
        <w:t>S</w:t>
      </w:r>
      <w:r>
        <w:t>ABA</w:t>
      </w:r>
      <w:r w:rsidRPr="000A29B9">
        <w:t xml:space="preserve"> Intellectual Property</w:t>
      </w:r>
    </w:p>
    <w:p w:rsidR="00043FFD" w:rsidRDefault="00043FFD" w:rsidP="00B72ED6">
      <w:pPr>
        <w:tabs>
          <w:tab w:val="left" w:pos="1985"/>
        </w:tabs>
        <w:ind w:left="4111" w:hanging="2126"/>
      </w:pPr>
    </w:p>
    <w:p w:rsidR="00B72ED6" w:rsidRPr="00B72ED6" w:rsidRDefault="00B72ED6" w:rsidP="00B72ED6">
      <w:pPr>
        <w:tabs>
          <w:tab w:val="left" w:pos="1985"/>
        </w:tabs>
        <w:ind w:left="4111" w:hanging="2126"/>
        <w:rPr>
          <w:lang w:val="fr-FR"/>
        </w:rPr>
      </w:pPr>
      <w:r w:rsidRPr="003624AA">
        <w:t xml:space="preserve">                                 </w:t>
      </w:r>
      <w:r w:rsidRPr="00B72ED6">
        <w:rPr>
          <w:lang w:val="fr-FR"/>
        </w:rPr>
        <w:t xml:space="preserve">Mme Amina Ahmed, </w:t>
      </w:r>
      <w:r>
        <w:rPr>
          <w:lang w:val="fr-FR"/>
        </w:rPr>
        <w:t>Avocate au Barreau de Djibouti</w:t>
      </w:r>
    </w:p>
    <w:p w:rsidR="005E2EC7" w:rsidRPr="00B72ED6" w:rsidRDefault="005E2EC7" w:rsidP="005E2EC7">
      <w:pPr>
        <w:tabs>
          <w:tab w:val="left" w:pos="1985"/>
        </w:tabs>
        <w:ind w:left="3544" w:hanging="1559"/>
        <w:rPr>
          <w:lang w:val="fr-FR"/>
        </w:rPr>
      </w:pPr>
    </w:p>
    <w:p w:rsidR="005E2EC7" w:rsidRDefault="005E2EC7" w:rsidP="005E2EC7">
      <w:pPr>
        <w:tabs>
          <w:tab w:val="left" w:pos="1985"/>
        </w:tabs>
        <w:ind w:left="3544" w:hanging="1559"/>
        <w:rPr>
          <w:lang w:val="fr-FR"/>
        </w:rPr>
      </w:pPr>
      <w:r w:rsidRPr="00B72ED6">
        <w:rPr>
          <w:lang w:val="fr-FR"/>
        </w:rPr>
        <w:tab/>
      </w:r>
      <w:r w:rsidRPr="00B72ED6">
        <w:rPr>
          <w:lang w:val="fr-FR"/>
        </w:rPr>
        <w:tab/>
      </w:r>
      <w:r>
        <w:rPr>
          <w:lang w:val="fr-CH"/>
        </w:rPr>
        <w:t>M</w:t>
      </w:r>
      <w:r w:rsidR="00043FFD">
        <w:rPr>
          <w:lang w:val="fr-CH"/>
        </w:rPr>
        <w:t>. Bandjir Omar Bandjir</w:t>
      </w:r>
    </w:p>
    <w:p w:rsidR="00B72ED6" w:rsidRDefault="00B72ED6" w:rsidP="005E2EC7">
      <w:pPr>
        <w:tabs>
          <w:tab w:val="left" w:pos="1985"/>
        </w:tabs>
        <w:ind w:left="3544" w:hanging="1559"/>
        <w:rPr>
          <w:lang w:val="fr-FR"/>
        </w:rPr>
      </w:pPr>
    </w:p>
    <w:p w:rsidR="00364B6B" w:rsidRDefault="00656562" w:rsidP="00656562">
      <w:pPr>
        <w:tabs>
          <w:tab w:val="left" w:pos="1985"/>
        </w:tabs>
        <w:ind w:left="3969" w:hanging="1984"/>
        <w:rPr>
          <w:lang w:val="fr-FR"/>
        </w:rPr>
      </w:pPr>
      <w:r>
        <w:rPr>
          <w:lang w:val="fr-CH"/>
        </w:rPr>
        <w:t xml:space="preserve">                                </w:t>
      </w:r>
      <w:r w:rsidR="00144CDD">
        <w:rPr>
          <w:lang w:val="fr-CH"/>
        </w:rPr>
        <w:tab/>
      </w:r>
      <w:r>
        <w:rPr>
          <w:lang w:val="fr-CH"/>
        </w:rPr>
        <w:t>M</w:t>
      </w:r>
      <w:r w:rsidRPr="00986BF1">
        <w:rPr>
          <w:lang w:val="fr-CH"/>
        </w:rPr>
        <w:t xml:space="preserve">. </w:t>
      </w:r>
      <w:r>
        <w:rPr>
          <w:lang w:val="fr-CH"/>
        </w:rPr>
        <w:t>Hamza Hassan Farah</w:t>
      </w:r>
      <w:r w:rsidRPr="00986BF1">
        <w:rPr>
          <w:lang w:val="fr-CH"/>
        </w:rPr>
        <w:t xml:space="preserve">, </w:t>
      </w:r>
      <w:r w:rsidR="00144CDD">
        <w:rPr>
          <w:lang w:val="fr-CH"/>
        </w:rPr>
        <w:t>Responsable des m</w:t>
      </w:r>
      <w:r>
        <w:rPr>
          <w:lang w:val="fr-CH"/>
        </w:rPr>
        <w:t>arques</w:t>
      </w:r>
      <w:r w:rsidRPr="00986BF1">
        <w:rPr>
          <w:lang w:val="fr-CH"/>
        </w:rPr>
        <w:t xml:space="preserve">, </w:t>
      </w:r>
      <w:r>
        <w:rPr>
          <w:lang w:val="fr-CH"/>
        </w:rPr>
        <w:t xml:space="preserve"> </w:t>
      </w:r>
      <w:r w:rsidRPr="00986BF1">
        <w:rPr>
          <w:lang w:val="fr-FR"/>
        </w:rPr>
        <w:t xml:space="preserve">Office Djiboutien de la Propriété Industrielle et </w:t>
      </w:r>
      <w:r>
        <w:rPr>
          <w:lang w:val="fr-FR"/>
        </w:rPr>
        <w:tab/>
      </w:r>
      <w:r w:rsidRPr="00986BF1">
        <w:rPr>
          <w:lang w:val="fr-FR"/>
        </w:rPr>
        <w:t>Commerciale (ODPIC)</w:t>
      </w:r>
    </w:p>
    <w:p w:rsidR="00656562" w:rsidRDefault="00656562" w:rsidP="00656562">
      <w:pPr>
        <w:tabs>
          <w:tab w:val="left" w:pos="1985"/>
        </w:tabs>
        <w:ind w:left="3969" w:hanging="1984"/>
        <w:rPr>
          <w:lang w:val="fr-FR"/>
        </w:rPr>
      </w:pPr>
    </w:p>
    <w:p w:rsidR="00656562" w:rsidRDefault="00144CDD" w:rsidP="00656562">
      <w:pPr>
        <w:tabs>
          <w:tab w:val="left" w:pos="1985"/>
        </w:tabs>
        <w:ind w:left="3969" w:hanging="1984"/>
        <w:rPr>
          <w:lang w:val="fr-FR"/>
        </w:rPr>
      </w:pPr>
      <w:r>
        <w:rPr>
          <w:lang w:val="fr-FR"/>
        </w:rPr>
        <w:t xml:space="preserve">Rapporteur :       </w:t>
      </w:r>
      <w:r>
        <w:rPr>
          <w:lang w:val="fr-FR"/>
        </w:rPr>
        <w:tab/>
      </w:r>
      <w:r w:rsidR="00656562">
        <w:rPr>
          <w:lang w:val="fr-FR"/>
        </w:rPr>
        <w:t>Mme Rou</w:t>
      </w:r>
      <w:r>
        <w:rPr>
          <w:lang w:val="fr-FR"/>
        </w:rPr>
        <w:t>kia F</w:t>
      </w:r>
      <w:r w:rsidR="00656562">
        <w:rPr>
          <w:lang w:val="fr-FR"/>
        </w:rPr>
        <w:t>arah</w:t>
      </w:r>
      <w:r>
        <w:rPr>
          <w:lang w:val="fr-FR"/>
        </w:rPr>
        <w:t xml:space="preserve"> Elmi, Chef de Section Brevets, </w:t>
      </w:r>
      <w:r w:rsidR="00656562" w:rsidRPr="00986BF1">
        <w:rPr>
          <w:lang w:val="fr-FR"/>
        </w:rPr>
        <w:t xml:space="preserve">Office Djiboutien de la Propriété Industrielle et </w:t>
      </w:r>
      <w:r w:rsidR="00656562">
        <w:rPr>
          <w:lang w:val="fr-FR"/>
        </w:rPr>
        <w:tab/>
      </w:r>
      <w:r w:rsidR="00656562" w:rsidRPr="00986BF1">
        <w:rPr>
          <w:lang w:val="fr-FR"/>
        </w:rPr>
        <w:t>Commerciale (ODPIC)</w:t>
      </w:r>
    </w:p>
    <w:p w:rsidR="00144CDD" w:rsidRPr="00854CBC" w:rsidRDefault="00144CDD" w:rsidP="00656562">
      <w:pPr>
        <w:tabs>
          <w:tab w:val="left" w:pos="1985"/>
        </w:tabs>
        <w:ind w:left="3969" w:hanging="1984"/>
        <w:rPr>
          <w:lang w:val="fr-CH"/>
        </w:rPr>
      </w:pPr>
    </w:p>
    <w:p w:rsidR="00364B6B" w:rsidRPr="00B01484" w:rsidRDefault="00364B6B" w:rsidP="00364B6B">
      <w:pPr>
        <w:tabs>
          <w:tab w:val="left" w:pos="1985"/>
        </w:tabs>
        <w:ind w:left="1980" w:hanging="1980"/>
        <w:rPr>
          <w:lang w:val="fr-CH"/>
        </w:rPr>
      </w:pPr>
      <w:r w:rsidRPr="00B01484">
        <w:rPr>
          <w:lang w:val="fr-CH"/>
        </w:rPr>
        <w:t>10:45 – 11:00</w:t>
      </w:r>
      <w:r w:rsidRPr="00B01484">
        <w:rPr>
          <w:lang w:val="fr-CH"/>
        </w:rPr>
        <w:tab/>
        <w:t>Pause café</w:t>
      </w:r>
    </w:p>
    <w:p w:rsidR="005E2EC7" w:rsidRPr="00854CBC" w:rsidRDefault="005E2EC7" w:rsidP="005E2EC7">
      <w:pPr>
        <w:tabs>
          <w:tab w:val="left" w:pos="1985"/>
        </w:tabs>
        <w:ind w:left="1980" w:hanging="1980"/>
        <w:rPr>
          <w:lang w:val="fr-CH"/>
        </w:rPr>
      </w:pPr>
    </w:p>
    <w:p w:rsidR="005E2EC7" w:rsidRDefault="005E2EC7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144CDD" w:rsidRPr="00854CBC" w:rsidRDefault="00144CDD" w:rsidP="005E2EC7">
      <w:pPr>
        <w:tabs>
          <w:tab w:val="left" w:pos="1985"/>
        </w:tabs>
        <w:ind w:left="1980" w:hanging="1980"/>
        <w:rPr>
          <w:lang w:val="fr-CH"/>
        </w:rPr>
      </w:pPr>
    </w:p>
    <w:p w:rsidR="00B4304E" w:rsidRPr="00854CBC" w:rsidRDefault="00364B6B" w:rsidP="00B4304E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lastRenderedPageBreak/>
        <w:t>11.0</w:t>
      </w:r>
      <w:r w:rsidR="00B4304E">
        <w:rPr>
          <w:lang w:val="fr-CH"/>
        </w:rPr>
        <w:t>0</w:t>
      </w:r>
      <w:r w:rsidR="00B4304E" w:rsidRPr="00854CBC">
        <w:rPr>
          <w:lang w:val="fr-CH"/>
        </w:rPr>
        <w:t xml:space="preserve"> – 1</w:t>
      </w:r>
      <w:r>
        <w:rPr>
          <w:lang w:val="fr-CH"/>
        </w:rPr>
        <w:t>1.45</w:t>
      </w:r>
      <w:r w:rsidR="00B4304E" w:rsidRPr="00854CBC">
        <w:rPr>
          <w:lang w:val="fr-CH"/>
        </w:rPr>
        <w:tab/>
      </w:r>
      <w:r w:rsidR="00B4304E">
        <w:rPr>
          <w:b/>
          <w:bCs/>
          <w:lang w:val="fr-CH"/>
        </w:rPr>
        <w:t>Exercices</w:t>
      </w:r>
      <w:r w:rsidR="00144CDD">
        <w:rPr>
          <w:b/>
          <w:bCs/>
          <w:lang w:val="fr-CH"/>
        </w:rPr>
        <w:t xml:space="preserve"> 2</w:t>
      </w:r>
      <w:r w:rsidR="00B4304E">
        <w:rPr>
          <w:b/>
          <w:bCs/>
          <w:lang w:val="fr-CH"/>
        </w:rPr>
        <w:t xml:space="preserve"> sur ePCT : Intéractions entre les Utilisateurs d’autres États Contractants et l’ODPIC en tant qu’Office Désigné pour ePCT</w:t>
      </w:r>
    </w:p>
    <w:p w:rsidR="00B4304E" w:rsidRPr="00854CBC" w:rsidRDefault="00B4304E" w:rsidP="00B4304E">
      <w:pPr>
        <w:tabs>
          <w:tab w:val="left" w:pos="1985"/>
        </w:tabs>
        <w:ind w:left="1985"/>
        <w:rPr>
          <w:lang w:val="fr-CH"/>
        </w:rPr>
      </w:pPr>
    </w:p>
    <w:p w:rsidR="00144CDD" w:rsidRPr="00144CDD" w:rsidRDefault="00B4304E" w:rsidP="00144CDD">
      <w:pPr>
        <w:tabs>
          <w:tab w:val="left" w:pos="1985"/>
        </w:tabs>
        <w:ind w:left="3544" w:hanging="1559"/>
      </w:pPr>
      <w:r w:rsidRPr="000801B0">
        <w:t>Experts</w:t>
      </w:r>
      <w:r w:rsidR="00144CDD">
        <w:t xml:space="preserve"> </w:t>
      </w:r>
      <w:r w:rsidRPr="000801B0">
        <w:t>:</w:t>
      </w:r>
      <w:r w:rsidRPr="000801B0">
        <w:tab/>
      </w:r>
      <w:r w:rsidRPr="000801B0">
        <w:tab/>
      </w:r>
      <w:r w:rsidR="00144CDD" w:rsidRPr="00144CDD">
        <w:t>M. Adel El Maliki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Achmet Said Mohmet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Moirabou Moussa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Naana Khairy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Kane Mohamed El Ghaly</w:t>
      </w:r>
    </w:p>
    <w:p w:rsidR="00B4304E" w:rsidRPr="000801B0" w:rsidRDefault="00B4304E" w:rsidP="00144CDD">
      <w:pPr>
        <w:tabs>
          <w:tab w:val="left" w:pos="1985"/>
        </w:tabs>
        <w:ind w:left="3544" w:hanging="1559"/>
      </w:pPr>
    </w:p>
    <w:p w:rsidR="00B4304E" w:rsidRPr="00B217DB" w:rsidRDefault="00B4304E" w:rsidP="00B4304E">
      <w:pPr>
        <w:tabs>
          <w:tab w:val="left" w:pos="1985"/>
        </w:tabs>
        <w:ind w:left="3544" w:hanging="1559"/>
        <w:rPr>
          <w:lang w:val="fr-CH"/>
        </w:rPr>
      </w:pPr>
      <w:r w:rsidRPr="000801B0">
        <w:tab/>
      </w:r>
      <w:r w:rsidRPr="000801B0">
        <w:tab/>
      </w:r>
      <w:r w:rsidRPr="00B217DB">
        <w:rPr>
          <w:lang w:val="fr-CH"/>
        </w:rPr>
        <w:t>M. Bandjir Omar Bandjir</w:t>
      </w:r>
    </w:p>
    <w:p w:rsidR="00656562" w:rsidRPr="00B217DB" w:rsidRDefault="00656562" w:rsidP="00B4304E">
      <w:pPr>
        <w:tabs>
          <w:tab w:val="left" w:pos="1985"/>
        </w:tabs>
        <w:ind w:left="3544" w:hanging="1559"/>
        <w:rPr>
          <w:lang w:val="fr-CH"/>
        </w:rPr>
      </w:pPr>
    </w:p>
    <w:p w:rsidR="005E2EC7" w:rsidRDefault="00656562" w:rsidP="00D347E6">
      <w:pPr>
        <w:tabs>
          <w:tab w:val="left" w:pos="1985"/>
        </w:tabs>
        <w:ind w:left="3969" w:hanging="1984"/>
        <w:rPr>
          <w:lang w:val="fr-FR"/>
        </w:rPr>
      </w:pPr>
      <w:r>
        <w:rPr>
          <w:lang w:val="fr-FR"/>
        </w:rPr>
        <w:t xml:space="preserve">Rapporteur :    </w:t>
      </w:r>
      <w:r w:rsidR="00144CDD">
        <w:rPr>
          <w:lang w:val="fr-CH"/>
        </w:rPr>
        <w:t xml:space="preserve">     </w:t>
      </w:r>
      <w:r w:rsidR="00144CDD">
        <w:rPr>
          <w:lang w:val="fr-CH"/>
        </w:rPr>
        <w:tab/>
      </w:r>
      <w:r>
        <w:rPr>
          <w:lang w:val="fr-CH"/>
        </w:rPr>
        <w:t>Mme</w:t>
      </w:r>
      <w:r w:rsidRPr="00986BF1">
        <w:rPr>
          <w:lang w:val="fr-CH"/>
        </w:rPr>
        <w:t xml:space="preserve"> </w:t>
      </w:r>
      <w:r>
        <w:rPr>
          <w:lang w:val="fr-CH"/>
        </w:rPr>
        <w:t>Houweyda Omar Mahfoud</w:t>
      </w:r>
      <w:r w:rsidRPr="00986BF1">
        <w:rPr>
          <w:lang w:val="fr-CH"/>
        </w:rPr>
        <w:t xml:space="preserve">, </w:t>
      </w:r>
      <w:r w:rsidR="00144CDD">
        <w:rPr>
          <w:lang w:val="fr-CH"/>
        </w:rPr>
        <w:t>Chef de la s</w:t>
      </w:r>
      <w:r>
        <w:rPr>
          <w:lang w:val="fr-CH"/>
        </w:rPr>
        <w:t xml:space="preserve">ection </w:t>
      </w:r>
      <w:r w:rsidR="00144CDD">
        <w:rPr>
          <w:lang w:val="fr-CH"/>
        </w:rPr>
        <w:t>des m</w:t>
      </w:r>
      <w:r>
        <w:rPr>
          <w:lang w:val="fr-CH"/>
        </w:rPr>
        <w:t>arques</w:t>
      </w:r>
      <w:r w:rsidRPr="00986BF1">
        <w:rPr>
          <w:lang w:val="fr-CH"/>
        </w:rPr>
        <w:t xml:space="preserve">, </w:t>
      </w:r>
      <w:r>
        <w:rPr>
          <w:lang w:val="fr-CH"/>
        </w:rPr>
        <w:t xml:space="preserve"> </w:t>
      </w:r>
      <w:r w:rsidRPr="00986BF1">
        <w:rPr>
          <w:lang w:val="fr-FR"/>
        </w:rPr>
        <w:t>Office Djiboutien de la Propriété Industrielle et Commerciale (ODPIC)</w:t>
      </w:r>
    </w:p>
    <w:p w:rsidR="00D347E6" w:rsidRPr="00D347E6" w:rsidRDefault="00D347E6" w:rsidP="00D347E6">
      <w:pPr>
        <w:tabs>
          <w:tab w:val="left" w:pos="1985"/>
        </w:tabs>
        <w:ind w:left="3969" w:hanging="1984"/>
        <w:rPr>
          <w:lang w:val="fr-FR"/>
        </w:rPr>
      </w:pPr>
    </w:p>
    <w:p w:rsidR="00364B6B" w:rsidRDefault="00364B6B" w:rsidP="005E2EC7">
      <w:pPr>
        <w:tabs>
          <w:tab w:val="left" w:pos="1985"/>
        </w:tabs>
        <w:rPr>
          <w:lang w:val="fr-CH"/>
        </w:rPr>
      </w:pPr>
    </w:p>
    <w:p w:rsidR="00364B6B" w:rsidRPr="00364B6B" w:rsidRDefault="00364B6B" w:rsidP="00364B6B">
      <w:pPr>
        <w:tabs>
          <w:tab w:val="left" w:pos="1985"/>
        </w:tabs>
        <w:ind w:left="1980" w:hanging="1980"/>
        <w:rPr>
          <w:b/>
          <w:bCs/>
          <w:iCs/>
          <w:lang w:val="fr-CH"/>
        </w:rPr>
      </w:pPr>
      <w:r w:rsidRPr="00986BF1">
        <w:rPr>
          <w:lang w:val="fr-CH"/>
        </w:rPr>
        <w:t>1</w:t>
      </w:r>
      <w:r w:rsidR="00D347E6">
        <w:rPr>
          <w:lang w:val="fr-CH"/>
        </w:rPr>
        <w:t>1</w:t>
      </w:r>
      <w:r w:rsidRPr="00986BF1">
        <w:rPr>
          <w:lang w:val="fr-CH"/>
        </w:rPr>
        <w:t>.</w:t>
      </w:r>
      <w:r w:rsidR="00D347E6">
        <w:rPr>
          <w:lang w:val="fr-CH"/>
        </w:rPr>
        <w:t>45</w:t>
      </w:r>
      <w:r>
        <w:rPr>
          <w:lang w:val="fr-CH"/>
        </w:rPr>
        <w:t xml:space="preserve"> – 1</w:t>
      </w:r>
      <w:r w:rsidR="00D347E6">
        <w:rPr>
          <w:lang w:val="fr-CH"/>
        </w:rPr>
        <w:t>3</w:t>
      </w:r>
      <w:r w:rsidRPr="00986BF1">
        <w:rPr>
          <w:lang w:val="fr-CH"/>
        </w:rPr>
        <w:t>.</w:t>
      </w:r>
      <w:r w:rsidR="00D347E6">
        <w:rPr>
          <w:lang w:val="fr-CH"/>
        </w:rPr>
        <w:t>15</w:t>
      </w:r>
      <w:r w:rsidRPr="00986BF1">
        <w:rPr>
          <w:lang w:val="fr-CH"/>
        </w:rPr>
        <w:tab/>
      </w:r>
      <w:r>
        <w:rPr>
          <w:b/>
          <w:bCs/>
          <w:iCs/>
          <w:lang w:val="fr-CH"/>
        </w:rPr>
        <w:t>Table Ronde 3 : Le PCT comme Outil pour le Transfert de Technologies : Comment Promouvoir une T</w:t>
      </w:r>
      <w:r w:rsidRPr="00364B6B">
        <w:rPr>
          <w:b/>
          <w:bCs/>
          <w:iCs/>
          <w:lang w:val="fr-CH"/>
        </w:rPr>
        <w:t xml:space="preserve">ransition </w:t>
      </w:r>
      <w:r>
        <w:rPr>
          <w:b/>
          <w:bCs/>
          <w:iCs/>
          <w:lang w:val="fr-CH"/>
        </w:rPr>
        <w:t>Régionale vers une Économie Basée sur la Connaissance</w:t>
      </w:r>
    </w:p>
    <w:p w:rsidR="00364B6B" w:rsidRPr="00986BF1" w:rsidRDefault="00364B6B" w:rsidP="00364B6B">
      <w:pPr>
        <w:tabs>
          <w:tab w:val="left" w:pos="1985"/>
        </w:tabs>
        <w:ind w:left="1980" w:hanging="1980"/>
        <w:rPr>
          <w:b/>
          <w:lang w:val="fr-CH"/>
        </w:rPr>
      </w:pPr>
    </w:p>
    <w:p w:rsidR="00364B6B" w:rsidRPr="00986BF1" w:rsidRDefault="00364B6B" w:rsidP="00364B6B">
      <w:pPr>
        <w:tabs>
          <w:tab w:val="left" w:pos="1985"/>
        </w:tabs>
        <w:ind w:left="1985"/>
        <w:rPr>
          <w:lang w:val="fr-CH"/>
        </w:rPr>
      </w:pPr>
    </w:p>
    <w:p w:rsidR="00364B6B" w:rsidRDefault="00364B6B" w:rsidP="00364B6B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Animateur 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Pr="005E2EC7">
        <w:rPr>
          <w:lang w:val="fr-CH"/>
        </w:rPr>
        <w:t>M. Ali Jazairy</w:t>
      </w:r>
      <w:r w:rsidR="00656562" w:rsidRPr="00656562">
        <w:rPr>
          <w:lang w:val="fr-FR"/>
        </w:rPr>
        <w:t xml:space="preserve"> </w:t>
      </w:r>
      <w:r w:rsidR="00656562">
        <w:rPr>
          <w:lang w:val="fr-FR"/>
        </w:rPr>
        <w:t xml:space="preserve">/ </w:t>
      </w:r>
      <w:r w:rsidR="00656562" w:rsidRPr="005E2EC7">
        <w:rPr>
          <w:lang w:val="fr-FR"/>
        </w:rPr>
        <w:t>Mme Ouloufa Ismail Abdo</w:t>
      </w:r>
    </w:p>
    <w:p w:rsidR="00364B6B" w:rsidRDefault="00364B6B" w:rsidP="00364B6B">
      <w:pPr>
        <w:tabs>
          <w:tab w:val="left" w:pos="1985"/>
        </w:tabs>
        <w:ind w:left="3544" w:hanging="1559"/>
        <w:rPr>
          <w:lang w:val="fr-CH"/>
        </w:rPr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>
        <w:t xml:space="preserve">Experts </w:t>
      </w:r>
      <w:r w:rsidR="00364B6B" w:rsidRPr="001B7ADF">
        <w:t>:</w:t>
      </w:r>
      <w:r w:rsidR="00364B6B" w:rsidRPr="001B7ADF">
        <w:tab/>
      </w:r>
      <w:r w:rsidR="00364B6B" w:rsidRPr="001B7ADF">
        <w:tab/>
      </w:r>
      <w:r w:rsidRPr="00144CDD">
        <w:t>M. Adel El Maliki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Achmet Said Mohmet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Moirabou Moussa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Naana Khairy</w:t>
      </w:r>
    </w:p>
    <w:p w:rsidR="00144CDD" w:rsidRPr="00144CDD" w:rsidRDefault="00144CDD" w:rsidP="00144CDD">
      <w:pPr>
        <w:tabs>
          <w:tab w:val="left" w:pos="1985"/>
        </w:tabs>
        <w:ind w:left="3544" w:hanging="1559"/>
      </w:pPr>
    </w:p>
    <w:p w:rsidR="00144CDD" w:rsidRPr="00144CDD" w:rsidRDefault="00144CDD" w:rsidP="00144CDD">
      <w:pPr>
        <w:tabs>
          <w:tab w:val="left" w:pos="1985"/>
        </w:tabs>
        <w:ind w:left="3544" w:hanging="1559"/>
      </w:pPr>
      <w:r w:rsidRPr="00144CDD">
        <w:tab/>
      </w:r>
      <w:r w:rsidRPr="00144CDD">
        <w:tab/>
        <w:t>M. Kane Mohamed El Ghaly</w:t>
      </w:r>
    </w:p>
    <w:p w:rsidR="00364B6B" w:rsidRPr="00144CDD" w:rsidRDefault="00364B6B" w:rsidP="00144CDD">
      <w:pPr>
        <w:tabs>
          <w:tab w:val="left" w:pos="1985"/>
        </w:tabs>
        <w:ind w:left="3544" w:hanging="1559"/>
      </w:pPr>
    </w:p>
    <w:p w:rsidR="00364B6B" w:rsidRDefault="00144CDD" w:rsidP="00364B6B">
      <w:pPr>
        <w:tabs>
          <w:tab w:val="left" w:pos="1985"/>
        </w:tabs>
        <w:ind w:left="3544" w:hanging="1559"/>
        <w:rPr>
          <w:lang w:val="fr-FR"/>
        </w:rPr>
      </w:pPr>
      <w:r>
        <w:rPr>
          <w:lang w:val="fr-FR"/>
        </w:rPr>
        <w:t xml:space="preserve">Rapporteur </w:t>
      </w:r>
      <w:r w:rsidR="00656562">
        <w:rPr>
          <w:lang w:val="fr-FR"/>
        </w:rPr>
        <w:t xml:space="preserve">:             </w:t>
      </w:r>
      <w:r w:rsidR="00656562">
        <w:rPr>
          <w:lang w:val="fr-CH"/>
        </w:rPr>
        <w:t>M</w:t>
      </w:r>
      <w:r w:rsidR="00656562" w:rsidRPr="00986BF1">
        <w:rPr>
          <w:lang w:val="fr-CH"/>
        </w:rPr>
        <w:t xml:space="preserve">. </w:t>
      </w:r>
      <w:r w:rsidR="00656562">
        <w:rPr>
          <w:lang w:val="fr-CH"/>
        </w:rPr>
        <w:t>Hamza Hassan Farah</w:t>
      </w:r>
    </w:p>
    <w:p w:rsidR="00364B6B" w:rsidRDefault="00364B6B" w:rsidP="00656562">
      <w:pPr>
        <w:tabs>
          <w:tab w:val="left" w:pos="1985"/>
        </w:tabs>
        <w:ind w:left="3544" w:hanging="1559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D347E6" w:rsidRDefault="00D347E6" w:rsidP="00656562">
      <w:pPr>
        <w:tabs>
          <w:tab w:val="left" w:pos="1985"/>
        </w:tabs>
        <w:ind w:left="3544" w:hanging="1559"/>
        <w:rPr>
          <w:lang w:val="fr-FR"/>
        </w:rPr>
      </w:pPr>
    </w:p>
    <w:p w:rsidR="00D347E6" w:rsidRPr="00B01484" w:rsidRDefault="00D347E6" w:rsidP="00656562">
      <w:pPr>
        <w:tabs>
          <w:tab w:val="left" w:pos="1985"/>
        </w:tabs>
        <w:ind w:left="3544" w:hanging="1559"/>
        <w:rPr>
          <w:lang w:val="fr-CH"/>
        </w:rPr>
      </w:pPr>
    </w:p>
    <w:p w:rsidR="005E2EC7" w:rsidRPr="00B01484" w:rsidRDefault="00364B6B" w:rsidP="005E2EC7">
      <w:pPr>
        <w:tabs>
          <w:tab w:val="left" w:pos="1985"/>
        </w:tabs>
        <w:rPr>
          <w:b/>
          <w:lang w:val="fr-CH"/>
        </w:rPr>
      </w:pPr>
      <w:r>
        <w:rPr>
          <w:lang w:val="fr-CH"/>
        </w:rPr>
        <w:t>1</w:t>
      </w:r>
      <w:r w:rsidR="00D347E6">
        <w:rPr>
          <w:lang w:val="fr-CH"/>
        </w:rPr>
        <w:t>3</w:t>
      </w:r>
      <w:r w:rsidR="005E2EC7" w:rsidRPr="00B01484">
        <w:rPr>
          <w:lang w:val="fr-CH"/>
        </w:rPr>
        <w:t>.</w:t>
      </w:r>
      <w:r w:rsidR="00D347E6">
        <w:rPr>
          <w:lang w:val="fr-CH"/>
        </w:rPr>
        <w:t>15</w:t>
      </w:r>
      <w:r w:rsidR="005E2EC7" w:rsidRPr="00B01484">
        <w:rPr>
          <w:lang w:val="fr-CH"/>
        </w:rPr>
        <w:t xml:space="preserve"> – 1</w:t>
      </w:r>
      <w:r w:rsidR="00D347E6">
        <w:rPr>
          <w:lang w:val="fr-CH"/>
        </w:rPr>
        <w:t>3</w:t>
      </w:r>
      <w:r w:rsidR="005E2EC7" w:rsidRPr="00B01484">
        <w:rPr>
          <w:lang w:val="fr-CH"/>
        </w:rPr>
        <w:t>.</w:t>
      </w:r>
      <w:r w:rsidR="00D347E6">
        <w:rPr>
          <w:lang w:val="fr-CH"/>
        </w:rPr>
        <w:t>45</w:t>
      </w:r>
      <w:r w:rsidR="005E2EC7" w:rsidRPr="00B01484">
        <w:rPr>
          <w:lang w:val="fr-CH"/>
        </w:rPr>
        <w:tab/>
      </w:r>
      <w:r w:rsidR="005E2EC7">
        <w:rPr>
          <w:b/>
          <w:lang w:val="fr-CH"/>
        </w:rPr>
        <w:t xml:space="preserve">Récapitulation et Clôture de l’Atelier </w:t>
      </w:r>
      <w:r w:rsidR="00B4304E">
        <w:rPr>
          <w:b/>
          <w:lang w:val="fr-CH"/>
        </w:rPr>
        <w:t>Sous-Régional</w:t>
      </w:r>
      <w:r w:rsidR="005E2EC7">
        <w:rPr>
          <w:b/>
          <w:lang w:val="fr-CH"/>
        </w:rPr>
        <w:t> :</w:t>
      </w:r>
    </w:p>
    <w:p w:rsidR="005E2EC7" w:rsidRPr="00B01484" w:rsidRDefault="005E2EC7" w:rsidP="005E2EC7">
      <w:pPr>
        <w:tabs>
          <w:tab w:val="left" w:pos="1985"/>
        </w:tabs>
        <w:rPr>
          <w:b/>
          <w:lang w:val="fr-CH"/>
        </w:rPr>
      </w:pPr>
    </w:p>
    <w:p w:rsidR="005E2EC7" w:rsidRPr="00B01484" w:rsidRDefault="005E2EC7" w:rsidP="005E2EC7">
      <w:pPr>
        <w:tabs>
          <w:tab w:val="left" w:pos="1985"/>
        </w:tabs>
        <w:rPr>
          <w:lang w:val="fr-FR"/>
        </w:rPr>
      </w:pPr>
      <w:r>
        <w:rPr>
          <w:lang w:val="fr-FR"/>
        </w:rPr>
        <w:tab/>
      </w:r>
      <w:r w:rsidRPr="00B01484">
        <w:rPr>
          <w:lang w:val="fr-FR"/>
        </w:rPr>
        <w:t xml:space="preserve">Mme Ouloufa Ismail Abdo, Directrice, Office Djiboutien de la Propriété </w:t>
      </w:r>
      <w:r>
        <w:rPr>
          <w:lang w:val="fr-FR"/>
        </w:rPr>
        <w:tab/>
      </w:r>
      <w:r w:rsidRPr="00B01484">
        <w:rPr>
          <w:lang w:val="fr-FR"/>
        </w:rPr>
        <w:t>Industrielle et Commerciale (ODPIC)</w:t>
      </w:r>
    </w:p>
    <w:p w:rsidR="005E2EC7" w:rsidRPr="00B01484" w:rsidRDefault="005E2EC7" w:rsidP="005E2EC7">
      <w:pPr>
        <w:tabs>
          <w:tab w:val="left" w:pos="1985"/>
        </w:tabs>
        <w:rPr>
          <w:lang w:val="fr-FR"/>
        </w:rPr>
      </w:pPr>
    </w:p>
    <w:p w:rsidR="005E2EC7" w:rsidRPr="00B01484" w:rsidRDefault="005E2EC7" w:rsidP="005E2EC7">
      <w:pPr>
        <w:tabs>
          <w:tab w:val="left" w:pos="1985"/>
        </w:tabs>
        <w:rPr>
          <w:lang w:val="fr-FR"/>
        </w:rPr>
      </w:pPr>
      <w:r w:rsidRPr="00B01484">
        <w:rPr>
          <w:lang w:val="fr-FR"/>
        </w:rPr>
        <w:tab/>
        <w:t xml:space="preserve">M. Ali Jazairy, Conseiller principal, Division de la coopération internationale </w:t>
      </w:r>
      <w:r>
        <w:rPr>
          <w:lang w:val="fr-FR"/>
        </w:rPr>
        <w:tab/>
      </w:r>
      <w:r w:rsidRPr="00B01484">
        <w:rPr>
          <w:lang w:val="fr-FR"/>
        </w:rPr>
        <w:t xml:space="preserve">du PCT, Secteur des brevets et de la technologie, Organisation Mondiale </w:t>
      </w:r>
      <w:r>
        <w:rPr>
          <w:lang w:val="fr-FR"/>
        </w:rPr>
        <w:tab/>
      </w:r>
      <w:r w:rsidRPr="00B01484">
        <w:rPr>
          <w:lang w:val="fr-FR"/>
        </w:rPr>
        <w:t>de la Propriété Intellectuelle (OMPI), Genève, Suisse</w:t>
      </w:r>
    </w:p>
    <w:p w:rsidR="00656562" w:rsidRPr="001B7ADF" w:rsidRDefault="00656562" w:rsidP="00D347E6">
      <w:pPr>
        <w:pStyle w:val="Endofdocument-Annex"/>
        <w:ind w:left="0"/>
        <w:rPr>
          <w:lang w:val="fr-CH"/>
        </w:rPr>
      </w:pPr>
    </w:p>
    <w:p w:rsidR="00656562" w:rsidRPr="001B7ADF" w:rsidRDefault="00656562" w:rsidP="006F66F3">
      <w:pPr>
        <w:pStyle w:val="Endofdocument-Annex"/>
        <w:rPr>
          <w:lang w:val="fr-CH"/>
        </w:rPr>
      </w:pPr>
    </w:p>
    <w:p w:rsidR="00D347E6" w:rsidRPr="00854CBC" w:rsidRDefault="005A6580" w:rsidP="00D347E6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>13.45 – 14.45          Pause d</w:t>
      </w:r>
      <w:r w:rsidR="00D347E6">
        <w:rPr>
          <w:lang w:val="fr-CH"/>
        </w:rPr>
        <w:t>éjeuner</w:t>
      </w:r>
    </w:p>
    <w:p w:rsidR="00656562" w:rsidRPr="001B7ADF" w:rsidRDefault="00656562" w:rsidP="006F66F3">
      <w:pPr>
        <w:pStyle w:val="Endofdocument-Annex"/>
        <w:rPr>
          <w:lang w:val="fr-CH"/>
        </w:rPr>
      </w:pPr>
    </w:p>
    <w:p w:rsidR="00656562" w:rsidRPr="001B7ADF" w:rsidRDefault="00656562" w:rsidP="006F66F3">
      <w:pPr>
        <w:pStyle w:val="Endofdocument-Annex"/>
        <w:rPr>
          <w:lang w:val="fr-CH"/>
        </w:rPr>
      </w:pPr>
    </w:p>
    <w:p w:rsidR="00D347E6" w:rsidRPr="001B7ADF" w:rsidRDefault="00D347E6" w:rsidP="006F66F3">
      <w:pPr>
        <w:pStyle w:val="Endofdocument-Annex"/>
        <w:rPr>
          <w:lang w:val="fr-CH"/>
        </w:rPr>
      </w:pPr>
    </w:p>
    <w:p w:rsidR="006F66F3" w:rsidRPr="001B7ADF" w:rsidRDefault="006F66F3" w:rsidP="006F66F3">
      <w:pPr>
        <w:pStyle w:val="Endofdocument-Annex"/>
        <w:rPr>
          <w:lang w:val="fr-CH"/>
        </w:rPr>
      </w:pPr>
      <w:r w:rsidRPr="001B7ADF">
        <w:rPr>
          <w:lang w:val="fr-CH"/>
        </w:rPr>
        <w:t>[</w:t>
      </w:r>
      <w:r w:rsidR="00B01484" w:rsidRPr="001B7ADF">
        <w:rPr>
          <w:lang w:val="fr-CH"/>
        </w:rPr>
        <w:t>Fin du</w:t>
      </w:r>
      <w:r w:rsidRPr="001B7ADF">
        <w:rPr>
          <w:lang w:val="fr-CH"/>
        </w:rPr>
        <w:t xml:space="preserve"> document]</w:t>
      </w:r>
    </w:p>
    <w:sectPr w:rsidR="006F66F3" w:rsidRPr="001B7ADF" w:rsidSect="000A29B9">
      <w:headerReference w:type="default" r:id="rId10"/>
      <w:endnotePr>
        <w:numFmt w:val="decimal"/>
      </w:endnotePr>
      <w:pgSz w:w="11907" w:h="16840" w:code="9"/>
      <w:pgMar w:top="426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92" w:rsidRDefault="00D71F92">
      <w:r>
        <w:separator/>
      </w:r>
    </w:p>
  </w:endnote>
  <w:endnote w:type="continuationSeparator" w:id="0">
    <w:p w:rsidR="00D71F92" w:rsidRDefault="00D71F92" w:rsidP="003B38C1">
      <w:r>
        <w:separator/>
      </w:r>
    </w:p>
    <w:p w:rsidR="00D71F92" w:rsidRPr="003B38C1" w:rsidRDefault="00D71F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1F92" w:rsidRPr="003B38C1" w:rsidRDefault="00D71F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92" w:rsidRDefault="00D71F92">
      <w:r>
        <w:separator/>
      </w:r>
    </w:p>
  </w:footnote>
  <w:footnote w:type="continuationSeparator" w:id="0">
    <w:p w:rsidR="00D71F92" w:rsidRDefault="00D71F92" w:rsidP="008B60B2">
      <w:r>
        <w:separator/>
      </w:r>
    </w:p>
    <w:p w:rsidR="00D71F92" w:rsidRPr="00ED77FB" w:rsidRDefault="00D71F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1F92" w:rsidRPr="00ED77FB" w:rsidRDefault="00D71F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E" w:rsidRPr="00B217DB" w:rsidRDefault="00B217DB" w:rsidP="00477D6B">
    <w:pPr>
      <w:jc w:val="right"/>
    </w:pPr>
    <w:r>
      <w:t>OMPI</w:t>
    </w:r>
    <w:r w:rsidR="00B4304E" w:rsidRPr="00B217DB">
      <w:t>/PCT/</w:t>
    </w:r>
    <w:r w:rsidR="00043767" w:rsidRPr="00B217DB">
      <w:t>SR/</w:t>
    </w:r>
    <w:r w:rsidR="00B4304E" w:rsidRPr="00B217DB">
      <w:t>JIB/16/1 PROV.1</w:t>
    </w:r>
  </w:p>
  <w:p w:rsidR="00B4304E" w:rsidRPr="0087466E" w:rsidRDefault="00B4304E" w:rsidP="00477D6B">
    <w:pPr>
      <w:jc w:val="right"/>
      <w:rPr>
        <w:lang w:val="fr-CH"/>
      </w:rPr>
    </w:pPr>
    <w:r w:rsidRPr="0087466E">
      <w:rPr>
        <w:lang w:val="fr-CH"/>
      </w:rPr>
      <w:t>page</w:t>
    </w:r>
    <w:r w:rsidR="00672A9E">
      <w:fldChar w:fldCharType="begin"/>
    </w:r>
    <w:r w:rsidRPr="0087466E">
      <w:rPr>
        <w:lang w:val="fr-CH"/>
      </w:rPr>
      <w:instrText xml:space="preserve"> PAGE  \* MERGEFORMAT </w:instrText>
    </w:r>
    <w:r w:rsidR="00672A9E">
      <w:fldChar w:fldCharType="separate"/>
    </w:r>
    <w:r w:rsidR="00EB282C">
      <w:rPr>
        <w:noProof/>
        <w:lang w:val="fr-CH"/>
      </w:rPr>
      <w:t>4</w:t>
    </w:r>
    <w:r w:rsidR="00672A9E">
      <w:fldChar w:fldCharType="end"/>
    </w:r>
  </w:p>
  <w:p w:rsidR="00B4304E" w:rsidRPr="0087466E" w:rsidRDefault="00B4304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767"/>
    <w:rsid w:val="00043CAA"/>
    <w:rsid w:val="00043FFD"/>
    <w:rsid w:val="00067326"/>
    <w:rsid w:val="00073AF5"/>
    <w:rsid w:val="00075432"/>
    <w:rsid w:val="000801B0"/>
    <w:rsid w:val="000965F5"/>
    <w:rsid w:val="000968ED"/>
    <w:rsid w:val="00096931"/>
    <w:rsid w:val="000A2520"/>
    <w:rsid w:val="000A29B9"/>
    <w:rsid w:val="000A51EF"/>
    <w:rsid w:val="000A5768"/>
    <w:rsid w:val="000B7ED3"/>
    <w:rsid w:val="000C0AD2"/>
    <w:rsid w:val="000F1F05"/>
    <w:rsid w:val="000F5E56"/>
    <w:rsid w:val="00132684"/>
    <w:rsid w:val="00135A87"/>
    <w:rsid w:val="001362EE"/>
    <w:rsid w:val="00144CDD"/>
    <w:rsid w:val="001832A6"/>
    <w:rsid w:val="00193559"/>
    <w:rsid w:val="001B7ADF"/>
    <w:rsid w:val="00202CF0"/>
    <w:rsid w:val="00202DE0"/>
    <w:rsid w:val="00212194"/>
    <w:rsid w:val="002140FE"/>
    <w:rsid w:val="00214C9F"/>
    <w:rsid w:val="00215F80"/>
    <w:rsid w:val="0022266C"/>
    <w:rsid w:val="00227658"/>
    <w:rsid w:val="00237556"/>
    <w:rsid w:val="00246AA3"/>
    <w:rsid w:val="00257777"/>
    <w:rsid w:val="00260A4A"/>
    <w:rsid w:val="002634C4"/>
    <w:rsid w:val="0028351D"/>
    <w:rsid w:val="002928D3"/>
    <w:rsid w:val="002959CF"/>
    <w:rsid w:val="002F0178"/>
    <w:rsid w:val="002F1FE6"/>
    <w:rsid w:val="002F4E68"/>
    <w:rsid w:val="00301F18"/>
    <w:rsid w:val="00303807"/>
    <w:rsid w:val="00312364"/>
    <w:rsid w:val="00312F7F"/>
    <w:rsid w:val="00354E8A"/>
    <w:rsid w:val="00361450"/>
    <w:rsid w:val="003624AA"/>
    <w:rsid w:val="00364AB8"/>
    <w:rsid w:val="00364B6B"/>
    <w:rsid w:val="003673CF"/>
    <w:rsid w:val="00370691"/>
    <w:rsid w:val="0037290B"/>
    <w:rsid w:val="003845C1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3D666A"/>
    <w:rsid w:val="0040465C"/>
    <w:rsid w:val="00422261"/>
    <w:rsid w:val="00423E3E"/>
    <w:rsid w:val="00427AF4"/>
    <w:rsid w:val="00452572"/>
    <w:rsid w:val="00460F37"/>
    <w:rsid w:val="004647DA"/>
    <w:rsid w:val="0046708A"/>
    <w:rsid w:val="00474062"/>
    <w:rsid w:val="004761C4"/>
    <w:rsid w:val="00477D67"/>
    <w:rsid w:val="00477D6B"/>
    <w:rsid w:val="004A1335"/>
    <w:rsid w:val="004A7516"/>
    <w:rsid w:val="004E45FA"/>
    <w:rsid w:val="004E582B"/>
    <w:rsid w:val="004F1DB3"/>
    <w:rsid w:val="004F5025"/>
    <w:rsid w:val="005019FF"/>
    <w:rsid w:val="00516AFD"/>
    <w:rsid w:val="00521759"/>
    <w:rsid w:val="0052243D"/>
    <w:rsid w:val="00524DE0"/>
    <w:rsid w:val="0053057A"/>
    <w:rsid w:val="00555771"/>
    <w:rsid w:val="00560A29"/>
    <w:rsid w:val="005730C8"/>
    <w:rsid w:val="00597BF7"/>
    <w:rsid w:val="005A00E7"/>
    <w:rsid w:val="005A6580"/>
    <w:rsid w:val="005B46B0"/>
    <w:rsid w:val="005B5669"/>
    <w:rsid w:val="005C6649"/>
    <w:rsid w:val="005E236E"/>
    <w:rsid w:val="005E2EC7"/>
    <w:rsid w:val="005E7A56"/>
    <w:rsid w:val="005F06B5"/>
    <w:rsid w:val="005F1C3D"/>
    <w:rsid w:val="00605827"/>
    <w:rsid w:val="0062144D"/>
    <w:rsid w:val="00632F70"/>
    <w:rsid w:val="006342D7"/>
    <w:rsid w:val="00635DF7"/>
    <w:rsid w:val="00637626"/>
    <w:rsid w:val="00646050"/>
    <w:rsid w:val="0065075F"/>
    <w:rsid w:val="00656562"/>
    <w:rsid w:val="006713CA"/>
    <w:rsid w:val="00672845"/>
    <w:rsid w:val="00672A9E"/>
    <w:rsid w:val="00676C5C"/>
    <w:rsid w:val="006812AB"/>
    <w:rsid w:val="006A3EFF"/>
    <w:rsid w:val="006C1EAB"/>
    <w:rsid w:val="006F205E"/>
    <w:rsid w:val="006F3075"/>
    <w:rsid w:val="006F66F3"/>
    <w:rsid w:val="0070109C"/>
    <w:rsid w:val="007060F4"/>
    <w:rsid w:val="007478C7"/>
    <w:rsid w:val="007A084F"/>
    <w:rsid w:val="007A3F81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54CBC"/>
    <w:rsid w:val="00855F3D"/>
    <w:rsid w:val="0087466E"/>
    <w:rsid w:val="00874BB9"/>
    <w:rsid w:val="008B2CC1"/>
    <w:rsid w:val="008B4B01"/>
    <w:rsid w:val="008B60B2"/>
    <w:rsid w:val="008D589A"/>
    <w:rsid w:val="008E1D04"/>
    <w:rsid w:val="008F1170"/>
    <w:rsid w:val="009019A9"/>
    <w:rsid w:val="0090731E"/>
    <w:rsid w:val="00916EE2"/>
    <w:rsid w:val="0094772D"/>
    <w:rsid w:val="00953CFE"/>
    <w:rsid w:val="00954DEB"/>
    <w:rsid w:val="0096335B"/>
    <w:rsid w:val="00966A22"/>
    <w:rsid w:val="0096722F"/>
    <w:rsid w:val="00974E69"/>
    <w:rsid w:val="009805D5"/>
    <w:rsid w:val="00980843"/>
    <w:rsid w:val="00986BF1"/>
    <w:rsid w:val="0099667D"/>
    <w:rsid w:val="009A0316"/>
    <w:rsid w:val="009A1511"/>
    <w:rsid w:val="009A4D77"/>
    <w:rsid w:val="009C035D"/>
    <w:rsid w:val="009C08F6"/>
    <w:rsid w:val="009E2791"/>
    <w:rsid w:val="009E343B"/>
    <w:rsid w:val="009E3F6F"/>
    <w:rsid w:val="009E69E5"/>
    <w:rsid w:val="009F499F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560E5"/>
    <w:rsid w:val="00A80DC6"/>
    <w:rsid w:val="00A869B7"/>
    <w:rsid w:val="00A956AC"/>
    <w:rsid w:val="00AC205C"/>
    <w:rsid w:val="00AC4944"/>
    <w:rsid w:val="00AD2A7A"/>
    <w:rsid w:val="00AD2F42"/>
    <w:rsid w:val="00AE12D6"/>
    <w:rsid w:val="00AF0A6B"/>
    <w:rsid w:val="00B01484"/>
    <w:rsid w:val="00B05A69"/>
    <w:rsid w:val="00B07328"/>
    <w:rsid w:val="00B217DB"/>
    <w:rsid w:val="00B24AB3"/>
    <w:rsid w:val="00B33CFA"/>
    <w:rsid w:val="00B34AAE"/>
    <w:rsid w:val="00B4304E"/>
    <w:rsid w:val="00B446B5"/>
    <w:rsid w:val="00B46D31"/>
    <w:rsid w:val="00B51D15"/>
    <w:rsid w:val="00B56AB4"/>
    <w:rsid w:val="00B64A41"/>
    <w:rsid w:val="00B7151E"/>
    <w:rsid w:val="00B72ED6"/>
    <w:rsid w:val="00B850D7"/>
    <w:rsid w:val="00B87E35"/>
    <w:rsid w:val="00B96618"/>
    <w:rsid w:val="00B9734B"/>
    <w:rsid w:val="00BC038B"/>
    <w:rsid w:val="00BC15AE"/>
    <w:rsid w:val="00BC350B"/>
    <w:rsid w:val="00BC5E8F"/>
    <w:rsid w:val="00BD50B0"/>
    <w:rsid w:val="00C0108B"/>
    <w:rsid w:val="00C05A0C"/>
    <w:rsid w:val="00C11BFE"/>
    <w:rsid w:val="00C23FEC"/>
    <w:rsid w:val="00C55D43"/>
    <w:rsid w:val="00C84EC1"/>
    <w:rsid w:val="00C94F40"/>
    <w:rsid w:val="00CD06BD"/>
    <w:rsid w:val="00CD2E08"/>
    <w:rsid w:val="00D12BCD"/>
    <w:rsid w:val="00D14BBB"/>
    <w:rsid w:val="00D161E9"/>
    <w:rsid w:val="00D176CA"/>
    <w:rsid w:val="00D32B17"/>
    <w:rsid w:val="00D347E6"/>
    <w:rsid w:val="00D45252"/>
    <w:rsid w:val="00D60952"/>
    <w:rsid w:val="00D624CA"/>
    <w:rsid w:val="00D71B4D"/>
    <w:rsid w:val="00D71F92"/>
    <w:rsid w:val="00D75335"/>
    <w:rsid w:val="00D93D55"/>
    <w:rsid w:val="00DA7C35"/>
    <w:rsid w:val="00DB5C83"/>
    <w:rsid w:val="00DD2C25"/>
    <w:rsid w:val="00DD5B81"/>
    <w:rsid w:val="00E12097"/>
    <w:rsid w:val="00E21896"/>
    <w:rsid w:val="00E335FE"/>
    <w:rsid w:val="00E42BD9"/>
    <w:rsid w:val="00E461B4"/>
    <w:rsid w:val="00E52FA6"/>
    <w:rsid w:val="00E85948"/>
    <w:rsid w:val="00E86CD9"/>
    <w:rsid w:val="00E970B7"/>
    <w:rsid w:val="00EB282C"/>
    <w:rsid w:val="00EB6190"/>
    <w:rsid w:val="00EC3D33"/>
    <w:rsid w:val="00EC4E49"/>
    <w:rsid w:val="00ED4A89"/>
    <w:rsid w:val="00ED6B6C"/>
    <w:rsid w:val="00ED77FB"/>
    <w:rsid w:val="00EE45FA"/>
    <w:rsid w:val="00F144F0"/>
    <w:rsid w:val="00F14EDF"/>
    <w:rsid w:val="00F474B4"/>
    <w:rsid w:val="00F66152"/>
    <w:rsid w:val="00F72961"/>
    <w:rsid w:val="00F767CD"/>
    <w:rsid w:val="00F7769F"/>
    <w:rsid w:val="00F910A6"/>
    <w:rsid w:val="00F936E8"/>
    <w:rsid w:val="00F93AE2"/>
    <w:rsid w:val="00F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7</cp:revision>
  <cp:lastPrinted>2016-08-04T07:45:00Z</cp:lastPrinted>
  <dcterms:created xsi:type="dcterms:W3CDTF">2016-08-04T06:21:00Z</dcterms:created>
  <dcterms:modified xsi:type="dcterms:W3CDTF">2016-08-04T07:45:00Z</dcterms:modified>
</cp:coreProperties>
</file>