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66C6" w:rsidRPr="00272B4A" w:rsidTr="00BF0297">
        <w:tc>
          <w:tcPr>
            <w:tcW w:w="4513" w:type="dxa"/>
            <w:tcBorders>
              <w:bottom w:val="single" w:sz="4" w:space="0" w:color="auto"/>
            </w:tcBorders>
            <w:tcMar>
              <w:bottom w:w="170" w:type="dxa"/>
            </w:tcMar>
          </w:tcPr>
          <w:p w:rsidR="00EC66C6" w:rsidRPr="00272B4A" w:rsidRDefault="00EC66C6" w:rsidP="00BF0297">
            <w:bookmarkStart w:id="0" w:name="_GoBack"/>
            <w:bookmarkEnd w:id="0"/>
          </w:p>
        </w:tc>
        <w:tc>
          <w:tcPr>
            <w:tcW w:w="4337" w:type="dxa"/>
            <w:tcBorders>
              <w:bottom w:val="single" w:sz="4" w:space="0" w:color="auto"/>
            </w:tcBorders>
            <w:tcMar>
              <w:left w:w="0" w:type="dxa"/>
              <w:right w:w="0" w:type="dxa"/>
            </w:tcMar>
          </w:tcPr>
          <w:p w:rsidR="00EC66C6" w:rsidRPr="00272B4A" w:rsidRDefault="00E60BFA" w:rsidP="00BF0297">
            <w:r>
              <w:rPr>
                <w:noProof/>
                <w:lang w:bidi="ar-SA"/>
              </w:rPr>
              <w:drawing>
                <wp:inline distT="0" distB="0" distL="0" distR="0" wp14:anchorId="07B91983" wp14:editId="631476F4">
                  <wp:extent cx="1741170" cy="1287780"/>
                  <wp:effectExtent l="0" t="0" r="0" b="762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170" cy="12877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66C6" w:rsidRPr="00272B4A" w:rsidRDefault="00E60BFA" w:rsidP="00BF0297">
            <w:pPr>
              <w:jc w:val="right"/>
            </w:pPr>
            <w:r w:rsidRPr="004F2DB8">
              <w:rPr>
                <w:b/>
                <w:sz w:val="40"/>
                <w:szCs w:val="40"/>
              </w:rPr>
              <w:t>R</w:t>
            </w:r>
          </w:p>
        </w:tc>
      </w:tr>
      <w:tr w:rsidR="00EC66C6" w:rsidRPr="00272B4A" w:rsidTr="00BF0297">
        <w:tc>
          <w:tcPr>
            <w:tcW w:w="9356" w:type="dxa"/>
            <w:gridSpan w:val="3"/>
            <w:tcBorders>
              <w:top w:val="single" w:sz="4" w:space="0" w:color="auto"/>
            </w:tcBorders>
            <w:tcMar>
              <w:top w:w="170" w:type="dxa"/>
              <w:left w:w="0" w:type="dxa"/>
              <w:right w:w="0" w:type="dxa"/>
            </w:tcMar>
            <w:vAlign w:val="bottom"/>
          </w:tcPr>
          <w:p w:rsidR="00EC66C6" w:rsidRPr="00272B4A" w:rsidRDefault="00EC66C6" w:rsidP="00BF0297">
            <w:pPr>
              <w:jc w:val="right"/>
              <w:rPr>
                <w:rFonts w:ascii="Arial Black" w:hAnsi="Arial Black"/>
                <w:caps/>
                <w:sz w:val="15"/>
              </w:rPr>
            </w:pPr>
            <w:r w:rsidRPr="00272B4A">
              <w:rPr>
                <w:rFonts w:ascii="Arial Black" w:hAnsi="Arial Black"/>
                <w:caps/>
                <w:sz w:val="15"/>
              </w:rPr>
              <w:t>CDIP/14/</w:t>
            </w:r>
            <w:bookmarkStart w:id="1" w:name="Code"/>
            <w:bookmarkEnd w:id="1"/>
            <w:r w:rsidRPr="00272B4A">
              <w:rPr>
                <w:rFonts w:ascii="Arial Black" w:hAnsi="Arial Black"/>
                <w:caps/>
                <w:sz w:val="15"/>
              </w:rPr>
              <w:t>INF/</w:t>
            </w:r>
            <w:r>
              <w:rPr>
                <w:rFonts w:ascii="Arial Black" w:hAnsi="Arial Black"/>
                <w:caps/>
                <w:sz w:val="15"/>
              </w:rPr>
              <w:t>3</w:t>
            </w:r>
            <w:r w:rsidRPr="00272B4A">
              <w:rPr>
                <w:rFonts w:ascii="Arial Black" w:hAnsi="Arial Black"/>
                <w:caps/>
                <w:sz w:val="15"/>
              </w:rPr>
              <w:t xml:space="preserve">    </w:t>
            </w:r>
          </w:p>
        </w:tc>
      </w:tr>
      <w:tr w:rsidR="00E60BFA" w:rsidRPr="00272B4A" w:rsidTr="00BF0297">
        <w:trPr>
          <w:trHeight w:hRule="exact" w:val="170"/>
        </w:trPr>
        <w:tc>
          <w:tcPr>
            <w:tcW w:w="9356" w:type="dxa"/>
            <w:gridSpan w:val="3"/>
            <w:noWrap/>
            <w:tcMar>
              <w:left w:w="0" w:type="dxa"/>
              <w:right w:w="0" w:type="dxa"/>
            </w:tcMar>
            <w:vAlign w:val="bottom"/>
          </w:tcPr>
          <w:p w:rsidR="00E60BFA" w:rsidRPr="004F2DB8" w:rsidRDefault="00E60BFA" w:rsidP="00BF0297">
            <w:pPr>
              <w:jc w:val="right"/>
              <w:rPr>
                <w:rFonts w:ascii="Arial Black" w:hAnsi="Arial Black"/>
                <w:caps/>
                <w:sz w:val="15"/>
              </w:rPr>
            </w:pPr>
            <w:r w:rsidRPr="004F2DB8">
              <w:rPr>
                <w:rFonts w:ascii="Arial Black" w:hAnsi="Arial Black"/>
                <w:caps/>
                <w:sz w:val="15"/>
              </w:rPr>
              <w:t>Оригинал:  английский</w:t>
            </w:r>
          </w:p>
        </w:tc>
      </w:tr>
      <w:tr w:rsidR="00E60BFA" w:rsidRPr="00272B4A" w:rsidTr="00BF0297">
        <w:trPr>
          <w:trHeight w:hRule="exact" w:val="198"/>
        </w:trPr>
        <w:tc>
          <w:tcPr>
            <w:tcW w:w="9356" w:type="dxa"/>
            <w:gridSpan w:val="3"/>
            <w:tcMar>
              <w:left w:w="0" w:type="dxa"/>
              <w:right w:w="0" w:type="dxa"/>
            </w:tcMar>
            <w:vAlign w:val="bottom"/>
          </w:tcPr>
          <w:p w:rsidR="00E60BFA" w:rsidRPr="004F2DB8" w:rsidRDefault="00E60BFA" w:rsidP="00E60BFA">
            <w:pPr>
              <w:pStyle w:val="1"/>
            </w:pPr>
            <w:r w:rsidRPr="004F2DB8">
              <w:t xml:space="preserve">ДАТА: </w:t>
            </w:r>
            <w:bookmarkStart w:id="2" w:name="Date"/>
            <w:bookmarkEnd w:id="2"/>
            <w:r>
              <w:t>4</w:t>
            </w:r>
            <w:r w:rsidRPr="004F2DB8">
              <w:t xml:space="preserve"> </w:t>
            </w:r>
            <w:r>
              <w:rPr>
                <w:lang w:val="ru-RU"/>
              </w:rPr>
              <w:t>сентября</w:t>
            </w:r>
            <w:r w:rsidRPr="004F2DB8">
              <w:t xml:space="preserve"> 2014 г.</w:t>
            </w:r>
          </w:p>
        </w:tc>
      </w:tr>
    </w:tbl>
    <w:p w:rsidR="00EC66C6" w:rsidRPr="00272B4A" w:rsidRDefault="00EC66C6" w:rsidP="00EC66C6"/>
    <w:p w:rsidR="00EC66C6" w:rsidRPr="00272B4A" w:rsidRDefault="00EC66C6" w:rsidP="00EC66C6"/>
    <w:p w:rsidR="00EC66C6" w:rsidRPr="00272B4A" w:rsidRDefault="00EC66C6" w:rsidP="00EC66C6"/>
    <w:p w:rsidR="00EC66C6" w:rsidRPr="00E60BFA" w:rsidRDefault="00E60BFA" w:rsidP="00EC66C6">
      <w:pPr>
        <w:rPr>
          <w:rFonts w:eastAsia="SimSun"/>
          <w:b/>
          <w:sz w:val="28"/>
          <w:szCs w:val="28"/>
          <w:lang w:val="ru-RU" w:eastAsia="zh-CN"/>
        </w:rPr>
      </w:pPr>
      <w:r w:rsidRPr="004F2DB8">
        <w:rPr>
          <w:b/>
          <w:sz w:val="28"/>
          <w:szCs w:val="28"/>
          <w:lang w:val="ru-RU"/>
        </w:rPr>
        <w:t>Комитет по развитию и интеллектуальной собственности (КРИС)</w:t>
      </w:r>
    </w:p>
    <w:p w:rsidR="00EC66C6" w:rsidRPr="00E60BFA" w:rsidRDefault="00EC66C6" w:rsidP="00EC66C6">
      <w:pPr>
        <w:rPr>
          <w:lang w:val="ru-RU"/>
        </w:rPr>
      </w:pPr>
    </w:p>
    <w:p w:rsidR="00EC66C6" w:rsidRPr="00E60BFA" w:rsidRDefault="00EC66C6" w:rsidP="00EC66C6">
      <w:pPr>
        <w:rPr>
          <w:lang w:val="ru-RU"/>
        </w:rPr>
      </w:pPr>
    </w:p>
    <w:p w:rsidR="00EC66C6" w:rsidRPr="00E60BFA" w:rsidRDefault="00E60BFA" w:rsidP="00EC66C6">
      <w:pPr>
        <w:rPr>
          <w:b/>
          <w:sz w:val="24"/>
          <w:lang w:val="ru-RU"/>
        </w:rPr>
      </w:pPr>
      <w:r>
        <w:rPr>
          <w:b/>
          <w:sz w:val="24"/>
          <w:lang w:val="ru-RU"/>
        </w:rPr>
        <w:t>Четырнадцатая сессия</w:t>
      </w:r>
    </w:p>
    <w:p w:rsidR="00EC66C6" w:rsidRPr="00E60BFA" w:rsidRDefault="00E60BFA" w:rsidP="00EC66C6">
      <w:pPr>
        <w:tabs>
          <w:tab w:val="left" w:pos="7695"/>
        </w:tabs>
        <w:rPr>
          <w:b/>
          <w:sz w:val="24"/>
          <w:lang w:val="ru-RU"/>
        </w:rPr>
      </w:pPr>
      <w:r>
        <w:rPr>
          <w:b/>
          <w:sz w:val="24"/>
          <w:lang w:val="ru-RU"/>
        </w:rPr>
        <w:t>Женева</w:t>
      </w:r>
      <w:r w:rsidR="00EC66C6" w:rsidRPr="00E60BFA">
        <w:rPr>
          <w:b/>
          <w:sz w:val="24"/>
          <w:lang w:val="ru-RU"/>
        </w:rPr>
        <w:t xml:space="preserve">, 10 </w:t>
      </w:r>
      <w:r>
        <w:rPr>
          <w:b/>
          <w:sz w:val="24"/>
          <w:lang w:val="ru-RU"/>
        </w:rPr>
        <w:t>-</w:t>
      </w:r>
      <w:r w:rsidR="00EC66C6" w:rsidRPr="00E60BFA">
        <w:rPr>
          <w:b/>
          <w:sz w:val="24"/>
          <w:lang w:val="ru-RU"/>
        </w:rPr>
        <w:t xml:space="preserve"> 14</w:t>
      </w:r>
      <w:r w:rsidRPr="00E60BFA">
        <w:rPr>
          <w:b/>
          <w:sz w:val="24"/>
          <w:lang w:val="ru-RU"/>
        </w:rPr>
        <w:t xml:space="preserve"> </w:t>
      </w:r>
      <w:r>
        <w:rPr>
          <w:b/>
          <w:sz w:val="24"/>
          <w:lang w:val="ru-RU"/>
        </w:rPr>
        <w:t>ноября</w:t>
      </w:r>
      <w:r w:rsidR="00EC66C6" w:rsidRPr="00E60BFA">
        <w:rPr>
          <w:b/>
          <w:sz w:val="24"/>
          <w:lang w:val="ru-RU"/>
        </w:rPr>
        <w:t xml:space="preserve"> 2014</w:t>
      </w:r>
      <w:r>
        <w:rPr>
          <w:b/>
          <w:sz w:val="24"/>
          <w:lang w:val="ru-RU"/>
        </w:rPr>
        <w:t xml:space="preserve"> г.</w:t>
      </w:r>
    </w:p>
    <w:p w:rsidR="00EC66C6" w:rsidRPr="00E60BFA" w:rsidRDefault="00EC66C6" w:rsidP="00EC66C6">
      <w:pPr>
        <w:rPr>
          <w:lang w:val="ru-RU"/>
        </w:rPr>
      </w:pPr>
    </w:p>
    <w:p w:rsidR="00EC66C6" w:rsidRPr="00E60BFA" w:rsidRDefault="00EC66C6" w:rsidP="00EC66C6">
      <w:pPr>
        <w:rPr>
          <w:lang w:val="ru-RU"/>
        </w:rPr>
      </w:pPr>
    </w:p>
    <w:p w:rsidR="00EC66C6" w:rsidRPr="00E60BFA" w:rsidRDefault="00EC66C6" w:rsidP="00EC66C6">
      <w:pPr>
        <w:rPr>
          <w:lang w:val="ru-RU"/>
        </w:rPr>
      </w:pPr>
    </w:p>
    <w:p w:rsidR="00EC66C6" w:rsidRPr="00E60BFA" w:rsidRDefault="00E60BFA" w:rsidP="00EC66C6">
      <w:pPr>
        <w:rPr>
          <w:rFonts w:eastAsia="SimSun"/>
          <w:caps/>
          <w:sz w:val="24"/>
          <w:szCs w:val="20"/>
          <w:lang w:val="ru-RU" w:eastAsia="zh-CN"/>
        </w:rPr>
      </w:pPr>
      <w:bookmarkStart w:id="3" w:name="TitleOfDoc"/>
      <w:bookmarkEnd w:id="3"/>
      <w:r w:rsidRPr="00C047A8">
        <w:rPr>
          <w:caps/>
          <w:sz w:val="24"/>
          <w:lang w:val="ru-RU"/>
        </w:rPr>
        <w:t>резюме результатов исследования по проблеме сквоттинга товарных знаков: опыт Чили</w:t>
      </w:r>
    </w:p>
    <w:p w:rsidR="00EC66C6" w:rsidRPr="00E60BFA" w:rsidRDefault="00EC66C6" w:rsidP="00EC66C6">
      <w:pPr>
        <w:rPr>
          <w:rFonts w:eastAsia="SimSun"/>
          <w:caps/>
          <w:sz w:val="24"/>
          <w:szCs w:val="20"/>
          <w:lang w:val="ru-RU" w:eastAsia="zh-CN"/>
        </w:rPr>
      </w:pPr>
    </w:p>
    <w:p w:rsidR="00EC66C6" w:rsidRPr="00E60BFA" w:rsidRDefault="00E60BFA" w:rsidP="00EC66C6">
      <w:pPr>
        <w:rPr>
          <w:rFonts w:eastAsia="SimSun"/>
          <w:i/>
          <w:szCs w:val="20"/>
          <w:lang w:val="ru-RU" w:eastAsia="zh-CN"/>
        </w:rPr>
      </w:pPr>
      <w:r w:rsidRPr="004F2DB8">
        <w:rPr>
          <w:i/>
          <w:lang w:val="ru-RU"/>
        </w:rPr>
        <w:t xml:space="preserve">Подготовлено Секретариатом совместно с г-ном Кристианом Хелмерсом, доцентом Университета </w:t>
      </w:r>
      <w:r>
        <w:rPr>
          <w:i/>
          <w:lang w:val="ru-RU"/>
        </w:rPr>
        <w:t>г. Санта-Клара</w:t>
      </w:r>
      <w:r w:rsidRPr="004F2DB8">
        <w:rPr>
          <w:i/>
          <w:lang w:val="ru-RU"/>
        </w:rPr>
        <w:t xml:space="preserve">, США, и </w:t>
      </w:r>
      <w:r w:rsidRPr="004F2DB8">
        <w:rPr>
          <w:i/>
          <w:color w:val="000000"/>
          <w:lang w:val="ru-RU"/>
        </w:rPr>
        <w:t xml:space="preserve">г-ном Карлосом Понсе, старшим доцентом экономических наук Латиноамериканского </w:t>
      </w:r>
      <w:r w:rsidRPr="004F2DB8">
        <w:rPr>
          <w:i/>
          <w:snapToGrid w:val="0"/>
          <w:color w:val="000000"/>
          <w:lang w:val="ru-RU"/>
        </w:rPr>
        <w:t>института</w:t>
      </w:r>
      <w:r w:rsidRPr="004F2DB8">
        <w:rPr>
          <w:i/>
          <w:color w:val="000000"/>
          <w:lang w:val="ru-RU"/>
        </w:rPr>
        <w:t xml:space="preserve"> социальных наук Университета Альберто Хуртадо, </w:t>
      </w:r>
      <w:r>
        <w:rPr>
          <w:i/>
          <w:color w:val="000000"/>
          <w:lang w:val="ru-RU"/>
        </w:rPr>
        <w:t xml:space="preserve">г. </w:t>
      </w:r>
      <w:r w:rsidRPr="004F2DB8">
        <w:rPr>
          <w:i/>
          <w:color w:val="000000"/>
          <w:lang w:val="ru-RU"/>
        </w:rPr>
        <w:t>Сантьяго</w:t>
      </w:r>
      <w:r>
        <w:rPr>
          <w:i/>
          <w:color w:val="000000"/>
          <w:lang w:val="ru-RU"/>
        </w:rPr>
        <w:t>, Чили</w:t>
      </w:r>
      <w:r w:rsidR="00EC66C6" w:rsidRPr="00E60BFA">
        <w:rPr>
          <w:rStyle w:val="FootnoteReference"/>
          <w:rFonts w:eastAsia="Arial"/>
          <w:szCs w:val="22"/>
          <w:lang w:val="ru-RU"/>
        </w:rPr>
        <w:footnoteReference w:customMarkFollows="1" w:id="1"/>
        <w:t>*</w:t>
      </w:r>
    </w:p>
    <w:p w:rsidR="00EC66C6" w:rsidRPr="00E60BFA" w:rsidRDefault="00EC66C6" w:rsidP="00EC66C6">
      <w:pPr>
        <w:rPr>
          <w:lang w:val="ru-RU"/>
        </w:rPr>
      </w:pPr>
    </w:p>
    <w:p w:rsidR="00EC66C6" w:rsidRPr="00E60BFA" w:rsidRDefault="00EC66C6" w:rsidP="00EC66C6">
      <w:pPr>
        <w:rPr>
          <w:lang w:val="ru-RU"/>
        </w:rPr>
      </w:pPr>
      <w:bookmarkStart w:id="4" w:name="Prepared"/>
      <w:bookmarkEnd w:id="4"/>
    </w:p>
    <w:p w:rsidR="00EC66C6" w:rsidRPr="00E60BFA" w:rsidRDefault="00EC66C6" w:rsidP="00EC66C6">
      <w:pPr>
        <w:rPr>
          <w:lang w:val="ru-RU"/>
        </w:rPr>
      </w:pPr>
    </w:p>
    <w:p w:rsidR="00EC66C6" w:rsidRPr="00272B4A" w:rsidRDefault="00EC66C6" w:rsidP="00EC66C6">
      <w:pPr>
        <w:tabs>
          <w:tab w:val="left" w:pos="567"/>
        </w:tabs>
        <w:rPr>
          <w:rFonts w:eastAsia="Calibri"/>
          <w:color w:val="000000"/>
        </w:rPr>
      </w:pPr>
      <w:r w:rsidRPr="00554883">
        <w:rPr>
          <w:rFonts w:eastAsia="Calibri"/>
          <w:color w:val="000000"/>
          <w:sz w:val="24"/>
          <w:lang w:val="ru-RU"/>
        </w:rPr>
        <w:t>1.</w:t>
      </w:r>
      <w:r w:rsidRPr="00554883">
        <w:rPr>
          <w:rFonts w:eastAsia="Calibri"/>
          <w:color w:val="000000"/>
          <w:sz w:val="24"/>
          <w:lang w:val="ru-RU"/>
        </w:rPr>
        <w:tab/>
      </w:r>
      <w:r w:rsidR="00554883">
        <w:rPr>
          <w:color w:val="000000"/>
          <w:lang w:val="ru-RU"/>
        </w:rPr>
        <w:t>В п</w:t>
      </w:r>
      <w:r w:rsidR="00554883" w:rsidRPr="00C047A8">
        <w:rPr>
          <w:color w:val="000000"/>
          <w:lang w:val="ru-RU"/>
        </w:rPr>
        <w:t xml:space="preserve">риложении к настоящему документу содержится резюме результатов исследования, озаглавленного «Сквоттинг товарных знаков: опыт Чили», подготовленного в рамках Проекта по интеллектуальной собственности и социально-экономическому развитию </w:t>
      </w:r>
      <w:r w:rsidRPr="00272B4A">
        <w:t xml:space="preserve">(CDIP/5/7 Rev.). </w:t>
      </w:r>
    </w:p>
    <w:p w:rsidR="00EC66C6" w:rsidRPr="00272B4A" w:rsidRDefault="00EC66C6" w:rsidP="00EC66C6">
      <w:pPr>
        <w:rPr>
          <w:rFonts w:eastAsia="Calibri"/>
        </w:rPr>
      </w:pPr>
    </w:p>
    <w:p w:rsidR="00EC66C6" w:rsidRPr="00554883" w:rsidRDefault="00EC66C6" w:rsidP="00EC66C6">
      <w:pPr>
        <w:ind w:left="4536"/>
        <w:rPr>
          <w:lang w:val="ru-RU"/>
        </w:rPr>
      </w:pPr>
      <w:r w:rsidRPr="00554883">
        <w:rPr>
          <w:lang w:val="ru-RU"/>
        </w:rPr>
        <w:t>2.</w:t>
      </w:r>
      <w:r w:rsidRPr="00554883">
        <w:rPr>
          <w:lang w:val="ru-RU"/>
        </w:rPr>
        <w:tab/>
      </w:r>
      <w:r w:rsidR="00554883" w:rsidRPr="004F2DB8">
        <w:rPr>
          <w:i/>
          <w:lang w:val="ru-RU"/>
        </w:rPr>
        <w:t xml:space="preserve">КРИС предлагается принять к сведению информацию, содержащуюся в </w:t>
      </w:r>
      <w:r w:rsidR="00554883">
        <w:rPr>
          <w:i/>
          <w:lang w:val="ru-RU"/>
        </w:rPr>
        <w:t>п</w:t>
      </w:r>
      <w:r w:rsidR="00554883" w:rsidRPr="004F2DB8">
        <w:rPr>
          <w:i/>
          <w:lang w:val="ru-RU"/>
        </w:rPr>
        <w:t>риложении к настоящему документу</w:t>
      </w:r>
      <w:r w:rsidRPr="00554883">
        <w:rPr>
          <w:i/>
          <w:lang w:val="ru-RU"/>
        </w:rPr>
        <w:t>.</w:t>
      </w:r>
    </w:p>
    <w:p w:rsidR="00EC66C6" w:rsidRPr="00554883" w:rsidRDefault="00EC66C6" w:rsidP="00EC66C6">
      <w:pPr>
        <w:rPr>
          <w:lang w:val="ru-RU"/>
        </w:rPr>
      </w:pPr>
    </w:p>
    <w:p w:rsidR="00EC66C6" w:rsidRPr="00554883" w:rsidRDefault="00EC66C6" w:rsidP="00EC66C6">
      <w:pPr>
        <w:rPr>
          <w:lang w:val="ru-RU"/>
        </w:rPr>
      </w:pPr>
    </w:p>
    <w:p w:rsidR="00EC66C6" w:rsidRPr="00B63B52" w:rsidRDefault="00EC66C6" w:rsidP="00EC66C6">
      <w:pPr>
        <w:ind w:left="3969" w:firstLine="567"/>
        <w:rPr>
          <w:lang w:val="ru-RU"/>
        </w:rPr>
      </w:pPr>
      <w:r w:rsidRPr="00B63B52">
        <w:rPr>
          <w:lang w:val="ru-RU"/>
        </w:rPr>
        <w:t>[</w:t>
      </w:r>
      <w:r w:rsidR="00554883">
        <w:rPr>
          <w:lang w:val="ru-RU"/>
        </w:rPr>
        <w:t>Приложение следует</w:t>
      </w:r>
      <w:r w:rsidRPr="00B63B52">
        <w:rPr>
          <w:lang w:val="ru-RU"/>
        </w:rPr>
        <w:t>]</w:t>
      </w:r>
    </w:p>
    <w:p w:rsidR="00EC66C6" w:rsidRPr="00B63B52" w:rsidRDefault="00EC66C6" w:rsidP="00EC66C6">
      <w:pPr>
        <w:rPr>
          <w:lang w:val="ru-RU"/>
        </w:rPr>
      </w:pPr>
    </w:p>
    <w:p w:rsidR="00EC66C6" w:rsidRPr="00B63B52" w:rsidRDefault="00EC66C6" w:rsidP="00EC66C6">
      <w:pPr>
        <w:rPr>
          <w:lang w:val="ru-RU"/>
        </w:rPr>
        <w:sectPr w:rsidR="00EC66C6" w:rsidRPr="00B63B52" w:rsidSect="00EC66C6">
          <w:headerReference w:type="default" r:id="rId9"/>
          <w:footerReference w:type="first" r:id="rId10"/>
          <w:pgSz w:w="11906" w:h="16838" w:code="9"/>
          <w:pgMar w:top="567" w:right="1134" w:bottom="1418" w:left="1418" w:header="709" w:footer="709" w:gutter="0"/>
          <w:pgNumType w:start="0"/>
          <w:cols w:space="720"/>
          <w:titlePg/>
          <w:docGrid w:linePitch="408"/>
        </w:sectPr>
      </w:pPr>
    </w:p>
    <w:p w:rsidR="00EC66C6" w:rsidRPr="00554883" w:rsidRDefault="00554883" w:rsidP="00EC66C6">
      <w:pPr>
        <w:pStyle w:val="BodyText"/>
        <w:tabs>
          <w:tab w:val="left" w:pos="567"/>
        </w:tabs>
        <w:rPr>
          <w:b/>
          <w:szCs w:val="22"/>
          <w:lang w:val="ru-RU"/>
        </w:rPr>
      </w:pPr>
      <w:r>
        <w:rPr>
          <w:b/>
          <w:caps/>
          <w:szCs w:val="22"/>
          <w:lang w:val="ru-RU"/>
        </w:rPr>
        <w:lastRenderedPageBreak/>
        <w:t>РЕЗЮМЕ</w:t>
      </w:r>
    </w:p>
    <w:p w:rsidR="00EC66C6" w:rsidRPr="00B63B52" w:rsidRDefault="00EC66C6" w:rsidP="00EC66C6">
      <w:pPr>
        <w:widowControl w:val="0"/>
        <w:rPr>
          <w:rFonts w:eastAsia="Calibri"/>
          <w:lang w:val="ru-RU"/>
        </w:rPr>
      </w:pPr>
    </w:p>
    <w:p w:rsidR="00172D98" w:rsidRPr="00AB2F2C" w:rsidRDefault="00B63B52" w:rsidP="00172D98">
      <w:pPr>
        <w:widowControl w:val="0"/>
        <w:rPr>
          <w:rFonts w:eastAsia="Calibri"/>
          <w:lang w:val="ru-RU"/>
        </w:rPr>
      </w:pPr>
      <w:r w:rsidRPr="00C16AB3">
        <w:rPr>
          <w:color w:val="000000"/>
          <w:lang w:val="ru-RU"/>
        </w:rPr>
        <w:t xml:space="preserve">Товарные знаки – это наиболее популярная форма </w:t>
      </w:r>
      <w:r w:rsidRPr="00BB5DAC">
        <w:rPr>
          <w:color w:val="000000"/>
          <w:lang w:val="ru-RU"/>
        </w:rPr>
        <w:t xml:space="preserve">регистрации </w:t>
      </w:r>
      <w:r w:rsidRPr="00C16AB3">
        <w:rPr>
          <w:color w:val="000000"/>
          <w:lang w:val="ru-RU"/>
        </w:rPr>
        <w:t>интеллектуальной собственности не только в развитых странах, но и</w:t>
      </w:r>
      <w:r>
        <w:rPr>
          <w:color w:val="000000"/>
          <w:lang w:val="ru-RU"/>
        </w:rPr>
        <w:t>,</w:t>
      </w:r>
      <w:r w:rsidRPr="00C16AB3">
        <w:rPr>
          <w:color w:val="000000"/>
          <w:lang w:val="ru-RU"/>
        </w:rPr>
        <w:t xml:space="preserve"> в особенности, в странах с низким</w:t>
      </w:r>
      <w:r>
        <w:rPr>
          <w:color w:val="000000"/>
          <w:lang w:val="ru-RU"/>
        </w:rPr>
        <w:t>и</w:t>
      </w:r>
      <w:r w:rsidRPr="00C16AB3">
        <w:rPr>
          <w:color w:val="000000"/>
          <w:lang w:val="ru-RU"/>
        </w:rPr>
        <w:t xml:space="preserve"> и средним</w:t>
      </w:r>
      <w:r>
        <w:rPr>
          <w:color w:val="000000"/>
          <w:lang w:val="ru-RU"/>
        </w:rPr>
        <w:t>и</w:t>
      </w:r>
      <w:r w:rsidRPr="00C16AB3">
        <w:rPr>
          <w:color w:val="000000"/>
          <w:lang w:val="ru-RU"/>
        </w:rPr>
        <w:t xml:space="preserve"> уровн</w:t>
      </w:r>
      <w:r>
        <w:rPr>
          <w:color w:val="000000"/>
          <w:lang w:val="ru-RU"/>
        </w:rPr>
        <w:t>ями</w:t>
      </w:r>
      <w:r w:rsidRPr="00C16AB3">
        <w:rPr>
          <w:color w:val="000000"/>
          <w:lang w:val="ru-RU"/>
        </w:rPr>
        <w:t xml:space="preserve"> доход</w:t>
      </w:r>
      <w:r>
        <w:rPr>
          <w:color w:val="000000"/>
          <w:lang w:val="ru-RU"/>
        </w:rPr>
        <w:t>ов</w:t>
      </w:r>
      <w:r w:rsidRPr="00B63B52">
        <w:rPr>
          <w:rFonts w:eastAsia="Calibri"/>
          <w:lang w:val="ru-RU"/>
        </w:rPr>
        <w:t xml:space="preserve"> </w:t>
      </w:r>
      <w:r w:rsidR="00172D98" w:rsidRPr="00B63B52">
        <w:rPr>
          <w:rFonts w:eastAsia="Calibri"/>
          <w:lang w:val="ru-RU"/>
        </w:rPr>
        <w:t>(</w:t>
      </w:r>
      <w:r>
        <w:rPr>
          <w:rFonts w:eastAsia="Calibri"/>
          <w:lang w:val="ru-RU"/>
        </w:rPr>
        <w:t>ВОИС</w:t>
      </w:r>
      <w:r w:rsidR="00172D98" w:rsidRPr="00B63B52">
        <w:rPr>
          <w:rFonts w:eastAsia="Calibri"/>
          <w:lang w:val="ru-RU"/>
        </w:rPr>
        <w:t>, 2013</w:t>
      </w:r>
      <w:r>
        <w:rPr>
          <w:rFonts w:eastAsia="Calibri"/>
          <w:lang w:val="ru-RU"/>
        </w:rPr>
        <w:t xml:space="preserve"> г.</w:t>
      </w:r>
      <w:r w:rsidR="00172D98" w:rsidRPr="00B63B52">
        <w:rPr>
          <w:rFonts w:eastAsia="Calibri"/>
          <w:lang w:val="ru-RU"/>
        </w:rPr>
        <w:t xml:space="preserve">).  </w:t>
      </w:r>
      <w:r w:rsidRPr="00C047A8">
        <w:rPr>
          <w:color w:val="000000"/>
          <w:lang w:val="ru-RU"/>
        </w:rPr>
        <w:t>По</w:t>
      </w:r>
      <w:r w:rsidRPr="00B63B52">
        <w:rPr>
          <w:color w:val="000000"/>
          <w:lang w:val="ru-RU"/>
        </w:rPr>
        <w:t xml:space="preserve"> </w:t>
      </w:r>
      <w:r w:rsidRPr="00C047A8">
        <w:rPr>
          <w:color w:val="000000"/>
          <w:lang w:val="ru-RU"/>
        </w:rPr>
        <w:t>оценке</w:t>
      </w:r>
      <w:r w:rsidRPr="00B63B52">
        <w:rPr>
          <w:color w:val="000000"/>
          <w:lang w:val="ru-RU"/>
        </w:rPr>
        <w:t xml:space="preserve"> </w:t>
      </w:r>
      <w:r w:rsidRPr="00C047A8">
        <w:rPr>
          <w:color w:val="000000"/>
          <w:lang w:val="ru-RU"/>
        </w:rPr>
        <w:t>ВОИС</w:t>
      </w:r>
      <w:r w:rsidRPr="00B63B52">
        <w:rPr>
          <w:color w:val="000000"/>
          <w:lang w:val="ru-RU"/>
        </w:rPr>
        <w:t xml:space="preserve"> </w:t>
      </w:r>
      <w:r w:rsidR="00172D98" w:rsidRPr="00B63B52">
        <w:rPr>
          <w:rFonts w:eastAsia="Calibri"/>
          <w:lang w:val="ru-RU"/>
        </w:rPr>
        <w:t>(2013</w:t>
      </w:r>
      <w:r w:rsidRPr="00B63B52">
        <w:rPr>
          <w:rFonts w:eastAsia="Calibri"/>
          <w:lang w:val="ru-RU"/>
        </w:rPr>
        <w:t xml:space="preserve"> </w:t>
      </w:r>
      <w:r>
        <w:rPr>
          <w:rFonts w:eastAsia="Calibri"/>
          <w:lang w:val="ru-RU"/>
        </w:rPr>
        <w:t>г</w:t>
      </w:r>
      <w:r w:rsidRPr="00B63B52">
        <w:rPr>
          <w:rFonts w:eastAsia="Calibri"/>
          <w:lang w:val="ru-RU"/>
        </w:rPr>
        <w:t>.</w:t>
      </w:r>
      <w:r w:rsidR="00172D98" w:rsidRPr="00B63B52">
        <w:rPr>
          <w:rFonts w:eastAsia="Calibri"/>
          <w:lang w:val="ru-RU"/>
        </w:rPr>
        <w:t xml:space="preserve">), </w:t>
      </w:r>
      <w:r w:rsidRPr="00C047A8">
        <w:rPr>
          <w:color w:val="000000"/>
          <w:lang w:val="ru-RU"/>
        </w:rPr>
        <w:t xml:space="preserve">в 2012 г. во всем мире было подано </w:t>
      </w:r>
      <w:r>
        <w:rPr>
          <w:color w:val="000000"/>
          <w:lang w:val="ru-RU"/>
        </w:rPr>
        <w:t xml:space="preserve">примерно </w:t>
      </w:r>
      <w:r w:rsidRPr="00C047A8">
        <w:rPr>
          <w:color w:val="000000"/>
          <w:lang w:val="ru-RU"/>
        </w:rPr>
        <w:t>6,58 млн. заявок на регистрацию товарных знаков</w:t>
      </w:r>
      <w:r w:rsidR="00172D98" w:rsidRPr="00272B4A">
        <w:rPr>
          <w:rStyle w:val="FootnoteReference"/>
          <w:rFonts w:eastAsia="Calibri"/>
        </w:rPr>
        <w:footnoteReference w:id="2"/>
      </w:r>
      <w:r>
        <w:rPr>
          <w:color w:val="000000"/>
          <w:lang w:val="ru-RU"/>
        </w:rPr>
        <w:t>.</w:t>
      </w:r>
      <w:r w:rsidR="00172D98" w:rsidRPr="00B63B52">
        <w:rPr>
          <w:rFonts w:eastAsia="Calibri"/>
          <w:lang w:val="ru-RU"/>
        </w:rPr>
        <w:t xml:space="preserve">  </w:t>
      </w:r>
      <w:r w:rsidRPr="00B63B52">
        <w:rPr>
          <w:color w:val="000000"/>
          <w:lang w:val="ru-RU"/>
        </w:rPr>
        <w:t>В последние два десятилетия наиболее резкий рост числа заявок на регистрацию товарных знаков наблюдался в крупных странах со средним</w:t>
      </w:r>
      <w:r>
        <w:rPr>
          <w:color w:val="000000"/>
          <w:lang w:val="ru-RU"/>
        </w:rPr>
        <w:t>и</w:t>
      </w:r>
      <w:r w:rsidRPr="00B63B52">
        <w:rPr>
          <w:color w:val="000000"/>
          <w:lang w:val="ru-RU"/>
        </w:rPr>
        <w:t xml:space="preserve"> уровн</w:t>
      </w:r>
      <w:r>
        <w:rPr>
          <w:color w:val="000000"/>
          <w:lang w:val="ru-RU"/>
        </w:rPr>
        <w:t>ями</w:t>
      </w:r>
      <w:r w:rsidRPr="00B63B52">
        <w:rPr>
          <w:color w:val="000000"/>
          <w:lang w:val="ru-RU"/>
        </w:rPr>
        <w:t xml:space="preserve"> доход</w:t>
      </w:r>
      <w:r>
        <w:rPr>
          <w:color w:val="000000"/>
          <w:lang w:val="ru-RU"/>
        </w:rPr>
        <w:t>ов</w:t>
      </w:r>
      <w:r w:rsidR="00172D98" w:rsidRPr="00B63B52">
        <w:rPr>
          <w:rFonts w:eastAsia="Calibri"/>
          <w:lang w:val="ru-RU"/>
        </w:rPr>
        <w:t xml:space="preserve">.  </w:t>
      </w:r>
      <w:r w:rsidRPr="004F2DB8">
        <w:rPr>
          <w:color w:val="000000"/>
          <w:lang w:val="ru-RU"/>
        </w:rPr>
        <w:t xml:space="preserve">Так, в Китае ежегодное число заявок на регистрацию товарных знаков </w:t>
      </w:r>
      <w:r>
        <w:rPr>
          <w:color w:val="000000"/>
          <w:lang w:val="ru-RU"/>
        </w:rPr>
        <w:t xml:space="preserve">показало поистине взрывной рост: </w:t>
      </w:r>
      <w:r w:rsidRPr="004F2DB8">
        <w:rPr>
          <w:color w:val="000000"/>
          <w:lang w:val="ru-RU"/>
        </w:rPr>
        <w:t>с низкого уровня</w:t>
      </w:r>
      <w:r>
        <w:rPr>
          <w:color w:val="000000"/>
          <w:lang w:val="ru-RU"/>
        </w:rPr>
        <w:t xml:space="preserve"> порядка </w:t>
      </w:r>
      <w:r w:rsidRPr="004F2DB8">
        <w:rPr>
          <w:color w:val="000000"/>
          <w:lang w:val="ru-RU"/>
        </w:rPr>
        <w:t xml:space="preserve">57 </w:t>
      </w:r>
      <w:r>
        <w:rPr>
          <w:color w:val="000000"/>
          <w:lang w:val="ru-RU"/>
        </w:rPr>
        <w:t>000</w:t>
      </w:r>
      <w:r w:rsidRPr="004F2DB8">
        <w:rPr>
          <w:color w:val="000000"/>
          <w:lang w:val="ru-RU"/>
        </w:rPr>
        <w:t xml:space="preserve"> в 1990 г. </w:t>
      </w:r>
      <w:r>
        <w:rPr>
          <w:color w:val="000000"/>
          <w:lang w:val="ru-RU"/>
        </w:rPr>
        <w:t xml:space="preserve">до </w:t>
      </w:r>
      <w:r w:rsidRPr="004F2DB8">
        <w:rPr>
          <w:color w:val="000000"/>
          <w:lang w:val="ru-RU"/>
        </w:rPr>
        <w:t xml:space="preserve">более </w:t>
      </w:r>
      <w:r>
        <w:rPr>
          <w:color w:val="000000"/>
          <w:lang w:val="ru-RU"/>
        </w:rPr>
        <w:t xml:space="preserve">чем </w:t>
      </w:r>
      <w:r w:rsidRPr="004F2DB8">
        <w:rPr>
          <w:color w:val="000000"/>
          <w:lang w:val="ru-RU"/>
        </w:rPr>
        <w:t>1,5 млн. в 2012</w:t>
      </w:r>
      <w:r>
        <w:rPr>
          <w:color w:val="000000"/>
          <w:lang w:val="ru-RU"/>
        </w:rPr>
        <w:t> </w:t>
      </w:r>
      <w:r w:rsidRPr="004F2DB8">
        <w:rPr>
          <w:color w:val="000000"/>
          <w:lang w:val="ru-RU"/>
        </w:rPr>
        <w:t>г. Другие страны со средним</w:t>
      </w:r>
      <w:r>
        <w:rPr>
          <w:color w:val="000000"/>
          <w:lang w:val="ru-RU"/>
        </w:rPr>
        <w:t>и</w:t>
      </w:r>
      <w:r w:rsidRPr="004F2DB8">
        <w:rPr>
          <w:color w:val="000000"/>
          <w:lang w:val="ru-RU"/>
        </w:rPr>
        <w:t xml:space="preserve"> уровн</w:t>
      </w:r>
      <w:r>
        <w:rPr>
          <w:color w:val="000000"/>
          <w:lang w:val="ru-RU"/>
        </w:rPr>
        <w:t>ями</w:t>
      </w:r>
      <w:r w:rsidRPr="004F2DB8">
        <w:rPr>
          <w:color w:val="000000"/>
          <w:lang w:val="ru-RU"/>
        </w:rPr>
        <w:t xml:space="preserve"> доход</w:t>
      </w:r>
      <w:r>
        <w:rPr>
          <w:color w:val="000000"/>
          <w:lang w:val="ru-RU"/>
        </w:rPr>
        <w:t xml:space="preserve">ов и </w:t>
      </w:r>
      <w:r w:rsidRPr="004F2DB8">
        <w:rPr>
          <w:color w:val="000000"/>
          <w:lang w:val="ru-RU"/>
        </w:rPr>
        <w:t>быстр</w:t>
      </w:r>
      <w:r>
        <w:rPr>
          <w:color w:val="000000"/>
          <w:lang w:val="ru-RU"/>
        </w:rPr>
        <w:t xml:space="preserve">ым ростом </w:t>
      </w:r>
      <w:r w:rsidRPr="004F2DB8">
        <w:rPr>
          <w:color w:val="000000"/>
          <w:lang w:val="ru-RU"/>
        </w:rPr>
        <w:t>экономик</w:t>
      </w:r>
      <w:r>
        <w:rPr>
          <w:color w:val="000000"/>
          <w:lang w:val="ru-RU"/>
        </w:rPr>
        <w:t>и</w:t>
      </w:r>
      <w:r w:rsidRPr="004F2DB8">
        <w:rPr>
          <w:color w:val="000000"/>
          <w:lang w:val="ru-RU"/>
        </w:rPr>
        <w:t>, такие как Бразилия, Индия и Мексика, также продемонстрировали в тот</w:t>
      </w:r>
      <w:r w:rsidR="00AB2F2C">
        <w:rPr>
          <w:color w:val="000000"/>
          <w:lang w:val="ru-RU"/>
        </w:rPr>
        <w:t xml:space="preserve"> же</w:t>
      </w:r>
      <w:r w:rsidRPr="004F2DB8">
        <w:rPr>
          <w:color w:val="000000"/>
          <w:lang w:val="ru-RU"/>
        </w:rPr>
        <w:t xml:space="preserve"> период </w:t>
      </w:r>
      <w:r w:rsidR="00AB2F2C">
        <w:rPr>
          <w:color w:val="000000"/>
          <w:lang w:val="ru-RU"/>
        </w:rPr>
        <w:t>значительный</w:t>
      </w:r>
      <w:r w:rsidRPr="004F2DB8">
        <w:rPr>
          <w:color w:val="000000"/>
          <w:lang w:val="ru-RU"/>
        </w:rPr>
        <w:t xml:space="preserve"> рост числа заявок на регистрацию товарных знаков</w:t>
      </w:r>
      <w:r w:rsidR="00172D98" w:rsidRPr="00AB2F2C">
        <w:rPr>
          <w:rFonts w:eastAsia="Calibri"/>
          <w:lang w:val="ru-RU"/>
        </w:rPr>
        <w:t>.</w:t>
      </w:r>
    </w:p>
    <w:p w:rsidR="00172D98" w:rsidRPr="00AB2F2C" w:rsidRDefault="00172D98" w:rsidP="00172D98">
      <w:pPr>
        <w:widowControl w:val="0"/>
        <w:rPr>
          <w:rFonts w:eastAsia="Calibri"/>
          <w:lang w:val="ru-RU"/>
        </w:rPr>
      </w:pPr>
    </w:p>
    <w:p w:rsidR="00172D98" w:rsidRPr="000C4CFC" w:rsidRDefault="00AB2F2C" w:rsidP="00172D98">
      <w:pPr>
        <w:widowControl w:val="0"/>
        <w:rPr>
          <w:lang w:val="ru-RU" w:bidi="ar-SA"/>
        </w:rPr>
      </w:pPr>
      <w:r w:rsidRPr="00AB2F2C">
        <w:rPr>
          <w:color w:val="000000"/>
          <w:lang w:val="ru-RU"/>
        </w:rPr>
        <w:t>В последние годы в популярных СМИ и специализированных блогах широко обсуждается явление, именуемое «сквоттингом товарных знаков». Речь идет о ситуации, когда компания или частное лицо регистрирует товарный знак, относящийся к товару, услуге или торговому наименованию другой компании. Ситуация обычно характеризуется тем, что последняя компания, вложив силы и средства в обеспечение широкого признания своего бренда и завоевав для своего товара, услуги или торгового наименования прочную репутацию, тем не менее не зарегистрировала охраняющий их товарный знак</w:t>
      </w:r>
      <w:r w:rsidR="00172D98" w:rsidRPr="00272B4A">
        <w:rPr>
          <w:rStyle w:val="FootnoteReference"/>
          <w:rFonts w:eastAsia="Calibri"/>
        </w:rPr>
        <w:footnoteReference w:id="3"/>
      </w:r>
      <w:r>
        <w:rPr>
          <w:color w:val="000000"/>
          <w:lang w:val="ru-RU"/>
        </w:rPr>
        <w:t>.</w:t>
      </w:r>
      <w:r w:rsidR="00172D98" w:rsidRPr="00AB2F2C">
        <w:rPr>
          <w:rFonts w:eastAsia="Calibri"/>
          <w:lang w:val="ru-RU"/>
        </w:rPr>
        <w:t xml:space="preserve">  </w:t>
      </w:r>
      <w:r w:rsidRPr="00AB2F2C">
        <w:rPr>
          <w:color w:val="000000"/>
          <w:lang w:val="ru-RU"/>
        </w:rPr>
        <w:t xml:space="preserve">Сквоттеры пытаются регистрировать такие товарные знаки, и при этом в большинстве случаев их намерение состоит не в том, чтобы использовать их </w:t>
      </w:r>
      <w:r>
        <w:rPr>
          <w:color w:val="000000"/>
          <w:lang w:val="ru-RU"/>
        </w:rPr>
        <w:t>в торговле</w:t>
      </w:r>
      <w:r w:rsidRPr="00AB2F2C">
        <w:rPr>
          <w:color w:val="000000"/>
          <w:lang w:val="ru-RU"/>
        </w:rPr>
        <w:t>, а в том, чтобы получать рентные платежи от собственников брендов или иных компаний, пользующихся такими брендами – например, импортеров иностранных товаров</w:t>
      </w:r>
      <w:r w:rsidR="00172D98" w:rsidRPr="00AB2F2C">
        <w:rPr>
          <w:rFonts w:eastAsia="Calibri"/>
          <w:lang w:val="ru-RU"/>
        </w:rPr>
        <w:t xml:space="preserve">.  </w:t>
      </w:r>
      <w:r w:rsidRPr="00EF5286">
        <w:rPr>
          <w:color w:val="000000"/>
          <w:lang w:val="ru-RU"/>
        </w:rPr>
        <w:t>Типичн</w:t>
      </w:r>
      <w:r>
        <w:rPr>
          <w:color w:val="000000"/>
          <w:lang w:val="ru-RU"/>
        </w:rPr>
        <w:t>ый</w:t>
      </w:r>
      <w:r w:rsidRPr="00EF5286">
        <w:rPr>
          <w:color w:val="000000"/>
          <w:lang w:val="ru-RU"/>
        </w:rPr>
        <w:t xml:space="preserve"> сценари</w:t>
      </w:r>
      <w:r>
        <w:rPr>
          <w:color w:val="000000"/>
          <w:lang w:val="ru-RU"/>
        </w:rPr>
        <w:t xml:space="preserve">й развивается </w:t>
      </w:r>
      <w:r w:rsidRPr="00EF5286">
        <w:rPr>
          <w:color w:val="000000"/>
          <w:lang w:val="ru-RU"/>
        </w:rPr>
        <w:t>следующим образом</w:t>
      </w:r>
      <w:r>
        <w:rPr>
          <w:color w:val="000000"/>
          <w:lang w:val="ru-RU"/>
        </w:rPr>
        <w:t xml:space="preserve">: </w:t>
      </w:r>
      <w:r w:rsidRPr="00EF5286">
        <w:rPr>
          <w:color w:val="000000"/>
          <w:lang w:val="ru-RU"/>
        </w:rPr>
        <w:t xml:space="preserve">сквоттер </w:t>
      </w:r>
      <w:r w:rsidRPr="00171D1E">
        <w:rPr>
          <w:color w:val="000000"/>
          <w:lang w:val="ru-RU"/>
        </w:rPr>
        <w:t>регистрирует товарный знак, относящийся к иностранному бренд</w:t>
      </w:r>
      <w:r>
        <w:rPr>
          <w:color w:val="000000"/>
          <w:lang w:val="ru-RU"/>
        </w:rPr>
        <w:t>у,</w:t>
      </w:r>
      <w:r w:rsidRPr="00EF5286">
        <w:rPr>
          <w:color w:val="000000"/>
          <w:lang w:val="ru-RU"/>
        </w:rPr>
        <w:t xml:space="preserve"> и ждет </w:t>
      </w:r>
      <w:r>
        <w:rPr>
          <w:color w:val="000000"/>
          <w:lang w:val="ru-RU"/>
        </w:rPr>
        <w:t xml:space="preserve">выхода </w:t>
      </w:r>
      <w:r w:rsidRPr="00EF5286">
        <w:rPr>
          <w:color w:val="000000"/>
          <w:lang w:val="ru-RU"/>
        </w:rPr>
        <w:t>иностранн</w:t>
      </w:r>
      <w:r>
        <w:rPr>
          <w:color w:val="000000"/>
          <w:lang w:val="ru-RU"/>
        </w:rPr>
        <w:t>ого</w:t>
      </w:r>
      <w:r w:rsidRPr="00EF5286">
        <w:rPr>
          <w:color w:val="000000"/>
          <w:lang w:val="ru-RU"/>
        </w:rPr>
        <w:t xml:space="preserve"> собственник</w:t>
      </w:r>
      <w:r>
        <w:rPr>
          <w:color w:val="000000"/>
          <w:lang w:val="ru-RU"/>
        </w:rPr>
        <w:t>а</w:t>
      </w:r>
      <w:r w:rsidRPr="00EF5286">
        <w:rPr>
          <w:color w:val="000000"/>
          <w:lang w:val="ru-RU"/>
        </w:rPr>
        <w:t xml:space="preserve"> бренд</w:t>
      </w:r>
      <w:r>
        <w:rPr>
          <w:color w:val="000000"/>
          <w:lang w:val="ru-RU"/>
        </w:rPr>
        <w:t>а</w:t>
      </w:r>
      <w:r w:rsidRPr="00EF5286">
        <w:rPr>
          <w:color w:val="000000"/>
          <w:lang w:val="ru-RU"/>
        </w:rPr>
        <w:t xml:space="preserve"> на местн</w:t>
      </w:r>
      <w:r>
        <w:rPr>
          <w:color w:val="000000"/>
          <w:lang w:val="ru-RU"/>
        </w:rPr>
        <w:t>ый</w:t>
      </w:r>
      <w:r w:rsidRPr="00EF5286">
        <w:rPr>
          <w:color w:val="000000"/>
          <w:lang w:val="ru-RU"/>
        </w:rPr>
        <w:t xml:space="preserve"> рын</w:t>
      </w:r>
      <w:r>
        <w:rPr>
          <w:color w:val="000000"/>
          <w:lang w:val="ru-RU"/>
        </w:rPr>
        <w:t>ок</w:t>
      </w:r>
      <w:r w:rsidRPr="00EF5286">
        <w:rPr>
          <w:color w:val="000000"/>
          <w:lang w:val="ru-RU"/>
        </w:rPr>
        <w:t xml:space="preserve">. </w:t>
      </w:r>
      <w:r>
        <w:rPr>
          <w:color w:val="000000"/>
          <w:lang w:val="ru-RU"/>
        </w:rPr>
        <w:t>При появлении</w:t>
      </w:r>
      <w:r w:rsidRPr="00EF5286">
        <w:rPr>
          <w:color w:val="000000"/>
          <w:lang w:val="ru-RU"/>
        </w:rPr>
        <w:t xml:space="preserve"> собственника бренда на местном рынке сквоттер может угро</w:t>
      </w:r>
      <w:r>
        <w:rPr>
          <w:color w:val="000000"/>
          <w:lang w:val="ru-RU"/>
        </w:rPr>
        <w:t xml:space="preserve">жать </w:t>
      </w:r>
      <w:r w:rsidRPr="00EF5286">
        <w:rPr>
          <w:color w:val="000000"/>
          <w:lang w:val="ru-RU"/>
        </w:rPr>
        <w:t xml:space="preserve">ему судебным </w:t>
      </w:r>
      <w:r>
        <w:rPr>
          <w:color w:val="000000"/>
          <w:lang w:val="ru-RU"/>
        </w:rPr>
        <w:t xml:space="preserve">преследованием </w:t>
      </w:r>
      <w:r w:rsidRPr="00EF5286">
        <w:rPr>
          <w:color w:val="000000"/>
          <w:lang w:val="ru-RU"/>
        </w:rPr>
        <w:t>за нарушение прав на товарный знак. Собственник бренда может добиться решени</w:t>
      </w:r>
      <w:r>
        <w:rPr>
          <w:color w:val="000000"/>
          <w:lang w:val="ru-RU"/>
        </w:rPr>
        <w:t xml:space="preserve">я </w:t>
      </w:r>
      <w:r w:rsidRPr="00EF5286">
        <w:rPr>
          <w:color w:val="000000"/>
          <w:lang w:val="ru-RU"/>
        </w:rPr>
        <w:t>в</w:t>
      </w:r>
      <w:r>
        <w:rPr>
          <w:color w:val="000000"/>
          <w:lang w:val="ru-RU"/>
        </w:rPr>
        <w:t>едомства</w:t>
      </w:r>
      <w:r w:rsidRPr="00EF5286">
        <w:rPr>
          <w:color w:val="000000"/>
          <w:lang w:val="ru-RU"/>
        </w:rPr>
        <w:t xml:space="preserve"> интеллектуальной собственности или суд</w:t>
      </w:r>
      <w:r>
        <w:rPr>
          <w:color w:val="000000"/>
          <w:lang w:val="ru-RU"/>
        </w:rPr>
        <w:t xml:space="preserve">а по гражданским делам о признании </w:t>
      </w:r>
      <w:r w:rsidRPr="00EF5286">
        <w:rPr>
          <w:color w:val="000000"/>
          <w:lang w:val="ru-RU"/>
        </w:rPr>
        <w:t>такого товарного знака недействительн</w:t>
      </w:r>
      <w:r>
        <w:rPr>
          <w:color w:val="000000"/>
          <w:lang w:val="ru-RU"/>
        </w:rPr>
        <w:t>ым</w:t>
      </w:r>
      <w:r w:rsidRPr="00EF5286">
        <w:rPr>
          <w:color w:val="000000"/>
          <w:lang w:val="ru-RU"/>
        </w:rPr>
        <w:t xml:space="preserve">, но это </w:t>
      </w:r>
      <w:r>
        <w:rPr>
          <w:color w:val="000000"/>
          <w:lang w:val="ru-RU"/>
        </w:rPr>
        <w:t xml:space="preserve">затратный </w:t>
      </w:r>
      <w:r w:rsidRPr="00EF5286">
        <w:rPr>
          <w:color w:val="000000"/>
          <w:lang w:val="ru-RU"/>
        </w:rPr>
        <w:t xml:space="preserve">процесс, который может </w:t>
      </w:r>
      <w:r>
        <w:rPr>
          <w:color w:val="000000"/>
          <w:lang w:val="ru-RU"/>
        </w:rPr>
        <w:t xml:space="preserve">оказаться весьма </w:t>
      </w:r>
      <w:r w:rsidRPr="00EF5286">
        <w:rPr>
          <w:color w:val="000000"/>
          <w:lang w:val="ru-RU"/>
        </w:rPr>
        <w:t>длительн</w:t>
      </w:r>
      <w:r>
        <w:rPr>
          <w:color w:val="000000"/>
          <w:lang w:val="ru-RU"/>
        </w:rPr>
        <w:t>ым</w:t>
      </w:r>
      <w:r w:rsidRPr="00EF5286">
        <w:rPr>
          <w:color w:val="000000"/>
          <w:lang w:val="ru-RU"/>
        </w:rPr>
        <w:t xml:space="preserve"> и связан</w:t>
      </w:r>
      <w:r>
        <w:rPr>
          <w:color w:val="000000"/>
          <w:lang w:val="ru-RU"/>
        </w:rPr>
        <w:t>ным</w:t>
      </w:r>
      <w:r w:rsidRPr="00EF5286">
        <w:rPr>
          <w:color w:val="000000"/>
          <w:lang w:val="ru-RU"/>
        </w:rPr>
        <w:t xml:space="preserve"> с правовой и коммерческой неопределенностью. В результате собственник бренда часто готов заплатить сквоттеру за отказ от товарного знака, его уступку или лицензирование. Удачным примером может служить ситуаци</w:t>
      </w:r>
      <w:r>
        <w:rPr>
          <w:color w:val="000000"/>
          <w:lang w:val="ru-RU"/>
        </w:rPr>
        <w:t xml:space="preserve">я с появлением в </w:t>
      </w:r>
      <w:r w:rsidRPr="00EF5286">
        <w:rPr>
          <w:color w:val="000000"/>
          <w:lang w:val="ru-RU"/>
        </w:rPr>
        <w:t>России</w:t>
      </w:r>
      <w:r>
        <w:rPr>
          <w:color w:val="000000"/>
          <w:lang w:val="ru-RU"/>
        </w:rPr>
        <w:t xml:space="preserve"> американской сети</w:t>
      </w:r>
      <w:r w:rsidRPr="00EF5286">
        <w:rPr>
          <w:color w:val="000000"/>
          <w:lang w:val="ru-RU"/>
        </w:rPr>
        <w:t xml:space="preserve"> кофеен </w:t>
      </w:r>
      <w:r w:rsidRPr="004F2DB8">
        <w:rPr>
          <w:color w:val="000000"/>
        </w:rPr>
        <w:t>Starbucks</w:t>
      </w:r>
      <w:r w:rsidRPr="00EF5286">
        <w:rPr>
          <w:color w:val="000000"/>
          <w:lang w:val="ru-RU"/>
        </w:rPr>
        <w:t>. Когда в 2005</w:t>
      </w:r>
      <w:r w:rsidRPr="004F2DB8">
        <w:rPr>
          <w:color w:val="000000"/>
        </w:rPr>
        <w:t> </w:t>
      </w:r>
      <w:r w:rsidRPr="00EF5286">
        <w:rPr>
          <w:color w:val="000000"/>
          <w:lang w:val="ru-RU"/>
        </w:rPr>
        <w:t>г. компани</w:t>
      </w:r>
      <w:r>
        <w:rPr>
          <w:color w:val="000000"/>
          <w:lang w:val="ru-RU"/>
        </w:rPr>
        <w:t xml:space="preserve">я вышла </w:t>
      </w:r>
      <w:r w:rsidRPr="00EF5286">
        <w:rPr>
          <w:color w:val="000000"/>
          <w:lang w:val="ru-RU"/>
        </w:rPr>
        <w:t>на российск</w:t>
      </w:r>
      <w:r>
        <w:rPr>
          <w:color w:val="000000"/>
          <w:lang w:val="ru-RU"/>
        </w:rPr>
        <w:t>ий</w:t>
      </w:r>
      <w:r w:rsidRPr="00EF5286">
        <w:rPr>
          <w:color w:val="000000"/>
          <w:lang w:val="ru-RU"/>
        </w:rPr>
        <w:t xml:space="preserve"> </w:t>
      </w:r>
      <w:r>
        <w:rPr>
          <w:color w:val="000000"/>
          <w:lang w:val="ru-RU"/>
        </w:rPr>
        <w:t>рынок</w:t>
      </w:r>
      <w:r w:rsidRPr="00EF5286">
        <w:rPr>
          <w:color w:val="000000"/>
          <w:lang w:val="ru-RU"/>
        </w:rPr>
        <w:t xml:space="preserve">, она обнаружила, что в России ее товарный знак принадлежит частному лицу по имени Сергей Зуйков, </w:t>
      </w:r>
      <w:r>
        <w:rPr>
          <w:color w:val="000000"/>
          <w:lang w:val="ru-RU"/>
        </w:rPr>
        <w:t>предложившему</w:t>
      </w:r>
      <w:r w:rsidRPr="00EF5286">
        <w:rPr>
          <w:color w:val="000000"/>
          <w:lang w:val="ru-RU"/>
        </w:rPr>
        <w:t xml:space="preserve"> компании</w:t>
      </w:r>
      <w:r>
        <w:rPr>
          <w:color w:val="000000"/>
          <w:lang w:val="ru-RU"/>
        </w:rPr>
        <w:t xml:space="preserve"> заплатить</w:t>
      </w:r>
      <w:r w:rsidRPr="00EF5286">
        <w:rPr>
          <w:color w:val="000000"/>
          <w:lang w:val="ru-RU"/>
        </w:rPr>
        <w:t xml:space="preserve"> ему за переуступку </w:t>
      </w:r>
      <w:r>
        <w:rPr>
          <w:color w:val="000000"/>
          <w:lang w:val="ru-RU"/>
        </w:rPr>
        <w:t xml:space="preserve">знака </w:t>
      </w:r>
      <w:r w:rsidRPr="00EF5286">
        <w:rPr>
          <w:color w:val="000000"/>
          <w:lang w:val="ru-RU"/>
        </w:rPr>
        <w:t>600.000 долл.</w:t>
      </w:r>
      <w:r w:rsidRPr="004F2DB8">
        <w:rPr>
          <w:color w:val="000000"/>
        </w:rPr>
        <w:t> </w:t>
      </w:r>
      <w:r w:rsidRPr="00EF5286">
        <w:rPr>
          <w:color w:val="000000"/>
          <w:lang w:val="ru-RU"/>
        </w:rPr>
        <w:t xml:space="preserve">США. </w:t>
      </w:r>
      <w:r w:rsidRPr="004F2DB8">
        <w:rPr>
          <w:color w:val="000000"/>
        </w:rPr>
        <w:t>Starbucks</w:t>
      </w:r>
      <w:r w:rsidRPr="00EF5286">
        <w:rPr>
          <w:color w:val="000000"/>
          <w:lang w:val="ru-RU"/>
        </w:rPr>
        <w:t xml:space="preserve"> предпочла доби</w:t>
      </w:r>
      <w:r>
        <w:rPr>
          <w:color w:val="000000"/>
          <w:lang w:val="ru-RU"/>
        </w:rPr>
        <w:t>ва</w:t>
      </w:r>
      <w:r w:rsidRPr="00EF5286">
        <w:rPr>
          <w:color w:val="000000"/>
          <w:lang w:val="ru-RU"/>
        </w:rPr>
        <w:t>ться аннулирования зарегистрированного Зуйковым</w:t>
      </w:r>
      <w:r>
        <w:rPr>
          <w:color w:val="000000"/>
          <w:lang w:val="ru-RU"/>
        </w:rPr>
        <w:t xml:space="preserve"> </w:t>
      </w:r>
      <w:r w:rsidRPr="00EF5286">
        <w:rPr>
          <w:color w:val="000000"/>
          <w:lang w:val="ru-RU"/>
        </w:rPr>
        <w:t>товарного знака</w:t>
      </w:r>
      <w:r>
        <w:rPr>
          <w:color w:val="000000"/>
          <w:lang w:val="ru-RU"/>
        </w:rPr>
        <w:t xml:space="preserve"> </w:t>
      </w:r>
      <w:r w:rsidRPr="00EF5286">
        <w:rPr>
          <w:color w:val="000000"/>
          <w:lang w:val="ru-RU"/>
        </w:rPr>
        <w:t xml:space="preserve">через суд, </w:t>
      </w:r>
      <w:r>
        <w:rPr>
          <w:color w:val="000000"/>
          <w:lang w:val="ru-RU"/>
        </w:rPr>
        <w:t>что привело к затяжному</w:t>
      </w:r>
      <w:r w:rsidRPr="00EF5286">
        <w:rPr>
          <w:color w:val="000000"/>
          <w:lang w:val="ru-RU"/>
        </w:rPr>
        <w:t xml:space="preserve"> </w:t>
      </w:r>
      <w:r>
        <w:rPr>
          <w:color w:val="000000"/>
          <w:lang w:val="ru-RU"/>
        </w:rPr>
        <w:t>судебному разбирательству</w:t>
      </w:r>
      <w:r w:rsidRPr="00EF5286">
        <w:rPr>
          <w:color w:val="000000"/>
          <w:lang w:val="ru-RU"/>
        </w:rPr>
        <w:t>, серьезн</w:t>
      </w:r>
      <w:r>
        <w:rPr>
          <w:color w:val="000000"/>
          <w:lang w:val="ru-RU"/>
        </w:rPr>
        <w:t>о задержавшему</w:t>
      </w:r>
      <w:r w:rsidRPr="00EF5286">
        <w:rPr>
          <w:color w:val="000000"/>
          <w:lang w:val="ru-RU"/>
        </w:rPr>
        <w:t xml:space="preserve"> </w:t>
      </w:r>
      <w:r>
        <w:rPr>
          <w:color w:val="000000"/>
          <w:lang w:val="ru-RU"/>
        </w:rPr>
        <w:t xml:space="preserve">начало </w:t>
      </w:r>
      <w:r w:rsidRPr="00EF5286">
        <w:rPr>
          <w:color w:val="000000"/>
          <w:lang w:val="ru-RU"/>
        </w:rPr>
        <w:t>деятельност</w:t>
      </w:r>
      <w:r>
        <w:rPr>
          <w:color w:val="000000"/>
          <w:lang w:val="ru-RU"/>
        </w:rPr>
        <w:t xml:space="preserve">и </w:t>
      </w:r>
      <w:r w:rsidRPr="004F2DB8">
        <w:rPr>
          <w:color w:val="000000"/>
        </w:rPr>
        <w:t>Starbucks</w:t>
      </w:r>
      <w:r w:rsidRPr="00EF5286">
        <w:rPr>
          <w:color w:val="000000"/>
          <w:lang w:val="ru-RU"/>
        </w:rPr>
        <w:t xml:space="preserve"> на российском рынке. Другие компании, судя по всему, </w:t>
      </w:r>
      <w:r>
        <w:rPr>
          <w:color w:val="000000"/>
          <w:lang w:val="ru-RU"/>
        </w:rPr>
        <w:t>обычно уступали сквоттерам</w:t>
      </w:r>
      <w:r w:rsidRPr="00EF5286">
        <w:rPr>
          <w:color w:val="000000"/>
          <w:lang w:val="ru-RU"/>
        </w:rPr>
        <w:t xml:space="preserve">, чтобы избежать судебных разбирательств. В частности, Зуйков утверждает, что </w:t>
      </w:r>
      <w:r>
        <w:rPr>
          <w:color w:val="000000"/>
          <w:lang w:val="ru-RU"/>
        </w:rPr>
        <w:t xml:space="preserve">ему удалось захватить </w:t>
      </w:r>
      <w:r w:rsidRPr="009478CB">
        <w:rPr>
          <w:color w:val="000000"/>
          <w:lang w:val="ru-RU"/>
        </w:rPr>
        <w:t xml:space="preserve">товарные знаки, </w:t>
      </w:r>
      <w:r>
        <w:rPr>
          <w:color w:val="000000"/>
          <w:lang w:val="ru-RU"/>
        </w:rPr>
        <w:t xml:space="preserve">относящиеся к </w:t>
      </w:r>
      <w:r w:rsidRPr="00EE6460">
        <w:rPr>
          <w:color w:val="000000"/>
          <w:lang w:val="ru-RU"/>
        </w:rPr>
        <w:t>бренд</w:t>
      </w:r>
      <w:r>
        <w:rPr>
          <w:color w:val="000000"/>
          <w:lang w:val="ru-RU"/>
        </w:rPr>
        <w:t xml:space="preserve">ам </w:t>
      </w:r>
      <w:r w:rsidRPr="00EF5286">
        <w:rPr>
          <w:color w:val="000000"/>
          <w:lang w:val="ru-RU"/>
        </w:rPr>
        <w:t>немецк</w:t>
      </w:r>
      <w:r>
        <w:rPr>
          <w:color w:val="000000"/>
          <w:lang w:val="ru-RU"/>
        </w:rPr>
        <w:t>ого</w:t>
      </w:r>
      <w:r w:rsidRPr="00EF5286">
        <w:rPr>
          <w:color w:val="000000"/>
          <w:lang w:val="ru-RU"/>
        </w:rPr>
        <w:t xml:space="preserve"> </w:t>
      </w:r>
      <w:r>
        <w:rPr>
          <w:color w:val="000000"/>
          <w:lang w:val="ru-RU"/>
        </w:rPr>
        <w:t>автомобильного концерна</w:t>
      </w:r>
      <w:r w:rsidRPr="00EF5286">
        <w:rPr>
          <w:color w:val="000000"/>
          <w:lang w:val="ru-RU"/>
        </w:rPr>
        <w:t xml:space="preserve"> </w:t>
      </w:r>
      <w:r w:rsidRPr="004F2DB8">
        <w:rPr>
          <w:color w:val="000000"/>
        </w:rPr>
        <w:t>Audi</w:t>
      </w:r>
      <w:r w:rsidRPr="00EF5286">
        <w:rPr>
          <w:color w:val="000000"/>
          <w:lang w:val="ru-RU"/>
        </w:rPr>
        <w:t>. В своем интервью</w:t>
      </w:r>
      <w:r>
        <w:rPr>
          <w:color w:val="000000"/>
          <w:lang w:val="ru-RU"/>
        </w:rPr>
        <w:t xml:space="preserve"> </w:t>
      </w:r>
      <w:r w:rsidRPr="00EF5286">
        <w:rPr>
          <w:color w:val="000000"/>
          <w:lang w:val="ru-RU"/>
        </w:rPr>
        <w:t xml:space="preserve">он заявил, что в 2001 г. продал </w:t>
      </w:r>
      <w:r w:rsidRPr="004F2DB8">
        <w:rPr>
          <w:color w:val="000000"/>
        </w:rPr>
        <w:t>Audi</w:t>
      </w:r>
      <w:r w:rsidRPr="00EF5286">
        <w:rPr>
          <w:color w:val="000000"/>
          <w:lang w:val="ru-RU"/>
        </w:rPr>
        <w:t xml:space="preserve"> пять товарных знаков по цене 25</w:t>
      </w:r>
      <w:r w:rsidRPr="004F2DB8">
        <w:rPr>
          <w:color w:val="000000"/>
        </w:rPr>
        <w:t> </w:t>
      </w:r>
      <w:r w:rsidRPr="00EF5286">
        <w:rPr>
          <w:color w:val="000000"/>
          <w:lang w:val="ru-RU"/>
        </w:rPr>
        <w:t>000 долл.</w:t>
      </w:r>
      <w:r w:rsidRPr="004F2DB8">
        <w:rPr>
          <w:color w:val="000000"/>
        </w:rPr>
        <w:t> </w:t>
      </w:r>
      <w:r w:rsidRPr="00AB2F2C">
        <w:rPr>
          <w:color w:val="000000"/>
          <w:lang w:val="ru-RU"/>
        </w:rPr>
        <w:t>США</w:t>
      </w:r>
      <w:r w:rsidR="00172D98" w:rsidRPr="00AB2F2C">
        <w:rPr>
          <w:rFonts w:eastAsia="Calibri"/>
          <w:lang w:val="ru-RU"/>
        </w:rPr>
        <w:t xml:space="preserve">.  </w:t>
      </w:r>
      <w:r>
        <w:rPr>
          <w:rFonts w:eastAsia="Calibri"/>
          <w:lang w:val="ru-RU"/>
        </w:rPr>
        <w:t>Другой</w:t>
      </w:r>
      <w:r w:rsidRPr="00AB2F2C">
        <w:rPr>
          <w:rFonts w:eastAsia="Calibri"/>
        </w:rPr>
        <w:t xml:space="preserve"> </w:t>
      </w:r>
      <w:r>
        <w:rPr>
          <w:rFonts w:eastAsia="Calibri"/>
          <w:lang w:val="ru-RU"/>
        </w:rPr>
        <w:t>пример</w:t>
      </w:r>
      <w:r w:rsidRPr="00AB2F2C">
        <w:rPr>
          <w:rFonts w:eastAsia="Calibri"/>
        </w:rPr>
        <w:t xml:space="preserve"> </w:t>
      </w:r>
      <w:r>
        <w:rPr>
          <w:rFonts w:eastAsia="Calibri"/>
          <w:lang w:val="ru-RU"/>
        </w:rPr>
        <w:t>касается</w:t>
      </w:r>
      <w:r w:rsidRPr="00AB2F2C">
        <w:rPr>
          <w:rFonts w:eastAsia="Calibri"/>
        </w:rPr>
        <w:t xml:space="preserve"> </w:t>
      </w:r>
      <w:r>
        <w:rPr>
          <w:rFonts w:eastAsia="Calibri"/>
          <w:lang w:val="ru-RU"/>
        </w:rPr>
        <w:t>калифорнийской</w:t>
      </w:r>
      <w:r w:rsidRPr="00AB2F2C">
        <w:rPr>
          <w:rFonts w:eastAsia="Calibri"/>
        </w:rPr>
        <w:t xml:space="preserve"> </w:t>
      </w:r>
      <w:r>
        <w:rPr>
          <w:rFonts w:eastAsia="Calibri"/>
          <w:lang w:val="ru-RU"/>
        </w:rPr>
        <w:t>автомобилестроительной</w:t>
      </w:r>
      <w:r w:rsidRPr="00AB2F2C">
        <w:rPr>
          <w:rFonts w:eastAsia="Calibri"/>
        </w:rPr>
        <w:t xml:space="preserve"> </w:t>
      </w:r>
      <w:r>
        <w:rPr>
          <w:rFonts w:eastAsia="Calibri"/>
          <w:lang w:val="ru-RU"/>
        </w:rPr>
        <w:t>компании</w:t>
      </w:r>
      <w:r w:rsidR="00172D98" w:rsidRPr="00AB2F2C">
        <w:rPr>
          <w:rFonts w:eastAsia="Calibri"/>
        </w:rPr>
        <w:t xml:space="preserve"> </w:t>
      </w:r>
      <w:r w:rsidR="00172D98" w:rsidRPr="00272B4A">
        <w:rPr>
          <w:rFonts w:eastAsia="Calibri"/>
        </w:rPr>
        <w:t>Tesla</w:t>
      </w:r>
      <w:r w:rsidR="00172D98" w:rsidRPr="00AB2F2C">
        <w:rPr>
          <w:rFonts w:eastAsia="Calibri"/>
        </w:rPr>
        <w:t xml:space="preserve">. </w:t>
      </w:r>
      <w:r w:rsidR="0053260C" w:rsidRPr="00AB2F2C">
        <w:rPr>
          <w:rFonts w:eastAsia="Calibri"/>
        </w:rPr>
        <w:t xml:space="preserve"> </w:t>
      </w:r>
      <w:r w:rsidR="00172D98" w:rsidRPr="00272B4A">
        <w:rPr>
          <w:rFonts w:eastAsia="Calibri"/>
        </w:rPr>
        <w:t>Tesla</w:t>
      </w:r>
      <w:r w:rsidR="00172D98" w:rsidRPr="000C4CFC">
        <w:rPr>
          <w:rFonts w:eastAsia="Calibri"/>
          <w:lang w:val="ru-RU"/>
        </w:rPr>
        <w:t xml:space="preserve"> </w:t>
      </w:r>
      <w:r>
        <w:rPr>
          <w:rFonts w:eastAsia="Calibri"/>
          <w:lang w:val="ru-RU"/>
        </w:rPr>
        <w:t>столкнулась</w:t>
      </w:r>
      <w:r w:rsidRPr="000C4CFC">
        <w:rPr>
          <w:rFonts w:eastAsia="Calibri"/>
          <w:lang w:val="ru-RU"/>
        </w:rPr>
        <w:t xml:space="preserve"> </w:t>
      </w:r>
      <w:r>
        <w:rPr>
          <w:rFonts w:eastAsia="Calibri"/>
          <w:lang w:val="ru-RU"/>
        </w:rPr>
        <w:t>со</w:t>
      </w:r>
      <w:r w:rsidRPr="000C4CFC">
        <w:rPr>
          <w:rFonts w:eastAsia="Calibri"/>
          <w:lang w:val="ru-RU"/>
        </w:rPr>
        <w:t xml:space="preserve"> </w:t>
      </w:r>
      <w:r>
        <w:rPr>
          <w:rFonts w:eastAsia="Calibri"/>
          <w:lang w:val="ru-RU"/>
        </w:rPr>
        <w:t>сквоттером</w:t>
      </w:r>
      <w:r w:rsidRPr="000C4CFC">
        <w:rPr>
          <w:rFonts w:eastAsia="Calibri"/>
          <w:lang w:val="ru-RU"/>
        </w:rPr>
        <w:t xml:space="preserve"> </w:t>
      </w:r>
      <w:r>
        <w:rPr>
          <w:rFonts w:eastAsia="Calibri"/>
          <w:lang w:val="ru-RU"/>
        </w:rPr>
        <w:t>товарных</w:t>
      </w:r>
      <w:r w:rsidRPr="000C4CFC">
        <w:rPr>
          <w:rFonts w:eastAsia="Calibri"/>
          <w:lang w:val="ru-RU"/>
        </w:rPr>
        <w:t xml:space="preserve"> </w:t>
      </w:r>
      <w:r>
        <w:rPr>
          <w:rFonts w:eastAsia="Calibri"/>
          <w:lang w:val="ru-RU"/>
        </w:rPr>
        <w:t>знаков</w:t>
      </w:r>
      <w:r w:rsidRPr="000C4CFC">
        <w:rPr>
          <w:rFonts w:eastAsia="Calibri"/>
          <w:lang w:val="ru-RU"/>
        </w:rPr>
        <w:t xml:space="preserve"> </w:t>
      </w:r>
      <w:r>
        <w:rPr>
          <w:rFonts w:eastAsia="Calibri"/>
          <w:lang w:val="ru-RU"/>
        </w:rPr>
        <w:t>в</w:t>
      </w:r>
      <w:r w:rsidRPr="000C4CFC">
        <w:rPr>
          <w:rFonts w:eastAsia="Calibri"/>
          <w:lang w:val="ru-RU"/>
        </w:rPr>
        <w:t xml:space="preserve"> </w:t>
      </w:r>
      <w:r>
        <w:rPr>
          <w:rFonts w:eastAsia="Calibri"/>
          <w:lang w:val="ru-RU"/>
        </w:rPr>
        <w:t>Китае</w:t>
      </w:r>
      <w:r w:rsidRPr="000C4CFC">
        <w:rPr>
          <w:rFonts w:eastAsia="Calibri"/>
          <w:lang w:val="ru-RU"/>
        </w:rPr>
        <w:t xml:space="preserve">, </w:t>
      </w:r>
      <w:r w:rsidR="000C4CFC">
        <w:rPr>
          <w:rFonts w:eastAsia="Calibri"/>
          <w:lang w:val="ru-RU"/>
        </w:rPr>
        <w:t>который</w:t>
      </w:r>
      <w:r w:rsidRPr="000C4CFC">
        <w:rPr>
          <w:rFonts w:eastAsia="Calibri"/>
          <w:lang w:val="ru-RU"/>
        </w:rPr>
        <w:t xml:space="preserve"> </w:t>
      </w:r>
      <w:r>
        <w:rPr>
          <w:rFonts w:eastAsia="Calibri"/>
          <w:lang w:val="ru-RU"/>
        </w:rPr>
        <w:t>существенно</w:t>
      </w:r>
      <w:r w:rsidRPr="000C4CFC">
        <w:rPr>
          <w:rFonts w:eastAsia="Calibri"/>
          <w:lang w:val="ru-RU"/>
        </w:rPr>
        <w:t xml:space="preserve"> </w:t>
      </w:r>
      <w:r>
        <w:rPr>
          <w:rFonts w:eastAsia="Calibri"/>
          <w:lang w:val="ru-RU"/>
        </w:rPr>
        <w:t>задержал</w:t>
      </w:r>
      <w:r w:rsidRPr="000C4CFC">
        <w:rPr>
          <w:rFonts w:eastAsia="Calibri"/>
          <w:lang w:val="ru-RU"/>
        </w:rPr>
        <w:t xml:space="preserve"> </w:t>
      </w:r>
      <w:r>
        <w:rPr>
          <w:rFonts w:eastAsia="Calibri"/>
          <w:lang w:val="ru-RU"/>
        </w:rPr>
        <w:t>ее</w:t>
      </w:r>
      <w:r w:rsidRPr="000C4CFC">
        <w:rPr>
          <w:rFonts w:eastAsia="Calibri"/>
          <w:lang w:val="ru-RU"/>
        </w:rPr>
        <w:t xml:space="preserve"> </w:t>
      </w:r>
      <w:r>
        <w:rPr>
          <w:rFonts w:eastAsia="Calibri"/>
          <w:lang w:val="ru-RU"/>
        </w:rPr>
        <w:t>выход</w:t>
      </w:r>
      <w:r w:rsidRPr="000C4CFC">
        <w:rPr>
          <w:rFonts w:eastAsia="Calibri"/>
          <w:lang w:val="ru-RU"/>
        </w:rPr>
        <w:t xml:space="preserve"> </w:t>
      </w:r>
      <w:r>
        <w:rPr>
          <w:rFonts w:eastAsia="Calibri"/>
          <w:lang w:val="ru-RU"/>
        </w:rPr>
        <w:t>на</w:t>
      </w:r>
      <w:r w:rsidRPr="000C4CFC">
        <w:rPr>
          <w:rFonts w:eastAsia="Calibri"/>
          <w:lang w:val="ru-RU"/>
        </w:rPr>
        <w:t xml:space="preserve"> </w:t>
      </w:r>
      <w:r>
        <w:rPr>
          <w:rFonts w:eastAsia="Calibri"/>
          <w:lang w:val="ru-RU"/>
        </w:rPr>
        <w:t>китайский</w:t>
      </w:r>
      <w:r w:rsidRPr="000C4CFC">
        <w:rPr>
          <w:rFonts w:eastAsia="Calibri"/>
          <w:lang w:val="ru-RU"/>
        </w:rPr>
        <w:t xml:space="preserve"> </w:t>
      </w:r>
      <w:r>
        <w:rPr>
          <w:rFonts w:eastAsia="Calibri"/>
          <w:lang w:val="ru-RU"/>
        </w:rPr>
        <w:t>рынок</w:t>
      </w:r>
      <w:r w:rsidR="000C4CFC" w:rsidRPr="000C4CFC">
        <w:rPr>
          <w:rFonts w:eastAsia="Calibri"/>
          <w:lang w:val="ru-RU"/>
        </w:rPr>
        <w:t xml:space="preserve">, </w:t>
      </w:r>
      <w:r w:rsidR="000C4CFC">
        <w:rPr>
          <w:rFonts w:eastAsia="Calibri"/>
          <w:lang w:val="ru-RU"/>
        </w:rPr>
        <w:t>а</w:t>
      </w:r>
      <w:r w:rsidR="000C4CFC" w:rsidRPr="000C4CFC">
        <w:rPr>
          <w:rFonts w:eastAsia="Calibri"/>
          <w:lang w:val="ru-RU"/>
        </w:rPr>
        <w:t xml:space="preserve"> </w:t>
      </w:r>
      <w:r w:rsidR="000C4CFC">
        <w:rPr>
          <w:rFonts w:eastAsia="Calibri"/>
          <w:lang w:val="ru-RU"/>
        </w:rPr>
        <w:t>когда</w:t>
      </w:r>
      <w:r w:rsidR="000C4CFC" w:rsidRPr="000C4CFC">
        <w:rPr>
          <w:rFonts w:eastAsia="Calibri"/>
          <w:lang w:val="ru-RU"/>
        </w:rPr>
        <w:t xml:space="preserve"> </w:t>
      </w:r>
      <w:r w:rsidR="000C4CFC">
        <w:rPr>
          <w:rFonts w:eastAsia="Calibri"/>
          <w:lang w:val="ru-RU"/>
        </w:rPr>
        <w:t>она</w:t>
      </w:r>
      <w:r w:rsidR="000C4CFC" w:rsidRPr="000C4CFC">
        <w:rPr>
          <w:rFonts w:eastAsia="Calibri"/>
          <w:lang w:val="ru-RU"/>
        </w:rPr>
        <w:t xml:space="preserve"> </w:t>
      </w:r>
      <w:r w:rsidR="000C4CFC">
        <w:rPr>
          <w:rFonts w:eastAsia="Calibri"/>
          <w:lang w:val="ru-RU"/>
        </w:rPr>
        <w:t>появилась</w:t>
      </w:r>
      <w:r w:rsidR="000C4CFC" w:rsidRPr="000C4CFC">
        <w:rPr>
          <w:rFonts w:eastAsia="Calibri"/>
          <w:lang w:val="ru-RU"/>
        </w:rPr>
        <w:t xml:space="preserve"> </w:t>
      </w:r>
      <w:r w:rsidR="000C4CFC">
        <w:rPr>
          <w:rFonts w:eastAsia="Calibri"/>
          <w:lang w:val="ru-RU"/>
        </w:rPr>
        <w:t>на</w:t>
      </w:r>
      <w:r w:rsidR="000C4CFC" w:rsidRPr="000C4CFC">
        <w:rPr>
          <w:rFonts w:eastAsia="Calibri"/>
          <w:lang w:val="ru-RU"/>
        </w:rPr>
        <w:t xml:space="preserve"> </w:t>
      </w:r>
      <w:r w:rsidR="000C4CFC">
        <w:rPr>
          <w:rFonts w:eastAsia="Calibri"/>
          <w:lang w:val="ru-RU"/>
        </w:rPr>
        <w:t>этом</w:t>
      </w:r>
      <w:r w:rsidR="000C4CFC" w:rsidRPr="000C4CFC">
        <w:rPr>
          <w:rFonts w:eastAsia="Calibri"/>
          <w:lang w:val="ru-RU"/>
        </w:rPr>
        <w:t xml:space="preserve"> </w:t>
      </w:r>
      <w:r w:rsidR="000C4CFC">
        <w:rPr>
          <w:rFonts w:eastAsia="Calibri"/>
          <w:lang w:val="ru-RU"/>
        </w:rPr>
        <w:t>рынке</w:t>
      </w:r>
      <w:r w:rsidR="000C4CFC" w:rsidRPr="000C4CFC">
        <w:rPr>
          <w:rFonts w:eastAsia="Calibri"/>
          <w:lang w:val="ru-RU"/>
        </w:rPr>
        <w:t xml:space="preserve">, </w:t>
      </w:r>
      <w:r w:rsidR="000C4CFC">
        <w:rPr>
          <w:rFonts w:eastAsia="Calibri"/>
          <w:lang w:val="ru-RU"/>
        </w:rPr>
        <w:t>сквоттер</w:t>
      </w:r>
      <w:r w:rsidR="000C4CFC" w:rsidRPr="000C4CFC">
        <w:rPr>
          <w:rFonts w:eastAsia="Calibri"/>
          <w:lang w:val="ru-RU"/>
        </w:rPr>
        <w:t xml:space="preserve"> </w:t>
      </w:r>
      <w:r w:rsidR="000C4CFC">
        <w:rPr>
          <w:rFonts w:eastAsia="Calibri"/>
          <w:lang w:val="ru-RU"/>
        </w:rPr>
        <w:t>первоначально</w:t>
      </w:r>
      <w:r w:rsidR="000C4CFC" w:rsidRPr="000C4CFC">
        <w:rPr>
          <w:rFonts w:eastAsia="Calibri"/>
          <w:lang w:val="ru-RU"/>
        </w:rPr>
        <w:t xml:space="preserve"> </w:t>
      </w:r>
      <w:r w:rsidR="000C4CFC">
        <w:rPr>
          <w:rFonts w:eastAsia="Calibri"/>
          <w:lang w:val="ru-RU"/>
        </w:rPr>
        <w:t>вынудил</w:t>
      </w:r>
      <w:r w:rsidR="000C4CFC" w:rsidRPr="000C4CFC">
        <w:rPr>
          <w:rFonts w:eastAsia="Calibri"/>
          <w:lang w:val="ru-RU"/>
        </w:rPr>
        <w:t xml:space="preserve"> </w:t>
      </w:r>
      <w:r w:rsidR="000C4CFC">
        <w:rPr>
          <w:rFonts w:eastAsia="Calibri"/>
          <w:lang w:val="ru-RU"/>
        </w:rPr>
        <w:t>ее</w:t>
      </w:r>
      <w:r w:rsidR="000C4CFC" w:rsidRPr="000C4CFC">
        <w:rPr>
          <w:rFonts w:eastAsia="Calibri"/>
          <w:lang w:val="ru-RU"/>
        </w:rPr>
        <w:t xml:space="preserve"> </w:t>
      </w:r>
      <w:r w:rsidR="000C4CFC">
        <w:rPr>
          <w:rFonts w:eastAsia="Calibri"/>
          <w:lang w:val="ru-RU"/>
        </w:rPr>
        <w:t>продавать</w:t>
      </w:r>
      <w:r w:rsidR="000C4CFC" w:rsidRPr="000C4CFC">
        <w:rPr>
          <w:rFonts w:eastAsia="Calibri"/>
          <w:lang w:val="ru-RU"/>
        </w:rPr>
        <w:t xml:space="preserve"> </w:t>
      </w:r>
      <w:r w:rsidR="000C4CFC">
        <w:rPr>
          <w:rFonts w:eastAsia="Calibri"/>
          <w:lang w:val="ru-RU"/>
        </w:rPr>
        <w:t>ее</w:t>
      </w:r>
      <w:r w:rsidR="000C4CFC" w:rsidRPr="000C4CFC">
        <w:rPr>
          <w:rFonts w:eastAsia="Calibri"/>
          <w:lang w:val="ru-RU"/>
        </w:rPr>
        <w:t xml:space="preserve"> </w:t>
      </w:r>
      <w:r w:rsidR="000C4CFC">
        <w:rPr>
          <w:rFonts w:eastAsia="Calibri"/>
          <w:lang w:val="ru-RU"/>
        </w:rPr>
        <w:t>автомашины</w:t>
      </w:r>
      <w:r w:rsidR="000C4CFC" w:rsidRPr="000C4CFC">
        <w:rPr>
          <w:rFonts w:eastAsia="Calibri"/>
          <w:lang w:val="ru-RU"/>
        </w:rPr>
        <w:t xml:space="preserve"> </w:t>
      </w:r>
      <w:r w:rsidR="000C4CFC">
        <w:rPr>
          <w:rFonts w:eastAsia="Calibri"/>
          <w:lang w:val="ru-RU"/>
        </w:rPr>
        <w:t>только</w:t>
      </w:r>
      <w:r w:rsidR="000C4CFC" w:rsidRPr="000C4CFC">
        <w:rPr>
          <w:rFonts w:eastAsia="Calibri"/>
          <w:lang w:val="ru-RU"/>
        </w:rPr>
        <w:t xml:space="preserve"> </w:t>
      </w:r>
      <w:r w:rsidR="000C4CFC">
        <w:rPr>
          <w:rFonts w:eastAsia="Calibri"/>
          <w:lang w:val="ru-RU"/>
        </w:rPr>
        <w:t>под</w:t>
      </w:r>
      <w:r w:rsidR="000C4CFC" w:rsidRPr="000C4CFC">
        <w:rPr>
          <w:rFonts w:eastAsia="Calibri"/>
          <w:lang w:val="ru-RU"/>
        </w:rPr>
        <w:t xml:space="preserve"> </w:t>
      </w:r>
      <w:r w:rsidR="000C4CFC">
        <w:rPr>
          <w:rFonts w:eastAsia="Calibri"/>
          <w:lang w:val="ru-RU"/>
        </w:rPr>
        <w:t>английским</w:t>
      </w:r>
      <w:r w:rsidR="000C4CFC" w:rsidRPr="000C4CFC">
        <w:rPr>
          <w:rFonts w:eastAsia="Calibri"/>
          <w:lang w:val="ru-RU"/>
        </w:rPr>
        <w:t xml:space="preserve"> </w:t>
      </w:r>
      <w:r w:rsidR="000C4CFC">
        <w:rPr>
          <w:rFonts w:eastAsia="Calibri"/>
          <w:lang w:val="ru-RU"/>
        </w:rPr>
        <w:t>названием</w:t>
      </w:r>
      <w:r w:rsidR="000C4CFC" w:rsidRPr="000C4CFC">
        <w:rPr>
          <w:rFonts w:eastAsia="Calibri"/>
          <w:lang w:val="ru-RU"/>
        </w:rPr>
        <w:t xml:space="preserve"> </w:t>
      </w:r>
      <w:r w:rsidR="000C4CFC">
        <w:rPr>
          <w:rFonts w:eastAsia="Calibri"/>
          <w:lang w:val="ru-RU"/>
        </w:rPr>
        <w:t>ее</w:t>
      </w:r>
      <w:r w:rsidR="000C4CFC" w:rsidRPr="000C4CFC">
        <w:rPr>
          <w:rFonts w:eastAsia="Calibri"/>
          <w:lang w:val="ru-RU"/>
        </w:rPr>
        <w:t xml:space="preserve"> </w:t>
      </w:r>
      <w:r w:rsidR="000C4CFC">
        <w:rPr>
          <w:rFonts w:eastAsia="Calibri"/>
          <w:lang w:val="ru-RU"/>
        </w:rPr>
        <w:t>бренда</w:t>
      </w:r>
      <w:r w:rsidR="000C4CFC" w:rsidRPr="000C4CFC">
        <w:rPr>
          <w:rFonts w:eastAsia="Calibri"/>
          <w:lang w:val="ru-RU"/>
        </w:rPr>
        <w:t xml:space="preserve">, </w:t>
      </w:r>
      <w:r w:rsidR="000C4CFC">
        <w:rPr>
          <w:rFonts w:eastAsia="Calibri"/>
          <w:lang w:val="ru-RU"/>
        </w:rPr>
        <w:t>поскольку</w:t>
      </w:r>
      <w:r w:rsidR="000C4CFC" w:rsidRPr="000C4CFC">
        <w:rPr>
          <w:rFonts w:eastAsia="Calibri"/>
          <w:lang w:val="ru-RU"/>
        </w:rPr>
        <w:t xml:space="preserve"> </w:t>
      </w:r>
      <w:r w:rsidR="000C4CFC">
        <w:rPr>
          <w:rFonts w:eastAsia="Calibri"/>
          <w:lang w:val="ru-RU"/>
        </w:rPr>
        <w:t>сквоттер</w:t>
      </w:r>
      <w:r w:rsidR="000C4CFC" w:rsidRPr="000C4CFC">
        <w:rPr>
          <w:rFonts w:eastAsia="Calibri"/>
          <w:lang w:val="ru-RU"/>
        </w:rPr>
        <w:t xml:space="preserve"> </w:t>
      </w:r>
      <w:r w:rsidR="000C4CFC">
        <w:rPr>
          <w:rFonts w:eastAsia="Calibri"/>
          <w:lang w:val="ru-RU"/>
        </w:rPr>
        <w:t>сохранял</w:t>
      </w:r>
      <w:r w:rsidR="000C4CFC" w:rsidRPr="000C4CFC">
        <w:rPr>
          <w:rFonts w:eastAsia="Calibri"/>
          <w:lang w:val="ru-RU"/>
        </w:rPr>
        <w:t xml:space="preserve"> </w:t>
      </w:r>
      <w:r w:rsidR="000C4CFC">
        <w:rPr>
          <w:rFonts w:eastAsia="Calibri"/>
          <w:lang w:val="ru-RU"/>
        </w:rPr>
        <w:t>право</w:t>
      </w:r>
      <w:r w:rsidR="000C4CFC" w:rsidRPr="000C4CFC">
        <w:rPr>
          <w:rFonts w:eastAsia="Calibri"/>
          <w:lang w:val="ru-RU"/>
        </w:rPr>
        <w:t xml:space="preserve"> </w:t>
      </w:r>
      <w:r w:rsidR="000C4CFC">
        <w:rPr>
          <w:rFonts w:eastAsia="Calibri"/>
          <w:lang w:val="ru-RU"/>
        </w:rPr>
        <w:t>собственности</w:t>
      </w:r>
      <w:r w:rsidR="000C4CFC" w:rsidRPr="000C4CFC">
        <w:rPr>
          <w:rFonts w:eastAsia="Calibri"/>
          <w:lang w:val="ru-RU"/>
        </w:rPr>
        <w:t xml:space="preserve"> </w:t>
      </w:r>
      <w:r w:rsidR="000C4CFC">
        <w:rPr>
          <w:rFonts w:eastAsia="Calibri"/>
          <w:lang w:val="ru-RU"/>
        </w:rPr>
        <w:t>на</w:t>
      </w:r>
      <w:r w:rsidR="000C4CFC" w:rsidRPr="000C4CFC">
        <w:rPr>
          <w:rFonts w:eastAsia="Calibri"/>
          <w:lang w:val="ru-RU"/>
        </w:rPr>
        <w:t xml:space="preserve"> </w:t>
      </w:r>
      <w:r w:rsidR="000C4CFC">
        <w:rPr>
          <w:rFonts w:eastAsia="Calibri"/>
          <w:lang w:val="ru-RU"/>
        </w:rPr>
        <w:t>китайское</w:t>
      </w:r>
      <w:r w:rsidR="000C4CFC" w:rsidRPr="000C4CFC">
        <w:rPr>
          <w:rFonts w:eastAsia="Calibri"/>
          <w:lang w:val="ru-RU"/>
        </w:rPr>
        <w:t xml:space="preserve"> </w:t>
      </w:r>
      <w:r w:rsidR="000C4CFC">
        <w:rPr>
          <w:rFonts w:eastAsia="Calibri"/>
          <w:lang w:val="ru-RU"/>
        </w:rPr>
        <w:t>название</w:t>
      </w:r>
      <w:r w:rsidR="000C4CFC" w:rsidRPr="000C4CFC">
        <w:rPr>
          <w:rFonts w:eastAsia="Calibri"/>
          <w:lang w:val="ru-RU"/>
        </w:rPr>
        <w:t xml:space="preserve"> </w:t>
      </w:r>
      <w:r w:rsidR="000C4CFC">
        <w:rPr>
          <w:rFonts w:eastAsia="Calibri"/>
          <w:lang w:val="ru-RU"/>
        </w:rPr>
        <w:lastRenderedPageBreak/>
        <w:t>товарного</w:t>
      </w:r>
      <w:r w:rsidR="000C4CFC" w:rsidRPr="000C4CFC">
        <w:rPr>
          <w:rFonts w:eastAsia="Calibri"/>
          <w:lang w:val="ru-RU"/>
        </w:rPr>
        <w:t xml:space="preserve"> </w:t>
      </w:r>
      <w:r w:rsidR="000C4CFC">
        <w:rPr>
          <w:rFonts w:eastAsia="Calibri"/>
          <w:lang w:val="ru-RU"/>
        </w:rPr>
        <w:t>знака</w:t>
      </w:r>
      <w:r w:rsidR="000C4CFC" w:rsidRPr="00272B4A">
        <w:rPr>
          <w:rStyle w:val="FootnoteReference"/>
        </w:rPr>
        <w:footnoteReference w:id="4"/>
      </w:r>
      <w:r w:rsidR="00172D98" w:rsidRPr="000C4CFC">
        <w:rPr>
          <w:lang w:val="ru-RU" w:bidi="ar-SA"/>
        </w:rPr>
        <w:t>.</w:t>
      </w:r>
    </w:p>
    <w:p w:rsidR="00172D98" w:rsidRPr="000C4CFC" w:rsidRDefault="00172D98" w:rsidP="00172D98">
      <w:pPr>
        <w:rPr>
          <w:lang w:val="ru-RU" w:bidi="ar-SA"/>
        </w:rPr>
      </w:pPr>
    </w:p>
    <w:p w:rsidR="00172D98" w:rsidRPr="00655B3E" w:rsidRDefault="00C15906" w:rsidP="00172D98">
      <w:pPr>
        <w:rPr>
          <w:lang w:val="ru-RU" w:bidi="ar-SA"/>
        </w:rPr>
      </w:pPr>
      <w:r>
        <w:rPr>
          <w:lang w:val="ru-RU" w:bidi="ar-SA"/>
        </w:rPr>
        <w:t>В настоящем документе проводится расследование относительно частотности и последствий сквоттинга товарных знаков в Чили</w:t>
      </w:r>
      <w:r w:rsidR="00172D98" w:rsidRPr="00C15906">
        <w:rPr>
          <w:lang w:val="ru-RU" w:bidi="ar-SA"/>
        </w:rPr>
        <w:t xml:space="preserve">.  </w:t>
      </w:r>
      <w:r>
        <w:rPr>
          <w:lang w:val="ru-RU" w:bidi="ar-SA"/>
        </w:rPr>
        <w:t>Мы</w:t>
      </w:r>
      <w:r w:rsidRPr="00C15906">
        <w:rPr>
          <w:lang w:val="ru-RU" w:bidi="ar-SA"/>
        </w:rPr>
        <w:t xml:space="preserve"> </w:t>
      </w:r>
      <w:r>
        <w:rPr>
          <w:lang w:val="ru-RU" w:bidi="ar-SA"/>
        </w:rPr>
        <w:t>уделяем</w:t>
      </w:r>
      <w:r w:rsidRPr="00C15906">
        <w:rPr>
          <w:lang w:val="ru-RU" w:bidi="ar-SA"/>
        </w:rPr>
        <w:t xml:space="preserve"> </w:t>
      </w:r>
      <w:r>
        <w:rPr>
          <w:lang w:val="ru-RU" w:bidi="ar-SA"/>
        </w:rPr>
        <w:t>главное</w:t>
      </w:r>
      <w:r w:rsidRPr="00C15906">
        <w:rPr>
          <w:lang w:val="ru-RU" w:bidi="ar-SA"/>
        </w:rPr>
        <w:t xml:space="preserve"> </w:t>
      </w:r>
      <w:r>
        <w:rPr>
          <w:lang w:val="ru-RU" w:bidi="ar-SA"/>
        </w:rPr>
        <w:t>внимание</w:t>
      </w:r>
      <w:r w:rsidRPr="00C15906">
        <w:rPr>
          <w:lang w:val="ru-RU" w:bidi="ar-SA"/>
        </w:rPr>
        <w:t xml:space="preserve"> </w:t>
      </w:r>
      <w:r>
        <w:rPr>
          <w:lang w:val="ru-RU" w:bidi="ar-SA"/>
        </w:rPr>
        <w:t>сквоттингу</w:t>
      </w:r>
      <w:r w:rsidRPr="00C15906">
        <w:rPr>
          <w:lang w:val="ru-RU" w:bidi="ar-SA"/>
        </w:rPr>
        <w:t xml:space="preserve"> </w:t>
      </w:r>
      <w:r>
        <w:rPr>
          <w:lang w:val="ru-RU" w:bidi="ar-SA"/>
        </w:rPr>
        <w:t>как</w:t>
      </w:r>
      <w:r w:rsidRPr="00C15906">
        <w:rPr>
          <w:lang w:val="ru-RU" w:bidi="ar-SA"/>
        </w:rPr>
        <w:t xml:space="preserve"> </w:t>
      </w:r>
      <w:r>
        <w:rPr>
          <w:lang w:val="ru-RU" w:bidi="ar-SA"/>
        </w:rPr>
        <w:t>экономическому</w:t>
      </w:r>
      <w:r w:rsidR="00172D98" w:rsidRPr="00C15906">
        <w:rPr>
          <w:lang w:val="ru-RU" w:bidi="ar-SA"/>
        </w:rPr>
        <w:t xml:space="preserve"> </w:t>
      </w:r>
      <w:r>
        <w:rPr>
          <w:lang w:val="ru-RU" w:bidi="ar-SA"/>
        </w:rPr>
        <w:t>поведению</w:t>
      </w:r>
      <w:r w:rsidR="00172D98" w:rsidRPr="00C15906">
        <w:rPr>
          <w:lang w:val="ru-RU" w:bidi="ar-SA"/>
        </w:rPr>
        <w:t xml:space="preserve">, </w:t>
      </w:r>
      <w:r>
        <w:rPr>
          <w:lang w:val="ru-RU" w:bidi="ar-SA"/>
        </w:rPr>
        <w:t>независимо от его законности</w:t>
      </w:r>
      <w:r w:rsidR="00172D98" w:rsidRPr="00C15906">
        <w:rPr>
          <w:lang w:val="ru-RU" w:bidi="ar-SA"/>
        </w:rPr>
        <w:t xml:space="preserve">. </w:t>
      </w:r>
      <w:r>
        <w:rPr>
          <w:lang w:val="ru-RU" w:bidi="ar-SA"/>
        </w:rPr>
        <w:t>В</w:t>
      </w:r>
      <w:r w:rsidRPr="00C15906">
        <w:rPr>
          <w:lang w:val="ru-RU" w:bidi="ar-SA"/>
        </w:rPr>
        <w:t xml:space="preserve"> </w:t>
      </w:r>
      <w:r>
        <w:rPr>
          <w:lang w:val="ru-RU" w:bidi="ar-SA"/>
        </w:rPr>
        <w:t>частности</w:t>
      </w:r>
      <w:r w:rsidR="00172D98" w:rsidRPr="00C15906">
        <w:rPr>
          <w:lang w:val="ru-RU" w:bidi="ar-SA"/>
        </w:rPr>
        <w:t xml:space="preserve">, </w:t>
      </w:r>
      <w:r>
        <w:rPr>
          <w:lang w:val="ru-RU" w:bidi="ar-SA"/>
        </w:rPr>
        <w:t>хотя</w:t>
      </w:r>
      <w:r w:rsidRPr="00C15906">
        <w:rPr>
          <w:lang w:val="ru-RU" w:bidi="ar-SA"/>
        </w:rPr>
        <w:t xml:space="preserve"> </w:t>
      </w:r>
      <w:r>
        <w:rPr>
          <w:lang w:val="ru-RU" w:bidi="ar-SA"/>
        </w:rPr>
        <w:t>во</w:t>
      </w:r>
      <w:r w:rsidRPr="00C15906">
        <w:rPr>
          <w:lang w:val="ru-RU" w:bidi="ar-SA"/>
        </w:rPr>
        <w:t xml:space="preserve"> </w:t>
      </w:r>
      <w:r>
        <w:rPr>
          <w:lang w:val="ru-RU" w:bidi="ar-SA"/>
        </w:rPr>
        <w:t>многих</w:t>
      </w:r>
      <w:r w:rsidRPr="00C15906">
        <w:rPr>
          <w:lang w:val="ru-RU" w:bidi="ar-SA"/>
        </w:rPr>
        <w:t xml:space="preserve"> </w:t>
      </w:r>
      <w:r>
        <w:rPr>
          <w:lang w:val="ru-RU" w:bidi="ar-SA"/>
        </w:rPr>
        <w:t>случаях</w:t>
      </w:r>
      <w:r w:rsidRPr="00C15906">
        <w:rPr>
          <w:lang w:val="ru-RU" w:bidi="ar-SA"/>
        </w:rPr>
        <w:t xml:space="preserve"> </w:t>
      </w:r>
      <w:r>
        <w:rPr>
          <w:lang w:val="ru-RU" w:bidi="ar-SA"/>
        </w:rPr>
        <w:t>ведомства</w:t>
      </w:r>
      <w:r w:rsidRPr="00C15906">
        <w:rPr>
          <w:lang w:val="ru-RU" w:bidi="ar-SA"/>
        </w:rPr>
        <w:t xml:space="preserve"> </w:t>
      </w:r>
      <w:r>
        <w:rPr>
          <w:lang w:val="ru-RU" w:bidi="ar-SA"/>
        </w:rPr>
        <w:t>по</w:t>
      </w:r>
      <w:r w:rsidRPr="00C15906">
        <w:rPr>
          <w:lang w:val="ru-RU" w:bidi="ar-SA"/>
        </w:rPr>
        <w:t xml:space="preserve"> </w:t>
      </w:r>
      <w:r>
        <w:rPr>
          <w:lang w:val="ru-RU" w:bidi="ar-SA"/>
        </w:rPr>
        <w:t>товарным</w:t>
      </w:r>
      <w:r w:rsidRPr="00C15906">
        <w:rPr>
          <w:lang w:val="ru-RU" w:bidi="ar-SA"/>
        </w:rPr>
        <w:t xml:space="preserve"> </w:t>
      </w:r>
      <w:r>
        <w:rPr>
          <w:lang w:val="ru-RU" w:bidi="ar-SA"/>
        </w:rPr>
        <w:t>знакам</w:t>
      </w:r>
      <w:r w:rsidRPr="00C15906">
        <w:rPr>
          <w:lang w:val="ru-RU" w:bidi="ar-SA"/>
        </w:rPr>
        <w:t xml:space="preserve"> </w:t>
      </w:r>
      <w:r>
        <w:rPr>
          <w:lang w:val="ru-RU" w:bidi="ar-SA"/>
        </w:rPr>
        <w:t>отвергают</w:t>
      </w:r>
      <w:r w:rsidRPr="00C15906">
        <w:rPr>
          <w:lang w:val="ru-RU" w:bidi="ar-SA"/>
        </w:rPr>
        <w:t xml:space="preserve"> </w:t>
      </w:r>
      <w:r>
        <w:rPr>
          <w:lang w:val="ru-RU" w:bidi="ar-SA"/>
        </w:rPr>
        <w:t>заявки</w:t>
      </w:r>
      <w:r w:rsidRPr="00C15906">
        <w:rPr>
          <w:lang w:val="ru-RU" w:bidi="ar-SA"/>
        </w:rPr>
        <w:t xml:space="preserve"> </w:t>
      </w:r>
      <w:r>
        <w:rPr>
          <w:lang w:val="ru-RU" w:bidi="ar-SA"/>
        </w:rPr>
        <w:t>на</w:t>
      </w:r>
      <w:r w:rsidRPr="00C15906">
        <w:rPr>
          <w:lang w:val="ru-RU" w:bidi="ar-SA"/>
        </w:rPr>
        <w:t xml:space="preserve"> </w:t>
      </w:r>
      <w:r>
        <w:rPr>
          <w:lang w:val="ru-RU" w:bidi="ar-SA"/>
        </w:rPr>
        <w:t>регистрацию</w:t>
      </w:r>
      <w:r w:rsidR="00172D98" w:rsidRPr="00C15906">
        <w:rPr>
          <w:lang w:val="ru-RU" w:bidi="ar-SA"/>
        </w:rPr>
        <w:t xml:space="preserve"> </w:t>
      </w:r>
      <w:r w:rsidR="00BF0297">
        <w:rPr>
          <w:lang w:val="ru-RU" w:bidi="ar-SA"/>
        </w:rPr>
        <w:t>присвоенных</w:t>
      </w:r>
      <w:r>
        <w:rPr>
          <w:lang w:val="ru-RU" w:bidi="ar-SA"/>
        </w:rPr>
        <w:t xml:space="preserve"> посредством сквоттинга товарных знаков</w:t>
      </w:r>
      <w:r w:rsidR="00172D98" w:rsidRPr="00C15906">
        <w:rPr>
          <w:lang w:val="ru-RU" w:bidi="ar-SA"/>
        </w:rPr>
        <w:t xml:space="preserve"> </w:t>
      </w:r>
      <w:r>
        <w:rPr>
          <w:lang w:val="ru-RU" w:bidi="ar-SA"/>
        </w:rPr>
        <w:t>либо первоначальные владельцы брендов успешно добиваются через суд признания недействительности регистраций таких товарных знаков</w:t>
      </w:r>
      <w:r w:rsidR="00172D98" w:rsidRPr="00C15906">
        <w:rPr>
          <w:lang w:val="ru-RU" w:bidi="ar-SA"/>
        </w:rPr>
        <w:t xml:space="preserve">, </w:t>
      </w:r>
      <w:r>
        <w:rPr>
          <w:lang w:val="ru-RU" w:bidi="ar-SA"/>
        </w:rPr>
        <w:t>дело не всегда обстоит именно так</w:t>
      </w:r>
      <w:r w:rsidR="00172D98" w:rsidRPr="00C15906">
        <w:rPr>
          <w:lang w:val="ru-RU" w:bidi="ar-SA"/>
        </w:rPr>
        <w:t xml:space="preserve">.  </w:t>
      </w:r>
      <w:r>
        <w:rPr>
          <w:lang w:val="ru-RU" w:bidi="ar-SA"/>
        </w:rPr>
        <w:t>Товарные знаки являются территориальными правами</w:t>
      </w:r>
      <w:r w:rsidR="00172D98" w:rsidRPr="00C15906">
        <w:rPr>
          <w:lang w:val="ru-RU" w:bidi="ar-SA"/>
        </w:rPr>
        <w:t xml:space="preserve">, </w:t>
      </w:r>
      <w:r>
        <w:rPr>
          <w:lang w:val="ru-RU" w:bidi="ar-SA"/>
        </w:rPr>
        <w:t>то есть они должны быть зарегистрированы в каждой юрисдикции</w:t>
      </w:r>
      <w:r w:rsidR="00655B3E">
        <w:rPr>
          <w:lang w:val="ru-RU" w:bidi="ar-SA"/>
        </w:rPr>
        <w:t>, в которой владельцы брендов испрашивают охрану</w:t>
      </w:r>
      <w:r w:rsidR="00172D98" w:rsidRPr="00C15906">
        <w:rPr>
          <w:lang w:val="ru-RU" w:bidi="ar-SA"/>
        </w:rPr>
        <w:t xml:space="preserve">.  </w:t>
      </w:r>
      <w:r w:rsidR="00655B3E">
        <w:rPr>
          <w:lang w:val="ru-RU" w:bidi="ar-SA"/>
        </w:rPr>
        <w:t>Как</w:t>
      </w:r>
      <w:r w:rsidR="00655B3E" w:rsidRPr="00655B3E">
        <w:rPr>
          <w:lang w:val="ru-RU" w:bidi="ar-SA"/>
        </w:rPr>
        <w:t xml:space="preserve"> </w:t>
      </w:r>
      <w:r w:rsidR="00655B3E">
        <w:rPr>
          <w:lang w:val="ru-RU" w:bidi="ar-SA"/>
        </w:rPr>
        <w:t>объясняется</w:t>
      </w:r>
      <w:r w:rsidR="00655B3E" w:rsidRPr="00655B3E">
        <w:rPr>
          <w:lang w:val="ru-RU" w:bidi="ar-SA"/>
        </w:rPr>
        <w:t xml:space="preserve"> </w:t>
      </w:r>
      <w:r w:rsidR="00655B3E">
        <w:rPr>
          <w:lang w:val="ru-RU" w:bidi="ar-SA"/>
        </w:rPr>
        <w:t>ниже</w:t>
      </w:r>
      <w:r w:rsidR="00172D98" w:rsidRPr="00655B3E">
        <w:rPr>
          <w:lang w:val="ru-RU" w:bidi="ar-SA"/>
        </w:rPr>
        <w:t xml:space="preserve">, </w:t>
      </w:r>
      <w:r w:rsidR="00655B3E">
        <w:rPr>
          <w:lang w:val="ru-RU" w:bidi="ar-SA"/>
        </w:rPr>
        <w:t>в зависимости от контекста и конкретных положений законодательства сквоттер может вполне действовать в пределах закона, например тогда, когда иностранный товарный знак не считается хорошо известным в юрисдикции, о которой идет речь</w:t>
      </w:r>
      <w:r w:rsidR="00172D98" w:rsidRPr="00655B3E">
        <w:rPr>
          <w:lang w:val="ru-RU" w:bidi="ar-SA"/>
        </w:rPr>
        <w:t>.</w:t>
      </w:r>
    </w:p>
    <w:p w:rsidR="000C4CFC" w:rsidRPr="00655B3E" w:rsidRDefault="000C4CFC" w:rsidP="00172D98">
      <w:pPr>
        <w:rPr>
          <w:lang w:val="ru-RU" w:bidi="ar-SA"/>
        </w:rPr>
      </w:pPr>
    </w:p>
    <w:p w:rsidR="00172D98" w:rsidRPr="007F15D9" w:rsidRDefault="00AC7701" w:rsidP="00172D98">
      <w:pPr>
        <w:rPr>
          <w:lang w:val="ru-RU" w:bidi="ar-SA"/>
        </w:rPr>
      </w:pPr>
      <w:r>
        <w:rPr>
          <w:lang w:val="ru-RU" w:bidi="ar-SA"/>
        </w:rPr>
        <w:t>В</w:t>
      </w:r>
      <w:r w:rsidRPr="00AC7701">
        <w:rPr>
          <w:lang w:val="ru-RU" w:bidi="ar-SA"/>
        </w:rPr>
        <w:t xml:space="preserve"> </w:t>
      </w:r>
      <w:r>
        <w:rPr>
          <w:lang w:val="ru-RU" w:bidi="ar-SA"/>
        </w:rPr>
        <w:t>Чили</w:t>
      </w:r>
      <w:r w:rsidR="00172D98" w:rsidRPr="00AC7701">
        <w:rPr>
          <w:lang w:val="ru-RU" w:bidi="ar-SA"/>
        </w:rPr>
        <w:t xml:space="preserve"> </w:t>
      </w:r>
      <w:r>
        <w:rPr>
          <w:lang w:val="ru-RU" w:bidi="ar-SA"/>
        </w:rPr>
        <w:t>существует интересная обстановка для изучения поведения, связанного со сквоттингом</w:t>
      </w:r>
      <w:r w:rsidR="00172D98" w:rsidRPr="00AC7701">
        <w:rPr>
          <w:lang w:val="ru-RU" w:bidi="ar-SA"/>
        </w:rPr>
        <w:t xml:space="preserve">.  </w:t>
      </w:r>
      <w:r>
        <w:rPr>
          <w:lang w:val="ru-RU" w:bidi="ar-SA"/>
        </w:rPr>
        <w:t>Товарные</w:t>
      </w:r>
      <w:r w:rsidRPr="00AC7701">
        <w:rPr>
          <w:lang w:val="ru-RU" w:bidi="ar-SA"/>
        </w:rPr>
        <w:t xml:space="preserve"> </w:t>
      </w:r>
      <w:r>
        <w:rPr>
          <w:lang w:val="ru-RU" w:bidi="ar-SA"/>
        </w:rPr>
        <w:t>знаки</w:t>
      </w:r>
      <w:r w:rsidRPr="00AC7701">
        <w:rPr>
          <w:lang w:val="ru-RU" w:bidi="ar-SA"/>
        </w:rPr>
        <w:t xml:space="preserve"> </w:t>
      </w:r>
      <w:r>
        <w:rPr>
          <w:lang w:val="ru-RU" w:bidi="ar-SA"/>
        </w:rPr>
        <w:t>используются</w:t>
      </w:r>
      <w:r w:rsidRPr="00AC7701">
        <w:rPr>
          <w:lang w:val="ru-RU" w:bidi="ar-SA"/>
        </w:rPr>
        <w:t xml:space="preserve"> </w:t>
      </w:r>
      <w:r>
        <w:rPr>
          <w:lang w:val="ru-RU" w:bidi="ar-SA"/>
        </w:rPr>
        <w:t>повсеместно</w:t>
      </w:r>
      <w:r w:rsidRPr="00AC7701">
        <w:rPr>
          <w:lang w:val="ru-RU" w:bidi="ar-SA"/>
        </w:rPr>
        <w:t xml:space="preserve"> </w:t>
      </w:r>
      <w:r>
        <w:rPr>
          <w:lang w:val="ru-RU" w:bidi="ar-SA"/>
        </w:rPr>
        <w:t>в</w:t>
      </w:r>
      <w:r w:rsidRPr="00AC7701">
        <w:rPr>
          <w:lang w:val="ru-RU" w:bidi="ar-SA"/>
        </w:rPr>
        <w:t xml:space="preserve"> </w:t>
      </w:r>
      <w:r>
        <w:rPr>
          <w:lang w:val="ru-RU" w:bidi="ar-SA"/>
        </w:rPr>
        <w:t>чилийской</w:t>
      </w:r>
      <w:r w:rsidRPr="00AC7701">
        <w:rPr>
          <w:lang w:val="ru-RU" w:bidi="ar-SA"/>
        </w:rPr>
        <w:t xml:space="preserve"> </w:t>
      </w:r>
      <w:r>
        <w:rPr>
          <w:lang w:val="ru-RU" w:bidi="ar-SA"/>
        </w:rPr>
        <w:t>экономике</w:t>
      </w:r>
      <w:r w:rsidR="00172D98" w:rsidRPr="00AC7701">
        <w:rPr>
          <w:lang w:val="ru-RU" w:bidi="ar-SA"/>
        </w:rPr>
        <w:t xml:space="preserve">; </w:t>
      </w:r>
      <w:r>
        <w:rPr>
          <w:lang w:val="ru-RU" w:bidi="ar-SA"/>
        </w:rPr>
        <w:t>в общей сложности в период с 1991 по 2010 г. было подано почти</w:t>
      </w:r>
      <w:r w:rsidR="00172D98" w:rsidRPr="00AC7701">
        <w:rPr>
          <w:lang w:val="ru-RU" w:bidi="ar-SA"/>
        </w:rPr>
        <w:t xml:space="preserve"> 575</w:t>
      </w:r>
      <w:r>
        <w:rPr>
          <w:lang w:val="ru-RU" w:bidi="ar-SA"/>
        </w:rPr>
        <w:t xml:space="preserve"> </w:t>
      </w:r>
      <w:r w:rsidR="00172D98" w:rsidRPr="00AC7701">
        <w:rPr>
          <w:lang w:val="ru-RU" w:bidi="ar-SA"/>
        </w:rPr>
        <w:t xml:space="preserve">000 </w:t>
      </w:r>
      <w:r>
        <w:rPr>
          <w:lang w:val="ru-RU" w:bidi="ar-SA"/>
        </w:rPr>
        <w:t>заявок на регистрацию товарных знаков</w:t>
      </w:r>
      <w:r w:rsidR="00172D98" w:rsidRPr="00AC7701">
        <w:rPr>
          <w:lang w:val="ru-RU" w:bidi="ar-SA"/>
        </w:rPr>
        <w:t xml:space="preserve">.  </w:t>
      </w:r>
      <w:r>
        <w:rPr>
          <w:lang w:val="ru-RU" w:bidi="ar-SA"/>
        </w:rPr>
        <w:t>В</w:t>
      </w:r>
      <w:r w:rsidRPr="00AC7701">
        <w:rPr>
          <w:lang w:val="ru-RU" w:bidi="ar-SA"/>
        </w:rPr>
        <w:t xml:space="preserve"> </w:t>
      </w:r>
      <w:r>
        <w:rPr>
          <w:lang w:val="ru-RU" w:bidi="ar-SA"/>
        </w:rPr>
        <w:t>отличие</w:t>
      </w:r>
      <w:r w:rsidRPr="00AC7701">
        <w:rPr>
          <w:lang w:val="ru-RU" w:bidi="ar-SA"/>
        </w:rPr>
        <w:t xml:space="preserve"> </w:t>
      </w:r>
      <w:r>
        <w:rPr>
          <w:lang w:val="ru-RU" w:bidi="ar-SA"/>
        </w:rPr>
        <w:t>от</w:t>
      </w:r>
      <w:r w:rsidRPr="00AC7701">
        <w:rPr>
          <w:lang w:val="ru-RU" w:bidi="ar-SA"/>
        </w:rPr>
        <w:t xml:space="preserve"> </w:t>
      </w:r>
      <w:r>
        <w:rPr>
          <w:lang w:val="ru-RU" w:bidi="ar-SA"/>
        </w:rPr>
        <w:t>многих</w:t>
      </w:r>
      <w:r w:rsidRPr="00AC7701">
        <w:rPr>
          <w:lang w:val="ru-RU" w:bidi="ar-SA"/>
        </w:rPr>
        <w:t xml:space="preserve"> </w:t>
      </w:r>
      <w:r>
        <w:rPr>
          <w:lang w:val="ru-RU" w:bidi="ar-SA"/>
        </w:rPr>
        <w:t>других</w:t>
      </w:r>
      <w:r w:rsidRPr="00AC7701">
        <w:rPr>
          <w:lang w:val="ru-RU" w:bidi="ar-SA"/>
        </w:rPr>
        <w:t xml:space="preserve"> </w:t>
      </w:r>
      <w:r>
        <w:rPr>
          <w:lang w:val="ru-RU" w:bidi="ar-SA"/>
        </w:rPr>
        <w:t>стран</w:t>
      </w:r>
      <w:r w:rsidR="00172D98" w:rsidRPr="00AC7701">
        <w:rPr>
          <w:lang w:val="ru-RU" w:bidi="ar-SA"/>
        </w:rPr>
        <w:t xml:space="preserve">, </w:t>
      </w:r>
      <w:r>
        <w:rPr>
          <w:lang w:val="ru-RU" w:bidi="ar-SA"/>
        </w:rPr>
        <w:t>нормативно</w:t>
      </w:r>
      <w:r w:rsidRPr="00AC7701">
        <w:rPr>
          <w:lang w:val="ru-RU" w:bidi="ar-SA"/>
        </w:rPr>
        <w:t>-</w:t>
      </w:r>
      <w:r>
        <w:rPr>
          <w:lang w:val="ru-RU" w:bidi="ar-SA"/>
        </w:rPr>
        <w:t>правовая</w:t>
      </w:r>
      <w:r w:rsidRPr="00AC7701">
        <w:rPr>
          <w:lang w:val="ru-RU" w:bidi="ar-SA"/>
        </w:rPr>
        <w:t xml:space="preserve"> </w:t>
      </w:r>
      <w:r>
        <w:rPr>
          <w:lang w:val="ru-RU" w:bidi="ar-SA"/>
        </w:rPr>
        <w:t>база</w:t>
      </w:r>
      <w:r w:rsidRPr="00AC7701">
        <w:rPr>
          <w:lang w:val="ru-RU" w:bidi="ar-SA"/>
        </w:rPr>
        <w:t xml:space="preserve"> </w:t>
      </w:r>
      <w:r>
        <w:rPr>
          <w:lang w:val="ru-RU" w:bidi="ar-SA"/>
        </w:rPr>
        <w:t>этой</w:t>
      </w:r>
      <w:r w:rsidRPr="00AC7701">
        <w:rPr>
          <w:lang w:val="ru-RU" w:bidi="ar-SA"/>
        </w:rPr>
        <w:t xml:space="preserve"> </w:t>
      </w:r>
      <w:r>
        <w:rPr>
          <w:lang w:val="ru-RU" w:bidi="ar-SA"/>
        </w:rPr>
        <w:t>страны не требует, чтобы владельцы товарных знаков действительно пользовались своими зарегистрированными товарными знаками</w:t>
      </w:r>
      <w:r w:rsidR="00172D98" w:rsidRPr="00272B4A">
        <w:rPr>
          <w:rStyle w:val="FootnoteReference"/>
        </w:rPr>
        <w:footnoteReference w:id="5"/>
      </w:r>
      <w:r>
        <w:rPr>
          <w:lang w:val="ru-RU" w:bidi="ar-SA"/>
        </w:rPr>
        <w:t>.</w:t>
      </w:r>
      <w:r w:rsidR="00172D98" w:rsidRPr="00AC7701">
        <w:rPr>
          <w:lang w:val="ru-RU" w:bidi="ar-SA"/>
        </w:rPr>
        <w:t xml:space="preserve">  </w:t>
      </w:r>
      <w:r w:rsidR="00085B1A">
        <w:rPr>
          <w:lang w:val="ru-RU" w:bidi="ar-SA"/>
        </w:rPr>
        <w:t>Помимо</w:t>
      </w:r>
      <w:r w:rsidR="00085B1A" w:rsidRPr="00085B1A">
        <w:rPr>
          <w:lang w:val="ru-RU" w:bidi="ar-SA"/>
        </w:rPr>
        <w:t xml:space="preserve"> </w:t>
      </w:r>
      <w:r w:rsidR="00085B1A">
        <w:rPr>
          <w:lang w:val="ru-RU" w:bidi="ar-SA"/>
        </w:rPr>
        <w:t>этого</w:t>
      </w:r>
      <w:r w:rsidR="00172D98" w:rsidRPr="00085B1A">
        <w:rPr>
          <w:lang w:val="ru-RU" w:bidi="ar-SA"/>
        </w:rPr>
        <w:t xml:space="preserve">, </w:t>
      </w:r>
      <w:r w:rsidR="00085B1A">
        <w:rPr>
          <w:lang w:val="ru-RU" w:bidi="ar-SA"/>
        </w:rPr>
        <w:t>подать заявку на товарный знак можно относительно просто и дешево</w:t>
      </w:r>
      <w:r w:rsidR="00172D98" w:rsidRPr="00085B1A">
        <w:rPr>
          <w:lang w:val="ru-RU" w:bidi="ar-SA"/>
        </w:rPr>
        <w:t xml:space="preserve">.  </w:t>
      </w:r>
      <w:r w:rsidR="00085B1A">
        <w:rPr>
          <w:lang w:val="ru-RU" w:bidi="ar-SA"/>
        </w:rPr>
        <w:t>В</w:t>
      </w:r>
      <w:r w:rsidR="00085B1A" w:rsidRPr="00085B1A">
        <w:rPr>
          <w:lang w:val="ru-RU" w:bidi="ar-SA"/>
        </w:rPr>
        <w:t xml:space="preserve"> </w:t>
      </w:r>
      <w:r w:rsidR="00085B1A">
        <w:rPr>
          <w:lang w:val="ru-RU" w:bidi="ar-SA"/>
        </w:rPr>
        <w:t>отличие</w:t>
      </w:r>
      <w:r w:rsidR="00085B1A" w:rsidRPr="00085B1A">
        <w:rPr>
          <w:lang w:val="ru-RU" w:bidi="ar-SA"/>
        </w:rPr>
        <w:t xml:space="preserve"> </w:t>
      </w:r>
      <w:r w:rsidR="00085B1A">
        <w:rPr>
          <w:lang w:val="ru-RU" w:bidi="ar-SA"/>
        </w:rPr>
        <w:t>от</w:t>
      </w:r>
      <w:r w:rsidR="00085B1A" w:rsidRPr="00085B1A">
        <w:rPr>
          <w:lang w:val="ru-RU" w:bidi="ar-SA"/>
        </w:rPr>
        <w:t xml:space="preserve"> </w:t>
      </w:r>
      <w:r w:rsidR="00085B1A">
        <w:rPr>
          <w:lang w:val="ru-RU" w:bidi="ar-SA"/>
        </w:rPr>
        <w:t>этого</w:t>
      </w:r>
      <w:r w:rsidR="00172D98" w:rsidRPr="00085B1A">
        <w:rPr>
          <w:lang w:val="ru-RU" w:bidi="ar-SA"/>
        </w:rPr>
        <w:t xml:space="preserve">, </w:t>
      </w:r>
      <w:r w:rsidR="00085B1A" w:rsidRPr="00EF5286">
        <w:rPr>
          <w:color w:val="000000"/>
          <w:lang w:val="ru-RU"/>
        </w:rPr>
        <w:t>процедур</w:t>
      </w:r>
      <w:r w:rsidR="00085B1A">
        <w:rPr>
          <w:color w:val="000000"/>
          <w:lang w:val="ru-RU"/>
        </w:rPr>
        <w:t xml:space="preserve">а </w:t>
      </w:r>
      <w:r w:rsidR="00085B1A" w:rsidRPr="00EF5286">
        <w:rPr>
          <w:color w:val="000000"/>
          <w:lang w:val="ru-RU"/>
        </w:rPr>
        <w:t xml:space="preserve">аннулирования товарного знака после его регистрации </w:t>
      </w:r>
      <w:r w:rsidR="00085B1A">
        <w:rPr>
          <w:color w:val="000000"/>
          <w:lang w:val="ru-RU"/>
        </w:rPr>
        <w:t xml:space="preserve">занимает </w:t>
      </w:r>
      <w:r w:rsidR="00085B1A" w:rsidRPr="00EF5286">
        <w:rPr>
          <w:color w:val="000000"/>
          <w:lang w:val="ru-RU"/>
        </w:rPr>
        <w:t xml:space="preserve">примерно 2-3 года, </w:t>
      </w:r>
      <w:r w:rsidR="00085B1A">
        <w:rPr>
          <w:color w:val="000000"/>
          <w:lang w:val="ru-RU"/>
        </w:rPr>
        <w:t xml:space="preserve">а </w:t>
      </w:r>
      <w:r w:rsidR="00085B1A" w:rsidRPr="00EF5286">
        <w:rPr>
          <w:color w:val="000000"/>
          <w:lang w:val="ru-RU"/>
        </w:rPr>
        <w:t xml:space="preserve">соответствующие затраты, по оценкам </w:t>
      </w:r>
      <w:r w:rsidR="00085B1A">
        <w:rPr>
          <w:color w:val="000000"/>
          <w:lang w:val="ru-RU"/>
        </w:rPr>
        <w:t xml:space="preserve">одного </w:t>
      </w:r>
      <w:r w:rsidR="00085B1A" w:rsidRPr="00EF5286">
        <w:rPr>
          <w:color w:val="000000"/>
          <w:lang w:val="ru-RU"/>
        </w:rPr>
        <w:t>юриста, практикующего в данной области, составляют порядка 20</w:t>
      </w:r>
      <w:r w:rsidR="00085B1A" w:rsidRPr="004F2DB8">
        <w:rPr>
          <w:color w:val="000000"/>
        </w:rPr>
        <w:t> </w:t>
      </w:r>
      <w:r w:rsidR="00085B1A" w:rsidRPr="00EF5286">
        <w:rPr>
          <w:color w:val="000000"/>
          <w:lang w:val="ru-RU"/>
        </w:rPr>
        <w:t>000-30</w:t>
      </w:r>
      <w:r w:rsidR="00085B1A" w:rsidRPr="004F2DB8">
        <w:rPr>
          <w:color w:val="000000"/>
        </w:rPr>
        <w:t> </w:t>
      </w:r>
      <w:r w:rsidR="00085B1A" w:rsidRPr="00EF5286">
        <w:rPr>
          <w:color w:val="000000"/>
          <w:lang w:val="ru-RU"/>
        </w:rPr>
        <w:t>000 долл.</w:t>
      </w:r>
      <w:r w:rsidR="00085B1A" w:rsidRPr="004F2DB8">
        <w:rPr>
          <w:color w:val="000000"/>
        </w:rPr>
        <w:t> </w:t>
      </w:r>
      <w:r w:rsidR="00085B1A" w:rsidRPr="00EF5286">
        <w:rPr>
          <w:color w:val="000000"/>
          <w:lang w:val="ru-RU"/>
        </w:rPr>
        <w:t xml:space="preserve">США, причем </w:t>
      </w:r>
      <w:r w:rsidR="00085B1A">
        <w:rPr>
          <w:color w:val="000000"/>
          <w:lang w:val="ru-RU"/>
        </w:rPr>
        <w:t xml:space="preserve">их </w:t>
      </w:r>
      <w:r w:rsidR="00085B1A" w:rsidRPr="00EF5286">
        <w:rPr>
          <w:color w:val="000000"/>
          <w:lang w:val="ru-RU"/>
        </w:rPr>
        <w:t xml:space="preserve">основной объем </w:t>
      </w:r>
      <w:r w:rsidR="00085B1A">
        <w:rPr>
          <w:color w:val="000000"/>
          <w:lang w:val="ru-RU"/>
        </w:rPr>
        <w:t>приходится на оплату</w:t>
      </w:r>
      <w:r w:rsidR="00085B1A" w:rsidRPr="00EF5286">
        <w:rPr>
          <w:color w:val="000000"/>
          <w:lang w:val="ru-RU"/>
        </w:rPr>
        <w:t xml:space="preserve"> юридических консультаций и </w:t>
      </w:r>
      <w:r w:rsidR="00085B1A">
        <w:rPr>
          <w:color w:val="000000"/>
          <w:lang w:val="ru-RU"/>
        </w:rPr>
        <w:t>представительства</w:t>
      </w:r>
      <w:r w:rsidR="00085B1A" w:rsidRPr="00EF5286">
        <w:rPr>
          <w:color w:val="000000"/>
          <w:lang w:val="ru-RU"/>
        </w:rPr>
        <w:t xml:space="preserve"> интересов клиентов юристами</w:t>
      </w:r>
      <w:r w:rsidR="00172D98" w:rsidRPr="00085B1A">
        <w:rPr>
          <w:lang w:val="ru-RU" w:bidi="ar-SA"/>
        </w:rPr>
        <w:t>.</w:t>
      </w:r>
      <w:r w:rsidR="00B23467" w:rsidRPr="00085B1A">
        <w:rPr>
          <w:lang w:val="ru-RU" w:bidi="ar-SA"/>
        </w:rPr>
        <w:t xml:space="preserve"> </w:t>
      </w:r>
      <w:r w:rsidR="00172D98" w:rsidRPr="00085B1A">
        <w:rPr>
          <w:lang w:val="ru-RU" w:bidi="ar-SA"/>
        </w:rPr>
        <w:t xml:space="preserve"> </w:t>
      </w:r>
      <w:r w:rsidR="00085B1A">
        <w:rPr>
          <w:color w:val="000000"/>
          <w:lang w:val="ru-RU"/>
        </w:rPr>
        <w:t xml:space="preserve">Вступление же в переговоры </w:t>
      </w:r>
      <w:r w:rsidR="00085B1A" w:rsidRPr="006E46E7">
        <w:rPr>
          <w:color w:val="000000"/>
          <w:lang w:val="ru-RU"/>
        </w:rPr>
        <w:t>со сквоттерами</w:t>
      </w:r>
      <w:r w:rsidR="00085B1A">
        <w:rPr>
          <w:color w:val="000000"/>
          <w:lang w:val="ru-RU"/>
        </w:rPr>
        <w:t>,</w:t>
      </w:r>
      <w:r w:rsidR="00085B1A" w:rsidRPr="006E46E7">
        <w:rPr>
          <w:color w:val="000000"/>
          <w:lang w:val="ru-RU"/>
        </w:rPr>
        <w:t xml:space="preserve"> </w:t>
      </w:r>
      <w:r w:rsidR="00085B1A">
        <w:rPr>
          <w:color w:val="000000"/>
          <w:lang w:val="ru-RU"/>
        </w:rPr>
        <w:t xml:space="preserve">согласно бытующему </w:t>
      </w:r>
      <w:r w:rsidR="00085B1A" w:rsidRPr="006E46E7">
        <w:rPr>
          <w:color w:val="000000"/>
          <w:lang w:val="ru-RU"/>
        </w:rPr>
        <w:t>в Чили</w:t>
      </w:r>
      <w:r w:rsidR="00085B1A">
        <w:rPr>
          <w:color w:val="000000"/>
          <w:lang w:val="ru-RU"/>
        </w:rPr>
        <w:t xml:space="preserve"> мнению, </w:t>
      </w:r>
      <w:r w:rsidR="00085B1A" w:rsidRPr="006E46E7">
        <w:rPr>
          <w:color w:val="000000"/>
          <w:lang w:val="ru-RU"/>
        </w:rPr>
        <w:t xml:space="preserve">обеспечивает гораздо более оперативное урегулирование споров, а средняя запрашиваемая </w:t>
      </w:r>
      <w:r w:rsidR="00085B1A">
        <w:rPr>
          <w:color w:val="000000"/>
          <w:lang w:val="ru-RU"/>
        </w:rPr>
        <w:t xml:space="preserve">ими </w:t>
      </w:r>
      <w:r w:rsidR="00085B1A" w:rsidRPr="006E46E7">
        <w:rPr>
          <w:color w:val="000000"/>
          <w:lang w:val="ru-RU"/>
        </w:rPr>
        <w:t>цена, по имеющимся данным, составляет от 2</w:t>
      </w:r>
      <w:r w:rsidR="00085B1A" w:rsidRPr="004F2DB8">
        <w:rPr>
          <w:color w:val="000000"/>
        </w:rPr>
        <w:t> </w:t>
      </w:r>
      <w:r w:rsidR="00085B1A" w:rsidRPr="006E46E7">
        <w:rPr>
          <w:color w:val="000000"/>
          <w:lang w:val="ru-RU"/>
        </w:rPr>
        <w:t>000 до 10</w:t>
      </w:r>
      <w:r w:rsidR="00085B1A" w:rsidRPr="004F2DB8">
        <w:rPr>
          <w:color w:val="000000"/>
        </w:rPr>
        <w:t> </w:t>
      </w:r>
      <w:r w:rsidR="00085B1A" w:rsidRPr="006E46E7">
        <w:rPr>
          <w:color w:val="000000"/>
          <w:lang w:val="ru-RU"/>
        </w:rPr>
        <w:t>000 долл.</w:t>
      </w:r>
      <w:r w:rsidR="00085B1A" w:rsidRPr="004F2DB8">
        <w:rPr>
          <w:color w:val="000000"/>
        </w:rPr>
        <w:t> </w:t>
      </w:r>
      <w:r w:rsidR="00085B1A" w:rsidRPr="006E46E7">
        <w:rPr>
          <w:color w:val="000000"/>
          <w:lang w:val="ru-RU"/>
        </w:rPr>
        <w:t>США</w:t>
      </w:r>
      <w:r w:rsidR="00085B1A" w:rsidRPr="007F15D9">
        <w:rPr>
          <w:color w:val="000000"/>
          <w:lang w:val="ru-RU"/>
        </w:rPr>
        <w:t xml:space="preserve">, </w:t>
      </w:r>
      <w:r w:rsidR="00085B1A" w:rsidRPr="006E46E7">
        <w:rPr>
          <w:color w:val="000000"/>
          <w:lang w:val="ru-RU"/>
        </w:rPr>
        <w:t>то</w:t>
      </w:r>
      <w:r w:rsidR="00085B1A" w:rsidRPr="007F15D9">
        <w:rPr>
          <w:color w:val="000000"/>
          <w:lang w:val="ru-RU"/>
        </w:rPr>
        <w:t xml:space="preserve"> </w:t>
      </w:r>
      <w:r w:rsidR="00085B1A" w:rsidRPr="006E46E7">
        <w:rPr>
          <w:color w:val="000000"/>
          <w:lang w:val="ru-RU"/>
        </w:rPr>
        <w:t>есть</w:t>
      </w:r>
      <w:r w:rsidR="00085B1A" w:rsidRPr="007F15D9">
        <w:rPr>
          <w:color w:val="000000"/>
          <w:lang w:val="ru-RU"/>
        </w:rPr>
        <w:t xml:space="preserve"> </w:t>
      </w:r>
      <w:r w:rsidR="00085B1A">
        <w:rPr>
          <w:color w:val="000000"/>
          <w:lang w:val="ru-RU"/>
        </w:rPr>
        <w:t>оказывается</w:t>
      </w:r>
      <w:r w:rsidR="00085B1A" w:rsidRPr="007F15D9">
        <w:rPr>
          <w:color w:val="000000"/>
          <w:lang w:val="ru-RU"/>
        </w:rPr>
        <w:t xml:space="preserve"> </w:t>
      </w:r>
      <w:r w:rsidR="00085B1A" w:rsidRPr="006E46E7">
        <w:rPr>
          <w:color w:val="000000"/>
          <w:lang w:val="ru-RU"/>
        </w:rPr>
        <w:t>значительно</w:t>
      </w:r>
      <w:r w:rsidR="00085B1A" w:rsidRPr="007F15D9">
        <w:rPr>
          <w:color w:val="000000"/>
          <w:lang w:val="ru-RU"/>
        </w:rPr>
        <w:t xml:space="preserve"> </w:t>
      </w:r>
      <w:r w:rsidR="00085B1A" w:rsidRPr="006E46E7">
        <w:rPr>
          <w:color w:val="000000"/>
          <w:lang w:val="ru-RU"/>
        </w:rPr>
        <w:t>ниже</w:t>
      </w:r>
      <w:r w:rsidR="00085B1A" w:rsidRPr="007F15D9">
        <w:rPr>
          <w:color w:val="000000"/>
          <w:lang w:val="ru-RU"/>
        </w:rPr>
        <w:t xml:space="preserve">, </w:t>
      </w:r>
      <w:r w:rsidR="00085B1A">
        <w:rPr>
          <w:color w:val="000000"/>
          <w:lang w:val="ru-RU"/>
        </w:rPr>
        <w:t>и</w:t>
      </w:r>
      <w:r w:rsidR="00085B1A" w:rsidRPr="007F15D9">
        <w:rPr>
          <w:color w:val="000000"/>
          <w:lang w:val="ru-RU"/>
        </w:rPr>
        <w:t xml:space="preserve"> </w:t>
      </w:r>
      <w:r w:rsidR="00085B1A">
        <w:rPr>
          <w:color w:val="000000"/>
          <w:lang w:val="ru-RU"/>
        </w:rPr>
        <w:t>все</w:t>
      </w:r>
      <w:r w:rsidR="00085B1A" w:rsidRPr="007F15D9">
        <w:rPr>
          <w:color w:val="000000"/>
          <w:lang w:val="ru-RU"/>
        </w:rPr>
        <w:t xml:space="preserve"> </w:t>
      </w:r>
      <w:r w:rsidR="00085B1A">
        <w:rPr>
          <w:color w:val="000000"/>
          <w:lang w:val="ru-RU"/>
        </w:rPr>
        <w:t>это</w:t>
      </w:r>
      <w:r w:rsidR="00085B1A" w:rsidRPr="007F15D9">
        <w:rPr>
          <w:color w:val="000000"/>
          <w:lang w:val="ru-RU"/>
        </w:rPr>
        <w:t xml:space="preserve"> </w:t>
      </w:r>
      <w:r w:rsidR="00085B1A">
        <w:rPr>
          <w:color w:val="000000"/>
          <w:lang w:val="ru-RU"/>
        </w:rPr>
        <w:t>показыва</w:t>
      </w:r>
      <w:r w:rsidR="002126DB">
        <w:rPr>
          <w:color w:val="000000"/>
          <w:lang w:val="ru-RU"/>
        </w:rPr>
        <w:t>е</w:t>
      </w:r>
      <w:r w:rsidR="00085B1A" w:rsidRPr="006E46E7">
        <w:rPr>
          <w:color w:val="000000"/>
          <w:lang w:val="ru-RU"/>
        </w:rPr>
        <w:t>т</w:t>
      </w:r>
      <w:r w:rsidR="00085B1A" w:rsidRPr="007F15D9">
        <w:rPr>
          <w:color w:val="000000"/>
          <w:lang w:val="ru-RU"/>
        </w:rPr>
        <w:t xml:space="preserve">, </w:t>
      </w:r>
      <w:r w:rsidR="00085B1A" w:rsidRPr="006E46E7">
        <w:rPr>
          <w:color w:val="000000"/>
          <w:lang w:val="ru-RU"/>
        </w:rPr>
        <w:t>как</w:t>
      </w:r>
      <w:r w:rsidR="00085B1A" w:rsidRPr="007F15D9">
        <w:rPr>
          <w:color w:val="000000"/>
          <w:lang w:val="ru-RU"/>
        </w:rPr>
        <w:t xml:space="preserve"> </w:t>
      </w:r>
      <w:r w:rsidR="00085B1A" w:rsidRPr="006E46E7">
        <w:rPr>
          <w:color w:val="000000"/>
          <w:lang w:val="ru-RU"/>
        </w:rPr>
        <w:t>коммерческая</w:t>
      </w:r>
      <w:r w:rsidR="00085B1A" w:rsidRPr="007F15D9">
        <w:rPr>
          <w:color w:val="000000"/>
          <w:lang w:val="ru-RU"/>
        </w:rPr>
        <w:t xml:space="preserve"> </w:t>
      </w:r>
      <w:r w:rsidR="00085B1A" w:rsidRPr="006E46E7">
        <w:rPr>
          <w:color w:val="000000"/>
          <w:lang w:val="ru-RU"/>
        </w:rPr>
        <w:t>схема</w:t>
      </w:r>
      <w:r w:rsidR="00085B1A" w:rsidRPr="007F15D9">
        <w:rPr>
          <w:color w:val="000000"/>
          <w:lang w:val="ru-RU"/>
        </w:rPr>
        <w:t xml:space="preserve"> </w:t>
      </w:r>
      <w:r w:rsidR="00085B1A" w:rsidRPr="006E46E7">
        <w:rPr>
          <w:color w:val="000000"/>
          <w:lang w:val="ru-RU"/>
        </w:rPr>
        <w:t>сквоттинга</w:t>
      </w:r>
      <w:r w:rsidR="00085B1A" w:rsidRPr="007F15D9">
        <w:rPr>
          <w:color w:val="000000"/>
          <w:lang w:val="ru-RU"/>
        </w:rPr>
        <w:t xml:space="preserve"> </w:t>
      </w:r>
      <w:r w:rsidR="00085B1A" w:rsidRPr="006E46E7">
        <w:rPr>
          <w:color w:val="000000"/>
          <w:lang w:val="ru-RU"/>
        </w:rPr>
        <w:t>может</w:t>
      </w:r>
      <w:r w:rsidR="00085B1A" w:rsidRPr="007F15D9">
        <w:rPr>
          <w:color w:val="000000"/>
          <w:lang w:val="ru-RU"/>
        </w:rPr>
        <w:t xml:space="preserve"> </w:t>
      </w:r>
      <w:r w:rsidR="00085B1A" w:rsidRPr="006E46E7">
        <w:rPr>
          <w:color w:val="000000"/>
          <w:lang w:val="ru-RU"/>
        </w:rPr>
        <w:t>работать</w:t>
      </w:r>
      <w:r w:rsidR="00085B1A" w:rsidRPr="007F15D9">
        <w:rPr>
          <w:color w:val="000000"/>
          <w:lang w:val="ru-RU"/>
        </w:rPr>
        <w:t xml:space="preserve"> </w:t>
      </w:r>
      <w:r w:rsidR="00085B1A" w:rsidRPr="006E46E7">
        <w:rPr>
          <w:color w:val="000000"/>
          <w:lang w:val="ru-RU"/>
        </w:rPr>
        <w:t>на</w:t>
      </w:r>
      <w:r w:rsidR="00085B1A" w:rsidRPr="007F15D9">
        <w:rPr>
          <w:color w:val="000000"/>
          <w:lang w:val="ru-RU"/>
        </w:rPr>
        <w:t xml:space="preserve"> </w:t>
      </w:r>
      <w:r w:rsidR="00085B1A" w:rsidRPr="006E46E7">
        <w:rPr>
          <w:color w:val="000000"/>
          <w:lang w:val="ru-RU"/>
        </w:rPr>
        <w:t>практике</w:t>
      </w:r>
      <w:r w:rsidR="00172D98" w:rsidRPr="007F15D9">
        <w:rPr>
          <w:lang w:val="ru-RU" w:bidi="ar-SA"/>
        </w:rPr>
        <w:t>.</w:t>
      </w:r>
    </w:p>
    <w:p w:rsidR="00172D98" w:rsidRPr="007F15D9" w:rsidRDefault="00172D98" w:rsidP="00172D98">
      <w:pPr>
        <w:rPr>
          <w:lang w:val="ru-RU" w:bidi="ar-SA"/>
        </w:rPr>
      </w:pPr>
    </w:p>
    <w:p w:rsidR="00172D98" w:rsidRPr="00BF0297" w:rsidRDefault="00D33E2B" w:rsidP="00172D98">
      <w:pPr>
        <w:rPr>
          <w:lang w:val="ru-RU" w:bidi="ar-SA"/>
        </w:rPr>
      </w:pPr>
      <w:r>
        <w:rPr>
          <w:lang w:val="ru-RU" w:bidi="ar-SA"/>
        </w:rPr>
        <w:t>Хотя</w:t>
      </w:r>
      <w:r w:rsidRPr="00BF0297">
        <w:rPr>
          <w:lang w:val="ru-RU" w:bidi="ar-SA"/>
        </w:rPr>
        <w:t xml:space="preserve"> </w:t>
      </w:r>
      <w:r>
        <w:rPr>
          <w:lang w:val="ru-RU" w:bidi="ar-SA"/>
        </w:rPr>
        <w:t>основная</w:t>
      </w:r>
      <w:r w:rsidRPr="00BF0297">
        <w:rPr>
          <w:lang w:val="ru-RU" w:bidi="ar-SA"/>
        </w:rPr>
        <w:t xml:space="preserve"> </w:t>
      </w:r>
      <w:r>
        <w:rPr>
          <w:lang w:val="ru-RU" w:bidi="ar-SA"/>
        </w:rPr>
        <w:t>бизнес</w:t>
      </w:r>
      <w:r w:rsidRPr="00BF0297">
        <w:rPr>
          <w:lang w:val="ru-RU" w:bidi="ar-SA"/>
        </w:rPr>
        <w:t>-</w:t>
      </w:r>
      <w:r>
        <w:rPr>
          <w:lang w:val="ru-RU" w:bidi="ar-SA"/>
        </w:rPr>
        <w:t>модель</w:t>
      </w:r>
      <w:r w:rsidRPr="00BF0297">
        <w:rPr>
          <w:lang w:val="ru-RU" w:bidi="ar-SA"/>
        </w:rPr>
        <w:t xml:space="preserve"> </w:t>
      </w:r>
      <w:r>
        <w:rPr>
          <w:lang w:val="ru-RU" w:bidi="ar-SA"/>
        </w:rPr>
        <w:t>сквоттеров</w:t>
      </w:r>
      <w:r w:rsidRPr="00BF0297">
        <w:rPr>
          <w:lang w:val="ru-RU" w:bidi="ar-SA"/>
        </w:rPr>
        <w:t xml:space="preserve"> </w:t>
      </w:r>
      <w:r>
        <w:rPr>
          <w:lang w:val="ru-RU" w:bidi="ar-SA"/>
        </w:rPr>
        <w:t>заключается</w:t>
      </w:r>
      <w:r w:rsidRPr="00BF0297">
        <w:rPr>
          <w:lang w:val="ru-RU" w:bidi="ar-SA"/>
        </w:rPr>
        <w:t xml:space="preserve"> </w:t>
      </w:r>
      <w:r>
        <w:rPr>
          <w:lang w:val="ru-RU" w:bidi="ar-SA"/>
        </w:rPr>
        <w:t>в</w:t>
      </w:r>
      <w:r w:rsidRPr="00BF0297">
        <w:rPr>
          <w:lang w:val="ru-RU" w:bidi="ar-SA"/>
        </w:rPr>
        <w:t xml:space="preserve"> </w:t>
      </w:r>
      <w:r>
        <w:rPr>
          <w:lang w:val="ru-RU" w:bidi="ar-SA"/>
        </w:rPr>
        <w:t>том</w:t>
      </w:r>
      <w:r w:rsidRPr="00BF0297">
        <w:rPr>
          <w:lang w:val="ru-RU" w:bidi="ar-SA"/>
        </w:rPr>
        <w:t xml:space="preserve">, </w:t>
      </w:r>
      <w:r>
        <w:rPr>
          <w:lang w:val="ru-RU" w:bidi="ar-SA"/>
        </w:rPr>
        <w:t>чтобы</w:t>
      </w:r>
      <w:r w:rsidRPr="00BF0297">
        <w:rPr>
          <w:lang w:val="ru-RU" w:bidi="ar-SA"/>
        </w:rPr>
        <w:t xml:space="preserve"> </w:t>
      </w:r>
      <w:r w:rsidR="00BF0297">
        <w:rPr>
          <w:lang w:val="ru-RU" w:bidi="ar-SA"/>
        </w:rPr>
        <w:t>продать присвоенный посредством сквоттинга товарный знак соответствующему владельцу бренда</w:t>
      </w:r>
      <w:r w:rsidR="00172D98" w:rsidRPr="00BF0297">
        <w:rPr>
          <w:lang w:val="ru-RU" w:bidi="ar-SA"/>
        </w:rPr>
        <w:t xml:space="preserve">, </w:t>
      </w:r>
      <w:r w:rsidR="00BF0297">
        <w:rPr>
          <w:lang w:val="ru-RU" w:bidi="ar-SA"/>
        </w:rPr>
        <w:t>сквоттинг может также использоваться для</w:t>
      </w:r>
      <w:r w:rsidR="00172D98" w:rsidRPr="00BF0297">
        <w:rPr>
          <w:lang w:val="ru-RU" w:bidi="ar-SA"/>
        </w:rPr>
        <w:t xml:space="preserve"> </w:t>
      </w:r>
      <w:r w:rsidR="00BF0297">
        <w:rPr>
          <w:lang w:val="ru-RU" w:bidi="ar-SA"/>
        </w:rPr>
        <w:t xml:space="preserve">того, чтобы </w:t>
      </w:r>
      <w:r w:rsidR="00BF0297" w:rsidRPr="00BF0297">
        <w:rPr>
          <w:color w:val="000000"/>
          <w:lang w:val="ru-RU"/>
        </w:rPr>
        <w:t>препятствовать проникновению на рынок других компаний</w:t>
      </w:r>
      <w:r w:rsidR="00172D98" w:rsidRPr="00BF0297">
        <w:rPr>
          <w:lang w:val="ru-RU" w:bidi="ar-SA"/>
        </w:rPr>
        <w:t xml:space="preserve">.  </w:t>
      </w:r>
      <w:r w:rsidR="00BF0297">
        <w:rPr>
          <w:lang w:val="ru-RU" w:bidi="ar-SA"/>
        </w:rPr>
        <w:t>Например</w:t>
      </w:r>
      <w:r w:rsidR="00172D98" w:rsidRPr="00BF0297">
        <w:rPr>
          <w:lang w:val="ru-RU" w:bidi="ar-SA"/>
        </w:rPr>
        <w:t xml:space="preserve">, </w:t>
      </w:r>
      <w:r w:rsidR="00172D98" w:rsidRPr="00272B4A">
        <w:rPr>
          <w:lang w:bidi="ar-SA"/>
        </w:rPr>
        <w:t>Soprole</w:t>
      </w:r>
      <w:r w:rsidR="00172D98" w:rsidRPr="00BF0297">
        <w:rPr>
          <w:lang w:val="ru-RU" w:bidi="ar-SA"/>
        </w:rPr>
        <w:t xml:space="preserve"> – </w:t>
      </w:r>
      <w:r w:rsidR="00BF0297">
        <w:rPr>
          <w:lang w:val="ru-RU" w:bidi="ar-SA"/>
        </w:rPr>
        <w:t>чилийский</w:t>
      </w:r>
      <w:r w:rsidR="00BF0297" w:rsidRPr="00BF0297">
        <w:rPr>
          <w:lang w:val="ru-RU" w:bidi="ar-SA"/>
        </w:rPr>
        <w:t xml:space="preserve"> </w:t>
      </w:r>
      <w:r w:rsidR="00BF0297">
        <w:rPr>
          <w:lang w:val="ru-RU" w:bidi="ar-SA"/>
        </w:rPr>
        <w:t>производитель</w:t>
      </w:r>
      <w:r w:rsidR="00BF0297" w:rsidRPr="00BF0297">
        <w:rPr>
          <w:lang w:val="ru-RU" w:bidi="ar-SA"/>
        </w:rPr>
        <w:t xml:space="preserve"> </w:t>
      </w:r>
      <w:r w:rsidR="00BF0297">
        <w:rPr>
          <w:lang w:val="ru-RU" w:bidi="ar-SA"/>
        </w:rPr>
        <w:t>молочной</w:t>
      </w:r>
      <w:r w:rsidR="00BF0297" w:rsidRPr="00BF0297">
        <w:rPr>
          <w:lang w:val="ru-RU" w:bidi="ar-SA"/>
        </w:rPr>
        <w:t xml:space="preserve"> </w:t>
      </w:r>
      <w:r w:rsidR="00BF0297">
        <w:rPr>
          <w:lang w:val="ru-RU" w:bidi="ar-SA"/>
        </w:rPr>
        <w:t>продукции</w:t>
      </w:r>
      <w:r w:rsidR="00172D98" w:rsidRPr="00BF0297">
        <w:rPr>
          <w:lang w:val="ru-RU" w:bidi="ar-SA"/>
        </w:rPr>
        <w:t xml:space="preserve"> – </w:t>
      </w:r>
      <w:r w:rsidR="00BF0297">
        <w:rPr>
          <w:lang w:val="ru-RU" w:bidi="ar-SA"/>
        </w:rPr>
        <w:t>владел товарными знаками на</w:t>
      </w:r>
      <w:r w:rsidR="00172D98" w:rsidRPr="00BF0297">
        <w:rPr>
          <w:lang w:val="ru-RU" w:bidi="ar-SA"/>
        </w:rPr>
        <w:t xml:space="preserve"> </w:t>
      </w:r>
      <w:r w:rsidR="00172D98" w:rsidRPr="00272B4A">
        <w:rPr>
          <w:lang w:bidi="ar-SA"/>
        </w:rPr>
        <w:t>Danone</w:t>
      </w:r>
      <w:r w:rsidR="00172D98" w:rsidRPr="00BF0297">
        <w:rPr>
          <w:lang w:val="ru-RU" w:bidi="ar-SA"/>
        </w:rPr>
        <w:t xml:space="preserve"> </w:t>
      </w:r>
      <w:r w:rsidR="00BF0297">
        <w:rPr>
          <w:lang w:val="ru-RU" w:bidi="ar-SA"/>
        </w:rPr>
        <w:t>и смежные бренды</w:t>
      </w:r>
      <w:r w:rsidR="00172D98" w:rsidRPr="00BF0297">
        <w:rPr>
          <w:lang w:val="ru-RU" w:bidi="ar-SA"/>
        </w:rPr>
        <w:t xml:space="preserve"> (</w:t>
      </w:r>
      <w:r w:rsidR="00BF0297">
        <w:rPr>
          <w:lang w:val="ru-RU" w:bidi="ar-SA"/>
        </w:rPr>
        <w:t>например,</w:t>
      </w:r>
      <w:r w:rsidR="00172D98" w:rsidRPr="00BF0297">
        <w:rPr>
          <w:lang w:val="ru-RU" w:bidi="ar-SA"/>
        </w:rPr>
        <w:t xml:space="preserve"> </w:t>
      </w:r>
      <w:r w:rsidR="00172D98" w:rsidRPr="00272B4A">
        <w:rPr>
          <w:lang w:bidi="ar-SA"/>
        </w:rPr>
        <w:t>Danonino</w:t>
      </w:r>
      <w:r w:rsidR="00172D98" w:rsidRPr="00BF0297">
        <w:rPr>
          <w:lang w:val="ru-RU" w:bidi="ar-SA"/>
        </w:rPr>
        <w:t xml:space="preserve">) </w:t>
      </w:r>
      <w:r w:rsidR="00BF0297">
        <w:rPr>
          <w:lang w:val="ru-RU" w:bidi="ar-SA"/>
        </w:rPr>
        <w:t>в товарном классе</w:t>
      </w:r>
      <w:r w:rsidR="00172D98" w:rsidRPr="00BF0297">
        <w:rPr>
          <w:lang w:val="ru-RU" w:bidi="ar-SA"/>
        </w:rPr>
        <w:t xml:space="preserve"> 29 (</w:t>
      </w:r>
      <w:r w:rsidR="00BF0297" w:rsidRPr="00BF0297">
        <w:rPr>
          <w:color w:val="000000"/>
          <w:lang w:val="ru-RU"/>
        </w:rPr>
        <w:t>включающем, в частности, молочную продукцию</w:t>
      </w:r>
      <w:r w:rsidR="00172D98" w:rsidRPr="00BF0297">
        <w:rPr>
          <w:lang w:val="ru-RU" w:bidi="ar-SA"/>
        </w:rPr>
        <w:t>).</w:t>
      </w:r>
      <w:r w:rsidR="00172D98" w:rsidRPr="00272B4A">
        <w:rPr>
          <w:rStyle w:val="FootnoteReference"/>
        </w:rPr>
        <w:footnoteReference w:id="6"/>
      </w:r>
      <w:r w:rsidR="00172D98" w:rsidRPr="00BF0297">
        <w:rPr>
          <w:lang w:val="ru-RU" w:bidi="ar-SA"/>
        </w:rPr>
        <w:t xml:space="preserve">  </w:t>
      </w:r>
      <w:r w:rsidR="00BF0297" w:rsidRPr="00BF0297">
        <w:rPr>
          <w:color w:val="000000"/>
          <w:lang w:val="ru-RU"/>
        </w:rPr>
        <w:t xml:space="preserve">Когда </w:t>
      </w:r>
      <w:r w:rsidR="00BF0297" w:rsidRPr="004F2DB8">
        <w:rPr>
          <w:color w:val="000000"/>
        </w:rPr>
        <w:t>Danone</w:t>
      </w:r>
      <w:r w:rsidR="00BF0297" w:rsidRPr="00BF0297">
        <w:rPr>
          <w:color w:val="000000"/>
          <w:lang w:val="ru-RU"/>
        </w:rPr>
        <w:t xml:space="preserve"> решила выйти на чилийский рынок, </w:t>
      </w:r>
      <w:r w:rsidR="00BF0297" w:rsidRPr="004F2DB8">
        <w:rPr>
          <w:color w:val="000000"/>
        </w:rPr>
        <w:t>Soprole</w:t>
      </w:r>
      <w:r w:rsidR="00BF0297" w:rsidRPr="00BF0297">
        <w:rPr>
          <w:color w:val="000000"/>
          <w:lang w:val="ru-RU"/>
        </w:rPr>
        <w:t xml:space="preserve"> подала на </w:t>
      </w:r>
      <w:r w:rsidR="00BF0297" w:rsidRPr="00272B4A">
        <w:rPr>
          <w:lang w:bidi="ar-SA"/>
        </w:rPr>
        <w:t>Danone</w:t>
      </w:r>
      <w:r w:rsidR="00BF0297" w:rsidRPr="00BF0297">
        <w:rPr>
          <w:lang w:val="ru-RU" w:bidi="ar-SA"/>
        </w:rPr>
        <w:t xml:space="preserve"> </w:t>
      </w:r>
      <w:r w:rsidR="00BF0297" w:rsidRPr="00BF0297">
        <w:rPr>
          <w:color w:val="000000"/>
          <w:lang w:val="ru-RU"/>
        </w:rPr>
        <w:t>в суд за нарушение своих прав на товарные знаки</w:t>
      </w:r>
      <w:r w:rsidR="00172D98" w:rsidRPr="00BF0297">
        <w:rPr>
          <w:lang w:val="ru-RU" w:bidi="ar-SA"/>
        </w:rPr>
        <w:t xml:space="preserve">. </w:t>
      </w:r>
      <w:r w:rsidR="00BF0297">
        <w:rPr>
          <w:lang w:val="ru-RU" w:bidi="ar-SA"/>
        </w:rPr>
        <w:t>Каковой</w:t>
      </w:r>
      <w:r w:rsidR="00BF0297" w:rsidRPr="00BF0297">
        <w:rPr>
          <w:lang w:val="ru-RU" w:bidi="ar-SA"/>
        </w:rPr>
        <w:t xml:space="preserve"> </w:t>
      </w:r>
      <w:r w:rsidR="00BF0297">
        <w:rPr>
          <w:lang w:val="ru-RU" w:bidi="ar-SA"/>
        </w:rPr>
        <w:t>бы</w:t>
      </w:r>
      <w:r w:rsidR="00BF0297" w:rsidRPr="00BF0297">
        <w:rPr>
          <w:lang w:val="ru-RU" w:bidi="ar-SA"/>
        </w:rPr>
        <w:t xml:space="preserve"> </w:t>
      </w:r>
      <w:r w:rsidR="00BF0297">
        <w:rPr>
          <w:lang w:val="ru-RU" w:bidi="ar-SA"/>
        </w:rPr>
        <w:t>ни</w:t>
      </w:r>
      <w:r w:rsidR="00BF0297" w:rsidRPr="00BF0297">
        <w:rPr>
          <w:lang w:val="ru-RU" w:bidi="ar-SA"/>
        </w:rPr>
        <w:t xml:space="preserve"> </w:t>
      </w:r>
      <w:r w:rsidR="00BF0297">
        <w:rPr>
          <w:lang w:val="ru-RU" w:bidi="ar-SA"/>
        </w:rPr>
        <w:t>была</w:t>
      </w:r>
      <w:r w:rsidR="00BF0297" w:rsidRPr="00BF0297">
        <w:rPr>
          <w:lang w:val="ru-RU" w:bidi="ar-SA"/>
        </w:rPr>
        <w:t xml:space="preserve"> </w:t>
      </w:r>
      <w:r w:rsidR="00BF0297">
        <w:rPr>
          <w:lang w:val="ru-RU" w:bidi="ar-SA"/>
        </w:rPr>
        <w:t>история</w:t>
      </w:r>
      <w:r w:rsidR="00BF0297" w:rsidRPr="00BF0297">
        <w:rPr>
          <w:lang w:val="ru-RU" w:bidi="ar-SA"/>
        </w:rPr>
        <w:t xml:space="preserve"> </w:t>
      </w:r>
      <w:r w:rsidR="00BF0297">
        <w:rPr>
          <w:lang w:val="ru-RU" w:bidi="ar-SA"/>
        </w:rPr>
        <w:t>принадлежащих</w:t>
      </w:r>
      <w:r w:rsidR="00172D98" w:rsidRPr="00BF0297">
        <w:rPr>
          <w:lang w:val="ru-RU" w:bidi="ar-SA"/>
        </w:rPr>
        <w:t xml:space="preserve"> </w:t>
      </w:r>
      <w:r w:rsidR="00172D98" w:rsidRPr="00272B4A">
        <w:rPr>
          <w:lang w:bidi="ar-SA"/>
        </w:rPr>
        <w:t>Soprole</w:t>
      </w:r>
      <w:r w:rsidR="00172D98" w:rsidRPr="00BF0297">
        <w:rPr>
          <w:lang w:val="ru-RU" w:bidi="ar-SA"/>
        </w:rPr>
        <w:t xml:space="preserve"> </w:t>
      </w:r>
      <w:r w:rsidR="00BF0297">
        <w:rPr>
          <w:lang w:val="ru-RU" w:bidi="ar-SA"/>
        </w:rPr>
        <w:t>товарных</w:t>
      </w:r>
      <w:r w:rsidR="00BF0297" w:rsidRPr="00BF0297">
        <w:rPr>
          <w:lang w:val="ru-RU" w:bidi="ar-SA"/>
        </w:rPr>
        <w:t xml:space="preserve"> </w:t>
      </w:r>
      <w:r w:rsidR="00BF0297">
        <w:rPr>
          <w:lang w:val="ru-RU" w:bidi="ar-SA"/>
        </w:rPr>
        <w:t>знаков</w:t>
      </w:r>
      <w:r w:rsidR="00BF0297" w:rsidRPr="00BF0297">
        <w:rPr>
          <w:lang w:val="ru-RU" w:bidi="ar-SA"/>
        </w:rPr>
        <w:t xml:space="preserve"> </w:t>
      </w:r>
      <w:r w:rsidR="00BF0297">
        <w:rPr>
          <w:lang w:val="ru-RU" w:bidi="ar-SA"/>
        </w:rPr>
        <w:t>в</w:t>
      </w:r>
      <w:r w:rsidR="00BF0297" w:rsidRPr="00BF0297">
        <w:rPr>
          <w:lang w:val="ru-RU" w:bidi="ar-SA"/>
        </w:rPr>
        <w:t xml:space="preserve"> </w:t>
      </w:r>
      <w:r w:rsidR="00BF0297">
        <w:rPr>
          <w:lang w:val="ru-RU" w:bidi="ar-SA"/>
        </w:rPr>
        <w:t>Чили</w:t>
      </w:r>
      <w:r w:rsidR="00BF0297" w:rsidRPr="00BF0297">
        <w:rPr>
          <w:lang w:val="ru-RU" w:bidi="ar-SA"/>
        </w:rPr>
        <w:t xml:space="preserve"> </w:t>
      </w:r>
      <w:r w:rsidR="00172D98" w:rsidRPr="00BF0297">
        <w:rPr>
          <w:lang w:val="ru-RU" w:bidi="ar-SA"/>
        </w:rPr>
        <w:t xml:space="preserve"> </w:t>
      </w:r>
      <w:r w:rsidR="00BF0297">
        <w:rPr>
          <w:lang w:val="ru-RU" w:bidi="ar-SA"/>
        </w:rPr>
        <w:t>и правовых притязаний обеих сторон</w:t>
      </w:r>
      <w:r w:rsidR="00172D98" w:rsidRPr="00BF0297">
        <w:rPr>
          <w:lang w:val="ru-RU" w:bidi="ar-SA"/>
        </w:rPr>
        <w:t xml:space="preserve">, </w:t>
      </w:r>
      <w:r w:rsidR="00BF0297">
        <w:rPr>
          <w:lang w:val="ru-RU" w:bidi="ar-SA"/>
        </w:rPr>
        <w:t>этот пример демонстрирует ту трудность, с которой могут столкнуть иностранные владельцы брендов, когда они видят, что на новом рынке пространство для их бренда уже занято</w:t>
      </w:r>
      <w:r w:rsidR="00172D98" w:rsidRPr="00272B4A">
        <w:rPr>
          <w:rStyle w:val="FootnoteReference"/>
          <w:rFonts w:eastAsia="Calibri"/>
        </w:rPr>
        <w:footnoteReference w:id="7"/>
      </w:r>
      <w:r w:rsidR="00BF0297">
        <w:rPr>
          <w:lang w:val="ru-RU" w:bidi="ar-SA"/>
        </w:rPr>
        <w:t>.</w:t>
      </w:r>
    </w:p>
    <w:p w:rsidR="00172D98" w:rsidRPr="00BF0297" w:rsidRDefault="00172D98" w:rsidP="00172D98">
      <w:pPr>
        <w:rPr>
          <w:rFonts w:eastAsia="Calibri"/>
          <w:lang w:val="ru-RU"/>
        </w:rPr>
      </w:pPr>
    </w:p>
    <w:p w:rsidR="00172D98" w:rsidRPr="00A01F86" w:rsidRDefault="00A01F86" w:rsidP="00172D98">
      <w:pPr>
        <w:rPr>
          <w:rFonts w:eastAsia="Calibri"/>
          <w:lang w:val="ru-RU"/>
        </w:rPr>
      </w:pPr>
      <w:r>
        <w:rPr>
          <w:rFonts w:eastAsia="Calibri"/>
          <w:lang w:val="ru-RU"/>
        </w:rPr>
        <w:t>Совсем</w:t>
      </w:r>
      <w:r w:rsidRPr="00A01F86">
        <w:rPr>
          <w:rFonts w:eastAsia="Calibri"/>
          <w:lang w:val="ru-RU"/>
        </w:rPr>
        <w:t xml:space="preserve"> </w:t>
      </w:r>
      <w:r>
        <w:rPr>
          <w:rFonts w:eastAsia="Calibri"/>
          <w:lang w:val="ru-RU"/>
        </w:rPr>
        <w:t>недавно</w:t>
      </w:r>
      <w:r w:rsidRPr="00A01F86">
        <w:rPr>
          <w:rFonts w:eastAsia="Calibri"/>
          <w:lang w:val="ru-RU"/>
        </w:rPr>
        <w:t>,</w:t>
      </w:r>
      <w:r w:rsidR="00172D98" w:rsidRPr="00A01F86">
        <w:rPr>
          <w:rFonts w:eastAsia="Calibri"/>
          <w:lang w:val="ru-RU"/>
        </w:rPr>
        <w:t xml:space="preserve"> </w:t>
      </w:r>
      <w:r>
        <w:rPr>
          <w:rFonts w:eastAsia="Calibri"/>
          <w:lang w:val="ru-RU"/>
        </w:rPr>
        <w:t>в</w:t>
      </w:r>
      <w:r w:rsidR="00172D98" w:rsidRPr="00A01F86">
        <w:rPr>
          <w:rFonts w:eastAsia="Calibri"/>
          <w:lang w:val="ru-RU"/>
        </w:rPr>
        <w:t xml:space="preserve"> 2013</w:t>
      </w:r>
      <w:r w:rsidRPr="00A01F86">
        <w:rPr>
          <w:rFonts w:eastAsia="Calibri"/>
          <w:lang w:val="ru-RU"/>
        </w:rPr>
        <w:t xml:space="preserve"> </w:t>
      </w:r>
      <w:r>
        <w:rPr>
          <w:rFonts w:eastAsia="Calibri"/>
          <w:lang w:val="ru-RU"/>
        </w:rPr>
        <w:t>г</w:t>
      </w:r>
      <w:r w:rsidRPr="00A01F86">
        <w:rPr>
          <w:rFonts w:eastAsia="Calibri"/>
          <w:lang w:val="ru-RU"/>
        </w:rPr>
        <w:t>.</w:t>
      </w:r>
      <w:r w:rsidR="00172D98" w:rsidRPr="00A01F86">
        <w:rPr>
          <w:rFonts w:eastAsia="Calibri"/>
          <w:lang w:val="ru-RU"/>
        </w:rPr>
        <w:t xml:space="preserve">, </w:t>
      </w:r>
      <w:r>
        <w:rPr>
          <w:rFonts w:eastAsia="Calibri"/>
          <w:lang w:val="ru-RU"/>
        </w:rPr>
        <w:t>чилийская</w:t>
      </w:r>
      <w:r w:rsidRPr="00A01F86">
        <w:rPr>
          <w:rFonts w:eastAsia="Calibri"/>
          <w:lang w:val="ru-RU"/>
        </w:rPr>
        <w:t xml:space="preserve"> </w:t>
      </w:r>
      <w:r>
        <w:rPr>
          <w:rFonts w:eastAsia="Calibri"/>
          <w:lang w:val="ru-RU"/>
        </w:rPr>
        <w:t>комиссия по вопросам конкуренции</w:t>
      </w:r>
      <w:r w:rsidR="00172D98" w:rsidRPr="00A01F86">
        <w:rPr>
          <w:rFonts w:eastAsia="Calibri"/>
          <w:lang w:val="ru-RU"/>
        </w:rPr>
        <w:t xml:space="preserve"> – </w:t>
      </w:r>
      <w:r w:rsidR="00172D98" w:rsidRPr="00272B4A">
        <w:rPr>
          <w:rFonts w:eastAsia="Calibri"/>
          <w:i/>
        </w:rPr>
        <w:t>Fiscal</w:t>
      </w:r>
      <w:r w:rsidR="00172D98" w:rsidRPr="00A01F86">
        <w:rPr>
          <w:rFonts w:eastAsia="Calibri"/>
          <w:i/>
          <w:lang w:val="ru-RU"/>
        </w:rPr>
        <w:t>í</w:t>
      </w:r>
      <w:r w:rsidR="00172D98" w:rsidRPr="00272B4A">
        <w:rPr>
          <w:rFonts w:eastAsia="Calibri"/>
          <w:i/>
        </w:rPr>
        <w:t>a</w:t>
      </w:r>
      <w:r w:rsidR="00172D98" w:rsidRPr="00A01F86">
        <w:rPr>
          <w:rFonts w:eastAsia="Calibri"/>
          <w:i/>
          <w:lang w:val="ru-RU"/>
        </w:rPr>
        <w:t xml:space="preserve"> </w:t>
      </w:r>
      <w:r w:rsidR="00172D98" w:rsidRPr="00272B4A">
        <w:rPr>
          <w:rFonts w:eastAsia="Calibri"/>
          <w:i/>
        </w:rPr>
        <w:t>Nacional</w:t>
      </w:r>
      <w:r w:rsidR="00172D98" w:rsidRPr="00A01F86">
        <w:rPr>
          <w:rFonts w:eastAsia="Calibri"/>
          <w:i/>
          <w:lang w:val="ru-RU"/>
        </w:rPr>
        <w:t xml:space="preserve"> </w:t>
      </w:r>
      <w:r w:rsidR="00172D98" w:rsidRPr="00272B4A">
        <w:rPr>
          <w:rFonts w:eastAsia="Calibri"/>
          <w:i/>
        </w:rPr>
        <w:t>Econ</w:t>
      </w:r>
      <w:r w:rsidR="00172D98" w:rsidRPr="00A01F86">
        <w:rPr>
          <w:rFonts w:eastAsia="Calibri"/>
          <w:i/>
          <w:lang w:val="ru-RU"/>
        </w:rPr>
        <w:t>ó</w:t>
      </w:r>
      <w:r w:rsidR="00172D98" w:rsidRPr="00272B4A">
        <w:rPr>
          <w:rFonts w:eastAsia="Calibri"/>
          <w:i/>
        </w:rPr>
        <w:t>mica</w:t>
      </w:r>
      <w:r w:rsidR="00172D98" w:rsidRPr="00A01F86">
        <w:rPr>
          <w:rFonts w:eastAsia="Calibri"/>
          <w:lang w:val="ru-RU"/>
        </w:rPr>
        <w:t xml:space="preserve"> – </w:t>
      </w:r>
      <w:r>
        <w:rPr>
          <w:rFonts w:eastAsia="Calibri"/>
          <w:lang w:val="ru-RU"/>
        </w:rPr>
        <w:t>пришла</w:t>
      </w:r>
      <w:r w:rsidRPr="00A01F86">
        <w:rPr>
          <w:rFonts w:eastAsia="Calibri"/>
          <w:lang w:val="ru-RU"/>
        </w:rPr>
        <w:t xml:space="preserve"> </w:t>
      </w:r>
      <w:r>
        <w:rPr>
          <w:rFonts w:eastAsia="Calibri"/>
          <w:lang w:val="ru-RU"/>
        </w:rPr>
        <w:t>к</w:t>
      </w:r>
      <w:r w:rsidRPr="00A01F86">
        <w:rPr>
          <w:rFonts w:eastAsia="Calibri"/>
          <w:lang w:val="ru-RU"/>
        </w:rPr>
        <w:t xml:space="preserve"> </w:t>
      </w:r>
      <w:r>
        <w:rPr>
          <w:rFonts w:eastAsia="Calibri"/>
          <w:lang w:val="ru-RU"/>
        </w:rPr>
        <w:t>выводу</w:t>
      </w:r>
      <w:r w:rsidRPr="00A01F86">
        <w:rPr>
          <w:rFonts w:eastAsia="Calibri"/>
          <w:lang w:val="ru-RU"/>
        </w:rPr>
        <w:t xml:space="preserve"> </w:t>
      </w:r>
      <w:r>
        <w:rPr>
          <w:rFonts w:eastAsia="Calibri"/>
          <w:lang w:val="ru-RU"/>
        </w:rPr>
        <w:t>о</w:t>
      </w:r>
      <w:r w:rsidRPr="00A01F86">
        <w:rPr>
          <w:rFonts w:eastAsia="Calibri"/>
          <w:lang w:val="ru-RU"/>
        </w:rPr>
        <w:t xml:space="preserve"> </w:t>
      </w:r>
      <w:r>
        <w:rPr>
          <w:rFonts w:eastAsia="Calibri"/>
          <w:lang w:val="ru-RU"/>
        </w:rPr>
        <w:t>том, что</w:t>
      </w:r>
      <w:r w:rsidR="00172D98" w:rsidRPr="00A01F86">
        <w:rPr>
          <w:rFonts w:eastAsia="Calibri"/>
          <w:lang w:val="ru-RU"/>
        </w:rPr>
        <w:t xml:space="preserve"> </w:t>
      </w:r>
      <w:r w:rsidRPr="00A01F86">
        <w:rPr>
          <w:color w:val="000000"/>
          <w:lang w:val="ru-RU"/>
        </w:rPr>
        <w:t>крупнейш</w:t>
      </w:r>
      <w:r>
        <w:rPr>
          <w:color w:val="000000"/>
          <w:lang w:val="ru-RU"/>
        </w:rPr>
        <w:t>ая</w:t>
      </w:r>
      <w:r w:rsidRPr="00A01F86">
        <w:rPr>
          <w:color w:val="000000"/>
          <w:lang w:val="ru-RU"/>
        </w:rPr>
        <w:t xml:space="preserve"> пивоваренн</w:t>
      </w:r>
      <w:r>
        <w:rPr>
          <w:color w:val="000000"/>
          <w:lang w:val="ru-RU"/>
        </w:rPr>
        <w:t>ая</w:t>
      </w:r>
      <w:r w:rsidRPr="00A01F86">
        <w:rPr>
          <w:color w:val="000000"/>
          <w:lang w:val="ru-RU"/>
        </w:rPr>
        <w:t xml:space="preserve"> компани</w:t>
      </w:r>
      <w:r>
        <w:rPr>
          <w:color w:val="000000"/>
          <w:lang w:val="ru-RU"/>
        </w:rPr>
        <w:t>я</w:t>
      </w:r>
      <w:r w:rsidRPr="00A01F86">
        <w:rPr>
          <w:color w:val="000000"/>
          <w:lang w:val="ru-RU"/>
        </w:rPr>
        <w:t xml:space="preserve"> </w:t>
      </w:r>
      <w:r w:rsidRPr="00A01F86">
        <w:rPr>
          <w:color w:val="000000"/>
          <w:lang w:val="ru-RU"/>
        </w:rPr>
        <w:lastRenderedPageBreak/>
        <w:t>Чили</w:t>
      </w:r>
      <w:r w:rsidRPr="00A01F86">
        <w:rPr>
          <w:rFonts w:eastAsia="Calibri"/>
          <w:lang w:val="ru-RU"/>
        </w:rPr>
        <w:t xml:space="preserve"> </w:t>
      </w:r>
      <w:r w:rsidR="00172D98" w:rsidRPr="00A01F86">
        <w:rPr>
          <w:rFonts w:eastAsia="Calibri"/>
          <w:lang w:val="ru-RU"/>
        </w:rPr>
        <w:t>(</w:t>
      </w:r>
      <w:r w:rsidR="00172D98" w:rsidRPr="00272B4A">
        <w:rPr>
          <w:rFonts w:eastAsia="Calibri"/>
        </w:rPr>
        <w:t>CCU</w:t>
      </w:r>
      <w:r w:rsidR="00172D98" w:rsidRPr="00A01F86">
        <w:rPr>
          <w:rFonts w:eastAsia="Calibri"/>
          <w:lang w:val="ru-RU"/>
        </w:rPr>
        <w:t xml:space="preserve">) </w:t>
      </w:r>
      <w:r>
        <w:rPr>
          <w:rFonts w:eastAsia="Calibri"/>
          <w:lang w:val="ru-RU"/>
        </w:rPr>
        <w:t>воспрепятствовала свободной конкуренции, зарегистрировав</w:t>
      </w:r>
      <w:r w:rsidR="00172D98" w:rsidRPr="00A01F86">
        <w:rPr>
          <w:rFonts w:eastAsia="Calibri"/>
          <w:lang w:val="ru-RU"/>
        </w:rPr>
        <w:t xml:space="preserve"> </w:t>
      </w:r>
      <w:r w:rsidRPr="00A01F86">
        <w:rPr>
          <w:color w:val="000000"/>
          <w:lang w:val="ru-RU"/>
        </w:rPr>
        <w:t>большо</w:t>
      </w:r>
      <w:r>
        <w:rPr>
          <w:color w:val="000000"/>
          <w:lang w:val="ru-RU"/>
        </w:rPr>
        <w:t>е</w:t>
      </w:r>
      <w:r w:rsidRPr="00A01F86">
        <w:rPr>
          <w:color w:val="000000"/>
          <w:lang w:val="ru-RU"/>
        </w:rPr>
        <w:t xml:space="preserve"> числ</w:t>
      </w:r>
      <w:r>
        <w:rPr>
          <w:color w:val="000000"/>
          <w:lang w:val="ru-RU"/>
        </w:rPr>
        <w:t>о</w:t>
      </w:r>
      <w:r w:rsidRPr="00A01F86">
        <w:rPr>
          <w:color w:val="000000"/>
          <w:lang w:val="ru-RU"/>
        </w:rPr>
        <w:t xml:space="preserve"> товарных знаков, в основном принадлежащих ее иностранным конкурентам</w:t>
      </w:r>
      <w:r w:rsidR="00172D98" w:rsidRPr="00272B4A">
        <w:rPr>
          <w:rStyle w:val="FootnoteReference"/>
          <w:rFonts w:eastAsia="Calibri"/>
        </w:rPr>
        <w:footnoteReference w:id="8"/>
      </w:r>
      <w:r>
        <w:rPr>
          <w:color w:val="000000"/>
          <w:lang w:val="ru-RU"/>
        </w:rPr>
        <w:t>.</w:t>
      </w:r>
      <w:r w:rsidR="00172D98" w:rsidRPr="00A01F86">
        <w:rPr>
          <w:rFonts w:eastAsia="Calibri"/>
          <w:lang w:val="ru-RU"/>
        </w:rPr>
        <w:t xml:space="preserve"> </w:t>
      </w:r>
      <w:r w:rsidR="00B23467" w:rsidRPr="00A01F86">
        <w:rPr>
          <w:rFonts w:eastAsia="Calibri"/>
          <w:lang w:val="ru-RU"/>
        </w:rPr>
        <w:t xml:space="preserve"> </w:t>
      </w:r>
      <w:r w:rsidRPr="00A01F86">
        <w:rPr>
          <w:color w:val="000000"/>
          <w:lang w:val="ru-RU"/>
        </w:rPr>
        <w:t>В ходе</w:t>
      </w:r>
      <w:r>
        <w:rPr>
          <w:color w:val="000000"/>
          <w:lang w:val="ru-RU"/>
        </w:rPr>
        <w:t xml:space="preserve"> своего</w:t>
      </w:r>
      <w:r w:rsidRPr="00A01F86">
        <w:rPr>
          <w:color w:val="000000"/>
          <w:lang w:val="ru-RU"/>
        </w:rPr>
        <w:t xml:space="preserve"> расследования комиссия подтвердила, что чилийская пивоваренная компания возбуждала против конкурентов иски о нарушении </w:t>
      </w:r>
      <w:r>
        <w:rPr>
          <w:color w:val="000000"/>
          <w:lang w:val="ru-RU"/>
        </w:rPr>
        <w:t>присвоенных</w:t>
      </w:r>
      <w:r w:rsidRPr="00A01F86">
        <w:rPr>
          <w:color w:val="000000"/>
          <w:lang w:val="ru-RU"/>
        </w:rPr>
        <w:t xml:space="preserve"> ею товарных знаков, что фактически являлось ограничением конкуренции. </w:t>
      </w:r>
      <w:r>
        <w:rPr>
          <w:color w:val="000000"/>
          <w:lang w:val="ru-RU"/>
        </w:rPr>
        <w:t>Соответственно,</w:t>
      </w:r>
      <w:r w:rsidRPr="00A01F86">
        <w:rPr>
          <w:color w:val="000000"/>
          <w:lang w:val="ru-RU"/>
        </w:rPr>
        <w:t xml:space="preserve"> </w:t>
      </w:r>
      <w:r>
        <w:rPr>
          <w:color w:val="000000"/>
          <w:lang w:val="ru-RU"/>
        </w:rPr>
        <w:t>она просила чилийские антимонопольные органы</w:t>
      </w:r>
      <w:r w:rsidRPr="00A01F86">
        <w:rPr>
          <w:color w:val="000000"/>
          <w:lang w:val="ru-RU"/>
        </w:rPr>
        <w:t xml:space="preserve"> </w:t>
      </w:r>
      <w:r>
        <w:rPr>
          <w:color w:val="000000"/>
          <w:lang w:val="ru-RU"/>
        </w:rPr>
        <w:t>объявить, что</w:t>
      </w:r>
      <w:r w:rsidRPr="00A01F86">
        <w:rPr>
          <w:color w:val="000000"/>
          <w:lang w:val="ru-RU"/>
        </w:rPr>
        <w:t xml:space="preserve"> </w:t>
      </w:r>
      <w:r w:rsidRPr="00272B4A">
        <w:rPr>
          <w:rFonts w:eastAsia="Calibri"/>
        </w:rPr>
        <w:t>CCU</w:t>
      </w:r>
      <w:r w:rsidRPr="00A01F86">
        <w:rPr>
          <w:rFonts w:eastAsia="Calibri"/>
          <w:lang w:val="ru-RU"/>
        </w:rPr>
        <w:t xml:space="preserve"> </w:t>
      </w:r>
      <w:r>
        <w:rPr>
          <w:rFonts w:eastAsia="Calibri"/>
          <w:lang w:val="ru-RU"/>
        </w:rPr>
        <w:t xml:space="preserve">нарушила антимонопольное законодательство, и </w:t>
      </w:r>
      <w:r w:rsidRPr="00A01F86">
        <w:rPr>
          <w:color w:val="000000"/>
          <w:lang w:val="ru-RU"/>
        </w:rPr>
        <w:t>потребова</w:t>
      </w:r>
      <w:r>
        <w:rPr>
          <w:color w:val="000000"/>
          <w:lang w:val="ru-RU"/>
        </w:rPr>
        <w:t>ть</w:t>
      </w:r>
      <w:r w:rsidRPr="00A01F86">
        <w:rPr>
          <w:color w:val="000000"/>
          <w:lang w:val="ru-RU"/>
        </w:rPr>
        <w:t xml:space="preserve"> от </w:t>
      </w:r>
      <w:r w:rsidRPr="004F2DB8">
        <w:rPr>
          <w:color w:val="000000"/>
        </w:rPr>
        <w:t>CCU</w:t>
      </w:r>
      <w:r w:rsidRPr="00A01F86">
        <w:rPr>
          <w:color w:val="000000"/>
          <w:lang w:val="ru-RU"/>
        </w:rPr>
        <w:t xml:space="preserve"> отказаться от прав на 2</w:t>
      </w:r>
      <w:r>
        <w:rPr>
          <w:color w:val="000000"/>
          <w:lang w:val="ru-RU"/>
        </w:rPr>
        <w:t>5</w:t>
      </w:r>
      <w:r w:rsidRPr="00A01F86">
        <w:rPr>
          <w:color w:val="000000"/>
          <w:lang w:val="ru-RU"/>
        </w:rPr>
        <w:t xml:space="preserve"> </w:t>
      </w:r>
      <w:r>
        <w:rPr>
          <w:color w:val="000000"/>
          <w:lang w:val="ru-RU"/>
        </w:rPr>
        <w:t>присвоенных</w:t>
      </w:r>
      <w:r w:rsidRPr="00A01F86">
        <w:rPr>
          <w:color w:val="000000"/>
          <w:lang w:val="ru-RU"/>
        </w:rPr>
        <w:t xml:space="preserve"> ею </w:t>
      </w:r>
      <w:r>
        <w:rPr>
          <w:color w:val="000000"/>
          <w:lang w:val="ru-RU"/>
        </w:rPr>
        <w:t xml:space="preserve">посредством сквоттинга </w:t>
      </w:r>
      <w:r w:rsidRPr="00A01F86">
        <w:rPr>
          <w:color w:val="000000"/>
          <w:lang w:val="ru-RU"/>
        </w:rPr>
        <w:t>знаков</w:t>
      </w:r>
      <w:r w:rsidR="00172D98" w:rsidRPr="00A01F86">
        <w:rPr>
          <w:rFonts w:eastAsia="Calibri"/>
          <w:lang w:val="ru-RU"/>
        </w:rPr>
        <w:t>.</w:t>
      </w:r>
    </w:p>
    <w:p w:rsidR="00172D98" w:rsidRPr="00A01F86" w:rsidRDefault="00172D98" w:rsidP="00172D98">
      <w:pPr>
        <w:rPr>
          <w:rFonts w:eastAsia="Calibri"/>
          <w:lang w:val="ru-RU"/>
        </w:rPr>
      </w:pPr>
    </w:p>
    <w:p w:rsidR="00172D98" w:rsidRPr="000105B8" w:rsidRDefault="00784EFA" w:rsidP="00172D98">
      <w:pPr>
        <w:rPr>
          <w:rFonts w:eastAsia="Calibri"/>
          <w:lang w:val="ru-RU"/>
        </w:rPr>
      </w:pPr>
      <w:r w:rsidRPr="0036648F">
        <w:rPr>
          <w:color w:val="000000"/>
          <w:lang w:val="ru-RU"/>
        </w:rPr>
        <w:t xml:space="preserve">Сквоттинг может </w:t>
      </w:r>
      <w:r>
        <w:rPr>
          <w:color w:val="000000"/>
          <w:lang w:val="ru-RU"/>
        </w:rPr>
        <w:t>давать</w:t>
      </w:r>
      <w:r w:rsidRPr="0036648F">
        <w:rPr>
          <w:color w:val="000000"/>
          <w:lang w:val="ru-RU"/>
        </w:rPr>
        <w:t xml:space="preserve"> результаты даже в тех случаях, когда </w:t>
      </w:r>
      <w:r>
        <w:rPr>
          <w:color w:val="000000"/>
          <w:lang w:val="ru-RU"/>
        </w:rPr>
        <w:t>владелец</w:t>
      </w:r>
      <w:r w:rsidRPr="0036648F">
        <w:rPr>
          <w:color w:val="000000"/>
          <w:lang w:val="ru-RU"/>
        </w:rPr>
        <w:t xml:space="preserve"> бренда </w:t>
      </w:r>
      <w:r>
        <w:rPr>
          <w:color w:val="000000"/>
          <w:lang w:val="ru-RU"/>
        </w:rPr>
        <w:t>сам обладает</w:t>
      </w:r>
      <w:r w:rsidRPr="0036648F">
        <w:rPr>
          <w:color w:val="000000"/>
          <w:lang w:val="ru-RU"/>
        </w:rPr>
        <w:t xml:space="preserve"> товарным знаком</w:t>
      </w:r>
      <w:r>
        <w:rPr>
          <w:color w:val="000000"/>
          <w:lang w:val="ru-RU"/>
        </w:rPr>
        <w:t xml:space="preserve"> своего </w:t>
      </w:r>
      <w:r w:rsidRPr="0036648F">
        <w:rPr>
          <w:color w:val="000000"/>
          <w:lang w:val="ru-RU"/>
        </w:rPr>
        <w:t>бренд</w:t>
      </w:r>
      <w:r>
        <w:rPr>
          <w:color w:val="000000"/>
          <w:lang w:val="ru-RU"/>
        </w:rPr>
        <w:t>а</w:t>
      </w:r>
      <w:r w:rsidRPr="0036648F">
        <w:rPr>
          <w:color w:val="000000"/>
          <w:lang w:val="ru-RU"/>
        </w:rPr>
        <w:t xml:space="preserve">. Сквоттер может </w:t>
      </w:r>
      <w:r>
        <w:rPr>
          <w:color w:val="000000"/>
          <w:lang w:val="ru-RU"/>
        </w:rPr>
        <w:t>за</w:t>
      </w:r>
      <w:r w:rsidRPr="0036648F">
        <w:rPr>
          <w:color w:val="000000"/>
          <w:lang w:val="ru-RU"/>
        </w:rPr>
        <w:t>регистрировать товарны</w:t>
      </w:r>
      <w:r>
        <w:rPr>
          <w:color w:val="000000"/>
          <w:lang w:val="ru-RU"/>
        </w:rPr>
        <w:t>й</w:t>
      </w:r>
      <w:r w:rsidRPr="0036648F">
        <w:rPr>
          <w:color w:val="000000"/>
          <w:lang w:val="ru-RU"/>
        </w:rPr>
        <w:t xml:space="preserve"> знак в товарных классах, </w:t>
      </w:r>
      <w:r>
        <w:rPr>
          <w:color w:val="000000"/>
          <w:lang w:val="ru-RU"/>
        </w:rPr>
        <w:t xml:space="preserve">на </w:t>
      </w:r>
      <w:r w:rsidRPr="0036648F">
        <w:rPr>
          <w:color w:val="000000"/>
          <w:lang w:val="ru-RU"/>
        </w:rPr>
        <w:t>котор</w:t>
      </w:r>
      <w:r>
        <w:rPr>
          <w:color w:val="000000"/>
          <w:lang w:val="ru-RU"/>
        </w:rPr>
        <w:t xml:space="preserve">ые не </w:t>
      </w:r>
      <w:r w:rsidRPr="0036648F">
        <w:rPr>
          <w:color w:val="000000"/>
          <w:lang w:val="ru-RU"/>
        </w:rPr>
        <w:t>распростран</w:t>
      </w:r>
      <w:r>
        <w:rPr>
          <w:color w:val="000000"/>
          <w:lang w:val="ru-RU"/>
        </w:rPr>
        <w:t xml:space="preserve">яется </w:t>
      </w:r>
      <w:r w:rsidRPr="0036648F">
        <w:rPr>
          <w:color w:val="000000"/>
          <w:lang w:val="ru-RU"/>
        </w:rPr>
        <w:t>существующ</w:t>
      </w:r>
      <w:r>
        <w:rPr>
          <w:color w:val="000000"/>
          <w:lang w:val="ru-RU"/>
        </w:rPr>
        <w:t>ая</w:t>
      </w:r>
      <w:r w:rsidRPr="0036648F">
        <w:rPr>
          <w:color w:val="000000"/>
          <w:lang w:val="ru-RU"/>
        </w:rPr>
        <w:t xml:space="preserve"> регистраци</w:t>
      </w:r>
      <w:r>
        <w:rPr>
          <w:color w:val="000000"/>
          <w:lang w:val="ru-RU"/>
        </w:rPr>
        <w:t>я</w:t>
      </w:r>
      <w:r w:rsidR="00172D98" w:rsidRPr="00784EFA">
        <w:rPr>
          <w:rFonts w:eastAsia="Calibri"/>
          <w:lang w:val="ru-RU"/>
        </w:rPr>
        <w:t xml:space="preserve">.  </w:t>
      </w:r>
      <w:r>
        <w:rPr>
          <w:rFonts w:eastAsia="Calibri"/>
          <w:lang w:val="ru-RU"/>
        </w:rPr>
        <w:t>Хотя</w:t>
      </w:r>
      <w:r w:rsidRPr="00784EFA">
        <w:rPr>
          <w:rFonts w:eastAsia="Calibri"/>
          <w:lang w:val="ru-RU"/>
        </w:rPr>
        <w:t xml:space="preserve">, </w:t>
      </w:r>
      <w:r>
        <w:rPr>
          <w:rFonts w:eastAsia="Calibri"/>
          <w:lang w:val="ru-RU"/>
        </w:rPr>
        <w:t>в</w:t>
      </w:r>
      <w:r w:rsidRPr="00784EFA">
        <w:rPr>
          <w:rFonts w:eastAsia="Calibri"/>
          <w:lang w:val="ru-RU"/>
        </w:rPr>
        <w:t xml:space="preserve"> </w:t>
      </w:r>
      <w:r>
        <w:rPr>
          <w:rFonts w:eastAsia="Calibri"/>
          <w:lang w:val="ru-RU"/>
        </w:rPr>
        <w:t>общем</w:t>
      </w:r>
      <w:r w:rsidRPr="00784EFA">
        <w:rPr>
          <w:rFonts w:eastAsia="Calibri"/>
          <w:lang w:val="ru-RU"/>
        </w:rPr>
        <w:t xml:space="preserve">, </w:t>
      </w:r>
      <w:r>
        <w:rPr>
          <w:rFonts w:eastAsia="Calibri"/>
          <w:lang w:val="ru-RU"/>
        </w:rPr>
        <w:t>товарные</w:t>
      </w:r>
      <w:r w:rsidRPr="00784EFA">
        <w:rPr>
          <w:rFonts w:eastAsia="Calibri"/>
          <w:lang w:val="ru-RU"/>
        </w:rPr>
        <w:t xml:space="preserve"> </w:t>
      </w:r>
      <w:r>
        <w:rPr>
          <w:rFonts w:eastAsia="Calibri"/>
          <w:lang w:val="ru-RU"/>
        </w:rPr>
        <w:t>знаки</w:t>
      </w:r>
      <w:r w:rsidRPr="00784EFA">
        <w:rPr>
          <w:rFonts w:eastAsia="Calibri"/>
          <w:lang w:val="ru-RU"/>
        </w:rPr>
        <w:t xml:space="preserve"> </w:t>
      </w:r>
      <w:r>
        <w:rPr>
          <w:rFonts w:eastAsia="Calibri"/>
          <w:lang w:val="ru-RU"/>
        </w:rPr>
        <w:t>на</w:t>
      </w:r>
      <w:r w:rsidRPr="00784EFA">
        <w:rPr>
          <w:rFonts w:eastAsia="Calibri"/>
          <w:lang w:val="ru-RU"/>
        </w:rPr>
        <w:t xml:space="preserve"> </w:t>
      </w:r>
      <w:r>
        <w:rPr>
          <w:rFonts w:eastAsia="Calibri"/>
          <w:lang w:val="ru-RU"/>
        </w:rPr>
        <w:t>одни</w:t>
      </w:r>
      <w:r w:rsidRPr="00784EFA">
        <w:rPr>
          <w:rFonts w:eastAsia="Calibri"/>
          <w:lang w:val="ru-RU"/>
        </w:rPr>
        <w:t xml:space="preserve"> </w:t>
      </w:r>
      <w:r>
        <w:rPr>
          <w:rFonts w:eastAsia="Calibri"/>
          <w:lang w:val="ru-RU"/>
        </w:rPr>
        <w:t>и</w:t>
      </w:r>
      <w:r w:rsidRPr="00784EFA">
        <w:rPr>
          <w:rFonts w:eastAsia="Calibri"/>
          <w:lang w:val="ru-RU"/>
        </w:rPr>
        <w:t xml:space="preserve"> </w:t>
      </w:r>
      <w:r>
        <w:rPr>
          <w:rFonts w:eastAsia="Calibri"/>
          <w:lang w:val="ru-RU"/>
        </w:rPr>
        <w:t>те</w:t>
      </w:r>
      <w:r w:rsidRPr="00784EFA">
        <w:rPr>
          <w:rFonts w:eastAsia="Calibri"/>
          <w:lang w:val="ru-RU"/>
        </w:rPr>
        <w:t xml:space="preserve"> </w:t>
      </w:r>
      <w:r>
        <w:rPr>
          <w:rFonts w:eastAsia="Calibri"/>
          <w:lang w:val="ru-RU"/>
        </w:rPr>
        <w:t>же</w:t>
      </w:r>
      <w:r w:rsidR="00172D98" w:rsidRPr="00784EFA">
        <w:rPr>
          <w:rFonts w:eastAsia="Calibri"/>
          <w:lang w:val="ru-RU"/>
        </w:rPr>
        <w:t xml:space="preserve"> </w:t>
      </w:r>
      <w:r>
        <w:rPr>
          <w:rFonts w:eastAsia="Calibri"/>
          <w:lang w:val="ru-RU"/>
        </w:rPr>
        <w:t>наименования</w:t>
      </w:r>
      <w:r w:rsidRPr="00784EFA">
        <w:rPr>
          <w:rFonts w:eastAsia="Calibri"/>
          <w:lang w:val="ru-RU"/>
        </w:rPr>
        <w:t xml:space="preserve"> </w:t>
      </w:r>
      <w:r>
        <w:rPr>
          <w:rFonts w:eastAsia="Calibri"/>
          <w:lang w:val="ru-RU"/>
        </w:rPr>
        <w:t>брендов</w:t>
      </w:r>
      <w:r w:rsidRPr="00784EFA">
        <w:rPr>
          <w:rFonts w:eastAsia="Calibri"/>
          <w:lang w:val="ru-RU"/>
        </w:rPr>
        <w:t xml:space="preserve"> </w:t>
      </w:r>
      <w:r>
        <w:rPr>
          <w:rFonts w:eastAsia="Calibri"/>
          <w:lang w:val="ru-RU"/>
        </w:rPr>
        <w:t>в</w:t>
      </w:r>
      <w:r w:rsidRPr="00784EFA">
        <w:rPr>
          <w:rFonts w:eastAsia="Calibri"/>
          <w:lang w:val="ru-RU"/>
        </w:rPr>
        <w:t xml:space="preserve"> </w:t>
      </w:r>
      <w:r>
        <w:rPr>
          <w:rFonts w:eastAsia="Calibri"/>
          <w:lang w:val="ru-RU"/>
        </w:rPr>
        <w:t>различных</w:t>
      </w:r>
      <w:r w:rsidRPr="00784EFA">
        <w:rPr>
          <w:rFonts w:eastAsia="Calibri"/>
          <w:lang w:val="ru-RU"/>
        </w:rPr>
        <w:t xml:space="preserve"> </w:t>
      </w:r>
      <w:r>
        <w:rPr>
          <w:rFonts w:eastAsia="Calibri"/>
          <w:lang w:val="ru-RU"/>
        </w:rPr>
        <w:t>товарных</w:t>
      </w:r>
      <w:r w:rsidRPr="00784EFA">
        <w:rPr>
          <w:rFonts w:eastAsia="Calibri"/>
          <w:lang w:val="ru-RU"/>
        </w:rPr>
        <w:t xml:space="preserve"> </w:t>
      </w:r>
      <w:r>
        <w:rPr>
          <w:rFonts w:eastAsia="Calibri"/>
          <w:lang w:val="ru-RU"/>
        </w:rPr>
        <w:t>классах</w:t>
      </w:r>
      <w:r w:rsidRPr="00784EFA">
        <w:rPr>
          <w:rFonts w:eastAsia="Calibri"/>
          <w:lang w:val="ru-RU"/>
        </w:rPr>
        <w:t xml:space="preserve"> </w:t>
      </w:r>
      <w:r>
        <w:rPr>
          <w:rFonts w:eastAsia="Calibri"/>
          <w:lang w:val="ru-RU"/>
        </w:rPr>
        <w:t>могут</w:t>
      </w:r>
      <w:r w:rsidRPr="00784EFA">
        <w:rPr>
          <w:rFonts w:eastAsia="Calibri"/>
          <w:lang w:val="ru-RU"/>
        </w:rPr>
        <w:t xml:space="preserve"> </w:t>
      </w:r>
      <w:r>
        <w:rPr>
          <w:rFonts w:eastAsia="Calibri"/>
          <w:lang w:val="ru-RU"/>
        </w:rPr>
        <w:t>сосуществовать, если не возникает риск путаницы, это становится проблематичным, когда заявки на новые товарные знаки рассчитаны на то, чтобы воспользоваться репутацией</w:t>
      </w:r>
      <w:r w:rsidR="000105B8">
        <w:rPr>
          <w:rFonts w:eastAsia="Calibri"/>
          <w:lang w:val="ru-RU"/>
        </w:rPr>
        <w:t xml:space="preserve"> существующих товарных знаков в других товарных классах</w:t>
      </w:r>
      <w:r w:rsidR="00172D98" w:rsidRPr="00784EFA">
        <w:rPr>
          <w:rFonts w:eastAsia="Calibri"/>
          <w:lang w:val="ru-RU"/>
        </w:rPr>
        <w:t xml:space="preserve">. </w:t>
      </w:r>
      <w:r w:rsidR="00B23467" w:rsidRPr="00784EFA">
        <w:rPr>
          <w:rFonts w:eastAsia="Calibri"/>
          <w:lang w:val="ru-RU"/>
        </w:rPr>
        <w:t xml:space="preserve"> </w:t>
      </w:r>
      <w:r w:rsidR="000105B8">
        <w:rPr>
          <w:color w:val="000000"/>
          <w:lang w:val="ru-RU"/>
        </w:rPr>
        <w:t>Так</w:t>
      </w:r>
      <w:r w:rsidR="000105B8" w:rsidRPr="000B4DDA">
        <w:rPr>
          <w:color w:val="000000"/>
          <w:lang w:val="ru-RU"/>
        </w:rPr>
        <w:t xml:space="preserve">, недавно китайский производитель одежды из г. Вэньчжоу зарегистрировал товарный знак </w:t>
      </w:r>
      <w:r w:rsidR="000105B8" w:rsidRPr="004F2DB8">
        <w:rPr>
          <w:color w:val="000000"/>
        </w:rPr>
        <w:t>Chivas</w:t>
      </w:r>
      <w:r w:rsidR="000105B8" w:rsidRPr="000B4DDA">
        <w:rPr>
          <w:color w:val="000000"/>
          <w:lang w:val="ru-RU"/>
        </w:rPr>
        <w:t xml:space="preserve"> </w:t>
      </w:r>
      <w:r w:rsidR="000105B8" w:rsidRPr="004F2DB8">
        <w:rPr>
          <w:color w:val="000000"/>
        </w:rPr>
        <w:t>Regal</w:t>
      </w:r>
      <w:r w:rsidR="000105B8" w:rsidRPr="000B4DDA">
        <w:rPr>
          <w:color w:val="000000"/>
          <w:lang w:val="ru-RU"/>
        </w:rPr>
        <w:t xml:space="preserve"> в </w:t>
      </w:r>
      <w:r w:rsidR="000105B8">
        <w:rPr>
          <w:color w:val="000000"/>
          <w:lang w:val="ru-RU"/>
        </w:rPr>
        <w:t xml:space="preserve">товарном </w:t>
      </w:r>
      <w:r w:rsidR="000105B8" w:rsidRPr="000B4DDA">
        <w:rPr>
          <w:color w:val="000000"/>
          <w:lang w:val="ru-RU"/>
        </w:rPr>
        <w:t xml:space="preserve">классе, </w:t>
      </w:r>
      <w:r w:rsidR="000105B8">
        <w:rPr>
          <w:color w:val="000000"/>
          <w:lang w:val="ru-RU"/>
        </w:rPr>
        <w:t xml:space="preserve">к </w:t>
      </w:r>
      <w:r w:rsidR="000105B8" w:rsidRPr="000B4DDA">
        <w:rPr>
          <w:color w:val="000000"/>
          <w:lang w:val="ru-RU"/>
        </w:rPr>
        <w:t>котор</w:t>
      </w:r>
      <w:r w:rsidR="000105B8">
        <w:rPr>
          <w:color w:val="000000"/>
          <w:lang w:val="ru-RU"/>
        </w:rPr>
        <w:t>ому относится одежда</w:t>
      </w:r>
      <w:r w:rsidR="000105B8" w:rsidRPr="000B4DDA">
        <w:rPr>
          <w:color w:val="000000"/>
          <w:lang w:val="ru-RU"/>
        </w:rPr>
        <w:t xml:space="preserve"> (класс 25). Собственник бренда, производитель виски </w:t>
      </w:r>
      <w:r w:rsidR="000105B8" w:rsidRPr="004F2DB8">
        <w:rPr>
          <w:color w:val="000000"/>
        </w:rPr>
        <w:t>Chivas</w:t>
      </w:r>
      <w:r w:rsidR="000105B8" w:rsidRPr="000B4DDA">
        <w:rPr>
          <w:color w:val="000000"/>
          <w:lang w:val="ru-RU"/>
        </w:rPr>
        <w:t xml:space="preserve"> </w:t>
      </w:r>
      <w:r w:rsidR="000105B8" w:rsidRPr="004F2DB8">
        <w:rPr>
          <w:color w:val="000000"/>
        </w:rPr>
        <w:t>Regal</w:t>
      </w:r>
      <w:r w:rsidR="000105B8">
        <w:rPr>
          <w:color w:val="000000"/>
          <w:lang w:val="ru-RU"/>
        </w:rPr>
        <w:t>,</w:t>
      </w:r>
      <w:r w:rsidR="000105B8" w:rsidRPr="000B4DDA">
        <w:rPr>
          <w:color w:val="000000"/>
          <w:lang w:val="ru-RU"/>
        </w:rPr>
        <w:t xml:space="preserve"> уже </w:t>
      </w:r>
      <w:r w:rsidR="000105B8">
        <w:rPr>
          <w:color w:val="000000"/>
          <w:lang w:val="ru-RU"/>
        </w:rPr>
        <w:t>зарегистрировал знак</w:t>
      </w:r>
      <w:r w:rsidR="000105B8" w:rsidRPr="000B4DDA">
        <w:rPr>
          <w:color w:val="000000"/>
          <w:lang w:val="ru-RU"/>
        </w:rPr>
        <w:t xml:space="preserve"> </w:t>
      </w:r>
      <w:r w:rsidR="000105B8" w:rsidRPr="004F2DB8">
        <w:rPr>
          <w:color w:val="000000"/>
        </w:rPr>
        <w:t>Chivas</w:t>
      </w:r>
      <w:r w:rsidR="000105B8" w:rsidRPr="000B4DDA">
        <w:rPr>
          <w:color w:val="000000"/>
          <w:lang w:val="ru-RU"/>
        </w:rPr>
        <w:t xml:space="preserve"> </w:t>
      </w:r>
      <w:r w:rsidR="000105B8" w:rsidRPr="004F2DB8">
        <w:rPr>
          <w:color w:val="000000"/>
        </w:rPr>
        <w:t>Regal</w:t>
      </w:r>
      <w:r w:rsidR="000105B8">
        <w:rPr>
          <w:color w:val="000000"/>
          <w:lang w:val="ru-RU"/>
        </w:rPr>
        <w:t xml:space="preserve"> по </w:t>
      </w:r>
      <w:r w:rsidR="000105B8" w:rsidRPr="000B4DDA">
        <w:rPr>
          <w:color w:val="000000"/>
          <w:lang w:val="ru-RU"/>
        </w:rPr>
        <w:t>различн</w:t>
      </w:r>
      <w:r w:rsidR="000105B8">
        <w:rPr>
          <w:color w:val="000000"/>
          <w:lang w:val="ru-RU"/>
        </w:rPr>
        <w:t>ым</w:t>
      </w:r>
      <w:r w:rsidR="000105B8" w:rsidRPr="000B4DDA">
        <w:rPr>
          <w:color w:val="000000"/>
          <w:lang w:val="ru-RU"/>
        </w:rPr>
        <w:t xml:space="preserve"> </w:t>
      </w:r>
      <w:r w:rsidR="000105B8">
        <w:rPr>
          <w:color w:val="000000"/>
          <w:lang w:val="ru-RU"/>
        </w:rPr>
        <w:t>классам</w:t>
      </w:r>
      <w:r w:rsidR="000105B8" w:rsidRPr="000B4DDA">
        <w:rPr>
          <w:color w:val="000000"/>
          <w:lang w:val="ru-RU"/>
        </w:rPr>
        <w:t xml:space="preserve">, в частности, </w:t>
      </w:r>
      <w:r w:rsidR="000105B8">
        <w:rPr>
          <w:color w:val="000000"/>
          <w:lang w:val="ru-RU"/>
        </w:rPr>
        <w:t>по классу</w:t>
      </w:r>
      <w:r w:rsidR="000105B8" w:rsidRPr="000B4DDA">
        <w:rPr>
          <w:color w:val="000000"/>
          <w:lang w:val="ru-RU"/>
        </w:rPr>
        <w:t xml:space="preserve"> «</w:t>
      </w:r>
      <w:r w:rsidR="000105B8">
        <w:rPr>
          <w:color w:val="000000"/>
          <w:lang w:val="ru-RU"/>
        </w:rPr>
        <w:t>спиртные напитки</w:t>
      </w:r>
      <w:r w:rsidR="000105B8" w:rsidRPr="000B4DDA">
        <w:rPr>
          <w:color w:val="000000"/>
          <w:lang w:val="ru-RU"/>
        </w:rPr>
        <w:t>» (класс 33), но не регистр</w:t>
      </w:r>
      <w:r w:rsidR="000105B8">
        <w:rPr>
          <w:color w:val="000000"/>
          <w:lang w:val="ru-RU"/>
        </w:rPr>
        <w:t>ировал его по</w:t>
      </w:r>
      <w:r w:rsidR="000105B8" w:rsidRPr="000B4DDA">
        <w:rPr>
          <w:color w:val="000000"/>
          <w:lang w:val="ru-RU"/>
        </w:rPr>
        <w:t xml:space="preserve"> класс</w:t>
      </w:r>
      <w:r w:rsidR="000105B8">
        <w:rPr>
          <w:color w:val="000000"/>
          <w:lang w:val="ru-RU"/>
        </w:rPr>
        <w:t>у</w:t>
      </w:r>
      <w:r w:rsidR="000105B8" w:rsidRPr="000B4DDA">
        <w:rPr>
          <w:color w:val="000000"/>
          <w:lang w:val="ru-RU"/>
        </w:rPr>
        <w:t xml:space="preserve"> 25</w:t>
      </w:r>
      <w:r w:rsidR="00172D98" w:rsidRPr="00272B4A">
        <w:rPr>
          <w:rStyle w:val="FootnoteReference"/>
          <w:rFonts w:eastAsia="Calibri"/>
        </w:rPr>
        <w:footnoteReference w:id="9"/>
      </w:r>
      <w:r w:rsidR="000105B8">
        <w:rPr>
          <w:color w:val="000000"/>
          <w:lang w:val="ru-RU"/>
        </w:rPr>
        <w:t>.</w:t>
      </w:r>
    </w:p>
    <w:p w:rsidR="00172D98" w:rsidRPr="000105B8" w:rsidRDefault="00172D98" w:rsidP="00172D98">
      <w:pPr>
        <w:rPr>
          <w:rFonts w:eastAsia="Calibri"/>
          <w:lang w:val="ru-RU"/>
        </w:rPr>
      </w:pPr>
    </w:p>
    <w:p w:rsidR="00172D98" w:rsidRPr="000105B8" w:rsidRDefault="000105B8" w:rsidP="00172D98">
      <w:pPr>
        <w:rPr>
          <w:rFonts w:eastAsia="Calibri"/>
          <w:lang w:val="ru-RU"/>
        </w:rPr>
      </w:pPr>
      <w:r w:rsidRPr="00C047A8">
        <w:rPr>
          <w:color w:val="000000"/>
          <w:lang w:val="ru-RU"/>
        </w:rPr>
        <w:t xml:space="preserve">Еще одна стратегия основана на судебном преследовании сквоттерами импортеров товаров определенных брендов по основаниям нарушения их прав на товарные знаки. </w:t>
      </w:r>
      <w:r w:rsidRPr="000B4DDA">
        <w:rPr>
          <w:color w:val="000000"/>
          <w:lang w:val="ru-RU"/>
        </w:rPr>
        <w:t xml:space="preserve">При таком сценарии сквоттеры регистрируют товарный знак, но иски подаются не против самого собственника бренда, а против импортеров продукции, продаваемой под этим брендом. В </w:t>
      </w:r>
      <w:r>
        <w:rPr>
          <w:color w:val="000000"/>
          <w:lang w:val="ru-RU"/>
        </w:rPr>
        <w:t xml:space="preserve">подобных </w:t>
      </w:r>
      <w:r w:rsidRPr="000B4DDA">
        <w:rPr>
          <w:color w:val="000000"/>
          <w:lang w:val="ru-RU"/>
        </w:rPr>
        <w:t>случаях собственник бренда или импортеры соответствующей продукции также могут доби</w:t>
      </w:r>
      <w:r>
        <w:rPr>
          <w:color w:val="000000"/>
          <w:lang w:val="ru-RU"/>
        </w:rPr>
        <w:t>ва</w:t>
      </w:r>
      <w:r w:rsidRPr="000B4DDA">
        <w:rPr>
          <w:color w:val="000000"/>
          <w:lang w:val="ru-RU"/>
        </w:rPr>
        <w:t xml:space="preserve">ться </w:t>
      </w:r>
      <w:r>
        <w:rPr>
          <w:color w:val="000000"/>
          <w:lang w:val="ru-RU"/>
        </w:rPr>
        <w:t xml:space="preserve">признания </w:t>
      </w:r>
      <w:r w:rsidRPr="000B4DDA">
        <w:rPr>
          <w:color w:val="000000"/>
          <w:lang w:val="ru-RU"/>
        </w:rPr>
        <w:t>товарного знака</w:t>
      </w:r>
      <w:r>
        <w:rPr>
          <w:color w:val="000000"/>
          <w:lang w:val="ru-RU"/>
        </w:rPr>
        <w:t xml:space="preserve"> </w:t>
      </w:r>
      <w:r w:rsidRPr="000B4DDA">
        <w:rPr>
          <w:color w:val="000000"/>
          <w:lang w:val="ru-RU"/>
        </w:rPr>
        <w:t>недействительн</w:t>
      </w:r>
      <w:r>
        <w:rPr>
          <w:color w:val="000000"/>
          <w:lang w:val="ru-RU"/>
        </w:rPr>
        <w:t>ым</w:t>
      </w:r>
      <w:r w:rsidRPr="000B4DDA">
        <w:rPr>
          <w:color w:val="000000"/>
          <w:lang w:val="ru-RU"/>
        </w:rPr>
        <w:t xml:space="preserve">, но связанные с этим затраты и неопределенность могут </w:t>
      </w:r>
      <w:r>
        <w:rPr>
          <w:color w:val="000000"/>
          <w:lang w:val="ru-RU"/>
        </w:rPr>
        <w:t xml:space="preserve">подталкивать их </w:t>
      </w:r>
      <w:r w:rsidRPr="000B4DDA">
        <w:rPr>
          <w:color w:val="000000"/>
          <w:lang w:val="ru-RU"/>
        </w:rPr>
        <w:t>к использова</w:t>
      </w:r>
      <w:r>
        <w:rPr>
          <w:color w:val="000000"/>
          <w:lang w:val="ru-RU"/>
        </w:rPr>
        <w:t>нию</w:t>
      </w:r>
      <w:r w:rsidRPr="000B4DDA">
        <w:rPr>
          <w:color w:val="000000"/>
          <w:lang w:val="ru-RU"/>
        </w:rPr>
        <w:t xml:space="preserve"> досудебных </w:t>
      </w:r>
      <w:r>
        <w:rPr>
          <w:color w:val="000000"/>
          <w:lang w:val="ru-RU"/>
        </w:rPr>
        <w:t xml:space="preserve">форм </w:t>
      </w:r>
      <w:r w:rsidRPr="000B4DDA">
        <w:rPr>
          <w:color w:val="000000"/>
          <w:lang w:val="ru-RU"/>
        </w:rPr>
        <w:t>урегулирования споров. Сквоттеры могут дополнительно упрочивать свои позиции</w:t>
      </w:r>
      <w:r>
        <w:rPr>
          <w:color w:val="000000"/>
          <w:lang w:val="ru-RU"/>
        </w:rPr>
        <w:t xml:space="preserve"> </w:t>
      </w:r>
      <w:r w:rsidRPr="000B4DDA">
        <w:rPr>
          <w:color w:val="000000"/>
          <w:lang w:val="ru-RU"/>
        </w:rPr>
        <w:t>по отношению к</w:t>
      </w:r>
      <w:r>
        <w:rPr>
          <w:color w:val="000000"/>
          <w:lang w:val="ru-RU"/>
        </w:rPr>
        <w:t xml:space="preserve"> </w:t>
      </w:r>
      <w:r w:rsidRPr="000B4DDA">
        <w:rPr>
          <w:color w:val="000000"/>
          <w:lang w:val="ru-RU"/>
        </w:rPr>
        <w:t>импортерам</w:t>
      </w:r>
      <w:r>
        <w:rPr>
          <w:color w:val="000000"/>
          <w:lang w:val="ru-RU"/>
        </w:rPr>
        <w:t>, добиваясь принятия судами</w:t>
      </w:r>
      <w:r w:rsidRPr="000B4DDA">
        <w:rPr>
          <w:color w:val="000000"/>
          <w:lang w:val="ru-RU"/>
        </w:rPr>
        <w:t xml:space="preserve"> предварительных запретов, на основании которых товары, нарушающие </w:t>
      </w:r>
      <w:r>
        <w:rPr>
          <w:color w:val="000000"/>
          <w:lang w:val="ru-RU"/>
        </w:rPr>
        <w:t xml:space="preserve">их </w:t>
      </w:r>
      <w:r w:rsidRPr="000B4DDA">
        <w:rPr>
          <w:color w:val="000000"/>
          <w:lang w:val="ru-RU"/>
        </w:rPr>
        <w:t xml:space="preserve">права, могут </w:t>
      </w:r>
      <w:r>
        <w:rPr>
          <w:color w:val="000000"/>
          <w:lang w:val="ru-RU"/>
        </w:rPr>
        <w:t xml:space="preserve">задерживаться </w:t>
      </w:r>
      <w:r w:rsidRPr="000B4DDA">
        <w:rPr>
          <w:color w:val="000000"/>
          <w:lang w:val="ru-RU"/>
        </w:rPr>
        <w:t>на границе</w:t>
      </w:r>
      <w:r w:rsidR="00172D98" w:rsidRPr="000105B8">
        <w:rPr>
          <w:rFonts w:eastAsia="Calibri"/>
          <w:lang w:val="ru-RU"/>
        </w:rPr>
        <w:t xml:space="preserve">.  </w:t>
      </w:r>
      <w:r>
        <w:rPr>
          <w:rFonts w:eastAsia="Calibri"/>
          <w:lang w:val="ru-RU"/>
        </w:rPr>
        <w:t>Так</w:t>
      </w:r>
      <w:r w:rsidRPr="000105B8">
        <w:rPr>
          <w:rFonts w:eastAsia="Calibri"/>
          <w:lang w:val="ru-RU"/>
        </w:rPr>
        <w:t xml:space="preserve">, </w:t>
      </w:r>
      <w:r>
        <w:rPr>
          <w:rFonts w:eastAsia="Calibri"/>
          <w:lang w:val="ru-RU"/>
        </w:rPr>
        <w:t>в</w:t>
      </w:r>
      <w:r w:rsidRPr="000105B8">
        <w:rPr>
          <w:rFonts w:eastAsia="Calibri"/>
          <w:lang w:val="ru-RU"/>
        </w:rPr>
        <w:t xml:space="preserve"> </w:t>
      </w:r>
      <w:r>
        <w:rPr>
          <w:rFonts w:eastAsia="Calibri"/>
          <w:lang w:val="ru-RU"/>
        </w:rPr>
        <w:t>Чили</w:t>
      </w:r>
      <w:r w:rsidRPr="000105B8">
        <w:rPr>
          <w:rFonts w:eastAsia="Calibri"/>
          <w:lang w:val="ru-RU"/>
        </w:rPr>
        <w:t xml:space="preserve"> </w:t>
      </w:r>
      <w:r>
        <w:rPr>
          <w:rFonts w:eastAsia="Calibri"/>
          <w:lang w:val="ru-RU"/>
        </w:rPr>
        <w:t xml:space="preserve">компания </w:t>
      </w:r>
      <w:r w:rsidR="00172D98" w:rsidRPr="00272B4A">
        <w:rPr>
          <w:rFonts w:eastAsia="Calibri"/>
          <w:i/>
        </w:rPr>
        <w:t>Telecomunicaciones</w:t>
      </w:r>
      <w:r w:rsidR="00172D98" w:rsidRPr="000105B8">
        <w:rPr>
          <w:rFonts w:eastAsia="Calibri"/>
          <w:i/>
          <w:lang w:val="ru-RU"/>
        </w:rPr>
        <w:t xml:space="preserve"> </w:t>
      </w:r>
      <w:r w:rsidR="00172D98" w:rsidRPr="00272B4A">
        <w:rPr>
          <w:rFonts w:eastAsia="Calibri"/>
          <w:i/>
        </w:rPr>
        <w:t>Alemanas</w:t>
      </w:r>
      <w:r w:rsidR="00172D98" w:rsidRPr="000105B8">
        <w:rPr>
          <w:rFonts w:eastAsia="Calibri"/>
          <w:i/>
          <w:lang w:val="ru-RU"/>
        </w:rPr>
        <w:t xml:space="preserve"> </w:t>
      </w:r>
      <w:r w:rsidR="00172D98" w:rsidRPr="00272B4A">
        <w:rPr>
          <w:rFonts w:eastAsia="Calibri"/>
          <w:i/>
        </w:rPr>
        <w:t>S</w:t>
      </w:r>
      <w:r w:rsidR="00172D98" w:rsidRPr="000105B8">
        <w:rPr>
          <w:rFonts w:eastAsia="Calibri"/>
          <w:i/>
          <w:lang w:val="ru-RU"/>
        </w:rPr>
        <w:t>.</w:t>
      </w:r>
      <w:r w:rsidR="00172D98" w:rsidRPr="00272B4A">
        <w:rPr>
          <w:rFonts w:eastAsia="Calibri"/>
          <w:i/>
        </w:rPr>
        <w:t>A</w:t>
      </w:r>
      <w:r w:rsidR="00172D98" w:rsidRPr="000105B8">
        <w:rPr>
          <w:rFonts w:eastAsia="Calibri"/>
          <w:i/>
          <w:lang w:val="ru-RU"/>
        </w:rPr>
        <w:t>.</w:t>
      </w:r>
      <w:r w:rsidR="00172D98" w:rsidRPr="000105B8">
        <w:rPr>
          <w:rFonts w:eastAsia="Calibri"/>
          <w:lang w:val="ru-RU"/>
        </w:rPr>
        <w:t xml:space="preserve"> (</w:t>
      </w:r>
      <w:r w:rsidR="00172D98" w:rsidRPr="00272B4A">
        <w:rPr>
          <w:rFonts w:eastAsia="Calibri"/>
        </w:rPr>
        <w:t>TCA</w:t>
      </w:r>
      <w:r w:rsidR="00172D98" w:rsidRPr="000105B8">
        <w:rPr>
          <w:rFonts w:eastAsia="Calibri"/>
          <w:lang w:val="ru-RU"/>
        </w:rPr>
        <w:t xml:space="preserve">) </w:t>
      </w:r>
      <w:r w:rsidRPr="000B4DDA">
        <w:rPr>
          <w:color w:val="000000"/>
          <w:lang w:val="ru-RU"/>
        </w:rPr>
        <w:t xml:space="preserve">подала гражданские и уголовные иски </w:t>
      </w:r>
      <w:r>
        <w:rPr>
          <w:color w:val="000000"/>
          <w:lang w:val="ru-RU"/>
        </w:rPr>
        <w:t xml:space="preserve">по чилийскому </w:t>
      </w:r>
      <w:r w:rsidRPr="000B4DDA">
        <w:rPr>
          <w:color w:val="000000"/>
          <w:lang w:val="ru-RU"/>
        </w:rPr>
        <w:t>законодательств</w:t>
      </w:r>
      <w:r>
        <w:rPr>
          <w:color w:val="000000"/>
          <w:lang w:val="ru-RU"/>
        </w:rPr>
        <w:t xml:space="preserve">у </w:t>
      </w:r>
      <w:r w:rsidRPr="000B4DDA">
        <w:rPr>
          <w:color w:val="000000"/>
          <w:lang w:val="ru-RU"/>
        </w:rPr>
        <w:t xml:space="preserve">против импортера-конкурента </w:t>
      </w:r>
      <w:r>
        <w:rPr>
          <w:color w:val="000000"/>
          <w:lang w:val="ru-RU"/>
        </w:rPr>
        <w:t>по основаниям предполагаемого</w:t>
      </w:r>
      <w:r w:rsidRPr="000B4DDA">
        <w:rPr>
          <w:color w:val="000000"/>
          <w:lang w:val="ru-RU"/>
        </w:rPr>
        <w:t xml:space="preserve"> </w:t>
      </w:r>
      <w:r>
        <w:rPr>
          <w:color w:val="000000"/>
          <w:lang w:val="ru-RU"/>
        </w:rPr>
        <w:t>нарушения</w:t>
      </w:r>
      <w:r w:rsidRPr="000B4DDA">
        <w:rPr>
          <w:color w:val="000000"/>
          <w:lang w:val="ru-RU"/>
        </w:rPr>
        <w:t xml:space="preserve"> прав на товарный знак</w:t>
      </w:r>
      <w:r>
        <w:rPr>
          <w:color w:val="000000"/>
          <w:lang w:val="ru-RU"/>
        </w:rPr>
        <w:t xml:space="preserve">, хотя </w:t>
      </w:r>
      <w:r w:rsidRPr="000B4DDA">
        <w:rPr>
          <w:color w:val="000000"/>
          <w:lang w:val="ru-RU"/>
        </w:rPr>
        <w:t xml:space="preserve">соответствующая продукция производилась немецкой компанией и ввозилась в </w:t>
      </w:r>
      <w:r>
        <w:rPr>
          <w:color w:val="000000"/>
          <w:lang w:val="ru-RU"/>
        </w:rPr>
        <w:t xml:space="preserve">страну как </w:t>
      </w:r>
      <w:r w:rsidRPr="004F2DB8">
        <w:rPr>
          <w:color w:val="000000"/>
        </w:rPr>
        <w:t>TCA</w:t>
      </w:r>
      <w:r w:rsidRPr="000B4DDA">
        <w:rPr>
          <w:color w:val="000000"/>
          <w:lang w:val="ru-RU"/>
        </w:rPr>
        <w:t xml:space="preserve">, и ее конкурентом. </w:t>
      </w:r>
      <w:r w:rsidRPr="004F2DB8">
        <w:rPr>
          <w:color w:val="000000"/>
        </w:rPr>
        <w:t>TCA</w:t>
      </w:r>
      <w:r w:rsidRPr="000B4DDA">
        <w:rPr>
          <w:color w:val="000000"/>
          <w:lang w:val="ru-RU"/>
        </w:rPr>
        <w:t xml:space="preserve"> </w:t>
      </w:r>
      <w:r>
        <w:rPr>
          <w:color w:val="000000"/>
          <w:lang w:val="ru-RU"/>
        </w:rPr>
        <w:t xml:space="preserve">не имела </w:t>
      </w:r>
      <w:r w:rsidRPr="000B4DDA">
        <w:rPr>
          <w:color w:val="000000"/>
          <w:lang w:val="ru-RU"/>
        </w:rPr>
        <w:t>лицензии немецк</w:t>
      </w:r>
      <w:r>
        <w:rPr>
          <w:color w:val="000000"/>
          <w:lang w:val="ru-RU"/>
        </w:rPr>
        <w:t>ой</w:t>
      </w:r>
      <w:r w:rsidRPr="000B4DDA">
        <w:rPr>
          <w:color w:val="000000"/>
          <w:lang w:val="ru-RU"/>
        </w:rPr>
        <w:t xml:space="preserve"> </w:t>
      </w:r>
      <w:r>
        <w:rPr>
          <w:color w:val="000000"/>
          <w:lang w:val="ru-RU"/>
        </w:rPr>
        <w:t>компании</w:t>
      </w:r>
      <w:r w:rsidRPr="000B4DDA">
        <w:rPr>
          <w:color w:val="000000"/>
          <w:lang w:val="ru-RU"/>
        </w:rPr>
        <w:t xml:space="preserve"> на использова</w:t>
      </w:r>
      <w:r>
        <w:rPr>
          <w:color w:val="000000"/>
          <w:lang w:val="ru-RU"/>
        </w:rPr>
        <w:t xml:space="preserve">ние </w:t>
      </w:r>
      <w:r w:rsidRPr="000B4DDA">
        <w:rPr>
          <w:color w:val="000000"/>
          <w:lang w:val="ru-RU"/>
        </w:rPr>
        <w:t xml:space="preserve">товарного знака. </w:t>
      </w:r>
      <w:r w:rsidRPr="00BE50CF">
        <w:rPr>
          <w:color w:val="000000"/>
          <w:lang w:val="ru-RU"/>
        </w:rPr>
        <w:t xml:space="preserve">Компания-конкурент подала жалобу в антимонопольный орган, который </w:t>
      </w:r>
      <w:r>
        <w:rPr>
          <w:color w:val="000000"/>
          <w:lang w:val="ru-RU"/>
        </w:rPr>
        <w:t xml:space="preserve">признал действия </w:t>
      </w:r>
      <w:r w:rsidRPr="004F2DB8">
        <w:rPr>
          <w:color w:val="000000"/>
        </w:rPr>
        <w:t>TCA</w:t>
      </w:r>
      <w:r>
        <w:rPr>
          <w:color w:val="000000"/>
          <w:lang w:val="ru-RU"/>
        </w:rPr>
        <w:t xml:space="preserve"> нарушением </w:t>
      </w:r>
      <w:r w:rsidRPr="000B4DDA">
        <w:rPr>
          <w:color w:val="000000"/>
          <w:lang w:val="ru-RU"/>
        </w:rPr>
        <w:t>конкуренц</w:t>
      </w:r>
      <w:r>
        <w:rPr>
          <w:color w:val="000000"/>
          <w:lang w:val="ru-RU"/>
        </w:rPr>
        <w:t>ии</w:t>
      </w:r>
      <w:r w:rsidR="00172D98">
        <w:rPr>
          <w:rStyle w:val="FootnoteReference"/>
          <w:rFonts w:eastAsia="Calibri"/>
        </w:rPr>
        <w:footnoteReference w:id="10"/>
      </w:r>
      <w:r>
        <w:rPr>
          <w:color w:val="000000"/>
          <w:lang w:val="ru-RU"/>
        </w:rPr>
        <w:t>.</w:t>
      </w:r>
      <w:r w:rsidR="00172D98" w:rsidRPr="000105B8">
        <w:rPr>
          <w:rFonts w:eastAsia="Calibri"/>
          <w:lang w:val="ru-RU"/>
        </w:rPr>
        <w:t xml:space="preserve">  </w:t>
      </w:r>
      <w:r w:rsidRPr="00BE50CF">
        <w:rPr>
          <w:color w:val="000000"/>
          <w:lang w:val="ru-RU"/>
        </w:rPr>
        <w:t xml:space="preserve">Хотя в этом конкретном случае конкурент выиграл дело, он иллюстрирует возможности антиконкурентного применения сквоттинга </w:t>
      </w:r>
      <w:r>
        <w:rPr>
          <w:color w:val="000000"/>
          <w:lang w:val="ru-RU"/>
        </w:rPr>
        <w:t xml:space="preserve">одними </w:t>
      </w:r>
      <w:r w:rsidRPr="00BE2F4E">
        <w:rPr>
          <w:color w:val="000000"/>
          <w:lang w:val="ru-RU"/>
        </w:rPr>
        <w:t>импортер</w:t>
      </w:r>
      <w:r>
        <w:rPr>
          <w:color w:val="000000"/>
          <w:lang w:val="ru-RU"/>
        </w:rPr>
        <w:t>ами против других</w:t>
      </w:r>
      <w:r w:rsidR="00172D98" w:rsidRPr="000105B8">
        <w:rPr>
          <w:rFonts w:eastAsia="Calibri"/>
          <w:lang w:val="ru-RU"/>
        </w:rPr>
        <w:t>.</w:t>
      </w:r>
    </w:p>
    <w:p w:rsidR="00172D98" w:rsidRPr="000105B8" w:rsidRDefault="00172D98" w:rsidP="00172D98">
      <w:pPr>
        <w:rPr>
          <w:rFonts w:eastAsia="Calibri"/>
          <w:lang w:val="ru-RU"/>
        </w:rPr>
      </w:pPr>
    </w:p>
    <w:p w:rsidR="00172D98" w:rsidRPr="00E050C8" w:rsidRDefault="000105B8" w:rsidP="00172D98">
      <w:pPr>
        <w:rPr>
          <w:rFonts w:eastAsia="Calibri"/>
          <w:lang w:val="ru-RU"/>
        </w:rPr>
      </w:pPr>
      <w:r w:rsidRPr="000105B8">
        <w:rPr>
          <w:lang w:val="ru-RU"/>
        </w:rPr>
        <w:t xml:space="preserve">Наконец, сквоттеры товарных знаков могут использовать товарные знаки для того, чтобы даром эксплуатировать репутацию чужих брендов при продаже своей продукции или услуг. Продажа сквоттером аналогичной продукции под тем же брендом, под которым ее продает собственник оригинального бренда, может приводить к «размыванию» оригинального бренда и потере последним части рынка. По некоторым свидетельствам, </w:t>
      </w:r>
      <w:r w:rsidRPr="000105B8">
        <w:rPr>
          <w:lang w:val="ru-RU"/>
        </w:rPr>
        <w:lastRenderedPageBreak/>
        <w:t>это чаще всего бывает при разрыве нормальных коммерческих отношений между собственником бренда и его дистрибьютором или импортером. Если товарные знаки соответствующего бренда были ранее зарегистрированы на имя бывших дистрибьюторов и импортеров, последние могут становиться сквоттерами</w:t>
      </w:r>
      <w:r w:rsidR="00172D98" w:rsidRPr="00E050C8">
        <w:rPr>
          <w:rFonts w:eastAsia="Calibri"/>
          <w:lang w:val="ru-RU"/>
        </w:rPr>
        <w:t>.</w:t>
      </w:r>
    </w:p>
    <w:p w:rsidR="00172D98" w:rsidRPr="00E050C8" w:rsidRDefault="00172D98" w:rsidP="00172D98">
      <w:pPr>
        <w:rPr>
          <w:rFonts w:eastAsia="Calibri"/>
          <w:lang w:val="ru-RU"/>
        </w:rPr>
      </w:pPr>
    </w:p>
    <w:p w:rsidR="00172D98" w:rsidRPr="00E050C8" w:rsidRDefault="00E050C8" w:rsidP="00172D98">
      <w:pPr>
        <w:rPr>
          <w:rFonts w:eastAsia="Calibri"/>
          <w:lang w:val="ru-RU"/>
        </w:rPr>
      </w:pPr>
      <w:r w:rsidRPr="000B4DDA">
        <w:rPr>
          <w:color w:val="000000"/>
          <w:lang w:val="ru-RU"/>
        </w:rPr>
        <w:t xml:space="preserve">На первый взгляд может казаться парадоксальным, что частные лица или компании могут иметь право регистрировать </w:t>
      </w:r>
      <w:r w:rsidRPr="00BD0D5B">
        <w:rPr>
          <w:color w:val="000000"/>
          <w:lang w:val="ru-RU"/>
        </w:rPr>
        <w:t>товарные знаки, относящиеся к брендам или торговым наименованиям компаний</w:t>
      </w:r>
      <w:r w:rsidRPr="000B4DDA">
        <w:rPr>
          <w:color w:val="000000"/>
          <w:lang w:val="ru-RU"/>
        </w:rPr>
        <w:t xml:space="preserve">, </w:t>
      </w:r>
      <w:r>
        <w:rPr>
          <w:color w:val="000000"/>
          <w:lang w:val="ru-RU"/>
        </w:rPr>
        <w:t>создавших</w:t>
      </w:r>
      <w:r w:rsidRPr="000B4DDA">
        <w:rPr>
          <w:color w:val="000000"/>
          <w:lang w:val="ru-RU"/>
        </w:rPr>
        <w:t xml:space="preserve"> их </w:t>
      </w:r>
      <w:r>
        <w:rPr>
          <w:color w:val="000000"/>
          <w:lang w:val="ru-RU"/>
        </w:rPr>
        <w:t xml:space="preserve">такие бренды </w:t>
      </w:r>
      <w:r w:rsidRPr="000B4DDA">
        <w:rPr>
          <w:color w:val="000000"/>
          <w:lang w:val="ru-RU"/>
        </w:rPr>
        <w:t xml:space="preserve">и </w:t>
      </w:r>
      <w:r>
        <w:rPr>
          <w:color w:val="000000"/>
          <w:lang w:val="ru-RU"/>
        </w:rPr>
        <w:t xml:space="preserve">во многих случаях </w:t>
      </w:r>
      <w:r w:rsidRPr="000B4DDA">
        <w:rPr>
          <w:color w:val="000000"/>
          <w:lang w:val="ru-RU"/>
        </w:rPr>
        <w:t>вл</w:t>
      </w:r>
      <w:r>
        <w:rPr>
          <w:color w:val="000000"/>
          <w:lang w:val="ru-RU"/>
        </w:rPr>
        <w:t xml:space="preserve">оживших </w:t>
      </w:r>
      <w:r w:rsidRPr="000B4DDA">
        <w:rPr>
          <w:color w:val="000000"/>
          <w:lang w:val="ru-RU"/>
        </w:rPr>
        <w:t>значительные ресурсы</w:t>
      </w:r>
      <w:r>
        <w:rPr>
          <w:color w:val="000000"/>
          <w:lang w:val="ru-RU"/>
        </w:rPr>
        <w:t xml:space="preserve"> в </w:t>
      </w:r>
      <w:r w:rsidRPr="000B4DDA">
        <w:rPr>
          <w:color w:val="000000"/>
          <w:lang w:val="ru-RU"/>
        </w:rPr>
        <w:t xml:space="preserve">формирование </w:t>
      </w:r>
      <w:r>
        <w:rPr>
          <w:color w:val="000000"/>
          <w:lang w:val="ru-RU"/>
        </w:rPr>
        <w:t xml:space="preserve">закрепившейся за ними </w:t>
      </w:r>
      <w:r w:rsidRPr="000B4DDA">
        <w:rPr>
          <w:color w:val="000000"/>
          <w:lang w:val="ru-RU"/>
        </w:rPr>
        <w:t xml:space="preserve">репутации. Однако законодательство о товарных знаках призвано поддерживать надлежащий баланс, обеспечивая охрану исключительных прав собственников брендов без </w:t>
      </w:r>
      <w:r w:rsidRPr="00316D7D">
        <w:rPr>
          <w:color w:val="000000"/>
          <w:lang w:val="ru-RU"/>
        </w:rPr>
        <w:t>неоправданн</w:t>
      </w:r>
      <w:r>
        <w:rPr>
          <w:color w:val="000000"/>
          <w:lang w:val="ru-RU"/>
        </w:rPr>
        <w:t>ого</w:t>
      </w:r>
      <w:r w:rsidRPr="000B4DDA">
        <w:rPr>
          <w:color w:val="000000"/>
          <w:lang w:val="ru-RU"/>
        </w:rPr>
        <w:t xml:space="preserve"> ограничения прав </w:t>
      </w:r>
      <w:r>
        <w:rPr>
          <w:color w:val="000000"/>
          <w:lang w:val="ru-RU"/>
        </w:rPr>
        <w:t xml:space="preserve">других лиц </w:t>
      </w:r>
      <w:r w:rsidRPr="000B4DDA">
        <w:rPr>
          <w:color w:val="000000"/>
          <w:lang w:val="ru-RU"/>
        </w:rPr>
        <w:t>на использова</w:t>
      </w:r>
      <w:r>
        <w:rPr>
          <w:color w:val="000000"/>
          <w:lang w:val="ru-RU"/>
        </w:rPr>
        <w:t>ние</w:t>
      </w:r>
      <w:r w:rsidRPr="000B4DDA">
        <w:rPr>
          <w:color w:val="000000"/>
          <w:lang w:val="ru-RU"/>
        </w:rPr>
        <w:t xml:space="preserve"> новых брендов. На практике </w:t>
      </w:r>
      <w:r>
        <w:rPr>
          <w:color w:val="000000"/>
          <w:lang w:val="ru-RU"/>
        </w:rPr>
        <w:t>граница</w:t>
      </w:r>
      <w:r w:rsidRPr="000B4DDA">
        <w:rPr>
          <w:color w:val="000000"/>
          <w:lang w:val="ru-RU"/>
        </w:rPr>
        <w:t xml:space="preserve"> между недобросовестными попытками </w:t>
      </w:r>
      <w:r>
        <w:rPr>
          <w:color w:val="000000"/>
          <w:lang w:val="ru-RU"/>
        </w:rPr>
        <w:t xml:space="preserve">даровой </w:t>
      </w:r>
      <w:r w:rsidRPr="000B4DDA">
        <w:rPr>
          <w:color w:val="000000"/>
          <w:lang w:val="ru-RU"/>
        </w:rPr>
        <w:t>эксплуатаци</w:t>
      </w:r>
      <w:r>
        <w:rPr>
          <w:color w:val="000000"/>
          <w:lang w:val="ru-RU"/>
        </w:rPr>
        <w:t xml:space="preserve">и существующих </w:t>
      </w:r>
      <w:r w:rsidRPr="000B4DDA">
        <w:rPr>
          <w:color w:val="000000"/>
          <w:lang w:val="ru-RU"/>
        </w:rPr>
        <w:t>брендов и добросовестным созданием новых брендов</w:t>
      </w:r>
      <w:r>
        <w:rPr>
          <w:color w:val="000000"/>
          <w:lang w:val="ru-RU"/>
        </w:rPr>
        <w:t xml:space="preserve"> часто бывает размытой</w:t>
      </w:r>
      <w:r w:rsidRPr="000B4DDA">
        <w:rPr>
          <w:color w:val="000000"/>
          <w:lang w:val="ru-RU"/>
        </w:rPr>
        <w:t xml:space="preserve">. Кроме того, </w:t>
      </w:r>
      <w:r>
        <w:rPr>
          <w:color w:val="000000"/>
          <w:lang w:val="ru-RU"/>
        </w:rPr>
        <w:t>между системами</w:t>
      </w:r>
      <w:r w:rsidRPr="000B4DDA">
        <w:rPr>
          <w:color w:val="000000"/>
          <w:lang w:val="ru-RU"/>
        </w:rPr>
        <w:t xml:space="preserve"> регистрации товарных знаков разных стран имеются </w:t>
      </w:r>
      <w:r w:rsidRPr="00316D7D">
        <w:rPr>
          <w:color w:val="000000"/>
          <w:lang w:val="ru-RU"/>
        </w:rPr>
        <w:t>существенн</w:t>
      </w:r>
      <w:r>
        <w:rPr>
          <w:color w:val="000000"/>
          <w:lang w:val="ru-RU"/>
        </w:rPr>
        <w:t>ые</w:t>
      </w:r>
      <w:r w:rsidRPr="000B4DDA">
        <w:rPr>
          <w:color w:val="000000"/>
          <w:lang w:val="ru-RU"/>
        </w:rPr>
        <w:t xml:space="preserve"> различия</w:t>
      </w:r>
      <w:r>
        <w:rPr>
          <w:color w:val="000000"/>
          <w:lang w:val="ru-RU"/>
        </w:rPr>
        <w:t>, определяющие различную степень</w:t>
      </w:r>
      <w:r w:rsidRPr="000B4DDA">
        <w:rPr>
          <w:color w:val="000000"/>
          <w:lang w:val="ru-RU"/>
        </w:rPr>
        <w:t xml:space="preserve">, </w:t>
      </w:r>
      <w:r>
        <w:rPr>
          <w:color w:val="000000"/>
          <w:lang w:val="ru-RU"/>
        </w:rPr>
        <w:t xml:space="preserve">в </w:t>
      </w:r>
      <w:r w:rsidRPr="00316D7D">
        <w:rPr>
          <w:color w:val="000000"/>
          <w:lang w:val="ru-RU"/>
        </w:rPr>
        <w:t>котор</w:t>
      </w:r>
      <w:r>
        <w:rPr>
          <w:color w:val="000000"/>
          <w:lang w:val="ru-RU"/>
        </w:rPr>
        <w:t xml:space="preserve">ой они позволяют сквоттерам </w:t>
      </w:r>
      <w:r w:rsidRPr="000B4DDA">
        <w:rPr>
          <w:color w:val="000000"/>
          <w:lang w:val="ru-RU"/>
        </w:rPr>
        <w:t>регистр</w:t>
      </w:r>
      <w:r>
        <w:rPr>
          <w:color w:val="000000"/>
          <w:lang w:val="ru-RU"/>
        </w:rPr>
        <w:t>ировать чужие</w:t>
      </w:r>
      <w:r w:rsidRPr="000B4DDA">
        <w:rPr>
          <w:color w:val="000000"/>
          <w:lang w:val="ru-RU"/>
        </w:rPr>
        <w:t xml:space="preserve"> бренд</w:t>
      </w:r>
      <w:r>
        <w:rPr>
          <w:color w:val="000000"/>
          <w:lang w:val="ru-RU"/>
        </w:rPr>
        <w:t>ы</w:t>
      </w:r>
      <w:r w:rsidRPr="000B4DDA">
        <w:rPr>
          <w:color w:val="000000"/>
          <w:lang w:val="ru-RU"/>
        </w:rPr>
        <w:t xml:space="preserve">. </w:t>
      </w:r>
      <w:r>
        <w:rPr>
          <w:color w:val="000000"/>
          <w:lang w:val="ru-RU"/>
        </w:rPr>
        <w:t>Так</w:t>
      </w:r>
      <w:r w:rsidRPr="000B4DDA">
        <w:rPr>
          <w:color w:val="000000"/>
          <w:lang w:val="ru-RU"/>
        </w:rPr>
        <w:t xml:space="preserve">, отсутствие </w:t>
      </w:r>
      <w:r>
        <w:rPr>
          <w:color w:val="000000"/>
          <w:lang w:val="ru-RU"/>
        </w:rPr>
        <w:t>экспертизы заявок по относительным основаниям</w:t>
      </w:r>
      <w:r w:rsidRPr="000B4DDA">
        <w:rPr>
          <w:color w:val="000000"/>
          <w:lang w:val="ru-RU"/>
        </w:rPr>
        <w:t xml:space="preserve"> в сочетании с «правилом первой регистрации»</w:t>
      </w:r>
      <w:r>
        <w:rPr>
          <w:color w:val="000000"/>
          <w:lang w:val="ru-RU"/>
        </w:rPr>
        <w:t xml:space="preserve"> (практика Китая)</w:t>
      </w:r>
      <w:r w:rsidRPr="000B4DDA">
        <w:rPr>
          <w:color w:val="000000"/>
          <w:lang w:val="ru-RU"/>
        </w:rPr>
        <w:t xml:space="preserve"> может создавать благоприятные условия для сквоттинга, поскольку соблюдение основных формальных критериев и отсутствие </w:t>
      </w:r>
      <w:r>
        <w:rPr>
          <w:color w:val="000000"/>
          <w:lang w:val="ru-RU"/>
        </w:rPr>
        <w:t xml:space="preserve">уже </w:t>
      </w:r>
      <w:r w:rsidRPr="000B4DDA">
        <w:rPr>
          <w:color w:val="000000"/>
          <w:lang w:val="ru-RU"/>
        </w:rPr>
        <w:t>зарегистрированн</w:t>
      </w:r>
      <w:r>
        <w:rPr>
          <w:color w:val="000000"/>
          <w:lang w:val="ru-RU"/>
        </w:rPr>
        <w:t>ого</w:t>
      </w:r>
      <w:r w:rsidRPr="000B4DDA">
        <w:rPr>
          <w:color w:val="000000"/>
          <w:lang w:val="ru-RU"/>
        </w:rPr>
        <w:t xml:space="preserve"> товарного знака в заявленном классе считаются достаточными </w:t>
      </w:r>
      <w:r>
        <w:rPr>
          <w:color w:val="000000"/>
          <w:lang w:val="ru-RU"/>
        </w:rPr>
        <w:t xml:space="preserve">для </w:t>
      </w:r>
      <w:r w:rsidRPr="000B4DDA">
        <w:rPr>
          <w:color w:val="000000"/>
          <w:lang w:val="ru-RU"/>
        </w:rPr>
        <w:t xml:space="preserve">регистрации знака. Аналогичным образом, сквоттеры получают дополнительные возможности для спекулятивной регистрации товарных знаков в </w:t>
      </w:r>
      <w:r>
        <w:rPr>
          <w:color w:val="000000"/>
          <w:lang w:val="ru-RU"/>
        </w:rPr>
        <w:t>странах</w:t>
      </w:r>
      <w:r w:rsidRPr="000B4DDA">
        <w:rPr>
          <w:color w:val="000000"/>
          <w:lang w:val="ru-RU"/>
        </w:rPr>
        <w:t xml:space="preserve">, </w:t>
      </w:r>
      <w:r w:rsidRPr="00BE2F4E">
        <w:rPr>
          <w:color w:val="000000"/>
          <w:lang w:val="ru-RU"/>
        </w:rPr>
        <w:t>законодательств</w:t>
      </w:r>
      <w:r>
        <w:rPr>
          <w:color w:val="000000"/>
          <w:lang w:val="ru-RU"/>
        </w:rPr>
        <w:t xml:space="preserve">о </w:t>
      </w:r>
      <w:r w:rsidRPr="00BE2F4E">
        <w:rPr>
          <w:color w:val="000000"/>
          <w:lang w:val="ru-RU"/>
        </w:rPr>
        <w:t>котор</w:t>
      </w:r>
      <w:r>
        <w:rPr>
          <w:color w:val="000000"/>
          <w:lang w:val="ru-RU"/>
        </w:rPr>
        <w:t xml:space="preserve">ых не </w:t>
      </w:r>
      <w:r w:rsidRPr="00BE2F4E">
        <w:rPr>
          <w:color w:val="000000"/>
          <w:lang w:val="ru-RU"/>
        </w:rPr>
        <w:t>содерж</w:t>
      </w:r>
      <w:r>
        <w:rPr>
          <w:color w:val="000000"/>
          <w:lang w:val="ru-RU"/>
        </w:rPr>
        <w:t>ит требования</w:t>
      </w:r>
      <w:r w:rsidRPr="000B4DDA">
        <w:rPr>
          <w:color w:val="000000"/>
          <w:lang w:val="ru-RU"/>
        </w:rPr>
        <w:t xml:space="preserve"> </w:t>
      </w:r>
      <w:r>
        <w:rPr>
          <w:color w:val="000000"/>
          <w:lang w:val="ru-RU"/>
        </w:rPr>
        <w:t xml:space="preserve">о </w:t>
      </w:r>
      <w:r w:rsidRPr="000B4DDA">
        <w:rPr>
          <w:color w:val="000000"/>
          <w:lang w:val="ru-RU"/>
        </w:rPr>
        <w:t>фактическом использовании</w:t>
      </w:r>
      <w:r>
        <w:rPr>
          <w:color w:val="000000"/>
          <w:lang w:val="ru-RU"/>
        </w:rPr>
        <w:t xml:space="preserve"> знаков, как, например, в Чили</w:t>
      </w:r>
      <w:r w:rsidR="00172D98">
        <w:rPr>
          <w:rStyle w:val="FootnoteReference"/>
          <w:rFonts w:eastAsia="Calibri"/>
        </w:rPr>
        <w:footnoteReference w:id="11"/>
      </w:r>
      <w:r>
        <w:rPr>
          <w:color w:val="000000"/>
          <w:lang w:val="ru-RU"/>
        </w:rPr>
        <w:t>.</w:t>
      </w:r>
      <w:r w:rsidR="00172D98" w:rsidRPr="00E050C8">
        <w:rPr>
          <w:rFonts w:eastAsia="Calibri"/>
          <w:lang w:val="ru-RU"/>
        </w:rPr>
        <w:t xml:space="preserve"> </w:t>
      </w:r>
      <w:r w:rsidRPr="00BE2F4E">
        <w:rPr>
          <w:color w:val="000000"/>
          <w:lang w:val="ru-RU"/>
        </w:rPr>
        <w:t>Наконец, законодательство о товарных знаках в принципе предусматривает особы</w:t>
      </w:r>
      <w:r>
        <w:rPr>
          <w:color w:val="000000"/>
          <w:lang w:val="ru-RU"/>
        </w:rPr>
        <w:t xml:space="preserve">й </w:t>
      </w:r>
      <w:r w:rsidRPr="00BE2F4E">
        <w:rPr>
          <w:color w:val="000000"/>
          <w:lang w:val="ru-RU"/>
        </w:rPr>
        <w:t>режим</w:t>
      </w:r>
      <w:r>
        <w:rPr>
          <w:color w:val="000000"/>
          <w:lang w:val="ru-RU"/>
        </w:rPr>
        <w:t xml:space="preserve"> </w:t>
      </w:r>
      <w:r w:rsidRPr="00BE2F4E">
        <w:rPr>
          <w:color w:val="000000"/>
          <w:lang w:val="ru-RU"/>
        </w:rPr>
        <w:t>в отношении известных товарных знаков</w:t>
      </w:r>
      <w:r w:rsidR="00172D98" w:rsidRPr="00E050C8">
        <w:rPr>
          <w:rFonts w:eastAsia="Calibri"/>
          <w:lang w:val="ru-RU"/>
        </w:rPr>
        <w:t xml:space="preserve">.  </w:t>
      </w:r>
      <w:r>
        <w:rPr>
          <w:rFonts w:eastAsia="Calibri"/>
          <w:lang w:val="ru-RU"/>
        </w:rPr>
        <w:t>Хотя</w:t>
      </w:r>
      <w:r w:rsidRPr="00E050C8">
        <w:rPr>
          <w:rFonts w:eastAsia="Calibri"/>
          <w:lang w:val="ru-RU"/>
        </w:rPr>
        <w:t xml:space="preserve"> </w:t>
      </w:r>
      <w:r>
        <w:rPr>
          <w:rFonts w:eastAsia="Calibri"/>
          <w:lang w:val="ru-RU"/>
        </w:rPr>
        <w:t>обычно</w:t>
      </w:r>
      <w:r w:rsidRPr="00E050C8">
        <w:rPr>
          <w:rFonts w:eastAsia="Calibri"/>
          <w:lang w:val="ru-RU"/>
        </w:rPr>
        <w:t xml:space="preserve"> </w:t>
      </w:r>
      <w:r>
        <w:rPr>
          <w:rFonts w:eastAsia="Calibri"/>
          <w:lang w:val="ru-RU"/>
        </w:rPr>
        <w:t>владелец</w:t>
      </w:r>
      <w:r w:rsidRPr="00E050C8">
        <w:rPr>
          <w:rFonts w:eastAsia="Calibri"/>
          <w:lang w:val="ru-RU"/>
        </w:rPr>
        <w:t xml:space="preserve"> </w:t>
      </w:r>
      <w:r>
        <w:rPr>
          <w:rFonts w:eastAsia="Calibri"/>
          <w:lang w:val="ru-RU"/>
        </w:rPr>
        <w:t>бренда</w:t>
      </w:r>
      <w:r w:rsidRPr="00E050C8">
        <w:rPr>
          <w:rFonts w:eastAsia="Calibri"/>
          <w:lang w:val="ru-RU"/>
        </w:rPr>
        <w:t xml:space="preserve"> </w:t>
      </w:r>
      <w:r>
        <w:rPr>
          <w:rFonts w:eastAsia="Calibri"/>
          <w:lang w:val="ru-RU"/>
        </w:rPr>
        <w:t>несет</w:t>
      </w:r>
      <w:r w:rsidRPr="00E050C8">
        <w:rPr>
          <w:rFonts w:eastAsia="Calibri"/>
          <w:lang w:val="ru-RU"/>
        </w:rPr>
        <w:t xml:space="preserve"> </w:t>
      </w:r>
      <w:r>
        <w:rPr>
          <w:rFonts w:eastAsia="Calibri"/>
          <w:lang w:val="ru-RU"/>
        </w:rPr>
        <w:t>ответственность</w:t>
      </w:r>
      <w:r w:rsidRPr="00E050C8">
        <w:rPr>
          <w:rFonts w:eastAsia="Calibri"/>
          <w:lang w:val="ru-RU"/>
        </w:rPr>
        <w:t xml:space="preserve"> </w:t>
      </w:r>
      <w:r>
        <w:rPr>
          <w:rFonts w:eastAsia="Calibri"/>
          <w:lang w:val="ru-RU"/>
        </w:rPr>
        <w:t>за</w:t>
      </w:r>
      <w:r w:rsidRPr="00E050C8">
        <w:rPr>
          <w:rFonts w:eastAsia="Calibri"/>
          <w:lang w:val="ru-RU"/>
        </w:rPr>
        <w:t xml:space="preserve"> </w:t>
      </w:r>
      <w:r>
        <w:rPr>
          <w:rFonts w:eastAsia="Calibri"/>
          <w:lang w:val="ru-RU"/>
        </w:rPr>
        <w:t>регистрацию</w:t>
      </w:r>
      <w:r w:rsidRPr="00E050C8">
        <w:rPr>
          <w:rFonts w:eastAsia="Calibri"/>
          <w:lang w:val="ru-RU"/>
        </w:rPr>
        <w:t xml:space="preserve"> </w:t>
      </w:r>
      <w:r>
        <w:rPr>
          <w:rFonts w:eastAsia="Calibri"/>
          <w:lang w:val="ru-RU"/>
        </w:rPr>
        <w:t>товарного</w:t>
      </w:r>
      <w:r w:rsidRPr="00E050C8">
        <w:rPr>
          <w:rFonts w:eastAsia="Calibri"/>
          <w:lang w:val="ru-RU"/>
        </w:rPr>
        <w:t xml:space="preserve"> </w:t>
      </w:r>
      <w:r>
        <w:rPr>
          <w:rFonts w:eastAsia="Calibri"/>
          <w:lang w:val="ru-RU"/>
        </w:rPr>
        <w:t>знака, чтобы пользоваться исключительными правами на бренд, владельцы известных товарных знаков могут пользоваться исключительными правами на них, даже когда они не регистрируют свои товарные знаки</w:t>
      </w:r>
      <w:r w:rsidR="00172D98" w:rsidRPr="00E050C8">
        <w:rPr>
          <w:rFonts w:eastAsia="Calibri"/>
          <w:lang w:val="ru-RU"/>
        </w:rPr>
        <w:t xml:space="preserve">.  </w:t>
      </w:r>
      <w:r w:rsidRPr="00BE50CF">
        <w:rPr>
          <w:color w:val="000000"/>
          <w:lang w:val="ru-RU"/>
        </w:rPr>
        <w:t xml:space="preserve">Однако определение </w:t>
      </w:r>
      <w:r>
        <w:rPr>
          <w:color w:val="000000"/>
          <w:lang w:val="ru-RU"/>
        </w:rPr>
        <w:t>степени «известности</w:t>
      </w:r>
      <w:r w:rsidRPr="00BE50CF">
        <w:rPr>
          <w:color w:val="000000"/>
          <w:lang w:val="ru-RU"/>
        </w:rPr>
        <w:t>»</w:t>
      </w:r>
      <w:r>
        <w:rPr>
          <w:color w:val="000000"/>
          <w:lang w:val="ru-RU"/>
        </w:rPr>
        <w:t xml:space="preserve"> знаков зависит от конкретных</w:t>
      </w:r>
      <w:r w:rsidRPr="00BE50CF">
        <w:rPr>
          <w:color w:val="000000"/>
          <w:lang w:val="ru-RU"/>
        </w:rPr>
        <w:t xml:space="preserve"> </w:t>
      </w:r>
      <w:r w:rsidRPr="00BE2F4E">
        <w:rPr>
          <w:color w:val="000000"/>
          <w:lang w:val="ru-RU"/>
        </w:rPr>
        <w:t>услови</w:t>
      </w:r>
      <w:r>
        <w:rPr>
          <w:color w:val="000000"/>
          <w:lang w:val="ru-RU"/>
        </w:rPr>
        <w:t>й</w:t>
      </w:r>
      <w:r w:rsidRPr="00BE50CF">
        <w:rPr>
          <w:color w:val="000000"/>
          <w:lang w:val="ru-RU"/>
        </w:rPr>
        <w:t xml:space="preserve">, </w:t>
      </w:r>
      <w:r>
        <w:rPr>
          <w:color w:val="000000"/>
          <w:lang w:val="ru-RU"/>
        </w:rPr>
        <w:t xml:space="preserve">что </w:t>
      </w:r>
      <w:r w:rsidRPr="00BE50CF">
        <w:rPr>
          <w:color w:val="000000"/>
          <w:lang w:val="ru-RU"/>
        </w:rPr>
        <w:t xml:space="preserve">может </w:t>
      </w:r>
      <w:r>
        <w:rPr>
          <w:color w:val="000000"/>
          <w:lang w:val="ru-RU"/>
        </w:rPr>
        <w:t>порождать существенную</w:t>
      </w:r>
      <w:r w:rsidRPr="00BE50CF">
        <w:rPr>
          <w:color w:val="000000"/>
          <w:lang w:val="ru-RU"/>
        </w:rPr>
        <w:t xml:space="preserve"> неопределенност</w:t>
      </w:r>
      <w:r>
        <w:rPr>
          <w:color w:val="000000"/>
          <w:lang w:val="ru-RU"/>
        </w:rPr>
        <w:t>ь</w:t>
      </w:r>
      <w:r w:rsidRPr="00BE50CF">
        <w:rPr>
          <w:color w:val="000000"/>
          <w:lang w:val="ru-RU"/>
        </w:rPr>
        <w:t xml:space="preserve"> и противоречи</w:t>
      </w:r>
      <w:r>
        <w:rPr>
          <w:color w:val="000000"/>
          <w:lang w:val="ru-RU"/>
        </w:rPr>
        <w:t>я</w:t>
      </w:r>
      <w:r w:rsidR="00172D98">
        <w:rPr>
          <w:rStyle w:val="FootnoteReference"/>
          <w:rFonts w:eastAsia="Calibri"/>
        </w:rPr>
        <w:footnoteReference w:id="12"/>
      </w:r>
      <w:r>
        <w:rPr>
          <w:color w:val="000000"/>
          <w:lang w:val="ru-RU"/>
        </w:rPr>
        <w:t>.</w:t>
      </w:r>
      <w:r w:rsidR="00172D98" w:rsidRPr="00E050C8">
        <w:rPr>
          <w:rFonts w:eastAsia="Calibri"/>
          <w:lang w:val="ru-RU"/>
        </w:rPr>
        <w:t xml:space="preserve">  </w:t>
      </w:r>
      <w:r>
        <w:rPr>
          <w:color w:val="000000"/>
          <w:lang w:val="ru-RU"/>
        </w:rPr>
        <w:t xml:space="preserve">Но, </w:t>
      </w:r>
      <w:r w:rsidRPr="00BE50CF">
        <w:rPr>
          <w:color w:val="000000"/>
          <w:lang w:val="ru-RU"/>
        </w:rPr>
        <w:t>каким бы ни был правовой режим, сквоттерам</w:t>
      </w:r>
      <w:r>
        <w:rPr>
          <w:color w:val="000000"/>
          <w:lang w:val="ru-RU"/>
        </w:rPr>
        <w:t xml:space="preserve">, </w:t>
      </w:r>
      <w:r w:rsidRPr="00BE2F4E">
        <w:rPr>
          <w:color w:val="000000"/>
          <w:lang w:val="ru-RU"/>
        </w:rPr>
        <w:t>судя по всему,</w:t>
      </w:r>
      <w:r>
        <w:rPr>
          <w:color w:val="000000"/>
          <w:lang w:val="ru-RU"/>
        </w:rPr>
        <w:t xml:space="preserve"> </w:t>
      </w:r>
      <w:r w:rsidRPr="00BE50CF">
        <w:rPr>
          <w:color w:val="000000"/>
          <w:lang w:val="ru-RU"/>
        </w:rPr>
        <w:t>удается регистрировать товарные знаки других компаний в любых юрисдикциях</w:t>
      </w:r>
      <w:r w:rsidR="00172D98">
        <w:rPr>
          <w:rStyle w:val="FootnoteReference"/>
          <w:rFonts w:eastAsia="Calibri"/>
        </w:rPr>
        <w:footnoteReference w:id="13"/>
      </w:r>
      <w:r>
        <w:rPr>
          <w:rStyle w:val="CommentTextChar"/>
          <w:rFonts w:eastAsia="Calibri"/>
          <w:lang w:val="ru-RU"/>
        </w:rPr>
        <w:t>.</w:t>
      </w:r>
    </w:p>
    <w:p w:rsidR="00172D98" w:rsidRPr="00E050C8" w:rsidRDefault="00172D98" w:rsidP="00172D98">
      <w:pPr>
        <w:rPr>
          <w:rFonts w:eastAsia="Calibri"/>
          <w:lang w:val="ru-RU"/>
        </w:rPr>
      </w:pPr>
    </w:p>
    <w:p w:rsidR="00172D98" w:rsidRPr="003841A6" w:rsidRDefault="003841A6" w:rsidP="00172D98">
      <w:pPr>
        <w:rPr>
          <w:rFonts w:eastAsia="Calibri"/>
          <w:lang w:val="ru-RU"/>
        </w:rPr>
      </w:pPr>
      <w:r w:rsidRPr="00B429B0">
        <w:rPr>
          <w:color w:val="000000"/>
          <w:lang w:val="ru-RU"/>
        </w:rPr>
        <w:t>Цель исследования – оценить степень распространен</w:t>
      </w:r>
      <w:r>
        <w:rPr>
          <w:color w:val="000000"/>
          <w:lang w:val="ru-RU"/>
        </w:rPr>
        <w:t>ия</w:t>
      </w:r>
      <w:r w:rsidRPr="00B429B0">
        <w:rPr>
          <w:color w:val="000000"/>
          <w:lang w:val="ru-RU"/>
        </w:rPr>
        <w:t xml:space="preserve"> систематического сквоттинга товарных знаков и </w:t>
      </w:r>
      <w:r>
        <w:rPr>
          <w:color w:val="000000"/>
          <w:lang w:val="ru-RU"/>
        </w:rPr>
        <w:t xml:space="preserve">последствия </w:t>
      </w:r>
      <w:r w:rsidRPr="00B429B0">
        <w:rPr>
          <w:color w:val="000000"/>
          <w:lang w:val="ru-RU"/>
        </w:rPr>
        <w:t xml:space="preserve">этой практики </w:t>
      </w:r>
      <w:r>
        <w:rPr>
          <w:color w:val="000000"/>
          <w:lang w:val="ru-RU"/>
        </w:rPr>
        <w:t>для владельцев</w:t>
      </w:r>
      <w:r w:rsidRPr="00B429B0">
        <w:rPr>
          <w:color w:val="000000"/>
          <w:lang w:val="ru-RU"/>
        </w:rPr>
        <w:t xml:space="preserve"> брендов. Мы предлагаем простую теоретическую модель, показывающую, при каких обстоятельствах </w:t>
      </w:r>
      <w:r>
        <w:rPr>
          <w:color w:val="000000"/>
          <w:lang w:val="ru-RU"/>
        </w:rPr>
        <w:t xml:space="preserve">такой </w:t>
      </w:r>
      <w:r w:rsidRPr="00B429B0">
        <w:rPr>
          <w:color w:val="000000"/>
          <w:lang w:val="ru-RU"/>
        </w:rPr>
        <w:t xml:space="preserve">сквоттинг может </w:t>
      </w:r>
      <w:r>
        <w:rPr>
          <w:color w:val="000000"/>
          <w:lang w:val="ru-RU"/>
        </w:rPr>
        <w:t>оказаться возможным</w:t>
      </w:r>
      <w:r w:rsidRPr="00B429B0">
        <w:rPr>
          <w:color w:val="000000"/>
          <w:lang w:val="ru-RU"/>
        </w:rPr>
        <w:t xml:space="preserve">. Другими словами, модель </w:t>
      </w:r>
      <w:r>
        <w:rPr>
          <w:color w:val="000000"/>
          <w:lang w:val="ru-RU"/>
        </w:rPr>
        <w:t>позволяет понять</w:t>
      </w:r>
      <w:r w:rsidRPr="00B429B0">
        <w:rPr>
          <w:color w:val="000000"/>
          <w:lang w:val="ru-RU"/>
        </w:rPr>
        <w:t xml:space="preserve">, почему </w:t>
      </w:r>
      <w:r>
        <w:rPr>
          <w:color w:val="000000"/>
          <w:lang w:val="ru-RU"/>
        </w:rPr>
        <w:t>владелец</w:t>
      </w:r>
      <w:r w:rsidRPr="00B429B0">
        <w:rPr>
          <w:color w:val="000000"/>
          <w:lang w:val="ru-RU"/>
        </w:rPr>
        <w:t xml:space="preserve"> бренда может </w:t>
      </w:r>
      <w:r>
        <w:rPr>
          <w:color w:val="000000"/>
          <w:lang w:val="ru-RU"/>
        </w:rPr>
        <w:t>разумно отказаться от регистрации</w:t>
      </w:r>
      <w:r w:rsidRPr="00B429B0">
        <w:rPr>
          <w:color w:val="000000"/>
          <w:lang w:val="ru-RU"/>
        </w:rPr>
        <w:t xml:space="preserve"> </w:t>
      </w:r>
      <w:r>
        <w:rPr>
          <w:color w:val="000000"/>
          <w:lang w:val="ru-RU"/>
        </w:rPr>
        <w:t>товарного знака</w:t>
      </w:r>
      <w:r w:rsidRPr="00B429B0">
        <w:rPr>
          <w:color w:val="000000"/>
          <w:lang w:val="ru-RU"/>
        </w:rPr>
        <w:t xml:space="preserve"> своего бренда, давая сквоттеру возможность </w:t>
      </w:r>
      <w:r>
        <w:rPr>
          <w:color w:val="000000"/>
          <w:lang w:val="ru-RU"/>
        </w:rPr>
        <w:t xml:space="preserve">для </w:t>
      </w:r>
      <w:r w:rsidRPr="00B429B0">
        <w:rPr>
          <w:color w:val="000000"/>
          <w:lang w:val="ru-RU"/>
        </w:rPr>
        <w:t>«</w:t>
      </w:r>
      <w:r>
        <w:rPr>
          <w:color w:val="000000"/>
          <w:lang w:val="ru-RU"/>
        </w:rPr>
        <w:t>присвоения</w:t>
      </w:r>
      <w:r w:rsidRPr="00B429B0">
        <w:rPr>
          <w:color w:val="000000"/>
          <w:lang w:val="ru-RU"/>
        </w:rPr>
        <w:t xml:space="preserve">» </w:t>
      </w:r>
      <w:r w:rsidR="00BA4DB1">
        <w:rPr>
          <w:color w:val="000000"/>
          <w:lang w:val="ru-RU"/>
        </w:rPr>
        <w:t>соответствующего</w:t>
      </w:r>
      <w:r>
        <w:rPr>
          <w:color w:val="000000"/>
          <w:lang w:val="ru-RU"/>
        </w:rPr>
        <w:t xml:space="preserve"> </w:t>
      </w:r>
      <w:r w:rsidRPr="00B429B0">
        <w:rPr>
          <w:color w:val="000000"/>
          <w:lang w:val="ru-RU"/>
        </w:rPr>
        <w:t>товарного знака</w:t>
      </w:r>
      <w:r w:rsidR="00172D98" w:rsidRPr="003841A6">
        <w:rPr>
          <w:rFonts w:eastAsia="Calibri"/>
          <w:lang w:val="ru-RU"/>
        </w:rPr>
        <w:t xml:space="preserve">.  </w:t>
      </w:r>
    </w:p>
    <w:p w:rsidR="00172D98" w:rsidRPr="003841A6" w:rsidRDefault="00172D98" w:rsidP="00172D98">
      <w:pPr>
        <w:rPr>
          <w:rFonts w:eastAsia="Calibri"/>
          <w:lang w:val="ru-RU"/>
        </w:rPr>
      </w:pPr>
    </w:p>
    <w:p w:rsidR="00172D98" w:rsidRPr="00BA4DB1" w:rsidRDefault="00BA4DB1" w:rsidP="00172D98">
      <w:pPr>
        <w:rPr>
          <w:rFonts w:eastAsia="Calibri"/>
          <w:lang w:val="ru-RU"/>
        </w:rPr>
      </w:pPr>
      <w:r w:rsidRPr="00B429B0">
        <w:rPr>
          <w:color w:val="000000"/>
          <w:lang w:val="ru-RU"/>
        </w:rPr>
        <w:t>Для более объективной оценки распростран</w:t>
      </w:r>
      <w:r>
        <w:rPr>
          <w:color w:val="000000"/>
          <w:lang w:val="ru-RU"/>
        </w:rPr>
        <w:t>енности</w:t>
      </w:r>
      <w:r w:rsidRPr="00B429B0">
        <w:rPr>
          <w:color w:val="000000"/>
          <w:lang w:val="ru-RU"/>
        </w:rPr>
        <w:t xml:space="preserve"> практики сквоттинга мы разраб</w:t>
      </w:r>
      <w:r>
        <w:rPr>
          <w:color w:val="000000"/>
          <w:lang w:val="ru-RU"/>
        </w:rPr>
        <w:t>атываем</w:t>
      </w:r>
      <w:r w:rsidRPr="00B429B0">
        <w:rPr>
          <w:color w:val="000000"/>
          <w:lang w:val="ru-RU"/>
        </w:rPr>
        <w:t xml:space="preserve"> методику эмпирическ</w:t>
      </w:r>
      <w:r>
        <w:rPr>
          <w:color w:val="000000"/>
          <w:lang w:val="ru-RU"/>
        </w:rPr>
        <w:t>ого</w:t>
      </w:r>
      <w:r w:rsidRPr="00B429B0">
        <w:rPr>
          <w:color w:val="000000"/>
          <w:lang w:val="ru-RU"/>
        </w:rPr>
        <w:t xml:space="preserve"> выявления сквоттеров в реестрах товарных </w:t>
      </w:r>
      <w:r w:rsidRPr="00B429B0">
        <w:rPr>
          <w:color w:val="000000"/>
          <w:lang w:val="ru-RU"/>
        </w:rPr>
        <w:lastRenderedPageBreak/>
        <w:t xml:space="preserve">знаков. Наша методика основана на характеристиках товарных знаков, особенностях регистрационного поведения сквоттеров, возражениях, подаваемых третьими сторонами, а также решениях ведомств </w:t>
      </w:r>
      <w:r>
        <w:rPr>
          <w:color w:val="000000"/>
          <w:lang w:val="ru-RU"/>
        </w:rPr>
        <w:t>по</w:t>
      </w:r>
      <w:r w:rsidRPr="00B429B0">
        <w:rPr>
          <w:color w:val="000000"/>
          <w:lang w:val="ru-RU"/>
        </w:rPr>
        <w:t xml:space="preserve"> </w:t>
      </w:r>
      <w:r w:rsidRPr="00DA1544">
        <w:rPr>
          <w:color w:val="000000"/>
          <w:lang w:val="ru-RU"/>
        </w:rPr>
        <w:t>товарны</w:t>
      </w:r>
      <w:r>
        <w:rPr>
          <w:color w:val="000000"/>
          <w:lang w:val="ru-RU"/>
        </w:rPr>
        <w:t>м</w:t>
      </w:r>
      <w:r w:rsidRPr="00DA1544">
        <w:rPr>
          <w:color w:val="000000"/>
          <w:lang w:val="ru-RU"/>
        </w:rPr>
        <w:t xml:space="preserve"> знак</w:t>
      </w:r>
      <w:r>
        <w:rPr>
          <w:color w:val="000000"/>
          <w:lang w:val="ru-RU"/>
        </w:rPr>
        <w:t>ам</w:t>
      </w:r>
      <w:r w:rsidRPr="00B429B0">
        <w:rPr>
          <w:color w:val="000000"/>
          <w:lang w:val="ru-RU"/>
        </w:rPr>
        <w:t xml:space="preserve"> об отклонении заявок </w:t>
      </w:r>
      <w:r>
        <w:rPr>
          <w:color w:val="000000"/>
          <w:lang w:val="ru-RU"/>
        </w:rPr>
        <w:t xml:space="preserve">на </w:t>
      </w:r>
      <w:r w:rsidRPr="00B429B0">
        <w:rPr>
          <w:color w:val="000000"/>
          <w:lang w:val="ru-RU"/>
        </w:rPr>
        <w:t xml:space="preserve">регистрацию знаков и </w:t>
      </w:r>
      <w:r>
        <w:rPr>
          <w:color w:val="000000"/>
          <w:lang w:val="ru-RU"/>
        </w:rPr>
        <w:t xml:space="preserve">признании знаков </w:t>
      </w:r>
      <w:r w:rsidRPr="00DA1544">
        <w:rPr>
          <w:color w:val="000000"/>
          <w:lang w:val="ru-RU"/>
        </w:rPr>
        <w:t>недействительн</w:t>
      </w:r>
      <w:r>
        <w:rPr>
          <w:color w:val="000000"/>
          <w:lang w:val="ru-RU"/>
        </w:rPr>
        <w:t>ыми</w:t>
      </w:r>
      <w:r w:rsidRPr="00B429B0">
        <w:rPr>
          <w:color w:val="000000"/>
          <w:lang w:val="ru-RU"/>
        </w:rPr>
        <w:t xml:space="preserve">. </w:t>
      </w:r>
      <w:r>
        <w:rPr>
          <w:color w:val="000000"/>
          <w:lang w:val="ru-RU"/>
        </w:rPr>
        <w:t>Мы</w:t>
      </w:r>
      <w:r w:rsidRPr="00BA4DB1">
        <w:rPr>
          <w:color w:val="000000"/>
          <w:lang w:val="ru-RU"/>
        </w:rPr>
        <w:t xml:space="preserve"> применяем данный алгоритм к реестру товарных знаков </w:t>
      </w:r>
      <w:r>
        <w:rPr>
          <w:color w:val="000000"/>
          <w:lang w:val="ru-RU"/>
        </w:rPr>
        <w:t>Чили</w:t>
      </w:r>
      <w:r w:rsidR="00172D98" w:rsidRPr="00BA4DB1">
        <w:rPr>
          <w:rFonts w:eastAsia="Calibri"/>
          <w:lang w:val="ru-RU"/>
        </w:rPr>
        <w:t>.</w:t>
      </w:r>
    </w:p>
    <w:p w:rsidR="00172D98" w:rsidRPr="00BA4DB1" w:rsidRDefault="00172D98" w:rsidP="00172D98">
      <w:pPr>
        <w:rPr>
          <w:rFonts w:eastAsia="Calibri"/>
          <w:lang w:val="ru-RU"/>
        </w:rPr>
      </w:pPr>
    </w:p>
    <w:p w:rsidR="00172D98" w:rsidRPr="00BA4DB1" w:rsidRDefault="00BA4DB1" w:rsidP="00172D98">
      <w:pPr>
        <w:rPr>
          <w:rFonts w:eastAsia="Calibri"/>
          <w:lang w:val="ru-RU"/>
        </w:rPr>
      </w:pPr>
      <w:r>
        <w:rPr>
          <w:color w:val="000000"/>
          <w:szCs w:val="20"/>
          <w:lang w:val="ru-RU"/>
        </w:rPr>
        <w:t xml:space="preserve">Более сложной </w:t>
      </w:r>
      <w:r w:rsidRPr="00DA1544">
        <w:rPr>
          <w:color w:val="000000"/>
          <w:szCs w:val="20"/>
          <w:lang w:val="ru-RU"/>
        </w:rPr>
        <w:t>задач</w:t>
      </w:r>
      <w:r>
        <w:rPr>
          <w:color w:val="000000"/>
          <w:szCs w:val="20"/>
          <w:lang w:val="ru-RU"/>
        </w:rPr>
        <w:t xml:space="preserve">ей является </w:t>
      </w:r>
      <w:r w:rsidRPr="00DA1544">
        <w:rPr>
          <w:color w:val="000000"/>
          <w:szCs w:val="20"/>
          <w:lang w:val="ru-RU"/>
        </w:rPr>
        <w:t xml:space="preserve">оценка последствий сквоттинга. Кроме редких </w:t>
      </w:r>
      <w:r>
        <w:rPr>
          <w:color w:val="000000"/>
          <w:szCs w:val="20"/>
          <w:lang w:val="ru-RU"/>
        </w:rPr>
        <w:t>сделок</w:t>
      </w:r>
      <w:r w:rsidRPr="00DA1544">
        <w:rPr>
          <w:color w:val="000000"/>
          <w:szCs w:val="20"/>
          <w:lang w:val="ru-RU"/>
        </w:rPr>
        <w:t xml:space="preserve">, информация о которых по </w:t>
      </w:r>
      <w:r>
        <w:rPr>
          <w:color w:val="000000"/>
          <w:szCs w:val="20"/>
          <w:lang w:val="ru-RU"/>
        </w:rPr>
        <w:t xml:space="preserve">тем или иным </w:t>
      </w:r>
      <w:r w:rsidRPr="00DA1544">
        <w:rPr>
          <w:color w:val="000000"/>
          <w:szCs w:val="20"/>
          <w:lang w:val="ru-RU"/>
        </w:rPr>
        <w:t xml:space="preserve">причинам </w:t>
      </w:r>
      <w:r>
        <w:rPr>
          <w:color w:val="000000"/>
          <w:szCs w:val="20"/>
          <w:lang w:val="ru-RU"/>
        </w:rPr>
        <w:t xml:space="preserve">публикуется в СМИ </w:t>
      </w:r>
      <w:r w:rsidRPr="00DA1544">
        <w:rPr>
          <w:color w:val="000000"/>
          <w:szCs w:val="20"/>
          <w:lang w:val="ru-RU"/>
        </w:rPr>
        <w:t>или которые оканчиваются судебными разбирательствами,</w:t>
      </w:r>
      <w:r>
        <w:rPr>
          <w:color w:val="000000"/>
          <w:szCs w:val="20"/>
          <w:lang w:val="ru-RU"/>
        </w:rPr>
        <w:t xml:space="preserve"> </w:t>
      </w:r>
      <w:r w:rsidRPr="00DA1544">
        <w:rPr>
          <w:color w:val="000000"/>
          <w:szCs w:val="20"/>
          <w:lang w:val="ru-RU"/>
        </w:rPr>
        <w:t>параметр</w:t>
      </w:r>
      <w:r>
        <w:rPr>
          <w:color w:val="000000"/>
          <w:szCs w:val="20"/>
          <w:lang w:val="ru-RU"/>
        </w:rPr>
        <w:t xml:space="preserve">ы сделок, связанных со сквоттингом </w:t>
      </w:r>
      <w:r w:rsidRPr="00DA1544">
        <w:rPr>
          <w:color w:val="000000"/>
          <w:szCs w:val="20"/>
          <w:lang w:val="ru-RU"/>
        </w:rPr>
        <w:t>(</w:t>
      </w:r>
      <w:r>
        <w:rPr>
          <w:color w:val="000000"/>
          <w:szCs w:val="20"/>
          <w:lang w:val="ru-RU"/>
        </w:rPr>
        <w:t xml:space="preserve">достигшим </w:t>
      </w:r>
      <w:r w:rsidRPr="00DA1544">
        <w:rPr>
          <w:color w:val="000000"/>
          <w:szCs w:val="20"/>
          <w:lang w:val="ru-RU"/>
        </w:rPr>
        <w:t xml:space="preserve">своей цели), и особенно соответствующие цены, обычно </w:t>
      </w:r>
      <w:r>
        <w:rPr>
          <w:color w:val="000000"/>
          <w:szCs w:val="20"/>
          <w:lang w:val="ru-RU"/>
        </w:rPr>
        <w:t>остаются в секрете, что делает невозможной прямую количественную оценку</w:t>
      </w:r>
      <w:r w:rsidRPr="00DA1544">
        <w:rPr>
          <w:color w:val="000000"/>
          <w:szCs w:val="20"/>
          <w:lang w:val="ru-RU"/>
        </w:rPr>
        <w:t xml:space="preserve"> </w:t>
      </w:r>
      <w:r>
        <w:rPr>
          <w:color w:val="000000"/>
          <w:szCs w:val="20"/>
          <w:lang w:val="ru-RU"/>
        </w:rPr>
        <w:t xml:space="preserve">получаемых </w:t>
      </w:r>
      <w:r w:rsidRPr="00DA1544">
        <w:rPr>
          <w:color w:val="000000"/>
          <w:szCs w:val="20"/>
          <w:lang w:val="ru-RU"/>
        </w:rPr>
        <w:t>сквот</w:t>
      </w:r>
      <w:r>
        <w:rPr>
          <w:color w:val="000000"/>
          <w:szCs w:val="20"/>
          <w:lang w:val="ru-RU"/>
        </w:rPr>
        <w:t>терами отступных</w:t>
      </w:r>
      <w:r w:rsidRPr="00DA1544">
        <w:rPr>
          <w:color w:val="000000"/>
          <w:szCs w:val="20"/>
          <w:lang w:val="ru-RU"/>
        </w:rPr>
        <w:t xml:space="preserve">. В связи с этим мы </w:t>
      </w:r>
      <w:r>
        <w:rPr>
          <w:color w:val="000000"/>
          <w:szCs w:val="20"/>
          <w:lang w:val="ru-RU"/>
        </w:rPr>
        <w:t xml:space="preserve">в основном </w:t>
      </w:r>
      <w:r w:rsidRPr="00DA1544">
        <w:rPr>
          <w:color w:val="000000"/>
          <w:szCs w:val="20"/>
          <w:lang w:val="ru-RU"/>
        </w:rPr>
        <w:t>рассматрива</w:t>
      </w:r>
      <w:r>
        <w:rPr>
          <w:color w:val="000000"/>
          <w:szCs w:val="20"/>
          <w:lang w:val="ru-RU"/>
        </w:rPr>
        <w:t xml:space="preserve">ем </w:t>
      </w:r>
      <w:r w:rsidRPr="00DA1544">
        <w:rPr>
          <w:color w:val="000000"/>
          <w:szCs w:val="20"/>
          <w:lang w:val="ru-RU"/>
        </w:rPr>
        <w:t>последстви</w:t>
      </w:r>
      <w:r>
        <w:rPr>
          <w:color w:val="000000"/>
          <w:szCs w:val="20"/>
          <w:lang w:val="ru-RU"/>
        </w:rPr>
        <w:t xml:space="preserve">я </w:t>
      </w:r>
      <w:r w:rsidRPr="00DA1544">
        <w:rPr>
          <w:color w:val="000000"/>
          <w:szCs w:val="20"/>
          <w:lang w:val="ru-RU"/>
        </w:rPr>
        <w:t>сквоттинг</w:t>
      </w:r>
      <w:r>
        <w:rPr>
          <w:color w:val="000000"/>
          <w:szCs w:val="20"/>
          <w:lang w:val="ru-RU"/>
        </w:rPr>
        <w:t xml:space="preserve">а для </w:t>
      </w:r>
      <w:r w:rsidRPr="00DA1544">
        <w:rPr>
          <w:color w:val="000000"/>
          <w:spacing w:val="2"/>
          <w:szCs w:val="20"/>
          <w:lang w:val="ru-RU"/>
        </w:rPr>
        <w:t>бизнес</w:t>
      </w:r>
      <w:r>
        <w:rPr>
          <w:color w:val="000000"/>
          <w:szCs w:val="20"/>
          <w:lang w:val="ru-RU"/>
        </w:rPr>
        <w:t xml:space="preserve">а </w:t>
      </w:r>
      <w:r w:rsidRPr="00DA1544">
        <w:rPr>
          <w:color w:val="000000"/>
          <w:szCs w:val="20"/>
          <w:lang w:val="ru-RU"/>
        </w:rPr>
        <w:t>собственников брендов</w:t>
      </w:r>
      <w:r>
        <w:rPr>
          <w:color w:val="000000"/>
          <w:szCs w:val="20"/>
          <w:lang w:val="ru-RU"/>
        </w:rPr>
        <w:t>,</w:t>
      </w:r>
      <w:r w:rsidRPr="00DA1544">
        <w:rPr>
          <w:color w:val="000000"/>
          <w:szCs w:val="20"/>
          <w:lang w:val="ru-RU"/>
        </w:rPr>
        <w:t xml:space="preserve"> анализир</w:t>
      </w:r>
      <w:r>
        <w:rPr>
          <w:color w:val="000000"/>
          <w:szCs w:val="20"/>
          <w:lang w:val="ru-RU"/>
        </w:rPr>
        <w:t>уя</w:t>
      </w:r>
      <w:r w:rsidRPr="00DA1544">
        <w:rPr>
          <w:color w:val="000000"/>
          <w:szCs w:val="20"/>
          <w:lang w:val="ru-RU"/>
        </w:rPr>
        <w:t xml:space="preserve"> </w:t>
      </w:r>
      <w:r>
        <w:rPr>
          <w:color w:val="000000"/>
          <w:szCs w:val="20"/>
          <w:lang w:val="ru-RU"/>
        </w:rPr>
        <w:t xml:space="preserve">их </w:t>
      </w:r>
      <w:r w:rsidRPr="00DA1544">
        <w:rPr>
          <w:color w:val="000000"/>
          <w:szCs w:val="20"/>
          <w:lang w:val="ru-RU"/>
        </w:rPr>
        <w:t xml:space="preserve">реакцию на попытки </w:t>
      </w:r>
      <w:r>
        <w:rPr>
          <w:color w:val="000000"/>
          <w:szCs w:val="20"/>
          <w:lang w:val="ru-RU"/>
        </w:rPr>
        <w:t>присвоения</w:t>
      </w:r>
      <w:r w:rsidRPr="00DA1544">
        <w:rPr>
          <w:color w:val="000000"/>
          <w:szCs w:val="20"/>
          <w:lang w:val="ru-RU"/>
        </w:rPr>
        <w:t xml:space="preserve"> соответствующ</w:t>
      </w:r>
      <w:r>
        <w:rPr>
          <w:color w:val="000000"/>
          <w:szCs w:val="20"/>
          <w:lang w:val="ru-RU"/>
        </w:rPr>
        <w:t xml:space="preserve">их </w:t>
      </w:r>
      <w:r w:rsidRPr="00DA1544">
        <w:rPr>
          <w:color w:val="000000"/>
          <w:szCs w:val="20"/>
          <w:lang w:val="ru-RU"/>
        </w:rPr>
        <w:t xml:space="preserve">брендов сквоттерами. </w:t>
      </w:r>
      <w:r>
        <w:rPr>
          <w:color w:val="000000"/>
          <w:szCs w:val="20"/>
          <w:lang w:val="ru-RU"/>
        </w:rPr>
        <w:t>Владельцы</w:t>
      </w:r>
      <w:r w:rsidRPr="00DA1544">
        <w:rPr>
          <w:color w:val="000000"/>
          <w:szCs w:val="20"/>
          <w:lang w:val="ru-RU"/>
        </w:rPr>
        <w:t xml:space="preserve"> брендов могут реагировать на сквоттинг </w:t>
      </w:r>
      <w:r>
        <w:rPr>
          <w:color w:val="000000"/>
          <w:szCs w:val="20"/>
          <w:lang w:val="ru-RU"/>
        </w:rPr>
        <w:t>по-разному</w:t>
      </w:r>
      <w:r w:rsidRPr="00DA1544">
        <w:rPr>
          <w:color w:val="000000"/>
          <w:szCs w:val="20"/>
          <w:lang w:val="ru-RU"/>
        </w:rPr>
        <w:t>. Очевидно, что один из возможных вариантов действий – это приобретение у сквоттера</w:t>
      </w:r>
      <w:r>
        <w:rPr>
          <w:color w:val="000000"/>
          <w:szCs w:val="20"/>
          <w:lang w:val="ru-RU"/>
        </w:rPr>
        <w:t xml:space="preserve"> присвоенного</w:t>
      </w:r>
      <w:r w:rsidRPr="00DA1544">
        <w:rPr>
          <w:color w:val="000000"/>
          <w:szCs w:val="20"/>
          <w:lang w:val="ru-RU"/>
        </w:rPr>
        <w:t xml:space="preserve"> </w:t>
      </w:r>
      <w:r>
        <w:rPr>
          <w:color w:val="000000"/>
          <w:szCs w:val="20"/>
          <w:lang w:val="ru-RU"/>
        </w:rPr>
        <w:t xml:space="preserve">им </w:t>
      </w:r>
      <w:r w:rsidRPr="00DA1544">
        <w:rPr>
          <w:color w:val="000000"/>
          <w:szCs w:val="20"/>
          <w:lang w:val="ru-RU"/>
        </w:rPr>
        <w:t>товарного знака, которое происходит за закрытыми дверьми</w:t>
      </w:r>
      <w:r>
        <w:rPr>
          <w:color w:val="000000"/>
          <w:szCs w:val="20"/>
          <w:lang w:val="ru-RU"/>
        </w:rPr>
        <w:t xml:space="preserve">, </w:t>
      </w:r>
      <w:r w:rsidRPr="00316D7D">
        <w:rPr>
          <w:color w:val="000000"/>
          <w:szCs w:val="20"/>
          <w:lang w:val="ru-RU"/>
        </w:rPr>
        <w:t>вследстви</w:t>
      </w:r>
      <w:r>
        <w:rPr>
          <w:color w:val="000000"/>
          <w:szCs w:val="20"/>
          <w:lang w:val="ru-RU"/>
        </w:rPr>
        <w:t xml:space="preserve">е чего мы не имеем доступа к данным </w:t>
      </w:r>
      <w:r w:rsidRPr="00DA1544">
        <w:rPr>
          <w:color w:val="000000"/>
          <w:szCs w:val="20"/>
          <w:lang w:val="ru-RU"/>
        </w:rPr>
        <w:t>о таких сделках</w:t>
      </w:r>
      <w:r w:rsidR="00172D98">
        <w:rPr>
          <w:rStyle w:val="FootnoteReference"/>
          <w:rFonts w:eastAsia="Calibri"/>
        </w:rPr>
        <w:footnoteReference w:id="14"/>
      </w:r>
      <w:r>
        <w:rPr>
          <w:color w:val="000000"/>
          <w:szCs w:val="20"/>
          <w:lang w:val="ru-RU"/>
        </w:rPr>
        <w:t>.</w:t>
      </w:r>
      <w:r w:rsidR="00172D98" w:rsidRPr="00BA4DB1">
        <w:rPr>
          <w:rFonts w:eastAsia="Calibri"/>
          <w:lang w:val="ru-RU"/>
        </w:rPr>
        <w:t xml:space="preserve">  </w:t>
      </w:r>
      <w:r>
        <w:rPr>
          <w:color w:val="000000"/>
          <w:szCs w:val="20"/>
          <w:lang w:val="ru-RU"/>
        </w:rPr>
        <w:t xml:space="preserve">В отличие от подобных сделок, </w:t>
      </w:r>
      <w:r w:rsidRPr="00DA1544">
        <w:rPr>
          <w:snapToGrid w:val="0"/>
          <w:color w:val="000000"/>
          <w:szCs w:val="20"/>
          <w:lang w:val="ru-RU"/>
        </w:rPr>
        <w:t>данн</w:t>
      </w:r>
      <w:r>
        <w:rPr>
          <w:color w:val="000000"/>
          <w:szCs w:val="20"/>
          <w:lang w:val="ru-RU"/>
        </w:rPr>
        <w:t>ые о спорах</w:t>
      </w:r>
      <w:r w:rsidRPr="00DA1544">
        <w:rPr>
          <w:color w:val="000000"/>
          <w:szCs w:val="20"/>
          <w:lang w:val="ru-RU"/>
        </w:rPr>
        <w:t xml:space="preserve"> между сквоттерами и </w:t>
      </w:r>
      <w:r>
        <w:rPr>
          <w:color w:val="000000"/>
          <w:szCs w:val="20"/>
          <w:lang w:val="ru-RU"/>
        </w:rPr>
        <w:t>владельцами</w:t>
      </w:r>
      <w:r w:rsidRPr="00DA1544">
        <w:rPr>
          <w:color w:val="000000"/>
          <w:szCs w:val="20"/>
          <w:lang w:val="ru-RU"/>
        </w:rPr>
        <w:t xml:space="preserve"> брендов</w:t>
      </w:r>
      <w:r>
        <w:rPr>
          <w:color w:val="000000"/>
          <w:szCs w:val="20"/>
          <w:lang w:val="ru-RU"/>
        </w:rPr>
        <w:t xml:space="preserve"> не являются закрытыми</w:t>
      </w:r>
      <w:r w:rsidRPr="00DA1544">
        <w:rPr>
          <w:color w:val="000000"/>
          <w:szCs w:val="20"/>
          <w:lang w:val="ru-RU"/>
        </w:rPr>
        <w:t xml:space="preserve">. </w:t>
      </w:r>
      <w:r w:rsidRPr="00EE6460">
        <w:rPr>
          <w:color w:val="000000"/>
          <w:szCs w:val="20"/>
          <w:lang w:val="ru-RU"/>
        </w:rPr>
        <w:t xml:space="preserve">В частности, чтобы судить о </w:t>
      </w:r>
      <w:r w:rsidRPr="00316D7D">
        <w:rPr>
          <w:color w:val="000000"/>
          <w:szCs w:val="20"/>
          <w:lang w:val="ru-RU"/>
        </w:rPr>
        <w:t>последстви</w:t>
      </w:r>
      <w:r>
        <w:rPr>
          <w:color w:val="000000"/>
          <w:szCs w:val="20"/>
          <w:lang w:val="ru-RU"/>
        </w:rPr>
        <w:t xml:space="preserve">ях </w:t>
      </w:r>
      <w:r w:rsidRPr="00EE6460">
        <w:rPr>
          <w:color w:val="000000"/>
          <w:szCs w:val="20"/>
          <w:lang w:val="ru-RU"/>
        </w:rPr>
        <w:t xml:space="preserve">сквоттинга для </w:t>
      </w:r>
      <w:r>
        <w:rPr>
          <w:color w:val="000000"/>
          <w:szCs w:val="20"/>
          <w:lang w:val="ru-RU"/>
        </w:rPr>
        <w:t>владельцев</w:t>
      </w:r>
      <w:r w:rsidRPr="00EE6460">
        <w:rPr>
          <w:color w:val="000000"/>
          <w:szCs w:val="20"/>
          <w:lang w:val="ru-RU"/>
        </w:rPr>
        <w:t xml:space="preserve"> брендов</w:t>
      </w:r>
      <w:r>
        <w:rPr>
          <w:color w:val="000000"/>
          <w:szCs w:val="20"/>
          <w:lang w:val="ru-RU"/>
        </w:rPr>
        <w:t xml:space="preserve">, </w:t>
      </w:r>
      <w:r w:rsidRPr="00EE6460">
        <w:rPr>
          <w:color w:val="000000"/>
          <w:szCs w:val="20"/>
          <w:lang w:val="ru-RU"/>
        </w:rPr>
        <w:t>мы используем данные о возражениях, подаваемых в связи с регистр</w:t>
      </w:r>
      <w:r>
        <w:rPr>
          <w:color w:val="000000"/>
          <w:szCs w:val="20"/>
          <w:lang w:val="ru-RU"/>
        </w:rPr>
        <w:t>ацией</w:t>
      </w:r>
      <w:r w:rsidRPr="00EE6460">
        <w:rPr>
          <w:color w:val="000000"/>
          <w:szCs w:val="20"/>
          <w:lang w:val="ru-RU"/>
        </w:rPr>
        <w:t xml:space="preserve"> товарных знаков. Мы рассматрива</w:t>
      </w:r>
      <w:r>
        <w:rPr>
          <w:color w:val="000000"/>
          <w:szCs w:val="20"/>
          <w:lang w:val="ru-RU"/>
        </w:rPr>
        <w:t>ем</w:t>
      </w:r>
      <w:r w:rsidRPr="00EE6460">
        <w:rPr>
          <w:color w:val="000000"/>
          <w:szCs w:val="20"/>
          <w:lang w:val="ru-RU"/>
        </w:rPr>
        <w:t xml:space="preserve"> действия</w:t>
      </w:r>
      <w:r>
        <w:rPr>
          <w:color w:val="000000"/>
          <w:szCs w:val="20"/>
          <w:lang w:val="ru-RU"/>
        </w:rPr>
        <w:t xml:space="preserve">, </w:t>
      </w:r>
      <w:r w:rsidRPr="00EE6460">
        <w:rPr>
          <w:color w:val="000000"/>
          <w:szCs w:val="20"/>
          <w:lang w:val="ru-RU"/>
        </w:rPr>
        <w:t>котор</w:t>
      </w:r>
      <w:r>
        <w:rPr>
          <w:color w:val="000000"/>
          <w:szCs w:val="20"/>
          <w:lang w:val="ru-RU"/>
        </w:rPr>
        <w:t>ые</w:t>
      </w:r>
      <w:r w:rsidRPr="00EE6460">
        <w:rPr>
          <w:color w:val="000000"/>
          <w:szCs w:val="20"/>
          <w:lang w:val="ru-RU"/>
        </w:rPr>
        <w:t xml:space="preserve"> </w:t>
      </w:r>
      <w:r>
        <w:rPr>
          <w:color w:val="000000"/>
          <w:szCs w:val="20"/>
          <w:lang w:val="ru-RU"/>
        </w:rPr>
        <w:t>владельцы</w:t>
      </w:r>
      <w:r w:rsidRPr="00EE6460">
        <w:rPr>
          <w:color w:val="000000"/>
          <w:szCs w:val="20"/>
          <w:lang w:val="ru-RU"/>
        </w:rPr>
        <w:t xml:space="preserve"> брендов </w:t>
      </w:r>
      <w:r>
        <w:rPr>
          <w:color w:val="000000"/>
          <w:szCs w:val="20"/>
          <w:lang w:val="ru-RU"/>
        </w:rPr>
        <w:t xml:space="preserve">предпринимают </w:t>
      </w:r>
      <w:r w:rsidRPr="00EE6460">
        <w:rPr>
          <w:color w:val="000000"/>
          <w:szCs w:val="20"/>
          <w:lang w:val="ru-RU"/>
        </w:rPr>
        <w:t xml:space="preserve">после </w:t>
      </w:r>
      <w:r>
        <w:rPr>
          <w:color w:val="000000"/>
          <w:szCs w:val="20"/>
          <w:lang w:val="ru-RU"/>
        </w:rPr>
        <w:t xml:space="preserve">того, как они </w:t>
      </w:r>
      <w:r w:rsidRPr="00EE6460">
        <w:rPr>
          <w:color w:val="000000"/>
          <w:szCs w:val="20"/>
          <w:lang w:val="ru-RU"/>
        </w:rPr>
        <w:t>пыт</w:t>
      </w:r>
      <w:r>
        <w:rPr>
          <w:color w:val="000000"/>
          <w:szCs w:val="20"/>
          <w:lang w:val="ru-RU"/>
        </w:rPr>
        <w:t xml:space="preserve">аются добиться </w:t>
      </w:r>
      <w:r w:rsidRPr="00EE6460">
        <w:rPr>
          <w:color w:val="000000"/>
          <w:szCs w:val="20"/>
          <w:lang w:val="ru-RU"/>
        </w:rPr>
        <w:t>отмены регистраци</w:t>
      </w:r>
      <w:r>
        <w:rPr>
          <w:color w:val="000000"/>
          <w:szCs w:val="20"/>
          <w:lang w:val="ru-RU"/>
        </w:rPr>
        <w:t>и присвоенных</w:t>
      </w:r>
      <w:r w:rsidRPr="00EE6460">
        <w:rPr>
          <w:color w:val="000000"/>
          <w:szCs w:val="20"/>
          <w:lang w:val="ru-RU"/>
        </w:rPr>
        <w:t xml:space="preserve"> товарных знаков</w:t>
      </w:r>
      <w:r>
        <w:rPr>
          <w:color w:val="000000"/>
          <w:szCs w:val="20"/>
          <w:lang w:val="ru-RU"/>
        </w:rPr>
        <w:t xml:space="preserve"> путем их опротестования</w:t>
      </w:r>
      <w:r w:rsidRPr="00EE6460">
        <w:rPr>
          <w:color w:val="000000"/>
          <w:szCs w:val="20"/>
          <w:lang w:val="ru-RU"/>
        </w:rPr>
        <w:t xml:space="preserve">. </w:t>
      </w:r>
      <w:r w:rsidRPr="00F819B4">
        <w:rPr>
          <w:color w:val="000000"/>
          <w:szCs w:val="20"/>
          <w:lang w:val="ru-RU"/>
        </w:rPr>
        <w:t xml:space="preserve">В распоряжении </w:t>
      </w:r>
      <w:r>
        <w:rPr>
          <w:color w:val="000000"/>
          <w:szCs w:val="20"/>
          <w:lang w:val="ru-RU"/>
        </w:rPr>
        <w:t>владельца</w:t>
      </w:r>
      <w:r w:rsidRPr="00F819B4">
        <w:rPr>
          <w:color w:val="000000"/>
          <w:szCs w:val="20"/>
          <w:lang w:val="ru-RU"/>
        </w:rPr>
        <w:t xml:space="preserve"> бренда имеется целый </w:t>
      </w:r>
      <w:r>
        <w:rPr>
          <w:color w:val="000000"/>
          <w:szCs w:val="20"/>
          <w:lang w:val="ru-RU"/>
        </w:rPr>
        <w:t>арсенал</w:t>
      </w:r>
      <w:r w:rsidRPr="00F819B4">
        <w:rPr>
          <w:color w:val="000000"/>
          <w:szCs w:val="20"/>
          <w:lang w:val="ru-RU"/>
        </w:rPr>
        <w:t xml:space="preserve"> вариантов действий. </w:t>
      </w:r>
      <w:r w:rsidRPr="00EE6460">
        <w:rPr>
          <w:color w:val="000000"/>
          <w:szCs w:val="20"/>
          <w:lang w:val="ru-RU"/>
        </w:rPr>
        <w:t xml:space="preserve">Во-первых, если </w:t>
      </w:r>
      <w:r w:rsidRPr="00F819B4">
        <w:rPr>
          <w:color w:val="000000"/>
          <w:szCs w:val="20"/>
          <w:lang w:val="ru-RU"/>
        </w:rPr>
        <w:t>процедур</w:t>
      </w:r>
      <w:r>
        <w:rPr>
          <w:color w:val="000000"/>
          <w:szCs w:val="20"/>
          <w:lang w:val="ru-RU"/>
        </w:rPr>
        <w:t>а протеста</w:t>
      </w:r>
      <w:r w:rsidRPr="00EE6460">
        <w:rPr>
          <w:color w:val="000000"/>
          <w:szCs w:val="20"/>
          <w:lang w:val="ru-RU"/>
        </w:rPr>
        <w:t xml:space="preserve"> оказывается успешн</w:t>
      </w:r>
      <w:r>
        <w:rPr>
          <w:color w:val="000000"/>
          <w:szCs w:val="20"/>
          <w:lang w:val="ru-RU"/>
        </w:rPr>
        <w:t>о</w:t>
      </w:r>
      <w:r w:rsidRPr="00EE6460">
        <w:rPr>
          <w:color w:val="000000"/>
          <w:szCs w:val="20"/>
          <w:lang w:val="ru-RU"/>
        </w:rPr>
        <w:t xml:space="preserve">й, ему предоставляется 90-дневный срок на регистрацию опротестованного товарного знака на собственное имя. </w:t>
      </w:r>
      <w:r w:rsidRPr="00C047A8">
        <w:rPr>
          <w:color w:val="000000"/>
          <w:szCs w:val="20"/>
          <w:lang w:val="ru-RU"/>
        </w:rPr>
        <w:t xml:space="preserve">Таким образом, один возможный вариант действий – это регистрация опротестованного товарного знака. </w:t>
      </w:r>
      <w:r w:rsidRPr="00F819B4">
        <w:rPr>
          <w:color w:val="000000"/>
          <w:szCs w:val="20"/>
          <w:lang w:val="ru-RU"/>
        </w:rPr>
        <w:t xml:space="preserve">Во-вторых, </w:t>
      </w:r>
      <w:r>
        <w:rPr>
          <w:color w:val="000000"/>
          <w:szCs w:val="20"/>
          <w:lang w:val="ru-RU"/>
        </w:rPr>
        <w:t>владелец</w:t>
      </w:r>
      <w:r w:rsidRPr="00F819B4">
        <w:rPr>
          <w:color w:val="000000"/>
          <w:szCs w:val="20"/>
          <w:lang w:val="ru-RU"/>
        </w:rPr>
        <w:t xml:space="preserve"> бренда, опас</w:t>
      </w:r>
      <w:r>
        <w:rPr>
          <w:color w:val="000000"/>
          <w:szCs w:val="20"/>
          <w:lang w:val="ru-RU"/>
        </w:rPr>
        <w:t>ающийся возможного</w:t>
      </w:r>
      <w:r w:rsidRPr="00F819B4">
        <w:rPr>
          <w:color w:val="000000"/>
          <w:szCs w:val="20"/>
          <w:lang w:val="ru-RU"/>
        </w:rPr>
        <w:t xml:space="preserve"> сквоттинга, может решить защитить товарными знаками и другие свои бренды и/или зарегистрировать товарные знаки </w:t>
      </w:r>
      <w:r>
        <w:rPr>
          <w:color w:val="000000"/>
          <w:szCs w:val="20"/>
          <w:lang w:val="ru-RU"/>
        </w:rPr>
        <w:t>по другим классам</w:t>
      </w:r>
      <w:r w:rsidRPr="00F819B4">
        <w:rPr>
          <w:color w:val="000000"/>
          <w:szCs w:val="20"/>
          <w:lang w:val="ru-RU"/>
        </w:rPr>
        <w:t xml:space="preserve"> </w:t>
      </w:r>
      <w:r>
        <w:rPr>
          <w:color w:val="000000"/>
          <w:szCs w:val="20"/>
          <w:lang w:val="ru-RU"/>
        </w:rPr>
        <w:t>МКТУ</w:t>
      </w:r>
      <w:r w:rsidRPr="00F819B4">
        <w:rPr>
          <w:color w:val="000000"/>
          <w:szCs w:val="20"/>
          <w:lang w:val="ru-RU"/>
        </w:rPr>
        <w:t>, которые непосредственно не относятся к товарам и услугам, реализуемым им в Чили. Таким образом</w:t>
      </w:r>
      <w:r>
        <w:rPr>
          <w:color w:val="000000"/>
          <w:szCs w:val="20"/>
          <w:lang w:val="ru-RU"/>
        </w:rPr>
        <w:t xml:space="preserve">, </w:t>
      </w:r>
      <w:r w:rsidRPr="00F819B4">
        <w:rPr>
          <w:color w:val="000000"/>
          <w:szCs w:val="20"/>
          <w:lang w:val="ru-RU"/>
        </w:rPr>
        <w:t xml:space="preserve">практика сквоттинга приводит к упреждающей регистрации товарных знаков. Такие упреждающие регистрационные действия могут выходить за рамки регистрации основных брендов компании и превращаться в «огораживание» брендов, когда компания регистрирует в качестве товарных знаков </w:t>
      </w:r>
      <w:r>
        <w:rPr>
          <w:color w:val="000000"/>
          <w:szCs w:val="20"/>
          <w:lang w:val="ru-RU"/>
        </w:rPr>
        <w:t xml:space="preserve">сразу </w:t>
      </w:r>
      <w:r w:rsidRPr="00F819B4">
        <w:rPr>
          <w:color w:val="000000"/>
          <w:szCs w:val="20"/>
          <w:lang w:val="ru-RU"/>
        </w:rPr>
        <w:t>мно</w:t>
      </w:r>
      <w:r>
        <w:rPr>
          <w:color w:val="000000"/>
          <w:szCs w:val="20"/>
          <w:lang w:val="ru-RU"/>
        </w:rPr>
        <w:t xml:space="preserve">гие </w:t>
      </w:r>
      <w:r w:rsidRPr="00F819B4">
        <w:rPr>
          <w:color w:val="000000"/>
          <w:szCs w:val="20"/>
          <w:lang w:val="ru-RU"/>
        </w:rPr>
        <w:t xml:space="preserve">физические воплощения своих брендов и даже близкие по смыслу слова и выражения, которые </w:t>
      </w:r>
      <w:r>
        <w:rPr>
          <w:color w:val="000000"/>
          <w:szCs w:val="20"/>
          <w:lang w:val="ru-RU"/>
        </w:rPr>
        <w:t xml:space="preserve">реально </w:t>
      </w:r>
      <w:r w:rsidRPr="00F819B4">
        <w:rPr>
          <w:color w:val="000000"/>
          <w:szCs w:val="20"/>
          <w:lang w:val="ru-RU"/>
        </w:rPr>
        <w:t xml:space="preserve">не используются для обозначения </w:t>
      </w:r>
      <w:r>
        <w:rPr>
          <w:color w:val="000000"/>
          <w:szCs w:val="20"/>
          <w:lang w:val="ru-RU"/>
        </w:rPr>
        <w:t xml:space="preserve">ее </w:t>
      </w:r>
      <w:r w:rsidRPr="00F819B4">
        <w:rPr>
          <w:color w:val="000000"/>
          <w:szCs w:val="20"/>
          <w:lang w:val="ru-RU"/>
        </w:rPr>
        <w:t xml:space="preserve">продукции и </w:t>
      </w:r>
      <w:r>
        <w:rPr>
          <w:color w:val="000000"/>
          <w:szCs w:val="20"/>
          <w:lang w:val="ru-RU"/>
        </w:rPr>
        <w:t>услуг</w:t>
      </w:r>
      <w:r w:rsidRPr="00F819B4">
        <w:rPr>
          <w:color w:val="000000"/>
          <w:szCs w:val="20"/>
          <w:lang w:val="ru-RU"/>
        </w:rPr>
        <w:t>. Такое</w:t>
      </w:r>
      <w:r w:rsidRPr="00BA4DB1">
        <w:rPr>
          <w:color w:val="000000"/>
          <w:szCs w:val="20"/>
          <w:lang w:val="ru-RU"/>
        </w:rPr>
        <w:t xml:space="preserve"> «</w:t>
      </w:r>
      <w:r w:rsidRPr="00F819B4">
        <w:rPr>
          <w:color w:val="000000"/>
          <w:szCs w:val="20"/>
          <w:lang w:val="ru-RU"/>
        </w:rPr>
        <w:t>огораживание</w:t>
      </w:r>
      <w:r w:rsidRPr="00BA4DB1">
        <w:rPr>
          <w:color w:val="000000"/>
          <w:szCs w:val="20"/>
          <w:lang w:val="ru-RU"/>
        </w:rPr>
        <w:t xml:space="preserve">» </w:t>
      </w:r>
      <w:r w:rsidRPr="00F819B4">
        <w:rPr>
          <w:color w:val="000000"/>
          <w:szCs w:val="20"/>
          <w:lang w:val="ru-RU"/>
        </w:rPr>
        <w:t>включает</w:t>
      </w:r>
      <w:r w:rsidRPr="00BA4DB1">
        <w:rPr>
          <w:color w:val="000000"/>
          <w:szCs w:val="20"/>
          <w:lang w:val="ru-RU"/>
        </w:rPr>
        <w:t xml:space="preserve">, </w:t>
      </w:r>
      <w:r w:rsidRPr="00F819B4">
        <w:rPr>
          <w:color w:val="000000"/>
          <w:szCs w:val="20"/>
          <w:lang w:val="ru-RU"/>
        </w:rPr>
        <w:t>в</w:t>
      </w:r>
      <w:r w:rsidRPr="00BA4DB1">
        <w:rPr>
          <w:color w:val="000000"/>
          <w:szCs w:val="20"/>
          <w:lang w:val="ru-RU"/>
        </w:rPr>
        <w:t xml:space="preserve"> </w:t>
      </w:r>
      <w:r w:rsidRPr="00F819B4">
        <w:rPr>
          <w:color w:val="000000"/>
          <w:szCs w:val="20"/>
          <w:lang w:val="ru-RU"/>
        </w:rPr>
        <w:t>частности</w:t>
      </w:r>
      <w:r w:rsidRPr="00BA4DB1">
        <w:rPr>
          <w:color w:val="000000"/>
          <w:szCs w:val="20"/>
          <w:lang w:val="ru-RU"/>
        </w:rPr>
        <w:t xml:space="preserve">, </w:t>
      </w:r>
      <w:r w:rsidRPr="00F819B4">
        <w:rPr>
          <w:color w:val="000000"/>
          <w:szCs w:val="20"/>
          <w:lang w:val="ru-RU"/>
        </w:rPr>
        <w:t>регистрацию</w:t>
      </w:r>
      <w:r w:rsidRPr="00BA4DB1">
        <w:rPr>
          <w:color w:val="000000"/>
          <w:szCs w:val="20"/>
          <w:lang w:val="ru-RU"/>
        </w:rPr>
        <w:t xml:space="preserve"> </w:t>
      </w:r>
      <w:r w:rsidRPr="00F819B4">
        <w:rPr>
          <w:color w:val="000000"/>
          <w:szCs w:val="20"/>
          <w:lang w:val="ru-RU"/>
        </w:rPr>
        <w:t>товарных</w:t>
      </w:r>
      <w:r w:rsidRPr="00BA4DB1">
        <w:rPr>
          <w:color w:val="000000"/>
          <w:szCs w:val="20"/>
          <w:lang w:val="ru-RU"/>
        </w:rPr>
        <w:t xml:space="preserve"> </w:t>
      </w:r>
      <w:r w:rsidRPr="00F819B4">
        <w:rPr>
          <w:color w:val="000000"/>
          <w:szCs w:val="20"/>
          <w:lang w:val="ru-RU"/>
        </w:rPr>
        <w:t>знаков</w:t>
      </w:r>
      <w:r w:rsidRPr="00BA4DB1">
        <w:rPr>
          <w:color w:val="000000"/>
          <w:szCs w:val="20"/>
          <w:lang w:val="ru-RU"/>
        </w:rPr>
        <w:t xml:space="preserve"> </w:t>
      </w:r>
      <w:r w:rsidRPr="00F819B4">
        <w:rPr>
          <w:color w:val="000000"/>
          <w:szCs w:val="20"/>
          <w:lang w:val="ru-RU"/>
        </w:rPr>
        <w:t>по</w:t>
      </w:r>
      <w:r w:rsidRPr="00BA4DB1">
        <w:rPr>
          <w:color w:val="000000"/>
          <w:szCs w:val="20"/>
          <w:lang w:val="ru-RU"/>
        </w:rPr>
        <w:t xml:space="preserve"> </w:t>
      </w:r>
      <w:r w:rsidRPr="00F819B4">
        <w:rPr>
          <w:color w:val="000000"/>
          <w:szCs w:val="20"/>
          <w:lang w:val="ru-RU"/>
        </w:rPr>
        <w:t>классам</w:t>
      </w:r>
      <w:r w:rsidRPr="00BA4DB1">
        <w:rPr>
          <w:color w:val="000000"/>
          <w:szCs w:val="20"/>
          <w:lang w:val="ru-RU"/>
        </w:rPr>
        <w:t xml:space="preserve"> </w:t>
      </w:r>
      <w:r>
        <w:rPr>
          <w:color w:val="000000"/>
          <w:szCs w:val="20"/>
          <w:lang w:val="ru-RU"/>
        </w:rPr>
        <w:t>МКТУ</w:t>
      </w:r>
      <w:r w:rsidRPr="00BA4DB1">
        <w:rPr>
          <w:color w:val="000000"/>
          <w:szCs w:val="20"/>
          <w:lang w:val="ru-RU"/>
        </w:rPr>
        <w:t xml:space="preserve">, </w:t>
      </w:r>
      <w:r w:rsidRPr="00F819B4">
        <w:rPr>
          <w:color w:val="000000"/>
          <w:szCs w:val="20"/>
          <w:lang w:val="ru-RU"/>
        </w:rPr>
        <w:t>не</w:t>
      </w:r>
      <w:r w:rsidRPr="00BA4DB1">
        <w:rPr>
          <w:color w:val="000000"/>
          <w:szCs w:val="20"/>
          <w:lang w:val="ru-RU"/>
        </w:rPr>
        <w:t xml:space="preserve"> </w:t>
      </w:r>
      <w:r w:rsidRPr="00F819B4">
        <w:rPr>
          <w:color w:val="000000"/>
          <w:szCs w:val="20"/>
          <w:lang w:val="ru-RU"/>
        </w:rPr>
        <w:t>связанным</w:t>
      </w:r>
      <w:r w:rsidRPr="00BA4DB1">
        <w:rPr>
          <w:color w:val="000000"/>
          <w:szCs w:val="20"/>
          <w:lang w:val="ru-RU"/>
        </w:rPr>
        <w:t xml:space="preserve"> </w:t>
      </w:r>
      <w:r w:rsidRPr="00F819B4">
        <w:rPr>
          <w:color w:val="000000"/>
          <w:szCs w:val="20"/>
          <w:lang w:val="ru-RU"/>
        </w:rPr>
        <w:t>с</w:t>
      </w:r>
      <w:r w:rsidRPr="00BA4DB1">
        <w:rPr>
          <w:color w:val="000000"/>
          <w:szCs w:val="20"/>
          <w:lang w:val="ru-RU"/>
        </w:rPr>
        <w:t xml:space="preserve"> </w:t>
      </w:r>
      <w:r w:rsidRPr="00F819B4">
        <w:rPr>
          <w:color w:val="000000"/>
          <w:szCs w:val="20"/>
          <w:lang w:val="ru-RU"/>
        </w:rPr>
        <w:t>классами</w:t>
      </w:r>
      <w:r w:rsidRPr="00BA4DB1">
        <w:rPr>
          <w:color w:val="000000"/>
          <w:szCs w:val="20"/>
          <w:lang w:val="ru-RU"/>
        </w:rPr>
        <w:t xml:space="preserve">, </w:t>
      </w:r>
      <w:r w:rsidRPr="00F819B4">
        <w:rPr>
          <w:color w:val="000000"/>
          <w:szCs w:val="20"/>
          <w:lang w:val="ru-RU"/>
        </w:rPr>
        <w:t>к</w:t>
      </w:r>
      <w:r w:rsidRPr="00BA4DB1">
        <w:rPr>
          <w:color w:val="000000"/>
          <w:szCs w:val="20"/>
          <w:lang w:val="ru-RU"/>
        </w:rPr>
        <w:t xml:space="preserve"> </w:t>
      </w:r>
      <w:r w:rsidRPr="00F819B4">
        <w:rPr>
          <w:color w:val="000000"/>
          <w:szCs w:val="20"/>
          <w:lang w:val="ru-RU"/>
        </w:rPr>
        <w:t>которым</w:t>
      </w:r>
      <w:r w:rsidRPr="00BA4DB1">
        <w:rPr>
          <w:color w:val="000000"/>
          <w:szCs w:val="20"/>
          <w:lang w:val="ru-RU"/>
        </w:rPr>
        <w:t xml:space="preserve"> </w:t>
      </w:r>
      <w:r w:rsidRPr="00F819B4">
        <w:rPr>
          <w:color w:val="000000"/>
          <w:szCs w:val="20"/>
          <w:lang w:val="ru-RU"/>
        </w:rPr>
        <w:t>относятся</w:t>
      </w:r>
      <w:r w:rsidRPr="00BA4DB1">
        <w:rPr>
          <w:color w:val="000000"/>
          <w:szCs w:val="20"/>
          <w:lang w:val="ru-RU"/>
        </w:rPr>
        <w:t xml:space="preserve"> </w:t>
      </w:r>
      <w:r w:rsidRPr="00F819B4">
        <w:rPr>
          <w:color w:val="000000"/>
          <w:szCs w:val="20"/>
          <w:lang w:val="ru-RU"/>
        </w:rPr>
        <w:t>товары</w:t>
      </w:r>
      <w:r w:rsidRPr="00BA4DB1">
        <w:rPr>
          <w:color w:val="000000"/>
          <w:szCs w:val="20"/>
          <w:lang w:val="ru-RU"/>
        </w:rPr>
        <w:t xml:space="preserve"> </w:t>
      </w:r>
      <w:r w:rsidRPr="00F819B4">
        <w:rPr>
          <w:color w:val="000000"/>
          <w:szCs w:val="20"/>
          <w:lang w:val="ru-RU"/>
        </w:rPr>
        <w:t>и</w:t>
      </w:r>
      <w:r w:rsidRPr="00BA4DB1">
        <w:rPr>
          <w:color w:val="000000"/>
          <w:szCs w:val="20"/>
          <w:lang w:val="ru-RU"/>
        </w:rPr>
        <w:t xml:space="preserve"> </w:t>
      </w:r>
      <w:r w:rsidRPr="00F819B4">
        <w:rPr>
          <w:color w:val="000000"/>
          <w:szCs w:val="20"/>
          <w:lang w:val="ru-RU"/>
        </w:rPr>
        <w:t>услуги</w:t>
      </w:r>
      <w:r w:rsidRPr="00BA4DB1">
        <w:rPr>
          <w:color w:val="000000"/>
          <w:szCs w:val="20"/>
          <w:lang w:val="ru-RU"/>
        </w:rPr>
        <w:t xml:space="preserve"> </w:t>
      </w:r>
      <w:r w:rsidRPr="00F819B4">
        <w:rPr>
          <w:color w:val="000000"/>
          <w:szCs w:val="20"/>
          <w:lang w:val="ru-RU"/>
        </w:rPr>
        <w:t>компании</w:t>
      </w:r>
      <w:r w:rsidR="00172D98" w:rsidRPr="00BA4DB1">
        <w:rPr>
          <w:rFonts w:eastAsia="Calibri"/>
          <w:lang w:val="ru-RU"/>
        </w:rPr>
        <w:t>.</w:t>
      </w:r>
    </w:p>
    <w:p w:rsidR="00172D98" w:rsidRPr="00BA4DB1" w:rsidRDefault="00172D98" w:rsidP="00172D98">
      <w:pPr>
        <w:rPr>
          <w:rFonts w:eastAsia="Calibri"/>
          <w:lang w:val="ru-RU"/>
        </w:rPr>
      </w:pPr>
    </w:p>
    <w:p w:rsidR="00172D98" w:rsidRPr="00BA4DB1" w:rsidRDefault="00BA4DB1" w:rsidP="00172D98">
      <w:pPr>
        <w:rPr>
          <w:rFonts w:eastAsia="Calibri"/>
          <w:lang w:val="ru-RU"/>
        </w:rPr>
      </w:pPr>
      <w:r w:rsidRPr="00F819B4">
        <w:rPr>
          <w:color w:val="000000"/>
          <w:lang w:val="ru-RU"/>
        </w:rPr>
        <w:t xml:space="preserve">Наш «алгоритм сквоттинга» </w:t>
      </w:r>
      <w:r>
        <w:rPr>
          <w:color w:val="000000"/>
          <w:lang w:val="ru-RU"/>
        </w:rPr>
        <w:t xml:space="preserve">показывает достаточно хорошие </w:t>
      </w:r>
      <w:r w:rsidRPr="00316D7D">
        <w:rPr>
          <w:color w:val="000000"/>
          <w:lang w:val="ru-RU"/>
        </w:rPr>
        <w:t>результат</w:t>
      </w:r>
      <w:r>
        <w:rPr>
          <w:color w:val="000000"/>
          <w:lang w:val="ru-RU"/>
        </w:rPr>
        <w:t>ы при выявлении</w:t>
      </w:r>
      <w:r w:rsidRPr="00F819B4">
        <w:rPr>
          <w:color w:val="000000"/>
          <w:lang w:val="ru-RU"/>
        </w:rPr>
        <w:t xml:space="preserve"> сквоттеров в реестре товарных знаков Чили. </w:t>
      </w:r>
      <w:r>
        <w:rPr>
          <w:color w:val="000000"/>
          <w:lang w:val="ru-RU"/>
        </w:rPr>
        <w:t>М</w:t>
      </w:r>
      <w:r w:rsidRPr="00316D7D">
        <w:rPr>
          <w:color w:val="000000"/>
          <w:lang w:val="ru-RU"/>
        </w:rPr>
        <w:t xml:space="preserve">ы находим значительное число сквоттеров и </w:t>
      </w:r>
      <w:r>
        <w:rPr>
          <w:color w:val="000000"/>
          <w:lang w:val="ru-RU"/>
        </w:rPr>
        <w:t>присвоенных ими</w:t>
      </w:r>
      <w:r w:rsidRPr="00316D7D">
        <w:rPr>
          <w:color w:val="000000"/>
          <w:lang w:val="ru-RU"/>
        </w:rPr>
        <w:t xml:space="preserve"> товарных знаков</w:t>
      </w:r>
      <w:r>
        <w:rPr>
          <w:color w:val="000000"/>
          <w:lang w:val="ru-RU"/>
        </w:rPr>
        <w:t xml:space="preserve">: </w:t>
      </w:r>
      <w:r w:rsidRPr="00316D7D">
        <w:rPr>
          <w:color w:val="000000"/>
          <w:lang w:val="ru-RU"/>
        </w:rPr>
        <w:t xml:space="preserve">их доля в общем числе заявок на регистрацию товарных знаков составляет не менее 1%. </w:t>
      </w:r>
      <w:r w:rsidRPr="00F819B4">
        <w:rPr>
          <w:color w:val="000000"/>
          <w:lang w:val="ru-RU"/>
        </w:rPr>
        <w:t xml:space="preserve">Хотя этот показатель может казаться умеренным, </w:t>
      </w:r>
      <w:r w:rsidRPr="00F819B4">
        <w:rPr>
          <w:snapToGrid w:val="0"/>
          <w:color w:val="000000"/>
          <w:lang w:val="ru-RU"/>
        </w:rPr>
        <w:t>применительно</w:t>
      </w:r>
      <w:r>
        <w:rPr>
          <w:color w:val="000000"/>
          <w:lang w:val="ru-RU"/>
        </w:rPr>
        <w:t xml:space="preserve"> к периоду</w:t>
      </w:r>
      <w:r w:rsidRPr="00F819B4">
        <w:rPr>
          <w:color w:val="000000"/>
          <w:lang w:val="ru-RU"/>
        </w:rPr>
        <w:t xml:space="preserve"> с 1991 г. по 2010</w:t>
      </w:r>
      <w:r w:rsidRPr="004F2DB8">
        <w:rPr>
          <w:color w:val="000000"/>
        </w:rPr>
        <w:t> </w:t>
      </w:r>
      <w:r w:rsidRPr="00F819B4">
        <w:rPr>
          <w:color w:val="000000"/>
          <w:lang w:val="ru-RU"/>
        </w:rPr>
        <w:t>г. он соответствовал в среднем примерно 300 заявкам в год. Поскольку сквоттеры выбирают в качестве</w:t>
      </w:r>
      <w:r>
        <w:rPr>
          <w:color w:val="000000"/>
          <w:lang w:val="ru-RU"/>
        </w:rPr>
        <w:t xml:space="preserve"> своих мишеней конкретные, нередко</w:t>
      </w:r>
      <w:r w:rsidRPr="00F819B4">
        <w:rPr>
          <w:color w:val="000000"/>
          <w:lang w:val="ru-RU"/>
        </w:rPr>
        <w:t xml:space="preserve"> ценные</w:t>
      </w:r>
      <w:r>
        <w:rPr>
          <w:color w:val="000000"/>
          <w:lang w:val="ru-RU"/>
        </w:rPr>
        <w:t>, иностранные</w:t>
      </w:r>
      <w:r w:rsidRPr="00F819B4">
        <w:rPr>
          <w:color w:val="000000"/>
          <w:lang w:val="ru-RU"/>
        </w:rPr>
        <w:t xml:space="preserve"> бренды, это число представляется значительным. Стоит </w:t>
      </w:r>
      <w:r>
        <w:rPr>
          <w:color w:val="000000"/>
          <w:lang w:val="ru-RU"/>
        </w:rPr>
        <w:t>иметь в виду</w:t>
      </w:r>
      <w:r w:rsidRPr="00F819B4">
        <w:rPr>
          <w:color w:val="000000"/>
          <w:lang w:val="ru-RU"/>
        </w:rPr>
        <w:t>, что, поскольку наш алгоритм ориентирован на физических лиц или организации, котор</w:t>
      </w:r>
      <w:r>
        <w:rPr>
          <w:color w:val="000000"/>
          <w:lang w:val="ru-RU"/>
        </w:rPr>
        <w:t>ые специализируются</w:t>
      </w:r>
      <w:r w:rsidRPr="00F819B4">
        <w:rPr>
          <w:color w:val="000000"/>
          <w:lang w:val="ru-RU"/>
        </w:rPr>
        <w:t xml:space="preserve"> на сквоттинге, полученное нами число </w:t>
      </w:r>
      <w:r>
        <w:rPr>
          <w:color w:val="000000"/>
          <w:lang w:val="ru-RU"/>
        </w:rPr>
        <w:t>присвоенных</w:t>
      </w:r>
      <w:r w:rsidRPr="00F819B4">
        <w:rPr>
          <w:color w:val="000000"/>
          <w:lang w:val="ru-RU"/>
        </w:rPr>
        <w:t xml:space="preserve"> товарных знаков соответствует </w:t>
      </w:r>
      <w:r>
        <w:rPr>
          <w:color w:val="000000"/>
          <w:lang w:val="ru-RU"/>
        </w:rPr>
        <w:t xml:space="preserve">скорее </w:t>
      </w:r>
      <w:r w:rsidRPr="00F819B4">
        <w:rPr>
          <w:color w:val="000000"/>
          <w:lang w:val="ru-RU"/>
        </w:rPr>
        <w:t>нижней границе суммарных показателей возможн</w:t>
      </w:r>
      <w:r>
        <w:rPr>
          <w:color w:val="000000"/>
          <w:lang w:val="ru-RU"/>
        </w:rPr>
        <w:t xml:space="preserve">ой </w:t>
      </w:r>
      <w:r w:rsidRPr="00F819B4">
        <w:rPr>
          <w:color w:val="000000"/>
          <w:lang w:val="ru-RU"/>
        </w:rPr>
        <w:t>распростран</w:t>
      </w:r>
      <w:r>
        <w:rPr>
          <w:color w:val="000000"/>
          <w:lang w:val="ru-RU"/>
        </w:rPr>
        <w:t xml:space="preserve">енности </w:t>
      </w:r>
      <w:r w:rsidRPr="00F819B4">
        <w:rPr>
          <w:color w:val="000000"/>
          <w:lang w:val="ru-RU"/>
        </w:rPr>
        <w:t>сквоттинга</w:t>
      </w:r>
      <w:r>
        <w:rPr>
          <w:color w:val="000000"/>
          <w:lang w:val="ru-RU"/>
        </w:rPr>
        <w:t xml:space="preserve"> </w:t>
      </w:r>
      <w:r w:rsidRPr="00F819B4">
        <w:rPr>
          <w:color w:val="000000"/>
          <w:lang w:val="ru-RU"/>
        </w:rPr>
        <w:t xml:space="preserve">в Чили, поскольку </w:t>
      </w:r>
      <w:r>
        <w:rPr>
          <w:color w:val="000000"/>
          <w:lang w:val="ru-RU"/>
        </w:rPr>
        <w:t>владельцы</w:t>
      </w:r>
      <w:r w:rsidRPr="00F819B4">
        <w:rPr>
          <w:color w:val="000000"/>
          <w:lang w:val="ru-RU"/>
        </w:rPr>
        <w:t xml:space="preserve"> брендов, </w:t>
      </w:r>
      <w:r>
        <w:rPr>
          <w:color w:val="000000"/>
          <w:lang w:val="ru-RU"/>
        </w:rPr>
        <w:t xml:space="preserve">имеющие в своих </w:t>
      </w:r>
      <w:r w:rsidRPr="00F819B4">
        <w:rPr>
          <w:color w:val="000000"/>
          <w:lang w:val="ru-RU"/>
        </w:rPr>
        <w:t xml:space="preserve">портфелях лишь несколько </w:t>
      </w:r>
      <w:r>
        <w:rPr>
          <w:color w:val="000000"/>
          <w:lang w:val="ru-RU"/>
        </w:rPr>
        <w:t>присвоенных</w:t>
      </w:r>
      <w:r w:rsidRPr="00F819B4">
        <w:rPr>
          <w:color w:val="000000"/>
          <w:lang w:val="ru-RU"/>
        </w:rPr>
        <w:t xml:space="preserve"> товарных </w:t>
      </w:r>
      <w:r w:rsidRPr="00F819B4">
        <w:rPr>
          <w:color w:val="000000"/>
          <w:lang w:val="ru-RU"/>
        </w:rPr>
        <w:lastRenderedPageBreak/>
        <w:t>знаков</w:t>
      </w:r>
      <w:r>
        <w:rPr>
          <w:color w:val="000000"/>
          <w:lang w:val="ru-RU"/>
        </w:rPr>
        <w:t xml:space="preserve"> - </w:t>
      </w:r>
      <w:r w:rsidRPr="00F819B4">
        <w:rPr>
          <w:color w:val="000000"/>
          <w:lang w:val="ru-RU"/>
        </w:rPr>
        <w:t xml:space="preserve">например, вышеупомянутая пивоваренная компания </w:t>
      </w:r>
      <w:r w:rsidRPr="004F2DB8">
        <w:rPr>
          <w:color w:val="000000"/>
        </w:rPr>
        <w:t>CCU</w:t>
      </w:r>
      <w:r w:rsidRPr="00F819B4">
        <w:rPr>
          <w:color w:val="000000"/>
          <w:lang w:val="ru-RU"/>
        </w:rPr>
        <w:t>,</w:t>
      </w:r>
      <w:r>
        <w:rPr>
          <w:color w:val="000000"/>
          <w:lang w:val="ru-RU"/>
        </w:rPr>
        <w:t xml:space="preserve"> -</w:t>
      </w:r>
      <w:r w:rsidRPr="00F819B4">
        <w:rPr>
          <w:color w:val="000000"/>
          <w:lang w:val="ru-RU"/>
        </w:rPr>
        <w:t xml:space="preserve"> не </w:t>
      </w:r>
      <w:r>
        <w:rPr>
          <w:color w:val="000000"/>
          <w:lang w:val="ru-RU"/>
        </w:rPr>
        <w:t>фиксируются</w:t>
      </w:r>
      <w:r w:rsidRPr="00F819B4">
        <w:rPr>
          <w:color w:val="000000"/>
          <w:lang w:val="ru-RU"/>
        </w:rPr>
        <w:t xml:space="preserve"> наш</w:t>
      </w:r>
      <w:r>
        <w:rPr>
          <w:color w:val="000000"/>
          <w:lang w:val="ru-RU"/>
        </w:rPr>
        <w:t>им</w:t>
      </w:r>
      <w:r w:rsidRPr="00F819B4">
        <w:rPr>
          <w:color w:val="000000"/>
          <w:lang w:val="ru-RU"/>
        </w:rPr>
        <w:t xml:space="preserve"> алгоритмом в качестве сквоттеров. Рассматривая деятельность именно таких «профессиональных» сквоттеров, мы </w:t>
      </w:r>
      <w:r>
        <w:rPr>
          <w:color w:val="000000"/>
          <w:lang w:val="ru-RU"/>
        </w:rPr>
        <w:t xml:space="preserve">отметили </w:t>
      </w:r>
      <w:r w:rsidRPr="00F819B4">
        <w:rPr>
          <w:color w:val="000000"/>
          <w:lang w:val="ru-RU"/>
        </w:rPr>
        <w:t>интересные особенности их поведения. Сквоттеры в основном регистрируют знаки по классам</w:t>
      </w:r>
      <w:r>
        <w:rPr>
          <w:color w:val="000000"/>
          <w:lang w:val="ru-RU"/>
        </w:rPr>
        <w:t xml:space="preserve"> товаров</w:t>
      </w:r>
      <w:r w:rsidRPr="00F819B4">
        <w:rPr>
          <w:color w:val="000000"/>
          <w:lang w:val="ru-RU"/>
        </w:rPr>
        <w:t xml:space="preserve">, </w:t>
      </w:r>
      <w:r>
        <w:rPr>
          <w:color w:val="000000"/>
          <w:lang w:val="ru-RU"/>
        </w:rPr>
        <w:t xml:space="preserve">но не по классам </w:t>
      </w:r>
      <w:r w:rsidRPr="00F819B4">
        <w:rPr>
          <w:color w:val="000000"/>
          <w:lang w:val="ru-RU"/>
        </w:rPr>
        <w:t xml:space="preserve">услуг. Они работают с широким спектром различных </w:t>
      </w:r>
      <w:r>
        <w:rPr>
          <w:color w:val="000000"/>
          <w:lang w:val="ru-RU"/>
        </w:rPr>
        <w:t>товаров</w:t>
      </w:r>
      <w:r w:rsidRPr="00F819B4">
        <w:rPr>
          <w:color w:val="000000"/>
          <w:lang w:val="ru-RU"/>
        </w:rPr>
        <w:t xml:space="preserve"> </w:t>
      </w:r>
      <w:r>
        <w:rPr>
          <w:color w:val="000000"/>
          <w:lang w:val="ru-RU"/>
        </w:rPr>
        <w:t xml:space="preserve">и </w:t>
      </w:r>
      <w:r w:rsidRPr="00F819B4">
        <w:rPr>
          <w:color w:val="000000"/>
          <w:lang w:val="ru-RU"/>
        </w:rPr>
        <w:t xml:space="preserve">наиболее активны в отраслях производства одежды и изделий роскоши, </w:t>
      </w:r>
      <w:r>
        <w:rPr>
          <w:color w:val="000000"/>
          <w:lang w:val="ru-RU"/>
        </w:rPr>
        <w:t xml:space="preserve">но </w:t>
      </w:r>
      <w:r w:rsidRPr="00F819B4">
        <w:rPr>
          <w:color w:val="000000"/>
          <w:lang w:val="ru-RU"/>
        </w:rPr>
        <w:t>не действуют</w:t>
      </w:r>
      <w:r>
        <w:rPr>
          <w:color w:val="000000"/>
          <w:lang w:val="ru-RU"/>
        </w:rPr>
        <w:t xml:space="preserve">, </w:t>
      </w:r>
      <w:r w:rsidRPr="00F819B4">
        <w:rPr>
          <w:color w:val="000000"/>
          <w:lang w:val="ru-RU"/>
        </w:rPr>
        <w:t xml:space="preserve">например, в </w:t>
      </w:r>
      <w:r>
        <w:rPr>
          <w:color w:val="000000"/>
          <w:lang w:val="ru-RU"/>
        </w:rPr>
        <w:t xml:space="preserve">сфере </w:t>
      </w:r>
      <w:r w:rsidRPr="00F819B4">
        <w:rPr>
          <w:color w:val="000000"/>
          <w:lang w:val="ru-RU"/>
        </w:rPr>
        <w:t>юридических услуг</w:t>
      </w:r>
      <w:r>
        <w:rPr>
          <w:color w:val="000000"/>
          <w:lang w:val="ru-RU"/>
        </w:rPr>
        <w:t xml:space="preserve"> (</w:t>
      </w:r>
      <w:r w:rsidRPr="00F819B4">
        <w:rPr>
          <w:color w:val="000000"/>
          <w:lang w:val="ru-RU"/>
        </w:rPr>
        <w:t>что не удивительно</w:t>
      </w:r>
      <w:r>
        <w:rPr>
          <w:color w:val="000000"/>
          <w:lang w:val="ru-RU"/>
        </w:rPr>
        <w:t>, и вместе с тем обнадеживает)</w:t>
      </w:r>
      <w:r w:rsidRPr="00F819B4">
        <w:rPr>
          <w:color w:val="000000"/>
          <w:lang w:val="ru-RU"/>
        </w:rPr>
        <w:t xml:space="preserve">. Мы также обнаружили, что в </w:t>
      </w:r>
      <w:r>
        <w:rPr>
          <w:color w:val="000000"/>
          <w:lang w:val="ru-RU"/>
        </w:rPr>
        <w:t xml:space="preserve">связи с действиями </w:t>
      </w:r>
      <w:r w:rsidRPr="00F819B4">
        <w:rPr>
          <w:color w:val="000000"/>
          <w:lang w:val="ru-RU"/>
        </w:rPr>
        <w:t>сквоттеров возбуждается</w:t>
      </w:r>
      <w:r>
        <w:rPr>
          <w:color w:val="000000"/>
          <w:lang w:val="ru-RU"/>
        </w:rPr>
        <w:t xml:space="preserve"> </w:t>
      </w:r>
      <w:r w:rsidRPr="00F819B4">
        <w:rPr>
          <w:color w:val="000000"/>
          <w:lang w:val="ru-RU"/>
        </w:rPr>
        <w:t xml:space="preserve">относительно </w:t>
      </w:r>
      <w:r>
        <w:rPr>
          <w:color w:val="000000"/>
          <w:lang w:val="ru-RU"/>
        </w:rPr>
        <w:t>б</w:t>
      </w:r>
      <w:r w:rsidRPr="00316D7D">
        <w:rPr>
          <w:color w:val="000000"/>
          <w:lang w:val="ru-RU"/>
        </w:rPr>
        <w:t>о</w:t>
      </w:r>
      <w:r>
        <w:rPr>
          <w:color w:val="000000"/>
          <w:lang w:val="ru-RU"/>
        </w:rPr>
        <w:t>льшее число</w:t>
      </w:r>
      <w:r w:rsidRPr="00F819B4">
        <w:rPr>
          <w:color w:val="000000"/>
          <w:lang w:val="ru-RU"/>
        </w:rPr>
        <w:t xml:space="preserve"> процедур</w:t>
      </w:r>
      <w:r>
        <w:rPr>
          <w:color w:val="000000"/>
          <w:lang w:val="ru-RU"/>
        </w:rPr>
        <w:t xml:space="preserve"> </w:t>
      </w:r>
      <w:r w:rsidRPr="00F819B4">
        <w:rPr>
          <w:color w:val="000000"/>
          <w:lang w:val="ru-RU"/>
        </w:rPr>
        <w:t>возражени</w:t>
      </w:r>
      <w:r>
        <w:rPr>
          <w:color w:val="000000"/>
          <w:lang w:val="ru-RU"/>
        </w:rPr>
        <w:t xml:space="preserve">й и судебных исков об </w:t>
      </w:r>
      <w:r w:rsidRPr="00F819B4">
        <w:rPr>
          <w:color w:val="000000"/>
          <w:lang w:val="ru-RU"/>
        </w:rPr>
        <w:t>аннулировани</w:t>
      </w:r>
      <w:r>
        <w:rPr>
          <w:color w:val="000000"/>
          <w:lang w:val="ru-RU"/>
        </w:rPr>
        <w:t>и</w:t>
      </w:r>
      <w:r w:rsidRPr="00F819B4">
        <w:rPr>
          <w:color w:val="000000"/>
          <w:lang w:val="ru-RU"/>
        </w:rPr>
        <w:t xml:space="preserve"> товарных знаков. То, что собственники брендов чаще </w:t>
      </w:r>
      <w:r>
        <w:rPr>
          <w:color w:val="000000"/>
          <w:lang w:val="ru-RU"/>
        </w:rPr>
        <w:t>предпринимают шаги, направленные на отмену</w:t>
      </w:r>
      <w:r w:rsidRPr="00F819B4">
        <w:rPr>
          <w:color w:val="000000"/>
          <w:lang w:val="ru-RU"/>
        </w:rPr>
        <w:t xml:space="preserve"> регистрации товарных знаков сквоттерами, свидетельствует о ценности </w:t>
      </w:r>
      <w:r>
        <w:rPr>
          <w:color w:val="000000"/>
          <w:lang w:val="ru-RU"/>
        </w:rPr>
        <w:t xml:space="preserve">для них </w:t>
      </w:r>
      <w:r w:rsidRPr="00F819B4">
        <w:rPr>
          <w:color w:val="000000"/>
          <w:lang w:val="ru-RU"/>
        </w:rPr>
        <w:t>захва</w:t>
      </w:r>
      <w:r>
        <w:rPr>
          <w:color w:val="000000"/>
          <w:lang w:val="ru-RU"/>
        </w:rPr>
        <w:t xml:space="preserve">тываемых </w:t>
      </w:r>
      <w:r w:rsidRPr="00F819B4">
        <w:rPr>
          <w:color w:val="000000"/>
          <w:lang w:val="ru-RU"/>
        </w:rPr>
        <w:t xml:space="preserve">товарных знаков. </w:t>
      </w:r>
      <w:r w:rsidRPr="006F75BA">
        <w:rPr>
          <w:color w:val="000000"/>
          <w:lang w:val="ru-RU"/>
        </w:rPr>
        <w:t>Заявки на регистрацию знаков, подаваемые сквоттерами, также относительно чаще отклоняются ведомств</w:t>
      </w:r>
      <w:r>
        <w:rPr>
          <w:color w:val="000000"/>
          <w:lang w:val="ru-RU"/>
        </w:rPr>
        <w:t>ом</w:t>
      </w:r>
      <w:r w:rsidRPr="006F75BA">
        <w:rPr>
          <w:color w:val="000000"/>
          <w:lang w:val="ru-RU"/>
        </w:rPr>
        <w:t xml:space="preserve"> регистрации товарных знаков. Вместе с тем, по имеющимся данным, в среднем 50% подаваемых сквоттерами</w:t>
      </w:r>
      <w:r>
        <w:rPr>
          <w:color w:val="000000"/>
          <w:lang w:val="ru-RU"/>
        </w:rPr>
        <w:t xml:space="preserve"> </w:t>
      </w:r>
      <w:r w:rsidRPr="006F75BA">
        <w:rPr>
          <w:color w:val="000000"/>
          <w:lang w:val="ru-RU"/>
        </w:rPr>
        <w:t>заявок на регистрацию товарных знаков</w:t>
      </w:r>
      <w:r>
        <w:rPr>
          <w:color w:val="000000"/>
          <w:lang w:val="ru-RU"/>
        </w:rPr>
        <w:t xml:space="preserve"> </w:t>
      </w:r>
      <w:r w:rsidRPr="006F75BA">
        <w:rPr>
          <w:color w:val="000000"/>
          <w:lang w:val="ru-RU"/>
        </w:rPr>
        <w:t>в конце концов удовлетворя</w:t>
      </w:r>
      <w:r>
        <w:rPr>
          <w:color w:val="000000"/>
          <w:lang w:val="ru-RU"/>
        </w:rPr>
        <w:t>е</w:t>
      </w:r>
      <w:r w:rsidRPr="006F75BA">
        <w:rPr>
          <w:color w:val="000000"/>
          <w:lang w:val="ru-RU"/>
        </w:rPr>
        <w:t>тся</w:t>
      </w:r>
      <w:r w:rsidR="00172D98" w:rsidRPr="00BA4DB1">
        <w:rPr>
          <w:rFonts w:eastAsia="Calibri"/>
          <w:lang w:val="ru-RU"/>
        </w:rPr>
        <w:t xml:space="preserve">.  </w:t>
      </w:r>
      <w:r w:rsidRPr="006F75BA">
        <w:rPr>
          <w:color w:val="000000"/>
          <w:lang w:val="ru-RU"/>
        </w:rPr>
        <w:t>Рассматриваемые в целом, эти данные убедительно свидетельствуют о наличии систематической практики сквоттинга</w:t>
      </w:r>
      <w:r w:rsidR="00172D98" w:rsidRPr="00BA4DB1">
        <w:rPr>
          <w:rFonts w:eastAsia="Calibri"/>
          <w:lang w:val="ru-RU"/>
        </w:rPr>
        <w:t>.</w:t>
      </w:r>
    </w:p>
    <w:p w:rsidR="00172D98" w:rsidRPr="00BA4DB1" w:rsidRDefault="00172D98" w:rsidP="00172D98">
      <w:pPr>
        <w:rPr>
          <w:rFonts w:eastAsia="Calibri"/>
          <w:lang w:val="ru-RU"/>
        </w:rPr>
      </w:pPr>
    </w:p>
    <w:p w:rsidR="00172D98" w:rsidRPr="00BA4DB1" w:rsidRDefault="00BA4DB1" w:rsidP="00172D98">
      <w:pPr>
        <w:rPr>
          <w:rFonts w:eastAsia="Calibri"/>
          <w:lang w:val="ru-RU"/>
        </w:rPr>
      </w:pPr>
      <w:r w:rsidRPr="006F75BA">
        <w:rPr>
          <w:color w:val="000000"/>
          <w:lang w:val="ru-RU"/>
        </w:rPr>
        <w:t xml:space="preserve">Анализ последствий сквоттинга показывает, что </w:t>
      </w:r>
      <w:r>
        <w:rPr>
          <w:color w:val="000000"/>
          <w:lang w:val="ru-RU"/>
        </w:rPr>
        <w:t xml:space="preserve">регистрация </w:t>
      </w:r>
      <w:r w:rsidRPr="006F75BA">
        <w:rPr>
          <w:color w:val="000000"/>
          <w:lang w:val="ru-RU"/>
        </w:rPr>
        <w:t>товарных знаков</w:t>
      </w:r>
      <w:r>
        <w:rPr>
          <w:color w:val="000000"/>
          <w:lang w:val="ru-RU"/>
        </w:rPr>
        <w:t xml:space="preserve"> владельцами</w:t>
      </w:r>
      <w:r w:rsidRPr="006F75BA">
        <w:rPr>
          <w:color w:val="000000"/>
          <w:lang w:val="ru-RU"/>
        </w:rPr>
        <w:t xml:space="preserve"> брендов </w:t>
      </w:r>
      <w:r>
        <w:rPr>
          <w:color w:val="000000"/>
          <w:lang w:val="ru-RU"/>
        </w:rPr>
        <w:t xml:space="preserve">обычно является </w:t>
      </w:r>
      <w:r w:rsidRPr="006F75BA">
        <w:rPr>
          <w:color w:val="000000"/>
          <w:lang w:val="ru-RU"/>
        </w:rPr>
        <w:t>реакци</w:t>
      </w:r>
      <w:r>
        <w:rPr>
          <w:color w:val="000000"/>
          <w:lang w:val="ru-RU"/>
        </w:rPr>
        <w:t>ей</w:t>
      </w:r>
      <w:r w:rsidRPr="006F75BA">
        <w:rPr>
          <w:color w:val="000000"/>
          <w:lang w:val="ru-RU"/>
        </w:rPr>
        <w:t xml:space="preserve"> на действия сквоттеров. Во-первых, мы показываем, что</w:t>
      </w:r>
      <w:r>
        <w:rPr>
          <w:color w:val="000000"/>
          <w:lang w:val="ru-RU"/>
        </w:rPr>
        <w:t>,</w:t>
      </w:r>
      <w:r w:rsidRPr="006F75BA">
        <w:rPr>
          <w:color w:val="000000"/>
          <w:lang w:val="ru-RU"/>
        </w:rPr>
        <w:t xml:space="preserve"> </w:t>
      </w:r>
      <w:r>
        <w:rPr>
          <w:color w:val="000000"/>
          <w:lang w:val="ru-RU"/>
        </w:rPr>
        <w:t xml:space="preserve">согласно </w:t>
      </w:r>
      <w:r w:rsidRPr="006F75BA">
        <w:rPr>
          <w:color w:val="000000"/>
          <w:lang w:val="ru-RU"/>
        </w:rPr>
        <w:t>обобщенны</w:t>
      </w:r>
      <w:r>
        <w:rPr>
          <w:color w:val="000000"/>
          <w:lang w:val="ru-RU"/>
        </w:rPr>
        <w:t>м показателям, имеется позитивная корреляция</w:t>
      </w:r>
      <w:r w:rsidRPr="006F75BA">
        <w:rPr>
          <w:color w:val="000000"/>
          <w:lang w:val="ru-RU"/>
        </w:rPr>
        <w:t xml:space="preserve"> между числом заявок на регистрацию товарных знаков, подаваемых легальными собственниками брендов, и числом </w:t>
      </w:r>
      <w:r>
        <w:rPr>
          <w:color w:val="000000"/>
          <w:lang w:val="ru-RU"/>
        </w:rPr>
        <w:t>таких заявок</w:t>
      </w:r>
      <w:r w:rsidRPr="006F75BA">
        <w:rPr>
          <w:color w:val="000000"/>
          <w:lang w:val="ru-RU"/>
        </w:rPr>
        <w:t>, подаваемых сквоттерами</w:t>
      </w:r>
      <w:r w:rsidR="00172D98" w:rsidRPr="00BA4DB1">
        <w:rPr>
          <w:rFonts w:eastAsia="Calibri"/>
          <w:lang w:val="ru-RU"/>
        </w:rPr>
        <w:t xml:space="preserve">.  </w:t>
      </w:r>
      <w:r w:rsidRPr="0069446E">
        <w:rPr>
          <w:color w:val="000000"/>
          <w:lang w:val="ru-RU"/>
        </w:rPr>
        <w:t xml:space="preserve">Анализ </w:t>
      </w:r>
      <w:r>
        <w:rPr>
          <w:color w:val="000000"/>
          <w:lang w:val="ru-RU"/>
        </w:rPr>
        <w:t xml:space="preserve">статистики </w:t>
      </w:r>
      <w:r w:rsidRPr="0069446E">
        <w:rPr>
          <w:color w:val="000000"/>
          <w:lang w:val="ru-RU"/>
        </w:rPr>
        <w:t xml:space="preserve">возражений показывает, что </w:t>
      </w:r>
      <w:r>
        <w:rPr>
          <w:color w:val="000000"/>
          <w:lang w:val="ru-RU"/>
        </w:rPr>
        <w:t>владельцы</w:t>
      </w:r>
      <w:r w:rsidRPr="0069446E">
        <w:rPr>
          <w:color w:val="000000"/>
          <w:lang w:val="ru-RU"/>
        </w:rPr>
        <w:t xml:space="preserve"> брендов, обнаруживающие, что их бренды стали мишенью сквоттеров, немедленно реагируют подачей заявок на регистрацию дополнительных товарных знаков. </w:t>
      </w:r>
      <w:r>
        <w:rPr>
          <w:color w:val="000000"/>
          <w:lang w:val="ru-RU"/>
        </w:rPr>
        <w:t>Сравнивая</w:t>
      </w:r>
      <w:r w:rsidRPr="0069446E">
        <w:rPr>
          <w:color w:val="000000"/>
          <w:lang w:val="ru-RU"/>
        </w:rPr>
        <w:t xml:space="preserve"> действия компаний</w:t>
      </w:r>
      <w:r>
        <w:rPr>
          <w:color w:val="000000"/>
          <w:lang w:val="ru-RU"/>
        </w:rPr>
        <w:t>, ставших ми</w:t>
      </w:r>
      <w:r w:rsidRPr="0069446E">
        <w:rPr>
          <w:color w:val="000000"/>
          <w:lang w:val="ru-RU"/>
        </w:rPr>
        <w:t xml:space="preserve">шенями сквоттеров, </w:t>
      </w:r>
      <w:r>
        <w:rPr>
          <w:color w:val="000000"/>
          <w:lang w:val="ru-RU"/>
        </w:rPr>
        <w:t xml:space="preserve">после опротестования захватов, с </w:t>
      </w:r>
      <w:r w:rsidRPr="0069446E">
        <w:rPr>
          <w:color w:val="000000"/>
          <w:lang w:val="ru-RU"/>
        </w:rPr>
        <w:t>действиями других компаний, опротестовывающих заявки на регистрацию товарных знаков другими компаниями, не занимающимися сквоттингом, мы наблюдаем в первом случае</w:t>
      </w:r>
      <w:r>
        <w:rPr>
          <w:color w:val="000000"/>
          <w:lang w:val="ru-RU"/>
        </w:rPr>
        <w:t xml:space="preserve"> подачу </w:t>
      </w:r>
      <w:r w:rsidRPr="0069446E">
        <w:rPr>
          <w:color w:val="000000"/>
          <w:lang w:val="ru-RU"/>
        </w:rPr>
        <w:t>значительн</w:t>
      </w:r>
      <w:r>
        <w:rPr>
          <w:color w:val="000000"/>
          <w:lang w:val="ru-RU"/>
        </w:rPr>
        <w:t>о б</w:t>
      </w:r>
      <w:r w:rsidRPr="00316D7D">
        <w:rPr>
          <w:color w:val="000000"/>
          <w:lang w:val="ru-RU"/>
        </w:rPr>
        <w:t>о</w:t>
      </w:r>
      <w:r>
        <w:rPr>
          <w:color w:val="000000"/>
          <w:lang w:val="ru-RU"/>
        </w:rPr>
        <w:t>льшего числа</w:t>
      </w:r>
      <w:r w:rsidRPr="0069446E">
        <w:rPr>
          <w:color w:val="000000"/>
          <w:lang w:val="ru-RU"/>
        </w:rPr>
        <w:t xml:space="preserve"> </w:t>
      </w:r>
      <w:r>
        <w:rPr>
          <w:color w:val="000000"/>
          <w:lang w:val="ru-RU"/>
        </w:rPr>
        <w:t>регистрационных</w:t>
      </w:r>
      <w:r w:rsidRPr="0069446E">
        <w:rPr>
          <w:color w:val="000000"/>
          <w:lang w:val="ru-RU"/>
        </w:rPr>
        <w:t xml:space="preserve"> </w:t>
      </w:r>
      <w:r>
        <w:rPr>
          <w:color w:val="000000"/>
          <w:lang w:val="ru-RU"/>
        </w:rPr>
        <w:t>заявок</w:t>
      </w:r>
      <w:r w:rsidR="00172D98" w:rsidRPr="00BA4DB1">
        <w:rPr>
          <w:rFonts w:eastAsia="Calibri"/>
          <w:lang w:val="ru-RU"/>
        </w:rPr>
        <w:t xml:space="preserve">.  </w:t>
      </w:r>
      <w:r w:rsidRPr="0069446E">
        <w:rPr>
          <w:color w:val="000000"/>
          <w:lang w:val="ru-RU"/>
        </w:rPr>
        <w:t xml:space="preserve">Сравнение распределения заявок на регистрацию товарных знаков, подаваемых собственниками брендов до и после </w:t>
      </w:r>
      <w:r>
        <w:rPr>
          <w:color w:val="000000"/>
          <w:lang w:val="ru-RU"/>
        </w:rPr>
        <w:t xml:space="preserve">подачи ими первого </w:t>
      </w:r>
      <w:r w:rsidRPr="0069446E">
        <w:rPr>
          <w:color w:val="000000"/>
          <w:lang w:val="ru-RU"/>
        </w:rPr>
        <w:t>возражени</w:t>
      </w:r>
      <w:r>
        <w:rPr>
          <w:color w:val="000000"/>
          <w:lang w:val="ru-RU"/>
        </w:rPr>
        <w:t xml:space="preserve">я </w:t>
      </w:r>
      <w:r w:rsidRPr="0069446E">
        <w:rPr>
          <w:color w:val="000000"/>
          <w:lang w:val="ru-RU"/>
        </w:rPr>
        <w:t>по поводу</w:t>
      </w:r>
      <w:r>
        <w:rPr>
          <w:color w:val="000000"/>
          <w:lang w:val="ru-RU"/>
        </w:rPr>
        <w:t xml:space="preserve"> </w:t>
      </w:r>
      <w:r w:rsidRPr="0069446E">
        <w:rPr>
          <w:color w:val="000000"/>
          <w:lang w:val="ru-RU"/>
        </w:rPr>
        <w:t>захва</w:t>
      </w:r>
      <w:r>
        <w:rPr>
          <w:color w:val="000000"/>
          <w:lang w:val="ru-RU"/>
        </w:rPr>
        <w:t xml:space="preserve">та </w:t>
      </w:r>
      <w:r w:rsidRPr="0069446E">
        <w:rPr>
          <w:color w:val="000000"/>
          <w:lang w:val="ru-RU"/>
        </w:rPr>
        <w:t xml:space="preserve">товарного знака, по классам </w:t>
      </w:r>
      <w:r>
        <w:rPr>
          <w:color w:val="000000"/>
          <w:lang w:val="ru-RU"/>
        </w:rPr>
        <w:t xml:space="preserve">МКТУ, </w:t>
      </w:r>
      <w:r w:rsidRPr="0069446E">
        <w:rPr>
          <w:color w:val="000000"/>
          <w:lang w:val="ru-RU"/>
        </w:rPr>
        <w:t xml:space="preserve">показывает явное </w:t>
      </w:r>
      <w:r>
        <w:rPr>
          <w:color w:val="000000"/>
          <w:lang w:val="ru-RU"/>
        </w:rPr>
        <w:t xml:space="preserve">увеличение числа классов, по </w:t>
      </w:r>
      <w:r w:rsidRPr="0069446E">
        <w:rPr>
          <w:color w:val="000000"/>
          <w:lang w:val="ru-RU"/>
        </w:rPr>
        <w:t>котор</w:t>
      </w:r>
      <w:r>
        <w:rPr>
          <w:color w:val="000000"/>
          <w:lang w:val="ru-RU"/>
        </w:rPr>
        <w:t>ым подаются заявки</w:t>
      </w:r>
      <w:r w:rsidR="00172D98">
        <w:rPr>
          <w:rStyle w:val="FootnoteReference"/>
          <w:rFonts w:eastAsia="Calibri"/>
        </w:rPr>
        <w:footnoteReference w:id="15"/>
      </w:r>
      <w:r>
        <w:rPr>
          <w:color w:val="000000"/>
          <w:lang w:val="ru-RU"/>
        </w:rPr>
        <w:t>.</w:t>
      </w:r>
      <w:r w:rsidR="00172D98" w:rsidRPr="00BA4DB1">
        <w:rPr>
          <w:rFonts w:eastAsia="Calibri"/>
          <w:lang w:val="ru-RU"/>
        </w:rPr>
        <w:t xml:space="preserve">  </w:t>
      </w:r>
      <w:r w:rsidRPr="0069446E">
        <w:rPr>
          <w:color w:val="000000"/>
          <w:lang w:val="ru-RU"/>
        </w:rPr>
        <w:t>Это указывает на то, что первой и непосредственн</w:t>
      </w:r>
      <w:r>
        <w:rPr>
          <w:color w:val="000000"/>
          <w:lang w:val="ru-RU"/>
        </w:rPr>
        <w:t>ой</w:t>
      </w:r>
      <w:r w:rsidRPr="0069446E">
        <w:rPr>
          <w:color w:val="000000"/>
          <w:lang w:val="ru-RU"/>
        </w:rPr>
        <w:t xml:space="preserve"> реакцией собственников брендов на сквоттинг </w:t>
      </w:r>
      <w:r>
        <w:rPr>
          <w:color w:val="000000"/>
          <w:lang w:val="ru-RU"/>
        </w:rPr>
        <w:t>становится выстраивание</w:t>
      </w:r>
      <w:r w:rsidRPr="0069446E">
        <w:rPr>
          <w:color w:val="000000"/>
          <w:lang w:val="ru-RU"/>
        </w:rPr>
        <w:t xml:space="preserve"> защит</w:t>
      </w:r>
      <w:r>
        <w:rPr>
          <w:color w:val="000000"/>
          <w:lang w:val="ru-RU"/>
        </w:rPr>
        <w:t xml:space="preserve">ного </w:t>
      </w:r>
      <w:r w:rsidRPr="0069446E">
        <w:rPr>
          <w:color w:val="000000"/>
          <w:lang w:val="ru-RU"/>
        </w:rPr>
        <w:t xml:space="preserve">«ограждения» </w:t>
      </w:r>
      <w:r>
        <w:rPr>
          <w:color w:val="000000"/>
          <w:lang w:val="ru-RU"/>
        </w:rPr>
        <w:t xml:space="preserve">для </w:t>
      </w:r>
      <w:r w:rsidRPr="0069446E">
        <w:rPr>
          <w:color w:val="000000"/>
          <w:lang w:val="ru-RU"/>
        </w:rPr>
        <w:t>своих брендов</w:t>
      </w:r>
      <w:r w:rsidR="00172D98" w:rsidRPr="00BA4DB1">
        <w:rPr>
          <w:rFonts w:eastAsia="Calibri"/>
          <w:lang w:val="ru-RU"/>
        </w:rPr>
        <w:t>.</w:t>
      </w:r>
    </w:p>
    <w:p w:rsidR="00172D98" w:rsidRPr="00BA4DB1" w:rsidRDefault="00172D98" w:rsidP="00172D98">
      <w:pPr>
        <w:rPr>
          <w:rFonts w:eastAsia="Calibri"/>
          <w:lang w:val="ru-RU"/>
        </w:rPr>
      </w:pPr>
    </w:p>
    <w:p w:rsidR="00172D98" w:rsidRPr="00D33606" w:rsidRDefault="00D33606" w:rsidP="00172D98">
      <w:pPr>
        <w:rPr>
          <w:rFonts w:eastAsia="Calibri"/>
          <w:lang w:val="ru-RU"/>
        </w:rPr>
      </w:pPr>
      <w:r>
        <w:rPr>
          <w:rFonts w:eastAsia="Calibri"/>
          <w:lang w:val="ru-RU"/>
        </w:rPr>
        <w:t>Товарные</w:t>
      </w:r>
      <w:r w:rsidRPr="004E671A">
        <w:rPr>
          <w:rFonts w:eastAsia="Calibri"/>
          <w:lang w:val="ru-RU"/>
        </w:rPr>
        <w:t xml:space="preserve"> </w:t>
      </w:r>
      <w:r>
        <w:rPr>
          <w:rFonts w:eastAsia="Calibri"/>
          <w:lang w:val="ru-RU"/>
        </w:rPr>
        <w:t>знаки</w:t>
      </w:r>
      <w:r w:rsidRPr="004E671A">
        <w:rPr>
          <w:rFonts w:eastAsia="Calibri"/>
          <w:lang w:val="ru-RU"/>
        </w:rPr>
        <w:t xml:space="preserve"> </w:t>
      </w:r>
      <w:r>
        <w:rPr>
          <w:rFonts w:eastAsia="Calibri"/>
          <w:lang w:val="ru-RU"/>
        </w:rPr>
        <w:t>рассматриваются</w:t>
      </w:r>
      <w:r w:rsidRPr="004E671A">
        <w:rPr>
          <w:rFonts w:eastAsia="Calibri"/>
          <w:lang w:val="ru-RU"/>
        </w:rPr>
        <w:t xml:space="preserve"> </w:t>
      </w:r>
      <w:r>
        <w:rPr>
          <w:rFonts w:eastAsia="Calibri"/>
          <w:lang w:val="ru-RU"/>
        </w:rPr>
        <w:t>как</w:t>
      </w:r>
      <w:r w:rsidRPr="004E671A">
        <w:rPr>
          <w:rFonts w:eastAsia="Calibri"/>
          <w:lang w:val="ru-RU"/>
        </w:rPr>
        <w:t xml:space="preserve">, </w:t>
      </w:r>
      <w:r>
        <w:rPr>
          <w:rFonts w:eastAsia="Calibri"/>
          <w:lang w:val="ru-RU"/>
        </w:rPr>
        <w:t>пожалуй</w:t>
      </w:r>
      <w:r w:rsidRPr="004E671A">
        <w:rPr>
          <w:rFonts w:eastAsia="Calibri"/>
          <w:lang w:val="ru-RU"/>
        </w:rPr>
        <w:t xml:space="preserve">, </w:t>
      </w:r>
      <w:r>
        <w:rPr>
          <w:rFonts w:eastAsia="Calibri"/>
          <w:lang w:val="ru-RU"/>
        </w:rPr>
        <w:t>наименее</w:t>
      </w:r>
      <w:r w:rsidRPr="004E671A">
        <w:rPr>
          <w:rFonts w:eastAsia="Calibri"/>
          <w:lang w:val="ru-RU"/>
        </w:rPr>
        <w:t xml:space="preserve"> </w:t>
      </w:r>
      <w:r>
        <w:rPr>
          <w:rFonts w:eastAsia="Calibri"/>
          <w:lang w:val="ru-RU"/>
        </w:rPr>
        <w:t>спорная</w:t>
      </w:r>
      <w:r w:rsidRPr="004E671A">
        <w:rPr>
          <w:rFonts w:eastAsia="Calibri"/>
          <w:lang w:val="ru-RU"/>
        </w:rPr>
        <w:t xml:space="preserve"> </w:t>
      </w:r>
      <w:r>
        <w:rPr>
          <w:rFonts w:eastAsia="Calibri"/>
          <w:lang w:val="ru-RU"/>
        </w:rPr>
        <w:t>форма</w:t>
      </w:r>
      <w:r w:rsidRPr="004E671A">
        <w:rPr>
          <w:rFonts w:eastAsia="Calibri"/>
          <w:lang w:val="ru-RU"/>
        </w:rPr>
        <w:t xml:space="preserve"> </w:t>
      </w:r>
      <w:r>
        <w:rPr>
          <w:rFonts w:eastAsia="Calibri"/>
          <w:lang w:val="ru-RU"/>
        </w:rPr>
        <w:t>интеллектуальной</w:t>
      </w:r>
      <w:r w:rsidRPr="004E671A">
        <w:rPr>
          <w:rFonts w:eastAsia="Calibri"/>
          <w:lang w:val="ru-RU"/>
        </w:rPr>
        <w:t xml:space="preserve"> </w:t>
      </w:r>
      <w:r>
        <w:rPr>
          <w:rFonts w:eastAsia="Calibri"/>
          <w:lang w:val="ru-RU"/>
        </w:rPr>
        <w:t>собственности</w:t>
      </w:r>
      <w:r w:rsidRPr="004E671A">
        <w:rPr>
          <w:rFonts w:eastAsia="Calibri"/>
          <w:lang w:val="ru-RU"/>
        </w:rPr>
        <w:t xml:space="preserve"> </w:t>
      </w:r>
      <w:r>
        <w:rPr>
          <w:rFonts w:eastAsia="Calibri"/>
          <w:lang w:val="ru-RU"/>
        </w:rPr>
        <w:t>в</w:t>
      </w:r>
      <w:r w:rsidRPr="004E671A">
        <w:rPr>
          <w:rFonts w:eastAsia="Calibri"/>
          <w:lang w:val="ru-RU"/>
        </w:rPr>
        <w:t xml:space="preserve"> </w:t>
      </w:r>
      <w:r>
        <w:rPr>
          <w:rFonts w:eastAsia="Calibri"/>
          <w:lang w:val="ru-RU"/>
        </w:rPr>
        <w:t>экономической</w:t>
      </w:r>
      <w:r w:rsidRPr="004E671A">
        <w:rPr>
          <w:rFonts w:eastAsia="Calibri"/>
          <w:lang w:val="ru-RU"/>
        </w:rPr>
        <w:t xml:space="preserve"> </w:t>
      </w:r>
      <w:r>
        <w:rPr>
          <w:rFonts w:eastAsia="Calibri"/>
          <w:lang w:val="ru-RU"/>
        </w:rPr>
        <w:t>литературе</w:t>
      </w:r>
      <w:r w:rsidRPr="004E671A">
        <w:rPr>
          <w:rFonts w:eastAsia="Calibri"/>
          <w:lang w:val="ru-RU"/>
        </w:rPr>
        <w:t xml:space="preserve">, </w:t>
      </w:r>
      <w:r>
        <w:rPr>
          <w:rFonts w:eastAsia="Calibri"/>
          <w:lang w:val="ru-RU"/>
        </w:rPr>
        <w:t>поскольку</w:t>
      </w:r>
      <w:r w:rsidRPr="004E671A">
        <w:rPr>
          <w:rFonts w:eastAsia="Calibri"/>
          <w:lang w:val="ru-RU"/>
        </w:rPr>
        <w:t xml:space="preserve"> «</w:t>
      </w:r>
      <w:r w:rsidR="004E671A">
        <w:rPr>
          <w:rFonts w:eastAsia="Calibri"/>
          <w:lang w:val="ru-RU"/>
        </w:rPr>
        <w:t>возникают большие экономические преимущества, когда субъектам рынка позволено добровольно</w:t>
      </w:r>
      <w:r w:rsidR="00172D98" w:rsidRPr="004E671A">
        <w:rPr>
          <w:rFonts w:eastAsia="Calibri"/>
          <w:lang w:val="ru-RU"/>
        </w:rPr>
        <w:t xml:space="preserve"> </w:t>
      </w:r>
      <w:r w:rsidR="004E671A">
        <w:rPr>
          <w:rFonts w:eastAsia="Calibri"/>
          <w:lang w:val="ru-RU"/>
        </w:rPr>
        <w:t>идентифицировать себя»</w:t>
      </w:r>
      <w:r w:rsidR="00172D98" w:rsidRPr="004E671A">
        <w:rPr>
          <w:rFonts w:eastAsia="Calibri"/>
          <w:lang w:val="ru-RU"/>
        </w:rPr>
        <w:t xml:space="preserve"> (</w:t>
      </w:r>
      <w:r w:rsidR="00172D98" w:rsidRPr="00272B4A">
        <w:rPr>
          <w:rFonts w:eastAsia="Calibri"/>
        </w:rPr>
        <w:t>Boldrin</w:t>
      </w:r>
      <w:r w:rsidR="00172D98" w:rsidRPr="004E671A">
        <w:rPr>
          <w:rFonts w:eastAsia="Calibri"/>
          <w:lang w:val="ru-RU"/>
        </w:rPr>
        <w:t xml:space="preserve"> </w:t>
      </w:r>
      <w:r w:rsidR="00172D98" w:rsidRPr="00272B4A">
        <w:rPr>
          <w:rFonts w:eastAsia="Calibri"/>
        </w:rPr>
        <w:t>and</w:t>
      </w:r>
      <w:r w:rsidR="00172D98" w:rsidRPr="004E671A">
        <w:rPr>
          <w:rFonts w:eastAsia="Calibri"/>
          <w:lang w:val="ru-RU"/>
        </w:rPr>
        <w:t xml:space="preserve"> </w:t>
      </w:r>
      <w:r w:rsidR="00172D98" w:rsidRPr="00272B4A">
        <w:rPr>
          <w:rFonts w:eastAsia="Calibri"/>
        </w:rPr>
        <w:t>Levine</w:t>
      </w:r>
      <w:r w:rsidR="00172D98" w:rsidRPr="004E671A">
        <w:rPr>
          <w:rFonts w:eastAsia="Calibri"/>
          <w:lang w:val="ru-RU"/>
        </w:rPr>
        <w:t xml:space="preserve">, 2008: 8).  </w:t>
      </w:r>
      <w:r w:rsidRPr="006E46E7">
        <w:rPr>
          <w:color w:val="000000"/>
          <w:lang w:val="ru-RU"/>
        </w:rPr>
        <w:t>Наш</w:t>
      </w:r>
      <w:r w:rsidRPr="00D33606">
        <w:rPr>
          <w:color w:val="000000"/>
          <w:lang w:val="ru-RU"/>
        </w:rPr>
        <w:t xml:space="preserve"> </w:t>
      </w:r>
      <w:r w:rsidRPr="006E46E7">
        <w:rPr>
          <w:color w:val="000000"/>
          <w:lang w:val="ru-RU"/>
        </w:rPr>
        <w:t>анализ</w:t>
      </w:r>
      <w:r w:rsidRPr="00D33606">
        <w:rPr>
          <w:color w:val="000000"/>
          <w:lang w:val="ru-RU"/>
        </w:rPr>
        <w:t xml:space="preserve"> </w:t>
      </w:r>
      <w:r w:rsidRPr="006E46E7">
        <w:rPr>
          <w:color w:val="000000"/>
          <w:lang w:val="ru-RU"/>
        </w:rPr>
        <w:t>дополняет</w:t>
      </w:r>
      <w:r w:rsidRPr="00D33606">
        <w:rPr>
          <w:color w:val="000000"/>
          <w:lang w:val="ru-RU"/>
        </w:rPr>
        <w:t xml:space="preserve"> </w:t>
      </w:r>
      <w:r w:rsidRPr="006E46E7">
        <w:rPr>
          <w:color w:val="000000"/>
          <w:lang w:val="ru-RU"/>
        </w:rPr>
        <w:t>имеющуюся</w:t>
      </w:r>
      <w:r w:rsidRPr="00D33606">
        <w:rPr>
          <w:color w:val="000000"/>
          <w:lang w:val="ru-RU"/>
        </w:rPr>
        <w:t xml:space="preserve"> </w:t>
      </w:r>
      <w:r w:rsidRPr="006E46E7">
        <w:rPr>
          <w:color w:val="000000"/>
          <w:lang w:val="ru-RU"/>
        </w:rPr>
        <w:t>литературу</w:t>
      </w:r>
      <w:r w:rsidRPr="00D33606">
        <w:rPr>
          <w:color w:val="000000"/>
          <w:lang w:val="ru-RU"/>
        </w:rPr>
        <w:t xml:space="preserve"> </w:t>
      </w:r>
      <w:r w:rsidRPr="006E46E7">
        <w:rPr>
          <w:color w:val="000000"/>
          <w:lang w:val="ru-RU"/>
        </w:rPr>
        <w:t>по</w:t>
      </w:r>
      <w:r w:rsidRPr="00D33606">
        <w:rPr>
          <w:color w:val="000000"/>
          <w:lang w:val="ru-RU"/>
        </w:rPr>
        <w:t xml:space="preserve"> </w:t>
      </w:r>
      <w:r w:rsidRPr="006E46E7">
        <w:rPr>
          <w:color w:val="000000"/>
          <w:lang w:val="ru-RU"/>
        </w:rPr>
        <w:t>данному</w:t>
      </w:r>
      <w:r w:rsidRPr="00D33606">
        <w:rPr>
          <w:color w:val="000000"/>
          <w:lang w:val="ru-RU"/>
        </w:rPr>
        <w:t xml:space="preserve"> </w:t>
      </w:r>
      <w:r w:rsidRPr="006E46E7">
        <w:rPr>
          <w:color w:val="000000"/>
          <w:lang w:val="ru-RU"/>
        </w:rPr>
        <w:t>вопросу</w:t>
      </w:r>
      <w:r w:rsidRPr="00D33606">
        <w:rPr>
          <w:color w:val="000000"/>
          <w:lang w:val="ru-RU"/>
        </w:rPr>
        <w:t xml:space="preserve">, </w:t>
      </w:r>
      <w:r w:rsidRPr="006E46E7">
        <w:rPr>
          <w:color w:val="000000"/>
          <w:lang w:val="ru-RU"/>
        </w:rPr>
        <w:t>впервые</w:t>
      </w:r>
      <w:r w:rsidRPr="00D33606">
        <w:rPr>
          <w:color w:val="000000"/>
          <w:lang w:val="ru-RU"/>
        </w:rPr>
        <w:t xml:space="preserve"> </w:t>
      </w:r>
      <w:r w:rsidRPr="006E46E7">
        <w:rPr>
          <w:color w:val="000000"/>
          <w:lang w:val="ru-RU"/>
        </w:rPr>
        <w:t>приводя</w:t>
      </w:r>
      <w:r w:rsidRPr="00D33606">
        <w:rPr>
          <w:color w:val="000000"/>
          <w:lang w:val="ru-RU"/>
        </w:rPr>
        <w:t xml:space="preserve"> </w:t>
      </w:r>
      <w:r w:rsidRPr="006E46E7">
        <w:rPr>
          <w:color w:val="000000"/>
          <w:lang w:val="ru-RU"/>
        </w:rPr>
        <w:t>эмпирические</w:t>
      </w:r>
      <w:r w:rsidRPr="00D33606">
        <w:rPr>
          <w:color w:val="000000"/>
          <w:lang w:val="ru-RU"/>
        </w:rPr>
        <w:t xml:space="preserve"> </w:t>
      </w:r>
      <w:r w:rsidRPr="006E46E7">
        <w:rPr>
          <w:color w:val="000000"/>
          <w:lang w:val="ru-RU"/>
        </w:rPr>
        <w:t>данные</w:t>
      </w:r>
      <w:r w:rsidRPr="00D33606">
        <w:rPr>
          <w:color w:val="000000"/>
          <w:lang w:val="ru-RU"/>
        </w:rPr>
        <w:t xml:space="preserve">, </w:t>
      </w:r>
      <w:r w:rsidRPr="006E46E7">
        <w:rPr>
          <w:color w:val="000000"/>
          <w:lang w:val="ru-RU"/>
        </w:rPr>
        <w:t>идущие</w:t>
      </w:r>
      <w:r w:rsidRPr="00D33606">
        <w:rPr>
          <w:color w:val="000000"/>
          <w:lang w:val="ru-RU"/>
        </w:rPr>
        <w:t xml:space="preserve"> </w:t>
      </w:r>
      <w:r w:rsidRPr="006E46E7">
        <w:rPr>
          <w:color w:val="000000"/>
          <w:lang w:val="ru-RU"/>
        </w:rPr>
        <w:t>далее</w:t>
      </w:r>
      <w:r w:rsidRPr="00D33606">
        <w:rPr>
          <w:color w:val="000000"/>
          <w:lang w:val="ru-RU"/>
        </w:rPr>
        <w:t xml:space="preserve"> </w:t>
      </w:r>
      <w:r>
        <w:rPr>
          <w:color w:val="000000"/>
          <w:lang w:val="ru-RU"/>
        </w:rPr>
        <w:t>устных</w:t>
      </w:r>
      <w:r w:rsidRPr="00D33606">
        <w:rPr>
          <w:color w:val="000000"/>
          <w:lang w:val="ru-RU"/>
        </w:rPr>
        <w:t xml:space="preserve"> </w:t>
      </w:r>
      <w:r w:rsidRPr="006E46E7">
        <w:rPr>
          <w:color w:val="000000"/>
          <w:lang w:val="ru-RU"/>
        </w:rPr>
        <w:t>свидетельств</w:t>
      </w:r>
      <w:r w:rsidRPr="00D33606">
        <w:rPr>
          <w:color w:val="000000"/>
          <w:lang w:val="ru-RU"/>
        </w:rPr>
        <w:t xml:space="preserve"> </w:t>
      </w:r>
      <w:r w:rsidRPr="006E46E7">
        <w:rPr>
          <w:color w:val="000000"/>
          <w:lang w:val="ru-RU"/>
        </w:rPr>
        <w:t>и</w:t>
      </w:r>
      <w:r w:rsidRPr="00D33606">
        <w:rPr>
          <w:color w:val="000000"/>
          <w:lang w:val="ru-RU"/>
        </w:rPr>
        <w:t xml:space="preserve"> </w:t>
      </w:r>
      <w:r w:rsidRPr="006E46E7">
        <w:rPr>
          <w:color w:val="000000"/>
          <w:lang w:val="ru-RU"/>
        </w:rPr>
        <w:t>мнений</w:t>
      </w:r>
      <w:r w:rsidRPr="00D33606">
        <w:rPr>
          <w:color w:val="000000"/>
          <w:lang w:val="ru-RU"/>
        </w:rPr>
        <w:t xml:space="preserve">, </w:t>
      </w:r>
      <w:r w:rsidRPr="006E46E7">
        <w:rPr>
          <w:color w:val="000000"/>
          <w:lang w:val="ru-RU"/>
        </w:rPr>
        <w:t>о</w:t>
      </w:r>
      <w:r w:rsidRPr="00D33606">
        <w:rPr>
          <w:color w:val="000000"/>
          <w:lang w:val="ru-RU"/>
        </w:rPr>
        <w:t xml:space="preserve"> </w:t>
      </w:r>
      <w:r w:rsidRPr="006E46E7">
        <w:rPr>
          <w:color w:val="000000"/>
          <w:lang w:val="ru-RU"/>
        </w:rPr>
        <w:t>практике</w:t>
      </w:r>
      <w:r w:rsidRPr="00D33606">
        <w:rPr>
          <w:color w:val="000000"/>
          <w:lang w:val="ru-RU"/>
        </w:rPr>
        <w:t xml:space="preserve"> </w:t>
      </w:r>
      <w:r w:rsidRPr="006E46E7">
        <w:rPr>
          <w:color w:val="000000"/>
          <w:lang w:val="ru-RU"/>
        </w:rPr>
        <w:t>сквоттинга</w:t>
      </w:r>
      <w:r w:rsidRPr="00D33606">
        <w:rPr>
          <w:color w:val="000000"/>
          <w:lang w:val="ru-RU"/>
        </w:rPr>
        <w:t xml:space="preserve"> </w:t>
      </w:r>
      <w:r w:rsidRPr="006E46E7">
        <w:rPr>
          <w:color w:val="000000"/>
          <w:lang w:val="ru-RU"/>
        </w:rPr>
        <w:t>товарных</w:t>
      </w:r>
      <w:r w:rsidRPr="00D33606">
        <w:rPr>
          <w:color w:val="000000"/>
          <w:lang w:val="ru-RU"/>
        </w:rPr>
        <w:t xml:space="preserve"> </w:t>
      </w:r>
      <w:r w:rsidRPr="006E46E7">
        <w:rPr>
          <w:color w:val="000000"/>
          <w:lang w:val="ru-RU"/>
        </w:rPr>
        <w:t>знаков</w:t>
      </w:r>
      <w:r w:rsidRPr="00D33606">
        <w:rPr>
          <w:color w:val="000000"/>
          <w:lang w:val="ru-RU"/>
        </w:rPr>
        <w:t xml:space="preserve"> – </w:t>
      </w:r>
      <w:r>
        <w:rPr>
          <w:color w:val="000000"/>
          <w:lang w:val="ru-RU"/>
        </w:rPr>
        <w:t>явлении</w:t>
      </w:r>
      <w:r w:rsidRPr="00D33606">
        <w:rPr>
          <w:color w:val="000000"/>
          <w:lang w:val="ru-RU"/>
        </w:rPr>
        <w:t xml:space="preserve">, </w:t>
      </w:r>
      <w:r>
        <w:rPr>
          <w:color w:val="000000"/>
          <w:lang w:val="ru-RU"/>
        </w:rPr>
        <w:t>препятствующем</w:t>
      </w:r>
      <w:r w:rsidRPr="00D33606">
        <w:rPr>
          <w:color w:val="000000"/>
          <w:lang w:val="ru-RU"/>
        </w:rPr>
        <w:t xml:space="preserve"> </w:t>
      </w:r>
      <w:r>
        <w:rPr>
          <w:color w:val="000000"/>
          <w:lang w:val="ru-RU"/>
        </w:rPr>
        <w:t>основном</w:t>
      </w:r>
      <w:r w:rsidRPr="00D33606">
        <w:rPr>
          <w:color w:val="000000"/>
          <w:lang w:val="ru-RU"/>
        </w:rPr>
        <w:t xml:space="preserve"> </w:t>
      </w:r>
      <w:r>
        <w:rPr>
          <w:color w:val="000000"/>
          <w:lang w:val="ru-RU"/>
        </w:rPr>
        <w:t>функционированию</w:t>
      </w:r>
      <w:r w:rsidRPr="00D33606">
        <w:rPr>
          <w:color w:val="000000"/>
          <w:lang w:val="ru-RU"/>
        </w:rPr>
        <w:t xml:space="preserve"> </w:t>
      </w:r>
      <w:r>
        <w:rPr>
          <w:color w:val="000000"/>
          <w:lang w:val="ru-RU"/>
        </w:rPr>
        <w:t>системы</w:t>
      </w:r>
      <w:r w:rsidRPr="00D33606">
        <w:rPr>
          <w:color w:val="000000"/>
          <w:lang w:val="ru-RU"/>
        </w:rPr>
        <w:t xml:space="preserve"> </w:t>
      </w:r>
      <w:r>
        <w:rPr>
          <w:color w:val="000000"/>
          <w:lang w:val="ru-RU"/>
        </w:rPr>
        <w:t>товарных</w:t>
      </w:r>
      <w:r w:rsidRPr="00D33606">
        <w:rPr>
          <w:color w:val="000000"/>
          <w:lang w:val="ru-RU"/>
        </w:rPr>
        <w:t xml:space="preserve"> </w:t>
      </w:r>
      <w:r>
        <w:rPr>
          <w:color w:val="000000"/>
          <w:lang w:val="ru-RU"/>
        </w:rPr>
        <w:t>знаков</w:t>
      </w:r>
      <w:r w:rsidR="00172D98" w:rsidRPr="00D33606">
        <w:rPr>
          <w:rFonts w:eastAsia="Calibri"/>
          <w:lang w:val="ru-RU"/>
        </w:rPr>
        <w:t xml:space="preserve">.  </w:t>
      </w:r>
      <w:r w:rsidR="004E671A">
        <w:rPr>
          <w:rFonts w:eastAsia="Calibri"/>
          <w:lang w:val="ru-RU"/>
        </w:rPr>
        <w:t>Мы</w:t>
      </w:r>
      <w:r w:rsidR="004E671A" w:rsidRPr="004E671A">
        <w:rPr>
          <w:rFonts w:eastAsia="Calibri"/>
          <w:lang w:val="ru-RU"/>
        </w:rPr>
        <w:t xml:space="preserve"> </w:t>
      </w:r>
      <w:r w:rsidR="004E671A">
        <w:rPr>
          <w:rFonts w:eastAsia="Calibri"/>
          <w:lang w:val="ru-RU"/>
        </w:rPr>
        <w:t>предлагаем</w:t>
      </w:r>
      <w:r w:rsidR="004E671A" w:rsidRPr="004E671A">
        <w:rPr>
          <w:rFonts w:eastAsia="Calibri"/>
          <w:lang w:val="ru-RU"/>
        </w:rPr>
        <w:t xml:space="preserve"> </w:t>
      </w:r>
      <w:r w:rsidR="004E671A">
        <w:rPr>
          <w:rFonts w:eastAsia="Calibri"/>
          <w:lang w:val="ru-RU"/>
        </w:rPr>
        <w:t>модель</w:t>
      </w:r>
      <w:r w:rsidR="004E671A" w:rsidRPr="004E671A">
        <w:rPr>
          <w:rFonts w:eastAsia="Calibri"/>
          <w:lang w:val="ru-RU"/>
        </w:rPr>
        <w:t xml:space="preserve">, </w:t>
      </w:r>
      <w:r w:rsidR="004E671A">
        <w:rPr>
          <w:rFonts w:eastAsia="Calibri"/>
          <w:lang w:val="ru-RU"/>
        </w:rPr>
        <w:t>которая</w:t>
      </w:r>
      <w:r w:rsidR="004E671A" w:rsidRPr="004E671A">
        <w:rPr>
          <w:rFonts w:eastAsia="Calibri"/>
          <w:lang w:val="ru-RU"/>
        </w:rPr>
        <w:t xml:space="preserve"> </w:t>
      </w:r>
      <w:r w:rsidR="004E671A">
        <w:rPr>
          <w:rFonts w:eastAsia="Calibri"/>
          <w:lang w:val="ru-RU"/>
        </w:rPr>
        <w:t>обосновывает решение владельцев брендов</w:t>
      </w:r>
      <w:r w:rsidR="00172D98" w:rsidRPr="004E671A">
        <w:rPr>
          <w:rFonts w:eastAsia="Calibri"/>
          <w:lang w:val="ru-RU"/>
        </w:rPr>
        <w:t xml:space="preserve"> </w:t>
      </w:r>
      <w:r w:rsidR="004E671A">
        <w:rPr>
          <w:rFonts w:eastAsia="Calibri"/>
          <w:lang w:val="ru-RU"/>
        </w:rPr>
        <w:t>оставлять определенные возможности для сквоттинга</w:t>
      </w:r>
      <w:r w:rsidR="00172D98" w:rsidRPr="004E671A">
        <w:rPr>
          <w:rFonts w:eastAsia="Calibri"/>
          <w:lang w:val="ru-RU"/>
        </w:rPr>
        <w:t xml:space="preserve">.  </w:t>
      </w:r>
      <w:r w:rsidR="004E671A">
        <w:rPr>
          <w:rFonts w:eastAsia="Calibri"/>
          <w:lang w:val="ru-RU"/>
        </w:rPr>
        <w:t>Это показывает, что сквоттинг не является в первую очередь результатом систематических ошибок, совершаемых владельцами брендов или ведомствами по товарным знакам</w:t>
      </w:r>
      <w:r w:rsidR="00172D98" w:rsidRPr="004E671A">
        <w:rPr>
          <w:rFonts w:eastAsia="Calibri"/>
          <w:lang w:val="ru-RU"/>
        </w:rPr>
        <w:t xml:space="preserve">.  </w:t>
      </w:r>
      <w:r w:rsidR="004E671A">
        <w:rPr>
          <w:rFonts w:eastAsia="Calibri"/>
          <w:lang w:val="ru-RU"/>
        </w:rPr>
        <w:t>Эта</w:t>
      </w:r>
      <w:r w:rsidR="004E671A" w:rsidRPr="004E671A">
        <w:rPr>
          <w:rFonts w:eastAsia="Calibri"/>
          <w:lang w:val="ru-RU"/>
        </w:rPr>
        <w:t xml:space="preserve"> </w:t>
      </w:r>
      <w:r w:rsidR="004E671A">
        <w:rPr>
          <w:rFonts w:eastAsia="Calibri"/>
          <w:lang w:val="ru-RU"/>
        </w:rPr>
        <w:t>модель</w:t>
      </w:r>
      <w:r w:rsidR="00172D98" w:rsidRPr="004E671A">
        <w:rPr>
          <w:rFonts w:eastAsia="Calibri"/>
          <w:lang w:val="ru-RU"/>
        </w:rPr>
        <w:t xml:space="preserve"> – </w:t>
      </w:r>
      <w:r w:rsidR="004E671A">
        <w:rPr>
          <w:rFonts w:eastAsia="Calibri"/>
          <w:lang w:val="ru-RU"/>
        </w:rPr>
        <w:t>полностью</w:t>
      </w:r>
      <w:r w:rsidR="004E671A" w:rsidRPr="004E671A">
        <w:rPr>
          <w:rFonts w:eastAsia="Calibri"/>
          <w:lang w:val="ru-RU"/>
        </w:rPr>
        <w:t xml:space="preserve"> </w:t>
      </w:r>
      <w:r w:rsidR="004E671A">
        <w:rPr>
          <w:rFonts w:eastAsia="Calibri"/>
          <w:lang w:val="ru-RU"/>
        </w:rPr>
        <w:t>информационная</w:t>
      </w:r>
      <w:r w:rsidR="004E671A" w:rsidRPr="004E671A">
        <w:rPr>
          <w:rFonts w:eastAsia="Calibri"/>
          <w:lang w:val="ru-RU"/>
        </w:rPr>
        <w:t xml:space="preserve"> </w:t>
      </w:r>
      <w:r w:rsidR="004E671A">
        <w:rPr>
          <w:rFonts w:eastAsia="Calibri"/>
          <w:lang w:val="ru-RU"/>
        </w:rPr>
        <w:t>динамическая</w:t>
      </w:r>
      <w:r w:rsidR="004E671A" w:rsidRPr="004E671A">
        <w:rPr>
          <w:rFonts w:eastAsia="Calibri"/>
          <w:lang w:val="ru-RU"/>
        </w:rPr>
        <w:t xml:space="preserve"> </w:t>
      </w:r>
      <w:r w:rsidR="004E671A">
        <w:rPr>
          <w:rFonts w:eastAsia="Calibri"/>
          <w:lang w:val="ru-RU"/>
        </w:rPr>
        <w:t>игра</w:t>
      </w:r>
      <w:r w:rsidR="004E671A" w:rsidRPr="004E671A">
        <w:rPr>
          <w:rFonts w:eastAsia="Calibri"/>
          <w:lang w:val="ru-RU"/>
        </w:rPr>
        <w:t xml:space="preserve"> </w:t>
      </w:r>
      <w:r w:rsidR="004E671A">
        <w:rPr>
          <w:rFonts w:eastAsia="Calibri"/>
          <w:lang w:val="ru-RU"/>
        </w:rPr>
        <w:t>в</w:t>
      </w:r>
      <w:r w:rsidR="004E671A" w:rsidRPr="004E671A">
        <w:rPr>
          <w:rFonts w:eastAsia="Calibri"/>
          <w:lang w:val="ru-RU"/>
        </w:rPr>
        <w:t xml:space="preserve"> </w:t>
      </w:r>
      <w:r w:rsidR="004E671A">
        <w:rPr>
          <w:rFonts w:eastAsia="Calibri"/>
          <w:lang w:val="ru-RU"/>
        </w:rPr>
        <w:t>духе</w:t>
      </w:r>
      <w:r w:rsidR="00172D98" w:rsidRPr="004E671A">
        <w:rPr>
          <w:rFonts w:eastAsia="Calibri"/>
          <w:lang w:val="ru-RU"/>
        </w:rPr>
        <w:t xml:space="preserve"> </w:t>
      </w:r>
      <w:r w:rsidR="004E671A">
        <w:rPr>
          <w:rFonts w:eastAsia="Calibri"/>
          <w:lang w:val="ru-RU"/>
        </w:rPr>
        <w:t>литературы</w:t>
      </w:r>
      <w:r w:rsidR="004E671A" w:rsidRPr="004E671A">
        <w:rPr>
          <w:rFonts w:eastAsia="Calibri"/>
          <w:lang w:val="ru-RU"/>
        </w:rPr>
        <w:t xml:space="preserve"> </w:t>
      </w:r>
      <w:r w:rsidR="004E671A">
        <w:rPr>
          <w:rFonts w:eastAsia="Calibri"/>
          <w:lang w:val="ru-RU"/>
        </w:rPr>
        <w:t>о</w:t>
      </w:r>
      <w:r w:rsidR="004E671A" w:rsidRPr="004E671A">
        <w:rPr>
          <w:rFonts w:eastAsia="Calibri"/>
          <w:lang w:val="ru-RU"/>
        </w:rPr>
        <w:t xml:space="preserve"> </w:t>
      </w:r>
      <w:r w:rsidR="004E671A">
        <w:rPr>
          <w:rFonts w:eastAsia="Calibri"/>
          <w:lang w:val="ru-RU"/>
        </w:rPr>
        <w:t>реальном</w:t>
      </w:r>
      <w:r w:rsidR="004E671A" w:rsidRPr="004E671A">
        <w:rPr>
          <w:rFonts w:eastAsia="Calibri"/>
          <w:lang w:val="ru-RU"/>
        </w:rPr>
        <w:t xml:space="preserve"> </w:t>
      </w:r>
      <w:r w:rsidR="004E671A">
        <w:rPr>
          <w:rFonts w:eastAsia="Calibri"/>
          <w:lang w:val="ru-RU"/>
        </w:rPr>
        <w:t>праве</w:t>
      </w:r>
      <w:r w:rsidR="004E671A" w:rsidRPr="004E671A">
        <w:rPr>
          <w:rFonts w:eastAsia="Calibri"/>
          <w:lang w:val="ru-RU"/>
        </w:rPr>
        <w:t xml:space="preserve"> </w:t>
      </w:r>
      <w:r w:rsidR="004E671A">
        <w:rPr>
          <w:rFonts w:eastAsia="Calibri"/>
          <w:lang w:val="ru-RU"/>
        </w:rPr>
        <w:t>выбора</w:t>
      </w:r>
      <w:r w:rsidR="00172D98" w:rsidRPr="004E671A">
        <w:rPr>
          <w:rFonts w:eastAsia="Calibri"/>
          <w:lang w:val="ru-RU"/>
        </w:rPr>
        <w:t xml:space="preserve"> (</w:t>
      </w:r>
      <w:r w:rsidR="004E671A">
        <w:rPr>
          <w:rFonts w:eastAsia="Calibri"/>
          <w:lang w:val="ru-RU"/>
        </w:rPr>
        <w:t>см.</w:t>
      </w:r>
      <w:r w:rsidR="00172D98" w:rsidRPr="004E671A">
        <w:rPr>
          <w:rFonts w:eastAsia="Calibri"/>
          <w:lang w:val="ru-RU"/>
        </w:rPr>
        <w:t xml:space="preserve"> </w:t>
      </w:r>
      <w:r w:rsidR="00172D98" w:rsidRPr="00272B4A">
        <w:rPr>
          <w:rFonts w:eastAsia="Calibri"/>
        </w:rPr>
        <w:t>Dixit</w:t>
      </w:r>
      <w:r w:rsidR="00172D98" w:rsidRPr="004E671A">
        <w:rPr>
          <w:rFonts w:eastAsia="Calibri"/>
          <w:lang w:val="ru-RU"/>
        </w:rPr>
        <w:t xml:space="preserve"> </w:t>
      </w:r>
      <w:r w:rsidR="00172D98" w:rsidRPr="00272B4A">
        <w:rPr>
          <w:rFonts w:eastAsia="Calibri"/>
        </w:rPr>
        <w:t>and</w:t>
      </w:r>
      <w:r w:rsidR="00172D98" w:rsidRPr="004E671A">
        <w:rPr>
          <w:rFonts w:eastAsia="Calibri"/>
          <w:lang w:val="ru-RU"/>
        </w:rPr>
        <w:t xml:space="preserve"> </w:t>
      </w:r>
      <w:r w:rsidR="00172D98" w:rsidRPr="00272B4A">
        <w:rPr>
          <w:rFonts w:eastAsia="Calibri"/>
        </w:rPr>
        <w:t>Pindyck</w:t>
      </w:r>
      <w:r w:rsidR="00172D98" w:rsidRPr="004E671A">
        <w:rPr>
          <w:rFonts w:eastAsia="Calibri"/>
          <w:lang w:val="ru-RU"/>
        </w:rPr>
        <w:t xml:space="preserve">, 1994) – </w:t>
      </w:r>
      <w:r w:rsidR="004E671A">
        <w:rPr>
          <w:rFonts w:eastAsia="Calibri"/>
          <w:lang w:val="ru-RU"/>
        </w:rPr>
        <w:t>отличается от существующей смежной литературы, которая большей частью была посвящена</w:t>
      </w:r>
      <w:r w:rsidR="00172D98" w:rsidRPr="004E671A">
        <w:rPr>
          <w:rFonts w:eastAsia="Calibri"/>
          <w:lang w:val="ru-RU"/>
        </w:rPr>
        <w:t xml:space="preserve"> </w:t>
      </w:r>
      <w:r w:rsidR="004E671A">
        <w:rPr>
          <w:rFonts w:eastAsia="Calibri"/>
          <w:lang w:val="ru-RU"/>
        </w:rPr>
        <w:t>вопросам «растягивания брендов» в контексте</w:t>
      </w:r>
      <w:r w:rsidR="00172D98" w:rsidRPr="004E671A">
        <w:rPr>
          <w:rFonts w:eastAsia="Calibri"/>
          <w:lang w:val="ru-RU"/>
        </w:rPr>
        <w:t xml:space="preserve"> </w:t>
      </w:r>
      <w:r w:rsidR="00BB616D">
        <w:rPr>
          <w:rFonts w:eastAsia="Calibri"/>
          <w:lang w:val="ru-RU"/>
        </w:rPr>
        <w:t>репутационных игр</w:t>
      </w:r>
      <w:r w:rsidR="00172D98" w:rsidRPr="004E671A">
        <w:rPr>
          <w:rFonts w:eastAsia="Calibri"/>
          <w:lang w:val="ru-RU"/>
        </w:rPr>
        <w:t xml:space="preserve"> (</w:t>
      </w:r>
      <w:r w:rsidR="00172D98" w:rsidRPr="00272B4A">
        <w:rPr>
          <w:rFonts w:eastAsia="Calibri"/>
        </w:rPr>
        <w:t>Telser</w:t>
      </w:r>
      <w:r w:rsidR="00172D98" w:rsidRPr="004E671A">
        <w:rPr>
          <w:rFonts w:eastAsia="Calibri"/>
          <w:lang w:val="ru-RU"/>
        </w:rPr>
        <w:t xml:space="preserve">, 1980; </w:t>
      </w:r>
      <w:r w:rsidR="00172D98" w:rsidRPr="00272B4A">
        <w:rPr>
          <w:rFonts w:eastAsia="Calibri"/>
        </w:rPr>
        <w:t>Wernerfelt</w:t>
      </w:r>
      <w:r w:rsidR="00172D98" w:rsidRPr="004E671A">
        <w:rPr>
          <w:rFonts w:eastAsia="Calibri"/>
          <w:lang w:val="ru-RU"/>
        </w:rPr>
        <w:t xml:space="preserve">, 1988; </w:t>
      </w:r>
      <w:r w:rsidR="00172D98" w:rsidRPr="00272B4A">
        <w:rPr>
          <w:rFonts w:eastAsia="Calibri"/>
        </w:rPr>
        <w:t>Cabral</w:t>
      </w:r>
      <w:r w:rsidR="00172D98" w:rsidRPr="004E671A">
        <w:rPr>
          <w:rFonts w:eastAsia="Calibri"/>
          <w:lang w:val="ru-RU"/>
        </w:rPr>
        <w:t xml:space="preserve">, 2000).  </w:t>
      </w:r>
      <w:r w:rsidRPr="00C047A8">
        <w:rPr>
          <w:color w:val="000000"/>
          <w:lang w:val="ru-RU"/>
        </w:rPr>
        <w:t xml:space="preserve">Мы предлагаем методику, позволяющую выявлять сквоттеров товарных знаков в любом реестре товарных знаков. </w:t>
      </w:r>
      <w:r w:rsidRPr="0069446E">
        <w:rPr>
          <w:color w:val="000000"/>
          <w:lang w:val="ru-RU"/>
        </w:rPr>
        <w:t xml:space="preserve">По существу, наш подход </w:t>
      </w:r>
      <w:r>
        <w:rPr>
          <w:color w:val="000000"/>
          <w:lang w:val="ru-RU"/>
        </w:rPr>
        <w:t>основан на вычислении</w:t>
      </w:r>
      <w:r w:rsidRPr="0069446E">
        <w:rPr>
          <w:color w:val="000000"/>
          <w:lang w:val="ru-RU"/>
        </w:rPr>
        <w:t xml:space="preserve"> для любого заявителя соответствующего </w:t>
      </w:r>
      <w:r w:rsidRPr="0069446E">
        <w:rPr>
          <w:snapToGrid w:val="0"/>
          <w:color w:val="000000"/>
          <w:lang w:val="ru-RU"/>
        </w:rPr>
        <w:t>показател</w:t>
      </w:r>
      <w:r>
        <w:rPr>
          <w:color w:val="000000"/>
          <w:lang w:val="ru-RU"/>
        </w:rPr>
        <w:t>я</w:t>
      </w:r>
      <w:r w:rsidRPr="0069446E">
        <w:rPr>
          <w:color w:val="000000"/>
          <w:lang w:val="ru-RU"/>
        </w:rPr>
        <w:t xml:space="preserve">, отражающего </w:t>
      </w:r>
      <w:r>
        <w:rPr>
          <w:color w:val="000000"/>
          <w:lang w:val="ru-RU"/>
        </w:rPr>
        <w:t>вероятность</w:t>
      </w:r>
      <w:r w:rsidRPr="0069446E">
        <w:rPr>
          <w:color w:val="000000"/>
          <w:lang w:val="ru-RU"/>
        </w:rPr>
        <w:t xml:space="preserve"> того, что он является </w:t>
      </w:r>
      <w:r w:rsidRPr="0069446E">
        <w:rPr>
          <w:color w:val="000000"/>
          <w:lang w:val="ru-RU"/>
        </w:rPr>
        <w:lastRenderedPageBreak/>
        <w:t xml:space="preserve">сквоттером. Недавно Пекинский народный суд второй инстанции </w:t>
      </w:r>
      <w:r>
        <w:rPr>
          <w:color w:val="000000"/>
          <w:lang w:val="ru-RU"/>
        </w:rPr>
        <w:t xml:space="preserve">№ 1 </w:t>
      </w:r>
      <w:r w:rsidRPr="0069446E">
        <w:rPr>
          <w:color w:val="000000"/>
          <w:lang w:val="ru-RU"/>
        </w:rPr>
        <w:t xml:space="preserve">(Китай) предложил создать «черный список» сквоттеров для борьбы с </w:t>
      </w:r>
      <w:r>
        <w:rPr>
          <w:color w:val="000000"/>
          <w:lang w:val="ru-RU"/>
        </w:rPr>
        <w:t>этой практикой</w:t>
      </w:r>
      <w:r w:rsidRPr="0069446E">
        <w:rPr>
          <w:color w:val="000000"/>
          <w:lang w:val="ru-RU"/>
        </w:rPr>
        <w:t xml:space="preserve">. </w:t>
      </w:r>
      <w:r>
        <w:rPr>
          <w:color w:val="000000"/>
          <w:lang w:val="ru-RU"/>
        </w:rPr>
        <w:t xml:space="preserve">Это </w:t>
      </w:r>
      <w:r w:rsidRPr="0069446E">
        <w:rPr>
          <w:color w:val="000000"/>
          <w:lang w:val="ru-RU"/>
        </w:rPr>
        <w:t xml:space="preserve">предложение </w:t>
      </w:r>
      <w:r>
        <w:rPr>
          <w:color w:val="000000"/>
          <w:lang w:val="ru-RU"/>
        </w:rPr>
        <w:t xml:space="preserve">вызывает </w:t>
      </w:r>
      <w:r w:rsidRPr="0069446E">
        <w:rPr>
          <w:color w:val="000000"/>
          <w:lang w:val="ru-RU"/>
        </w:rPr>
        <w:t>вопрос</w:t>
      </w:r>
      <w:r>
        <w:rPr>
          <w:color w:val="000000"/>
          <w:lang w:val="ru-RU"/>
        </w:rPr>
        <w:t xml:space="preserve">ы, </w:t>
      </w:r>
      <w:r w:rsidRPr="00316D7D">
        <w:rPr>
          <w:color w:val="000000"/>
          <w:lang w:val="ru-RU"/>
        </w:rPr>
        <w:t>поскольку</w:t>
      </w:r>
      <w:r>
        <w:rPr>
          <w:color w:val="000000"/>
          <w:lang w:val="ru-RU"/>
        </w:rPr>
        <w:t xml:space="preserve"> такой </w:t>
      </w:r>
      <w:r w:rsidRPr="0069446E">
        <w:rPr>
          <w:color w:val="000000"/>
          <w:lang w:val="ru-RU"/>
        </w:rPr>
        <w:t xml:space="preserve">подход </w:t>
      </w:r>
      <w:r>
        <w:rPr>
          <w:color w:val="000000"/>
          <w:lang w:val="ru-RU"/>
        </w:rPr>
        <w:t xml:space="preserve">в </w:t>
      </w:r>
      <w:r w:rsidRPr="0069446E">
        <w:rPr>
          <w:color w:val="000000"/>
          <w:lang w:val="ru-RU"/>
        </w:rPr>
        <w:t>значительн</w:t>
      </w:r>
      <w:r>
        <w:rPr>
          <w:color w:val="000000"/>
          <w:lang w:val="ru-RU"/>
        </w:rPr>
        <w:t>ой</w:t>
      </w:r>
      <w:r w:rsidRPr="0069446E">
        <w:rPr>
          <w:color w:val="000000"/>
          <w:lang w:val="ru-RU"/>
        </w:rPr>
        <w:t xml:space="preserve"> </w:t>
      </w:r>
      <w:r>
        <w:rPr>
          <w:color w:val="000000"/>
          <w:lang w:val="ru-RU"/>
        </w:rPr>
        <w:t>мере основан на</w:t>
      </w:r>
      <w:r w:rsidRPr="0069446E">
        <w:rPr>
          <w:color w:val="000000"/>
          <w:lang w:val="ru-RU"/>
        </w:rPr>
        <w:t xml:space="preserve"> субъективн</w:t>
      </w:r>
      <w:r>
        <w:rPr>
          <w:color w:val="000000"/>
          <w:lang w:val="ru-RU"/>
        </w:rPr>
        <w:t>ых</w:t>
      </w:r>
      <w:r w:rsidRPr="0069446E">
        <w:rPr>
          <w:color w:val="000000"/>
          <w:lang w:val="ru-RU"/>
        </w:rPr>
        <w:t xml:space="preserve"> суждениях и </w:t>
      </w:r>
      <w:r>
        <w:rPr>
          <w:color w:val="000000"/>
          <w:lang w:val="ru-RU"/>
        </w:rPr>
        <w:t xml:space="preserve">поэтому может открывать </w:t>
      </w:r>
      <w:r w:rsidRPr="0069446E">
        <w:rPr>
          <w:color w:val="000000"/>
          <w:lang w:val="ru-RU"/>
        </w:rPr>
        <w:t>возможности для манипуляций</w:t>
      </w:r>
      <w:r w:rsidR="00172D98">
        <w:rPr>
          <w:rStyle w:val="FootnoteReference"/>
          <w:rFonts w:eastAsia="Calibri"/>
        </w:rPr>
        <w:footnoteReference w:id="16"/>
      </w:r>
      <w:r>
        <w:rPr>
          <w:color w:val="000000"/>
          <w:lang w:val="ru-RU"/>
        </w:rPr>
        <w:t>.</w:t>
      </w:r>
      <w:r w:rsidR="00172D98" w:rsidRPr="00D33606">
        <w:rPr>
          <w:rFonts w:eastAsia="Calibri"/>
          <w:lang w:val="ru-RU"/>
        </w:rPr>
        <w:t xml:space="preserve">  </w:t>
      </w:r>
      <w:r>
        <w:rPr>
          <w:color w:val="000000"/>
          <w:lang w:val="ru-RU"/>
        </w:rPr>
        <w:t xml:space="preserve">Применяя же </w:t>
      </w:r>
      <w:r w:rsidRPr="0069446E">
        <w:rPr>
          <w:color w:val="000000"/>
          <w:lang w:val="ru-RU"/>
        </w:rPr>
        <w:t>наш алгоритм</w:t>
      </w:r>
      <w:r>
        <w:rPr>
          <w:color w:val="000000"/>
          <w:lang w:val="ru-RU"/>
        </w:rPr>
        <w:t>,</w:t>
      </w:r>
      <w:r w:rsidRPr="0069446E">
        <w:rPr>
          <w:color w:val="000000"/>
          <w:lang w:val="ru-RU"/>
        </w:rPr>
        <w:t xml:space="preserve"> </w:t>
      </w:r>
      <w:r>
        <w:rPr>
          <w:color w:val="000000"/>
          <w:lang w:val="ru-RU"/>
        </w:rPr>
        <w:t>ведомства</w:t>
      </w:r>
      <w:r w:rsidRPr="0069446E">
        <w:rPr>
          <w:color w:val="000000"/>
          <w:lang w:val="ru-RU"/>
        </w:rPr>
        <w:t xml:space="preserve"> регистрации товарных знаков </w:t>
      </w:r>
      <w:r>
        <w:rPr>
          <w:color w:val="000000"/>
          <w:lang w:val="ru-RU"/>
        </w:rPr>
        <w:t>могли бы формировать подобные списки при минимальном использовании</w:t>
      </w:r>
      <w:r w:rsidRPr="0069446E">
        <w:rPr>
          <w:color w:val="000000"/>
          <w:lang w:val="ru-RU"/>
        </w:rPr>
        <w:t xml:space="preserve"> субъективн</w:t>
      </w:r>
      <w:r>
        <w:rPr>
          <w:color w:val="000000"/>
          <w:lang w:val="ru-RU"/>
        </w:rPr>
        <w:t>ых оценок</w:t>
      </w:r>
      <w:r w:rsidRPr="0069446E">
        <w:rPr>
          <w:color w:val="000000"/>
          <w:lang w:val="ru-RU"/>
        </w:rPr>
        <w:t xml:space="preserve">. Наш анализ также </w:t>
      </w:r>
      <w:r>
        <w:rPr>
          <w:color w:val="000000"/>
          <w:lang w:val="ru-RU"/>
        </w:rPr>
        <w:t>показывает</w:t>
      </w:r>
      <w:r w:rsidRPr="0069446E">
        <w:rPr>
          <w:color w:val="000000"/>
          <w:lang w:val="ru-RU"/>
        </w:rPr>
        <w:t xml:space="preserve">, что сквоттинг товарных знаков имеет вполне реальные последствия. Собственники брендов </w:t>
      </w:r>
      <w:r>
        <w:rPr>
          <w:color w:val="000000"/>
          <w:lang w:val="ru-RU"/>
        </w:rPr>
        <w:t xml:space="preserve">затрачивают </w:t>
      </w:r>
      <w:r w:rsidRPr="0069446E">
        <w:rPr>
          <w:color w:val="000000"/>
          <w:lang w:val="ru-RU"/>
        </w:rPr>
        <w:t xml:space="preserve">ресурсы </w:t>
      </w:r>
      <w:r>
        <w:rPr>
          <w:color w:val="000000"/>
          <w:lang w:val="ru-RU"/>
        </w:rPr>
        <w:t>на действия, направленные на</w:t>
      </w:r>
      <w:r w:rsidRPr="0069446E">
        <w:rPr>
          <w:color w:val="000000"/>
          <w:lang w:val="ru-RU"/>
        </w:rPr>
        <w:t xml:space="preserve"> отзыв подаваемых сквоттерами заявок на регистрацию товарных знаков до их </w:t>
      </w:r>
      <w:r w:rsidRPr="00316D7D">
        <w:rPr>
          <w:color w:val="000000"/>
          <w:lang w:val="ru-RU"/>
        </w:rPr>
        <w:t>регистраци</w:t>
      </w:r>
      <w:r>
        <w:rPr>
          <w:color w:val="000000"/>
          <w:lang w:val="ru-RU"/>
        </w:rPr>
        <w:t>и</w:t>
      </w:r>
      <w:r w:rsidRPr="0069446E">
        <w:rPr>
          <w:color w:val="000000"/>
          <w:lang w:val="ru-RU"/>
        </w:rPr>
        <w:t xml:space="preserve"> и </w:t>
      </w:r>
      <w:r>
        <w:rPr>
          <w:color w:val="000000"/>
          <w:lang w:val="ru-RU"/>
        </w:rPr>
        <w:t>на их аннулирование</w:t>
      </w:r>
      <w:r w:rsidRPr="0069446E">
        <w:rPr>
          <w:color w:val="000000"/>
          <w:lang w:val="ru-RU"/>
        </w:rPr>
        <w:t xml:space="preserve"> после их регистрации. Собственник</w:t>
      </w:r>
      <w:r>
        <w:rPr>
          <w:color w:val="000000"/>
          <w:lang w:val="ru-RU"/>
        </w:rPr>
        <w:t>и</w:t>
      </w:r>
      <w:r w:rsidRPr="0069446E">
        <w:rPr>
          <w:color w:val="000000"/>
          <w:lang w:val="ru-RU"/>
        </w:rPr>
        <w:t xml:space="preserve"> брендов </w:t>
      </w:r>
      <w:r>
        <w:rPr>
          <w:color w:val="000000"/>
          <w:lang w:val="ru-RU"/>
        </w:rPr>
        <w:t>также реагируют на сквоттинг упреждающей регистрацией</w:t>
      </w:r>
      <w:r w:rsidRPr="0069446E">
        <w:rPr>
          <w:color w:val="000000"/>
          <w:lang w:val="ru-RU"/>
        </w:rPr>
        <w:t xml:space="preserve"> знаков, что свидетельствует о</w:t>
      </w:r>
      <w:r>
        <w:rPr>
          <w:color w:val="000000"/>
          <w:lang w:val="ru-RU"/>
        </w:rPr>
        <w:t xml:space="preserve"> вложении ими </w:t>
      </w:r>
      <w:r w:rsidRPr="0069446E">
        <w:rPr>
          <w:color w:val="000000"/>
          <w:lang w:val="ru-RU"/>
        </w:rPr>
        <w:t>дополнительн</w:t>
      </w:r>
      <w:r>
        <w:rPr>
          <w:color w:val="000000"/>
          <w:lang w:val="ru-RU"/>
        </w:rPr>
        <w:t xml:space="preserve">ых </w:t>
      </w:r>
      <w:r w:rsidRPr="0069446E">
        <w:rPr>
          <w:color w:val="000000"/>
          <w:lang w:val="ru-RU"/>
        </w:rPr>
        <w:t>средств</w:t>
      </w:r>
      <w:r>
        <w:rPr>
          <w:color w:val="000000"/>
          <w:lang w:val="ru-RU"/>
        </w:rPr>
        <w:t xml:space="preserve"> </w:t>
      </w:r>
      <w:r w:rsidRPr="0069446E">
        <w:rPr>
          <w:color w:val="000000"/>
          <w:lang w:val="ru-RU"/>
        </w:rPr>
        <w:t xml:space="preserve">в охрану интеллектуальной собственности. </w:t>
      </w:r>
      <w:r>
        <w:rPr>
          <w:color w:val="000000"/>
          <w:lang w:val="ru-RU"/>
        </w:rPr>
        <w:t xml:space="preserve">Такая </w:t>
      </w:r>
      <w:r w:rsidRPr="0069446E">
        <w:rPr>
          <w:color w:val="000000"/>
          <w:lang w:val="ru-RU"/>
        </w:rPr>
        <w:t xml:space="preserve">упреждающая регистрация товарных знаков </w:t>
      </w:r>
      <w:r>
        <w:rPr>
          <w:color w:val="000000"/>
          <w:lang w:val="ru-RU"/>
        </w:rPr>
        <w:t xml:space="preserve">может становиться одной из причин </w:t>
      </w:r>
      <w:r w:rsidRPr="0069446E">
        <w:rPr>
          <w:color w:val="000000"/>
          <w:lang w:val="ru-RU"/>
        </w:rPr>
        <w:t>быстрого роста числа заявок на регистрацию товарных знаков и потенциального «засорения» реестров</w:t>
      </w:r>
      <w:r w:rsidR="00172D98">
        <w:rPr>
          <w:rStyle w:val="FootnoteReference"/>
          <w:rFonts w:eastAsia="Calibri"/>
        </w:rPr>
        <w:footnoteReference w:id="17"/>
      </w:r>
      <w:r>
        <w:rPr>
          <w:color w:val="000000"/>
          <w:lang w:val="ru-RU"/>
        </w:rPr>
        <w:t>.</w:t>
      </w:r>
      <w:r w:rsidR="00172D98" w:rsidRPr="00D33606">
        <w:rPr>
          <w:rFonts w:eastAsia="Calibri"/>
          <w:lang w:val="ru-RU"/>
        </w:rPr>
        <w:t xml:space="preserve">  </w:t>
      </w:r>
      <w:r w:rsidRPr="0069446E">
        <w:rPr>
          <w:color w:val="000000"/>
          <w:lang w:val="ru-RU"/>
        </w:rPr>
        <w:t>Вс</w:t>
      </w:r>
      <w:r>
        <w:rPr>
          <w:color w:val="000000"/>
          <w:lang w:val="ru-RU"/>
        </w:rPr>
        <w:t xml:space="preserve">е эти данные </w:t>
      </w:r>
      <w:r w:rsidRPr="0069446E">
        <w:rPr>
          <w:color w:val="000000"/>
          <w:lang w:val="ru-RU"/>
        </w:rPr>
        <w:t>да</w:t>
      </w:r>
      <w:r>
        <w:rPr>
          <w:color w:val="000000"/>
          <w:lang w:val="ru-RU"/>
        </w:rPr>
        <w:t>ю</w:t>
      </w:r>
      <w:r w:rsidRPr="0069446E">
        <w:rPr>
          <w:color w:val="000000"/>
          <w:lang w:val="ru-RU"/>
        </w:rPr>
        <w:t>т определенное представление о стратегиях</w:t>
      </w:r>
      <w:r>
        <w:rPr>
          <w:color w:val="000000"/>
          <w:lang w:val="ru-RU"/>
        </w:rPr>
        <w:t>,</w:t>
      </w:r>
      <w:r w:rsidRPr="0069446E">
        <w:rPr>
          <w:color w:val="000000"/>
          <w:lang w:val="ru-RU"/>
        </w:rPr>
        <w:t xml:space="preserve"> </w:t>
      </w:r>
      <w:r>
        <w:rPr>
          <w:color w:val="000000"/>
          <w:lang w:val="ru-RU"/>
        </w:rPr>
        <w:t xml:space="preserve">применяемых </w:t>
      </w:r>
      <w:r w:rsidRPr="0069446E">
        <w:rPr>
          <w:color w:val="000000"/>
          <w:lang w:val="ru-RU"/>
        </w:rPr>
        <w:t>в обла</w:t>
      </w:r>
      <w:r>
        <w:rPr>
          <w:color w:val="000000"/>
          <w:lang w:val="ru-RU"/>
        </w:rPr>
        <w:t>сти регистрации товарных знаков, которым</w:t>
      </w:r>
      <w:r w:rsidRPr="0069446E">
        <w:rPr>
          <w:color w:val="000000"/>
          <w:lang w:val="ru-RU"/>
        </w:rPr>
        <w:t xml:space="preserve"> до сих пор уделялось недостаточно внимания, особенно в</w:t>
      </w:r>
      <w:r>
        <w:rPr>
          <w:color w:val="000000"/>
          <w:lang w:val="ru-RU"/>
        </w:rPr>
        <w:t xml:space="preserve"> сравнении со стратегиями, применяемыми </w:t>
      </w:r>
      <w:r w:rsidRPr="0069446E">
        <w:rPr>
          <w:color w:val="000000"/>
          <w:lang w:val="ru-RU"/>
        </w:rPr>
        <w:t>в области</w:t>
      </w:r>
      <w:r>
        <w:rPr>
          <w:color w:val="000000"/>
          <w:lang w:val="ru-RU"/>
        </w:rPr>
        <w:t xml:space="preserve"> </w:t>
      </w:r>
      <w:r w:rsidRPr="0069446E">
        <w:rPr>
          <w:color w:val="000000"/>
          <w:lang w:val="ru-RU"/>
        </w:rPr>
        <w:t>регистрации патентов</w:t>
      </w:r>
      <w:r w:rsidR="00172D98" w:rsidRPr="00D33606">
        <w:rPr>
          <w:rFonts w:eastAsia="Calibri"/>
          <w:lang w:val="ru-RU"/>
        </w:rPr>
        <w:t>.</w:t>
      </w:r>
    </w:p>
    <w:p w:rsidR="00172D98" w:rsidRPr="00D33606" w:rsidRDefault="00172D98" w:rsidP="00172D98">
      <w:pPr>
        <w:rPr>
          <w:rFonts w:eastAsia="Calibri"/>
          <w:lang w:val="ru-RU"/>
        </w:rPr>
      </w:pPr>
    </w:p>
    <w:p w:rsidR="00EC66C6" w:rsidRPr="00530E2B" w:rsidRDefault="00BB616D" w:rsidP="00172D98">
      <w:pPr>
        <w:rPr>
          <w:rFonts w:eastAsia="Calibri"/>
          <w:lang w:val="ru-RU"/>
        </w:rPr>
      </w:pPr>
      <w:r>
        <w:rPr>
          <w:rFonts w:eastAsia="Calibri"/>
          <w:lang w:val="ru-RU"/>
        </w:rPr>
        <w:t>Оставшаяся</w:t>
      </w:r>
      <w:r w:rsidRPr="00BB616D">
        <w:rPr>
          <w:rFonts w:eastAsia="Calibri"/>
          <w:lang w:val="ru-RU"/>
        </w:rPr>
        <w:t xml:space="preserve"> </w:t>
      </w:r>
      <w:r>
        <w:rPr>
          <w:rFonts w:eastAsia="Calibri"/>
          <w:lang w:val="ru-RU"/>
        </w:rPr>
        <w:t>часть</w:t>
      </w:r>
      <w:r w:rsidR="00172D98" w:rsidRPr="00BB616D">
        <w:rPr>
          <w:rFonts w:eastAsia="Calibri"/>
          <w:lang w:val="ru-RU"/>
        </w:rPr>
        <w:t xml:space="preserve"> </w:t>
      </w:r>
      <w:r>
        <w:rPr>
          <w:rFonts w:eastAsia="Calibri"/>
          <w:lang w:val="ru-RU"/>
        </w:rPr>
        <w:t>этого документа организована следующим образом</w:t>
      </w:r>
      <w:r w:rsidR="00172D98" w:rsidRPr="00BB616D">
        <w:rPr>
          <w:rFonts w:eastAsia="Calibri"/>
          <w:lang w:val="ru-RU"/>
        </w:rPr>
        <w:t xml:space="preserve">. </w:t>
      </w:r>
      <w:r>
        <w:rPr>
          <w:rFonts w:eastAsia="Calibri"/>
          <w:lang w:val="ru-RU"/>
        </w:rPr>
        <w:t>Раздел</w:t>
      </w:r>
      <w:r w:rsidR="00172D98" w:rsidRPr="00BB616D">
        <w:rPr>
          <w:rFonts w:eastAsia="Calibri"/>
          <w:lang w:val="ru-RU"/>
        </w:rPr>
        <w:t xml:space="preserve"> 2 </w:t>
      </w:r>
      <w:r>
        <w:rPr>
          <w:rFonts w:eastAsia="Calibri"/>
          <w:lang w:val="ru-RU"/>
        </w:rPr>
        <w:t>посвящен более подробному описанию модели, показывающей, как владельцы брендов могут разумно оставлять определенные возможности для присвоения их брендов сквоттерами</w:t>
      </w:r>
      <w:r w:rsidR="00172D98" w:rsidRPr="00BB616D">
        <w:rPr>
          <w:rFonts w:eastAsia="Calibri"/>
          <w:lang w:val="ru-RU"/>
        </w:rPr>
        <w:t xml:space="preserve">.  </w:t>
      </w:r>
      <w:r>
        <w:rPr>
          <w:rFonts w:eastAsia="Calibri"/>
          <w:lang w:val="ru-RU"/>
        </w:rPr>
        <w:t>В</w:t>
      </w:r>
      <w:r w:rsidRPr="00BB616D">
        <w:rPr>
          <w:rFonts w:eastAsia="Calibri"/>
          <w:lang w:val="ru-RU"/>
        </w:rPr>
        <w:t xml:space="preserve"> </w:t>
      </w:r>
      <w:r>
        <w:rPr>
          <w:rFonts w:eastAsia="Calibri"/>
          <w:lang w:val="ru-RU"/>
        </w:rPr>
        <w:t>разделе</w:t>
      </w:r>
      <w:r w:rsidR="00172D98" w:rsidRPr="00BB616D">
        <w:rPr>
          <w:rFonts w:eastAsia="Calibri"/>
          <w:lang w:val="ru-RU"/>
        </w:rPr>
        <w:t xml:space="preserve"> 3 </w:t>
      </w:r>
      <w:r>
        <w:rPr>
          <w:rFonts w:eastAsia="Calibri"/>
          <w:lang w:val="ru-RU"/>
        </w:rPr>
        <w:t>дается общий обзор чилийской системы товарных знаков</w:t>
      </w:r>
      <w:r w:rsidR="00172D98" w:rsidRPr="00BB616D">
        <w:rPr>
          <w:rFonts w:eastAsia="Calibri"/>
          <w:lang w:val="ru-RU"/>
        </w:rPr>
        <w:t xml:space="preserve">. </w:t>
      </w:r>
      <w:r>
        <w:rPr>
          <w:rFonts w:eastAsia="Calibri"/>
          <w:lang w:val="ru-RU"/>
        </w:rPr>
        <w:t>В</w:t>
      </w:r>
      <w:r w:rsidRPr="00BB616D">
        <w:rPr>
          <w:rFonts w:eastAsia="Calibri"/>
        </w:rPr>
        <w:t xml:space="preserve"> </w:t>
      </w:r>
      <w:r>
        <w:rPr>
          <w:rFonts w:eastAsia="Calibri"/>
          <w:lang w:val="ru-RU"/>
        </w:rPr>
        <w:t>разделе</w:t>
      </w:r>
      <w:r w:rsidR="00172D98" w:rsidRPr="00BB616D">
        <w:rPr>
          <w:rFonts w:eastAsia="Calibri"/>
        </w:rPr>
        <w:t xml:space="preserve"> 4 </w:t>
      </w:r>
      <w:r>
        <w:rPr>
          <w:rFonts w:eastAsia="Calibri"/>
          <w:lang w:val="ru-RU"/>
        </w:rPr>
        <w:t>описываются</w:t>
      </w:r>
      <w:r w:rsidRPr="00BB616D">
        <w:rPr>
          <w:rFonts w:eastAsia="Calibri"/>
        </w:rPr>
        <w:t xml:space="preserve"> </w:t>
      </w:r>
      <w:r>
        <w:rPr>
          <w:rFonts w:eastAsia="Calibri"/>
          <w:lang w:val="ru-RU"/>
        </w:rPr>
        <w:t>данные</w:t>
      </w:r>
      <w:r w:rsidRPr="00BB616D">
        <w:rPr>
          <w:rFonts w:eastAsia="Calibri"/>
        </w:rPr>
        <w:t xml:space="preserve">, </w:t>
      </w:r>
      <w:r>
        <w:rPr>
          <w:rFonts w:eastAsia="Calibri"/>
          <w:lang w:val="ru-RU"/>
        </w:rPr>
        <w:t>используемые</w:t>
      </w:r>
      <w:r w:rsidRPr="00BB616D">
        <w:rPr>
          <w:rFonts w:eastAsia="Calibri"/>
        </w:rPr>
        <w:t xml:space="preserve"> </w:t>
      </w:r>
      <w:r>
        <w:rPr>
          <w:rFonts w:eastAsia="Calibri"/>
          <w:lang w:val="ru-RU"/>
        </w:rPr>
        <w:t>в</w:t>
      </w:r>
      <w:r w:rsidRPr="00BB616D">
        <w:rPr>
          <w:rFonts w:eastAsia="Calibri"/>
        </w:rPr>
        <w:t xml:space="preserve"> </w:t>
      </w:r>
      <w:r>
        <w:rPr>
          <w:rFonts w:eastAsia="Calibri"/>
          <w:lang w:val="ru-RU"/>
        </w:rPr>
        <w:t>настоящем</w:t>
      </w:r>
      <w:r w:rsidRPr="00BB616D">
        <w:rPr>
          <w:rFonts w:eastAsia="Calibri"/>
        </w:rPr>
        <w:t xml:space="preserve"> </w:t>
      </w:r>
      <w:r>
        <w:rPr>
          <w:rFonts w:eastAsia="Calibri"/>
          <w:lang w:val="ru-RU"/>
        </w:rPr>
        <w:t>исследовании</w:t>
      </w:r>
      <w:r w:rsidR="00172D98" w:rsidRPr="00BB616D">
        <w:rPr>
          <w:rFonts w:eastAsia="Calibri"/>
        </w:rPr>
        <w:t xml:space="preserve">.  </w:t>
      </w:r>
      <w:r>
        <w:rPr>
          <w:rFonts w:eastAsia="Calibri"/>
          <w:lang w:val="ru-RU"/>
        </w:rPr>
        <w:t>В</w:t>
      </w:r>
      <w:r w:rsidRPr="00BB616D">
        <w:rPr>
          <w:rFonts w:eastAsia="Calibri"/>
          <w:lang w:val="ru-RU"/>
        </w:rPr>
        <w:t xml:space="preserve"> </w:t>
      </w:r>
      <w:r>
        <w:rPr>
          <w:rFonts w:eastAsia="Calibri"/>
          <w:lang w:val="ru-RU"/>
        </w:rPr>
        <w:t>разделе</w:t>
      </w:r>
      <w:r w:rsidR="00172D98" w:rsidRPr="00BB616D">
        <w:rPr>
          <w:rFonts w:eastAsia="Calibri"/>
          <w:lang w:val="ru-RU"/>
        </w:rPr>
        <w:t xml:space="preserve"> 5 </w:t>
      </w:r>
      <w:r>
        <w:rPr>
          <w:rFonts w:eastAsia="Calibri"/>
          <w:lang w:val="ru-RU"/>
        </w:rPr>
        <w:t>резюмируется</w:t>
      </w:r>
      <w:r w:rsidRPr="00BB616D">
        <w:rPr>
          <w:rFonts w:eastAsia="Calibri"/>
          <w:lang w:val="ru-RU"/>
        </w:rPr>
        <w:t xml:space="preserve"> </w:t>
      </w:r>
      <w:r>
        <w:rPr>
          <w:rFonts w:eastAsia="Calibri"/>
          <w:lang w:val="ru-RU"/>
        </w:rPr>
        <w:t>эмпирический</w:t>
      </w:r>
      <w:r w:rsidRPr="00BB616D">
        <w:rPr>
          <w:rFonts w:eastAsia="Calibri"/>
          <w:lang w:val="ru-RU"/>
        </w:rPr>
        <w:t xml:space="preserve"> </w:t>
      </w:r>
      <w:r>
        <w:rPr>
          <w:rFonts w:eastAsia="Calibri"/>
          <w:lang w:val="ru-RU"/>
        </w:rPr>
        <w:t>подход</w:t>
      </w:r>
      <w:r w:rsidRPr="00BB616D">
        <w:rPr>
          <w:rFonts w:eastAsia="Calibri"/>
          <w:lang w:val="ru-RU"/>
        </w:rPr>
        <w:t xml:space="preserve">, </w:t>
      </w:r>
      <w:r>
        <w:rPr>
          <w:rFonts w:eastAsia="Calibri"/>
          <w:lang w:val="ru-RU"/>
        </w:rPr>
        <w:t>используемый</w:t>
      </w:r>
      <w:r w:rsidRPr="00BB616D">
        <w:rPr>
          <w:rFonts w:eastAsia="Calibri"/>
          <w:lang w:val="ru-RU"/>
        </w:rPr>
        <w:t xml:space="preserve"> </w:t>
      </w:r>
      <w:r>
        <w:rPr>
          <w:rFonts w:eastAsia="Calibri"/>
          <w:lang w:val="ru-RU"/>
        </w:rPr>
        <w:t>для</w:t>
      </w:r>
      <w:r w:rsidRPr="00BB616D">
        <w:rPr>
          <w:rFonts w:eastAsia="Calibri"/>
          <w:lang w:val="ru-RU"/>
        </w:rPr>
        <w:t xml:space="preserve"> </w:t>
      </w:r>
      <w:r>
        <w:rPr>
          <w:rFonts w:eastAsia="Calibri"/>
          <w:lang w:val="ru-RU"/>
        </w:rPr>
        <w:t>выявления</w:t>
      </w:r>
      <w:r w:rsidRPr="00BB616D">
        <w:rPr>
          <w:rFonts w:eastAsia="Calibri"/>
          <w:lang w:val="ru-RU"/>
        </w:rPr>
        <w:t xml:space="preserve"> </w:t>
      </w:r>
      <w:r>
        <w:rPr>
          <w:rFonts w:eastAsia="Calibri"/>
          <w:lang w:val="ru-RU"/>
        </w:rPr>
        <w:t>сквоттеров</w:t>
      </w:r>
      <w:r w:rsidRPr="00BB616D">
        <w:rPr>
          <w:rFonts w:eastAsia="Calibri"/>
          <w:lang w:val="ru-RU"/>
        </w:rPr>
        <w:t xml:space="preserve"> </w:t>
      </w:r>
      <w:r>
        <w:rPr>
          <w:rFonts w:eastAsia="Calibri"/>
          <w:lang w:val="ru-RU"/>
        </w:rPr>
        <w:t>в</w:t>
      </w:r>
      <w:r w:rsidRPr="00BB616D">
        <w:rPr>
          <w:rFonts w:eastAsia="Calibri"/>
          <w:lang w:val="ru-RU"/>
        </w:rPr>
        <w:t xml:space="preserve"> </w:t>
      </w:r>
      <w:r>
        <w:rPr>
          <w:rFonts w:eastAsia="Calibri"/>
          <w:lang w:val="ru-RU"/>
        </w:rPr>
        <w:t>реестре</w:t>
      </w:r>
      <w:r w:rsidRPr="00BB616D">
        <w:rPr>
          <w:rFonts w:eastAsia="Calibri"/>
          <w:lang w:val="ru-RU"/>
        </w:rPr>
        <w:t xml:space="preserve"> </w:t>
      </w:r>
      <w:r>
        <w:rPr>
          <w:rFonts w:eastAsia="Calibri"/>
          <w:lang w:val="ru-RU"/>
        </w:rPr>
        <w:t>товарных</w:t>
      </w:r>
      <w:r w:rsidRPr="00BB616D">
        <w:rPr>
          <w:rFonts w:eastAsia="Calibri"/>
          <w:lang w:val="ru-RU"/>
        </w:rPr>
        <w:t xml:space="preserve"> </w:t>
      </w:r>
      <w:r>
        <w:rPr>
          <w:rFonts w:eastAsia="Calibri"/>
          <w:lang w:val="ru-RU"/>
        </w:rPr>
        <w:t>знаков</w:t>
      </w:r>
      <w:r w:rsidRPr="00BB616D">
        <w:rPr>
          <w:rFonts w:eastAsia="Calibri"/>
          <w:lang w:val="ru-RU"/>
        </w:rPr>
        <w:t xml:space="preserve">, </w:t>
      </w:r>
      <w:r>
        <w:rPr>
          <w:rFonts w:eastAsia="Calibri"/>
          <w:lang w:val="ru-RU"/>
        </w:rPr>
        <w:t>и</w:t>
      </w:r>
      <w:r w:rsidRPr="00BB616D">
        <w:rPr>
          <w:rFonts w:eastAsia="Calibri"/>
          <w:lang w:val="ru-RU"/>
        </w:rPr>
        <w:t xml:space="preserve"> </w:t>
      </w:r>
      <w:r>
        <w:rPr>
          <w:rFonts w:eastAsia="Calibri"/>
          <w:lang w:val="ru-RU"/>
        </w:rPr>
        <w:t>приводятся</w:t>
      </w:r>
      <w:r w:rsidRPr="00BB616D">
        <w:rPr>
          <w:rFonts w:eastAsia="Calibri"/>
          <w:lang w:val="ru-RU"/>
        </w:rPr>
        <w:t xml:space="preserve"> </w:t>
      </w:r>
      <w:r>
        <w:rPr>
          <w:rFonts w:eastAsia="Calibri"/>
          <w:lang w:val="ru-RU"/>
        </w:rPr>
        <w:t>соответствующие</w:t>
      </w:r>
      <w:r w:rsidRPr="00BB616D">
        <w:rPr>
          <w:rFonts w:eastAsia="Calibri"/>
          <w:lang w:val="ru-RU"/>
        </w:rPr>
        <w:t xml:space="preserve"> </w:t>
      </w:r>
      <w:r>
        <w:rPr>
          <w:rFonts w:eastAsia="Calibri"/>
          <w:lang w:val="ru-RU"/>
        </w:rPr>
        <w:t>результаты</w:t>
      </w:r>
      <w:r w:rsidR="00172D98" w:rsidRPr="00BB616D">
        <w:rPr>
          <w:rFonts w:eastAsia="Calibri"/>
          <w:lang w:val="ru-RU"/>
        </w:rPr>
        <w:t xml:space="preserve">. </w:t>
      </w:r>
      <w:r>
        <w:rPr>
          <w:rFonts w:eastAsia="Calibri"/>
          <w:lang w:val="ru-RU"/>
        </w:rPr>
        <w:t>В</w:t>
      </w:r>
      <w:r w:rsidRPr="00BB616D">
        <w:rPr>
          <w:rFonts w:eastAsia="Calibri"/>
          <w:lang w:val="ru-RU"/>
        </w:rPr>
        <w:t xml:space="preserve"> </w:t>
      </w:r>
      <w:r>
        <w:rPr>
          <w:rFonts w:eastAsia="Calibri"/>
          <w:lang w:val="ru-RU"/>
        </w:rPr>
        <w:t>разделе</w:t>
      </w:r>
      <w:r w:rsidR="00172D98" w:rsidRPr="00BB616D">
        <w:rPr>
          <w:rFonts w:eastAsia="Calibri"/>
          <w:lang w:val="ru-RU"/>
        </w:rPr>
        <w:t xml:space="preserve"> 6 </w:t>
      </w:r>
      <w:r>
        <w:rPr>
          <w:rFonts w:eastAsia="Calibri"/>
          <w:lang w:val="ru-RU"/>
        </w:rPr>
        <w:t>оценивается воздействие сквоттеров на владельцев брендов, а в разделе</w:t>
      </w:r>
      <w:r w:rsidR="00172D98" w:rsidRPr="00BB616D">
        <w:rPr>
          <w:rFonts w:eastAsia="Calibri"/>
          <w:lang w:val="ru-RU"/>
        </w:rPr>
        <w:t xml:space="preserve"> 7 </w:t>
      </w:r>
      <w:r>
        <w:rPr>
          <w:rFonts w:eastAsia="Calibri"/>
          <w:lang w:val="ru-RU"/>
        </w:rPr>
        <w:t>обсуждаются соответствующие результаты</w:t>
      </w:r>
      <w:r w:rsidR="00172D98" w:rsidRPr="00BB616D">
        <w:rPr>
          <w:rFonts w:eastAsia="Calibri"/>
          <w:lang w:val="ru-RU"/>
        </w:rPr>
        <w:t xml:space="preserve">. </w:t>
      </w:r>
      <w:r>
        <w:rPr>
          <w:rFonts w:eastAsia="Calibri"/>
          <w:lang w:val="ru-RU"/>
        </w:rPr>
        <w:t>В разделе</w:t>
      </w:r>
      <w:r w:rsidR="00172D98" w:rsidRPr="00530E2B">
        <w:rPr>
          <w:rFonts w:eastAsia="Calibri"/>
          <w:lang w:val="ru-RU"/>
        </w:rPr>
        <w:t xml:space="preserve"> 8 </w:t>
      </w:r>
      <w:r>
        <w:rPr>
          <w:rFonts w:eastAsia="Calibri"/>
          <w:lang w:val="ru-RU"/>
        </w:rPr>
        <w:t>высказываются некоторые заключительные мысли</w:t>
      </w:r>
      <w:r w:rsidR="00172D98" w:rsidRPr="00530E2B">
        <w:rPr>
          <w:rFonts w:eastAsia="Calibri"/>
          <w:lang w:val="ru-RU"/>
        </w:rPr>
        <w:t xml:space="preserve">. </w:t>
      </w:r>
    </w:p>
    <w:p w:rsidR="00EC66C6" w:rsidRPr="00530E2B" w:rsidRDefault="00EC66C6" w:rsidP="00EC66C6">
      <w:pPr>
        <w:widowControl w:val="0"/>
        <w:tabs>
          <w:tab w:val="left" w:pos="760"/>
        </w:tabs>
        <w:spacing w:before="15"/>
        <w:ind w:right="-20"/>
        <w:rPr>
          <w:rFonts w:eastAsia="Arial"/>
          <w:bCs/>
          <w:szCs w:val="22"/>
          <w:lang w:val="ru-RU" w:bidi="ar-SA"/>
        </w:rPr>
      </w:pPr>
    </w:p>
    <w:p w:rsidR="00EC66C6" w:rsidRPr="00530E2B" w:rsidRDefault="00EC66C6" w:rsidP="00EC66C6">
      <w:pPr>
        <w:tabs>
          <w:tab w:val="left" w:pos="5529"/>
        </w:tabs>
        <w:ind w:left="1276" w:hanging="1560"/>
        <w:rPr>
          <w:lang w:val="ru-RU"/>
        </w:rPr>
      </w:pPr>
      <w:r w:rsidRPr="00530E2B">
        <w:rPr>
          <w:lang w:val="ru-RU"/>
        </w:rPr>
        <w:tab/>
      </w:r>
      <w:r w:rsidRPr="00530E2B">
        <w:rPr>
          <w:lang w:val="ru-RU"/>
        </w:rPr>
        <w:tab/>
        <w:t>[</w:t>
      </w:r>
      <w:r w:rsidR="00554883">
        <w:rPr>
          <w:lang w:val="ru-RU"/>
        </w:rPr>
        <w:t>Конец приложения и документа</w:t>
      </w:r>
      <w:r w:rsidRPr="00530E2B">
        <w:rPr>
          <w:lang w:val="ru-RU"/>
        </w:rPr>
        <w:t>]</w:t>
      </w:r>
    </w:p>
    <w:p w:rsidR="00EC66C6" w:rsidRPr="00530E2B" w:rsidRDefault="00EC66C6" w:rsidP="00EC66C6">
      <w:pPr>
        <w:widowControl w:val="0"/>
        <w:tabs>
          <w:tab w:val="left" w:pos="760"/>
        </w:tabs>
        <w:spacing w:before="15"/>
        <w:ind w:right="-20"/>
        <w:rPr>
          <w:rFonts w:eastAsia="Arial"/>
          <w:bCs/>
          <w:szCs w:val="22"/>
          <w:lang w:val="ru-RU" w:bidi="ar-SA"/>
        </w:rPr>
      </w:pPr>
    </w:p>
    <w:p w:rsidR="00CF1861" w:rsidRPr="00530E2B" w:rsidRDefault="00CF1861">
      <w:pPr>
        <w:rPr>
          <w:lang w:val="ru-RU"/>
        </w:rPr>
      </w:pPr>
    </w:p>
    <w:sectPr w:rsidR="00CF1861" w:rsidRPr="00530E2B" w:rsidSect="00BF0297">
      <w:headerReference w:type="default" r:id="rId11"/>
      <w:footerReference w:type="default" r:id="rId12"/>
      <w:type w:val="continuous"/>
      <w:pgSz w:w="11920" w:h="16840"/>
      <w:pgMar w:top="567" w:right="1134"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1A" w:rsidRDefault="004E671A" w:rsidP="00EC66C6">
      <w:r>
        <w:separator/>
      </w:r>
    </w:p>
  </w:endnote>
  <w:endnote w:type="continuationSeparator" w:id="0">
    <w:p w:rsidR="004E671A" w:rsidRDefault="004E671A" w:rsidP="00EC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rdia New">
    <w:panose1 w:val="020B0304020202020204"/>
    <w:charset w:val="DE"/>
    <w:family w:val="roman"/>
    <w:notTrueType/>
    <w:pitch w:val="variable"/>
    <w:sig w:usb0="01000001" w:usb1="00000000" w:usb2="00000000" w:usb3="00000000" w:csb0="0001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1A" w:rsidRPr="00CF7E3C" w:rsidRDefault="004E671A" w:rsidP="00BF0297">
    <w:pPr>
      <w:pStyle w:val="Footer"/>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1A" w:rsidRDefault="004E671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1A" w:rsidRDefault="004E671A" w:rsidP="00EC66C6">
      <w:r>
        <w:separator/>
      </w:r>
    </w:p>
  </w:footnote>
  <w:footnote w:type="continuationSeparator" w:id="0">
    <w:p w:rsidR="004E671A" w:rsidRDefault="004E671A" w:rsidP="00EC66C6">
      <w:r>
        <w:continuationSeparator/>
      </w:r>
    </w:p>
  </w:footnote>
  <w:footnote w:id="1">
    <w:p w:rsidR="004E671A" w:rsidRDefault="004E671A" w:rsidP="00554883">
      <w:pPr>
        <w:rPr>
          <w:rFonts w:eastAsia="Arial"/>
          <w:szCs w:val="18"/>
        </w:rPr>
      </w:pPr>
      <w:r w:rsidRPr="00E60BFA">
        <w:rPr>
          <w:rStyle w:val="FootnoteReference"/>
          <w:sz w:val="18"/>
          <w:szCs w:val="18"/>
          <w:lang w:val="ru-RU"/>
        </w:rPr>
        <w:t>*</w:t>
      </w:r>
      <w:r w:rsidRPr="00E60BFA">
        <w:rPr>
          <w:sz w:val="18"/>
          <w:szCs w:val="18"/>
          <w:lang w:val="ru-RU"/>
        </w:rPr>
        <w:t xml:space="preserve">В исследовании использованы материалы различных юридических фирм Чили, которые щедро делились с авторами своим опытом и мнениями по проблеме сквоттинга товарных знаков. Предварительные версии исследования были представлены в ходе практикума «Эмпирические исследования данных по товарным знакам», состоявшегося в Оксфордском университете в 2012 г., </w:t>
      </w:r>
      <w:r>
        <w:rPr>
          <w:sz w:val="18"/>
          <w:szCs w:val="18"/>
          <w:lang w:val="ru-RU"/>
        </w:rPr>
        <w:t xml:space="preserve">на </w:t>
      </w:r>
      <w:r w:rsidRPr="00E60BFA">
        <w:rPr>
          <w:sz w:val="18"/>
          <w:szCs w:val="18"/>
          <w:lang w:val="ru-RU"/>
        </w:rPr>
        <w:t>конференции «Европейская политика в области интеллектуальной собственности», состоявшейся в 2013</w:t>
      </w:r>
      <w:r w:rsidRPr="00E60BFA">
        <w:rPr>
          <w:sz w:val="18"/>
          <w:szCs w:val="18"/>
        </w:rPr>
        <w:t> </w:t>
      </w:r>
      <w:r w:rsidRPr="00E60BFA">
        <w:rPr>
          <w:sz w:val="18"/>
          <w:szCs w:val="18"/>
          <w:lang w:val="ru-RU"/>
        </w:rPr>
        <w:t>г. в Париже, на конференции «Микроэкономические данные в области инноваций и развития» (</w:t>
      </w:r>
      <w:r w:rsidRPr="00E60BFA">
        <w:rPr>
          <w:sz w:val="18"/>
          <w:szCs w:val="18"/>
        </w:rPr>
        <w:t>MEIDE</w:t>
      </w:r>
      <w:r w:rsidRPr="00E60BFA">
        <w:rPr>
          <w:sz w:val="18"/>
          <w:szCs w:val="18"/>
          <w:lang w:val="ru-RU"/>
        </w:rPr>
        <w:t>) в 2013 г., на совещании экспертов ВОИС на тему «Интеллектуальная собственность и социально-экономическое развитие» в 2013 г. и на семинаре в Национальном институте промышленной собственности Чили (</w:t>
      </w:r>
      <w:r w:rsidRPr="00E60BFA">
        <w:rPr>
          <w:sz w:val="18"/>
          <w:szCs w:val="18"/>
        </w:rPr>
        <w:t>INAPI</w:t>
      </w:r>
      <w:r w:rsidRPr="00E60BFA">
        <w:rPr>
          <w:sz w:val="18"/>
          <w:szCs w:val="18"/>
          <w:lang w:val="ru-RU"/>
        </w:rPr>
        <w:t>) в 2013 г. Ценные замечания по предварительным версиям исследования высказали Бронвин Холл</w:t>
      </w:r>
      <w:r>
        <w:rPr>
          <w:sz w:val="18"/>
          <w:szCs w:val="18"/>
          <w:lang w:val="ru-RU"/>
        </w:rPr>
        <w:t>,</w:t>
      </w:r>
      <w:r w:rsidRPr="00E60BFA">
        <w:rPr>
          <w:sz w:val="18"/>
          <w:szCs w:val="18"/>
          <w:lang w:val="ru-RU"/>
        </w:rPr>
        <w:t xml:space="preserve"> Кит Маскус</w:t>
      </w:r>
      <w:r>
        <w:rPr>
          <w:sz w:val="18"/>
          <w:szCs w:val="18"/>
          <w:lang w:val="ru-RU"/>
        </w:rPr>
        <w:t xml:space="preserve"> и эксперты из Национального института промышленной собственности и Генерального управления по международным экономическим отношениям</w:t>
      </w:r>
      <w:r w:rsidRPr="00E60BFA">
        <w:rPr>
          <w:sz w:val="18"/>
          <w:szCs w:val="18"/>
          <w:lang w:val="ru-RU"/>
        </w:rPr>
        <w:t>. Мария-Хосе Абуд оказала авторам важную помощь в обработке данных и подготовке правовой характеристики чилийской системы регистрации товарных знаков</w:t>
      </w:r>
      <w:r w:rsidRPr="00E60BFA">
        <w:rPr>
          <w:rFonts w:eastAsia="Arial"/>
          <w:sz w:val="18"/>
          <w:szCs w:val="18"/>
          <w:lang w:val="ru-RU"/>
        </w:rPr>
        <w:t xml:space="preserve">.  </w:t>
      </w:r>
    </w:p>
    <w:p w:rsidR="004E671A" w:rsidRPr="00272B4A" w:rsidRDefault="004E671A" w:rsidP="00EC66C6">
      <w:pPr>
        <w:pStyle w:val="FootnoteText"/>
        <w:rPr>
          <w:szCs w:val="18"/>
        </w:rPr>
      </w:pPr>
      <w:r>
        <w:rPr>
          <w:rFonts w:eastAsia="Arial"/>
          <w:szCs w:val="18"/>
        </w:rPr>
        <w:t xml:space="preserve"> </w:t>
      </w:r>
      <w:r>
        <w:t xml:space="preserve"> </w:t>
      </w:r>
    </w:p>
  </w:footnote>
  <w:footnote w:id="2">
    <w:p w:rsidR="004E671A" w:rsidRPr="00B63B52" w:rsidRDefault="004E671A" w:rsidP="00172D98">
      <w:pPr>
        <w:pStyle w:val="FootnoteText"/>
        <w:rPr>
          <w:szCs w:val="18"/>
          <w:lang w:val="ru-RU"/>
        </w:rPr>
      </w:pPr>
      <w:r w:rsidRPr="00272B4A">
        <w:rPr>
          <w:rStyle w:val="FootnoteReference"/>
          <w:szCs w:val="18"/>
        </w:rPr>
        <w:footnoteRef/>
      </w:r>
      <w:r w:rsidRPr="00B63B52">
        <w:rPr>
          <w:szCs w:val="18"/>
          <w:lang w:val="ru-RU"/>
        </w:rPr>
        <w:t xml:space="preserve"> </w:t>
      </w:r>
      <w:r w:rsidRPr="004C59B4">
        <w:rPr>
          <w:snapToGrid w:val="0"/>
          <w:lang w:val="ru-RU"/>
        </w:rPr>
        <w:t>С</w:t>
      </w:r>
      <w:r>
        <w:rPr>
          <w:snapToGrid w:val="0"/>
          <w:lang w:val="ru-RU"/>
        </w:rPr>
        <w:t>трого</w:t>
      </w:r>
      <w:r w:rsidRPr="00B63B52">
        <w:rPr>
          <w:snapToGrid w:val="0"/>
          <w:lang w:val="ru-RU"/>
        </w:rPr>
        <w:t xml:space="preserve"> </w:t>
      </w:r>
      <w:r>
        <w:rPr>
          <w:snapToGrid w:val="0"/>
          <w:lang w:val="ru-RU"/>
        </w:rPr>
        <w:t>говоря</w:t>
      </w:r>
      <w:r w:rsidRPr="00B63B52">
        <w:rPr>
          <w:snapToGrid w:val="0"/>
          <w:lang w:val="ru-RU"/>
        </w:rPr>
        <w:t xml:space="preserve">, </w:t>
      </w:r>
      <w:r w:rsidRPr="004C59B4">
        <w:rPr>
          <w:snapToGrid w:val="0"/>
          <w:lang w:val="ru-RU"/>
        </w:rPr>
        <w:t>данн</w:t>
      </w:r>
      <w:r w:rsidRPr="004C59B4">
        <w:rPr>
          <w:lang w:val="ru-RU"/>
        </w:rPr>
        <w:t>ый</w:t>
      </w:r>
      <w:r w:rsidRPr="00B63B52">
        <w:rPr>
          <w:lang w:val="ru-RU"/>
        </w:rPr>
        <w:t xml:space="preserve"> </w:t>
      </w:r>
      <w:r w:rsidRPr="004C59B4">
        <w:rPr>
          <w:lang w:val="ru-RU"/>
        </w:rPr>
        <w:t>показатель</w:t>
      </w:r>
      <w:r w:rsidRPr="00B63B52">
        <w:rPr>
          <w:lang w:val="ru-RU"/>
        </w:rPr>
        <w:t xml:space="preserve"> </w:t>
      </w:r>
      <w:r w:rsidRPr="004C59B4">
        <w:rPr>
          <w:lang w:val="ru-RU"/>
        </w:rPr>
        <w:t>отражает</w:t>
      </w:r>
      <w:r w:rsidRPr="00B63B52">
        <w:rPr>
          <w:lang w:val="ru-RU"/>
        </w:rPr>
        <w:t xml:space="preserve"> </w:t>
      </w:r>
      <w:r w:rsidRPr="004C59B4">
        <w:rPr>
          <w:lang w:val="ru-RU"/>
        </w:rPr>
        <w:t>число</w:t>
      </w:r>
      <w:r w:rsidRPr="00B63B52">
        <w:rPr>
          <w:lang w:val="ru-RU"/>
        </w:rPr>
        <w:t xml:space="preserve"> </w:t>
      </w:r>
      <w:r w:rsidRPr="004C59B4">
        <w:rPr>
          <w:lang w:val="ru-RU"/>
        </w:rPr>
        <w:t>классов</w:t>
      </w:r>
      <w:r w:rsidRPr="00B63B52">
        <w:rPr>
          <w:lang w:val="ru-RU"/>
        </w:rPr>
        <w:t xml:space="preserve"> </w:t>
      </w:r>
      <w:r w:rsidRPr="004C59B4">
        <w:rPr>
          <w:lang w:val="ru-RU"/>
        </w:rPr>
        <w:t>товаров</w:t>
      </w:r>
      <w:r w:rsidRPr="00B63B52">
        <w:rPr>
          <w:lang w:val="ru-RU"/>
        </w:rPr>
        <w:t xml:space="preserve"> </w:t>
      </w:r>
      <w:r w:rsidRPr="004C59B4">
        <w:rPr>
          <w:lang w:val="ru-RU"/>
        </w:rPr>
        <w:t>и</w:t>
      </w:r>
      <w:r w:rsidRPr="00B63B52">
        <w:rPr>
          <w:lang w:val="ru-RU"/>
        </w:rPr>
        <w:t xml:space="preserve"> </w:t>
      </w:r>
      <w:r w:rsidRPr="004C59B4">
        <w:rPr>
          <w:snapToGrid w:val="0"/>
          <w:lang w:val="ru-RU"/>
        </w:rPr>
        <w:t>услуг</w:t>
      </w:r>
      <w:r w:rsidRPr="00B63B52">
        <w:rPr>
          <w:lang w:val="ru-RU"/>
        </w:rPr>
        <w:t xml:space="preserve">, </w:t>
      </w:r>
      <w:r w:rsidRPr="004C59B4">
        <w:rPr>
          <w:lang w:val="ru-RU"/>
        </w:rPr>
        <w:t>указанных</w:t>
      </w:r>
      <w:r w:rsidRPr="00B63B52">
        <w:rPr>
          <w:lang w:val="ru-RU"/>
        </w:rPr>
        <w:t xml:space="preserve"> </w:t>
      </w:r>
      <w:r w:rsidRPr="004C59B4">
        <w:rPr>
          <w:lang w:val="ru-RU"/>
        </w:rPr>
        <w:t>в</w:t>
      </w:r>
      <w:r w:rsidRPr="00B63B52">
        <w:rPr>
          <w:lang w:val="ru-RU"/>
        </w:rPr>
        <w:t xml:space="preserve"> </w:t>
      </w:r>
      <w:r w:rsidRPr="004C59B4">
        <w:rPr>
          <w:lang w:val="ru-RU"/>
        </w:rPr>
        <w:t>заявках</w:t>
      </w:r>
      <w:r w:rsidRPr="00B63B52">
        <w:rPr>
          <w:lang w:val="ru-RU"/>
        </w:rPr>
        <w:t xml:space="preserve"> </w:t>
      </w:r>
      <w:r w:rsidRPr="004C59B4">
        <w:rPr>
          <w:lang w:val="ru-RU"/>
        </w:rPr>
        <w:t>на</w:t>
      </w:r>
      <w:r w:rsidRPr="00B63B52">
        <w:rPr>
          <w:lang w:val="ru-RU"/>
        </w:rPr>
        <w:t xml:space="preserve"> </w:t>
      </w:r>
      <w:r w:rsidRPr="004C59B4">
        <w:rPr>
          <w:lang w:val="ru-RU"/>
        </w:rPr>
        <w:t>регистрацию</w:t>
      </w:r>
      <w:r w:rsidRPr="00B63B52">
        <w:rPr>
          <w:lang w:val="ru-RU"/>
        </w:rPr>
        <w:t xml:space="preserve"> </w:t>
      </w:r>
      <w:r w:rsidRPr="004C59B4">
        <w:rPr>
          <w:lang w:val="ru-RU"/>
        </w:rPr>
        <w:t>товарных</w:t>
      </w:r>
      <w:r w:rsidRPr="00B63B52">
        <w:rPr>
          <w:lang w:val="ru-RU"/>
        </w:rPr>
        <w:t xml:space="preserve"> </w:t>
      </w:r>
      <w:r w:rsidRPr="004C59B4">
        <w:rPr>
          <w:lang w:val="ru-RU"/>
        </w:rPr>
        <w:t>знаков</w:t>
      </w:r>
      <w:r w:rsidRPr="00B63B52">
        <w:rPr>
          <w:lang w:val="ru-RU"/>
        </w:rPr>
        <w:t xml:space="preserve">, </w:t>
      </w:r>
      <w:r w:rsidRPr="004C59B4">
        <w:rPr>
          <w:lang w:val="ru-RU"/>
        </w:rPr>
        <w:t>поданных</w:t>
      </w:r>
      <w:r w:rsidRPr="00B63B52">
        <w:rPr>
          <w:lang w:val="ru-RU"/>
        </w:rPr>
        <w:t xml:space="preserve"> </w:t>
      </w:r>
      <w:r>
        <w:rPr>
          <w:lang w:val="ru-RU"/>
        </w:rPr>
        <w:t>во</w:t>
      </w:r>
      <w:r w:rsidRPr="00B63B52">
        <w:rPr>
          <w:lang w:val="ru-RU"/>
        </w:rPr>
        <w:t xml:space="preserve"> </w:t>
      </w:r>
      <w:r>
        <w:rPr>
          <w:lang w:val="ru-RU"/>
        </w:rPr>
        <w:t>всех</w:t>
      </w:r>
      <w:r w:rsidRPr="00B63B52">
        <w:rPr>
          <w:lang w:val="ru-RU"/>
        </w:rPr>
        <w:t xml:space="preserve"> </w:t>
      </w:r>
      <w:r>
        <w:rPr>
          <w:lang w:val="ru-RU"/>
        </w:rPr>
        <w:t>странах</w:t>
      </w:r>
      <w:r w:rsidRPr="00B63B52">
        <w:rPr>
          <w:lang w:val="ru-RU"/>
        </w:rPr>
        <w:t xml:space="preserve"> </w:t>
      </w:r>
      <w:r w:rsidRPr="004C59B4">
        <w:rPr>
          <w:lang w:val="ru-RU"/>
        </w:rPr>
        <w:t>мир</w:t>
      </w:r>
      <w:r>
        <w:rPr>
          <w:lang w:val="ru-RU"/>
        </w:rPr>
        <w:t>а</w:t>
      </w:r>
      <w:r w:rsidRPr="00B63B52">
        <w:rPr>
          <w:szCs w:val="18"/>
          <w:lang w:val="ru-RU"/>
        </w:rPr>
        <w:t>.</w:t>
      </w:r>
    </w:p>
  </w:footnote>
  <w:footnote w:id="3">
    <w:p w:rsidR="004E671A" w:rsidRPr="00B63B52" w:rsidRDefault="004E671A" w:rsidP="00172D98">
      <w:pPr>
        <w:pStyle w:val="FootnoteText"/>
        <w:rPr>
          <w:szCs w:val="18"/>
          <w:lang w:val="ru-RU"/>
        </w:rPr>
      </w:pPr>
      <w:r w:rsidRPr="00272B4A">
        <w:rPr>
          <w:rStyle w:val="FootnoteReference"/>
          <w:szCs w:val="18"/>
        </w:rPr>
        <w:footnoteRef/>
      </w:r>
      <w:r w:rsidRPr="00B63B52">
        <w:rPr>
          <w:szCs w:val="18"/>
          <w:lang w:val="ru-RU"/>
        </w:rPr>
        <w:t xml:space="preserve"> </w:t>
      </w:r>
      <w:r w:rsidRPr="003B51BA">
        <w:rPr>
          <w:lang w:val="ru-RU"/>
        </w:rPr>
        <w:t xml:space="preserve">Товарные знаки – это инструмент интеллектуальной собственности, </w:t>
      </w:r>
      <w:r w:rsidRPr="009478CB">
        <w:rPr>
          <w:lang w:val="ru-RU"/>
        </w:rPr>
        <w:t>обес</w:t>
      </w:r>
      <w:r>
        <w:rPr>
          <w:lang w:val="ru-RU"/>
        </w:rPr>
        <w:t xml:space="preserve">печивающий </w:t>
      </w:r>
      <w:r w:rsidRPr="009478CB">
        <w:rPr>
          <w:lang w:val="ru-RU"/>
        </w:rPr>
        <w:t>охрану исключительности бренд</w:t>
      </w:r>
      <w:r>
        <w:rPr>
          <w:lang w:val="ru-RU"/>
        </w:rPr>
        <w:t>ов</w:t>
      </w:r>
      <w:r w:rsidRPr="00B63B52">
        <w:rPr>
          <w:szCs w:val="18"/>
          <w:lang w:val="ru-RU"/>
        </w:rPr>
        <w:t>.</w:t>
      </w:r>
    </w:p>
  </w:footnote>
  <w:footnote w:id="4">
    <w:p w:rsidR="004E671A" w:rsidRPr="00272B4A" w:rsidRDefault="004E671A" w:rsidP="000C4CFC">
      <w:pPr>
        <w:pStyle w:val="FootnoteText"/>
        <w:rPr>
          <w:szCs w:val="18"/>
        </w:rPr>
      </w:pPr>
      <w:r w:rsidRPr="00272B4A">
        <w:rPr>
          <w:rStyle w:val="FootnoteReference"/>
          <w:szCs w:val="18"/>
        </w:rPr>
        <w:footnoteRef/>
      </w:r>
      <w:r w:rsidRPr="00272B4A">
        <w:rPr>
          <w:szCs w:val="18"/>
        </w:rPr>
        <w:t xml:space="preserve"> </w:t>
      </w:r>
      <w:r>
        <w:rPr>
          <w:rFonts w:eastAsia="Arial"/>
          <w:szCs w:val="18"/>
          <w:lang w:val="ru-RU" w:bidi="ar-SA"/>
        </w:rPr>
        <w:t>См</w:t>
      </w:r>
      <w:r w:rsidRPr="000C4CFC">
        <w:rPr>
          <w:rFonts w:eastAsia="Arial"/>
          <w:szCs w:val="18"/>
          <w:lang w:bidi="ar-SA"/>
        </w:rPr>
        <w:t>.</w:t>
      </w:r>
      <w:r w:rsidRPr="00272B4A">
        <w:rPr>
          <w:rFonts w:eastAsia="Arial"/>
          <w:szCs w:val="18"/>
          <w:lang w:bidi="ar-SA"/>
        </w:rPr>
        <w:t xml:space="preserve"> </w:t>
      </w:r>
      <w:hyperlink r:id="rId1">
        <w:r w:rsidRPr="00272B4A">
          <w:rPr>
            <w:rFonts w:eastAsia="Arial"/>
            <w:color w:val="0000FF"/>
            <w:szCs w:val="18"/>
            <w:lang w:bidi="ar-SA"/>
          </w:rPr>
          <w:t xml:space="preserve">Reuters  </w:t>
        </w:r>
      </w:hyperlink>
      <w:r>
        <w:rPr>
          <w:rFonts w:eastAsia="Arial"/>
          <w:color w:val="000000"/>
          <w:szCs w:val="18"/>
          <w:lang w:val="ru-RU" w:bidi="ar-SA"/>
        </w:rPr>
        <w:t>и</w:t>
      </w:r>
      <w:r w:rsidRPr="00272B4A">
        <w:rPr>
          <w:rFonts w:eastAsia="Arial"/>
          <w:color w:val="000000"/>
          <w:szCs w:val="18"/>
          <w:lang w:bidi="ar-SA"/>
        </w:rPr>
        <w:t xml:space="preserve"> </w:t>
      </w:r>
      <w:hyperlink r:id="rId2">
        <w:r w:rsidRPr="00272B4A">
          <w:rPr>
            <w:rFonts w:eastAsia="Arial"/>
            <w:color w:val="0000FF"/>
            <w:szCs w:val="18"/>
            <w:lang w:bidi="ar-SA"/>
          </w:rPr>
          <w:t>The New York Times</w:t>
        </w:r>
      </w:hyperlink>
      <w:r w:rsidRPr="00272B4A">
        <w:rPr>
          <w:rFonts w:eastAsia="Arial"/>
          <w:color w:val="000000"/>
          <w:szCs w:val="18"/>
          <w:lang w:bidi="ar-SA"/>
        </w:rPr>
        <w:t>.</w:t>
      </w:r>
    </w:p>
  </w:footnote>
  <w:footnote w:id="5">
    <w:p w:rsidR="004E671A" w:rsidRPr="00AC7701" w:rsidRDefault="004E671A" w:rsidP="00172D98">
      <w:pPr>
        <w:pStyle w:val="FootnoteText"/>
        <w:rPr>
          <w:szCs w:val="18"/>
          <w:lang w:val="ru-RU"/>
        </w:rPr>
      </w:pPr>
      <w:r w:rsidRPr="00272B4A">
        <w:rPr>
          <w:rStyle w:val="FootnoteReference"/>
          <w:szCs w:val="18"/>
        </w:rPr>
        <w:footnoteRef/>
      </w:r>
      <w:r w:rsidRPr="00AC7701">
        <w:rPr>
          <w:szCs w:val="18"/>
          <w:lang w:val="ru-RU"/>
        </w:rPr>
        <w:t xml:space="preserve"> </w:t>
      </w:r>
      <w:r>
        <w:rPr>
          <w:rFonts w:eastAsia="Arial"/>
          <w:szCs w:val="18"/>
          <w:lang w:val="ru-RU" w:bidi="ar-SA"/>
        </w:rPr>
        <w:t>Кроме</w:t>
      </w:r>
      <w:r w:rsidRPr="00AC7701">
        <w:rPr>
          <w:rFonts w:eastAsia="Arial"/>
          <w:szCs w:val="18"/>
          <w:lang w:val="ru-RU" w:bidi="ar-SA"/>
        </w:rPr>
        <w:t xml:space="preserve"> </w:t>
      </w:r>
      <w:r>
        <w:rPr>
          <w:rFonts w:eastAsia="Arial"/>
          <w:szCs w:val="18"/>
          <w:lang w:val="ru-RU" w:bidi="ar-SA"/>
        </w:rPr>
        <w:t>того</w:t>
      </w:r>
      <w:r w:rsidRPr="00AC7701">
        <w:rPr>
          <w:rFonts w:eastAsia="Arial"/>
          <w:szCs w:val="18"/>
          <w:lang w:val="ru-RU" w:bidi="ar-SA"/>
        </w:rPr>
        <w:t xml:space="preserve">, </w:t>
      </w:r>
      <w:r>
        <w:rPr>
          <w:rFonts w:eastAsia="Arial"/>
          <w:szCs w:val="18"/>
          <w:lang w:val="ru-RU" w:bidi="ar-SA"/>
        </w:rPr>
        <w:t>Чили не участвует в</w:t>
      </w:r>
      <w:r w:rsidRPr="00AC7701">
        <w:rPr>
          <w:rFonts w:eastAsia="Arial"/>
          <w:szCs w:val="18"/>
          <w:lang w:val="ru-RU" w:bidi="ar-SA"/>
        </w:rPr>
        <w:t xml:space="preserve"> </w:t>
      </w:r>
      <w:hyperlink r:id="rId3">
        <w:r>
          <w:rPr>
            <w:rFonts w:eastAsia="Arial"/>
            <w:color w:val="0000FF"/>
            <w:szCs w:val="18"/>
            <w:lang w:val="ru-RU" w:bidi="ar-SA"/>
          </w:rPr>
          <w:t>Мадридской системе международной регистрации знаков</w:t>
        </w:r>
      </w:hyperlink>
      <w:r w:rsidRPr="00AC7701">
        <w:rPr>
          <w:rFonts w:eastAsia="Arial"/>
          <w:color w:val="000000"/>
          <w:szCs w:val="18"/>
          <w:lang w:val="ru-RU" w:bidi="ar-SA"/>
        </w:rPr>
        <w:t xml:space="preserve">.  </w:t>
      </w:r>
      <w:r>
        <w:rPr>
          <w:rFonts w:eastAsia="Arial"/>
          <w:color w:val="000000"/>
          <w:szCs w:val="18"/>
          <w:lang w:val="ru-RU" w:bidi="ar-SA"/>
        </w:rPr>
        <w:t>Можно доказывать, что это благоприятствует сквоттингу в отношении иностранных брендов, поскольку многонациональные компании не могут указывать Чили при международной регистрации товарного знака в рамках Мадридской системы</w:t>
      </w:r>
      <w:r w:rsidRPr="00AC7701">
        <w:rPr>
          <w:rFonts w:eastAsia="Arial"/>
          <w:color w:val="000000"/>
          <w:szCs w:val="18"/>
          <w:lang w:val="ru-RU" w:bidi="ar-SA"/>
        </w:rPr>
        <w:t xml:space="preserve">. </w:t>
      </w:r>
      <w:r>
        <w:rPr>
          <w:rFonts w:eastAsia="Arial"/>
          <w:color w:val="000000"/>
          <w:szCs w:val="18"/>
          <w:lang w:val="ru-RU" w:bidi="ar-SA"/>
        </w:rPr>
        <w:t>Вместе</w:t>
      </w:r>
      <w:r w:rsidRPr="00AC7701">
        <w:rPr>
          <w:rFonts w:eastAsia="Arial"/>
          <w:color w:val="000000"/>
          <w:szCs w:val="18"/>
          <w:lang w:val="ru-RU" w:bidi="ar-SA"/>
        </w:rPr>
        <w:t xml:space="preserve"> </w:t>
      </w:r>
      <w:r>
        <w:rPr>
          <w:rFonts w:eastAsia="Arial"/>
          <w:color w:val="000000"/>
          <w:szCs w:val="18"/>
          <w:lang w:val="ru-RU" w:bidi="ar-SA"/>
        </w:rPr>
        <w:t>с</w:t>
      </w:r>
      <w:r w:rsidRPr="00AC7701">
        <w:rPr>
          <w:rFonts w:eastAsia="Arial"/>
          <w:color w:val="000000"/>
          <w:szCs w:val="18"/>
          <w:lang w:val="ru-RU" w:bidi="ar-SA"/>
        </w:rPr>
        <w:t xml:space="preserve"> </w:t>
      </w:r>
      <w:r>
        <w:rPr>
          <w:rFonts w:eastAsia="Arial"/>
          <w:color w:val="000000"/>
          <w:szCs w:val="18"/>
          <w:lang w:val="ru-RU" w:bidi="ar-SA"/>
        </w:rPr>
        <w:t>тем</w:t>
      </w:r>
      <w:r w:rsidRPr="00AC7701">
        <w:rPr>
          <w:rFonts w:eastAsia="Arial"/>
          <w:color w:val="000000"/>
          <w:szCs w:val="18"/>
          <w:lang w:val="ru-RU" w:bidi="ar-SA"/>
        </w:rPr>
        <w:t xml:space="preserve"> </w:t>
      </w:r>
      <w:r>
        <w:rPr>
          <w:rFonts w:eastAsia="Arial"/>
          <w:color w:val="000000"/>
          <w:szCs w:val="18"/>
          <w:lang w:val="ru-RU" w:bidi="ar-SA"/>
        </w:rPr>
        <w:t>важно</w:t>
      </w:r>
      <w:r w:rsidRPr="00AC7701">
        <w:rPr>
          <w:rFonts w:eastAsia="Arial"/>
          <w:color w:val="000000"/>
          <w:szCs w:val="18"/>
          <w:lang w:val="ru-RU" w:bidi="ar-SA"/>
        </w:rPr>
        <w:t xml:space="preserve"> </w:t>
      </w:r>
      <w:r>
        <w:rPr>
          <w:rFonts w:eastAsia="Arial"/>
          <w:color w:val="000000"/>
          <w:szCs w:val="18"/>
          <w:lang w:val="ru-RU" w:bidi="ar-SA"/>
        </w:rPr>
        <w:t>указать</w:t>
      </w:r>
      <w:r w:rsidRPr="00AC7701">
        <w:rPr>
          <w:rFonts w:eastAsia="Arial"/>
          <w:color w:val="000000"/>
          <w:szCs w:val="18"/>
          <w:lang w:val="ru-RU" w:bidi="ar-SA"/>
        </w:rPr>
        <w:t xml:space="preserve"> </w:t>
      </w:r>
      <w:r>
        <w:rPr>
          <w:rFonts w:eastAsia="Arial"/>
          <w:color w:val="000000"/>
          <w:szCs w:val="18"/>
          <w:lang w:val="ru-RU" w:bidi="ar-SA"/>
        </w:rPr>
        <w:t>на</w:t>
      </w:r>
      <w:r w:rsidRPr="00AC7701">
        <w:rPr>
          <w:rFonts w:eastAsia="Arial"/>
          <w:color w:val="000000"/>
          <w:szCs w:val="18"/>
          <w:lang w:val="ru-RU" w:bidi="ar-SA"/>
        </w:rPr>
        <w:t xml:space="preserve"> </w:t>
      </w:r>
      <w:r>
        <w:rPr>
          <w:rFonts w:eastAsia="Arial"/>
          <w:color w:val="000000"/>
          <w:szCs w:val="18"/>
          <w:lang w:val="ru-RU" w:bidi="ar-SA"/>
        </w:rPr>
        <w:t>то</w:t>
      </w:r>
      <w:r w:rsidRPr="00AC7701">
        <w:rPr>
          <w:rFonts w:eastAsia="Arial"/>
          <w:color w:val="000000"/>
          <w:szCs w:val="18"/>
          <w:lang w:val="ru-RU" w:bidi="ar-SA"/>
        </w:rPr>
        <w:t xml:space="preserve">, </w:t>
      </w:r>
      <w:r>
        <w:rPr>
          <w:rFonts w:eastAsia="Arial"/>
          <w:color w:val="000000"/>
          <w:szCs w:val="18"/>
          <w:lang w:val="ru-RU" w:bidi="ar-SA"/>
        </w:rPr>
        <w:t>что</w:t>
      </w:r>
      <w:r w:rsidRPr="00AC7701">
        <w:rPr>
          <w:rFonts w:eastAsia="Arial"/>
          <w:color w:val="000000"/>
          <w:szCs w:val="18"/>
          <w:lang w:val="ru-RU" w:bidi="ar-SA"/>
        </w:rPr>
        <w:t xml:space="preserve"> </w:t>
      </w:r>
      <w:r>
        <w:rPr>
          <w:rFonts w:eastAsia="Arial"/>
          <w:color w:val="000000"/>
          <w:szCs w:val="18"/>
          <w:lang w:val="ru-RU" w:bidi="ar-SA"/>
        </w:rPr>
        <w:t>Мадридская</w:t>
      </w:r>
      <w:r w:rsidRPr="00AC7701">
        <w:rPr>
          <w:rFonts w:eastAsia="Arial"/>
          <w:color w:val="000000"/>
          <w:szCs w:val="18"/>
          <w:lang w:val="ru-RU" w:bidi="ar-SA"/>
        </w:rPr>
        <w:t xml:space="preserve"> </w:t>
      </w:r>
      <w:r>
        <w:rPr>
          <w:rFonts w:eastAsia="Arial"/>
          <w:color w:val="000000"/>
          <w:szCs w:val="18"/>
          <w:lang w:val="ru-RU" w:bidi="ar-SA"/>
        </w:rPr>
        <w:t>система</w:t>
      </w:r>
      <w:r w:rsidRPr="00AC7701">
        <w:rPr>
          <w:rFonts w:eastAsia="Arial"/>
          <w:color w:val="000000"/>
          <w:szCs w:val="18"/>
          <w:lang w:val="ru-RU" w:bidi="ar-SA"/>
        </w:rPr>
        <w:t xml:space="preserve"> </w:t>
      </w:r>
      <w:r>
        <w:rPr>
          <w:rFonts w:eastAsia="Arial"/>
          <w:color w:val="000000"/>
          <w:szCs w:val="18"/>
          <w:lang w:val="ru-RU" w:bidi="ar-SA"/>
        </w:rPr>
        <w:t>предлагает лишь процедурное содействие, но не затрагивает материально-правовых стандартов охраны товарных знаков</w:t>
      </w:r>
      <w:r w:rsidRPr="00AC7701">
        <w:rPr>
          <w:rFonts w:eastAsia="Arial"/>
          <w:color w:val="000000"/>
          <w:szCs w:val="18"/>
          <w:lang w:val="ru-RU" w:bidi="ar-SA"/>
        </w:rPr>
        <w:t>.</w:t>
      </w:r>
    </w:p>
  </w:footnote>
  <w:footnote w:id="6">
    <w:p w:rsidR="004E671A" w:rsidRPr="00085B1A" w:rsidRDefault="004E671A" w:rsidP="00172D98">
      <w:pPr>
        <w:pStyle w:val="FootnoteText"/>
        <w:rPr>
          <w:szCs w:val="18"/>
          <w:lang w:val="ru-RU"/>
        </w:rPr>
      </w:pPr>
      <w:r w:rsidRPr="00272B4A">
        <w:rPr>
          <w:rStyle w:val="FootnoteReference"/>
          <w:szCs w:val="18"/>
        </w:rPr>
        <w:footnoteRef/>
      </w:r>
      <w:r w:rsidRPr="00085B1A">
        <w:rPr>
          <w:szCs w:val="18"/>
          <w:lang w:val="ru-RU"/>
        </w:rPr>
        <w:t xml:space="preserve"> </w:t>
      </w:r>
      <w:r>
        <w:rPr>
          <w:rFonts w:eastAsia="Arial"/>
          <w:szCs w:val="18"/>
          <w:lang w:val="ru-RU" w:bidi="ar-SA"/>
        </w:rPr>
        <w:t>Товарные знаки делятся на 45 классов согласно</w:t>
      </w:r>
      <w:r w:rsidRPr="00085B1A">
        <w:rPr>
          <w:rFonts w:eastAsia="Arial"/>
          <w:szCs w:val="18"/>
          <w:lang w:val="ru-RU" w:bidi="ar-SA"/>
        </w:rPr>
        <w:t xml:space="preserve"> </w:t>
      </w:r>
      <w:hyperlink r:id="rId4">
        <w:r>
          <w:rPr>
            <w:rFonts w:eastAsia="Arial"/>
            <w:color w:val="0000FF"/>
            <w:szCs w:val="18"/>
            <w:lang w:val="ru-RU" w:bidi="ar-SA"/>
          </w:rPr>
          <w:t>Ниццкой классификации</w:t>
        </w:r>
      </w:hyperlink>
      <w:r w:rsidRPr="00085B1A">
        <w:rPr>
          <w:rFonts w:eastAsia="Arial"/>
          <w:color w:val="000000"/>
          <w:szCs w:val="18"/>
          <w:lang w:val="ru-RU" w:bidi="ar-SA"/>
        </w:rPr>
        <w:t>.</w:t>
      </w:r>
    </w:p>
  </w:footnote>
  <w:footnote w:id="7">
    <w:p w:rsidR="004E671A" w:rsidRPr="00BF0297" w:rsidRDefault="004E671A" w:rsidP="00172D98">
      <w:pPr>
        <w:pStyle w:val="FootnoteText"/>
        <w:rPr>
          <w:szCs w:val="18"/>
          <w:lang w:val="ru-RU"/>
        </w:rPr>
      </w:pPr>
      <w:r w:rsidRPr="00272B4A">
        <w:rPr>
          <w:rStyle w:val="FootnoteReference"/>
          <w:szCs w:val="18"/>
        </w:rPr>
        <w:footnoteRef/>
      </w:r>
      <w:r w:rsidRPr="00BF0297">
        <w:rPr>
          <w:szCs w:val="18"/>
          <w:lang w:val="ru-RU"/>
        </w:rPr>
        <w:t xml:space="preserve"> </w:t>
      </w:r>
      <w:r>
        <w:rPr>
          <w:rFonts w:eastAsia="Arial"/>
          <w:szCs w:val="18"/>
          <w:lang w:val="ru-RU" w:bidi="ar-SA"/>
        </w:rPr>
        <w:t>Это</w:t>
      </w:r>
      <w:r w:rsidRPr="00BF0297">
        <w:rPr>
          <w:rFonts w:eastAsia="Arial"/>
          <w:szCs w:val="18"/>
          <w:lang w:val="ru-RU" w:bidi="ar-SA"/>
        </w:rPr>
        <w:t xml:space="preserve"> </w:t>
      </w:r>
      <w:r>
        <w:rPr>
          <w:rFonts w:eastAsia="Arial"/>
          <w:szCs w:val="18"/>
          <w:lang w:val="ru-RU" w:bidi="ar-SA"/>
        </w:rPr>
        <w:t>дело</w:t>
      </w:r>
      <w:r w:rsidRPr="00BF0297">
        <w:rPr>
          <w:rFonts w:eastAsia="Arial"/>
          <w:szCs w:val="18"/>
          <w:lang w:val="ru-RU" w:bidi="ar-SA"/>
        </w:rPr>
        <w:t xml:space="preserve"> </w:t>
      </w:r>
      <w:r>
        <w:rPr>
          <w:rFonts w:eastAsia="Arial"/>
          <w:szCs w:val="18"/>
          <w:lang w:val="ru-RU" w:bidi="ar-SA"/>
        </w:rPr>
        <w:t>было</w:t>
      </w:r>
      <w:r w:rsidRPr="00BF0297">
        <w:rPr>
          <w:rFonts w:eastAsia="Arial"/>
          <w:szCs w:val="18"/>
          <w:lang w:val="ru-RU" w:bidi="ar-SA"/>
        </w:rPr>
        <w:t xml:space="preserve"> </w:t>
      </w:r>
      <w:r>
        <w:rPr>
          <w:rFonts w:eastAsia="Arial"/>
          <w:szCs w:val="18"/>
          <w:lang w:val="ru-RU" w:bidi="ar-SA"/>
        </w:rPr>
        <w:t>урегулировано</w:t>
      </w:r>
      <w:r w:rsidRPr="00BF0297">
        <w:rPr>
          <w:rFonts w:eastAsia="Arial"/>
          <w:szCs w:val="18"/>
          <w:lang w:val="ru-RU" w:bidi="ar-SA"/>
        </w:rPr>
        <w:t xml:space="preserve">, </w:t>
      </w:r>
      <w:r>
        <w:rPr>
          <w:rFonts w:eastAsia="Arial"/>
          <w:szCs w:val="18"/>
          <w:lang w:val="ru-RU" w:bidi="ar-SA"/>
        </w:rPr>
        <w:t>когда</w:t>
      </w:r>
      <w:r w:rsidRPr="00BF0297">
        <w:rPr>
          <w:rFonts w:eastAsia="Arial"/>
          <w:szCs w:val="18"/>
          <w:lang w:val="ru-RU" w:bidi="ar-SA"/>
        </w:rPr>
        <w:t xml:space="preserve"> </w:t>
      </w:r>
      <w:r w:rsidRPr="00272B4A">
        <w:rPr>
          <w:rFonts w:eastAsia="Arial"/>
          <w:szCs w:val="18"/>
          <w:lang w:bidi="ar-SA"/>
        </w:rPr>
        <w:t>Soprole</w:t>
      </w:r>
      <w:r w:rsidRPr="00BF0297">
        <w:rPr>
          <w:rFonts w:eastAsia="Arial"/>
          <w:szCs w:val="18"/>
          <w:lang w:val="ru-RU" w:bidi="ar-SA"/>
        </w:rPr>
        <w:t xml:space="preserve"> </w:t>
      </w:r>
      <w:r>
        <w:rPr>
          <w:rFonts w:eastAsia="Arial"/>
          <w:szCs w:val="18"/>
          <w:lang w:val="ru-RU" w:bidi="ar-SA"/>
        </w:rPr>
        <w:t>передала</w:t>
      </w:r>
      <w:r w:rsidRPr="00BF0297">
        <w:rPr>
          <w:rFonts w:eastAsia="Arial"/>
          <w:szCs w:val="18"/>
          <w:lang w:val="ru-RU" w:bidi="ar-SA"/>
        </w:rPr>
        <w:t xml:space="preserve"> </w:t>
      </w:r>
      <w:r w:rsidRPr="00272B4A">
        <w:rPr>
          <w:rFonts w:eastAsia="Arial"/>
          <w:szCs w:val="18"/>
          <w:lang w:bidi="ar-SA"/>
        </w:rPr>
        <w:t>Danone</w:t>
      </w:r>
      <w:r w:rsidRPr="00BF0297">
        <w:rPr>
          <w:rFonts w:eastAsia="Arial"/>
          <w:szCs w:val="18"/>
          <w:lang w:val="ru-RU" w:bidi="ar-SA"/>
        </w:rPr>
        <w:t xml:space="preserve"> </w:t>
      </w:r>
      <w:r>
        <w:rPr>
          <w:rFonts w:eastAsia="Arial"/>
          <w:szCs w:val="18"/>
          <w:lang w:val="ru-RU" w:bidi="ar-SA"/>
        </w:rPr>
        <w:t>свои товарные знаки</w:t>
      </w:r>
      <w:r w:rsidRPr="00BF0297">
        <w:rPr>
          <w:rFonts w:eastAsia="Arial"/>
          <w:szCs w:val="18"/>
          <w:lang w:val="ru-RU" w:bidi="ar-SA"/>
        </w:rPr>
        <w:t xml:space="preserve"> </w:t>
      </w:r>
      <w:r w:rsidRPr="00272B4A">
        <w:rPr>
          <w:rFonts w:eastAsia="Arial"/>
          <w:szCs w:val="18"/>
          <w:lang w:bidi="ar-SA"/>
        </w:rPr>
        <w:t>Danone</w:t>
      </w:r>
      <w:r w:rsidRPr="00BF0297">
        <w:rPr>
          <w:rFonts w:eastAsia="Arial"/>
          <w:szCs w:val="18"/>
          <w:lang w:val="ru-RU" w:bidi="ar-SA"/>
        </w:rPr>
        <w:t>.</w:t>
      </w:r>
    </w:p>
  </w:footnote>
  <w:footnote w:id="8">
    <w:p w:rsidR="004E671A" w:rsidRPr="00272B4A" w:rsidRDefault="004E671A" w:rsidP="00172D98">
      <w:pPr>
        <w:pStyle w:val="FootnoteText"/>
        <w:rPr>
          <w:szCs w:val="18"/>
        </w:rPr>
      </w:pPr>
      <w:r w:rsidRPr="00272B4A">
        <w:rPr>
          <w:rStyle w:val="FootnoteReference"/>
          <w:szCs w:val="18"/>
        </w:rPr>
        <w:footnoteRef/>
      </w:r>
      <w:r w:rsidRPr="00085B1A">
        <w:rPr>
          <w:szCs w:val="18"/>
          <w:lang w:val="ru-RU"/>
        </w:rPr>
        <w:t xml:space="preserve"> </w:t>
      </w:r>
      <w:r w:rsidRPr="00BE50CF">
        <w:rPr>
          <w:lang w:val="ru-RU"/>
        </w:rPr>
        <w:t>В</w:t>
      </w:r>
      <w:r w:rsidRPr="00085B1A">
        <w:rPr>
          <w:lang w:val="ru-RU"/>
        </w:rPr>
        <w:t xml:space="preserve"> </w:t>
      </w:r>
      <w:r w:rsidRPr="00BE50CF">
        <w:rPr>
          <w:lang w:val="ru-RU"/>
        </w:rPr>
        <w:t>группу</w:t>
      </w:r>
      <w:r w:rsidRPr="00085B1A">
        <w:rPr>
          <w:lang w:val="ru-RU"/>
        </w:rPr>
        <w:t xml:space="preserve"> </w:t>
      </w:r>
      <w:r w:rsidRPr="00BC3896">
        <w:t>CCU</w:t>
      </w:r>
      <w:r w:rsidRPr="00085B1A">
        <w:rPr>
          <w:lang w:val="ru-RU"/>
        </w:rPr>
        <w:t xml:space="preserve"> </w:t>
      </w:r>
      <w:r w:rsidRPr="00BE50CF">
        <w:rPr>
          <w:lang w:val="ru-RU"/>
        </w:rPr>
        <w:t>входят</w:t>
      </w:r>
      <w:r w:rsidRPr="00085B1A">
        <w:rPr>
          <w:lang w:val="ru-RU"/>
        </w:rPr>
        <w:t xml:space="preserve"> </w:t>
      </w:r>
      <w:r w:rsidRPr="00BE50CF">
        <w:rPr>
          <w:lang w:val="ru-RU"/>
        </w:rPr>
        <w:t>две</w:t>
      </w:r>
      <w:r w:rsidRPr="00085B1A">
        <w:rPr>
          <w:lang w:val="ru-RU"/>
        </w:rPr>
        <w:t xml:space="preserve"> </w:t>
      </w:r>
      <w:r w:rsidRPr="00BE50CF">
        <w:rPr>
          <w:lang w:val="ru-RU"/>
        </w:rPr>
        <w:t>компании</w:t>
      </w:r>
      <w:r w:rsidRPr="00085B1A">
        <w:rPr>
          <w:lang w:val="ru-RU"/>
        </w:rPr>
        <w:t xml:space="preserve">: </w:t>
      </w:r>
      <w:r w:rsidRPr="00085B1A">
        <w:rPr>
          <w:i/>
        </w:rPr>
        <w:t>Compa</w:t>
      </w:r>
      <w:r w:rsidRPr="00085B1A">
        <w:rPr>
          <w:i/>
          <w:lang w:val="ru-RU"/>
        </w:rPr>
        <w:t>ñí</w:t>
      </w:r>
      <w:r w:rsidRPr="00085B1A">
        <w:rPr>
          <w:i/>
        </w:rPr>
        <w:t>a</w:t>
      </w:r>
      <w:r w:rsidRPr="00085B1A">
        <w:rPr>
          <w:i/>
          <w:lang w:val="ru-RU"/>
        </w:rPr>
        <w:t xml:space="preserve"> </w:t>
      </w:r>
      <w:r w:rsidRPr="00085B1A">
        <w:rPr>
          <w:i/>
        </w:rPr>
        <w:t>Cervecer</w:t>
      </w:r>
      <w:r w:rsidRPr="00085B1A">
        <w:rPr>
          <w:i/>
          <w:lang w:val="ru-RU"/>
        </w:rPr>
        <w:t>í</w:t>
      </w:r>
      <w:r w:rsidRPr="00085B1A">
        <w:rPr>
          <w:i/>
        </w:rPr>
        <w:t>as</w:t>
      </w:r>
      <w:r w:rsidRPr="00085B1A">
        <w:rPr>
          <w:i/>
          <w:lang w:val="ru-RU"/>
        </w:rPr>
        <w:t xml:space="preserve"> </w:t>
      </w:r>
      <w:r w:rsidRPr="00085B1A">
        <w:rPr>
          <w:i/>
        </w:rPr>
        <w:t>Unidas</w:t>
      </w:r>
      <w:r w:rsidRPr="00085B1A">
        <w:rPr>
          <w:i/>
          <w:lang w:val="ru-RU"/>
        </w:rPr>
        <w:t xml:space="preserve"> </w:t>
      </w:r>
      <w:r w:rsidRPr="00085B1A">
        <w:rPr>
          <w:i/>
        </w:rPr>
        <w:t>S</w:t>
      </w:r>
      <w:r w:rsidRPr="00085B1A">
        <w:rPr>
          <w:i/>
          <w:lang w:val="ru-RU"/>
        </w:rPr>
        <w:t>.</w:t>
      </w:r>
      <w:r w:rsidRPr="00085B1A">
        <w:rPr>
          <w:i/>
        </w:rPr>
        <w:t>A</w:t>
      </w:r>
      <w:r w:rsidRPr="00085B1A">
        <w:rPr>
          <w:lang w:val="ru-RU"/>
        </w:rPr>
        <w:t xml:space="preserve">. </w:t>
      </w:r>
      <w:r w:rsidRPr="00BE50CF">
        <w:rPr>
          <w:lang w:val="ru-RU"/>
        </w:rPr>
        <w:t>и</w:t>
      </w:r>
      <w:r w:rsidRPr="00085B1A">
        <w:rPr>
          <w:lang w:val="ru-RU"/>
        </w:rPr>
        <w:t xml:space="preserve"> </w:t>
      </w:r>
      <w:r w:rsidRPr="00085B1A">
        <w:rPr>
          <w:i/>
        </w:rPr>
        <w:t>Cervecera</w:t>
      </w:r>
      <w:r w:rsidRPr="00085B1A">
        <w:rPr>
          <w:i/>
          <w:lang w:val="ru-RU"/>
        </w:rPr>
        <w:t xml:space="preserve"> </w:t>
      </w:r>
      <w:r w:rsidRPr="00085B1A">
        <w:rPr>
          <w:i/>
        </w:rPr>
        <w:t>CCU</w:t>
      </w:r>
      <w:r w:rsidRPr="00085B1A">
        <w:rPr>
          <w:i/>
          <w:lang w:val="ru-RU"/>
        </w:rPr>
        <w:t xml:space="preserve"> </w:t>
      </w:r>
      <w:r w:rsidRPr="00085B1A">
        <w:rPr>
          <w:i/>
        </w:rPr>
        <w:t>Chile</w:t>
      </w:r>
      <w:r w:rsidRPr="00085B1A">
        <w:rPr>
          <w:i/>
          <w:lang w:val="ru-RU"/>
        </w:rPr>
        <w:t xml:space="preserve"> </w:t>
      </w:r>
      <w:r w:rsidRPr="00085B1A">
        <w:rPr>
          <w:i/>
        </w:rPr>
        <w:t>Limitada</w:t>
      </w:r>
      <w:r w:rsidRPr="00085B1A">
        <w:rPr>
          <w:lang w:val="ru-RU"/>
        </w:rPr>
        <w:t xml:space="preserve">, </w:t>
      </w:r>
      <w:r w:rsidRPr="00BE50CF">
        <w:rPr>
          <w:lang w:val="ru-RU"/>
        </w:rPr>
        <w:t>на</w:t>
      </w:r>
      <w:r w:rsidRPr="00085B1A">
        <w:rPr>
          <w:lang w:val="ru-RU"/>
        </w:rPr>
        <w:t xml:space="preserve"> </w:t>
      </w:r>
      <w:r w:rsidRPr="00BE50CF">
        <w:rPr>
          <w:lang w:val="ru-RU"/>
        </w:rPr>
        <w:t>которые</w:t>
      </w:r>
      <w:r w:rsidRPr="00085B1A">
        <w:rPr>
          <w:lang w:val="ru-RU"/>
        </w:rPr>
        <w:t xml:space="preserve"> </w:t>
      </w:r>
      <w:r w:rsidRPr="00BE50CF">
        <w:rPr>
          <w:lang w:val="ru-RU"/>
        </w:rPr>
        <w:t>в</w:t>
      </w:r>
      <w:r w:rsidRPr="00085B1A">
        <w:rPr>
          <w:lang w:val="ru-RU"/>
        </w:rPr>
        <w:t xml:space="preserve"> 2011</w:t>
      </w:r>
      <w:r w:rsidRPr="00BC3896">
        <w:t> </w:t>
      </w:r>
      <w:r w:rsidRPr="00BE50CF">
        <w:rPr>
          <w:lang w:val="ru-RU"/>
        </w:rPr>
        <w:t>г</w:t>
      </w:r>
      <w:r w:rsidRPr="00085B1A">
        <w:rPr>
          <w:lang w:val="ru-RU"/>
        </w:rPr>
        <w:t xml:space="preserve">. </w:t>
      </w:r>
      <w:r w:rsidRPr="00BE50CF">
        <w:rPr>
          <w:lang w:val="ru-RU"/>
        </w:rPr>
        <w:t>приходилось</w:t>
      </w:r>
      <w:r w:rsidRPr="00085B1A">
        <w:rPr>
          <w:lang w:val="ru-RU"/>
        </w:rPr>
        <w:t xml:space="preserve"> </w:t>
      </w:r>
      <w:r w:rsidRPr="00BE50CF">
        <w:rPr>
          <w:lang w:val="ru-RU"/>
        </w:rPr>
        <w:t>примерно</w:t>
      </w:r>
      <w:r w:rsidRPr="00085B1A">
        <w:rPr>
          <w:lang w:val="ru-RU"/>
        </w:rPr>
        <w:t xml:space="preserve"> 80% </w:t>
      </w:r>
      <w:r w:rsidRPr="00BE50CF">
        <w:rPr>
          <w:lang w:val="ru-RU"/>
        </w:rPr>
        <w:t>чилийского</w:t>
      </w:r>
      <w:r w:rsidRPr="00085B1A">
        <w:rPr>
          <w:lang w:val="ru-RU"/>
        </w:rPr>
        <w:t xml:space="preserve"> </w:t>
      </w:r>
      <w:r w:rsidRPr="00BE50CF">
        <w:rPr>
          <w:lang w:val="ru-RU"/>
        </w:rPr>
        <w:t>рынка</w:t>
      </w:r>
      <w:r w:rsidRPr="00085B1A">
        <w:rPr>
          <w:lang w:val="ru-RU"/>
        </w:rPr>
        <w:t xml:space="preserve"> </w:t>
      </w:r>
      <w:r w:rsidRPr="00085B1A">
        <w:rPr>
          <w:rFonts w:eastAsia="Arial"/>
          <w:szCs w:val="18"/>
          <w:lang w:val="ru-RU" w:bidi="ar-SA"/>
        </w:rPr>
        <w:t>(</w:t>
      </w:r>
      <w:r>
        <w:rPr>
          <w:rFonts w:eastAsia="Arial"/>
          <w:szCs w:val="18"/>
          <w:lang w:val="ru-RU" w:bidi="ar-SA"/>
        </w:rPr>
        <w:t>см.</w:t>
      </w:r>
      <w:r w:rsidRPr="00085B1A">
        <w:rPr>
          <w:rFonts w:eastAsia="Arial"/>
          <w:szCs w:val="18"/>
          <w:lang w:val="ru-RU" w:bidi="ar-SA"/>
        </w:rPr>
        <w:t xml:space="preserve"> </w:t>
      </w:r>
      <w:r w:rsidRPr="00272B4A">
        <w:rPr>
          <w:rFonts w:eastAsia="Arial"/>
          <w:i/>
          <w:szCs w:val="18"/>
          <w:lang w:bidi="ar-SA"/>
        </w:rPr>
        <w:t>Tribunal de Defensa de la libre Competencia</w:t>
      </w:r>
      <w:r w:rsidRPr="00272B4A">
        <w:rPr>
          <w:rFonts w:eastAsia="Arial"/>
          <w:szCs w:val="18"/>
          <w:lang w:bidi="ar-SA"/>
        </w:rPr>
        <w:t>, case no. C-263-13).</w:t>
      </w:r>
    </w:p>
  </w:footnote>
  <w:footnote w:id="9">
    <w:p w:rsidR="004E671A" w:rsidRPr="007A2715" w:rsidRDefault="004E671A" w:rsidP="00172D98">
      <w:pPr>
        <w:pStyle w:val="FootnoteText"/>
        <w:rPr>
          <w:szCs w:val="18"/>
          <w:lang w:val="es-ES_tradnl"/>
        </w:rPr>
      </w:pPr>
      <w:r w:rsidRPr="00272B4A">
        <w:rPr>
          <w:rStyle w:val="FootnoteReference"/>
          <w:szCs w:val="18"/>
        </w:rPr>
        <w:footnoteRef/>
      </w:r>
      <w:r w:rsidRPr="000105B8">
        <w:rPr>
          <w:szCs w:val="18"/>
          <w:lang w:val="ru-RU"/>
        </w:rPr>
        <w:t xml:space="preserve"> </w:t>
      </w:r>
      <w:r w:rsidRPr="00272B4A">
        <w:rPr>
          <w:rFonts w:eastAsia="Arial"/>
          <w:szCs w:val="18"/>
          <w:lang w:bidi="ar-SA"/>
        </w:rPr>
        <w:t>Chivas</w:t>
      </w:r>
      <w:r w:rsidRPr="000105B8">
        <w:rPr>
          <w:rFonts w:eastAsia="Arial"/>
          <w:szCs w:val="18"/>
          <w:lang w:val="ru-RU" w:bidi="ar-SA"/>
        </w:rPr>
        <w:t xml:space="preserve"> </w:t>
      </w:r>
      <w:r w:rsidRPr="00272B4A">
        <w:rPr>
          <w:rFonts w:eastAsia="Arial"/>
          <w:szCs w:val="18"/>
          <w:lang w:bidi="ar-SA"/>
        </w:rPr>
        <w:t>Regal</w:t>
      </w:r>
      <w:r w:rsidRPr="000105B8">
        <w:rPr>
          <w:rFonts w:eastAsia="Arial"/>
          <w:szCs w:val="18"/>
          <w:lang w:val="ru-RU" w:bidi="ar-SA"/>
        </w:rPr>
        <w:t xml:space="preserve"> </w:t>
      </w:r>
      <w:r>
        <w:rPr>
          <w:rFonts w:eastAsia="Arial"/>
          <w:szCs w:val="18"/>
          <w:lang w:val="ru-RU" w:bidi="ar-SA"/>
        </w:rPr>
        <w:t>безуспешно</w:t>
      </w:r>
      <w:r w:rsidRPr="000105B8">
        <w:rPr>
          <w:rFonts w:eastAsia="Arial"/>
          <w:szCs w:val="18"/>
          <w:lang w:val="ru-RU" w:bidi="ar-SA"/>
        </w:rPr>
        <w:t xml:space="preserve"> </w:t>
      </w:r>
      <w:r>
        <w:rPr>
          <w:rFonts w:eastAsia="Arial"/>
          <w:szCs w:val="18"/>
          <w:lang w:val="ru-RU" w:bidi="ar-SA"/>
        </w:rPr>
        <w:t>пытался</w:t>
      </w:r>
      <w:r w:rsidRPr="000105B8">
        <w:rPr>
          <w:rFonts w:eastAsia="Arial"/>
          <w:szCs w:val="18"/>
          <w:lang w:val="ru-RU" w:bidi="ar-SA"/>
        </w:rPr>
        <w:t xml:space="preserve"> </w:t>
      </w:r>
      <w:r>
        <w:rPr>
          <w:rFonts w:eastAsia="Arial"/>
          <w:szCs w:val="18"/>
          <w:lang w:val="ru-RU" w:bidi="ar-SA"/>
        </w:rPr>
        <w:t>объявить</w:t>
      </w:r>
      <w:r w:rsidRPr="000105B8">
        <w:rPr>
          <w:rFonts w:eastAsia="Arial"/>
          <w:szCs w:val="18"/>
          <w:lang w:val="ru-RU" w:bidi="ar-SA"/>
        </w:rPr>
        <w:t xml:space="preserve"> </w:t>
      </w:r>
      <w:r>
        <w:rPr>
          <w:rFonts w:eastAsia="Arial"/>
          <w:szCs w:val="18"/>
          <w:lang w:val="ru-RU" w:bidi="ar-SA"/>
        </w:rPr>
        <w:t>недействительным</w:t>
      </w:r>
      <w:r w:rsidRPr="000105B8">
        <w:rPr>
          <w:rFonts w:eastAsia="Arial"/>
          <w:szCs w:val="18"/>
          <w:lang w:val="ru-RU" w:bidi="ar-SA"/>
        </w:rPr>
        <w:t xml:space="preserve"> </w:t>
      </w:r>
      <w:r>
        <w:rPr>
          <w:rFonts w:eastAsia="Arial"/>
          <w:szCs w:val="18"/>
          <w:lang w:val="ru-RU" w:bidi="ar-SA"/>
        </w:rPr>
        <w:t>товарный</w:t>
      </w:r>
      <w:r w:rsidRPr="000105B8">
        <w:rPr>
          <w:rFonts w:eastAsia="Arial"/>
          <w:szCs w:val="18"/>
          <w:lang w:val="ru-RU" w:bidi="ar-SA"/>
        </w:rPr>
        <w:t xml:space="preserve"> </w:t>
      </w:r>
      <w:r>
        <w:rPr>
          <w:rFonts w:eastAsia="Arial"/>
          <w:szCs w:val="18"/>
          <w:lang w:val="ru-RU" w:bidi="ar-SA"/>
        </w:rPr>
        <w:t>знак</w:t>
      </w:r>
      <w:r w:rsidRPr="000105B8">
        <w:rPr>
          <w:rFonts w:eastAsia="Arial"/>
          <w:szCs w:val="18"/>
          <w:lang w:val="ru-RU" w:bidi="ar-SA"/>
        </w:rPr>
        <w:t xml:space="preserve">, </w:t>
      </w:r>
      <w:r>
        <w:rPr>
          <w:rFonts w:eastAsia="Arial"/>
          <w:szCs w:val="18"/>
          <w:lang w:val="ru-RU" w:bidi="ar-SA"/>
        </w:rPr>
        <w:t>принадлежащий</w:t>
      </w:r>
      <w:r w:rsidRPr="000105B8">
        <w:rPr>
          <w:rFonts w:eastAsia="Arial"/>
          <w:szCs w:val="18"/>
          <w:lang w:val="ru-RU" w:bidi="ar-SA"/>
        </w:rPr>
        <w:t xml:space="preserve"> </w:t>
      </w:r>
      <w:r>
        <w:rPr>
          <w:rFonts w:eastAsia="Arial"/>
          <w:szCs w:val="18"/>
          <w:lang w:val="ru-RU" w:bidi="ar-SA"/>
        </w:rPr>
        <w:t>изготовителю</w:t>
      </w:r>
      <w:r w:rsidRPr="000105B8">
        <w:rPr>
          <w:rFonts w:eastAsia="Arial"/>
          <w:szCs w:val="18"/>
          <w:lang w:val="ru-RU" w:bidi="ar-SA"/>
        </w:rPr>
        <w:t xml:space="preserve"> </w:t>
      </w:r>
      <w:r>
        <w:rPr>
          <w:rFonts w:eastAsia="Arial"/>
          <w:szCs w:val="18"/>
          <w:lang w:val="ru-RU" w:bidi="ar-SA"/>
        </w:rPr>
        <w:t>одежды</w:t>
      </w:r>
      <w:r w:rsidRPr="000105B8">
        <w:rPr>
          <w:rFonts w:eastAsia="Arial"/>
          <w:szCs w:val="18"/>
          <w:lang w:val="ru-RU" w:bidi="ar-SA"/>
        </w:rPr>
        <w:t xml:space="preserve">. </w:t>
      </w:r>
      <w:r>
        <w:rPr>
          <w:rFonts w:eastAsia="Arial"/>
          <w:szCs w:val="18"/>
          <w:lang w:val="ru-RU" w:bidi="ar-SA"/>
        </w:rPr>
        <w:t>См</w:t>
      </w:r>
      <w:r w:rsidRPr="00A01F86">
        <w:rPr>
          <w:rFonts w:eastAsia="Arial"/>
          <w:szCs w:val="18"/>
          <w:lang w:val="fr-CH" w:bidi="ar-SA"/>
        </w:rPr>
        <w:t>.</w:t>
      </w:r>
      <w:r w:rsidRPr="00272B4A">
        <w:rPr>
          <w:rFonts w:eastAsia="Arial"/>
          <w:szCs w:val="18"/>
          <w:lang w:val="es-ES_tradnl" w:bidi="ar-SA"/>
        </w:rPr>
        <w:t xml:space="preserve"> </w:t>
      </w:r>
      <w:hyperlink r:id="rId5">
        <w:r>
          <w:rPr>
            <w:rFonts w:eastAsia="Arial"/>
            <w:color w:val="0000FF"/>
            <w:szCs w:val="18"/>
            <w:lang w:val="ru-RU" w:bidi="ar-SA"/>
          </w:rPr>
          <w:t>статью в онлайновом журнале</w:t>
        </w:r>
      </w:hyperlink>
      <w:r w:rsidRPr="00272B4A">
        <w:rPr>
          <w:rFonts w:eastAsia="Arial"/>
          <w:color w:val="000000"/>
          <w:szCs w:val="18"/>
          <w:lang w:val="es-ES_tradnl" w:bidi="ar-SA"/>
        </w:rPr>
        <w:t>.</w:t>
      </w:r>
    </w:p>
  </w:footnote>
  <w:footnote w:id="10">
    <w:p w:rsidR="004E671A" w:rsidRPr="00CE6616" w:rsidRDefault="004E671A" w:rsidP="00172D98">
      <w:pPr>
        <w:pStyle w:val="FootnoteText"/>
      </w:pPr>
      <w:r>
        <w:rPr>
          <w:rStyle w:val="FootnoteReference"/>
        </w:rPr>
        <w:footnoteRef/>
      </w:r>
      <w:r w:rsidRPr="007A2715">
        <w:rPr>
          <w:lang w:val="es-ES_tradnl"/>
        </w:rPr>
        <w:t xml:space="preserve"> </w:t>
      </w:r>
      <w:r>
        <w:rPr>
          <w:rFonts w:eastAsia="Arial"/>
          <w:szCs w:val="18"/>
          <w:lang w:val="ru-RU" w:bidi="ar-SA"/>
        </w:rPr>
        <w:t>См</w:t>
      </w:r>
      <w:r w:rsidRPr="00A01F86">
        <w:rPr>
          <w:rFonts w:eastAsia="Arial"/>
          <w:szCs w:val="18"/>
          <w:lang w:val="fr-CH" w:bidi="ar-SA"/>
        </w:rPr>
        <w:t>.</w:t>
      </w:r>
      <w:r w:rsidRPr="00272B4A">
        <w:rPr>
          <w:rFonts w:eastAsia="Arial"/>
          <w:szCs w:val="18"/>
          <w:lang w:val="es-ES_tradnl" w:bidi="ar-SA"/>
        </w:rPr>
        <w:t xml:space="preserve"> </w:t>
      </w:r>
      <w:r w:rsidRPr="00272B4A">
        <w:rPr>
          <w:rFonts w:eastAsia="Arial"/>
          <w:i/>
          <w:szCs w:val="18"/>
          <w:lang w:val="es-ES_tradnl" w:bidi="ar-SA"/>
        </w:rPr>
        <w:t>Denuncia de Comdiel ltda. en contra de Telecomunicaciones Alemanas S.A., por comercialización de productos marca “RXS”</w:t>
      </w:r>
      <w:r w:rsidRPr="00272B4A">
        <w:rPr>
          <w:rFonts w:eastAsia="Arial"/>
          <w:szCs w:val="18"/>
          <w:lang w:val="es-ES_tradnl" w:bidi="ar-SA"/>
        </w:rPr>
        <w:t xml:space="preserve">. </w:t>
      </w:r>
      <w:r w:rsidRPr="00CE6616">
        <w:rPr>
          <w:rFonts w:eastAsia="Arial"/>
          <w:szCs w:val="18"/>
          <w:lang w:bidi="ar-SA"/>
        </w:rPr>
        <w:t>Rol No 298-00 FNE.’</w:t>
      </w:r>
    </w:p>
  </w:footnote>
  <w:footnote w:id="11">
    <w:p w:rsidR="004E671A" w:rsidRPr="00E050C8" w:rsidRDefault="004E671A" w:rsidP="00172D98">
      <w:pPr>
        <w:pStyle w:val="FootnoteText"/>
        <w:rPr>
          <w:lang w:val="ru-RU"/>
        </w:rPr>
      </w:pPr>
      <w:r>
        <w:rPr>
          <w:rStyle w:val="FootnoteReference"/>
        </w:rPr>
        <w:footnoteRef/>
      </w:r>
      <w:r w:rsidRPr="00E050C8">
        <w:rPr>
          <w:lang w:val="ru-RU"/>
        </w:rPr>
        <w:t xml:space="preserve"> </w:t>
      </w:r>
      <w:r w:rsidRPr="00BE50CF">
        <w:rPr>
          <w:lang w:val="ru-RU"/>
        </w:rPr>
        <w:t xml:space="preserve">Требование о фактическом использовании товарного знака означает, что собственник знака обязан доказать использование им товарного знака в классах </w:t>
      </w:r>
      <w:r>
        <w:rPr>
          <w:lang w:val="ru-RU"/>
        </w:rPr>
        <w:t xml:space="preserve">МКТУ, </w:t>
      </w:r>
      <w:r w:rsidRPr="00BE50CF">
        <w:rPr>
          <w:lang w:val="ru-RU"/>
        </w:rPr>
        <w:t xml:space="preserve">указанных </w:t>
      </w:r>
      <w:r>
        <w:rPr>
          <w:lang w:val="ru-RU"/>
        </w:rPr>
        <w:t>при регистрации знака и ее продлении</w:t>
      </w:r>
      <w:r w:rsidRPr="00BE50CF">
        <w:rPr>
          <w:lang w:val="ru-RU"/>
        </w:rPr>
        <w:t xml:space="preserve">. </w:t>
      </w:r>
      <w:r w:rsidRPr="00BE2F4E">
        <w:rPr>
          <w:lang w:val="ru-RU"/>
        </w:rPr>
        <w:t xml:space="preserve">В качестве временной меры в системах, предусматривающих необходимость доказывания использования знака, может допускаться возможность подтверждения </w:t>
      </w:r>
      <w:r w:rsidRPr="00E050C8">
        <w:rPr>
          <w:lang w:val="ru-RU"/>
        </w:rPr>
        <w:t>намерения</w:t>
      </w:r>
      <w:r w:rsidRPr="00BE2F4E">
        <w:rPr>
          <w:lang w:val="ru-RU"/>
        </w:rPr>
        <w:t xml:space="preserve"> такого использования, при условии, что фактическ</w:t>
      </w:r>
      <w:r>
        <w:rPr>
          <w:lang w:val="ru-RU"/>
        </w:rPr>
        <w:t>ое</w:t>
      </w:r>
      <w:r w:rsidRPr="00BE2F4E">
        <w:rPr>
          <w:lang w:val="ru-RU"/>
        </w:rPr>
        <w:t xml:space="preserve"> использование будет в </w:t>
      </w:r>
      <w:r>
        <w:rPr>
          <w:lang w:val="ru-RU"/>
        </w:rPr>
        <w:t xml:space="preserve">итоге </w:t>
      </w:r>
      <w:r w:rsidRPr="00BE2F4E">
        <w:rPr>
          <w:lang w:val="ru-RU"/>
        </w:rPr>
        <w:t>подтверждено в установленные сроки</w:t>
      </w:r>
      <w:r w:rsidRPr="00E050C8">
        <w:rPr>
          <w:rFonts w:eastAsia="Arial"/>
          <w:szCs w:val="18"/>
          <w:lang w:val="ru-RU" w:bidi="ar-SA"/>
        </w:rPr>
        <w:t>.</w:t>
      </w:r>
    </w:p>
  </w:footnote>
  <w:footnote w:id="12">
    <w:p w:rsidR="004E671A" w:rsidRPr="00E050C8" w:rsidRDefault="004E671A" w:rsidP="00172D98">
      <w:pPr>
        <w:pStyle w:val="FootnoteText"/>
        <w:rPr>
          <w:lang w:val="ru-RU"/>
        </w:rPr>
      </w:pPr>
      <w:r>
        <w:rPr>
          <w:rStyle w:val="FootnoteReference"/>
        </w:rPr>
        <w:footnoteRef/>
      </w:r>
      <w:r w:rsidRPr="00E050C8">
        <w:rPr>
          <w:lang w:val="ru-RU"/>
        </w:rPr>
        <w:t xml:space="preserve"> </w:t>
      </w:r>
      <w:r>
        <w:rPr>
          <w:lang w:val="ru-RU"/>
        </w:rPr>
        <w:t>См.</w:t>
      </w:r>
      <w:r w:rsidRPr="00E050C8">
        <w:rPr>
          <w:lang w:val="ru-RU"/>
        </w:rPr>
        <w:t xml:space="preserve"> </w:t>
      </w:r>
      <w:r>
        <w:t>WIPO</w:t>
      </w:r>
      <w:r w:rsidRPr="00E050C8">
        <w:rPr>
          <w:lang w:val="ru-RU"/>
        </w:rPr>
        <w:t xml:space="preserve"> (2013), </w:t>
      </w:r>
      <w:r>
        <w:t>Chapter</w:t>
      </w:r>
      <w:r w:rsidRPr="00E050C8">
        <w:rPr>
          <w:lang w:val="ru-RU"/>
        </w:rPr>
        <w:t xml:space="preserve"> 2.</w:t>
      </w:r>
    </w:p>
  </w:footnote>
  <w:footnote w:id="13">
    <w:p w:rsidR="004E671A" w:rsidRPr="003841A6" w:rsidRDefault="004E671A" w:rsidP="00172D98">
      <w:pPr>
        <w:widowControl w:val="0"/>
        <w:spacing w:before="11" w:line="220" w:lineRule="exact"/>
        <w:ind w:right="111"/>
        <w:rPr>
          <w:rFonts w:eastAsia="Arial"/>
          <w:sz w:val="18"/>
          <w:szCs w:val="18"/>
          <w:lang w:val="ru-RU" w:bidi="ar-SA"/>
        </w:rPr>
      </w:pPr>
      <w:r>
        <w:rPr>
          <w:rStyle w:val="FootnoteReference"/>
        </w:rPr>
        <w:footnoteRef/>
      </w:r>
      <w:r w:rsidRPr="00E050C8">
        <w:rPr>
          <w:lang w:val="ru-RU"/>
        </w:rPr>
        <w:t xml:space="preserve"> </w:t>
      </w:r>
      <w:r w:rsidRPr="00E050C8">
        <w:rPr>
          <w:sz w:val="18"/>
          <w:szCs w:val="18"/>
          <w:lang w:val="ru-RU"/>
        </w:rPr>
        <w:t>Имеются данные о сквоттинге товарных знаков в Великобритании, законодательство которой предусматривает как экспертизу по относительным основаниям, так и требование использования знака. Примером</w:t>
      </w:r>
      <w:r w:rsidRPr="003841A6">
        <w:rPr>
          <w:sz w:val="18"/>
          <w:szCs w:val="18"/>
          <w:lang w:val="ru-RU"/>
        </w:rPr>
        <w:t xml:space="preserve"> </w:t>
      </w:r>
      <w:r w:rsidRPr="00E050C8">
        <w:rPr>
          <w:sz w:val="18"/>
          <w:szCs w:val="18"/>
          <w:lang w:val="ru-RU"/>
        </w:rPr>
        <w:t>может</w:t>
      </w:r>
      <w:r w:rsidRPr="003841A6">
        <w:rPr>
          <w:sz w:val="18"/>
          <w:szCs w:val="18"/>
          <w:lang w:val="ru-RU"/>
        </w:rPr>
        <w:t xml:space="preserve"> </w:t>
      </w:r>
      <w:r w:rsidRPr="00E050C8">
        <w:rPr>
          <w:sz w:val="18"/>
          <w:szCs w:val="18"/>
          <w:lang w:val="ru-RU"/>
        </w:rPr>
        <w:t>служить</w:t>
      </w:r>
      <w:r w:rsidRPr="003841A6">
        <w:rPr>
          <w:sz w:val="18"/>
          <w:szCs w:val="18"/>
          <w:lang w:val="ru-RU"/>
        </w:rPr>
        <w:t xml:space="preserve"> </w:t>
      </w:r>
      <w:r w:rsidRPr="00E050C8">
        <w:rPr>
          <w:sz w:val="18"/>
          <w:szCs w:val="18"/>
          <w:lang w:val="ru-RU"/>
        </w:rPr>
        <w:t>спор</w:t>
      </w:r>
      <w:r w:rsidRPr="003841A6">
        <w:rPr>
          <w:sz w:val="18"/>
          <w:szCs w:val="18"/>
          <w:lang w:val="ru-RU"/>
        </w:rPr>
        <w:t xml:space="preserve"> </w:t>
      </w:r>
      <w:r w:rsidRPr="00E050C8">
        <w:rPr>
          <w:sz w:val="18"/>
          <w:szCs w:val="18"/>
          <w:lang w:val="ru-RU"/>
        </w:rPr>
        <w:t>по</w:t>
      </w:r>
      <w:r w:rsidRPr="003841A6">
        <w:rPr>
          <w:sz w:val="18"/>
          <w:szCs w:val="18"/>
          <w:lang w:val="ru-RU"/>
        </w:rPr>
        <w:t xml:space="preserve"> </w:t>
      </w:r>
      <w:r w:rsidRPr="00E050C8">
        <w:rPr>
          <w:sz w:val="18"/>
          <w:szCs w:val="18"/>
          <w:lang w:val="ru-RU"/>
        </w:rPr>
        <w:t>поводу</w:t>
      </w:r>
      <w:r w:rsidRPr="003841A6">
        <w:rPr>
          <w:sz w:val="18"/>
          <w:szCs w:val="18"/>
          <w:lang w:val="ru-RU"/>
        </w:rPr>
        <w:t xml:space="preserve"> </w:t>
      </w:r>
      <w:r w:rsidRPr="00E050C8">
        <w:rPr>
          <w:sz w:val="18"/>
          <w:szCs w:val="18"/>
          <w:lang w:val="ru-RU"/>
        </w:rPr>
        <w:t>британского</w:t>
      </w:r>
      <w:r w:rsidRPr="003841A6">
        <w:rPr>
          <w:sz w:val="18"/>
          <w:szCs w:val="18"/>
          <w:lang w:val="ru-RU"/>
        </w:rPr>
        <w:t xml:space="preserve"> </w:t>
      </w:r>
      <w:r w:rsidRPr="00E050C8">
        <w:rPr>
          <w:sz w:val="18"/>
          <w:szCs w:val="18"/>
          <w:lang w:val="ru-RU"/>
        </w:rPr>
        <w:t>товарного</w:t>
      </w:r>
      <w:r w:rsidRPr="003841A6">
        <w:rPr>
          <w:sz w:val="18"/>
          <w:szCs w:val="18"/>
          <w:lang w:val="ru-RU"/>
        </w:rPr>
        <w:t xml:space="preserve"> </w:t>
      </w:r>
      <w:r w:rsidRPr="00E050C8">
        <w:rPr>
          <w:sz w:val="18"/>
          <w:szCs w:val="18"/>
          <w:lang w:val="ru-RU"/>
        </w:rPr>
        <w:t>знака</w:t>
      </w:r>
      <w:r w:rsidRPr="003841A6">
        <w:rPr>
          <w:sz w:val="18"/>
          <w:szCs w:val="18"/>
          <w:lang w:val="ru-RU"/>
        </w:rPr>
        <w:t xml:space="preserve"> №</w:t>
      </w:r>
      <w:r w:rsidRPr="003841A6">
        <w:rPr>
          <w:lang w:val="ru-RU"/>
        </w:rPr>
        <w:t xml:space="preserve"> </w:t>
      </w:r>
      <w:r w:rsidRPr="003841A6">
        <w:rPr>
          <w:rFonts w:eastAsia="Arial"/>
          <w:sz w:val="18"/>
          <w:szCs w:val="18"/>
          <w:lang w:val="ru-RU" w:bidi="ar-SA"/>
        </w:rPr>
        <w:t>2463613 (“</w:t>
      </w:r>
      <w:r w:rsidRPr="00272B4A">
        <w:rPr>
          <w:rFonts w:eastAsia="Arial"/>
          <w:sz w:val="18"/>
          <w:szCs w:val="18"/>
          <w:lang w:bidi="ar-SA"/>
        </w:rPr>
        <w:t>Juiced</w:t>
      </w:r>
      <w:r w:rsidRPr="003841A6">
        <w:rPr>
          <w:rFonts w:eastAsia="Arial"/>
          <w:sz w:val="18"/>
          <w:szCs w:val="18"/>
          <w:lang w:val="ru-RU" w:bidi="ar-SA"/>
        </w:rPr>
        <w:t xml:space="preserve"> </w:t>
      </w:r>
      <w:r w:rsidRPr="00272B4A">
        <w:rPr>
          <w:rFonts w:eastAsia="Arial"/>
          <w:sz w:val="18"/>
          <w:szCs w:val="18"/>
          <w:lang w:bidi="ar-SA"/>
        </w:rPr>
        <w:t>Up</w:t>
      </w:r>
      <w:r w:rsidRPr="003841A6">
        <w:rPr>
          <w:rFonts w:eastAsia="Arial"/>
          <w:sz w:val="18"/>
          <w:szCs w:val="18"/>
          <w:lang w:val="ru-RU" w:bidi="ar-SA"/>
        </w:rPr>
        <w:t>”),</w:t>
      </w:r>
      <w:r w:rsidRPr="003841A6">
        <w:rPr>
          <w:lang w:val="ru-RU"/>
        </w:rPr>
        <w:t xml:space="preserve"> </w:t>
      </w:r>
      <w:r w:rsidRPr="003841A6">
        <w:rPr>
          <w:sz w:val="18"/>
          <w:szCs w:val="18"/>
          <w:lang w:val="ru-RU"/>
        </w:rPr>
        <w:t>воспроизводящего бренд компании</w:t>
      </w:r>
      <w:r w:rsidRPr="003841A6">
        <w:rPr>
          <w:rFonts w:eastAsia="Arial"/>
          <w:sz w:val="18"/>
          <w:szCs w:val="18"/>
          <w:lang w:val="ru-RU" w:bidi="ar-SA"/>
        </w:rPr>
        <w:t xml:space="preserve"> </w:t>
      </w:r>
      <w:r w:rsidRPr="00272B4A">
        <w:rPr>
          <w:rFonts w:eastAsia="Arial"/>
          <w:i/>
          <w:sz w:val="18"/>
          <w:szCs w:val="18"/>
          <w:lang w:bidi="ar-SA"/>
        </w:rPr>
        <w:t>Juiced</w:t>
      </w:r>
      <w:r w:rsidRPr="003841A6">
        <w:rPr>
          <w:rFonts w:eastAsia="Arial"/>
          <w:i/>
          <w:sz w:val="18"/>
          <w:szCs w:val="18"/>
          <w:lang w:val="ru-RU" w:bidi="ar-SA"/>
        </w:rPr>
        <w:t xml:space="preserve"> </w:t>
      </w:r>
      <w:r w:rsidRPr="00272B4A">
        <w:rPr>
          <w:rFonts w:eastAsia="Arial"/>
          <w:i/>
          <w:sz w:val="18"/>
          <w:szCs w:val="18"/>
          <w:lang w:bidi="ar-SA"/>
        </w:rPr>
        <w:t>Up</w:t>
      </w:r>
      <w:r w:rsidRPr="003841A6">
        <w:rPr>
          <w:rFonts w:eastAsia="Arial"/>
          <w:i/>
          <w:sz w:val="18"/>
          <w:szCs w:val="18"/>
          <w:lang w:val="ru-RU" w:bidi="ar-SA"/>
        </w:rPr>
        <w:t xml:space="preserve"> </w:t>
      </w:r>
      <w:r w:rsidRPr="00272B4A">
        <w:rPr>
          <w:rFonts w:eastAsia="Arial"/>
          <w:i/>
          <w:sz w:val="18"/>
          <w:szCs w:val="18"/>
          <w:lang w:bidi="ar-SA"/>
        </w:rPr>
        <w:t>ltd</w:t>
      </w:r>
      <w:r w:rsidRPr="003841A6">
        <w:rPr>
          <w:rFonts w:eastAsia="Arial"/>
          <w:i/>
          <w:sz w:val="18"/>
          <w:szCs w:val="18"/>
          <w:lang w:val="ru-RU" w:bidi="ar-SA"/>
        </w:rPr>
        <w:t xml:space="preserve"> </w:t>
      </w:r>
      <w:r>
        <w:rPr>
          <w:rFonts w:eastAsia="Arial"/>
          <w:sz w:val="18"/>
          <w:szCs w:val="18"/>
          <w:lang w:val="ru-RU" w:bidi="ar-SA"/>
        </w:rPr>
        <w:t>и зарегистрированного сквоттером по имени</w:t>
      </w:r>
      <w:r w:rsidRPr="003841A6">
        <w:rPr>
          <w:rFonts w:eastAsia="Arial"/>
          <w:sz w:val="18"/>
          <w:szCs w:val="18"/>
          <w:lang w:val="ru-RU" w:bidi="ar-SA"/>
        </w:rPr>
        <w:t xml:space="preserve"> </w:t>
      </w:r>
      <w:r w:rsidRPr="00272B4A">
        <w:rPr>
          <w:rFonts w:eastAsia="Arial"/>
          <w:i/>
          <w:sz w:val="18"/>
          <w:szCs w:val="18"/>
          <w:lang w:bidi="ar-SA"/>
        </w:rPr>
        <w:t>Never</w:t>
      </w:r>
      <w:r w:rsidRPr="003841A6">
        <w:rPr>
          <w:rFonts w:eastAsia="Arial"/>
          <w:i/>
          <w:sz w:val="18"/>
          <w:szCs w:val="18"/>
          <w:lang w:val="ru-RU" w:bidi="ar-SA"/>
        </w:rPr>
        <w:t xml:space="preserve"> </w:t>
      </w:r>
      <w:r w:rsidRPr="00272B4A">
        <w:rPr>
          <w:rFonts w:eastAsia="Arial"/>
          <w:i/>
          <w:sz w:val="18"/>
          <w:szCs w:val="18"/>
          <w:lang w:bidi="ar-SA"/>
        </w:rPr>
        <w:t>Give</w:t>
      </w:r>
      <w:r w:rsidRPr="003841A6">
        <w:rPr>
          <w:rFonts w:eastAsia="Arial"/>
          <w:i/>
          <w:sz w:val="18"/>
          <w:szCs w:val="18"/>
          <w:lang w:val="ru-RU" w:bidi="ar-SA"/>
        </w:rPr>
        <w:t xml:space="preserve"> </w:t>
      </w:r>
      <w:r w:rsidRPr="00272B4A">
        <w:rPr>
          <w:rFonts w:eastAsia="Arial"/>
          <w:i/>
          <w:sz w:val="18"/>
          <w:szCs w:val="18"/>
          <w:lang w:bidi="ar-SA"/>
        </w:rPr>
        <w:t>Up</w:t>
      </w:r>
      <w:r w:rsidRPr="003841A6">
        <w:rPr>
          <w:rFonts w:eastAsia="Arial"/>
          <w:i/>
          <w:sz w:val="18"/>
          <w:szCs w:val="18"/>
          <w:lang w:val="ru-RU" w:bidi="ar-SA"/>
        </w:rPr>
        <w:t xml:space="preserve"> </w:t>
      </w:r>
      <w:r w:rsidRPr="00272B4A">
        <w:rPr>
          <w:rFonts w:eastAsia="Arial"/>
          <w:i/>
          <w:sz w:val="18"/>
          <w:szCs w:val="18"/>
          <w:lang w:bidi="ar-SA"/>
        </w:rPr>
        <w:t>ltd</w:t>
      </w:r>
      <w:r w:rsidRPr="003841A6">
        <w:rPr>
          <w:rFonts w:eastAsia="Arial"/>
          <w:i/>
          <w:sz w:val="18"/>
          <w:szCs w:val="18"/>
          <w:lang w:val="ru-RU" w:bidi="ar-SA"/>
        </w:rPr>
        <w:t xml:space="preserve"> </w:t>
      </w:r>
      <w:r w:rsidRPr="003841A6">
        <w:rPr>
          <w:rFonts w:eastAsia="Arial"/>
          <w:sz w:val="18"/>
          <w:szCs w:val="18"/>
          <w:lang w:val="ru-RU" w:bidi="ar-SA"/>
        </w:rPr>
        <w:t>(</w:t>
      </w:r>
      <w:r>
        <w:rPr>
          <w:rFonts w:eastAsia="Arial"/>
          <w:sz w:val="18"/>
          <w:szCs w:val="18"/>
          <w:lang w:val="ru-RU" w:bidi="ar-SA"/>
        </w:rPr>
        <w:t xml:space="preserve">подробнее см. репортаж </w:t>
      </w:r>
      <w:hyperlink r:id="rId6">
        <w:r w:rsidRPr="00272B4A">
          <w:rPr>
            <w:rFonts w:eastAsia="Arial"/>
            <w:color w:val="0000FF"/>
            <w:sz w:val="18"/>
            <w:szCs w:val="18"/>
            <w:lang w:bidi="ar-SA"/>
          </w:rPr>
          <w:t>BBC</w:t>
        </w:r>
        <w:r w:rsidRPr="003841A6">
          <w:rPr>
            <w:rFonts w:eastAsia="Arial"/>
            <w:color w:val="0000FF"/>
            <w:sz w:val="18"/>
            <w:szCs w:val="18"/>
            <w:lang w:val="ru-RU" w:bidi="ar-SA"/>
          </w:rPr>
          <w:t xml:space="preserve"> </w:t>
        </w:r>
      </w:hyperlink>
      <w:r w:rsidRPr="003841A6">
        <w:rPr>
          <w:rFonts w:eastAsia="Arial"/>
          <w:color w:val="000000"/>
          <w:sz w:val="18"/>
          <w:szCs w:val="18"/>
          <w:lang w:val="ru-RU" w:bidi="ar-SA"/>
        </w:rPr>
        <w:t>).</w:t>
      </w:r>
    </w:p>
  </w:footnote>
  <w:footnote w:id="14">
    <w:p w:rsidR="004E671A" w:rsidRPr="003841A6" w:rsidRDefault="004E671A" w:rsidP="00172D98">
      <w:pPr>
        <w:pStyle w:val="FootnoteText"/>
        <w:rPr>
          <w:lang w:val="ru-RU"/>
        </w:rPr>
      </w:pPr>
      <w:r>
        <w:rPr>
          <w:rStyle w:val="FootnoteReference"/>
        </w:rPr>
        <w:footnoteRef/>
      </w:r>
      <w:r w:rsidRPr="003841A6">
        <w:rPr>
          <w:lang w:val="ru-RU"/>
        </w:rPr>
        <w:t xml:space="preserve"> </w:t>
      </w:r>
      <w:r w:rsidRPr="00BE50CF">
        <w:rPr>
          <w:lang w:val="ru-RU"/>
        </w:rPr>
        <w:t xml:space="preserve">Законодательство Чили не требует регистрации сделок переуступки товарных знаков в </w:t>
      </w:r>
      <w:r w:rsidRPr="00131926">
        <w:t>INAPI</w:t>
      </w:r>
      <w:r>
        <w:rPr>
          <w:lang w:val="ru-RU"/>
        </w:rPr>
        <w:t xml:space="preserve">, </w:t>
      </w:r>
      <w:r w:rsidRPr="006F75BA">
        <w:rPr>
          <w:lang w:val="ru-RU"/>
        </w:rPr>
        <w:t>однако</w:t>
      </w:r>
      <w:r>
        <w:rPr>
          <w:lang w:val="ru-RU"/>
        </w:rPr>
        <w:t xml:space="preserve"> </w:t>
      </w:r>
      <w:r w:rsidRPr="005B238A">
        <w:rPr>
          <w:lang w:val="ru-RU"/>
        </w:rPr>
        <w:t>мы располагаем некоторыми данными о сделках переуступки товарных знаков сквоттерами собственникам брендов</w:t>
      </w:r>
      <w:r>
        <w:rPr>
          <w:lang w:val="ru-RU"/>
        </w:rPr>
        <w:t xml:space="preserve">, что </w:t>
      </w:r>
      <w:r w:rsidRPr="006F75BA">
        <w:rPr>
          <w:lang w:val="ru-RU"/>
        </w:rPr>
        <w:t>свидетельств</w:t>
      </w:r>
      <w:r>
        <w:rPr>
          <w:lang w:val="ru-RU"/>
        </w:rPr>
        <w:t>ует о наличии такой практики</w:t>
      </w:r>
      <w:r w:rsidRPr="003841A6">
        <w:rPr>
          <w:rFonts w:eastAsia="Arial"/>
          <w:szCs w:val="18"/>
          <w:lang w:val="ru-RU" w:bidi="ar-SA"/>
        </w:rPr>
        <w:t>.</w:t>
      </w:r>
    </w:p>
  </w:footnote>
  <w:footnote w:id="15">
    <w:p w:rsidR="004E671A" w:rsidRPr="00BA4DB1" w:rsidRDefault="004E671A" w:rsidP="00172D98">
      <w:pPr>
        <w:widowControl w:val="0"/>
        <w:ind w:right="-23"/>
        <w:rPr>
          <w:rFonts w:eastAsia="Arial"/>
          <w:sz w:val="18"/>
          <w:szCs w:val="18"/>
          <w:lang w:val="ru-RU" w:bidi="ar-SA"/>
        </w:rPr>
      </w:pPr>
      <w:r>
        <w:rPr>
          <w:rStyle w:val="FootnoteReference"/>
        </w:rPr>
        <w:footnoteRef/>
      </w:r>
      <w:r w:rsidRPr="00BA4DB1">
        <w:rPr>
          <w:lang w:val="ru-RU"/>
        </w:rPr>
        <w:t xml:space="preserve"> </w:t>
      </w:r>
      <w:r w:rsidRPr="00BA4DB1">
        <w:rPr>
          <w:rFonts w:eastAsia="Arial"/>
          <w:sz w:val="18"/>
          <w:szCs w:val="18"/>
          <w:lang w:val="ru-RU" w:bidi="ar-SA"/>
        </w:rPr>
        <w:t xml:space="preserve">Товарные знаки делятся на 45 классов согласно </w:t>
      </w:r>
      <w:hyperlink r:id="rId7">
        <w:r w:rsidRPr="00BA4DB1">
          <w:rPr>
            <w:rFonts w:eastAsia="Arial"/>
            <w:color w:val="0000FF"/>
            <w:sz w:val="18"/>
            <w:szCs w:val="18"/>
            <w:lang w:val="ru-RU" w:bidi="ar-SA"/>
          </w:rPr>
          <w:t>Ниццкой классификации</w:t>
        </w:r>
      </w:hyperlink>
      <w:r w:rsidRPr="00BA4DB1">
        <w:rPr>
          <w:rFonts w:eastAsia="Arial"/>
          <w:color w:val="000000"/>
          <w:sz w:val="18"/>
          <w:szCs w:val="18"/>
          <w:lang w:val="ru-RU" w:bidi="ar-SA"/>
        </w:rPr>
        <w:t>.</w:t>
      </w:r>
    </w:p>
  </w:footnote>
  <w:footnote w:id="16">
    <w:p w:rsidR="004E671A" w:rsidRPr="00D33606" w:rsidRDefault="004E671A" w:rsidP="00172D98">
      <w:pPr>
        <w:pStyle w:val="FootnoteText"/>
        <w:rPr>
          <w:lang w:val="ru-RU"/>
        </w:rPr>
      </w:pPr>
      <w:r>
        <w:rPr>
          <w:rStyle w:val="FootnoteReference"/>
        </w:rPr>
        <w:footnoteRef/>
      </w:r>
      <w:r w:rsidRPr="00D33606">
        <w:rPr>
          <w:lang w:val="ru-RU"/>
        </w:rPr>
        <w:t xml:space="preserve"> </w:t>
      </w:r>
      <w:r>
        <w:rPr>
          <w:rFonts w:eastAsia="Arial"/>
          <w:szCs w:val="18"/>
          <w:lang w:val="ru-RU" w:bidi="ar-SA"/>
        </w:rPr>
        <w:t>Например</w:t>
      </w:r>
      <w:r w:rsidRPr="00D33606">
        <w:rPr>
          <w:rFonts w:eastAsia="Arial"/>
          <w:szCs w:val="18"/>
          <w:lang w:val="ru-RU" w:bidi="ar-SA"/>
        </w:rPr>
        <w:t xml:space="preserve">, </w:t>
      </w:r>
      <w:r>
        <w:rPr>
          <w:rFonts w:eastAsia="Arial"/>
          <w:szCs w:val="18"/>
          <w:lang w:val="ru-RU" w:bidi="ar-SA"/>
        </w:rPr>
        <w:t>компании могут обвинять конкурентов в сквоттинге, чтобы включить их в «черный список»</w:t>
      </w:r>
      <w:r w:rsidRPr="00D33606">
        <w:rPr>
          <w:rFonts w:eastAsia="Arial"/>
          <w:szCs w:val="18"/>
          <w:lang w:val="ru-RU" w:bidi="ar-SA"/>
        </w:rPr>
        <w:t>.</w:t>
      </w:r>
    </w:p>
  </w:footnote>
  <w:footnote w:id="17">
    <w:p w:rsidR="004E671A" w:rsidRPr="00D33606" w:rsidRDefault="004E671A" w:rsidP="00172D98">
      <w:pPr>
        <w:widowControl w:val="0"/>
        <w:spacing w:before="11" w:line="220" w:lineRule="exact"/>
        <w:ind w:right="111"/>
        <w:rPr>
          <w:lang w:val="ru-RU"/>
        </w:rPr>
      </w:pPr>
      <w:r>
        <w:rPr>
          <w:rStyle w:val="FootnoteReference"/>
        </w:rPr>
        <w:footnoteRef/>
      </w:r>
      <w:r w:rsidRPr="00D33606">
        <w:rPr>
          <w:lang w:val="ru-RU"/>
        </w:rPr>
        <w:t xml:space="preserve"> </w:t>
      </w:r>
      <w:r>
        <w:rPr>
          <w:rFonts w:eastAsia="Arial"/>
          <w:sz w:val="18"/>
          <w:szCs w:val="18"/>
          <w:lang w:val="ru-RU" w:bidi="ar-SA"/>
        </w:rPr>
        <w:t>Несмотря</w:t>
      </w:r>
      <w:r w:rsidRPr="00D33606">
        <w:rPr>
          <w:rFonts w:eastAsia="Arial"/>
          <w:sz w:val="18"/>
          <w:szCs w:val="18"/>
          <w:lang w:val="ru-RU" w:bidi="ar-SA"/>
        </w:rPr>
        <w:t xml:space="preserve"> </w:t>
      </w:r>
      <w:r>
        <w:rPr>
          <w:rFonts w:eastAsia="Arial"/>
          <w:sz w:val="18"/>
          <w:szCs w:val="18"/>
          <w:lang w:val="ru-RU" w:bidi="ar-SA"/>
        </w:rPr>
        <w:t>на</w:t>
      </w:r>
      <w:r w:rsidRPr="00D33606">
        <w:rPr>
          <w:rFonts w:eastAsia="Arial"/>
          <w:sz w:val="18"/>
          <w:szCs w:val="18"/>
          <w:lang w:val="ru-RU" w:bidi="ar-SA"/>
        </w:rPr>
        <w:t xml:space="preserve"> </w:t>
      </w:r>
      <w:r>
        <w:rPr>
          <w:rFonts w:eastAsia="Arial"/>
          <w:sz w:val="18"/>
          <w:szCs w:val="18"/>
          <w:lang w:val="ru-RU" w:bidi="ar-SA"/>
        </w:rPr>
        <w:t>такую</w:t>
      </w:r>
      <w:r w:rsidRPr="00D33606">
        <w:rPr>
          <w:rFonts w:eastAsia="Arial"/>
          <w:sz w:val="18"/>
          <w:szCs w:val="18"/>
          <w:lang w:val="ru-RU" w:bidi="ar-SA"/>
        </w:rPr>
        <w:t xml:space="preserve"> </w:t>
      </w:r>
      <w:r>
        <w:rPr>
          <w:rFonts w:eastAsia="Arial"/>
          <w:sz w:val="18"/>
          <w:szCs w:val="18"/>
          <w:lang w:val="ru-RU" w:bidi="ar-SA"/>
        </w:rPr>
        <w:t>возможность</w:t>
      </w:r>
      <w:r w:rsidRPr="00D33606">
        <w:rPr>
          <w:rFonts w:eastAsia="Arial"/>
          <w:sz w:val="18"/>
          <w:szCs w:val="18"/>
          <w:lang w:val="ru-RU" w:bidi="ar-SA"/>
        </w:rPr>
        <w:t xml:space="preserve">, </w:t>
      </w:r>
      <w:r>
        <w:rPr>
          <w:rFonts w:eastAsia="Arial"/>
          <w:sz w:val="18"/>
          <w:szCs w:val="18"/>
          <w:lang w:val="ru-RU" w:bidi="ar-SA"/>
        </w:rPr>
        <w:t>существующие</w:t>
      </w:r>
      <w:r w:rsidRPr="00D33606">
        <w:rPr>
          <w:rFonts w:eastAsia="Arial"/>
          <w:sz w:val="18"/>
          <w:szCs w:val="18"/>
          <w:lang w:val="ru-RU" w:bidi="ar-SA"/>
        </w:rPr>
        <w:t xml:space="preserve"> </w:t>
      </w:r>
      <w:r>
        <w:rPr>
          <w:rFonts w:eastAsia="Arial"/>
          <w:sz w:val="18"/>
          <w:szCs w:val="18"/>
          <w:lang w:val="ru-RU" w:bidi="ar-SA"/>
        </w:rPr>
        <w:t>эмпирические</w:t>
      </w:r>
      <w:r w:rsidRPr="00D33606">
        <w:rPr>
          <w:rFonts w:eastAsia="Arial"/>
          <w:sz w:val="18"/>
          <w:szCs w:val="18"/>
          <w:lang w:val="ru-RU" w:bidi="ar-SA"/>
        </w:rPr>
        <w:t xml:space="preserve"> </w:t>
      </w:r>
      <w:r>
        <w:rPr>
          <w:rFonts w:eastAsia="Arial"/>
          <w:sz w:val="18"/>
          <w:szCs w:val="18"/>
          <w:lang w:val="ru-RU" w:bidi="ar-SA"/>
        </w:rPr>
        <w:t>данные относительно подобного «засорения» товарных знаков дают лишь относительно слабые доказательства такого</w:t>
      </w:r>
      <w:r w:rsidRPr="00D33606">
        <w:rPr>
          <w:rFonts w:eastAsia="Arial"/>
          <w:sz w:val="18"/>
          <w:szCs w:val="18"/>
          <w:lang w:val="ru-RU" w:bidi="ar-SA"/>
        </w:rPr>
        <w:t xml:space="preserve"> </w:t>
      </w:r>
      <w:r>
        <w:rPr>
          <w:rFonts w:eastAsia="Arial"/>
          <w:sz w:val="18"/>
          <w:szCs w:val="18"/>
          <w:lang w:val="ru-RU" w:bidi="ar-SA"/>
        </w:rPr>
        <w:t xml:space="preserve">«засорения», за исключением фармацевтической области (см. </w:t>
      </w:r>
      <w:r w:rsidRPr="00272B4A">
        <w:rPr>
          <w:rFonts w:eastAsia="Arial"/>
          <w:sz w:val="18"/>
          <w:szCs w:val="18"/>
          <w:lang w:bidi="ar-SA"/>
        </w:rPr>
        <w:t>von</w:t>
      </w:r>
      <w:r w:rsidRPr="00D33606">
        <w:rPr>
          <w:rFonts w:eastAsia="Arial"/>
          <w:sz w:val="18"/>
          <w:szCs w:val="18"/>
          <w:lang w:val="ru-RU" w:bidi="ar-SA"/>
        </w:rPr>
        <w:t xml:space="preserve"> </w:t>
      </w:r>
      <w:r w:rsidRPr="00272B4A">
        <w:rPr>
          <w:rFonts w:eastAsia="Arial"/>
          <w:sz w:val="18"/>
          <w:szCs w:val="18"/>
          <w:lang w:bidi="ar-SA"/>
        </w:rPr>
        <w:t>Graevenitz</w:t>
      </w:r>
      <w:r w:rsidRPr="00D33606">
        <w:rPr>
          <w:rFonts w:eastAsia="Arial"/>
          <w:sz w:val="18"/>
          <w:szCs w:val="18"/>
          <w:lang w:val="ru-RU" w:bidi="ar-SA"/>
        </w:rPr>
        <w:t xml:space="preserve"> </w:t>
      </w:r>
      <w:r w:rsidRPr="00272B4A">
        <w:rPr>
          <w:rFonts w:eastAsia="Arial"/>
          <w:sz w:val="18"/>
          <w:szCs w:val="18"/>
          <w:lang w:bidi="ar-SA"/>
        </w:rPr>
        <w:t>et</w:t>
      </w:r>
      <w:r w:rsidRPr="00D33606">
        <w:rPr>
          <w:rFonts w:eastAsia="Arial"/>
          <w:sz w:val="18"/>
          <w:szCs w:val="18"/>
          <w:lang w:val="ru-RU" w:bidi="ar-SA"/>
        </w:rPr>
        <w:t xml:space="preserve"> </w:t>
      </w:r>
      <w:r w:rsidRPr="00272B4A">
        <w:rPr>
          <w:rFonts w:eastAsia="Arial"/>
          <w:sz w:val="18"/>
          <w:szCs w:val="18"/>
          <w:lang w:bidi="ar-SA"/>
        </w:rPr>
        <w:t>al</w:t>
      </w:r>
      <w:r w:rsidRPr="00D33606">
        <w:rPr>
          <w:rFonts w:eastAsia="Arial"/>
          <w:sz w:val="18"/>
          <w:szCs w:val="18"/>
          <w:lang w:val="ru-RU" w:bidi="ar-SA"/>
        </w:rPr>
        <w:t>.,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1A" w:rsidRPr="00124850" w:rsidRDefault="004E671A" w:rsidP="00BF0297">
    <w:pPr>
      <w:pStyle w:val="Apendix"/>
      <w:ind w:left="431" w:hanging="431"/>
      <w:rPr>
        <w:b w:val="0"/>
      </w:rPr>
    </w:pPr>
    <w:r w:rsidRPr="00124850">
      <w:rPr>
        <w:b w:val="0"/>
      </w:rPr>
      <w:ptab w:relativeTo="margin" w:alignment="right" w:leader="none"/>
    </w:r>
    <w:r w:rsidRPr="00124850">
      <w:rPr>
        <w:b w:val="0"/>
      </w:rPr>
      <w:t>CDIP/1</w:t>
    </w:r>
    <w:r>
      <w:rPr>
        <w:b w:val="0"/>
      </w:rPr>
      <w:t>4</w:t>
    </w:r>
    <w:r w:rsidRPr="00124850">
      <w:rPr>
        <w:b w:val="0"/>
      </w:rPr>
      <w:t>/INF/</w:t>
    </w:r>
    <w:r>
      <w:rPr>
        <w:b w:val="0"/>
      </w:rPr>
      <w:t>3</w:t>
    </w:r>
  </w:p>
  <w:p w:rsidR="004E671A" w:rsidRPr="00124850" w:rsidRDefault="004E671A" w:rsidP="00BF0297">
    <w:pPr>
      <w:pStyle w:val="Apendix"/>
      <w:ind w:left="431" w:hanging="431"/>
      <w:rPr>
        <w:b w:val="0"/>
      </w:rPr>
    </w:pPr>
    <w:r w:rsidRPr="00124850">
      <w:rPr>
        <w:b w:val="0"/>
      </w:rPr>
      <w:ptab w:relativeTo="margin" w:alignment="right" w:leader="none"/>
    </w:r>
    <w:r w:rsidRPr="00124850">
      <w:rPr>
        <w:b w:val="0"/>
      </w:rPr>
      <w:t xml:space="preserve">Annex, page </w:t>
    </w:r>
    <w:r w:rsidRPr="00124850">
      <w:rPr>
        <w:b w:val="0"/>
      </w:rPr>
      <w:fldChar w:fldCharType="begin"/>
    </w:r>
    <w:r w:rsidRPr="00124850">
      <w:rPr>
        <w:b w:val="0"/>
      </w:rPr>
      <w:instrText xml:space="preserve"> PAGE   \* MERGEFORMAT </w:instrText>
    </w:r>
    <w:r w:rsidRPr="00124850">
      <w:rPr>
        <w:b w:val="0"/>
      </w:rPr>
      <w:fldChar w:fldCharType="separate"/>
    </w:r>
    <w:r>
      <w:rPr>
        <w:b w:val="0"/>
        <w:noProof/>
      </w:rPr>
      <w:t>1</w:t>
    </w:r>
    <w:r w:rsidRPr="00124850">
      <w:rPr>
        <w:b w:val="0"/>
      </w:rPr>
      <w:fldChar w:fldCharType="end"/>
    </w:r>
  </w:p>
  <w:p w:rsidR="004E671A" w:rsidRDefault="004E671A" w:rsidP="00BF0297">
    <w:pPr>
      <w:pStyle w:val="Header"/>
      <w:ind w:left="431" w:hanging="431"/>
      <w:outlineLvl w:val="0"/>
    </w:pPr>
  </w:p>
  <w:p w:rsidR="004E671A" w:rsidRDefault="004E67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b w:val="0"/>
        <w:bCs w:val="0"/>
        <w:szCs w:val="24"/>
        <w:lang w:bidi="th-TH"/>
      </w:rPr>
      <w:id w:val="-962268393"/>
      <w:docPartObj>
        <w:docPartGallery w:val="Page Numbers (Top of Page)"/>
        <w:docPartUnique/>
      </w:docPartObj>
    </w:sdtPr>
    <w:sdtEndPr>
      <w:rPr>
        <w:noProof/>
      </w:rPr>
    </w:sdtEndPr>
    <w:sdtContent>
      <w:p w:rsidR="004E671A" w:rsidRDefault="004E671A" w:rsidP="0053260C">
        <w:pPr>
          <w:pStyle w:val="Apendix"/>
          <w:ind w:left="431" w:hanging="431"/>
          <w:jc w:val="right"/>
          <w:rPr>
            <w:b w:val="0"/>
          </w:rPr>
        </w:pPr>
        <w:r>
          <w:rPr>
            <w:b w:val="0"/>
          </w:rPr>
          <w:t>CDIP/14/INF/3</w:t>
        </w:r>
      </w:p>
      <w:p w:rsidR="004E671A" w:rsidRDefault="004E671A">
        <w:pPr>
          <w:pStyle w:val="Header"/>
          <w:jc w:val="right"/>
        </w:pPr>
        <w:r>
          <w:rPr>
            <w:lang w:val="ru-RU"/>
          </w:rPr>
          <w:t>Приложение</w:t>
        </w:r>
        <w:r>
          <w:t xml:space="preserve">, </w:t>
        </w:r>
        <w:r>
          <w:rPr>
            <w:lang w:val="ru-RU"/>
          </w:rPr>
          <w:t>стр.</w:t>
        </w:r>
        <w:r>
          <w:t xml:space="preserve"> </w:t>
        </w:r>
        <w:r>
          <w:fldChar w:fldCharType="begin"/>
        </w:r>
        <w:r>
          <w:instrText xml:space="preserve"> PAGE   \* MERGEFORMAT </w:instrText>
        </w:r>
        <w:r>
          <w:fldChar w:fldCharType="separate"/>
        </w:r>
        <w:r w:rsidR="00CD723A">
          <w:rPr>
            <w:noProof/>
          </w:rPr>
          <w:t>7</w:t>
        </w:r>
        <w:r>
          <w:rPr>
            <w:noProof/>
          </w:rPr>
          <w:fldChar w:fldCharType="end"/>
        </w:r>
      </w:p>
    </w:sdtContent>
  </w:sdt>
  <w:p w:rsidR="004E671A" w:rsidRDefault="004E67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0CB"/>
    <w:multiLevelType w:val="hybridMultilevel"/>
    <w:tmpl w:val="53DC7AD4"/>
    <w:lvl w:ilvl="0" w:tplc="25E05B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3CF2F41"/>
    <w:multiLevelType w:val="hybridMultilevel"/>
    <w:tmpl w:val="0A825D38"/>
    <w:lvl w:ilvl="0" w:tplc="464421C6">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EC478C"/>
    <w:multiLevelType w:val="multilevel"/>
    <w:tmpl w:val="09F8D4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0F57058"/>
    <w:multiLevelType w:val="hybridMultilevel"/>
    <w:tmpl w:val="23A0FD2C"/>
    <w:lvl w:ilvl="0" w:tplc="C3FC4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D051B0"/>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5A0533FE"/>
    <w:multiLevelType w:val="hybridMultilevel"/>
    <w:tmpl w:val="B0DC902E"/>
    <w:lvl w:ilvl="0" w:tplc="5276D57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BB02ADE"/>
    <w:multiLevelType w:val="hybridMultilevel"/>
    <w:tmpl w:val="35EAA6F6"/>
    <w:lvl w:ilvl="0" w:tplc="B384567E">
      <w:start w:val="1"/>
      <w:numFmt w:val="lowerLetter"/>
      <w:lvlText w:val="(%1)"/>
      <w:lvlJc w:val="left"/>
      <w:pPr>
        <w:ind w:left="1070" w:hanging="36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5C0442F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631D261D"/>
    <w:multiLevelType w:val="hybridMultilevel"/>
    <w:tmpl w:val="0454889C"/>
    <w:lvl w:ilvl="0" w:tplc="8452BCFE">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SUBSubsectio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F91D38"/>
    <w:multiLevelType w:val="multilevel"/>
    <w:tmpl w:val="CD1EA8D6"/>
    <w:lvl w:ilvl="0">
      <w:start w:val="1"/>
      <w:numFmt w:val="decimal"/>
      <w:lvlText w:val="3.2.%1."/>
      <w:lvlJc w:val="left"/>
      <w:pPr>
        <w:ind w:left="360" w:hanging="360"/>
      </w:pPr>
      <w:rPr>
        <w:rFonts w:hint="default"/>
      </w:rPr>
    </w:lvl>
    <w:lvl w:ilvl="1">
      <w:start w:val="1"/>
      <w:numFmt w:val="decimal"/>
      <w:pStyle w:val="Subsection"/>
      <w:lvlText w:val="%1.%2."/>
      <w:lvlJc w:val="left"/>
      <w:pPr>
        <w:ind w:left="450" w:hanging="360"/>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65055FE"/>
    <w:multiLevelType w:val="hybridMultilevel"/>
    <w:tmpl w:val="520C18B6"/>
    <w:lvl w:ilvl="0" w:tplc="731EDAA2">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82009F"/>
    <w:multiLevelType w:val="multilevel"/>
    <w:tmpl w:val="F6F4A8EA"/>
    <w:styleLink w:val="StyleBulleted"/>
    <w:lvl w:ilvl="0">
      <w:start w:val="10"/>
      <w:numFmt w:val="bullet"/>
      <w:lvlText w:val=""/>
      <w:lvlJc w:val="left"/>
      <w:pPr>
        <w:tabs>
          <w:tab w:val="num" w:pos="567"/>
        </w:tabs>
        <w:ind w:left="720" w:hanging="360"/>
      </w:pPr>
      <w:rPr>
        <w:rFonts w:ascii="Wingdings" w:hAnsi="Wingdings" w:hint="default"/>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69732E1A"/>
    <w:multiLevelType w:val="hybridMultilevel"/>
    <w:tmpl w:val="429CB222"/>
    <w:lvl w:ilvl="0" w:tplc="6D4C57DE">
      <w:start w:val="1"/>
      <w:numFmt w:val="decimal"/>
      <w:pStyle w:val="Section"/>
      <w:lvlText w:val="%1."/>
      <w:lvlJc w:val="left"/>
      <w:pPr>
        <w:tabs>
          <w:tab w:val="num" w:pos="720"/>
        </w:tabs>
        <w:ind w:left="720" w:hanging="360"/>
      </w:pPr>
      <w:rPr>
        <w:rFonts w:hint="default"/>
      </w:rPr>
    </w:lvl>
    <w:lvl w:ilvl="1" w:tplc="BBE0135C">
      <w:start w:val="1"/>
      <w:numFmt w:val="none"/>
      <w:lvlText w:val="1.2"/>
      <w:lvlJc w:val="left"/>
      <w:pPr>
        <w:tabs>
          <w:tab w:val="num" w:pos="720"/>
        </w:tabs>
        <w:ind w:left="720" w:hanging="360"/>
      </w:pPr>
      <w:rPr>
        <w:rFonts w:hint="default"/>
      </w:rPr>
    </w:lvl>
    <w:lvl w:ilvl="2" w:tplc="5A1E9A1E">
      <w:start w:val="5"/>
      <w:numFmt w:val="bullet"/>
      <w:lvlText w:val="-"/>
      <w:lvlJc w:val="left"/>
      <w:pPr>
        <w:tabs>
          <w:tab w:val="num" w:pos="2340"/>
        </w:tabs>
        <w:ind w:left="2340" w:hanging="360"/>
      </w:pPr>
      <w:rPr>
        <w:rFonts w:ascii="Arial" w:eastAsia="Times New Roman" w:hAnsi="Arial" w:cs="Arial" w:hint="default"/>
      </w:rPr>
    </w:lvl>
    <w:lvl w:ilvl="3" w:tplc="37F89D40">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C252AA"/>
    <w:multiLevelType w:val="hybridMultilevel"/>
    <w:tmpl w:val="E3AAA344"/>
    <w:lvl w:ilvl="0" w:tplc="E7F08A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DA1B9B"/>
    <w:multiLevelType w:val="hybridMultilevel"/>
    <w:tmpl w:val="84B804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6AD147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B362176"/>
    <w:multiLevelType w:val="hybridMultilevel"/>
    <w:tmpl w:val="ED8C990E"/>
    <w:lvl w:ilvl="0" w:tplc="49DCCC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6"/>
  </w:num>
  <w:num w:numId="3">
    <w:abstractNumId w:val="12"/>
  </w:num>
  <w:num w:numId="4">
    <w:abstractNumId w:val="13"/>
  </w:num>
  <w:num w:numId="5">
    <w:abstractNumId w:val="9"/>
  </w:num>
  <w:num w:numId="6">
    <w:abstractNumId w:val="8"/>
  </w:num>
  <w:num w:numId="7">
    <w:abstractNumId w:val="7"/>
  </w:num>
  <w:num w:numId="8">
    <w:abstractNumId w:val="17"/>
  </w:num>
  <w:num w:numId="9">
    <w:abstractNumId w:val="4"/>
  </w:num>
  <w:num w:numId="10">
    <w:abstractNumId w:val="11"/>
  </w:num>
  <w:num w:numId="11">
    <w:abstractNumId w:val="15"/>
  </w:num>
  <w:num w:numId="12">
    <w:abstractNumId w:val="14"/>
  </w:num>
  <w:num w:numId="13">
    <w:abstractNumId w:val="3"/>
  </w:num>
  <w:num w:numId="14">
    <w:abstractNumId w:val="6"/>
  </w:num>
  <w:num w:numId="15">
    <w:abstractNumId w:val="1"/>
  </w:num>
  <w:num w:numId="16">
    <w:abstractNumId w:val="0"/>
  </w:num>
  <w:num w:numId="17">
    <w:abstractNumId w:val="1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C6"/>
    <w:rsid w:val="000105B8"/>
    <w:rsid w:val="000145C2"/>
    <w:rsid w:val="00085B1A"/>
    <w:rsid w:val="000873F4"/>
    <w:rsid w:val="000C4CFC"/>
    <w:rsid w:val="00115DCD"/>
    <w:rsid w:val="00172D98"/>
    <w:rsid w:val="001F648E"/>
    <w:rsid w:val="002126DB"/>
    <w:rsid w:val="002C58D8"/>
    <w:rsid w:val="002D203D"/>
    <w:rsid w:val="00341B3F"/>
    <w:rsid w:val="003841A6"/>
    <w:rsid w:val="004E671A"/>
    <w:rsid w:val="00530E2B"/>
    <w:rsid w:val="0053260C"/>
    <w:rsid w:val="00554883"/>
    <w:rsid w:val="00655B3E"/>
    <w:rsid w:val="00784EFA"/>
    <w:rsid w:val="007F15D9"/>
    <w:rsid w:val="00860929"/>
    <w:rsid w:val="00A01F86"/>
    <w:rsid w:val="00AB2F2C"/>
    <w:rsid w:val="00AC7701"/>
    <w:rsid w:val="00B23467"/>
    <w:rsid w:val="00B63B52"/>
    <w:rsid w:val="00BA4DB1"/>
    <w:rsid w:val="00BB616D"/>
    <w:rsid w:val="00BF0297"/>
    <w:rsid w:val="00C15906"/>
    <w:rsid w:val="00C57285"/>
    <w:rsid w:val="00C658BA"/>
    <w:rsid w:val="00C828AA"/>
    <w:rsid w:val="00C947C3"/>
    <w:rsid w:val="00CA7C14"/>
    <w:rsid w:val="00CD723A"/>
    <w:rsid w:val="00CF1861"/>
    <w:rsid w:val="00D33606"/>
    <w:rsid w:val="00D33E2B"/>
    <w:rsid w:val="00E050C8"/>
    <w:rsid w:val="00E402AA"/>
    <w:rsid w:val="00E60BFA"/>
    <w:rsid w:val="00EC66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qFormat="1"/>
    <w:lsdException w:name="Subtitle" w:semiHidden="0" w:unhideWhenUsed="0"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C6"/>
    <w:pPr>
      <w:spacing w:after="0" w:line="240" w:lineRule="auto"/>
    </w:pPr>
    <w:rPr>
      <w:rFonts w:ascii="Arial" w:eastAsia="Times New Roman" w:hAnsi="Arial" w:cs="Arial"/>
      <w:szCs w:val="24"/>
      <w:lang w:bidi="th-TH"/>
    </w:rPr>
  </w:style>
  <w:style w:type="paragraph" w:styleId="Heading1">
    <w:name w:val="heading 1"/>
    <w:basedOn w:val="Normal"/>
    <w:next w:val="Normal"/>
    <w:link w:val="Heading1Char"/>
    <w:qFormat/>
    <w:rsid w:val="00EC66C6"/>
    <w:pPr>
      <w:keepNext/>
      <w:keepLines/>
      <w:ind w:left="432" w:hanging="432"/>
      <w:outlineLvl w:val="0"/>
    </w:pPr>
    <w:rPr>
      <w:rFonts w:eastAsiaTheme="majorEastAsia"/>
      <w:b/>
      <w:bCs/>
      <w:i/>
      <w:szCs w:val="22"/>
      <w:lang w:bidi="ar-SA"/>
    </w:rPr>
  </w:style>
  <w:style w:type="paragraph" w:styleId="Heading2">
    <w:name w:val="heading 2"/>
    <w:basedOn w:val="Normal"/>
    <w:next w:val="Normal"/>
    <w:link w:val="Heading2Char"/>
    <w:qFormat/>
    <w:rsid w:val="00EC66C6"/>
    <w:pPr>
      <w:keepNext/>
      <w:keepLines/>
      <w:ind w:left="576" w:hanging="576"/>
      <w:outlineLvl w:val="1"/>
    </w:pPr>
    <w:rPr>
      <w:rFonts w:eastAsia="Calibri"/>
      <w:bCs/>
      <w:i/>
      <w:szCs w:val="26"/>
    </w:rPr>
  </w:style>
  <w:style w:type="paragraph" w:styleId="Heading3">
    <w:name w:val="heading 3"/>
    <w:basedOn w:val="Normal"/>
    <w:next w:val="Normal"/>
    <w:link w:val="Heading3Char"/>
    <w:qFormat/>
    <w:rsid w:val="00EC66C6"/>
    <w:pPr>
      <w:keepNext/>
      <w:keepLines/>
      <w:numPr>
        <w:ilvl w:val="2"/>
        <w:numId w:val="1"/>
      </w:numPr>
      <w:outlineLvl w:val="2"/>
    </w:pPr>
    <w:rPr>
      <w:rFonts w:eastAsiaTheme="majorEastAsia" w:cstheme="majorBidi"/>
      <w:bCs/>
      <w:i/>
    </w:rPr>
  </w:style>
  <w:style w:type="paragraph" w:styleId="Heading4">
    <w:name w:val="heading 4"/>
    <w:basedOn w:val="Normal"/>
    <w:next w:val="Normal"/>
    <w:link w:val="Heading4Char"/>
    <w:qFormat/>
    <w:rsid w:val="00EC66C6"/>
    <w:pPr>
      <w:keepNext/>
      <w:numPr>
        <w:ilvl w:val="3"/>
        <w:numId w:val="1"/>
      </w:numPr>
      <w:outlineLvl w:val="3"/>
    </w:pPr>
    <w:rPr>
      <w:bCs/>
      <w:i/>
      <w:szCs w:val="28"/>
    </w:rPr>
  </w:style>
  <w:style w:type="paragraph" w:styleId="Heading5">
    <w:name w:val="heading 5"/>
    <w:basedOn w:val="Normal"/>
    <w:next w:val="Normal"/>
    <w:link w:val="Heading5Char"/>
    <w:autoRedefine/>
    <w:qFormat/>
    <w:rsid w:val="00EC66C6"/>
    <w:pPr>
      <w:numPr>
        <w:ilvl w:val="4"/>
        <w:numId w:val="1"/>
      </w:numPr>
      <w:spacing w:before="120"/>
      <w:outlineLvl w:val="4"/>
    </w:pPr>
    <w:rPr>
      <w:i/>
      <w:iCs/>
    </w:rPr>
  </w:style>
  <w:style w:type="paragraph" w:styleId="Heading6">
    <w:name w:val="heading 6"/>
    <w:basedOn w:val="Normal"/>
    <w:next w:val="Normal"/>
    <w:link w:val="Heading6Char"/>
    <w:uiPriority w:val="9"/>
    <w:unhideWhenUsed/>
    <w:qFormat/>
    <w:rsid w:val="00EC66C6"/>
    <w:pPr>
      <w:keepNext/>
      <w:keepLines/>
      <w:numPr>
        <w:ilvl w:val="5"/>
        <w:numId w:val="1"/>
      </w:numPr>
      <w:spacing w:before="200"/>
      <w:outlineLvl w:val="5"/>
    </w:pPr>
    <w:rPr>
      <w:rFonts w:asciiTheme="majorHAnsi" w:eastAsiaTheme="majorEastAsia" w:hAnsiTheme="majorHAnsi" w:cs="Angsana New"/>
      <w:i/>
      <w:iCs/>
      <w:color w:val="243F60" w:themeColor="accent1" w:themeShade="7F"/>
      <w:szCs w:val="30"/>
    </w:rPr>
  </w:style>
  <w:style w:type="paragraph" w:styleId="Heading7">
    <w:name w:val="heading 7"/>
    <w:basedOn w:val="Normal"/>
    <w:next w:val="Normal"/>
    <w:link w:val="Heading7Char"/>
    <w:uiPriority w:val="9"/>
    <w:unhideWhenUsed/>
    <w:qFormat/>
    <w:rsid w:val="00EC66C6"/>
    <w:pPr>
      <w:keepNext/>
      <w:keepLines/>
      <w:numPr>
        <w:ilvl w:val="6"/>
        <w:numId w:val="1"/>
      </w:numPr>
      <w:spacing w:before="200"/>
      <w:outlineLvl w:val="6"/>
    </w:pPr>
    <w:rPr>
      <w:rFonts w:asciiTheme="majorHAnsi" w:eastAsiaTheme="majorEastAsia" w:hAnsiTheme="majorHAnsi" w:cs="Angsana New"/>
      <w:i/>
      <w:iCs/>
      <w:color w:val="404040" w:themeColor="text1" w:themeTint="BF"/>
      <w:szCs w:val="30"/>
    </w:rPr>
  </w:style>
  <w:style w:type="paragraph" w:styleId="Heading8">
    <w:name w:val="heading 8"/>
    <w:basedOn w:val="Normal"/>
    <w:next w:val="Normal"/>
    <w:link w:val="Heading8Char"/>
    <w:uiPriority w:val="9"/>
    <w:unhideWhenUsed/>
    <w:qFormat/>
    <w:rsid w:val="00EC66C6"/>
    <w:pPr>
      <w:keepNext/>
      <w:keepLines/>
      <w:numPr>
        <w:ilvl w:val="7"/>
        <w:numId w:val="1"/>
      </w:numPr>
      <w:spacing w:before="200"/>
      <w:outlineLvl w:val="7"/>
    </w:pPr>
    <w:rPr>
      <w:rFonts w:asciiTheme="majorHAnsi" w:eastAsiaTheme="majorEastAsia" w:hAnsiTheme="majorHAnsi" w:cs="Angsana New"/>
      <w:color w:val="404040" w:themeColor="text1" w:themeTint="BF"/>
      <w:sz w:val="20"/>
      <w:szCs w:val="25"/>
    </w:rPr>
  </w:style>
  <w:style w:type="paragraph" w:styleId="Heading9">
    <w:name w:val="heading 9"/>
    <w:basedOn w:val="Normal"/>
    <w:next w:val="Normal"/>
    <w:link w:val="Heading9Char"/>
    <w:uiPriority w:val="9"/>
    <w:unhideWhenUsed/>
    <w:qFormat/>
    <w:rsid w:val="00EC66C6"/>
    <w:pPr>
      <w:keepNext/>
      <w:keepLines/>
      <w:numPr>
        <w:ilvl w:val="8"/>
        <w:numId w:val="1"/>
      </w:numPr>
      <w:spacing w:before="200"/>
      <w:outlineLvl w:val="8"/>
    </w:pPr>
    <w:rPr>
      <w:rFonts w:asciiTheme="majorHAnsi" w:eastAsiaTheme="majorEastAsia" w:hAnsiTheme="majorHAnsi" w:cs="Angsana New"/>
      <w:i/>
      <w:iCs/>
      <w:color w:val="404040" w:themeColor="text1" w:themeTint="BF"/>
      <w:sz w:val="2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6C6"/>
    <w:rPr>
      <w:rFonts w:ascii="Arial" w:eastAsiaTheme="majorEastAsia" w:hAnsi="Arial" w:cs="Arial"/>
      <w:b/>
      <w:bCs/>
      <w:i/>
    </w:rPr>
  </w:style>
  <w:style w:type="character" w:customStyle="1" w:styleId="Heading2Char">
    <w:name w:val="Heading 2 Char"/>
    <w:basedOn w:val="DefaultParagraphFont"/>
    <w:link w:val="Heading2"/>
    <w:rsid w:val="00EC66C6"/>
    <w:rPr>
      <w:rFonts w:ascii="Arial" w:eastAsia="Calibri" w:hAnsi="Arial" w:cs="Arial"/>
      <w:bCs/>
      <w:i/>
      <w:szCs w:val="26"/>
      <w:lang w:bidi="th-TH"/>
    </w:rPr>
  </w:style>
  <w:style w:type="character" w:customStyle="1" w:styleId="Heading3Char">
    <w:name w:val="Heading 3 Char"/>
    <w:basedOn w:val="DefaultParagraphFont"/>
    <w:link w:val="Heading3"/>
    <w:rsid w:val="00EC66C6"/>
    <w:rPr>
      <w:rFonts w:ascii="Arial" w:eastAsiaTheme="majorEastAsia" w:hAnsi="Arial" w:cstheme="majorBidi"/>
      <w:bCs/>
      <w:i/>
      <w:szCs w:val="24"/>
      <w:lang w:bidi="th-TH"/>
    </w:rPr>
  </w:style>
  <w:style w:type="character" w:customStyle="1" w:styleId="Heading4Char">
    <w:name w:val="Heading 4 Char"/>
    <w:basedOn w:val="DefaultParagraphFont"/>
    <w:link w:val="Heading4"/>
    <w:rsid w:val="00EC66C6"/>
    <w:rPr>
      <w:rFonts w:ascii="Arial" w:eastAsia="Times New Roman" w:hAnsi="Arial" w:cs="Arial"/>
      <w:bCs/>
      <w:i/>
      <w:szCs w:val="28"/>
      <w:lang w:bidi="th-TH"/>
    </w:rPr>
  </w:style>
  <w:style w:type="character" w:customStyle="1" w:styleId="Heading5Char">
    <w:name w:val="Heading 5 Char"/>
    <w:basedOn w:val="DefaultParagraphFont"/>
    <w:link w:val="Heading5"/>
    <w:rsid w:val="00EC66C6"/>
    <w:rPr>
      <w:rFonts w:ascii="Arial" w:eastAsia="Times New Roman" w:hAnsi="Arial" w:cs="Arial"/>
      <w:i/>
      <w:iCs/>
      <w:szCs w:val="24"/>
      <w:lang w:bidi="th-TH"/>
    </w:rPr>
  </w:style>
  <w:style w:type="character" w:customStyle="1" w:styleId="Heading6Char">
    <w:name w:val="Heading 6 Char"/>
    <w:basedOn w:val="DefaultParagraphFont"/>
    <w:link w:val="Heading6"/>
    <w:uiPriority w:val="9"/>
    <w:rsid w:val="00EC66C6"/>
    <w:rPr>
      <w:rFonts w:asciiTheme="majorHAnsi" w:eastAsiaTheme="majorEastAsia" w:hAnsiTheme="majorHAnsi" w:cs="Angsana New"/>
      <w:i/>
      <w:iCs/>
      <w:color w:val="243F60" w:themeColor="accent1" w:themeShade="7F"/>
      <w:szCs w:val="30"/>
      <w:lang w:bidi="th-TH"/>
    </w:rPr>
  </w:style>
  <w:style w:type="character" w:customStyle="1" w:styleId="Heading7Char">
    <w:name w:val="Heading 7 Char"/>
    <w:basedOn w:val="DefaultParagraphFont"/>
    <w:link w:val="Heading7"/>
    <w:uiPriority w:val="9"/>
    <w:rsid w:val="00EC66C6"/>
    <w:rPr>
      <w:rFonts w:asciiTheme="majorHAnsi" w:eastAsiaTheme="majorEastAsia" w:hAnsiTheme="majorHAnsi" w:cs="Angsana New"/>
      <w:i/>
      <w:iCs/>
      <w:color w:val="404040" w:themeColor="text1" w:themeTint="BF"/>
      <w:szCs w:val="30"/>
      <w:lang w:bidi="th-TH"/>
    </w:rPr>
  </w:style>
  <w:style w:type="character" w:customStyle="1" w:styleId="Heading8Char">
    <w:name w:val="Heading 8 Char"/>
    <w:basedOn w:val="DefaultParagraphFont"/>
    <w:link w:val="Heading8"/>
    <w:uiPriority w:val="9"/>
    <w:rsid w:val="00EC66C6"/>
    <w:rPr>
      <w:rFonts w:asciiTheme="majorHAnsi" w:eastAsiaTheme="majorEastAsia" w:hAnsiTheme="majorHAnsi" w:cs="Angsana New"/>
      <w:color w:val="404040" w:themeColor="text1" w:themeTint="BF"/>
      <w:sz w:val="20"/>
      <w:szCs w:val="25"/>
      <w:lang w:bidi="th-TH"/>
    </w:rPr>
  </w:style>
  <w:style w:type="character" w:customStyle="1" w:styleId="Heading9Char">
    <w:name w:val="Heading 9 Char"/>
    <w:basedOn w:val="DefaultParagraphFont"/>
    <w:link w:val="Heading9"/>
    <w:uiPriority w:val="9"/>
    <w:rsid w:val="00EC66C6"/>
    <w:rPr>
      <w:rFonts w:asciiTheme="majorHAnsi" w:eastAsiaTheme="majorEastAsia" w:hAnsiTheme="majorHAnsi" w:cs="Angsana New"/>
      <w:i/>
      <w:iCs/>
      <w:color w:val="404040" w:themeColor="text1" w:themeTint="BF"/>
      <w:sz w:val="20"/>
      <w:szCs w:val="25"/>
      <w:lang w:bidi="th-TH"/>
    </w:rPr>
  </w:style>
  <w:style w:type="character" w:styleId="FootnoteReference">
    <w:name w:val="footnote reference"/>
    <w:basedOn w:val="DefaultParagraphFont"/>
    <w:uiPriority w:val="99"/>
    <w:rsid w:val="00EC66C6"/>
    <w:rPr>
      <w:rFonts w:ascii="Arial" w:hAnsi="Arial"/>
      <w:sz w:val="22"/>
      <w:vertAlign w:val="superscript"/>
      <w:lang w:bidi="th-TH"/>
    </w:rPr>
  </w:style>
  <w:style w:type="paragraph" w:customStyle="1" w:styleId="source">
    <w:name w:val="source"/>
    <w:basedOn w:val="Normal"/>
    <w:link w:val="sourceChar"/>
    <w:qFormat/>
    <w:rsid w:val="00EC66C6"/>
    <w:rPr>
      <w:sz w:val="18"/>
      <w:szCs w:val="18"/>
    </w:rPr>
  </w:style>
  <w:style w:type="character" w:customStyle="1" w:styleId="sourceChar">
    <w:name w:val="source Char"/>
    <w:basedOn w:val="DefaultParagraphFont"/>
    <w:link w:val="source"/>
    <w:rsid w:val="00EC66C6"/>
    <w:rPr>
      <w:rFonts w:ascii="Arial" w:eastAsia="Times New Roman" w:hAnsi="Arial" w:cs="Arial"/>
      <w:sz w:val="18"/>
      <w:szCs w:val="18"/>
      <w:lang w:bidi="th-TH"/>
    </w:rPr>
  </w:style>
  <w:style w:type="paragraph" w:customStyle="1" w:styleId="formattable">
    <w:name w:val="format_table"/>
    <w:basedOn w:val="Normal"/>
    <w:qFormat/>
    <w:rsid w:val="00EC66C6"/>
    <w:rPr>
      <w:sz w:val="20"/>
      <w:szCs w:val="20"/>
    </w:rPr>
  </w:style>
  <w:style w:type="paragraph" w:customStyle="1" w:styleId="Tablename">
    <w:name w:val="Table_name"/>
    <w:basedOn w:val="Normal"/>
    <w:link w:val="TablenameChar"/>
    <w:qFormat/>
    <w:rsid w:val="00EC66C6"/>
    <w:rPr>
      <w:b/>
      <w:bCs/>
    </w:rPr>
  </w:style>
  <w:style w:type="character" w:customStyle="1" w:styleId="TablenameChar">
    <w:name w:val="Table_name Char"/>
    <w:basedOn w:val="DefaultParagraphFont"/>
    <w:link w:val="Tablename"/>
    <w:rsid w:val="00EC66C6"/>
    <w:rPr>
      <w:rFonts w:ascii="Arial" w:eastAsia="Times New Roman" w:hAnsi="Arial" w:cs="Arial"/>
      <w:b/>
      <w:bCs/>
      <w:szCs w:val="24"/>
      <w:lang w:bidi="th-TH"/>
    </w:rPr>
  </w:style>
  <w:style w:type="paragraph" w:styleId="ListBullet">
    <w:name w:val="List Bullet"/>
    <w:basedOn w:val="Normal"/>
    <w:autoRedefine/>
    <w:rsid w:val="00EC66C6"/>
    <w:pPr>
      <w:tabs>
        <w:tab w:val="num" w:pos="1080"/>
      </w:tabs>
    </w:pPr>
  </w:style>
  <w:style w:type="paragraph" w:styleId="ListNumber2">
    <w:name w:val="List Number 2"/>
    <w:basedOn w:val="Normal"/>
    <w:rsid w:val="00EC66C6"/>
    <w:pPr>
      <w:tabs>
        <w:tab w:val="num" w:pos="1080"/>
      </w:tabs>
    </w:pPr>
  </w:style>
  <w:style w:type="paragraph" w:styleId="ListNumber3">
    <w:name w:val="List Number 3"/>
    <w:basedOn w:val="Normal"/>
    <w:rsid w:val="00EC66C6"/>
    <w:pPr>
      <w:tabs>
        <w:tab w:val="num" w:pos="1080"/>
      </w:tabs>
    </w:pPr>
  </w:style>
  <w:style w:type="paragraph" w:styleId="ListNumber4">
    <w:name w:val="List Number 4"/>
    <w:basedOn w:val="Normal"/>
    <w:rsid w:val="00EC66C6"/>
    <w:pPr>
      <w:tabs>
        <w:tab w:val="num" w:pos="1080"/>
      </w:tabs>
    </w:pPr>
  </w:style>
  <w:style w:type="paragraph" w:customStyle="1" w:styleId="Figurename">
    <w:name w:val="Figure_name"/>
    <w:basedOn w:val="Normal"/>
    <w:rsid w:val="00EC66C6"/>
    <w:pPr>
      <w:jc w:val="center"/>
    </w:pPr>
    <w:rPr>
      <w:b/>
      <w:bCs/>
    </w:rPr>
  </w:style>
  <w:style w:type="paragraph" w:styleId="Footer">
    <w:name w:val="footer"/>
    <w:basedOn w:val="Normal"/>
    <w:link w:val="FooterChar"/>
    <w:uiPriority w:val="99"/>
    <w:rsid w:val="00EC66C6"/>
    <w:pPr>
      <w:tabs>
        <w:tab w:val="center" w:pos="4153"/>
        <w:tab w:val="right" w:pos="8306"/>
      </w:tabs>
    </w:pPr>
    <w:rPr>
      <w:sz w:val="32"/>
      <w:szCs w:val="32"/>
    </w:rPr>
  </w:style>
  <w:style w:type="character" w:customStyle="1" w:styleId="FooterChar">
    <w:name w:val="Footer Char"/>
    <w:basedOn w:val="DefaultParagraphFont"/>
    <w:link w:val="Footer"/>
    <w:uiPriority w:val="99"/>
    <w:rsid w:val="00EC66C6"/>
    <w:rPr>
      <w:rFonts w:ascii="Arial" w:eastAsia="Times New Roman" w:hAnsi="Arial" w:cs="Arial"/>
      <w:sz w:val="32"/>
      <w:szCs w:val="32"/>
      <w:lang w:bidi="th-TH"/>
    </w:rPr>
  </w:style>
  <w:style w:type="paragraph" w:styleId="FootnoteText">
    <w:name w:val="footnote text"/>
    <w:aliases w:val="Footnote ak"/>
    <w:basedOn w:val="Normal"/>
    <w:link w:val="FootnoteTextChar"/>
    <w:uiPriority w:val="99"/>
    <w:rsid w:val="00EC66C6"/>
    <w:rPr>
      <w:sz w:val="18"/>
    </w:rPr>
  </w:style>
  <w:style w:type="character" w:customStyle="1" w:styleId="FootnoteTextChar">
    <w:name w:val="Footnote Text Char"/>
    <w:aliases w:val="Footnote ak Char"/>
    <w:basedOn w:val="DefaultParagraphFont"/>
    <w:link w:val="FootnoteText"/>
    <w:uiPriority w:val="99"/>
    <w:rsid w:val="00EC66C6"/>
    <w:rPr>
      <w:rFonts w:ascii="Arial" w:eastAsia="Times New Roman" w:hAnsi="Arial" w:cs="Arial"/>
      <w:sz w:val="18"/>
      <w:szCs w:val="24"/>
      <w:lang w:bidi="th-TH"/>
    </w:rPr>
  </w:style>
  <w:style w:type="character" w:styleId="PageNumber">
    <w:name w:val="page number"/>
    <w:basedOn w:val="DefaultParagraphFont"/>
    <w:rsid w:val="00EC66C6"/>
  </w:style>
  <w:style w:type="paragraph" w:styleId="Header">
    <w:name w:val="header"/>
    <w:basedOn w:val="Normal"/>
    <w:link w:val="HeaderChar"/>
    <w:uiPriority w:val="99"/>
    <w:rsid w:val="00EC66C6"/>
    <w:pPr>
      <w:tabs>
        <w:tab w:val="center" w:pos="4153"/>
        <w:tab w:val="right" w:pos="8306"/>
      </w:tabs>
    </w:pPr>
  </w:style>
  <w:style w:type="character" w:customStyle="1" w:styleId="HeaderChar">
    <w:name w:val="Header Char"/>
    <w:basedOn w:val="DefaultParagraphFont"/>
    <w:link w:val="Header"/>
    <w:uiPriority w:val="99"/>
    <w:rsid w:val="00EC66C6"/>
    <w:rPr>
      <w:rFonts w:ascii="Arial" w:eastAsia="Times New Roman" w:hAnsi="Arial" w:cs="Arial"/>
      <w:szCs w:val="24"/>
      <w:lang w:bidi="th-TH"/>
    </w:rPr>
  </w:style>
  <w:style w:type="paragraph" w:customStyle="1" w:styleId="a">
    <w:name w:val="เชิงอัต"/>
    <w:basedOn w:val="Normal"/>
    <w:autoRedefine/>
    <w:rsid w:val="00EC66C6"/>
  </w:style>
  <w:style w:type="character" w:customStyle="1" w:styleId="BalloonTextChar">
    <w:name w:val="Balloon Text Char"/>
    <w:basedOn w:val="DefaultParagraphFont"/>
    <w:link w:val="BalloonText"/>
    <w:uiPriority w:val="99"/>
    <w:rsid w:val="00EC66C6"/>
    <w:rPr>
      <w:rFonts w:ascii="Tahoma" w:hAnsi="Tahoma"/>
      <w:sz w:val="16"/>
    </w:rPr>
  </w:style>
  <w:style w:type="paragraph" w:styleId="BalloonText">
    <w:name w:val="Balloon Text"/>
    <w:basedOn w:val="Normal"/>
    <w:link w:val="BalloonTextChar"/>
    <w:uiPriority w:val="99"/>
    <w:unhideWhenUsed/>
    <w:rsid w:val="00EC66C6"/>
    <w:rPr>
      <w:rFonts w:ascii="Tahoma" w:eastAsiaTheme="minorHAnsi" w:hAnsi="Tahoma" w:cstheme="minorBidi"/>
      <w:sz w:val="16"/>
      <w:szCs w:val="22"/>
      <w:lang w:bidi="ar-SA"/>
    </w:rPr>
  </w:style>
  <w:style w:type="character" w:customStyle="1" w:styleId="BalloonTextChar1">
    <w:name w:val="Balloon Text Char1"/>
    <w:basedOn w:val="DefaultParagraphFont"/>
    <w:uiPriority w:val="99"/>
    <w:semiHidden/>
    <w:rsid w:val="00EC66C6"/>
    <w:rPr>
      <w:rFonts w:ascii="Tahoma" w:eastAsia="Times New Roman" w:hAnsi="Tahoma" w:cs="Angsana New"/>
      <w:sz w:val="16"/>
      <w:szCs w:val="20"/>
      <w:lang w:bidi="th-TH"/>
    </w:rPr>
  </w:style>
  <w:style w:type="paragraph" w:customStyle="1" w:styleId="Styleformattable12pt">
    <w:name w:val="Style format_table + 12 pt"/>
    <w:basedOn w:val="formattable"/>
    <w:qFormat/>
    <w:rsid w:val="00EC66C6"/>
  </w:style>
  <w:style w:type="character" w:customStyle="1" w:styleId="hps">
    <w:name w:val="hps"/>
    <w:basedOn w:val="DefaultParagraphFont"/>
    <w:rsid w:val="00EC66C6"/>
  </w:style>
  <w:style w:type="character" w:customStyle="1" w:styleId="shorttext">
    <w:name w:val="short_text"/>
    <w:basedOn w:val="DefaultParagraphFont"/>
    <w:rsid w:val="00EC66C6"/>
  </w:style>
  <w:style w:type="table" w:styleId="TableGrid">
    <w:name w:val="Table Grid"/>
    <w:basedOn w:val="TableNormal"/>
    <w:uiPriority w:val="59"/>
    <w:rsid w:val="00EC66C6"/>
    <w:pPr>
      <w:spacing w:after="0" w:line="240" w:lineRule="auto"/>
    </w:pPr>
    <w:rPr>
      <w:rFonts w:ascii="Times New Roman" w:eastAsia="Times New Roman" w:hAnsi="Times New Roman" w:cs="Times New Roman"/>
      <w:sz w:val="24"/>
      <w:szCs w:val="24"/>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6C6"/>
    <w:pPr>
      <w:ind w:left="720"/>
      <w:contextualSpacing/>
    </w:pPr>
    <w:rPr>
      <w:rFonts w:eastAsiaTheme="minorHAnsi" w:cstheme="minorBidi"/>
      <w:szCs w:val="28"/>
    </w:rPr>
  </w:style>
  <w:style w:type="character" w:styleId="Hyperlink">
    <w:name w:val="Hyperlink"/>
    <w:basedOn w:val="DefaultParagraphFont"/>
    <w:uiPriority w:val="99"/>
    <w:unhideWhenUsed/>
    <w:rsid w:val="00EC66C6"/>
    <w:rPr>
      <w:color w:val="0000FF"/>
      <w:u w:val="single"/>
    </w:rPr>
  </w:style>
  <w:style w:type="character" w:customStyle="1" w:styleId="Title1">
    <w:name w:val="Title1"/>
    <w:basedOn w:val="DefaultParagraphFont"/>
    <w:rsid w:val="00EC66C6"/>
  </w:style>
  <w:style w:type="character" w:styleId="CommentReference">
    <w:name w:val="annotation reference"/>
    <w:basedOn w:val="DefaultParagraphFont"/>
    <w:rsid w:val="00EC66C6"/>
    <w:rPr>
      <w:sz w:val="16"/>
      <w:szCs w:val="18"/>
    </w:rPr>
  </w:style>
  <w:style w:type="paragraph" w:styleId="CommentText">
    <w:name w:val="annotation text"/>
    <w:basedOn w:val="Normal"/>
    <w:link w:val="CommentTextChar"/>
    <w:rsid w:val="00EC66C6"/>
    <w:rPr>
      <w:rFonts w:cs="Angsana New"/>
      <w:sz w:val="20"/>
      <w:szCs w:val="25"/>
    </w:rPr>
  </w:style>
  <w:style w:type="character" w:customStyle="1" w:styleId="CommentTextChar">
    <w:name w:val="Comment Text Char"/>
    <w:basedOn w:val="DefaultParagraphFont"/>
    <w:link w:val="CommentText"/>
    <w:rsid w:val="00EC66C6"/>
    <w:rPr>
      <w:rFonts w:ascii="Arial" w:eastAsia="Times New Roman" w:hAnsi="Arial" w:cs="Angsana New"/>
      <w:sz w:val="20"/>
      <w:szCs w:val="25"/>
      <w:lang w:bidi="th-TH"/>
    </w:rPr>
  </w:style>
  <w:style w:type="paragraph" w:styleId="CommentSubject">
    <w:name w:val="annotation subject"/>
    <w:basedOn w:val="CommentText"/>
    <w:next w:val="CommentText"/>
    <w:link w:val="CommentSubjectChar"/>
    <w:rsid w:val="00EC66C6"/>
    <w:rPr>
      <w:b/>
      <w:bCs/>
    </w:rPr>
  </w:style>
  <w:style w:type="character" w:customStyle="1" w:styleId="CommentSubjectChar">
    <w:name w:val="Comment Subject Char"/>
    <w:basedOn w:val="CommentTextChar"/>
    <w:link w:val="CommentSubject"/>
    <w:rsid w:val="00EC66C6"/>
    <w:rPr>
      <w:rFonts w:ascii="Arial" w:eastAsia="Times New Roman" w:hAnsi="Arial" w:cs="Angsana New"/>
      <w:b/>
      <w:bCs/>
      <w:sz w:val="20"/>
      <w:szCs w:val="25"/>
      <w:lang w:bidi="th-TH"/>
    </w:rPr>
  </w:style>
  <w:style w:type="paragraph" w:styleId="Revision">
    <w:name w:val="Revision"/>
    <w:hidden/>
    <w:uiPriority w:val="99"/>
    <w:semiHidden/>
    <w:rsid w:val="00EC66C6"/>
    <w:pPr>
      <w:spacing w:after="0" w:line="240" w:lineRule="auto"/>
    </w:pPr>
    <w:rPr>
      <w:rFonts w:ascii="Times New Roman" w:eastAsia="Times New Roman" w:hAnsi="Times New Roman" w:cs="Times New Roman"/>
      <w:sz w:val="24"/>
      <w:szCs w:val="30"/>
      <w:lang w:bidi="th-TH"/>
    </w:rPr>
  </w:style>
  <w:style w:type="character" w:customStyle="1" w:styleId="Title2">
    <w:name w:val="Title2"/>
    <w:basedOn w:val="DefaultParagraphFont"/>
    <w:rsid w:val="00EC66C6"/>
  </w:style>
  <w:style w:type="character" w:customStyle="1" w:styleId="ref">
    <w:name w:val="ref"/>
    <w:basedOn w:val="DefaultParagraphFont"/>
    <w:rsid w:val="00EC66C6"/>
  </w:style>
  <w:style w:type="character" w:customStyle="1" w:styleId="Title3">
    <w:name w:val="Title3"/>
    <w:basedOn w:val="DefaultParagraphFont"/>
    <w:rsid w:val="00EC66C6"/>
  </w:style>
  <w:style w:type="character" w:styleId="Emphasis">
    <w:name w:val="Emphasis"/>
    <w:uiPriority w:val="20"/>
    <w:qFormat/>
    <w:rsid w:val="00EC66C6"/>
    <w:rPr>
      <w:i/>
      <w:iCs/>
    </w:rPr>
  </w:style>
  <w:style w:type="paragraph" w:styleId="TOC1">
    <w:name w:val="toc 1"/>
    <w:basedOn w:val="Normal"/>
    <w:next w:val="Normal"/>
    <w:autoRedefine/>
    <w:uiPriority w:val="39"/>
    <w:qFormat/>
    <w:rsid w:val="00EC66C6"/>
    <w:pPr>
      <w:spacing w:before="120"/>
    </w:pPr>
    <w:rPr>
      <w:rFonts w:asciiTheme="minorHAnsi" w:hAnsiTheme="minorHAnsi" w:cstheme="majorBidi"/>
      <w:b/>
      <w:bCs/>
      <w:caps/>
      <w:sz w:val="20"/>
      <w:szCs w:val="23"/>
    </w:rPr>
  </w:style>
  <w:style w:type="paragraph" w:styleId="TOC2">
    <w:name w:val="toc 2"/>
    <w:basedOn w:val="Normal"/>
    <w:next w:val="Normal"/>
    <w:autoRedefine/>
    <w:uiPriority w:val="39"/>
    <w:qFormat/>
    <w:rsid w:val="00EC66C6"/>
    <w:pPr>
      <w:ind w:left="240"/>
    </w:pPr>
    <w:rPr>
      <w:rFonts w:asciiTheme="minorHAnsi" w:hAnsiTheme="minorHAnsi" w:cstheme="majorBidi"/>
      <w:smallCaps/>
      <w:sz w:val="20"/>
      <w:szCs w:val="23"/>
    </w:rPr>
  </w:style>
  <w:style w:type="paragraph" w:styleId="TOC3">
    <w:name w:val="toc 3"/>
    <w:basedOn w:val="Normal"/>
    <w:next w:val="Normal"/>
    <w:autoRedefine/>
    <w:uiPriority w:val="39"/>
    <w:qFormat/>
    <w:rsid w:val="00EC66C6"/>
    <w:pPr>
      <w:ind w:left="480"/>
    </w:pPr>
    <w:rPr>
      <w:rFonts w:asciiTheme="minorHAnsi" w:hAnsiTheme="minorHAnsi" w:cstheme="majorBidi"/>
      <w:i/>
      <w:iCs/>
      <w:sz w:val="20"/>
      <w:szCs w:val="23"/>
    </w:rPr>
  </w:style>
  <w:style w:type="paragraph" w:styleId="TOC4">
    <w:name w:val="toc 4"/>
    <w:basedOn w:val="Normal"/>
    <w:next w:val="Normal"/>
    <w:autoRedefine/>
    <w:uiPriority w:val="39"/>
    <w:rsid w:val="00EC66C6"/>
    <w:pPr>
      <w:ind w:left="720"/>
    </w:pPr>
    <w:rPr>
      <w:rFonts w:asciiTheme="minorHAnsi" w:hAnsiTheme="minorHAnsi" w:cstheme="majorBidi"/>
      <w:sz w:val="18"/>
      <w:szCs w:val="21"/>
    </w:rPr>
  </w:style>
  <w:style w:type="paragraph" w:styleId="TOC5">
    <w:name w:val="toc 5"/>
    <w:basedOn w:val="Normal"/>
    <w:next w:val="Normal"/>
    <w:autoRedefine/>
    <w:rsid w:val="00EC66C6"/>
    <w:pPr>
      <w:ind w:left="960"/>
    </w:pPr>
    <w:rPr>
      <w:rFonts w:asciiTheme="minorHAnsi" w:hAnsiTheme="minorHAnsi" w:cstheme="majorBidi"/>
      <w:sz w:val="18"/>
      <w:szCs w:val="21"/>
    </w:rPr>
  </w:style>
  <w:style w:type="paragraph" w:styleId="TOC6">
    <w:name w:val="toc 6"/>
    <w:basedOn w:val="Normal"/>
    <w:next w:val="Normal"/>
    <w:autoRedefine/>
    <w:uiPriority w:val="39"/>
    <w:rsid w:val="00EC66C6"/>
    <w:pPr>
      <w:ind w:left="1200"/>
    </w:pPr>
    <w:rPr>
      <w:rFonts w:asciiTheme="minorHAnsi" w:hAnsiTheme="minorHAnsi" w:cstheme="majorBidi"/>
      <w:sz w:val="18"/>
      <w:szCs w:val="21"/>
    </w:rPr>
  </w:style>
  <w:style w:type="paragraph" w:styleId="TOC7">
    <w:name w:val="toc 7"/>
    <w:basedOn w:val="Normal"/>
    <w:next w:val="Normal"/>
    <w:autoRedefine/>
    <w:rsid w:val="00EC66C6"/>
    <w:pPr>
      <w:ind w:left="1440"/>
    </w:pPr>
    <w:rPr>
      <w:rFonts w:asciiTheme="minorHAnsi" w:hAnsiTheme="minorHAnsi" w:cstheme="majorBidi"/>
      <w:sz w:val="18"/>
      <w:szCs w:val="21"/>
    </w:rPr>
  </w:style>
  <w:style w:type="paragraph" w:styleId="TOC8">
    <w:name w:val="toc 8"/>
    <w:basedOn w:val="Normal"/>
    <w:next w:val="Normal"/>
    <w:autoRedefine/>
    <w:rsid w:val="00EC66C6"/>
    <w:pPr>
      <w:ind w:left="1680"/>
    </w:pPr>
    <w:rPr>
      <w:rFonts w:asciiTheme="minorHAnsi" w:hAnsiTheme="minorHAnsi" w:cstheme="majorBidi"/>
      <w:sz w:val="18"/>
      <w:szCs w:val="21"/>
    </w:rPr>
  </w:style>
  <w:style w:type="paragraph" w:styleId="TOC9">
    <w:name w:val="toc 9"/>
    <w:basedOn w:val="Normal"/>
    <w:next w:val="Normal"/>
    <w:autoRedefine/>
    <w:rsid w:val="00EC66C6"/>
    <w:pPr>
      <w:ind w:left="1920"/>
    </w:pPr>
    <w:rPr>
      <w:rFonts w:asciiTheme="minorHAnsi" w:hAnsiTheme="minorHAnsi" w:cstheme="majorBidi"/>
      <w:sz w:val="18"/>
      <w:szCs w:val="21"/>
    </w:rPr>
  </w:style>
  <w:style w:type="paragraph" w:styleId="TableofFigures">
    <w:name w:val="table of figures"/>
    <w:basedOn w:val="Normal"/>
    <w:next w:val="Normal"/>
    <w:uiPriority w:val="99"/>
    <w:rsid w:val="00EC66C6"/>
    <w:pPr>
      <w:ind w:left="480" w:hanging="480"/>
    </w:pPr>
    <w:rPr>
      <w:rFonts w:asciiTheme="minorHAnsi" w:hAnsiTheme="minorHAnsi" w:cstheme="majorBidi"/>
      <w:smallCaps/>
      <w:sz w:val="20"/>
      <w:szCs w:val="23"/>
    </w:rPr>
  </w:style>
  <w:style w:type="paragraph" w:styleId="NormalWeb">
    <w:name w:val="Normal (Web)"/>
    <w:basedOn w:val="Normal"/>
    <w:uiPriority w:val="99"/>
    <w:unhideWhenUsed/>
    <w:rsid w:val="00EC66C6"/>
    <w:pPr>
      <w:spacing w:before="100" w:beforeAutospacing="1" w:after="100" w:afterAutospacing="1"/>
    </w:pPr>
    <w:rPr>
      <w:rFonts w:ascii="Tahoma" w:hAnsi="Tahoma" w:cs="Tahoma"/>
    </w:rPr>
  </w:style>
  <w:style w:type="paragraph" w:customStyle="1" w:styleId="Listenabsatz">
    <w:name w:val="Listenabsatz"/>
    <w:basedOn w:val="Normal"/>
    <w:uiPriority w:val="34"/>
    <w:qFormat/>
    <w:rsid w:val="00EC66C6"/>
    <w:pPr>
      <w:tabs>
        <w:tab w:val="left" w:pos="720"/>
      </w:tabs>
      <w:ind w:left="720"/>
      <w:jc w:val="both"/>
    </w:pPr>
    <w:rPr>
      <w:szCs w:val="20"/>
      <w:lang w:val="en-GB" w:bidi="ar-SA"/>
    </w:rPr>
  </w:style>
  <w:style w:type="paragraph" w:styleId="DocumentMap">
    <w:name w:val="Document Map"/>
    <w:basedOn w:val="Normal"/>
    <w:link w:val="DocumentMapChar"/>
    <w:rsid w:val="00EC66C6"/>
    <w:rPr>
      <w:rFonts w:ascii="Tahoma" w:hAnsi="Tahoma" w:cs="Angsana New"/>
      <w:sz w:val="16"/>
      <w:szCs w:val="20"/>
    </w:rPr>
  </w:style>
  <w:style w:type="character" w:customStyle="1" w:styleId="DocumentMapChar">
    <w:name w:val="Document Map Char"/>
    <w:basedOn w:val="DefaultParagraphFont"/>
    <w:link w:val="DocumentMap"/>
    <w:rsid w:val="00EC66C6"/>
    <w:rPr>
      <w:rFonts w:ascii="Tahoma" w:eastAsia="Times New Roman" w:hAnsi="Tahoma" w:cs="Angsana New"/>
      <w:sz w:val="16"/>
      <w:szCs w:val="20"/>
      <w:lang w:bidi="th-TH"/>
    </w:rPr>
  </w:style>
  <w:style w:type="paragraph" w:styleId="Title">
    <w:name w:val="Title"/>
    <w:basedOn w:val="Normal"/>
    <w:link w:val="TitleChar"/>
    <w:qFormat/>
    <w:rsid w:val="00EC66C6"/>
    <w:pPr>
      <w:jc w:val="center"/>
      <w:outlineLvl w:val="0"/>
    </w:pPr>
    <w:rPr>
      <w:rFonts w:eastAsiaTheme="majorEastAsia"/>
      <w:b/>
      <w:bCs/>
      <w:kern w:val="28"/>
      <w:sz w:val="32"/>
      <w:szCs w:val="32"/>
    </w:rPr>
  </w:style>
  <w:style w:type="character" w:customStyle="1" w:styleId="TitleChar">
    <w:name w:val="Title Char"/>
    <w:basedOn w:val="DefaultParagraphFont"/>
    <w:link w:val="Title"/>
    <w:rsid w:val="00EC66C6"/>
    <w:rPr>
      <w:rFonts w:ascii="Arial" w:eastAsiaTheme="majorEastAsia" w:hAnsi="Arial" w:cs="Arial"/>
      <w:b/>
      <w:bCs/>
      <w:kern w:val="28"/>
      <w:sz w:val="32"/>
      <w:szCs w:val="32"/>
      <w:lang w:bidi="th-TH"/>
    </w:rPr>
  </w:style>
  <w:style w:type="paragraph" w:styleId="Caption">
    <w:name w:val="caption"/>
    <w:basedOn w:val="Normal"/>
    <w:next w:val="Normal"/>
    <w:uiPriority w:val="35"/>
    <w:qFormat/>
    <w:rsid w:val="00EC66C6"/>
    <w:pPr>
      <w:keepNext/>
      <w:jc w:val="center"/>
      <w:outlineLvl w:val="2"/>
    </w:pPr>
    <w:rPr>
      <w:bCs/>
      <w:i/>
      <w:szCs w:val="18"/>
    </w:rPr>
  </w:style>
  <w:style w:type="paragraph" w:customStyle="1" w:styleId="captionnotes">
    <w:name w:val="caption notes"/>
    <w:basedOn w:val="Normal"/>
    <w:link w:val="captionnotesChar"/>
    <w:rsid w:val="00EC66C6"/>
    <w:rPr>
      <w:rFonts w:eastAsiaTheme="minorHAnsi" w:cstheme="minorBidi"/>
      <w:i/>
      <w:sz w:val="16"/>
      <w:szCs w:val="22"/>
      <w:lang w:bidi="ar-SA"/>
    </w:rPr>
  </w:style>
  <w:style w:type="character" w:customStyle="1" w:styleId="captionnotesChar">
    <w:name w:val="caption notes Char"/>
    <w:basedOn w:val="DefaultParagraphFont"/>
    <w:link w:val="captionnotes"/>
    <w:rsid w:val="00EC66C6"/>
    <w:rPr>
      <w:rFonts w:ascii="Arial" w:hAnsi="Arial"/>
      <w:i/>
      <w:sz w:val="16"/>
    </w:rPr>
  </w:style>
  <w:style w:type="paragraph" w:customStyle="1" w:styleId="Captionnotes0">
    <w:name w:val="Caption notes"/>
    <w:basedOn w:val="BodyText"/>
    <w:qFormat/>
    <w:rsid w:val="00EC66C6"/>
    <w:pPr>
      <w:keepLines/>
      <w:jc w:val="center"/>
    </w:pPr>
    <w:rPr>
      <w:i/>
      <w:sz w:val="16"/>
    </w:rPr>
  </w:style>
  <w:style w:type="paragraph" w:styleId="BodyText">
    <w:name w:val="Body Text"/>
    <w:basedOn w:val="Normal"/>
    <w:link w:val="BodyTextChar"/>
    <w:qFormat/>
    <w:rsid w:val="00EC66C6"/>
  </w:style>
  <w:style w:type="character" w:customStyle="1" w:styleId="BodyTextChar">
    <w:name w:val="Body Text Char"/>
    <w:basedOn w:val="DefaultParagraphFont"/>
    <w:link w:val="BodyText"/>
    <w:rsid w:val="00EC66C6"/>
    <w:rPr>
      <w:rFonts w:ascii="Arial" w:eastAsia="Times New Roman" w:hAnsi="Arial" w:cs="Arial"/>
      <w:szCs w:val="24"/>
      <w:lang w:bidi="th-TH"/>
    </w:rPr>
  </w:style>
  <w:style w:type="paragraph" w:styleId="Subtitle">
    <w:name w:val="Subtitle"/>
    <w:basedOn w:val="Normal"/>
    <w:link w:val="SubtitleChar"/>
    <w:qFormat/>
    <w:rsid w:val="00EC66C6"/>
    <w:pPr>
      <w:spacing w:after="60"/>
      <w:jc w:val="center"/>
      <w:outlineLvl w:val="1"/>
    </w:pPr>
    <w:rPr>
      <w:rFonts w:ascii="Century" w:hAnsi="Century"/>
    </w:rPr>
  </w:style>
  <w:style w:type="character" w:customStyle="1" w:styleId="SubtitleChar">
    <w:name w:val="Subtitle Char"/>
    <w:basedOn w:val="DefaultParagraphFont"/>
    <w:link w:val="Subtitle"/>
    <w:rsid w:val="00EC66C6"/>
    <w:rPr>
      <w:rFonts w:ascii="Century" w:eastAsia="Times New Roman" w:hAnsi="Century" w:cs="Arial"/>
      <w:szCs w:val="24"/>
      <w:lang w:bidi="th-TH"/>
    </w:rPr>
  </w:style>
  <w:style w:type="paragraph" w:styleId="TOCHeading">
    <w:name w:val="TOC Heading"/>
    <w:basedOn w:val="Heading1"/>
    <w:next w:val="Normal"/>
    <w:uiPriority w:val="39"/>
    <w:unhideWhenUsed/>
    <w:qFormat/>
    <w:rsid w:val="00EC66C6"/>
    <w:pPr>
      <w:spacing w:line="276" w:lineRule="auto"/>
      <w:ind w:left="0" w:firstLine="0"/>
      <w:outlineLvl w:val="9"/>
    </w:pPr>
    <w:rPr>
      <w:rFonts w:cstheme="majorBidi"/>
      <w:i w:val="0"/>
      <w:szCs w:val="28"/>
      <w:u w:val="single"/>
      <w:lang w:eastAsia="ja-JP"/>
    </w:rPr>
  </w:style>
  <w:style w:type="paragraph" w:customStyle="1" w:styleId="Apendix">
    <w:name w:val="Apendix"/>
    <w:basedOn w:val="Heading1"/>
    <w:qFormat/>
    <w:rsid w:val="00EC66C6"/>
    <w:pPr>
      <w:keepNext w:val="0"/>
      <w:keepLines w:val="0"/>
      <w:contextualSpacing/>
    </w:pPr>
    <w:rPr>
      <w:rFonts w:eastAsia="Times New Roman" w:cs="Times New Roman"/>
      <w:i w:val="0"/>
      <w:szCs w:val="28"/>
    </w:rPr>
  </w:style>
  <w:style w:type="character" w:customStyle="1" w:styleId="A8">
    <w:name w:val="A8"/>
    <w:uiPriority w:val="99"/>
    <w:rsid w:val="00EC66C6"/>
    <w:rPr>
      <w:rFonts w:cs="Trebuchet MS"/>
      <w:color w:val="000000"/>
      <w:sz w:val="11"/>
      <w:szCs w:val="11"/>
    </w:rPr>
  </w:style>
  <w:style w:type="character" w:customStyle="1" w:styleId="apple-converted-space">
    <w:name w:val="apple-converted-space"/>
    <w:basedOn w:val="DefaultParagraphFont"/>
    <w:rsid w:val="00EC66C6"/>
  </w:style>
  <w:style w:type="paragraph" w:styleId="Bibliography">
    <w:name w:val="Bibliography"/>
    <w:basedOn w:val="Normal"/>
    <w:next w:val="Normal"/>
    <w:uiPriority w:val="37"/>
    <w:rsid w:val="00EC66C6"/>
    <w:pPr>
      <w:spacing w:before="60"/>
      <w:ind w:left="720" w:hanging="720"/>
    </w:pPr>
    <w:rPr>
      <w:sz w:val="20"/>
      <w:lang w:bidi="ar-SA"/>
    </w:rPr>
  </w:style>
  <w:style w:type="character" w:styleId="BookTitle">
    <w:name w:val="Book Title"/>
    <w:uiPriority w:val="33"/>
    <w:qFormat/>
    <w:rsid w:val="00EC66C6"/>
    <w:rPr>
      <w:i/>
      <w:iCs/>
      <w:smallCaps/>
      <w:spacing w:val="5"/>
    </w:rPr>
  </w:style>
  <w:style w:type="paragraph" w:customStyle="1" w:styleId="Box">
    <w:name w:val="Box"/>
    <w:basedOn w:val="TableofFigures"/>
    <w:qFormat/>
    <w:rsid w:val="00EC66C6"/>
    <w:pPr>
      <w:ind w:left="0" w:firstLine="0"/>
    </w:pPr>
    <w:rPr>
      <w:rFonts w:ascii="Arial" w:hAnsi="Arial" w:cs="Arial"/>
      <w:b/>
      <w:smallCaps w:val="0"/>
      <w:szCs w:val="20"/>
      <w:lang w:bidi="ar-SA"/>
    </w:rPr>
  </w:style>
  <w:style w:type="paragraph" w:customStyle="1" w:styleId="CarCar">
    <w:name w:val="Car Car"/>
    <w:basedOn w:val="Normal"/>
    <w:semiHidden/>
    <w:rsid w:val="00EC66C6"/>
    <w:pPr>
      <w:spacing w:after="160" w:line="240" w:lineRule="exact"/>
    </w:pPr>
    <w:rPr>
      <w:rFonts w:ascii="Verdana" w:hAnsi="Verdana"/>
      <w:sz w:val="20"/>
      <w:lang w:val="en-GB" w:bidi="ar-SA"/>
    </w:rPr>
  </w:style>
  <w:style w:type="character" w:customStyle="1" w:styleId="Caracteresdenotaalpie">
    <w:name w:val="Caracteres de nota al pie"/>
    <w:semiHidden/>
    <w:rsid w:val="00EC66C6"/>
    <w:rPr>
      <w:vertAlign w:val="superscript"/>
    </w:rPr>
  </w:style>
  <w:style w:type="paragraph" w:customStyle="1" w:styleId="Default">
    <w:name w:val="Default"/>
    <w:rsid w:val="00EC66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mailaddress">
    <w:name w:val="email_address"/>
    <w:basedOn w:val="DefaultParagraphFont"/>
    <w:semiHidden/>
    <w:rsid w:val="00EC66C6"/>
  </w:style>
  <w:style w:type="character" w:styleId="EndnoteReference">
    <w:name w:val="endnote reference"/>
    <w:rsid w:val="00EC66C6"/>
    <w:rPr>
      <w:vertAlign w:val="superscript"/>
    </w:rPr>
  </w:style>
  <w:style w:type="paragraph" w:styleId="EndnoteText">
    <w:name w:val="endnote text"/>
    <w:basedOn w:val="Normal"/>
    <w:link w:val="EndnoteTextChar"/>
    <w:rsid w:val="00EC66C6"/>
    <w:rPr>
      <w:sz w:val="20"/>
      <w:lang w:bidi="ar-SA"/>
    </w:rPr>
  </w:style>
  <w:style w:type="character" w:customStyle="1" w:styleId="EndnoteTextChar">
    <w:name w:val="Endnote Text Char"/>
    <w:basedOn w:val="DefaultParagraphFont"/>
    <w:link w:val="EndnoteText"/>
    <w:rsid w:val="00EC66C6"/>
    <w:rPr>
      <w:rFonts w:ascii="Arial" w:eastAsia="Times New Roman" w:hAnsi="Arial" w:cs="Arial"/>
      <w:sz w:val="20"/>
      <w:szCs w:val="24"/>
    </w:rPr>
  </w:style>
  <w:style w:type="paragraph" w:customStyle="1" w:styleId="Figura">
    <w:name w:val="Figura"/>
    <w:basedOn w:val="TableofFigures"/>
    <w:qFormat/>
    <w:rsid w:val="00EC66C6"/>
    <w:pPr>
      <w:ind w:left="0" w:firstLine="0"/>
    </w:pPr>
    <w:rPr>
      <w:rFonts w:ascii="Arial" w:hAnsi="Arial" w:cs="Arial"/>
      <w:b/>
      <w:smallCaps w:val="0"/>
      <w:sz w:val="22"/>
      <w:szCs w:val="24"/>
      <w:lang w:bidi="ar-SA"/>
    </w:rPr>
  </w:style>
  <w:style w:type="character" w:styleId="FollowedHyperlink">
    <w:name w:val="FollowedHyperlink"/>
    <w:rsid w:val="00EC66C6"/>
    <w:rPr>
      <w:color w:val="606420"/>
      <w:u w:val="single"/>
    </w:rPr>
  </w:style>
  <w:style w:type="paragraph" w:customStyle="1" w:styleId="Footnote">
    <w:name w:val="Footnote"/>
    <w:basedOn w:val="FootnoteText"/>
    <w:uiPriority w:val="99"/>
    <w:qFormat/>
    <w:rsid w:val="00EC66C6"/>
    <w:rPr>
      <w:lang w:bidi="ar-SA"/>
    </w:rPr>
  </w:style>
  <w:style w:type="paragraph" w:styleId="PlainText">
    <w:name w:val="Plain Text"/>
    <w:basedOn w:val="Normal"/>
    <w:link w:val="PlainTextChar"/>
    <w:rsid w:val="00EC66C6"/>
    <w:rPr>
      <w:rFonts w:ascii="Courier New" w:hAnsi="Courier New" w:cs="Courier New"/>
      <w:sz w:val="20"/>
      <w:lang w:bidi="ar-SA"/>
    </w:rPr>
  </w:style>
  <w:style w:type="character" w:customStyle="1" w:styleId="PlainTextChar">
    <w:name w:val="Plain Text Char"/>
    <w:basedOn w:val="DefaultParagraphFont"/>
    <w:link w:val="PlainText"/>
    <w:rsid w:val="00EC66C6"/>
    <w:rPr>
      <w:rFonts w:ascii="Courier New" w:eastAsia="Times New Roman" w:hAnsi="Courier New" w:cs="Courier New"/>
      <w:sz w:val="20"/>
      <w:szCs w:val="24"/>
    </w:rPr>
  </w:style>
  <w:style w:type="paragraph" w:customStyle="1" w:styleId="Globaltitle">
    <w:name w:val="Global_title"/>
    <w:basedOn w:val="PlainText"/>
    <w:qFormat/>
    <w:rsid w:val="00EC66C6"/>
    <w:pPr>
      <w:jc w:val="center"/>
    </w:pPr>
    <w:rPr>
      <w:rFonts w:ascii="Cambria" w:hAnsi="Cambria"/>
      <w:b/>
      <w:sz w:val="40"/>
      <w:szCs w:val="40"/>
    </w:rPr>
  </w:style>
  <w:style w:type="character" w:customStyle="1" w:styleId="grame">
    <w:name w:val="grame"/>
    <w:basedOn w:val="DefaultParagraphFont"/>
    <w:rsid w:val="00EC66C6"/>
  </w:style>
  <w:style w:type="character" w:customStyle="1" w:styleId="highlight">
    <w:name w:val="highlight"/>
    <w:basedOn w:val="DefaultParagraphFont"/>
    <w:rsid w:val="00EC66C6"/>
  </w:style>
  <w:style w:type="character" w:styleId="HTMLCite">
    <w:name w:val="HTML Cite"/>
    <w:rsid w:val="00EC66C6"/>
    <w:rPr>
      <w:i/>
      <w:iCs/>
    </w:rPr>
  </w:style>
  <w:style w:type="character" w:styleId="IntenseEmphasis">
    <w:name w:val="Intense Emphasis"/>
    <w:uiPriority w:val="21"/>
    <w:qFormat/>
    <w:rsid w:val="00EC66C6"/>
    <w:rPr>
      <w:b/>
      <w:bCs/>
    </w:rPr>
  </w:style>
  <w:style w:type="paragraph" w:styleId="IntenseQuote">
    <w:name w:val="Intense Quote"/>
    <w:basedOn w:val="Normal"/>
    <w:next w:val="Normal"/>
    <w:link w:val="IntenseQuoteChar"/>
    <w:uiPriority w:val="30"/>
    <w:qFormat/>
    <w:rsid w:val="00EC66C6"/>
    <w:pPr>
      <w:pBdr>
        <w:bottom w:val="single" w:sz="4" w:space="1" w:color="auto"/>
      </w:pBdr>
      <w:spacing w:before="200" w:after="280"/>
      <w:ind w:left="1008" w:right="1152"/>
      <w:jc w:val="both"/>
    </w:pPr>
    <w:rPr>
      <w:b/>
      <w:bCs/>
      <w:i/>
      <w:iCs/>
      <w:lang w:bidi="ar-SA"/>
    </w:rPr>
  </w:style>
  <w:style w:type="character" w:customStyle="1" w:styleId="IntenseQuoteChar">
    <w:name w:val="Intense Quote Char"/>
    <w:basedOn w:val="DefaultParagraphFont"/>
    <w:link w:val="IntenseQuote"/>
    <w:uiPriority w:val="30"/>
    <w:rsid w:val="00EC66C6"/>
    <w:rPr>
      <w:rFonts w:ascii="Arial" w:eastAsia="Times New Roman" w:hAnsi="Arial" w:cs="Arial"/>
      <w:b/>
      <w:bCs/>
      <w:i/>
      <w:iCs/>
      <w:szCs w:val="24"/>
    </w:rPr>
  </w:style>
  <w:style w:type="character" w:styleId="IntenseReference">
    <w:name w:val="Intense Reference"/>
    <w:uiPriority w:val="32"/>
    <w:qFormat/>
    <w:rsid w:val="00EC66C6"/>
    <w:rPr>
      <w:smallCaps/>
      <w:spacing w:val="5"/>
      <w:u w:val="single"/>
    </w:rPr>
  </w:style>
  <w:style w:type="paragraph" w:styleId="ListNumber">
    <w:name w:val="List Number"/>
    <w:basedOn w:val="Normal"/>
    <w:rsid w:val="00EC66C6"/>
    <w:pPr>
      <w:tabs>
        <w:tab w:val="num" w:pos="360"/>
      </w:tabs>
      <w:ind w:left="360" w:hanging="360"/>
    </w:pPr>
    <w:rPr>
      <w:lang w:bidi="ar-SA"/>
    </w:rPr>
  </w:style>
  <w:style w:type="numbering" w:customStyle="1" w:styleId="NoList1">
    <w:name w:val="No List1"/>
    <w:next w:val="NoList"/>
    <w:uiPriority w:val="99"/>
    <w:semiHidden/>
    <w:unhideWhenUsed/>
    <w:rsid w:val="00EC66C6"/>
  </w:style>
  <w:style w:type="paragraph" w:styleId="NoSpacing">
    <w:name w:val="No Spacing"/>
    <w:basedOn w:val="Normal"/>
    <w:uiPriority w:val="1"/>
    <w:qFormat/>
    <w:rsid w:val="00EC66C6"/>
    <w:rPr>
      <w:lang w:bidi="ar-SA"/>
    </w:rPr>
  </w:style>
  <w:style w:type="paragraph" w:customStyle="1" w:styleId="ONUME">
    <w:name w:val="ONUM E"/>
    <w:basedOn w:val="BodyText"/>
    <w:semiHidden/>
    <w:rsid w:val="00EC66C6"/>
    <w:pPr>
      <w:numPr>
        <w:numId w:val="2"/>
      </w:numPr>
    </w:pPr>
    <w:rPr>
      <w:lang w:bidi="ar-SA"/>
    </w:rPr>
  </w:style>
  <w:style w:type="paragraph" w:customStyle="1" w:styleId="ONUMFS">
    <w:name w:val="ONUM FS"/>
    <w:basedOn w:val="BodyText"/>
    <w:semiHidden/>
    <w:rsid w:val="00EC66C6"/>
    <w:pPr>
      <w:numPr>
        <w:numId w:val="3"/>
      </w:numPr>
    </w:pPr>
    <w:rPr>
      <w:lang w:bidi="ar-SA"/>
    </w:rPr>
  </w:style>
  <w:style w:type="paragraph" w:customStyle="1" w:styleId="Presection">
    <w:name w:val="Presection"/>
    <w:basedOn w:val="Heading1"/>
    <w:uiPriority w:val="99"/>
    <w:qFormat/>
    <w:rsid w:val="00EC66C6"/>
    <w:pPr>
      <w:ind w:left="0" w:firstLine="0"/>
    </w:pPr>
  </w:style>
  <w:style w:type="paragraph" w:styleId="Quote">
    <w:name w:val="Quote"/>
    <w:basedOn w:val="Normal"/>
    <w:next w:val="Normal"/>
    <w:link w:val="QuoteChar"/>
    <w:uiPriority w:val="29"/>
    <w:qFormat/>
    <w:rsid w:val="00EC66C6"/>
    <w:pPr>
      <w:spacing w:before="200"/>
      <w:ind w:left="360" w:right="360"/>
    </w:pPr>
    <w:rPr>
      <w:i/>
      <w:iCs/>
      <w:lang w:bidi="ar-SA"/>
    </w:rPr>
  </w:style>
  <w:style w:type="character" w:customStyle="1" w:styleId="QuoteChar">
    <w:name w:val="Quote Char"/>
    <w:basedOn w:val="DefaultParagraphFont"/>
    <w:link w:val="Quote"/>
    <w:uiPriority w:val="29"/>
    <w:rsid w:val="00EC66C6"/>
    <w:rPr>
      <w:rFonts w:ascii="Arial" w:eastAsia="Times New Roman" w:hAnsi="Arial" w:cs="Arial"/>
      <w:i/>
      <w:iCs/>
      <w:szCs w:val="24"/>
    </w:rPr>
  </w:style>
  <w:style w:type="paragraph" w:customStyle="1" w:styleId="References">
    <w:name w:val="References"/>
    <w:basedOn w:val="Heading1"/>
    <w:qFormat/>
    <w:rsid w:val="00EC66C6"/>
    <w:pPr>
      <w:ind w:left="0" w:firstLine="0"/>
    </w:pPr>
  </w:style>
  <w:style w:type="paragraph" w:styleId="Salutation">
    <w:name w:val="Salutation"/>
    <w:basedOn w:val="Normal"/>
    <w:next w:val="Normal"/>
    <w:link w:val="SalutationChar"/>
    <w:rsid w:val="00EC66C6"/>
    <w:rPr>
      <w:lang w:bidi="ar-SA"/>
    </w:rPr>
  </w:style>
  <w:style w:type="character" w:customStyle="1" w:styleId="SalutationChar">
    <w:name w:val="Salutation Char"/>
    <w:basedOn w:val="DefaultParagraphFont"/>
    <w:link w:val="Salutation"/>
    <w:rsid w:val="00EC66C6"/>
    <w:rPr>
      <w:rFonts w:ascii="Arial" w:eastAsia="Times New Roman" w:hAnsi="Arial" w:cs="Arial"/>
      <w:szCs w:val="24"/>
    </w:rPr>
  </w:style>
  <w:style w:type="paragraph" w:customStyle="1" w:styleId="Section">
    <w:name w:val="Section"/>
    <w:basedOn w:val="Heading1"/>
    <w:uiPriority w:val="99"/>
    <w:qFormat/>
    <w:rsid w:val="00EC66C6"/>
    <w:pPr>
      <w:numPr>
        <w:numId w:val="4"/>
      </w:numPr>
    </w:pPr>
  </w:style>
  <w:style w:type="paragraph" w:styleId="Signature">
    <w:name w:val="Signature"/>
    <w:basedOn w:val="Normal"/>
    <w:link w:val="SignatureChar"/>
    <w:rsid w:val="00EC66C6"/>
    <w:pPr>
      <w:ind w:left="4252"/>
    </w:pPr>
    <w:rPr>
      <w:lang w:bidi="ar-SA"/>
    </w:rPr>
  </w:style>
  <w:style w:type="character" w:customStyle="1" w:styleId="SignatureChar">
    <w:name w:val="Signature Char"/>
    <w:basedOn w:val="DefaultParagraphFont"/>
    <w:link w:val="Signature"/>
    <w:rsid w:val="00EC66C6"/>
    <w:rPr>
      <w:rFonts w:ascii="Arial" w:eastAsia="Times New Roman" w:hAnsi="Arial" w:cs="Arial"/>
      <w:szCs w:val="24"/>
    </w:rPr>
  </w:style>
  <w:style w:type="character" w:customStyle="1" w:styleId="slug-ahead-of-print-date">
    <w:name w:val="slug-ahead-of-print-date"/>
    <w:basedOn w:val="DefaultParagraphFont"/>
    <w:semiHidden/>
    <w:rsid w:val="00EC66C6"/>
  </w:style>
  <w:style w:type="character" w:customStyle="1" w:styleId="slug-doi">
    <w:name w:val="slug-doi"/>
    <w:basedOn w:val="DefaultParagraphFont"/>
    <w:semiHidden/>
    <w:rsid w:val="00EC66C6"/>
  </w:style>
  <w:style w:type="character" w:customStyle="1" w:styleId="slug-doi-wrapper">
    <w:name w:val="slug-doi-wrapper"/>
    <w:basedOn w:val="DefaultParagraphFont"/>
    <w:semiHidden/>
    <w:rsid w:val="00EC66C6"/>
  </w:style>
  <w:style w:type="character" w:customStyle="1" w:styleId="slug-issue">
    <w:name w:val="slug-issue"/>
    <w:basedOn w:val="DefaultParagraphFont"/>
    <w:rsid w:val="00EC66C6"/>
  </w:style>
  <w:style w:type="character" w:customStyle="1" w:styleId="slug-metadata-noteahead-of-print">
    <w:name w:val="slug-metadata-note ahead-of-print"/>
    <w:basedOn w:val="DefaultParagraphFont"/>
    <w:semiHidden/>
    <w:rsid w:val="00EC66C6"/>
  </w:style>
  <w:style w:type="character" w:customStyle="1" w:styleId="slug-pages">
    <w:name w:val="slug-pages"/>
    <w:basedOn w:val="DefaultParagraphFont"/>
    <w:rsid w:val="00EC66C6"/>
  </w:style>
  <w:style w:type="character" w:customStyle="1" w:styleId="slug-pub-date">
    <w:name w:val="slug-pub-date"/>
    <w:basedOn w:val="DefaultParagraphFont"/>
    <w:rsid w:val="00EC66C6"/>
  </w:style>
  <w:style w:type="character" w:customStyle="1" w:styleId="slug-vol">
    <w:name w:val="slug-vol"/>
    <w:basedOn w:val="DefaultParagraphFont"/>
    <w:rsid w:val="00EC66C6"/>
  </w:style>
  <w:style w:type="character" w:customStyle="1" w:styleId="spelle">
    <w:name w:val="spelle"/>
    <w:basedOn w:val="DefaultParagraphFont"/>
    <w:rsid w:val="00EC66C6"/>
  </w:style>
  <w:style w:type="character" w:customStyle="1" w:styleId="st">
    <w:name w:val="st"/>
    <w:basedOn w:val="DefaultParagraphFont"/>
    <w:rsid w:val="00EC66C6"/>
  </w:style>
  <w:style w:type="character" w:styleId="Strong">
    <w:name w:val="Strong"/>
    <w:rsid w:val="00EC66C6"/>
    <w:rPr>
      <w:b/>
      <w:bCs/>
    </w:rPr>
  </w:style>
  <w:style w:type="paragraph" w:customStyle="1" w:styleId="Subsection">
    <w:name w:val="Subsection"/>
    <w:basedOn w:val="Heading2"/>
    <w:uiPriority w:val="99"/>
    <w:qFormat/>
    <w:rsid w:val="00EC66C6"/>
    <w:pPr>
      <w:numPr>
        <w:ilvl w:val="1"/>
        <w:numId w:val="5"/>
      </w:numPr>
    </w:pPr>
    <w:rPr>
      <w:b/>
      <w:lang w:bidi="ar-SA"/>
    </w:rPr>
  </w:style>
  <w:style w:type="paragraph" w:customStyle="1" w:styleId="Subsectionappendix">
    <w:name w:val="Subsection_appendix"/>
    <w:basedOn w:val="Heading2"/>
    <w:qFormat/>
    <w:rsid w:val="00EC66C6"/>
    <w:pPr>
      <w:ind w:left="0" w:firstLine="0"/>
    </w:pPr>
    <w:rPr>
      <w:i w:val="0"/>
      <w:lang w:bidi="ar-SA"/>
    </w:rPr>
  </w:style>
  <w:style w:type="paragraph" w:customStyle="1" w:styleId="SUBSubsection">
    <w:name w:val="SUBSubsection"/>
    <w:basedOn w:val="Heading3"/>
    <w:qFormat/>
    <w:rsid w:val="00EC66C6"/>
    <w:pPr>
      <w:numPr>
        <w:numId w:val="6"/>
      </w:numPr>
    </w:pPr>
    <w:rPr>
      <w:b/>
      <w:i w:val="0"/>
      <w:szCs w:val="26"/>
      <w:lang w:bidi="ar-SA"/>
    </w:rPr>
  </w:style>
  <w:style w:type="character" w:styleId="SubtleEmphasis">
    <w:name w:val="Subtle Emphasis"/>
    <w:uiPriority w:val="19"/>
    <w:qFormat/>
    <w:rsid w:val="00EC66C6"/>
    <w:rPr>
      <w:i/>
      <w:iCs/>
    </w:rPr>
  </w:style>
  <w:style w:type="character" w:styleId="SubtleReference">
    <w:name w:val="Subtle Reference"/>
    <w:uiPriority w:val="31"/>
    <w:qFormat/>
    <w:rsid w:val="00EC66C6"/>
    <w:rPr>
      <w:smallCaps/>
    </w:rPr>
  </w:style>
  <w:style w:type="table" w:customStyle="1" w:styleId="TableGrid1">
    <w:name w:val="Table Grid1"/>
    <w:basedOn w:val="TableNormal"/>
    <w:next w:val="TableGrid"/>
    <w:uiPriority w:val="59"/>
    <w:rsid w:val="00EC66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ules">
    <w:name w:val="Taules"/>
    <w:basedOn w:val="TableofFigures"/>
    <w:qFormat/>
    <w:rsid w:val="00EC66C6"/>
    <w:pPr>
      <w:ind w:left="0" w:firstLine="0"/>
    </w:pPr>
    <w:rPr>
      <w:rFonts w:ascii="Arial" w:hAnsi="Arial" w:cs="Arial"/>
      <w:b/>
      <w:smallCaps w:val="0"/>
      <w:sz w:val="22"/>
      <w:szCs w:val="24"/>
      <w:lang w:bidi="ar-SA"/>
    </w:rPr>
  </w:style>
  <w:style w:type="paragraph" w:customStyle="1" w:styleId="Text">
    <w:name w:val="Text"/>
    <w:basedOn w:val="Normal"/>
    <w:uiPriority w:val="99"/>
    <w:qFormat/>
    <w:rsid w:val="00EC66C6"/>
    <w:rPr>
      <w:lang w:bidi="ar-SA"/>
    </w:rPr>
  </w:style>
  <w:style w:type="character" w:customStyle="1" w:styleId="themevertgauche">
    <w:name w:val="themevertgauche"/>
    <w:basedOn w:val="DefaultParagraphFont"/>
    <w:rsid w:val="00EC66C6"/>
  </w:style>
  <w:style w:type="paragraph" w:customStyle="1" w:styleId="TOC51">
    <w:name w:val="TOC 51"/>
    <w:basedOn w:val="Normal"/>
    <w:next w:val="Normal"/>
    <w:autoRedefine/>
    <w:rsid w:val="00EC66C6"/>
    <w:pPr>
      <w:ind w:left="960" w:firstLine="720"/>
    </w:pPr>
    <w:rPr>
      <w:rFonts w:eastAsia="Cordia New"/>
      <w:sz w:val="18"/>
      <w:szCs w:val="21"/>
    </w:rPr>
  </w:style>
  <w:style w:type="paragraph" w:customStyle="1" w:styleId="TOC61">
    <w:name w:val="TOC 61"/>
    <w:basedOn w:val="Normal"/>
    <w:next w:val="Normal"/>
    <w:autoRedefine/>
    <w:rsid w:val="00EC66C6"/>
    <w:pPr>
      <w:ind w:left="1200" w:firstLine="720"/>
    </w:pPr>
    <w:rPr>
      <w:rFonts w:eastAsia="Cordia New"/>
      <w:sz w:val="18"/>
      <w:szCs w:val="21"/>
    </w:rPr>
  </w:style>
  <w:style w:type="paragraph" w:customStyle="1" w:styleId="TOC71">
    <w:name w:val="TOC 71"/>
    <w:basedOn w:val="Normal"/>
    <w:next w:val="Normal"/>
    <w:autoRedefine/>
    <w:rsid w:val="00EC66C6"/>
    <w:pPr>
      <w:ind w:left="1440" w:firstLine="720"/>
    </w:pPr>
    <w:rPr>
      <w:rFonts w:eastAsia="Cordia New"/>
      <w:sz w:val="18"/>
      <w:szCs w:val="21"/>
    </w:rPr>
  </w:style>
  <w:style w:type="paragraph" w:customStyle="1" w:styleId="TOC81">
    <w:name w:val="TOC 81"/>
    <w:basedOn w:val="Normal"/>
    <w:next w:val="Normal"/>
    <w:autoRedefine/>
    <w:rsid w:val="00EC66C6"/>
    <w:pPr>
      <w:ind w:left="1680" w:firstLine="720"/>
    </w:pPr>
    <w:rPr>
      <w:rFonts w:eastAsia="Cordia New"/>
      <w:sz w:val="18"/>
      <w:szCs w:val="21"/>
    </w:rPr>
  </w:style>
  <w:style w:type="paragraph" w:customStyle="1" w:styleId="TOC91">
    <w:name w:val="TOC 91"/>
    <w:basedOn w:val="Normal"/>
    <w:next w:val="Normal"/>
    <w:autoRedefine/>
    <w:rsid w:val="00EC66C6"/>
    <w:pPr>
      <w:ind w:left="1920" w:firstLine="720"/>
    </w:pPr>
    <w:rPr>
      <w:rFonts w:eastAsia="Cordia New"/>
      <w:sz w:val="18"/>
      <w:szCs w:val="21"/>
    </w:rPr>
  </w:style>
  <w:style w:type="numbering" w:styleId="111111">
    <w:name w:val="Outline List 2"/>
    <w:basedOn w:val="NoList"/>
    <w:rsid w:val="00EC66C6"/>
    <w:pPr>
      <w:numPr>
        <w:numId w:val="7"/>
      </w:numPr>
    </w:pPr>
  </w:style>
  <w:style w:type="numbering" w:styleId="1ai">
    <w:name w:val="Outline List 1"/>
    <w:basedOn w:val="NoList"/>
    <w:rsid w:val="00EC66C6"/>
    <w:pPr>
      <w:numPr>
        <w:numId w:val="8"/>
      </w:numPr>
    </w:pPr>
  </w:style>
  <w:style w:type="numbering" w:styleId="ArticleSection">
    <w:name w:val="Outline List 3"/>
    <w:basedOn w:val="NoList"/>
    <w:rsid w:val="00EC66C6"/>
    <w:pPr>
      <w:numPr>
        <w:numId w:val="9"/>
      </w:numPr>
    </w:pPr>
  </w:style>
  <w:style w:type="paragraph" w:styleId="BlockText">
    <w:name w:val="Block Text"/>
    <w:basedOn w:val="Normal"/>
    <w:rsid w:val="00EC66C6"/>
    <w:pPr>
      <w:spacing w:after="120"/>
      <w:ind w:left="1440" w:right="1440"/>
    </w:pPr>
    <w:rPr>
      <w:lang w:bidi="ar-SA"/>
    </w:rPr>
  </w:style>
  <w:style w:type="paragraph" w:styleId="BodyTextIndent">
    <w:name w:val="Body Text Indent"/>
    <w:basedOn w:val="Normal"/>
    <w:link w:val="BodyTextIndentChar"/>
    <w:rsid w:val="00EC66C6"/>
    <w:pPr>
      <w:spacing w:after="120"/>
      <w:ind w:left="283"/>
    </w:pPr>
    <w:rPr>
      <w:lang w:bidi="ar-SA"/>
    </w:rPr>
  </w:style>
  <w:style w:type="character" w:customStyle="1" w:styleId="BodyTextIndentChar">
    <w:name w:val="Body Text Indent Char"/>
    <w:basedOn w:val="DefaultParagraphFont"/>
    <w:link w:val="BodyTextIndent"/>
    <w:rsid w:val="00EC66C6"/>
    <w:rPr>
      <w:rFonts w:ascii="Arial" w:eastAsia="Times New Roman" w:hAnsi="Arial" w:cs="Arial"/>
      <w:szCs w:val="24"/>
    </w:rPr>
  </w:style>
  <w:style w:type="paragraph" w:styleId="BodyTextFirstIndent2">
    <w:name w:val="Body Text First Indent 2"/>
    <w:basedOn w:val="BodyTextIndent"/>
    <w:link w:val="BodyTextFirstIndent2Char"/>
    <w:rsid w:val="00EC66C6"/>
    <w:pPr>
      <w:ind w:firstLine="210"/>
    </w:pPr>
  </w:style>
  <w:style w:type="character" w:customStyle="1" w:styleId="BodyTextFirstIndent2Char">
    <w:name w:val="Body Text First Indent 2 Char"/>
    <w:basedOn w:val="BodyTextIndentChar"/>
    <w:link w:val="BodyTextFirstIndent2"/>
    <w:rsid w:val="00EC66C6"/>
    <w:rPr>
      <w:rFonts w:ascii="Arial" w:eastAsia="Times New Roman" w:hAnsi="Arial" w:cs="Arial"/>
      <w:szCs w:val="24"/>
    </w:rPr>
  </w:style>
  <w:style w:type="character" w:customStyle="1" w:styleId="CharChar2">
    <w:name w:val="Char Char2"/>
    <w:rsid w:val="00EC66C6"/>
    <w:rPr>
      <w:rFonts w:ascii="Arial" w:eastAsia="Times New Roman" w:hAnsi="Arial" w:cs="Arial"/>
      <w:b/>
      <w:bCs/>
      <w:kern w:val="28"/>
      <w:sz w:val="32"/>
      <w:szCs w:val="32"/>
    </w:rPr>
  </w:style>
  <w:style w:type="paragraph" w:styleId="Closing">
    <w:name w:val="Closing"/>
    <w:basedOn w:val="Normal"/>
    <w:link w:val="ClosingChar"/>
    <w:rsid w:val="00EC66C6"/>
    <w:pPr>
      <w:ind w:left="4252"/>
    </w:pPr>
    <w:rPr>
      <w:lang w:bidi="ar-SA"/>
    </w:rPr>
  </w:style>
  <w:style w:type="character" w:customStyle="1" w:styleId="ClosingChar">
    <w:name w:val="Closing Char"/>
    <w:basedOn w:val="DefaultParagraphFont"/>
    <w:link w:val="Closing"/>
    <w:rsid w:val="00EC66C6"/>
    <w:rPr>
      <w:rFonts w:ascii="Arial" w:eastAsia="Times New Roman" w:hAnsi="Arial" w:cs="Arial"/>
      <w:szCs w:val="24"/>
    </w:rPr>
  </w:style>
  <w:style w:type="paragraph" w:styleId="Date">
    <w:name w:val="Date"/>
    <w:basedOn w:val="Normal"/>
    <w:next w:val="Normal"/>
    <w:link w:val="DateChar"/>
    <w:rsid w:val="00EC66C6"/>
    <w:rPr>
      <w:lang w:bidi="ar-SA"/>
    </w:rPr>
  </w:style>
  <w:style w:type="character" w:customStyle="1" w:styleId="DateChar">
    <w:name w:val="Date Char"/>
    <w:basedOn w:val="DefaultParagraphFont"/>
    <w:link w:val="Date"/>
    <w:rsid w:val="00EC66C6"/>
    <w:rPr>
      <w:rFonts w:ascii="Arial" w:eastAsia="Times New Roman" w:hAnsi="Arial" w:cs="Arial"/>
      <w:szCs w:val="24"/>
    </w:rPr>
  </w:style>
  <w:style w:type="paragraph" w:styleId="E-mailSignature">
    <w:name w:val="E-mail Signature"/>
    <w:basedOn w:val="Normal"/>
    <w:link w:val="E-mailSignatureChar"/>
    <w:rsid w:val="00EC66C6"/>
    <w:rPr>
      <w:lang w:bidi="ar-SA"/>
    </w:rPr>
  </w:style>
  <w:style w:type="character" w:customStyle="1" w:styleId="E-mailSignatureChar">
    <w:name w:val="E-mail Signature Char"/>
    <w:basedOn w:val="DefaultParagraphFont"/>
    <w:link w:val="E-mailSignature"/>
    <w:rsid w:val="00EC66C6"/>
    <w:rPr>
      <w:rFonts w:ascii="Arial" w:eastAsia="Times New Roman" w:hAnsi="Arial" w:cs="Arial"/>
      <w:szCs w:val="24"/>
    </w:rPr>
  </w:style>
  <w:style w:type="paragraph" w:styleId="EnvelopeAddress">
    <w:name w:val="envelope address"/>
    <w:basedOn w:val="Normal"/>
    <w:rsid w:val="00EC66C6"/>
    <w:pPr>
      <w:framePr w:w="7920" w:h="1980" w:hRule="exact" w:hSpace="180" w:wrap="auto" w:hAnchor="page" w:xAlign="center" w:yAlign="bottom"/>
      <w:ind w:left="2880"/>
    </w:pPr>
    <w:rPr>
      <w:lang w:bidi="ar-SA"/>
    </w:rPr>
  </w:style>
  <w:style w:type="paragraph" w:styleId="EnvelopeReturn">
    <w:name w:val="envelope return"/>
    <w:basedOn w:val="Normal"/>
    <w:rsid w:val="00EC66C6"/>
    <w:rPr>
      <w:sz w:val="20"/>
      <w:lang w:bidi="ar-SA"/>
    </w:rPr>
  </w:style>
  <w:style w:type="character" w:styleId="HTMLAcronym">
    <w:name w:val="HTML Acronym"/>
    <w:basedOn w:val="DefaultParagraphFont"/>
    <w:rsid w:val="00EC66C6"/>
  </w:style>
  <w:style w:type="paragraph" w:styleId="HTMLAddress">
    <w:name w:val="HTML Address"/>
    <w:basedOn w:val="Normal"/>
    <w:link w:val="HTMLAddressChar"/>
    <w:rsid w:val="00EC66C6"/>
    <w:rPr>
      <w:i/>
      <w:iCs/>
      <w:lang w:bidi="ar-SA"/>
    </w:rPr>
  </w:style>
  <w:style w:type="character" w:customStyle="1" w:styleId="HTMLAddressChar">
    <w:name w:val="HTML Address Char"/>
    <w:basedOn w:val="DefaultParagraphFont"/>
    <w:link w:val="HTMLAddress"/>
    <w:rsid w:val="00EC66C6"/>
    <w:rPr>
      <w:rFonts w:ascii="Arial" w:eastAsia="Times New Roman" w:hAnsi="Arial" w:cs="Arial"/>
      <w:i/>
      <w:iCs/>
      <w:szCs w:val="24"/>
    </w:rPr>
  </w:style>
  <w:style w:type="character" w:styleId="HTMLCode">
    <w:name w:val="HTML Code"/>
    <w:rsid w:val="00EC66C6"/>
    <w:rPr>
      <w:rFonts w:ascii="Courier New" w:hAnsi="Courier New" w:cs="Courier New"/>
      <w:sz w:val="20"/>
      <w:szCs w:val="20"/>
    </w:rPr>
  </w:style>
  <w:style w:type="character" w:styleId="HTMLDefinition">
    <w:name w:val="HTML Definition"/>
    <w:rsid w:val="00EC66C6"/>
    <w:rPr>
      <w:i/>
      <w:iCs/>
    </w:rPr>
  </w:style>
  <w:style w:type="character" w:styleId="HTMLKeyboard">
    <w:name w:val="HTML Keyboard"/>
    <w:rsid w:val="00EC66C6"/>
    <w:rPr>
      <w:rFonts w:ascii="Courier New" w:hAnsi="Courier New" w:cs="Courier New"/>
      <w:sz w:val="20"/>
      <w:szCs w:val="20"/>
    </w:rPr>
  </w:style>
  <w:style w:type="paragraph" w:styleId="HTMLPreformatted">
    <w:name w:val="HTML Preformatted"/>
    <w:basedOn w:val="Normal"/>
    <w:link w:val="HTMLPreformattedChar"/>
    <w:rsid w:val="00EC66C6"/>
    <w:rPr>
      <w:rFonts w:ascii="Courier New" w:hAnsi="Courier New" w:cs="Courier New"/>
      <w:sz w:val="20"/>
      <w:lang w:bidi="ar-SA"/>
    </w:rPr>
  </w:style>
  <w:style w:type="character" w:customStyle="1" w:styleId="HTMLPreformattedChar">
    <w:name w:val="HTML Preformatted Char"/>
    <w:basedOn w:val="DefaultParagraphFont"/>
    <w:link w:val="HTMLPreformatted"/>
    <w:rsid w:val="00EC66C6"/>
    <w:rPr>
      <w:rFonts w:ascii="Courier New" w:eastAsia="Times New Roman" w:hAnsi="Courier New" w:cs="Courier New"/>
      <w:sz w:val="20"/>
      <w:szCs w:val="24"/>
    </w:rPr>
  </w:style>
  <w:style w:type="character" w:styleId="HTMLSample">
    <w:name w:val="HTML Sample"/>
    <w:rsid w:val="00EC66C6"/>
    <w:rPr>
      <w:rFonts w:ascii="Courier New" w:hAnsi="Courier New" w:cs="Courier New"/>
    </w:rPr>
  </w:style>
  <w:style w:type="character" w:styleId="HTMLTypewriter">
    <w:name w:val="HTML Typewriter"/>
    <w:rsid w:val="00EC66C6"/>
    <w:rPr>
      <w:rFonts w:ascii="Courier New" w:hAnsi="Courier New" w:cs="Courier New"/>
      <w:sz w:val="20"/>
      <w:szCs w:val="20"/>
    </w:rPr>
  </w:style>
  <w:style w:type="character" w:styleId="HTMLVariable">
    <w:name w:val="HTML Variable"/>
    <w:rsid w:val="00EC66C6"/>
    <w:rPr>
      <w:i/>
      <w:iCs/>
    </w:rPr>
  </w:style>
  <w:style w:type="character" w:styleId="LineNumber">
    <w:name w:val="line number"/>
    <w:basedOn w:val="DefaultParagraphFont"/>
    <w:rsid w:val="00EC66C6"/>
  </w:style>
  <w:style w:type="paragraph" w:styleId="List">
    <w:name w:val="List"/>
    <w:basedOn w:val="Normal"/>
    <w:rsid w:val="00EC66C6"/>
    <w:pPr>
      <w:ind w:left="283" w:hanging="283"/>
    </w:pPr>
    <w:rPr>
      <w:lang w:bidi="ar-SA"/>
    </w:rPr>
  </w:style>
  <w:style w:type="paragraph" w:styleId="List2">
    <w:name w:val="List 2"/>
    <w:basedOn w:val="Normal"/>
    <w:rsid w:val="00EC66C6"/>
    <w:pPr>
      <w:ind w:left="566" w:hanging="283"/>
    </w:pPr>
    <w:rPr>
      <w:lang w:bidi="ar-SA"/>
    </w:rPr>
  </w:style>
  <w:style w:type="paragraph" w:styleId="List3">
    <w:name w:val="List 3"/>
    <w:basedOn w:val="Normal"/>
    <w:rsid w:val="00EC66C6"/>
    <w:pPr>
      <w:ind w:left="849" w:hanging="283"/>
    </w:pPr>
    <w:rPr>
      <w:lang w:bidi="ar-SA"/>
    </w:rPr>
  </w:style>
  <w:style w:type="paragraph" w:styleId="List4">
    <w:name w:val="List 4"/>
    <w:basedOn w:val="Normal"/>
    <w:rsid w:val="00EC66C6"/>
    <w:pPr>
      <w:ind w:left="1132" w:hanging="283"/>
    </w:pPr>
    <w:rPr>
      <w:lang w:bidi="ar-SA"/>
    </w:rPr>
  </w:style>
  <w:style w:type="paragraph" w:styleId="List5">
    <w:name w:val="List 5"/>
    <w:basedOn w:val="Normal"/>
    <w:rsid w:val="00EC66C6"/>
    <w:pPr>
      <w:ind w:left="1415" w:hanging="283"/>
    </w:pPr>
    <w:rPr>
      <w:lang w:bidi="ar-SA"/>
    </w:rPr>
  </w:style>
  <w:style w:type="paragraph" w:styleId="ListBullet2">
    <w:name w:val="List Bullet 2"/>
    <w:basedOn w:val="Normal"/>
    <w:rsid w:val="00EC66C6"/>
    <w:pPr>
      <w:tabs>
        <w:tab w:val="num" w:pos="643"/>
      </w:tabs>
      <w:ind w:left="643" w:hanging="360"/>
    </w:pPr>
    <w:rPr>
      <w:lang w:bidi="ar-SA"/>
    </w:rPr>
  </w:style>
  <w:style w:type="paragraph" w:styleId="ListBullet3">
    <w:name w:val="List Bullet 3"/>
    <w:basedOn w:val="Normal"/>
    <w:rsid w:val="00EC66C6"/>
    <w:pPr>
      <w:tabs>
        <w:tab w:val="num" w:pos="926"/>
      </w:tabs>
      <w:ind w:left="926" w:hanging="360"/>
    </w:pPr>
    <w:rPr>
      <w:lang w:bidi="ar-SA"/>
    </w:rPr>
  </w:style>
  <w:style w:type="paragraph" w:styleId="ListBullet4">
    <w:name w:val="List Bullet 4"/>
    <w:basedOn w:val="Normal"/>
    <w:rsid w:val="00EC66C6"/>
    <w:pPr>
      <w:tabs>
        <w:tab w:val="num" w:pos="1209"/>
      </w:tabs>
      <w:ind w:left="1209" w:hanging="360"/>
    </w:pPr>
    <w:rPr>
      <w:lang w:bidi="ar-SA"/>
    </w:rPr>
  </w:style>
  <w:style w:type="paragraph" w:styleId="ListBullet5">
    <w:name w:val="List Bullet 5"/>
    <w:basedOn w:val="Normal"/>
    <w:rsid w:val="00EC66C6"/>
    <w:pPr>
      <w:tabs>
        <w:tab w:val="num" w:pos="1492"/>
      </w:tabs>
      <w:ind w:left="1492" w:hanging="360"/>
    </w:pPr>
    <w:rPr>
      <w:lang w:bidi="ar-SA"/>
    </w:rPr>
  </w:style>
  <w:style w:type="paragraph" w:styleId="ListContinue">
    <w:name w:val="List Continue"/>
    <w:basedOn w:val="Normal"/>
    <w:rsid w:val="00EC66C6"/>
    <w:pPr>
      <w:spacing w:after="120"/>
      <w:ind w:left="283"/>
    </w:pPr>
    <w:rPr>
      <w:lang w:bidi="ar-SA"/>
    </w:rPr>
  </w:style>
  <w:style w:type="paragraph" w:styleId="ListContinue2">
    <w:name w:val="List Continue 2"/>
    <w:basedOn w:val="Normal"/>
    <w:rsid w:val="00EC66C6"/>
    <w:pPr>
      <w:spacing w:after="120"/>
      <w:ind w:left="566"/>
    </w:pPr>
    <w:rPr>
      <w:lang w:bidi="ar-SA"/>
    </w:rPr>
  </w:style>
  <w:style w:type="paragraph" w:styleId="ListContinue3">
    <w:name w:val="List Continue 3"/>
    <w:basedOn w:val="Normal"/>
    <w:rsid w:val="00EC66C6"/>
    <w:pPr>
      <w:spacing w:after="120"/>
      <w:ind w:left="849"/>
    </w:pPr>
    <w:rPr>
      <w:lang w:bidi="ar-SA"/>
    </w:rPr>
  </w:style>
  <w:style w:type="paragraph" w:styleId="ListContinue4">
    <w:name w:val="List Continue 4"/>
    <w:basedOn w:val="Normal"/>
    <w:rsid w:val="00EC66C6"/>
    <w:pPr>
      <w:spacing w:after="120"/>
      <w:ind w:left="1132"/>
    </w:pPr>
    <w:rPr>
      <w:lang w:bidi="ar-SA"/>
    </w:rPr>
  </w:style>
  <w:style w:type="paragraph" w:styleId="ListContinue5">
    <w:name w:val="List Continue 5"/>
    <w:basedOn w:val="Normal"/>
    <w:rsid w:val="00EC66C6"/>
    <w:pPr>
      <w:spacing w:after="120"/>
      <w:ind w:left="1415"/>
    </w:pPr>
    <w:rPr>
      <w:lang w:bidi="ar-SA"/>
    </w:rPr>
  </w:style>
  <w:style w:type="paragraph" w:styleId="ListNumber5">
    <w:name w:val="List Number 5"/>
    <w:basedOn w:val="Normal"/>
    <w:rsid w:val="00EC66C6"/>
    <w:pPr>
      <w:tabs>
        <w:tab w:val="num" w:pos="1492"/>
      </w:tabs>
      <w:ind w:left="1492" w:hanging="360"/>
    </w:pPr>
    <w:rPr>
      <w:lang w:bidi="ar-SA"/>
    </w:rPr>
  </w:style>
  <w:style w:type="table" w:customStyle="1" w:styleId="MediumGrid31">
    <w:name w:val="Medium Grid 31"/>
    <w:basedOn w:val="TableNormal"/>
    <w:uiPriority w:val="60"/>
    <w:rsid w:val="00EC66C6"/>
    <w:pPr>
      <w:spacing w:after="0" w:line="240" w:lineRule="auto"/>
    </w:pPr>
    <w:rPr>
      <w:rFonts w:ascii="Cambria" w:eastAsia="MS Mincho" w:hAnsi="Cambria" w:cs="Times New Roman"/>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MessageHeader">
    <w:name w:val="Message Header"/>
    <w:basedOn w:val="Normal"/>
    <w:link w:val="MessageHeaderChar"/>
    <w:rsid w:val="00EC66C6"/>
    <w:pPr>
      <w:pBdr>
        <w:top w:val="single" w:sz="6" w:space="1" w:color="auto"/>
        <w:left w:val="single" w:sz="6" w:space="1" w:color="auto"/>
        <w:bottom w:val="single" w:sz="6" w:space="1" w:color="auto"/>
        <w:right w:val="single" w:sz="6" w:space="1" w:color="auto"/>
      </w:pBdr>
      <w:shd w:val="pct20" w:color="auto" w:fill="auto"/>
      <w:ind w:left="1134" w:hanging="1134"/>
    </w:pPr>
    <w:rPr>
      <w:lang w:bidi="ar-SA"/>
    </w:rPr>
  </w:style>
  <w:style w:type="character" w:customStyle="1" w:styleId="MessageHeaderChar">
    <w:name w:val="Message Header Char"/>
    <w:basedOn w:val="DefaultParagraphFont"/>
    <w:link w:val="MessageHeader"/>
    <w:rsid w:val="00EC66C6"/>
    <w:rPr>
      <w:rFonts w:ascii="Arial" w:eastAsia="Times New Roman" w:hAnsi="Arial" w:cs="Arial"/>
      <w:szCs w:val="24"/>
      <w:shd w:val="pct20" w:color="auto" w:fill="auto"/>
    </w:rPr>
  </w:style>
  <w:style w:type="paragraph" w:styleId="NormalIndent">
    <w:name w:val="Normal Indent"/>
    <w:basedOn w:val="Normal"/>
    <w:rsid w:val="00EC66C6"/>
    <w:pPr>
      <w:ind w:left="720"/>
    </w:pPr>
    <w:rPr>
      <w:lang w:bidi="ar-SA"/>
    </w:rPr>
  </w:style>
  <w:style w:type="paragraph" w:styleId="NoteHeading">
    <w:name w:val="Note Heading"/>
    <w:basedOn w:val="Normal"/>
    <w:next w:val="Normal"/>
    <w:link w:val="NoteHeadingChar"/>
    <w:rsid w:val="00EC66C6"/>
    <w:rPr>
      <w:lang w:bidi="ar-SA"/>
    </w:rPr>
  </w:style>
  <w:style w:type="character" w:customStyle="1" w:styleId="NoteHeadingChar">
    <w:name w:val="Note Heading Char"/>
    <w:basedOn w:val="DefaultParagraphFont"/>
    <w:link w:val="NoteHeading"/>
    <w:rsid w:val="00EC66C6"/>
    <w:rPr>
      <w:rFonts w:ascii="Arial" w:eastAsia="Times New Roman" w:hAnsi="Arial" w:cs="Arial"/>
      <w:szCs w:val="24"/>
    </w:rPr>
  </w:style>
  <w:style w:type="character" w:styleId="PlaceholderText">
    <w:name w:val="Placeholder Text"/>
    <w:basedOn w:val="DefaultParagraphFont"/>
    <w:uiPriority w:val="99"/>
    <w:semiHidden/>
    <w:rsid w:val="00EC66C6"/>
    <w:rPr>
      <w:color w:val="808080"/>
    </w:rPr>
  </w:style>
  <w:style w:type="table" w:customStyle="1" w:styleId="Quote1">
    <w:name w:val="Quote1"/>
    <w:basedOn w:val="TableNormal"/>
    <w:uiPriority w:val="29"/>
    <w:qFormat/>
    <w:rsid w:val="00EC66C6"/>
    <w:pPr>
      <w:spacing w:after="0" w:line="240" w:lineRule="auto"/>
    </w:pPr>
    <w:rPr>
      <w:rFonts w:ascii="Times New Roman" w:eastAsia="Times New Roman" w:hAnsi="Times New Roman" w:cs="Times New Roman"/>
      <w:color w:val="000000"/>
      <w:sz w:val="24"/>
      <w:szCs w:val="24"/>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numbering" w:customStyle="1" w:styleId="StyleBulleted">
    <w:name w:val="Style Bulleted"/>
    <w:basedOn w:val="NoList"/>
    <w:rsid w:val="00EC66C6"/>
    <w:pPr>
      <w:numPr>
        <w:numId w:val="10"/>
      </w:numPr>
    </w:pPr>
  </w:style>
  <w:style w:type="table" w:styleId="Table3Deffects1">
    <w:name w:val="Table 3D effects 1"/>
    <w:basedOn w:val="TableNormal"/>
    <w:rsid w:val="00EC66C6"/>
    <w:pPr>
      <w:spacing w:after="0" w:line="240" w:lineRule="auto"/>
    </w:pPr>
    <w:rPr>
      <w:rFonts w:ascii="Calibri" w:eastAsia="Calibri" w:hAnsi="Calibri" w:cs="Times New Roman"/>
      <w:sz w:val="24"/>
      <w:szCs w:val="24"/>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66C6"/>
    <w:pPr>
      <w:spacing w:after="0" w:line="240" w:lineRule="auto"/>
    </w:pPr>
    <w:rPr>
      <w:rFonts w:ascii="Calibri" w:eastAsia="Calibri" w:hAnsi="Calibri" w:cs="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66C6"/>
    <w:pPr>
      <w:spacing w:after="0" w:line="240" w:lineRule="auto"/>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66C6"/>
    <w:pPr>
      <w:spacing w:after="0" w:line="240" w:lineRule="auto"/>
    </w:pPr>
    <w:rPr>
      <w:rFonts w:ascii="Calibri" w:eastAsia="Calibri" w:hAnsi="Calibri" w:cs="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66C6"/>
    <w:pPr>
      <w:spacing w:after="0" w:line="240" w:lineRule="auto"/>
    </w:pPr>
    <w:rPr>
      <w:rFonts w:ascii="Calibri" w:eastAsia="Calibri" w:hAnsi="Calibri" w:cs="Times New Roman"/>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66C6"/>
    <w:pPr>
      <w:spacing w:after="0" w:line="240" w:lineRule="auto"/>
    </w:pPr>
    <w:rPr>
      <w:rFonts w:ascii="Calibri" w:eastAsia="Calibri" w:hAnsi="Calibri" w:cs="Times New Roman"/>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66C6"/>
    <w:pPr>
      <w:spacing w:after="0" w:line="240" w:lineRule="auto"/>
    </w:pPr>
    <w:rPr>
      <w:rFonts w:ascii="Calibri" w:eastAsia="Calibri" w:hAnsi="Calibri" w:cs="Times New Roman"/>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66C6"/>
    <w:pPr>
      <w:spacing w:after="0" w:line="240" w:lineRule="auto"/>
    </w:pPr>
    <w:rPr>
      <w:rFonts w:ascii="Calibri" w:eastAsia="Calibri" w:hAnsi="Calibri" w:cs="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66C6"/>
    <w:pPr>
      <w:spacing w:after="0" w:line="240" w:lineRule="auto"/>
    </w:pPr>
    <w:rPr>
      <w:rFonts w:ascii="Calibri" w:eastAsia="Calibri" w:hAnsi="Calibri" w:cs="Times New Roman"/>
      <w:b/>
      <w:bCs/>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66C6"/>
    <w:pPr>
      <w:spacing w:after="0" w:line="240" w:lineRule="auto"/>
    </w:pPr>
    <w:rPr>
      <w:rFonts w:ascii="Calibri" w:eastAsia="Calibri" w:hAnsi="Calibri" w:cs="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66C6"/>
    <w:pPr>
      <w:spacing w:after="0" w:line="240" w:lineRule="auto"/>
    </w:pPr>
    <w:rPr>
      <w:rFonts w:ascii="Calibri" w:eastAsia="Calibri" w:hAnsi="Calibri" w:cs="Times New Roman"/>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66C6"/>
    <w:pPr>
      <w:spacing w:after="0" w:line="240" w:lineRule="auto"/>
    </w:pPr>
    <w:rPr>
      <w:rFonts w:ascii="Calibri" w:eastAsia="Calibri" w:hAnsi="Calibri" w:cs="Times New Roman"/>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C66C6"/>
    <w:pPr>
      <w:spacing w:after="0" w:line="240" w:lineRule="auto"/>
    </w:pPr>
    <w:rPr>
      <w:rFonts w:ascii="Calibri" w:eastAsia="Calibri" w:hAnsi="Calibri" w:cs="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66C6"/>
    <w:pPr>
      <w:spacing w:after="0" w:line="240" w:lineRule="auto"/>
    </w:pPr>
    <w:rPr>
      <w:rFonts w:ascii="Calibri" w:eastAsia="Calibri" w:hAnsi="Calibri" w:cs="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C66C6"/>
    <w:pPr>
      <w:spacing w:after="0" w:line="240" w:lineRule="auto"/>
    </w:pPr>
    <w:rPr>
      <w:rFonts w:ascii="Calibri" w:eastAsia="Calibri" w:hAnsi="Calibri" w:cs="Times New Roman"/>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C66C6"/>
    <w:pPr>
      <w:spacing w:after="0" w:line="240" w:lineRule="auto"/>
    </w:pPr>
    <w:rPr>
      <w:rFonts w:ascii="Calibri" w:eastAsia="Calibri" w:hAnsi="Calibri" w:cs="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66C6"/>
    <w:pPr>
      <w:spacing w:after="0" w:line="240" w:lineRule="auto"/>
    </w:pPr>
    <w:rPr>
      <w:rFonts w:ascii="Calibri" w:eastAsia="Calibri" w:hAnsi="Calibri" w:cs="Times New Roman"/>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66C6"/>
    <w:pPr>
      <w:spacing w:after="0" w:line="240" w:lineRule="auto"/>
    </w:pPr>
    <w:rPr>
      <w:rFonts w:ascii="Calibri" w:eastAsia="Calibri" w:hAnsi="Calibri" w:cs="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66C6"/>
    <w:pPr>
      <w:spacing w:after="0" w:line="240" w:lineRule="auto"/>
    </w:pPr>
    <w:rPr>
      <w:rFonts w:ascii="Calibri" w:eastAsia="Calibri" w:hAnsi="Calibri" w:cs="Times New Roman"/>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66C6"/>
    <w:pPr>
      <w:spacing w:after="0" w:line="240" w:lineRule="auto"/>
    </w:pPr>
    <w:rPr>
      <w:rFonts w:ascii="Calibri" w:eastAsia="Calibri" w:hAnsi="Calibri" w:cs="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66C6"/>
    <w:pPr>
      <w:spacing w:after="0" w:line="240" w:lineRule="auto"/>
    </w:pPr>
    <w:rPr>
      <w:rFonts w:ascii="Calibri" w:eastAsia="Calibri" w:hAnsi="Calibri" w:cs="Times New Roman"/>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66C6"/>
    <w:pPr>
      <w:spacing w:after="0" w:line="240" w:lineRule="auto"/>
    </w:pPr>
    <w:rPr>
      <w:rFonts w:ascii="Calibri" w:eastAsia="Calibri" w:hAnsi="Calibri" w:cs="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C66C6"/>
    <w:pPr>
      <w:spacing w:after="0" w:line="240" w:lineRule="auto"/>
    </w:pPr>
    <w:rPr>
      <w:rFonts w:ascii="Calibri" w:eastAsia="Calibri" w:hAnsi="Calibri" w:cs="Times New Roman"/>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66C6"/>
    <w:pPr>
      <w:spacing w:after="0" w:line="240" w:lineRule="auto"/>
    </w:pPr>
    <w:rPr>
      <w:rFonts w:ascii="Calibri" w:eastAsia="Calibri" w:hAnsi="Calibri" w:cs="Times New Roman"/>
      <w:sz w:val="24"/>
      <w:szCs w:val="24"/>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66C6"/>
    <w:pPr>
      <w:spacing w:after="0" w:line="240" w:lineRule="auto"/>
    </w:pPr>
    <w:rPr>
      <w:rFonts w:ascii="Calibri" w:eastAsia="Calibri" w:hAnsi="Calibri" w:cs="Times New Roman"/>
      <w:sz w:val="24"/>
      <w:szCs w:val="24"/>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66C6"/>
    <w:pPr>
      <w:spacing w:after="0" w:line="240" w:lineRule="auto"/>
    </w:pPr>
    <w:rPr>
      <w:rFonts w:ascii="Calibri" w:eastAsia="Calibri" w:hAnsi="Calibri" w:cs="Times New Roman"/>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C66C6"/>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C66C6"/>
    <w:pPr>
      <w:spacing w:after="0" w:line="240" w:lineRule="auto"/>
    </w:pPr>
    <w:rPr>
      <w:rFonts w:ascii="Calibri" w:eastAsia="Calibri" w:hAnsi="Calibri" w:cs="Times New Roman"/>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66C6"/>
    <w:pPr>
      <w:spacing w:after="0" w:line="240" w:lineRule="auto"/>
    </w:pPr>
    <w:rPr>
      <w:rFonts w:ascii="Calibri" w:eastAsia="Calibri" w:hAnsi="Calibri" w:cs="Times New Roman"/>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66C6"/>
    <w:pPr>
      <w:spacing w:after="0" w:line="240" w:lineRule="auto"/>
    </w:pPr>
    <w:rPr>
      <w:rFonts w:ascii="Calibri" w:eastAsia="Calibri" w:hAnsi="Calibri" w:cs="Times New Roman"/>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Before12ptAfter12ptLinespacing15lines">
    <w:name w:val="Style Before:  12 pt After:  12 pt Line spacing:  1.5 lines"/>
    <w:basedOn w:val="Normal"/>
    <w:rsid w:val="00EC66C6"/>
    <w:pPr>
      <w:widowControl w:val="0"/>
      <w:spacing w:before="240" w:after="240" w:line="360" w:lineRule="auto"/>
      <w:ind w:left="360"/>
    </w:pPr>
    <w:rPr>
      <w:rFonts w:eastAsia="SimSun" w:cs="Times New Roman"/>
      <w:szCs w:val="20"/>
      <w:lang w:bidi="ar-SA"/>
    </w:rPr>
  </w:style>
  <w:style w:type="numbering" w:customStyle="1" w:styleId="NoList2">
    <w:name w:val="No List2"/>
    <w:next w:val="NoList"/>
    <w:uiPriority w:val="99"/>
    <w:semiHidden/>
    <w:unhideWhenUsed/>
    <w:rsid w:val="00EC66C6"/>
  </w:style>
  <w:style w:type="paragraph" w:customStyle="1" w:styleId="1">
    <w:name w:val="Стиль1"/>
    <w:basedOn w:val="Normal"/>
    <w:rsid w:val="00E60BFA"/>
    <w:pPr>
      <w:jc w:val="right"/>
    </w:pPr>
    <w:rPr>
      <w:rFonts w:ascii="Arial Black" w:eastAsia="SimSun" w:hAnsi="Arial Black"/>
      <w:caps/>
      <w:sz w:val="15"/>
      <w:szCs w:val="20"/>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6" w:uiPriority="3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qFormat="1"/>
    <w:lsdException w:name="Subtitle" w:semiHidden="0" w:unhideWhenUsed="0"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6C6"/>
    <w:pPr>
      <w:spacing w:after="0" w:line="240" w:lineRule="auto"/>
    </w:pPr>
    <w:rPr>
      <w:rFonts w:ascii="Arial" w:eastAsia="Times New Roman" w:hAnsi="Arial" w:cs="Arial"/>
      <w:szCs w:val="24"/>
      <w:lang w:bidi="th-TH"/>
    </w:rPr>
  </w:style>
  <w:style w:type="paragraph" w:styleId="Heading1">
    <w:name w:val="heading 1"/>
    <w:basedOn w:val="Normal"/>
    <w:next w:val="Normal"/>
    <w:link w:val="Heading1Char"/>
    <w:qFormat/>
    <w:rsid w:val="00EC66C6"/>
    <w:pPr>
      <w:keepNext/>
      <w:keepLines/>
      <w:ind w:left="432" w:hanging="432"/>
      <w:outlineLvl w:val="0"/>
    </w:pPr>
    <w:rPr>
      <w:rFonts w:eastAsiaTheme="majorEastAsia"/>
      <w:b/>
      <w:bCs/>
      <w:i/>
      <w:szCs w:val="22"/>
      <w:lang w:bidi="ar-SA"/>
    </w:rPr>
  </w:style>
  <w:style w:type="paragraph" w:styleId="Heading2">
    <w:name w:val="heading 2"/>
    <w:basedOn w:val="Normal"/>
    <w:next w:val="Normal"/>
    <w:link w:val="Heading2Char"/>
    <w:qFormat/>
    <w:rsid w:val="00EC66C6"/>
    <w:pPr>
      <w:keepNext/>
      <w:keepLines/>
      <w:ind w:left="576" w:hanging="576"/>
      <w:outlineLvl w:val="1"/>
    </w:pPr>
    <w:rPr>
      <w:rFonts w:eastAsia="Calibri"/>
      <w:bCs/>
      <w:i/>
      <w:szCs w:val="26"/>
    </w:rPr>
  </w:style>
  <w:style w:type="paragraph" w:styleId="Heading3">
    <w:name w:val="heading 3"/>
    <w:basedOn w:val="Normal"/>
    <w:next w:val="Normal"/>
    <w:link w:val="Heading3Char"/>
    <w:qFormat/>
    <w:rsid w:val="00EC66C6"/>
    <w:pPr>
      <w:keepNext/>
      <w:keepLines/>
      <w:numPr>
        <w:ilvl w:val="2"/>
        <w:numId w:val="1"/>
      </w:numPr>
      <w:outlineLvl w:val="2"/>
    </w:pPr>
    <w:rPr>
      <w:rFonts w:eastAsiaTheme="majorEastAsia" w:cstheme="majorBidi"/>
      <w:bCs/>
      <w:i/>
    </w:rPr>
  </w:style>
  <w:style w:type="paragraph" w:styleId="Heading4">
    <w:name w:val="heading 4"/>
    <w:basedOn w:val="Normal"/>
    <w:next w:val="Normal"/>
    <w:link w:val="Heading4Char"/>
    <w:qFormat/>
    <w:rsid w:val="00EC66C6"/>
    <w:pPr>
      <w:keepNext/>
      <w:numPr>
        <w:ilvl w:val="3"/>
        <w:numId w:val="1"/>
      </w:numPr>
      <w:outlineLvl w:val="3"/>
    </w:pPr>
    <w:rPr>
      <w:bCs/>
      <w:i/>
      <w:szCs w:val="28"/>
    </w:rPr>
  </w:style>
  <w:style w:type="paragraph" w:styleId="Heading5">
    <w:name w:val="heading 5"/>
    <w:basedOn w:val="Normal"/>
    <w:next w:val="Normal"/>
    <w:link w:val="Heading5Char"/>
    <w:autoRedefine/>
    <w:qFormat/>
    <w:rsid w:val="00EC66C6"/>
    <w:pPr>
      <w:numPr>
        <w:ilvl w:val="4"/>
        <w:numId w:val="1"/>
      </w:numPr>
      <w:spacing w:before="120"/>
      <w:outlineLvl w:val="4"/>
    </w:pPr>
    <w:rPr>
      <w:i/>
      <w:iCs/>
    </w:rPr>
  </w:style>
  <w:style w:type="paragraph" w:styleId="Heading6">
    <w:name w:val="heading 6"/>
    <w:basedOn w:val="Normal"/>
    <w:next w:val="Normal"/>
    <w:link w:val="Heading6Char"/>
    <w:uiPriority w:val="9"/>
    <w:unhideWhenUsed/>
    <w:qFormat/>
    <w:rsid w:val="00EC66C6"/>
    <w:pPr>
      <w:keepNext/>
      <w:keepLines/>
      <w:numPr>
        <w:ilvl w:val="5"/>
        <w:numId w:val="1"/>
      </w:numPr>
      <w:spacing w:before="200"/>
      <w:outlineLvl w:val="5"/>
    </w:pPr>
    <w:rPr>
      <w:rFonts w:asciiTheme="majorHAnsi" w:eastAsiaTheme="majorEastAsia" w:hAnsiTheme="majorHAnsi" w:cs="Angsana New"/>
      <w:i/>
      <w:iCs/>
      <w:color w:val="243F60" w:themeColor="accent1" w:themeShade="7F"/>
      <w:szCs w:val="30"/>
    </w:rPr>
  </w:style>
  <w:style w:type="paragraph" w:styleId="Heading7">
    <w:name w:val="heading 7"/>
    <w:basedOn w:val="Normal"/>
    <w:next w:val="Normal"/>
    <w:link w:val="Heading7Char"/>
    <w:uiPriority w:val="9"/>
    <w:unhideWhenUsed/>
    <w:qFormat/>
    <w:rsid w:val="00EC66C6"/>
    <w:pPr>
      <w:keepNext/>
      <w:keepLines/>
      <w:numPr>
        <w:ilvl w:val="6"/>
        <w:numId w:val="1"/>
      </w:numPr>
      <w:spacing w:before="200"/>
      <w:outlineLvl w:val="6"/>
    </w:pPr>
    <w:rPr>
      <w:rFonts w:asciiTheme="majorHAnsi" w:eastAsiaTheme="majorEastAsia" w:hAnsiTheme="majorHAnsi" w:cs="Angsana New"/>
      <w:i/>
      <w:iCs/>
      <w:color w:val="404040" w:themeColor="text1" w:themeTint="BF"/>
      <w:szCs w:val="30"/>
    </w:rPr>
  </w:style>
  <w:style w:type="paragraph" w:styleId="Heading8">
    <w:name w:val="heading 8"/>
    <w:basedOn w:val="Normal"/>
    <w:next w:val="Normal"/>
    <w:link w:val="Heading8Char"/>
    <w:uiPriority w:val="9"/>
    <w:unhideWhenUsed/>
    <w:qFormat/>
    <w:rsid w:val="00EC66C6"/>
    <w:pPr>
      <w:keepNext/>
      <w:keepLines/>
      <w:numPr>
        <w:ilvl w:val="7"/>
        <w:numId w:val="1"/>
      </w:numPr>
      <w:spacing w:before="200"/>
      <w:outlineLvl w:val="7"/>
    </w:pPr>
    <w:rPr>
      <w:rFonts w:asciiTheme="majorHAnsi" w:eastAsiaTheme="majorEastAsia" w:hAnsiTheme="majorHAnsi" w:cs="Angsana New"/>
      <w:color w:val="404040" w:themeColor="text1" w:themeTint="BF"/>
      <w:sz w:val="20"/>
      <w:szCs w:val="25"/>
    </w:rPr>
  </w:style>
  <w:style w:type="paragraph" w:styleId="Heading9">
    <w:name w:val="heading 9"/>
    <w:basedOn w:val="Normal"/>
    <w:next w:val="Normal"/>
    <w:link w:val="Heading9Char"/>
    <w:uiPriority w:val="9"/>
    <w:unhideWhenUsed/>
    <w:qFormat/>
    <w:rsid w:val="00EC66C6"/>
    <w:pPr>
      <w:keepNext/>
      <w:keepLines/>
      <w:numPr>
        <w:ilvl w:val="8"/>
        <w:numId w:val="1"/>
      </w:numPr>
      <w:spacing w:before="200"/>
      <w:outlineLvl w:val="8"/>
    </w:pPr>
    <w:rPr>
      <w:rFonts w:asciiTheme="majorHAnsi" w:eastAsiaTheme="majorEastAsia" w:hAnsiTheme="majorHAnsi" w:cs="Angsana New"/>
      <w:i/>
      <w:iCs/>
      <w:color w:val="404040" w:themeColor="text1" w:themeTint="BF"/>
      <w:sz w:val="2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66C6"/>
    <w:rPr>
      <w:rFonts w:ascii="Arial" w:eastAsiaTheme="majorEastAsia" w:hAnsi="Arial" w:cs="Arial"/>
      <w:b/>
      <w:bCs/>
      <w:i/>
    </w:rPr>
  </w:style>
  <w:style w:type="character" w:customStyle="1" w:styleId="Heading2Char">
    <w:name w:val="Heading 2 Char"/>
    <w:basedOn w:val="DefaultParagraphFont"/>
    <w:link w:val="Heading2"/>
    <w:rsid w:val="00EC66C6"/>
    <w:rPr>
      <w:rFonts w:ascii="Arial" w:eastAsia="Calibri" w:hAnsi="Arial" w:cs="Arial"/>
      <w:bCs/>
      <w:i/>
      <w:szCs w:val="26"/>
      <w:lang w:bidi="th-TH"/>
    </w:rPr>
  </w:style>
  <w:style w:type="character" w:customStyle="1" w:styleId="Heading3Char">
    <w:name w:val="Heading 3 Char"/>
    <w:basedOn w:val="DefaultParagraphFont"/>
    <w:link w:val="Heading3"/>
    <w:rsid w:val="00EC66C6"/>
    <w:rPr>
      <w:rFonts w:ascii="Arial" w:eastAsiaTheme="majorEastAsia" w:hAnsi="Arial" w:cstheme="majorBidi"/>
      <w:bCs/>
      <w:i/>
      <w:szCs w:val="24"/>
      <w:lang w:bidi="th-TH"/>
    </w:rPr>
  </w:style>
  <w:style w:type="character" w:customStyle="1" w:styleId="Heading4Char">
    <w:name w:val="Heading 4 Char"/>
    <w:basedOn w:val="DefaultParagraphFont"/>
    <w:link w:val="Heading4"/>
    <w:rsid w:val="00EC66C6"/>
    <w:rPr>
      <w:rFonts w:ascii="Arial" w:eastAsia="Times New Roman" w:hAnsi="Arial" w:cs="Arial"/>
      <w:bCs/>
      <w:i/>
      <w:szCs w:val="28"/>
      <w:lang w:bidi="th-TH"/>
    </w:rPr>
  </w:style>
  <w:style w:type="character" w:customStyle="1" w:styleId="Heading5Char">
    <w:name w:val="Heading 5 Char"/>
    <w:basedOn w:val="DefaultParagraphFont"/>
    <w:link w:val="Heading5"/>
    <w:rsid w:val="00EC66C6"/>
    <w:rPr>
      <w:rFonts w:ascii="Arial" w:eastAsia="Times New Roman" w:hAnsi="Arial" w:cs="Arial"/>
      <w:i/>
      <w:iCs/>
      <w:szCs w:val="24"/>
      <w:lang w:bidi="th-TH"/>
    </w:rPr>
  </w:style>
  <w:style w:type="character" w:customStyle="1" w:styleId="Heading6Char">
    <w:name w:val="Heading 6 Char"/>
    <w:basedOn w:val="DefaultParagraphFont"/>
    <w:link w:val="Heading6"/>
    <w:uiPriority w:val="9"/>
    <w:rsid w:val="00EC66C6"/>
    <w:rPr>
      <w:rFonts w:asciiTheme="majorHAnsi" w:eastAsiaTheme="majorEastAsia" w:hAnsiTheme="majorHAnsi" w:cs="Angsana New"/>
      <w:i/>
      <w:iCs/>
      <w:color w:val="243F60" w:themeColor="accent1" w:themeShade="7F"/>
      <w:szCs w:val="30"/>
      <w:lang w:bidi="th-TH"/>
    </w:rPr>
  </w:style>
  <w:style w:type="character" w:customStyle="1" w:styleId="Heading7Char">
    <w:name w:val="Heading 7 Char"/>
    <w:basedOn w:val="DefaultParagraphFont"/>
    <w:link w:val="Heading7"/>
    <w:uiPriority w:val="9"/>
    <w:rsid w:val="00EC66C6"/>
    <w:rPr>
      <w:rFonts w:asciiTheme="majorHAnsi" w:eastAsiaTheme="majorEastAsia" w:hAnsiTheme="majorHAnsi" w:cs="Angsana New"/>
      <w:i/>
      <w:iCs/>
      <w:color w:val="404040" w:themeColor="text1" w:themeTint="BF"/>
      <w:szCs w:val="30"/>
      <w:lang w:bidi="th-TH"/>
    </w:rPr>
  </w:style>
  <w:style w:type="character" w:customStyle="1" w:styleId="Heading8Char">
    <w:name w:val="Heading 8 Char"/>
    <w:basedOn w:val="DefaultParagraphFont"/>
    <w:link w:val="Heading8"/>
    <w:uiPriority w:val="9"/>
    <w:rsid w:val="00EC66C6"/>
    <w:rPr>
      <w:rFonts w:asciiTheme="majorHAnsi" w:eastAsiaTheme="majorEastAsia" w:hAnsiTheme="majorHAnsi" w:cs="Angsana New"/>
      <w:color w:val="404040" w:themeColor="text1" w:themeTint="BF"/>
      <w:sz w:val="20"/>
      <w:szCs w:val="25"/>
      <w:lang w:bidi="th-TH"/>
    </w:rPr>
  </w:style>
  <w:style w:type="character" w:customStyle="1" w:styleId="Heading9Char">
    <w:name w:val="Heading 9 Char"/>
    <w:basedOn w:val="DefaultParagraphFont"/>
    <w:link w:val="Heading9"/>
    <w:uiPriority w:val="9"/>
    <w:rsid w:val="00EC66C6"/>
    <w:rPr>
      <w:rFonts w:asciiTheme="majorHAnsi" w:eastAsiaTheme="majorEastAsia" w:hAnsiTheme="majorHAnsi" w:cs="Angsana New"/>
      <w:i/>
      <w:iCs/>
      <w:color w:val="404040" w:themeColor="text1" w:themeTint="BF"/>
      <w:sz w:val="20"/>
      <w:szCs w:val="25"/>
      <w:lang w:bidi="th-TH"/>
    </w:rPr>
  </w:style>
  <w:style w:type="character" w:styleId="FootnoteReference">
    <w:name w:val="footnote reference"/>
    <w:basedOn w:val="DefaultParagraphFont"/>
    <w:uiPriority w:val="99"/>
    <w:rsid w:val="00EC66C6"/>
    <w:rPr>
      <w:rFonts w:ascii="Arial" w:hAnsi="Arial"/>
      <w:sz w:val="22"/>
      <w:vertAlign w:val="superscript"/>
      <w:lang w:bidi="th-TH"/>
    </w:rPr>
  </w:style>
  <w:style w:type="paragraph" w:customStyle="1" w:styleId="source">
    <w:name w:val="source"/>
    <w:basedOn w:val="Normal"/>
    <w:link w:val="sourceChar"/>
    <w:qFormat/>
    <w:rsid w:val="00EC66C6"/>
    <w:rPr>
      <w:sz w:val="18"/>
      <w:szCs w:val="18"/>
    </w:rPr>
  </w:style>
  <w:style w:type="character" w:customStyle="1" w:styleId="sourceChar">
    <w:name w:val="source Char"/>
    <w:basedOn w:val="DefaultParagraphFont"/>
    <w:link w:val="source"/>
    <w:rsid w:val="00EC66C6"/>
    <w:rPr>
      <w:rFonts w:ascii="Arial" w:eastAsia="Times New Roman" w:hAnsi="Arial" w:cs="Arial"/>
      <w:sz w:val="18"/>
      <w:szCs w:val="18"/>
      <w:lang w:bidi="th-TH"/>
    </w:rPr>
  </w:style>
  <w:style w:type="paragraph" w:customStyle="1" w:styleId="formattable">
    <w:name w:val="format_table"/>
    <w:basedOn w:val="Normal"/>
    <w:qFormat/>
    <w:rsid w:val="00EC66C6"/>
    <w:rPr>
      <w:sz w:val="20"/>
      <w:szCs w:val="20"/>
    </w:rPr>
  </w:style>
  <w:style w:type="paragraph" w:customStyle="1" w:styleId="Tablename">
    <w:name w:val="Table_name"/>
    <w:basedOn w:val="Normal"/>
    <w:link w:val="TablenameChar"/>
    <w:qFormat/>
    <w:rsid w:val="00EC66C6"/>
    <w:rPr>
      <w:b/>
      <w:bCs/>
    </w:rPr>
  </w:style>
  <w:style w:type="character" w:customStyle="1" w:styleId="TablenameChar">
    <w:name w:val="Table_name Char"/>
    <w:basedOn w:val="DefaultParagraphFont"/>
    <w:link w:val="Tablename"/>
    <w:rsid w:val="00EC66C6"/>
    <w:rPr>
      <w:rFonts w:ascii="Arial" w:eastAsia="Times New Roman" w:hAnsi="Arial" w:cs="Arial"/>
      <w:b/>
      <w:bCs/>
      <w:szCs w:val="24"/>
      <w:lang w:bidi="th-TH"/>
    </w:rPr>
  </w:style>
  <w:style w:type="paragraph" w:styleId="ListBullet">
    <w:name w:val="List Bullet"/>
    <w:basedOn w:val="Normal"/>
    <w:autoRedefine/>
    <w:rsid w:val="00EC66C6"/>
    <w:pPr>
      <w:tabs>
        <w:tab w:val="num" w:pos="1080"/>
      </w:tabs>
    </w:pPr>
  </w:style>
  <w:style w:type="paragraph" w:styleId="ListNumber2">
    <w:name w:val="List Number 2"/>
    <w:basedOn w:val="Normal"/>
    <w:rsid w:val="00EC66C6"/>
    <w:pPr>
      <w:tabs>
        <w:tab w:val="num" w:pos="1080"/>
      </w:tabs>
    </w:pPr>
  </w:style>
  <w:style w:type="paragraph" w:styleId="ListNumber3">
    <w:name w:val="List Number 3"/>
    <w:basedOn w:val="Normal"/>
    <w:rsid w:val="00EC66C6"/>
    <w:pPr>
      <w:tabs>
        <w:tab w:val="num" w:pos="1080"/>
      </w:tabs>
    </w:pPr>
  </w:style>
  <w:style w:type="paragraph" w:styleId="ListNumber4">
    <w:name w:val="List Number 4"/>
    <w:basedOn w:val="Normal"/>
    <w:rsid w:val="00EC66C6"/>
    <w:pPr>
      <w:tabs>
        <w:tab w:val="num" w:pos="1080"/>
      </w:tabs>
    </w:pPr>
  </w:style>
  <w:style w:type="paragraph" w:customStyle="1" w:styleId="Figurename">
    <w:name w:val="Figure_name"/>
    <w:basedOn w:val="Normal"/>
    <w:rsid w:val="00EC66C6"/>
    <w:pPr>
      <w:jc w:val="center"/>
    </w:pPr>
    <w:rPr>
      <w:b/>
      <w:bCs/>
    </w:rPr>
  </w:style>
  <w:style w:type="paragraph" w:styleId="Footer">
    <w:name w:val="footer"/>
    <w:basedOn w:val="Normal"/>
    <w:link w:val="FooterChar"/>
    <w:uiPriority w:val="99"/>
    <w:rsid w:val="00EC66C6"/>
    <w:pPr>
      <w:tabs>
        <w:tab w:val="center" w:pos="4153"/>
        <w:tab w:val="right" w:pos="8306"/>
      </w:tabs>
    </w:pPr>
    <w:rPr>
      <w:sz w:val="32"/>
      <w:szCs w:val="32"/>
    </w:rPr>
  </w:style>
  <w:style w:type="character" w:customStyle="1" w:styleId="FooterChar">
    <w:name w:val="Footer Char"/>
    <w:basedOn w:val="DefaultParagraphFont"/>
    <w:link w:val="Footer"/>
    <w:uiPriority w:val="99"/>
    <w:rsid w:val="00EC66C6"/>
    <w:rPr>
      <w:rFonts w:ascii="Arial" w:eastAsia="Times New Roman" w:hAnsi="Arial" w:cs="Arial"/>
      <w:sz w:val="32"/>
      <w:szCs w:val="32"/>
      <w:lang w:bidi="th-TH"/>
    </w:rPr>
  </w:style>
  <w:style w:type="paragraph" w:styleId="FootnoteText">
    <w:name w:val="footnote text"/>
    <w:aliases w:val="Footnote ak"/>
    <w:basedOn w:val="Normal"/>
    <w:link w:val="FootnoteTextChar"/>
    <w:uiPriority w:val="99"/>
    <w:rsid w:val="00EC66C6"/>
    <w:rPr>
      <w:sz w:val="18"/>
    </w:rPr>
  </w:style>
  <w:style w:type="character" w:customStyle="1" w:styleId="FootnoteTextChar">
    <w:name w:val="Footnote Text Char"/>
    <w:aliases w:val="Footnote ak Char"/>
    <w:basedOn w:val="DefaultParagraphFont"/>
    <w:link w:val="FootnoteText"/>
    <w:uiPriority w:val="99"/>
    <w:rsid w:val="00EC66C6"/>
    <w:rPr>
      <w:rFonts w:ascii="Arial" w:eastAsia="Times New Roman" w:hAnsi="Arial" w:cs="Arial"/>
      <w:sz w:val="18"/>
      <w:szCs w:val="24"/>
      <w:lang w:bidi="th-TH"/>
    </w:rPr>
  </w:style>
  <w:style w:type="character" w:styleId="PageNumber">
    <w:name w:val="page number"/>
    <w:basedOn w:val="DefaultParagraphFont"/>
    <w:rsid w:val="00EC66C6"/>
  </w:style>
  <w:style w:type="paragraph" w:styleId="Header">
    <w:name w:val="header"/>
    <w:basedOn w:val="Normal"/>
    <w:link w:val="HeaderChar"/>
    <w:uiPriority w:val="99"/>
    <w:rsid w:val="00EC66C6"/>
    <w:pPr>
      <w:tabs>
        <w:tab w:val="center" w:pos="4153"/>
        <w:tab w:val="right" w:pos="8306"/>
      </w:tabs>
    </w:pPr>
  </w:style>
  <w:style w:type="character" w:customStyle="1" w:styleId="HeaderChar">
    <w:name w:val="Header Char"/>
    <w:basedOn w:val="DefaultParagraphFont"/>
    <w:link w:val="Header"/>
    <w:uiPriority w:val="99"/>
    <w:rsid w:val="00EC66C6"/>
    <w:rPr>
      <w:rFonts w:ascii="Arial" w:eastAsia="Times New Roman" w:hAnsi="Arial" w:cs="Arial"/>
      <w:szCs w:val="24"/>
      <w:lang w:bidi="th-TH"/>
    </w:rPr>
  </w:style>
  <w:style w:type="paragraph" w:customStyle="1" w:styleId="a">
    <w:name w:val="เชิงอัต"/>
    <w:basedOn w:val="Normal"/>
    <w:autoRedefine/>
    <w:rsid w:val="00EC66C6"/>
  </w:style>
  <w:style w:type="character" w:customStyle="1" w:styleId="BalloonTextChar">
    <w:name w:val="Balloon Text Char"/>
    <w:basedOn w:val="DefaultParagraphFont"/>
    <w:link w:val="BalloonText"/>
    <w:uiPriority w:val="99"/>
    <w:rsid w:val="00EC66C6"/>
    <w:rPr>
      <w:rFonts w:ascii="Tahoma" w:hAnsi="Tahoma"/>
      <w:sz w:val="16"/>
    </w:rPr>
  </w:style>
  <w:style w:type="paragraph" w:styleId="BalloonText">
    <w:name w:val="Balloon Text"/>
    <w:basedOn w:val="Normal"/>
    <w:link w:val="BalloonTextChar"/>
    <w:uiPriority w:val="99"/>
    <w:unhideWhenUsed/>
    <w:rsid w:val="00EC66C6"/>
    <w:rPr>
      <w:rFonts w:ascii="Tahoma" w:eastAsiaTheme="minorHAnsi" w:hAnsi="Tahoma" w:cstheme="minorBidi"/>
      <w:sz w:val="16"/>
      <w:szCs w:val="22"/>
      <w:lang w:bidi="ar-SA"/>
    </w:rPr>
  </w:style>
  <w:style w:type="character" w:customStyle="1" w:styleId="BalloonTextChar1">
    <w:name w:val="Balloon Text Char1"/>
    <w:basedOn w:val="DefaultParagraphFont"/>
    <w:uiPriority w:val="99"/>
    <w:semiHidden/>
    <w:rsid w:val="00EC66C6"/>
    <w:rPr>
      <w:rFonts w:ascii="Tahoma" w:eastAsia="Times New Roman" w:hAnsi="Tahoma" w:cs="Angsana New"/>
      <w:sz w:val="16"/>
      <w:szCs w:val="20"/>
      <w:lang w:bidi="th-TH"/>
    </w:rPr>
  </w:style>
  <w:style w:type="paragraph" w:customStyle="1" w:styleId="Styleformattable12pt">
    <w:name w:val="Style format_table + 12 pt"/>
    <w:basedOn w:val="formattable"/>
    <w:qFormat/>
    <w:rsid w:val="00EC66C6"/>
  </w:style>
  <w:style w:type="character" w:customStyle="1" w:styleId="hps">
    <w:name w:val="hps"/>
    <w:basedOn w:val="DefaultParagraphFont"/>
    <w:rsid w:val="00EC66C6"/>
  </w:style>
  <w:style w:type="character" w:customStyle="1" w:styleId="shorttext">
    <w:name w:val="short_text"/>
    <w:basedOn w:val="DefaultParagraphFont"/>
    <w:rsid w:val="00EC66C6"/>
  </w:style>
  <w:style w:type="table" w:styleId="TableGrid">
    <w:name w:val="Table Grid"/>
    <w:basedOn w:val="TableNormal"/>
    <w:uiPriority w:val="59"/>
    <w:rsid w:val="00EC66C6"/>
    <w:pPr>
      <w:spacing w:after="0" w:line="240" w:lineRule="auto"/>
    </w:pPr>
    <w:rPr>
      <w:rFonts w:ascii="Times New Roman" w:eastAsia="Times New Roman" w:hAnsi="Times New Roman" w:cs="Times New Roman"/>
      <w:sz w:val="24"/>
      <w:szCs w:val="24"/>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6C6"/>
    <w:pPr>
      <w:ind w:left="720"/>
      <w:contextualSpacing/>
    </w:pPr>
    <w:rPr>
      <w:rFonts w:eastAsiaTheme="minorHAnsi" w:cstheme="minorBidi"/>
      <w:szCs w:val="28"/>
    </w:rPr>
  </w:style>
  <w:style w:type="character" w:styleId="Hyperlink">
    <w:name w:val="Hyperlink"/>
    <w:basedOn w:val="DefaultParagraphFont"/>
    <w:uiPriority w:val="99"/>
    <w:unhideWhenUsed/>
    <w:rsid w:val="00EC66C6"/>
    <w:rPr>
      <w:color w:val="0000FF"/>
      <w:u w:val="single"/>
    </w:rPr>
  </w:style>
  <w:style w:type="character" w:customStyle="1" w:styleId="Title1">
    <w:name w:val="Title1"/>
    <w:basedOn w:val="DefaultParagraphFont"/>
    <w:rsid w:val="00EC66C6"/>
  </w:style>
  <w:style w:type="character" w:styleId="CommentReference">
    <w:name w:val="annotation reference"/>
    <w:basedOn w:val="DefaultParagraphFont"/>
    <w:rsid w:val="00EC66C6"/>
    <w:rPr>
      <w:sz w:val="16"/>
      <w:szCs w:val="18"/>
    </w:rPr>
  </w:style>
  <w:style w:type="paragraph" w:styleId="CommentText">
    <w:name w:val="annotation text"/>
    <w:basedOn w:val="Normal"/>
    <w:link w:val="CommentTextChar"/>
    <w:rsid w:val="00EC66C6"/>
    <w:rPr>
      <w:rFonts w:cs="Angsana New"/>
      <w:sz w:val="20"/>
      <w:szCs w:val="25"/>
    </w:rPr>
  </w:style>
  <w:style w:type="character" w:customStyle="1" w:styleId="CommentTextChar">
    <w:name w:val="Comment Text Char"/>
    <w:basedOn w:val="DefaultParagraphFont"/>
    <w:link w:val="CommentText"/>
    <w:rsid w:val="00EC66C6"/>
    <w:rPr>
      <w:rFonts w:ascii="Arial" w:eastAsia="Times New Roman" w:hAnsi="Arial" w:cs="Angsana New"/>
      <w:sz w:val="20"/>
      <w:szCs w:val="25"/>
      <w:lang w:bidi="th-TH"/>
    </w:rPr>
  </w:style>
  <w:style w:type="paragraph" w:styleId="CommentSubject">
    <w:name w:val="annotation subject"/>
    <w:basedOn w:val="CommentText"/>
    <w:next w:val="CommentText"/>
    <w:link w:val="CommentSubjectChar"/>
    <w:rsid w:val="00EC66C6"/>
    <w:rPr>
      <w:b/>
      <w:bCs/>
    </w:rPr>
  </w:style>
  <w:style w:type="character" w:customStyle="1" w:styleId="CommentSubjectChar">
    <w:name w:val="Comment Subject Char"/>
    <w:basedOn w:val="CommentTextChar"/>
    <w:link w:val="CommentSubject"/>
    <w:rsid w:val="00EC66C6"/>
    <w:rPr>
      <w:rFonts w:ascii="Arial" w:eastAsia="Times New Roman" w:hAnsi="Arial" w:cs="Angsana New"/>
      <w:b/>
      <w:bCs/>
      <w:sz w:val="20"/>
      <w:szCs w:val="25"/>
      <w:lang w:bidi="th-TH"/>
    </w:rPr>
  </w:style>
  <w:style w:type="paragraph" w:styleId="Revision">
    <w:name w:val="Revision"/>
    <w:hidden/>
    <w:uiPriority w:val="99"/>
    <w:semiHidden/>
    <w:rsid w:val="00EC66C6"/>
    <w:pPr>
      <w:spacing w:after="0" w:line="240" w:lineRule="auto"/>
    </w:pPr>
    <w:rPr>
      <w:rFonts w:ascii="Times New Roman" w:eastAsia="Times New Roman" w:hAnsi="Times New Roman" w:cs="Times New Roman"/>
      <w:sz w:val="24"/>
      <w:szCs w:val="30"/>
      <w:lang w:bidi="th-TH"/>
    </w:rPr>
  </w:style>
  <w:style w:type="character" w:customStyle="1" w:styleId="Title2">
    <w:name w:val="Title2"/>
    <w:basedOn w:val="DefaultParagraphFont"/>
    <w:rsid w:val="00EC66C6"/>
  </w:style>
  <w:style w:type="character" w:customStyle="1" w:styleId="ref">
    <w:name w:val="ref"/>
    <w:basedOn w:val="DefaultParagraphFont"/>
    <w:rsid w:val="00EC66C6"/>
  </w:style>
  <w:style w:type="character" w:customStyle="1" w:styleId="Title3">
    <w:name w:val="Title3"/>
    <w:basedOn w:val="DefaultParagraphFont"/>
    <w:rsid w:val="00EC66C6"/>
  </w:style>
  <w:style w:type="character" w:styleId="Emphasis">
    <w:name w:val="Emphasis"/>
    <w:uiPriority w:val="20"/>
    <w:qFormat/>
    <w:rsid w:val="00EC66C6"/>
    <w:rPr>
      <w:i/>
      <w:iCs/>
    </w:rPr>
  </w:style>
  <w:style w:type="paragraph" w:styleId="TOC1">
    <w:name w:val="toc 1"/>
    <w:basedOn w:val="Normal"/>
    <w:next w:val="Normal"/>
    <w:autoRedefine/>
    <w:uiPriority w:val="39"/>
    <w:qFormat/>
    <w:rsid w:val="00EC66C6"/>
    <w:pPr>
      <w:spacing w:before="120"/>
    </w:pPr>
    <w:rPr>
      <w:rFonts w:asciiTheme="minorHAnsi" w:hAnsiTheme="minorHAnsi" w:cstheme="majorBidi"/>
      <w:b/>
      <w:bCs/>
      <w:caps/>
      <w:sz w:val="20"/>
      <w:szCs w:val="23"/>
    </w:rPr>
  </w:style>
  <w:style w:type="paragraph" w:styleId="TOC2">
    <w:name w:val="toc 2"/>
    <w:basedOn w:val="Normal"/>
    <w:next w:val="Normal"/>
    <w:autoRedefine/>
    <w:uiPriority w:val="39"/>
    <w:qFormat/>
    <w:rsid w:val="00EC66C6"/>
    <w:pPr>
      <w:ind w:left="240"/>
    </w:pPr>
    <w:rPr>
      <w:rFonts w:asciiTheme="minorHAnsi" w:hAnsiTheme="minorHAnsi" w:cstheme="majorBidi"/>
      <w:smallCaps/>
      <w:sz w:val="20"/>
      <w:szCs w:val="23"/>
    </w:rPr>
  </w:style>
  <w:style w:type="paragraph" w:styleId="TOC3">
    <w:name w:val="toc 3"/>
    <w:basedOn w:val="Normal"/>
    <w:next w:val="Normal"/>
    <w:autoRedefine/>
    <w:uiPriority w:val="39"/>
    <w:qFormat/>
    <w:rsid w:val="00EC66C6"/>
    <w:pPr>
      <w:ind w:left="480"/>
    </w:pPr>
    <w:rPr>
      <w:rFonts w:asciiTheme="minorHAnsi" w:hAnsiTheme="minorHAnsi" w:cstheme="majorBidi"/>
      <w:i/>
      <w:iCs/>
      <w:sz w:val="20"/>
      <w:szCs w:val="23"/>
    </w:rPr>
  </w:style>
  <w:style w:type="paragraph" w:styleId="TOC4">
    <w:name w:val="toc 4"/>
    <w:basedOn w:val="Normal"/>
    <w:next w:val="Normal"/>
    <w:autoRedefine/>
    <w:uiPriority w:val="39"/>
    <w:rsid w:val="00EC66C6"/>
    <w:pPr>
      <w:ind w:left="720"/>
    </w:pPr>
    <w:rPr>
      <w:rFonts w:asciiTheme="minorHAnsi" w:hAnsiTheme="minorHAnsi" w:cstheme="majorBidi"/>
      <w:sz w:val="18"/>
      <w:szCs w:val="21"/>
    </w:rPr>
  </w:style>
  <w:style w:type="paragraph" w:styleId="TOC5">
    <w:name w:val="toc 5"/>
    <w:basedOn w:val="Normal"/>
    <w:next w:val="Normal"/>
    <w:autoRedefine/>
    <w:rsid w:val="00EC66C6"/>
    <w:pPr>
      <w:ind w:left="960"/>
    </w:pPr>
    <w:rPr>
      <w:rFonts w:asciiTheme="minorHAnsi" w:hAnsiTheme="minorHAnsi" w:cstheme="majorBidi"/>
      <w:sz w:val="18"/>
      <w:szCs w:val="21"/>
    </w:rPr>
  </w:style>
  <w:style w:type="paragraph" w:styleId="TOC6">
    <w:name w:val="toc 6"/>
    <w:basedOn w:val="Normal"/>
    <w:next w:val="Normal"/>
    <w:autoRedefine/>
    <w:uiPriority w:val="39"/>
    <w:rsid w:val="00EC66C6"/>
    <w:pPr>
      <w:ind w:left="1200"/>
    </w:pPr>
    <w:rPr>
      <w:rFonts w:asciiTheme="minorHAnsi" w:hAnsiTheme="minorHAnsi" w:cstheme="majorBidi"/>
      <w:sz w:val="18"/>
      <w:szCs w:val="21"/>
    </w:rPr>
  </w:style>
  <w:style w:type="paragraph" w:styleId="TOC7">
    <w:name w:val="toc 7"/>
    <w:basedOn w:val="Normal"/>
    <w:next w:val="Normal"/>
    <w:autoRedefine/>
    <w:rsid w:val="00EC66C6"/>
    <w:pPr>
      <w:ind w:left="1440"/>
    </w:pPr>
    <w:rPr>
      <w:rFonts w:asciiTheme="minorHAnsi" w:hAnsiTheme="minorHAnsi" w:cstheme="majorBidi"/>
      <w:sz w:val="18"/>
      <w:szCs w:val="21"/>
    </w:rPr>
  </w:style>
  <w:style w:type="paragraph" w:styleId="TOC8">
    <w:name w:val="toc 8"/>
    <w:basedOn w:val="Normal"/>
    <w:next w:val="Normal"/>
    <w:autoRedefine/>
    <w:rsid w:val="00EC66C6"/>
    <w:pPr>
      <w:ind w:left="1680"/>
    </w:pPr>
    <w:rPr>
      <w:rFonts w:asciiTheme="minorHAnsi" w:hAnsiTheme="minorHAnsi" w:cstheme="majorBidi"/>
      <w:sz w:val="18"/>
      <w:szCs w:val="21"/>
    </w:rPr>
  </w:style>
  <w:style w:type="paragraph" w:styleId="TOC9">
    <w:name w:val="toc 9"/>
    <w:basedOn w:val="Normal"/>
    <w:next w:val="Normal"/>
    <w:autoRedefine/>
    <w:rsid w:val="00EC66C6"/>
    <w:pPr>
      <w:ind w:left="1920"/>
    </w:pPr>
    <w:rPr>
      <w:rFonts w:asciiTheme="minorHAnsi" w:hAnsiTheme="minorHAnsi" w:cstheme="majorBidi"/>
      <w:sz w:val="18"/>
      <w:szCs w:val="21"/>
    </w:rPr>
  </w:style>
  <w:style w:type="paragraph" w:styleId="TableofFigures">
    <w:name w:val="table of figures"/>
    <w:basedOn w:val="Normal"/>
    <w:next w:val="Normal"/>
    <w:uiPriority w:val="99"/>
    <w:rsid w:val="00EC66C6"/>
    <w:pPr>
      <w:ind w:left="480" w:hanging="480"/>
    </w:pPr>
    <w:rPr>
      <w:rFonts w:asciiTheme="minorHAnsi" w:hAnsiTheme="minorHAnsi" w:cstheme="majorBidi"/>
      <w:smallCaps/>
      <w:sz w:val="20"/>
      <w:szCs w:val="23"/>
    </w:rPr>
  </w:style>
  <w:style w:type="paragraph" w:styleId="NormalWeb">
    <w:name w:val="Normal (Web)"/>
    <w:basedOn w:val="Normal"/>
    <w:uiPriority w:val="99"/>
    <w:unhideWhenUsed/>
    <w:rsid w:val="00EC66C6"/>
    <w:pPr>
      <w:spacing w:before="100" w:beforeAutospacing="1" w:after="100" w:afterAutospacing="1"/>
    </w:pPr>
    <w:rPr>
      <w:rFonts w:ascii="Tahoma" w:hAnsi="Tahoma" w:cs="Tahoma"/>
    </w:rPr>
  </w:style>
  <w:style w:type="paragraph" w:customStyle="1" w:styleId="Listenabsatz">
    <w:name w:val="Listenabsatz"/>
    <w:basedOn w:val="Normal"/>
    <w:uiPriority w:val="34"/>
    <w:qFormat/>
    <w:rsid w:val="00EC66C6"/>
    <w:pPr>
      <w:tabs>
        <w:tab w:val="left" w:pos="720"/>
      </w:tabs>
      <w:ind w:left="720"/>
      <w:jc w:val="both"/>
    </w:pPr>
    <w:rPr>
      <w:szCs w:val="20"/>
      <w:lang w:val="en-GB" w:bidi="ar-SA"/>
    </w:rPr>
  </w:style>
  <w:style w:type="paragraph" w:styleId="DocumentMap">
    <w:name w:val="Document Map"/>
    <w:basedOn w:val="Normal"/>
    <w:link w:val="DocumentMapChar"/>
    <w:rsid w:val="00EC66C6"/>
    <w:rPr>
      <w:rFonts w:ascii="Tahoma" w:hAnsi="Tahoma" w:cs="Angsana New"/>
      <w:sz w:val="16"/>
      <w:szCs w:val="20"/>
    </w:rPr>
  </w:style>
  <w:style w:type="character" w:customStyle="1" w:styleId="DocumentMapChar">
    <w:name w:val="Document Map Char"/>
    <w:basedOn w:val="DefaultParagraphFont"/>
    <w:link w:val="DocumentMap"/>
    <w:rsid w:val="00EC66C6"/>
    <w:rPr>
      <w:rFonts w:ascii="Tahoma" w:eastAsia="Times New Roman" w:hAnsi="Tahoma" w:cs="Angsana New"/>
      <w:sz w:val="16"/>
      <w:szCs w:val="20"/>
      <w:lang w:bidi="th-TH"/>
    </w:rPr>
  </w:style>
  <w:style w:type="paragraph" w:styleId="Title">
    <w:name w:val="Title"/>
    <w:basedOn w:val="Normal"/>
    <w:link w:val="TitleChar"/>
    <w:qFormat/>
    <w:rsid w:val="00EC66C6"/>
    <w:pPr>
      <w:jc w:val="center"/>
      <w:outlineLvl w:val="0"/>
    </w:pPr>
    <w:rPr>
      <w:rFonts w:eastAsiaTheme="majorEastAsia"/>
      <w:b/>
      <w:bCs/>
      <w:kern w:val="28"/>
      <w:sz w:val="32"/>
      <w:szCs w:val="32"/>
    </w:rPr>
  </w:style>
  <w:style w:type="character" w:customStyle="1" w:styleId="TitleChar">
    <w:name w:val="Title Char"/>
    <w:basedOn w:val="DefaultParagraphFont"/>
    <w:link w:val="Title"/>
    <w:rsid w:val="00EC66C6"/>
    <w:rPr>
      <w:rFonts w:ascii="Arial" w:eastAsiaTheme="majorEastAsia" w:hAnsi="Arial" w:cs="Arial"/>
      <w:b/>
      <w:bCs/>
      <w:kern w:val="28"/>
      <w:sz w:val="32"/>
      <w:szCs w:val="32"/>
      <w:lang w:bidi="th-TH"/>
    </w:rPr>
  </w:style>
  <w:style w:type="paragraph" w:styleId="Caption">
    <w:name w:val="caption"/>
    <w:basedOn w:val="Normal"/>
    <w:next w:val="Normal"/>
    <w:uiPriority w:val="35"/>
    <w:qFormat/>
    <w:rsid w:val="00EC66C6"/>
    <w:pPr>
      <w:keepNext/>
      <w:jc w:val="center"/>
      <w:outlineLvl w:val="2"/>
    </w:pPr>
    <w:rPr>
      <w:bCs/>
      <w:i/>
      <w:szCs w:val="18"/>
    </w:rPr>
  </w:style>
  <w:style w:type="paragraph" w:customStyle="1" w:styleId="captionnotes">
    <w:name w:val="caption notes"/>
    <w:basedOn w:val="Normal"/>
    <w:link w:val="captionnotesChar"/>
    <w:rsid w:val="00EC66C6"/>
    <w:rPr>
      <w:rFonts w:eastAsiaTheme="minorHAnsi" w:cstheme="minorBidi"/>
      <w:i/>
      <w:sz w:val="16"/>
      <w:szCs w:val="22"/>
      <w:lang w:bidi="ar-SA"/>
    </w:rPr>
  </w:style>
  <w:style w:type="character" w:customStyle="1" w:styleId="captionnotesChar">
    <w:name w:val="caption notes Char"/>
    <w:basedOn w:val="DefaultParagraphFont"/>
    <w:link w:val="captionnotes"/>
    <w:rsid w:val="00EC66C6"/>
    <w:rPr>
      <w:rFonts w:ascii="Arial" w:hAnsi="Arial"/>
      <w:i/>
      <w:sz w:val="16"/>
    </w:rPr>
  </w:style>
  <w:style w:type="paragraph" w:customStyle="1" w:styleId="Captionnotes0">
    <w:name w:val="Caption notes"/>
    <w:basedOn w:val="BodyText"/>
    <w:qFormat/>
    <w:rsid w:val="00EC66C6"/>
    <w:pPr>
      <w:keepLines/>
      <w:jc w:val="center"/>
    </w:pPr>
    <w:rPr>
      <w:i/>
      <w:sz w:val="16"/>
    </w:rPr>
  </w:style>
  <w:style w:type="paragraph" w:styleId="BodyText">
    <w:name w:val="Body Text"/>
    <w:basedOn w:val="Normal"/>
    <w:link w:val="BodyTextChar"/>
    <w:qFormat/>
    <w:rsid w:val="00EC66C6"/>
  </w:style>
  <w:style w:type="character" w:customStyle="1" w:styleId="BodyTextChar">
    <w:name w:val="Body Text Char"/>
    <w:basedOn w:val="DefaultParagraphFont"/>
    <w:link w:val="BodyText"/>
    <w:rsid w:val="00EC66C6"/>
    <w:rPr>
      <w:rFonts w:ascii="Arial" w:eastAsia="Times New Roman" w:hAnsi="Arial" w:cs="Arial"/>
      <w:szCs w:val="24"/>
      <w:lang w:bidi="th-TH"/>
    </w:rPr>
  </w:style>
  <w:style w:type="paragraph" w:styleId="Subtitle">
    <w:name w:val="Subtitle"/>
    <w:basedOn w:val="Normal"/>
    <w:link w:val="SubtitleChar"/>
    <w:qFormat/>
    <w:rsid w:val="00EC66C6"/>
    <w:pPr>
      <w:spacing w:after="60"/>
      <w:jc w:val="center"/>
      <w:outlineLvl w:val="1"/>
    </w:pPr>
    <w:rPr>
      <w:rFonts w:ascii="Century" w:hAnsi="Century"/>
    </w:rPr>
  </w:style>
  <w:style w:type="character" w:customStyle="1" w:styleId="SubtitleChar">
    <w:name w:val="Subtitle Char"/>
    <w:basedOn w:val="DefaultParagraphFont"/>
    <w:link w:val="Subtitle"/>
    <w:rsid w:val="00EC66C6"/>
    <w:rPr>
      <w:rFonts w:ascii="Century" w:eastAsia="Times New Roman" w:hAnsi="Century" w:cs="Arial"/>
      <w:szCs w:val="24"/>
      <w:lang w:bidi="th-TH"/>
    </w:rPr>
  </w:style>
  <w:style w:type="paragraph" w:styleId="TOCHeading">
    <w:name w:val="TOC Heading"/>
    <w:basedOn w:val="Heading1"/>
    <w:next w:val="Normal"/>
    <w:uiPriority w:val="39"/>
    <w:unhideWhenUsed/>
    <w:qFormat/>
    <w:rsid w:val="00EC66C6"/>
    <w:pPr>
      <w:spacing w:line="276" w:lineRule="auto"/>
      <w:ind w:left="0" w:firstLine="0"/>
      <w:outlineLvl w:val="9"/>
    </w:pPr>
    <w:rPr>
      <w:rFonts w:cstheme="majorBidi"/>
      <w:i w:val="0"/>
      <w:szCs w:val="28"/>
      <w:u w:val="single"/>
      <w:lang w:eastAsia="ja-JP"/>
    </w:rPr>
  </w:style>
  <w:style w:type="paragraph" w:customStyle="1" w:styleId="Apendix">
    <w:name w:val="Apendix"/>
    <w:basedOn w:val="Heading1"/>
    <w:qFormat/>
    <w:rsid w:val="00EC66C6"/>
    <w:pPr>
      <w:keepNext w:val="0"/>
      <w:keepLines w:val="0"/>
      <w:contextualSpacing/>
    </w:pPr>
    <w:rPr>
      <w:rFonts w:eastAsia="Times New Roman" w:cs="Times New Roman"/>
      <w:i w:val="0"/>
      <w:szCs w:val="28"/>
    </w:rPr>
  </w:style>
  <w:style w:type="character" w:customStyle="1" w:styleId="A8">
    <w:name w:val="A8"/>
    <w:uiPriority w:val="99"/>
    <w:rsid w:val="00EC66C6"/>
    <w:rPr>
      <w:rFonts w:cs="Trebuchet MS"/>
      <w:color w:val="000000"/>
      <w:sz w:val="11"/>
      <w:szCs w:val="11"/>
    </w:rPr>
  </w:style>
  <w:style w:type="character" w:customStyle="1" w:styleId="apple-converted-space">
    <w:name w:val="apple-converted-space"/>
    <w:basedOn w:val="DefaultParagraphFont"/>
    <w:rsid w:val="00EC66C6"/>
  </w:style>
  <w:style w:type="paragraph" w:styleId="Bibliography">
    <w:name w:val="Bibliography"/>
    <w:basedOn w:val="Normal"/>
    <w:next w:val="Normal"/>
    <w:uiPriority w:val="37"/>
    <w:rsid w:val="00EC66C6"/>
    <w:pPr>
      <w:spacing w:before="60"/>
      <w:ind w:left="720" w:hanging="720"/>
    </w:pPr>
    <w:rPr>
      <w:sz w:val="20"/>
      <w:lang w:bidi="ar-SA"/>
    </w:rPr>
  </w:style>
  <w:style w:type="character" w:styleId="BookTitle">
    <w:name w:val="Book Title"/>
    <w:uiPriority w:val="33"/>
    <w:qFormat/>
    <w:rsid w:val="00EC66C6"/>
    <w:rPr>
      <w:i/>
      <w:iCs/>
      <w:smallCaps/>
      <w:spacing w:val="5"/>
    </w:rPr>
  </w:style>
  <w:style w:type="paragraph" w:customStyle="1" w:styleId="Box">
    <w:name w:val="Box"/>
    <w:basedOn w:val="TableofFigures"/>
    <w:qFormat/>
    <w:rsid w:val="00EC66C6"/>
    <w:pPr>
      <w:ind w:left="0" w:firstLine="0"/>
    </w:pPr>
    <w:rPr>
      <w:rFonts w:ascii="Arial" w:hAnsi="Arial" w:cs="Arial"/>
      <w:b/>
      <w:smallCaps w:val="0"/>
      <w:szCs w:val="20"/>
      <w:lang w:bidi="ar-SA"/>
    </w:rPr>
  </w:style>
  <w:style w:type="paragraph" w:customStyle="1" w:styleId="CarCar">
    <w:name w:val="Car Car"/>
    <w:basedOn w:val="Normal"/>
    <w:semiHidden/>
    <w:rsid w:val="00EC66C6"/>
    <w:pPr>
      <w:spacing w:after="160" w:line="240" w:lineRule="exact"/>
    </w:pPr>
    <w:rPr>
      <w:rFonts w:ascii="Verdana" w:hAnsi="Verdana"/>
      <w:sz w:val="20"/>
      <w:lang w:val="en-GB" w:bidi="ar-SA"/>
    </w:rPr>
  </w:style>
  <w:style w:type="character" w:customStyle="1" w:styleId="Caracteresdenotaalpie">
    <w:name w:val="Caracteres de nota al pie"/>
    <w:semiHidden/>
    <w:rsid w:val="00EC66C6"/>
    <w:rPr>
      <w:vertAlign w:val="superscript"/>
    </w:rPr>
  </w:style>
  <w:style w:type="paragraph" w:customStyle="1" w:styleId="Default">
    <w:name w:val="Default"/>
    <w:rsid w:val="00EC66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mailaddress">
    <w:name w:val="email_address"/>
    <w:basedOn w:val="DefaultParagraphFont"/>
    <w:semiHidden/>
    <w:rsid w:val="00EC66C6"/>
  </w:style>
  <w:style w:type="character" w:styleId="EndnoteReference">
    <w:name w:val="endnote reference"/>
    <w:rsid w:val="00EC66C6"/>
    <w:rPr>
      <w:vertAlign w:val="superscript"/>
    </w:rPr>
  </w:style>
  <w:style w:type="paragraph" w:styleId="EndnoteText">
    <w:name w:val="endnote text"/>
    <w:basedOn w:val="Normal"/>
    <w:link w:val="EndnoteTextChar"/>
    <w:rsid w:val="00EC66C6"/>
    <w:rPr>
      <w:sz w:val="20"/>
      <w:lang w:bidi="ar-SA"/>
    </w:rPr>
  </w:style>
  <w:style w:type="character" w:customStyle="1" w:styleId="EndnoteTextChar">
    <w:name w:val="Endnote Text Char"/>
    <w:basedOn w:val="DefaultParagraphFont"/>
    <w:link w:val="EndnoteText"/>
    <w:rsid w:val="00EC66C6"/>
    <w:rPr>
      <w:rFonts w:ascii="Arial" w:eastAsia="Times New Roman" w:hAnsi="Arial" w:cs="Arial"/>
      <w:sz w:val="20"/>
      <w:szCs w:val="24"/>
    </w:rPr>
  </w:style>
  <w:style w:type="paragraph" w:customStyle="1" w:styleId="Figura">
    <w:name w:val="Figura"/>
    <w:basedOn w:val="TableofFigures"/>
    <w:qFormat/>
    <w:rsid w:val="00EC66C6"/>
    <w:pPr>
      <w:ind w:left="0" w:firstLine="0"/>
    </w:pPr>
    <w:rPr>
      <w:rFonts w:ascii="Arial" w:hAnsi="Arial" w:cs="Arial"/>
      <w:b/>
      <w:smallCaps w:val="0"/>
      <w:sz w:val="22"/>
      <w:szCs w:val="24"/>
      <w:lang w:bidi="ar-SA"/>
    </w:rPr>
  </w:style>
  <w:style w:type="character" w:styleId="FollowedHyperlink">
    <w:name w:val="FollowedHyperlink"/>
    <w:rsid w:val="00EC66C6"/>
    <w:rPr>
      <w:color w:val="606420"/>
      <w:u w:val="single"/>
    </w:rPr>
  </w:style>
  <w:style w:type="paragraph" w:customStyle="1" w:styleId="Footnote">
    <w:name w:val="Footnote"/>
    <w:basedOn w:val="FootnoteText"/>
    <w:uiPriority w:val="99"/>
    <w:qFormat/>
    <w:rsid w:val="00EC66C6"/>
    <w:rPr>
      <w:lang w:bidi="ar-SA"/>
    </w:rPr>
  </w:style>
  <w:style w:type="paragraph" w:styleId="PlainText">
    <w:name w:val="Plain Text"/>
    <w:basedOn w:val="Normal"/>
    <w:link w:val="PlainTextChar"/>
    <w:rsid w:val="00EC66C6"/>
    <w:rPr>
      <w:rFonts w:ascii="Courier New" w:hAnsi="Courier New" w:cs="Courier New"/>
      <w:sz w:val="20"/>
      <w:lang w:bidi="ar-SA"/>
    </w:rPr>
  </w:style>
  <w:style w:type="character" w:customStyle="1" w:styleId="PlainTextChar">
    <w:name w:val="Plain Text Char"/>
    <w:basedOn w:val="DefaultParagraphFont"/>
    <w:link w:val="PlainText"/>
    <w:rsid w:val="00EC66C6"/>
    <w:rPr>
      <w:rFonts w:ascii="Courier New" w:eastAsia="Times New Roman" w:hAnsi="Courier New" w:cs="Courier New"/>
      <w:sz w:val="20"/>
      <w:szCs w:val="24"/>
    </w:rPr>
  </w:style>
  <w:style w:type="paragraph" w:customStyle="1" w:styleId="Globaltitle">
    <w:name w:val="Global_title"/>
    <w:basedOn w:val="PlainText"/>
    <w:qFormat/>
    <w:rsid w:val="00EC66C6"/>
    <w:pPr>
      <w:jc w:val="center"/>
    </w:pPr>
    <w:rPr>
      <w:rFonts w:ascii="Cambria" w:hAnsi="Cambria"/>
      <w:b/>
      <w:sz w:val="40"/>
      <w:szCs w:val="40"/>
    </w:rPr>
  </w:style>
  <w:style w:type="character" w:customStyle="1" w:styleId="grame">
    <w:name w:val="grame"/>
    <w:basedOn w:val="DefaultParagraphFont"/>
    <w:rsid w:val="00EC66C6"/>
  </w:style>
  <w:style w:type="character" w:customStyle="1" w:styleId="highlight">
    <w:name w:val="highlight"/>
    <w:basedOn w:val="DefaultParagraphFont"/>
    <w:rsid w:val="00EC66C6"/>
  </w:style>
  <w:style w:type="character" w:styleId="HTMLCite">
    <w:name w:val="HTML Cite"/>
    <w:rsid w:val="00EC66C6"/>
    <w:rPr>
      <w:i/>
      <w:iCs/>
    </w:rPr>
  </w:style>
  <w:style w:type="character" w:styleId="IntenseEmphasis">
    <w:name w:val="Intense Emphasis"/>
    <w:uiPriority w:val="21"/>
    <w:qFormat/>
    <w:rsid w:val="00EC66C6"/>
    <w:rPr>
      <w:b/>
      <w:bCs/>
    </w:rPr>
  </w:style>
  <w:style w:type="paragraph" w:styleId="IntenseQuote">
    <w:name w:val="Intense Quote"/>
    <w:basedOn w:val="Normal"/>
    <w:next w:val="Normal"/>
    <w:link w:val="IntenseQuoteChar"/>
    <w:uiPriority w:val="30"/>
    <w:qFormat/>
    <w:rsid w:val="00EC66C6"/>
    <w:pPr>
      <w:pBdr>
        <w:bottom w:val="single" w:sz="4" w:space="1" w:color="auto"/>
      </w:pBdr>
      <w:spacing w:before="200" w:after="280"/>
      <w:ind w:left="1008" w:right="1152"/>
      <w:jc w:val="both"/>
    </w:pPr>
    <w:rPr>
      <w:b/>
      <w:bCs/>
      <w:i/>
      <w:iCs/>
      <w:lang w:bidi="ar-SA"/>
    </w:rPr>
  </w:style>
  <w:style w:type="character" w:customStyle="1" w:styleId="IntenseQuoteChar">
    <w:name w:val="Intense Quote Char"/>
    <w:basedOn w:val="DefaultParagraphFont"/>
    <w:link w:val="IntenseQuote"/>
    <w:uiPriority w:val="30"/>
    <w:rsid w:val="00EC66C6"/>
    <w:rPr>
      <w:rFonts w:ascii="Arial" w:eastAsia="Times New Roman" w:hAnsi="Arial" w:cs="Arial"/>
      <w:b/>
      <w:bCs/>
      <w:i/>
      <w:iCs/>
      <w:szCs w:val="24"/>
    </w:rPr>
  </w:style>
  <w:style w:type="character" w:styleId="IntenseReference">
    <w:name w:val="Intense Reference"/>
    <w:uiPriority w:val="32"/>
    <w:qFormat/>
    <w:rsid w:val="00EC66C6"/>
    <w:rPr>
      <w:smallCaps/>
      <w:spacing w:val="5"/>
      <w:u w:val="single"/>
    </w:rPr>
  </w:style>
  <w:style w:type="paragraph" w:styleId="ListNumber">
    <w:name w:val="List Number"/>
    <w:basedOn w:val="Normal"/>
    <w:rsid w:val="00EC66C6"/>
    <w:pPr>
      <w:tabs>
        <w:tab w:val="num" w:pos="360"/>
      </w:tabs>
      <w:ind w:left="360" w:hanging="360"/>
    </w:pPr>
    <w:rPr>
      <w:lang w:bidi="ar-SA"/>
    </w:rPr>
  </w:style>
  <w:style w:type="numbering" w:customStyle="1" w:styleId="NoList1">
    <w:name w:val="No List1"/>
    <w:next w:val="NoList"/>
    <w:uiPriority w:val="99"/>
    <w:semiHidden/>
    <w:unhideWhenUsed/>
    <w:rsid w:val="00EC66C6"/>
  </w:style>
  <w:style w:type="paragraph" w:styleId="NoSpacing">
    <w:name w:val="No Spacing"/>
    <w:basedOn w:val="Normal"/>
    <w:uiPriority w:val="1"/>
    <w:qFormat/>
    <w:rsid w:val="00EC66C6"/>
    <w:rPr>
      <w:lang w:bidi="ar-SA"/>
    </w:rPr>
  </w:style>
  <w:style w:type="paragraph" w:customStyle="1" w:styleId="ONUME">
    <w:name w:val="ONUM E"/>
    <w:basedOn w:val="BodyText"/>
    <w:semiHidden/>
    <w:rsid w:val="00EC66C6"/>
    <w:pPr>
      <w:numPr>
        <w:numId w:val="2"/>
      </w:numPr>
    </w:pPr>
    <w:rPr>
      <w:lang w:bidi="ar-SA"/>
    </w:rPr>
  </w:style>
  <w:style w:type="paragraph" w:customStyle="1" w:styleId="ONUMFS">
    <w:name w:val="ONUM FS"/>
    <w:basedOn w:val="BodyText"/>
    <w:semiHidden/>
    <w:rsid w:val="00EC66C6"/>
    <w:pPr>
      <w:numPr>
        <w:numId w:val="3"/>
      </w:numPr>
    </w:pPr>
    <w:rPr>
      <w:lang w:bidi="ar-SA"/>
    </w:rPr>
  </w:style>
  <w:style w:type="paragraph" w:customStyle="1" w:styleId="Presection">
    <w:name w:val="Presection"/>
    <w:basedOn w:val="Heading1"/>
    <w:uiPriority w:val="99"/>
    <w:qFormat/>
    <w:rsid w:val="00EC66C6"/>
    <w:pPr>
      <w:ind w:left="0" w:firstLine="0"/>
    </w:pPr>
  </w:style>
  <w:style w:type="paragraph" w:styleId="Quote">
    <w:name w:val="Quote"/>
    <w:basedOn w:val="Normal"/>
    <w:next w:val="Normal"/>
    <w:link w:val="QuoteChar"/>
    <w:uiPriority w:val="29"/>
    <w:qFormat/>
    <w:rsid w:val="00EC66C6"/>
    <w:pPr>
      <w:spacing w:before="200"/>
      <w:ind w:left="360" w:right="360"/>
    </w:pPr>
    <w:rPr>
      <w:i/>
      <w:iCs/>
      <w:lang w:bidi="ar-SA"/>
    </w:rPr>
  </w:style>
  <w:style w:type="character" w:customStyle="1" w:styleId="QuoteChar">
    <w:name w:val="Quote Char"/>
    <w:basedOn w:val="DefaultParagraphFont"/>
    <w:link w:val="Quote"/>
    <w:uiPriority w:val="29"/>
    <w:rsid w:val="00EC66C6"/>
    <w:rPr>
      <w:rFonts w:ascii="Arial" w:eastAsia="Times New Roman" w:hAnsi="Arial" w:cs="Arial"/>
      <w:i/>
      <w:iCs/>
      <w:szCs w:val="24"/>
    </w:rPr>
  </w:style>
  <w:style w:type="paragraph" w:customStyle="1" w:styleId="References">
    <w:name w:val="References"/>
    <w:basedOn w:val="Heading1"/>
    <w:qFormat/>
    <w:rsid w:val="00EC66C6"/>
    <w:pPr>
      <w:ind w:left="0" w:firstLine="0"/>
    </w:pPr>
  </w:style>
  <w:style w:type="paragraph" w:styleId="Salutation">
    <w:name w:val="Salutation"/>
    <w:basedOn w:val="Normal"/>
    <w:next w:val="Normal"/>
    <w:link w:val="SalutationChar"/>
    <w:rsid w:val="00EC66C6"/>
    <w:rPr>
      <w:lang w:bidi="ar-SA"/>
    </w:rPr>
  </w:style>
  <w:style w:type="character" w:customStyle="1" w:styleId="SalutationChar">
    <w:name w:val="Salutation Char"/>
    <w:basedOn w:val="DefaultParagraphFont"/>
    <w:link w:val="Salutation"/>
    <w:rsid w:val="00EC66C6"/>
    <w:rPr>
      <w:rFonts w:ascii="Arial" w:eastAsia="Times New Roman" w:hAnsi="Arial" w:cs="Arial"/>
      <w:szCs w:val="24"/>
    </w:rPr>
  </w:style>
  <w:style w:type="paragraph" w:customStyle="1" w:styleId="Section">
    <w:name w:val="Section"/>
    <w:basedOn w:val="Heading1"/>
    <w:uiPriority w:val="99"/>
    <w:qFormat/>
    <w:rsid w:val="00EC66C6"/>
    <w:pPr>
      <w:numPr>
        <w:numId w:val="4"/>
      </w:numPr>
    </w:pPr>
  </w:style>
  <w:style w:type="paragraph" w:styleId="Signature">
    <w:name w:val="Signature"/>
    <w:basedOn w:val="Normal"/>
    <w:link w:val="SignatureChar"/>
    <w:rsid w:val="00EC66C6"/>
    <w:pPr>
      <w:ind w:left="4252"/>
    </w:pPr>
    <w:rPr>
      <w:lang w:bidi="ar-SA"/>
    </w:rPr>
  </w:style>
  <w:style w:type="character" w:customStyle="1" w:styleId="SignatureChar">
    <w:name w:val="Signature Char"/>
    <w:basedOn w:val="DefaultParagraphFont"/>
    <w:link w:val="Signature"/>
    <w:rsid w:val="00EC66C6"/>
    <w:rPr>
      <w:rFonts w:ascii="Arial" w:eastAsia="Times New Roman" w:hAnsi="Arial" w:cs="Arial"/>
      <w:szCs w:val="24"/>
    </w:rPr>
  </w:style>
  <w:style w:type="character" w:customStyle="1" w:styleId="slug-ahead-of-print-date">
    <w:name w:val="slug-ahead-of-print-date"/>
    <w:basedOn w:val="DefaultParagraphFont"/>
    <w:semiHidden/>
    <w:rsid w:val="00EC66C6"/>
  </w:style>
  <w:style w:type="character" w:customStyle="1" w:styleId="slug-doi">
    <w:name w:val="slug-doi"/>
    <w:basedOn w:val="DefaultParagraphFont"/>
    <w:semiHidden/>
    <w:rsid w:val="00EC66C6"/>
  </w:style>
  <w:style w:type="character" w:customStyle="1" w:styleId="slug-doi-wrapper">
    <w:name w:val="slug-doi-wrapper"/>
    <w:basedOn w:val="DefaultParagraphFont"/>
    <w:semiHidden/>
    <w:rsid w:val="00EC66C6"/>
  </w:style>
  <w:style w:type="character" w:customStyle="1" w:styleId="slug-issue">
    <w:name w:val="slug-issue"/>
    <w:basedOn w:val="DefaultParagraphFont"/>
    <w:rsid w:val="00EC66C6"/>
  </w:style>
  <w:style w:type="character" w:customStyle="1" w:styleId="slug-metadata-noteahead-of-print">
    <w:name w:val="slug-metadata-note ahead-of-print"/>
    <w:basedOn w:val="DefaultParagraphFont"/>
    <w:semiHidden/>
    <w:rsid w:val="00EC66C6"/>
  </w:style>
  <w:style w:type="character" w:customStyle="1" w:styleId="slug-pages">
    <w:name w:val="slug-pages"/>
    <w:basedOn w:val="DefaultParagraphFont"/>
    <w:rsid w:val="00EC66C6"/>
  </w:style>
  <w:style w:type="character" w:customStyle="1" w:styleId="slug-pub-date">
    <w:name w:val="slug-pub-date"/>
    <w:basedOn w:val="DefaultParagraphFont"/>
    <w:rsid w:val="00EC66C6"/>
  </w:style>
  <w:style w:type="character" w:customStyle="1" w:styleId="slug-vol">
    <w:name w:val="slug-vol"/>
    <w:basedOn w:val="DefaultParagraphFont"/>
    <w:rsid w:val="00EC66C6"/>
  </w:style>
  <w:style w:type="character" w:customStyle="1" w:styleId="spelle">
    <w:name w:val="spelle"/>
    <w:basedOn w:val="DefaultParagraphFont"/>
    <w:rsid w:val="00EC66C6"/>
  </w:style>
  <w:style w:type="character" w:customStyle="1" w:styleId="st">
    <w:name w:val="st"/>
    <w:basedOn w:val="DefaultParagraphFont"/>
    <w:rsid w:val="00EC66C6"/>
  </w:style>
  <w:style w:type="character" w:styleId="Strong">
    <w:name w:val="Strong"/>
    <w:rsid w:val="00EC66C6"/>
    <w:rPr>
      <w:b/>
      <w:bCs/>
    </w:rPr>
  </w:style>
  <w:style w:type="paragraph" w:customStyle="1" w:styleId="Subsection">
    <w:name w:val="Subsection"/>
    <w:basedOn w:val="Heading2"/>
    <w:uiPriority w:val="99"/>
    <w:qFormat/>
    <w:rsid w:val="00EC66C6"/>
    <w:pPr>
      <w:numPr>
        <w:ilvl w:val="1"/>
        <w:numId w:val="5"/>
      </w:numPr>
    </w:pPr>
    <w:rPr>
      <w:b/>
      <w:lang w:bidi="ar-SA"/>
    </w:rPr>
  </w:style>
  <w:style w:type="paragraph" w:customStyle="1" w:styleId="Subsectionappendix">
    <w:name w:val="Subsection_appendix"/>
    <w:basedOn w:val="Heading2"/>
    <w:qFormat/>
    <w:rsid w:val="00EC66C6"/>
    <w:pPr>
      <w:ind w:left="0" w:firstLine="0"/>
    </w:pPr>
    <w:rPr>
      <w:i w:val="0"/>
      <w:lang w:bidi="ar-SA"/>
    </w:rPr>
  </w:style>
  <w:style w:type="paragraph" w:customStyle="1" w:styleId="SUBSubsection">
    <w:name w:val="SUBSubsection"/>
    <w:basedOn w:val="Heading3"/>
    <w:qFormat/>
    <w:rsid w:val="00EC66C6"/>
    <w:pPr>
      <w:numPr>
        <w:numId w:val="6"/>
      </w:numPr>
    </w:pPr>
    <w:rPr>
      <w:b/>
      <w:i w:val="0"/>
      <w:szCs w:val="26"/>
      <w:lang w:bidi="ar-SA"/>
    </w:rPr>
  </w:style>
  <w:style w:type="character" w:styleId="SubtleEmphasis">
    <w:name w:val="Subtle Emphasis"/>
    <w:uiPriority w:val="19"/>
    <w:qFormat/>
    <w:rsid w:val="00EC66C6"/>
    <w:rPr>
      <w:i/>
      <w:iCs/>
    </w:rPr>
  </w:style>
  <w:style w:type="character" w:styleId="SubtleReference">
    <w:name w:val="Subtle Reference"/>
    <w:uiPriority w:val="31"/>
    <w:qFormat/>
    <w:rsid w:val="00EC66C6"/>
    <w:rPr>
      <w:smallCaps/>
    </w:rPr>
  </w:style>
  <w:style w:type="table" w:customStyle="1" w:styleId="TableGrid1">
    <w:name w:val="Table Grid1"/>
    <w:basedOn w:val="TableNormal"/>
    <w:next w:val="TableGrid"/>
    <w:uiPriority w:val="59"/>
    <w:rsid w:val="00EC66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ules">
    <w:name w:val="Taules"/>
    <w:basedOn w:val="TableofFigures"/>
    <w:qFormat/>
    <w:rsid w:val="00EC66C6"/>
    <w:pPr>
      <w:ind w:left="0" w:firstLine="0"/>
    </w:pPr>
    <w:rPr>
      <w:rFonts w:ascii="Arial" w:hAnsi="Arial" w:cs="Arial"/>
      <w:b/>
      <w:smallCaps w:val="0"/>
      <w:sz w:val="22"/>
      <w:szCs w:val="24"/>
      <w:lang w:bidi="ar-SA"/>
    </w:rPr>
  </w:style>
  <w:style w:type="paragraph" w:customStyle="1" w:styleId="Text">
    <w:name w:val="Text"/>
    <w:basedOn w:val="Normal"/>
    <w:uiPriority w:val="99"/>
    <w:qFormat/>
    <w:rsid w:val="00EC66C6"/>
    <w:rPr>
      <w:lang w:bidi="ar-SA"/>
    </w:rPr>
  </w:style>
  <w:style w:type="character" w:customStyle="1" w:styleId="themevertgauche">
    <w:name w:val="themevertgauche"/>
    <w:basedOn w:val="DefaultParagraphFont"/>
    <w:rsid w:val="00EC66C6"/>
  </w:style>
  <w:style w:type="paragraph" w:customStyle="1" w:styleId="TOC51">
    <w:name w:val="TOC 51"/>
    <w:basedOn w:val="Normal"/>
    <w:next w:val="Normal"/>
    <w:autoRedefine/>
    <w:rsid w:val="00EC66C6"/>
    <w:pPr>
      <w:ind w:left="960" w:firstLine="720"/>
    </w:pPr>
    <w:rPr>
      <w:rFonts w:eastAsia="Cordia New"/>
      <w:sz w:val="18"/>
      <w:szCs w:val="21"/>
    </w:rPr>
  </w:style>
  <w:style w:type="paragraph" w:customStyle="1" w:styleId="TOC61">
    <w:name w:val="TOC 61"/>
    <w:basedOn w:val="Normal"/>
    <w:next w:val="Normal"/>
    <w:autoRedefine/>
    <w:rsid w:val="00EC66C6"/>
    <w:pPr>
      <w:ind w:left="1200" w:firstLine="720"/>
    </w:pPr>
    <w:rPr>
      <w:rFonts w:eastAsia="Cordia New"/>
      <w:sz w:val="18"/>
      <w:szCs w:val="21"/>
    </w:rPr>
  </w:style>
  <w:style w:type="paragraph" w:customStyle="1" w:styleId="TOC71">
    <w:name w:val="TOC 71"/>
    <w:basedOn w:val="Normal"/>
    <w:next w:val="Normal"/>
    <w:autoRedefine/>
    <w:rsid w:val="00EC66C6"/>
    <w:pPr>
      <w:ind w:left="1440" w:firstLine="720"/>
    </w:pPr>
    <w:rPr>
      <w:rFonts w:eastAsia="Cordia New"/>
      <w:sz w:val="18"/>
      <w:szCs w:val="21"/>
    </w:rPr>
  </w:style>
  <w:style w:type="paragraph" w:customStyle="1" w:styleId="TOC81">
    <w:name w:val="TOC 81"/>
    <w:basedOn w:val="Normal"/>
    <w:next w:val="Normal"/>
    <w:autoRedefine/>
    <w:rsid w:val="00EC66C6"/>
    <w:pPr>
      <w:ind w:left="1680" w:firstLine="720"/>
    </w:pPr>
    <w:rPr>
      <w:rFonts w:eastAsia="Cordia New"/>
      <w:sz w:val="18"/>
      <w:szCs w:val="21"/>
    </w:rPr>
  </w:style>
  <w:style w:type="paragraph" w:customStyle="1" w:styleId="TOC91">
    <w:name w:val="TOC 91"/>
    <w:basedOn w:val="Normal"/>
    <w:next w:val="Normal"/>
    <w:autoRedefine/>
    <w:rsid w:val="00EC66C6"/>
    <w:pPr>
      <w:ind w:left="1920" w:firstLine="720"/>
    </w:pPr>
    <w:rPr>
      <w:rFonts w:eastAsia="Cordia New"/>
      <w:sz w:val="18"/>
      <w:szCs w:val="21"/>
    </w:rPr>
  </w:style>
  <w:style w:type="numbering" w:styleId="111111">
    <w:name w:val="Outline List 2"/>
    <w:basedOn w:val="NoList"/>
    <w:rsid w:val="00EC66C6"/>
    <w:pPr>
      <w:numPr>
        <w:numId w:val="7"/>
      </w:numPr>
    </w:pPr>
  </w:style>
  <w:style w:type="numbering" w:styleId="1ai">
    <w:name w:val="Outline List 1"/>
    <w:basedOn w:val="NoList"/>
    <w:rsid w:val="00EC66C6"/>
    <w:pPr>
      <w:numPr>
        <w:numId w:val="8"/>
      </w:numPr>
    </w:pPr>
  </w:style>
  <w:style w:type="numbering" w:styleId="ArticleSection">
    <w:name w:val="Outline List 3"/>
    <w:basedOn w:val="NoList"/>
    <w:rsid w:val="00EC66C6"/>
    <w:pPr>
      <w:numPr>
        <w:numId w:val="9"/>
      </w:numPr>
    </w:pPr>
  </w:style>
  <w:style w:type="paragraph" w:styleId="BlockText">
    <w:name w:val="Block Text"/>
    <w:basedOn w:val="Normal"/>
    <w:rsid w:val="00EC66C6"/>
    <w:pPr>
      <w:spacing w:after="120"/>
      <w:ind w:left="1440" w:right="1440"/>
    </w:pPr>
    <w:rPr>
      <w:lang w:bidi="ar-SA"/>
    </w:rPr>
  </w:style>
  <w:style w:type="paragraph" w:styleId="BodyTextIndent">
    <w:name w:val="Body Text Indent"/>
    <w:basedOn w:val="Normal"/>
    <w:link w:val="BodyTextIndentChar"/>
    <w:rsid w:val="00EC66C6"/>
    <w:pPr>
      <w:spacing w:after="120"/>
      <w:ind w:left="283"/>
    </w:pPr>
    <w:rPr>
      <w:lang w:bidi="ar-SA"/>
    </w:rPr>
  </w:style>
  <w:style w:type="character" w:customStyle="1" w:styleId="BodyTextIndentChar">
    <w:name w:val="Body Text Indent Char"/>
    <w:basedOn w:val="DefaultParagraphFont"/>
    <w:link w:val="BodyTextIndent"/>
    <w:rsid w:val="00EC66C6"/>
    <w:rPr>
      <w:rFonts w:ascii="Arial" w:eastAsia="Times New Roman" w:hAnsi="Arial" w:cs="Arial"/>
      <w:szCs w:val="24"/>
    </w:rPr>
  </w:style>
  <w:style w:type="paragraph" w:styleId="BodyTextFirstIndent2">
    <w:name w:val="Body Text First Indent 2"/>
    <w:basedOn w:val="BodyTextIndent"/>
    <w:link w:val="BodyTextFirstIndent2Char"/>
    <w:rsid w:val="00EC66C6"/>
    <w:pPr>
      <w:ind w:firstLine="210"/>
    </w:pPr>
  </w:style>
  <w:style w:type="character" w:customStyle="1" w:styleId="BodyTextFirstIndent2Char">
    <w:name w:val="Body Text First Indent 2 Char"/>
    <w:basedOn w:val="BodyTextIndentChar"/>
    <w:link w:val="BodyTextFirstIndent2"/>
    <w:rsid w:val="00EC66C6"/>
    <w:rPr>
      <w:rFonts w:ascii="Arial" w:eastAsia="Times New Roman" w:hAnsi="Arial" w:cs="Arial"/>
      <w:szCs w:val="24"/>
    </w:rPr>
  </w:style>
  <w:style w:type="character" w:customStyle="1" w:styleId="CharChar2">
    <w:name w:val="Char Char2"/>
    <w:rsid w:val="00EC66C6"/>
    <w:rPr>
      <w:rFonts w:ascii="Arial" w:eastAsia="Times New Roman" w:hAnsi="Arial" w:cs="Arial"/>
      <w:b/>
      <w:bCs/>
      <w:kern w:val="28"/>
      <w:sz w:val="32"/>
      <w:szCs w:val="32"/>
    </w:rPr>
  </w:style>
  <w:style w:type="paragraph" w:styleId="Closing">
    <w:name w:val="Closing"/>
    <w:basedOn w:val="Normal"/>
    <w:link w:val="ClosingChar"/>
    <w:rsid w:val="00EC66C6"/>
    <w:pPr>
      <w:ind w:left="4252"/>
    </w:pPr>
    <w:rPr>
      <w:lang w:bidi="ar-SA"/>
    </w:rPr>
  </w:style>
  <w:style w:type="character" w:customStyle="1" w:styleId="ClosingChar">
    <w:name w:val="Closing Char"/>
    <w:basedOn w:val="DefaultParagraphFont"/>
    <w:link w:val="Closing"/>
    <w:rsid w:val="00EC66C6"/>
    <w:rPr>
      <w:rFonts w:ascii="Arial" w:eastAsia="Times New Roman" w:hAnsi="Arial" w:cs="Arial"/>
      <w:szCs w:val="24"/>
    </w:rPr>
  </w:style>
  <w:style w:type="paragraph" w:styleId="Date">
    <w:name w:val="Date"/>
    <w:basedOn w:val="Normal"/>
    <w:next w:val="Normal"/>
    <w:link w:val="DateChar"/>
    <w:rsid w:val="00EC66C6"/>
    <w:rPr>
      <w:lang w:bidi="ar-SA"/>
    </w:rPr>
  </w:style>
  <w:style w:type="character" w:customStyle="1" w:styleId="DateChar">
    <w:name w:val="Date Char"/>
    <w:basedOn w:val="DefaultParagraphFont"/>
    <w:link w:val="Date"/>
    <w:rsid w:val="00EC66C6"/>
    <w:rPr>
      <w:rFonts w:ascii="Arial" w:eastAsia="Times New Roman" w:hAnsi="Arial" w:cs="Arial"/>
      <w:szCs w:val="24"/>
    </w:rPr>
  </w:style>
  <w:style w:type="paragraph" w:styleId="E-mailSignature">
    <w:name w:val="E-mail Signature"/>
    <w:basedOn w:val="Normal"/>
    <w:link w:val="E-mailSignatureChar"/>
    <w:rsid w:val="00EC66C6"/>
    <w:rPr>
      <w:lang w:bidi="ar-SA"/>
    </w:rPr>
  </w:style>
  <w:style w:type="character" w:customStyle="1" w:styleId="E-mailSignatureChar">
    <w:name w:val="E-mail Signature Char"/>
    <w:basedOn w:val="DefaultParagraphFont"/>
    <w:link w:val="E-mailSignature"/>
    <w:rsid w:val="00EC66C6"/>
    <w:rPr>
      <w:rFonts w:ascii="Arial" w:eastAsia="Times New Roman" w:hAnsi="Arial" w:cs="Arial"/>
      <w:szCs w:val="24"/>
    </w:rPr>
  </w:style>
  <w:style w:type="paragraph" w:styleId="EnvelopeAddress">
    <w:name w:val="envelope address"/>
    <w:basedOn w:val="Normal"/>
    <w:rsid w:val="00EC66C6"/>
    <w:pPr>
      <w:framePr w:w="7920" w:h="1980" w:hRule="exact" w:hSpace="180" w:wrap="auto" w:hAnchor="page" w:xAlign="center" w:yAlign="bottom"/>
      <w:ind w:left="2880"/>
    </w:pPr>
    <w:rPr>
      <w:lang w:bidi="ar-SA"/>
    </w:rPr>
  </w:style>
  <w:style w:type="paragraph" w:styleId="EnvelopeReturn">
    <w:name w:val="envelope return"/>
    <w:basedOn w:val="Normal"/>
    <w:rsid w:val="00EC66C6"/>
    <w:rPr>
      <w:sz w:val="20"/>
      <w:lang w:bidi="ar-SA"/>
    </w:rPr>
  </w:style>
  <w:style w:type="character" w:styleId="HTMLAcronym">
    <w:name w:val="HTML Acronym"/>
    <w:basedOn w:val="DefaultParagraphFont"/>
    <w:rsid w:val="00EC66C6"/>
  </w:style>
  <w:style w:type="paragraph" w:styleId="HTMLAddress">
    <w:name w:val="HTML Address"/>
    <w:basedOn w:val="Normal"/>
    <w:link w:val="HTMLAddressChar"/>
    <w:rsid w:val="00EC66C6"/>
    <w:rPr>
      <w:i/>
      <w:iCs/>
      <w:lang w:bidi="ar-SA"/>
    </w:rPr>
  </w:style>
  <w:style w:type="character" w:customStyle="1" w:styleId="HTMLAddressChar">
    <w:name w:val="HTML Address Char"/>
    <w:basedOn w:val="DefaultParagraphFont"/>
    <w:link w:val="HTMLAddress"/>
    <w:rsid w:val="00EC66C6"/>
    <w:rPr>
      <w:rFonts w:ascii="Arial" w:eastAsia="Times New Roman" w:hAnsi="Arial" w:cs="Arial"/>
      <w:i/>
      <w:iCs/>
      <w:szCs w:val="24"/>
    </w:rPr>
  </w:style>
  <w:style w:type="character" w:styleId="HTMLCode">
    <w:name w:val="HTML Code"/>
    <w:rsid w:val="00EC66C6"/>
    <w:rPr>
      <w:rFonts w:ascii="Courier New" w:hAnsi="Courier New" w:cs="Courier New"/>
      <w:sz w:val="20"/>
      <w:szCs w:val="20"/>
    </w:rPr>
  </w:style>
  <w:style w:type="character" w:styleId="HTMLDefinition">
    <w:name w:val="HTML Definition"/>
    <w:rsid w:val="00EC66C6"/>
    <w:rPr>
      <w:i/>
      <w:iCs/>
    </w:rPr>
  </w:style>
  <w:style w:type="character" w:styleId="HTMLKeyboard">
    <w:name w:val="HTML Keyboard"/>
    <w:rsid w:val="00EC66C6"/>
    <w:rPr>
      <w:rFonts w:ascii="Courier New" w:hAnsi="Courier New" w:cs="Courier New"/>
      <w:sz w:val="20"/>
      <w:szCs w:val="20"/>
    </w:rPr>
  </w:style>
  <w:style w:type="paragraph" w:styleId="HTMLPreformatted">
    <w:name w:val="HTML Preformatted"/>
    <w:basedOn w:val="Normal"/>
    <w:link w:val="HTMLPreformattedChar"/>
    <w:rsid w:val="00EC66C6"/>
    <w:rPr>
      <w:rFonts w:ascii="Courier New" w:hAnsi="Courier New" w:cs="Courier New"/>
      <w:sz w:val="20"/>
      <w:lang w:bidi="ar-SA"/>
    </w:rPr>
  </w:style>
  <w:style w:type="character" w:customStyle="1" w:styleId="HTMLPreformattedChar">
    <w:name w:val="HTML Preformatted Char"/>
    <w:basedOn w:val="DefaultParagraphFont"/>
    <w:link w:val="HTMLPreformatted"/>
    <w:rsid w:val="00EC66C6"/>
    <w:rPr>
      <w:rFonts w:ascii="Courier New" w:eastAsia="Times New Roman" w:hAnsi="Courier New" w:cs="Courier New"/>
      <w:sz w:val="20"/>
      <w:szCs w:val="24"/>
    </w:rPr>
  </w:style>
  <w:style w:type="character" w:styleId="HTMLSample">
    <w:name w:val="HTML Sample"/>
    <w:rsid w:val="00EC66C6"/>
    <w:rPr>
      <w:rFonts w:ascii="Courier New" w:hAnsi="Courier New" w:cs="Courier New"/>
    </w:rPr>
  </w:style>
  <w:style w:type="character" w:styleId="HTMLTypewriter">
    <w:name w:val="HTML Typewriter"/>
    <w:rsid w:val="00EC66C6"/>
    <w:rPr>
      <w:rFonts w:ascii="Courier New" w:hAnsi="Courier New" w:cs="Courier New"/>
      <w:sz w:val="20"/>
      <w:szCs w:val="20"/>
    </w:rPr>
  </w:style>
  <w:style w:type="character" w:styleId="HTMLVariable">
    <w:name w:val="HTML Variable"/>
    <w:rsid w:val="00EC66C6"/>
    <w:rPr>
      <w:i/>
      <w:iCs/>
    </w:rPr>
  </w:style>
  <w:style w:type="character" w:styleId="LineNumber">
    <w:name w:val="line number"/>
    <w:basedOn w:val="DefaultParagraphFont"/>
    <w:rsid w:val="00EC66C6"/>
  </w:style>
  <w:style w:type="paragraph" w:styleId="List">
    <w:name w:val="List"/>
    <w:basedOn w:val="Normal"/>
    <w:rsid w:val="00EC66C6"/>
    <w:pPr>
      <w:ind w:left="283" w:hanging="283"/>
    </w:pPr>
    <w:rPr>
      <w:lang w:bidi="ar-SA"/>
    </w:rPr>
  </w:style>
  <w:style w:type="paragraph" w:styleId="List2">
    <w:name w:val="List 2"/>
    <w:basedOn w:val="Normal"/>
    <w:rsid w:val="00EC66C6"/>
    <w:pPr>
      <w:ind w:left="566" w:hanging="283"/>
    </w:pPr>
    <w:rPr>
      <w:lang w:bidi="ar-SA"/>
    </w:rPr>
  </w:style>
  <w:style w:type="paragraph" w:styleId="List3">
    <w:name w:val="List 3"/>
    <w:basedOn w:val="Normal"/>
    <w:rsid w:val="00EC66C6"/>
    <w:pPr>
      <w:ind w:left="849" w:hanging="283"/>
    </w:pPr>
    <w:rPr>
      <w:lang w:bidi="ar-SA"/>
    </w:rPr>
  </w:style>
  <w:style w:type="paragraph" w:styleId="List4">
    <w:name w:val="List 4"/>
    <w:basedOn w:val="Normal"/>
    <w:rsid w:val="00EC66C6"/>
    <w:pPr>
      <w:ind w:left="1132" w:hanging="283"/>
    </w:pPr>
    <w:rPr>
      <w:lang w:bidi="ar-SA"/>
    </w:rPr>
  </w:style>
  <w:style w:type="paragraph" w:styleId="List5">
    <w:name w:val="List 5"/>
    <w:basedOn w:val="Normal"/>
    <w:rsid w:val="00EC66C6"/>
    <w:pPr>
      <w:ind w:left="1415" w:hanging="283"/>
    </w:pPr>
    <w:rPr>
      <w:lang w:bidi="ar-SA"/>
    </w:rPr>
  </w:style>
  <w:style w:type="paragraph" w:styleId="ListBullet2">
    <w:name w:val="List Bullet 2"/>
    <w:basedOn w:val="Normal"/>
    <w:rsid w:val="00EC66C6"/>
    <w:pPr>
      <w:tabs>
        <w:tab w:val="num" w:pos="643"/>
      </w:tabs>
      <w:ind w:left="643" w:hanging="360"/>
    </w:pPr>
    <w:rPr>
      <w:lang w:bidi="ar-SA"/>
    </w:rPr>
  </w:style>
  <w:style w:type="paragraph" w:styleId="ListBullet3">
    <w:name w:val="List Bullet 3"/>
    <w:basedOn w:val="Normal"/>
    <w:rsid w:val="00EC66C6"/>
    <w:pPr>
      <w:tabs>
        <w:tab w:val="num" w:pos="926"/>
      </w:tabs>
      <w:ind w:left="926" w:hanging="360"/>
    </w:pPr>
    <w:rPr>
      <w:lang w:bidi="ar-SA"/>
    </w:rPr>
  </w:style>
  <w:style w:type="paragraph" w:styleId="ListBullet4">
    <w:name w:val="List Bullet 4"/>
    <w:basedOn w:val="Normal"/>
    <w:rsid w:val="00EC66C6"/>
    <w:pPr>
      <w:tabs>
        <w:tab w:val="num" w:pos="1209"/>
      </w:tabs>
      <w:ind w:left="1209" w:hanging="360"/>
    </w:pPr>
    <w:rPr>
      <w:lang w:bidi="ar-SA"/>
    </w:rPr>
  </w:style>
  <w:style w:type="paragraph" w:styleId="ListBullet5">
    <w:name w:val="List Bullet 5"/>
    <w:basedOn w:val="Normal"/>
    <w:rsid w:val="00EC66C6"/>
    <w:pPr>
      <w:tabs>
        <w:tab w:val="num" w:pos="1492"/>
      </w:tabs>
      <w:ind w:left="1492" w:hanging="360"/>
    </w:pPr>
    <w:rPr>
      <w:lang w:bidi="ar-SA"/>
    </w:rPr>
  </w:style>
  <w:style w:type="paragraph" w:styleId="ListContinue">
    <w:name w:val="List Continue"/>
    <w:basedOn w:val="Normal"/>
    <w:rsid w:val="00EC66C6"/>
    <w:pPr>
      <w:spacing w:after="120"/>
      <w:ind w:left="283"/>
    </w:pPr>
    <w:rPr>
      <w:lang w:bidi="ar-SA"/>
    </w:rPr>
  </w:style>
  <w:style w:type="paragraph" w:styleId="ListContinue2">
    <w:name w:val="List Continue 2"/>
    <w:basedOn w:val="Normal"/>
    <w:rsid w:val="00EC66C6"/>
    <w:pPr>
      <w:spacing w:after="120"/>
      <w:ind w:left="566"/>
    </w:pPr>
    <w:rPr>
      <w:lang w:bidi="ar-SA"/>
    </w:rPr>
  </w:style>
  <w:style w:type="paragraph" w:styleId="ListContinue3">
    <w:name w:val="List Continue 3"/>
    <w:basedOn w:val="Normal"/>
    <w:rsid w:val="00EC66C6"/>
    <w:pPr>
      <w:spacing w:after="120"/>
      <w:ind w:left="849"/>
    </w:pPr>
    <w:rPr>
      <w:lang w:bidi="ar-SA"/>
    </w:rPr>
  </w:style>
  <w:style w:type="paragraph" w:styleId="ListContinue4">
    <w:name w:val="List Continue 4"/>
    <w:basedOn w:val="Normal"/>
    <w:rsid w:val="00EC66C6"/>
    <w:pPr>
      <w:spacing w:after="120"/>
      <w:ind w:left="1132"/>
    </w:pPr>
    <w:rPr>
      <w:lang w:bidi="ar-SA"/>
    </w:rPr>
  </w:style>
  <w:style w:type="paragraph" w:styleId="ListContinue5">
    <w:name w:val="List Continue 5"/>
    <w:basedOn w:val="Normal"/>
    <w:rsid w:val="00EC66C6"/>
    <w:pPr>
      <w:spacing w:after="120"/>
      <w:ind w:left="1415"/>
    </w:pPr>
    <w:rPr>
      <w:lang w:bidi="ar-SA"/>
    </w:rPr>
  </w:style>
  <w:style w:type="paragraph" w:styleId="ListNumber5">
    <w:name w:val="List Number 5"/>
    <w:basedOn w:val="Normal"/>
    <w:rsid w:val="00EC66C6"/>
    <w:pPr>
      <w:tabs>
        <w:tab w:val="num" w:pos="1492"/>
      </w:tabs>
      <w:ind w:left="1492" w:hanging="360"/>
    </w:pPr>
    <w:rPr>
      <w:lang w:bidi="ar-SA"/>
    </w:rPr>
  </w:style>
  <w:style w:type="table" w:customStyle="1" w:styleId="MediumGrid31">
    <w:name w:val="Medium Grid 31"/>
    <w:basedOn w:val="TableNormal"/>
    <w:uiPriority w:val="60"/>
    <w:rsid w:val="00EC66C6"/>
    <w:pPr>
      <w:spacing w:after="0" w:line="240" w:lineRule="auto"/>
    </w:pPr>
    <w:rPr>
      <w:rFonts w:ascii="Cambria" w:eastAsia="MS Mincho" w:hAnsi="Cambria" w:cs="Times New Roman"/>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MessageHeader">
    <w:name w:val="Message Header"/>
    <w:basedOn w:val="Normal"/>
    <w:link w:val="MessageHeaderChar"/>
    <w:rsid w:val="00EC66C6"/>
    <w:pPr>
      <w:pBdr>
        <w:top w:val="single" w:sz="6" w:space="1" w:color="auto"/>
        <w:left w:val="single" w:sz="6" w:space="1" w:color="auto"/>
        <w:bottom w:val="single" w:sz="6" w:space="1" w:color="auto"/>
        <w:right w:val="single" w:sz="6" w:space="1" w:color="auto"/>
      </w:pBdr>
      <w:shd w:val="pct20" w:color="auto" w:fill="auto"/>
      <w:ind w:left="1134" w:hanging="1134"/>
    </w:pPr>
    <w:rPr>
      <w:lang w:bidi="ar-SA"/>
    </w:rPr>
  </w:style>
  <w:style w:type="character" w:customStyle="1" w:styleId="MessageHeaderChar">
    <w:name w:val="Message Header Char"/>
    <w:basedOn w:val="DefaultParagraphFont"/>
    <w:link w:val="MessageHeader"/>
    <w:rsid w:val="00EC66C6"/>
    <w:rPr>
      <w:rFonts w:ascii="Arial" w:eastAsia="Times New Roman" w:hAnsi="Arial" w:cs="Arial"/>
      <w:szCs w:val="24"/>
      <w:shd w:val="pct20" w:color="auto" w:fill="auto"/>
    </w:rPr>
  </w:style>
  <w:style w:type="paragraph" w:styleId="NormalIndent">
    <w:name w:val="Normal Indent"/>
    <w:basedOn w:val="Normal"/>
    <w:rsid w:val="00EC66C6"/>
    <w:pPr>
      <w:ind w:left="720"/>
    </w:pPr>
    <w:rPr>
      <w:lang w:bidi="ar-SA"/>
    </w:rPr>
  </w:style>
  <w:style w:type="paragraph" w:styleId="NoteHeading">
    <w:name w:val="Note Heading"/>
    <w:basedOn w:val="Normal"/>
    <w:next w:val="Normal"/>
    <w:link w:val="NoteHeadingChar"/>
    <w:rsid w:val="00EC66C6"/>
    <w:rPr>
      <w:lang w:bidi="ar-SA"/>
    </w:rPr>
  </w:style>
  <w:style w:type="character" w:customStyle="1" w:styleId="NoteHeadingChar">
    <w:name w:val="Note Heading Char"/>
    <w:basedOn w:val="DefaultParagraphFont"/>
    <w:link w:val="NoteHeading"/>
    <w:rsid w:val="00EC66C6"/>
    <w:rPr>
      <w:rFonts w:ascii="Arial" w:eastAsia="Times New Roman" w:hAnsi="Arial" w:cs="Arial"/>
      <w:szCs w:val="24"/>
    </w:rPr>
  </w:style>
  <w:style w:type="character" w:styleId="PlaceholderText">
    <w:name w:val="Placeholder Text"/>
    <w:basedOn w:val="DefaultParagraphFont"/>
    <w:uiPriority w:val="99"/>
    <w:semiHidden/>
    <w:rsid w:val="00EC66C6"/>
    <w:rPr>
      <w:color w:val="808080"/>
    </w:rPr>
  </w:style>
  <w:style w:type="table" w:customStyle="1" w:styleId="Quote1">
    <w:name w:val="Quote1"/>
    <w:basedOn w:val="TableNormal"/>
    <w:uiPriority w:val="29"/>
    <w:qFormat/>
    <w:rsid w:val="00EC66C6"/>
    <w:pPr>
      <w:spacing w:after="0" w:line="240" w:lineRule="auto"/>
    </w:pPr>
    <w:rPr>
      <w:rFonts w:ascii="Times New Roman" w:eastAsia="Times New Roman" w:hAnsi="Times New Roman" w:cs="Times New Roman"/>
      <w:color w:val="000000"/>
      <w:sz w:val="24"/>
      <w:szCs w:val="24"/>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numbering" w:customStyle="1" w:styleId="StyleBulleted">
    <w:name w:val="Style Bulleted"/>
    <w:basedOn w:val="NoList"/>
    <w:rsid w:val="00EC66C6"/>
    <w:pPr>
      <w:numPr>
        <w:numId w:val="10"/>
      </w:numPr>
    </w:pPr>
  </w:style>
  <w:style w:type="table" w:styleId="Table3Deffects1">
    <w:name w:val="Table 3D effects 1"/>
    <w:basedOn w:val="TableNormal"/>
    <w:rsid w:val="00EC66C6"/>
    <w:pPr>
      <w:spacing w:after="0" w:line="240" w:lineRule="auto"/>
    </w:pPr>
    <w:rPr>
      <w:rFonts w:ascii="Calibri" w:eastAsia="Calibri" w:hAnsi="Calibri" w:cs="Times New Roman"/>
      <w:sz w:val="24"/>
      <w:szCs w:val="24"/>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66C6"/>
    <w:pPr>
      <w:spacing w:after="0" w:line="240" w:lineRule="auto"/>
    </w:pPr>
    <w:rPr>
      <w:rFonts w:ascii="Calibri" w:eastAsia="Calibri" w:hAnsi="Calibri" w:cs="Times New Roman"/>
      <w:sz w:val="24"/>
      <w:szCs w:val="24"/>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66C6"/>
    <w:pPr>
      <w:spacing w:after="0" w:line="240" w:lineRule="auto"/>
    </w:pPr>
    <w:rPr>
      <w:rFonts w:ascii="Calibri" w:eastAsia="Calibri" w:hAnsi="Calibri" w:cs="Times New Roman"/>
      <w:sz w:val="24"/>
      <w:szCs w:val="24"/>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66C6"/>
    <w:pPr>
      <w:spacing w:after="0" w:line="240" w:lineRule="auto"/>
    </w:pPr>
    <w:rPr>
      <w:rFonts w:ascii="Calibri" w:eastAsia="Calibri" w:hAnsi="Calibri" w:cs="Times New Roman"/>
      <w:color w:val="000080"/>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66C6"/>
    <w:pPr>
      <w:spacing w:after="0" w:line="240" w:lineRule="auto"/>
    </w:pPr>
    <w:rPr>
      <w:rFonts w:ascii="Calibri" w:eastAsia="Calibri" w:hAnsi="Calibri" w:cs="Times New Roman"/>
      <w:color w:val="FFFFFF"/>
      <w:sz w:val="24"/>
      <w:szCs w:val="24"/>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66C6"/>
    <w:pPr>
      <w:spacing w:after="0" w:line="240" w:lineRule="auto"/>
    </w:pPr>
    <w:rPr>
      <w:rFonts w:ascii="Calibri" w:eastAsia="Calibri" w:hAnsi="Calibri" w:cs="Times New Roman"/>
      <w:sz w:val="24"/>
      <w:szCs w:val="24"/>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66C6"/>
    <w:pPr>
      <w:spacing w:after="0" w:line="240" w:lineRule="auto"/>
    </w:pPr>
    <w:rPr>
      <w:rFonts w:ascii="Calibri" w:eastAsia="Calibri" w:hAnsi="Calibri" w:cs="Times New Roman"/>
      <w:sz w:val="24"/>
      <w:szCs w:val="24"/>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66C6"/>
    <w:pPr>
      <w:spacing w:after="0" w:line="240" w:lineRule="auto"/>
    </w:pPr>
    <w:rPr>
      <w:rFonts w:ascii="Calibri" w:eastAsia="Calibri" w:hAnsi="Calibri" w:cs="Times New Roman"/>
      <w:b/>
      <w:bCs/>
      <w:sz w:val="24"/>
      <w:szCs w:val="24"/>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66C6"/>
    <w:pPr>
      <w:spacing w:after="0" w:line="240" w:lineRule="auto"/>
    </w:pPr>
    <w:rPr>
      <w:rFonts w:ascii="Calibri" w:eastAsia="Calibri" w:hAnsi="Calibri" w:cs="Times New Roman"/>
      <w:b/>
      <w:bCs/>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66C6"/>
    <w:pPr>
      <w:spacing w:after="0" w:line="240" w:lineRule="auto"/>
    </w:pPr>
    <w:rPr>
      <w:rFonts w:ascii="Calibri" w:eastAsia="Calibri" w:hAnsi="Calibri" w:cs="Times New Roman"/>
      <w:b/>
      <w:bCs/>
      <w:sz w:val="24"/>
      <w:szCs w:val="24"/>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66C6"/>
    <w:pPr>
      <w:spacing w:after="0" w:line="240" w:lineRule="auto"/>
    </w:pPr>
    <w:rPr>
      <w:rFonts w:ascii="Calibri" w:eastAsia="Calibri" w:hAnsi="Calibri" w:cs="Times New Roman"/>
      <w:sz w:val="24"/>
      <w:szCs w:val="24"/>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66C6"/>
    <w:pPr>
      <w:spacing w:after="0" w:line="240" w:lineRule="auto"/>
    </w:pPr>
    <w:rPr>
      <w:rFonts w:ascii="Calibri" w:eastAsia="Calibri" w:hAnsi="Calibri" w:cs="Times New Roman"/>
      <w:sz w:val="24"/>
      <w:szCs w:val="24"/>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C66C6"/>
    <w:pPr>
      <w:spacing w:after="0" w:line="240" w:lineRule="auto"/>
    </w:pPr>
    <w:rPr>
      <w:rFonts w:ascii="Calibri" w:eastAsia="Calibri" w:hAnsi="Calibri" w:cs="Times New Roman"/>
      <w:sz w:val="24"/>
      <w:szCs w:val="24"/>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66C6"/>
    <w:pPr>
      <w:spacing w:after="0" w:line="240" w:lineRule="auto"/>
    </w:pPr>
    <w:rPr>
      <w:rFonts w:ascii="Calibri" w:eastAsia="Calibri" w:hAnsi="Calibri" w:cs="Times New Roman"/>
      <w:sz w:val="24"/>
      <w:szCs w:val="24"/>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C66C6"/>
    <w:pPr>
      <w:spacing w:after="0" w:line="240" w:lineRule="auto"/>
    </w:pPr>
    <w:rPr>
      <w:rFonts w:ascii="Calibri" w:eastAsia="Calibri" w:hAnsi="Calibri" w:cs="Times New Roman"/>
      <w:sz w:val="24"/>
      <w:szCs w:val="24"/>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C66C6"/>
    <w:pPr>
      <w:spacing w:after="0" w:line="240" w:lineRule="auto"/>
    </w:pPr>
    <w:rPr>
      <w:rFonts w:ascii="Calibri" w:eastAsia="Calibri" w:hAnsi="Calibri" w:cs="Times New Roman"/>
      <w:sz w:val="24"/>
      <w:szCs w:val="24"/>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66C6"/>
    <w:pPr>
      <w:spacing w:after="0" w:line="240" w:lineRule="auto"/>
    </w:pPr>
    <w:rPr>
      <w:rFonts w:ascii="Calibri" w:eastAsia="Calibri" w:hAnsi="Calibri" w:cs="Times New Roman"/>
      <w:b/>
      <w:bCs/>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66C6"/>
    <w:pPr>
      <w:spacing w:after="0" w:line="240" w:lineRule="auto"/>
    </w:pPr>
    <w:rPr>
      <w:rFonts w:ascii="Calibri" w:eastAsia="Calibri" w:hAnsi="Calibri" w:cs="Times New Roman"/>
      <w:sz w:val="24"/>
      <w:szCs w:val="24"/>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66C6"/>
    <w:pPr>
      <w:spacing w:after="0" w:line="240" w:lineRule="auto"/>
    </w:pPr>
    <w:rPr>
      <w:rFonts w:ascii="Calibri" w:eastAsia="Calibri" w:hAnsi="Calibri" w:cs="Times New Roman"/>
      <w:sz w:val="24"/>
      <w:szCs w:val="24"/>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66C6"/>
    <w:pPr>
      <w:spacing w:after="0" w:line="240" w:lineRule="auto"/>
    </w:pPr>
    <w:rPr>
      <w:rFonts w:ascii="Calibri" w:eastAsia="Calibri" w:hAnsi="Calibri" w:cs="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66C6"/>
    <w:pPr>
      <w:spacing w:after="0" w:line="240" w:lineRule="auto"/>
    </w:pPr>
    <w:rPr>
      <w:rFonts w:ascii="Calibri" w:eastAsia="Calibri" w:hAnsi="Calibri" w:cs="Times New Roman"/>
      <w:sz w:val="24"/>
      <w:szCs w:val="24"/>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66C6"/>
    <w:pPr>
      <w:spacing w:after="0" w:line="240" w:lineRule="auto"/>
    </w:pPr>
    <w:rPr>
      <w:rFonts w:ascii="Calibri" w:eastAsia="Calibri" w:hAnsi="Calibri" w:cs="Times New Roman"/>
      <w:sz w:val="24"/>
      <w:szCs w:val="24"/>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C66C6"/>
    <w:pPr>
      <w:spacing w:after="0" w:line="240" w:lineRule="auto"/>
    </w:pPr>
    <w:rPr>
      <w:rFonts w:ascii="Calibri" w:eastAsia="Calibri" w:hAnsi="Calibri" w:cs="Times New Roman"/>
      <w:sz w:val="24"/>
      <w:szCs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C66C6"/>
    <w:pPr>
      <w:spacing w:after="0" w:line="240" w:lineRule="auto"/>
    </w:pPr>
    <w:rPr>
      <w:rFonts w:ascii="Calibri" w:eastAsia="Calibri" w:hAnsi="Calibri" w:cs="Times New Roman"/>
      <w:sz w:val="24"/>
      <w:szCs w:val="24"/>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66C6"/>
    <w:pPr>
      <w:spacing w:after="0" w:line="240" w:lineRule="auto"/>
    </w:pPr>
    <w:rPr>
      <w:rFonts w:ascii="Calibri" w:eastAsia="Calibri" w:hAnsi="Calibri" w:cs="Times New Roman"/>
      <w:sz w:val="24"/>
      <w:szCs w:val="24"/>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66C6"/>
    <w:pPr>
      <w:spacing w:after="0" w:line="240" w:lineRule="auto"/>
    </w:pPr>
    <w:rPr>
      <w:rFonts w:ascii="Calibri" w:eastAsia="Calibri" w:hAnsi="Calibri" w:cs="Times New Roman"/>
      <w:sz w:val="24"/>
      <w:szCs w:val="24"/>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66C6"/>
    <w:pPr>
      <w:spacing w:after="0" w:line="240" w:lineRule="auto"/>
    </w:pPr>
    <w:rPr>
      <w:rFonts w:ascii="Calibri" w:eastAsia="Calibri" w:hAnsi="Calibri" w:cs="Times New Roman"/>
      <w:sz w:val="24"/>
      <w:szCs w:val="24"/>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66C6"/>
    <w:pPr>
      <w:spacing w:after="0" w:line="240" w:lineRule="auto"/>
    </w:pPr>
    <w:rPr>
      <w:rFonts w:ascii="Calibri" w:eastAsia="Calibri" w:hAnsi="Calibri" w:cs="Times New Roman"/>
      <w:sz w:val="24"/>
      <w:szCs w:val="24"/>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C66C6"/>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C66C6"/>
    <w:pPr>
      <w:spacing w:after="0" w:line="240" w:lineRule="auto"/>
    </w:pPr>
    <w:rPr>
      <w:rFonts w:ascii="Calibri" w:eastAsia="Calibri" w:hAnsi="Calibri" w:cs="Times New Roman"/>
      <w:sz w:val="24"/>
      <w:szCs w:val="24"/>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66C6"/>
    <w:pPr>
      <w:spacing w:after="0" w:line="240" w:lineRule="auto"/>
    </w:pPr>
    <w:rPr>
      <w:rFonts w:ascii="Calibri" w:eastAsia="Calibri" w:hAnsi="Calibri" w:cs="Times New Roman"/>
      <w:sz w:val="24"/>
      <w:szCs w:val="24"/>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66C6"/>
    <w:pPr>
      <w:spacing w:after="0" w:line="240" w:lineRule="auto"/>
    </w:pPr>
    <w:rPr>
      <w:rFonts w:ascii="Calibri" w:eastAsia="Calibri" w:hAnsi="Calibri" w:cs="Times New Roman"/>
      <w:sz w:val="24"/>
      <w:szCs w:val="24"/>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Before12ptAfter12ptLinespacing15lines">
    <w:name w:val="Style Before:  12 pt After:  12 pt Line spacing:  1.5 lines"/>
    <w:basedOn w:val="Normal"/>
    <w:rsid w:val="00EC66C6"/>
    <w:pPr>
      <w:widowControl w:val="0"/>
      <w:spacing w:before="240" w:after="240" w:line="360" w:lineRule="auto"/>
      <w:ind w:left="360"/>
    </w:pPr>
    <w:rPr>
      <w:rFonts w:eastAsia="SimSun" w:cs="Times New Roman"/>
      <w:szCs w:val="20"/>
      <w:lang w:bidi="ar-SA"/>
    </w:rPr>
  </w:style>
  <w:style w:type="numbering" w:customStyle="1" w:styleId="NoList2">
    <w:name w:val="No List2"/>
    <w:next w:val="NoList"/>
    <w:uiPriority w:val="99"/>
    <w:semiHidden/>
    <w:unhideWhenUsed/>
    <w:rsid w:val="00EC66C6"/>
  </w:style>
  <w:style w:type="paragraph" w:customStyle="1" w:styleId="1">
    <w:name w:val="Стиль1"/>
    <w:basedOn w:val="Normal"/>
    <w:rsid w:val="00E60BFA"/>
    <w:pPr>
      <w:jc w:val="right"/>
    </w:pPr>
    <w:rPr>
      <w:rFonts w:ascii="Arial Black" w:eastAsia="SimSun" w:hAnsi="Arial Black"/>
      <w:caps/>
      <w:sz w:val="15"/>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adrid/en" TargetMode="External"/><Relationship Id="rId7" Type="http://schemas.openxmlformats.org/officeDocument/2006/relationships/hyperlink" Target="http://web2.wipo.int/nicepub/edition-20130101/taxonomy/?pagination=no&amp;amp;lang=en&amp;amp;mode=flat&amp;amp;explanatory_notes=hide&amp;amp;basic_numbers=hide" TargetMode="External"/><Relationship Id="rId2" Type="http://schemas.openxmlformats.org/officeDocument/2006/relationships/hyperlink" Target="http://www.nytimes.com/reuters/2014/01/25/business/25reuters-tesla-china.html?src=busln&amp;amp;pagewanted=all&amp;amp;_r=0" TargetMode="External"/><Relationship Id="rId1" Type="http://schemas.openxmlformats.org/officeDocument/2006/relationships/hyperlink" Target="http://www.reuters.com/article/2013/08/23/us-china-autos-tesla-idUSBRE97M0D920130823" TargetMode="External"/><Relationship Id="rId6" Type="http://schemas.openxmlformats.org/officeDocument/2006/relationships/hyperlink" Target="http://news.bbc.co.uk/2/hi/uk_news/scotland/7330714.stm" TargetMode="External"/><Relationship Id="rId5" Type="http://schemas.openxmlformats.org/officeDocument/2006/relationships/hyperlink" Target="http://www.chinahearsay.com/chivas-regal-loses-latest-china-trademark-squatting-case" TargetMode="External"/><Relationship Id="rId4" Type="http://schemas.openxmlformats.org/officeDocument/2006/relationships/hyperlink" Target="http://web2.wipo.int/nicepub/edition-20130101/taxonomy/?pagination=no&amp;amp;lang=en&amp;amp;mode=flat&amp;amp;explanatory_notes=hide&amp;amp;basic_numbers=h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3649</Words>
  <Characters>20800</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Ammar</dc:creator>
  <cp:lastModifiedBy>BRACI Biljana</cp:lastModifiedBy>
  <cp:revision>2</cp:revision>
  <dcterms:created xsi:type="dcterms:W3CDTF">2014-09-17T13:45:00Z</dcterms:created>
  <dcterms:modified xsi:type="dcterms:W3CDTF">2014-09-17T13:45:00Z</dcterms:modified>
</cp:coreProperties>
</file>