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1355E" w:rsidP="00916EE2">
            <w:r>
              <w:rPr>
                <w:noProof/>
                <w:lang w:eastAsia="en-US"/>
              </w:rPr>
              <w:drawing>
                <wp:inline distT="0" distB="0" distL="0" distR="0" wp14:anchorId="604483F9" wp14:editId="5A95BE29">
                  <wp:extent cx="1552575" cy="1155700"/>
                  <wp:effectExtent l="0" t="0" r="9525" b="635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1355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A5B41" w:rsidTr="00A64073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64073" w:rsidRDefault="000366EA" w:rsidP="008A5B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CDIP</w:t>
            </w:r>
            <w:r w:rsidRPr="008A5B41">
              <w:rPr>
                <w:rFonts w:ascii="Arial Black" w:hAnsi="Arial Black"/>
                <w:caps/>
                <w:sz w:val="15"/>
                <w:lang w:val="ru-RU"/>
              </w:rPr>
              <w:t>/16/</w:t>
            </w:r>
            <w:bookmarkStart w:id="0" w:name="Code"/>
            <w:bookmarkEnd w:id="0"/>
            <w:r w:rsidR="003E7BA9" w:rsidRPr="008A5B41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A42DAF" w:rsidRPr="008A5B4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64073">
              <w:rPr>
                <w:rFonts w:ascii="Arial Black" w:hAnsi="Arial Black"/>
                <w:caps/>
                <w:sz w:val="15"/>
              </w:rPr>
              <w:t>REV</w:t>
            </w:r>
            <w:r w:rsidR="008A5B41" w:rsidRPr="008A5B41">
              <w:rPr>
                <w:rFonts w:ascii="Arial Black" w:hAnsi="Arial Black"/>
                <w:caps/>
                <w:sz w:val="15"/>
                <w:lang w:val="ru-RU"/>
              </w:rPr>
              <w:t>. 2</w:t>
            </w:r>
          </w:p>
        </w:tc>
      </w:tr>
      <w:tr w:rsidR="008B2CC1" w:rsidRPr="008A5B4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355E" w:rsidRDefault="00C1355E" w:rsidP="00C1355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8A5B41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8A5B4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A5B4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8A5B4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355E" w:rsidRDefault="00C1355E" w:rsidP="008A5B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A5B41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8A5B4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A5B4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8A5B41">
              <w:rPr>
                <w:rFonts w:ascii="Arial Black" w:hAnsi="Arial Black"/>
                <w:caps/>
                <w:sz w:val="15"/>
                <w:lang w:val="ru-RU"/>
              </w:rPr>
              <w:t>15 апреля</w:t>
            </w:r>
            <w:r w:rsidR="00A6407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64073" w:rsidRPr="008A5B41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A64073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A5B41" w:rsidRDefault="008B2CC1" w:rsidP="008B2CC1">
      <w:pPr>
        <w:rPr>
          <w:lang w:val="ru-RU"/>
        </w:rPr>
      </w:pPr>
    </w:p>
    <w:p w:rsidR="008B2CC1" w:rsidRPr="008A5B41" w:rsidRDefault="008B2CC1" w:rsidP="008B2CC1">
      <w:pPr>
        <w:rPr>
          <w:lang w:val="ru-RU"/>
        </w:rPr>
      </w:pPr>
    </w:p>
    <w:p w:rsidR="008B2CC1" w:rsidRPr="008A5B41" w:rsidRDefault="008B2CC1" w:rsidP="008B2CC1">
      <w:pPr>
        <w:rPr>
          <w:lang w:val="ru-RU"/>
        </w:rPr>
      </w:pPr>
    </w:p>
    <w:p w:rsidR="008B2CC1" w:rsidRPr="008A5B41" w:rsidRDefault="008B2CC1" w:rsidP="008B2CC1">
      <w:pPr>
        <w:rPr>
          <w:lang w:val="ru-RU"/>
        </w:rPr>
      </w:pPr>
    </w:p>
    <w:p w:rsidR="008B2CC1" w:rsidRPr="008A5B41" w:rsidRDefault="008B2CC1" w:rsidP="008B2CC1">
      <w:pPr>
        <w:rPr>
          <w:lang w:val="ru-RU"/>
        </w:rPr>
      </w:pPr>
    </w:p>
    <w:p w:rsidR="003D3330" w:rsidRPr="003D3330" w:rsidRDefault="003D3330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3D3330">
        <w:rPr>
          <w:b/>
          <w:sz w:val="28"/>
          <w:szCs w:val="28"/>
          <w:lang w:val="ru-RU"/>
        </w:rPr>
        <w:t xml:space="preserve"> по развитию и интелл</w:t>
      </w:r>
      <w:r>
        <w:rPr>
          <w:b/>
          <w:sz w:val="28"/>
          <w:szCs w:val="28"/>
          <w:lang w:val="ru-RU"/>
        </w:rPr>
        <w:t>ектуальной собственности (КРИС)</w:t>
      </w:r>
    </w:p>
    <w:p w:rsidR="003845C1" w:rsidRPr="003D3330" w:rsidRDefault="003845C1" w:rsidP="003845C1">
      <w:pPr>
        <w:rPr>
          <w:lang w:val="ru-RU"/>
        </w:rPr>
      </w:pPr>
    </w:p>
    <w:p w:rsidR="003845C1" w:rsidRPr="003D3330" w:rsidRDefault="003845C1" w:rsidP="003845C1">
      <w:pPr>
        <w:rPr>
          <w:lang w:val="ru-RU"/>
        </w:rPr>
      </w:pPr>
    </w:p>
    <w:p w:rsidR="003D3330" w:rsidRPr="003D3330" w:rsidRDefault="003D333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3D3330" w:rsidRPr="002E0430" w:rsidRDefault="003D333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9–13 ноября 2015 </w:t>
      </w:r>
      <w:r w:rsidR="002E0430">
        <w:rPr>
          <w:b/>
          <w:sz w:val="24"/>
          <w:szCs w:val="24"/>
          <w:lang w:val="ru-RU"/>
        </w:rPr>
        <w:t>г</w:t>
      </w:r>
      <w:r w:rsidR="002E0430" w:rsidRPr="0029242C">
        <w:rPr>
          <w:b/>
          <w:sz w:val="24"/>
          <w:szCs w:val="24"/>
          <w:lang w:val="ru-RU"/>
        </w:rPr>
        <w:t>.</w:t>
      </w: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3D3330" w:rsidP="008B2CC1">
      <w:pPr>
        <w:rPr>
          <w:caps/>
          <w:sz w:val="24"/>
          <w:lang w:val="ru-RU"/>
        </w:rPr>
      </w:pPr>
      <w:bookmarkStart w:id="3" w:name="TitleOfDoc"/>
      <w:bookmarkEnd w:id="3"/>
      <w:r w:rsidRPr="003D3330">
        <w:rPr>
          <w:caps/>
          <w:sz w:val="24"/>
          <w:lang w:val="ru-RU"/>
        </w:rPr>
        <w:t>Сотрудничество с учреждениями, занимающимися подготовкой работников судебных органов в развивающи</w:t>
      </w:r>
      <w:r>
        <w:rPr>
          <w:caps/>
          <w:sz w:val="24"/>
          <w:lang w:val="ru-RU"/>
        </w:rPr>
        <w:t>хся и наименее развитых странах, ПО ВОПРОСАМ</w:t>
      </w:r>
      <w:r w:rsidR="008A5B41">
        <w:rPr>
          <w:caps/>
          <w:sz w:val="24"/>
          <w:lang w:val="ru-RU"/>
        </w:rPr>
        <w:t xml:space="preserve"> РАЗВИТИЯ,</w:t>
      </w:r>
      <w:r>
        <w:rPr>
          <w:caps/>
          <w:sz w:val="24"/>
          <w:lang w:val="ru-RU"/>
        </w:rPr>
        <w:t xml:space="preserve"> </w:t>
      </w:r>
      <w:r w:rsidR="00D53F5A">
        <w:rPr>
          <w:caps/>
          <w:sz w:val="24"/>
          <w:lang w:val="ru-RU"/>
        </w:rPr>
        <w:t>ОБУЧЕНИЯ</w:t>
      </w:r>
      <w:r>
        <w:rPr>
          <w:caps/>
          <w:sz w:val="24"/>
          <w:lang w:val="ru-RU"/>
        </w:rPr>
        <w:t xml:space="preserve"> И ПОДГОТОВКИ В ОБЛАСТИ ПРАВ ИНТЕЛЛЕКТУАЛЬНОЙ СОБСТВЕННОСТИ</w:t>
      </w:r>
    </w:p>
    <w:p w:rsidR="003D3330" w:rsidRPr="003D3330" w:rsidRDefault="003D3330" w:rsidP="008B2CC1">
      <w:pPr>
        <w:rPr>
          <w:caps/>
          <w:sz w:val="24"/>
          <w:lang w:val="ru-RU"/>
        </w:rPr>
      </w:pP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3D333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CC276A" w:rsidRDefault="00AC205C">
      <w:pPr>
        <w:rPr>
          <w:lang w:val="ru-RU"/>
        </w:rPr>
      </w:pPr>
    </w:p>
    <w:p w:rsidR="000F5E56" w:rsidRPr="00CC276A" w:rsidRDefault="000F5E56">
      <w:pPr>
        <w:rPr>
          <w:lang w:val="ru-RU"/>
        </w:rPr>
      </w:pPr>
    </w:p>
    <w:p w:rsidR="002928D3" w:rsidRPr="00CC276A" w:rsidRDefault="002928D3">
      <w:pPr>
        <w:rPr>
          <w:lang w:val="ru-RU"/>
        </w:rPr>
      </w:pPr>
    </w:p>
    <w:p w:rsidR="002928D3" w:rsidRPr="00CC276A" w:rsidRDefault="002928D3" w:rsidP="0053057A">
      <w:pPr>
        <w:rPr>
          <w:lang w:val="ru-RU"/>
        </w:rPr>
      </w:pPr>
    </w:p>
    <w:p w:rsidR="003E7BA9" w:rsidRPr="007668BE" w:rsidRDefault="00CC276A" w:rsidP="00CC276A">
      <w:pPr>
        <w:pStyle w:val="ListParagraph"/>
        <w:numPr>
          <w:ilvl w:val="0"/>
          <w:numId w:val="4"/>
        </w:numPr>
        <w:ind w:left="0" w:firstLine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В п</w:t>
      </w:r>
      <w:r w:rsidRPr="00CC276A">
        <w:rPr>
          <w:iCs/>
          <w:szCs w:val="22"/>
          <w:lang w:val="ru-RU"/>
        </w:rPr>
        <w:t>риложени</w:t>
      </w:r>
      <w:r>
        <w:rPr>
          <w:iCs/>
          <w:szCs w:val="22"/>
          <w:lang w:val="ru-RU"/>
        </w:rPr>
        <w:t>и</w:t>
      </w:r>
      <w:r w:rsidR="002E0430">
        <w:rPr>
          <w:iCs/>
          <w:szCs w:val="22"/>
          <w:lang w:val="ru-RU"/>
        </w:rPr>
        <w:t xml:space="preserve"> к настоящему документу</w:t>
      </w:r>
      <w:r>
        <w:rPr>
          <w:iCs/>
          <w:szCs w:val="22"/>
          <w:lang w:val="ru-RU"/>
        </w:rPr>
        <w:t xml:space="preserve"> содержится</w:t>
      </w:r>
      <w:r w:rsidRPr="00CC276A">
        <w:rPr>
          <w:iCs/>
          <w:szCs w:val="22"/>
          <w:lang w:val="ru-RU"/>
        </w:rPr>
        <w:t xml:space="preserve"> предложение в рамках тематического проекта «</w:t>
      </w:r>
      <w:r w:rsidRPr="00CC276A">
        <w:rPr>
          <w:i/>
          <w:iCs/>
          <w:szCs w:val="22"/>
          <w:lang w:val="ru-RU"/>
        </w:rPr>
        <w:t>Сотрудничество с учреждениями, занимающимися подготовкой работников судебных органов в развивающихся и наименее развитых странах, по вопросам</w:t>
      </w:r>
      <w:r w:rsidR="008A5B41">
        <w:rPr>
          <w:i/>
          <w:iCs/>
          <w:szCs w:val="22"/>
          <w:lang w:val="ru-RU"/>
        </w:rPr>
        <w:t xml:space="preserve"> развития,</w:t>
      </w:r>
      <w:r w:rsidRPr="00CC276A">
        <w:rPr>
          <w:i/>
          <w:iCs/>
          <w:szCs w:val="22"/>
          <w:lang w:val="ru-RU"/>
        </w:rPr>
        <w:t xml:space="preserve"> </w:t>
      </w:r>
      <w:r w:rsidR="00D53F5A">
        <w:rPr>
          <w:i/>
          <w:iCs/>
          <w:szCs w:val="22"/>
          <w:lang w:val="ru-RU"/>
        </w:rPr>
        <w:t>обучения</w:t>
      </w:r>
      <w:r w:rsidRPr="00CC276A">
        <w:rPr>
          <w:i/>
          <w:iCs/>
          <w:szCs w:val="22"/>
          <w:lang w:val="ru-RU"/>
        </w:rPr>
        <w:t xml:space="preserve"> и подготовки в области прав интеллектуальной собственности</w:t>
      </w:r>
      <w:r w:rsidRPr="00CC276A">
        <w:rPr>
          <w:lang w:val="ru-RU"/>
        </w:rPr>
        <w:t>»</w:t>
      </w:r>
      <w:r w:rsidR="00A64073">
        <w:rPr>
          <w:lang w:val="ru-RU"/>
        </w:rPr>
        <w:t>.  Этот проект связан с рекомендациям</w:t>
      </w:r>
      <w:r w:rsidR="008A5B41">
        <w:rPr>
          <w:lang w:val="ru-RU"/>
        </w:rPr>
        <w:t>и </w:t>
      </w:r>
      <w:r>
        <w:rPr>
          <w:lang w:val="ru-RU"/>
        </w:rPr>
        <w:t>3, 10 и 45</w:t>
      </w:r>
      <w:r w:rsidR="008A5B41">
        <w:rPr>
          <w:lang w:val="ru-RU"/>
        </w:rPr>
        <w:t> </w:t>
      </w:r>
      <w:r>
        <w:rPr>
          <w:lang w:val="ru-RU"/>
        </w:rPr>
        <w:t xml:space="preserve">Повестки дня ВОИС в области развития. </w:t>
      </w:r>
      <w:r w:rsidR="008A5B41">
        <w:rPr>
          <w:lang w:val="ru-RU"/>
        </w:rPr>
        <w:t xml:space="preserve"> </w:t>
      </w:r>
      <w:r>
        <w:rPr>
          <w:iCs/>
          <w:szCs w:val="22"/>
          <w:lang w:val="ru-RU"/>
        </w:rPr>
        <w:t>Сметная</w:t>
      </w:r>
      <w:r w:rsidRPr="007668B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стоимость</w:t>
      </w:r>
      <w:r w:rsidRPr="007668B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проекта</w:t>
      </w:r>
      <w:r w:rsidRPr="007668B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составляет</w:t>
      </w:r>
      <w:r w:rsidRPr="007668BE">
        <w:rPr>
          <w:iCs/>
          <w:szCs w:val="22"/>
          <w:lang w:val="ru-RU"/>
        </w:rPr>
        <w:t xml:space="preserve"> 500</w:t>
      </w:r>
      <w:r w:rsidR="00433F87">
        <w:rPr>
          <w:iCs/>
          <w:szCs w:val="22"/>
          <w:lang w:val="ru-RU"/>
        </w:rPr>
        <w:t> </w:t>
      </w:r>
      <w:r w:rsidR="002E0430">
        <w:rPr>
          <w:iCs/>
          <w:szCs w:val="22"/>
          <w:lang w:val="ru-RU"/>
        </w:rPr>
        <w:t>тыс. </w:t>
      </w:r>
      <w:r>
        <w:rPr>
          <w:iCs/>
          <w:szCs w:val="22"/>
          <w:lang w:val="ru-RU"/>
        </w:rPr>
        <w:t>шв</w:t>
      </w:r>
      <w:r w:rsidRPr="007668BE">
        <w:rPr>
          <w:iCs/>
          <w:szCs w:val="22"/>
          <w:lang w:val="ru-RU"/>
        </w:rPr>
        <w:t xml:space="preserve">. </w:t>
      </w:r>
      <w:r w:rsidR="007668BE">
        <w:rPr>
          <w:iCs/>
          <w:szCs w:val="22"/>
          <w:lang w:val="ru-RU"/>
        </w:rPr>
        <w:t>ф</w:t>
      </w:r>
      <w:r>
        <w:rPr>
          <w:iCs/>
          <w:szCs w:val="22"/>
          <w:lang w:val="ru-RU"/>
        </w:rPr>
        <w:t>ранков</w:t>
      </w:r>
      <w:r w:rsidR="007668BE">
        <w:rPr>
          <w:iCs/>
          <w:szCs w:val="22"/>
          <w:lang w:val="ru-RU"/>
        </w:rPr>
        <w:t xml:space="preserve">, эти расходы не связаны с персоналом. </w:t>
      </w:r>
    </w:p>
    <w:p w:rsidR="003E7BA9" w:rsidRPr="007668BE" w:rsidRDefault="003E7BA9" w:rsidP="003E7BA9">
      <w:pPr>
        <w:pStyle w:val="ListParagraph"/>
        <w:ind w:left="0"/>
        <w:rPr>
          <w:iCs/>
          <w:szCs w:val="22"/>
          <w:lang w:val="ru-RU"/>
        </w:rPr>
      </w:pPr>
    </w:p>
    <w:p w:rsidR="003E7BA9" w:rsidRDefault="007668BE" w:rsidP="007668BE">
      <w:pPr>
        <w:pStyle w:val="ListParagraph"/>
        <w:numPr>
          <w:ilvl w:val="0"/>
          <w:numId w:val="4"/>
        </w:numPr>
        <w:ind w:left="4962" w:firstLine="0"/>
        <w:rPr>
          <w:i/>
          <w:lang w:val="ru-RU"/>
        </w:rPr>
      </w:pPr>
      <w:r w:rsidRPr="007668BE">
        <w:rPr>
          <w:i/>
          <w:lang w:val="ru-RU"/>
        </w:rPr>
        <w:t>КРИС предлагается рассмотреть и одобрить приложение к настоящему документу</w:t>
      </w:r>
      <w:r w:rsidR="002E0430">
        <w:rPr>
          <w:i/>
          <w:lang w:val="ru-RU"/>
        </w:rPr>
        <w:t>.</w:t>
      </w:r>
    </w:p>
    <w:p w:rsidR="002E0430" w:rsidRPr="002E0430" w:rsidRDefault="002E0430" w:rsidP="002E0430">
      <w:pPr>
        <w:pStyle w:val="ListParagraph"/>
        <w:rPr>
          <w:i/>
          <w:lang w:val="ru-RU"/>
        </w:rPr>
      </w:pPr>
    </w:p>
    <w:p w:rsidR="002E0430" w:rsidRDefault="002E0430" w:rsidP="002E0430">
      <w:pPr>
        <w:pStyle w:val="ListParagraph"/>
        <w:ind w:left="4962"/>
        <w:rPr>
          <w:i/>
          <w:lang w:val="ru-RU"/>
        </w:rPr>
      </w:pPr>
    </w:p>
    <w:p w:rsidR="00D70171" w:rsidRPr="007668BE" w:rsidRDefault="00D70171" w:rsidP="002E0430">
      <w:pPr>
        <w:pStyle w:val="ListParagraph"/>
        <w:ind w:left="4962"/>
        <w:rPr>
          <w:i/>
          <w:lang w:val="ru-RU"/>
        </w:rPr>
      </w:pPr>
    </w:p>
    <w:p w:rsidR="003E7BA9" w:rsidRPr="002E0430" w:rsidRDefault="003E7BA9" w:rsidP="003E7BA9">
      <w:pPr>
        <w:pStyle w:val="Endofdocument-Annex"/>
        <w:rPr>
          <w:lang w:val="ru-RU"/>
        </w:rPr>
        <w:sectPr w:rsidR="003E7BA9" w:rsidRPr="002E0430" w:rsidSect="003E7BA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E0430">
        <w:rPr>
          <w:lang w:val="ru-RU"/>
        </w:rPr>
        <w:t>[</w:t>
      </w:r>
      <w:r w:rsidR="007668BE">
        <w:rPr>
          <w:lang w:val="ru-RU"/>
        </w:rPr>
        <w:t>Приложение</w:t>
      </w:r>
      <w:r w:rsidR="007668BE" w:rsidRPr="002E0430">
        <w:rPr>
          <w:lang w:val="ru-RU"/>
        </w:rPr>
        <w:t xml:space="preserve"> </w:t>
      </w:r>
      <w:r w:rsidR="007668BE">
        <w:rPr>
          <w:lang w:val="ru-RU"/>
        </w:rPr>
        <w:t>следует</w:t>
      </w:r>
      <w:r w:rsidRPr="002E0430">
        <w:rPr>
          <w:lang w:val="ru-RU"/>
        </w:rPr>
        <w:t>]</w:t>
      </w:r>
    </w:p>
    <w:p w:rsidR="00173638" w:rsidRPr="00610820" w:rsidRDefault="00610820" w:rsidP="00173638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РЕКОМЕНДАЦИИ</w:t>
      </w:r>
      <w:r w:rsidRPr="0061082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3, 10 </w:t>
      </w:r>
      <w:r w:rsidR="008A5B41">
        <w:rPr>
          <w:b/>
          <w:bCs/>
          <w:lang w:val="ru-RU"/>
        </w:rPr>
        <w:t>и</w:t>
      </w:r>
      <w:r>
        <w:rPr>
          <w:b/>
          <w:bCs/>
          <w:lang w:val="ru-RU"/>
        </w:rPr>
        <w:t xml:space="preserve"> 45 ПОВЕСТКИ ДНЯ В ОБЛАСТИ РАЗВИТИЯ</w:t>
      </w:r>
    </w:p>
    <w:p w:rsidR="00173638" w:rsidRPr="00610820" w:rsidRDefault="00173638" w:rsidP="00173638">
      <w:pPr>
        <w:rPr>
          <w:b/>
          <w:bCs/>
          <w:lang w:val="ru-RU"/>
        </w:rPr>
      </w:pPr>
    </w:p>
    <w:p w:rsidR="00173638" w:rsidRPr="000578DB" w:rsidRDefault="000578DB" w:rsidP="00173638">
      <w:pPr>
        <w:rPr>
          <w:b/>
          <w:bCs/>
          <w:lang w:val="ru-RU"/>
        </w:rPr>
      </w:pPr>
      <w:r>
        <w:rPr>
          <w:b/>
          <w:bCs/>
          <w:lang w:val="ru-RU"/>
        </w:rPr>
        <w:t>ПРОЕКТНЫ</w:t>
      </w:r>
      <w:r w:rsidR="00C34312">
        <w:rPr>
          <w:b/>
          <w:bCs/>
          <w:lang w:val="ru-RU"/>
        </w:rPr>
        <w:t>Й</w:t>
      </w:r>
      <w:r>
        <w:rPr>
          <w:b/>
          <w:bCs/>
          <w:lang w:val="ru-RU"/>
        </w:rPr>
        <w:t xml:space="preserve"> ДОКУМЕНТ</w:t>
      </w:r>
    </w:p>
    <w:p w:rsidR="00173638" w:rsidRPr="00173638" w:rsidRDefault="00173638" w:rsidP="00173638">
      <w:pPr>
        <w:rPr>
          <w:b/>
          <w:bCs/>
          <w:i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73638" w:rsidRPr="00173638" w:rsidTr="00CC6751">
        <w:tc>
          <w:tcPr>
            <w:tcW w:w="9288" w:type="dxa"/>
            <w:gridSpan w:val="2"/>
            <w:shd w:val="clear" w:color="auto" w:fill="auto"/>
          </w:tcPr>
          <w:p w:rsidR="00173638" w:rsidRPr="00173638" w:rsidRDefault="00173638" w:rsidP="00173638">
            <w:pPr>
              <w:rPr>
                <w:bCs/>
                <w:iCs/>
              </w:rPr>
            </w:pPr>
          </w:p>
          <w:p w:rsidR="00173638" w:rsidRPr="00395D64" w:rsidRDefault="00173638" w:rsidP="00173638">
            <w:pPr>
              <w:rPr>
                <w:bCs/>
                <w:iCs/>
                <w:lang w:val="ru-RU"/>
              </w:rPr>
            </w:pPr>
            <w:r w:rsidRPr="00173638">
              <w:rPr>
                <w:bCs/>
                <w:iCs/>
              </w:rPr>
              <w:t>1.</w:t>
            </w:r>
            <w:r w:rsidRPr="00173638">
              <w:rPr>
                <w:bCs/>
                <w:iCs/>
              </w:rPr>
              <w:tab/>
            </w:r>
            <w:r w:rsidR="00395D64">
              <w:rPr>
                <w:bCs/>
                <w:iCs/>
                <w:lang w:val="ru-RU"/>
              </w:rPr>
              <w:t>РЕЗЮМЕ</w:t>
            </w:r>
          </w:p>
          <w:p w:rsidR="00173638" w:rsidRPr="00173638" w:rsidRDefault="00173638" w:rsidP="00173638">
            <w:pPr>
              <w:rPr>
                <w:bCs/>
                <w:iCs/>
              </w:rPr>
            </w:pPr>
          </w:p>
        </w:tc>
      </w:tr>
      <w:tr w:rsidR="00173638" w:rsidRPr="00173638" w:rsidTr="00CC6751">
        <w:tc>
          <w:tcPr>
            <w:tcW w:w="2376" w:type="dxa"/>
            <w:shd w:val="clear" w:color="auto" w:fill="auto"/>
          </w:tcPr>
          <w:p w:rsidR="00173638" w:rsidRPr="00395D64" w:rsidRDefault="00395D64" w:rsidP="00173638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Код проекта</w:t>
            </w: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173638" w:rsidRDefault="00173638" w:rsidP="00173638">
            <w:pPr>
              <w:rPr>
                <w:i/>
                <w:iCs/>
              </w:rPr>
            </w:pPr>
            <w:r w:rsidRPr="00173638">
              <w:rPr>
                <w:i/>
                <w:iCs/>
              </w:rPr>
              <w:t>DA_3_10_45_01</w:t>
            </w:r>
          </w:p>
        </w:tc>
      </w:tr>
      <w:tr w:rsidR="00173638" w:rsidRPr="008A5B41" w:rsidTr="00CC6751">
        <w:tc>
          <w:tcPr>
            <w:tcW w:w="2376" w:type="dxa"/>
            <w:shd w:val="clear" w:color="auto" w:fill="auto"/>
          </w:tcPr>
          <w:p w:rsidR="00173638" w:rsidRDefault="00173638" w:rsidP="00173638">
            <w:pPr>
              <w:rPr>
                <w:u w:val="single"/>
              </w:rPr>
            </w:pPr>
          </w:p>
          <w:p w:rsidR="00173638" w:rsidRPr="00395D64" w:rsidRDefault="00395D64" w:rsidP="00173638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B62C48" w:rsidRDefault="00173638" w:rsidP="00173638">
            <w:pPr>
              <w:rPr>
                <w:i/>
                <w:lang w:val="ru-RU"/>
              </w:rPr>
            </w:pPr>
          </w:p>
          <w:p w:rsidR="00173638" w:rsidRPr="00395D64" w:rsidRDefault="00395D64" w:rsidP="00173638">
            <w:pPr>
              <w:rPr>
                <w:i/>
                <w:lang w:val="ru-RU"/>
              </w:rPr>
            </w:pPr>
            <w:r w:rsidRPr="00CC276A">
              <w:rPr>
                <w:i/>
                <w:iCs/>
                <w:szCs w:val="22"/>
                <w:lang w:val="ru-RU"/>
              </w:rPr>
              <w:t>Сотрудничество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учреждениями</w:t>
            </w:r>
            <w:r w:rsidRPr="00395D64">
              <w:rPr>
                <w:i/>
                <w:iCs/>
                <w:szCs w:val="22"/>
                <w:lang w:val="ru-RU"/>
              </w:rPr>
              <w:t xml:space="preserve">, </w:t>
            </w:r>
            <w:r w:rsidRPr="00CC276A">
              <w:rPr>
                <w:i/>
                <w:iCs/>
                <w:szCs w:val="22"/>
                <w:lang w:val="ru-RU"/>
              </w:rPr>
              <w:t>занимающимися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подготовкой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работников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судебных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органов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развивающихся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наименее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развитых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странах</w:t>
            </w:r>
            <w:r w:rsidRPr="00395D64">
              <w:rPr>
                <w:i/>
                <w:iCs/>
                <w:szCs w:val="22"/>
                <w:lang w:val="ru-RU"/>
              </w:rPr>
              <w:t xml:space="preserve">, </w:t>
            </w:r>
            <w:r w:rsidRPr="00CC276A">
              <w:rPr>
                <w:i/>
                <w:iCs/>
                <w:szCs w:val="22"/>
                <w:lang w:val="ru-RU"/>
              </w:rPr>
              <w:t>по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вопросам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="008A5B41">
              <w:rPr>
                <w:i/>
                <w:iCs/>
                <w:szCs w:val="22"/>
                <w:lang w:val="ru-RU"/>
              </w:rPr>
              <w:t xml:space="preserve">развития, </w:t>
            </w:r>
            <w:r w:rsidR="00CB0E5B">
              <w:rPr>
                <w:i/>
                <w:iCs/>
                <w:szCs w:val="22"/>
                <w:lang w:val="ru-RU"/>
              </w:rPr>
              <w:t>обучения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подготовки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области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прав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интеллектуальной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собственности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</w:p>
          <w:p w:rsidR="00173638" w:rsidRPr="00395D64" w:rsidRDefault="00173638" w:rsidP="00173638">
            <w:pPr>
              <w:rPr>
                <w:i/>
                <w:lang w:val="ru-RU"/>
              </w:rPr>
            </w:pPr>
          </w:p>
        </w:tc>
      </w:tr>
      <w:tr w:rsidR="00173638" w:rsidRPr="00423B3D" w:rsidTr="00CC6751">
        <w:tc>
          <w:tcPr>
            <w:tcW w:w="2376" w:type="dxa"/>
            <w:shd w:val="clear" w:color="auto" w:fill="auto"/>
          </w:tcPr>
          <w:p w:rsidR="00173638" w:rsidRPr="00395D64" w:rsidRDefault="00173638" w:rsidP="00173638">
            <w:pPr>
              <w:rPr>
                <w:bCs/>
                <w:u w:val="single"/>
                <w:lang w:val="ru-RU"/>
              </w:rPr>
            </w:pPr>
          </w:p>
          <w:p w:rsidR="00395D64" w:rsidRPr="00395D64" w:rsidRDefault="00395D64" w:rsidP="00173638">
            <w:pPr>
              <w:rPr>
                <w:bCs/>
                <w:u w:val="single"/>
                <w:lang w:val="ru-RU"/>
              </w:rPr>
            </w:pPr>
            <w:r w:rsidRPr="00395D64">
              <w:rPr>
                <w:bCs/>
                <w:u w:val="single"/>
                <w:lang w:val="ru-RU"/>
              </w:rPr>
              <w:t>Рекомендация (рекомендации) Повестки дня в области развития</w:t>
            </w:r>
          </w:p>
          <w:p w:rsidR="00395D64" w:rsidRPr="00395D64" w:rsidRDefault="00395D64" w:rsidP="00173638">
            <w:pPr>
              <w:rPr>
                <w:u w:val="single"/>
                <w:lang w:val="ru-RU"/>
              </w:rPr>
            </w:pPr>
          </w:p>
          <w:p w:rsidR="00173638" w:rsidRPr="00395D64" w:rsidRDefault="00173638" w:rsidP="00173638">
            <w:pPr>
              <w:rPr>
                <w:b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395D64" w:rsidRDefault="00173638" w:rsidP="00173638">
            <w:pPr>
              <w:rPr>
                <w:iCs/>
                <w:lang w:val="ru-RU"/>
              </w:rPr>
            </w:pPr>
          </w:p>
          <w:p w:rsidR="00173638" w:rsidRPr="0050242F" w:rsidRDefault="0050242F" w:rsidP="00173638">
            <w:pPr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173638" w:rsidRPr="0050242F">
              <w:rPr>
                <w:i/>
                <w:iCs/>
                <w:lang w:val="ru-RU"/>
              </w:rPr>
              <w:t xml:space="preserve"> 3:</w:t>
            </w:r>
            <w:r w:rsidR="00CC6751" w:rsidRPr="0050242F">
              <w:rPr>
                <w:i/>
                <w:iCs/>
                <w:lang w:val="ru-RU"/>
              </w:rPr>
              <w:t xml:space="preserve"> </w:t>
            </w:r>
            <w:r w:rsidR="00173638" w:rsidRPr="0050242F">
              <w:rPr>
                <w:i/>
                <w:iCs/>
                <w:lang w:val="ru-RU"/>
              </w:rPr>
              <w:t xml:space="preserve"> </w:t>
            </w:r>
            <w:r w:rsidRPr="0050242F">
              <w:rPr>
                <w:lang w:val="ru-RU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  <w:p w:rsidR="00173638" w:rsidRPr="0050242F" w:rsidRDefault="00173638" w:rsidP="00173638">
            <w:pPr>
              <w:rPr>
                <w:lang w:val="ru-RU"/>
              </w:rPr>
            </w:pPr>
          </w:p>
          <w:p w:rsidR="00173638" w:rsidRPr="0050242F" w:rsidRDefault="0050242F" w:rsidP="00173638">
            <w:pPr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Pr="0050242F">
              <w:rPr>
                <w:i/>
                <w:iCs/>
                <w:lang w:val="ru-RU"/>
              </w:rPr>
              <w:t xml:space="preserve"> </w:t>
            </w:r>
            <w:r w:rsidR="00173638" w:rsidRPr="0050242F">
              <w:rPr>
                <w:i/>
                <w:iCs/>
                <w:lang w:val="ru-RU"/>
              </w:rPr>
              <w:t>10:</w:t>
            </w:r>
            <w:r w:rsidR="00173638" w:rsidRPr="0050242F">
              <w:rPr>
                <w:lang w:val="ru-RU"/>
              </w:rPr>
              <w:t xml:space="preserve"> </w:t>
            </w:r>
            <w:r w:rsidR="00CC6751" w:rsidRPr="0050242F">
              <w:rPr>
                <w:lang w:val="ru-RU"/>
              </w:rPr>
              <w:t xml:space="preserve"> </w:t>
            </w:r>
            <w:r w:rsidRPr="0050242F">
              <w:rPr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:rsidR="00173638" w:rsidRPr="0050242F" w:rsidRDefault="00173638" w:rsidP="00173638">
            <w:pPr>
              <w:rPr>
                <w:lang w:val="ru-RU"/>
              </w:rPr>
            </w:pPr>
          </w:p>
          <w:p w:rsidR="00173638" w:rsidRPr="0050242F" w:rsidRDefault="0050242F" w:rsidP="00173638">
            <w:pPr>
              <w:rPr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Pr="0050242F">
              <w:rPr>
                <w:i/>
                <w:iCs/>
                <w:lang w:val="ru-RU"/>
              </w:rPr>
              <w:t xml:space="preserve"> </w:t>
            </w:r>
            <w:r w:rsidR="00173638" w:rsidRPr="0050242F">
              <w:rPr>
                <w:i/>
                <w:iCs/>
                <w:lang w:val="ru-RU"/>
              </w:rPr>
              <w:t>45:</w:t>
            </w:r>
            <w:r w:rsidR="00173638" w:rsidRPr="0050242F">
              <w:rPr>
                <w:lang w:val="ru-RU"/>
              </w:rPr>
              <w:t xml:space="preserve"> </w:t>
            </w:r>
            <w:r w:rsidR="00CC6751" w:rsidRPr="0050242F">
              <w:rPr>
                <w:lang w:val="ru-RU"/>
              </w:rPr>
              <w:t xml:space="preserve"> </w:t>
            </w:r>
            <w:r w:rsidRPr="0050242F">
              <w:rPr>
                <w:lang w:val="ru-RU"/>
              </w:rPr>
              <w:t>Осуществлять подход к защите прав интеллектуальной собственности в контексте более широких интересов общества и, в особенности, озабоченностей, связанных с развитием, имея в виду, что</w:t>
            </w:r>
            <w:r w:rsidR="00601C5A">
              <w:rPr>
                <w:lang w:val="ru-RU"/>
              </w:rPr>
              <w:t>,</w:t>
            </w:r>
            <w:r w:rsidRPr="0050242F">
              <w:rPr>
                <w:lang w:val="ru-RU"/>
              </w:rPr>
              <w:t xml:space="preserve"> в соответствии со Статьей</w:t>
            </w:r>
            <w:r w:rsidRPr="0050242F">
              <w:t> </w:t>
            </w:r>
            <w:r w:rsidR="0028789C">
              <w:rPr>
                <w:lang w:val="ru-RU"/>
              </w:rPr>
              <w:t>7 Соглашения ТРИПС</w:t>
            </w:r>
            <w:r w:rsidR="00601C5A">
              <w:rPr>
                <w:lang w:val="ru-RU"/>
              </w:rPr>
              <w:t>,</w:t>
            </w:r>
            <w:r w:rsidR="0028789C">
              <w:rPr>
                <w:lang w:val="ru-RU"/>
              </w:rPr>
              <w:t xml:space="preserve"> </w:t>
            </w:r>
            <w:r w:rsidR="008A5107">
              <w:rPr>
                <w:lang w:val="ru-RU"/>
              </w:rPr>
              <w:t>«</w:t>
            </w:r>
            <w:r w:rsidRPr="0050242F">
              <w:rPr>
                <w:lang w:val="ru-RU"/>
              </w:rPr>
              <w:t>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</w:t>
            </w:r>
            <w:r w:rsidR="008A5107">
              <w:rPr>
                <w:lang w:val="ru-RU"/>
              </w:rPr>
              <w:t xml:space="preserve"> равновесию прав и обязанностей»</w:t>
            </w:r>
            <w:r w:rsidRPr="0050242F">
              <w:rPr>
                <w:lang w:val="ru-RU"/>
              </w:rPr>
              <w:t>.</w:t>
            </w:r>
          </w:p>
          <w:p w:rsidR="00173638" w:rsidRPr="0050242F" w:rsidRDefault="00173638" w:rsidP="00173638">
            <w:pPr>
              <w:rPr>
                <w:iCs/>
                <w:lang w:val="ru-RU"/>
              </w:rPr>
            </w:pPr>
          </w:p>
        </w:tc>
      </w:tr>
      <w:tr w:rsidR="00173638" w:rsidRPr="00423B3D" w:rsidTr="00CC6751">
        <w:tc>
          <w:tcPr>
            <w:tcW w:w="2376" w:type="dxa"/>
            <w:shd w:val="clear" w:color="auto" w:fill="auto"/>
          </w:tcPr>
          <w:p w:rsidR="00CC6751" w:rsidRPr="0050242F" w:rsidRDefault="00CC6751" w:rsidP="00173638">
            <w:pPr>
              <w:rPr>
                <w:bCs/>
                <w:u w:val="single"/>
                <w:lang w:val="ru-RU"/>
              </w:rPr>
            </w:pPr>
          </w:p>
          <w:p w:rsidR="0050242F" w:rsidRPr="0050242F" w:rsidRDefault="0050242F" w:rsidP="00173638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Краткое описание проекта</w:t>
            </w:r>
          </w:p>
          <w:p w:rsidR="00173638" w:rsidRPr="00173638" w:rsidRDefault="00173638" w:rsidP="00173638">
            <w:pPr>
              <w:rPr>
                <w:b/>
              </w:rPr>
            </w:pPr>
          </w:p>
          <w:p w:rsidR="00173638" w:rsidRPr="00173638" w:rsidRDefault="00173638" w:rsidP="00173638">
            <w:pPr>
              <w:rPr>
                <w:b/>
              </w:rPr>
            </w:pPr>
          </w:p>
          <w:p w:rsidR="00173638" w:rsidRPr="00173638" w:rsidRDefault="00173638" w:rsidP="00173638">
            <w:pPr>
              <w:rPr>
                <w:b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6843FD" w:rsidRDefault="00173638" w:rsidP="00173638">
            <w:pPr>
              <w:rPr>
                <w:lang w:val="ru-RU"/>
              </w:rPr>
            </w:pPr>
          </w:p>
          <w:p w:rsidR="009C4CE1" w:rsidRPr="009C4CE1" w:rsidRDefault="009C4CE1" w:rsidP="00386B09">
            <w:pPr>
              <w:rPr>
                <w:lang w:val="ru-RU"/>
              </w:rPr>
            </w:pPr>
            <w:r>
              <w:rPr>
                <w:lang w:val="ru-RU"/>
              </w:rPr>
              <w:t xml:space="preserve">Принимая во внимание </w:t>
            </w:r>
            <w:r w:rsidR="004368A1">
              <w:rPr>
                <w:lang w:val="ru-RU"/>
              </w:rPr>
              <w:t>действующие</w:t>
            </w:r>
            <w:r>
              <w:rPr>
                <w:lang w:val="ru-RU"/>
              </w:rPr>
              <w:t xml:space="preserve"> на национальном</w:t>
            </w:r>
            <w:r w:rsidR="00AB38F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</w:t>
            </w:r>
            <w:r w:rsidR="00AB38F4">
              <w:rPr>
                <w:lang w:val="ru-RU"/>
              </w:rPr>
              <w:t xml:space="preserve">е стратегию </w:t>
            </w:r>
            <w:r w:rsidR="000B22B6">
              <w:rPr>
                <w:lang w:val="ru-RU"/>
              </w:rPr>
              <w:t>и политику</w:t>
            </w:r>
            <w:r>
              <w:rPr>
                <w:lang w:val="ru-RU"/>
              </w:rPr>
              <w:t xml:space="preserve"> в области прав интеллектуальной собственности (ПИС), а также учитывая интересы общества, авторы </w:t>
            </w:r>
            <w:r w:rsidR="006B2F2A">
              <w:rPr>
                <w:lang w:val="ru-RU"/>
              </w:rPr>
              <w:t>ориентировали свой проект прежде всего на создание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потенциала для </w:t>
            </w:r>
            <w:r w:rsidR="004368A1">
              <w:rPr>
                <w:lang w:val="ru-RU"/>
              </w:rPr>
              <w:t>реализации</w:t>
            </w:r>
            <w:r>
              <w:rPr>
                <w:lang w:val="ru-RU"/>
              </w:rPr>
              <w:t xml:space="preserve"> эффективных </w:t>
            </w:r>
            <w:r w:rsidR="004368A1">
              <w:rPr>
                <w:lang w:val="ru-RU"/>
              </w:rPr>
              <w:t xml:space="preserve">и действенных </w:t>
            </w:r>
            <w:r>
              <w:rPr>
                <w:lang w:val="ru-RU"/>
              </w:rPr>
              <w:t>программ подготовки судей на национальном уровн</w:t>
            </w:r>
            <w:r w:rsidR="008A5B41">
              <w:rPr>
                <w:lang w:val="ru-RU"/>
              </w:rPr>
              <w:t>е</w:t>
            </w:r>
            <w:r>
              <w:rPr>
                <w:rStyle w:val="FootnoteReference"/>
              </w:rPr>
              <w:footnoteReference w:id="2"/>
            </w:r>
            <w:r w:rsidR="004368A1">
              <w:rPr>
                <w:lang w:val="ru-RU"/>
              </w:rPr>
              <w:t xml:space="preserve">,включая разработку </w:t>
            </w:r>
            <w:r w:rsidR="00C01B44">
              <w:rPr>
                <w:lang w:val="ru-RU"/>
              </w:rPr>
              <w:t>Руководства</w:t>
            </w:r>
            <w:r w:rsidR="004368A1" w:rsidRPr="00C01B44">
              <w:rPr>
                <w:lang w:val="ru-RU"/>
              </w:rPr>
              <w:t xml:space="preserve"> для судей по ПИС</w:t>
            </w:r>
            <w:r w:rsidR="004F0174">
              <w:rPr>
                <w:lang w:val="ru-RU"/>
              </w:rPr>
              <w:t xml:space="preserve"> в форм</w:t>
            </w:r>
            <w:r w:rsidR="004368A1">
              <w:rPr>
                <w:lang w:val="ru-RU"/>
              </w:rPr>
              <w:t xml:space="preserve">е </w:t>
            </w:r>
            <w:r w:rsidR="0089038C">
              <w:rPr>
                <w:lang w:val="ru-RU"/>
              </w:rPr>
              <w:t>пособия для самостоятельного изучения</w:t>
            </w:r>
            <w:r w:rsidR="004368A1">
              <w:rPr>
                <w:lang w:val="ru-RU"/>
              </w:rPr>
              <w:t>/справочника.</w:t>
            </w:r>
            <w:r w:rsidR="00954761">
              <w:rPr>
                <w:lang w:val="ru-RU"/>
              </w:rPr>
              <w:t xml:space="preserve"> </w:t>
            </w:r>
            <w:r w:rsidR="0029242C">
              <w:rPr>
                <w:lang w:val="ru-RU"/>
              </w:rPr>
              <w:t>В частности</w:t>
            </w:r>
            <w:r w:rsidR="00954761">
              <w:rPr>
                <w:lang w:val="ru-RU"/>
              </w:rPr>
              <w:t xml:space="preserve">, проект направлен на </w:t>
            </w:r>
            <w:r w:rsidR="004F0174">
              <w:rPr>
                <w:lang w:val="ru-RU"/>
              </w:rPr>
              <w:t>улучшение</w:t>
            </w:r>
            <w:r w:rsidR="00954761">
              <w:rPr>
                <w:lang w:val="ru-RU"/>
              </w:rPr>
              <w:t xml:space="preserve"> понимания материальн</w:t>
            </w:r>
            <w:r w:rsidR="004F0174">
              <w:rPr>
                <w:lang w:val="ru-RU"/>
              </w:rPr>
              <w:t>ых норм</w:t>
            </w:r>
            <w:r w:rsidR="00954761">
              <w:rPr>
                <w:lang w:val="ru-RU"/>
              </w:rPr>
              <w:t xml:space="preserve"> права интеллектуальной собственности и прак</w:t>
            </w:r>
            <w:r w:rsidR="004F0174">
              <w:rPr>
                <w:lang w:val="ru-RU"/>
              </w:rPr>
              <w:t>тики применения этих</w:t>
            </w:r>
            <w:r w:rsidR="00954761">
              <w:rPr>
                <w:lang w:val="ru-RU"/>
              </w:rPr>
              <w:t xml:space="preserve"> знани</w:t>
            </w:r>
            <w:r w:rsidR="004F0174">
              <w:rPr>
                <w:lang w:val="ru-RU"/>
              </w:rPr>
              <w:t>й в области</w:t>
            </w:r>
            <w:r w:rsidR="00954761">
              <w:rPr>
                <w:lang w:val="ru-RU"/>
              </w:rPr>
              <w:t xml:space="preserve"> ПИС путем развития навыков </w:t>
            </w:r>
            <w:r w:rsidR="004F0174">
              <w:rPr>
                <w:lang w:val="ru-RU"/>
              </w:rPr>
              <w:t>комплексного</w:t>
            </w:r>
            <w:r w:rsidR="00954761">
              <w:rPr>
                <w:lang w:val="ru-RU"/>
              </w:rPr>
              <w:t xml:space="preserve"> и логического мышления и критического анализа, </w:t>
            </w:r>
            <w:r w:rsidR="004F0174">
              <w:rPr>
                <w:lang w:val="ru-RU"/>
              </w:rPr>
              <w:t>которые необходимы</w:t>
            </w:r>
            <w:r w:rsidR="00954761">
              <w:rPr>
                <w:lang w:val="ru-RU"/>
              </w:rPr>
              <w:t xml:space="preserve"> д</w:t>
            </w:r>
            <w:r w:rsidR="004F0174">
              <w:rPr>
                <w:lang w:val="ru-RU"/>
              </w:rPr>
              <w:t>ля формулирования справедливых,</w:t>
            </w:r>
            <w:r w:rsidR="00954761">
              <w:rPr>
                <w:lang w:val="ru-RU"/>
              </w:rPr>
              <w:t xml:space="preserve"> обоснованных и аргументированных доводов и </w:t>
            </w:r>
            <w:r w:rsidR="004F0174">
              <w:rPr>
                <w:lang w:val="ru-RU"/>
              </w:rPr>
              <w:t xml:space="preserve">вынесения эффективных </w:t>
            </w:r>
            <w:r w:rsidR="00954761">
              <w:rPr>
                <w:lang w:val="ru-RU"/>
              </w:rPr>
              <w:t xml:space="preserve">решений по спорам, </w:t>
            </w:r>
            <w:r w:rsidR="004F0174">
              <w:rPr>
                <w:lang w:val="ru-RU"/>
              </w:rPr>
              <w:t>касающимся</w:t>
            </w:r>
            <w:r w:rsidR="00954761">
              <w:rPr>
                <w:lang w:val="ru-RU"/>
              </w:rPr>
              <w:t xml:space="preserve"> ПИС, в судах </w:t>
            </w:r>
            <w:r w:rsidR="004F0174">
              <w:rPr>
                <w:lang w:val="ru-RU"/>
              </w:rPr>
              <w:t>и</w:t>
            </w:r>
            <w:r w:rsidR="004964D6">
              <w:rPr>
                <w:lang w:val="ru-RU"/>
              </w:rPr>
              <w:t xml:space="preserve"> трибуналах по интеллектуальным правам</w:t>
            </w:r>
            <w:r w:rsidR="004F0174">
              <w:rPr>
                <w:lang w:val="ru-RU"/>
              </w:rPr>
              <w:t>.</w:t>
            </w:r>
          </w:p>
          <w:p w:rsidR="00173638" w:rsidRPr="009C4CE1" w:rsidRDefault="00173638" w:rsidP="00173638">
            <w:pPr>
              <w:rPr>
                <w:lang w:val="ru-RU"/>
              </w:rPr>
            </w:pPr>
          </w:p>
          <w:p w:rsidR="009C4CE1" w:rsidRPr="009C4CE1" w:rsidRDefault="009C4CE1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Отбор </w:t>
            </w:r>
            <w:r w:rsidR="00BD34F2">
              <w:rPr>
                <w:lang w:val="ru-RU"/>
              </w:rPr>
              <w:t xml:space="preserve">учреждений по подготовке </w:t>
            </w:r>
            <w:r w:rsidR="004F0174">
              <w:rPr>
                <w:lang w:val="ru-RU"/>
              </w:rPr>
              <w:t>сотрудников судебных органов</w:t>
            </w:r>
            <w:r w:rsidR="00BD34F2">
              <w:rPr>
                <w:lang w:val="ru-RU"/>
              </w:rPr>
              <w:t xml:space="preserve"> для участия в эксперименте</w:t>
            </w:r>
            <w:r w:rsidR="003B5AA3">
              <w:rPr>
                <w:lang w:val="ru-RU"/>
              </w:rPr>
              <w:t>:</w:t>
            </w:r>
            <w:r w:rsidR="00BD34F2">
              <w:rPr>
                <w:lang w:val="ru-RU"/>
              </w:rPr>
              <w:t xml:space="preserve"> </w:t>
            </w:r>
          </w:p>
          <w:p w:rsidR="00173638" w:rsidRPr="00BD34F2" w:rsidRDefault="00173638" w:rsidP="00173638">
            <w:pPr>
              <w:rPr>
                <w:lang w:val="ru-RU"/>
              </w:rPr>
            </w:pPr>
          </w:p>
          <w:p w:rsidR="00BD34F2" w:rsidRPr="00BD34F2" w:rsidRDefault="004F0174" w:rsidP="00173638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BD34F2">
              <w:rPr>
                <w:lang w:val="ru-RU"/>
              </w:rPr>
              <w:t xml:space="preserve">ля участия в эксперименте </w:t>
            </w:r>
            <w:r>
              <w:rPr>
                <w:lang w:val="ru-RU"/>
              </w:rPr>
              <w:t xml:space="preserve">необходимо отобрать </w:t>
            </w:r>
            <w:r w:rsidR="00BD34F2">
              <w:rPr>
                <w:lang w:val="ru-RU"/>
              </w:rPr>
              <w:t xml:space="preserve">четыре </w:t>
            </w:r>
            <w:r>
              <w:rPr>
                <w:lang w:val="ru-RU"/>
              </w:rPr>
              <w:t xml:space="preserve">таких </w:t>
            </w:r>
            <w:r w:rsidR="00BD34F2">
              <w:rPr>
                <w:lang w:val="ru-RU"/>
              </w:rPr>
              <w:t xml:space="preserve">учреждения, желательно по одному </w:t>
            </w:r>
            <w:r w:rsidR="009E40CF">
              <w:rPr>
                <w:lang w:val="ru-RU"/>
              </w:rPr>
              <w:t>от</w:t>
            </w:r>
            <w:r w:rsidR="00BD34F2">
              <w:rPr>
                <w:lang w:val="ru-RU"/>
              </w:rPr>
              <w:t xml:space="preserve"> каждо</w:t>
            </w:r>
            <w:r w:rsidR="009E40CF">
              <w:rPr>
                <w:lang w:val="ru-RU"/>
              </w:rPr>
              <w:t>го</w:t>
            </w:r>
            <w:r w:rsidR="00BD34F2">
              <w:rPr>
                <w:lang w:val="ru-RU"/>
              </w:rPr>
              <w:t xml:space="preserve"> регион</w:t>
            </w:r>
            <w:r w:rsidR="009E40CF">
              <w:rPr>
                <w:lang w:val="ru-RU"/>
              </w:rPr>
              <w:t>а</w:t>
            </w:r>
            <w:r w:rsidR="00BD34F2">
              <w:rPr>
                <w:lang w:val="ru-RU"/>
              </w:rPr>
              <w:t xml:space="preserve"> (Африк</w:t>
            </w:r>
            <w:r w:rsidR="009E40CF">
              <w:rPr>
                <w:lang w:val="ru-RU"/>
              </w:rPr>
              <w:t>и</w:t>
            </w:r>
            <w:r w:rsidR="00BD34F2">
              <w:rPr>
                <w:lang w:val="ru-RU"/>
              </w:rPr>
              <w:t>, Азии</w:t>
            </w:r>
            <w:r w:rsidR="008A5B41">
              <w:rPr>
                <w:lang w:val="ru-RU"/>
              </w:rPr>
              <w:t xml:space="preserve"> и Тихоокеанского региона</w:t>
            </w:r>
            <w:r w:rsidR="00BD34F2">
              <w:rPr>
                <w:lang w:val="ru-RU"/>
              </w:rPr>
              <w:t>, Латинской Америк</w:t>
            </w:r>
            <w:r w:rsidR="009E40CF">
              <w:rPr>
                <w:lang w:val="ru-RU"/>
              </w:rPr>
              <w:t>и</w:t>
            </w:r>
            <w:r w:rsidR="00BD34F2">
              <w:rPr>
                <w:lang w:val="ru-RU"/>
              </w:rPr>
              <w:t xml:space="preserve"> и Карибско</w:t>
            </w:r>
            <w:r w:rsidR="009E40CF">
              <w:rPr>
                <w:lang w:val="ru-RU"/>
              </w:rPr>
              <w:t xml:space="preserve">го </w:t>
            </w:r>
            <w:r w:rsidR="00BD34F2">
              <w:rPr>
                <w:lang w:val="ru-RU"/>
              </w:rPr>
              <w:t>бассейн</w:t>
            </w:r>
            <w:r w:rsidR="009E40CF">
              <w:rPr>
                <w:lang w:val="ru-RU"/>
              </w:rPr>
              <w:t>а</w:t>
            </w:r>
            <w:r w:rsidR="00BD34F2">
              <w:rPr>
                <w:lang w:val="ru-RU"/>
              </w:rPr>
              <w:t>, Арабско</w:t>
            </w:r>
            <w:r w:rsidR="009E40CF">
              <w:rPr>
                <w:lang w:val="ru-RU"/>
              </w:rPr>
              <w:t>го</w:t>
            </w:r>
            <w:r w:rsidR="00BD34F2">
              <w:rPr>
                <w:lang w:val="ru-RU"/>
              </w:rPr>
              <w:t xml:space="preserve"> регион</w:t>
            </w:r>
            <w:r w:rsidR="009E40CF">
              <w:rPr>
                <w:lang w:val="ru-RU"/>
              </w:rPr>
              <w:t>а</w:t>
            </w:r>
            <w:r w:rsidR="00BD34F2">
              <w:rPr>
                <w:lang w:val="ru-RU"/>
              </w:rPr>
              <w:t xml:space="preserve">), в том числе в одной НРС, причем эти учреждения </w:t>
            </w:r>
            <w:r w:rsidR="0089038C">
              <w:rPr>
                <w:lang w:val="ru-RU"/>
              </w:rPr>
              <w:t xml:space="preserve">должны представлять </w:t>
            </w:r>
            <w:r w:rsidR="00BD34F2">
              <w:rPr>
                <w:lang w:val="ru-RU"/>
              </w:rPr>
              <w:t xml:space="preserve">различные судебные </w:t>
            </w:r>
            <w:r>
              <w:rPr>
                <w:lang w:val="ru-RU"/>
              </w:rPr>
              <w:t xml:space="preserve">системы </w:t>
            </w:r>
            <w:r w:rsidR="00BD34F2">
              <w:rPr>
                <w:lang w:val="ru-RU"/>
              </w:rPr>
              <w:t>и</w:t>
            </w:r>
            <w:r>
              <w:rPr>
                <w:lang w:val="ru-RU"/>
              </w:rPr>
              <w:t xml:space="preserve"> традиции</w:t>
            </w:r>
            <w:r w:rsidR="00BD34F2">
              <w:rPr>
                <w:lang w:val="ru-RU"/>
              </w:rPr>
              <w:t>.</w:t>
            </w:r>
            <w:r w:rsidR="00226B2F">
              <w:rPr>
                <w:lang w:val="ru-RU"/>
              </w:rPr>
              <w:t xml:space="preserve"> </w:t>
            </w:r>
          </w:p>
          <w:p w:rsidR="00173638" w:rsidRPr="00BD34F2" w:rsidRDefault="00173638" w:rsidP="00173638">
            <w:pPr>
              <w:rPr>
                <w:lang w:val="ru-RU"/>
              </w:rPr>
            </w:pPr>
          </w:p>
          <w:p w:rsidR="0089038C" w:rsidRPr="0089038C" w:rsidRDefault="0089038C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Программы обучения и подготовки в области ПИС, включая </w:t>
            </w:r>
            <w:r w:rsidR="00C01B44">
              <w:rPr>
                <w:lang w:val="ru-RU"/>
              </w:rPr>
              <w:t>Руководство</w:t>
            </w:r>
            <w:r>
              <w:rPr>
                <w:lang w:val="ru-RU"/>
              </w:rPr>
              <w:t xml:space="preserve"> для судей по ПИС в фор</w:t>
            </w:r>
            <w:r w:rsidR="00226B2F">
              <w:rPr>
                <w:lang w:val="ru-RU"/>
              </w:rPr>
              <w:t>ме</w:t>
            </w:r>
            <w:r>
              <w:rPr>
                <w:lang w:val="ru-RU"/>
              </w:rPr>
              <w:t xml:space="preserve"> пособи</w:t>
            </w:r>
            <w:r w:rsidR="00F84EB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для самостоятельного изучения/справочник</w:t>
            </w:r>
            <w:r w:rsidR="00F84EB9">
              <w:rPr>
                <w:lang w:val="ru-RU"/>
              </w:rPr>
              <w:t>а</w:t>
            </w:r>
            <w:r>
              <w:rPr>
                <w:lang w:val="ru-RU"/>
              </w:rPr>
              <w:t xml:space="preserve">, будут </w:t>
            </w:r>
            <w:r w:rsidR="00F84EB9">
              <w:rPr>
                <w:lang w:val="ru-RU"/>
              </w:rPr>
              <w:t>адаптированы к выявленным пробелам</w:t>
            </w:r>
            <w:r>
              <w:rPr>
                <w:lang w:val="ru-RU"/>
              </w:rPr>
              <w:t xml:space="preserve">, </w:t>
            </w:r>
            <w:r w:rsidR="00226B2F">
              <w:rPr>
                <w:lang w:val="ru-RU"/>
              </w:rPr>
              <w:t>заявленным</w:t>
            </w:r>
            <w:r>
              <w:rPr>
                <w:lang w:val="ru-RU"/>
              </w:rPr>
              <w:t xml:space="preserve"> потребност</w:t>
            </w:r>
            <w:r w:rsidR="00F84EB9">
              <w:rPr>
                <w:lang w:val="ru-RU"/>
              </w:rPr>
              <w:t xml:space="preserve">ям, существующей </w:t>
            </w:r>
            <w:r w:rsidR="00226B2F">
              <w:rPr>
                <w:lang w:val="ru-RU"/>
              </w:rPr>
              <w:t xml:space="preserve">образовательной </w:t>
            </w:r>
            <w:r w:rsidR="00F84EB9">
              <w:rPr>
                <w:lang w:val="ru-RU"/>
              </w:rPr>
              <w:t>инфраструктуре</w:t>
            </w:r>
            <w:r>
              <w:rPr>
                <w:lang w:val="ru-RU"/>
              </w:rPr>
              <w:t>, потенциал</w:t>
            </w:r>
            <w:r w:rsidR="00F84EB9">
              <w:rPr>
                <w:lang w:val="ru-RU"/>
              </w:rPr>
              <w:t>у</w:t>
            </w:r>
            <w:r>
              <w:rPr>
                <w:lang w:val="ru-RU"/>
              </w:rPr>
              <w:t xml:space="preserve"> освоения </w:t>
            </w:r>
            <w:r w:rsidR="002407F6">
              <w:rPr>
                <w:lang w:val="ru-RU"/>
              </w:rPr>
              <w:t xml:space="preserve">ресурсов </w:t>
            </w:r>
            <w:r>
              <w:rPr>
                <w:lang w:val="ru-RU"/>
              </w:rPr>
              <w:t xml:space="preserve">и </w:t>
            </w:r>
            <w:r w:rsidR="002407F6">
              <w:rPr>
                <w:lang w:val="ru-RU"/>
              </w:rPr>
              <w:t>форм</w:t>
            </w:r>
            <w:r w:rsidR="0029242C">
              <w:rPr>
                <w:lang w:val="ru-RU"/>
              </w:rPr>
              <w:t>ам</w:t>
            </w:r>
            <w:r w:rsidR="002407F6">
              <w:rPr>
                <w:lang w:val="ru-RU"/>
              </w:rPr>
              <w:t xml:space="preserve"> обучения, </w:t>
            </w:r>
            <w:r>
              <w:rPr>
                <w:lang w:val="ru-RU"/>
              </w:rPr>
              <w:t>предпочтительны</w:t>
            </w:r>
            <w:r w:rsidR="00F84EB9">
              <w:rPr>
                <w:lang w:val="ru-RU"/>
              </w:rPr>
              <w:t>м</w:t>
            </w:r>
            <w:r>
              <w:rPr>
                <w:lang w:val="ru-RU"/>
              </w:rPr>
              <w:t xml:space="preserve"> для судебных работников из отобранных для участия в эксперименте развивающихся и наименее развитых стран. </w:t>
            </w:r>
          </w:p>
          <w:p w:rsidR="00173638" w:rsidRPr="0089038C" w:rsidRDefault="00173638" w:rsidP="00173638">
            <w:pPr>
              <w:rPr>
                <w:lang w:val="ru-RU"/>
              </w:rPr>
            </w:pPr>
          </w:p>
          <w:p w:rsidR="0089038C" w:rsidRPr="0089038C" w:rsidRDefault="0089038C" w:rsidP="00EF725F">
            <w:pPr>
              <w:rPr>
                <w:lang w:val="ru-RU"/>
              </w:rPr>
            </w:pPr>
            <w:r>
              <w:rPr>
                <w:lang w:val="ru-RU"/>
              </w:rPr>
              <w:t>При осуществлении проекта в отобранных для эксперимента развивающихся и наименее развитых странах будут учитываться следующие факторы:</w:t>
            </w:r>
          </w:p>
          <w:p w:rsidR="00CC6751" w:rsidRPr="0089038C" w:rsidRDefault="00CC6751" w:rsidP="00173638">
            <w:pPr>
              <w:rPr>
                <w:lang w:val="ru-RU"/>
              </w:rPr>
            </w:pPr>
          </w:p>
          <w:p w:rsidR="00173638" w:rsidRPr="00420A5B" w:rsidRDefault="00CC6751" w:rsidP="00581C49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420A5B">
              <w:rPr>
                <w:lang w:val="ru-RU"/>
              </w:rPr>
              <w:t>(</w:t>
            </w:r>
            <w:r>
              <w:t>a</w:t>
            </w:r>
            <w:r w:rsidRPr="00420A5B">
              <w:rPr>
                <w:lang w:val="ru-RU"/>
              </w:rPr>
              <w:t>)</w:t>
            </w:r>
            <w:r w:rsidRPr="00420A5B">
              <w:rPr>
                <w:lang w:val="ru-RU"/>
              </w:rPr>
              <w:tab/>
            </w:r>
            <w:r w:rsidR="00420A5B">
              <w:rPr>
                <w:lang w:val="ru-RU"/>
              </w:rPr>
              <w:t>применимые</w:t>
            </w:r>
            <w:r w:rsidR="00420A5B" w:rsidRPr="00420A5B">
              <w:rPr>
                <w:lang w:val="ru-RU"/>
              </w:rPr>
              <w:t xml:space="preserve"> </w:t>
            </w:r>
            <w:r w:rsidR="00420A5B">
              <w:rPr>
                <w:lang w:val="ru-RU"/>
              </w:rPr>
              <w:t>законы</w:t>
            </w:r>
            <w:r w:rsidR="00420A5B" w:rsidRPr="004A4F51">
              <w:rPr>
                <w:lang w:val="ru-RU"/>
              </w:rPr>
              <w:t>/</w:t>
            </w:r>
            <w:r w:rsidR="002457BC" w:rsidRPr="004A4F51">
              <w:rPr>
                <w:lang w:val="ru-RU"/>
              </w:rPr>
              <w:t>нормативные документы</w:t>
            </w:r>
            <w:r w:rsidR="00420A5B" w:rsidRPr="004A4F51">
              <w:rPr>
                <w:lang w:val="ru-RU"/>
              </w:rPr>
              <w:t>/соглашения в области</w:t>
            </w:r>
            <w:r w:rsidR="00420A5B">
              <w:rPr>
                <w:lang w:val="ru-RU"/>
              </w:rPr>
              <w:t xml:space="preserve"> ПИС;</w:t>
            </w:r>
          </w:p>
          <w:p w:rsidR="00173638" w:rsidRPr="00420A5B" w:rsidRDefault="00CC6751" w:rsidP="00CC675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420A5B">
              <w:rPr>
                <w:lang w:val="ru-RU"/>
              </w:rPr>
              <w:t>(</w:t>
            </w:r>
            <w:r>
              <w:t>b</w:t>
            </w:r>
            <w:r w:rsidRPr="00420A5B">
              <w:rPr>
                <w:lang w:val="ru-RU"/>
              </w:rPr>
              <w:t>)</w:t>
            </w:r>
            <w:r w:rsidRPr="00420A5B">
              <w:rPr>
                <w:lang w:val="ru-RU"/>
              </w:rPr>
              <w:tab/>
            </w:r>
            <w:r w:rsidR="00EE0EE1">
              <w:rPr>
                <w:lang w:val="ru-RU"/>
              </w:rPr>
              <w:t>применимые</w:t>
            </w:r>
            <w:r w:rsidR="00420A5B">
              <w:rPr>
                <w:lang w:val="ru-RU"/>
              </w:rPr>
              <w:t xml:space="preserve"> стратегии </w:t>
            </w:r>
            <w:r w:rsidR="00EE0EE1">
              <w:rPr>
                <w:lang w:val="ru-RU"/>
              </w:rPr>
              <w:t xml:space="preserve">и политика </w:t>
            </w:r>
            <w:r w:rsidR="00420A5B">
              <w:rPr>
                <w:lang w:val="ru-RU"/>
              </w:rPr>
              <w:t>в области ПИС;</w:t>
            </w:r>
          </w:p>
          <w:p w:rsidR="00173638" w:rsidRPr="002457BC" w:rsidRDefault="00CC6751" w:rsidP="00CC675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2457BC">
              <w:rPr>
                <w:lang w:val="ru-RU"/>
              </w:rPr>
              <w:t>(</w:t>
            </w:r>
            <w:r>
              <w:t>c</w:t>
            </w:r>
            <w:r w:rsidRPr="002457BC">
              <w:rPr>
                <w:lang w:val="ru-RU"/>
              </w:rPr>
              <w:t>)</w:t>
            </w:r>
            <w:r w:rsidRPr="002457BC">
              <w:rPr>
                <w:lang w:val="ru-RU"/>
              </w:rPr>
              <w:tab/>
            </w:r>
            <w:r w:rsidR="002457BC">
              <w:rPr>
                <w:lang w:val="ru-RU"/>
              </w:rPr>
              <w:t>пробелы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в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подготовке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работников</w:t>
            </w:r>
            <w:r w:rsidR="00F014AD">
              <w:rPr>
                <w:lang w:val="ru-RU"/>
              </w:rPr>
              <w:t xml:space="preserve"> судебных органов,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потребности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приоритеты</w:t>
            </w:r>
            <w:r w:rsidR="002457BC" w:rsidRPr="002457BC">
              <w:rPr>
                <w:lang w:val="ru-RU"/>
              </w:rPr>
              <w:t xml:space="preserve">, </w:t>
            </w:r>
            <w:r w:rsidR="00F014AD">
              <w:rPr>
                <w:lang w:val="ru-RU"/>
              </w:rPr>
              <w:t>определенные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в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нормативных документах национального</w:t>
            </w:r>
            <w:r w:rsidR="00AB38F4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уровня, касающихся экономического развития; и</w:t>
            </w:r>
          </w:p>
          <w:p w:rsidR="00173638" w:rsidRPr="002457BC" w:rsidRDefault="00CC6751" w:rsidP="00CC675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2457BC">
              <w:rPr>
                <w:lang w:val="ru-RU"/>
              </w:rPr>
              <w:t>(</w:t>
            </w:r>
            <w:r>
              <w:t>d</w:t>
            </w:r>
            <w:r w:rsidRPr="002457BC">
              <w:rPr>
                <w:lang w:val="ru-RU"/>
              </w:rPr>
              <w:t>)</w:t>
            </w:r>
            <w:r w:rsidRPr="002457BC">
              <w:rPr>
                <w:lang w:val="ru-RU"/>
              </w:rPr>
              <w:tab/>
            </w:r>
            <w:r w:rsidR="002457BC">
              <w:rPr>
                <w:lang w:val="ru-RU"/>
              </w:rPr>
              <w:t>цели в области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развития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интересы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общества</w:t>
            </w:r>
            <w:r w:rsidR="002457BC" w:rsidRPr="002457BC">
              <w:rPr>
                <w:lang w:val="ru-RU"/>
              </w:rPr>
              <w:t xml:space="preserve">. </w:t>
            </w:r>
          </w:p>
          <w:p w:rsidR="00173638" w:rsidRPr="00BB6A70" w:rsidRDefault="00BB6A70" w:rsidP="00173638">
            <w:pPr>
              <w:rPr>
                <w:lang w:val="ru-RU"/>
              </w:rPr>
            </w:pPr>
            <w:r>
              <w:rPr>
                <w:lang w:val="ru-RU"/>
              </w:rPr>
              <w:t>Проект будет осуществляться в рамках существующих на национальном, субрегиональном и региональном уровнях учреждени</w:t>
            </w:r>
            <w:r w:rsidR="000578DB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по подготовке работников судебных органов. </w:t>
            </w:r>
          </w:p>
          <w:p w:rsidR="00173638" w:rsidRDefault="00173638" w:rsidP="00173638">
            <w:pPr>
              <w:rPr>
                <w:lang w:val="fr-CH"/>
              </w:rPr>
            </w:pPr>
          </w:p>
          <w:p w:rsidR="00423B3D" w:rsidRPr="00423B3D" w:rsidRDefault="00423B3D" w:rsidP="00173638">
            <w:pPr>
              <w:rPr>
                <w:lang w:val="fr-CH"/>
              </w:rPr>
            </w:pPr>
          </w:p>
          <w:p w:rsidR="00173638" w:rsidRPr="006A0969" w:rsidRDefault="006A0969" w:rsidP="0017363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 мере возможности</w:t>
            </w:r>
            <w:r w:rsidR="00F014A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целей проекта будут использоваться существующие</w:t>
            </w:r>
            <w:r w:rsidR="00BE6A5D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учебные</w:t>
            </w:r>
            <w:r w:rsidR="00BE6A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="00BE6A5D">
              <w:rPr>
                <w:lang w:val="ru-RU"/>
              </w:rPr>
              <w:t xml:space="preserve">, подготовленные </w:t>
            </w:r>
            <w:r>
              <w:rPr>
                <w:lang w:val="ru-RU"/>
              </w:rPr>
              <w:t xml:space="preserve">ВОИС или </w:t>
            </w:r>
            <w:r w:rsidR="00B62C48">
              <w:rPr>
                <w:lang w:val="ru-RU"/>
              </w:rPr>
              <w:t xml:space="preserve">участвующими </w:t>
            </w:r>
            <w:r>
              <w:rPr>
                <w:lang w:val="ru-RU"/>
              </w:rPr>
              <w:t>учреждени</w:t>
            </w:r>
            <w:r w:rsidR="00BE6A5D">
              <w:rPr>
                <w:lang w:val="ru-RU"/>
              </w:rPr>
              <w:t>ями</w:t>
            </w:r>
            <w:r>
              <w:rPr>
                <w:lang w:val="ru-RU"/>
              </w:rPr>
              <w:t xml:space="preserve"> государств-членов</w:t>
            </w:r>
            <w:r w:rsidR="00BE6A5D">
              <w:rPr>
                <w:lang w:val="ru-RU"/>
              </w:rPr>
              <w:t xml:space="preserve">, в </w:t>
            </w:r>
            <w:r w:rsidR="00F014AD">
              <w:rPr>
                <w:lang w:val="ru-RU"/>
              </w:rPr>
              <w:t>первоначальном</w:t>
            </w:r>
            <w:r w:rsidR="00BE6A5D">
              <w:rPr>
                <w:lang w:val="ru-RU"/>
              </w:rPr>
              <w:t xml:space="preserve"> виде или после </w:t>
            </w:r>
            <w:r w:rsidR="00A46CFC">
              <w:rPr>
                <w:lang w:val="ru-RU"/>
              </w:rPr>
              <w:t xml:space="preserve">их </w:t>
            </w:r>
            <w:r w:rsidR="00BE6A5D">
              <w:rPr>
                <w:lang w:val="ru-RU"/>
              </w:rPr>
              <w:t>адаптации к местным условиям,</w:t>
            </w:r>
            <w:r w:rsidR="00A46CFC">
              <w:rPr>
                <w:lang w:val="ru-RU"/>
              </w:rPr>
              <w:t xml:space="preserve"> причем</w:t>
            </w:r>
            <w:r w:rsidR="00BE6A5D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как существующие в печатной форме</w:t>
            </w:r>
            <w:r w:rsidR="00BE6A5D">
              <w:rPr>
                <w:lang w:val="ru-RU"/>
              </w:rPr>
              <w:t xml:space="preserve">, так и </w:t>
            </w:r>
            <w:r w:rsidR="00F014AD">
              <w:rPr>
                <w:lang w:val="ru-RU"/>
              </w:rPr>
              <w:t>электронные материалы</w:t>
            </w:r>
            <w:r w:rsidR="00BE6A5D">
              <w:rPr>
                <w:lang w:val="ru-RU"/>
              </w:rPr>
              <w:t xml:space="preserve">. </w:t>
            </w:r>
          </w:p>
          <w:p w:rsidR="00173638" w:rsidRPr="006A0969" w:rsidRDefault="00173638" w:rsidP="00173638">
            <w:pPr>
              <w:rPr>
                <w:lang w:val="ru-RU"/>
              </w:rPr>
            </w:pPr>
          </w:p>
          <w:p w:rsidR="00B62C48" w:rsidRPr="006A0969" w:rsidRDefault="00B62C48" w:rsidP="00173638">
            <w:pPr>
              <w:rPr>
                <w:lang w:val="ru-RU"/>
              </w:rPr>
            </w:pPr>
            <w:r>
              <w:rPr>
                <w:lang w:val="ru-RU"/>
              </w:rPr>
              <w:t>Основные элементы проекта:</w:t>
            </w:r>
          </w:p>
          <w:p w:rsidR="00173638" w:rsidRPr="00C77992" w:rsidRDefault="00734A27" w:rsidP="00581C49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B62C48">
              <w:rPr>
                <w:lang w:val="ru-RU"/>
              </w:rPr>
              <w:t>тбор</w:t>
            </w:r>
            <w:r w:rsidR="00B62C48" w:rsidRPr="00C77992">
              <w:rPr>
                <w:lang w:val="ru-RU"/>
              </w:rPr>
              <w:t xml:space="preserve"> </w:t>
            </w:r>
            <w:r w:rsidR="00B62C48">
              <w:rPr>
                <w:lang w:val="ru-RU"/>
              </w:rPr>
              <w:t>четырех</w:t>
            </w:r>
            <w:r w:rsidR="00B62C48" w:rsidRPr="00C77992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учреждений по подготовке судебных работн</w:t>
            </w:r>
            <w:r>
              <w:rPr>
                <w:lang w:val="ru-RU"/>
              </w:rPr>
              <w:t>иков для участия в эксперименте.</w:t>
            </w:r>
          </w:p>
          <w:p w:rsidR="00173638" w:rsidRPr="00C77992" w:rsidRDefault="00173638" w:rsidP="00581C49">
            <w:pPr>
              <w:ind w:left="567"/>
              <w:rPr>
                <w:lang w:val="ru-RU"/>
              </w:rPr>
            </w:pPr>
          </w:p>
          <w:p w:rsidR="00173638" w:rsidRPr="00A46CFC" w:rsidRDefault="00734A27" w:rsidP="00581C49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C77992">
              <w:rPr>
                <w:lang w:val="ru-RU"/>
              </w:rPr>
              <w:t>ценка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потребностей</w:t>
            </w:r>
            <w:r w:rsidR="00C77992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выбранных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для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участия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в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эксперименте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стран</w:t>
            </w:r>
            <w:r w:rsidR="00AB38F4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с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точки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зрения</w:t>
            </w:r>
            <w:r w:rsidR="00A46CFC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обучения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и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подготовки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в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области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ПИС</w:t>
            </w:r>
            <w:r w:rsidR="00C77992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для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определения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формата</w:t>
            </w:r>
            <w:r w:rsidR="00A46CFC" w:rsidRPr="00A46CFC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 xml:space="preserve">и сферы охвата </w:t>
            </w:r>
            <w:r w:rsidR="00C01B44">
              <w:rPr>
                <w:lang w:val="ru-RU"/>
              </w:rPr>
              <w:t xml:space="preserve">модульных </w:t>
            </w:r>
            <w:r w:rsidR="00F014AD">
              <w:rPr>
                <w:lang w:val="ru-RU"/>
              </w:rPr>
              <w:t xml:space="preserve">образовательных </w:t>
            </w:r>
            <w:r w:rsidR="00C01B44">
              <w:rPr>
                <w:lang w:val="ru-RU"/>
              </w:rPr>
              <w:t xml:space="preserve">программ </w:t>
            </w:r>
            <w:r w:rsidR="00F014AD">
              <w:rPr>
                <w:lang w:val="ru-RU"/>
              </w:rPr>
              <w:t>по тематике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ПИС</w:t>
            </w:r>
            <w:r w:rsidR="00F14C0A">
              <w:rPr>
                <w:lang w:val="ru-RU"/>
              </w:rPr>
              <w:t>, а также</w:t>
            </w:r>
            <w:r w:rsidR="00A46CFC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пособия для самостоятельного изучения/</w:t>
            </w:r>
            <w:r w:rsidR="00AB38F4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справочника «Руководство для судей в области ПИС»</w:t>
            </w:r>
            <w:r>
              <w:rPr>
                <w:lang w:val="ru-RU"/>
              </w:rPr>
              <w:t>.</w:t>
            </w:r>
          </w:p>
          <w:p w:rsidR="00173638" w:rsidRPr="00A46CFC" w:rsidRDefault="00173638" w:rsidP="00581C49">
            <w:pPr>
              <w:ind w:left="567"/>
              <w:rPr>
                <w:lang w:val="ru-RU"/>
              </w:rPr>
            </w:pPr>
          </w:p>
          <w:p w:rsidR="00173638" w:rsidRPr="00F14C0A" w:rsidRDefault="00C01B44" w:rsidP="00581C49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осуществляемых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развивающихся,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наименее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развитых</w:t>
            </w:r>
            <w:r w:rsidR="00F14C0A" w:rsidRPr="00F14C0A">
              <w:rPr>
                <w:lang w:val="ru-RU"/>
              </w:rPr>
              <w:t xml:space="preserve">, </w:t>
            </w:r>
            <w:r w:rsidR="00F14C0A">
              <w:rPr>
                <w:lang w:val="ru-RU"/>
              </w:rPr>
              <w:t>а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также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развитых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странах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образовательных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инициатив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области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ПИС</w:t>
            </w:r>
            <w:r w:rsidR="00F14C0A" w:rsidRPr="00F14C0A">
              <w:rPr>
                <w:lang w:val="ru-RU"/>
              </w:rPr>
              <w:t xml:space="preserve">, </w:t>
            </w:r>
            <w:r w:rsidR="00181E68">
              <w:rPr>
                <w:lang w:val="ru-RU"/>
              </w:rPr>
              <w:t>ориентированных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на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сотрудников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судебных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органов</w:t>
            </w:r>
            <w:r w:rsidR="00181E68">
              <w:rPr>
                <w:lang w:val="ru-RU"/>
              </w:rPr>
              <w:t>, в частности</w:t>
            </w:r>
            <w:r w:rsidR="00F14C0A">
              <w:rPr>
                <w:lang w:val="ru-RU"/>
              </w:rPr>
              <w:t xml:space="preserve"> с целью перенять передовую практику в области подготовки сотрудников с</w:t>
            </w:r>
            <w:r w:rsidR="00734A27">
              <w:rPr>
                <w:lang w:val="ru-RU"/>
              </w:rPr>
              <w:t>удебных органов по тематике ПИС.</w:t>
            </w:r>
          </w:p>
          <w:p w:rsidR="00173638" w:rsidRPr="00F14C0A" w:rsidRDefault="00173638" w:rsidP="00581C49">
            <w:pPr>
              <w:ind w:left="567"/>
              <w:rPr>
                <w:lang w:val="ru-RU"/>
              </w:rPr>
            </w:pPr>
          </w:p>
          <w:p w:rsidR="00F14C0A" w:rsidRPr="00F14C0A" w:rsidRDefault="000012B0" w:rsidP="00F14C0A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Разработка н</w:t>
            </w:r>
            <w:r w:rsidR="00F14C0A">
              <w:rPr>
                <w:lang w:val="ru-RU"/>
              </w:rPr>
              <w:t xml:space="preserve">а основе результатов мероприятий, указанных в </w:t>
            </w:r>
            <w:r w:rsidR="00975F83">
              <w:rPr>
                <w:lang w:val="ru-RU"/>
              </w:rPr>
              <w:t>пунктах</w:t>
            </w:r>
            <w:r w:rsidR="00F14C0A">
              <w:rPr>
                <w:lang w:val="ru-RU"/>
              </w:rPr>
              <w:t xml:space="preserve"> </w:t>
            </w:r>
            <w:r w:rsidR="00F14C0A">
              <w:t>B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 xml:space="preserve">и </w:t>
            </w:r>
            <w:r w:rsidR="00F14C0A">
              <w:t>C</w:t>
            </w:r>
            <w:r w:rsidR="00F14C0A" w:rsidRPr="00F14C0A">
              <w:rPr>
                <w:lang w:val="ru-RU"/>
              </w:rPr>
              <w:t xml:space="preserve">, </w:t>
            </w:r>
            <w:r w:rsidR="002E35C3">
              <w:rPr>
                <w:lang w:val="ru-RU"/>
              </w:rPr>
              <w:t>индивидуализированны</w:t>
            </w:r>
            <w:r>
              <w:rPr>
                <w:lang w:val="ru-RU"/>
              </w:rPr>
              <w:t>х</w:t>
            </w:r>
            <w:r w:rsidR="002E35C3">
              <w:rPr>
                <w:lang w:val="ru-RU"/>
              </w:rPr>
              <w:t xml:space="preserve"> и модульны</w:t>
            </w:r>
            <w:r>
              <w:rPr>
                <w:lang w:val="ru-RU"/>
              </w:rPr>
              <w:t>х</w:t>
            </w:r>
            <w:r w:rsidR="002E35C3">
              <w:rPr>
                <w:lang w:val="ru-RU"/>
              </w:rPr>
              <w:t xml:space="preserve"> программ обучения и подготовки в области ПИС для (а) ознакомительного/вводного обучения по тематике ПИС и (</w:t>
            </w:r>
            <w:r w:rsidR="002E35C3">
              <w:t>b</w:t>
            </w:r>
            <w:r w:rsidR="002E35C3" w:rsidRPr="002E35C3">
              <w:rPr>
                <w:lang w:val="ru-RU"/>
              </w:rPr>
              <w:t>)</w:t>
            </w:r>
            <w:r w:rsidR="002E35C3">
              <w:rPr>
                <w:lang w:val="ru-RU"/>
              </w:rPr>
              <w:t xml:space="preserve"> обучения по тематике ПИС без отрыва от работы с уч</w:t>
            </w:r>
            <w:r w:rsidR="000976DD">
              <w:rPr>
                <w:lang w:val="ru-RU"/>
              </w:rPr>
              <w:t>етом предпочтений относительно</w:t>
            </w:r>
            <w:r w:rsidR="002E35C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режима</w:t>
            </w:r>
            <w:r w:rsidR="002E35C3">
              <w:rPr>
                <w:lang w:val="ru-RU"/>
              </w:rPr>
              <w:t xml:space="preserve"> подготовки (очно, онлайн или в смешанной форме), </w:t>
            </w:r>
            <w:r w:rsidR="000D110E">
              <w:rPr>
                <w:lang w:val="ru-RU"/>
              </w:rPr>
              <w:t xml:space="preserve">адаптированного к выявленным пробелам, </w:t>
            </w:r>
            <w:r w:rsidR="002E35C3">
              <w:rPr>
                <w:lang w:val="ru-RU"/>
              </w:rPr>
              <w:t>заявленны</w:t>
            </w:r>
            <w:r w:rsidR="000D110E">
              <w:rPr>
                <w:lang w:val="ru-RU"/>
              </w:rPr>
              <w:t xml:space="preserve">м </w:t>
            </w:r>
            <w:r w:rsidR="002E35C3">
              <w:rPr>
                <w:lang w:val="ru-RU"/>
              </w:rPr>
              <w:t>потребност</w:t>
            </w:r>
            <w:r w:rsidR="000D110E">
              <w:rPr>
                <w:lang w:val="ru-RU"/>
              </w:rPr>
              <w:t>ям</w:t>
            </w:r>
            <w:r w:rsidR="002E35C3">
              <w:rPr>
                <w:lang w:val="ru-RU"/>
              </w:rPr>
              <w:t xml:space="preserve"> и </w:t>
            </w:r>
            <w:r w:rsidR="00473C03">
              <w:rPr>
                <w:lang w:val="ru-RU"/>
              </w:rPr>
              <w:t>ключевы</w:t>
            </w:r>
            <w:r w:rsidR="000D110E">
              <w:rPr>
                <w:lang w:val="ru-RU"/>
              </w:rPr>
              <w:t>м</w:t>
            </w:r>
            <w:r w:rsidR="00473C03">
              <w:rPr>
                <w:lang w:val="ru-RU"/>
              </w:rPr>
              <w:t xml:space="preserve"> </w:t>
            </w:r>
            <w:r w:rsidR="002E35C3">
              <w:rPr>
                <w:lang w:val="ru-RU"/>
              </w:rPr>
              <w:t>приоритет</w:t>
            </w:r>
            <w:r w:rsidR="00AB38F4">
              <w:rPr>
                <w:lang w:val="ru-RU"/>
              </w:rPr>
              <w:t xml:space="preserve">ам </w:t>
            </w:r>
            <w:r w:rsidR="00BB58BF">
              <w:rPr>
                <w:lang w:val="ru-RU"/>
              </w:rPr>
              <w:t>отобранных стран</w:t>
            </w:r>
            <w:r w:rsidR="002E35C3">
              <w:rPr>
                <w:lang w:val="ru-RU"/>
              </w:rPr>
              <w:t xml:space="preserve">. </w:t>
            </w:r>
            <w:r w:rsidR="00653A9F">
              <w:rPr>
                <w:lang w:val="ru-RU"/>
              </w:rPr>
              <w:t>Материалы для обучения и подгото</w:t>
            </w:r>
            <w:r w:rsidR="00151DCE">
              <w:rPr>
                <w:lang w:val="ru-RU"/>
              </w:rPr>
              <w:t xml:space="preserve">вки будут включать в себя разработанное </w:t>
            </w:r>
            <w:r w:rsidR="00AC49EF">
              <w:rPr>
                <w:lang w:val="ru-RU"/>
              </w:rPr>
              <w:t>для каждого из отобранных пилотных учреждений</w:t>
            </w:r>
            <w:r w:rsidR="00151DCE">
              <w:rPr>
                <w:lang w:val="ru-RU"/>
              </w:rPr>
              <w:t xml:space="preserve"> в отдельности</w:t>
            </w:r>
            <w:r w:rsidR="00AC49EF">
              <w:rPr>
                <w:lang w:val="ru-RU"/>
              </w:rPr>
              <w:t xml:space="preserve"> </w:t>
            </w:r>
            <w:r w:rsidR="00BB2F66">
              <w:rPr>
                <w:lang w:val="ru-RU"/>
              </w:rPr>
              <w:t>пособие для самостоятельного изучения/справочник «</w:t>
            </w:r>
            <w:r w:rsidR="0068103C">
              <w:rPr>
                <w:lang w:val="ru-RU"/>
              </w:rPr>
              <w:t>Руководство для судей по ПИС</w:t>
            </w:r>
            <w:r w:rsidR="00BB2F66">
              <w:rPr>
                <w:lang w:val="ru-RU"/>
              </w:rPr>
              <w:t>»</w:t>
            </w:r>
            <w:r w:rsidR="00731D05">
              <w:rPr>
                <w:lang w:val="ru-RU"/>
              </w:rPr>
              <w:t xml:space="preserve">. </w:t>
            </w:r>
            <w:r w:rsidR="00151DCE">
              <w:rPr>
                <w:lang w:val="ru-RU"/>
              </w:rPr>
              <w:t>В него могут войти</w:t>
            </w:r>
            <w:r w:rsidR="000976DD">
              <w:rPr>
                <w:lang w:val="ru-RU"/>
              </w:rPr>
              <w:t xml:space="preserve"> </w:t>
            </w:r>
            <w:r w:rsidR="00151DCE">
              <w:rPr>
                <w:lang w:val="ru-RU"/>
              </w:rPr>
              <w:t xml:space="preserve">как </w:t>
            </w:r>
            <w:r w:rsidR="00451AC8">
              <w:rPr>
                <w:lang w:val="ru-RU"/>
              </w:rPr>
              <w:t>печатные</w:t>
            </w:r>
            <w:r w:rsidR="00151DCE">
              <w:rPr>
                <w:lang w:val="ru-RU"/>
              </w:rPr>
              <w:t>, так</w:t>
            </w:r>
            <w:r w:rsidR="000976DD">
              <w:rPr>
                <w:lang w:val="ru-RU"/>
              </w:rPr>
              <w:t xml:space="preserve"> и электронные материалы по тематике ПИС, </w:t>
            </w:r>
            <w:r w:rsidR="00151DCE">
              <w:rPr>
                <w:lang w:val="ru-RU"/>
              </w:rPr>
              <w:t>в частности</w:t>
            </w:r>
            <w:r w:rsidR="000976DD">
              <w:rPr>
                <w:lang w:val="ru-RU"/>
              </w:rPr>
              <w:t xml:space="preserve"> законы и </w:t>
            </w:r>
            <w:r w:rsidR="00151DCE">
              <w:rPr>
                <w:lang w:val="ru-RU"/>
              </w:rPr>
              <w:t>стратегии</w:t>
            </w:r>
            <w:r w:rsidR="000976DD">
              <w:rPr>
                <w:lang w:val="ru-RU"/>
              </w:rPr>
              <w:t xml:space="preserve"> в области ПИС, </w:t>
            </w:r>
            <w:r w:rsidR="00451AC8">
              <w:rPr>
                <w:lang w:val="ru-RU"/>
              </w:rPr>
              <w:t>информация о гибких возможностях с</w:t>
            </w:r>
            <w:r w:rsidR="000976DD" w:rsidRPr="00140B02">
              <w:rPr>
                <w:lang w:val="ru-RU"/>
              </w:rPr>
              <w:t>истемы ИС, знаковые судебные</w:t>
            </w:r>
            <w:r w:rsidR="000976DD">
              <w:rPr>
                <w:lang w:val="ru-RU"/>
              </w:rPr>
              <w:t xml:space="preserve"> решения по </w:t>
            </w:r>
            <w:r w:rsidR="005429B0">
              <w:rPr>
                <w:lang w:val="ru-RU"/>
              </w:rPr>
              <w:t>П</w:t>
            </w:r>
            <w:r w:rsidR="000976DD">
              <w:rPr>
                <w:lang w:val="ru-RU"/>
              </w:rPr>
              <w:t xml:space="preserve">ИС и другие материалы, согласованные на этапе определения потребностей и отобранные с учетом применимой передовой практики.  </w:t>
            </w:r>
          </w:p>
          <w:p w:rsidR="00173638" w:rsidRPr="00F14C0A" w:rsidRDefault="00173638" w:rsidP="00173638">
            <w:pPr>
              <w:rPr>
                <w:lang w:val="ru-RU"/>
              </w:rPr>
            </w:pPr>
          </w:p>
          <w:p w:rsidR="00173638" w:rsidRPr="00AB4A7D" w:rsidRDefault="00451AC8" w:rsidP="0031496F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B4A7D">
              <w:rPr>
                <w:lang w:val="ru-RU"/>
              </w:rPr>
              <w:t>роверка</w:t>
            </w:r>
            <w:r w:rsidR="00AB4A7D" w:rsidRPr="00355F1B">
              <w:rPr>
                <w:lang w:val="ru-RU"/>
              </w:rPr>
              <w:t xml:space="preserve"> </w:t>
            </w:r>
            <w:r w:rsidR="00AB4A7D">
              <w:rPr>
                <w:lang w:val="ru-RU"/>
              </w:rPr>
              <w:t>на</w:t>
            </w:r>
            <w:r w:rsidR="00AB4A7D" w:rsidRPr="00355F1B">
              <w:rPr>
                <w:lang w:val="ru-RU"/>
              </w:rPr>
              <w:t xml:space="preserve"> </w:t>
            </w:r>
            <w:r w:rsidR="00AB4A7D">
              <w:rPr>
                <w:lang w:val="ru-RU"/>
              </w:rPr>
              <w:t>основании</w:t>
            </w:r>
            <w:r w:rsidR="00AB4A7D" w:rsidRPr="00355F1B">
              <w:rPr>
                <w:lang w:val="ru-RU"/>
              </w:rPr>
              <w:t xml:space="preserve"> </w:t>
            </w:r>
            <w:r w:rsidR="000D110E">
              <w:rPr>
                <w:lang w:val="ru-RU"/>
              </w:rPr>
              <w:t>пунктов</w:t>
            </w:r>
            <w:r w:rsidR="00AB4A7D" w:rsidRPr="00355F1B">
              <w:rPr>
                <w:lang w:val="ru-RU"/>
              </w:rPr>
              <w:t xml:space="preserve"> </w:t>
            </w:r>
            <w:r w:rsidR="00AB4A7D">
              <w:t>B</w:t>
            </w:r>
            <w:r w:rsidR="00AB4A7D" w:rsidRPr="00AB4A7D">
              <w:rPr>
                <w:lang w:val="ru-RU"/>
              </w:rPr>
              <w:t xml:space="preserve">, </w:t>
            </w:r>
            <w:r w:rsidR="00AB4A7D">
              <w:t>C</w:t>
            </w:r>
            <w:r w:rsidR="00AB4A7D" w:rsidRPr="00AB4A7D">
              <w:rPr>
                <w:lang w:val="ru-RU"/>
              </w:rPr>
              <w:t xml:space="preserve"> </w:t>
            </w:r>
            <w:r w:rsidR="00AB4A7D">
              <w:rPr>
                <w:lang w:val="ru-RU"/>
              </w:rPr>
              <w:t xml:space="preserve">и </w:t>
            </w:r>
            <w:r w:rsidR="00AB4A7D">
              <w:t>D</w:t>
            </w:r>
            <w:r w:rsidR="00AB4A7D">
              <w:rPr>
                <w:lang w:val="ru-RU"/>
              </w:rPr>
              <w:t xml:space="preserve"> обучающих материалов по тематике ПИС, в том числе </w:t>
            </w:r>
            <w:r w:rsidR="008E7351">
              <w:rPr>
                <w:lang w:val="ru-RU"/>
              </w:rPr>
              <w:t>Руководства</w:t>
            </w:r>
            <w:r w:rsidR="00AB4A7D">
              <w:rPr>
                <w:lang w:val="ru-RU"/>
              </w:rPr>
              <w:t xml:space="preserve"> для судей по ПИС, </w:t>
            </w:r>
            <w:r w:rsidR="00355F1B">
              <w:rPr>
                <w:lang w:val="ru-RU"/>
              </w:rPr>
              <w:t>в ходе</w:t>
            </w:r>
            <w:r w:rsidR="00AB4A7D">
              <w:rPr>
                <w:lang w:val="ru-RU"/>
              </w:rPr>
              <w:t xml:space="preserve"> реализации программ обучения и на основании отзывов для внесения в случае необходимости изменений в образовательные цели соответствующих курсов </w:t>
            </w:r>
            <w:r w:rsidR="00355F1B">
              <w:rPr>
                <w:lang w:val="ru-RU"/>
              </w:rPr>
              <w:t xml:space="preserve">обучения и подготовки </w:t>
            </w:r>
            <w:r w:rsidR="00AB4A7D">
              <w:rPr>
                <w:lang w:val="ru-RU"/>
              </w:rPr>
              <w:t xml:space="preserve">в области ПИС, в их программу, процесс разработки материалов, формат (форматы) обучения и методику оценки результатов обучения по </w:t>
            </w:r>
            <w:r w:rsidR="00355F1B">
              <w:rPr>
                <w:lang w:val="ru-RU"/>
              </w:rPr>
              <w:t>данным программам</w:t>
            </w:r>
            <w:r w:rsidR="00ED4539">
              <w:rPr>
                <w:lang w:val="ru-RU"/>
              </w:rPr>
              <w:t>.</w:t>
            </w:r>
          </w:p>
          <w:p w:rsidR="00302214" w:rsidRPr="00AB4A7D" w:rsidRDefault="00302214" w:rsidP="00302214">
            <w:pPr>
              <w:ind w:left="678"/>
              <w:rPr>
                <w:lang w:val="ru-RU"/>
              </w:rPr>
            </w:pPr>
          </w:p>
          <w:p w:rsidR="00173638" w:rsidRDefault="00ED4539" w:rsidP="00173638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AA7123">
              <w:rPr>
                <w:lang w:val="ru-RU"/>
              </w:rPr>
              <w:t>С</w:t>
            </w:r>
            <w:r w:rsidR="00AB4A7D" w:rsidRPr="00AA7123">
              <w:rPr>
                <w:lang w:val="ru-RU"/>
              </w:rPr>
              <w:t>оздание сетей и партнерств</w:t>
            </w:r>
            <w:r w:rsidR="00355F1B" w:rsidRPr="00AA7123">
              <w:rPr>
                <w:lang w:val="ru-RU"/>
              </w:rPr>
              <w:t>, в рамках которых национальные</w:t>
            </w:r>
            <w:r w:rsidR="00AB38F4">
              <w:rPr>
                <w:lang w:val="ru-RU"/>
              </w:rPr>
              <w:t xml:space="preserve"> </w:t>
            </w:r>
            <w:r w:rsidR="00AB4A7D" w:rsidRPr="00AA7123">
              <w:rPr>
                <w:lang w:val="ru-RU"/>
              </w:rPr>
              <w:t>учреждения, занимающи</w:t>
            </w:r>
            <w:r w:rsidR="00355F1B" w:rsidRPr="00AA7123">
              <w:rPr>
                <w:lang w:val="ru-RU"/>
              </w:rPr>
              <w:t>е</w:t>
            </w:r>
            <w:r w:rsidR="00AB4A7D" w:rsidRPr="00AA7123">
              <w:rPr>
                <w:lang w:val="ru-RU"/>
              </w:rPr>
              <w:t xml:space="preserve">ся подготовкой судебных работников, </w:t>
            </w:r>
            <w:r w:rsidR="00355F1B" w:rsidRPr="00AA7123">
              <w:rPr>
                <w:lang w:val="ru-RU"/>
              </w:rPr>
              <w:t xml:space="preserve">могли бы </w:t>
            </w:r>
            <w:r w:rsidR="00BB276D">
              <w:rPr>
                <w:lang w:val="ru-RU"/>
              </w:rPr>
              <w:t>регулярно</w:t>
            </w:r>
            <w:r w:rsidR="00AB4A7D" w:rsidRPr="00AA7123">
              <w:rPr>
                <w:lang w:val="ru-RU"/>
              </w:rPr>
              <w:t xml:space="preserve"> </w:t>
            </w:r>
            <w:r w:rsidR="00355F1B" w:rsidRPr="00AA7123">
              <w:rPr>
                <w:lang w:val="ru-RU"/>
              </w:rPr>
              <w:t>обмениваться</w:t>
            </w:r>
            <w:r w:rsidR="00AB4A7D" w:rsidRPr="00AA7123">
              <w:rPr>
                <w:lang w:val="ru-RU"/>
              </w:rPr>
              <w:t xml:space="preserve"> опытом</w:t>
            </w:r>
            <w:r w:rsidR="00355F1B" w:rsidRPr="00AA7123">
              <w:rPr>
                <w:lang w:val="ru-RU"/>
              </w:rPr>
              <w:t xml:space="preserve">, информацией об образовательных инициативах и результатах их реализации. Среди прочего, </w:t>
            </w:r>
            <w:r w:rsidR="00151DCE">
              <w:rPr>
                <w:lang w:val="ru-RU"/>
              </w:rPr>
              <w:t>эта деятельность</w:t>
            </w:r>
            <w:r w:rsidR="00355F1B" w:rsidRPr="00AA7123">
              <w:rPr>
                <w:lang w:val="ru-RU"/>
              </w:rPr>
              <w:t xml:space="preserve"> может включать в себя создание одного или нескольких </w:t>
            </w:r>
            <w:r w:rsidR="00151DCE">
              <w:rPr>
                <w:lang w:val="ru-RU"/>
              </w:rPr>
              <w:t xml:space="preserve">действующих в онлайн-режиме </w:t>
            </w:r>
            <w:r w:rsidR="001A42A3" w:rsidRPr="00AA7123">
              <w:rPr>
                <w:lang w:val="ru-RU"/>
              </w:rPr>
              <w:t>профессиональных «</w:t>
            </w:r>
            <w:r w:rsidR="00C84713">
              <w:rPr>
                <w:lang w:val="ru-RU"/>
              </w:rPr>
              <w:t>клубов по интересам</w:t>
            </w:r>
            <w:r w:rsidR="001A42A3" w:rsidRPr="00AA7123">
              <w:rPr>
                <w:lang w:val="ru-RU"/>
              </w:rPr>
              <w:t>»</w:t>
            </w:r>
            <w:r w:rsidR="00C84713">
              <w:rPr>
                <w:lang w:val="ru-RU"/>
              </w:rPr>
              <w:t>,</w:t>
            </w:r>
            <w:r w:rsidR="001A42A3" w:rsidRPr="00AA7123">
              <w:rPr>
                <w:lang w:val="ru-RU"/>
              </w:rPr>
              <w:t xml:space="preserve"> в рамках которых магистраты, судьи и прокуроры </w:t>
            </w:r>
            <w:r w:rsidR="00BB276D">
              <w:rPr>
                <w:lang w:val="ru-RU"/>
              </w:rPr>
              <w:t xml:space="preserve">могли бы </w:t>
            </w:r>
            <w:r w:rsidR="001A42A3" w:rsidRPr="00AA7123">
              <w:rPr>
                <w:lang w:val="ru-RU"/>
              </w:rPr>
              <w:t>взаимод</w:t>
            </w:r>
            <w:r w:rsidR="00BB276D">
              <w:rPr>
                <w:lang w:val="ru-RU"/>
              </w:rPr>
              <w:t xml:space="preserve">ействовать </w:t>
            </w:r>
            <w:r w:rsidR="001A42A3" w:rsidRPr="00AA7123">
              <w:rPr>
                <w:lang w:val="ru-RU"/>
              </w:rPr>
              <w:t>друг с</w:t>
            </w:r>
            <w:r w:rsidR="00AA7123">
              <w:rPr>
                <w:lang w:val="ru-RU"/>
              </w:rPr>
              <w:t xml:space="preserve"> другом и </w:t>
            </w:r>
            <w:r w:rsidR="00BB276D">
              <w:rPr>
                <w:lang w:val="ru-RU"/>
              </w:rPr>
              <w:t>обмениваться</w:t>
            </w:r>
            <w:r w:rsidR="00AA7123">
              <w:rPr>
                <w:lang w:val="ru-RU"/>
              </w:rPr>
              <w:t xml:space="preserve"> опытом</w:t>
            </w:r>
            <w:r w:rsidR="00C84713" w:rsidRPr="00AA7123">
              <w:rPr>
                <w:lang w:val="ru-RU"/>
              </w:rPr>
              <w:t xml:space="preserve"> по проблемам ПИС</w:t>
            </w:r>
            <w:r w:rsidR="00AA7123">
              <w:rPr>
                <w:lang w:val="ru-RU"/>
              </w:rPr>
              <w:t>.</w:t>
            </w:r>
          </w:p>
          <w:p w:rsidR="00AA7123" w:rsidRDefault="00AA7123" w:rsidP="00AA7123">
            <w:pPr>
              <w:pStyle w:val="ListParagraph"/>
              <w:rPr>
                <w:lang w:val="ru-RU"/>
              </w:rPr>
            </w:pPr>
          </w:p>
          <w:p w:rsidR="00173638" w:rsidRPr="001A42A3" w:rsidRDefault="00AA7123" w:rsidP="0031496F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1A42A3">
              <w:rPr>
                <w:lang w:val="ru-RU"/>
              </w:rPr>
              <w:t xml:space="preserve">казание </w:t>
            </w:r>
            <w:r w:rsidR="00151DCE">
              <w:rPr>
                <w:lang w:val="ru-RU"/>
              </w:rPr>
              <w:t xml:space="preserve">учреждениям, занимающимся подготовкой сотрудников судебных органов, помощи </w:t>
            </w:r>
            <w:r w:rsidR="001A42A3">
              <w:rPr>
                <w:lang w:val="ru-RU"/>
              </w:rPr>
              <w:t>в</w:t>
            </w:r>
            <w:r w:rsidR="00151DCE">
              <w:rPr>
                <w:lang w:val="ru-RU"/>
              </w:rPr>
              <w:t xml:space="preserve"> пополнении их библиотек справочными пособиями</w:t>
            </w:r>
            <w:r w:rsidR="001A42A3">
              <w:rPr>
                <w:lang w:val="ru-RU"/>
              </w:rPr>
              <w:t xml:space="preserve"> и руководств</w:t>
            </w:r>
            <w:r w:rsidR="00151DCE">
              <w:rPr>
                <w:lang w:val="ru-RU"/>
              </w:rPr>
              <w:t>ами</w:t>
            </w:r>
            <w:r w:rsidR="001A42A3">
              <w:rPr>
                <w:lang w:val="ru-RU"/>
              </w:rPr>
              <w:t xml:space="preserve">. </w:t>
            </w:r>
          </w:p>
          <w:p w:rsidR="00173638" w:rsidRPr="001A42A3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CC6751">
        <w:tc>
          <w:tcPr>
            <w:tcW w:w="2376" w:type="dxa"/>
            <w:shd w:val="clear" w:color="auto" w:fill="auto"/>
          </w:tcPr>
          <w:p w:rsidR="008E22E3" w:rsidRPr="001A42A3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A42A3" w:rsidRDefault="001A42A3" w:rsidP="00173638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Соответствующая программа (программы)</w:t>
            </w:r>
          </w:p>
          <w:p w:rsidR="00173638" w:rsidRPr="00173638" w:rsidRDefault="00173638" w:rsidP="00173638">
            <w:pPr>
              <w:rPr>
                <w:u w:val="single"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Default="00173638" w:rsidP="00173638">
            <w:pPr>
              <w:rPr>
                <w:iCs/>
                <w:lang w:val="ru-RU"/>
              </w:rPr>
            </w:pPr>
          </w:p>
          <w:p w:rsidR="001A42A3" w:rsidRPr="001A42A3" w:rsidRDefault="001A42A3" w:rsidP="00173638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Программа 11</w:t>
            </w:r>
          </w:p>
        </w:tc>
      </w:tr>
      <w:tr w:rsidR="00173638" w:rsidRPr="00423B3D" w:rsidTr="00CC6751">
        <w:trPr>
          <w:cantSplit/>
        </w:trPr>
        <w:tc>
          <w:tcPr>
            <w:tcW w:w="2376" w:type="dxa"/>
            <w:shd w:val="clear" w:color="auto" w:fill="auto"/>
          </w:tcPr>
          <w:p w:rsidR="008E22E3" w:rsidRPr="001A42A3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A42A3" w:rsidRDefault="001A42A3" w:rsidP="00173638">
            <w:pPr>
              <w:rPr>
                <w:u w:val="single"/>
                <w:lang w:val="ru-RU"/>
              </w:rPr>
            </w:pPr>
            <w:r w:rsidRPr="001A42A3">
              <w:rPr>
                <w:bCs/>
                <w:u w:val="single"/>
                <w:lang w:val="ru-RU"/>
              </w:rPr>
              <w:t>Связи с другими программами</w:t>
            </w:r>
            <w:r w:rsidR="00173638" w:rsidRPr="001A42A3">
              <w:rPr>
                <w:bCs/>
                <w:u w:val="single"/>
                <w:lang w:val="ru-RU"/>
              </w:rPr>
              <w:t xml:space="preserve">/ </w:t>
            </w:r>
            <w:r w:rsidR="0052035A" w:rsidRPr="0052035A">
              <w:rPr>
                <w:bCs/>
                <w:u w:val="single"/>
                <w:lang w:val="ru-RU"/>
              </w:rPr>
              <w:t>проектами, предусмотренными Повесткой</w:t>
            </w:r>
            <w:r w:rsidRPr="0052035A">
              <w:rPr>
                <w:bCs/>
                <w:u w:val="single"/>
                <w:lang w:val="ru-RU"/>
              </w:rPr>
              <w:t xml:space="preserve"> дня</w:t>
            </w:r>
          </w:p>
          <w:p w:rsidR="00173638" w:rsidRPr="001A42A3" w:rsidRDefault="00173638" w:rsidP="00173638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8E22E3" w:rsidRPr="001A42A3" w:rsidRDefault="008E22E3" w:rsidP="00FC6A3D">
            <w:pPr>
              <w:rPr>
                <w:iCs/>
                <w:lang w:val="ru-RU"/>
              </w:rPr>
            </w:pPr>
          </w:p>
          <w:p w:rsidR="00FC6A3D" w:rsidRPr="001A42A3" w:rsidRDefault="001A42A3" w:rsidP="00FC6A3D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Проект также связан с программами 9, 10 и 17.</w:t>
            </w:r>
          </w:p>
          <w:p w:rsidR="00FC6A3D" w:rsidRPr="001A42A3" w:rsidRDefault="00FC6A3D" w:rsidP="00FC6A3D">
            <w:pPr>
              <w:rPr>
                <w:iCs/>
                <w:lang w:val="ru-RU"/>
              </w:rPr>
            </w:pPr>
          </w:p>
          <w:p w:rsidR="00173638" w:rsidRPr="001A42A3" w:rsidRDefault="00173638" w:rsidP="008E22E3">
            <w:pPr>
              <w:rPr>
                <w:i/>
                <w:lang w:val="ru-RU"/>
              </w:rPr>
            </w:pPr>
          </w:p>
        </w:tc>
      </w:tr>
      <w:tr w:rsidR="00173638" w:rsidRPr="00423B3D" w:rsidTr="00CC6751">
        <w:tc>
          <w:tcPr>
            <w:tcW w:w="2376" w:type="dxa"/>
            <w:shd w:val="clear" w:color="auto" w:fill="auto"/>
          </w:tcPr>
          <w:p w:rsidR="008E22E3" w:rsidRPr="001A42A3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A42A3" w:rsidDel="00196374" w:rsidRDefault="001A42A3" w:rsidP="00173638">
            <w:pPr>
              <w:rPr>
                <w:lang w:val="ru-RU"/>
              </w:rPr>
            </w:pPr>
            <w:r w:rsidRPr="001A42A3">
              <w:rPr>
                <w:bCs/>
                <w:u w:val="single"/>
                <w:lang w:val="ru-RU"/>
              </w:rPr>
              <w:t>Связи с ожидаемыми результатами, предусмотренными Программой и бюджетом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8E22E3" w:rsidRPr="001A42A3" w:rsidRDefault="008E22E3" w:rsidP="00173638">
            <w:pPr>
              <w:rPr>
                <w:lang w:val="ru-RU"/>
              </w:rPr>
            </w:pPr>
          </w:p>
          <w:p w:rsidR="00173638" w:rsidRPr="00177F4A" w:rsidRDefault="00177F4A" w:rsidP="00173638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Ожидаемый результат </w:t>
            </w:r>
            <w:r w:rsidRPr="00173638">
              <w:t>III</w:t>
            </w:r>
            <w:r w:rsidRPr="00177F4A">
              <w:rPr>
                <w:lang w:val="ru-RU"/>
              </w:rPr>
              <w:t>.2 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B4612D">
              <w:rPr>
                <w:lang w:val="ru-RU"/>
              </w:rPr>
              <w:t>.</w:t>
            </w:r>
          </w:p>
          <w:p w:rsidR="00173638" w:rsidRPr="00177F4A" w:rsidDel="00196374" w:rsidRDefault="00173638" w:rsidP="00173638">
            <w:pPr>
              <w:rPr>
                <w:iCs/>
                <w:lang w:val="ru-RU"/>
              </w:rPr>
            </w:pPr>
          </w:p>
        </w:tc>
      </w:tr>
      <w:tr w:rsidR="00173638" w:rsidRPr="00173638" w:rsidTr="00CC6751">
        <w:tc>
          <w:tcPr>
            <w:tcW w:w="2376" w:type="dxa"/>
            <w:shd w:val="clear" w:color="auto" w:fill="auto"/>
          </w:tcPr>
          <w:p w:rsidR="008E22E3" w:rsidRPr="00177F4A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73638" w:rsidRDefault="00177F4A" w:rsidP="00173638">
            <w:pPr>
              <w:rPr>
                <w:b/>
              </w:rPr>
            </w:pPr>
            <w:proofErr w:type="spellStart"/>
            <w:r w:rsidRPr="00177F4A">
              <w:rPr>
                <w:bCs/>
                <w:u w:val="single"/>
              </w:rPr>
              <w:t>Продолжительность</w:t>
            </w:r>
            <w:proofErr w:type="spellEnd"/>
            <w:r w:rsidRPr="00177F4A">
              <w:rPr>
                <w:bCs/>
                <w:u w:val="single"/>
              </w:rPr>
              <w:t xml:space="preserve"> </w:t>
            </w:r>
            <w:proofErr w:type="spellStart"/>
            <w:r w:rsidRPr="00177F4A">
              <w:rPr>
                <w:bCs/>
                <w:u w:val="single"/>
              </w:rPr>
              <w:t>проекта</w:t>
            </w:r>
            <w:proofErr w:type="spellEnd"/>
          </w:p>
        </w:tc>
        <w:tc>
          <w:tcPr>
            <w:tcW w:w="6912" w:type="dxa"/>
            <w:shd w:val="clear" w:color="auto" w:fill="auto"/>
          </w:tcPr>
          <w:p w:rsidR="008E22E3" w:rsidRDefault="008E22E3" w:rsidP="00173638">
            <w:pPr>
              <w:rPr>
                <w:i/>
              </w:rPr>
            </w:pPr>
          </w:p>
          <w:p w:rsidR="00173638" w:rsidRPr="00177F4A" w:rsidRDefault="00173638" w:rsidP="00173638">
            <w:pPr>
              <w:rPr>
                <w:i/>
                <w:lang w:val="ru-RU"/>
              </w:rPr>
            </w:pPr>
            <w:r w:rsidRPr="00173638">
              <w:rPr>
                <w:i/>
              </w:rPr>
              <w:t xml:space="preserve">24 </w:t>
            </w:r>
            <w:r w:rsidR="00177F4A">
              <w:rPr>
                <w:i/>
                <w:lang w:val="ru-RU"/>
              </w:rPr>
              <w:t>месяца</w:t>
            </w:r>
          </w:p>
          <w:p w:rsidR="002075A5" w:rsidRDefault="002075A5" w:rsidP="00173638">
            <w:pPr>
              <w:rPr>
                <w:i/>
              </w:rPr>
            </w:pPr>
          </w:p>
          <w:p w:rsidR="002075A5" w:rsidRPr="00173638" w:rsidRDefault="002075A5" w:rsidP="00173638">
            <w:pPr>
              <w:rPr>
                <w:i/>
              </w:rPr>
            </w:pPr>
          </w:p>
        </w:tc>
      </w:tr>
      <w:tr w:rsidR="00173638" w:rsidRPr="008A5B41" w:rsidTr="00CC6751">
        <w:tc>
          <w:tcPr>
            <w:tcW w:w="2376" w:type="dxa"/>
            <w:shd w:val="clear" w:color="auto" w:fill="auto"/>
          </w:tcPr>
          <w:p w:rsidR="00173638" w:rsidRPr="00177F4A" w:rsidRDefault="00177F4A" w:rsidP="00173638">
            <w:pPr>
              <w:rPr>
                <w:lang w:val="ru-RU"/>
              </w:rPr>
            </w:pPr>
            <w:r>
              <w:rPr>
                <w:bCs/>
                <w:u w:val="single"/>
                <w:lang w:val="ru-RU"/>
              </w:rPr>
              <w:t>Бюджет проекта</w:t>
            </w: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706E17" w:rsidRDefault="00706E17" w:rsidP="003B40B0">
            <w:pPr>
              <w:rPr>
                <w:iCs/>
                <w:lang w:val="ru-RU"/>
              </w:rPr>
            </w:pPr>
            <w:r>
              <w:rPr>
                <w:lang w:val="ru-RU"/>
              </w:rPr>
              <w:t>Общие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затраты</w:t>
            </w:r>
            <w:r w:rsidRPr="00706E1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связанные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персоналом</w:t>
            </w:r>
            <w:r w:rsidR="00173638" w:rsidRPr="007D4C63">
              <w:rPr>
                <w:lang w:val="it-IT"/>
              </w:rPr>
              <w:t xml:space="preserve">:  </w:t>
            </w:r>
            <w:r>
              <w:rPr>
                <w:lang w:val="it-IT"/>
              </w:rPr>
              <w:t>500</w:t>
            </w:r>
            <w:r w:rsidRPr="00706E17">
              <w:rPr>
                <w:lang w:val="ru-RU"/>
              </w:rPr>
              <w:t xml:space="preserve"> </w:t>
            </w:r>
            <w:r w:rsidR="003B40B0">
              <w:rPr>
                <w:lang w:val="ru-RU"/>
              </w:rPr>
              <w:t>тыс. </w:t>
            </w:r>
            <w:r>
              <w:rPr>
                <w:lang w:val="ru-RU"/>
              </w:rPr>
              <w:t>шв</w:t>
            </w:r>
            <w:r w:rsidR="003B40B0">
              <w:rPr>
                <w:lang w:val="ru-RU"/>
              </w:rPr>
              <w:t>. ф</w:t>
            </w:r>
            <w:r>
              <w:rPr>
                <w:lang w:val="ru-RU"/>
              </w:rPr>
              <w:t>ранков</w:t>
            </w:r>
            <w:r w:rsidR="00B4612D">
              <w:rPr>
                <w:lang w:val="ru-RU"/>
              </w:rPr>
              <w:t>.</w:t>
            </w:r>
          </w:p>
        </w:tc>
      </w:tr>
    </w:tbl>
    <w:p w:rsidR="00173638" w:rsidRPr="00706E17" w:rsidRDefault="00173638" w:rsidP="00173638">
      <w:pPr>
        <w:rPr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173638" w:rsidRPr="003B40B0" w:rsidTr="002075A5">
        <w:tc>
          <w:tcPr>
            <w:tcW w:w="9288" w:type="dxa"/>
            <w:gridSpan w:val="2"/>
            <w:shd w:val="clear" w:color="auto" w:fill="auto"/>
          </w:tcPr>
          <w:p w:rsidR="00173638" w:rsidRPr="00706E17" w:rsidRDefault="00173638" w:rsidP="00173638">
            <w:pPr>
              <w:rPr>
                <w:b/>
                <w:bCs/>
                <w:lang w:val="ru-RU"/>
              </w:rPr>
            </w:pPr>
            <w:r w:rsidRPr="00706E17">
              <w:rPr>
                <w:lang w:val="ru-RU"/>
              </w:rPr>
              <w:br w:type="page"/>
            </w:r>
          </w:p>
          <w:p w:rsidR="00173638" w:rsidRPr="00821B85" w:rsidRDefault="00173638" w:rsidP="00173638">
            <w:pPr>
              <w:rPr>
                <w:bCs/>
                <w:iCs/>
                <w:lang w:val="ru-RU"/>
              </w:rPr>
            </w:pPr>
            <w:r w:rsidRPr="003B40B0">
              <w:rPr>
                <w:bCs/>
                <w:iCs/>
                <w:lang w:val="ru-RU"/>
              </w:rPr>
              <w:t>2.</w:t>
            </w:r>
            <w:r w:rsidRPr="003B40B0">
              <w:rPr>
                <w:bCs/>
                <w:iCs/>
                <w:lang w:val="ru-RU"/>
              </w:rPr>
              <w:tab/>
            </w:r>
            <w:r w:rsidR="00821B85">
              <w:rPr>
                <w:bCs/>
                <w:iCs/>
                <w:lang w:val="ru-RU"/>
              </w:rPr>
              <w:t>ОПИСАНИЕ ПРОЕКТА</w:t>
            </w:r>
          </w:p>
          <w:p w:rsidR="00173638" w:rsidRPr="003B40B0" w:rsidRDefault="00173638" w:rsidP="00173638">
            <w:pPr>
              <w:rPr>
                <w:b/>
                <w:bCs/>
                <w:lang w:val="ru-RU"/>
              </w:rPr>
            </w:pPr>
          </w:p>
        </w:tc>
      </w:tr>
      <w:tr w:rsidR="00173638" w:rsidRPr="003B40B0" w:rsidTr="002075A5">
        <w:trPr>
          <w:trHeight w:val="519"/>
        </w:trPr>
        <w:tc>
          <w:tcPr>
            <w:tcW w:w="9288" w:type="dxa"/>
            <w:gridSpan w:val="2"/>
            <w:shd w:val="clear" w:color="auto" w:fill="auto"/>
          </w:tcPr>
          <w:p w:rsidR="00173638" w:rsidRPr="003B40B0" w:rsidRDefault="00C86198" w:rsidP="0031496F">
            <w:pPr>
              <w:numPr>
                <w:ilvl w:val="1"/>
                <w:numId w:val="5"/>
              </w:numPr>
              <w:tabs>
                <w:tab w:val="clear" w:pos="720"/>
                <w:tab w:val="num" w:pos="567"/>
              </w:tabs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Контекст</w:t>
            </w:r>
          </w:p>
        </w:tc>
      </w:tr>
      <w:tr w:rsidR="00173638" w:rsidRPr="00423B3D" w:rsidTr="002075A5">
        <w:tc>
          <w:tcPr>
            <w:tcW w:w="9288" w:type="dxa"/>
            <w:gridSpan w:val="2"/>
            <w:shd w:val="clear" w:color="auto" w:fill="auto"/>
          </w:tcPr>
          <w:p w:rsidR="00173638" w:rsidRPr="003B40B0" w:rsidRDefault="00173638" w:rsidP="00173638">
            <w:pPr>
              <w:rPr>
                <w:lang w:val="ru-RU"/>
              </w:rPr>
            </w:pPr>
          </w:p>
          <w:p w:rsidR="00DF1FFD" w:rsidRPr="00DF1FFD" w:rsidRDefault="004E66E0" w:rsidP="00173638">
            <w:pPr>
              <w:rPr>
                <w:lang w:val="ru-RU"/>
              </w:rPr>
            </w:pPr>
            <w:r>
              <w:rPr>
                <w:lang w:val="ru-RU"/>
              </w:rPr>
              <w:t>Профессиональная подготовка</w:t>
            </w:r>
            <w:r w:rsidR="00DF1FFD">
              <w:rPr>
                <w:lang w:val="ru-RU"/>
              </w:rPr>
              <w:t xml:space="preserve"> игра</w:t>
            </w:r>
            <w:r>
              <w:rPr>
                <w:lang w:val="ru-RU"/>
              </w:rPr>
              <w:t>е</w:t>
            </w:r>
            <w:r w:rsidR="00DF1FFD">
              <w:rPr>
                <w:lang w:val="ru-RU"/>
              </w:rPr>
              <w:t>т ключевую роль в повышении компетентности судей. Он</w:t>
            </w:r>
            <w:r>
              <w:rPr>
                <w:lang w:val="ru-RU"/>
              </w:rPr>
              <w:t>а</w:t>
            </w:r>
            <w:r w:rsidR="00DF1FFD">
              <w:rPr>
                <w:lang w:val="ru-RU"/>
              </w:rPr>
              <w:t xml:space="preserve"> также </w:t>
            </w:r>
            <w:r>
              <w:rPr>
                <w:lang w:val="ru-RU"/>
              </w:rPr>
              <w:t>способствует удовлетворению</w:t>
            </w:r>
            <w:r w:rsidR="00DF1FFD">
              <w:rPr>
                <w:lang w:val="ru-RU"/>
              </w:rPr>
              <w:t xml:space="preserve"> институциональн</w:t>
            </w:r>
            <w:r>
              <w:rPr>
                <w:lang w:val="ru-RU"/>
              </w:rPr>
              <w:t>ой</w:t>
            </w:r>
            <w:r w:rsidR="00DF1FFD">
              <w:rPr>
                <w:lang w:val="ru-RU"/>
              </w:rPr>
              <w:t xml:space="preserve"> потребност</w:t>
            </w:r>
            <w:r>
              <w:rPr>
                <w:lang w:val="ru-RU"/>
              </w:rPr>
              <w:t xml:space="preserve">и </w:t>
            </w:r>
            <w:r w:rsidR="00DF1FFD">
              <w:rPr>
                <w:lang w:val="ru-RU"/>
              </w:rPr>
              <w:t>судебной системы в укреплени</w:t>
            </w:r>
            <w:r w:rsidR="00FF441D">
              <w:rPr>
                <w:lang w:val="ru-RU"/>
              </w:rPr>
              <w:t>и</w:t>
            </w:r>
            <w:r w:rsidR="00DF1FFD">
              <w:rPr>
                <w:lang w:val="ru-RU"/>
              </w:rPr>
              <w:t xml:space="preserve"> своей </w:t>
            </w:r>
            <w:r w:rsidR="00DF1FFD" w:rsidRPr="0051211B">
              <w:rPr>
                <w:lang w:val="ru-RU"/>
              </w:rPr>
              <w:t>независимости</w:t>
            </w:r>
            <w:r w:rsidR="006646CC" w:rsidRPr="0051211B">
              <w:rPr>
                <w:lang w:val="ru-RU"/>
              </w:rPr>
              <w:t>, поскольку демонстриру</w:t>
            </w:r>
            <w:r>
              <w:rPr>
                <w:lang w:val="ru-RU"/>
              </w:rPr>
              <w:t>е</w:t>
            </w:r>
            <w:r w:rsidR="006646CC" w:rsidRPr="0051211B">
              <w:rPr>
                <w:lang w:val="ru-RU"/>
              </w:rPr>
              <w:t>т нацеленность</w:t>
            </w:r>
            <w:r>
              <w:rPr>
                <w:lang w:val="ru-RU"/>
              </w:rPr>
              <w:t xml:space="preserve"> работников судебных органов</w:t>
            </w:r>
            <w:r w:rsidR="006646CC" w:rsidRPr="0051211B">
              <w:rPr>
                <w:lang w:val="ru-RU"/>
              </w:rPr>
              <w:t xml:space="preserve"> н</w:t>
            </w:r>
            <w:r w:rsidR="00DF1FFD" w:rsidRPr="0051211B">
              <w:rPr>
                <w:lang w:val="ru-RU"/>
              </w:rPr>
              <w:t xml:space="preserve">а повышение качества работы. </w:t>
            </w:r>
            <w:r>
              <w:rPr>
                <w:lang w:val="ru-RU"/>
              </w:rPr>
              <w:t xml:space="preserve">И, </w:t>
            </w:r>
            <w:r w:rsidR="00DF1FFD" w:rsidRPr="0051211B">
              <w:rPr>
                <w:lang w:val="ru-RU"/>
              </w:rPr>
              <w:t xml:space="preserve">что самое важное, </w:t>
            </w:r>
            <w:r w:rsidR="00C06739">
              <w:rPr>
                <w:lang w:val="ru-RU"/>
              </w:rPr>
              <w:t>способству</w:t>
            </w:r>
            <w:r w:rsidR="00280394">
              <w:rPr>
                <w:lang w:val="ru-RU"/>
              </w:rPr>
              <w:t>я</w:t>
            </w:r>
            <w:r w:rsidR="00442262" w:rsidRPr="0051211B">
              <w:rPr>
                <w:lang w:val="ru-RU"/>
              </w:rPr>
              <w:t xml:space="preserve"> действительно</w:t>
            </w:r>
            <w:r w:rsidR="00C06739">
              <w:rPr>
                <w:lang w:val="ru-RU"/>
              </w:rPr>
              <w:t>му</w:t>
            </w:r>
            <w:r w:rsidR="00442262" w:rsidRPr="0051211B">
              <w:rPr>
                <w:lang w:val="ru-RU"/>
              </w:rPr>
              <w:t xml:space="preserve"> урегулировани</w:t>
            </w:r>
            <w:r w:rsidR="00C06739">
              <w:rPr>
                <w:lang w:val="ru-RU"/>
              </w:rPr>
              <w:t>ю</w:t>
            </w:r>
            <w:r w:rsidR="00442262" w:rsidRPr="0051211B">
              <w:rPr>
                <w:lang w:val="ru-RU"/>
              </w:rPr>
              <w:t xml:space="preserve"> споров, </w:t>
            </w:r>
            <w:r w:rsidR="00280394">
              <w:rPr>
                <w:lang w:val="ru-RU"/>
              </w:rPr>
              <w:t xml:space="preserve">такое обучение приводит к расширению </w:t>
            </w:r>
            <w:r w:rsidR="00C06739" w:rsidRPr="0051211B">
              <w:rPr>
                <w:lang w:val="ru-RU"/>
              </w:rPr>
              <w:t>доступ</w:t>
            </w:r>
            <w:r w:rsidR="00280394">
              <w:rPr>
                <w:lang w:val="ru-RU"/>
              </w:rPr>
              <w:t>а</w:t>
            </w:r>
            <w:r w:rsidR="00C06739" w:rsidRPr="0051211B">
              <w:rPr>
                <w:lang w:val="ru-RU"/>
              </w:rPr>
              <w:t xml:space="preserve"> к правосудию</w:t>
            </w:r>
            <w:r w:rsidR="00442262" w:rsidRPr="0051211B">
              <w:rPr>
                <w:lang w:val="ru-RU"/>
              </w:rPr>
              <w:t>.</w:t>
            </w:r>
          </w:p>
          <w:p w:rsidR="00173638" w:rsidRPr="00DF1FFD" w:rsidRDefault="00173638" w:rsidP="00173638">
            <w:pPr>
              <w:rPr>
                <w:lang w:val="ru-RU"/>
              </w:rPr>
            </w:pPr>
          </w:p>
          <w:p w:rsidR="00EC30EF" w:rsidRPr="008D1C43" w:rsidRDefault="00EC30EF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Тем не менее, по разным причинам формальное судебное образование и подготовка судей </w:t>
            </w:r>
            <w:r w:rsidR="00123803">
              <w:rPr>
                <w:lang w:val="ru-RU"/>
              </w:rPr>
              <w:t xml:space="preserve">только в последние десятилетия </w:t>
            </w:r>
            <w:r w:rsidR="004804D5">
              <w:rPr>
                <w:lang w:val="ru-RU"/>
              </w:rPr>
              <w:t xml:space="preserve">приобрели </w:t>
            </w:r>
            <w:r>
              <w:rPr>
                <w:lang w:val="ru-RU"/>
              </w:rPr>
              <w:t xml:space="preserve">во всем мире </w:t>
            </w:r>
            <w:r w:rsidR="00123803">
              <w:rPr>
                <w:lang w:val="ru-RU"/>
              </w:rPr>
              <w:t xml:space="preserve">значение важного нового средства повышения компетентности судей, качества правосудия и </w:t>
            </w:r>
            <w:r w:rsidR="008D7052">
              <w:rPr>
                <w:lang w:val="ru-RU"/>
              </w:rPr>
              <w:t xml:space="preserve">улучшения </w:t>
            </w:r>
            <w:r w:rsidR="00123803">
              <w:rPr>
                <w:lang w:val="ru-RU"/>
              </w:rPr>
              <w:t xml:space="preserve">результатов работы судов. </w:t>
            </w:r>
            <w:r w:rsidR="005C4A09">
              <w:rPr>
                <w:lang w:val="ru-RU"/>
              </w:rPr>
              <w:t xml:space="preserve">Сегодня </w:t>
            </w:r>
            <w:r w:rsidR="004804D5">
              <w:rPr>
                <w:lang w:val="ru-RU"/>
              </w:rPr>
              <w:t>в очень многих</w:t>
            </w:r>
            <w:r w:rsidR="005C4A09">
              <w:rPr>
                <w:lang w:val="ru-RU"/>
              </w:rPr>
              <w:t xml:space="preserve"> стран</w:t>
            </w:r>
            <w:r w:rsidR="004804D5">
              <w:rPr>
                <w:lang w:val="ru-RU"/>
              </w:rPr>
              <w:t>ах</w:t>
            </w:r>
            <w:r w:rsidR="005C4A09">
              <w:rPr>
                <w:lang w:val="ru-RU"/>
              </w:rPr>
              <w:t xml:space="preserve"> существуют национальные институты, занимающиеся обучением и подготовкой </w:t>
            </w:r>
            <w:r w:rsidR="00B87314">
              <w:rPr>
                <w:lang w:val="ru-RU"/>
              </w:rPr>
              <w:t>вновь назначенных судей</w:t>
            </w:r>
            <w:r w:rsidR="0003103D">
              <w:rPr>
                <w:lang w:val="ru-RU"/>
              </w:rPr>
              <w:t xml:space="preserve"> (</w:t>
            </w:r>
            <w:r w:rsidR="00754FE8">
              <w:rPr>
                <w:lang w:val="ru-RU"/>
              </w:rPr>
              <w:t xml:space="preserve">их </w:t>
            </w:r>
            <w:r w:rsidR="0003103D">
              <w:rPr>
                <w:lang w:val="ru-RU"/>
              </w:rPr>
              <w:t>ознакомительной/вводной подготовкой)</w:t>
            </w:r>
            <w:r w:rsidR="00B87314">
              <w:rPr>
                <w:lang w:val="ru-RU"/>
              </w:rPr>
              <w:t>,</w:t>
            </w:r>
            <w:r w:rsidR="0003103D">
              <w:rPr>
                <w:lang w:val="ru-RU"/>
              </w:rPr>
              <w:t xml:space="preserve"> и осуществляется профессиональная подготовка</w:t>
            </w:r>
            <w:r w:rsidR="00283BBA">
              <w:rPr>
                <w:lang w:val="ru-RU"/>
              </w:rPr>
              <w:t xml:space="preserve"> </w:t>
            </w:r>
            <w:r w:rsidR="00B87314">
              <w:rPr>
                <w:lang w:val="ru-RU"/>
              </w:rPr>
              <w:t xml:space="preserve">уже </w:t>
            </w:r>
            <w:r w:rsidR="0003103D">
              <w:rPr>
                <w:lang w:val="ru-RU"/>
              </w:rPr>
              <w:t>действующих судей без отрыва от работы. Структура и авторитет этих учреждений варьируется от формальных государственных школ судей при и</w:t>
            </w:r>
            <w:r w:rsidR="00666253">
              <w:rPr>
                <w:lang w:val="ru-RU"/>
              </w:rPr>
              <w:t xml:space="preserve">сполнительных органах власти или </w:t>
            </w:r>
            <w:r w:rsidR="0003103D">
              <w:rPr>
                <w:lang w:val="ru-RU"/>
              </w:rPr>
              <w:t>орган</w:t>
            </w:r>
            <w:r w:rsidR="009F42E5">
              <w:rPr>
                <w:lang w:val="ru-RU"/>
              </w:rPr>
              <w:t>ах</w:t>
            </w:r>
            <w:r w:rsidR="0003103D">
              <w:rPr>
                <w:lang w:val="ru-RU"/>
              </w:rPr>
              <w:t xml:space="preserve"> в рамках судебной системы </w:t>
            </w:r>
            <w:r w:rsidR="00666253">
              <w:rPr>
                <w:lang w:val="ru-RU"/>
              </w:rPr>
              <w:t>до</w:t>
            </w:r>
            <w:r w:rsidR="0003103D">
              <w:rPr>
                <w:lang w:val="ru-RU"/>
              </w:rPr>
              <w:t xml:space="preserve"> менее формальных организаций, </w:t>
            </w:r>
            <w:r w:rsidR="00666253">
              <w:rPr>
                <w:lang w:val="ru-RU"/>
              </w:rPr>
              <w:t>создаваемых</w:t>
            </w:r>
            <w:r w:rsidR="0003103D">
              <w:rPr>
                <w:lang w:val="ru-RU"/>
              </w:rPr>
              <w:t xml:space="preserve"> ассоциациями судей. </w:t>
            </w:r>
            <w:r>
              <w:rPr>
                <w:lang w:val="ru-RU"/>
              </w:rPr>
              <w:t xml:space="preserve"> </w:t>
            </w:r>
          </w:p>
          <w:p w:rsidR="00173638" w:rsidRPr="00EC30EF" w:rsidRDefault="00173638" w:rsidP="00173638">
            <w:pPr>
              <w:rPr>
                <w:lang w:val="ru-RU"/>
              </w:rPr>
            </w:pPr>
          </w:p>
          <w:p w:rsidR="004804D5" w:rsidRPr="004804D5" w:rsidRDefault="004804D5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Нормативно-правовая база и система регулирования </w:t>
            </w:r>
            <w:r w:rsidR="00283BBA">
              <w:rPr>
                <w:lang w:val="ru-RU"/>
              </w:rPr>
              <w:t>прав интеллектуальной</w:t>
            </w:r>
            <w:r>
              <w:rPr>
                <w:lang w:val="ru-RU"/>
              </w:rPr>
              <w:t xml:space="preserve"> собственности – весьма </w:t>
            </w:r>
            <w:r w:rsidR="0054560F">
              <w:rPr>
                <w:lang w:val="ru-RU"/>
              </w:rPr>
              <w:t>специфическая</w:t>
            </w:r>
            <w:r>
              <w:rPr>
                <w:lang w:val="ru-RU"/>
              </w:rPr>
              <w:t xml:space="preserve"> и </w:t>
            </w:r>
            <w:r w:rsidR="0054560F">
              <w:rPr>
                <w:lang w:val="ru-RU"/>
              </w:rPr>
              <w:t>сложная область</w:t>
            </w:r>
            <w:r w:rsidR="003A72C0">
              <w:rPr>
                <w:lang w:val="ru-RU"/>
              </w:rPr>
              <w:t xml:space="preserve">; </w:t>
            </w:r>
            <w:r w:rsidR="0054560F">
              <w:rPr>
                <w:lang w:val="ru-RU"/>
              </w:rPr>
              <w:t>в равной степени это относится и к</w:t>
            </w:r>
            <w:r>
              <w:rPr>
                <w:lang w:val="ru-RU"/>
              </w:rPr>
              <w:t xml:space="preserve"> </w:t>
            </w:r>
            <w:r w:rsidR="003A72C0">
              <w:rPr>
                <w:lang w:val="ru-RU"/>
              </w:rPr>
              <w:t>спора</w:t>
            </w:r>
            <w:r w:rsidR="0054560F">
              <w:rPr>
                <w:lang w:val="ru-RU"/>
              </w:rPr>
              <w:t>м</w:t>
            </w:r>
            <w:r>
              <w:rPr>
                <w:lang w:val="ru-RU"/>
              </w:rPr>
              <w:t>,</w:t>
            </w:r>
            <w:r w:rsidR="00283BBA">
              <w:rPr>
                <w:lang w:val="ru-RU"/>
              </w:rPr>
              <w:t xml:space="preserve"> касающи</w:t>
            </w:r>
            <w:r w:rsidR="0054560F">
              <w:rPr>
                <w:lang w:val="ru-RU"/>
              </w:rPr>
              <w:t>м</w:t>
            </w:r>
            <w:r w:rsidR="00283BBA">
              <w:rPr>
                <w:lang w:val="ru-RU"/>
              </w:rPr>
              <w:t>ся ПИС,</w:t>
            </w:r>
            <w:r>
              <w:rPr>
                <w:lang w:val="ru-RU"/>
              </w:rPr>
              <w:t xml:space="preserve"> в особенности </w:t>
            </w:r>
            <w:r w:rsidR="0054560F">
              <w:rPr>
                <w:lang w:val="ru-RU"/>
              </w:rPr>
              <w:t>тем, что имеют отношение к сложным технологиям, среде</w:t>
            </w:r>
            <w:r>
              <w:rPr>
                <w:lang w:val="ru-RU"/>
              </w:rPr>
              <w:t xml:space="preserve"> ИКТ </w:t>
            </w:r>
            <w:r w:rsidR="0014678C">
              <w:rPr>
                <w:lang w:val="ru-RU"/>
              </w:rPr>
              <w:t>и</w:t>
            </w:r>
            <w:r w:rsidR="0054560F">
              <w:rPr>
                <w:lang w:val="ru-RU"/>
              </w:rPr>
              <w:t xml:space="preserve"> трансграничной торговле</w:t>
            </w:r>
            <w:r>
              <w:rPr>
                <w:lang w:val="ru-RU"/>
              </w:rPr>
              <w:t xml:space="preserve">. </w:t>
            </w:r>
            <w:r w:rsidR="0014678C">
              <w:rPr>
                <w:lang w:val="ru-RU"/>
              </w:rPr>
              <w:t>Более того</w:t>
            </w:r>
            <w:r>
              <w:rPr>
                <w:lang w:val="ru-RU"/>
              </w:rPr>
              <w:t xml:space="preserve">, </w:t>
            </w:r>
            <w:r w:rsidR="002E5902">
              <w:rPr>
                <w:lang w:val="ru-RU"/>
              </w:rPr>
              <w:t>повышение степени</w:t>
            </w:r>
            <w:r>
              <w:rPr>
                <w:lang w:val="ru-RU"/>
              </w:rPr>
              <w:t xml:space="preserve"> осведомленности о </w:t>
            </w:r>
            <w:r w:rsidR="00283BBA">
              <w:rPr>
                <w:lang w:val="ru-RU"/>
              </w:rPr>
              <w:t xml:space="preserve">возможных </w:t>
            </w:r>
            <w:r>
              <w:rPr>
                <w:lang w:val="ru-RU"/>
              </w:rPr>
              <w:t>эк</w:t>
            </w:r>
            <w:r w:rsidR="00283BBA">
              <w:rPr>
                <w:lang w:val="ru-RU"/>
              </w:rPr>
              <w:t>ономических выгодах от эффективного пользования</w:t>
            </w:r>
            <w:r w:rsidR="002E5902">
              <w:rPr>
                <w:lang w:val="ru-RU"/>
              </w:rPr>
              <w:t xml:space="preserve"> ПИС</w:t>
            </w:r>
            <w:r>
              <w:rPr>
                <w:lang w:val="ru-RU"/>
              </w:rPr>
              <w:t xml:space="preserve"> привело к </w:t>
            </w:r>
            <w:r w:rsidR="003A72C0">
              <w:rPr>
                <w:lang w:val="ru-RU"/>
              </w:rPr>
              <w:t>распространению практики</w:t>
            </w:r>
            <w:r>
              <w:rPr>
                <w:lang w:val="ru-RU"/>
              </w:rPr>
              <w:t xml:space="preserve"> урегулировани</w:t>
            </w:r>
            <w:r w:rsidR="003A72C0">
              <w:rPr>
                <w:lang w:val="ru-RU"/>
              </w:rPr>
              <w:t>я</w:t>
            </w:r>
            <w:r>
              <w:rPr>
                <w:lang w:val="ru-RU"/>
              </w:rPr>
              <w:t xml:space="preserve"> </w:t>
            </w:r>
            <w:r w:rsidR="003A72C0">
              <w:rPr>
                <w:lang w:val="ru-RU"/>
              </w:rPr>
              <w:t>патентных</w:t>
            </w:r>
            <w:r>
              <w:rPr>
                <w:lang w:val="ru-RU"/>
              </w:rPr>
              <w:t xml:space="preserve"> </w:t>
            </w:r>
            <w:r w:rsidR="003A72C0">
              <w:rPr>
                <w:lang w:val="ru-RU"/>
              </w:rPr>
              <w:t xml:space="preserve">споров </w:t>
            </w:r>
            <w:r>
              <w:rPr>
                <w:lang w:val="ru-RU"/>
              </w:rPr>
              <w:t xml:space="preserve">в </w:t>
            </w:r>
            <w:r w:rsidR="003A72C0">
              <w:rPr>
                <w:lang w:val="ru-RU"/>
              </w:rPr>
              <w:t>судебном порядке</w:t>
            </w:r>
            <w:r>
              <w:rPr>
                <w:lang w:val="ru-RU"/>
              </w:rPr>
              <w:t xml:space="preserve">. </w:t>
            </w:r>
            <w:r w:rsidR="0014678C">
              <w:rPr>
                <w:lang w:val="ru-RU"/>
              </w:rPr>
              <w:t xml:space="preserve">Значительное большинство судебных работников </w:t>
            </w:r>
            <w:r w:rsidR="002E5902">
              <w:rPr>
                <w:lang w:val="ru-RU"/>
              </w:rPr>
              <w:t>в большей части</w:t>
            </w:r>
            <w:r w:rsidR="0014678C">
              <w:rPr>
                <w:lang w:val="ru-RU"/>
              </w:rPr>
              <w:t xml:space="preserve"> развивающихся и наименее развитых стран не готовы к решению такого количества задач такой сложности, поскольку многие из них не изучали право интеллектуальной собственности в рамках университетской программы. </w:t>
            </w:r>
          </w:p>
          <w:p w:rsidR="00173638" w:rsidRPr="004804D5" w:rsidRDefault="00173638" w:rsidP="00173638">
            <w:pPr>
              <w:rPr>
                <w:lang w:val="ru-RU"/>
              </w:rPr>
            </w:pPr>
          </w:p>
          <w:p w:rsidR="0014678C" w:rsidRDefault="001C16DD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На основании анализа полученных за последние годы запросов и оказанных ВОИС на разовой основе </w:t>
            </w:r>
            <w:r w:rsidR="001C7444">
              <w:rPr>
                <w:lang w:val="ru-RU"/>
              </w:rPr>
              <w:t xml:space="preserve">услуг по подготовке судебных работников </w:t>
            </w:r>
            <w:r w:rsidR="00674ED9">
              <w:rPr>
                <w:lang w:val="ru-RU"/>
              </w:rPr>
              <w:t>из</w:t>
            </w:r>
            <w:r w:rsidR="001C7444">
              <w:rPr>
                <w:lang w:val="ru-RU"/>
              </w:rPr>
              <w:t xml:space="preserve"> развивающихся и наименее развитых странах можно сделать вывод, что специализированная подготовка в области патентного законодательства </w:t>
            </w:r>
            <w:r>
              <w:rPr>
                <w:lang w:val="ru-RU"/>
              </w:rPr>
              <w:t>позволила бы существенно повысить эффективность выносимых</w:t>
            </w:r>
            <w:r w:rsidR="001C7444">
              <w:rPr>
                <w:lang w:val="ru-RU"/>
              </w:rPr>
              <w:t xml:space="preserve"> </w:t>
            </w:r>
            <w:r w:rsidR="00674ED9">
              <w:rPr>
                <w:lang w:val="ru-RU"/>
              </w:rPr>
              <w:t xml:space="preserve">судьями </w:t>
            </w:r>
            <w:r w:rsidR="001C7444">
              <w:rPr>
                <w:lang w:val="ru-RU"/>
              </w:rPr>
              <w:t xml:space="preserve">решений по спорам, </w:t>
            </w:r>
            <w:r>
              <w:rPr>
                <w:lang w:val="ru-RU"/>
              </w:rPr>
              <w:t>касающимся</w:t>
            </w:r>
            <w:r w:rsidR="001C7444">
              <w:rPr>
                <w:lang w:val="ru-RU"/>
              </w:rPr>
              <w:t xml:space="preserve"> ПИС, </w:t>
            </w:r>
            <w:r>
              <w:rPr>
                <w:lang w:val="ru-RU"/>
              </w:rPr>
              <w:t xml:space="preserve">а также обеспечить должный учет </w:t>
            </w:r>
            <w:r w:rsidR="001C7444">
              <w:rPr>
                <w:lang w:val="ru-RU"/>
              </w:rPr>
              <w:t>соображени</w:t>
            </w:r>
            <w:r w:rsidR="00B22B9B">
              <w:rPr>
                <w:lang w:val="ru-RU"/>
              </w:rPr>
              <w:t>й</w:t>
            </w:r>
            <w:r w:rsidR="001C7444">
              <w:rPr>
                <w:lang w:val="ru-RU"/>
              </w:rPr>
              <w:t xml:space="preserve"> развития и интересов общества при вынесении </w:t>
            </w:r>
            <w:r>
              <w:rPr>
                <w:lang w:val="ru-RU"/>
              </w:rPr>
              <w:t xml:space="preserve">судебных </w:t>
            </w:r>
            <w:r w:rsidR="001C7444">
              <w:rPr>
                <w:lang w:val="ru-RU"/>
              </w:rPr>
              <w:t xml:space="preserve">решений и рекомендаций. </w:t>
            </w:r>
            <w:r w:rsidR="000E60B4">
              <w:rPr>
                <w:lang w:val="ru-RU"/>
              </w:rPr>
              <w:t>Таким образом, сознавая</w:t>
            </w:r>
            <w:r w:rsidR="0017449E">
              <w:rPr>
                <w:lang w:val="ru-RU"/>
              </w:rPr>
              <w:t xml:space="preserve"> гибкие возможности, заложенные в системы ИС и национальные</w:t>
            </w:r>
            <w:r w:rsidR="00AB38F4">
              <w:rPr>
                <w:lang w:val="ru-RU"/>
              </w:rPr>
              <w:t xml:space="preserve"> </w:t>
            </w:r>
            <w:r w:rsidR="0017449E">
              <w:rPr>
                <w:lang w:val="ru-RU"/>
              </w:rPr>
              <w:t xml:space="preserve">патентные законы и регламенты, </w:t>
            </w:r>
            <w:r w:rsidR="00637371">
              <w:rPr>
                <w:lang w:val="ru-RU"/>
              </w:rPr>
              <w:t xml:space="preserve">при урегулировании споров </w:t>
            </w:r>
            <w:r>
              <w:rPr>
                <w:lang w:val="ru-RU"/>
              </w:rPr>
              <w:t xml:space="preserve">судьи </w:t>
            </w:r>
            <w:r w:rsidR="0034309B">
              <w:rPr>
                <w:lang w:val="ru-RU"/>
              </w:rPr>
              <w:t>в большей степени</w:t>
            </w:r>
            <w:r w:rsidR="001744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принимали бы</w:t>
            </w:r>
            <w:r w:rsidR="0017449E">
              <w:rPr>
                <w:lang w:val="ru-RU"/>
              </w:rPr>
              <w:t xml:space="preserve"> во внимание интересы общества и развития. </w:t>
            </w:r>
          </w:p>
          <w:p w:rsidR="0017449E" w:rsidRDefault="0017449E" w:rsidP="00306AD6">
            <w:pPr>
              <w:rPr>
                <w:lang w:val="ru-RU"/>
              </w:rPr>
            </w:pPr>
          </w:p>
          <w:p w:rsidR="0017449E" w:rsidRPr="0017449E" w:rsidRDefault="00F76924" w:rsidP="00306AD6">
            <w:pPr>
              <w:rPr>
                <w:lang w:val="ru-RU"/>
              </w:rPr>
            </w:pPr>
            <w:r>
              <w:rPr>
                <w:lang w:val="ru-RU"/>
              </w:rPr>
              <w:t>Кроме того, незнание и</w:t>
            </w:r>
            <w:r w:rsidR="008A5B9E">
              <w:rPr>
                <w:lang w:val="ru-RU"/>
              </w:rPr>
              <w:t>ли недостаточное зна</w:t>
            </w:r>
            <w:r>
              <w:rPr>
                <w:lang w:val="ru-RU"/>
              </w:rPr>
              <w:t xml:space="preserve">ние законов, регулирующих интеллектуальную собственность, или охвата предоставленных/зарегистрированных прав интеллектуальной собственности </w:t>
            </w:r>
            <w:r w:rsidR="00180423">
              <w:rPr>
                <w:lang w:val="ru-RU"/>
              </w:rPr>
              <w:t>является</w:t>
            </w:r>
            <w:r>
              <w:rPr>
                <w:lang w:val="ru-RU"/>
              </w:rPr>
              <w:t xml:space="preserve"> значительн</w:t>
            </w:r>
            <w:r w:rsidR="00180423">
              <w:rPr>
                <w:lang w:val="ru-RU"/>
              </w:rPr>
              <w:t xml:space="preserve">ым </w:t>
            </w:r>
            <w:r>
              <w:rPr>
                <w:lang w:val="ru-RU"/>
              </w:rPr>
              <w:t>препятствие</w:t>
            </w:r>
            <w:r w:rsidR="00180423">
              <w:rPr>
                <w:lang w:val="ru-RU"/>
              </w:rPr>
              <w:t>м</w:t>
            </w:r>
            <w:r>
              <w:rPr>
                <w:lang w:val="ru-RU"/>
              </w:rPr>
              <w:t xml:space="preserve"> для эффективного урегулирования в судебном порядке дел, </w:t>
            </w:r>
            <w:r w:rsidR="00522B2E">
              <w:rPr>
                <w:lang w:val="ru-RU"/>
              </w:rPr>
              <w:t>касающихся</w:t>
            </w:r>
            <w:r>
              <w:rPr>
                <w:lang w:val="ru-RU"/>
              </w:rPr>
              <w:t xml:space="preserve"> ПИС. Это сказывается на последовательности судебных решений по </w:t>
            </w:r>
            <w:r w:rsidR="00522B2E">
              <w:rPr>
                <w:lang w:val="ru-RU"/>
              </w:rPr>
              <w:t>таким</w:t>
            </w:r>
            <w:r>
              <w:rPr>
                <w:lang w:val="ru-RU"/>
              </w:rPr>
              <w:t xml:space="preserve"> делам и их предсказуемости, что</w:t>
            </w:r>
            <w:r w:rsidR="008863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в свою очередь</w:t>
            </w:r>
            <w:r w:rsidR="008863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имеет серьезные негативные последствия для делового климата в стране. </w:t>
            </w:r>
            <w:r w:rsidR="004B3C96">
              <w:rPr>
                <w:lang w:val="ru-RU"/>
              </w:rPr>
              <w:t xml:space="preserve">Последовательность решений по спорам в области ПИС дает </w:t>
            </w:r>
            <w:r w:rsidR="00333D91">
              <w:rPr>
                <w:lang w:val="ru-RU"/>
              </w:rPr>
              <w:t>компаниям</w:t>
            </w:r>
            <w:r w:rsidR="004B3C96">
              <w:rPr>
                <w:lang w:val="ru-RU"/>
              </w:rPr>
              <w:t xml:space="preserve"> гарантию защиты их инвестиций в инновационные и </w:t>
            </w:r>
            <w:r w:rsidR="0088634C">
              <w:rPr>
                <w:lang w:val="ru-RU"/>
              </w:rPr>
              <w:t>венчурные</w:t>
            </w:r>
            <w:r w:rsidR="00FA5E9C">
              <w:rPr>
                <w:lang w:val="ru-RU"/>
              </w:rPr>
              <w:t xml:space="preserve"> предприятия</w:t>
            </w:r>
            <w:r w:rsidR="00522B2E">
              <w:rPr>
                <w:lang w:val="ru-RU"/>
              </w:rPr>
              <w:t>,</w:t>
            </w:r>
            <w:r w:rsidR="00FA5E9C">
              <w:rPr>
                <w:lang w:val="ru-RU"/>
              </w:rPr>
              <w:t xml:space="preserve"> </w:t>
            </w:r>
            <w:r w:rsidR="00333D91">
              <w:rPr>
                <w:lang w:val="ru-RU"/>
              </w:rPr>
              <w:t>связанные с рисками</w:t>
            </w:r>
            <w:r w:rsidR="004B3C96">
              <w:rPr>
                <w:lang w:val="ru-RU"/>
              </w:rPr>
              <w:t xml:space="preserve">, что позволяет им более успешно строить свою бизнес-стратегию. А неоправданные задержки или непоследовательность решений по спорам в области ПИС, напротив, делают инвестиции в инновационные и </w:t>
            </w:r>
            <w:r w:rsidR="00333D91" w:rsidRPr="0088634C">
              <w:rPr>
                <w:lang w:val="ru-RU"/>
              </w:rPr>
              <w:t>творческие</w:t>
            </w:r>
            <w:r w:rsidR="004B3C96">
              <w:rPr>
                <w:lang w:val="ru-RU"/>
              </w:rPr>
              <w:t xml:space="preserve"> проекты или </w:t>
            </w:r>
            <w:r w:rsidR="00FA5E9C">
              <w:rPr>
                <w:lang w:val="ru-RU"/>
              </w:rPr>
              <w:t xml:space="preserve">НИОКР, связанные с рисками, </w:t>
            </w:r>
            <w:r w:rsidR="004B3C96">
              <w:rPr>
                <w:lang w:val="ru-RU"/>
              </w:rPr>
              <w:t xml:space="preserve">непривлекательными для бизнеса. </w:t>
            </w:r>
          </w:p>
          <w:p w:rsidR="00173638" w:rsidRPr="00F76924" w:rsidRDefault="00173638" w:rsidP="00173638">
            <w:pPr>
              <w:rPr>
                <w:lang w:val="ru-RU"/>
              </w:rPr>
            </w:pPr>
          </w:p>
          <w:p w:rsidR="001B6DB3" w:rsidRPr="001B6DB3" w:rsidRDefault="001B6DB3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В рамках проекта предполагается удовлетворить эти потребности посредством главным образом разработки структурированных и практических программ обучения и подготовки судей по тематике ПИС. </w:t>
            </w:r>
          </w:p>
          <w:p w:rsidR="00173638" w:rsidRPr="001B6DB3" w:rsidRDefault="00173638" w:rsidP="00173638">
            <w:pPr>
              <w:rPr>
                <w:lang w:val="ru-RU"/>
              </w:rPr>
            </w:pPr>
          </w:p>
          <w:p w:rsidR="00B25053" w:rsidRPr="00B25053" w:rsidRDefault="00B25053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Поскольку законы, регулирующие интеллектуальную собственность, – </w:t>
            </w:r>
            <w:r w:rsidR="00DC195D">
              <w:rPr>
                <w:lang w:val="ru-RU"/>
              </w:rPr>
              <w:t xml:space="preserve">это </w:t>
            </w:r>
            <w:r>
              <w:rPr>
                <w:lang w:val="ru-RU"/>
              </w:rPr>
              <w:t xml:space="preserve">отрасль права, претерпевающая постоянные изменения, подготовка судей по тематике ПИС должна происходить </w:t>
            </w:r>
            <w:r w:rsidR="00DC195D">
              <w:rPr>
                <w:lang w:val="ru-RU"/>
              </w:rPr>
              <w:t>на постоянной основе</w:t>
            </w:r>
            <w:r>
              <w:rPr>
                <w:lang w:val="ru-RU"/>
              </w:rPr>
              <w:t>. Проект направлен на соз</w:t>
            </w:r>
            <w:r w:rsidR="0088634C">
              <w:rPr>
                <w:lang w:val="ru-RU"/>
              </w:rPr>
              <w:t>дание условий для беспрерывно</w:t>
            </w:r>
            <w:r w:rsidR="00622634">
              <w:rPr>
                <w:lang w:val="ru-RU"/>
              </w:rPr>
              <w:t xml:space="preserve">й реализации </w:t>
            </w:r>
            <w:r>
              <w:rPr>
                <w:lang w:val="ru-RU"/>
              </w:rPr>
              <w:t>и совершенствования програ</w:t>
            </w:r>
            <w:r w:rsidR="0020169D">
              <w:rPr>
                <w:lang w:val="ru-RU"/>
              </w:rPr>
              <w:t xml:space="preserve">мм подготовки по тематике </w:t>
            </w:r>
            <w:r w:rsidR="0020169D">
              <w:rPr>
                <w:lang w:val="ru-RU"/>
              </w:rPr>
              <w:lastRenderedPageBreak/>
              <w:t>ПИС.</w:t>
            </w:r>
            <w:r w:rsidR="003D4BDE">
              <w:rPr>
                <w:lang w:val="ru-RU"/>
              </w:rPr>
              <w:t xml:space="preserve"> Предполагается также </w:t>
            </w:r>
            <w:r w:rsidR="00311F10">
              <w:rPr>
                <w:lang w:val="ru-RU"/>
              </w:rPr>
              <w:t>привить участникам</w:t>
            </w:r>
            <w:r w:rsidR="003D4BDE">
              <w:rPr>
                <w:lang w:val="ru-RU"/>
              </w:rPr>
              <w:t xml:space="preserve"> культуру обмена опытом</w:t>
            </w:r>
            <w:r w:rsidR="00DC195D">
              <w:rPr>
                <w:lang w:val="ru-RU"/>
              </w:rPr>
              <w:t xml:space="preserve"> </w:t>
            </w:r>
            <w:r w:rsidR="003D4BDE">
              <w:rPr>
                <w:lang w:val="ru-RU"/>
              </w:rPr>
              <w:t xml:space="preserve">и самостоятельного обучения как во время реализации проекта, так и по его окончании. </w:t>
            </w:r>
          </w:p>
          <w:p w:rsidR="00173638" w:rsidRPr="00B25053" w:rsidRDefault="00173638" w:rsidP="00173638">
            <w:pPr>
              <w:rPr>
                <w:lang w:val="ru-RU"/>
              </w:rPr>
            </w:pPr>
          </w:p>
          <w:p w:rsidR="003D4BDE" w:rsidRPr="003D4BDE" w:rsidRDefault="003D4BDE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Подчеркивается, что в рамках проекта предполагается учесть конкретные потребности судей и их предпочтения </w:t>
            </w:r>
            <w:r w:rsidR="00CF43A3">
              <w:rPr>
                <w:lang w:val="ru-RU"/>
              </w:rPr>
              <w:t>относительно формата</w:t>
            </w:r>
            <w:r>
              <w:rPr>
                <w:lang w:val="ru-RU"/>
              </w:rPr>
              <w:t xml:space="preserve"> обучения</w:t>
            </w:r>
            <w:r w:rsidR="00DC195D">
              <w:rPr>
                <w:lang w:val="ru-RU"/>
              </w:rPr>
              <w:t xml:space="preserve">, обеспечивая при этом </w:t>
            </w:r>
            <w:r>
              <w:rPr>
                <w:lang w:val="ru-RU"/>
              </w:rPr>
              <w:t>их независимост</w:t>
            </w:r>
            <w:r w:rsidR="00DC195D">
              <w:rPr>
                <w:lang w:val="ru-RU"/>
              </w:rPr>
              <w:t>ь</w:t>
            </w:r>
            <w:r>
              <w:rPr>
                <w:lang w:val="ru-RU"/>
              </w:rPr>
              <w:t xml:space="preserve"> и беспристрастност</w:t>
            </w:r>
            <w:r w:rsidR="00DC195D">
              <w:rPr>
                <w:lang w:val="ru-RU"/>
              </w:rPr>
              <w:t>ь</w:t>
            </w:r>
            <w:r>
              <w:rPr>
                <w:lang w:val="ru-RU"/>
              </w:rPr>
              <w:t xml:space="preserve">. </w:t>
            </w:r>
          </w:p>
          <w:p w:rsidR="00173638" w:rsidRPr="003D4BDE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2075A5">
        <w:tc>
          <w:tcPr>
            <w:tcW w:w="9288" w:type="dxa"/>
            <w:gridSpan w:val="2"/>
            <w:shd w:val="clear" w:color="auto" w:fill="auto"/>
          </w:tcPr>
          <w:p w:rsidR="00173638" w:rsidRPr="003D4BDE" w:rsidRDefault="00173638" w:rsidP="00173638">
            <w:pPr>
              <w:rPr>
                <w:bCs/>
                <w:iCs/>
                <w:lang w:val="ru-RU"/>
              </w:rPr>
            </w:pPr>
          </w:p>
          <w:p w:rsidR="00173638" w:rsidRPr="0082350C" w:rsidRDefault="008A5B41" w:rsidP="00173638">
            <w:pPr>
              <w:rPr>
                <w:bCs/>
                <w:iCs/>
                <w:lang w:val="ru-RU"/>
              </w:rPr>
            </w:pPr>
            <w:r>
              <w:rPr>
                <w:bCs/>
                <w:iCs/>
              </w:rPr>
              <w:t>2.2.</w:t>
            </w:r>
            <w:r w:rsidR="00173638" w:rsidRPr="00173638">
              <w:rPr>
                <w:bCs/>
                <w:iCs/>
              </w:rPr>
              <w:tab/>
            </w:r>
            <w:r w:rsidR="0082350C">
              <w:rPr>
                <w:iCs/>
                <w:u w:val="single"/>
                <w:lang w:val="ru-RU"/>
              </w:rPr>
              <w:t>Цели проекта</w:t>
            </w:r>
          </w:p>
          <w:p w:rsidR="00173638" w:rsidRPr="00173638" w:rsidRDefault="00173638" w:rsidP="00173638">
            <w:pPr>
              <w:rPr>
                <w:i/>
              </w:rPr>
            </w:pPr>
          </w:p>
        </w:tc>
      </w:tr>
      <w:tr w:rsidR="00173638" w:rsidRPr="00423B3D" w:rsidTr="002075A5">
        <w:trPr>
          <w:trHeight w:val="1784"/>
        </w:trPr>
        <w:tc>
          <w:tcPr>
            <w:tcW w:w="9288" w:type="dxa"/>
            <w:gridSpan w:val="2"/>
            <w:shd w:val="clear" w:color="auto" w:fill="auto"/>
          </w:tcPr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E05E24" w:rsidRDefault="00E05E24" w:rsidP="00173638">
            <w:pPr>
              <w:rPr>
                <w:lang w:val="ru-RU"/>
              </w:rPr>
            </w:pPr>
            <w:r>
              <w:rPr>
                <w:lang w:val="ru-RU"/>
              </w:rPr>
              <w:t>Будучи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направлен</w:t>
            </w:r>
            <w:r w:rsidRPr="00E05E24">
              <w:rPr>
                <w:lang w:val="ru-RU"/>
              </w:rPr>
              <w:t xml:space="preserve"> на выполнение рекомендаций 3, 10 </w:t>
            </w:r>
            <w:r>
              <w:rPr>
                <w:lang w:val="ru-RU"/>
              </w:rPr>
              <w:t>и</w:t>
            </w:r>
            <w:r w:rsidRPr="00E05E24">
              <w:rPr>
                <w:lang w:val="ru-RU"/>
              </w:rPr>
              <w:t xml:space="preserve"> 45, </w:t>
            </w:r>
            <w:r>
              <w:rPr>
                <w:lang w:val="ru-RU"/>
              </w:rPr>
              <w:t>проект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преследует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E05E24">
              <w:rPr>
                <w:lang w:val="ru-RU"/>
              </w:rPr>
              <w:t>:</w:t>
            </w:r>
          </w:p>
          <w:p w:rsidR="00173638" w:rsidRPr="00E05E24" w:rsidRDefault="00173638" w:rsidP="00173638">
            <w:pPr>
              <w:rPr>
                <w:lang w:val="ru-RU"/>
              </w:rPr>
            </w:pPr>
          </w:p>
          <w:p w:rsidR="00E05E24" w:rsidRDefault="00E05E2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Оказать техническую и профессиональную помощь учреждениям по подготовке судебных работников </w:t>
            </w:r>
            <w:r w:rsidR="007230C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7230C1">
              <w:rPr>
                <w:lang w:val="ru-RU"/>
              </w:rPr>
              <w:t>развитии</w:t>
            </w:r>
            <w:r>
              <w:rPr>
                <w:lang w:val="ru-RU"/>
              </w:rPr>
              <w:t xml:space="preserve"> потенциала и навыков маг</w:t>
            </w:r>
            <w:r w:rsidR="00730364">
              <w:rPr>
                <w:lang w:val="ru-RU"/>
              </w:rPr>
              <w:t>истратов, судей, прокуроров и других сотрудников судебных органов</w:t>
            </w:r>
            <w:r>
              <w:rPr>
                <w:lang w:val="ru-RU"/>
              </w:rPr>
              <w:t xml:space="preserve"> в развивающихся и наименее развитых странах, с тем чтобы они эффективно и действенно разрешали споры, связанные с ПИС, </w:t>
            </w:r>
            <w:r w:rsidR="00AE2A6B">
              <w:rPr>
                <w:lang w:val="ru-RU"/>
              </w:rPr>
              <w:t>способствуя при этом решению поставленных задач</w:t>
            </w:r>
            <w:r>
              <w:rPr>
                <w:lang w:val="ru-RU"/>
              </w:rPr>
              <w:t xml:space="preserve"> в области развития и </w:t>
            </w:r>
            <w:r w:rsidR="00AE2A6B">
              <w:rPr>
                <w:lang w:val="ru-RU"/>
              </w:rPr>
              <w:t xml:space="preserve">реализации </w:t>
            </w:r>
            <w:r>
              <w:rPr>
                <w:lang w:val="ru-RU"/>
              </w:rPr>
              <w:t>приоритетов соответствующ</w:t>
            </w:r>
            <w:r w:rsidR="00AB38F4">
              <w:rPr>
                <w:lang w:val="ru-RU"/>
              </w:rPr>
              <w:t xml:space="preserve">ей </w:t>
            </w:r>
            <w:r>
              <w:rPr>
                <w:lang w:val="ru-RU"/>
              </w:rPr>
              <w:t xml:space="preserve">страны. </w:t>
            </w:r>
          </w:p>
          <w:p w:rsidR="00E05E24" w:rsidRPr="00E05E24" w:rsidRDefault="00E05E24" w:rsidP="00173638">
            <w:pPr>
              <w:rPr>
                <w:lang w:val="ru-RU"/>
              </w:rPr>
            </w:pPr>
          </w:p>
          <w:p w:rsidR="00E05E24" w:rsidRPr="00E05E24" w:rsidRDefault="00E05E2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Таким образом, в соответствии с </w:t>
            </w:r>
            <w:r w:rsidRPr="00865BAF">
              <w:rPr>
                <w:i/>
                <w:lang w:val="ru-RU"/>
              </w:rPr>
              <w:t>рекомендацией ПДР</w:t>
            </w:r>
            <w:r w:rsidR="008A5B9E" w:rsidRPr="00865BAF">
              <w:rPr>
                <w:i/>
                <w:lang w:val="ru-RU"/>
              </w:rPr>
              <w:t> № 3</w:t>
            </w:r>
            <w:r w:rsidR="008A5B9E">
              <w:rPr>
                <w:lang w:val="ru-RU"/>
              </w:rPr>
              <w:t xml:space="preserve"> проект предполагает </w:t>
            </w:r>
            <w:r w:rsidR="005B5F81">
              <w:rPr>
                <w:lang w:val="ru-RU"/>
              </w:rPr>
              <w:t>формирование</w:t>
            </w:r>
            <w:r w:rsidR="008A5B9E">
              <w:rPr>
                <w:lang w:val="ru-RU"/>
              </w:rPr>
              <w:t xml:space="preserve"> </w:t>
            </w:r>
            <w:r w:rsidR="00865BAF">
              <w:rPr>
                <w:lang w:val="ru-RU"/>
              </w:rPr>
              <w:t xml:space="preserve">в судебной системе </w:t>
            </w:r>
            <w:r w:rsidR="008C6439">
              <w:rPr>
                <w:lang w:val="ru-RU"/>
              </w:rPr>
              <w:t xml:space="preserve">такой </w:t>
            </w:r>
            <w:r w:rsidR="00865BAF">
              <w:rPr>
                <w:lang w:val="ru-RU"/>
              </w:rPr>
              <w:t xml:space="preserve">культуры ИС, </w:t>
            </w:r>
            <w:r w:rsidR="00AF469B">
              <w:rPr>
                <w:lang w:val="ru-RU"/>
              </w:rPr>
              <w:t xml:space="preserve">которая, будучи </w:t>
            </w:r>
            <w:r w:rsidR="008C6439">
              <w:rPr>
                <w:lang w:val="ru-RU"/>
              </w:rPr>
              <w:t>ориентирована</w:t>
            </w:r>
            <w:r w:rsidR="00865BAF">
              <w:rPr>
                <w:lang w:val="ru-RU"/>
              </w:rPr>
              <w:t xml:space="preserve"> </w:t>
            </w:r>
            <w:r w:rsidR="00AF469B">
              <w:rPr>
                <w:lang w:val="ru-RU"/>
              </w:rPr>
              <w:t xml:space="preserve">на </w:t>
            </w:r>
            <w:r w:rsidR="00865BAF">
              <w:rPr>
                <w:lang w:val="ru-RU"/>
              </w:rPr>
              <w:t>развитие</w:t>
            </w:r>
            <w:r w:rsidR="00AF469B">
              <w:rPr>
                <w:lang w:val="ru-RU"/>
              </w:rPr>
              <w:t xml:space="preserve">, </w:t>
            </w:r>
            <w:r w:rsidR="00865BAF">
              <w:rPr>
                <w:lang w:val="ru-RU"/>
              </w:rPr>
              <w:t xml:space="preserve">способствовала </w:t>
            </w:r>
            <w:r w:rsidR="00AF469B">
              <w:rPr>
                <w:lang w:val="ru-RU"/>
              </w:rPr>
              <w:t xml:space="preserve">бы </w:t>
            </w:r>
            <w:r w:rsidR="00865BAF">
              <w:rPr>
                <w:lang w:val="ru-RU"/>
              </w:rPr>
              <w:t xml:space="preserve">инновациям и творчеству на местном уровне, а также </w:t>
            </w:r>
            <w:r w:rsidR="007E3D18">
              <w:rPr>
                <w:lang w:val="ru-RU"/>
              </w:rPr>
              <w:t>созданию более благоприятных</w:t>
            </w:r>
            <w:r w:rsidR="00865BAF">
              <w:rPr>
                <w:lang w:val="ru-RU"/>
              </w:rPr>
              <w:t xml:space="preserve"> услови</w:t>
            </w:r>
            <w:r w:rsidR="00055AEF">
              <w:rPr>
                <w:lang w:val="ru-RU"/>
              </w:rPr>
              <w:t>й</w:t>
            </w:r>
            <w:r w:rsidR="00865BAF">
              <w:rPr>
                <w:lang w:val="ru-RU"/>
              </w:rPr>
              <w:t xml:space="preserve"> для международного сотрудничества, передачи технологии и инвестиций. </w:t>
            </w:r>
          </w:p>
          <w:p w:rsidR="00173638" w:rsidRPr="00E05E24" w:rsidRDefault="00173638" w:rsidP="00173638">
            <w:pPr>
              <w:rPr>
                <w:lang w:val="ru-RU"/>
              </w:rPr>
            </w:pPr>
          </w:p>
          <w:p w:rsidR="00685857" w:rsidRPr="00685857" w:rsidRDefault="00606C64" w:rsidP="00173638">
            <w:pPr>
              <w:rPr>
                <w:lang w:val="ru-RU"/>
              </w:rPr>
            </w:pPr>
            <w:r>
              <w:rPr>
                <w:lang w:val="ru-RU"/>
              </w:rPr>
              <w:t>Кроме этого,</w:t>
            </w:r>
            <w:r w:rsidR="00685857">
              <w:rPr>
                <w:lang w:val="ru-RU"/>
              </w:rPr>
              <w:t xml:space="preserve"> в соответствии с </w:t>
            </w:r>
            <w:r w:rsidR="00685857" w:rsidRPr="00763D76">
              <w:rPr>
                <w:i/>
                <w:lang w:val="ru-RU"/>
              </w:rPr>
              <w:t>рекомендацией ПДР № 10</w:t>
            </w:r>
            <w:r w:rsidR="00685857">
              <w:rPr>
                <w:lang w:val="ru-RU"/>
              </w:rPr>
              <w:t xml:space="preserve"> проект нацелен на повышение эффективности национальных</w:t>
            </w:r>
            <w:r w:rsidR="00AB38F4">
              <w:rPr>
                <w:lang w:val="ru-RU"/>
              </w:rPr>
              <w:t xml:space="preserve"> </w:t>
            </w:r>
            <w:r w:rsidR="00685857">
              <w:rPr>
                <w:lang w:val="ru-RU"/>
              </w:rPr>
              <w:t xml:space="preserve">учреждений, занимающихся урегулированием споров в области ИС, </w:t>
            </w:r>
            <w:r w:rsidR="00763D76">
              <w:rPr>
                <w:lang w:val="ru-RU"/>
              </w:rPr>
              <w:t xml:space="preserve">и </w:t>
            </w:r>
            <w:r w:rsidR="00106C28">
              <w:rPr>
                <w:lang w:val="ru-RU"/>
              </w:rPr>
              <w:t>достижение</w:t>
            </w:r>
            <w:r w:rsidR="00763D76">
              <w:rPr>
                <w:lang w:val="ru-RU"/>
              </w:rPr>
              <w:t xml:space="preserve"> </w:t>
            </w:r>
            <w:r w:rsidR="00887E79">
              <w:rPr>
                <w:lang w:val="ru-RU"/>
              </w:rPr>
              <w:t>надлежащего</w:t>
            </w:r>
            <w:r w:rsidR="00763D76">
              <w:rPr>
                <w:lang w:val="ru-RU"/>
              </w:rPr>
              <w:t xml:space="preserve"> баланса между охраной ПИС и интересами общества. </w:t>
            </w:r>
          </w:p>
          <w:p w:rsidR="00173638" w:rsidRPr="00685857" w:rsidRDefault="00173638" w:rsidP="00173638">
            <w:pPr>
              <w:rPr>
                <w:lang w:val="ru-RU"/>
              </w:rPr>
            </w:pPr>
          </w:p>
          <w:p w:rsidR="003156FF" w:rsidRPr="003156FF" w:rsidRDefault="0081335F" w:rsidP="00173638">
            <w:pPr>
              <w:rPr>
                <w:lang w:val="ru-RU"/>
              </w:rPr>
            </w:pPr>
            <w:r>
              <w:rPr>
                <w:lang w:val="ru-RU"/>
              </w:rPr>
              <w:t>Помимо этого</w:t>
            </w:r>
            <w:r w:rsidR="003156FF">
              <w:rPr>
                <w:lang w:val="ru-RU"/>
              </w:rPr>
              <w:t xml:space="preserve">, в соответствии с </w:t>
            </w:r>
            <w:r w:rsidR="003156FF" w:rsidRPr="0028789C">
              <w:rPr>
                <w:i/>
                <w:lang w:val="ru-RU"/>
              </w:rPr>
              <w:t>рекомендацией ПДР № 45</w:t>
            </w:r>
            <w:r w:rsidR="003156FF">
              <w:rPr>
                <w:lang w:val="ru-RU"/>
              </w:rPr>
              <w:t xml:space="preserve"> проект предполагает создание технического потенциала и оказание воздействия на под</w:t>
            </w:r>
            <w:r w:rsidR="00F76B48">
              <w:rPr>
                <w:lang w:val="ru-RU"/>
              </w:rPr>
              <w:t xml:space="preserve">ходы и тактику судебной власти путем формирования </w:t>
            </w:r>
            <w:r w:rsidR="003156FF">
              <w:rPr>
                <w:lang w:val="ru-RU"/>
              </w:rPr>
              <w:t xml:space="preserve">мышления, ориентированного на развитие, в целях создания сбалансированной, эффективной и действенной системы урегулирования споров в области ИС, которая служила бы поддержкой таланта, новаторства и творчества на местном уровне, создавая одновременно стимулы, а также меры поощрения и защиты прав и интересов </w:t>
            </w:r>
            <w:r w:rsidR="00286D8F">
              <w:rPr>
                <w:lang w:val="ru-RU"/>
              </w:rPr>
              <w:t>всех</w:t>
            </w:r>
            <w:r w:rsidR="003156FF">
              <w:rPr>
                <w:lang w:val="ru-RU"/>
              </w:rPr>
              <w:t xml:space="preserve"> </w:t>
            </w:r>
            <w:r w:rsidR="00286D8F">
              <w:rPr>
                <w:lang w:val="ru-RU"/>
              </w:rPr>
              <w:t>право</w:t>
            </w:r>
            <w:r w:rsidR="003156FF">
              <w:rPr>
                <w:lang w:val="ru-RU"/>
              </w:rPr>
              <w:t xml:space="preserve">обладателей, пользователей ПИС и общества в целом на основе принципов справедливости, беспристрастности и сбалансированности. </w:t>
            </w:r>
          </w:p>
          <w:p w:rsidR="00173638" w:rsidRPr="003156FF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2075A5">
        <w:tc>
          <w:tcPr>
            <w:tcW w:w="9288" w:type="dxa"/>
            <w:gridSpan w:val="2"/>
            <w:shd w:val="clear" w:color="auto" w:fill="auto"/>
          </w:tcPr>
          <w:p w:rsidR="00173638" w:rsidRPr="003156FF" w:rsidRDefault="00173638" w:rsidP="00173638">
            <w:pPr>
              <w:rPr>
                <w:lang w:val="ru-RU"/>
              </w:rPr>
            </w:pPr>
          </w:p>
          <w:p w:rsidR="00173638" w:rsidRPr="00CD06A4" w:rsidRDefault="00173638" w:rsidP="00173638">
            <w:pPr>
              <w:rPr>
                <w:lang w:val="ru-RU"/>
              </w:rPr>
            </w:pPr>
            <w:r w:rsidRPr="00173638">
              <w:t>2.3.</w:t>
            </w:r>
            <w:r w:rsidRPr="00173638">
              <w:tab/>
            </w:r>
            <w:r w:rsidR="00CD06A4">
              <w:rPr>
                <w:bCs/>
                <w:u w:val="single"/>
                <w:lang w:val="ru-RU"/>
              </w:rPr>
              <w:t>Стратегия реализации проекта</w:t>
            </w:r>
          </w:p>
          <w:p w:rsidR="00173638" w:rsidRPr="00173638" w:rsidRDefault="00173638" w:rsidP="00173638"/>
        </w:tc>
      </w:tr>
      <w:tr w:rsidR="00173638" w:rsidRPr="00423B3D" w:rsidTr="002075A5">
        <w:trPr>
          <w:trHeight w:val="791"/>
        </w:trPr>
        <w:tc>
          <w:tcPr>
            <w:tcW w:w="9288" w:type="dxa"/>
            <w:gridSpan w:val="2"/>
            <w:shd w:val="clear" w:color="auto" w:fill="auto"/>
          </w:tcPr>
          <w:p w:rsidR="00F756F2" w:rsidRPr="00F756F2" w:rsidRDefault="00F756F2" w:rsidP="00F756F2">
            <w:pPr>
              <w:numPr>
                <w:ilvl w:val="0"/>
                <w:numId w:val="17"/>
              </w:num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Обследование для анализа </w:t>
            </w:r>
            <w:r w:rsidRPr="00F756F2">
              <w:rPr>
                <w:i/>
                <w:iCs/>
                <w:lang w:val="ru-RU"/>
              </w:rPr>
              <w:t>практики</w:t>
            </w:r>
            <w:r>
              <w:rPr>
                <w:i/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ind w:left="720"/>
              <w:rPr>
                <w:i/>
                <w:iCs/>
                <w:lang w:val="ru-RU"/>
              </w:rPr>
            </w:pP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В целях изучения, в частности, существующей практики обучения и подготовки сотрудников судебных органов по тематике ПИС будет проведен общий анализ практики учреждений, занимающимися подготовкой в области ПИС, а также других соответствующих образовательных инициатив во всем мире.</w:t>
            </w:r>
            <w:r>
              <w:rPr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Данное исследование будет пров</w:t>
            </w:r>
            <w:r w:rsidR="008A5B41">
              <w:rPr>
                <w:iCs/>
                <w:lang w:val="ru-RU"/>
              </w:rPr>
              <w:t>е</w:t>
            </w:r>
            <w:r w:rsidRPr="00F756F2">
              <w:rPr>
                <w:iCs/>
                <w:lang w:val="ru-RU"/>
              </w:rPr>
              <w:t>дено на основе тематического вопросника и будет включать в себя изучение доступной литературы и материалов как внутри ВОИС, так и вне органи</w:t>
            </w:r>
            <w:r w:rsidR="008A5B41">
              <w:rPr>
                <w:iCs/>
                <w:lang w:val="ru-RU"/>
              </w:rPr>
              <w:t>з</w:t>
            </w:r>
            <w:r w:rsidRPr="00F756F2">
              <w:rPr>
                <w:iCs/>
                <w:lang w:val="ru-RU"/>
              </w:rPr>
              <w:t>ации по всему миру.</w:t>
            </w:r>
            <w:r>
              <w:rPr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Ожидается, что обследование позволит выяснить</w:t>
            </w:r>
            <w:r w:rsidRPr="00F756F2">
              <w:rPr>
                <w:iCs/>
                <w:lang w:val="ru-RU"/>
              </w:rPr>
              <w:t>:</w:t>
            </w: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ind w:left="720"/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1.</w:t>
            </w:r>
            <w:r w:rsidRPr="00F756F2">
              <w:rPr>
                <w:iCs/>
                <w:lang w:val="ru-RU"/>
              </w:rPr>
              <w:tab/>
              <w:t>какой набор услуг по обучению и подготовке в области ПИС оказывают национальные учреждения, занимающиеся подготовкой судебных работников, и друг</w:t>
            </w:r>
            <w:r>
              <w:rPr>
                <w:iCs/>
                <w:lang w:val="ru-RU"/>
              </w:rPr>
              <w:t xml:space="preserve">ие аналогичные им учреждения;  </w:t>
            </w:r>
            <w:r w:rsidRPr="00F756F2">
              <w:rPr>
                <w:iCs/>
                <w:lang w:val="ru-RU"/>
              </w:rPr>
              <w:t>и</w:t>
            </w:r>
            <w:r>
              <w:rPr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ind w:left="720"/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ind w:left="720"/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2.</w:t>
            </w:r>
            <w:r w:rsidRPr="00F756F2">
              <w:rPr>
                <w:iCs/>
                <w:lang w:val="ru-RU"/>
              </w:rPr>
              <w:tab/>
              <w:t>каково содержание курсов по ИС, какова программа изучения ИС и каковы методы преподавания и оценки достигнутых результатов, что при наличии передовой практики и примеров успешного внедрения позволит перенять положительный опыт.</w:t>
            </w:r>
          </w:p>
          <w:p w:rsidR="00AB38F4" w:rsidRDefault="00AB38F4" w:rsidP="00AB38F4">
            <w:pPr>
              <w:rPr>
                <w:i/>
                <w:iCs/>
                <w:lang w:val="ru-RU"/>
              </w:rPr>
            </w:pPr>
          </w:p>
          <w:p w:rsidR="00F756F2" w:rsidRPr="00F756F2" w:rsidRDefault="00F756F2" w:rsidP="00AB38F4">
            <w:pPr>
              <w:rPr>
                <w:i/>
                <w:iCs/>
                <w:lang w:val="ru-RU"/>
              </w:rPr>
            </w:pPr>
          </w:p>
          <w:p w:rsidR="00173638" w:rsidRPr="00B033AB" w:rsidRDefault="00F93477" w:rsidP="00334890">
            <w:pPr>
              <w:numPr>
                <w:ilvl w:val="0"/>
                <w:numId w:val="17"/>
              </w:numPr>
              <w:ind w:left="567" w:hanging="567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Отбор стран для проведения эксперимента</w:t>
            </w:r>
          </w:p>
          <w:p w:rsidR="00334890" w:rsidRPr="00B033AB" w:rsidRDefault="00334890" w:rsidP="00334890">
            <w:pPr>
              <w:ind w:left="720"/>
              <w:rPr>
                <w:lang w:val="ru-RU"/>
              </w:rPr>
            </w:pPr>
          </w:p>
          <w:p w:rsidR="00F93477" w:rsidRPr="00F93477" w:rsidRDefault="00F93477" w:rsidP="00F93477">
            <w:pPr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участия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эксперименте будут отобраны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желательно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F93477">
              <w:rPr>
                <w:lang w:val="ru-RU"/>
              </w:rPr>
              <w:t xml:space="preserve"> </w:t>
            </w:r>
            <w:r w:rsidR="00850F06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каждо</w:t>
            </w:r>
            <w:r w:rsidR="00850F06">
              <w:rPr>
                <w:lang w:val="ru-RU"/>
              </w:rPr>
              <w:t>го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</w:t>
            </w:r>
            <w:r w:rsidR="00850F06">
              <w:rPr>
                <w:lang w:val="ru-RU"/>
              </w:rPr>
              <w:t>а</w:t>
            </w:r>
            <w:r w:rsidRPr="00F9347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Африк</w:t>
            </w:r>
            <w:r w:rsidR="003F1284">
              <w:rPr>
                <w:lang w:val="ru-RU"/>
              </w:rPr>
              <w:t>и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Азии</w:t>
            </w:r>
            <w:r w:rsidR="008A5B41">
              <w:rPr>
                <w:lang w:val="ru-RU"/>
              </w:rPr>
              <w:t xml:space="preserve"> и Тихоокеанского региона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Латинской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Америк</w:t>
            </w:r>
            <w:r w:rsidR="003F1284">
              <w:rPr>
                <w:lang w:val="ru-RU"/>
              </w:rPr>
              <w:t>и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Карибско</w:t>
            </w:r>
            <w:r w:rsidR="003F1284">
              <w:rPr>
                <w:lang w:val="ru-RU"/>
              </w:rPr>
              <w:t>го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бассейн</w:t>
            </w:r>
            <w:r w:rsidR="003F1284">
              <w:rPr>
                <w:lang w:val="ru-RU"/>
              </w:rPr>
              <w:t>а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Арабско</w:t>
            </w:r>
            <w:r w:rsidR="003F1284">
              <w:rPr>
                <w:lang w:val="ru-RU"/>
              </w:rPr>
              <w:t>го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</w:t>
            </w:r>
            <w:r w:rsidR="003F1284">
              <w:rPr>
                <w:lang w:val="ru-RU"/>
              </w:rPr>
              <w:t>а</w:t>
            </w:r>
            <w:r w:rsidRPr="00F93477">
              <w:rPr>
                <w:lang w:val="ru-RU"/>
              </w:rPr>
              <w:t xml:space="preserve">), </w:t>
            </w:r>
            <w:r>
              <w:rPr>
                <w:lang w:val="ru-RU"/>
              </w:rPr>
              <w:t>в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числе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одна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НРС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причем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эти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иметь различающиеся судебные</w:t>
            </w:r>
            <w:r w:rsidRPr="00F93477">
              <w:rPr>
                <w:lang w:val="ru-RU"/>
              </w:rPr>
              <w:t xml:space="preserve"> </w:t>
            </w:r>
            <w:r w:rsidR="00E63F6A">
              <w:rPr>
                <w:lang w:val="ru-RU"/>
              </w:rPr>
              <w:t xml:space="preserve">системы и </w:t>
            </w:r>
            <w:r>
              <w:rPr>
                <w:lang w:val="ru-RU"/>
              </w:rPr>
              <w:t>традиции</w:t>
            </w:r>
            <w:r w:rsidRPr="00F93477">
              <w:rPr>
                <w:lang w:val="ru-RU"/>
              </w:rPr>
              <w:t>.</w:t>
            </w:r>
            <w:r w:rsidR="00850F06">
              <w:rPr>
                <w:lang w:val="ru-RU"/>
              </w:rPr>
              <w:t xml:space="preserve"> </w:t>
            </w:r>
          </w:p>
          <w:p w:rsidR="00707D00" w:rsidRPr="00F93477" w:rsidRDefault="00707D00" w:rsidP="00173638">
            <w:pPr>
              <w:rPr>
                <w:lang w:val="ru-RU"/>
              </w:rPr>
            </w:pPr>
          </w:p>
          <w:p w:rsidR="003F1284" w:rsidRPr="00B033AB" w:rsidRDefault="003F1284" w:rsidP="00173638">
            <w:pPr>
              <w:rPr>
                <w:lang w:val="ru-RU"/>
              </w:rPr>
            </w:pPr>
            <w:r>
              <w:rPr>
                <w:lang w:val="ru-RU"/>
              </w:rPr>
              <w:t>Заинтересованные государства-члены должны представить в Секретариат ВОИС тщательно составленный письменный запрос</w:t>
            </w:r>
            <w:r w:rsidR="007F2C3B">
              <w:rPr>
                <w:lang w:val="ru-RU"/>
              </w:rPr>
              <w:t xml:space="preserve"> от учреждения, занимающегося подготовкой </w:t>
            </w:r>
            <w:r w:rsidR="00D60E53">
              <w:rPr>
                <w:lang w:val="ru-RU"/>
              </w:rPr>
              <w:t>судебных работников</w:t>
            </w:r>
            <w:r>
              <w:rPr>
                <w:lang w:val="ru-RU"/>
              </w:rPr>
              <w:t xml:space="preserve"> и/или соответствующ</w:t>
            </w:r>
            <w:r w:rsidR="007F2C3B">
              <w:rPr>
                <w:lang w:val="ru-RU"/>
              </w:rPr>
              <w:t>его</w:t>
            </w:r>
            <w:r>
              <w:rPr>
                <w:lang w:val="ru-RU"/>
              </w:rPr>
              <w:t xml:space="preserve"> национальн</w:t>
            </w:r>
            <w:r w:rsidR="007F2C3B">
              <w:rPr>
                <w:lang w:val="ru-RU"/>
              </w:rPr>
              <w:t>ого</w:t>
            </w:r>
            <w:r w:rsidR="002710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</w:t>
            </w:r>
            <w:r w:rsidR="007F2C3B">
              <w:rPr>
                <w:lang w:val="ru-RU"/>
              </w:rPr>
              <w:t>а</w:t>
            </w:r>
            <w:r w:rsidR="00275487">
              <w:rPr>
                <w:lang w:val="ru-RU"/>
              </w:rPr>
              <w:t>. Данный з</w:t>
            </w:r>
            <w:r>
              <w:rPr>
                <w:lang w:val="ru-RU"/>
              </w:rPr>
              <w:t>апрос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должен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обязательно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включать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себя</w:t>
            </w:r>
            <w:r w:rsidRPr="00B033AB">
              <w:rPr>
                <w:lang w:val="ru-RU"/>
              </w:rPr>
              <w:t xml:space="preserve">: </w:t>
            </w:r>
          </w:p>
          <w:p w:rsidR="00707D00" w:rsidRPr="00B033AB" w:rsidRDefault="00707D00" w:rsidP="00173638">
            <w:pPr>
              <w:rPr>
                <w:lang w:val="ru-RU"/>
              </w:rPr>
            </w:pPr>
          </w:p>
          <w:p w:rsidR="00173638" w:rsidRPr="003F1284" w:rsidRDefault="00F91461" w:rsidP="00F9146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3F1284">
              <w:rPr>
                <w:lang w:val="ru-RU"/>
              </w:rPr>
              <w:t>(</w:t>
            </w:r>
            <w:r>
              <w:t>a</w:t>
            </w:r>
            <w:r w:rsidRPr="003F1284">
              <w:rPr>
                <w:lang w:val="ru-RU"/>
              </w:rPr>
              <w:t>)</w:t>
            </w:r>
            <w:r w:rsidRPr="003F1284">
              <w:rPr>
                <w:lang w:val="ru-RU"/>
              </w:rPr>
              <w:tab/>
            </w:r>
            <w:r w:rsidR="003F1284">
              <w:rPr>
                <w:lang w:val="ru-RU"/>
              </w:rPr>
              <w:t>краткую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информацию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о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числе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и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вид</w:t>
            </w:r>
            <w:r w:rsidR="001109C4">
              <w:rPr>
                <w:lang w:val="ru-RU"/>
              </w:rPr>
              <w:t xml:space="preserve">ах </w:t>
            </w:r>
            <w:r w:rsidR="003F1284">
              <w:rPr>
                <w:lang w:val="ru-RU"/>
              </w:rPr>
              <w:t>патентных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споров</w:t>
            </w:r>
            <w:r w:rsidR="003F1284" w:rsidRPr="003F1284">
              <w:rPr>
                <w:lang w:val="ru-RU"/>
              </w:rPr>
              <w:t xml:space="preserve">, </w:t>
            </w:r>
            <w:r w:rsidR="003F1284">
              <w:rPr>
                <w:lang w:val="ru-RU"/>
              </w:rPr>
              <w:t>рассматриваемых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на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разных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уровнях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национальной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системы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урегулирования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споров</w:t>
            </w:r>
            <w:r w:rsidR="003F1284" w:rsidRPr="003F1284">
              <w:rPr>
                <w:lang w:val="ru-RU"/>
              </w:rPr>
              <w:t xml:space="preserve">, </w:t>
            </w:r>
            <w:r w:rsidR="005571A3">
              <w:rPr>
                <w:lang w:val="ru-RU"/>
              </w:rPr>
              <w:t>касающихся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ИС;</w:t>
            </w:r>
            <w:r w:rsidR="005571A3">
              <w:rPr>
                <w:lang w:val="ru-RU"/>
              </w:rPr>
              <w:t xml:space="preserve"> </w:t>
            </w:r>
          </w:p>
          <w:p w:rsidR="00173638" w:rsidRPr="00287AD1" w:rsidRDefault="00F91461" w:rsidP="00F9146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287AD1">
              <w:rPr>
                <w:lang w:val="ru-RU"/>
              </w:rPr>
              <w:t>(</w:t>
            </w:r>
            <w:r>
              <w:t>b</w:t>
            </w:r>
            <w:r w:rsidRPr="00287AD1">
              <w:rPr>
                <w:lang w:val="ru-RU"/>
              </w:rPr>
              <w:t>)</w:t>
            </w:r>
            <w:r w:rsidRPr="00287AD1">
              <w:rPr>
                <w:lang w:val="ru-RU"/>
              </w:rPr>
              <w:tab/>
            </w:r>
            <w:r w:rsidR="003F1284">
              <w:rPr>
                <w:lang w:val="ru-RU"/>
              </w:rPr>
              <w:t>краткое</w:t>
            </w:r>
            <w:r w:rsidR="003F1284" w:rsidRPr="00287AD1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описание</w:t>
            </w:r>
            <w:r w:rsidR="003F1284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вида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и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структуры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национальн</w:t>
            </w:r>
            <w:r w:rsidR="008155AD">
              <w:rPr>
                <w:lang w:val="ru-RU"/>
              </w:rPr>
              <w:t>ой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судебн</w:t>
            </w:r>
            <w:r w:rsidR="008155AD">
              <w:rPr>
                <w:lang w:val="ru-RU"/>
              </w:rPr>
              <w:t>ой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систем</w:t>
            </w:r>
            <w:r w:rsidR="008155AD">
              <w:rPr>
                <w:lang w:val="ru-RU"/>
              </w:rPr>
              <w:t>ы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в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частности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информацию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о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том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рассматриваются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ли</w:t>
            </w:r>
            <w:r w:rsidR="00373306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в</w:t>
            </w:r>
            <w:r w:rsidR="00287AD1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стран</w:t>
            </w:r>
            <w:r w:rsidR="000668DF">
              <w:rPr>
                <w:lang w:val="ru-RU"/>
              </w:rPr>
              <w:t>е</w:t>
            </w:r>
            <w:r w:rsidR="00287AD1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эксперимента</w:t>
            </w:r>
            <w:r w:rsidR="00287AD1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споры</w:t>
            </w:r>
            <w:r w:rsidR="00373306" w:rsidRPr="00287AD1">
              <w:rPr>
                <w:lang w:val="ru-RU"/>
              </w:rPr>
              <w:t xml:space="preserve">, </w:t>
            </w:r>
            <w:r w:rsidR="005571A3">
              <w:rPr>
                <w:lang w:val="ru-RU"/>
              </w:rPr>
              <w:t>касающиеся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ПИС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в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судах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общей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юрисдикции</w:t>
            </w:r>
            <w:r w:rsidR="00373306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или в эт</w:t>
            </w:r>
            <w:r w:rsidR="000668DF">
              <w:rPr>
                <w:lang w:val="ru-RU"/>
              </w:rPr>
              <w:t>ой</w:t>
            </w:r>
            <w:r w:rsidR="00287AD1">
              <w:rPr>
                <w:lang w:val="ru-RU"/>
              </w:rPr>
              <w:t xml:space="preserve"> стран</w:t>
            </w:r>
            <w:r w:rsidR="000668DF">
              <w:rPr>
                <w:lang w:val="ru-RU"/>
              </w:rPr>
              <w:t>е</w:t>
            </w:r>
            <w:r w:rsidR="00287AD1">
              <w:rPr>
                <w:lang w:val="ru-RU"/>
              </w:rPr>
              <w:t xml:space="preserve"> созданы </w:t>
            </w:r>
            <w:r w:rsidR="005571A3">
              <w:rPr>
                <w:lang w:val="ru-RU"/>
              </w:rPr>
              <w:t>специальные</w:t>
            </w:r>
            <w:r w:rsidR="00287AD1">
              <w:rPr>
                <w:lang w:val="ru-RU"/>
              </w:rPr>
              <w:t xml:space="preserve"> суды, </w:t>
            </w:r>
            <w:r w:rsidR="00E708B8">
              <w:rPr>
                <w:lang w:val="ru-RU"/>
              </w:rPr>
              <w:t>трибуналы</w:t>
            </w:r>
            <w:r w:rsidR="005571A3">
              <w:rPr>
                <w:lang w:val="ru-RU"/>
              </w:rPr>
              <w:t xml:space="preserve"> или иные органы</w:t>
            </w:r>
            <w:r w:rsidR="00FC5FAA">
              <w:rPr>
                <w:lang w:val="ru-RU"/>
              </w:rPr>
              <w:t>;</w:t>
            </w:r>
          </w:p>
          <w:p w:rsidR="00173638" w:rsidRPr="00FC5FAA" w:rsidRDefault="00F91461" w:rsidP="00F9146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FC5FAA">
              <w:rPr>
                <w:lang w:val="ru-RU"/>
              </w:rPr>
              <w:t>(</w:t>
            </w:r>
            <w:r>
              <w:t>c</w:t>
            </w:r>
            <w:r w:rsidRPr="00FC5FAA">
              <w:rPr>
                <w:lang w:val="ru-RU"/>
              </w:rPr>
              <w:t>)</w:t>
            </w:r>
            <w:r w:rsidRPr="00FC5FAA">
              <w:rPr>
                <w:lang w:val="ru-RU"/>
              </w:rPr>
              <w:tab/>
            </w:r>
            <w:r w:rsidR="00FC5FAA">
              <w:rPr>
                <w:lang w:val="ru-RU"/>
              </w:rPr>
              <w:t xml:space="preserve">краткое описание преимуществ существующей </w:t>
            </w:r>
            <w:r w:rsidR="000668DF">
              <w:rPr>
                <w:lang w:val="ru-RU"/>
              </w:rPr>
              <w:t xml:space="preserve">в стране </w:t>
            </w:r>
            <w:r w:rsidR="00FC5FAA">
              <w:rPr>
                <w:lang w:val="ru-RU"/>
              </w:rPr>
              <w:t>системы урегулирования споров в области ПИС и сложностей, с которыми она сталкивается;</w:t>
            </w:r>
          </w:p>
          <w:p w:rsidR="00FC5FAA" w:rsidRPr="007813D9" w:rsidRDefault="00F91461" w:rsidP="00FC5FAA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7813D9">
              <w:rPr>
                <w:lang w:val="ru-RU"/>
              </w:rPr>
              <w:t>(</w:t>
            </w:r>
            <w:r>
              <w:t>d</w:t>
            </w:r>
            <w:r w:rsidRPr="007813D9">
              <w:rPr>
                <w:lang w:val="ru-RU"/>
              </w:rPr>
              <w:t>)</w:t>
            </w:r>
            <w:r w:rsidRPr="007813D9">
              <w:rPr>
                <w:lang w:val="ru-RU"/>
              </w:rPr>
              <w:tab/>
            </w:r>
            <w:r w:rsidR="00FC5FAA">
              <w:rPr>
                <w:lang w:val="ru-RU"/>
              </w:rPr>
              <w:t>краткое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описание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принципа</w:t>
            </w:r>
            <w:r w:rsidR="00FC5FAA" w:rsidRPr="007813D9">
              <w:rPr>
                <w:lang w:val="ru-RU"/>
              </w:rPr>
              <w:t xml:space="preserve">, </w:t>
            </w:r>
            <w:r w:rsidR="00FC5FAA">
              <w:rPr>
                <w:lang w:val="ru-RU"/>
              </w:rPr>
              <w:t>лежащего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в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основе</w:t>
            </w:r>
            <w:r w:rsidR="00FC5FAA" w:rsidRPr="007813D9">
              <w:rPr>
                <w:lang w:val="ru-RU"/>
              </w:rPr>
              <w:t xml:space="preserve"> </w:t>
            </w:r>
            <w:r w:rsidR="005571A3">
              <w:rPr>
                <w:lang w:val="ru-RU"/>
              </w:rPr>
              <w:t xml:space="preserve">профессиональной </w:t>
            </w:r>
            <w:r w:rsidR="00FC5FAA">
              <w:rPr>
                <w:lang w:val="ru-RU"/>
              </w:rPr>
              <w:t>подготовки</w:t>
            </w:r>
            <w:r w:rsidR="00FC5FAA" w:rsidRPr="007813D9">
              <w:rPr>
                <w:lang w:val="ru-RU"/>
              </w:rPr>
              <w:t xml:space="preserve">, </w:t>
            </w:r>
            <w:r w:rsidR="00FC5FAA">
              <w:rPr>
                <w:lang w:val="ru-RU"/>
              </w:rPr>
              <w:t>применяемых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методик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обучения</w:t>
            </w:r>
            <w:r w:rsidR="00FC5FAA" w:rsidRPr="007813D9">
              <w:rPr>
                <w:lang w:val="ru-RU"/>
              </w:rPr>
              <w:t xml:space="preserve">, </w:t>
            </w:r>
            <w:r w:rsidR="00FC5FAA">
              <w:rPr>
                <w:lang w:val="ru-RU"/>
              </w:rPr>
              <w:t>существующей</w:t>
            </w:r>
            <w:r w:rsidR="00FC5FAA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в национальном</w:t>
            </w:r>
            <w:r w:rsidR="002710A1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учреждении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по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подготовке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судебных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 xml:space="preserve">работников </w:t>
            </w:r>
            <w:r w:rsidR="00FC5FAA">
              <w:rPr>
                <w:lang w:val="ru-RU"/>
              </w:rPr>
              <w:t>инфраструктуры</w:t>
            </w:r>
            <w:r w:rsidR="00FC5FAA" w:rsidRPr="007813D9">
              <w:rPr>
                <w:lang w:val="ru-RU"/>
              </w:rPr>
              <w:t xml:space="preserve">, </w:t>
            </w:r>
            <w:r w:rsidR="007813D9">
              <w:rPr>
                <w:lang w:val="ru-RU"/>
              </w:rPr>
              <w:t>в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том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числе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того</w:t>
            </w:r>
            <w:r w:rsidR="007813D9" w:rsidRPr="007813D9">
              <w:rPr>
                <w:lang w:val="ru-RU"/>
              </w:rPr>
              <w:t xml:space="preserve">, </w:t>
            </w:r>
            <w:r w:rsidR="007813D9">
              <w:rPr>
                <w:lang w:val="ru-RU"/>
              </w:rPr>
              <w:t>в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каком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объеме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оно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использует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электронные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образовательные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платформы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для целей обучения и подготовки, включая любое недавнее исследование</w:t>
            </w:r>
            <w:r w:rsidR="00F930CD">
              <w:rPr>
                <w:lang w:val="ru-RU"/>
              </w:rPr>
              <w:t xml:space="preserve">, анализ </w:t>
            </w:r>
            <w:r w:rsidR="007813D9">
              <w:rPr>
                <w:lang w:val="ru-RU"/>
              </w:rPr>
              <w:t>или оценку новых потребностей в области подготовки судебных работн</w:t>
            </w:r>
            <w:r w:rsidR="00FE4E4C">
              <w:rPr>
                <w:lang w:val="ru-RU"/>
              </w:rPr>
              <w:t>иков (</w:t>
            </w:r>
            <w:r w:rsidR="007813D9">
              <w:rPr>
                <w:lang w:val="ru-RU"/>
              </w:rPr>
              <w:t>судей, магистратов, прокуроров, вспом</w:t>
            </w:r>
            <w:r w:rsidR="00FE4E4C">
              <w:rPr>
                <w:lang w:val="ru-RU"/>
              </w:rPr>
              <w:t xml:space="preserve">огательного персонала и т.д.) </w:t>
            </w:r>
            <w:r w:rsidR="007813D9">
              <w:rPr>
                <w:lang w:val="ru-RU"/>
              </w:rPr>
              <w:t>в целом и по тематике ПИС в частности.</w:t>
            </w:r>
          </w:p>
          <w:p w:rsidR="00173638" w:rsidRPr="00BF4614" w:rsidRDefault="00BF461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Отбор четырех учреждений </w:t>
            </w:r>
            <w:r w:rsidR="00315B2F">
              <w:rPr>
                <w:lang w:val="ru-RU"/>
              </w:rPr>
              <w:t xml:space="preserve">для участия в </w:t>
            </w:r>
            <w:r>
              <w:rPr>
                <w:lang w:val="ru-RU"/>
              </w:rPr>
              <w:t>эксперимент</w:t>
            </w:r>
            <w:r w:rsidR="00315B2F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будет проводиться на основе следующих основных критериев:</w:t>
            </w:r>
          </w:p>
          <w:p w:rsidR="00825802" w:rsidRPr="00BF4614" w:rsidRDefault="00825802" w:rsidP="00173638">
            <w:pPr>
              <w:rPr>
                <w:lang w:val="ru-RU"/>
              </w:rPr>
            </w:pPr>
          </w:p>
          <w:p w:rsidR="00173638" w:rsidRPr="00DB4678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DB4678">
              <w:rPr>
                <w:lang w:val="ru-RU"/>
              </w:rPr>
              <w:t xml:space="preserve">етко заявленная </w:t>
            </w:r>
            <w:r w:rsidR="004A4F51">
              <w:rPr>
                <w:lang w:val="ru-RU"/>
              </w:rPr>
              <w:t>на национальном уровне решимость совершенствовать систему соблюдения ПИС</w:t>
            </w:r>
            <w:r w:rsidR="00DB4678">
              <w:rPr>
                <w:lang w:val="ru-RU"/>
              </w:rPr>
              <w:t xml:space="preserve"> (например, в форме </w:t>
            </w:r>
            <w:r w:rsidR="00546002">
              <w:rPr>
                <w:lang w:val="ru-RU"/>
              </w:rPr>
              <w:t>утвержденной</w:t>
            </w:r>
            <w:r w:rsidR="00DB4678">
              <w:rPr>
                <w:lang w:val="ru-RU"/>
              </w:rPr>
              <w:t xml:space="preserve"> национальной политики и</w:t>
            </w:r>
            <w:r w:rsidR="00FE3131">
              <w:rPr>
                <w:lang w:val="ru-RU"/>
              </w:rPr>
              <w:t>ли</w:t>
            </w:r>
            <w:r w:rsidR="00DB4678">
              <w:rPr>
                <w:lang w:val="ru-RU"/>
              </w:rPr>
              <w:t xml:space="preserve"> стратегии в области ПИС) и </w:t>
            </w:r>
            <w:r w:rsidR="00546002">
              <w:rPr>
                <w:lang w:val="ru-RU"/>
              </w:rPr>
              <w:t>заявленная</w:t>
            </w:r>
            <w:r w:rsidR="00377620">
              <w:rPr>
                <w:lang w:val="ru-RU"/>
              </w:rPr>
              <w:t xml:space="preserve"> на официальном уровне значительная потребность в обучении и подготовке суде</w:t>
            </w:r>
            <w:r>
              <w:rPr>
                <w:lang w:val="ru-RU"/>
              </w:rPr>
              <w:t>бных работников по тематике ПИС;</w:t>
            </w:r>
            <w:r w:rsidR="00377620">
              <w:rPr>
                <w:lang w:val="ru-RU"/>
              </w:rPr>
              <w:t xml:space="preserve"> </w:t>
            </w:r>
          </w:p>
          <w:p w:rsidR="00825802" w:rsidRPr="00DB4678" w:rsidRDefault="00825802" w:rsidP="00825802">
            <w:pPr>
              <w:rPr>
                <w:lang w:val="ru-RU"/>
              </w:rPr>
            </w:pPr>
          </w:p>
          <w:p w:rsidR="00173638" w:rsidRPr="000D5277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р</w:t>
            </w:r>
            <w:r w:rsidR="000D5277">
              <w:rPr>
                <w:lang w:val="ru-RU"/>
              </w:rPr>
              <w:t xml:space="preserve">аспределение по региональному признаку (по одной стране от каждого региона), </w:t>
            </w:r>
            <w:r w:rsidR="001B37DE">
              <w:rPr>
                <w:lang w:val="ru-RU"/>
              </w:rPr>
              <w:t xml:space="preserve">причем </w:t>
            </w:r>
            <w:r w:rsidR="000D5277">
              <w:rPr>
                <w:lang w:val="ru-RU"/>
              </w:rPr>
              <w:t xml:space="preserve">одна страна должна </w:t>
            </w:r>
            <w:r w:rsidR="00546002">
              <w:rPr>
                <w:lang w:val="ru-RU"/>
              </w:rPr>
              <w:t>относиться к категории</w:t>
            </w:r>
            <w:r w:rsidR="000D5277">
              <w:rPr>
                <w:lang w:val="ru-RU"/>
              </w:rPr>
              <w:t xml:space="preserve"> НРС. Возможность выделить человеческие</w:t>
            </w:r>
            <w:r>
              <w:rPr>
                <w:lang w:val="ru-RU"/>
              </w:rPr>
              <w:t xml:space="preserve"> ресурсы </w:t>
            </w:r>
            <w:r w:rsidR="002710A1">
              <w:rPr>
                <w:lang w:val="ru-RU"/>
              </w:rPr>
              <w:t xml:space="preserve">для образования дальнейшей работы после завершения </w:t>
            </w:r>
            <w:r>
              <w:rPr>
                <w:lang w:val="ru-RU"/>
              </w:rPr>
              <w:t>проекта;</w:t>
            </w:r>
          </w:p>
          <w:p w:rsidR="00825802" w:rsidRPr="000D5277" w:rsidRDefault="00825802" w:rsidP="00825802">
            <w:pPr>
              <w:rPr>
                <w:lang w:val="ru-RU"/>
              </w:rPr>
            </w:pPr>
          </w:p>
          <w:p w:rsidR="00173638" w:rsidRPr="000D5277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0D5277">
              <w:rPr>
                <w:lang w:val="ru-RU"/>
              </w:rPr>
              <w:t>аличие представителя, который будет на безвозмездной основе содействовать обучению и подготовке судеб</w:t>
            </w:r>
            <w:r>
              <w:rPr>
                <w:lang w:val="ru-RU"/>
              </w:rPr>
              <w:t>ных работников по тематике ПИС;</w:t>
            </w:r>
          </w:p>
          <w:p w:rsidR="00825802" w:rsidRPr="000D5277" w:rsidRDefault="00825802" w:rsidP="00825802">
            <w:pPr>
              <w:rPr>
                <w:lang w:val="ru-RU"/>
              </w:rPr>
            </w:pPr>
          </w:p>
          <w:p w:rsidR="00173638" w:rsidRPr="00C67996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C67996">
              <w:rPr>
                <w:lang w:val="ru-RU"/>
              </w:rPr>
              <w:t xml:space="preserve">ровень подготовленности к эффективной реализации программ обучения и подготовки в области ПИС и в особенности наличие </w:t>
            </w:r>
            <w:r w:rsidR="003F3D97">
              <w:rPr>
                <w:lang w:val="ru-RU"/>
              </w:rPr>
              <w:t>физической и ИКТ</w:t>
            </w:r>
            <w:r w:rsidR="00DE28C9">
              <w:rPr>
                <w:lang w:val="ru-RU"/>
              </w:rPr>
              <w:t>-и</w:t>
            </w:r>
            <w:r w:rsidR="003F3D97">
              <w:rPr>
                <w:lang w:val="ru-RU"/>
              </w:rPr>
              <w:t>нфраструктуры</w:t>
            </w:r>
            <w:r>
              <w:rPr>
                <w:lang w:val="ru-RU"/>
              </w:rPr>
              <w:t>;</w:t>
            </w:r>
            <w:r w:rsidR="003F3D97">
              <w:rPr>
                <w:lang w:val="ru-RU"/>
              </w:rPr>
              <w:t xml:space="preserve"> </w:t>
            </w:r>
          </w:p>
          <w:p w:rsidR="00825802" w:rsidRPr="00C67996" w:rsidRDefault="00825802" w:rsidP="00825802">
            <w:pPr>
              <w:rPr>
                <w:lang w:val="ru-RU"/>
              </w:rPr>
            </w:pPr>
          </w:p>
          <w:p w:rsidR="00173638" w:rsidRPr="002E3727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316DE0" w:rsidRPr="002E3727">
              <w:rPr>
                <w:lang w:val="ru-RU"/>
              </w:rPr>
              <w:t xml:space="preserve">емонстрация </w:t>
            </w:r>
            <w:r w:rsidR="00546B99" w:rsidRPr="002E3727">
              <w:rPr>
                <w:lang w:val="ru-RU"/>
              </w:rPr>
              <w:t xml:space="preserve">(а) </w:t>
            </w:r>
            <w:r w:rsidR="00C90D29" w:rsidRPr="002E3727">
              <w:rPr>
                <w:lang w:val="ru-RU"/>
              </w:rPr>
              <w:t xml:space="preserve">возможности реализации </w:t>
            </w:r>
            <w:r w:rsidR="00546B99" w:rsidRPr="002E3727">
              <w:rPr>
                <w:lang w:val="ru-RU"/>
              </w:rPr>
              <w:t>эффекта мультипликатора в соответствующе</w:t>
            </w:r>
            <w:r w:rsidR="002710A1">
              <w:rPr>
                <w:lang w:val="ru-RU"/>
              </w:rPr>
              <w:t xml:space="preserve">й стране </w:t>
            </w:r>
            <w:r w:rsidR="00546B99" w:rsidRPr="002E3727">
              <w:rPr>
                <w:lang w:val="ru-RU"/>
              </w:rPr>
              <w:t>и (</w:t>
            </w:r>
            <w:r w:rsidR="00546B99" w:rsidRPr="002E3727">
              <w:t>b</w:t>
            </w:r>
            <w:r w:rsidR="00546B99" w:rsidRPr="002E3727">
              <w:rPr>
                <w:lang w:val="ru-RU"/>
              </w:rPr>
              <w:t xml:space="preserve">) </w:t>
            </w:r>
            <w:r w:rsidR="00C90D29" w:rsidRPr="002E3727">
              <w:rPr>
                <w:lang w:val="ru-RU"/>
              </w:rPr>
              <w:t>способности обеспечить</w:t>
            </w:r>
            <w:r w:rsidR="00D11C02" w:rsidRPr="002E3727">
              <w:rPr>
                <w:lang w:val="ru-RU"/>
              </w:rPr>
              <w:t xml:space="preserve"> качеств</w:t>
            </w:r>
            <w:r w:rsidR="00C90D29" w:rsidRPr="002E3727">
              <w:rPr>
                <w:lang w:val="ru-RU"/>
              </w:rPr>
              <w:t>о</w:t>
            </w:r>
            <w:r w:rsidR="00546B99" w:rsidRPr="002E3727">
              <w:rPr>
                <w:lang w:val="ru-RU"/>
              </w:rPr>
              <w:t xml:space="preserve"> и беспрерывно</w:t>
            </w:r>
            <w:r w:rsidR="00C90D29" w:rsidRPr="002E3727">
              <w:rPr>
                <w:lang w:val="ru-RU"/>
              </w:rPr>
              <w:t>е</w:t>
            </w:r>
            <w:r w:rsidR="00546B99" w:rsidRPr="002E3727">
              <w:rPr>
                <w:lang w:val="ru-RU"/>
              </w:rPr>
              <w:t xml:space="preserve"> совершенствовани</w:t>
            </w:r>
            <w:r w:rsidR="00C90D29" w:rsidRPr="002E3727">
              <w:rPr>
                <w:lang w:val="ru-RU"/>
              </w:rPr>
              <w:t>е</w:t>
            </w:r>
            <w:r w:rsidR="00546B99" w:rsidRPr="002E3727">
              <w:rPr>
                <w:lang w:val="ru-RU"/>
              </w:rPr>
              <w:t xml:space="preserve"> программ обучения </w:t>
            </w:r>
            <w:r w:rsidR="00D11C02" w:rsidRPr="002E3727">
              <w:rPr>
                <w:lang w:val="ru-RU"/>
              </w:rPr>
              <w:t xml:space="preserve">в области ПИС с точки зрения как содержания, так и использования эффективных инструментов, техник и методик с предъявлением </w:t>
            </w:r>
            <w:r w:rsidR="0075612C" w:rsidRPr="002E3727">
              <w:rPr>
                <w:lang w:val="ru-RU"/>
              </w:rPr>
              <w:t xml:space="preserve">документальных </w:t>
            </w:r>
            <w:r w:rsidR="0052035A" w:rsidRPr="002E3727">
              <w:rPr>
                <w:lang w:val="ru-RU"/>
              </w:rPr>
              <w:t xml:space="preserve">свидетельств достижения целей и ожидаемых </w:t>
            </w:r>
            <w:r>
              <w:rPr>
                <w:lang w:val="ru-RU"/>
              </w:rPr>
              <w:t>результатов обучения;</w:t>
            </w:r>
          </w:p>
          <w:p w:rsidR="00825802" w:rsidRPr="00546B99" w:rsidRDefault="00825802" w:rsidP="00825802">
            <w:pPr>
              <w:rPr>
                <w:lang w:val="ru-RU"/>
              </w:rPr>
            </w:pPr>
          </w:p>
          <w:p w:rsidR="00173638" w:rsidRPr="00EF111D" w:rsidRDefault="006C0EAB" w:rsidP="00306AD6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EF111D">
              <w:rPr>
                <w:lang w:val="ru-RU"/>
              </w:rPr>
              <w:t>одтверждение того, что значительное число магистратов, суде</w:t>
            </w:r>
            <w:r w:rsidR="0069471C">
              <w:rPr>
                <w:lang w:val="ru-RU"/>
              </w:rPr>
              <w:t>й или прокуроров будут ежегодно</w:t>
            </w:r>
            <w:r w:rsidR="00EF111D">
              <w:rPr>
                <w:lang w:val="ru-RU"/>
              </w:rPr>
              <w:t xml:space="preserve"> проходить обучение и подготовку по тематике ПИС по одному и более специально разработанн</w:t>
            </w:r>
            <w:r w:rsidR="00090EC6">
              <w:rPr>
                <w:lang w:val="ru-RU"/>
              </w:rPr>
              <w:t>ым</w:t>
            </w:r>
            <w:r w:rsidR="00EF111D">
              <w:rPr>
                <w:lang w:val="ru-RU"/>
              </w:rPr>
              <w:t xml:space="preserve"> курс</w:t>
            </w:r>
            <w:r w:rsidR="00090EC6">
              <w:rPr>
                <w:lang w:val="ru-RU"/>
              </w:rPr>
              <w:t>ам</w:t>
            </w:r>
            <w:r w:rsidR="00EF111D">
              <w:rPr>
                <w:lang w:val="ru-RU"/>
              </w:rPr>
              <w:t xml:space="preserve"> по ПИС и что магистраты, судьи, прокуроры и другие работники судебной системы, прошедшие </w:t>
            </w:r>
            <w:r w:rsidR="00090EC6">
              <w:rPr>
                <w:lang w:val="ru-RU"/>
              </w:rPr>
              <w:t xml:space="preserve">такую </w:t>
            </w:r>
            <w:r w:rsidR="00EF111D">
              <w:rPr>
                <w:lang w:val="ru-RU"/>
              </w:rPr>
              <w:t>подготовку, будут направлены на работу по разрешению споров в отношении ИС в специализированны</w:t>
            </w:r>
            <w:r w:rsidR="002C0BFA">
              <w:rPr>
                <w:lang w:val="ru-RU"/>
              </w:rPr>
              <w:t>е</w:t>
            </w:r>
            <w:r w:rsidR="00EF111D">
              <w:rPr>
                <w:lang w:val="ru-RU"/>
              </w:rPr>
              <w:t xml:space="preserve"> подразделения судов общей юрисдикции, занимающи</w:t>
            </w:r>
            <w:r w:rsidR="002C0BFA">
              <w:rPr>
                <w:lang w:val="ru-RU"/>
              </w:rPr>
              <w:t>е</w:t>
            </w:r>
            <w:r w:rsidR="00EF111D">
              <w:rPr>
                <w:lang w:val="ru-RU"/>
              </w:rPr>
              <w:t xml:space="preserve">ся вопросами ИС, в </w:t>
            </w:r>
            <w:r w:rsidR="00090EC6">
              <w:rPr>
                <w:lang w:val="ru-RU"/>
              </w:rPr>
              <w:t>специальные</w:t>
            </w:r>
            <w:r w:rsidR="00EF111D">
              <w:rPr>
                <w:lang w:val="ru-RU"/>
              </w:rPr>
              <w:t xml:space="preserve"> суд</w:t>
            </w:r>
            <w:r w:rsidR="002C0BFA">
              <w:rPr>
                <w:lang w:val="ru-RU"/>
              </w:rPr>
              <w:t>ы</w:t>
            </w:r>
            <w:r w:rsidR="00EF111D">
              <w:rPr>
                <w:lang w:val="ru-RU"/>
              </w:rPr>
              <w:t>/</w:t>
            </w:r>
            <w:r w:rsidR="003C12F0">
              <w:rPr>
                <w:lang w:val="ru-RU"/>
              </w:rPr>
              <w:t>трибуналы</w:t>
            </w:r>
            <w:r w:rsidR="002C0BFA">
              <w:rPr>
                <w:lang w:val="ru-RU"/>
              </w:rPr>
              <w:t xml:space="preserve"> </w:t>
            </w:r>
            <w:r w:rsidR="00EF111D">
              <w:rPr>
                <w:lang w:val="ru-RU"/>
              </w:rPr>
              <w:t xml:space="preserve">по ИС и </w:t>
            </w:r>
            <w:r w:rsidR="0069471C">
              <w:rPr>
                <w:lang w:val="ru-RU"/>
              </w:rPr>
              <w:t xml:space="preserve">другие </w:t>
            </w:r>
            <w:r w:rsidR="00EF111D">
              <w:rPr>
                <w:lang w:val="ru-RU"/>
              </w:rPr>
              <w:t>подобны</w:t>
            </w:r>
            <w:r w:rsidR="002C0BFA">
              <w:rPr>
                <w:lang w:val="ru-RU"/>
              </w:rPr>
              <w:t>е</w:t>
            </w:r>
            <w:r w:rsidR="00EF111D">
              <w:rPr>
                <w:lang w:val="ru-RU"/>
              </w:rPr>
              <w:t xml:space="preserve"> </w:t>
            </w:r>
            <w:r w:rsidR="00090EC6">
              <w:rPr>
                <w:lang w:val="ru-RU"/>
              </w:rPr>
              <w:t>органы</w:t>
            </w:r>
            <w:r w:rsidR="00EF111D">
              <w:rPr>
                <w:lang w:val="ru-RU"/>
              </w:rPr>
              <w:t xml:space="preserve">. </w:t>
            </w:r>
          </w:p>
          <w:p w:rsidR="00D502D2" w:rsidRPr="00EF111D" w:rsidRDefault="00D502D2" w:rsidP="00173638">
            <w:pPr>
              <w:rPr>
                <w:lang w:val="ru-RU"/>
              </w:rPr>
            </w:pPr>
          </w:p>
          <w:p w:rsidR="00173638" w:rsidRPr="00973601" w:rsidRDefault="00973601" w:rsidP="00D502D2">
            <w:pPr>
              <w:numPr>
                <w:ilvl w:val="0"/>
                <w:numId w:val="17"/>
              </w:numPr>
              <w:ind w:left="567" w:hanging="567"/>
              <w:rPr>
                <w:lang w:val="ru-RU"/>
              </w:rPr>
            </w:pPr>
            <w:r>
              <w:rPr>
                <w:i/>
                <w:iCs/>
                <w:lang w:val="ru-RU"/>
              </w:rPr>
              <w:t xml:space="preserve">Оценка потребностей в области обучения и подготовки по тематике ПИС </w:t>
            </w:r>
          </w:p>
          <w:p w:rsidR="00825802" w:rsidRPr="00973601" w:rsidRDefault="00825802" w:rsidP="00825802">
            <w:pPr>
              <w:ind w:left="720"/>
              <w:rPr>
                <w:lang w:val="ru-RU"/>
              </w:rPr>
            </w:pPr>
          </w:p>
          <w:p w:rsidR="00173638" w:rsidRPr="00B95A34" w:rsidRDefault="00B95A3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определения </w:t>
            </w:r>
            <w:r w:rsidR="004832F7">
              <w:rPr>
                <w:lang w:val="ru-RU"/>
              </w:rPr>
              <w:t>формата</w:t>
            </w:r>
            <w:r>
              <w:rPr>
                <w:lang w:val="ru-RU"/>
              </w:rPr>
              <w:t xml:space="preserve"> и сферы охвата модульных </w:t>
            </w:r>
            <w:r w:rsidR="00FD1563">
              <w:rPr>
                <w:lang w:val="ru-RU"/>
              </w:rPr>
              <w:t xml:space="preserve">образовательных </w:t>
            </w:r>
            <w:r>
              <w:rPr>
                <w:lang w:val="ru-RU"/>
              </w:rPr>
              <w:t xml:space="preserve">программ по вопросам ПИС и пособия для самостоятельного изучения/справочника </w:t>
            </w:r>
            <w:r w:rsidR="00FD1563">
              <w:rPr>
                <w:lang w:val="ru-RU"/>
              </w:rPr>
              <w:t>«</w:t>
            </w:r>
            <w:r w:rsidR="00C01B44">
              <w:rPr>
                <w:lang w:val="ru-RU"/>
              </w:rPr>
              <w:t>Руководство</w:t>
            </w:r>
            <w:r>
              <w:rPr>
                <w:lang w:val="ru-RU"/>
              </w:rPr>
              <w:t xml:space="preserve"> для судей по ПИС</w:t>
            </w:r>
            <w:r w:rsidR="00FD1563">
              <w:rPr>
                <w:lang w:val="ru-RU"/>
              </w:rPr>
              <w:t>»</w:t>
            </w:r>
            <w:r w:rsidRPr="00B95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 разработана сис</w:t>
            </w:r>
            <w:r w:rsidR="00FD1563">
              <w:rPr>
                <w:lang w:val="ru-RU"/>
              </w:rPr>
              <w:t>тема оценки потребностей судебных систем</w:t>
            </w:r>
            <w:r>
              <w:rPr>
                <w:lang w:val="ru-RU"/>
              </w:rPr>
              <w:t xml:space="preserve"> отобранных для эксперимента стран</w:t>
            </w:r>
            <w:r w:rsidR="002710A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области обучения и подготовки по тематике ПИС. </w:t>
            </w:r>
          </w:p>
          <w:p w:rsidR="00414515" w:rsidRPr="00B95A34" w:rsidRDefault="00414515" w:rsidP="00173638">
            <w:pPr>
              <w:rPr>
                <w:lang w:val="ru-RU"/>
              </w:rPr>
            </w:pPr>
          </w:p>
          <w:p w:rsidR="00E034D9" w:rsidRPr="00E034D9" w:rsidRDefault="00E034D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Проект будет опираться на активное участие </w:t>
            </w:r>
            <w:r w:rsidR="0069733B">
              <w:rPr>
                <w:lang w:val="ru-RU"/>
              </w:rPr>
              <w:t xml:space="preserve">образовательных </w:t>
            </w:r>
            <w:r>
              <w:rPr>
                <w:lang w:val="ru-RU"/>
              </w:rPr>
              <w:t>учреждений</w:t>
            </w:r>
            <w:r w:rsidR="00A855B1">
              <w:rPr>
                <w:lang w:val="ru-RU"/>
              </w:rPr>
              <w:t>, занимающихся подготовкой</w:t>
            </w:r>
            <w:r>
              <w:rPr>
                <w:lang w:val="ru-RU"/>
              </w:rPr>
              <w:t xml:space="preserve"> работников</w:t>
            </w:r>
            <w:r w:rsidR="0069733B">
              <w:rPr>
                <w:lang w:val="ru-RU"/>
              </w:rPr>
              <w:t xml:space="preserve"> судебных органов</w:t>
            </w:r>
            <w:r w:rsidR="00A855B1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 всех </w:t>
            </w:r>
            <w:r w:rsidR="0069733B">
              <w:rPr>
                <w:lang w:val="ru-RU"/>
              </w:rPr>
              <w:t>других</w:t>
            </w:r>
            <w:r>
              <w:rPr>
                <w:lang w:val="ru-RU"/>
              </w:rPr>
              <w:t xml:space="preserve"> национальных </w:t>
            </w:r>
            <w:r w:rsidR="0069733B">
              <w:rPr>
                <w:lang w:val="ru-RU"/>
              </w:rPr>
              <w:t>организаций</w:t>
            </w:r>
            <w:r>
              <w:rPr>
                <w:lang w:val="ru-RU"/>
              </w:rPr>
              <w:t xml:space="preserve">, участвующих </w:t>
            </w:r>
            <w:r w:rsidR="00A855B1">
              <w:rPr>
                <w:lang w:val="ru-RU"/>
              </w:rPr>
              <w:t>в подготовке кадров для судебной системы</w:t>
            </w:r>
            <w:r>
              <w:rPr>
                <w:lang w:val="ru-RU"/>
              </w:rPr>
              <w:t xml:space="preserve">. </w:t>
            </w:r>
            <w:r w:rsidR="003F03EB">
              <w:rPr>
                <w:lang w:val="ru-RU"/>
              </w:rPr>
              <w:t xml:space="preserve">Самое большое внимание будет уделяться предварительным консультациям с соответствующими учреждениями для </w:t>
            </w:r>
            <w:r w:rsidR="00391DE6">
              <w:rPr>
                <w:lang w:val="ru-RU"/>
              </w:rPr>
              <w:t>формирования</w:t>
            </w:r>
            <w:r w:rsidR="003F03EB">
              <w:rPr>
                <w:lang w:val="ru-RU"/>
              </w:rPr>
              <w:t xml:space="preserve"> более четкого понимания потребностей страны </w:t>
            </w:r>
            <w:r w:rsidR="004832F7">
              <w:rPr>
                <w:lang w:val="ru-RU"/>
              </w:rPr>
              <w:t xml:space="preserve">в области подготовки и для </w:t>
            </w:r>
            <w:r w:rsidR="003F03EB">
              <w:rPr>
                <w:lang w:val="ru-RU"/>
              </w:rPr>
              <w:t>принятия совместн</w:t>
            </w:r>
            <w:r w:rsidR="004832F7">
              <w:rPr>
                <w:lang w:val="ru-RU"/>
              </w:rPr>
              <w:t>ых</w:t>
            </w:r>
            <w:r w:rsidR="003F03EB">
              <w:rPr>
                <w:lang w:val="ru-RU"/>
              </w:rPr>
              <w:t xml:space="preserve"> решени</w:t>
            </w:r>
            <w:r w:rsidR="004832F7">
              <w:rPr>
                <w:lang w:val="ru-RU"/>
              </w:rPr>
              <w:t>й</w:t>
            </w:r>
            <w:r w:rsidR="003F03EB">
              <w:rPr>
                <w:lang w:val="ru-RU"/>
              </w:rPr>
              <w:t xml:space="preserve"> о </w:t>
            </w:r>
            <w:r w:rsidR="0069733B">
              <w:rPr>
                <w:lang w:val="ru-RU"/>
              </w:rPr>
              <w:t>том, какие меры необходимо принять</w:t>
            </w:r>
            <w:r w:rsidR="003F03EB">
              <w:rPr>
                <w:lang w:val="ru-RU"/>
              </w:rPr>
              <w:t xml:space="preserve">. </w:t>
            </w:r>
          </w:p>
          <w:p w:rsidR="00414515" w:rsidRPr="00E034D9" w:rsidRDefault="00414515" w:rsidP="00173638">
            <w:pPr>
              <w:rPr>
                <w:lang w:val="ru-RU"/>
              </w:rPr>
            </w:pPr>
          </w:p>
          <w:p w:rsidR="00414515" w:rsidRPr="009F73D5" w:rsidRDefault="000800F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определения типа и сферы охвата программ обучения и подготовки по </w:t>
            </w:r>
            <w:r w:rsidR="00703A67">
              <w:rPr>
                <w:lang w:val="ru-RU"/>
              </w:rPr>
              <w:t>тематике</w:t>
            </w:r>
            <w:r>
              <w:rPr>
                <w:lang w:val="ru-RU"/>
              </w:rPr>
              <w:t xml:space="preserve"> ПИС, их формата, а также методи</w:t>
            </w:r>
            <w:r w:rsidR="001C6E8F">
              <w:rPr>
                <w:lang w:val="ru-RU"/>
              </w:rPr>
              <w:t>ки оценки результатов обучения</w:t>
            </w:r>
            <w:r>
              <w:rPr>
                <w:lang w:val="ru-RU"/>
              </w:rPr>
              <w:t xml:space="preserve"> </w:t>
            </w:r>
            <w:r w:rsidR="001C6E8F">
              <w:rPr>
                <w:lang w:val="ru-RU"/>
              </w:rPr>
              <w:t>в ходе исследования</w:t>
            </w:r>
            <w:r w:rsidR="001B08A6">
              <w:rPr>
                <w:lang w:val="ru-RU"/>
              </w:rPr>
              <w:t xml:space="preserve"> </w:t>
            </w:r>
            <w:r w:rsidR="001C6E8F">
              <w:rPr>
                <w:lang w:val="ru-RU"/>
              </w:rPr>
              <w:t xml:space="preserve">потребностей </w:t>
            </w:r>
            <w:r w:rsidR="001B08A6">
              <w:rPr>
                <w:lang w:val="ru-RU"/>
              </w:rPr>
              <w:t>будут проведены</w:t>
            </w:r>
            <w:r w:rsidR="009F73D5">
              <w:rPr>
                <w:lang w:val="ru-RU"/>
              </w:rPr>
              <w:t xml:space="preserve"> </w:t>
            </w:r>
            <w:r w:rsidR="001C6E8F">
              <w:rPr>
                <w:lang w:val="ru-RU"/>
              </w:rPr>
              <w:t>последовательные</w:t>
            </w:r>
            <w:r w:rsidR="009F73D5">
              <w:rPr>
                <w:lang w:val="ru-RU"/>
              </w:rPr>
              <w:t xml:space="preserve"> консультации со сторонами, заинтересованными в </w:t>
            </w:r>
            <w:r w:rsidR="005A69E6">
              <w:rPr>
                <w:lang w:val="ru-RU"/>
              </w:rPr>
              <w:t>формировании в стране</w:t>
            </w:r>
            <w:r w:rsidR="002710A1">
              <w:rPr>
                <w:lang w:val="ru-RU"/>
              </w:rPr>
              <w:t xml:space="preserve"> </w:t>
            </w:r>
            <w:r w:rsidR="005A69E6">
              <w:rPr>
                <w:lang w:val="ru-RU"/>
              </w:rPr>
              <w:t xml:space="preserve">эффективной и действенной </w:t>
            </w:r>
            <w:r w:rsidR="001B08A6">
              <w:rPr>
                <w:lang w:val="ru-RU"/>
              </w:rPr>
              <w:t>систем</w:t>
            </w:r>
            <w:r w:rsidR="005A69E6">
              <w:rPr>
                <w:lang w:val="ru-RU"/>
              </w:rPr>
              <w:t>ы</w:t>
            </w:r>
            <w:r w:rsidR="001B08A6">
              <w:rPr>
                <w:lang w:val="ru-RU"/>
              </w:rPr>
              <w:t xml:space="preserve"> разрешения споров в области ПИС</w:t>
            </w:r>
            <w:r w:rsidR="00077E67">
              <w:rPr>
                <w:lang w:val="ru-RU"/>
              </w:rPr>
              <w:t>.</w:t>
            </w:r>
          </w:p>
          <w:p w:rsidR="00414515" w:rsidRPr="009F73D5" w:rsidRDefault="00414515" w:rsidP="00173638">
            <w:pPr>
              <w:rPr>
                <w:lang w:val="ru-RU"/>
              </w:rPr>
            </w:pPr>
          </w:p>
          <w:p w:rsidR="00414515" w:rsidRPr="009F73D5" w:rsidRDefault="00414515" w:rsidP="00173638">
            <w:pPr>
              <w:rPr>
                <w:lang w:val="ru-RU"/>
              </w:rPr>
            </w:pPr>
          </w:p>
          <w:p w:rsidR="00173638" w:rsidRPr="003C75A7" w:rsidRDefault="003C75A7" w:rsidP="00D502D2">
            <w:pPr>
              <w:numPr>
                <w:ilvl w:val="0"/>
                <w:numId w:val="17"/>
              </w:numPr>
              <w:ind w:left="567" w:hanging="567"/>
              <w:rPr>
                <w:i/>
              </w:rPr>
            </w:pPr>
            <w:r w:rsidRPr="003C75A7">
              <w:rPr>
                <w:i/>
                <w:lang w:val="ru-RU"/>
              </w:rPr>
              <w:t>Разработка материалов</w:t>
            </w:r>
          </w:p>
          <w:p w:rsidR="00DD6663" w:rsidRDefault="00DD6663" w:rsidP="00843CB8">
            <w:pPr>
              <w:rPr>
                <w:lang w:val="ru-RU"/>
              </w:rPr>
            </w:pPr>
          </w:p>
          <w:p w:rsidR="00843CB8" w:rsidRPr="00DD4C3F" w:rsidRDefault="00843CB8" w:rsidP="00843CB8">
            <w:pPr>
              <w:rPr>
                <w:lang w:val="ru-RU"/>
              </w:rPr>
            </w:pPr>
            <w:r w:rsidRPr="00864F32">
              <w:rPr>
                <w:lang w:val="ru-RU"/>
              </w:rPr>
              <w:t>При разработке материалов будут учитываться особые потребности судей.</w:t>
            </w:r>
            <w:r w:rsidRPr="00843CB8">
              <w:rPr>
                <w:lang w:val="ru-RU"/>
              </w:rPr>
              <w:t xml:space="preserve"> </w:t>
            </w:r>
            <w:r w:rsidRPr="00864F32">
              <w:rPr>
                <w:lang w:val="ru-RU"/>
              </w:rPr>
              <w:t>Учреждения, занимающиеся подготовкой работников судебных органов, при содействии ВОИС примут решения о том, в разработке каких материалов существует необходимость.</w:t>
            </w:r>
            <w:r w:rsidRPr="00DD4C3F">
              <w:rPr>
                <w:lang w:val="ru-RU"/>
              </w:rPr>
              <w:t xml:space="preserve">  </w:t>
            </w:r>
            <w:r w:rsidRPr="00864F32">
              <w:rPr>
                <w:lang w:val="ru-RU"/>
              </w:rPr>
              <w:t>В частности, ВОИС окажет помощь странам-получателям помощи: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  <w:r w:rsidRPr="00843CB8">
              <w:rPr>
                <w:lang w:val="ru-RU"/>
              </w:rPr>
              <w:lastRenderedPageBreak/>
              <w:t>1.</w:t>
            </w:r>
            <w:r w:rsidRPr="00843CB8">
              <w:rPr>
                <w:lang w:val="ru-RU"/>
              </w:rPr>
              <w:tab/>
            </w:r>
            <w:r>
              <w:rPr>
                <w:lang w:val="ru-RU"/>
              </w:rPr>
              <w:t xml:space="preserve">в оценке режима ИС страны-получателя помощи в сопоставлении с ее международными обязательствами, с тем чтобы судьи могли лучше понимать и </w:t>
            </w:r>
            <w:r w:rsidR="00836A2E">
              <w:rPr>
                <w:lang w:val="ru-RU"/>
              </w:rPr>
              <w:t>применять данный режим в контексте международной системы</w:t>
            </w:r>
            <w:r w:rsidRPr="00836A2E">
              <w:rPr>
                <w:lang w:val="ru-RU"/>
              </w:rPr>
              <w:t>;</w:t>
            </w:r>
            <w:r w:rsidR="00836A2E">
              <w:rPr>
                <w:lang w:val="ru-RU"/>
              </w:rPr>
              <w:t xml:space="preserve"> 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836A2E" w:rsidRDefault="00843CB8" w:rsidP="00843CB8">
            <w:pPr>
              <w:rPr>
                <w:lang w:val="ru-RU"/>
              </w:rPr>
            </w:pPr>
            <w:r w:rsidRPr="00836A2E">
              <w:rPr>
                <w:lang w:val="ru-RU"/>
              </w:rPr>
              <w:t>2.</w:t>
            </w:r>
            <w:r w:rsidRPr="00836A2E">
              <w:rPr>
                <w:lang w:val="ru-RU"/>
              </w:rPr>
              <w:tab/>
            </w:r>
            <w:r w:rsidR="00836A2E">
              <w:rPr>
                <w:lang w:val="ru-RU"/>
              </w:rPr>
              <w:t>в определении особых национальных потребностей в подготовке кадров в области ИС с учетом национальных целей развития</w:t>
            </w:r>
            <w:r w:rsidRPr="00836A2E">
              <w:rPr>
                <w:lang w:val="ru-RU"/>
              </w:rPr>
              <w:t>;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DD4C3F" w:rsidRDefault="00843CB8" w:rsidP="00843CB8">
            <w:pPr>
              <w:rPr>
                <w:lang w:val="ru-RU"/>
              </w:rPr>
            </w:pPr>
            <w:r w:rsidRPr="00836A2E">
              <w:rPr>
                <w:lang w:val="ru-RU"/>
              </w:rPr>
              <w:t>3.</w:t>
            </w:r>
            <w:r w:rsidRPr="00836A2E">
              <w:rPr>
                <w:lang w:val="ru-RU"/>
              </w:rPr>
              <w:tab/>
            </w:r>
            <w:r w:rsidR="00836A2E">
              <w:rPr>
                <w:lang w:val="ru-RU"/>
              </w:rPr>
              <w:t>в</w:t>
            </w:r>
            <w:r w:rsidR="00836A2E" w:rsidRPr="00836A2E">
              <w:rPr>
                <w:lang w:val="ru-RU"/>
              </w:rPr>
              <w:t xml:space="preserve"> </w:t>
            </w:r>
            <w:r w:rsidR="00836A2E">
              <w:rPr>
                <w:lang w:val="ru-RU"/>
              </w:rPr>
              <w:t>определении</w:t>
            </w:r>
            <w:r w:rsidR="00836A2E" w:rsidRPr="00836A2E">
              <w:rPr>
                <w:lang w:val="ru-RU"/>
              </w:rPr>
              <w:t xml:space="preserve"> </w:t>
            </w:r>
            <w:r w:rsidR="00836A2E">
              <w:rPr>
                <w:lang w:val="ru-RU"/>
              </w:rPr>
              <w:t xml:space="preserve">задач и целей обучения кадров в соответствии с данными целями развития; и </w:t>
            </w:r>
          </w:p>
          <w:p w:rsidR="00843CB8" w:rsidRPr="00DD4C3F" w:rsidRDefault="00843CB8" w:rsidP="00843CB8">
            <w:pPr>
              <w:rPr>
                <w:lang w:val="ru-RU"/>
              </w:rPr>
            </w:pPr>
          </w:p>
          <w:p w:rsidR="00843CB8" w:rsidRPr="00836A2E" w:rsidRDefault="00843CB8" w:rsidP="00843CB8">
            <w:pPr>
              <w:rPr>
                <w:lang w:val="ru-RU"/>
              </w:rPr>
            </w:pPr>
            <w:r w:rsidRPr="00836A2E">
              <w:rPr>
                <w:lang w:val="ru-RU"/>
              </w:rPr>
              <w:t>4.</w:t>
            </w:r>
            <w:r w:rsidRPr="00836A2E">
              <w:rPr>
                <w:lang w:val="ru-RU"/>
              </w:rPr>
              <w:tab/>
            </w:r>
            <w:r w:rsidR="00836A2E">
              <w:rPr>
                <w:lang w:val="ru-RU"/>
              </w:rPr>
              <w:t>в</w:t>
            </w:r>
            <w:r w:rsidR="00836A2E" w:rsidRPr="00836A2E">
              <w:rPr>
                <w:lang w:val="ru-RU"/>
              </w:rPr>
              <w:t xml:space="preserve"> </w:t>
            </w:r>
            <w:r w:rsidR="00836A2E">
              <w:rPr>
                <w:lang w:val="ru-RU"/>
              </w:rPr>
              <w:t>определении содержания и методики обучения с учетом задачи достижения данных целей развития</w:t>
            </w:r>
            <w:r w:rsidRPr="00836A2E">
              <w:rPr>
                <w:lang w:val="ru-RU"/>
              </w:rPr>
              <w:t>.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836A2E" w:rsidRDefault="00836A2E" w:rsidP="00843CB8">
            <w:pPr>
              <w:rPr>
                <w:lang w:val="ru-RU"/>
              </w:rPr>
            </w:pPr>
            <w:r>
              <w:rPr>
                <w:lang w:val="ru-RU"/>
              </w:rPr>
              <w:t xml:space="preserve">Вопросы, которые должны охватываться учебными программами, будут определяться </w:t>
            </w:r>
            <w:r w:rsidRPr="00864F32">
              <w:rPr>
                <w:lang w:val="ru-RU"/>
              </w:rPr>
              <w:t>странам</w:t>
            </w:r>
            <w:r>
              <w:rPr>
                <w:lang w:val="ru-RU"/>
              </w:rPr>
              <w:t>и</w:t>
            </w:r>
            <w:r w:rsidRPr="00864F32">
              <w:rPr>
                <w:lang w:val="ru-RU"/>
              </w:rPr>
              <w:t>-получателям</w:t>
            </w:r>
            <w:r>
              <w:rPr>
                <w:lang w:val="ru-RU"/>
              </w:rPr>
              <w:t>и</w:t>
            </w:r>
            <w:r w:rsidRPr="00864F32">
              <w:rPr>
                <w:lang w:val="ru-RU"/>
              </w:rPr>
              <w:t xml:space="preserve"> помощи</w:t>
            </w:r>
            <w:r>
              <w:rPr>
                <w:lang w:val="ru-RU"/>
              </w:rPr>
              <w:t xml:space="preserve"> в рамках данного процесса</w:t>
            </w:r>
            <w:r w:rsidR="00843CB8" w:rsidRPr="00836A2E">
              <w:rPr>
                <w:lang w:val="ru-RU"/>
              </w:rPr>
              <w:t>.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9A25EF" w:rsidRDefault="00843CB8" w:rsidP="00843CB8">
            <w:pPr>
              <w:rPr>
                <w:lang w:val="ru-RU"/>
              </w:rPr>
            </w:pPr>
            <w:r>
              <w:rPr>
                <w:lang w:val="ru-RU"/>
              </w:rPr>
              <w:t>Вв</w:t>
            </w:r>
            <w:r w:rsidRPr="009A25EF">
              <w:rPr>
                <w:lang w:val="ru-RU"/>
              </w:rPr>
              <w:t>иду того, что обучение судей основано на существенных и процедурных положениях национального законодательства в области ИС, проект будет предусматривать включение в учебные программы вопросов развития, включая аспекты гибкости национального законодательства в области ИС.</w:t>
            </w:r>
            <w:r>
              <w:rPr>
                <w:lang w:val="ru-RU"/>
              </w:rPr>
              <w:t xml:space="preserve"> </w:t>
            </w:r>
          </w:p>
          <w:p w:rsidR="00843CB8" w:rsidRPr="00843CB8" w:rsidRDefault="00843CB8" w:rsidP="00843CB8">
            <w:pPr>
              <w:rPr>
                <w:lang w:val="ru-RU"/>
              </w:rPr>
            </w:pPr>
          </w:p>
          <w:p w:rsidR="00173638" w:rsidRPr="00473C03" w:rsidRDefault="00473C03" w:rsidP="000F6A1F">
            <w:pPr>
              <w:rPr>
                <w:lang w:val="ru-RU"/>
              </w:rPr>
            </w:pPr>
            <w:r>
              <w:rPr>
                <w:lang w:val="ru-RU"/>
              </w:rPr>
              <w:t>Будут разработаны индивидуализированные и модульные программы обучения и подготовки в области ПИС для (а) ознакомительного/вводного обучения по тематике ПИС и (</w:t>
            </w:r>
            <w:r>
              <w:t>b</w:t>
            </w:r>
            <w:r w:rsidRPr="002E35C3">
              <w:rPr>
                <w:lang w:val="ru-RU"/>
              </w:rPr>
              <w:t>)</w:t>
            </w:r>
            <w:r>
              <w:rPr>
                <w:lang w:val="ru-RU"/>
              </w:rPr>
              <w:t xml:space="preserve"> обучения по тематике ПИС без отрыва от работы с учетом предпочтений относительно </w:t>
            </w:r>
            <w:r w:rsidR="006C27CA">
              <w:rPr>
                <w:lang w:val="ru-RU"/>
              </w:rPr>
              <w:t>режима</w:t>
            </w:r>
            <w:r>
              <w:rPr>
                <w:lang w:val="ru-RU"/>
              </w:rPr>
              <w:t xml:space="preserve"> (</w:t>
            </w:r>
            <w:r w:rsidR="006C27CA">
              <w:rPr>
                <w:lang w:val="ru-RU"/>
              </w:rPr>
              <w:t>режимов</w:t>
            </w:r>
            <w:r>
              <w:rPr>
                <w:lang w:val="ru-RU"/>
              </w:rPr>
              <w:t xml:space="preserve">) подготовки (очно, онлайн или в смешанной форме), направленной непосредственно на </w:t>
            </w:r>
            <w:r w:rsidR="00466AB4">
              <w:rPr>
                <w:lang w:val="ru-RU"/>
              </w:rPr>
              <w:t>заполнение</w:t>
            </w:r>
            <w:r>
              <w:rPr>
                <w:lang w:val="ru-RU"/>
              </w:rPr>
              <w:t xml:space="preserve"> выявленных пробелов и удовлетворение заявленных потребностей и ключевых приоритетов отобранных стран.</w:t>
            </w:r>
            <w:r w:rsidR="002A19F8">
              <w:rPr>
                <w:lang w:val="ru-RU"/>
              </w:rPr>
              <w:t xml:space="preserve"> Материалы для обучения и подготовки будут включать в себя </w:t>
            </w:r>
            <w:r w:rsidR="00AC62F5">
              <w:rPr>
                <w:lang w:val="ru-RU"/>
              </w:rPr>
              <w:t>разработанное</w:t>
            </w:r>
            <w:r w:rsidR="003C6ABB">
              <w:rPr>
                <w:lang w:val="ru-RU"/>
              </w:rPr>
              <w:t xml:space="preserve"> для каждого из отобранных пилотных учреждений </w:t>
            </w:r>
            <w:r w:rsidR="00AC62F5">
              <w:rPr>
                <w:lang w:val="ru-RU"/>
              </w:rPr>
              <w:t xml:space="preserve">в отдельности Руководство для судей по ПИС в форме </w:t>
            </w:r>
            <w:r w:rsidR="002A19F8">
              <w:rPr>
                <w:lang w:val="ru-RU"/>
              </w:rPr>
              <w:t>пособи</w:t>
            </w:r>
            <w:r w:rsidR="00AC62F5">
              <w:rPr>
                <w:lang w:val="ru-RU"/>
              </w:rPr>
              <w:t>я</w:t>
            </w:r>
            <w:r w:rsidR="002A19F8">
              <w:rPr>
                <w:lang w:val="ru-RU"/>
              </w:rPr>
              <w:t xml:space="preserve"> для самост</w:t>
            </w:r>
            <w:r w:rsidR="00AC62F5">
              <w:rPr>
                <w:lang w:val="ru-RU"/>
              </w:rPr>
              <w:t>оятельного изучения/справочника.</w:t>
            </w:r>
            <w:r w:rsidR="002A19F8">
              <w:rPr>
                <w:lang w:val="ru-RU"/>
              </w:rPr>
              <w:t xml:space="preserve"> </w:t>
            </w:r>
            <w:r w:rsidR="00466AB4">
              <w:rPr>
                <w:lang w:val="ru-RU"/>
              </w:rPr>
              <w:t>В него</w:t>
            </w:r>
            <w:r w:rsidR="002A19F8">
              <w:rPr>
                <w:lang w:val="ru-RU"/>
              </w:rPr>
              <w:t xml:space="preserve"> могут </w:t>
            </w:r>
            <w:r w:rsidR="00466AB4">
              <w:rPr>
                <w:lang w:val="ru-RU"/>
              </w:rPr>
              <w:t>войти</w:t>
            </w:r>
            <w:r w:rsidR="002A19F8">
              <w:rPr>
                <w:lang w:val="ru-RU"/>
              </w:rPr>
              <w:t xml:space="preserve"> </w:t>
            </w:r>
            <w:r w:rsidR="00BD6BDD">
              <w:rPr>
                <w:lang w:val="ru-RU"/>
              </w:rPr>
              <w:t>печатные</w:t>
            </w:r>
            <w:r w:rsidR="002A19F8">
              <w:rPr>
                <w:lang w:val="ru-RU"/>
              </w:rPr>
              <w:t xml:space="preserve"> и электронные материалы по тематике ПИС, </w:t>
            </w:r>
            <w:r w:rsidR="00B461E9">
              <w:rPr>
                <w:lang w:val="ru-RU"/>
              </w:rPr>
              <w:t>в частности</w:t>
            </w:r>
            <w:r w:rsidR="002A19F8">
              <w:rPr>
                <w:lang w:val="ru-RU"/>
              </w:rPr>
              <w:t xml:space="preserve"> законы и </w:t>
            </w:r>
            <w:r w:rsidR="00B461E9">
              <w:rPr>
                <w:lang w:val="ru-RU"/>
              </w:rPr>
              <w:t>стратегии</w:t>
            </w:r>
            <w:r w:rsidR="002A19F8">
              <w:rPr>
                <w:lang w:val="ru-RU"/>
              </w:rPr>
              <w:t xml:space="preserve"> в области ПИС, </w:t>
            </w:r>
            <w:r w:rsidR="00312A3E">
              <w:rPr>
                <w:lang w:val="ru-RU"/>
              </w:rPr>
              <w:t>информация о гибких возможностях</w:t>
            </w:r>
            <w:r w:rsidR="002A19F8" w:rsidRPr="00140B02">
              <w:rPr>
                <w:lang w:val="ru-RU"/>
              </w:rPr>
              <w:t xml:space="preserve"> системы ИС, знаковые судебные</w:t>
            </w:r>
            <w:r w:rsidR="002A19F8">
              <w:rPr>
                <w:lang w:val="ru-RU"/>
              </w:rPr>
              <w:t xml:space="preserve"> решения по ПИС и другие материалы, согласованные на этапе определения потребностей и отобранные с учетом применимой</w:t>
            </w:r>
            <w:r w:rsidR="00AF7827">
              <w:rPr>
                <w:lang w:val="ru-RU"/>
              </w:rPr>
              <w:t xml:space="preserve"> международной </w:t>
            </w:r>
            <w:r w:rsidR="002A19F8">
              <w:rPr>
                <w:lang w:val="ru-RU"/>
              </w:rPr>
              <w:t>передовой практики.</w:t>
            </w:r>
          </w:p>
          <w:p w:rsidR="000F6A1F" w:rsidRPr="00473C03" w:rsidRDefault="000F6A1F" w:rsidP="000F6A1F">
            <w:pPr>
              <w:rPr>
                <w:lang w:val="ru-RU"/>
              </w:rPr>
            </w:pPr>
          </w:p>
          <w:p w:rsidR="00173638" w:rsidRPr="00406D0A" w:rsidRDefault="00406D0A" w:rsidP="00173638">
            <w:pPr>
              <w:rPr>
                <w:lang w:val="ru-RU"/>
              </w:rPr>
            </w:pPr>
            <w:r>
              <w:rPr>
                <w:lang w:val="ru-RU"/>
              </w:rPr>
              <w:t>Объем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характер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подготовки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определены для каждого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пилотных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Pr="00406D0A">
              <w:rPr>
                <w:lang w:val="ru-RU"/>
              </w:rPr>
              <w:t xml:space="preserve"> </w:t>
            </w:r>
            <w:r w:rsidR="003143CF">
              <w:rPr>
                <w:lang w:val="ru-RU"/>
              </w:rPr>
              <w:t xml:space="preserve">в отдельности </w:t>
            </w:r>
            <w:r>
              <w:rPr>
                <w:lang w:val="ru-RU"/>
              </w:rPr>
              <w:t>с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406D0A">
              <w:rPr>
                <w:lang w:val="ru-RU"/>
              </w:rPr>
              <w:t>:</w:t>
            </w:r>
          </w:p>
          <w:p w:rsidR="000F6A1F" w:rsidRPr="00406D0A" w:rsidRDefault="000F6A1F" w:rsidP="00173638">
            <w:pPr>
              <w:rPr>
                <w:lang w:val="ru-RU"/>
              </w:rPr>
            </w:pPr>
          </w:p>
          <w:p w:rsidR="00173638" w:rsidRPr="00371F5C" w:rsidRDefault="000F6A1F" w:rsidP="000F6A1F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371F5C">
              <w:rPr>
                <w:lang w:val="ru-RU"/>
              </w:rPr>
              <w:t>(</w:t>
            </w:r>
            <w:r>
              <w:t>a</w:t>
            </w:r>
            <w:r w:rsidRPr="00371F5C">
              <w:rPr>
                <w:lang w:val="ru-RU"/>
              </w:rPr>
              <w:t>)</w:t>
            </w:r>
            <w:r w:rsidRPr="00371F5C">
              <w:rPr>
                <w:lang w:val="ru-RU"/>
              </w:rPr>
              <w:tab/>
            </w:r>
            <w:r w:rsidR="00371F5C">
              <w:rPr>
                <w:lang w:val="ru-RU"/>
              </w:rPr>
              <w:t>результатов</w:t>
            </w:r>
            <w:r w:rsidR="00371F5C" w:rsidRPr="00371F5C">
              <w:rPr>
                <w:lang w:val="ru-RU"/>
              </w:rPr>
              <w:t>/</w:t>
            </w:r>
            <w:r w:rsidR="00371F5C">
              <w:rPr>
                <w:lang w:val="ru-RU"/>
              </w:rPr>
              <w:t>итогов</w:t>
            </w:r>
            <w:r w:rsidR="00371F5C" w:rsidRPr="00371F5C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соответствующего</w:t>
            </w:r>
            <w:r w:rsidR="00371F5C" w:rsidRPr="00371F5C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анализа</w:t>
            </w:r>
            <w:r w:rsidR="00371F5C" w:rsidRPr="00371F5C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потребностей</w:t>
            </w:r>
            <w:r w:rsidR="00371F5C" w:rsidRPr="00371F5C">
              <w:rPr>
                <w:lang w:val="ru-RU"/>
              </w:rPr>
              <w:t>;</w:t>
            </w:r>
          </w:p>
          <w:p w:rsidR="00173638" w:rsidRPr="00371F5C" w:rsidRDefault="000F6A1F" w:rsidP="000F6A1F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706E2D">
              <w:rPr>
                <w:lang w:val="ru-RU"/>
              </w:rPr>
              <w:t>(</w:t>
            </w:r>
            <w:r>
              <w:t>b</w:t>
            </w:r>
            <w:r w:rsidRPr="00706E2D">
              <w:rPr>
                <w:lang w:val="ru-RU"/>
              </w:rPr>
              <w:t>)</w:t>
            </w:r>
            <w:r w:rsidRPr="00706E2D">
              <w:rPr>
                <w:lang w:val="ru-RU"/>
              </w:rPr>
              <w:tab/>
            </w:r>
            <w:r w:rsidR="00EB54CA">
              <w:rPr>
                <w:lang w:val="ru-RU"/>
              </w:rPr>
              <w:t xml:space="preserve">международной </w:t>
            </w:r>
            <w:r w:rsidR="00371F5C">
              <w:rPr>
                <w:lang w:val="ru-RU"/>
              </w:rPr>
              <w:t>передовой</w:t>
            </w:r>
            <w:r w:rsidR="00371F5C" w:rsidRPr="00706E2D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практики</w:t>
            </w:r>
            <w:r w:rsidR="00EB54CA">
              <w:rPr>
                <w:lang w:val="ru-RU"/>
              </w:rPr>
              <w:t xml:space="preserve"> в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области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обучения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и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подготовки</w:t>
            </w:r>
            <w:r w:rsidR="00EB54CA" w:rsidRPr="00706E2D">
              <w:rPr>
                <w:lang w:val="ru-RU"/>
              </w:rPr>
              <w:t xml:space="preserve"> </w:t>
            </w:r>
            <w:r w:rsidR="00D85582">
              <w:rPr>
                <w:lang w:val="ru-RU"/>
              </w:rPr>
              <w:t>сотрудников</w:t>
            </w:r>
            <w:r w:rsidR="00D85582" w:rsidRPr="00706E2D">
              <w:rPr>
                <w:lang w:val="ru-RU"/>
              </w:rPr>
              <w:t xml:space="preserve"> </w:t>
            </w:r>
            <w:r w:rsidR="00D85582">
              <w:rPr>
                <w:lang w:val="ru-RU"/>
              </w:rPr>
              <w:t>судебных</w:t>
            </w:r>
            <w:r w:rsidR="00D85582" w:rsidRPr="00706E2D">
              <w:rPr>
                <w:lang w:val="ru-RU"/>
              </w:rPr>
              <w:t xml:space="preserve"> </w:t>
            </w:r>
            <w:r w:rsidR="00D85582">
              <w:rPr>
                <w:lang w:val="ru-RU"/>
              </w:rPr>
              <w:t xml:space="preserve">органов </w:t>
            </w:r>
            <w:r w:rsidR="00EB54CA">
              <w:rPr>
                <w:lang w:val="ru-RU"/>
              </w:rPr>
              <w:t>по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тематике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ПИС</w:t>
            </w:r>
            <w:r w:rsidR="00371F5C" w:rsidRPr="00706E2D">
              <w:rPr>
                <w:lang w:val="ru-RU"/>
              </w:rPr>
              <w:t xml:space="preserve">; </w:t>
            </w:r>
            <w:r w:rsidR="00371F5C">
              <w:rPr>
                <w:lang w:val="ru-RU"/>
              </w:rPr>
              <w:t>и</w:t>
            </w:r>
          </w:p>
          <w:p w:rsidR="00173638" w:rsidRPr="00303300" w:rsidRDefault="000F6A1F" w:rsidP="000F6A1F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303300">
              <w:rPr>
                <w:lang w:val="ru-RU"/>
              </w:rPr>
              <w:t>(</w:t>
            </w:r>
            <w:r>
              <w:t>c</w:t>
            </w:r>
            <w:r w:rsidRPr="00303300">
              <w:rPr>
                <w:lang w:val="ru-RU"/>
              </w:rPr>
              <w:t>)</w:t>
            </w:r>
            <w:r w:rsidRPr="00303300">
              <w:rPr>
                <w:lang w:val="ru-RU"/>
              </w:rPr>
              <w:tab/>
            </w:r>
            <w:r w:rsidR="00706E2D">
              <w:rPr>
                <w:lang w:val="ru-RU"/>
              </w:rPr>
              <w:t>соображений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развития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и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интересов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общества</w:t>
            </w:r>
            <w:r w:rsidR="00706E2D" w:rsidRPr="00303300">
              <w:rPr>
                <w:lang w:val="ru-RU"/>
              </w:rPr>
              <w:t>.</w:t>
            </w:r>
          </w:p>
          <w:p w:rsidR="00173638" w:rsidRPr="00303300" w:rsidRDefault="00173638" w:rsidP="00173638">
            <w:pPr>
              <w:rPr>
                <w:lang w:val="ru-RU"/>
              </w:rPr>
            </w:pPr>
          </w:p>
          <w:p w:rsidR="00173638" w:rsidRPr="00173638" w:rsidRDefault="006C6F17" w:rsidP="00D502D2">
            <w:pPr>
              <w:numPr>
                <w:ilvl w:val="0"/>
                <w:numId w:val="17"/>
              </w:numPr>
              <w:ind w:left="567" w:hanging="567"/>
            </w:pPr>
            <w:r>
              <w:rPr>
                <w:i/>
                <w:iCs/>
                <w:lang w:val="ru-RU"/>
              </w:rPr>
              <w:t>Реализация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программ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обучения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и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подготовки</w:t>
            </w:r>
          </w:p>
          <w:p w:rsidR="00173638" w:rsidRPr="00173638" w:rsidRDefault="00173638" w:rsidP="00173638"/>
          <w:p w:rsidR="00173638" w:rsidRDefault="00303300" w:rsidP="00173638">
            <w:pPr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355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355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основании</w:t>
            </w:r>
            <w:r w:rsidRPr="00355F1B">
              <w:rPr>
                <w:lang w:val="ru-RU"/>
              </w:rPr>
              <w:t xml:space="preserve"> </w:t>
            </w:r>
            <w:r w:rsidR="001B281C">
              <w:rPr>
                <w:lang w:val="ru-RU"/>
              </w:rPr>
              <w:t>пунктов</w:t>
            </w:r>
            <w:r w:rsidRPr="00355F1B">
              <w:rPr>
                <w:lang w:val="ru-RU"/>
              </w:rPr>
              <w:t xml:space="preserve"> </w:t>
            </w:r>
            <w:r>
              <w:t>B</w:t>
            </w:r>
            <w:r w:rsidRPr="00AB4A7D">
              <w:rPr>
                <w:lang w:val="ru-RU"/>
              </w:rPr>
              <w:t xml:space="preserve">, </w:t>
            </w:r>
            <w:r>
              <w:t>C</w:t>
            </w:r>
            <w:r w:rsidRPr="00AB4A7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>
              <w:t>D</w:t>
            </w:r>
            <w:r>
              <w:rPr>
                <w:lang w:val="ru-RU"/>
              </w:rPr>
              <w:t xml:space="preserve"> материалов для обучения и подготовки по тематике ПИС, в том числе </w:t>
            </w:r>
            <w:r w:rsidR="00AF48DE">
              <w:rPr>
                <w:lang w:val="ru-RU"/>
              </w:rPr>
              <w:t>Руководства</w:t>
            </w:r>
            <w:r>
              <w:rPr>
                <w:lang w:val="ru-RU"/>
              </w:rPr>
              <w:t xml:space="preserve"> для судей по ПИС, в ходе реализации программ обучения и на основании отзывов </w:t>
            </w:r>
            <w:r w:rsidR="00581FF3">
              <w:rPr>
                <w:lang w:val="ru-RU"/>
              </w:rPr>
              <w:t xml:space="preserve">участников </w:t>
            </w:r>
            <w:r>
              <w:rPr>
                <w:lang w:val="ru-RU"/>
              </w:rPr>
              <w:t>для внесения в случае необходимости изменений в образовательные цели соответствующих курсов обучения и подготовки, в их программу, процесс разработки материалов, форм</w:t>
            </w:r>
            <w:r w:rsidR="00970EB4">
              <w:rPr>
                <w:lang w:val="ru-RU"/>
              </w:rPr>
              <w:t>у</w:t>
            </w:r>
            <w:r>
              <w:rPr>
                <w:lang w:val="ru-RU"/>
              </w:rPr>
              <w:t xml:space="preserve"> (формы) обучения и методику оценки</w:t>
            </w:r>
            <w:r w:rsidR="0091560B">
              <w:rPr>
                <w:lang w:val="ru-RU"/>
              </w:rPr>
              <w:t>/анализа результатов.</w:t>
            </w:r>
            <w:r w:rsidR="000578DB">
              <w:rPr>
                <w:lang w:val="ru-RU"/>
              </w:rPr>
              <w:t xml:space="preserve"> </w:t>
            </w:r>
          </w:p>
          <w:p w:rsidR="00303300" w:rsidRPr="00303300" w:rsidRDefault="00303300" w:rsidP="00173638">
            <w:pPr>
              <w:rPr>
                <w:lang w:val="ru-RU"/>
              </w:rPr>
            </w:pPr>
          </w:p>
          <w:p w:rsidR="00D502D2" w:rsidRDefault="005C5BD5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Образовательные курсы по тематике ПИС будут разрабатываться на основе консультаций с заинтересованными </w:t>
            </w:r>
            <w:r w:rsidR="00916D69">
              <w:rPr>
                <w:lang w:val="ru-RU"/>
              </w:rPr>
              <w:t>участниками</w:t>
            </w:r>
            <w:r>
              <w:rPr>
                <w:lang w:val="ru-RU"/>
              </w:rPr>
              <w:t xml:space="preserve"> </w:t>
            </w:r>
            <w:r w:rsidR="00916D69">
              <w:rPr>
                <w:lang w:val="ru-RU"/>
              </w:rPr>
              <w:t>в соответствующей стране</w:t>
            </w:r>
            <w:r>
              <w:rPr>
                <w:lang w:val="ru-RU"/>
              </w:rPr>
              <w:t xml:space="preserve"> и учреждением, занимающимся подготовкой сотрудников судебных органов, с учетом конкретных ожидаемых результатов обучения, </w:t>
            </w:r>
            <w:r w:rsidR="00916D69">
              <w:rPr>
                <w:lang w:val="ru-RU"/>
              </w:rPr>
              <w:t>наличия</w:t>
            </w:r>
            <w:r>
              <w:rPr>
                <w:lang w:val="ru-RU"/>
              </w:rPr>
              <w:t xml:space="preserve"> инструкторов, особенностей национальных традиций профессиональной подготовки и доступных технологических ресурсов </w:t>
            </w:r>
            <w:r w:rsidR="00CB28A7">
              <w:rPr>
                <w:lang w:val="ru-RU"/>
              </w:rPr>
              <w:t xml:space="preserve">и прочей инфраструктуры. </w:t>
            </w:r>
            <w:r w:rsidR="00092149">
              <w:rPr>
                <w:lang w:val="ru-RU"/>
              </w:rPr>
              <w:t>Исходя из конкретных выявленных потребностей в обучении и подготовке по вопросам ПИС, которые будут сформулированы в виде «целей обучения» и «ожидаемых результатов обучения»</w:t>
            </w:r>
            <w:r w:rsidR="00916D69">
              <w:rPr>
                <w:lang w:val="ru-RU"/>
              </w:rPr>
              <w:t xml:space="preserve">, процесс составления программы обучения и стратегии преподавания будет осуществляться совместно с представителем по ПИС и консультативной группой </w:t>
            </w:r>
            <w:r w:rsidR="00466AB4">
              <w:rPr>
                <w:lang w:val="ru-RU"/>
              </w:rPr>
              <w:t>в</w:t>
            </w:r>
            <w:r w:rsidR="00916D69">
              <w:rPr>
                <w:lang w:val="ru-RU"/>
              </w:rPr>
              <w:t xml:space="preserve"> каждо</w:t>
            </w:r>
            <w:r w:rsidR="00466AB4">
              <w:rPr>
                <w:lang w:val="ru-RU"/>
              </w:rPr>
              <w:t>м</w:t>
            </w:r>
            <w:r w:rsidR="00916D69">
              <w:rPr>
                <w:lang w:val="ru-RU"/>
              </w:rPr>
              <w:t xml:space="preserve"> из пилотных учреждений</w:t>
            </w:r>
            <w:r w:rsidR="00466AB4">
              <w:rPr>
                <w:lang w:val="ru-RU"/>
              </w:rPr>
              <w:t xml:space="preserve"> в отдельности</w:t>
            </w:r>
            <w:r w:rsidR="00916D69">
              <w:rPr>
                <w:lang w:val="ru-RU"/>
              </w:rPr>
              <w:t xml:space="preserve">. </w:t>
            </w:r>
          </w:p>
          <w:p w:rsidR="005C5BD5" w:rsidRPr="005C5BD5" w:rsidRDefault="005C5BD5" w:rsidP="00173638">
            <w:pPr>
              <w:rPr>
                <w:lang w:val="ru-RU"/>
              </w:rPr>
            </w:pPr>
          </w:p>
          <w:p w:rsidR="004B4749" w:rsidRPr="004B4749" w:rsidRDefault="004B474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Образовательные курсы по </w:t>
            </w:r>
            <w:r w:rsidR="0091560B">
              <w:rPr>
                <w:lang w:val="ru-RU"/>
              </w:rPr>
              <w:t xml:space="preserve">тематике </w:t>
            </w:r>
            <w:r>
              <w:rPr>
                <w:lang w:val="ru-RU"/>
              </w:rPr>
              <w:t xml:space="preserve">ИС будут разбиты на несколько </w:t>
            </w:r>
            <w:r w:rsidR="00EC19D4">
              <w:rPr>
                <w:lang w:val="ru-RU"/>
              </w:rPr>
              <w:t>отдельных</w:t>
            </w:r>
            <w:r>
              <w:rPr>
                <w:lang w:val="ru-RU"/>
              </w:rPr>
              <w:t xml:space="preserve"> модулей; основная и</w:t>
            </w:r>
            <w:r w:rsidR="005526C8">
              <w:rPr>
                <w:lang w:val="ru-RU"/>
              </w:rPr>
              <w:t xml:space="preserve">х часть будет посвящена ПИС, но, возможно, </w:t>
            </w:r>
            <w:r>
              <w:rPr>
                <w:lang w:val="ru-RU"/>
              </w:rPr>
              <w:t>некоторы</w:t>
            </w:r>
            <w:r w:rsidR="005526C8">
              <w:rPr>
                <w:lang w:val="ru-RU"/>
              </w:rPr>
              <w:t xml:space="preserve">е модули или формы деятельности будут </w:t>
            </w:r>
            <w:r w:rsidR="0091560B">
              <w:rPr>
                <w:lang w:val="ru-RU"/>
              </w:rPr>
              <w:t xml:space="preserve">ориентированы на потребности </w:t>
            </w:r>
            <w:r w:rsidR="00521BDB">
              <w:rPr>
                <w:lang w:val="ru-RU"/>
              </w:rPr>
              <w:t xml:space="preserve">участников, </w:t>
            </w:r>
            <w:r w:rsidR="005526C8">
              <w:rPr>
                <w:lang w:val="ru-RU"/>
              </w:rPr>
              <w:t xml:space="preserve">которым </w:t>
            </w:r>
            <w:r w:rsidR="0091560B">
              <w:rPr>
                <w:lang w:val="ru-RU"/>
              </w:rPr>
              <w:t>нужна</w:t>
            </w:r>
            <w:r w:rsidR="00521BDB">
              <w:rPr>
                <w:lang w:val="ru-RU"/>
              </w:rPr>
              <w:t xml:space="preserve"> помощь</w:t>
            </w:r>
            <w:r w:rsidR="005526C8">
              <w:rPr>
                <w:lang w:val="ru-RU"/>
              </w:rPr>
              <w:t xml:space="preserve"> в </w:t>
            </w:r>
            <w:r w:rsidR="003E0823">
              <w:rPr>
                <w:lang w:val="ru-RU"/>
              </w:rPr>
              <w:t xml:space="preserve">освоении </w:t>
            </w:r>
            <w:r w:rsidR="005526C8">
              <w:rPr>
                <w:lang w:val="ru-RU"/>
              </w:rPr>
              <w:t>разнообразных функций платформ электронного обучения</w:t>
            </w:r>
            <w:r w:rsidR="00CB5655">
              <w:rPr>
                <w:lang w:val="ru-RU"/>
              </w:rPr>
              <w:t xml:space="preserve"> для их эффективного использования</w:t>
            </w:r>
            <w:r w:rsidR="005526C8">
              <w:rPr>
                <w:lang w:val="ru-RU"/>
              </w:rPr>
              <w:t xml:space="preserve">. </w:t>
            </w:r>
          </w:p>
          <w:p w:rsidR="00D502D2" w:rsidRPr="004B4749" w:rsidRDefault="00D502D2" w:rsidP="00173638">
            <w:pPr>
              <w:rPr>
                <w:lang w:val="ru-RU"/>
              </w:rPr>
            </w:pPr>
          </w:p>
          <w:p w:rsidR="00B75FB7" w:rsidRPr="00B75FB7" w:rsidRDefault="00AA2586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Эти </w:t>
            </w:r>
            <w:r w:rsidR="00EC19D4">
              <w:rPr>
                <w:lang w:val="ru-RU"/>
              </w:rPr>
              <w:t>отдельные</w:t>
            </w:r>
            <w:r w:rsidR="00DD33CC">
              <w:rPr>
                <w:lang w:val="ru-RU"/>
              </w:rPr>
              <w:t xml:space="preserve"> модули будут объединяться в </w:t>
            </w:r>
            <w:r w:rsidR="00E14CD8">
              <w:rPr>
                <w:lang w:val="ru-RU"/>
              </w:rPr>
              <w:t xml:space="preserve">различные </w:t>
            </w:r>
            <w:r w:rsidR="00DD33CC">
              <w:rPr>
                <w:lang w:val="ru-RU"/>
              </w:rPr>
              <w:t xml:space="preserve">блоки, что позволит разрабатывать курсы </w:t>
            </w:r>
            <w:r w:rsidR="00E14CD8">
              <w:rPr>
                <w:lang w:val="ru-RU"/>
              </w:rPr>
              <w:t>разной</w:t>
            </w:r>
            <w:r w:rsidR="00DD33CC">
              <w:rPr>
                <w:lang w:val="ru-RU"/>
              </w:rPr>
              <w:t xml:space="preserve"> </w:t>
            </w:r>
            <w:r w:rsidR="00650737">
              <w:rPr>
                <w:lang w:val="ru-RU"/>
              </w:rPr>
              <w:t>продолжительности</w:t>
            </w:r>
            <w:r w:rsidR="00D42B9D">
              <w:rPr>
                <w:lang w:val="ru-RU"/>
              </w:rPr>
              <w:t xml:space="preserve"> в зависимости от желаемых целей и ожидаемых результатов обучения. Даты начала и окончания курсов могут быть четко определены или </w:t>
            </w:r>
            <w:r w:rsidR="00047746">
              <w:rPr>
                <w:lang w:val="ru-RU"/>
              </w:rPr>
              <w:t xml:space="preserve">могут </w:t>
            </w:r>
            <w:r w:rsidR="00D42B9D">
              <w:rPr>
                <w:lang w:val="ru-RU"/>
              </w:rPr>
              <w:t xml:space="preserve">устанавливаться </w:t>
            </w:r>
            <w:r w:rsidR="00F5215D">
              <w:rPr>
                <w:lang w:val="ru-RU"/>
              </w:rPr>
              <w:t>учреждениями-участниками</w:t>
            </w:r>
            <w:r w:rsidR="00D3201E">
              <w:rPr>
                <w:lang w:val="ru-RU"/>
              </w:rPr>
              <w:t xml:space="preserve"> </w:t>
            </w:r>
            <w:r w:rsidR="00B1142F">
              <w:rPr>
                <w:lang w:val="ru-RU"/>
              </w:rPr>
              <w:t>самостоятельно</w:t>
            </w:r>
            <w:r w:rsidR="00D42B9D">
              <w:rPr>
                <w:lang w:val="ru-RU"/>
              </w:rPr>
              <w:t xml:space="preserve"> в зависимости от </w:t>
            </w:r>
            <w:r w:rsidR="00C64D74">
              <w:rPr>
                <w:lang w:val="ru-RU"/>
              </w:rPr>
              <w:t>их</w:t>
            </w:r>
            <w:r w:rsidR="00D42B9D">
              <w:rPr>
                <w:lang w:val="ru-RU"/>
              </w:rPr>
              <w:t xml:space="preserve"> предпочтений. </w:t>
            </w:r>
          </w:p>
          <w:p w:rsidR="00D502D2" w:rsidRPr="00DD33CC" w:rsidRDefault="00D502D2" w:rsidP="00173638">
            <w:pPr>
              <w:rPr>
                <w:lang w:val="ru-RU"/>
              </w:rPr>
            </w:pPr>
          </w:p>
          <w:p w:rsidR="0078527B" w:rsidRPr="002B5FBB" w:rsidRDefault="0078527B" w:rsidP="0078527B">
            <w:pPr>
              <w:tabs>
                <w:tab w:val="left" w:pos="3718"/>
              </w:tabs>
              <w:rPr>
                <w:lang w:val="ru-RU"/>
              </w:rPr>
            </w:pPr>
            <w:r>
              <w:rPr>
                <w:lang w:val="ru-RU"/>
              </w:rPr>
              <w:t>Таким образом</w:t>
            </w:r>
            <w:r w:rsidR="002B5FBB">
              <w:rPr>
                <w:lang w:val="ru-RU"/>
              </w:rPr>
              <w:t xml:space="preserve">, на основе конкретной задачи, </w:t>
            </w:r>
            <w:r w:rsidR="00E728BD">
              <w:rPr>
                <w:lang w:val="ru-RU"/>
              </w:rPr>
              <w:t xml:space="preserve">измеримых </w:t>
            </w:r>
            <w:r>
              <w:rPr>
                <w:lang w:val="ru-RU"/>
              </w:rPr>
              <w:t>целей</w:t>
            </w:r>
            <w:r w:rsidR="00E728B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ожидаемых результатов из числа всех разработанных в рамках проекта модулей </w:t>
            </w:r>
            <w:r w:rsidR="002B5FBB">
              <w:rPr>
                <w:lang w:val="ru-RU"/>
              </w:rPr>
              <w:t xml:space="preserve">будут подбираться и составляться в нужной последовательности </w:t>
            </w:r>
            <w:r w:rsidR="0077203E">
              <w:rPr>
                <w:lang w:val="ru-RU"/>
              </w:rPr>
              <w:t>модул</w:t>
            </w:r>
            <w:r w:rsidR="002B5FBB">
              <w:rPr>
                <w:lang w:val="ru-RU"/>
              </w:rPr>
              <w:t>и, необходимые</w:t>
            </w:r>
            <w:r w:rsidR="0077203E">
              <w:rPr>
                <w:lang w:val="ru-RU"/>
              </w:rPr>
              <w:t xml:space="preserve"> </w:t>
            </w:r>
            <w:r w:rsidR="00D76443">
              <w:rPr>
                <w:lang w:val="ru-RU"/>
              </w:rPr>
              <w:t xml:space="preserve">для создания </w:t>
            </w:r>
            <w:r w:rsidR="00473CA9">
              <w:rPr>
                <w:lang w:val="ru-RU"/>
              </w:rPr>
              <w:t xml:space="preserve">конкретных </w:t>
            </w:r>
            <w:r w:rsidR="00D76443">
              <w:rPr>
                <w:lang w:val="ru-RU"/>
              </w:rPr>
              <w:t xml:space="preserve">индивидуализированных курсов обучения и подготовки по тематике ПИС для осуществления вводного обучения </w:t>
            </w:r>
            <w:r w:rsidR="0077203E">
              <w:rPr>
                <w:lang w:val="ru-RU"/>
              </w:rPr>
              <w:t xml:space="preserve">и </w:t>
            </w:r>
            <w:r w:rsidR="00D76443" w:rsidRPr="00B033AB">
              <w:rPr>
                <w:szCs w:val="22"/>
                <w:lang w:val="ru-RU"/>
              </w:rPr>
              <w:t>п</w:t>
            </w:r>
            <w:r w:rsidR="0077203E" w:rsidRPr="00B033AB">
              <w:rPr>
                <w:szCs w:val="22"/>
                <w:lang w:val="ru-RU"/>
              </w:rPr>
              <w:t>одготовки без отрыва от работы для каждого учреждения</w:t>
            </w:r>
            <w:r w:rsidR="001617A8">
              <w:rPr>
                <w:szCs w:val="22"/>
                <w:lang w:val="ru-RU"/>
              </w:rPr>
              <w:t xml:space="preserve"> – участник</w:t>
            </w:r>
            <w:r w:rsidR="00473CA9">
              <w:rPr>
                <w:szCs w:val="22"/>
                <w:lang w:val="ru-RU"/>
              </w:rPr>
              <w:t>а</w:t>
            </w:r>
            <w:r w:rsidR="001617A8">
              <w:rPr>
                <w:szCs w:val="22"/>
                <w:lang w:val="ru-RU"/>
              </w:rPr>
              <w:t xml:space="preserve"> проекта</w:t>
            </w:r>
            <w:r w:rsidR="007A456C" w:rsidRPr="00B033AB">
              <w:rPr>
                <w:szCs w:val="22"/>
                <w:lang w:val="ru-RU"/>
              </w:rPr>
              <w:t>.</w:t>
            </w:r>
            <w:r w:rsidR="0077203E" w:rsidRPr="00B033AB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 xml:space="preserve">По этой причине на настоящем этапе было бы </w:t>
            </w:r>
            <w:r w:rsidR="00A57192">
              <w:rPr>
                <w:szCs w:val="22"/>
                <w:lang w:val="ru-RU"/>
              </w:rPr>
              <w:t>нерационально</w:t>
            </w:r>
            <w:r w:rsidR="00B033AB" w:rsidRPr="00B033AB">
              <w:rPr>
                <w:szCs w:val="22"/>
                <w:lang w:val="ru-RU"/>
              </w:rPr>
              <w:t xml:space="preserve"> и даже невозможно говорить о том, </w:t>
            </w:r>
            <w:r w:rsidR="00A57192">
              <w:rPr>
                <w:szCs w:val="22"/>
                <w:lang w:val="ru-RU"/>
              </w:rPr>
              <w:t>как</w:t>
            </w:r>
            <w:r w:rsidR="00B033AB" w:rsidRPr="00B033AB">
              <w:rPr>
                <w:szCs w:val="22"/>
                <w:lang w:val="ru-RU"/>
              </w:rPr>
              <w:t xml:space="preserve"> в конечном итоге буд</w:t>
            </w:r>
            <w:r w:rsidR="00A57192">
              <w:rPr>
                <w:szCs w:val="22"/>
                <w:lang w:val="ru-RU"/>
              </w:rPr>
              <w:t>у</w:t>
            </w:r>
            <w:r w:rsidR="00B033AB" w:rsidRPr="00B033AB">
              <w:rPr>
                <w:szCs w:val="22"/>
                <w:lang w:val="ru-RU"/>
              </w:rPr>
              <w:t xml:space="preserve">т </w:t>
            </w:r>
            <w:r w:rsidR="00A57192">
              <w:rPr>
                <w:szCs w:val="22"/>
                <w:lang w:val="ru-RU"/>
              </w:rPr>
              <w:t>выглядеть данные</w:t>
            </w:r>
            <w:r w:rsidR="00B033AB" w:rsidRPr="00B033AB">
              <w:rPr>
                <w:szCs w:val="22"/>
                <w:lang w:val="ru-RU"/>
              </w:rPr>
              <w:t xml:space="preserve"> курс</w:t>
            </w:r>
            <w:r w:rsidR="00A57192">
              <w:rPr>
                <w:szCs w:val="22"/>
                <w:lang w:val="ru-RU"/>
              </w:rPr>
              <w:t>ы</w:t>
            </w:r>
            <w:r w:rsidR="00B033AB" w:rsidRPr="00B033AB">
              <w:rPr>
                <w:szCs w:val="22"/>
                <w:lang w:val="ru-RU"/>
              </w:rPr>
              <w:t xml:space="preserve"> по ПИС, како</w:t>
            </w:r>
            <w:r w:rsidR="00A57192">
              <w:rPr>
                <w:szCs w:val="22"/>
                <w:lang w:val="ru-RU"/>
              </w:rPr>
              <w:t>в</w:t>
            </w:r>
            <w:r w:rsidR="00B033AB" w:rsidRPr="00B033AB">
              <w:rPr>
                <w:szCs w:val="22"/>
                <w:lang w:val="ru-RU"/>
              </w:rPr>
              <w:t xml:space="preserve"> буд</w:t>
            </w:r>
            <w:r w:rsidR="00A57192">
              <w:rPr>
                <w:szCs w:val="22"/>
                <w:lang w:val="ru-RU"/>
              </w:rPr>
              <w:t>е</w:t>
            </w:r>
            <w:r w:rsidR="00B033AB" w:rsidRPr="00B033AB">
              <w:rPr>
                <w:szCs w:val="22"/>
                <w:lang w:val="ru-RU"/>
              </w:rPr>
              <w:t xml:space="preserve">т </w:t>
            </w:r>
            <w:r w:rsidR="00A57192">
              <w:rPr>
                <w:szCs w:val="22"/>
                <w:lang w:val="ru-RU"/>
              </w:rPr>
              <w:t>их</w:t>
            </w:r>
            <w:r w:rsidR="00B033AB" w:rsidRPr="00B033AB">
              <w:rPr>
                <w:szCs w:val="22"/>
                <w:lang w:val="ru-RU"/>
              </w:rPr>
              <w:t xml:space="preserve"> охват, а также как</w:t>
            </w:r>
            <w:r w:rsidR="00A57192">
              <w:rPr>
                <w:szCs w:val="22"/>
                <w:lang w:val="ru-RU"/>
              </w:rPr>
              <w:t>ая</w:t>
            </w:r>
            <w:r w:rsidR="00B033AB" w:rsidRPr="00B033AB">
              <w:rPr>
                <w:szCs w:val="22"/>
                <w:lang w:val="ru-RU"/>
              </w:rPr>
              <w:t xml:space="preserve"> учебн</w:t>
            </w:r>
            <w:r w:rsidR="00A57192">
              <w:rPr>
                <w:szCs w:val="22"/>
                <w:lang w:val="ru-RU"/>
              </w:rPr>
              <w:t>ая</w:t>
            </w:r>
            <w:r w:rsidR="00B033AB" w:rsidRPr="00B033AB">
              <w:rPr>
                <w:szCs w:val="22"/>
                <w:lang w:val="ru-RU"/>
              </w:rPr>
              <w:t xml:space="preserve"> программ</w:t>
            </w:r>
            <w:r w:rsidR="00A57192">
              <w:rPr>
                <w:szCs w:val="22"/>
                <w:lang w:val="ru-RU"/>
              </w:rPr>
              <w:t>а</w:t>
            </w:r>
            <w:r w:rsidR="00B033AB" w:rsidRPr="00B033AB">
              <w:rPr>
                <w:szCs w:val="22"/>
                <w:lang w:val="ru-RU"/>
              </w:rPr>
              <w:t xml:space="preserve">, </w:t>
            </w:r>
            <w:r w:rsidR="00A57192" w:rsidRPr="00B033AB">
              <w:rPr>
                <w:szCs w:val="22"/>
                <w:lang w:val="ru-RU"/>
              </w:rPr>
              <w:t xml:space="preserve">методика оценки </w:t>
            </w:r>
            <w:r w:rsidR="00A57192">
              <w:rPr>
                <w:szCs w:val="22"/>
                <w:lang w:val="ru-RU"/>
              </w:rPr>
              <w:t xml:space="preserve">и какой </w:t>
            </w:r>
            <w:r w:rsidR="00B033AB" w:rsidRPr="00B033AB">
              <w:rPr>
                <w:szCs w:val="22"/>
                <w:lang w:val="ru-RU"/>
              </w:rPr>
              <w:t xml:space="preserve">метод обучения подойдут для контекста применения ПИС, традиций обучения, </w:t>
            </w:r>
            <w:r w:rsidR="002B5FBB">
              <w:rPr>
                <w:szCs w:val="22"/>
                <w:lang w:val="ru-RU"/>
              </w:rPr>
              <w:t xml:space="preserve">существующей </w:t>
            </w:r>
            <w:r w:rsidR="00B033AB" w:rsidRPr="00B033AB">
              <w:rPr>
                <w:szCs w:val="22"/>
                <w:lang w:val="ru-RU"/>
              </w:rPr>
              <w:t xml:space="preserve">учебной инфраструктуры и институциональных </w:t>
            </w:r>
            <w:r w:rsidR="0052035A">
              <w:rPr>
                <w:szCs w:val="22"/>
                <w:lang w:val="ru-RU"/>
              </w:rPr>
              <w:t>условий</w:t>
            </w:r>
            <w:r w:rsidR="00A57192">
              <w:rPr>
                <w:szCs w:val="22"/>
                <w:lang w:val="ru-RU"/>
              </w:rPr>
              <w:t xml:space="preserve"> в каждом конкретном случае</w:t>
            </w:r>
            <w:r w:rsidR="00B033AB" w:rsidRPr="00B033AB">
              <w:rPr>
                <w:szCs w:val="22"/>
                <w:lang w:val="ru-RU"/>
              </w:rPr>
              <w:t>. В целом</w:t>
            </w:r>
            <w:r w:rsidR="00B35F6E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 xml:space="preserve">в основе </w:t>
            </w:r>
            <w:r w:rsidR="0052035A">
              <w:rPr>
                <w:szCs w:val="22"/>
                <w:lang w:val="ru-RU"/>
              </w:rPr>
              <w:t xml:space="preserve">программ </w:t>
            </w:r>
            <w:r w:rsidR="00B033AB" w:rsidRPr="00B033AB">
              <w:rPr>
                <w:szCs w:val="22"/>
                <w:lang w:val="ru-RU"/>
              </w:rPr>
              <w:t>буд</w:t>
            </w:r>
            <w:r w:rsidR="0052035A">
              <w:rPr>
                <w:szCs w:val="22"/>
                <w:lang w:val="ru-RU"/>
              </w:rPr>
              <w:t>у</w:t>
            </w:r>
            <w:r w:rsidR="00B033AB" w:rsidRPr="00B033AB">
              <w:rPr>
                <w:szCs w:val="22"/>
                <w:lang w:val="ru-RU"/>
              </w:rPr>
              <w:t xml:space="preserve">т лежать самостоятельное обучение, самопроверка и самостоятельная оценка </w:t>
            </w:r>
            <w:r w:rsidR="00B35F6E">
              <w:rPr>
                <w:szCs w:val="22"/>
                <w:lang w:val="ru-RU"/>
              </w:rPr>
              <w:t>участниками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  <w:r w:rsidR="0052035A">
              <w:rPr>
                <w:szCs w:val="22"/>
                <w:lang w:val="ru-RU"/>
              </w:rPr>
              <w:t>достигнутых</w:t>
            </w:r>
            <w:r w:rsidR="00B033AB" w:rsidRPr="00B033AB">
              <w:rPr>
                <w:szCs w:val="22"/>
                <w:lang w:val="ru-RU"/>
              </w:rPr>
              <w:t xml:space="preserve"> результатов. Акцент будет сделан на работе </w:t>
            </w:r>
            <w:r w:rsidR="0052035A">
              <w:rPr>
                <w:szCs w:val="22"/>
                <w:lang w:val="ru-RU"/>
              </w:rPr>
              <w:t xml:space="preserve">в </w:t>
            </w:r>
            <w:r w:rsidR="00B033AB" w:rsidRPr="00B033AB">
              <w:rPr>
                <w:szCs w:val="22"/>
                <w:lang w:val="ru-RU"/>
              </w:rPr>
              <w:t xml:space="preserve">небольших группах и </w:t>
            </w:r>
            <w:r w:rsidR="00D066FC">
              <w:rPr>
                <w:szCs w:val="22"/>
                <w:lang w:val="ru-RU"/>
              </w:rPr>
              <w:t xml:space="preserve">поощрении </w:t>
            </w:r>
            <w:r w:rsidR="00B033AB" w:rsidRPr="00B033AB">
              <w:rPr>
                <w:szCs w:val="22"/>
                <w:lang w:val="ru-RU"/>
              </w:rPr>
              <w:t>взаимодействи</w:t>
            </w:r>
            <w:r w:rsidR="00D066FC">
              <w:rPr>
                <w:szCs w:val="22"/>
                <w:lang w:val="ru-RU"/>
              </w:rPr>
              <w:t>я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  <w:r w:rsidR="00D066FC">
              <w:rPr>
                <w:szCs w:val="22"/>
                <w:lang w:val="ru-RU"/>
              </w:rPr>
              <w:t>участников</w:t>
            </w:r>
            <w:r w:rsidR="00B033AB" w:rsidRPr="00B033AB">
              <w:rPr>
                <w:szCs w:val="22"/>
                <w:lang w:val="ru-RU"/>
              </w:rPr>
              <w:t xml:space="preserve">, </w:t>
            </w:r>
            <w:r w:rsidR="005C5DF4">
              <w:rPr>
                <w:szCs w:val="22"/>
                <w:lang w:val="ru-RU"/>
              </w:rPr>
              <w:t xml:space="preserve">групповых </w:t>
            </w:r>
            <w:r w:rsidR="00B033AB" w:rsidRPr="00B033AB">
              <w:rPr>
                <w:szCs w:val="22"/>
                <w:lang w:val="ru-RU"/>
              </w:rPr>
              <w:t>обсуждени</w:t>
            </w:r>
            <w:r w:rsidR="008F378F">
              <w:rPr>
                <w:szCs w:val="22"/>
                <w:lang w:val="ru-RU"/>
              </w:rPr>
              <w:t>ях</w:t>
            </w:r>
            <w:r w:rsidR="00B033AB" w:rsidRPr="00B033AB">
              <w:rPr>
                <w:szCs w:val="22"/>
                <w:lang w:val="ru-RU"/>
              </w:rPr>
              <w:t xml:space="preserve"> и </w:t>
            </w:r>
            <w:r w:rsidR="005C5DF4">
              <w:rPr>
                <w:szCs w:val="22"/>
                <w:lang w:val="ru-RU"/>
              </w:rPr>
              <w:t>практических занятиях</w:t>
            </w:r>
            <w:r w:rsidR="00B033AB" w:rsidRPr="00B033AB">
              <w:rPr>
                <w:szCs w:val="22"/>
                <w:lang w:val="ru-RU"/>
              </w:rPr>
              <w:t xml:space="preserve"> в учебных залах судебных заседаний, </w:t>
            </w:r>
            <w:r w:rsidR="00D066FC">
              <w:rPr>
                <w:szCs w:val="22"/>
                <w:lang w:val="ru-RU"/>
              </w:rPr>
              <w:t xml:space="preserve">в форме </w:t>
            </w:r>
            <w:r w:rsidR="00B033AB" w:rsidRPr="00B033AB">
              <w:rPr>
                <w:szCs w:val="22"/>
                <w:lang w:val="ru-RU"/>
              </w:rPr>
              <w:t>симуляци</w:t>
            </w:r>
            <w:r w:rsidR="00D066FC">
              <w:rPr>
                <w:szCs w:val="22"/>
                <w:lang w:val="ru-RU"/>
              </w:rPr>
              <w:t>й</w:t>
            </w:r>
            <w:r w:rsidR="00B033AB" w:rsidRPr="00B033AB">
              <w:rPr>
                <w:szCs w:val="22"/>
                <w:lang w:val="ru-RU"/>
              </w:rPr>
              <w:t xml:space="preserve">/игр, </w:t>
            </w:r>
            <w:r w:rsidR="00A74AA1">
              <w:rPr>
                <w:szCs w:val="22"/>
                <w:lang w:val="ru-RU"/>
              </w:rPr>
              <w:t xml:space="preserve">а также </w:t>
            </w:r>
            <w:r w:rsidR="00B033AB" w:rsidRPr="00B033AB">
              <w:rPr>
                <w:szCs w:val="22"/>
                <w:lang w:val="ru-RU"/>
              </w:rPr>
              <w:t>обсуждени</w:t>
            </w:r>
            <w:r w:rsidR="00D066FC">
              <w:rPr>
                <w:szCs w:val="22"/>
                <w:lang w:val="ru-RU"/>
              </w:rPr>
              <w:t>я</w:t>
            </w:r>
            <w:r w:rsidR="00B033AB" w:rsidRPr="00B033AB">
              <w:rPr>
                <w:szCs w:val="22"/>
                <w:lang w:val="ru-RU"/>
              </w:rPr>
              <w:t xml:space="preserve"> примеров из практики, судебных решений и т.д.</w:t>
            </w:r>
          </w:p>
          <w:p w:rsidR="00B033AB" w:rsidRPr="00B033AB" w:rsidRDefault="00B033AB" w:rsidP="0078527B">
            <w:pPr>
              <w:tabs>
                <w:tab w:val="left" w:pos="3718"/>
              </w:tabs>
              <w:rPr>
                <w:lang w:val="ru-RU"/>
              </w:rPr>
            </w:pPr>
          </w:p>
          <w:p w:rsidR="00B033AB" w:rsidRPr="00B033AB" w:rsidRDefault="00B033AB" w:rsidP="00B033AB">
            <w:pPr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Значительно меньше времени будет выделяться на </w:t>
            </w:r>
            <w:r w:rsidR="00111E18">
              <w:rPr>
                <w:szCs w:val="22"/>
                <w:lang w:val="ru-RU"/>
              </w:rPr>
              <w:t>традиционные лекции</w:t>
            </w:r>
            <w:r w:rsidRPr="00B033AB">
              <w:rPr>
                <w:szCs w:val="22"/>
                <w:lang w:val="ru-RU"/>
              </w:rPr>
              <w:t xml:space="preserve"> и доклады. При этом</w:t>
            </w:r>
            <w:r w:rsidR="002B77E5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когда будет необходим преподаватель, инструктор или куратор, к участию в п</w:t>
            </w:r>
            <w:r w:rsidR="007A2FD0">
              <w:rPr>
                <w:szCs w:val="22"/>
                <w:lang w:val="ru-RU"/>
              </w:rPr>
              <w:t xml:space="preserve">роекте будут привлекаться кадры, отобранные </w:t>
            </w:r>
            <w:r w:rsidRPr="00B033AB">
              <w:rPr>
                <w:szCs w:val="22"/>
                <w:lang w:val="ru-RU"/>
              </w:rPr>
              <w:t xml:space="preserve">на национальном/субрегиональном/региональном уровне, при этом предпочтение будет отдаваться судьям и авторитетным преподавателям ПИС. </w:t>
            </w:r>
            <w:r w:rsidRPr="000312E5">
              <w:rPr>
                <w:szCs w:val="22"/>
                <w:lang w:val="ru-RU"/>
              </w:rPr>
              <w:t xml:space="preserve">При необходимости Академия ВОИС будет оказывать содействие в </w:t>
            </w:r>
            <w:r w:rsidR="0071007D">
              <w:rPr>
                <w:szCs w:val="22"/>
                <w:lang w:val="ru-RU"/>
              </w:rPr>
              <w:t>подборе</w:t>
            </w:r>
            <w:r w:rsidRPr="000312E5">
              <w:rPr>
                <w:szCs w:val="22"/>
                <w:lang w:val="ru-RU"/>
              </w:rPr>
              <w:t xml:space="preserve"> </w:t>
            </w:r>
            <w:r w:rsidR="000312E5" w:rsidRPr="000312E5">
              <w:rPr>
                <w:szCs w:val="22"/>
                <w:lang w:val="ru-RU"/>
              </w:rPr>
              <w:t>консультантов</w:t>
            </w:r>
            <w:r w:rsidRPr="000312E5">
              <w:rPr>
                <w:szCs w:val="22"/>
                <w:lang w:val="ru-RU"/>
              </w:rPr>
              <w:t xml:space="preserve"> из других стран, субрегионов</w:t>
            </w:r>
            <w:r w:rsidRPr="00B033AB">
              <w:rPr>
                <w:szCs w:val="22"/>
                <w:lang w:val="ru-RU"/>
              </w:rPr>
              <w:t xml:space="preserve"> и регионов. 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FD36CB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первую очередь</w:t>
            </w:r>
            <w:r w:rsidR="00B033AB" w:rsidRPr="00B033AB">
              <w:rPr>
                <w:szCs w:val="22"/>
                <w:lang w:val="ru-RU"/>
              </w:rPr>
              <w:t xml:space="preserve"> будут разработаны универсальные модули по тематике ПИС. Они будут касаться различных видов ПИС и их аспектов, имеющих значение для эффективного и последовательного разрешения споров, </w:t>
            </w:r>
            <w:r w:rsidR="005D215C">
              <w:rPr>
                <w:szCs w:val="22"/>
                <w:lang w:val="ru-RU"/>
              </w:rPr>
              <w:t>касающихся</w:t>
            </w:r>
            <w:r w:rsidR="00B033AB" w:rsidRPr="00B033AB">
              <w:rPr>
                <w:szCs w:val="22"/>
                <w:lang w:val="ru-RU"/>
              </w:rPr>
              <w:t xml:space="preserve"> ПИС. </w:t>
            </w:r>
          </w:p>
          <w:p w:rsidR="00B57C4E" w:rsidRDefault="00B57C4E" w:rsidP="00173638">
            <w:pPr>
              <w:rPr>
                <w:lang w:val="fr-CH"/>
              </w:rPr>
            </w:pPr>
          </w:p>
          <w:p w:rsidR="00C84B5F" w:rsidRPr="00C84B5F" w:rsidRDefault="00C84B5F" w:rsidP="00173638">
            <w:pPr>
              <w:rPr>
                <w:lang w:val="fr-CH"/>
              </w:rPr>
            </w:pPr>
          </w:p>
          <w:p w:rsidR="00B033AB" w:rsidRPr="00B033AB" w:rsidRDefault="00B033AB" w:rsidP="00B033AB">
            <w:pPr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lastRenderedPageBreak/>
              <w:t xml:space="preserve">В целях обеспечения эффективности, действенности и актуальности эти универсальные модули по тематике ПИС </w:t>
            </w:r>
            <w:r w:rsidR="00DA1E05">
              <w:rPr>
                <w:szCs w:val="22"/>
                <w:lang w:val="ru-RU"/>
              </w:rPr>
              <w:t xml:space="preserve">будут адаптированы к выявленным/проанализированным </w:t>
            </w:r>
            <w:r w:rsidRPr="00B033AB">
              <w:rPr>
                <w:szCs w:val="22"/>
                <w:lang w:val="ru-RU"/>
              </w:rPr>
              <w:t>традициям преподавания, потребностям в област</w:t>
            </w:r>
            <w:r w:rsidR="00DA1E05">
              <w:rPr>
                <w:szCs w:val="22"/>
                <w:lang w:val="ru-RU"/>
              </w:rPr>
              <w:t>и обучения, институциональной политике</w:t>
            </w:r>
            <w:r w:rsidRPr="00B033AB">
              <w:rPr>
                <w:szCs w:val="22"/>
                <w:lang w:val="ru-RU"/>
              </w:rPr>
              <w:t xml:space="preserve"> и национальным</w:t>
            </w:r>
            <w:r w:rsidR="00836A2E">
              <w:rPr>
                <w:szCs w:val="22"/>
                <w:lang w:val="ru-RU"/>
              </w:rPr>
              <w:t xml:space="preserve"> </w:t>
            </w:r>
            <w:r w:rsidRPr="00B033AB">
              <w:rPr>
                <w:szCs w:val="22"/>
                <w:lang w:val="ru-RU"/>
              </w:rPr>
              <w:t xml:space="preserve">приоритетам; таким образом, универсальные модули будут скорректированы с учетом конкретного законодательства, политики и стратегий в области ПИС, национальных </w:t>
            </w:r>
            <w:r w:rsidR="00DA1E05">
              <w:rPr>
                <w:szCs w:val="22"/>
                <w:lang w:val="ru-RU"/>
              </w:rPr>
              <w:t>приоритетов</w:t>
            </w:r>
            <w:r w:rsidRPr="00B033AB">
              <w:rPr>
                <w:szCs w:val="22"/>
                <w:lang w:val="ru-RU"/>
              </w:rPr>
              <w:t xml:space="preserve"> развития, знаковых дел в области ПИС, опыт которых может быть применим, </w:t>
            </w:r>
            <w:r w:rsidR="002C16DD">
              <w:rPr>
                <w:szCs w:val="22"/>
                <w:lang w:val="ru-RU"/>
              </w:rPr>
              <w:t xml:space="preserve">а также </w:t>
            </w:r>
            <w:r w:rsidRPr="00B033AB">
              <w:rPr>
                <w:szCs w:val="22"/>
                <w:lang w:val="ru-RU"/>
              </w:rPr>
              <w:t xml:space="preserve">предпочтений магистратов, судей и прокуроров относительно </w:t>
            </w:r>
            <w:r w:rsidR="00100B19">
              <w:rPr>
                <w:szCs w:val="22"/>
                <w:lang w:val="ru-RU"/>
              </w:rPr>
              <w:t>формы</w:t>
            </w:r>
            <w:r w:rsidRPr="00B033AB">
              <w:rPr>
                <w:szCs w:val="22"/>
                <w:lang w:val="ru-RU"/>
              </w:rPr>
              <w:t xml:space="preserve"> обучения и т.д.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B033AB" w:rsidP="00B033AB">
            <w:pPr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>Затем в случае необходимости модули будут переведены на соответствующие языки.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AF48DE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Предлагаемое Руководство </w:t>
            </w:r>
            <w:r w:rsidR="00B033AB" w:rsidRPr="00B033AB">
              <w:rPr>
                <w:szCs w:val="22"/>
                <w:lang w:val="ru-RU"/>
              </w:rPr>
              <w:t xml:space="preserve">для судей по ПИС станет неотъемлемой частью процесса </w:t>
            </w:r>
            <w:r w:rsidRPr="00B033AB">
              <w:rPr>
                <w:szCs w:val="22"/>
                <w:lang w:val="ru-RU"/>
              </w:rPr>
              <w:t>самостоятельно</w:t>
            </w:r>
            <w:r w:rsidR="005C62DA">
              <w:rPr>
                <w:szCs w:val="22"/>
                <w:lang w:val="ru-RU"/>
              </w:rPr>
              <w:t xml:space="preserve">го обучения </w:t>
            </w:r>
            <w:r w:rsidR="00B033AB" w:rsidRPr="00B033AB">
              <w:rPr>
                <w:szCs w:val="22"/>
                <w:lang w:val="ru-RU"/>
              </w:rPr>
              <w:t xml:space="preserve">в </w:t>
            </w:r>
            <w:r w:rsidR="005C62DA">
              <w:rPr>
                <w:szCs w:val="22"/>
                <w:lang w:val="ru-RU"/>
              </w:rPr>
              <w:t>удобном для участника</w:t>
            </w:r>
            <w:r w:rsidR="00B033AB" w:rsidRPr="00B033AB">
              <w:rPr>
                <w:szCs w:val="22"/>
                <w:lang w:val="ru-RU"/>
              </w:rPr>
              <w:t xml:space="preserve"> темпе.  </w:t>
            </w:r>
            <w:r w:rsidR="009E500F">
              <w:rPr>
                <w:szCs w:val="22"/>
                <w:lang w:val="ru-RU"/>
              </w:rPr>
              <w:t>Д</w:t>
            </w:r>
            <w:r w:rsidR="009E500F" w:rsidRPr="00B033AB">
              <w:rPr>
                <w:szCs w:val="22"/>
                <w:lang w:val="ru-RU"/>
              </w:rPr>
              <w:t xml:space="preserve">ля каждого из учреждений </w:t>
            </w:r>
            <w:r w:rsidR="009E500F">
              <w:rPr>
                <w:szCs w:val="22"/>
                <w:lang w:val="ru-RU"/>
              </w:rPr>
              <w:t xml:space="preserve">будет разработано отдельное </w:t>
            </w:r>
            <w:r w:rsidR="00D076FB">
              <w:rPr>
                <w:szCs w:val="22"/>
                <w:lang w:val="ru-RU"/>
              </w:rPr>
              <w:t>Руководство</w:t>
            </w:r>
            <w:r w:rsidR="009E500F">
              <w:rPr>
                <w:szCs w:val="22"/>
                <w:lang w:val="ru-RU"/>
              </w:rPr>
              <w:t xml:space="preserve"> для судей по ПИС, форма и охват которого будет зависеть</w:t>
            </w:r>
            <w:r w:rsidR="00B033AB" w:rsidRPr="00B033AB">
              <w:rPr>
                <w:szCs w:val="22"/>
                <w:lang w:val="ru-RU"/>
              </w:rPr>
              <w:t xml:space="preserve"> от потреб</w:t>
            </w:r>
            <w:r w:rsidR="009E500F">
              <w:rPr>
                <w:szCs w:val="22"/>
                <w:lang w:val="ru-RU"/>
              </w:rPr>
              <w:t>ностей данного</w:t>
            </w:r>
            <w:r w:rsidR="002C16DD">
              <w:rPr>
                <w:szCs w:val="22"/>
                <w:lang w:val="ru-RU"/>
              </w:rPr>
              <w:t xml:space="preserve"> учреждения </w:t>
            </w:r>
            <w:r w:rsidR="00B033AB" w:rsidRPr="00B033AB">
              <w:rPr>
                <w:szCs w:val="22"/>
                <w:lang w:val="ru-RU"/>
              </w:rPr>
              <w:t xml:space="preserve">и наличия необходимых материалов по вопросам ПИС на </w:t>
            </w:r>
            <w:r w:rsidR="002C16DD">
              <w:rPr>
                <w:szCs w:val="22"/>
                <w:lang w:val="ru-RU"/>
              </w:rPr>
              <w:t>соответствующем</w:t>
            </w:r>
            <w:r w:rsidR="00B033AB" w:rsidRPr="00B033AB">
              <w:rPr>
                <w:szCs w:val="22"/>
                <w:lang w:val="ru-RU"/>
              </w:rPr>
              <w:t xml:space="preserve"> языке. </w:t>
            </w:r>
            <w:r w:rsidR="002C16DD">
              <w:rPr>
                <w:szCs w:val="22"/>
                <w:lang w:val="ru-RU"/>
              </w:rPr>
              <w:t xml:space="preserve">В том случае </w:t>
            </w:r>
            <w:r w:rsidR="002C16DD" w:rsidRPr="00B033AB">
              <w:rPr>
                <w:szCs w:val="22"/>
                <w:lang w:val="ru-RU"/>
              </w:rPr>
              <w:t xml:space="preserve">если </w:t>
            </w:r>
            <w:r w:rsidR="00557710">
              <w:rPr>
                <w:szCs w:val="22"/>
                <w:lang w:val="ru-RU"/>
              </w:rPr>
              <w:t xml:space="preserve">в домах </w:t>
            </w:r>
            <w:r w:rsidR="002C16DD" w:rsidRPr="00B033AB">
              <w:rPr>
                <w:szCs w:val="22"/>
                <w:lang w:val="ru-RU"/>
              </w:rPr>
              <w:t>участник</w:t>
            </w:r>
            <w:r w:rsidR="00557710">
              <w:rPr>
                <w:szCs w:val="22"/>
                <w:lang w:val="ru-RU"/>
              </w:rPr>
              <w:t>ов</w:t>
            </w:r>
            <w:r w:rsidR="002C16DD" w:rsidRPr="00B033AB">
              <w:rPr>
                <w:szCs w:val="22"/>
                <w:lang w:val="ru-RU"/>
              </w:rPr>
              <w:t xml:space="preserve"> </w:t>
            </w:r>
            <w:r w:rsidR="00045D86">
              <w:rPr>
                <w:szCs w:val="22"/>
                <w:lang w:val="ru-RU"/>
              </w:rPr>
              <w:t>нет</w:t>
            </w:r>
            <w:r w:rsidR="00557710">
              <w:rPr>
                <w:szCs w:val="22"/>
                <w:lang w:val="ru-RU"/>
              </w:rPr>
              <w:t xml:space="preserve"> доступа</w:t>
            </w:r>
            <w:r w:rsidR="002C16DD" w:rsidRPr="00B033AB">
              <w:rPr>
                <w:szCs w:val="22"/>
                <w:lang w:val="ru-RU"/>
              </w:rPr>
              <w:t xml:space="preserve"> к Интернету (или </w:t>
            </w:r>
            <w:r w:rsidR="00557710">
              <w:rPr>
                <w:szCs w:val="22"/>
                <w:lang w:val="ru-RU"/>
              </w:rPr>
              <w:t>при нестабильном</w:t>
            </w:r>
            <w:r w:rsidR="002C16DD">
              <w:rPr>
                <w:szCs w:val="22"/>
                <w:lang w:val="ru-RU"/>
              </w:rPr>
              <w:t xml:space="preserve"> или медленно</w:t>
            </w:r>
            <w:r w:rsidR="00557710">
              <w:rPr>
                <w:szCs w:val="22"/>
                <w:lang w:val="ru-RU"/>
              </w:rPr>
              <w:t>м соединении</w:t>
            </w:r>
            <w:r w:rsidR="002C16DD">
              <w:rPr>
                <w:szCs w:val="22"/>
                <w:lang w:val="ru-RU"/>
              </w:rPr>
              <w:t xml:space="preserve">), </w:t>
            </w:r>
            <w:r w:rsidR="00441DF5">
              <w:rPr>
                <w:szCs w:val="22"/>
                <w:lang w:val="ru-RU"/>
              </w:rPr>
              <w:t>Руководство</w:t>
            </w:r>
            <w:r w:rsidR="00B033AB" w:rsidRPr="00B033AB">
              <w:rPr>
                <w:szCs w:val="22"/>
                <w:lang w:val="ru-RU"/>
              </w:rPr>
              <w:t xml:space="preserve"> для судей по ПИС может также включать в себя печатные материалы и матер</w:t>
            </w:r>
            <w:r w:rsidR="00045D86">
              <w:rPr>
                <w:szCs w:val="22"/>
                <w:lang w:val="ru-RU"/>
              </w:rPr>
              <w:t xml:space="preserve">иалы для электронного обучения </w:t>
            </w:r>
            <w:r w:rsidR="00B033AB" w:rsidRPr="00B033AB">
              <w:rPr>
                <w:szCs w:val="22"/>
                <w:lang w:val="ru-RU"/>
              </w:rPr>
              <w:t xml:space="preserve">на </w:t>
            </w:r>
            <w:r w:rsidR="002C16DD">
              <w:rPr>
                <w:szCs w:val="22"/>
                <w:lang w:val="ru-RU"/>
              </w:rPr>
              <w:t xml:space="preserve">информационном </w:t>
            </w:r>
            <w:r w:rsidR="00B033AB" w:rsidRPr="00B033AB">
              <w:rPr>
                <w:szCs w:val="22"/>
                <w:lang w:val="ru-RU"/>
              </w:rPr>
              <w:t xml:space="preserve">носителе (карте памяти, </w:t>
            </w:r>
            <w:r w:rsidR="00B033AB" w:rsidRPr="002C42AB">
              <w:rPr>
                <w:szCs w:val="22"/>
              </w:rPr>
              <w:t>CD</w:t>
            </w:r>
            <w:r w:rsidR="002C16DD">
              <w:rPr>
                <w:szCs w:val="22"/>
                <w:lang w:val="ru-RU"/>
              </w:rPr>
              <w:t>-диске и т.п.).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EB550C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Х</w:t>
            </w:r>
            <w:r w:rsidRPr="00B033AB">
              <w:rPr>
                <w:szCs w:val="22"/>
                <w:lang w:val="ru-RU"/>
              </w:rPr>
              <w:t xml:space="preserve">остинг контента программы обучения и подготовки по тематике ПИС будет осуществлять </w:t>
            </w:r>
            <w:r w:rsidR="006C40D9">
              <w:rPr>
                <w:szCs w:val="22"/>
                <w:lang w:val="ru-RU"/>
              </w:rPr>
              <w:t xml:space="preserve">действующий </w:t>
            </w:r>
            <w:r>
              <w:rPr>
                <w:szCs w:val="22"/>
                <w:lang w:val="ru-RU"/>
              </w:rPr>
              <w:t>в рамках Академии ВОИС</w:t>
            </w:r>
            <w:r w:rsidRPr="00B033AB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>Ц</w:t>
            </w:r>
            <w:r>
              <w:rPr>
                <w:szCs w:val="22"/>
                <w:lang w:val="ru-RU"/>
              </w:rPr>
              <w:t>ентр электронного обучения</w:t>
            </w:r>
            <w:r w:rsidR="00B033AB" w:rsidRPr="00B033AB">
              <w:rPr>
                <w:szCs w:val="22"/>
                <w:lang w:val="ru-RU"/>
              </w:rPr>
              <w:t xml:space="preserve">. </w:t>
            </w:r>
          </w:p>
          <w:p w:rsidR="001B0793" w:rsidRPr="00B033AB" w:rsidRDefault="001B0793" w:rsidP="00173638">
            <w:pPr>
              <w:rPr>
                <w:lang w:val="ru-RU"/>
              </w:rPr>
            </w:pPr>
          </w:p>
          <w:p w:rsidR="00B033AB" w:rsidRPr="00B033AB" w:rsidRDefault="00E43D06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Режим</w:t>
            </w:r>
            <w:r w:rsidR="00B033AB" w:rsidRPr="00B033AB">
              <w:rPr>
                <w:szCs w:val="22"/>
                <w:lang w:val="ru-RU"/>
              </w:rPr>
              <w:t xml:space="preserve"> подготовки (очное обучение, онлайн-обучение или смешанная форма) и ее продолжительность будут согласовываться с каждым из учреждений в отдельности с учетом </w:t>
            </w:r>
            <w:r w:rsidR="00D076FB">
              <w:rPr>
                <w:szCs w:val="22"/>
                <w:lang w:val="ru-RU"/>
              </w:rPr>
              <w:t>его</w:t>
            </w:r>
            <w:r w:rsidR="00B033AB" w:rsidRPr="00B033AB">
              <w:rPr>
                <w:szCs w:val="22"/>
                <w:lang w:val="ru-RU"/>
              </w:rPr>
              <w:t xml:space="preserve"> предпочтений. </w:t>
            </w:r>
          </w:p>
          <w:p w:rsidR="001B0793" w:rsidRDefault="001B0793" w:rsidP="00173638">
            <w:pPr>
              <w:rPr>
                <w:lang w:val="fr-CH"/>
              </w:rPr>
            </w:pPr>
          </w:p>
          <w:p w:rsidR="00C84B5F" w:rsidRPr="00C84B5F" w:rsidRDefault="00C84B5F" w:rsidP="00173638">
            <w:pPr>
              <w:rPr>
                <w:lang w:val="fr-CH"/>
              </w:rPr>
            </w:pPr>
          </w:p>
          <w:p w:rsidR="00173638" w:rsidRPr="00B033AB" w:rsidRDefault="00B033AB" w:rsidP="001B0793">
            <w:pPr>
              <w:numPr>
                <w:ilvl w:val="0"/>
                <w:numId w:val="17"/>
              </w:numPr>
              <w:ind w:left="567" w:hanging="567"/>
              <w:rPr>
                <w:i/>
                <w:iCs/>
              </w:rPr>
            </w:pPr>
            <w:r w:rsidRPr="00B033AB">
              <w:rPr>
                <w:i/>
                <w:iCs/>
                <w:lang w:val="ru-RU"/>
              </w:rPr>
              <w:t>С</w:t>
            </w:r>
            <w:r w:rsidRPr="00B033AB">
              <w:rPr>
                <w:i/>
                <w:szCs w:val="22"/>
                <w:lang w:val="ru-RU"/>
              </w:rPr>
              <w:t>оздание сетей и партнерств</w:t>
            </w:r>
          </w:p>
          <w:p w:rsidR="00173638" w:rsidRPr="00173638" w:rsidRDefault="00173638" w:rsidP="00173638"/>
          <w:p w:rsidR="00B033AB" w:rsidRPr="00B033AB" w:rsidRDefault="00B033AB" w:rsidP="00B033AB">
            <w:pPr>
              <w:tabs>
                <w:tab w:val="left" w:pos="1240"/>
              </w:tabs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Проект будет </w:t>
            </w:r>
            <w:r w:rsidR="00367D15">
              <w:rPr>
                <w:szCs w:val="22"/>
                <w:lang w:val="ru-RU"/>
              </w:rPr>
              <w:t xml:space="preserve">оказывать учреждениям, занимающимся подготовкой </w:t>
            </w:r>
            <w:r w:rsidRPr="00B033AB">
              <w:rPr>
                <w:szCs w:val="22"/>
                <w:lang w:val="ru-RU"/>
              </w:rPr>
              <w:t>сотрудников судебных органов</w:t>
            </w:r>
            <w:r w:rsidR="00367D15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</w:t>
            </w:r>
            <w:r w:rsidR="005D4BF9">
              <w:rPr>
                <w:szCs w:val="22"/>
                <w:lang w:val="ru-RU"/>
              </w:rPr>
              <w:t xml:space="preserve">поддержку </w:t>
            </w:r>
            <w:r w:rsidRPr="00B033AB">
              <w:rPr>
                <w:szCs w:val="22"/>
                <w:lang w:val="ru-RU"/>
              </w:rPr>
              <w:t xml:space="preserve">в </w:t>
            </w:r>
            <w:r w:rsidR="003D3022">
              <w:rPr>
                <w:szCs w:val="22"/>
                <w:lang w:val="ru-RU"/>
              </w:rPr>
              <w:t>установлении сетевых и партнерских связей</w:t>
            </w:r>
            <w:r w:rsidRPr="00B033AB">
              <w:rPr>
                <w:szCs w:val="22"/>
                <w:lang w:val="ru-RU"/>
              </w:rPr>
              <w:t xml:space="preserve"> для содействия поддержанию контактов и обмену </w:t>
            </w:r>
            <w:r w:rsidR="007637D2" w:rsidRPr="00B033AB">
              <w:rPr>
                <w:szCs w:val="22"/>
                <w:lang w:val="ru-RU"/>
              </w:rPr>
              <w:t xml:space="preserve">между ними </w:t>
            </w:r>
            <w:r w:rsidRPr="00B033AB">
              <w:rPr>
                <w:szCs w:val="22"/>
                <w:lang w:val="ru-RU"/>
              </w:rPr>
              <w:t>информацией и опытом в области практики применения права интеллектуальной собственности, успешны</w:t>
            </w:r>
            <w:r w:rsidR="003D3022">
              <w:rPr>
                <w:szCs w:val="22"/>
                <w:lang w:val="ru-RU"/>
              </w:rPr>
              <w:t>ми</w:t>
            </w:r>
            <w:r w:rsidRPr="00B033AB">
              <w:rPr>
                <w:szCs w:val="22"/>
                <w:lang w:val="ru-RU"/>
              </w:rPr>
              <w:t xml:space="preserve"> метод</w:t>
            </w:r>
            <w:r w:rsidR="003D3022">
              <w:rPr>
                <w:szCs w:val="22"/>
                <w:lang w:val="ru-RU"/>
              </w:rPr>
              <w:t>ами</w:t>
            </w:r>
            <w:r w:rsidRPr="00B033AB">
              <w:rPr>
                <w:szCs w:val="22"/>
                <w:lang w:val="ru-RU"/>
              </w:rPr>
              <w:t xml:space="preserve"> преподавания и другой полезной информацией, которая позволит повысить финансовую эффективность различных составляющих </w:t>
            </w:r>
            <w:r w:rsidR="00E4358A">
              <w:rPr>
                <w:szCs w:val="22"/>
                <w:lang w:val="ru-RU"/>
              </w:rPr>
              <w:t>образовательной программы</w:t>
            </w:r>
            <w:r w:rsidRPr="00B033AB">
              <w:rPr>
                <w:szCs w:val="22"/>
                <w:lang w:val="ru-RU"/>
              </w:rPr>
              <w:t xml:space="preserve"> по ПИС, их согласованность, улучшить монитор</w:t>
            </w:r>
            <w:r w:rsidR="003D3022">
              <w:rPr>
                <w:szCs w:val="22"/>
                <w:lang w:val="ru-RU"/>
              </w:rPr>
              <w:t xml:space="preserve">инг, и, </w:t>
            </w:r>
            <w:r w:rsidRPr="00B033AB">
              <w:rPr>
                <w:szCs w:val="22"/>
                <w:lang w:val="ru-RU"/>
              </w:rPr>
              <w:t>главное</w:t>
            </w:r>
            <w:r w:rsidR="003D3022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обеспечить </w:t>
            </w:r>
            <w:r w:rsidR="00E43D06">
              <w:rPr>
                <w:szCs w:val="22"/>
                <w:lang w:val="ru-RU"/>
              </w:rPr>
              <w:t xml:space="preserve">высокое </w:t>
            </w:r>
            <w:r w:rsidRPr="00B033AB">
              <w:rPr>
                <w:szCs w:val="22"/>
                <w:lang w:val="ru-RU"/>
              </w:rPr>
              <w:t xml:space="preserve">качество </w:t>
            </w:r>
            <w:r w:rsidR="00E4358A">
              <w:rPr>
                <w:szCs w:val="22"/>
                <w:lang w:val="ru-RU"/>
              </w:rPr>
              <w:t xml:space="preserve">оказываемых услуг </w:t>
            </w:r>
            <w:r w:rsidRPr="00B033AB">
              <w:rPr>
                <w:szCs w:val="22"/>
                <w:lang w:val="ru-RU"/>
              </w:rPr>
              <w:t xml:space="preserve">и </w:t>
            </w:r>
            <w:r w:rsidR="00E43D06">
              <w:rPr>
                <w:szCs w:val="22"/>
                <w:lang w:val="ru-RU"/>
              </w:rPr>
              <w:t xml:space="preserve">его </w:t>
            </w:r>
            <w:r w:rsidRPr="00B033AB">
              <w:rPr>
                <w:szCs w:val="22"/>
                <w:lang w:val="ru-RU"/>
              </w:rPr>
              <w:t>постоянное повышение</w:t>
            </w:r>
            <w:r w:rsidR="00E43D06">
              <w:rPr>
                <w:szCs w:val="22"/>
                <w:lang w:val="ru-RU"/>
              </w:rPr>
              <w:t xml:space="preserve"> </w:t>
            </w:r>
            <w:r w:rsidRPr="00B033AB">
              <w:rPr>
                <w:szCs w:val="22"/>
                <w:lang w:val="ru-RU"/>
              </w:rPr>
              <w:t xml:space="preserve">на основе обратной связи с участниками и </w:t>
            </w:r>
            <w:r w:rsidR="008A5F5E">
              <w:rPr>
                <w:szCs w:val="22"/>
                <w:lang w:val="ru-RU"/>
              </w:rPr>
              <w:t>международной</w:t>
            </w:r>
            <w:r w:rsidRPr="00B033AB">
              <w:rPr>
                <w:szCs w:val="22"/>
                <w:lang w:val="ru-RU"/>
              </w:rPr>
              <w:t xml:space="preserve"> передовой практики. </w:t>
            </w:r>
          </w:p>
          <w:p w:rsidR="00173638" w:rsidRDefault="00173638" w:rsidP="00173638">
            <w:pPr>
              <w:rPr>
                <w:lang w:val="fr-CH"/>
              </w:rPr>
            </w:pPr>
          </w:p>
          <w:p w:rsidR="00C84B5F" w:rsidRPr="00C84B5F" w:rsidRDefault="00C84B5F" w:rsidP="00173638">
            <w:pPr>
              <w:rPr>
                <w:lang w:val="fr-CH"/>
              </w:rPr>
            </w:pPr>
          </w:p>
          <w:p w:rsidR="00173638" w:rsidRPr="00B033AB" w:rsidRDefault="00B033AB" w:rsidP="001B0793">
            <w:pPr>
              <w:numPr>
                <w:ilvl w:val="0"/>
                <w:numId w:val="17"/>
              </w:numPr>
              <w:ind w:left="567" w:hanging="567"/>
              <w:rPr>
                <w:i/>
                <w:iCs/>
              </w:rPr>
            </w:pPr>
            <w:proofErr w:type="spellStart"/>
            <w:r w:rsidRPr="00B033AB">
              <w:rPr>
                <w:i/>
                <w:szCs w:val="22"/>
              </w:rPr>
              <w:t>Доступ</w:t>
            </w:r>
            <w:proofErr w:type="spellEnd"/>
            <w:r w:rsidRPr="00B033AB">
              <w:rPr>
                <w:i/>
                <w:szCs w:val="22"/>
              </w:rPr>
              <w:t xml:space="preserve"> к </w:t>
            </w:r>
            <w:proofErr w:type="spellStart"/>
            <w:r w:rsidRPr="00B033AB">
              <w:rPr>
                <w:i/>
                <w:szCs w:val="22"/>
              </w:rPr>
              <w:t>справочным</w:t>
            </w:r>
            <w:proofErr w:type="spellEnd"/>
            <w:r w:rsidRPr="00B033AB">
              <w:rPr>
                <w:i/>
                <w:szCs w:val="22"/>
              </w:rPr>
              <w:t xml:space="preserve"> </w:t>
            </w:r>
            <w:proofErr w:type="spellStart"/>
            <w:r w:rsidRPr="00B033AB">
              <w:rPr>
                <w:i/>
                <w:szCs w:val="22"/>
              </w:rPr>
              <w:t>пособиям</w:t>
            </w:r>
            <w:proofErr w:type="spellEnd"/>
          </w:p>
          <w:p w:rsidR="00173638" w:rsidRPr="00173638" w:rsidRDefault="00173638" w:rsidP="00173638"/>
          <w:p w:rsidR="00B033AB" w:rsidRPr="00B033AB" w:rsidRDefault="002A58FF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Участвующим</w:t>
            </w:r>
            <w:r w:rsidRPr="00B033AB">
              <w:rPr>
                <w:szCs w:val="22"/>
                <w:lang w:val="ru-RU"/>
              </w:rPr>
              <w:t xml:space="preserve"> в </w:t>
            </w:r>
            <w:r w:rsidRPr="002A58FF">
              <w:rPr>
                <w:szCs w:val="22"/>
                <w:lang w:val="ru-RU"/>
              </w:rPr>
              <w:t>проекте учреждениям б</w:t>
            </w:r>
            <w:r w:rsidR="00B033AB" w:rsidRPr="002A58FF">
              <w:rPr>
                <w:szCs w:val="22"/>
                <w:lang w:val="ru-RU"/>
              </w:rPr>
              <w:t xml:space="preserve">удет оказываться поддержка в приобретении </w:t>
            </w:r>
            <w:r w:rsidR="000F7827">
              <w:rPr>
                <w:szCs w:val="22"/>
                <w:lang w:val="ru-RU"/>
              </w:rPr>
              <w:t xml:space="preserve">их библиотеками </w:t>
            </w:r>
            <w:r w:rsidR="00B033AB" w:rsidRPr="002A58FF">
              <w:rPr>
                <w:szCs w:val="22"/>
                <w:lang w:val="ru-RU"/>
              </w:rPr>
              <w:t xml:space="preserve">справочных </w:t>
            </w:r>
            <w:r w:rsidRPr="002A58FF">
              <w:rPr>
                <w:szCs w:val="22"/>
                <w:lang w:val="ru-RU"/>
              </w:rPr>
              <w:t xml:space="preserve">и </w:t>
            </w:r>
            <w:r w:rsidRPr="00493D79">
              <w:rPr>
                <w:szCs w:val="22"/>
                <w:lang w:val="ru-RU"/>
              </w:rPr>
              <w:t xml:space="preserve">учебных пособий; </w:t>
            </w:r>
            <w:r w:rsidR="001160EA">
              <w:rPr>
                <w:szCs w:val="22"/>
                <w:lang w:val="ru-RU"/>
              </w:rPr>
              <w:t xml:space="preserve">при необходимости </w:t>
            </w:r>
            <w:r w:rsidRPr="00493D79">
              <w:rPr>
                <w:szCs w:val="22"/>
                <w:lang w:val="ru-RU"/>
              </w:rPr>
              <w:t>имеющиеся у них материалы</w:t>
            </w:r>
            <w:r w:rsidR="00B033AB" w:rsidRPr="00493D79">
              <w:rPr>
                <w:szCs w:val="22"/>
                <w:lang w:val="ru-RU"/>
              </w:rPr>
              <w:t xml:space="preserve"> могут быть включены в </w:t>
            </w:r>
            <w:r w:rsidR="00493D79">
              <w:rPr>
                <w:szCs w:val="22"/>
                <w:lang w:val="ru-RU"/>
              </w:rPr>
              <w:t>Руководство</w:t>
            </w:r>
            <w:r w:rsidR="001160EA">
              <w:rPr>
                <w:szCs w:val="22"/>
                <w:lang w:val="ru-RU"/>
              </w:rPr>
              <w:t xml:space="preserve"> для судей по ПИС</w:t>
            </w:r>
            <w:r w:rsidR="00B033AB" w:rsidRPr="00493D79">
              <w:rPr>
                <w:szCs w:val="22"/>
                <w:lang w:val="ru-RU"/>
              </w:rPr>
              <w:t>.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</w:p>
          <w:p w:rsidR="00173638" w:rsidRPr="00B033AB" w:rsidRDefault="00173638" w:rsidP="00173638">
            <w:pPr>
              <w:rPr>
                <w:u w:val="single"/>
                <w:lang w:val="ru-RU"/>
              </w:rPr>
            </w:pPr>
          </w:p>
          <w:p w:rsidR="00B033AB" w:rsidRPr="00C01B44" w:rsidRDefault="00B033AB" w:rsidP="00B033AB">
            <w:pPr>
              <w:tabs>
                <w:tab w:val="left" w:pos="1240"/>
                <w:tab w:val="left" w:pos="7730"/>
              </w:tabs>
              <w:rPr>
                <w:szCs w:val="22"/>
                <w:u w:val="single"/>
                <w:lang w:val="ru-RU"/>
              </w:rPr>
            </w:pPr>
            <w:r w:rsidRPr="00C01B44">
              <w:rPr>
                <w:szCs w:val="22"/>
                <w:u w:val="single"/>
                <w:lang w:val="ru-RU"/>
              </w:rPr>
              <w:t>Последующая реализация проекта</w:t>
            </w:r>
          </w:p>
          <w:p w:rsidR="00173638" w:rsidRPr="00C01B44" w:rsidRDefault="00173638" w:rsidP="00173638">
            <w:pPr>
              <w:rPr>
                <w:u w:val="single"/>
                <w:lang w:val="ru-RU"/>
              </w:rPr>
            </w:pPr>
          </w:p>
          <w:p w:rsidR="00B033AB" w:rsidRPr="00B033AB" w:rsidRDefault="00B033AB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Предполагается, что после утверждения </w:t>
            </w:r>
            <w:r w:rsidR="00DD6C14">
              <w:rPr>
                <w:szCs w:val="22"/>
                <w:lang w:val="ru-RU"/>
              </w:rPr>
              <w:t xml:space="preserve">и подготовки </w:t>
            </w:r>
            <w:r w:rsidR="005333D6">
              <w:rPr>
                <w:szCs w:val="22"/>
                <w:lang w:val="ru-RU"/>
              </w:rPr>
              <w:t xml:space="preserve">образовательных </w:t>
            </w:r>
            <w:r w:rsidRPr="00B033AB">
              <w:rPr>
                <w:szCs w:val="22"/>
                <w:lang w:val="ru-RU"/>
              </w:rPr>
              <w:t xml:space="preserve">программ и других мероприятий </w:t>
            </w:r>
            <w:r w:rsidR="00E612C2">
              <w:rPr>
                <w:szCs w:val="22"/>
                <w:lang w:val="ru-RU"/>
              </w:rPr>
              <w:t xml:space="preserve">к </w:t>
            </w:r>
            <w:r w:rsidRPr="00B033AB">
              <w:rPr>
                <w:szCs w:val="22"/>
                <w:lang w:val="ru-RU"/>
              </w:rPr>
              <w:t>концу двухлетнего периода 2016-2017 гг. учреждения</w:t>
            </w:r>
            <w:r w:rsidR="006C726A">
              <w:rPr>
                <w:szCs w:val="22"/>
                <w:lang w:val="ru-RU"/>
              </w:rPr>
              <w:t xml:space="preserve">, занимающиеся подготовкой </w:t>
            </w:r>
            <w:r w:rsidRPr="00B033AB">
              <w:rPr>
                <w:szCs w:val="22"/>
                <w:lang w:val="ru-RU"/>
              </w:rPr>
              <w:t>сотрудников судебных органов</w:t>
            </w:r>
            <w:r w:rsidR="006C726A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</w:t>
            </w:r>
            <w:r w:rsidR="003A0351">
              <w:rPr>
                <w:szCs w:val="22"/>
                <w:lang w:val="ru-RU"/>
              </w:rPr>
              <w:t>будут самостоятельно осуществлять обучение</w:t>
            </w:r>
            <w:r w:rsidR="00EC3ACA">
              <w:rPr>
                <w:szCs w:val="22"/>
                <w:lang w:val="ru-RU"/>
              </w:rPr>
              <w:t xml:space="preserve"> по этим программам</w:t>
            </w:r>
            <w:r w:rsidRPr="00B033AB">
              <w:rPr>
                <w:szCs w:val="22"/>
                <w:lang w:val="ru-RU"/>
              </w:rPr>
              <w:t>. В случае существенной необходимости Секретариат ВОИС может продолжить оказание допо</w:t>
            </w:r>
            <w:r w:rsidR="003014E9">
              <w:rPr>
                <w:szCs w:val="22"/>
                <w:lang w:val="ru-RU"/>
              </w:rPr>
              <w:t xml:space="preserve">лнительной помощи и по </w:t>
            </w:r>
            <w:r w:rsidR="003014E9">
              <w:rPr>
                <w:szCs w:val="22"/>
                <w:lang w:val="ru-RU"/>
              </w:rPr>
              <w:lastRenderedPageBreak/>
              <w:t>окончании</w:t>
            </w:r>
            <w:r w:rsidRPr="00B033AB">
              <w:rPr>
                <w:szCs w:val="22"/>
                <w:lang w:val="ru-RU"/>
              </w:rPr>
              <w:t xml:space="preserve"> указанного двухлетнего периода, но при условии, что выделение дополнительных ресурсов не помешает другим </w:t>
            </w:r>
            <w:r w:rsidR="00B25B2E" w:rsidRPr="00B033AB">
              <w:rPr>
                <w:szCs w:val="22"/>
                <w:lang w:val="ru-RU"/>
              </w:rPr>
              <w:t>потенциальным участникам</w:t>
            </w:r>
            <w:r w:rsidR="00B25B2E">
              <w:rPr>
                <w:szCs w:val="22"/>
                <w:lang w:val="ru-RU"/>
              </w:rPr>
              <w:t xml:space="preserve"> из числа таких</w:t>
            </w:r>
            <w:r w:rsidR="00B25B2E" w:rsidRPr="00B033AB">
              <w:rPr>
                <w:szCs w:val="22"/>
                <w:lang w:val="ru-RU"/>
              </w:rPr>
              <w:t xml:space="preserve"> </w:t>
            </w:r>
            <w:r w:rsidR="00B25B2E">
              <w:rPr>
                <w:szCs w:val="22"/>
                <w:lang w:val="ru-RU"/>
              </w:rPr>
              <w:t>учреждений п</w:t>
            </w:r>
            <w:r w:rsidRPr="00B033AB">
              <w:rPr>
                <w:szCs w:val="22"/>
                <w:lang w:val="ru-RU"/>
              </w:rPr>
              <w:t>олучить необходимую помощь.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B033AB" w:rsidRPr="00B033AB" w:rsidRDefault="00EA0EA3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При необходимости</w:t>
            </w:r>
            <w:r w:rsidR="00B033AB" w:rsidRPr="00B033AB">
              <w:rPr>
                <w:szCs w:val="22"/>
                <w:lang w:val="ru-RU"/>
              </w:rPr>
              <w:t xml:space="preserve"> ВОИС </w:t>
            </w:r>
            <w:r w:rsidR="00B033AB">
              <w:rPr>
                <w:szCs w:val="22"/>
                <w:lang w:val="ru-RU"/>
              </w:rPr>
              <w:t xml:space="preserve">и после завершения проекта </w:t>
            </w:r>
            <w:r w:rsidR="00B033AB" w:rsidRPr="00B033AB">
              <w:rPr>
                <w:szCs w:val="22"/>
                <w:lang w:val="ru-RU"/>
              </w:rPr>
              <w:t>продолжит поддерживать все «</w:t>
            </w:r>
            <w:r w:rsidR="008F3A17">
              <w:rPr>
                <w:szCs w:val="22"/>
                <w:lang w:val="ru-RU"/>
              </w:rPr>
              <w:t>клубы по интересам</w:t>
            </w:r>
            <w:r w:rsidR="00B033AB" w:rsidRPr="00B033AB">
              <w:rPr>
                <w:szCs w:val="22"/>
                <w:lang w:val="ru-RU"/>
              </w:rPr>
              <w:t xml:space="preserve">», созданные в рамках </w:t>
            </w:r>
            <w:r w:rsidR="00C7511D">
              <w:rPr>
                <w:szCs w:val="22"/>
                <w:lang w:val="ru-RU"/>
              </w:rPr>
              <w:t xml:space="preserve">экспериментального </w:t>
            </w:r>
            <w:r w:rsidR="00B033AB" w:rsidRPr="00B033AB">
              <w:rPr>
                <w:szCs w:val="22"/>
                <w:lang w:val="ru-RU"/>
              </w:rPr>
              <w:t xml:space="preserve">этапа проекта, чтобы обеспечить беспрерывное </w:t>
            </w:r>
            <w:r w:rsidR="00187614">
              <w:rPr>
                <w:szCs w:val="22"/>
                <w:lang w:val="ru-RU"/>
              </w:rPr>
              <w:t xml:space="preserve">взаимное </w:t>
            </w:r>
            <w:r w:rsidR="00B033AB" w:rsidRPr="00B033AB">
              <w:rPr>
                <w:szCs w:val="22"/>
                <w:lang w:val="ru-RU"/>
              </w:rPr>
              <w:t xml:space="preserve">и самостоятельное обучение в </w:t>
            </w:r>
            <w:r w:rsidR="008F3A17">
              <w:rPr>
                <w:szCs w:val="22"/>
                <w:lang w:val="ru-RU"/>
              </w:rPr>
              <w:t xml:space="preserve">удобном </w:t>
            </w:r>
            <w:r w:rsidR="00B318F0">
              <w:rPr>
                <w:szCs w:val="22"/>
                <w:lang w:val="ru-RU"/>
              </w:rPr>
              <w:t xml:space="preserve">для участников </w:t>
            </w:r>
            <w:r w:rsidR="00B033AB" w:rsidRPr="00B033AB">
              <w:rPr>
                <w:szCs w:val="22"/>
                <w:lang w:val="ru-RU"/>
              </w:rPr>
              <w:t xml:space="preserve">темпе </w:t>
            </w:r>
            <w:r w:rsidR="008F3A17">
              <w:rPr>
                <w:szCs w:val="22"/>
                <w:lang w:val="ru-RU"/>
              </w:rPr>
              <w:t xml:space="preserve">и </w:t>
            </w:r>
            <w:r w:rsidR="00496D78">
              <w:rPr>
                <w:szCs w:val="22"/>
                <w:lang w:val="ru-RU"/>
              </w:rPr>
              <w:t>режиме</w:t>
            </w:r>
            <w:r w:rsidR="00B033AB" w:rsidRPr="00B033AB">
              <w:rPr>
                <w:szCs w:val="22"/>
                <w:lang w:val="ru-RU"/>
              </w:rPr>
              <w:t xml:space="preserve">. 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B033AB" w:rsidRPr="00B033AB" w:rsidRDefault="00441DF5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Руководство</w:t>
            </w:r>
            <w:r w:rsidR="00B033AB" w:rsidRPr="00B033AB">
              <w:rPr>
                <w:szCs w:val="22"/>
                <w:lang w:val="ru-RU"/>
              </w:rPr>
              <w:t xml:space="preserve"> для судей по ПИС, </w:t>
            </w:r>
            <w:r w:rsidR="0061372D">
              <w:rPr>
                <w:szCs w:val="22"/>
                <w:lang w:val="ru-RU"/>
              </w:rPr>
              <w:t xml:space="preserve">в которое войдут </w:t>
            </w:r>
            <w:r w:rsidR="007B0B82">
              <w:rPr>
                <w:szCs w:val="22"/>
                <w:lang w:val="ru-RU"/>
              </w:rPr>
              <w:t>соответствующие</w:t>
            </w:r>
            <w:r w:rsidR="0061372D">
              <w:rPr>
                <w:szCs w:val="22"/>
                <w:lang w:val="ru-RU"/>
              </w:rPr>
              <w:t xml:space="preserve"> публикации</w:t>
            </w:r>
            <w:r w:rsidR="004E5162">
              <w:rPr>
                <w:szCs w:val="22"/>
                <w:lang w:val="ru-RU"/>
              </w:rPr>
              <w:t>, станет важным инструментом</w:t>
            </w:r>
            <w:r w:rsidR="007B0B82">
              <w:rPr>
                <w:szCs w:val="22"/>
                <w:lang w:val="ru-RU"/>
              </w:rPr>
              <w:t xml:space="preserve">: </w:t>
            </w:r>
            <w:r w:rsidR="00B033AB" w:rsidRPr="00B033AB">
              <w:rPr>
                <w:szCs w:val="22"/>
                <w:lang w:val="ru-RU"/>
              </w:rPr>
              <w:t>институты по</w:t>
            </w:r>
            <w:r w:rsidR="004E5162">
              <w:rPr>
                <w:szCs w:val="22"/>
                <w:lang w:val="ru-RU"/>
              </w:rPr>
              <w:t xml:space="preserve"> подготовке сотрудников судебных</w:t>
            </w:r>
            <w:r w:rsidR="00B033AB" w:rsidRPr="00B033AB">
              <w:rPr>
                <w:szCs w:val="22"/>
                <w:lang w:val="ru-RU"/>
              </w:rPr>
              <w:t xml:space="preserve"> органов смогут использовать</w:t>
            </w:r>
            <w:r w:rsidR="007B0B82">
              <w:rPr>
                <w:szCs w:val="22"/>
                <w:lang w:val="ru-RU"/>
              </w:rPr>
              <w:t xml:space="preserve"> его </w:t>
            </w:r>
            <w:r w:rsidR="00B033AB" w:rsidRPr="00B033AB">
              <w:rPr>
                <w:szCs w:val="22"/>
                <w:lang w:val="ru-RU"/>
              </w:rPr>
              <w:t xml:space="preserve">в целях обучения, а судьи – при вынесении судебных решений. 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B033AB" w:rsidP="00173638">
            <w:pPr>
              <w:rPr>
                <w:u w:val="single"/>
                <w:lang w:val="ru-RU"/>
              </w:rPr>
            </w:pPr>
            <w:r w:rsidRPr="00B033AB">
              <w:rPr>
                <w:szCs w:val="22"/>
                <w:u w:val="single"/>
                <w:lang w:val="ru-RU"/>
              </w:rPr>
              <w:t>Механизмы сотрудничества: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B033AB" w:rsidP="00173638">
            <w:pPr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>При осуществлении проекта Секретариат ВОИС</w:t>
            </w:r>
            <w:r w:rsidR="00173638" w:rsidRPr="00B033AB">
              <w:rPr>
                <w:lang w:val="ru-RU"/>
              </w:rPr>
              <w:t>: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615FB5" w:rsidP="003E0F00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будет </w:t>
            </w:r>
            <w:r w:rsidR="00B033AB" w:rsidRPr="00B033AB">
              <w:rPr>
                <w:szCs w:val="22"/>
                <w:lang w:val="ru-RU"/>
              </w:rPr>
              <w:t xml:space="preserve">стремиться </w:t>
            </w:r>
            <w:r w:rsidR="001E1586">
              <w:rPr>
                <w:szCs w:val="22"/>
                <w:lang w:val="ru-RU"/>
              </w:rPr>
              <w:t>объединять усилия</w:t>
            </w:r>
            <w:r w:rsidR="00B033AB" w:rsidRPr="00B033AB">
              <w:rPr>
                <w:szCs w:val="22"/>
                <w:lang w:val="ru-RU"/>
              </w:rPr>
              <w:t xml:space="preserve"> с другими программами ВОИС и по мере возможности с соответствующими национальными</w:t>
            </w:r>
            <w:r w:rsidR="00836A2E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 xml:space="preserve">органами и учреждениями, программами, проектами и </w:t>
            </w:r>
            <w:r w:rsidR="0011511D">
              <w:rPr>
                <w:szCs w:val="22"/>
                <w:lang w:val="ru-RU"/>
              </w:rPr>
              <w:t xml:space="preserve">инициативами </w:t>
            </w:r>
            <w:r w:rsidR="00B033AB" w:rsidRPr="00B033AB">
              <w:rPr>
                <w:szCs w:val="22"/>
                <w:lang w:val="ru-RU"/>
              </w:rPr>
              <w:t xml:space="preserve"> в целях предотвращения дублирования мероприятий и поощрения повторного использования существующего контента и образовательных материало</w:t>
            </w:r>
            <w:r w:rsidR="00B033AB">
              <w:rPr>
                <w:szCs w:val="22"/>
                <w:lang w:val="ru-RU"/>
              </w:rPr>
              <w:t>в;</w:t>
            </w:r>
          </w:p>
          <w:p w:rsidR="00173638" w:rsidRPr="00B033AB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будет </w:t>
            </w:r>
            <w:r w:rsidR="00B033AB" w:rsidRPr="00B033AB">
              <w:rPr>
                <w:szCs w:val="22"/>
                <w:lang w:val="ru-RU"/>
              </w:rPr>
              <w:t xml:space="preserve">осуществлять координацию действий различным образом, в том числе </w:t>
            </w:r>
            <w:r w:rsidR="000B796F">
              <w:rPr>
                <w:szCs w:val="22"/>
                <w:lang w:val="ru-RU"/>
              </w:rPr>
              <w:t>внедрит</w:t>
            </w:r>
            <w:r w:rsidR="00B033AB" w:rsidRPr="00B033AB">
              <w:rPr>
                <w:szCs w:val="22"/>
                <w:lang w:val="ru-RU"/>
              </w:rPr>
              <w:t xml:space="preserve"> совместно с участвующими в проекте учреждениями </w:t>
            </w:r>
            <w:r w:rsidR="000B796F">
              <w:rPr>
                <w:szCs w:val="22"/>
                <w:lang w:val="ru-RU"/>
              </w:rPr>
              <w:t>систему периодической отчетности</w:t>
            </w:r>
            <w:r w:rsidR="00B033AB" w:rsidRPr="00B033AB">
              <w:rPr>
                <w:szCs w:val="22"/>
                <w:lang w:val="ru-RU"/>
              </w:rPr>
              <w:t xml:space="preserve"> о выполнении требований для снижения рисков и </w:t>
            </w:r>
            <w:r w:rsidR="006D2763">
              <w:rPr>
                <w:szCs w:val="22"/>
                <w:lang w:val="ru-RU"/>
              </w:rPr>
              <w:t xml:space="preserve">иного </w:t>
            </w:r>
            <w:r w:rsidR="00B033AB" w:rsidRPr="00B033AB">
              <w:rPr>
                <w:szCs w:val="22"/>
                <w:lang w:val="ru-RU"/>
              </w:rPr>
              <w:t>обеспечения эффективности расходов при достижении намеченных результатов</w:t>
            </w:r>
            <w:r w:rsidR="00B033AB">
              <w:rPr>
                <w:szCs w:val="22"/>
                <w:lang w:val="ru-RU"/>
              </w:rPr>
              <w:t>;</w:t>
            </w:r>
          </w:p>
          <w:p w:rsidR="00173638" w:rsidRPr="00B033AB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будет </w:t>
            </w:r>
            <w:r w:rsidR="00B033AB" w:rsidRPr="00B033AB">
              <w:rPr>
                <w:szCs w:val="22"/>
                <w:lang w:val="ru-RU"/>
              </w:rPr>
              <w:t xml:space="preserve">принимать во внимание предпочтения </w:t>
            </w:r>
            <w:r w:rsidR="0063195B">
              <w:rPr>
                <w:szCs w:val="22"/>
                <w:lang w:val="ru-RU"/>
              </w:rPr>
              <w:t>участвующих</w:t>
            </w:r>
            <w:r w:rsidR="00B033AB" w:rsidRPr="00B033AB">
              <w:rPr>
                <w:szCs w:val="22"/>
                <w:lang w:val="ru-RU"/>
              </w:rPr>
              <w:t xml:space="preserve"> в эксперименте учреждений при </w:t>
            </w:r>
            <w:r w:rsidR="0063524C">
              <w:rPr>
                <w:szCs w:val="22"/>
                <w:lang w:val="ru-RU"/>
              </w:rPr>
              <w:t>отборе</w:t>
            </w:r>
            <w:r w:rsidR="00380A2C">
              <w:rPr>
                <w:szCs w:val="22"/>
                <w:lang w:val="ru-RU"/>
              </w:rPr>
              <w:t xml:space="preserve"> одного или нескольких</w:t>
            </w:r>
            <w:r w:rsidR="00B033AB" w:rsidRPr="00B033AB">
              <w:rPr>
                <w:szCs w:val="22"/>
                <w:lang w:val="ru-RU"/>
              </w:rPr>
              <w:t xml:space="preserve"> национальн</w:t>
            </w:r>
            <w:r w:rsidR="00380A2C">
              <w:rPr>
                <w:szCs w:val="22"/>
                <w:lang w:val="ru-RU"/>
              </w:rPr>
              <w:t>ых</w:t>
            </w:r>
            <w:r w:rsidR="00C24B7B">
              <w:rPr>
                <w:szCs w:val="22"/>
                <w:lang w:val="ru-RU"/>
              </w:rPr>
              <w:t>/региональн</w:t>
            </w:r>
            <w:r w:rsidR="00380A2C">
              <w:rPr>
                <w:szCs w:val="22"/>
                <w:lang w:val="ru-RU"/>
              </w:rPr>
              <w:t>ых</w:t>
            </w:r>
            <w:r w:rsidR="00C24B7B">
              <w:rPr>
                <w:szCs w:val="22"/>
                <w:lang w:val="ru-RU"/>
              </w:rPr>
              <w:t>/</w:t>
            </w:r>
            <w:r w:rsidR="00B033AB" w:rsidRPr="00B033AB">
              <w:rPr>
                <w:szCs w:val="22"/>
                <w:lang w:val="ru-RU"/>
              </w:rPr>
              <w:t>международн</w:t>
            </w:r>
            <w:r w:rsidR="00380A2C">
              <w:rPr>
                <w:szCs w:val="22"/>
                <w:lang w:val="ru-RU"/>
              </w:rPr>
              <w:t>ых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  <w:r w:rsidR="00380A2C">
              <w:rPr>
                <w:szCs w:val="22"/>
                <w:lang w:val="ru-RU"/>
              </w:rPr>
              <w:t>экспертов</w:t>
            </w:r>
            <w:r w:rsidR="00B033AB" w:rsidRPr="00B033AB">
              <w:rPr>
                <w:szCs w:val="22"/>
                <w:lang w:val="ru-RU"/>
              </w:rPr>
              <w:t>, которы</w:t>
            </w:r>
            <w:r w:rsidR="00380A2C">
              <w:rPr>
                <w:szCs w:val="22"/>
                <w:lang w:val="ru-RU"/>
              </w:rPr>
              <w:t xml:space="preserve">е </w:t>
            </w:r>
            <w:r w:rsidR="00B033AB" w:rsidRPr="00B033AB">
              <w:rPr>
                <w:szCs w:val="22"/>
                <w:lang w:val="ru-RU"/>
              </w:rPr>
              <w:t>буд</w:t>
            </w:r>
            <w:r w:rsidR="00380A2C">
              <w:rPr>
                <w:szCs w:val="22"/>
                <w:lang w:val="ru-RU"/>
              </w:rPr>
              <w:t>у</w:t>
            </w:r>
            <w:r w:rsidR="00B033AB" w:rsidRPr="00B033AB">
              <w:rPr>
                <w:szCs w:val="22"/>
                <w:lang w:val="ru-RU"/>
              </w:rPr>
              <w:t xml:space="preserve">т </w:t>
            </w:r>
            <w:r w:rsidR="00380A2C">
              <w:rPr>
                <w:szCs w:val="22"/>
                <w:lang w:val="ru-RU"/>
              </w:rPr>
              <w:t>оказывать помощь</w:t>
            </w:r>
            <w:r w:rsidR="00B033AB" w:rsidRPr="00B033AB">
              <w:rPr>
                <w:szCs w:val="22"/>
                <w:lang w:val="ru-RU"/>
              </w:rPr>
              <w:t xml:space="preserve"> в разработке или </w:t>
            </w:r>
            <w:r w:rsidR="00380A2C">
              <w:rPr>
                <w:szCs w:val="22"/>
                <w:lang w:val="ru-RU"/>
              </w:rPr>
              <w:t>корректировании</w:t>
            </w:r>
            <w:r w:rsidR="00B033AB" w:rsidRPr="00B033AB">
              <w:rPr>
                <w:szCs w:val="22"/>
                <w:lang w:val="ru-RU"/>
              </w:rPr>
              <w:t xml:space="preserve"> модулей, посвященных ИС, программы обучения, формата преподавания, методики оценки и в соответствующих случаях консультировать по конкретным </w:t>
            </w:r>
            <w:r w:rsidR="002A2C53">
              <w:rPr>
                <w:szCs w:val="22"/>
                <w:lang w:val="ru-RU"/>
              </w:rPr>
              <w:t>вопросам</w:t>
            </w:r>
            <w:r w:rsidR="00B033AB" w:rsidRPr="00B033AB">
              <w:rPr>
                <w:szCs w:val="22"/>
                <w:lang w:val="ru-RU"/>
              </w:rPr>
              <w:t xml:space="preserve">, а также инструментам, техникам и методам преподавания/изучения материала. </w:t>
            </w:r>
            <w:r w:rsidR="005250D0">
              <w:rPr>
                <w:szCs w:val="22"/>
                <w:lang w:val="ru-RU"/>
              </w:rPr>
              <w:t>Эти эксперты (или эксперт</w:t>
            </w:r>
            <w:r w:rsidR="00B033AB" w:rsidRPr="00B033AB">
              <w:rPr>
                <w:szCs w:val="22"/>
                <w:lang w:val="ru-RU"/>
              </w:rPr>
              <w:t>) долж</w:t>
            </w:r>
            <w:r w:rsidR="005250D0">
              <w:rPr>
                <w:szCs w:val="22"/>
                <w:lang w:val="ru-RU"/>
              </w:rPr>
              <w:t>ны</w:t>
            </w:r>
            <w:r w:rsidR="00B033AB" w:rsidRPr="00B033AB">
              <w:rPr>
                <w:szCs w:val="22"/>
                <w:lang w:val="ru-RU"/>
              </w:rPr>
              <w:t xml:space="preserve"> быть судь</w:t>
            </w:r>
            <w:r w:rsidR="005250D0">
              <w:rPr>
                <w:szCs w:val="22"/>
                <w:lang w:val="ru-RU"/>
              </w:rPr>
              <w:t>ями</w:t>
            </w:r>
            <w:r w:rsidR="00B033AB" w:rsidRPr="00B033AB">
              <w:rPr>
                <w:szCs w:val="22"/>
                <w:lang w:val="ru-RU"/>
              </w:rPr>
              <w:t xml:space="preserve"> с </w:t>
            </w:r>
            <w:r w:rsidR="00A52DB3">
              <w:rPr>
                <w:szCs w:val="22"/>
                <w:lang w:val="ru-RU"/>
              </w:rPr>
              <w:t>подтвержденным</w:t>
            </w:r>
            <w:r w:rsidR="00B033AB" w:rsidRPr="00B033AB">
              <w:rPr>
                <w:szCs w:val="22"/>
                <w:lang w:val="ru-RU"/>
              </w:rPr>
              <w:t xml:space="preserve"> опытом </w:t>
            </w:r>
            <w:r w:rsidR="00174B8C">
              <w:rPr>
                <w:szCs w:val="22"/>
                <w:lang w:val="ru-RU"/>
              </w:rPr>
              <w:t>ведения</w:t>
            </w:r>
            <w:r w:rsidR="00B033AB" w:rsidRPr="00B033AB">
              <w:rPr>
                <w:szCs w:val="22"/>
                <w:lang w:val="ru-RU"/>
              </w:rPr>
              <w:t xml:space="preserve"> дел, связанных с ИС, или специалистами с богатым опытом </w:t>
            </w:r>
            <w:r w:rsidR="000853DF">
              <w:rPr>
                <w:szCs w:val="22"/>
                <w:lang w:val="ru-RU"/>
              </w:rPr>
              <w:t>исследования вопросов ИС и</w:t>
            </w:r>
            <w:r w:rsidR="00B033AB" w:rsidRPr="00B033AB">
              <w:rPr>
                <w:szCs w:val="22"/>
                <w:lang w:val="ru-RU"/>
              </w:rPr>
              <w:t xml:space="preserve"> практики в </w:t>
            </w:r>
            <w:r w:rsidR="000853DF">
              <w:rPr>
                <w:szCs w:val="22"/>
                <w:lang w:val="ru-RU"/>
              </w:rPr>
              <w:t>данной области</w:t>
            </w:r>
            <w:r w:rsidR="00121871">
              <w:rPr>
                <w:szCs w:val="22"/>
                <w:lang w:val="ru-RU"/>
              </w:rPr>
              <w:t>;</w:t>
            </w:r>
          </w:p>
          <w:p w:rsidR="00173638" w:rsidRPr="00615FB5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>
              <w:rPr>
                <w:szCs w:val="22"/>
                <w:lang w:val="ru-RU"/>
              </w:rPr>
              <w:t>обеспечит</w:t>
            </w:r>
            <w:r w:rsidRPr="00615FB5">
              <w:rPr>
                <w:szCs w:val="22"/>
                <w:lang w:val="ru-RU"/>
              </w:rPr>
              <w:t xml:space="preserve"> создание координационного механизма мониторинга и контроля прогресса в каждом из учреждений, участвующих в эксперименте. Для </w:t>
            </w:r>
            <w:r>
              <w:rPr>
                <w:szCs w:val="22"/>
                <w:lang w:val="ru-RU"/>
              </w:rPr>
              <w:t>целей</w:t>
            </w:r>
            <w:r w:rsidRPr="00615FB5">
              <w:rPr>
                <w:szCs w:val="22"/>
                <w:lang w:val="ru-RU"/>
              </w:rPr>
              <w:t xml:space="preserve"> регулярного взаимодействия между четырьмя проектами и Секретариатом ВОИС в каждом учреждении, участвующем в проекте, и в Секретариате будет назначено контактное лицо</w:t>
            </w:r>
            <w:r>
              <w:rPr>
                <w:szCs w:val="22"/>
                <w:lang w:val="ru-RU"/>
              </w:rPr>
              <w:t>;</w:t>
            </w:r>
            <w:r w:rsidR="00836A2E">
              <w:rPr>
                <w:szCs w:val="22"/>
                <w:lang w:val="ru-RU"/>
              </w:rPr>
              <w:t xml:space="preserve"> и </w:t>
            </w:r>
          </w:p>
          <w:p w:rsidR="00173638" w:rsidRPr="00615FB5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615FB5">
              <w:rPr>
                <w:szCs w:val="22"/>
                <w:lang w:val="ru-RU"/>
              </w:rPr>
              <w:t>заключит с каждым из четырех учреждений, участвующих в эксперименте, меморандум о взаимопонимании, который будет адаптирован к соответствующим условиям и особым потребностям учреждения</w:t>
            </w:r>
            <w:r w:rsidR="00173638" w:rsidRPr="00615FB5">
              <w:rPr>
                <w:lang w:val="ru-RU"/>
              </w:rPr>
              <w:t>.</w:t>
            </w:r>
          </w:p>
          <w:p w:rsidR="00173638" w:rsidRPr="00615FB5" w:rsidRDefault="00173638" w:rsidP="00173638">
            <w:pPr>
              <w:rPr>
                <w:lang w:val="ru-RU"/>
              </w:rPr>
            </w:pPr>
          </w:p>
        </w:tc>
      </w:tr>
      <w:tr w:rsidR="00173638" w:rsidRPr="00423B3D" w:rsidTr="00C84B5F">
        <w:trPr>
          <w:cantSplit/>
          <w:trHeight w:val="791"/>
        </w:trPr>
        <w:tc>
          <w:tcPr>
            <w:tcW w:w="9288" w:type="dxa"/>
            <w:gridSpan w:val="2"/>
            <w:shd w:val="clear" w:color="auto" w:fill="auto"/>
          </w:tcPr>
          <w:p w:rsidR="00173638" w:rsidRPr="0001570E" w:rsidRDefault="00173638" w:rsidP="00173638">
            <w:pPr>
              <w:rPr>
                <w:bCs/>
                <w:u w:val="single"/>
                <w:lang w:val="ru-RU"/>
              </w:rPr>
            </w:pPr>
            <w:r w:rsidRPr="0001570E">
              <w:rPr>
                <w:lang w:val="ru-RU"/>
              </w:rPr>
              <w:lastRenderedPageBreak/>
              <w:t>2.4.</w:t>
            </w:r>
            <w:r w:rsidRPr="0001570E">
              <w:rPr>
                <w:lang w:val="ru-RU"/>
              </w:rPr>
              <w:tab/>
            </w:r>
            <w:r w:rsidR="0001570E" w:rsidRPr="0001570E">
              <w:rPr>
                <w:bCs/>
                <w:u w:val="single"/>
                <w:lang w:val="ru-RU"/>
              </w:rPr>
              <w:t>Потенциальные риски и меры по их снижению</w:t>
            </w:r>
          </w:p>
          <w:p w:rsidR="00173638" w:rsidRPr="0001570E" w:rsidRDefault="00173638" w:rsidP="00173638">
            <w:pPr>
              <w:rPr>
                <w:bCs/>
                <w:u w:val="single"/>
                <w:lang w:val="ru-RU"/>
              </w:rPr>
            </w:pPr>
          </w:p>
          <w:p w:rsidR="00173638" w:rsidRPr="005347D8" w:rsidRDefault="0001570E" w:rsidP="00173638">
            <w:pPr>
              <w:rPr>
                <w:lang w:val="ru-RU"/>
              </w:rPr>
            </w:pPr>
            <w:r w:rsidRPr="0001570E">
              <w:rPr>
                <w:lang w:val="ru-RU"/>
              </w:rPr>
              <w:t xml:space="preserve">В ходе реализации проекта возможно возникновение </w:t>
            </w:r>
            <w:r>
              <w:rPr>
                <w:lang w:val="ru-RU"/>
              </w:rPr>
              <w:t>следующих</w:t>
            </w:r>
            <w:r w:rsidRPr="0001570E">
              <w:rPr>
                <w:lang w:val="ru-RU"/>
              </w:rPr>
              <w:t xml:space="preserve"> рисков</w:t>
            </w:r>
            <w:r w:rsidR="005347D8" w:rsidRPr="005347D8">
              <w:rPr>
                <w:lang w:val="ru-RU"/>
              </w:rPr>
              <w:t>:</w:t>
            </w:r>
          </w:p>
          <w:p w:rsidR="00173638" w:rsidRPr="005347D8" w:rsidRDefault="00173638" w:rsidP="00173638">
            <w:pPr>
              <w:rPr>
                <w:lang w:val="ru-RU"/>
              </w:rPr>
            </w:pPr>
          </w:p>
          <w:p w:rsidR="008477FB" w:rsidRPr="005347D8" w:rsidRDefault="00836A2E" w:rsidP="008477FB">
            <w:pPr>
              <w:numPr>
                <w:ilvl w:val="0"/>
                <w:numId w:val="8"/>
              </w:numPr>
              <w:ind w:left="567" w:firstLine="0"/>
              <w:rPr>
                <w:lang w:val="ru-RU"/>
              </w:rPr>
            </w:pPr>
            <w:r>
              <w:rPr>
                <w:lang w:val="ru-RU"/>
              </w:rPr>
              <w:t>сложности</w:t>
            </w:r>
            <w:r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в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связи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организацией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беспрерывного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обучения</w:t>
            </w:r>
            <w:r w:rsidR="005347D8" w:rsidRPr="005347D8">
              <w:rPr>
                <w:lang w:val="ru-RU"/>
              </w:rPr>
              <w:t xml:space="preserve"> </w:t>
            </w:r>
            <w:r w:rsidR="007D40D7">
              <w:rPr>
                <w:lang w:val="ru-RU"/>
              </w:rPr>
              <w:t>сотрудника</w:t>
            </w:r>
            <w:r w:rsidR="00521948">
              <w:rPr>
                <w:lang w:val="ru-RU"/>
              </w:rPr>
              <w:t xml:space="preserve"> судебн</w:t>
            </w:r>
            <w:r w:rsidR="002E67A7">
              <w:rPr>
                <w:lang w:val="ru-RU"/>
              </w:rPr>
              <w:t>ой</w:t>
            </w:r>
            <w:r w:rsidR="00521948">
              <w:rPr>
                <w:lang w:val="ru-RU"/>
              </w:rPr>
              <w:t xml:space="preserve"> </w:t>
            </w:r>
            <w:r w:rsidR="002E67A7">
              <w:rPr>
                <w:lang w:val="ru-RU"/>
              </w:rPr>
              <w:t>системы</w:t>
            </w:r>
            <w:r w:rsidR="00521948">
              <w:rPr>
                <w:lang w:val="ru-RU"/>
              </w:rPr>
              <w:t>, имеющего плотный график работы</w:t>
            </w:r>
            <w:r w:rsidR="005347D8" w:rsidRPr="005347D8">
              <w:rPr>
                <w:lang w:val="ru-RU"/>
              </w:rPr>
              <w:t xml:space="preserve">. </w:t>
            </w:r>
            <w:r w:rsidR="005347D8">
              <w:rPr>
                <w:lang w:val="ru-RU"/>
              </w:rPr>
              <w:t xml:space="preserve">Основной способ снижения </w:t>
            </w:r>
            <w:r w:rsidR="007D40D7">
              <w:rPr>
                <w:lang w:val="ru-RU"/>
              </w:rPr>
              <w:t xml:space="preserve">данного риска </w:t>
            </w:r>
            <w:r w:rsidR="005347D8">
              <w:rPr>
                <w:lang w:val="ru-RU"/>
              </w:rPr>
              <w:t xml:space="preserve">заключается в обеспечении </w:t>
            </w:r>
            <w:r w:rsidR="0001570E">
              <w:rPr>
                <w:lang w:val="ru-RU"/>
              </w:rPr>
              <w:t>всемерного</w:t>
            </w:r>
            <w:r w:rsidR="005347D8">
              <w:rPr>
                <w:lang w:val="ru-RU"/>
              </w:rPr>
              <w:t xml:space="preserve"> участия и поддержки со стороны учреждения по подготовке </w:t>
            </w:r>
            <w:r w:rsidR="002505C7">
              <w:rPr>
                <w:lang w:val="ru-RU"/>
              </w:rPr>
              <w:t xml:space="preserve">сотрудников судебной системы </w:t>
            </w:r>
            <w:r w:rsidR="005347D8">
              <w:rPr>
                <w:lang w:val="ru-RU"/>
              </w:rPr>
              <w:t>и/или соответствующих органов на</w:t>
            </w:r>
            <w:r>
              <w:rPr>
                <w:lang w:val="ru-RU"/>
              </w:rPr>
              <w:t xml:space="preserve"> всех этапах реализации проекта; </w:t>
            </w:r>
          </w:p>
          <w:p w:rsidR="008477FB" w:rsidRPr="005347D8" w:rsidRDefault="008477FB" w:rsidP="008477FB">
            <w:pPr>
              <w:ind w:left="567"/>
              <w:rPr>
                <w:lang w:val="ru-RU"/>
              </w:rPr>
            </w:pPr>
          </w:p>
          <w:p w:rsidR="008477FB" w:rsidRPr="005347D8" w:rsidRDefault="00836A2E" w:rsidP="0029640D">
            <w:pPr>
              <w:numPr>
                <w:ilvl w:val="0"/>
                <w:numId w:val="8"/>
              </w:numPr>
              <w:ind w:left="567" w:firstLine="0"/>
              <w:rPr>
                <w:lang w:val="ru-RU"/>
              </w:rPr>
            </w:pPr>
            <w:r>
              <w:rPr>
                <w:lang w:val="ru-RU"/>
              </w:rPr>
              <w:t>осуществлению</w:t>
            </w:r>
            <w:r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проекта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могут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препятствовать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условия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в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стране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эксперимента</w:t>
            </w:r>
            <w:r w:rsidR="005347D8" w:rsidRPr="005347D8">
              <w:rPr>
                <w:lang w:val="ru-RU"/>
              </w:rPr>
              <w:t xml:space="preserve">; </w:t>
            </w:r>
            <w:r w:rsidR="005347D8">
              <w:rPr>
                <w:lang w:val="ru-RU"/>
              </w:rPr>
              <w:t>в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таком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случае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необходимы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соответствующие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обсуждения</w:t>
            </w:r>
            <w:r w:rsidR="005347D8" w:rsidRPr="005347D8">
              <w:rPr>
                <w:lang w:val="ru-RU"/>
              </w:rPr>
              <w:t xml:space="preserve">. </w:t>
            </w:r>
            <w:r w:rsidR="00041F7C">
              <w:rPr>
                <w:lang w:val="ru-RU"/>
              </w:rPr>
              <w:t>Если такие обсуждения не принесут результата</w:t>
            </w:r>
            <w:r w:rsidR="005347D8">
              <w:rPr>
                <w:lang w:val="ru-RU"/>
              </w:rPr>
              <w:t>, реализация проекта в данной стране может б</w:t>
            </w:r>
            <w:r>
              <w:rPr>
                <w:lang w:val="ru-RU"/>
              </w:rPr>
              <w:t xml:space="preserve">ыть приостановлена или отложена; и </w:t>
            </w:r>
          </w:p>
          <w:p w:rsidR="008477FB" w:rsidRPr="005347D8" w:rsidRDefault="008477FB" w:rsidP="008477FB">
            <w:pPr>
              <w:ind w:left="567"/>
              <w:rPr>
                <w:lang w:val="ru-RU"/>
              </w:rPr>
            </w:pPr>
          </w:p>
          <w:p w:rsidR="008477FB" w:rsidRPr="005347D8" w:rsidRDefault="00836A2E" w:rsidP="0029640D">
            <w:pPr>
              <w:numPr>
                <w:ilvl w:val="0"/>
                <w:numId w:val="8"/>
              </w:numPr>
              <w:ind w:left="567" w:firstLine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5347D8">
              <w:rPr>
                <w:lang w:val="ru-RU"/>
              </w:rPr>
              <w:t xml:space="preserve"> развивающихся и наименее развитых странах возможны ограничения</w:t>
            </w:r>
            <w:r w:rsidR="002E244F">
              <w:rPr>
                <w:lang w:val="ru-RU"/>
              </w:rPr>
              <w:t xml:space="preserve"> при использовании</w:t>
            </w:r>
            <w:r w:rsidR="005347D8">
              <w:rPr>
                <w:lang w:val="ru-RU"/>
              </w:rPr>
              <w:t xml:space="preserve"> информационно-коммуникационных технологий, например</w:t>
            </w:r>
            <w:r w:rsidR="0001570E">
              <w:rPr>
                <w:lang w:val="ru-RU"/>
              </w:rPr>
              <w:t xml:space="preserve"> ввиду отсутствия</w:t>
            </w:r>
            <w:r w:rsidR="005347D8">
              <w:rPr>
                <w:lang w:val="ru-RU"/>
              </w:rPr>
              <w:t xml:space="preserve"> интернет-соединения или </w:t>
            </w:r>
            <w:r w:rsidR="00C860EF">
              <w:rPr>
                <w:lang w:val="ru-RU"/>
              </w:rPr>
              <w:t xml:space="preserve">его </w:t>
            </w:r>
            <w:r w:rsidR="0001570E">
              <w:rPr>
                <w:lang w:val="ru-RU"/>
              </w:rPr>
              <w:t>низкой скорости</w:t>
            </w:r>
            <w:r w:rsidR="005347D8">
              <w:rPr>
                <w:lang w:val="ru-RU"/>
              </w:rPr>
              <w:t xml:space="preserve">. </w:t>
            </w:r>
            <w:r w:rsidR="00C860EF">
              <w:rPr>
                <w:lang w:val="ru-RU"/>
              </w:rPr>
              <w:t>Для минимизации</w:t>
            </w:r>
            <w:r w:rsidR="005347D8">
              <w:rPr>
                <w:lang w:val="ru-RU"/>
              </w:rPr>
              <w:t xml:space="preserve"> этого </w:t>
            </w:r>
            <w:r w:rsidR="007A430D">
              <w:rPr>
                <w:lang w:val="ru-RU"/>
              </w:rPr>
              <w:t>значительного</w:t>
            </w:r>
            <w:r w:rsidR="00C860EF">
              <w:rPr>
                <w:lang w:val="ru-RU"/>
              </w:rPr>
              <w:t xml:space="preserve"> риска следует </w:t>
            </w:r>
            <w:r w:rsidR="00041F7C">
              <w:rPr>
                <w:lang w:val="ru-RU"/>
              </w:rPr>
              <w:t xml:space="preserve">издать </w:t>
            </w:r>
            <w:r w:rsidR="00441DF5">
              <w:rPr>
                <w:lang w:val="ru-RU"/>
              </w:rPr>
              <w:t>Руководств</w:t>
            </w:r>
            <w:r w:rsidR="00041F7C">
              <w:rPr>
                <w:lang w:val="ru-RU"/>
              </w:rPr>
              <w:t>о</w:t>
            </w:r>
            <w:r w:rsidR="00C860EF">
              <w:rPr>
                <w:lang w:val="ru-RU"/>
              </w:rPr>
              <w:t xml:space="preserve"> для судей по ПИС в печатном виде.</w:t>
            </w:r>
          </w:p>
          <w:p w:rsidR="00173638" w:rsidRPr="005347D8" w:rsidRDefault="00173638" w:rsidP="00173638">
            <w:pPr>
              <w:rPr>
                <w:bCs/>
                <w:lang w:val="ru-RU"/>
              </w:rPr>
            </w:pPr>
          </w:p>
        </w:tc>
      </w:tr>
      <w:tr w:rsidR="00173638" w:rsidRPr="00173638" w:rsidTr="002075A5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173638" w:rsidRPr="005347D8" w:rsidRDefault="00173638" w:rsidP="00173638">
            <w:pPr>
              <w:rPr>
                <w:bCs/>
                <w:iCs/>
                <w:lang w:val="ru-RU"/>
              </w:rPr>
            </w:pPr>
          </w:p>
          <w:p w:rsidR="00173638" w:rsidRPr="0001570E" w:rsidRDefault="00173638" w:rsidP="00173638">
            <w:pPr>
              <w:rPr>
                <w:bCs/>
                <w:iCs/>
              </w:rPr>
            </w:pPr>
            <w:r w:rsidRPr="00173638">
              <w:rPr>
                <w:bCs/>
                <w:iCs/>
              </w:rPr>
              <w:t>3.</w:t>
            </w:r>
            <w:r w:rsidRPr="00173638">
              <w:rPr>
                <w:bCs/>
                <w:iCs/>
              </w:rPr>
              <w:tab/>
            </w:r>
            <w:r w:rsidR="0001570E">
              <w:rPr>
                <w:bCs/>
                <w:iCs/>
                <w:lang w:val="ru-RU"/>
              </w:rPr>
              <w:t>ОБЗОР</w:t>
            </w:r>
            <w:r w:rsidR="0001570E" w:rsidRPr="0001570E">
              <w:rPr>
                <w:bCs/>
                <w:iCs/>
              </w:rPr>
              <w:t xml:space="preserve"> </w:t>
            </w:r>
            <w:r w:rsidR="0001570E">
              <w:rPr>
                <w:bCs/>
                <w:iCs/>
                <w:lang w:val="ru-RU"/>
              </w:rPr>
              <w:t>И</w:t>
            </w:r>
            <w:r w:rsidR="0001570E" w:rsidRPr="0001570E">
              <w:rPr>
                <w:bCs/>
                <w:iCs/>
              </w:rPr>
              <w:t xml:space="preserve"> </w:t>
            </w:r>
            <w:r w:rsidR="0001570E">
              <w:rPr>
                <w:bCs/>
                <w:iCs/>
                <w:lang w:val="ru-RU"/>
              </w:rPr>
              <w:t>ОЦЕНКА</w:t>
            </w:r>
          </w:p>
          <w:p w:rsidR="00173638" w:rsidRPr="00173638" w:rsidRDefault="00173638" w:rsidP="00173638">
            <w:pPr>
              <w:rPr>
                <w:b/>
                <w:bCs/>
              </w:rPr>
            </w:pPr>
          </w:p>
        </w:tc>
      </w:tr>
      <w:tr w:rsidR="00173638" w:rsidRPr="00173638" w:rsidTr="002075A5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D5090B" w:rsidRDefault="00D5090B" w:rsidP="00D5090B">
            <w:pPr>
              <w:rPr>
                <w:bCs/>
              </w:rPr>
            </w:pPr>
          </w:p>
          <w:p w:rsidR="00173638" w:rsidRDefault="00173638" w:rsidP="00D5090B">
            <w:pPr>
              <w:rPr>
                <w:bCs/>
                <w:u w:val="single"/>
              </w:rPr>
            </w:pPr>
            <w:r w:rsidRPr="00173638">
              <w:rPr>
                <w:bCs/>
              </w:rPr>
              <w:t>3.1.</w:t>
            </w:r>
            <w:r w:rsidRPr="00173638">
              <w:rPr>
                <w:bCs/>
              </w:rPr>
              <w:tab/>
            </w:r>
            <w:proofErr w:type="spellStart"/>
            <w:r w:rsidR="007A430D" w:rsidRPr="007A430D">
              <w:rPr>
                <w:bCs/>
                <w:u w:val="single"/>
              </w:rPr>
              <w:t>График</w:t>
            </w:r>
            <w:proofErr w:type="spellEnd"/>
            <w:r w:rsidR="007A430D" w:rsidRPr="007A430D">
              <w:rPr>
                <w:bCs/>
                <w:u w:val="single"/>
              </w:rPr>
              <w:t xml:space="preserve"> </w:t>
            </w:r>
            <w:proofErr w:type="spellStart"/>
            <w:r w:rsidR="007A430D" w:rsidRPr="007A430D">
              <w:rPr>
                <w:bCs/>
                <w:u w:val="single"/>
              </w:rPr>
              <w:t>обзора</w:t>
            </w:r>
            <w:proofErr w:type="spellEnd"/>
            <w:r w:rsidR="007A430D" w:rsidRPr="007A430D">
              <w:rPr>
                <w:bCs/>
                <w:u w:val="single"/>
              </w:rPr>
              <w:t xml:space="preserve"> </w:t>
            </w:r>
            <w:proofErr w:type="spellStart"/>
            <w:r w:rsidR="007A430D" w:rsidRPr="007A430D">
              <w:rPr>
                <w:bCs/>
                <w:u w:val="single"/>
              </w:rPr>
              <w:t>проекта</w:t>
            </w:r>
            <w:proofErr w:type="spellEnd"/>
          </w:p>
          <w:p w:rsidR="00652476" w:rsidRPr="00D5090B" w:rsidRDefault="00652476" w:rsidP="00D5090B">
            <w:pPr>
              <w:rPr>
                <w:bCs/>
              </w:rPr>
            </w:pPr>
          </w:p>
        </w:tc>
      </w:tr>
      <w:tr w:rsidR="00173638" w:rsidRPr="00423B3D" w:rsidTr="002075A5">
        <w:trPr>
          <w:trHeight w:val="258"/>
        </w:trPr>
        <w:tc>
          <w:tcPr>
            <w:tcW w:w="9288" w:type="dxa"/>
            <w:gridSpan w:val="2"/>
            <w:shd w:val="clear" w:color="auto" w:fill="auto"/>
          </w:tcPr>
          <w:p w:rsidR="00173638" w:rsidRPr="00A64073" w:rsidRDefault="00173638" w:rsidP="00173638">
            <w:pPr>
              <w:rPr>
                <w:lang w:val="ru-RU"/>
              </w:rPr>
            </w:pPr>
          </w:p>
          <w:p w:rsidR="00173638" w:rsidRPr="00EC6808" w:rsidRDefault="00D5090B" w:rsidP="00D5090B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96222D">
              <w:rPr>
                <w:lang w:val="ru-RU"/>
              </w:rPr>
              <w:t>(</w:t>
            </w:r>
            <w:r>
              <w:t>a</w:t>
            </w:r>
            <w:r w:rsidRPr="0096222D">
              <w:rPr>
                <w:lang w:val="ru-RU"/>
              </w:rPr>
              <w:t>)</w:t>
            </w:r>
            <w:r w:rsidRPr="0096222D">
              <w:rPr>
                <w:lang w:val="ru-RU"/>
              </w:rPr>
              <w:tab/>
            </w:r>
            <w:r w:rsidR="00EC6808">
              <w:rPr>
                <w:lang w:val="ru-RU"/>
              </w:rPr>
              <w:t>Выполнение каждого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из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изложенных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в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п</w:t>
            </w:r>
            <w:r w:rsidR="00EC6808" w:rsidRPr="00EC6808">
              <w:rPr>
                <w:lang w:val="ru-RU"/>
              </w:rPr>
              <w:t>. 2</w:t>
            </w:r>
            <w:r w:rsidR="00EC6808">
              <w:rPr>
                <w:lang w:val="ru-RU"/>
              </w:rPr>
              <w:t xml:space="preserve">.3 элементов проекта будет </w:t>
            </w:r>
            <w:r w:rsidR="0096222D">
              <w:rPr>
                <w:lang w:val="ru-RU"/>
              </w:rPr>
              <w:t>подвергаться регулярному мониторингу</w:t>
            </w:r>
            <w:r w:rsidR="00EC6808">
              <w:rPr>
                <w:lang w:val="ru-RU"/>
              </w:rPr>
              <w:t xml:space="preserve"> на предмет прогресса </w:t>
            </w:r>
            <w:r w:rsidR="00F6273E">
              <w:rPr>
                <w:lang w:val="ru-RU"/>
              </w:rPr>
              <w:t>в достижении</w:t>
            </w:r>
            <w:r w:rsidR="00EC6808">
              <w:rPr>
                <w:lang w:val="ru-RU"/>
              </w:rPr>
              <w:t xml:space="preserve"> согласованных целевых показателей/</w:t>
            </w:r>
            <w:r w:rsidR="00F6273E">
              <w:rPr>
                <w:lang w:val="ru-RU"/>
              </w:rPr>
              <w:t>соблюдени</w:t>
            </w:r>
            <w:r w:rsidR="00D84F9E">
              <w:rPr>
                <w:lang w:val="ru-RU"/>
              </w:rPr>
              <w:t>и</w:t>
            </w:r>
            <w:r w:rsidR="00F6273E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 xml:space="preserve">сроков и </w:t>
            </w:r>
            <w:r w:rsidR="0096222D">
              <w:rPr>
                <w:lang w:val="ru-RU"/>
              </w:rPr>
              <w:t xml:space="preserve">выявления и </w:t>
            </w:r>
            <w:r w:rsidR="00F6273E">
              <w:rPr>
                <w:lang w:val="ru-RU"/>
              </w:rPr>
              <w:t>преодоления</w:t>
            </w:r>
            <w:r w:rsidR="0096222D">
              <w:rPr>
                <w:lang w:val="ru-RU"/>
              </w:rPr>
              <w:t xml:space="preserve">/смягчения известных и новых рисков, а также использования новых возможностей для </w:t>
            </w:r>
            <w:r w:rsidR="00F6273E">
              <w:rPr>
                <w:lang w:val="ru-RU"/>
              </w:rPr>
              <w:t>объединения усилий участников</w:t>
            </w:r>
            <w:r w:rsidR="0096222D">
              <w:rPr>
                <w:lang w:val="ru-RU"/>
              </w:rPr>
              <w:t xml:space="preserve"> в целях повышения эффективности затрат и </w:t>
            </w:r>
            <w:r w:rsidR="0096222D" w:rsidRPr="00D84F9E">
              <w:rPr>
                <w:lang w:val="ru-RU"/>
              </w:rPr>
              <w:t>качества элементов проекта</w:t>
            </w:r>
            <w:r w:rsidR="00D84F9E" w:rsidRPr="00D84F9E">
              <w:rPr>
                <w:lang w:val="ru-RU"/>
              </w:rPr>
              <w:t xml:space="preserve"> </w:t>
            </w:r>
            <w:r w:rsidR="0096222D" w:rsidRPr="00D84F9E">
              <w:rPr>
                <w:lang w:val="ru-RU"/>
              </w:rPr>
              <w:t>/</w:t>
            </w:r>
            <w:r w:rsidR="00F6273E" w:rsidRPr="00D84F9E">
              <w:rPr>
                <w:lang w:val="ru-RU"/>
              </w:rPr>
              <w:t xml:space="preserve">достижения </w:t>
            </w:r>
            <w:r w:rsidR="0096222D" w:rsidRPr="00D84F9E">
              <w:rPr>
                <w:lang w:val="ru-RU"/>
              </w:rPr>
              <w:t>его итоговых результатов.</w:t>
            </w:r>
          </w:p>
          <w:p w:rsidR="00173638" w:rsidRPr="0096222D" w:rsidRDefault="00D5090B" w:rsidP="00D5090B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D343DA">
              <w:rPr>
                <w:lang w:val="ru-RU"/>
              </w:rPr>
              <w:t>(</w:t>
            </w:r>
            <w:r>
              <w:t>b</w:t>
            </w:r>
            <w:r w:rsidRPr="00D343DA">
              <w:rPr>
                <w:lang w:val="ru-RU"/>
              </w:rPr>
              <w:t>)</w:t>
            </w:r>
            <w:r w:rsidRPr="00D343DA">
              <w:rPr>
                <w:lang w:val="ru-RU"/>
              </w:rPr>
              <w:tab/>
            </w:r>
            <w:r w:rsidR="0096222D">
              <w:rPr>
                <w:lang w:val="ru-RU"/>
              </w:rPr>
              <w:t>На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рассмотрение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КРИС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будет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представлен годовой</w:t>
            </w:r>
            <w:r w:rsidR="0096222D" w:rsidRPr="0096222D">
              <w:rPr>
                <w:lang w:val="ru-RU"/>
              </w:rPr>
              <w:t xml:space="preserve"> (</w:t>
            </w:r>
            <w:r w:rsidR="0096222D">
              <w:rPr>
                <w:lang w:val="ru-RU"/>
              </w:rPr>
              <w:t>или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промежуточный</w:t>
            </w:r>
            <w:r w:rsidR="0096222D" w:rsidRPr="0096222D">
              <w:rPr>
                <w:lang w:val="ru-RU"/>
              </w:rPr>
              <w:t xml:space="preserve">) </w:t>
            </w:r>
            <w:r w:rsidR="0096222D">
              <w:rPr>
                <w:lang w:val="ru-RU"/>
              </w:rPr>
              <w:t>доклад</w:t>
            </w:r>
            <w:r w:rsidR="0096222D" w:rsidRPr="0096222D">
              <w:rPr>
                <w:lang w:val="ru-RU"/>
              </w:rPr>
              <w:t>-</w:t>
            </w:r>
            <w:r w:rsidR="0096222D">
              <w:rPr>
                <w:lang w:val="ru-RU"/>
              </w:rPr>
              <w:t>самоотчет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о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ходе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реализации проекта</w:t>
            </w:r>
            <w:r w:rsidR="0096222D" w:rsidRPr="0096222D">
              <w:rPr>
                <w:lang w:val="ru-RU"/>
              </w:rPr>
              <w:t xml:space="preserve">. </w:t>
            </w:r>
          </w:p>
          <w:p w:rsidR="00173638" w:rsidRPr="0096222D" w:rsidRDefault="00173638" w:rsidP="00173638">
            <w:pPr>
              <w:rPr>
                <w:b/>
                <w:bCs/>
                <w:lang w:val="ru-RU"/>
              </w:rPr>
            </w:pPr>
          </w:p>
        </w:tc>
      </w:tr>
      <w:tr w:rsidR="00173638" w:rsidRPr="008A5B41" w:rsidTr="002075A5">
        <w:tc>
          <w:tcPr>
            <w:tcW w:w="9288" w:type="dxa"/>
            <w:gridSpan w:val="2"/>
            <w:shd w:val="clear" w:color="auto" w:fill="auto"/>
          </w:tcPr>
          <w:p w:rsidR="00173638" w:rsidRPr="0096222D" w:rsidRDefault="00173638" w:rsidP="00173638">
            <w:pPr>
              <w:rPr>
                <w:lang w:val="ru-RU"/>
              </w:rPr>
            </w:pPr>
          </w:p>
          <w:p w:rsidR="00173638" w:rsidRPr="00173638" w:rsidRDefault="00D343DA" w:rsidP="00D5090B">
            <w:pPr>
              <w:numPr>
                <w:ilvl w:val="1"/>
                <w:numId w:val="14"/>
              </w:numPr>
              <w:ind w:left="567" w:hanging="567"/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>Независимая</w:t>
            </w:r>
            <w:r w:rsidRPr="00D343DA">
              <w:rPr>
                <w:bCs/>
                <w:u w:val="single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оценка</w:t>
            </w:r>
            <w:r w:rsidRPr="00D343DA">
              <w:rPr>
                <w:bCs/>
                <w:u w:val="single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</w:p>
          <w:p w:rsidR="00173638" w:rsidRPr="00173638" w:rsidRDefault="00173638" w:rsidP="00173638"/>
          <w:p w:rsidR="00173638" w:rsidRPr="00985A4E" w:rsidRDefault="00985A4E" w:rsidP="000B6274">
            <w:pPr>
              <w:rPr>
                <w:lang w:val="ru-RU"/>
              </w:rPr>
            </w:pPr>
            <w:r>
              <w:rPr>
                <w:lang w:val="ru-RU"/>
              </w:rPr>
              <w:t xml:space="preserve">Вдобавок к самоотчетам каждого из участвующих в проекте учреждений по подготовке судебных работников и оценке со стороны ВОИС будет проведена независимая оценка проекта, отчет о которой будет представлен на рассмотрение КРИС. </w:t>
            </w:r>
          </w:p>
          <w:p w:rsidR="002075A5" w:rsidRPr="00985A4E" w:rsidRDefault="002075A5" w:rsidP="000B6274">
            <w:pPr>
              <w:rPr>
                <w:lang w:val="ru-RU"/>
              </w:rPr>
            </w:pPr>
          </w:p>
          <w:p w:rsidR="002766FE" w:rsidRPr="00985A4E" w:rsidRDefault="002766FE" w:rsidP="000B6274">
            <w:pPr>
              <w:rPr>
                <w:lang w:val="ru-RU"/>
              </w:rPr>
            </w:pPr>
          </w:p>
          <w:p w:rsidR="00173638" w:rsidRPr="00985A4E" w:rsidRDefault="00173638" w:rsidP="00173638">
            <w:pPr>
              <w:rPr>
                <w:i/>
                <w:lang w:val="ru-RU"/>
              </w:rPr>
            </w:pPr>
          </w:p>
        </w:tc>
      </w:tr>
      <w:tr w:rsidR="00173638" w:rsidRPr="00423B3D" w:rsidTr="002075A5">
        <w:tc>
          <w:tcPr>
            <w:tcW w:w="3652" w:type="dxa"/>
            <w:shd w:val="clear" w:color="auto" w:fill="auto"/>
          </w:tcPr>
          <w:p w:rsidR="00173638" w:rsidRPr="00985A4E" w:rsidRDefault="00173638" w:rsidP="006B7F2E">
            <w:pPr>
              <w:keepNext/>
              <w:rPr>
                <w:bCs/>
                <w:i/>
                <w:lang w:val="ru-RU"/>
              </w:rPr>
            </w:pPr>
          </w:p>
          <w:p w:rsidR="00173638" w:rsidRPr="00C726DE" w:rsidRDefault="00C726DE" w:rsidP="006B7F2E">
            <w:pPr>
              <w:keepNext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:rsidR="00173638" w:rsidRPr="00C726DE" w:rsidRDefault="00173638" w:rsidP="006B7F2E">
            <w:pPr>
              <w:keepNext/>
              <w:rPr>
                <w:bCs/>
                <w:i/>
                <w:lang w:val="ru-RU"/>
              </w:rPr>
            </w:pPr>
          </w:p>
          <w:p w:rsidR="00C726DE" w:rsidRDefault="00C726DE" w:rsidP="006B7F2E">
            <w:pPr>
              <w:keepNext/>
              <w:rPr>
                <w:bCs/>
                <w:i/>
                <w:lang w:val="ru-RU"/>
              </w:rPr>
            </w:pPr>
            <w:r w:rsidRPr="00C726DE">
              <w:rPr>
                <w:bCs/>
                <w:i/>
                <w:lang w:val="ru-RU"/>
              </w:rPr>
              <w:t xml:space="preserve">Показатели успешного завершения </w:t>
            </w:r>
          </w:p>
          <w:p w:rsidR="00173638" w:rsidRPr="00C726DE" w:rsidRDefault="00173638" w:rsidP="006B7F2E">
            <w:pPr>
              <w:keepNext/>
              <w:rPr>
                <w:bCs/>
                <w:lang w:val="ru-RU"/>
              </w:rPr>
            </w:pPr>
            <w:r w:rsidRPr="00C726DE">
              <w:rPr>
                <w:bCs/>
                <w:lang w:val="ru-RU"/>
              </w:rPr>
              <w:t>(</w:t>
            </w:r>
            <w:r w:rsidR="00C726DE" w:rsidRPr="00C01B44">
              <w:rPr>
                <w:bCs/>
                <w:lang w:val="ru-RU"/>
              </w:rPr>
              <w:t>показатели результативности</w:t>
            </w:r>
            <w:r w:rsidRPr="00C726DE">
              <w:rPr>
                <w:bCs/>
                <w:lang w:val="ru-RU"/>
              </w:rPr>
              <w:t>)</w:t>
            </w:r>
          </w:p>
          <w:p w:rsidR="00173638" w:rsidRPr="00C726DE" w:rsidRDefault="00173638" w:rsidP="006B7F2E">
            <w:pPr>
              <w:keepNext/>
              <w:rPr>
                <w:b/>
                <w:bCs/>
                <w:lang w:val="ru-RU"/>
              </w:rPr>
            </w:pPr>
          </w:p>
        </w:tc>
      </w:tr>
      <w:tr w:rsidR="00173638" w:rsidRPr="00173638" w:rsidTr="006B7F2E">
        <w:trPr>
          <w:cantSplit/>
        </w:trPr>
        <w:tc>
          <w:tcPr>
            <w:tcW w:w="3652" w:type="dxa"/>
            <w:shd w:val="clear" w:color="auto" w:fill="auto"/>
          </w:tcPr>
          <w:p w:rsidR="00617EB2" w:rsidRPr="00617EB2" w:rsidRDefault="00413B48" w:rsidP="00617EB2">
            <w:pPr>
              <w:keepNext/>
              <w:rPr>
                <w:lang w:val="fr-CH"/>
              </w:rPr>
            </w:pPr>
            <w:r>
              <w:rPr>
                <w:lang w:val="ru-RU"/>
              </w:rPr>
              <w:t xml:space="preserve">Исследование существующих во всем мире учреждений, занимающихся профессиональной </w:t>
            </w:r>
            <w:r w:rsidRPr="00413B48">
              <w:rPr>
                <w:lang w:val="ru-RU"/>
              </w:rPr>
              <w:t>подготовкой</w:t>
            </w:r>
            <w:r>
              <w:rPr>
                <w:lang w:val="ru-RU"/>
              </w:rPr>
              <w:t xml:space="preserve"> в области ПИС, а также других образовательных </w:t>
            </w:r>
            <w:r w:rsidRPr="00413B48">
              <w:rPr>
                <w:lang w:val="ru-RU"/>
              </w:rPr>
              <w:t>инициатив, ориентированных на сотрудников судебных органов</w:t>
            </w:r>
          </w:p>
        </w:tc>
        <w:tc>
          <w:tcPr>
            <w:tcW w:w="5636" w:type="dxa"/>
            <w:shd w:val="clear" w:color="auto" w:fill="auto"/>
          </w:tcPr>
          <w:p w:rsidR="00173638" w:rsidRDefault="00616EA3" w:rsidP="006B7F2E">
            <w:pPr>
              <w:keepNext/>
              <w:numPr>
                <w:ilvl w:val="0"/>
                <w:numId w:val="11"/>
              </w:numPr>
            </w:pPr>
            <w:r>
              <w:rPr>
                <w:lang w:val="ru-RU"/>
              </w:rPr>
              <w:t>Проведено исследование</w:t>
            </w:r>
            <w:r w:rsidR="00173638" w:rsidRPr="00173638">
              <w:t>;</w:t>
            </w:r>
            <w:r w:rsidR="00E125FF">
              <w:t xml:space="preserve"> </w:t>
            </w:r>
            <w:r>
              <w:rPr>
                <w:lang w:val="ru-RU"/>
              </w:rPr>
              <w:t xml:space="preserve">и </w:t>
            </w:r>
          </w:p>
          <w:p w:rsidR="00E125FF" w:rsidRPr="00173638" w:rsidRDefault="00E125FF" w:rsidP="006B7F2E">
            <w:pPr>
              <w:keepNext/>
              <w:ind w:left="720"/>
            </w:pPr>
          </w:p>
          <w:p w:rsidR="00173638" w:rsidRPr="00173638" w:rsidRDefault="00413B48" w:rsidP="006B7F2E">
            <w:pPr>
              <w:keepNext/>
              <w:numPr>
                <w:ilvl w:val="0"/>
                <w:numId w:val="11"/>
              </w:numPr>
            </w:pPr>
            <w:r>
              <w:rPr>
                <w:lang w:val="ru-RU"/>
              </w:rPr>
              <w:t xml:space="preserve">Проведен </w:t>
            </w:r>
            <w:r w:rsidR="00616EA3">
              <w:rPr>
                <w:lang w:val="ru-RU"/>
              </w:rPr>
              <w:t>предварительный анализ</w:t>
            </w:r>
            <w:r w:rsidR="00173638" w:rsidRPr="00173638">
              <w:t>.</w:t>
            </w:r>
          </w:p>
          <w:p w:rsidR="00173638" w:rsidRPr="00173638" w:rsidRDefault="00173638" w:rsidP="006B7F2E">
            <w:pPr>
              <w:keepNext/>
            </w:pPr>
          </w:p>
        </w:tc>
      </w:tr>
      <w:tr w:rsidR="00173638" w:rsidRPr="00423B3D" w:rsidTr="002075A5">
        <w:tc>
          <w:tcPr>
            <w:tcW w:w="3652" w:type="dxa"/>
            <w:shd w:val="clear" w:color="auto" w:fill="auto"/>
          </w:tcPr>
          <w:p w:rsidR="00173638" w:rsidRPr="00F05642" w:rsidRDefault="00F05642" w:rsidP="00173638">
            <w:pPr>
              <w:rPr>
                <w:lang w:val="ru-RU"/>
              </w:rPr>
            </w:pPr>
            <w:r w:rsidRPr="00E7447E">
              <w:rPr>
                <w:lang w:val="ru-RU"/>
              </w:rPr>
              <w:t xml:space="preserve">Индивидуализированные модули </w:t>
            </w:r>
            <w:r w:rsidR="00987C06">
              <w:rPr>
                <w:lang w:val="ru-RU"/>
              </w:rPr>
              <w:t>для</w:t>
            </w:r>
            <w:r w:rsidRPr="00E7447E">
              <w:rPr>
                <w:lang w:val="ru-RU"/>
              </w:rPr>
              <w:t xml:space="preserve"> </w:t>
            </w:r>
            <w:r w:rsidR="000E4A2B">
              <w:rPr>
                <w:lang w:val="ru-RU"/>
              </w:rPr>
              <w:t xml:space="preserve">обучения </w:t>
            </w:r>
            <w:r w:rsidR="00D84F9E" w:rsidRPr="00E7447E">
              <w:rPr>
                <w:lang w:val="ru-RU"/>
              </w:rPr>
              <w:t xml:space="preserve">судей и магистратов </w:t>
            </w:r>
            <w:r w:rsidR="000E4A2B" w:rsidRPr="00E7447E">
              <w:rPr>
                <w:lang w:val="ru-RU"/>
              </w:rPr>
              <w:t xml:space="preserve">по тематике ИС </w:t>
            </w:r>
            <w:r w:rsidR="000E4A2B">
              <w:rPr>
                <w:lang w:val="ru-RU"/>
              </w:rPr>
              <w:t>для</w:t>
            </w:r>
            <w:r w:rsidRPr="00E7447E">
              <w:rPr>
                <w:lang w:val="ru-RU"/>
              </w:rPr>
              <w:t xml:space="preserve"> каждого из пилотных проектов</w:t>
            </w:r>
          </w:p>
          <w:p w:rsidR="00173638" w:rsidRPr="00F05642" w:rsidRDefault="00173638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F05642" w:rsidRDefault="00F05642" w:rsidP="0031496F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Модули составлены и одобрены соответствующими национальными или региональными </w:t>
            </w:r>
            <w:r w:rsidR="00136A33">
              <w:rPr>
                <w:lang w:val="ru-RU"/>
              </w:rPr>
              <w:t>органами</w:t>
            </w:r>
            <w:r>
              <w:rPr>
                <w:lang w:val="ru-RU"/>
              </w:rPr>
              <w:t xml:space="preserve">. </w:t>
            </w:r>
          </w:p>
          <w:p w:rsidR="00E125FF" w:rsidRPr="00F05642" w:rsidRDefault="00E125FF" w:rsidP="00E125FF">
            <w:pPr>
              <w:ind w:left="720"/>
              <w:rPr>
                <w:lang w:val="ru-RU"/>
              </w:rPr>
            </w:pPr>
          </w:p>
          <w:p w:rsidR="00E125FF" w:rsidRPr="00F05642" w:rsidRDefault="00F05642" w:rsidP="00617EB2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>Организовано не менее одно</w:t>
            </w:r>
            <w:r w:rsidR="001B745F">
              <w:rPr>
                <w:lang w:val="ru-RU"/>
              </w:rPr>
              <w:t xml:space="preserve">го </w:t>
            </w:r>
            <w:r w:rsidR="00016FBC">
              <w:rPr>
                <w:lang w:val="ru-RU"/>
              </w:rPr>
              <w:t xml:space="preserve">цикла </w:t>
            </w:r>
            <w:r w:rsidR="00013DE0">
              <w:rPr>
                <w:lang w:val="ru-RU"/>
              </w:rPr>
              <w:t>заняти</w:t>
            </w:r>
            <w:r w:rsidR="00016FBC">
              <w:rPr>
                <w:lang w:val="ru-RU"/>
              </w:rPr>
              <w:t>й</w:t>
            </w:r>
            <w:r w:rsidR="001B745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(в </w:t>
            </w:r>
            <w:r w:rsidR="00952448">
              <w:rPr>
                <w:lang w:val="ru-RU"/>
              </w:rPr>
              <w:t>онлайн-</w:t>
            </w:r>
            <w:r>
              <w:rPr>
                <w:lang w:val="ru-RU"/>
              </w:rPr>
              <w:t>режиме</w:t>
            </w:r>
            <w:r w:rsidR="0041758B">
              <w:rPr>
                <w:lang w:val="ru-RU"/>
              </w:rPr>
              <w:t>, очно или в смешанной форме</w:t>
            </w:r>
            <w:r>
              <w:rPr>
                <w:lang w:val="ru-RU"/>
              </w:rPr>
              <w:t xml:space="preserve">) совместно с каждым из образовательных учреждений на основе новых разработанных модулей, программ обучения и методик преподавания для достижения желаемых результатов обучения.  </w:t>
            </w:r>
          </w:p>
        </w:tc>
      </w:tr>
      <w:tr w:rsidR="00173638" w:rsidRPr="00423B3D" w:rsidTr="002075A5">
        <w:tc>
          <w:tcPr>
            <w:tcW w:w="3652" w:type="dxa"/>
            <w:shd w:val="clear" w:color="auto" w:fill="auto"/>
          </w:tcPr>
          <w:p w:rsidR="00173638" w:rsidRPr="001B745F" w:rsidRDefault="001B745F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На основе разработанных модулей </w:t>
            </w:r>
            <w:r w:rsidR="00C46F37">
              <w:rPr>
                <w:lang w:val="ru-RU"/>
              </w:rPr>
              <w:t>была осуществлена</w:t>
            </w:r>
            <w:r>
              <w:rPr>
                <w:lang w:val="ru-RU"/>
              </w:rPr>
              <w:t xml:space="preserve"> подготовк</w:t>
            </w:r>
            <w:r w:rsidR="00C46F37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групп</w:t>
            </w:r>
            <w:r w:rsidR="00C46F37">
              <w:rPr>
                <w:lang w:val="ru-RU"/>
              </w:rPr>
              <w:t>ы</w:t>
            </w:r>
            <w:r>
              <w:rPr>
                <w:lang w:val="ru-RU"/>
              </w:rPr>
              <w:t xml:space="preserve"> судей, в том числе потенциальных инструкторов</w:t>
            </w:r>
            <w:r w:rsidR="003923C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E125FF" w:rsidRPr="001B745F" w:rsidRDefault="00E125FF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B745F" w:rsidRDefault="001B745F" w:rsidP="00173638">
            <w:pPr>
              <w:rPr>
                <w:lang w:val="ru-RU"/>
              </w:rPr>
            </w:pPr>
          </w:p>
          <w:p w:rsidR="001B745F" w:rsidRPr="001B745F" w:rsidRDefault="00C46F37" w:rsidP="00016FBC">
            <w:pPr>
              <w:rPr>
                <w:lang w:val="ru-RU"/>
              </w:rPr>
            </w:pPr>
            <w:r>
              <w:rPr>
                <w:lang w:val="ru-RU"/>
              </w:rPr>
              <w:t>Состоял</w:t>
            </w:r>
            <w:r w:rsidR="00016FBC">
              <w:rPr>
                <w:lang w:val="ru-RU"/>
              </w:rPr>
              <w:t>ся цикл</w:t>
            </w:r>
            <w:r>
              <w:rPr>
                <w:lang w:val="ru-RU"/>
              </w:rPr>
              <w:t xml:space="preserve"> заняти</w:t>
            </w:r>
            <w:r w:rsidR="00016FBC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для у</w:t>
            </w:r>
            <w:r w:rsidR="001B745F">
              <w:rPr>
                <w:lang w:val="ru-RU"/>
              </w:rPr>
              <w:t>частник</w:t>
            </w:r>
            <w:r>
              <w:rPr>
                <w:lang w:val="ru-RU"/>
              </w:rPr>
              <w:t>ов</w:t>
            </w:r>
            <w:r w:rsidR="001B745F" w:rsidRPr="001B745F">
              <w:rPr>
                <w:lang w:val="ru-RU"/>
              </w:rPr>
              <w:t xml:space="preserve"> </w:t>
            </w:r>
            <w:r w:rsidR="001B745F">
              <w:rPr>
                <w:lang w:val="ru-RU"/>
              </w:rPr>
              <w:t>проекта</w:t>
            </w:r>
            <w:r>
              <w:rPr>
                <w:lang w:val="ru-RU"/>
              </w:rPr>
              <w:t>.</w:t>
            </w:r>
          </w:p>
        </w:tc>
      </w:tr>
      <w:tr w:rsidR="00173638" w:rsidRPr="00423B3D" w:rsidTr="002075A5">
        <w:tc>
          <w:tcPr>
            <w:tcW w:w="3652" w:type="dxa"/>
            <w:shd w:val="clear" w:color="auto" w:fill="auto"/>
          </w:tcPr>
          <w:p w:rsidR="00DF43BD" w:rsidRPr="00DF43BD" w:rsidRDefault="00DF43BD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Создана сеть, объединяющая учреждения по подготовке </w:t>
            </w:r>
            <w:r w:rsidR="004D3DDF">
              <w:rPr>
                <w:lang w:val="ru-RU"/>
              </w:rPr>
              <w:t xml:space="preserve">сотрудников </w:t>
            </w:r>
            <w:r>
              <w:rPr>
                <w:lang w:val="ru-RU"/>
              </w:rPr>
              <w:t>судебных</w:t>
            </w:r>
            <w:r w:rsidR="004D3DDF">
              <w:rPr>
                <w:lang w:val="ru-RU"/>
              </w:rPr>
              <w:t xml:space="preserve"> органов</w:t>
            </w:r>
            <w:r>
              <w:rPr>
                <w:lang w:val="ru-RU"/>
              </w:rPr>
              <w:t>.</w:t>
            </w:r>
          </w:p>
          <w:p w:rsidR="00173638" w:rsidRPr="00DF43BD" w:rsidRDefault="00173638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3923C9" w:rsidRDefault="003923C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двух учреждений по подготовке </w:t>
            </w:r>
            <w:r w:rsidR="00567FAE">
              <w:rPr>
                <w:lang w:val="ru-RU"/>
              </w:rPr>
              <w:t>сотрудников судебных органов</w:t>
            </w:r>
            <w:r>
              <w:rPr>
                <w:lang w:val="ru-RU"/>
              </w:rPr>
              <w:t xml:space="preserve"> выразили желание установить контакты и осуществлять более тесное сотрудничество с другими учреждениями в области специализированной профессиональной подготовки. </w:t>
            </w:r>
          </w:p>
          <w:p w:rsidR="00E125FF" w:rsidRPr="003923C9" w:rsidRDefault="00E125FF" w:rsidP="00173638">
            <w:pPr>
              <w:rPr>
                <w:lang w:val="ru-RU"/>
              </w:rPr>
            </w:pPr>
          </w:p>
        </w:tc>
      </w:tr>
    </w:tbl>
    <w:p w:rsidR="00652476" w:rsidRPr="003923C9" w:rsidRDefault="00652476">
      <w:pPr>
        <w:rPr>
          <w:lang w:val="ru-RU"/>
        </w:rPr>
      </w:pPr>
    </w:p>
    <w:p w:rsidR="00E125FF" w:rsidRPr="003923C9" w:rsidRDefault="00E125FF">
      <w:pPr>
        <w:rPr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173638" w:rsidRPr="00423B3D" w:rsidTr="003C5741">
        <w:trPr>
          <w:tblHeader/>
        </w:trPr>
        <w:tc>
          <w:tcPr>
            <w:tcW w:w="3652" w:type="dxa"/>
            <w:shd w:val="clear" w:color="auto" w:fill="auto"/>
          </w:tcPr>
          <w:p w:rsidR="00173638" w:rsidRPr="003923C9" w:rsidRDefault="00173638" w:rsidP="00173638">
            <w:pPr>
              <w:rPr>
                <w:bCs/>
                <w:i/>
                <w:lang w:val="ru-RU"/>
              </w:rPr>
            </w:pPr>
            <w:r w:rsidRPr="003923C9">
              <w:rPr>
                <w:lang w:val="ru-RU"/>
              </w:rPr>
              <w:br w:type="page"/>
            </w:r>
          </w:p>
          <w:p w:rsidR="00173638" w:rsidRPr="000A3D5D" w:rsidRDefault="000A3D5D" w:rsidP="00173638">
            <w:pPr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Цель (цели) проекта</w:t>
            </w:r>
          </w:p>
        </w:tc>
        <w:tc>
          <w:tcPr>
            <w:tcW w:w="5636" w:type="dxa"/>
            <w:shd w:val="clear" w:color="auto" w:fill="auto"/>
          </w:tcPr>
          <w:p w:rsidR="00173638" w:rsidRPr="00C01B44" w:rsidRDefault="00173638" w:rsidP="00173638">
            <w:pPr>
              <w:rPr>
                <w:bCs/>
                <w:i/>
                <w:lang w:val="ru-RU"/>
              </w:rPr>
            </w:pPr>
          </w:p>
          <w:p w:rsidR="00173638" w:rsidRPr="000A3D5D" w:rsidRDefault="000A3D5D" w:rsidP="00173638">
            <w:pPr>
              <w:rPr>
                <w:bCs/>
                <w:i/>
                <w:lang w:val="ru-RU"/>
              </w:rPr>
            </w:pPr>
            <w:r w:rsidRPr="000A3D5D">
              <w:rPr>
                <w:bCs/>
                <w:i/>
                <w:lang w:val="ru-RU"/>
              </w:rPr>
              <w:t>Показатели успешного достижения целей проекта (показатели результативности)</w:t>
            </w:r>
          </w:p>
          <w:p w:rsidR="00173638" w:rsidRPr="000A3D5D" w:rsidRDefault="00173638" w:rsidP="00173638">
            <w:pPr>
              <w:rPr>
                <w:b/>
                <w:lang w:val="ru-RU"/>
              </w:rPr>
            </w:pPr>
          </w:p>
        </w:tc>
      </w:tr>
      <w:tr w:rsidR="00173638" w:rsidRPr="00423B3D" w:rsidTr="00652476">
        <w:trPr>
          <w:trHeight w:val="1565"/>
        </w:trPr>
        <w:tc>
          <w:tcPr>
            <w:tcW w:w="3652" w:type="dxa"/>
            <w:shd w:val="clear" w:color="auto" w:fill="auto"/>
          </w:tcPr>
          <w:p w:rsidR="00173638" w:rsidRPr="000A3D5D" w:rsidRDefault="00173638" w:rsidP="00173638">
            <w:pPr>
              <w:rPr>
                <w:lang w:val="ru-RU"/>
              </w:rPr>
            </w:pPr>
          </w:p>
          <w:p w:rsidR="00173638" w:rsidRPr="00BC2093" w:rsidRDefault="00BC2093" w:rsidP="00617EB2">
            <w:pPr>
              <w:rPr>
                <w:lang w:val="ru-RU"/>
              </w:rPr>
            </w:pPr>
            <w:r>
              <w:rPr>
                <w:lang w:val="ru-RU"/>
              </w:rPr>
              <w:t xml:space="preserve">Развитие потенциала и навыков магистратов, судей и прокуроров в развивающихся и наименее развитых странах для эффективного и действенного разрешения споров, </w:t>
            </w:r>
            <w:r w:rsidR="00E202C3">
              <w:rPr>
                <w:lang w:val="ru-RU"/>
              </w:rPr>
              <w:t>касающихся</w:t>
            </w:r>
            <w:r>
              <w:rPr>
                <w:lang w:val="ru-RU"/>
              </w:rPr>
              <w:t xml:space="preserve"> ИС, в соответствии с выявленными потребностями и </w:t>
            </w:r>
            <w:r w:rsidR="00E202C3">
              <w:rPr>
                <w:lang w:val="ru-RU"/>
              </w:rPr>
              <w:t>определенными</w:t>
            </w:r>
            <w:r>
              <w:rPr>
                <w:lang w:val="ru-RU"/>
              </w:rPr>
              <w:t xml:space="preserve"> приоритетами в области развития соответствующей</w:t>
            </w:r>
            <w:r w:rsidR="00C059AD">
              <w:rPr>
                <w:lang w:val="ru-RU"/>
              </w:rPr>
              <w:t xml:space="preserve"> страны</w:t>
            </w:r>
          </w:p>
        </w:tc>
        <w:tc>
          <w:tcPr>
            <w:tcW w:w="5636" w:type="dxa"/>
            <w:shd w:val="clear" w:color="auto" w:fill="auto"/>
          </w:tcPr>
          <w:p w:rsidR="00173638" w:rsidRPr="00BC2093" w:rsidRDefault="00173638" w:rsidP="00173638">
            <w:pPr>
              <w:rPr>
                <w:lang w:val="ru-RU"/>
              </w:rPr>
            </w:pPr>
          </w:p>
          <w:p w:rsidR="00BC2093" w:rsidRPr="00BC2093" w:rsidRDefault="00BC2093" w:rsidP="00E202C3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E202C3">
              <w:rPr>
                <w:lang w:val="ru-RU"/>
              </w:rPr>
              <w:t>считают</w:t>
            </w:r>
            <w:r>
              <w:rPr>
                <w:lang w:val="ru-RU"/>
              </w:rPr>
              <w:t>, что приобрели новые навыки для эффективного и действенн</w:t>
            </w:r>
            <w:bookmarkStart w:id="6" w:name="_GoBack"/>
            <w:bookmarkEnd w:id="6"/>
            <w:r>
              <w:rPr>
                <w:lang w:val="ru-RU"/>
              </w:rPr>
              <w:t xml:space="preserve">ого разрешения споров, </w:t>
            </w:r>
            <w:r w:rsidR="00E202C3">
              <w:rPr>
                <w:lang w:val="ru-RU"/>
              </w:rPr>
              <w:t>касающихся</w:t>
            </w:r>
            <w:r>
              <w:rPr>
                <w:lang w:val="ru-RU"/>
              </w:rPr>
              <w:t xml:space="preserve"> ИС. </w:t>
            </w:r>
          </w:p>
        </w:tc>
      </w:tr>
      <w:tr w:rsidR="00173638" w:rsidRPr="00423B3D" w:rsidTr="00652476">
        <w:trPr>
          <w:trHeight w:val="992"/>
        </w:trPr>
        <w:tc>
          <w:tcPr>
            <w:tcW w:w="3652" w:type="dxa"/>
            <w:shd w:val="clear" w:color="auto" w:fill="auto"/>
          </w:tcPr>
          <w:p w:rsidR="00173638" w:rsidRPr="00BC2093" w:rsidRDefault="00173638" w:rsidP="00173638">
            <w:pPr>
              <w:rPr>
                <w:lang w:val="ru-RU"/>
              </w:rPr>
            </w:pPr>
          </w:p>
          <w:p w:rsidR="00BC2093" w:rsidRPr="00BC2093" w:rsidDel="00550D91" w:rsidRDefault="00AF2B0A" w:rsidP="00E736AC">
            <w:pPr>
              <w:rPr>
                <w:lang w:val="ru-RU"/>
              </w:rPr>
            </w:pPr>
            <w:r>
              <w:rPr>
                <w:lang w:val="ru-RU"/>
              </w:rPr>
              <w:t xml:space="preserve">Формирование </w:t>
            </w:r>
            <w:r w:rsidR="00E736AC" w:rsidRPr="005B5F81">
              <w:rPr>
                <w:lang w:val="ru-RU"/>
              </w:rPr>
              <w:t>в судебной сфере</w:t>
            </w:r>
            <w:r w:rsidR="00E736AC">
              <w:rPr>
                <w:lang w:val="ru-RU"/>
              </w:rPr>
              <w:t xml:space="preserve"> </w:t>
            </w:r>
            <w:r w:rsidR="00E736AC" w:rsidRPr="005B5F81">
              <w:rPr>
                <w:lang w:val="ru-RU"/>
              </w:rPr>
              <w:t>культуры применения ПИС</w:t>
            </w:r>
            <w:r w:rsidR="00E736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ориентированной на развитие</w:t>
            </w:r>
            <w:r w:rsidR="00E736AC">
              <w:rPr>
                <w:lang w:val="ru-RU"/>
              </w:rPr>
              <w:t xml:space="preserve">, </w:t>
            </w:r>
            <w:r w:rsidRPr="005B5F81">
              <w:rPr>
                <w:lang w:val="ru-RU"/>
              </w:rPr>
              <w:t>способствующей</w:t>
            </w:r>
            <w:r>
              <w:rPr>
                <w:lang w:val="ru-RU"/>
              </w:rPr>
              <w:t xml:space="preserve"> новаторству и творчеству на местном уровне и создающей более благоприятные условия для международного сотрудничества, пе</w:t>
            </w:r>
            <w:r w:rsidR="00C059AD">
              <w:rPr>
                <w:lang w:val="ru-RU"/>
              </w:rPr>
              <w:t>редачи технологии и инвестиций</w:t>
            </w:r>
          </w:p>
        </w:tc>
        <w:tc>
          <w:tcPr>
            <w:tcW w:w="5636" w:type="dxa"/>
            <w:shd w:val="clear" w:color="auto" w:fill="auto"/>
          </w:tcPr>
          <w:p w:rsidR="00173638" w:rsidRPr="00AF2B0A" w:rsidRDefault="00173638" w:rsidP="00173638">
            <w:pPr>
              <w:rPr>
                <w:lang w:val="ru-RU"/>
              </w:rPr>
            </w:pPr>
          </w:p>
          <w:p w:rsidR="00173638" w:rsidRPr="00126BC1" w:rsidRDefault="00126BC1" w:rsidP="006F09B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6F09B9">
              <w:rPr>
                <w:lang w:val="ru-RU"/>
              </w:rPr>
              <w:t>отмечают наличие взаимосвязи</w:t>
            </w:r>
            <w:r>
              <w:rPr>
                <w:lang w:val="ru-RU"/>
              </w:rPr>
              <w:t xml:space="preserve"> между эффективным и действенным разрешением споров</w:t>
            </w:r>
            <w:r w:rsidR="007F33CC">
              <w:rPr>
                <w:lang w:val="ru-RU"/>
              </w:rPr>
              <w:t>,</w:t>
            </w:r>
            <w:r w:rsidR="00DA7EB2">
              <w:rPr>
                <w:lang w:val="ru-RU"/>
              </w:rPr>
              <w:t xml:space="preserve"> с одной стороны</w:t>
            </w:r>
            <w:r w:rsidR="007F33CC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 новаторством и творчеством на местном уровне</w:t>
            </w:r>
            <w:r w:rsidR="00DA7EB2">
              <w:rPr>
                <w:lang w:val="ru-RU"/>
              </w:rPr>
              <w:t xml:space="preserve"> – с другой</w:t>
            </w:r>
            <w:r>
              <w:rPr>
                <w:lang w:val="ru-RU"/>
              </w:rPr>
              <w:t xml:space="preserve">. </w:t>
            </w:r>
          </w:p>
        </w:tc>
      </w:tr>
      <w:tr w:rsidR="00173638" w:rsidRPr="00423B3D" w:rsidTr="00652476">
        <w:trPr>
          <w:trHeight w:val="809"/>
        </w:trPr>
        <w:tc>
          <w:tcPr>
            <w:tcW w:w="3652" w:type="dxa"/>
            <w:shd w:val="clear" w:color="auto" w:fill="auto"/>
          </w:tcPr>
          <w:p w:rsidR="00173638" w:rsidRPr="00126BC1" w:rsidRDefault="00173638" w:rsidP="00173638">
            <w:pPr>
              <w:rPr>
                <w:lang w:val="ru-RU"/>
              </w:rPr>
            </w:pPr>
          </w:p>
          <w:p w:rsidR="00173638" w:rsidRPr="00A1367F" w:rsidRDefault="00A1367F" w:rsidP="005918FE">
            <w:pPr>
              <w:rPr>
                <w:lang w:val="ru-RU"/>
              </w:rPr>
            </w:pPr>
            <w:r>
              <w:rPr>
                <w:lang w:val="ru-RU"/>
              </w:rPr>
              <w:t xml:space="preserve">Более эффективное функционирование национальных институтов разрешения споров в области ИС и достижение надлежащего равновесия между охраной </w:t>
            </w:r>
            <w:r w:rsidR="00C059AD">
              <w:rPr>
                <w:lang w:val="ru-RU"/>
              </w:rPr>
              <w:t>ПИС и общественными интересами</w:t>
            </w:r>
          </w:p>
        </w:tc>
        <w:tc>
          <w:tcPr>
            <w:tcW w:w="5636" w:type="dxa"/>
            <w:shd w:val="clear" w:color="auto" w:fill="auto"/>
          </w:tcPr>
          <w:p w:rsidR="00173638" w:rsidRPr="00A1367F" w:rsidRDefault="00173638" w:rsidP="00173638">
            <w:pPr>
              <w:rPr>
                <w:lang w:val="ru-RU"/>
              </w:rPr>
            </w:pPr>
          </w:p>
          <w:p w:rsidR="00A1367F" w:rsidRPr="00A1367F" w:rsidRDefault="00A1367F" w:rsidP="006D7E9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A664B8">
              <w:rPr>
                <w:lang w:val="ru-RU"/>
              </w:rPr>
              <w:t>отмечают наличие</w:t>
            </w:r>
            <w:r>
              <w:rPr>
                <w:lang w:val="ru-RU"/>
              </w:rPr>
              <w:t xml:space="preserve"> взаимосвяз</w:t>
            </w:r>
            <w:r w:rsidR="00A664B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между принимаемыми судебными решениями и общественными интересами. </w:t>
            </w:r>
          </w:p>
          <w:p w:rsidR="006D7E99" w:rsidRPr="00A1367F" w:rsidRDefault="006D7E99" w:rsidP="00173638">
            <w:pPr>
              <w:rPr>
                <w:lang w:val="ru-RU"/>
              </w:rPr>
            </w:pPr>
          </w:p>
          <w:p w:rsidR="00A1367F" w:rsidRPr="00A1367F" w:rsidRDefault="00A1367F" w:rsidP="006D7E9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D748FA">
              <w:rPr>
                <w:lang w:val="ru-RU"/>
              </w:rPr>
              <w:t>отмечают</w:t>
            </w:r>
            <w:r>
              <w:rPr>
                <w:lang w:val="ru-RU"/>
              </w:rPr>
              <w:t xml:space="preserve">, что в результате обучения </w:t>
            </w:r>
            <w:r w:rsidR="001D76D8">
              <w:rPr>
                <w:lang w:val="ru-RU"/>
              </w:rPr>
              <w:t>им удалось усовершенствовать свои</w:t>
            </w:r>
            <w:r>
              <w:rPr>
                <w:lang w:val="ru-RU"/>
              </w:rPr>
              <w:t xml:space="preserve"> навыки</w:t>
            </w:r>
            <w:r w:rsidR="001D76D8">
              <w:rPr>
                <w:lang w:val="ru-RU"/>
              </w:rPr>
              <w:t xml:space="preserve"> в области разрешения споров. </w:t>
            </w:r>
          </w:p>
          <w:p w:rsidR="006D7E99" w:rsidRPr="00A1367F" w:rsidRDefault="006D7E99" w:rsidP="00173638">
            <w:pPr>
              <w:rPr>
                <w:lang w:val="ru-RU"/>
              </w:rPr>
            </w:pPr>
          </w:p>
        </w:tc>
      </w:tr>
      <w:tr w:rsidR="00173638" w:rsidRPr="00423B3D" w:rsidTr="00652476">
        <w:trPr>
          <w:trHeight w:val="1557"/>
        </w:trPr>
        <w:tc>
          <w:tcPr>
            <w:tcW w:w="3652" w:type="dxa"/>
            <w:shd w:val="clear" w:color="auto" w:fill="auto"/>
          </w:tcPr>
          <w:p w:rsidR="00173638" w:rsidRPr="00A1367F" w:rsidRDefault="00173638" w:rsidP="00173638">
            <w:pPr>
              <w:rPr>
                <w:lang w:val="ru-RU"/>
              </w:rPr>
            </w:pPr>
          </w:p>
          <w:p w:rsidR="00E737E2" w:rsidRPr="00E737E2" w:rsidRDefault="00683C40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Ориентированность судебной системы на развитие, предусматривающее </w:t>
            </w:r>
            <w:r w:rsidR="00E737E2">
              <w:rPr>
                <w:lang w:val="ru-RU"/>
              </w:rPr>
              <w:t>создани</w:t>
            </w:r>
            <w:r>
              <w:rPr>
                <w:lang w:val="ru-RU"/>
              </w:rPr>
              <w:t>е</w:t>
            </w:r>
            <w:r w:rsidR="00E737E2">
              <w:rPr>
                <w:lang w:val="ru-RU"/>
              </w:rPr>
              <w:t xml:space="preserve"> сбалансированной, эффективной и действенной системы разрешения споров, связанных с ПИС,</w:t>
            </w:r>
            <w:r w:rsidR="00257A7F">
              <w:rPr>
                <w:lang w:val="ru-RU"/>
              </w:rPr>
              <w:t xml:space="preserve"> –</w:t>
            </w:r>
            <w:r w:rsidR="00E737E2">
              <w:rPr>
                <w:lang w:val="ru-RU"/>
              </w:rPr>
              <w:t xml:space="preserve"> системы, поддерживающей талант, новаторство и творчество и при этом стимулирующей, поощряющей и охраняющей </w:t>
            </w:r>
            <w:r w:rsidR="00FE0924">
              <w:rPr>
                <w:lang w:val="ru-RU"/>
              </w:rPr>
              <w:t xml:space="preserve">на основе принципов справедливости, беспристрастности и сбалансированности </w:t>
            </w:r>
            <w:r w:rsidR="00E737E2">
              <w:rPr>
                <w:lang w:val="ru-RU"/>
              </w:rPr>
              <w:t>права и интересы правообладателей, пользователей ПИС и общест</w:t>
            </w:r>
            <w:r w:rsidR="00C059AD">
              <w:rPr>
                <w:lang w:val="ru-RU"/>
              </w:rPr>
              <w:t>ва в целом</w:t>
            </w:r>
          </w:p>
          <w:p w:rsidR="002159CE" w:rsidRPr="00E737E2" w:rsidRDefault="002159CE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E737E2" w:rsidRDefault="00173638" w:rsidP="00173638">
            <w:pPr>
              <w:rPr>
                <w:lang w:val="ru-RU"/>
              </w:rPr>
            </w:pPr>
          </w:p>
          <w:p w:rsidR="00BA65F7" w:rsidRPr="00BA65F7" w:rsidRDefault="00BA65F7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признают важность баланса между правами и интересами правообладателей, пользователей ПИС и общества в целом. </w:t>
            </w:r>
          </w:p>
        </w:tc>
      </w:tr>
    </w:tbl>
    <w:p w:rsidR="00173638" w:rsidRPr="00BA65F7" w:rsidRDefault="00173638" w:rsidP="00173638">
      <w:pPr>
        <w:rPr>
          <w:i/>
          <w:lang w:val="ru-RU"/>
        </w:rPr>
      </w:pPr>
    </w:p>
    <w:p w:rsidR="00173638" w:rsidRPr="00BA65F7" w:rsidRDefault="00173638" w:rsidP="00173638">
      <w:pPr>
        <w:rPr>
          <w:i/>
          <w:lang w:val="ru-RU"/>
        </w:rPr>
        <w:sectPr w:rsidR="00173638" w:rsidRPr="00BA65F7" w:rsidSect="00CC6751">
          <w:headerReference w:type="default" r:id="rId11"/>
          <w:footerReference w:type="default" r:id="rId12"/>
          <w:headerReference w:type="first" r:id="rId13"/>
          <w:pgSz w:w="11907" w:h="16840" w:code="9"/>
          <w:pgMar w:top="992" w:right="1418" w:bottom="1134" w:left="1418" w:header="510" w:footer="1021" w:gutter="0"/>
          <w:pgNumType w:start="1"/>
          <w:cols w:space="720"/>
          <w:titlePg/>
          <w:docGrid w:linePitch="299"/>
        </w:sectPr>
      </w:pPr>
    </w:p>
    <w:p w:rsidR="00173638" w:rsidRPr="00173638" w:rsidRDefault="00ED2A5F" w:rsidP="002159CE">
      <w:pPr>
        <w:numPr>
          <w:ilvl w:val="0"/>
          <w:numId w:val="6"/>
        </w:numPr>
        <w:ind w:left="567" w:hanging="567"/>
        <w:rPr>
          <w:bCs/>
          <w:iCs/>
        </w:rPr>
      </w:pPr>
      <w:r>
        <w:rPr>
          <w:bCs/>
          <w:iCs/>
          <w:lang w:val="ru-RU"/>
        </w:rPr>
        <w:lastRenderedPageBreak/>
        <w:t>СРОКИ РЕАЛИЗАЦИИ ПРОЕКТА</w:t>
      </w:r>
      <w:r w:rsidR="00173638" w:rsidRPr="00173638">
        <w:rPr>
          <w:bCs/>
          <w:iCs/>
        </w:rPr>
        <w:t xml:space="preserve">  </w:t>
      </w:r>
      <w:r w:rsidR="00173638" w:rsidRPr="00173638">
        <w:rPr>
          <w:bCs/>
          <w:iCs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620"/>
        <w:gridCol w:w="992"/>
        <w:gridCol w:w="993"/>
        <w:gridCol w:w="850"/>
        <w:gridCol w:w="851"/>
        <w:gridCol w:w="850"/>
        <w:gridCol w:w="851"/>
        <w:gridCol w:w="992"/>
        <w:gridCol w:w="670"/>
        <w:gridCol w:w="255"/>
      </w:tblGrid>
      <w:tr w:rsidR="00173638" w:rsidRPr="00423B3D" w:rsidTr="002159CE">
        <w:trPr>
          <w:trHeight w:val="519"/>
          <w:tblHeader/>
        </w:trPr>
        <w:tc>
          <w:tcPr>
            <w:tcW w:w="7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3638" w:rsidRPr="00AD51C6" w:rsidRDefault="00AD51C6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Мероприятие</w:t>
            </w:r>
          </w:p>
        </w:tc>
        <w:tc>
          <w:tcPr>
            <w:tcW w:w="7304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C01B44" w:rsidRDefault="00ED2A5F" w:rsidP="00413B4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Кварталы</w:t>
            </w:r>
            <w:r w:rsidR="00173638" w:rsidRPr="00C01B44">
              <w:rPr>
                <w:b/>
                <w:bCs/>
                <w:lang w:val="ru-RU"/>
              </w:rPr>
              <w:t xml:space="preserve"> (</w:t>
            </w:r>
            <w:r w:rsidR="00413B48">
              <w:rPr>
                <w:b/>
                <w:bCs/>
                <w:lang w:val="ru-RU"/>
              </w:rPr>
              <w:t>апрель</w:t>
            </w:r>
            <w:r w:rsidR="00CC05A9">
              <w:rPr>
                <w:b/>
                <w:bCs/>
                <w:lang w:val="ru-RU"/>
              </w:rPr>
              <w:t xml:space="preserve"> </w:t>
            </w:r>
            <w:r w:rsidR="00173638" w:rsidRPr="00C01B44">
              <w:rPr>
                <w:b/>
                <w:bCs/>
                <w:lang w:val="ru-RU"/>
              </w:rPr>
              <w:t>2016</w:t>
            </w:r>
            <w:r w:rsidRPr="00C01B4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г</w:t>
            </w:r>
            <w:r w:rsidRPr="00C01B44">
              <w:rPr>
                <w:b/>
                <w:bCs/>
                <w:lang w:val="ru-RU"/>
              </w:rPr>
              <w:t xml:space="preserve">. </w:t>
            </w:r>
            <w:r w:rsidR="00CC05A9">
              <w:rPr>
                <w:b/>
                <w:bCs/>
                <w:lang w:val="ru-RU"/>
              </w:rPr>
              <w:t>–</w:t>
            </w:r>
            <w:r w:rsidRPr="00C01B44">
              <w:rPr>
                <w:b/>
                <w:bCs/>
                <w:lang w:val="ru-RU"/>
              </w:rPr>
              <w:t xml:space="preserve"> </w:t>
            </w:r>
            <w:r w:rsidR="00413B48">
              <w:rPr>
                <w:b/>
                <w:bCs/>
                <w:lang w:val="ru-RU"/>
              </w:rPr>
              <w:t xml:space="preserve">март </w:t>
            </w:r>
            <w:r w:rsidRPr="00C01B44">
              <w:rPr>
                <w:b/>
                <w:bCs/>
                <w:lang w:val="ru-RU"/>
              </w:rPr>
              <w:t>201</w:t>
            </w:r>
            <w:r w:rsidR="00413B48">
              <w:rPr>
                <w:b/>
                <w:bCs/>
                <w:lang w:val="ru-RU"/>
              </w:rPr>
              <w:t>8</w:t>
            </w:r>
            <w:r w:rsidRPr="00C01B4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г</w:t>
            </w:r>
            <w:r w:rsidRPr="00C01B44">
              <w:rPr>
                <w:b/>
                <w:bCs/>
                <w:lang w:val="ru-RU"/>
              </w:rPr>
              <w:t>.</w:t>
            </w:r>
            <w:r w:rsidR="00173638" w:rsidRPr="00C01B44">
              <w:rPr>
                <w:b/>
                <w:bCs/>
                <w:lang w:val="ru-RU"/>
              </w:rPr>
              <w:t>)</w:t>
            </w:r>
          </w:p>
        </w:tc>
      </w:tr>
      <w:tr w:rsidR="00413B48" w:rsidRPr="00CC05A9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413B48" w:rsidRPr="00C01B44" w:rsidRDefault="00413B48" w:rsidP="0017363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II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III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IV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II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III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8A5B41">
            <w:pPr>
              <w:rPr>
                <w:lang w:val="ru-RU"/>
              </w:rPr>
            </w:pPr>
            <w:r>
              <w:t>IV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413B48">
            <w:pPr>
              <w:rPr>
                <w:lang w:val="ru-RU"/>
              </w:rPr>
            </w:pPr>
            <w:r>
              <w:t>I</w:t>
            </w:r>
          </w:p>
        </w:tc>
      </w:tr>
      <w:tr w:rsidR="00173638" w:rsidRPr="00CC05A9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ED2A5F" w:rsidRPr="00ED2A5F" w:rsidRDefault="00413B48" w:rsidP="00413B48">
            <w:pPr>
              <w:rPr>
                <w:lang w:val="ru-RU"/>
              </w:rPr>
            </w:pPr>
            <w:r w:rsidRPr="00413B48">
              <w:rPr>
                <w:b/>
                <w:bCs/>
                <w:lang w:val="ru-RU"/>
              </w:rPr>
              <w:t>Исследовани</w:t>
            </w:r>
            <w:r>
              <w:rPr>
                <w:b/>
                <w:bCs/>
                <w:lang w:val="ru-RU"/>
              </w:rPr>
              <w:t xml:space="preserve">е </w:t>
            </w:r>
            <w:r w:rsidRPr="00413B48">
              <w:rPr>
                <w:b/>
                <w:bCs/>
                <w:lang w:val="ru-RU"/>
              </w:rPr>
              <w:t xml:space="preserve">существующих во всем мире </w:t>
            </w:r>
            <w:r>
              <w:rPr>
                <w:b/>
                <w:bCs/>
                <w:lang w:val="ru-RU"/>
              </w:rPr>
              <w:t>учреждений, занимающихся профессиональной</w:t>
            </w:r>
            <w:r w:rsidRPr="00413B48">
              <w:rPr>
                <w:b/>
                <w:bCs/>
                <w:lang w:val="ru-RU"/>
              </w:rPr>
              <w:t xml:space="preserve"> подготовкой в области ПИС, а также других образовательных инициатив, ориентированных на сотрудников судебных органов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  <w:r w:rsidRPr="00173638">
              <w:t>x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  <w:r w:rsidRPr="00173638">
              <w:t>x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173638" w:rsidRPr="00ED2A5F" w:rsidRDefault="00ED2A5F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четырех стран для проведения эксперимента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B252BC" w:rsidRDefault="00B252BC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подписание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соглашений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</w:t>
            </w:r>
            <w:r w:rsidR="001533C5">
              <w:rPr>
                <w:lang w:val="ru-RU"/>
              </w:rPr>
              <w:t>е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согласование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 работы;</w:t>
            </w:r>
          </w:p>
          <w:p w:rsidR="00173638" w:rsidRPr="00173638" w:rsidRDefault="00E22BBF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назначение потенциальных инструкторов;</w:t>
            </w:r>
          </w:p>
          <w:p w:rsidR="00173638" w:rsidRPr="00C01B44" w:rsidRDefault="00E22BBF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назначение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национальных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представителей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контактных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</w:t>
            </w:r>
            <w:r w:rsidRPr="00C01B44">
              <w:rPr>
                <w:lang w:val="ru-RU"/>
              </w:rPr>
              <w:t xml:space="preserve">. </w:t>
            </w:r>
          </w:p>
          <w:p w:rsidR="00173638" w:rsidRPr="00C01B44" w:rsidRDefault="00173638" w:rsidP="0017363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01B44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E22BBF" w:rsidRPr="00E22BBF" w:rsidRDefault="00E22BBF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консультантов для четырех пилотных проектов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173638" w:rsidRDefault="00E22BBF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определение круга ведения;</w:t>
            </w:r>
          </w:p>
          <w:p w:rsidR="00173638" w:rsidRPr="00FE1B74" w:rsidRDefault="00E22BBF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подписание контрактов.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3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E22BBF" w:rsidRDefault="00E22BBF" w:rsidP="00173638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Проведение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оценки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потребностей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173638" w:rsidRDefault="00E22BBF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оценка потребностей;</w:t>
            </w:r>
          </w:p>
          <w:p w:rsidR="00173638" w:rsidRPr="00FE1B74" w:rsidRDefault="00E22BBF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подготовка отчетов.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3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E22BBF" w:rsidRDefault="00E22BBF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Разработка </w:t>
            </w:r>
            <w:r w:rsidR="00321081">
              <w:rPr>
                <w:b/>
                <w:bCs/>
                <w:lang w:val="ru-RU"/>
              </w:rPr>
              <w:t xml:space="preserve">учебных </w:t>
            </w:r>
            <w:r>
              <w:rPr>
                <w:b/>
                <w:bCs/>
                <w:lang w:val="ru-RU"/>
              </w:rPr>
              <w:t xml:space="preserve">модулей </w:t>
            </w:r>
            <w:r w:rsidR="00321081">
              <w:rPr>
                <w:b/>
                <w:bCs/>
                <w:lang w:val="ru-RU"/>
              </w:rPr>
              <w:t>для</w:t>
            </w:r>
            <w:r>
              <w:rPr>
                <w:b/>
                <w:bCs/>
                <w:lang w:val="ru-RU"/>
              </w:rPr>
              <w:t xml:space="preserve"> подготовк</w:t>
            </w:r>
            <w:r w:rsidR="00321081">
              <w:rPr>
                <w:b/>
                <w:bCs/>
                <w:lang w:val="ru-RU"/>
              </w:rPr>
              <w:t xml:space="preserve">и </w:t>
            </w:r>
            <w:r>
              <w:rPr>
                <w:b/>
                <w:bCs/>
                <w:lang w:val="ru-RU"/>
              </w:rPr>
              <w:t>сотрудников судебных органов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E22BBF" w:rsidRDefault="00E22BBF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разработка универсальных модулей для </w:t>
            </w:r>
            <w:r w:rsidR="00321081">
              <w:rPr>
                <w:lang w:val="ru-RU"/>
              </w:rPr>
              <w:t>подготовки</w:t>
            </w:r>
            <w:r>
              <w:rPr>
                <w:lang w:val="ru-RU"/>
              </w:rPr>
              <w:t xml:space="preserve"> сотрудников судебных органов;</w:t>
            </w:r>
          </w:p>
          <w:p w:rsidR="00173638" w:rsidRPr="00E22BBF" w:rsidRDefault="00E22BBF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консультации с представителями участвующих в проекте учреждений по подготовке </w:t>
            </w:r>
            <w:r w:rsidR="00982496">
              <w:rPr>
                <w:lang w:val="ru-RU"/>
              </w:rPr>
              <w:t>сотрудников судебных органов</w:t>
            </w:r>
            <w:r>
              <w:rPr>
                <w:lang w:val="ru-RU"/>
              </w:rPr>
              <w:t xml:space="preserve"> и соответствующими заинтересованными сторонами для определения основных потребностей в области подготовки,</w:t>
            </w:r>
            <w:r w:rsidR="001E4BC8">
              <w:rPr>
                <w:lang w:val="ru-RU"/>
              </w:rPr>
              <w:t xml:space="preserve"> а также</w:t>
            </w:r>
            <w:r>
              <w:rPr>
                <w:lang w:val="ru-RU"/>
              </w:rPr>
              <w:t xml:space="preserve"> согласования методов осуществления сотрудничества и ожидаемых результатов; </w:t>
            </w:r>
          </w:p>
          <w:p w:rsidR="00173638" w:rsidRPr="00FE1B74" w:rsidRDefault="00E22BBF" w:rsidP="00173638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разработка </w:t>
            </w:r>
            <w:r w:rsidR="00441DF5">
              <w:rPr>
                <w:lang w:val="ru-RU"/>
              </w:rPr>
              <w:t>Руководств</w:t>
            </w:r>
            <w:r w:rsidR="00982496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для судей по ПИС</w:t>
            </w:r>
            <w:r w:rsidR="00982496">
              <w:rPr>
                <w:lang w:val="ru-RU"/>
              </w:rPr>
              <w:t xml:space="preserve"> для каждого учреждения-участника</w:t>
            </w:r>
            <w:r>
              <w:rPr>
                <w:lang w:val="ru-RU"/>
              </w:rPr>
              <w:t xml:space="preserve">/индивидуализированных </w:t>
            </w:r>
            <w:r w:rsidR="00321081">
              <w:rPr>
                <w:lang w:val="ru-RU"/>
              </w:rPr>
              <w:t xml:space="preserve">учебных </w:t>
            </w:r>
            <w:r>
              <w:rPr>
                <w:lang w:val="ru-RU"/>
              </w:rPr>
              <w:t>модулей.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E22BBF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3638" w:rsidRPr="00E22BBF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CE4301" w:rsidRPr="00F0272D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Развитие действующего в рамках ВО</w:t>
            </w:r>
            <w:r w:rsidR="00FD1896">
              <w:rPr>
                <w:b/>
                <w:bCs/>
                <w:lang w:val="ru-RU"/>
              </w:rPr>
              <w:t>ИС Центра электронного обучения:</w:t>
            </w:r>
          </w:p>
          <w:p w:rsidR="00173638" w:rsidRPr="00173638" w:rsidRDefault="00F0272D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создание</w:t>
            </w:r>
            <w:r w:rsidRPr="00F0272D">
              <w:t xml:space="preserve"> </w:t>
            </w:r>
            <w:r>
              <w:rPr>
                <w:lang w:val="ru-RU"/>
              </w:rPr>
              <w:t>форума</w:t>
            </w:r>
            <w:r w:rsidRPr="00F0272D">
              <w:t>;</w:t>
            </w:r>
          </w:p>
          <w:p w:rsidR="00173638" w:rsidRPr="00FE1B74" w:rsidRDefault="00F0272D" w:rsidP="00173638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</w:t>
            </w:r>
            <w:r w:rsidR="00CE4301">
              <w:rPr>
                <w:lang w:val="ru-RU"/>
              </w:rPr>
              <w:t xml:space="preserve">электронного доступа к </w:t>
            </w:r>
            <w:r w:rsidR="00BA50BD">
              <w:rPr>
                <w:lang w:val="ru-RU"/>
              </w:rPr>
              <w:t>учебным</w:t>
            </w:r>
            <w:r>
              <w:rPr>
                <w:lang w:val="ru-RU"/>
              </w:rPr>
              <w:t xml:space="preserve"> материалам.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173638" w:rsidRPr="00090B8D" w:rsidRDefault="00441DF5" w:rsidP="00A96DA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Руководство</w:t>
            </w:r>
            <w:r w:rsidR="00090B8D">
              <w:rPr>
                <w:b/>
                <w:bCs/>
                <w:lang w:val="ru-RU"/>
              </w:rPr>
              <w:t xml:space="preserve"> для судей по ПИС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173638" w:rsidRPr="001F0CDD" w:rsidRDefault="00090B8D" w:rsidP="001736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Предоставление учебных и справочных пособий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1F0CDD" w:rsidRDefault="001F0CDD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Организация</w:t>
            </w:r>
            <w:r w:rsidRPr="001F0CDD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тестирование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оценка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 w:rsidR="00CA4C2B">
              <w:rPr>
                <w:b/>
                <w:bCs/>
                <w:lang w:val="ru-RU"/>
              </w:rPr>
              <w:t>учебных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Создание сетевых связей между </w:t>
            </w:r>
            <w:r w:rsidR="001F0CDD">
              <w:rPr>
                <w:b/>
                <w:bCs/>
                <w:lang w:val="ru-RU"/>
              </w:rPr>
              <w:t>учреждениями по подготовке работников судебных органов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67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1F0CDD" w:rsidRDefault="001F0CDD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Итоговый доклад об оценке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3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</w:tr>
    </w:tbl>
    <w:p w:rsidR="00173638" w:rsidRPr="00173638" w:rsidRDefault="00173638" w:rsidP="00173638"/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AD51C6" w:rsidRDefault="00AD51C6" w:rsidP="006D7E99">
      <w:pPr>
        <w:numPr>
          <w:ilvl w:val="0"/>
          <w:numId w:val="6"/>
        </w:numPr>
        <w:ind w:left="567" w:hanging="567"/>
        <w:rPr>
          <w:bCs/>
          <w:iCs/>
          <w:lang w:val="ru-RU"/>
        </w:rPr>
      </w:pPr>
      <w:r w:rsidRPr="00AD51C6">
        <w:rPr>
          <w:bCs/>
          <w:iCs/>
          <w:lang w:val="ru-RU"/>
        </w:rPr>
        <w:t xml:space="preserve">РЕСУРСЫ, НЕ СВЯЗАННЫЕ С ПЕРСОНАЛОМ, В РАЗБИВКЕ ПО </w:t>
      </w:r>
      <w:r>
        <w:rPr>
          <w:bCs/>
          <w:iCs/>
          <w:lang w:val="ru-RU"/>
        </w:rPr>
        <w:t xml:space="preserve">МЕРОПРИЯТИЯМ </w:t>
      </w:r>
      <w:r w:rsidR="00092804" w:rsidRPr="00AD51C6">
        <w:rPr>
          <w:i/>
          <w:lang w:val="ru-RU"/>
        </w:rPr>
        <w:t>(</w:t>
      </w:r>
      <w:r>
        <w:rPr>
          <w:i/>
          <w:lang w:val="ru-RU"/>
        </w:rPr>
        <w:t>шв. франки</w:t>
      </w:r>
      <w:r w:rsidR="00092804" w:rsidRPr="00AD51C6">
        <w:rPr>
          <w:i/>
          <w:lang w:val="ru-RU"/>
        </w:rPr>
        <w:t>)</w:t>
      </w:r>
      <w:r w:rsidR="00C35FB7" w:rsidRPr="00AD51C6">
        <w:rPr>
          <w:i/>
          <w:lang w:val="ru-RU"/>
        </w:rPr>
        <w:t xml:space="preserve"> </w:t>
      </w:r>
    </w:p>
    <w:p w:rsidR="00092804" w:rsidRPr="00AD51C6" w:rsidRDefault="00092804" w:rsidP="00092804">
      <w:pPr>
        <w:ind w:left="567"/>
        <w:rPr>
          <w:bCs/>
          <w:iCs/>
          <w:lang w:val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410"/>
        <w:gridCol w:w="2268"/>
        <w:gridCol w:w="2551"/>
      </w:tblGrid>
      <w:tr w:rsidR="00092804" w:rsidRPr="00AD51C6" w:rsidTr="005C233A">
        <w:trPr>
          <w:trHeight w:val="310"/>
          <w:tblHeader/>
        </w:trPr>
        <w:tc>
          <w:tcPr>
            <w:tcW w:w="7054" w:type="dxa"/>
            <w:shd w:val="clear" w:color="auto" w:fill="auto"/>
            <w:vAlign w:val="bottom"/>
          </w:tcPr>
          <w:p w:rsidR="00092804" w:rsidRPr="00AD51C6" w:rsidRDefault="00AD51C6" w:rsidP="001736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</w:p>
          <w:p w:rsidR="00092804" w:rsidRPr="00AD51C6" w:rsidRDefault="00092804" w:rsidP="00173638">
            <w:pPr>
              <w:rPr>
                <w:b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2804" w:rsidRPr="00C35FB7" w:rsidRDefault="00092804" w:rsidP="00092804">
            <w:pPr>
              <w:jc w:val="center"/>
              <w:rPr>
                <w:b/>
                <w:lang w:val="ru-RU"/>
              </w:rPr>
            </w:pPr>
            <w:r w:rsidRPr="00AD51C6">
              <w:rPr>
                <w:b/>
                <w:lang w:val="ru-RU"/>
              </w:rPr>
              <w:t>2016</w:t>
            </w:r>
            <w:r w:rsidR="00C35FB7">
              <w:rPr>
                <w:b/>
                <w:lang w:val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2804" w:rsidRPr="00C35FB7" w:rsidRDefault="00092804" w:rsidP="00092804">
            <w:pPr>
              <w:jc w:val="center"/>
              <w:rPr>
                <w:b/>
                <w:lang w:val="ru-RU"/>
              </w:rPr>
            </w:pPr>
            <w:r w:rsidRPr="00AD51C6">
              <w:rPr>
                <w:b/>
                <w:lang w:val="ru-RU"/>
              </w:rPr>
              <w:t>2017</w:t>
            </w:r>
            <w:r w:rsidR="00C35FB7">
              <w:rPr>
                <w:b/>
                <w:lang w:val="ru-RU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092804" w:rsidRPr="00C35FB7" w:rsidRDefault="00C35FB7" w:rsidP="0009280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413B48" w:rsidP="00173638">
            <w:pPr>
              <w:rPr>
                <w:b/>
                <w:bCs/>
                <w:lang w:val="ru-RU"/>
              </w:rPr>
            </w:pPr>
            <w:r w:rsidRPr="00413B48">
              <w:rPr>
                <w:b/>
                <w:bCs/>
                <w:lang w:val="ru-RU"/>
              </w:rPr>
              <w:t xml:space="preserve">Исследование существующих во всем мире </w:t>
            </w:r>
            <w:r>
              <w:rPr>
                <w:b/>
                <w:bCs/>
                <w:lang w:val="ru-RU"/>
              </w:rPr>
              <w:t>учреждений, занимающихся профессиональной</w:t>
            </w:r>
            <w:r w:rsidRPr="00413B48">
              <w:rPr>
                <w:b/>
                <w:bCs/>
                <w:lang w:val="ru-RU"/>
              </w:rPr>
              <w:t xml:space="preserve"> подготовкой в области ПИС, а также других образовательных инициатив, ориентированных на сотрудников судебных органов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ED2A5F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четырех стран для проведения эксперимента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092804" w:rsidRPr="00CE4301" w:rsidRDefault="00CE4301" w:rsidP="008E5F16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отбор страны для проведения эксперимента;</w:t>
            </w:r>
          </w:p>
          <w:p w:rsidR="00092804" w:rsidRPr="00CE4301" w:rsidRDefault="00CE4301" w:rsidP="008E5F16">
            <w:pPr>
              <w:numPr>
                <w:ilvl w:val="0"/>
                <w:numId w:val="7"/>
              </w:numPr>
              <w:tabs>
                <w:tab w:val="left" w:pos="58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назначение инструкторов и контактных лиц;</w:t>
            </w:r>
          </w:p>
          <w:p w:rsidR="00092804" w:rsidRPr="00CE4301" w:rsidRDefault="00CE4301" w:rsidP="00CE4301">
            <w:pPr>
              <w:numPr>
                <w:ilvl w:val="0"/>
                <w:numId w:val="7"/>
              </w:numPr>
              <w:tabs>
                <w:tab w:val="left" w:pos="58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заключение соглашения, разработка и утверждение планов работы.</w:t>
            </w:r>
            <w:r w:rsidR="00092804" w:rsidRPr="00CE4301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20 000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CE4301" w:rsidRDefault="00CE430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консультантов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четырех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пилотных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проектов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092804" w:rsidRPr="00173638" w:rsidRDefault="00CE4301" w:rsidP="008E5F16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</w:pPr>
            <w:r>
              <w:rPr>
                <w:lang w:val="ru-RU"/>
              </w:rPr>
              <w:t>разработка</w:t>
            </w:r>
            <w:r w:rsidRPr="00CE4301">
              <w:t xml:space="preserve"> </w:t>
            </w:r>
            <w:r>
              <w:rPr>
                <w:lang w:val="ru-RU"/>
              </w:rPr>
              <w:t>круга</w:t>
            </w:r>
            <w:r w:rsidRPr="00CE4301">
              <w:t xml:space="preserve"> </w:t>
            </w:r>
            <w:r>
              <w:rPr>
                <w:lang w:val="ru-RU"/>
              </w:rPr>
              <w:t>ведения</w:t>
            </w:r>
            <w:r w:rsidRPr="00CE4301">
              <w:t>;</w:t>
            </w:r>
          </w:p>
          <w:p w:rsidR="00092804" w:rsidRPr="00CE4301" w:rsidRDefault="00CE4301" w:rsidP="00334B8F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заключение контрактов </w:t>
            </w:r>
            <w:r w:rsidR="00334B8F">
              <w:rPr>
                <w:lang w:val="ru-RU"/>
              </w:rPr>
              <w:t>на оказание УИК</w:t>
            </w:r>
            <w:r>
              <w:rPr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120 000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120 000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E22BBF" w:rsidRDefault="00CE4301" w:rsidP="00CE4301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Проведение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оценки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потребностей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CE4301" w:rsidRPr="00173638" w:rsidRDefault="00CE4301" w:rsidP="00CE4301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оценка потребностей;</w:t>
            </w:r>
          </w:p>
          <w:p w:rsidR="00092804" w:rsidRPr="00FE1B74" w:rsidRDefault="00CE4301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подготовка отчетов.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40 000</w:t>
            </w:r>
          </w:p>
        </w:tc>
      </w:tr>
      <w:tr w:rsidR="00092804" w:rsidRPr="00774899" w:rsidTr="005C233A">
        <w:tc>
          <w:tcPr>
            <w:tcW w:w="7054" w:type="dxa"/>
            <w:shd w:val="clear" w:color="auto" w:fill="auto"/>
          </w:tcPr>
          <w:p w:rsidR="00CE4301" w:rsidRPr="00CE4301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Разработка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универсальных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индивидуализированных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B63171">
              <w:rPr>
                <w:b/>
                <w:bCs/>
                <w:lang w:val="ru-RU"/>
              </w:rPr>
              <w:t xml:space="preserve">учебных </w:t>
            </w:r>
            <w:r>
              <w:rPr>
                <w:b/>
                <w:bCs/>
                <w:lang w:val="ru-RU"/>
              </w:rPr>
              <w:t>модулей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B63171"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подготовк</w:t>
            </w:r>
            <w:r w:rsidR="00942A51">
              <w:rPr>
                <w:b/>
                <w:bCs/>
                <w:lang w:val="ru-RU"/>
              </w:rPr>
              <w:t>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сотрудников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судебных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органов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092804" w:rsidRPr="00173638" w:rsidRDefault="00092804" w:rsidP="0031496F">
            <w:pPr>
              <w:numPr>
                <w:ilvl w:val="0"/>
                <w:numId w:val="7"/>
              </w:numPr>
            </w:pPr>
            <w:r w:rsidRPr="00CE4301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разработка модулей;</w:t>
            </w:r>
          </w:p>
          <w:p w:rsidR="00092804" w:rsidRPr="00774899" w:rsidRDefault="00425FE7" w:rsidP="00050FEC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адаптация</w:t>
            </w:r>
            <w:r w:rsidR="00CE4301" w:rsidRPr="00774899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модулей</w:t>
            </w:r>
            <w:r w:rsidR="00CE4301" w:rsidRPr="00774899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к</w:t>
            </w:r>
            <w:r w:rsidR="00CE4301" w:rsidRPr="00774899">
              <w:rPr>
                <w:lang w:val="ru-RU"/>
              </w:rPr>
              <w:t xml:space="preserve"> </w:t>
            </w:r>
            <w:r w:rsidR="00050FEC">
              <w:rPr>
                <w:lang w:val="ru-RU"/>
              </w:rPr>
              <w:t>обучению</w:t>
            </w:r>
            <w:r w:rsidR="00CE4301" w:rsidRPr="00774899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в</w:t>
            </w:r>
            <w:r w:rsidR="00CE4301" w:rsidRPr="00774899">
              <w:rPr>
                <w:lang w:val="ru-RU"/>
              </w:rPr>
              <w:t xml:space="preserve"> </w:t>
            </w:r>
            <w:r w:rsidR="00050FEC">
              <w:rPr>
                <w:lang w:val="ru-RU"/>
              </w:rPr>
              <w:t xml:space="preserve">электронном </w:t>
            </w:r>
            <w:r w:rsidR="00CE4301">
              <w:rPr>
                <w:lang w:val="ru-RU"/>
              </w:rPr>
              <w:t>режиме</w:t>
            </w:r>
            <w:r w:rsidR="00CE4301" w:rsidRPr="00774899">
              <w:rPr>
                <w:lang w:val="ru-RU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092804" w:rsidRPr="00774899" w:rsidRDefault="00092804" w:rsidP="00092804">
            <w:pPr>
              <w:jc w:val="center"/>
              <w:rPr>
                <w:lang w:val="ru-RU"/>
              </w:rPr>
            </w:pPr>
            <w:r w:rsidRPr="00774899">
              <w:rPr>
                <w:lang w:val="ru-RU"/>
              </w:rPr>
              <w:t>20 000</w:t>
            </w:r>
          </w:p>
        </w:tc>
        <w:tc>
          <w:tcPr>
            <w:tcW w:w="2268" w:type="dxa"/>
            <w:vAlign w:val="center"/>
          </w:tcPr>
          <w:p w:rsidR="00092804" w:rsidRPr="00774899" w:rsidRDefault="00092804" w:rsidP="00092804">
            <w:pPr>
              <w:jc w:val="center"/>
              <w:rPr>
                <w:lang w:val="ru-RU"/>
              </w:rPr>
            </w:pPr>
            <w:r w:rsidRPr="00774899">
              <w:rPr>
                <w:lang w:val="ru-RU"/>
              </w:rPr>
              <w:t>50 000</w:t>
            </w:r>
          </w:p>
        </w:tc>
        <w:tc>
          <w:tcPr>
            <w:tcW w:w="2551" w:type="dxa"/>
            <w:vAlign w:val="center"/>
          </w:tcPr>
          <w:p w:rsidR="00092804" w:rsidRPr="00774899" w:rsidRDefault="00092804" w:rsidP="00092804">
            <w:pPr>
              <w:jc w:val="center"/>
              <w:rPr>
                <w:lang w:val="ru-RU"/>
              </w:rPr>
            </w:pPr>
            <w:r w:rsidRPr="00774899">
              <w:rPr>
                <w:lang w:val="ru-RU"/>
              </w:rPr>
              <w:t>70 000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F0272D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Развитие действующего в рамках ВОИС Центра электронного обучения</w:t>
            </w:r>
            <w:r w:rsidR="00A96DAF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</w:t>
            </w:r>
          </w:p>
          <w:p w:rsidR="00CE4301" w:rsidRPr="00774899" w:rsidRDefault="00CE4301" w:rsidP="00CE4301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7748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форума</w:t>
            </w:r>
            <w:r w:rsidRPr="00774899">
              <w:rPr>
                <w:lang w:val="ru-RU"/>
              </w:rPr>
              <w:t>;</w:t>
            </w:r>
          </w:p>
          <w:p w:rsidR="00092804" w:rsidRPr="00FE1B74" w:rsidRDefault="00CE4301" w:rsidP="00173638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предоставление электронного доступа к обучающим материалам.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60 000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60 000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6B11E7" w:rsidRDefault="006B11E7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Руководство</w:t>
            </w:r>
            <w:r w:rsidR="00CE4301">
              <w:rPr>
                <w:b/>
                <w:bCs/>
                <w:lang w:val="ru-RU"/>
              </w:rPr>
              <w:t xml:space="preserve"> для судей по ПИС</w:t>
            </w:r>
          </w:p>
        </w:tc>
        <w:tc>
          <w:tcPr>
            <w:tcW w:w="2410" w:type="dxa"/>
            <w:vAlign w:val="center"/>
          </w:tcPr>
          <w:p w:rsidR="00092804" w:rsidRPr="006B11E7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5C233A" w:rsidRPr="00CE4301" w:rsidRDefault="00CE4301" w:rsidP="00173638">
            <w:pPr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Предоставление учебных и справочных пособий</w:t>
            </w:r>
            <w:r w:rsidRPr="00CE430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92804" w:rsidRPr="00CE4301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80 000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80 000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1F0CDD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Организация</w:t>
            </w:r>
            <w:r w:rsidRPr="001F0CDD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тестирование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оценка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 w:rsidR="00CA4C2B">
              <w:rPr>
                <w:b/>
                <w:bCs/>
                <w:lang w:val="ru-RU"/>
              </w:rPr>
              <w:t>учебных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курсов</w:t>
            </w:r>
            <w:r w:rsidR="00A96DAF">
              <w:rPr>
                <w:b/>
                <w:bCs/>
                <w:lang w:val="ru-RU"/>
              </w:rPr>
              <w:t>:</w:t>
            </w:r>
            <w:r w:rsidRPr="001F0CDD">
              <w:rPr>
                <w:b/>
                <w:bCs/>
                <w:lang w:val="ru-RU"/>
              </w:rPr>
              <w:t xml:space="preserve"> </w:t>
            </w:r>
          </w:p>
          <w:p w:rsidR="00092804" w:rsidRPr="00633838" w:rsidRDefault="00A97B8D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циклы</w:t>
            </w:r>
            <w:r w:rsidR="00425FE7">
              <w:rPr>
                <w:lang w:val="ru-RU"/>
              </w:rPr>
              <w:t xml:space="preserve"> занятий</w:t>
            </w:r>
            <w:r w:rsidR="00633838">
              <w:rPr>
                <w:lang w:val="ru-RU"/>
              </w:rPr>
              <w:t xml:space="preserve"> продолжительностью от двух до трех дней;</w:t>
            </w:r>
            <w:r w:rsidR="00633838" w:rsidRPr="00633838">
              <w:rPr>
                <w:lang w:val="ru-RU"/>
              </w:rPr>
              <w:t xml:space="preserve"> </w:t>
            </w:r>
          </w:p>
          <w:p w:rsidR="00092804" w:rsidRPr="00FB7161" w:rsidRDefault="00633838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обучающие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курсы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режиме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онлайн</w:t>
            </w:r>
            <w:r w:rsidRPr="00FB7161">
              <w:rPr>
                <w:lang w:val="ru-RU"/>
              </w:rPr>
              <w:t>.</w:t>
            </w:r>
          </w:p>
          <w:p w:rsidR="00092804" w:rsidRPr="00FB7161" w:rsidRDefault="00092804" w:rsidP="00173638">
            <w:pPr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092804" w:rsidRPr="00FB7161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60 000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60 000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Создание сетевых связей между учреждениями</w:t>
            </w:r>
            <w:r w:rsidR="007D4537">
              <w:rPr>
                <w:b/>
                <w:bCs/>
                <w:lang w:val="ru-RU"/>
              </w:rPr>
              <w:t>, занимающимися подготовкой</w:t>
            </w:r>
            <w:r>
              <w:rPr>
                <w:b/>
                <w:bCs/>
                <w:lang w:val="ru-RU"/>
              </w:rPr>
              <w:t xml:space="preserve"> работников судебных органов</w:t>
            </w:r>
          </w:p>
        </w:tc>
        <w:tc>
          <w:tcPr>
            <w:tcW w:w="2410" w:type="dxa"/>
            <w:vAlign w:val="center"/>
          </w:tcPr>
          <w:p w:rsidR="00092804" w:rsidRPr="00FB7161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</w:t>
            </w:r>
            <w:r w:rsidRPr="00173638">
              <w:t>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</w:t>
            </w:r>
            <w:r w:rsidRPr="00173638">
              <w:t>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Проведение </w:t>
            </w:r>
            <w:r w:rsidR="00A30C68">
              <w:rPr>
                <w:b/>
                <w:bCs/>
                <w:lang w:val="ru-RU"/>
              </w:rPr>
              <w:t>самостоятельной оценки проекта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-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Проведение независимой оценки проекта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  <w:vAlign w:val="center"/>
          </w:tcPr>
          <w:p w:rsidR="00092804" w:rsidRPr="00FB7161" w:rsidRDefault="00FB7161" w:rsidP="001736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  <w:rPr>
                <w:b/>
              </w:rPr>
            </w:pPr>
            <w:r w:rsidRPr="00173638">
              <w:rPr>
                <w:b/>
              </w:rPr>
              <w:t>250 000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  <w:rPr>
                <w:b/>
              </w:rPr>
            </w:pPr>
            <w:r>
              <w:rPr>
                <w:b/>
              </w:rPr>
              <w:t>250 000</w:t>
            </w:r>
          </w:p>
        </w:tc>
        <w:tc>
          <w:tcPr>
            <w:tcW w:w="2551" w:type="dxa"/>
            <w:vAlign w:val="center"/>
          </w:tcPr>
          <w:p w:rsidR="00092804" w:rsidRDefault="00092804" w:rsidP="00092804">
            <w:pPr>
              <w:jc w:val="center"/>
              <w:rPr>
                <w:b/>
              </w:rPr>
            </w:pPr>
          </w:p>
          <w:p w:rsidR="00092804" w:rsidRPr="00173638" w:rsidRDefault="00092804" w:rsidP="00092804">
            <w:pPr>
              <w:jc w:val="center"/>
              <w:rPr>
                <w:b/>
              </w:rPr>
            </w:pPr>
            <w:r w:rsidRPr="00173638">
              <w:rPr>
                <w:b/>
              </w:rPr>
              <w:t>500 000</w:t>
            </w:r>
          </w:p>
          <w:p w:rsidR="00092804" w:rsidRPr="00173638" w:rsidRDefault="00092804" w:rsidP="00092804">
            <w:pPr>
              <w:jc w:val="center"/>
              <w:rPr>
                <w:b/>
              </w:rPr>
            </w:pPr>
          </w:p>
        </w:tc>
      </w:tr>
    </w:tbl>
    <w:p w:rsidR="00173638" w:rsidRPr="00173638" w:rsidRDefault="00173638" w:rsidP="00173638">
      <w:pPr>
        <w:rPr>
          <w:u w:val="single"/>
        </w:rPr>
      </w:pPr>
    </w:p>
    <w:p w:rsidR="00173638" w:rsidRPr="00173638" w:rsidRDefault="00173638" w:rsidP="00173638">
      <w:pPr>
        <w:rPr>
          <w:u w:val="single"/>
        </w:rPr>
        <w:sectPr w:rsidR="00173638" w:rsidRPr="00173638" w:rsidSect="00CC6751">
          <w:pgSz w:w="16840" w:h="11907" w:orient="landscape"/>
          <w:pgMar w:top="1418" w:right="992" w:bottom="1418" w:left="1134" w:header="510" w:footer="1021" w:gutter="0"/>
          <w:cols w:space="720"/>
        </w:sectPr>
      </w:pPr>
    </w:p>
    <w:p w:rsidR="00173638" w:rsidRPr="00AD51C6" w:rsidRDefault="00AD51C6" w:rsidP="00AD51C6">
      <w:pPr>
        <w:numPr>
          <w:ilvl w:val="0"/>
          <w:numId w:val="6"/>
        </w:numPr>
        <w:rPr>
          <w:bCs/>
          <w:iCs/>
          <w:lang w:val="ru-RU"/>
        </w:rPr>
      </w:pPr>
      <w:r w:rsidRPr="00AD51C6">
        <w:rPr>
          <w:bCs/>
          <w:iCs/>
          <w:lang w:val="ru-RU"/>
        </w:rPr>
        <w:lastRenderedPageBreak/>
        <w:t xml:space="preserve">РЕСУРСЫ, НЕ СВЯЗАННЫЕ С ПЕРСОНАЛОМ, В РАЗБИВКЕ ПО КАТЕГОРИЯМ РАСХОДОВ </w:t>
      </w:r>
      <w:r w:rsidR="00092804" w:rsidRPr="00AD51C6">
        <w:rPr>
          <w:i/>
          <w:lang w:val="ru-RU"/>
        </w:rPr>
        <w:t>(</w:t>
      </w:r>
      <w:r>
        <w:rPr>
          <w:i/>
          <w:lang w:val="ru-RU"/>
        </w:rPr>
        <w:t>шв. франки</w:t>
      </w:r>
      <w:r w:rsidR="00092804" w:rsidRPr="00AD51C6">
        <w:rPr>
          <w:i/>
          <w:lang w:val="ru-RU"/>
        </w:rPr>
        <w:t>)</w:t>
      </w:r>
    </w:p>
    <w:p w:rsidR="00173638" w:rsidRPr="00AD51C6" w:rsidRDefault="00173638" w:rsidP="00173638">
      <w:pPr>
        <w:rPr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850"/>
        <w:gridCol w:w="1415"/>
        <w:gridCol w:w="1818"/>
        <w:gridCol w:w="2155"/>
        <w:gridCol w:w="1625"/>
        <w:gridCol w:w="1277"/>
      </w:tblGrid>
      <w:tr w:rsidR="00092804" w:rsidRPr="00AD51C6" w:rsidTr="00092804">
        <w:trPr>
          <w:trHeight w:val="516"/>
          <w:tblHeader/>
        </w:trPr>
        <w:tc>
          <w:tcPr>
            <w:tcW w:w="2678" w:type="dxa"/>
            <w:shd w:val="clear" w:color="auto" w:fill="auto"/>
          </w:tcPr>
          <w:p w:rsidR="00092804" w:rsidRPr="00AD51C6" w:rsidRDefault="00092804" w:rsidP="00173638">
            <w:pPr>
              <w:rPr>
                <w:u w:val="single"/>
                <w:lang w:val="ru-RU"/>
              </w:rPr>
            </w:pPr>
          </w:p>
        </w:tc>
        <w:tc>
          <w:tcPr>
            <w:tcW w:w="3809" w:type="dxa"/>
            <w:gridSpan w:val="2"/>
            <w:shd w:val="clear" w:color="auto" w:fill="auto"/>
            <w:vAlign w:val="center"/>
          </w:tcPr>
          <w:p w:rsidR="00092804" w:rsidRPr="00906F00" w:rsidRDefault="00906F00" w:rsidP="00092804">
            <w:pPr>
              <w:jc w:val="center"/>
              <w:rPr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Служебные поездки и стипендии</w:t>
            </w:r>
          </w:p>
        </w:tc>
        <w:tc>
          <w:tcPr>
            <w:tcW w:w="5753" w:type="dxa"/>
            <w:gridSpan w:val="3"/>
            <w:shd w:val="clear" w:color="auto" w:fill="auto"/>
            <w:vAlign w:val="center"/>
          </w:tcPr>
          <w:p w:rsidR="00092804" w:rsidRPr="00AD51C6" w:rsidRDefault="00AD51C6" w:rsidP="00092804">
            <w:pPr>
              <w:jc w:val="center"/>
              <w:rPr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Услуги по контрактам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92804" w:rsidRPr="00AD51C6" w:rsidRDefault="00AD51C6" w:rsidP="00092804">
            <w:pPr>
              <w:jc w:val="center"/>
              <w:rPr>
                <w:i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</w:tr>
      <w:tr w:rsidR="00173638" w:rsidRPr="00173638" w:rsidTr="00092804">
        <w:trPr>
          <w:tblHeader/>
        </w:trPr>
        <w:tc>
          <w:tcPr>
            <w:tcW w:w="2678" w:type="dxa"/>
            <w:shd w:val="clear" w:color="auto" w:fill="auto"/>
            <w:vAlign w:val="center"/>
          </w:tcPr>
          <w:p w:rsidR="00173638" w:rsidRPr="005B5F81" w:rsidRDefault="005B5F8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Мероприятие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AD51C6" w:rsidRDefault="00AD51C6" w:rsidP="00173638">
            <w:pPr>
              <w:rPr>
                <w:b/>
                <w:bCs/>
                <w:lang w:val="ru-RU"/>
              </w:rPr>
            </w:pPr>
            <w:r w:rsidRPr="00AD51C6">
              <w:rPr>
                <w:b/>
                <w:bCs/>
                <w:lang w:val="ru-RU"/>
              </w:rPr>
              <w:t>Командировки сотрудников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AD51C6" w:rsidRDefault="00AD51C6" w:rsidP="00173638">
            <w:pPr>
              <w:rPr>
                <w:b/>
                <w:bCs/>
                <w:lang w:val="ru-RU"/>
              </w:rPr>
            </w:pPr>
            <w:r w:rsidRPr="00AD51C6">
              <w:rPr>
                <w:b/>
                <w:bCs/>
                <w:lang w:val="ru-RU"/>
              </w:rPr>
              <w:t>Поездки третьих лиц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AD51C6" w:rsidP="00173638">
            <w:pPr>
              <w:rPr>
                <w:b/>
                <w:bCs/>
              </w:rPr>
            </w:pPr>
            <w:r w:rsidRPr="00AD51C6">
              <w:rPr>
                <w:b/>
                <w:bCs/>
                <w:lang w:val="ru-RU"/>
              </w:rPr>
              <w:t xml:space="preserve">Издательские </w:t>
            </w:r>
            <w:proofErr w:type="spellStart"/>
            <w:r w:rsidRPr="00AD51C6">
              <w:rPr>
                <w:b/>
                <w:bCs/>
              </w:rPr>
              <w:t>расходы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AD51C6" w:rsidP="00173638">
            <w:pPr>
              <w:rPr>
                <w:b/>
                <w:bCs/>
              </w:rPr>
            </w:pPr>
            <w:proofErr w:type="spellStart"/>
            <w:r w:rsidRPr="00AD51C6">
              <w:rPr>
                <w:b/>
                <w:bCs/>
              </w:rPr>
              <w:t>Индивидуальные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услуги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по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контрактам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AD51C6" w:rsidP="00173638">
            <w:pPr>
              <w:rPr>
                <w:b/>
                <w:bCs/>
              </w:rPr>
            </w:pPr>
            <w:proofErr w:type="spellStart"/>
            <w:r w:rsidRPr="00AD51C6">
              <w:rPr>
                <w:b/>
                <w:bCs/>
              </w:rPr>
              <w:t>Прочие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услуги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по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контрактам</w:t>
            </w:r>
            <w:proofErr w:type="spellEnd"/>
          </w:p>
        </w:tc>
        <w:tc>
          <w:tcPr>
            <w:tcW w:w="2032" w:type="dxa"/>
            <w:shd w:val="clear" w:color="auto" w:fill="auto"/>
          </w:tcPr>
          <w:p w:rsidR="00173638" w:rsidRPr="00173638" w:rsidRDefault="00173638" w:rsidP="00173638">
            <w:pPr>
              <w:rPr>
                <w:b/>
                <w:bCs/>
              </w:rPr>
            </w:pPr>
          </w:p>
        </w:tc>
      </w:tr>
      <w:tr w:rsidR="00173638" w:rsidRPr="00173638" w:rsidTr="00092804">
        <w:trPr>
          <w:trHeight w:val="604"/>
        </w:trPr>
        <w:tc>
          <w:tcPr>
            <w:tcW w:w="2678" w:type="dxa"/>
            <w:shd w:val="clear" w:color="auto" w:fill="auto"/>
          </w:tcPr>
          <w:p w:rsidR="00173638" w:rsidRPr="00C52883" w:rsidRDefault="00413B48" w:rsidP="00173638">
            <w:pPr>
              <w:rPr>
                <w:lang w:val="ru-RU"/>
              </w:rPr>
            </w:pPr>
            <w:r w:rsidRPr="00413B48">
              <w:rPr>
                <w:b/>
                <w:bCs/>
                <w:lang w:val="ru-RU"/>
              </w:rPr>
              <w:t xml:space="preserve">Исследование существующих во всем мире </w:t>
            </w:r>
            <w:r>
              <w:rPr>
                <w:b/>
                <w:bCs/>
                <w:lang w:val="ru-RU"/>
              </w:rPr>
              <w:t>учреждений, занимающихся профессиональной</w:t>
            </w:r>
            <w:r w:rsidRPr="00413B48">
              <w:rPr>
                <w:b/>
                <w:bCs/>
                <w:lang w:val="ru-RU"/>
              </w:rPr>
              <w:t xml:space="preserve"> подготовкой в области ПИС, а также других образовательных инициатив, ориентированных на сотрудников судебных органов</w:t>
            </w:r>
            <w:r w:rsidR="00173638" w:rsidRPr="00C52883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u w:val="single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10 000</w:t>
            </w:r>
          </w:p>
        </w:tc>
      </w:tr>
      <w:tr w:rsidR="00173638" w:rsidRPr="00173638" w:rsidTr="00092804">
        <w:trPr>
          <w:trHeight w:val="844"/>
        </w:trPr>
        <w:tc>
          <w:tcPr>
            <w:tcW w:w="2678" w:type="dxa"/>
            <w:shd w:val="clear" w:color="auto" w:fill="auto"/>
          </w:tcPr>
          <w:p w:rsidR="00C52883" w:rsidRPr="00ED2A5F" w:rsidRDefault="00C52883" w:rsidP="00C5288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четырех стран для проведения эксперимента</w:t>
            </w:r>
            <w:r w:rsidR="00582B7D">
              <w:rPr>
                <w:b/>
                <w:bCs/>
                <w:lang w:val="ru-RU"/>
              </w:rPr>
              <w:t>:</w:t>
            </w:r>
          </w:p>
          <w:p w:rsidR="00C52883" w:rsidRPr="00CE4301" w:rsidRDefault="00C52883" w:rsidP="00C52883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отбор страны для проведения эксперимента;</w:t>
            </w:r>
          </w:p>
          <w:p w:rsidR="00C52883" w:rsidRPr="00CE4301" w:rsidRDefault="00C52883" w:rsidP="00C52883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назначение инструкторов и контактных лиц;</w:t>
            </w:r>
          </w:p>
          <w:p w:rsidR="00173638" w:rsidRPr="00C52883" w:rsidRDefault="00C52883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заключение соглашения, разработка и утверждение планов работы.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</w:tr>
      <w:tr w:rsidR="00173638" w:rsidRPr="00173638" w:rsidTr="00092804">
        <w:trPr>
          <w:trHeight w:val="842"/>
        </w:trPr>
        <w:tc>
          <w:tcPr>
            <w:tcW w:w="2678" w:type="dxa"/>
            <w:shd w:val="clear" w:color="auto" w:fill="auto"/>
          </w:tcPr>
          <w:p w:rsidR="00C52883" w:rsidRDefault="00C52883" w:rsidP="00C52883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Отбор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консультантов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четырех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пилотных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lastRenderedPageBreak/>
              <w:t>проектов</w:t>
            </w:r>
            <w:r w:rsidR="00582B7D">
              <w:rPr>
                <w:b/>
                <w:bCs/>
                <w:lang w:val="ru-RU"/>
              </w:rPr>
              <w:t>:</w:t>
            </w:r>
            <w:r w:rsidRPr="00C52883">
              <w:rPr>
                <w:lang w:val="ru-RU"/>
              </w:rPr>
              <w:t xml:space="preserve"> </w:t>
            </w:r>
          </w:p>
          <w:p w:rsidR="00C52883" w:rsidRPr="00C52883" w:rsidRDefault="003522F9" w:rsidP="00C52883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круга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ведения</w:t>
            </w:r>
            <w:r w:rsidR="00C52883" w:rsidRPr="00C52883">
              <w:rPr>
                <w:lang w:val="ru-RU"/>
              </w:rPr>
              <w:t>;</w:t>
            </w:r>
          </w:p>
          <w:p w:rsidR="00173638" w:rsidRPr="00C52883" w:rsidRDefault="00C52883" w:rsidP="00334B8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заключение контрактов </w:t>
            </w:r>
            <w:r w:rsidR="00334B8F">
              <w:rPr>
                <w:lang w:val="ru-RU"/>
              </w:rPr>
              <w:t>на оказание УИК</w:t>
            </w:r>
            <w:r>
              <w:rPr>
                <w:lang w:val="ru-RU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120 000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120 000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C52883" w:rsidRPr="00E22BBF" w:rsidRDefault="00C52883" w:rsidP="00C52883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lastRenderedPageBreak/>
              <w:t>Проведение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оценки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потребностей</w:t>
            </w:r>
            <w:r w:rsidR="00582B7D">
              <w:rPr>
                <w:b/>
                <w:bCs/>
                <w:lang w:val="ru-RU"/>
              </w:rPr>
              <w:t>:</w:t>
            </w:r>
          </w:p>
          <w:p w:rsidR="00C52883" w:rsidRPr="00173638" w:rsidRDefault="00C52883" w:rsidP="00C52883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оценка потребностей;</w:t>
            </w:r>
          </w:p>
          <w:p w:rsidR="00173638" w:rsidRPr="00C52883" w:rsidRDefault="00C52883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подготовка отчетов.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40 000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C52883" w:rsidRPr="00CE4301" w:rsidRDefault="00C52883" w:rsidP="00C5288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Разработка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универсальных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индивидуализированных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705135">
              <w:rPr>
                <w:b/>
                <w:bCs/>
                <w:lang w:val="ru-RU"/>
              </w:rPr>
              <w:t xml:space="preserve">учебных </w:t>
            </w:r>
            <w:r>
              <w:rPr>
                <w:b/>
                <w:bCs/>
                <w:lang w:val="ru-RU"/>
              </w:rPr>
              <w:t>модулей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705135"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705135">
              <w:rPr>
                <w:b/>
                <w:bCs/>
                <w:lang w:val="ru-RU"/>
              </w:rPr>
              <w:t>подготовки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сотрудников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судебных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органов</w:t>
            </w:r>
            <w:r w:rsidR="008C6284">
              <w:rPr>
                <w:b/>
                <w:bCs/>
                <w:lang w:val="ru-RU"/>
              </w:rPr>
              <w:t>:</w:t>
            </w:r>
          </w:p>
          <w:p w:rsidR="00C52883" w:rsidRPr="00173638" w:rsidRDefault="00C52883" w:rsidP="00C52883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разработка модулей;</w:t>
            </w:r>
          </w:p>
          <w:p w:rsidR="00173638" w:rsidRPr="00C52883" w:rsidRDefault="008C6284" w:rsidP="001F32D1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адаптация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модулей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к</w:t>
            </w:r>
            <w:r w:rsidR="00C52883" w:rsidRPr="00C52883">
              <w:rPr>
                <w:lang w:val="ru-RU"/>
              </w:rPr>
              <w:t xml:space="preserve"> </w:t>
            </w:r>
            <w:r w:rsidR="001F32D1">
              <w:rPr>
                <w:lang w:val="ru-RU"/>
              </w:rPr>
              <w:t>обучению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в</w:t>
            </w:r>
            <w:r w:rsidR="00C52883" w:rsidRPr="00C52883">
              <w:rPr>
                <w:lang w:val="ru-RU"/>
              </w:rPr>
              <w:t xml:space="preserve"> </w:t>
            </w:r>
            <w:r w:rsidR="001F32D1">
              <w:rPr>
                <w:lang w:val="ru-RU"/>
              </w:rPr>
              <w:t xml:space="preserve">электронном </w:t>
            </w:r>
            <w:r w:rsidR="00C52883">
              <w:rPr>
                <w:lang w:val="ru-RU"/>
              </w:rPr>
              <w:t>режиме</w:t>
            </w:r>
            <w:r w:rsidR="00774899">
              <w:rPr>
                <w:lang w:val="ru-RU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30 000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70 000</w:t>
            </w:r>
          </w:p>
        </w:tc>
      </w:tr>
      <w:tr w:rsidR="00173638" w:rsidRPr="00173638" w:rsidTr="00092804">
        <w:trPr>
          <w:trHeight w:val="844"/>
        </w:trPr>
        <w:tc>
          <w:tcPr>
            <w:tcW w:w="2678" w:type="dxa"/>
            <w:shd w:val="clear" w:color="auto" w:fill="auto"/>
          </w:tcPr>
          <w:p w:rsidR="00774899" w:rsidRPr="00F0272D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Развитие действующего в рамках ВОИС Центра электронного обучения </w:t>
            </w:r>
          </w:p>
          <w:p w:rsidR="00774899" w:rsidRPr="00774899" w:rsidRDefault="00774899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7748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форума</w:t>
            </w:r>
            <w:r w:rsidRPr="00774899">
              <w:rPr>
                <w:lang w:val="ru-RU"/>
              </w:rPr>
              <w:t>;</w:t>
            </w:r>
          </w:p>
          <w:p w:rsidR="00774899" w:rsidRPr="00090B8D" w:rsidRDefault="00774899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электронного доступа к </w:t>
            </w:r>
            <w:r w:rsidR="00DD4981">
              <w:rPr>
                <w:lang w:val="ru-RU"/>
              </w:rPr>
              <w:t>учебным</w:t>
            </w:r>
            <w:r>
              <w:rPr>
                <w:lang w:val="ru-RU"/>
              </w:rPr>
              <w:t xml:space="preserve"> материалам.</w:t>
            </w:r>
          </w:p>
          <w:p w:rsidR="00173638" w:rsidRPr="00774899" w:rsidRDefault="00173638" w:rsidP="00173638">
            <w:pPr>
              <w:rPr>
                <w:b/>
                <w:bCs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30 000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30 000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60 000</w:t>
            </w:r>
          </w:p>
        </w:tc>
      </w:tr>
      <w:tr w:rsidR="00173638" w:rsidRPr="00173638" w:rsidTr="008A080F">
        <w:trPr>
          <w:trHeight w:val="683"/>
        </w:trPr>
        <w:tc>
          <w:tcPr>
            <w:tcW w:w="2678" w:type="dxa"/>
            <w:shd w:val="clear" w:color="auto" w:fill="auto"/>
          </w:tcPr>
          <w:p w:rsidR="00774899" w:rsidRPr="00090B8D" w:rsidRDefault="006B11E7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Руководство</w:t>
            </w:r>
            <w:r w:rsidR="00774899">
              <w:rPr>
                <w:b/>
                <w:bCs/>
                <w:lang w:val="ru-RU"/>
              </w:rPr>
              <w:t xml:space="preserve"> для судей по ПИС</w:t>
            </w:r>
          </w:p>
          <w:p w:rsidR="00173638" w:rsidRPr="006B11E7" w:rsidRDefault="00173638" w:rsidP="00173638">
            <w:pPr>
              <w:rPr>
                <w:b/>
                <w:bCs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6B11E7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6B11E7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</w:tr>
      <w:tr w:rsidR="00173638" w:rsidRPr="00173638" w:rsidTr="008A080F">
        <w:trPr>
          <w:trHeight w:val="989"/>
        </w:trPr>
        <w:tc>
          <w:tcPr>
            <w:tcW w:w="2678" w:type="dxa"/>
            <w:shd w:val="clear" w:color="auto" w:fill="auto"/>
          </w:tcPr>
          <w:p w:rsidR="00173638" w:rsidRPr="00774899" w:rsidRDefault="00774899" w:rsidP="00173638">
            <w:pPr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Предоставление учебных и справочных пособий</w:t>
            </w:r>
            <w:r w:rsidRPr="00CE430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80 000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80 000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774899" w:rsidRPr="001F0CDD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Организация</w:t>
            </w:r>
            <w:r w:rsidRPr="001F0CDD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тестирование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оценка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учебных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курсов</w:t>
            </w:r>
            <w:r w:rsidRPr="001F0CDD">
              <w:rPr>
                <w:b/>
                <w:bCs/>
                <w:lang w:val="ru-RU"/>
              </w:rPr>
              <w:t xml:space="preserve"> </w:t>
            </w:r>
          </w:p>
          <w:p w:rsidR="00774899" w:rsidRPr="00633838" w:rsidRDefault="00A97B8D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циклы</w:t>
            </w:r>
            <w:r w:rsidR="008A080F">
              <w:rPr>
                <w:lang w:val="ru-RU"/>
              </w:rPr>
              <w:t xml:space="preserve"> занятий</w:t>
            </w:r>
            <w:r w:rsidR="00774899">
              <w:rPr>
                <w:lang w:val="ru-RU"/>
              </w:rPr>
              <w:t xml:space="preserve"> продолжительностью от двух до трех дней;</w:t>
            </w:r>
            <w:r w:rsidR="00774899" w:rsidRPr="00633838">
              <w:rPr>
                <w:lang w:val="ru-RU"/>
              </w:rPr>
              <w:t xml:space="preserve"> </w:t>
            </w:r>
          </w:p>
          <w:p w:rsidR="00774899" w:rsidRPr="00FB7161" w:rsidRDefault="00F60215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учебные</w:t>
            </w:r>
            <w:r w:rsidR="00774899" w:rsidRPr="00FB7161">
              <w:rPr>
                <w:lang w:val="ru-RU"/>
              </w:rPr>
              <w:t xml:space="preserve"> </w:t>
            </w:r>
            <w:r w:rsidR="00774899">
              <w:rPr>
                <w:lang w:val="ru-RU"/>
              </w:rPr>
              <w:t>курсы</w:t>
            </w:r>
            <w:r w:rsidR="00774899" w:rsidRPr="00FB7161">
              <w:rPr>
                <w:lang w:val="ru-RU"/>
              </w:rPr>
              <w:t xml:space="preserve"> </w:t>
            </w:r>
            <w:r w:rsidR="00774899">
              <w:rPr>
                <w:lang w:val="ru-RU"/>
              </w:rPr>
              <w:t>в</w:t>
            </w:r>
            <w:r w:rsidR="00774899" w:rsidRPr="00FB7161">
              <w:rPr>
                <w:lang w:val="ru-RU"/>
              </w:rPr>
              <w:t xml:space="preserve"> </w:t>
            </w:r>
            <w:r w:rsidR="00774899">
              <w:rPr>
                <w:lang w:val="ru-RU"/>
              </w:rPr>
              <w:t>онлайн</w:t>
            </w:r>
            <w:r>
              <w:rPr>
                <w:lang w:val="ru-RU"/>
              </w:rPr>
              <w:t>-режиме</w:t>
            </w:r>
            <w:r w:rsidR="00774899" w:rsidRPr="00FB7161">
              <w:rPr>
                <w:lang w:val="ru-RU"/>
              </w:rPr>
              <w:t>.</w:t>
            </w:r>
          </w:p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60 000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774899" w:rsidRPr="001F0CDD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Создание се</w:t>
            </w:r>
            <w:r w:rsidR="007D4537">
              <w:rPr>
                <w:b/>
                <w:bCs/>
                <w:lang w:val="ru-RU"/>
              </w:rPr>
              <w:t>тевых связей между учреждениями, занимающимися подготовкой</w:t>
            </w:r>
            <w:r>
              <w:rPr>
                <w:b/>
                <w:bCs/>
                <w:lang w:val="ru-RU"/>
              </w:rPr>
              <w:t xml:space="preserve"> работников судебных органов</w:t>
            </w:r>
          </w:p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234BA1" w:rsidP="00173638">
            <w:r>
              <w:t>1</w:t>
            </w:r>
            <w:r w:rsidRPr="00173638">
              <w:t xml:space="preserve">0 </w:t>
            </w:r>
            <w:r w:rsidR="00173638" w:rsidRPr="00173638">
              <w:t>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234BA1" w:rsidP="00173638">
            <w:r>
              <w:t>1</w:t>
            </w:r>
            <w:r w:rsidRPr="00173638">
              <w:t xml:space="preserve">0 </w:t>
            </w:r>
            <w:r w:rsidR="00173638" w:rsidRPr="00173638">
              <w:t>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173638" w:rsidRPr="00173638" w:rsidRDefault="00774899" w:rsidP="00173638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Проведение самостоятельной оценки проекта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-</w:t>
            </w:r>
          </w:p>
        </w:tc>
      </w:tr>
      <w:tr w:rsidR="00234BA1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774899" w:rsidRPr="00FB7161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Проведение независимой оценки проекта</w:t>
            </w:r>
          </w:p>
          <w:p w:rsidR="00234BA1" w:rsidRPr="00173638" w:rsidRDefault="00234BA1" w:rsidP="00173638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1919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1951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1890" w:type="dxa"/>
            <w:shd w:val="clear" w:color="auto" w:fill="auto"/>
            <w:vAlign w:val="center"/>
          </w:tcPr>
          <w:p w:rsidR="00234BA1" w:rsidRPr="00173638" w:rsidRDefault="00234BA1" w:rsidP="00173638">
            <w:r>
              <w:t>10 000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2032" w:type="dxa"/>
            <w:shd w:val="clear" w:color="auto" w:fill="auto"/>
            <w:vAlign w:val="center"/>
          </w:tcPr>
          <w:p w:rsidR="00234BA1" w:rsidRPr="00173638" w:rsidRDefault="00234BA1" w:rsidP="00173638">
            <w:r>
              <w:t>10 000</w:t>
            </w:r>
          </w:p>
        </w:tc>
      </w:tr>
      <w:tr w:rsidR="00173638" w:rsidRPr="00173638" w:rsidTr="00092804">
        <w:tc>
          <w:tcPr>
            <w:tcW w:w="2678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  <w:i/>
              </w:rPr>
            </w:pPr>
          </w:p>
          <w:p w:rsidR="00173638" w:rsidRPr="00774899" w:rsidRDefault="00774899" w:rsidP="00173638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Итого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60 000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60 000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70 000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234BA1">
            <w:pPr>
              <w:rPr>
                <w:b/>
              </w:rPr>
            </w:pPr>
            <w:r>
              <w:rPr>
                <w:b/>
              </w:rPr>
              <w:t>190</w:t>
            </w:r>
            <w:r w:rsidR="00D22DC5">
              <w:rPr>
                <w:b/>
              </w:rPr>
              <w:t xml:space="preserve">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234BA1">
            <w:pPr>
              <w:rPr>
                <w:b/>
              </w:rPr>
            </w:pPr>
            <w:r w:rsidRPr="00173638">
              <w:rPr>
                <w:b/>
              </w:rPr>
              <w:t>1</w:t>
            </w:r>
            <w:r>
              <w:rPr>
                <w:b/>
              </w:rPr>
              <w:t>2</w:t>
            </w:r>
            <w:r w:rsidRPr="00173638">
              <w:rPr>
                <w:b/>
              </w:rPr>
              <w:t xml:space="preserve">0 </w:t>
            </w:r>
            <w:r w:rsidR="00173638" w:rsidRPr="00173638">
              <w:rPr>
                <w:b/>
              </w:rPr>
              <w:t>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500 000</w:t>
            </w:r>
          </w:p>
        </w:tc>
      </w:tr>
    </w:tbl>
    <w:p w:rsidR="00173638" w:rsidRPr="00173638" w:rsidRDefault="00173638" w:rsidP="00173638"/>
    <w:p w:rsidR="00173638" w:rsidRPr="00173638" w:rsidRDefault="00173638" w:rsidP="00173638"/>
    <w:p w:rsidR="00173638" w:rsidRPr="00173638" w:rsidRDefault="00173638" w:rsidP="00173638"/>
    <w:p w:rsidR="00173638" w:rsidRPr="00173638" w:rsidRDefault="00173638" w:rsidP="002766FE">
      <w:pPr>
        <w:ind w:left="7938" w:firstLine="567"/>
      </w:pPr>
      <w:r w:rsidRPr="00173638">
        <w:t>[</w:t>
      </w:r>
      <w:r w:rsidR="00CD1F36">
        <w:rPr>
          <w:lang w:val="ru-RU"/>
        </w:rPr>
        <w:t>Конец приложения и документа</w:t>
      </w:r>
      <w:r w:rsidRPr="00173638">
        <w:t>]</w:t>
      </w:r>
    </w:p>
    <w:p w:rsidR="002928D3" w:rsidRDefault="002928D3" w:rsidP="00173638"/>
    <w:sectPr w:rsidR="002928D3" w:rsidSect="00CC67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41" w:rsidRDefault="008A5B41">
      <w:r>
        <w:separator/>
      </w:r>
    </w:p>
  </w:endnote>
  <w:endnote w:type="continuationSeparator" w:id="0">
    <w:p w:rsidR="008A5B41" w:rsidRDefault="008A5B41" w:rsidP="003B38C1">
      <w:r>
        <w:separator/>
      </w:r>
    </w:p>
    <w:p w:rsidR="008A5B41" w:rsidRPr="003B38C1" w:rsidRDefault="008A5B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5B41" w:rsidRPr="003B38C1" w:rsidRDefault="008A5B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41" w:rsidRDefault="008A5B41" w:rsidP="00CC6751">
    <w:pPr>
      <w:pStyle w:val="Footer"/>
    </w:pPr>
  </w:p>
  <w:p w:rsidR="008A5B41" w:rsidRDefault="008A5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41" w:rsidRDefault="008A5B41">
      <w:r>
        <w:separator/>
      </w:r>
    </w:p>
  </w:footnote>
  <w:footnote w:type="continuationSeparator" w:id="0">
    <w:p w:rsidR="008A5B41" w:rsidRDefault="008A5B41" w:rsidP="008B60B2">
      <w:r>
        <w:separator/>
      </w:r>
    </w:p>
    <w:p w:rsidR="008A5B41" w:rsidRPr="00ED77FB" w:rsidRDefault="008A5B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5B41" w:rsidRPr="00ED77FB" w:rsidRDefault="008A5B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A5B41" w:rsidRPr="00ED1DF1" w:rsidRDefault="008A5B41" w:rsidP="009C4CE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843FD">
        <w:rPr>
          <w:lang w:val="ru-RU"/>
        </w:rPr>
        <w:t xml:space="preserve"> </w:t>
      </w:r>
      <w:r>
        <w:rPr>
          <w:lang w:val="ru-RU"/>
        </w:rPr>
        <w:t xml:space="preserve">В данном контексте к судьям относятся магистраты, прокуроры и другие представители судебной власти.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41" w:rsidRDefault="008A5B41" w:rsidP="00477D6B">
    <w:pPr>
      <w:jc w:val="right"/>
    </w:pPr>
    <w:bookmarkStart w:id="5" w:name="Code2"/>
    <w:bookmarkEnd w:id="5"/>
    <w:r>
      <w:t>CDIP/16/7</w:t>
    </w:r>
  </w:p>
  <w:p w:rsidR="008A5B41" w:rsidRDefault="008A5B4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24</w:t>
    </w:r>
    <w:r>
      <w:fldChar w:fldCharType="end"/>
    </w:r>
  </w:p>
  <w:p w:rsidR="008A5B41" w:rsidRDefault="008A5B4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41" w:rsidRPr="008A5B41" w:rsidRDefault="008A5B41" w:rsidP="00CC6751">
    <w:pPr>
      <w:pStyle w:val="Header"/>
      <w:jc w:val="right"/>
      <w:rPr>
        <w:lang w:val="ru-RU"/>
      </w:rPr>
    </w:pPr>
    <w:r>
      <w:rPr>
        <w:lang w:val="fr-FR"/>
      </w:rPr>
      <w:t>CDIP/16/7</w:t>
    </w:r>
    <w:r>
      <w:rPr>
        <w:lang w:val="ru-RU"/>
      </w:rPr>
      <w:t xml:space="preserve"> </w:t>
    </w:r>
    <w:r>
      <w:t>Rev.</w:t>
    </w:r>
    <w:r>
      <w:rPr>
        <w:lang w:val="ru-RU"/>
      </w:rPr>
      <w:t xml:space="preserve"> 2</w:t>
    </w:r>
  </w:p>
  <w:p w:rsidR="008A5B41" w:rsidRPr="00156045" w:rsidRDefault="008A5B41" w:rsidP="00CC6751">
    <w:pPr>
      <w:pStyle w:val="Header"/>
      <w:jc w:val="right"/>
      <w:rPr>
        <w:noProof/>
        <w:lang w:val="fr-FR"/>
      </w:rPr>
    </w:pPr>
    <w:r>
      <w:rPr>
        <w:lang w:val="ru-RU"/>
      </w:rPr>
      <w:t>Приложение</w:t>
    </w:r>
    <w:r w:rsidRPr="00156045">
      <w:rPr>
        <w:lang w:val="fr-FR"/>
      </w:rPr>
      <w:t xml:space="preserve">, </w:t>
    </w:r>
    <w:r>
      <w:rPr>
        <w:lang w:val="ru-RU"/>
      </w:rPr>
      <w:t>стр.</w:t>
    </w:r>
    <w:r w:rsidRPr="00156045">
      <w:rPr>
        <w:lang w:val="fr-FR"/>
      </w:rPr>
      <w:t xml:space="preserve"> </w:t>
    </w:r>
    <w:r>
      <w:fldChar w:fldCharType="begin"/>
    </w:r>
    <w:r w:rsidRPr="00156045">
      <w:rPr>
        <w:lang w:val="fr-FR"/>
      </w:rPr>
      <w:instrText xml:space="preserve"> PAGE   \* MERGEFORMAT </w:instrText>
    </w:r>
    <w:r>
      <w:fldChar w:fldCharType="separate"/>
    </w:r>
    <w:r w:rsidR="003C5741">
      <w:rPr>
        <w:noProof/>
        <w:lang w:val="fr-FR"/>
      </w:rPr>
      <w:t>23</w:t>
    </w:r>
    <w:r>
      <w:rPr>
        <w:noProof/>
      </w:rPr>
      <w:fldChar w:fldCharType="end"/>
    </w:r>
  </w:p>
  <w:p w:rsidR="008A5B41" w:rsidRPr="00156045" w:rsidRDefault="008A5B41" w:rsidP="00CC6751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41" w:rsidRPr="008A5B41" w:rsidRDefault="008A5B41" w:rsidP="00CC6751">
    <w:pPr>
      <w:pStyle w:val="Header"/>
      <w:jc w:val="right"/>
      <w:rPr>
        <w:lang w:val="ru-RU"/>
      </w:rPr>
    </w:pPr>
    <w:r>
      <w:t>CDIP/16/7 Rev.</w:t>
    </w:r>
    <w:r>
      <w:rPr>
        <w:lang w:val="ru-RU"/>
      </w:rPr>
      <w:t xml:space="preserve"> 2</w:t>
    </w:r>
  </w:p>
  <w:p w:rsidR="008A5B41" w:rsidRPr="00C1355E" w:rsidRDefault="008A5B41" w:rsidP="00CC675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A5B41" w:rsidRDefault="008A5B41" w:rsidP="00CC67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FE0"/>
    <w:multiLevelType w:val="hybridMultilevel"/>
    <w:tmpl w:val="B2FE6EC6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0F4A4DA8"/>
    <w:multiLevelType w:val="hybridMultilevel"/>
    <w:tmpl w:val="F3B87DD0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6468F"/>
    <w:multiLevelType w:val="hybridMultilevel"/>
    <w:tmpl w:val="200CD1E6"/>
    <w:lvl w:ilvl="0" w:tplc="718C92E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4E91FD4"/>
    <w:multiLevelType w:val="hybridMultilevel"/>
    <w:tmpl w:val="81D2B5BC"/>
    <w:lvl w:ilvl="0" w:tplc="3B942C7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4564513E"/>
    <w:multiLevelType w:val="hybridMultilevel"/>
    <w:tmpl w:val="F8EAB2D6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6683E"/>
    <w:multiLevelType w:val="hybridMultilevel"/>
    <w:tmpl w:val="C820F8B4"/>
    <w:lvl w:ilvl="0" w:tplc="41327CE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30125"/>
    <w:multiLevelType w:val="hybridMultilevel"/>
    <w:tmpl w:val="A7FAC518"/>
    <w:lvl w:ilvl="0" w:tplc="4EEAFC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3B0366"/>
    <w:multiLevelType w:val="hybridMultilevel"/>
    <w:tmpl w:val="339AF27A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3079C"/>
    <w:multiLevelType w:val="hybridMultilevel"/>
    <w:tmpl w:val="452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20E4C"/>
    <w:multiLevelType w:val="hybridMultilevel"/>
    <w:tmpl w:val="3C12F2CA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3EE2"/>
    <w:multiLevelType w:val="hybridMultilevel"/>
    <w:tmpl w:val="04F443B6"/>
    <w:lvl w:ilvl="0" w:tplc="22CA05D6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C64BB"/>
    <w:multiLevelType w:val="hybridMultilevel"/>
    <w:tmpl w:val="78AE4446"/>
    <w:lvl w:ilvl="0" w:tplc="EA6231CA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7D9F134E"/>
    <w:multiLevelType w:val="multilevel"/>
    <w:tmpl w:val="9A6CB7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E5D7B86"/>
    <w:multiLevelType w:val="hybridMultilevel"/>
    <w:tmpl w:val="4DC4C33E"/>
    <w:lvl w:ilvl="0" w:tplc="7A7EB3B4">
      <w:start w:val="1"/>
      <w:numFmt w:val="lowerLetter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A9"/>
    <w:rsid w:val="000012B0"/>
    <w:rsid w:val="00007660"/>
    <w:rsid w:val="00013DE0"/>
    <w:rsid w:val="0001570E"/>
    <w:rsid w:val="00016FBC"/>
    <w:rsid w:val="00020D49"/>
    <w:rsid w:val="00023C8F"/>
    <w:rsid w:val="0003103D"/>
    <w:rsid w:val="000312E5"/>
    <w:rsid w:val="000366EA"/>
    <w:rsid w:val="000413C0"/>
    <w:rsid w:val="00041F7C"/>
    <w:rsid w:val="00043CAA"/>
    <w:rsid w:val="00045D86"/>
    <w:rsid w:val="00047746"/>
    <w:rsid w:val="00050FEC"/>
    <w:rsid w:val="00055AEF"/>
    <w:rsid w:val="000578AB"/>
    <w:rsid w:val="000578DB"/>
    <w:rsid w:val="000668DF"/>
    <w:rsid w:val="00075432"/>
    <w:rsid w:val="00077E67"/>
    <w:rsid w:val="000800F9"/>
    <w:rsid w:val="000853DF"/>
    <w:rsid w:val="00085F4D"/>
    <w:rsid w:val="00090B8D"/>
    <w:rsid w:val="00090EC6"/>
    <w:rsid w:val="00092149"/>
    <w:rsid w:val="00092804"/>
    <w:rsid w:val="000968ED"/>
    <w:rsid w:val="000976DD"/>
    <w:rsid w:val="000A3D5D"/>
    <w:rsid w:val="000B22B6"/>
    <w:rsid w:val="000B6274"/>
    <w:rsid w:val="000B796F"/>
    <w:rsid w:val="000C7681"/>
    <w:rsid w:val="000D110E"/>
    <w:rsid w:val="000D20C5"/>
    <w:rsid w:val="000D5277"/>
    <w:rsid w:val="000E4A2B"/>
    <w:rsid w:val="000E60B4"/>
    <w:rsid w:val="000F5E56"/>
    <w:rsid w:val="000F6A1F"/>
    <w:rsid w:val="000F7827"/>
    <w:rsid w:val="00100B19"/>
    <w:rsid w:val="001012CA"/>
    <w:rsid w:val="00106C28"/>
    <w:rsid w:val="001109C4"/>
    <w:rsid w:val="00111E18"/>
    <w:rsid w:val="0011511D"/>
    <w:rsid w:val="001160EA"/>
    <w:rsid w:val="00121871"/>
    <w:rsid w:val="0012251C"/>
    <w:rsid w:val="00123803"/>
    <w:rsid w:val="00126BC1"/>
    <w:rsid w:val="001362EE"/>
    <w:rsid w:val="00136A33"/>
    <w:rsid w:val="00140869"/>
    <w:rsid w:val="00140B02"/>
    <w:rsid w:val="0014678C"/>
    <w:rsid w:val="00146B01"/>
    <w:rsid w:val="00151DCE"/>
    <w:rsid w:val="00152E44"/>
    <w:rsid w:val="001533C5"/>
    <w:rsid w:val="001617A8"/>
    <w:rsid w:val="001657DC"/>
    <w:rsid w:val="00173638"/>
    <w:rsid w:val="0017449E"/>
    <w:rsid w:val="00174B8C"/>
    <w:rsid w:val="00177F4A"/>
    <w:rsid w:val="00180423"/>
    <w:rsid w:val="00181E68"/>
    <w:rsid w:val="001832A6"/>
    <w:rsid w:val="00187614"/>
    <w:rsid w:val="001A42A3"/>
    <w:rsid w:val="001B0793"/>
    <w:rsid w:val="001B08A6"/>
    <w:rsid w:val="001B281C"/>
    <w:rsid w:val="001B37DE"/>
    <w:rsid w:val="001B6DB3"/>
    <w:rsid w:val="001B745F"/>
    <w:rsid w:val="001C16DD"/>
    <w:rsid w:val="001C4127"/>
    <w:rsid w:val="001C6E8F"/>
    <w:rsid w:val="001C7444"/>
    <w:rsid w:val="001D2A64"/>
    <w:rsid w:val="001D31ED"/>
    <w:rsid w:val="001D76D8"/>
    <w:rsid w:val="001E1586"/>
    <w:rsid w:val="001E4BC8"/>
    <w:rsid w:val="001F0CDD"/>
    <w:rsid w:val="001F32D1"/>
    <w:rsid w:val="0020169D"/>
    <w:rsid w:val="00203004"/>
    <w:rsid w:val="00206688"/>
    <w:rsid w:val="002075A5"/>
    <w:rsid w:val="00213654"/>
    <w:rsid w:val="002159CE"/>
    <w:rsid w:val="00217755"/>
    <w:rsid w:val="00226B2F"/>
    <w:rsid w:val="00233BD2"/>
    <w:rsid w:val="00234BA1"/>
    <w:rsid w:val="002407F6"/>
    <w:rsid w:val="002457BC"/>
    <w:rsid w:val="002505C7"/>
    <w:rsid w:val="0025634B"/>
    <w:rsid w:val="00257A7F"/>
    <w:rsid w:val="002634C4"/>
    <w:rsid w:val="002710A1"/>
    <w:rsid w:val="00275487"/>
    <w:rsid w:val="002766FE"/>
    <w:rsid w:val="00280394"/>
    <w:rsid w:val="00282AB2"/>
    <w:rsid w:val="00283BBA"/>
    <w:rsid w:val="00286D8F"/>
    <w:rsid w:val="0028789C"/>
    <w:rsid w:val="00287AD1"/>
    <w:rsid w:val="0029242C"/>
    <w:rsid w:val="002928D3"/>
    <w:rsid w:val="0029640D"/>
    <w:rsid w:val="00297EE0"/>
    <w:rsid w:val="002A19F8"/>
    <w:rsid w:val="002A2C53"/>
    <w:rsid w:val="002A58FF"/>
    <w:rsid w:val="002B5FBB"/>
    <w:rsid w:val="002B77E5"/>
    <w:rsid w:val="002C0BFA"/>
    <w:rsid w:val="002C16DD"/>
    <w:rsid w:val="002D5466"/>
    <w:rsid w:val="002D6F97"/>
    <w:rsid w:val="002E0430"/>
    <w:rsid w:val="002E244F"/>
    <w:rsid w:val="002E35C3"/>
    <w:rsid w:val="002E3727"/>
    <w:rsid w:val="002E4DF4"/>
    <w:rsid w:val="002E5902"/>
    <w:rsid w:val="002E67A7"/>
    <w:rsid w:val="002F1FE6"/>
    <w:rsid w:val="002F4E68"/>
    <w:rsid w:val="003014E9"/>
    <w:rsid w:val="00302214"/>
    <w:rsid w:val="00303300"/>
    <w:rsid w:val="00303C79"/>
    <w:rsid w:val="00306AD6"/>
    <w:rsid w:val="00307DB8"/>
    <w:rsid w:val="00311F10"/>
    <w:rsid w:val="00312A3E"/>
    <w:rsid w:val="00312F7F"/>
    <w:rsid w:val="003143CF"/>
    <w:rsid w:val="0031496F"/>
    <w:rsid w:val="003156FF"/>
    <w:rsid w:val="00315B2F"/>
    <w:rsid w:val="00316DE0"/>
    <w:rsid w:val="00321081"/>
    <w:rsid w:val="00333D91"/>
    <w:rsid w:val="00334890"/>
    <w:rsid w:val="00334B8F"/>
    <w:rsid w:val="00342169"/>
    <w:rsid w:val="0034309B"/>
    <w:rsid w:val="00350F1A"/>
    <w:rsid w:val="003522F9"/>
    <w:rsid w:val="00355F1B"/>
    <w:rsid w:val="00357A5B"/>
    <w:rsid w:val="00361450"/>
    <w:rsid w:val="003673CF"/>
    <w:rsid w:val="00367507"/>
    <w:rsid w:val="00367D15"/>
    <w:rsid w:val="00371F5C"/>
    <w:rsid w:val="00373306"/>
    <w:rsid w:val="00377620"/>
    <w:rsid w:val="00380A2C"/>
    <w:rsid w:val="003821A0"/>
    <w:rsid w:val="003845C1"/>
    <w:rsid w:val="00386B09"/>
    <w:rsid w:val="00387CDB"/>
    <w:rsid w:val="00391DE6"/>
    <w:rsid w:val="003923C9"/>
    <w:rsid w:val="00394A84"/>
    <w:rsid w:val="00395D64"/>
    <w:rsid w:val="003A0351"/>
    <w:rsid w:val="003A3DAE"/>
    <w:rsid w:val="003A56C1"/>
    <w:rsid w:val="003A6F89"/>
    <w:rsid w:val="003A72C0"/>
    <w:rsid w:val="003B38C1"/>
    <w:rsid w:val="003B40B0"/>
    <w:rsid w:val="003B5AA3"/>
    <w:rsid w:val="003C12F0"/>
    <w:rsid w:val="003C1F36"/>
    <w:rsid w:val="003C543B"/>
    <w:rsid w:val="003C5741"/>
    <w:rsid w:val="003C6ABB"/>
    <w:rsid w:val="003C75A7"/>
    <w:rsid w:val="003D3022"/>
    <w:rsid w:val="003D3330"/>
    <w:rsid w:val="003D4BDE"/>
    <w:rsid w:val="003E0823"/>
    <w:rsid w:val="003E0F00"/>
    <w:rsid w:val="003E4095"/>
    <w:rsid w:val="003E7BA9"/>
    <w:rsid w:val="003F03EB"/>
    <w:rsid w:val="003F1284"/>
    <w:rsid w:val="003F3D97"/>
    <w:rsid w:val="0040484F"/>
    <w:rsid w:val="00406D0A"/>
    <w:rsid w:val="00413B48"/>
    <w:rsid w:val="00414515"/>
    <w:rsid w:val="0041608A"/>
    <w:rsid w:val="0041758B"/>
    <w:rsid w:val="00420A5B"/>
    <w:rsid w:val="00423B3D"/>
    <w:rsid w:val="00423E3E"/>
    <w:rsid w:val="00425FE7"/>
    <w:rsid w:val="00427AF4"/>
    <w:rsid w:val="00433F87"/>
    <w:rsid w:val="004368A1"/>
    <w:rsid w:val="00441DF5"/>
    <w:rsid w:val="00442262"/>
    <w:rsid w:val="00451AC8"/>
    <w:rsid w:val="004647DA"/>
    <w:rsid w:val="004648BD"/>
    <w:rsid w:val="00466AB4"/>
    <w:rsid w:val="00473B5A"/>
    <w:rsid w:val="00473C03"/>
    <w:rsid w:val="00473CA9"/>
    <w:rsid w:val="00474062"/>
    <w:rsid w:val="00476FAC"/>
    <w:rsid w:val="00477D6B"/>
    <w:rsid w:val="004804D5"/>
    <w:rsid w:val="004832F7"/>
    <w:rsid w:val="00493D79"/>
    <w:rsid w:val="004964D6"/>
    <w:rsid w:val="00496D78"/>
    <w:rsid w:val="004A4F51"/>
    <w:rsid w:val="004A7644"/>
    <w:rsid w:val="004B3C96"/>
    <w:rsid w:val="004B4749"/>
    <w:rsid w:val="004D3DDF"/>
    <w:rsid w:val="004E5162"/>
    <w:rsid w:val="004E66E0"/>
    <w:rsid w:val="004E6E19"/>
    <w:rsid w:val="004F0174"/>
    <w:rsid w:val="004F03E7"/>
    <w:rsid w:val="005019FF"/>
    <w:rsid w:val="0050242F"/>
    <w:rsid w:val="0051211B"/>
    <w:rsid w:val="0052035A"/>
    <w:rsid w:val="00521948"/>
    <w:rsid w:val="00521BDB"/>
    <w:rsid w:val="00522B2E"/>
    <w:rsid w:val="005250D0"/>
    <w:rsid w:val="0053057A"/>
    <w:rsid w:val="005333D6"/>
    <w:rsid w:val="005347D8"/>
    <w:rsid w:val="005429B0"/>
    <w:rsid w:val="0054390D"/>
    <w:rsid w:val="0054560F"/>
    <w:rsid w:val="0054566B"/>
    <w:rsid w:val="00546002"/>
    <w:rsid w:val="005469BD"/>
    <w:rsid w:val="00546B99"/>
    <w:rsid w:val="00547A85"/>
    <w:rsid w:val="005526C8"/>
    <w:rsid w:val="005571A3"/>
    <w:rsid w:val="00557710"/>
    <w:rsid w:val="00560A29"/>
    <w:rsid w:val="00567FAE"/>
    <w:rsid w:val="00572176"/>
    <w:rsid w:val="00576D7E"/>
    <w:rsid w:val="00581C49"/>
    <w:rsid w:val="00581FF3"/>
    <w:rsid w:val="00582B7D"/>
    <w:rsid w:val="005918FE"/>
    <w:rsid w:val="00597946"/>
    <w:rsid w:val="005979D3"/>
    <w:rsid w:val="005A4E3D"/>
    <w:rsid w:val="005A672F"/>
    <w:rsid w:val="005A69E6"/>
    <w:rsid w:val="005A74E5"/>
    <w:rsid w:val="005B5F81"/>
    <w:rsid w:val="005B63BF"/>
    <w:rsid w:val="005C233A"/>
    <w:rsid w:val="005C4A09"/>
    <w:rsid w:val="005C5BD5"/>
    <w:rsid w:val="005C5DF4"/>
    <w:rsid w:val="005C62DA"/>
    <w:rsid w:val="005C6649"/>
    <w:rsid w:val="005C7855"/>
    <w:rsid w:val="005D215C"/>
    <w:rsid w:val="005D4BF9"/>
    <w:rsid w:val="005E47F0"/>
    <w:rsid w:val="005E7BA3"/>
    <w:rsid w:val="00601C5A"/>
    <w:rsid w:val="00605827"/>
    <w:rsid w:val="0060623E"/>
    <w:rsid w:val="00606C64"/>
    <w:rsid w:val="00610820"/>
    <w:rsid w:val="006132C4"/>
    <w:rsid w:val="0061372D"/>
    <w:rsid w:val="00613B77"/>
    <w:rsid w:val="00614C86"/>
    <w:rsid w:val="00615FB5"/>
    <w:rsid w:val="00616EA3"/>
    <w:rsid w:val="006172B7"/>
    <w:rsid w:val="00617EB2"/>
    <w:rsid w:val="00620DD9"/>
    <w:rsid w:val="00622634"/>
    <w:rsid w:val="00622716"/>
    <w:rsid w:val="0063195B"/>
    <w:rsid w:val="00633838"/>
    <w:rsid w:val="00634728"/>
    <w:rsid w:val="0063524C"/>
    <w:rsid w:val="00637371"/>
    <w:rsid w:val="00646050"/>
    <w:rsid w:val="006477D5"/>
    <w:rsid w:val="00650737"/>
    <w:rsid w:val="00652476"/>
    <w:rsid w:val="00652F26"/>
    <w:rsid w:val="00653A9F"/>
    <w:rsid w:val="00657F09"/>
    <w:rsid w:val="006646CC"/>
    <w:rsid w:val="00666253"/>
    <w:rsid w:val="006713CA"/>
    <w:rsid w:val="00673AE6"/>
    <w:rsid w:val="00674310"/>
    <w:rsid w:val="00674ED9"/>
    <w:rsid w:val="00674FD5"/>
    <w:rsid w:val="00676C5C"/>
    <w:rsid w:val="0068103C"/>
    <w:rsid w:val="00683C40"/>
    <w:rsid w:val="006843FD"/>
    <w:rsid w:val="00685857"/>
    <w:rsid w:val="0068700E"/>
    <w:rsid w:val="0069471C"/>
    <w:rsid w:val="0069733B"/>
    <w:rsid w:val="006A0969"/>
    <w:rsid w:val="006B11E7"/>
    <w:rsid w:val="006B21DA"/>
    <w:rsid w:val="006B2F2A"/>
    <w:rsid w:val="006B3B53"/>
    <w:rsid w:val="006B7F2E"/>
    <w:rsid w:val="006C0EAB"/>
    <w:rsid w:val="006C27CA"/>
    <w:rsid w:val="006C40D9"/>
    <w:rsid w:val="006C6F17"/>
    <w:rsid w:val="006C726A"/>
    <w:rsid w:val="006D2763"/>
    <w:rsid w:val="006D51AD"/>
    <w:rsid w:val="006D7E99"/>
    <w:rsid w:val="006F09B9"/>
    <w:rsid w:val="00701B1D"/>
    <w:rsid w:val="00702273"/>
    <w:rsid w:val="00703A67"/>
    <w:rsid w:val="00705135"/>
    <w:rsid w:val="0070560F"/>
    <w:rsid w:val="00706E17"/>
    <w:rsid w:val="00706E2D"/>
    <w:rsid w:val="00707D00"/>
    <w:rsid w:val="0071007D"/>
    <w:rsid w:val="007230C1"/>
    <w:rsid w:val="00730364"/>
    <w:rsid w:val="00731D05"/>
    <w:rsid w:val="00734A27"/>
    <w:rsid w:val="00754FE8"/>
    <w:rsid w:val="0075551A"/>
    <w:rsid w:val="0075612C"/>
    <w:rsid w:val="00761A2B"/>
    <w:rsid w:val="007637D2"/>
    <w:rsid w:val="00763D76"/>
    <w:rsid w:val="00763FEF"/>
    <w:rsid w:val="007668BE"/>
    <w:rsid w:val="0077203E"/>
    <w:rsid w:val="00774899"/>
    <w:rsid w:val="00776A4F"/>
    <w:rsid w:val="007813D9"/>
    <w:rsid w:val="0078527B"/>
    <w:rsid w:val="007A2FD0"/>
    <w:rsid w:val="007A430D"/>
    <w:rsid w:val="007A456C"/>
    <w:rsid w:val="007B0B82"/>
    <w:rsid w:val="007B6205"/>
    <w:rsid w:val="007C1077"/>
    <w:rsid w:val="007D1613"/>
    <w:rsid w:val="007D1EA5"/>
    <w:rsid w:val="007D40D7"/>
    <w:rsid w:val="007D4537"/>
    <w:rsid w:val="007D4C63"/>
    <w:rsid w:val="007D4E18"/>
    <w:rsid w:val="007E3D18"/>
    <w:rsid w:val="007F2C3B"/>
    <w:rsid w:val="007F33CC"/>
    <w:rsid w:val="0081335F"/>
    <w:rsid w:val="008155AD"/>
    <w:rsid w:val="00821B85"/>
    <w:rsid w:val="0082350C"/>
    <w:rsid w:val="00825802"/>
    <w:rsid w:val="00836A2E"/>
    <w:rsid w:val="00841518"/>
    <w:rsid w:val="00843CB8"/>
    <w:rsid w:val="008477FB"/>
    <w:rsid w:val="00850F06"/>
    <w:rsid w:val="00856003"/>
    <w:rsid w:val="00865BAF"/>
    <w:rsid w:val="00865FBD"/>
    <w:rsid w:val="008701D4"/>
    <w:rsid w:val="0088634C"/>
    <w:rsid w:val="00887E79"/>
    <w:rsid w:val="0089038C"/>
    <w:rsid w:val="00893F92"/>
    <w:rsid w:val="008A080F"/>
    <w:rsid w:val="008A5107"/>
    <w:rsid w:val="008A5B41"/>
    <w:rsid w:val="008A5B9E"/>
    <w:rsid w:val="008A5F5E"/>
    <w:rsid w:val="008B2CC1"/>
    <w:rsid w:val="008B56A6"/>
    <w:rsid w:val="008B60B2"/>
    <w:rsid w:val="008C1494"/>
    <w:rsid w:val="008C6284"/>
    <w:rsid w:val="008C6439"/>
    <w:rsid w:val="008D1C43"/>
    <w:rsid w:val="008D7052"/>
    <w:rsid w:val="008E22E3"/>
    <w:rsid w:val="008E5F16"/>
    <w:rsid w:val="008E7351"/>
    <w:rsid w:val="008E78A3"/>
    <w:rsid w:val="008F378F"/>
    <w:rsid w:val="008F3A17"/>
    <w:rsid w:val="00906F00"/>
    <w:rsid w:val="0090731E"/>
    <w:rsid w:val="0091560B"/>
    <w:rsid w:val="00916452"/>
    <w:rsid w:val="00916D69"/>
    <w:rsid w:val="00916EE2"/>
    <w:rsid w:val="00925516"/>
    <w:rsid w:val="00942A51"/>
    <w:rsid w:val="00952448"/>
    <w:rsid w:val="00954761"/>
    <w:rsid w:val="0096222D"/>
    <w:rsid w:val="00963717"/>
    <w:rsid w:val="00966A22"/>
    <w:rsid w:val="0096722F"/>
    <w:rsid w:val="00970EB4"/>
    <w:rsid w:val="00973601"/>
    <w:rsid w:val="00974BF4"/>
    <w:rsid w:val="00975F83"/>
    <w:rsid w:val="00977F05"/>
    <w:rsid w:val="00980843"/>
    <w:rsid w:val="00982147"/>
    <w:rsid w:val="00982496"/>
    <w:rsid w:val="00985A4E"/>
    <w:rsid w:val="00987C06"/>
    <w:rsid w:val="009943CD"/>
    <w:rsid w:val="009953DB"/>
    <w:rsid w:val="00996EB8"/>
    <w:rsid w:val="009A35B8"/>
    <w:rsid w:val="009C4CE1"/>
    <w:rsid w:val="009C65AF"/>
    <w:rsid w:val="009E2791"/>
    <w:rsid w:val="009E3F6F"/>
    <w:rsid w:val="009E40CF"/>
    <w:rsid w:val="009E500F"/>
    <w:rsid w:val="009F0C0B"/>
    <w:rsid w:val="009F42E5"/>
    <w:rsid w:val="009F499F"/>
    <w:rsid w:val="009F73D5"/>
    <w:rsid w:val="00A03F6E"/>
    <w:rsid w:val="00A1367F"/>
    <w:rsid w:val="00A214E5"/>
    <w:rsid w:val="00A21E6E"/>
    <w:rsid w:val="00A248F8"/>
    <w:rsid w:val="00A30C68"/>
    <w:rsid w:val="00A3282C"/>
    <w:rsid w:val="00A42DAF"/>
    <w:rsid w:val="00A43EE6"/>
    <w:rsid w:val="00A44322"/>
    <w:rsid w:val="00A45BD8"/>
    <w:rsid w:val="00A46CFC"/>
    <w:rsid w:val="00A52DB3"/>
    <w:rsid w:val="00A534BD"/>
    <w:rsid w:val="00A54036"/>
    <w:rsid w:val="00A57192"/>
    <w:rsid w:val="00A64073"/>
    <w:rsid w:val="00A664B8"/>
    <w:rsid w:val="00A74AA1"/>
    <w:rsid w:val="00A855B1"/>
    <w:rsid w:val="00A869B7"/>
    <w:rsid w:val="00A87976"/>
    <w:rsid w:val="00A96DAF"/>
    <w:rsid w:val="00A972B6"/>
    <w:rsid w:val="00A97B8D"/>
    <w:rsid w:val="00AA2586"/>
    <w:rsid w:val="00AA3F86"/>
    <w:rsid w:val="00AA3FBB"/>
    <w:rsid w:val="00AA5A09"/>
    <w:rsid w:val="00AA7123"/>
    <w:rsid w:val="00AB38F4"/>
    <w:rsid w:val="00AB4A7D"/>
    <w:rsid w:val="00AC0C38"/>
    <w:rsid w:val="00AC205C"/>
    <w:rsid w:val="00AC2E64"/>
    <w:rsid w:val="00AC49EF"/>
    <w:rsid w:val="00AC62F5"/>
    <w:rsid w:val="00AD51C6"/>
    <w:rsid w:val="00AE2A6B"/>
    <w:rsid w:val="00AE70DD"/>
    <w:rsid w:val="00AF0A6B"/>
    <w:rsid w:val="00AF2B0A"/>
    <w:rsid w:val="00AF469B"/>
    <w:rsid w:val="00AF48DE"/>
    <w:rsid w:val="00AF7827"/>
    <w:rsid w:val="00B033AB"/>
    <w:rsid w:val="00B05A69"/>
    <w:rsid w:val="00B1142F"/>
    <w:rsid w:val="00B13FF6"/>
    <w:rsid w:val="00B227B0"/>
    <w:rsid w:val="00B22B9B"/>
    <w:rsid w:val="00B25053"/>
    <w:rsid w:val="00B252BC"/>
    <w:rsid w:val="00B25B2E"/>
    <w:rsid w:val="00B318F0"/>
    <w:rsid w:val="00B33B36"/>
    <w:rsid w:val="00B35464"/>
    <w:rsid w:val="00B35F6E"/>
    <w:rsid w:val="00B41CE8"/>
    <w:rsid w:val="00B4612D"/>
    <w:rsid w:val="00B461E9"/>
    <w:rsid w:val="00B57C4E"/>
    <w:rsid w:val="00B62C48"/>
    <w:rsid w:val="00B63171"/>
    <w:rsid w:val="00B67A95"/>
    <w:rsid w:val="00B75FB7"/>
    <w:rsid w:val="00B77DB3"/>
    <w:rsid w:val="00B843ED"/>
    <w:rsid w:val="00B87314"/>
    <w:rsid w:val="00B95A34"/>
    <w:rsid w:val="00B9734B"/>
    <w:rsid w:val="00BA50BD"/>
    <w:rsid w:val="00BA6263"/>
    <w:rsid w:val="00BA65F7"/>
    <w:rsid w:val="00BB276D"/>
    <w:rsid w:val="00BB2F66"/>
    <w:rsid w:val="00BB3BC3"/>
    <w:rsid w:val="00BB58BF"/>
    <w:rsid w:val="00BB6A70"/>
    <w:rsid w:val="00BC2093"/>
    <w:rsid w:val="00BD34F2"/>
    <w:rsid w:val="00BD6BDD"/>
    <w:rsid w:val="00BE6A5D"/>
    <w:rsid w:val="00BF4614"/>
    <w:rsid w:val="00BF760B"/>
    <w:rsid w:val="00C01B44"/>
    <w:rsid w:val="00C059AD"/>
    <w:rsid w:val="00C06739"/>
    <w:rsid w:val="00C06D2C"/>
    <w:rsid w:val="00C11BFE"/>
    <w:rsid w:val="00C1355E"/>
    <w:rsid w:val="00C17160"/>
    <w:rsid w:val="00C21DA9"/>
    <w:rsid w:val="00C222F1"/>
    <w:rsid w:val="00C24B7B"/>
    <w:rsid w:val="00C33457"/>
    <w:rsid w:val="00C34312"/>
    <w:rsid w:val="00C35FB7"/>
    <w:rsid w:val="00C43BE3"/>
    <w:rsid w:val="00C46F37"/>
    <w:rsid w:val="00C52883"/>
    <w:rsid w:val="00C63545"/>
    <w:rsid w:val="00C64D74"/>
    <w:rsid w:val="00C67996"/>
    <w:rsid w:val="00C726DE"/>
    <w:rsid w:val="00C7511D"/>
    <w:rsid w:val="00C77992"/>
    <w:rsid w:val="00C84713"/>
    <w:rsid w:val="00C84B5F"/>
    <w:rsid w:val="00C860EF"/>
    <w:rsid w:val="00C86198"/>
    <w:rsid w:val="00C90D29"/>
    <w:rsid w:val="00CA4C2B"/>
    <w:rsid w:val="00CB0E5B"/>
    <w:rsid w:val="00CB28A7"/>
    <w:rsid w:val="00CB5655"/>
    <w:rsid w:val="00CC05A9"/>
    <w:rsid w:val="00CC276A"/>
    <w:rsid w:val="00CC6751"/>
    <w:rsid w:val="00CD06A4"/>
    <w:rsid w:val="00CD1F36"/>
    <w:rsid w:val="00CE1F20"/>
    <w:rsid w:val="00CE4301"/>
    <w:rsid w:val="00CF43A3"/>
    <w:rsid w:val="00D066FC"/>
    <w:rsid w:val="00D076FB"/>
    <w:rsid w:val="00D11C02"/>
    <w:rsid w:val="00D22DC5"/>
    <w:rsid w:val="00D3201E"/>
    <w:rsid w:val="00D343DA"/>
    <w:rsid w:val="00D42B9D"/>
    <w:rsid w:val="00D45252"/>
    <w:rsid w:val="00D502D2"/>
    <w:rsid w:val="00D5090B"/>
    <w:rsid w:val="00D53F5A"/>
    <w:rsid w:val="00D60E53"/>
    <w:rsid w:val="00D620F6"/>
    <w:rsid w:val="00D70171"/>
    <w:rsid w:val="00D71B4D"/>
    <w:rsid w:val="00D748FA"/>
    <w:rsid w:val="00D76443"/>
    <w:rsid w:val="00D84F9E"/>
    <w:rsid w:val="00D85582"/>
    <w:rsid w:val="00D85C16"/>
    <w:rsid w:val="00D91B38"/>
    <w:rsid w:val="00D93D55"/>
    <w:rsid w:val="00DA1E05"/>
    <w:rsid w:val="00DA677B"/>
    <w:rsid w:val="00DA7EB2"/>
    <w:rsid w:val="00DB4522"/>
    <w:rsid w:val="00DB4678"/>
    <w:rsid w:val="00DC0702"/>
    <w:rsid w:val="00DC195D"/>
    <w:rsid w:val="00DC6D12"/>
    <w:rsid w:val="00DD33CC"/>
    <w:rsid w:val="00DD4981"/>
    <w:rsid w:val="00DD4C3F"/>
    <w:rsid w:val="00DD6663"/>
    <w:rsid w:val="00DD6C14"/>
    <w:rsid w:val="00DE28C9"/>
    <w:rsid w:val="00DF1FFD"/>
    <w:rsid w:val="00DF43BD"/>
    <w:rsid w:val="00DF5BFF"/>
    <w:rsid w:val="00DF7A72"/>
    <w:rsid w:val="00E034D9"/>
    <w:rsid w:val="00E05E24"/>
    <w:rsid w:val="00E0653E"/>
    <w:rsid w:val="00E125FF"/>
    <w:rsid w:val="00E14CD8"/>
    <w:rsid w:val="00E15F64"/>
    <w:rsid w:val="00E202C3"/>
    <w:rsid w:val="00E22BBF"/>
    <w:rsid w:val="00E335FE"/>
    <w:rsid w:val="00E4198B"/>
    <w:rsid w:val="00E4358A"/>
    <w:rsid w:val="00E43D06"/>
    <w:rsid w:val="00E53F18"/>
    <w:rsid w:val="00E54ABF"/>
    <w:rsid w:val="00E612C2"/>
    <w:rsid w:val="00E63F6A"/>
    <w:rsid w:val="00E708B8"/>
    <w:rsid w:val="00E728BD"/>
    <w:rsid w:val="00E736AC"/>
    <w:rsid w:val="00E737E2"/>
    <w:rsid w:val="00E7447E"/>
    <w:rsid w:val="00E74C0B"/>
    <w:rsid w:val="00E923A9"/>
    <w:rsid w:val="00EA0EA3"/>
    <w:rsid w:val="00EB54CA"/>
    <w:rsid w:val="00EB550C"/>
    <w:rsid w:val="00EC19D4"/>
    <w:rsid w:val="00EC30EF"/>
    <w:rsid w:val="00EC3ACA"/>
    <w:rsid w:val="00EC4E49"/>
    <w:rsid w:val="00EC65B1"/>
    <w:rsid w:val="00EC6808"/>
    <w:rsid w:val="00ED1DF1"/>
    <w:rsid w:val="00ED2A5F"/>
    <w:rsid w:val="00ED4539"/>
    <w:rsid w:val="00ED77FB"/>
    <w:rsid w:val="00EE0EE1"/>
    <w:rsid w:val="00EE12C3"/>
    <w:rsid w:val="00EE45FA"/>
    <w:rsid w:val="00EE54E0"/>
    <w:rsid w:val="00EE5ECF"/>
    <w:rsid w:val="00EF01DB"/>
    <w:rsid w:val="00EF111D"/>
    <w:rsid w:val="00EF11F0"/>
    <w:rsid w:val="00EF52F1"/>
    <w:rsid w:val="00EF725F"/>
    <w:rsid w:val="00F014AD"/>
    <w:rsid w:val="00F02137"/>
    <w:rsid w:val="00F0272D"/>
    <w:rsid w:val="00F05642"/>
    <w:rsid w:val="00F14C0A"/>
    <w:rsid w:val="00F15E9E"/>
    <w:rsid w:val="00F5215D"/>
    <w:rsid w:val="00F55C97"/>
    <w:rsid w:val="00F60215"/>
    <w:rsid w:val="00F6273E"/>
    <w:rsid w:val="00F66152"/>
    <w:rsid w:val="00F756F2"/>
    <w:rsid w:val="00F76924"/>
    <w:rsid w:val="00F76B48"/>
    <w:rsid w:val="00F84EB9"/>
    <w:rsid w:val="00F91461"/>
    <w:rsid w:val="00F930CD"/>
    <w:rsid w:val="00F93477"/>
    <w:rsid w:val="00FA5E9C"/>
    <w:rsid w:val="00FB7103"/>
    <w:rsid w:val="00FB7161"/>
    <w:rsid w:val="00FC5246"/>
    <w:rsid w:val="00FC5FAA"/>
    <w:rsid w:val="00FC6A3D"/>
    <w:rsid w:val="00FD1563"/>
    <w:rsid w:val="00FD1896"/>
    <w:rsid w:val="00FD36CB"/>
    <w:rsid w:val="00FE0924"/>
    <w:rsid w:val="00FE1B74"/>
    <w:rsid w:val="00FE3131"/>
    <w:rsid w:val="00FE3692"/>
    <w:rsid w:val="00FE4E4C"/>
    <w:rsid w:val="00FF319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2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3E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7BA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E7B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363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17363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17363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173638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173638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uiPriority w:val="99"/>
    <w:semiHidden/>
    <w:rsid w:val="00173638"/>
    <w:rPr>
      <w:rFonts w:ascii="Arial" w:eastAsia="SimSun" w:hAnsi="Arial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3638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173638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173638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17363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rsid w:val="00173638"/>
    <w:rPr>
      <w:vertAlign w:val="superscript"/>
    </w:rPr>
  </w:style>
  <w:style w:type="character" w:styleId="PageNumber">
    <w:name w:val="page number"/>
    <w:basedOn w:val="DefaultParagraphFont"/>
    <w:rsid w:val="00173638"/>
  </w:style>
  <w:style w:type="paragraph" w:customStyle="1" w:styleId="Car">
    <w:name w:val="Car"/>
    <w:basedOn w:val="Normal"/>
    <w:rsid w:val="0017363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uiPriority w:val="99"/>
    <w:unhideWhenUsed/>
    <w:rsid w:val="00173638"/>
    <w:rPr>
      <w:sz w:val="16"/>
      <w:szCs w:val="16"/>
    </w:rPr>
  </w:style>
  <w:style w:type="character" w:customStyle="1" w:styleId="CommentTextChar1">
    <w:name w:val="Comment Text Char1"/>
    <w:uiPriority w:val="99"/>
    <w:semiHidden/>
    <w:rsid w:val="00173638"/>
    <w:rPr>
      <w:rFonts w:ascii="Arial" w:eastAsia="SimSun" w:hAnsi="Arial" w:cs="Arial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173638"/>
    <w:rPr>
      <w:rFonts w:ascii="Arial" w:hAnsi="Arial" w:cs="Arial"/>
      <w:sz w:val="22"/>
    </w:rPr>
  </w:style>
  <w:style w:type="table" w:styleId="TableGrid">
    <w:name w:val="Table Grid"/>
    <w:basedOn w:val="TableNormal"/>
    <w:rsid w:val="0017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73638"/>
    <w:rPr>
      <w:rFonts w:eastAsia="Times New Roman"/>
      <w:b/>
      <w:bCs/>
      <w:sz w:val="20"/>
      <w:lang w:eastAsia="en-US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2"/>
    <w:link w:val="CommentSubject"/>
    <w:uiPriority w:val="99"/>
    <w:rsid w:val="00173638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173638"/>
    <w:rPr>
      <w:i/>
      <w:iCs/>
    </w:rPr>
  </w:style>
  <w:style w:type="paragraph" w:customStyle="1" w:styleId="Default">
    <w:name w:val="Default"/>
    <w:rsid w:val="001736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lign-justify">
    <w:name w:val="align-justify"/>
    <w:basedOn w:val="Normal"/>
    <w:rsid w:val="00173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Hyperlink">
    <w:name w:val="Hyperlink"/>
    <w:basedOn w:val="DefaultParagraphFont"/>
    <w:uiPriority w:val="99"/>
    <w:unhideWhenUsed/>
    <w:rsid w:val="00173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2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3E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7BA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E7B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363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17363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17363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173638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173638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uiPriority w:val="99"/>
    <w:semiHidden/>
    <w:rsid w:val="00173638"/>
    <w:rPr>
      <w:rFonts w:ascii="Arial" w:eastAsia="SimSun" w:hAnsi="Arial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3638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173638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173638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17363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rsid w:val="00173638"/>
    <w:rPr>
      <w:vertAlign w:val="superscript"/>
    </w:rPr>
  </w:style>
  <w:style w:type="character" w:styleId="PageNumber">
    <w:name w:val="page number"/>
    <w:basedOn w:val="DefaultParagraphFont"/>
    <w:rsid w:val="00173638"/>
  </w:style>
  <w:style w:type="paragraph" w:customStyle="1" w:styleId="Car">
    <w:name w:val="Car"/>
    <w:basedOn w:val="Normal"/>
    <w:rsid w:val="0017363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uiPriority w:val="99"/>
    <w:unhideWhenUsed/>
    <w:rsid w:val="00173638"/>
    <w:rPr>
      <w:sz w:val="16"/>
      <w:szCs w:val="16"/>
    </w:rPr>
  </w:style>
  <w:style w:type="character" w:customStyle="1" w:styleId="CommentTextChar1">
    <w:name w:val="Comment Text Char1"/>
    <w:uiPriority w:val="99"/>
    <w:semiHidden/>
    <w:rsid w:val="00173638"/>
    <w:rPr>
      <w:rFonts w:ascii="Arial" w:eastAsia="SimSun" w:hAnsi="Arial" w:cs="Arial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173638"/>
    <w:rPr>
      <w:rFonts w:ascii="Arial" w:hAnsi="Arial" w:cs="Arial"/>
      <w:sz w:val="22"/>
    </w:rPr>
  </w:style>
  <w:style w:type="table" w:styleId="TableGrid">
    <w:name w:val="Table Grid"/>
    <w:basedOn w:val="TableNormal"/>
    <w:rsid w:val="0017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73638"/>
    <w:rPr>
      <w:rFonts w:eastAsia="Times New Roman"/>
      <w:b/>
      <w:bCs/>
      <w:sz w:val="20"/>
      <w:lang w:eastAsia="en-US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2"/>
    <w:link w:val="CommentSubject"/>
    <w:uiPriority w:val="99"/>
    <w:rsid w:val="00173638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173638"/>
    <w:rPr>
      <w:i/>
      <w:iCs/>
    </w:rPr>
  </w:style>
  <w:style w:type="paragraph" w:customStyle="1" w:styleId="Default">
    <w:name w:val="Default"/>
    <w:rsid w:val="001736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lign-justify">
    <w:name w:val="align-justify"/>
    <w:basedOn w:val="Normal"/>
    <w:rsid w:val="00173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Hyperlink">
    <w:name w:val="Hyperlink"/>
    <w:basedOn w:val="DefaultParagraphFont"/>
    <w:uiPriority w:val="99"/>
    <w:unhideWhenUsed/>
    <w:rsid w:val="00173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F26D-DD0E-452C-B51A-F5F1F16E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16 (E).dotm</Template>
  <TotalTime>23</TotalTime>
  <Pages>24</Pages>
  <Words>6816</Words>
  <Characters>36875</Characters>
  <Application>Microsoft Office Word</Application>
  <DocSecurity>0</DocSecurity>
  <Lines>1229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43267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BRACI Biljana</cp:lastModifiedBy>
  <cp:revision>12</cp:revision>
  <cp:lastPrinted>2015-09-25T14:03:00Z</cp:lastPrinted>
  <dcterms:created xsi:type="dcterms:W3CDTF">2016-06-01T09:31:00Z</dcterms:created>
  <dcterms:modified xsi:type="dcterms:W3CDTF">2016-06-01T12:56:00Z</dcterms:modified>
</cp:coreProperties>
</file>