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90F6484" w14:textId="77777777" w:rsidTr="00A2077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3DD3711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963915" w14:textId="20FC42E2" w:rsidR="00EC4E49" w:rsidRPr="008B2CC1" w:rsidRDefault="00935F00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89EAC2D" wp14:editId="4A3FE62E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189B6D" w14:textId="3EFF8D79" w:rsidR="00EC4E49" w:rsidRPr="008B2CC1" w:rsidRDefault="00935F0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F65CE6" w14:paraId="6DBC64A4" w14:textId="77777777" w:rsidTr="00A2077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E8FCD1A" w14:textId="77777777" w:rsidR="008B2CC1" w:rsidRPr="00F65CE6" w:rsidRDefault="009F3596" w:rsidP="00FE56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5CE6">
              <w:rPr>
                <w:rFonts w:ascii="Arial Black" w:hAnsi="Arial Black"/>
                <w:caps/>
                <w:sz w:val="15"/>
              </w:rPr>
              <w:t>CDIP/</w:t>
            </w:r>
            <w:r w:rsidR="006B53C1">
              <w:rPr>
                <w:rFonts w:ascii="Arial Black" w:hAnsi="Arial Black"/>
                <w:caps/>
                <w:sz w:val="15"/>
              </w:rPr>
              <w:t>25/</w:t>
            </w:r>
            <w:r w:rsidR="003C133D">
              <w:rPr>
                <w:rFonts w:ascii="Arial Black" w:hAnsi="Arial Black"/>
                <w:caps/>
                <w:sz w:val="15"/>
              </w:rPr>
              <w:t>7</w:t>
            </w:r>
            <w:r w:rsidR="008B2CC1" w:rsidRPr="00F65CE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2796268" w14:textId="77777777" w:rsidTr="00A2077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F6DCDB4" w14:textId="24855D5B" w:rsidR="008B2CC1" w:rsidRPr="0090731E" w:rsidRDefault="00935F00" w:rsidP="002C44B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14:paraId="3CCB45B5" w14:textId="77777777" w:rsidTr="00A2077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C11EE6" w14:textId="5F531A29" w:rsidR="008B2CC1" w:rsidRPr="0090731E" w:rsidRDefault="00935F00" w:rsidP="003C13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F66A1">
              <w:rPr>
                <w:rFonts w:ascii="Arial Black" w:hAnsi="Arial Black"/>
                <w:caps/>
                <w:sz w:val="15"/>
              </w:rPr>
              <w:t xml:space="preserve"> </w:t>
            </w:r>
            <w:r w:rsidR="003C133D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1F66A1">
              <w:rPr>
                <w:rFonts w:ascii="Arial Black" w:hAnsi="Arial Black"/>
                <w:caps/>
                <w:sz w:val="15"/>
              </w:rPr>
              <w:t xml:space="preserve"> 2020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5D3DF6A9" w14:textId="77777777" w:rsidR="008B2CC1" w:rsidRPr="008B2CC1" w:rsidRDefault="008B2CC1" w:rsidP="008B2CC1"/>
    <w:p w14:paraId="2D2C9D4B" w14:textId="77777777" w:rsidR="008B2CC1" w:rsidRPr="008B2CC1" w:rsidRDefault="008B2CC1" w:rsidP="008B2CC1"/>
    <w:p w14:paraId="239B0F4E" w14:textId="77777777" w:rsidR="008B2CC1" w:rsidRPr="008B2CC1" w:rsidRDefault="008B2CC1" w:rsidP="008B2CC1"/>
    <w:p w14:paraId="0EA6DAA3" w14:textId="77777777" w:rsidR="008B2CC1" w:rsidRPr="008B2CC1" w:rsidRDefault="008B2CC1" w:rsidP="008B2CC1"/>
    <w:p w14:paraId="321E54A4" w14:textId="77777777" w:rsidR="008B2CC1" w:rsidRPr="008B2CC1" w:rsidRDefault="008B2CC1" w:rsidP="008B2CC1"/>
    <w:p w14:paraId="50A1DE9C" w14:textId="485AAD8E" w:rsidR="008B2CC1" w:rsidRPr="00935F00" w:rsidRDefault="00935F00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935F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935F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935F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935F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935F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 (КРИС)</w:t>
      </w:r>
    </w:p>
    <w:p w14:paraId="6CE5E800" w14:textId="77777777" w:rsidR="003845C1" w:rsidRPr="00935F00" w:rsidRDefault="003845C1" w:rsidP="003845C1">
      <w:pPr>
        <w:rPr>
          <w:lang w:val="ru-RU"/>
        </w:rPr>
      </w:pPr>
    </w:p>
    <w:p w14:paraId="4B024654" w14:textId="77777777" w:rsidR="003845C1" w:rsidRPr="00935F00" w:rsidRDefault="003845C1" w:rsidP="003845C1">
      <w:pPr>
        <w:rPr>
          <w:lang w:val="ru-RU"/>
        </w:rPr>
      </w:pPr>
    </w:p>
    <w:p w14:paraId="3150E7F2" w14:textId="38797723" w:rsidR="008B2CC1" w:rsidRPr="00B877F2" w:rsidRDefault="00935F0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14:paraId="07DF0A2E" w14:textId="5E36E663" w:rsidR="008B2CC1" w:rsidRPr="00B877F2" w:rsidRDefault="00935F0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B877F2">
        <w:rPr>
          <w:b/>
          <w:sz w:val="24"/>
          <w:szCs w:val="24"/>
          <w:lang w:val="ru-RU"/>
        </w:rPr>
        <w:t xml:space="preserve">, 18-22 </w:t>
      </w:r>
      <w:r>
        <w:rPr>
          <w:b/>
          <w:sz w:val="24"/>
          <w:szCs w:val="24"/>
          <w:lang w:val="ru-RU"/>
        </w:rPr>
        <w:t>мая</w:t>
      </w:r>
      <w:r w:rsidRPr="00B877F2">
        <w:rPr>
          <w:b/>
          <w:sz w:val="24"/>
          <w:szCs w:val="24"/>
          <w:lang w:val="ru-RU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B877F2">
        <w:rPr>
          <w:b/>
          <w:sz w:val="24"/>
          <w:szCs w:val="24"/>
          <w:lang w:val="ru-RU"/>
        </w:rPr>
        <w:t>.</w:t>
      </w:r>
    </w:p>
    <w:p w14:paraId="12964355" w14:textId="77777777" w:rsidR="008B2CC1" w:rsidRPr="00B877F2" w:rsidRDefault="008B2CC1" w:rsidP="008B2CC1">
      <w:pPr>
        <w:rPr>
          <w:lang w:val="ru-RU"/>
        </w:rPr>
      </w:pPr>
    </w:p>
    <w:p w14:paraId="29A1C555" w14:textId="77777777" w:rsidR="008B2CC1" w:rsidRPr="00B877F2" w:rsidRDefault="008B2CC1" w:rsidP="008B2CC1">
      <w:pPr>
        <w:rPr>
          <w:lang w:val="ru-RU"/>
        </w:rPr>
      </w:pPr>
    </w:p>
    <w:p w14:paraId="3E1C2339" w14:textId="77777777" w:rsidR="008B2CC1" w:rsidRPr="00B877F2" w:rsidRDefault="008B2CC1" w:rsidP="008B2CC1">
      <w:pPr>
        <w:rPr>
          <w:lang w:val="ru-RU"/>
        </w:rPr>
      </w:pPr>
    </w:p>
    <w:p w14:paraId="58801746" w14:textId="34519F3A" w:rsidR="008B2CC1" w:rsidRPr="003845C1" w:rsidRDefault="00935F00" w:rsidP="008B2CC1">
      <w:pPr>
        <w:rPr>
          <w:caps/>
          <w:sz w:val="24"/>
        </w:rPr>
      </w:pPr>
      <w:bookmarkStart w:id="3" w:name="TitleOfDoc"/>
      <w:bookmarkEnd w:id="3"/>
      <w:r>
        <w:rPr>
          <w:sz w:val="24"/>
          <w:lang w:val="ru-RU"/>
        </w:rPr>
        <w:t>АККРЕДИТАЦИЯ НАБЛЮДАТЕЛЕЙ</w:t>
      </w:r>
    </w:p>
    <w:p w14:paraId="4509C2E7" w14:textId="77777777" w:rsidR="008B2CC1" w:rsidRPr="008B2CC1" w:rsidRDefault="008B2CC1" w:rsidP="008B2CC1"/>
    <w:p w14:paraId="55CCFCA8" w14:textId="77777777" w:rsidR="00935F00" w:rsidRPr="00F359C7" w:rsidRDefault="00935F00" w:rsidP="00935F00">
      <w:pPr>
        <w:ind w:right="-20"/>
        <w:rPr>
          <w:rFonts w:eastAsia="Arial"/>
          <w:lang w:val="ru-RU"/>
        </w:rPr>
      </w:pPr>
      <w:bookmarkStart w:id="4" w:name="Prepared"/>
      <w:bookmarkEnd w:id="4"/>
      <w:r>
        <w:rPr>
          <w:rFonts w:eastAsia="Arial"/>
          <w:i/>
          <w:spacing w:val="-1"/>
          <w:szCs w:val="22"/>
          <w:lang w:val="ru-RU"/>
        </w:rPr>
        <w:t>Документ подготовлен Секретариатом</w:t>
      </w:r>
    </w:p>
    <w:p w14:paraId="2E9949C7" w14:textId="77777777" w:rsidR="00AC205C" w:rsidRDefault="00AC205C"/>
    <w:p w14:paraId="49B02BF6" w14:textId="77777777" w:rsidR="000F5E56" w:rsidRDefault="000F5E56"/>
    <w:p w14:paraId="06935FF3" w14:textId="77777777" w:rsidR="002928D3" w:rsidRDefault="002928D3"/>
    <w:p w14:paraId="5ED4B01D" w14:textId="77777777" w:rsidR="002928D3" w:rsidRDefault="002928D3" w:rsidP="0053057A"/>
    <w:p w14:paraId="20752347" w14:textId="0C21401E" w:rsidR="00FE51FA" w:rsidRPr="006B53C1" w:rsidRDefault="00935F00" w:rsidP="00FE51FA">
      <w:pPr>
        <w:pStyle w:val="ListParagraph"/>
        <w:numPr>
          <w:ilvl w:val="0"/>
          <w:numId w:val="7"/>
        </w:numPr>
        <w:ind w:left="0" w:firstLine="0"/>
      </w:pPr>
      <w:r w:rsidRPr="00935F00">
        <w:rPr>
          <w:lang w:val="ru-RU"/>
        </w:rPr>
        <w:t xml:space="preserve">Правила процедуры Комитета по развитию и интеллектуальной собственности (КРИС) предусматривают возможность аккредитации межправительственных и неправительственных организаций в качестве наблюдателей </w:t>
      </w:r>
      <w:r w:rsidRPr="00935F00">
        <w:t>ad</w:t>
      </w:r>
      <w:r w:rsidRPr="00935F00">
        <w:rPr>
          <w:lang w:val="ru-RU"/>
        </w:rPr>
        <w:t xml:space="preserve"> </w:t>
      </w:r>
      <w:r w:rsidRPr="00935F00">
        <w:t>hoc</w:t>
      </w:r>
      <w:r w:rsidRPr="00935F00">
        <w:rPr>
          <w:lang w:val="ru-RU"/>
        </w:rPr>
        <w:t xml:space="preserve"> сроком на один год (документ </w:t>
      </w:r>
      <w:r w:rsidRPr="00935F00">
        <w:t>CDIP</w:t>
      </w:r>
      <w:r w:rsidRPr="00935F00">
        <w:rPr>
          <w:lang w:val="ru-RU"/>
        </w:rPr>
        <w:t xml:space="preserve">/1/2 </w:t>
      </w:r>
      <w:r w:rsidRPr="00935F00">
        <w:t>Rev</w:t>
      </w:r>
      <w:r w:rsidRPr="00935F00">
        <w:rPr>
          <w:lang w:val="ru-RU"/>
        </w:rPr>
        <w:t xml:space="preserve">.). </w:t>
      </w:r>
    </w:p>
    <w:p w14:paraId="48D70CFF" w14:textId="77777777" w:rsidR="00FE51FA" w:rsidRPr="006B53C1" w:rsidRDefault="00FE51FA" w:rsidP="00FE51FA"/>
    <w:p w14:paraId="7D1A60EF" w14:textId="35AEA581" w:rsidR="00FE51FA" w:rsidRPr="00850A2E" w:rsidRDefault="00850A2E" w:rsidP="002E22E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50A2E">
        <w:rPr>
          <w:lang w:val="ru-RU"/>
        </w:rPr>
        <w:t xml:space="preserve">В приложении к настоящему документу содержится информация об одной неправительственной организации (НПО), а именно </w:t>
      </w:r>
      <w:r>
        <w:rPr>
          <w:szCs w:val="22"/>
          <w:lang w:val="ru-RU"/>
        </w:rPr>
        <w:t>Ассоциации в поддержку коренных народов и их оригинальных знаний</w:t>
      </w:r>
      <w:r w:rsidRPr="00B877F2">
        <w:rPr>
          <w:szCs w:val="22"/>
        </w:rPr>
        <w:t xml:space="preserve"> (ADACO</w:t>
      </w:r>
      <w:r w:rsidRPr="00850A2E">
        <w:rPr>
          <w:lang w:val="ru-RU"/>
        </w:rPr>
        <w:t xml:space="preserve">), которая обратилась с просьбой о получении статуса наблюдателя </w:t>
      </w:r>
      <w:r w:rsidRPr="00850A2E">
        <w:t>ad</w:t>
      </w:r>
      <w:r w:rsidRPr="00850A2E">
        <w:rPr>
          <w:lang w:val="ru-RU"/>
        </w:rPr>
        <w:t xml:space="preserve"> </w:t>
      </w:r>
      <w:r w:rsidRPr="00850A2E">
        <w:t>hoc</w:t>
      </w:r>
      <w:r w:rsidRPr="00850A2E">
        <w:rPr>
          <w:lang w:val="ru-RU"/>
        </w:rPr>
        <w:t>.</w:t>
      </w:r>
      <w:r w:rsidR="00FE51FA" w:rsidRPr="00850A2E">
        <w:rPr>
          <w:lang w:val="ru-RU"/>
        </w:rPr>
        <w:t xml:space="preserve">  </w:t>
      </w:r>
    </w:p>
    <w:p w14:paraId="7805A9E8" w14:textId="77777777" w:rsidR="00FE51FA" w:rsidRPr="00850A2E" w:rsidRDefault="00FE51FA" w:rsidP="00FE51FA">
      <w:pPr>
        <w:rPr>
          <w:lang w:val="ru-RU"/>
        </w:rPr>
      </w:pPr>
    </w:p>
    <w:p w14:paraId="0C541781" w14:textId="5BABBC5E" w:rsidR="00FE51FA" w:rsidRPr="00850A2E" w:rsidRDefault="00FE51FA" w:rsidP="00FE51FA">
      <w:pPr>
        <w:pStyle w:val="DecisionInvitingPara"/>
        <w:rPr>
          <w:rFonts w:cs="Arial"/>
          <w:iCs/>
          <w:sz w:val="22"/>
          <w:lang w:val="ru-RU"/>
        </w:rPr>
      </w:pPr>
      <w:r w:rsidRPr="00850A2E">
        <w:rPr>
          <w:rFonts w:cs="Arial"/>
          <w:iCs/>
          <w:sz w:val="22"/>
          <w:lang w:val="ru-RU"/>
        </w:rPr>
        <w:t>3.</w:t>
      </w:r>
      <w:r w:rsidRPr="00850A2E">
        <w:rPr>
          <w:rFonts w:cs="Arial"/>
          <w:iCs/>
          <w:sz w:val="22"/>
          <w:lang w:val="ru-RU"/>
        </w:rPr>
        <w:tab/>
      </w:r>
      <w:r w:rsidR="004A1DD1">
        <w:rPr>
          <w:rFonts w:cs="Arial"/>
          <w:iCs/>
          <w:sz w:val="22"/>
          <w:lang w:val="ru-RU"/>
        </w:rPr>
        <w:t>К</w:t>
      </w:r>
      <w:r w:rsidR="00850A2E" w:rsidRPr="00850A2E">
        <w:rPr>
          <w:rFonts w:cs="Arial"/>
          <w:iCs/>
          <w:sz w:val="22"/>
          <w:lang w:val="ru-RU"/>
        </w:rPr>
        <w:t xml:space="preserve">РИС предлагается принять решение в отношении заявки на аккредитацию НПО, указанной в приложении к настоящему документу, в качестве наблюдателя </w:t>
      </w:r>
      <w:r w:rsidR="00850A2E" w:rsidRPr="00850A2E">
        <w:rPr>
          <w:rFonts w:cs="Arial"/>
          <w:iCs/>
          <w:sz w:val="22"/>
        </w:rPr>
        <w:t>ad</w:t>
      </w:r>
      <w:r w:rsidR="00850A2E" w:rsidRPr="00850A2E">
        <w:rPr>
          <w:rFonts w:cs="Arial"/>
          <w:iCs/>
          <w:sz w:val="22"/>
          <w:lang w:val="ru-RU"/>
        </w:rPr>
        <w:t xml:space="preserve"> </w:t>
      </w:r>
      <w:r w:rsidR="00850A2E" w:rsidRPr="00850A2E">
        <w:rPr>
          <w:rFonts w:cs="Arial"/>
          <w:iCs/>
          <w:sz w:val="22"/>
        </w:rPr>
        <w:t>hoc</w:t>
      </w:r>
      <w:r w:rsidR="00850A2E" w:rsidRPr="00850A2E">
        <w:rPr>
          <w:rFonts w:cs="Arial"/>
          <w:iCs/>
          <w:sz w:val="22"/>
          <w:lang w:val="ru-RU"/>
        </w:rPr>
        <w:t xml:space="preserve"> сроком на один год</w:t>
      </w:r>
      <w:r w:rsidRPr="00850A2E">
        <w:rPr>
          <w:rFonts w:cs="Arial"/>
          <w:iCs/>
          <w:sz w:val="22"/>
          <w:lang w:val="ru-RU"/>
        </w:rPr>
        <w:t xml:space="preserve">. </w:t>
      </w:r>
    </w:p>
    <w:p w14:paraId="11166AD6" w14:textId="77777777" w:rsidR="00FE51FA" w:rsidRPr="00850A2E" w:rsidRDefault="00FE51FA" w:rsidP="00FE51FA">
      <w:pPr>
        <w:rPr>
          <w:i/>
          <w:szCs w:val="22"/>
          <w:lang w:val="ru-RU"/>
        </w:rPr>
      </w:pPr>
    </w:p>
    <w:p w14:paraId="240D4559" w14:textId="77777777" w:rsidR="00FE51FA" w:rsidRPr="00850A2E" w:rsidRDefault="00FE51FA" w:rsidP="00FE51FA">
      <w:pPr>
        <w:rPr>
          <w:i/>
          <w:lang w:val="ru-RU"/>
        </w:rPr>
      </w:pPr>
    </w:p>
    <w:p w14:paraId="2C2A2440" w14:textId="77777777" w:rsidR="00FE51FA" w:rsidRPr="00850A2E" w:rsidRDefault="00FE51FA" w:rsidP="00FE51FA">
      <w:pPr>
        <w:rPr>
          <w:i/>
          <w:lang w:val="ru-RU"/>
        </w:rPr>
      </w:pPr>
    </w:p>
    <w:p w14:paraId="38A2A95D" w14:textId="4A63C8F3" w:rsidR="0036720E" w:rsidRPr="00850A2E" w:rsidRDefault="00FE51FA" w:rsidP="00FE51FA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  <w:r w:rsidRPr="00850A2E">
        <w:rPr>
          <w:lang w:val="ru-RU"/>
        </w:rPr>
        <w:t>[</w:t>
      </w:r>
      <w:r w:rsidR="00850A2E" w:rsidRPr="00850A2E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="005D79DE" w:rsidRPr="00850A2E">
        <w:rPr>
          <w:rFonts w:ascii="Arial" w:hAnsi="Arial" w:cs="Arial"/>
          <w:sz w:val="22"/>
          <w:szCs w:val="22"/>
          <w:lang w:val="ru-RU"/>
        </w:rPr>
        <w:t>]</w:t>
      </w:r>
    </w:p>
    <w:p w14:paraId="34CA9F04" w14:textId="77777777" w:rsidR="0036720E" w:rsidRPr="00850A2E" w:rsidRDefault="0036720E">
      <w:pPr>
        <w:rPr>
          <w:rFonts w:eastAsia="Times New Roman"/>
          <w:szCs w:val="22"/>
          <w:lang w:val="ru-RU" w:eastAsia="en-US"/>
        </w:rPr>
      </w:pPr>
      <w:r w:rsidRPr="00850A2E">
        <w:rPr>
          <w:szCs w:val="22"/>
          <w:lang w:val="ru-RU"/>
        </w:rPr>
        <w:br w:type="page"/>
      </w:r>
    </w:p>
    <w:p w14:paraId="6AC78A9F" w14:textId="7563AE2B" w:rsidR="003C133D" w:rsidRPr="00850A2E" w:rsidRDefault="00850A2E" w:rsidP="003C133D">
      <w:pPr>
        <w:pStyle w:val="BodyText"/>
        <w:spacing w:after="0"/>
        <w:rPr>
          <w:i/>
          <w:szCs w:val="22"/>
          <w:lang w:val="ru-RU"/>
        </w:rPr>
      </w:pPr>
      <w:r w:rsidRPr="00850A2E">
        <w:rPr>
          <w:b/>
          <w:szCs w:val="22"/>
          <w:lang w:val="ru-RU"/>
        </w:rPr>
        <w:lastRenderedPageBreak/>
        <w:t>Ассоциация в поддержку коренных народов и их оригинальных знаний (</w:t>
      </w:r>
      <w:r w:rsidRPr="00850A2E">
        <w:rPr>
          <w:b/>
          <w:szCs w:val="22"/>
        </w:rPr>
        <w:t>ADACO</w:t>
      </w:r>
      <w:r w:rsidR="003C133D" w:rsidRPr="00850A2E">
        <w:rPr>
          <w:b/>
          <w:szCs w:val="22"/>
          <w:lang w:val="ru-RU"/>
        </w:rPr>
        <w:t>)</w:t>
      </w:r>
    </w:p>
    <w:p w14:paraId="041DF332" w14:textId="77777777" w:rsidR="00715343" w:rsidRPr="00850A2E" w:rsidRDefault="00715343" w:rsidP="003C133D">
      <w:pPr>
        <w:pStyle w:val="BodyText"/>
        <w:spacing w:after="0"/>
        <w:rPr>
          <w:i/>
          <w:szCs w:val="22"/>
          <w:lang w:val="ru-RU"/>
        </w:rPr>
      </w:pPr>
    </w:p>
    <w:p w14:paraId="0C077B57" w14:textId="77777777" w:rsidR="003C133D" w:rsidRPr="00850A2E" w:rsidRDefault="003C133D" w:rsidP="003C133D">
      <w:pPr>
        <w:pStyle w:val="BodyText"/>
        <w:spacing w:after="0"/>
        <w:rPr>
          <w:iCs/>
          <w:szCs w:val="22"/>
          <w:lang w:val="fr-CH"/>
        </w:rPr>
      </w:pPr>
      <w:r w:rsidRPr="00850A2E">
        <w:rPr>
          <w:iCs/>
          <w:szCs w:val="22"/>
          <w:lang w:val="fr-CH"/>
        </w:rPr>
        <w:t xml:space="preserve">[Association pour le Devenir des Autochtones et de leur Connaissance Originelle] </w:t>
      </w:r>
    </w:p>
    <w:p w14:paraId="16137899" w14:textId="77777777" w:rsidR="003C133D" w:rsidRPr="003C133D" w:rsidRDefault="003C133D" w:rsidP="003C133D">
      <w:pPr>
        <w:pStyle w:val="BodyText"/>
        <w:spacing w:after="0"/>
        <w:rPr>
          <w:szCs w:val="22"/>
          <w:lang w:val="fr-CH"/>
        </w:rPr>
      </w:pPr>
    </w:p>
    <w:p w14:paraId="04063DB5" w14:textId="3C8725A4" w:rsidR="003C133D" w:rsidRPr="00B877F2" w:rsidRDefault="00850A2E" w:rsidP="003C133D">
      <w:pPr>
        <w:rPr>
          <w:szCs w:val="22"/>
          <w:lang w:val="fr-CH"/>
        </w:rPr>
      </w:pPr>
      <w:r>
        <w:rPr>
          <w:szCs w:val="22"/>
          <w:u w:val="single"/>
          <w:lang w:val="ru-RU"/>
        </w:rPr>
        <w:t>Описание организации</w:t>
      </w:r>
      <w:r w:rsidR="003C133D" w:rsidRPr="00B877F2">
        <w:rPr>
          <w:szCs w:val="22"/>
          <w:lang w:val="fr-CH"/>
        </w:rPr>
        <w:t>:</w:t>
      </w:r>
    </w:p>
    <w:p w14:paraId="7E79FE19" w14:textId="77777777" w:rsidR="003C133D" w:rsidRPr="00B877F2" w:rsidRDefault="003C133D" w:rsidP="003C133D">
      <w:pPr>
        <w:rPr>
          <w:szCs w:val="22"/>
          <w:lang w:val="fr-CH"/>
        </w:rPr>
      </w:pPr>
    </w:p>
    <w:p w14:paraId="0FC82D44" w14:textId="77777777" w:rsidR="00850A2E" w:rsidRPr="0011543A" w:rsidRDefault="00850A2E" w:rsidP="00850A2E">
      <w:pPr>
        <w:rPr>
          <w:szCs w:val="22"/>
          <w:lang w:val="ru-RU"/>
        </w:rPr>
      </w:pPr>
      <w:r w:rsidRPr="004C30D2">
        <w:rPr>
          <w:szCs w:val="22"/>
          <w:lang w:val="ru-RU"/>
        </w:rPr>
        <w:t>Ассоциация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в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поддержку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коренных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народов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и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их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оригинальных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знаний</w:t>
      </w:r>
      <w:r w:rsidRPr="00BC2C01">
        <w:rPr>
          <w:szCs w:val="22"/>
          <w:lang w:val="ru-RU"/>
        </w:rPr>
        <w:t xml:space="preserve"> (</w:t>
      </w:r>
      <w:r w:rsidRPr="00B877F2">
        <w:rPr>
          <w:szCs w:val="22"/>
          <w:lang w:val="fr-CH"/>
        </w:rPr>
        <w:t>ADACO</w:t>
      </w:r>
      <w:r w:rsidRPr="00BC2C0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была основана 18 мая 2017 г. с целью популяризации культуры Габона и ее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материального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нематериального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наследия</w:t>
      </w:r>
      <w:r w:rsidRPr="00BC2C0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Членами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ассоциации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десятка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волонтеров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(из числа представителей народов банту и пигмеев). Ассоциация</w:t>
      </w:r>
      <w:r w:rsidRPr="00381348">
        <w:rPr>
          <w:szCs w:val="22"/>
          <w:lang w:val="ru-RU"/>
        </w:rPr>
        <w:t xml:space="preserve"> </w:t>
      </w:r>
      <w:r w:rsidRPr="00BF0B29">
        <w:rPr>
          <w:szCs w:val="22"/>
        </w:rPr>
        <w:t>ADACO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занимается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политикой</w:t>
      </w:r>
      <w:r w:rsidRPr="003813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связана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профсоюзами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действует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Законом</w:t>
      </w:r>
      <w:r w:rsidRPr="00381348">
        <w:rPr>
          <w:szCs w:val="22"/>
          <w:lang w:val="ru-RU"/>
        </w:rPr>
        <w:t xml:space="preserve"> 35/62 </w:t>
      </w:r>
      <w:r>
        <w:rPr>
          <w:szCs w:val="22"/>
          <w:lang w:val="ru-RU"/>
        </w:rPr>
        <w:t>от</w:t>
      </w:r>
      <w:r w:rsidRPr="00381348">
        <w:rPr>
          <w:szCs w:val="22"/>
          <w:lang w:val="ru-RU"/>
        </w:rPr>
        <w:t xml:space="preserve"> 10</w:t>
      </w:r>
      <w:r w:rsidRPr="00381348">
        <w:rPr>
          <w:szCs w:val="22"/>
        </w:rPr>
        <w:t> </w:t>
      </w:r>
      <w:r>
        <w:rPr>
          <w:szCs w:val="22"/>
          <w:lang w:val="ru-RU"/>
        </w:rPr>
        <w:t>декабря</w:t>
      </w:r>
      <w:r w:rsidRPr="00381348">
        <w:rPr>
          <w:szCs w:val="22"/>
          <w:lang w:val="ru-RU"/>
        </w:rPr>
        <w:t xml:space="preserve"> 1962 </w:t>
      </w:r>
      <w:r>
        <w:rPr>
          <w:szCs w:val="22"/>
          <w:lang w:val="ru-RU"/>
        </w:rPr>
        <w:t>г</w:t>
      </w:r>
      <w:r w:rsidRPr="00381348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регулирующим деятельность организаций в Республике Габон. Регистрация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утверждена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постановлением</w:t>
      </w:r>
      <w:r w:rsidRPr="0011543A">
        <w:rPr>
          <w:szCs w:val="22"/>
          <w:lang w:val="ru-RU"/>
        </w:rPr>
        <w:t xml:space="preserve"> №</w:t>
      </w:r>
      <w:r w:rsidRPr="00381348">
        <w:rPr>
          <w:szCs w:val="22"/>
        </w:rPr>
        <w:t> </w:t>
      </w:r>
      <w:r w:rsidRPr="0011543A">
        <w:rPr>
          <w:szCs w:val="22"/>
          <w:lang w:val="ru-RU"/>
        </w:rPr>
        <w:t>000701/</w:t>
      </w:r>
      <w:r w:rsidRPr="002079B9">
        <w:rPr>
          <w:szCs w:val="22"/>
        </w:rPr>
        <w:t>MIJGS</w:t>
      </w:r>
      <w:r w:rsidRPr="0011543A">
        <w:rPr>
          <w:szCs w:val="22"/>
          <w:lang w:val="ru-RU"/>
        </w:rPr>
        <w:t>/</w:t>
      </w:r>
      <w:r w:rsidRPr="002079B9">
        <w:rPr>
          <w:szCs w:val="22"/>
        </w:rPr>
        <w:t>SG</w:t>
      </w:r>
      <w:r w:rsidRPr="0011543A">
        <w:rPr>
          <w:szCs w:val="22"/>
          <w:lang w:val="ru-RU"/>
        </w:rPr>
        <w:t>/</w:t>
      </w:r>
      <w:r w:rsidRPr="002079B9">
        <w:rPr>
          <w:szCs w:val="22"/>
        </w:rPr>
        <w:t>BMB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министра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внутренних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Габона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11543A">
        <w:rPr>
          <w:szCs w:val="22"/>
          <w:lang w:val="ru-RU"/>
        </w:rPr>
        <w:t xml:space="preserve"> 29 </w:t>
      </w:r>
      <w:r>
        <w:rPr>
          <w:szCs w:val="22"/>
          <w:lang w:val="ru-RU"/>
        </w:rPr>
        <w:t>ноября</w:t>
      </w:r>
      <w:r w:rsidRPr="0011543A">
        <w:rPr>
          <w:szCs w:val="22"/>
          <w:lang w:val="ru-RU"/>
        </w:rPr>
        <w:t xml:space="preserve"> 2019 </w:t>
      </w:r>
      <w:r>
        <w:rPr>
          <w:szCs w:val="22"/>
          <w:lang w:val="ru-RU"/>
        </w:rPr>
        <w:t>г</w:t>
      </w:r>
      <w:r w:rsidRPr="0011543A">
        <w:rPr>
          <w:szCs w:val="22"/>
          <w:lang w:val="ru-RU"/>
        </w:rPr>
        <w:t>.</w:t>
      </w:r>
    </w:p>
    <w:p w14:paraId="4EB87D8A" w14:textId="77777777" w:rsidR="003C133D" w:rsidRPr="00850A2E" w:rsidRDefault="003C133D" w:rsidP="003C133D">
      <w:pPr>
        <w:rPr>
          <w:szCs w:val="22"/>
          <w:lang w:val="ru-RU"/>
        </w:rPr>
      </w:pPr>
    </w:p>
    <w:p w14:paraId="6B4837F3" w14:textId="77777777" w:rsidR="00850A2E" w:rsidRPr="0011543A" w:rsidRDefault="00850A2E" w:rsidP="00850A2E">
      <w:pPr>
        <w:rPr>
          <w:szCs w:val="22"/>
          <w:lang w:val="ru-RU"/>
        </w:rPr>
      </w:pPr>
      <w:r>
        <w:rPr>
          <w:szCs w:val="22"/>
          <w:lang w:val="ru-RU"/>
        </w:rPr>
        <w:t>Наша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стратегия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частью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глобального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подхода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ликвидации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дискриминации</w:t>
      </w:r>
      <w:r w:rsidRPr="003813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препятствующей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интеграции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народов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общество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38134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Наше предназначение заключается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DD17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содействовать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навыков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народов</w:t>
      </w:r>
      <w:r w:rsidRPr="00DD17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чтобы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смогли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покончить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бедностью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социальной маргинализацией. Главная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нашей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DD17E9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организация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общенациональных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DD17E9">
        <w:rPr>
          <w:szCs w:val="22"/>
          <w:lang w:val="ru-RU"/>
        </w:rPr>
        <w:t>-</w:t>
      </w:r>
      <w:r>
        <w:rPr>
          <w:szCs w:val="22"/>
          <w:lang w:val="ru-RU"/>
        </w:rPr>
        <w:t>культурных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экономических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 w:rsidRPr="00DD17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призванных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изменить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лучшему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повседневную жизнь коренных общин.</w:t>
      </w:r>
    </w:p>
    <w:p w14:paraId="374269FB" w14:textId="77777777" w:rsidR="003C133D" w:rsidRPr="00850A2E" w:rsidRDefault="003C133D" w:rsidP="003C133D">
      <w:pPr>
        <w:rPr>
          <w:bCs/>
          <w:szCs w:val="22"/>
          <w:u w:val="single"/>
          <w:lang w:val="ru-RU"/>
        </w:rPr>
      </w:pPr>
    </w:p>
    <w:p w14:paraId="450C23FF" w14:textId="77777777" w:rsidR="00850A2E" w:rsidRPr="00DE7BF8" w:rsidRDefault="00850A2E" w:rsidP="00850A2E">
      <w:pPr>
        <w:pStyle w:val="BodyText"/>
        <w:spacing w:after="0"/>
        <w:rPr>
          <w:b/>
          <w:szCs w:val="22"/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 цели и задачи организации</w:t>
      </w:r>
      <w:r w:rsidRPr="00DE7BF8">
        <w:rPr>
          <w:szCs w:val="22"/>
          <w:lang w:val="ru-RU"/>
        </w:rPr>
        <w:t>:</w:t>
      </w:r>
    </w:p>
    <w:p w14:paraId="3CFB353D" w14:textId="77777777" w:rsidR="003C133D" w:rsidRPr="00850A2E" w:rsidRDefault="003C133D" w:rsidP="003C133D">
      <w:pPr>
        <w:pStyle w:val="BodyText"/>
        <w:spacing w:after="0"/>
        <w:rPr>
          <w:szCs w:val="22"/>
          <w:u w:val="single"/>
          <w:lang w:val="ru-RU"/>
        </w:rPr>
      </w:pPr>
    </w:p>
    <w:p w14:paraId="1C64FA66" w14:textId="77777777" w:rsidR="00D54335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 w:rsidRPr="00DF5D7E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популяризировать и повышать значение материального и нематериального наследия</w:t>
      </w:r>
    </w:p>
    <w:p w14:paraId="47AD8820" w14:textId="7DDDD76A" w:rsidR="00D54335" w:rsidRPr="00DF5D7E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>
        <w:rPr>
          <w:szCs w:val="22"/>
          <w:lang w:val="ru-RU"/>
        </w:rPr>
        <w:t xml:space="preserve">  коренных народов</w:t>
      </w:r>
      <w:r w:rsidRPr="00DF5D7E">
        <w:rPr>
          <w:szCs w:val="22"/>
          <w:lang w:val="ru-RU"/>
        </w:rPr>
        <w:t>;</w:t>
      </w:r>
    </w:p>
    <w:p w14:paraId="6821914B" w14:textId="77777777" w:rsidR="00D54335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 w:rsidRPr="0020569A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содействовать взаимному сотрудничеству и укреплению солидарности между членами</w:t>
      </w:r>
    </w:p>
    <w:p w14:paraId="674C2092" w14:textId="41403F0B" w:rsidR="00D54335" w:rsidRPr="0020569A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>
        <w:rPr>
          <w:szCs w:val="22"/>
          <w:lang w:val="ru-RU"/>
        </w:rPr>
        <w:t xml:space="preserve">  организации</w:t>
      </w:r>
      <w:r w:rsidRPr="0020569A">
        <w:rPr>
          <w:szCs w:val="22"/>
          <w:lang w:val="ru-RU"/>
        </w:rPr>
        <w:t>;</w:t>
      </w:r>
    </w:p>
    <w:p w14:paraId="209E3794" w14:textId="77777777" w:rsidR="00D54335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 w:rsidRPr="0020569A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способствовать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взаимопониманию и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поддержанию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диалога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формах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</w:p>
    <w:p w14:paraId="6E8A5EEC" w14:textId="19CAD360" w:rsidR="00D54335" w:rsidRPr="0020569A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>
        <w:rPr>
          <w:szCs w:val="22"/>
          <w:lang w:val="ru-RU"/>
        </w:rPr>
        <w:t xml:space="preserve">  подготовки и проведения социально-культурных и экономических мероприятий</w:t>
      </w:r>
      <w:r w:rsidRPr="0020569A">
        <w:rPr>
          <w:szCs w:val="22"/>
          <w:lang w:val="ru-RU"/>
        </w:rPr>
        <w:t>;</w:t>
      </w:r>
    </w:p>
    <w:p w14:paraId="4D68746D" w14:textId="77777777" w:rsidR="00D54335" w:rsidRPr="0020569A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 w:rsidRPr="0020569A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представлять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отстаивать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интересы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2056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ассоциации</w:t>
      </w:r>
      <w:r w:rsidRPr="0020569A">
        <w:rPr>
          <w:szCs w:val="22"/>
          <w:lang w:val="ru-RU"/>
        </w:rPr>
        <w:t>;</w:t>
      </w:r>
    </w:p>
    <w:p w14:paraId="4578EB9D" w14:textId="77777777" w:rsidR="00D54335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 w:rsidRPr="00156EAC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способствовать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тому</w:t>
      </w:r>
      <w:r w:rsidRPr="00156E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народы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брали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себя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инициативу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участвовали</w:t>
      </w:r>
    </w:p>
    <w:p w14:paraId="3B475AA1" w14:textId="05149A8A" w:rsidR="00D54335" w:rsidRPr="00156EAC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>
        <w:rPr>
          <w:szCs w:val="22"/>
          <w:lang w:val="ru-RU"/>
        </w:rPr>
        <w:t xml:space="preserve">  в развитии своих общин; и</w:t>
      </w:r>
    </w:p>
    <w:p w14:paraId="1D71F46B" w14:textId="77777777" w:rsidR="00D54335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 w:rsidRPr="00156EAC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проводить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</w:t>
      </w:r>
      <w:r w:rsidRPr="00156E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направленные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обеспечение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гендерного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равенства</w:t>
      </w:r>
      <w:r w:rsidRPr="00156EAC">
        <w:rPr>
          <w:szCs w:val="22"/>
          <w:lang w:val="ru-RU"/>
        </w:rPr>
        <w:t>,</w:t>
      </w:r>
    </w:p>
    <w:p w14:paraId="369AB635" w14:textId="77777777" w:rsidR="00D54335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>
        <w:rPr>
          <w:szCs w:val="22"/>
          <w:lang w:val="ru-RU"/>
        </w:rPr>
        <w:t xml:space="preserve">  привлечение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молодежи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устойчивое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 w:rsidRPr="00156E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рекомендовать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оптимальные</w:t>
      </w:r>
      <w:r w:rsidRPr="00156E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варианты</w:t>
      </w:r>
    </w:p>
    <w:p w14:paraId="56BDF246" w14:textId="77777777" w:rsidR="00D54335" w:rsidRDefault="00D54335" w:rsidP="00D54335">
      <w:pPr>
        <w:pStyle w:val="BodyText"/>
        <w:spacing w:after="0"/>
        <w:ind w:left="90" w:hanging="90"/>
        <w:rPr>
          <w:szCs w:val="22"/>
          <w:lang w:val="ru-RU"/>
        </w:rPr>
      </w:pPr>
      <w:r>
        <w:rPr>
          <w:szCs w:val="22"/>
          <w:lang w:val="ru-RU"/>
        </w:rPr>
        <w:t xml:space="preserve">  решения проблем, связанных с изменением климата и ухудшением состояния</w:t>
      </w:r>
    </w:p>
    <w:p w14:paraId="0D162836" w14:textId="527615A1" w:rsidR="003C133D" w:rsidRPr="00D54335" w:rsidRDefault="00D54335" w:rsidP="00D54335">
      <w:pPr>
        <w:pStyle w:val="BodyText"/>
        <w:spacing w:after="0"/>
        <w:ind w:left="90" w:hanging="90"/>
        <w:rPr>
          <w:b/>
          <w:szCs w:val="22"/>
          <w:lang w:val="ru-RU"/>
        </w:rPr>
      </w:pPr>
      <w:r>
        <w:rPr>
          <w:szCs w:val="22"/>
          <w:lang w:val="ru-RU"/>
        </w:rPr>
        <w:t xml:space="preserve">  окружающей среды на нашей планете.</w:t>
      </w:r>
    </w:p>
    <w:p w14:paraId="2611635B" w14:textId="77777777" w:rsidR="003C133D" w:rsidRPr="00D54335" w:rsidRDefault="003C133D" w:rsidP="003C133D">
      <w:pPr>
        <w:rPr>
          <w:bCs/>
          <w:szCs w:val="22"/>
          <w:u w:val="single"/>
          <w:lang w:val="ru-RU"/>
        </w:rPr>
      </w:pPr>
    </w:p>
    <w:p w14:paraId="0EE9504D" w14:textId="77777777" w:rsidR="00D54335" w:rsidRPr="0011543A" w:rsidRDefault="00D54335" w:rsidP="00D54335">
      <w:pPr>
        <w:rPr>
          <w:szCs w:val="22"/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</w:t>
      </w:r>
      <w:r w:rsidRPr="0011543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виды</w:t>
      </w:r>
      <w:r w:rsidRPr="0011543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деятельности</w:t>
      </w:r>
      <w:r w:rsidRPr="0011543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11543A">
        <w:rPr>
          <w:szCs w:val="22"/>
          <w:lang w:val="ru-RU"/>
        </w:rPr>
        <w:t xml:space="preserve">: </w:t>
      </w:r>
    </w:p>
    <w:p w14:paraId="745F44FD" w14:textId="77777777" w:rsidR="003C133D" w:rsidRPr="00D54335" w:rsidRDefault="003C133D" w:rsidP="003C133D">
      <w:pPr>
        <w:pStyle w:val="BodyText"/>
        <w:spacing w:after="0"/>
        <w:rPr>
          <w:szCs w:val="22"/>
          <w:lang w:val="ru-RU"/>
        </w:rPr>
      </w:pPr>
    </w:p>
    <w:p w14:paraId="03E5828A" w14:textId="77777777" w:rsidR="00D54335" w:rsidRPr="0011543A" w:rsidRDefault="00D54335" w:rsidP="00D54335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содействие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повышению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значения</w:t>
      </w:r>
      <w:r w:rsidRPr="0011543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популяризации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материального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нематериального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наследия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народов</w:t>
      </w:r>
      <w:r w:rsidRPr="0011543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пигмеев</w:t>
      </w:r>
      <w:r w:rsidRPr="0011543A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тсого и др.)</w:t>
      </w:r>
      <w:r w:rsidRPr="0011543A">
        <w:rPr>
          <w:szCs w:val="22"/>
          <w:lang w:val="ru-RU"/>
        </w:rPr>
        <w:t>;</w:t>
      </w:r>
    </w:p>
    <w:p w14:paraId="16CD88F4" w14:textId="77777777" w:rsidR="00D54335" w:rsidRPr="0011543A" w:rsidRDefault="00D54335" w:rsidP="00D54335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содействие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взаимному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сотрудничеству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укреплению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солидарности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членами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ассоциации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реализация проектов социально-культурного и экономического развития, способствующих интеграции коренных народов в габонское общество</w:t>
      </w:r>
      <w:r w:rsidRPr="0011543A">
        <w:rPr>
          <w:szCs w:val="22"/>
          <w:lang w:val="ru-RU"/>
        </w:rPr>
        <w:t>;</w:t>
      </w:r>
    </w:p>
    <w:p w14:paraId="660BC18B" w14:textId="77777777" w:rsidR="00D54335" w:rsidRPr="0011543A" w:rsidRDefault="00D54335" w:rsidP="00D54335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определение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районов проживания коренных народов на территории Габона</w:t>
      </w:r>
      <w:r w:rsidRPr="0011543A">
        <w:rPr>
          <w:szCs w:val="22"/>
          <w:lang w:val="ru-RU"/>
        </w:rPr>
        <w:t>;</w:t>
      </w:r>
    </w:p>
    <w:p w14:paraId="6C0CE795" w14:textId="77777777" w:rsidR="00D54335" w:rsidRPr="0011543A" w:rsidRDefault="00D54335" w:rsidP="00D54335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повышение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народов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праве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принятие решений</w:t>
      </w:r>
      <w:r w:rsidRPr="0011543A">
        <w:rPr>
          <w:szCs w:val="22"/>
          <w:lang w:val="ru-RU"/>
        </w:rPr>
        <w:t>;</w:t>
      </w:r>
    </w:p>
    <w:p w14:paraId="461D2328" w14:textId="77777777" w:rsidR="00D54335" w:rsidRPr="0011543A" w:rsidRDefault="00D54335" w:rsidP="00D54335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определение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путем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прямых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опросов населения</w:t>
      </w:r>
      <w:r w:rsidRPr="0011543A">
        <w:rPr>
          <w:szCs w:val="22"/>
          <w:lang w:val="ru-RU"/>
        </w:rPr>
        <w:t>;</w:t>
      </w:r>
    </w:p>
    <w:p w14:paraId="66DAA240" w14:textId="77777777" w:rsidR="00D54335" w:rsidRPr="00E911A6" w:rsidRDefault="00D54335" w:rsidP="00D54335">
      <w:pPr>
        <w:pStyle w:val="BodyText"/>
        <w:spacing w:after="0"/>
        <w:ind w:left="180" w:hanging="180"/>
        <w:rPr>
          <w:szCs w:val="22"/>
          <w:lang w:val="ru-RU"/>
        </w:rPr>
      </w:pPr>
      <w:r w:rsidRPr="00E911A6">
        <w:rPr>
          <w:szCs w:val="22"/>
          <w:lang w:val="ru-RU"/>
        </w:rPr>
        <w:t>- создание условий для занятия деятельностью, приносящей доход;</w:t>
      </w:r>
    </w:p>
    <w:p w14:paraId="6C8F6097" w14:textId="77777777" w:rsidR="00D54335" w:rsidRPr="00E911A6" w:rsidRDefault="00D54335" w:rsidP="00D54335">
      <w:pPr>
        <w:pStyle w:val="BodyText"/>
        <w:spacing w:after="0"/>
        <w:ind w:left="180" w:hanging="180"/>
        <w:rPr>
          <w:szCs w:val="22"/>
          <w:lang w:val="ru-RU"/>
        </w:rPr>
      </w:pPr>
      <w:r w:rsidRPr="00E911A6">
        <w:rPr>
          <w:szCs w:val="22"/>
          <w:lang w:val="ru-RU"/>
        </w:rPr>
        <w:t xml:space="preserve">- </w:t>
      </w:r>
      <w:r>
        <w:rPr>
          <w:szCs w:val="22"/>
          <w:lang w:val="ru-RU"/>
        </w:rPr>
        <w:t>мобилизация</w:t>
      </w:r>
      <w:r w:rsidRPr="00E911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заинтересованных</w:t>
      </w:r>
      <w:r w:rsidRPr="00E911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</w:t>
      </w:r>
      <w:r w:rsidRPr="00E911A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участвующих</w:t>
      </w:r>
      <w:r w:rsidRPr="00E911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деятельности, основанной на результатах каждого из мероприятий или проектов</w:t>
      </w:r>
      <w:r w:rsidRPr="00E911A6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14:paraId="1F795A2B" w14:textId="53797DE9" w:rsidR="003C133D" w:rsidRPr="00D54335" w:rsidRDefault="00D54335" w:rsidP="00D54335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lastRenderedPageBreak/>
        <w:t xml:space="preserve">- </w:t>
      </w:r>
      <w:r>
        <w:rPr>
          <w:szCs w:val="22"/>
          <w:lang w:val="ru-RU"/>
        </w:rPr>
        <w:t>налаживание партнерских отношений и мобилизация финансирования</w:t>
      </w:r>
      <w:r w:rsidRPr="0011543A">
        <w:rPr>
          <w:szCs w:val="22"/>
          <w:lang w:val="ru-RU"/>
        </w:rPr>
        <w:t>.</w:t>
      </w:r>
    </w:p>
    <w:p w14:paraId="0D84F8AB" w14:textId="77777777" w:rsidR="003C133D" w:rsidRPr="00D54335" w:rsidRDefault="003C133D" w:rsidP="003C133D">
      <w:pPr>
        <w:rPr>
          <w:szCs w:val="22"/>
          <w:u w:val="single"/>
          <w:lang w:val="ru-RU"/>
        </w:rPr>
      </w:pPr>
    </w:p>
    <w:p w14:paraId="414471D1" w14:textId="099D3AEF" w:rsidR="003C133D" w:rsidRPr="003C133D" w:rsidRDefault="00D54335" w:rsidP="003C133D">
      <w:pPr>
        <w:pStyle w:val="BodyText"/>
        <w:spacing w:after="0"/>
        <w:jc w:val="both"/>
        <w:rPr>
          <w:szCs w:val="22"/>
          <w:u w:val="single"/>
        </w:rPr>
      </w:pPr>
      <w:r>
        <w:rPr>
          <w:szCs w:val="22"/>
          <w:u w:val="single"/>
          <w:lang w:val="ru-RU"/>
        </w:rPr>
        <w:t>Основные сферы интересов</w:t>
      </w:r>
      <w:r w:rsidR="003C133D" w:rsidRPr="0020795B">
        <w:rPr>
          <w:szCs w:val="22"/>
          <w:u w:val="single"/>
        </w:rPr>
        <w:t>:</w:t>
      </w:r>
    </w:p>
    <w:p w14:paraId="79CF3384" w14:textId="77777777" w:rsidR="003C133D" w:rsidRPr="003C133D" w:rsidRDefault="003C133D" w:rsidP="003C133D">
      <w:pPr>
        <w:pStyle w:val="BodyText"/>
        <w:spacing w:after="0"/>
        <w:jc w:val="both"/>
        <w:rPr>
          <w:szCs w:val="22"/>
        </w:rPr>
      </w:pPr>
    </w:p>
    <w:p w14:paraId="1CF851EE" w14:textId="09E55F20" w:rsidR="003C133D" w:rsidRPr="004A1DD1" w:rsidRDefault="004A1DD1" w:rsidP="004A1DD1">
      <w:pPr>
        <w:pStyle w:val="BodyText"/>
        <w:numPr>
          <w:ilvl w:val="0"/>
          <w:numId w:val="13"/>
        </w:numPr>
        <w:spacing w:after="0"/>
        <w:rPr>
          <w:szCs w:val="22"/>
          <w:lang w:val="ru-RU"/>
        </w:rPr>
      </w:pPr>
      <w:r w:rsidRPr="004A1DD1">
        <w:rPr>
          <w:szCs w:val="22"/>
          <w:lang w:val="ru-RU"/>
        </w:rPr>
        <w:t>сохранение материального и нематериального наследия коренных народов</w:t>
      </w:r>
      <w:r w:rsidR="003C133D" w:rsidRPr="004A1DD1">
        <w:rPr>
          <w:szCs w:val="22"/>
          <w:lang w:val="ru-RU"/>
        </w:rPr>
        <w:t>;</w:t>
      </w:r>
    </w:p>
    <w:p w14:paraId="7D6BDE6A" w14:textId="38225A76" w:rsidR="003C133D" w:rsidRPr="004A1DD1" w:rsidRDefault="004A1DD1" w:rsidP="004A1DD1">
      <w:pPr>
        <w:pStyle w:val="BodyText"/>
        <w:numPr>
          <w:ilvl w:val="0"/>
          <w:numId w:val="13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нормы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законодательства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4A1D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имеющие отношение к генетическим ресурсам, традиционным знаниям и фольклору</w:t>
      </w:r>
      <w:r w:rsidR="003C133D" w:rsidRPr="004A1DD1">
        <w:rPr>
          <w:szCs w:val="22"/>
          <w:lang w:val="ru-RU"/>
        </w:rPr>
        <w:t>;</w:t>
      </w:r>
    </w:p>
    <w:p w14:paraId="2E40893C" w14:textId="2417055A" w:rsidR="003C133D" w:rsidRPr="004A1DD1" w:rsidRDefault="004A1DD1" w:rsidP="004A1DD1">
      <w:pPr>
        <w:pStyle w:val="BodyText"/>
        <w:numPr>
          <w:ilvl w:val="0"/>
          <w:numId w:val="13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авторское право и смежные права</w:t>
      </w:r>
      <w:r w:rsidR="003C133D" w:rsidRPr="004A1DD1">
        <w:rPr>
          <w:szCs w:val="22"/>
          <w:lang w:val="ru-RU"/>
        </w:rPr>
        <w:t>;</w:t>
      </w:r>
    </w:p>
    <w:p w14:paraId="7CDD9F08" w14:textId="15FEBBD9" w:rsidR="003C133D" w:rsidRPr="004A1DD1" w:rsidRDefault="004A1DD1" w:rsidP="004A1DD1">
      <w:pPr>
        <w:pStyle w:val="BodyText"/>
        <w:numPr>
          <w:ilvl w:val="0"/>
          <w:numId w:val="13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популяризация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повышение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значения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культурного</w:t>
      </w:r>
      <w:r w:rsidRPr="004A1D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наследия коренных народов</w:t>
      </w:r>
      <w:r w:rsidR="003C133D" w:rsidRPr="004A1DD1">
        <w:rPr>
          <w:szCs w:val="22"/>
          <w:lang w:val="ru-RU"/>
        </w:rPr>
        <w:t>;</w:t>
      </w:r>
    </w:p>
    <w:p w14:paraId="5D2AE6BF" w14:textId="0E3D56AF" w:rsidR="003C133D" w:rsidRPr="00B877F2" w:rsidRDefault="004A1DD1" w:rsidP="004A1DD1">
      <w:pPr>
        <w:pStyle w:val="BodyText"/>
        <w:numPr>
          <w:ilvl w:val="0"/>
          <w:numId w:val="13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укрепление</w:t>
      </w:r>
      <w:r w:rsidRPr="00B877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B877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наших</w:t>
      </w:r>
      <w:r w:rsidRPr="00B877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B877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т.п.</w:t>
      </w:r>
    </w:p>
    <w:p w14:paraId="51E31C81" w14:textId="77777777" w:rsidR="003C133D" w:rsidRPr="00B877F2" w:rsidRDefault="003C133D" w:rsidP="003C133D">
      <w:pPr>
        <w:pStyle w:val="BodyText"/>
        <w:spacing w:after="0"/>
        <w:rPr>
          <w:szCs w:val="22"/>
          <w:u w:val="single"/>
          <w:lang w:val="ru-RU"/>
        </w:rPr>
      </w:pPr>
    </w:p>
    <w:p w14:paraId="10C96904" w14:textId="1EC47DD7" w:rsidR="003C133D" w:rsidRPr="00962D03" w:rsidRDefault="00962D03" w:rsidP="003C133D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Список</w:t>
      </w:r>
      <w:r w:rsidRPr="00962D03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национальных групп и членов</w:t>
      </w:r>
      <w:r w:rsidR="003C133D" w:rsidRPr="00962D03">
        <w:rPr>
          <w:szCs w:val="22"/>
          <w:u w:val="single"/>
          <w:lang w:val="ru-RU"/>
        </w:rPr>
        <w:t>:</w:t>
      </w:r>
    </w:p>
    <w:p w14:paraId="19CE845D" w14:textId="77777777" w:rsidR="003C133D" w:rsidRPr="00962D03" w:rsidRDefault="003C133D" w:rsidP="003C133D">
      <w:pPr>
        <w:rPr>
          <w:szCs w:val="22"/>
          <w:u w:val="single"/>
          <w:lang w:val="ru-RU"/>
        </w:rPr>
      </w:pPr>
      <w:r w:rsidRPr="00962D03">
        <w:rPr>
          <w:szCs w:val="22"/>
          <w:u w:val="single"/>
          <w:lang w:val="ru-RU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59"/>
        <w:gridCol w:w="2984"/>
      </w:tblGrid>
      <w:tr w:rsidR="003C133D" w:rsidRPr="00DC2E03" w14:paraId="250508C7" w14:textId="77777777" w:rsidTr="00AD1C17">
        <w:tc>
          <w:tcPr>
            <w:tcW w:w="2984" w:type="dxa"/>
            <w:shd w:val="clear" w:color="auto" w:fill="auto"/>
          </w:tcPr>
          <w:p w14:paraId="22B8A952" w14:textId="77608849" w:rsidR="003C133D" w:rsidRPr="00962D03" w:rsidRDefault="00962D03" w:rsidP="003C133D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Фамилия</w:t>
            </w:r>
          </w:p>
        </w:tc>
        <w:tc>
          <w:tcPr>
            <w:tcW w:w="2959" w:type="dxa"/>
            <w:shd w:val="clear" w:color="auto" w:fill="auto"/>
          </w:tcPr>
          <w:p w14:paraId="214477D9" w14:textId="74C9FFAE" w:rsidR="003C133D" w:rsidRPr="00962D03" w:rsidRDefault="00962D03" w:rsidP="003C133D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Имя</w:t>
            </w:r>
          </w:p>
        </w:tc>
        <w:tc>
          <w:tcPr>
            <w:tcW w:w="2984" w:type="dxa"/>
            <w:shd w:val="clear" w:color="auto" w:fill="auto"/>
          </w:tcPr>
          <w:p w14:paraId="5AB67721" w14:textId="180AC4DF" w:rsidR="003C133D" w:rsidRPr="00DC2E03" w:rsidRDefault="00962D03" w:rsidP="003C133D">
            <w:pPr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ru-RU"/>
              </w:rPr>
              <w:t>Должность</w:t>
            </w:r>
          </w:p>
        </w:tc>
      </w:tr>
      <w:tr w:rsidR="003C133D" w:rsidRPr="00DC2E03" w14:paraId="30040D5F" w14:textId="77777777" w:rsidTr="00AD1C17">
        <w:tc>
          <w:tcPr>
            <w:tcW w:w="2984" w:type="dxa"/>
            <w:shd w:val="clear" w:color="auto" w:fill="auto"/>
          </w:tcPr>
          <w:p w14:paraId="4D2E8153" w14:textId="3A7CAB71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Ибела</w:t>
            </w:r>
            <w:r w:rsidR="003C133D" w:rsidRPr="00DC2E03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14:paraId="0C242E7D" w14:textId="029A5361" w:rsidR="003C133D" w:rsidRPr="00962D03" w:rsidRDefault="00962D03" w:rsidP="003C133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Борис</w:t>
            </w:r>
          </w:p>
        </w:tc>
        <w:tc>
          <w:tcPr>
            <w:tcW w:w="2984" w:type="dxa"/>
            <w:shd w:val="clear" w:color="auto" w:fill="auto"/>
          </w:tcPr>
          <w:p w14:paraId="63182303" w14:textId="6D8A45EE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Основатель и казначей</w:t>
            </w:r>
          </w:p>
        </w:tc>
      </w:tr>
      <w:tr w:rsidR="003C133D" w:rsidRPr="00DC2E03" w14:paraId="791A467E" w14:textId="77777777" w:rsidTr="00AD1C17">
        <w:tc>
          <w:tcPr>
            <w:tcW w:w="2984" w:type="dxa"/>
            <w:shd w:val="clear" w:color="auto" w:fill="auto"/>
          </w:tcPr>
          <w:p w14:paraId="2681C2D7" w14:textId="335792E2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Пуати Нзембиалела</w:t>
            </w:r>
          </w:p>
        </w:tc>
        <w:tc>
          <w:tcPr>
            <w:tcW w:w="2959" w:type="dxa"/>
            <w:shd w:val="clear" w:color="auto" w:fill="auto"/>
          </w:tcPr>
          <w:p w14:paraId="5B1C76F7" w14:textId="620413DD" w:rsidR="003C133D" w:rsidRPr="00962D03" w:rsidRDefault="00962D03" w:rsidP="003C133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Дави</w:t>
            </w:r>
          </w:p>
        </w:tc>
        <w:tc>
          <w:tcPr>
            <w:tcW w:w="2984" w:type="dxa"/>
            <w:shd w:val="clear" w:color="auto" w:fill="auto"/>
          </w:tcPr>
          <w:p w14:paraId="6E0CB8CB" w14:textId="3D2A3FCD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Президент</w:t>
            </w:r>
            <w:r w:rsidR="003C133D" w:rsidRPr="00DC2E03">
              <w:rPr>
                <w:szCs w:val="22"/>
                <w:lang w:val="fr-FR"/>
              </w:rPr>
              <w:t> </w:t>
            </w:r>
          </w:p>
        </w:tc>
      </w:tr>
      <w:tr w:rsidR="003C133D" w:rsidRPr="00DC2E03" w14:paraId="22EBEF5D" w14:textId="77777777" w:rsidTr="00AD1C17">
        <w:tc>
          <w:tcPr>
            <w:tcW w:w="2984" w:type="dxa"/>
            <w:shd w:val="clear" w:color="auto" w:fill="auto"/>
          </w:tcPr>
          <w:p w14:paraId="000F4EA2" w14:textId="2D497DCC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Мугола</w:t>
            </w:r>
            <w:r w:rsidR="003C133D" w:rsidRPr="00DC2E03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14:paraId="66483DE5" w14:textId="6552A470" w:rsidR="003C133D" w:rsidRPr="00962D03" w:rsidRDefault="00962D03" w:rsidP="003C133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Сандрин</w:t>
            </w:r>
          </w:p>
        </w:tc>
        <w:tc>
          <w:tcPr>
            <w:tcW w:w="2984" w:type="dxa"/>
            <w:shd w:val="clear" w:color="auto" w:fill="auto"/>
          </w:tcPr>
          <w:p w14:paraId="7C7B5800" w14:textId="429FEFB6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Генеральный секретарь</w:t>
            </w:r>
          </w:p>
        </w:tc>
      </w:tr>
      <w:tr w:rsidR="003C133D" w:rsidRPr="00B877F2" w14:paraId="097FE7D1" w14:textId="77777777" w:rsidTr="00AD1C17">
        <w:tc>
          <w:tcPr>
            <w:tcW w:w="2984" w:type="dxa"/>
            <w:shd w:val="clear" w:color="auto" w:fill="auto"/>
          </w:tcPr>
          <w:p w14:paraId="504A83E6" w14:textId="66B78C3C" w:rsidR="003C133D" w:rsidRPr="00962D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Экади</w:t>
            </w:r>
          </w:p>
        </w:tc>
        <w:tc>
          <w:tcPr>
            <w:tcW w:w="2959" w:type="dxa"/>
            <w:shd w:val="clear" w:color="auto" w:fill="auto"/>
          </w:tcPr>
          <w:p w14:paraId="55B2E279" w14:textId="4D5FCD34" w:rsidR="003C133D" w:rsidRPr="00962D03" w:rsidRDefault="00962D03" w:rsidP="003C133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Антуан</w:t>
            </w:r>
          </w:p>
        </w:tc>
        <w:tc>
          <w:tcPr>
            <w:tcW w:w="2984" w:type="dxa"/>
            <w:shd w:val="clear" w:color="auto" w:fill="auto"/>
          </w:tcPr>
          <w:p w14:paraId="4AA72694" w14:textId="4AFCAB41" w:rsidR="003C133D" w:rsidRPr="00B877F2" w:rsidRDefault="00962D03" w:rsidP="003C133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Член</w:t>
            </w:r>
            <w:r w:rsidRPr="00B877F2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представитель</w:t>
            </w:r>
            <w:r w:rsidRPr="00B877F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пигмеев</w:t>
            </w:r>
            <w:r w:rsidRPr="00B877F2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координатор</w:t>
            </w:r>
            <w:r w:rsidRPr="00B877F2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район</w:t>
            </w:r>
            <w:r w:rsidRPr="00B877F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Икобей</w:t>
            </w:r>
          </w:p>
        </w:tc>
      </w:tr>
      <w:tr w:rsidR="003C133D" w:rsidRPr="00B877F2" w14:paraId="242F7DE9" w14:textId="77777777" w:rsidTr="00AD1C17">
        <w:tc>
          <w:tcPr>
            <w:tcW w:w="2984" w:type="dxa"/>
            <w:shd w:val="clear" w:color="auto" w:fill="auto"/>
          </w:tcPr>
          <w:p w14:paraId="0AECED8F" w14:textId="5763B1DF" w:rsidR="003C133D" w:rsidRPr="00962D03" w:rsidRDefault="00962D03" w:rsidP="003C133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Монджо</w:t>
            </w:r>
          </w:p>
        </w:tc>
        <w:tc>
          <w:tcPr>
            <w:tcW w:w="2959" w:type="dxa"/>
            <w:shd w:val="clear" w:color="auto" w:fill="auto"/>
          </w:tcPr>
          <w:p w14:paraId="3E623601" w14:textId="60E9289E" w:rsidR="003C133D" w:rsidRPr="00962D03" w:rsidRDefault="00962D03" w:rsidP="003C133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Пьер</w:t>
            </w:r>
          </w:p>
        </w:tc>
        <w:tc>
          <w:tcPr>
            <w:tcW w:w="2984" w:type="dxa"/>
            <w:shd w:val="clear" w:color="auto" w:fill="auto"/>
          </w:tcPr>
          <w:p w14:paraId="58BEA0E6" w14:textId="2C0FFF35" w:rsidR="003C133D" w:rsidRPr="00B877F2" w:rsidRDefault="00962D03" w:rsidP="003C133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Почетный</w:t>
            </w:r>
            <w:r w:rsidRPr="00B877F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член</w:t>
            </w:r>
            <w:r w:rsidRPr="00B877F2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представитель</w:t>
            </w:r>
            <w:r w:rsidRPr="00B877F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пигмеев</w:t>
            </w:r>
            <w:r w:rsidRPr="00B877F2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район</w:t>
            </w:r>
            <w:r w:rsidRPr="00B877F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Икобей</w:t>
            </w:r>
          </w:p>
        </w:tc>
      </w:tr>
      <w:tr w:rsidR="003C133D" w:rsidRPr="00DC2E03" w14:paraId="6BBC03C6" w14:textId="77777777" w:rsidTr="00AD1C17">
        <w:tc>
          <w:tcPr>
            <w:tcW w:w="2984" w:type="dxa"/>
            <w:shd w:val="clear" w:color="auto" w:fill="auto"/>
          </w:tcPr>
          <w:p w14:paraId="4CFE0BC4" w14:textId="35C1D98E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Бода</w:t>
            </w:r>
          </w:p>
        </w:tc>
        <w:tc>
          <w:tcPr>
            <w:tcW w:w="2959" w:type="dxa"/>
            <w:shd w:val="clear" w:color="auto" w:fill="auto"/>
          </w:tcPr>
          <w:p w14:paraId="491639EA" w14:textId="01CFA8E5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Жуниор</w:t>
            </w:r>
          </w:p>
        </w:tc>
        <w:tc>
          <w:tcPr>
            <w:tcW w:w="2984" w:type="dxa"/>
            <w:shd w:val="clear" w:color="auto" w:fill="auto"/>
          </w:tcPr>
          <w:p w14:paraId="74B8AC6F" w14:textId="72C3800A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Член, представитель пигмеев</w:t>
            </w:r>
          </w:p>
        </w:tc>
      </w:tr>
      <w:tr w:rsidR="003C133D" w:rsidRPr="00DC2E03" w14:paraId="38243FA1" w14:textId="77777777" w:rsidTr="00AD1C17">
        <w:tc>
          <w:tcPr>
            <w:tcW w:w="2984" w:type="dxa"/>
            <w:shd w:val="clear" w:color="auto" w:fill="auto"/>
          </w:tcPr>
          <w:p w14:paraId="26E9C109" w14:textId="7CE0261C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Касса</w:t>
            </w:r>
          </w:p>
        </w:tc>
        <w:tc>
          <w:tcPr>
            <w:tcW w:w="2959" w:type="dxa"/>
            <w:shd w:val="clear" w:color="auto" w:fill="auto"/>
          </w:tcPr>
          <w:p w14:paraId="709F44B8" w14:textId="220661BD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Кларисс</w:t>
            </w:r>
          </w:p>
        </w:tc>
        <w:tc>
          <w:tcPr>
            <w:tcW w:w="2984" w:type="dxa"/>
            <w:shd w:val="clear" w:color="auto" w:fill="auto"/>
          </w:tcPr>
          <w:p w14:paraId="291C2781" w14:textId="361969C2" w:rsidR="003C133D" w:rsidRPr="00DC2E03" w:rsidRDefault="00962D03" w:rsidP="003C133D">
            <w:pPr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Член, представитель пигмеев</w:t>
            </w:r>
          </w:p>
        </w:tc>
      </w:tr>
      <w:tr w:rsidR="003C133D" w:rsidRPr="00DC2E03" w14:paraId="03F4323F" w14:textId="77777777" w:rsidTr="00AD1C17">
        <w:tc>
          <w:tcPr>
            <w:tcW w:w="2984" w:type="dxa"/>
            <w:shd w:val="clear" w:color="auto" w:fill="auto"/>
          </w:tcPr>
          <w:p w14:paraId="61A9CD11" w14:textId="259DF30F" w:rsidR="003C133D" w:rsidRPr="00DC2E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Экоуайи</w:t>
            </w:r>
          </w:p>
        </w:tc>
        <w:tc>
          <w:tcPr>
            <w:tcW w:w="2959" w:type="dxa"/>
            <w:shd w:val="clear" w:color="auto" w:fill="auto"/>
          </w:tcPr>
          <w:p w14:paraId="4A2CED40" w14:textId="1607658D" w:rsidR="003C133D" w:rsidRPr="00DC2E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Жаклин</w:t>
            </w:r>
          </w:p>
        </w:tc>
        <w:tc>
          <w:tcPr>
            <w:tcW w:w="2984" w:type="dxa"/>
            <w:shd w:val="clear" w:color="auto" w:fill="auto"/>
          </w:tcPr>
          <w:p w14:paraId="3896958E" w14:textId="77777777" w:rsidR="003C133D" w:rsidRPr="00DC2E03" w:rsidRDefault="003C133D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 w:rsidRPr="00DC2E03">
              <w:rPr>
                <w:szCs w:val="22"/>
              </w:rPr>
              <w:t>Member</w:t>
            </w:r>
          </w:p>
        </w:tc>
      </w:tr>
      <w:tr w:rsidR="003C133D" w:rsidRPr="00DC2E03" w14:paraId="45E2ACFC" w14:textId="77777777" w:rsidTr="00AD1C17">
        <w:tc>
          <w:tcPr>
            <w:tcW w:w="2984" w:type="dxa"/>
            <w:shd w:val="clear" w:color="auto" w:fill="auto"/>
          </w:tcPr>
          <w:p w14:paraId="4A383D34" w14:textId="44F25D17" w:rsidR="003C133D" w:rsidRPr="00DC2E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Миссуке</w:t>
            </w:r>
          </w:p>
        </w:tc>
        <w:tc>
          <w:tcPr>
            <w:tcW w:w="2959" w:type="dxa"/>
            <w:shd w:val="clear" w:color="auto" w:fill="auto"/>
          </w:tcPr>
          <w:p w14:paraId="6A90D512" w14:textId="45C61498" w:rsidR="003C133D" w:rsidRPr="00DC2E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Эмильен</w:t>
            </w:r>
          </w:p>
        </w:tc>
        <w:tc>
          <w:tcPr>
            <w:tcW w:w="2984" w:type="dxa"/>
            <w:shd w:val="clear" w:color="auto" w:fill="auto"/>
          </w:tcPr>
          <w:p w14:paraId="514B03EE" w14:textId="57AE41E8" w:rsidR="003C133D" w:rsidRPr="00962D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Член</w:t>
            </w:r>
          </w:p>
        </w:tc>
      </w:tr>
      <w:tr w:rsidR="003C133D" w:rsidRPr="00DC2E03" w14:paraId="3F379EA5" w14:textId="77777777" w:rsidTr="00AD1C17">
        <w:tc>
          <w:tcPr>
            <w:tcW w:w="2984" w:type="dxa"/>
            <w:shd w:val="clear" w:color="auto" w:fill="auto"/>
          </w:tcPr>
          <w:p w14:paraId="24130C20" w14:textId="2AE4E5AE" w:rsidR="003C133D" w:rsidRPr="00DC2E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Миссимбо</w:t>
            </w:r>
          </w:p>
        </w:tc>
        <w:tc>
          <w:tcPr>
            <w:tcW w:w="2959" w:type="dxa"/>
            <w:shd w:val="clear" w:color="auto" w:fill="auto"/>
          </w:tcPr>
          <w:p w14:paraId="09C4F388" w14:textId="1C09A5EA" w:rsidR="003C133D" w:rsidRPr="00DC2E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Амбр</w:t>
            </w:r>
            <w:r w:rsidR="004A1DD1">
              <w:rPr>
                <w:szCs w:val="22"/>
                <w:lang w:val="ru-RU"/>
              </w:rPr>
              <w:t>уаз</w:t>
            </w:r>
          </w:p>
        </w:tc>
        <w:tc>
          <w:tcPr>
            <w:tcW w:w="2984" w:type="dxa"/>
            <w:shd w:val="clear" w:color="auto" w:fill="auto"/>
          </w:tcPr>
          <w:p w14:paraId="63BF5BF4" w14:textId="477DFC76" w:rsidR="003C133D" w:rsidRPr="00DC2E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Член</w:t>
            </w:r>
          </w:p>
        </w:tc>
      </w:tr>
      <w:tr w:rsidR="003C133D" w:rsidRPr="00DC2E03" w14:paraId="5B004023" w14:textId="77777777" w:rsidTr="00AD1C17">
        <w:tc>
          <w:tcPr>
            <w:tcW w:w="2984" w:type="dxa"/>
            <w:shd w:val="clear" w:color="auto" w:fill="auto"/>
          </w:tcPr>
          <w:p w14:paraId="53CDF535" w14:textId="0399B1BB" w:rsidR="003C133D" w:rsidRPr="00DC2E03" w:rsidRDefault="004A1DD1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Муе</w:t>
            </w:r>
          </w:p>
        </w:tc>
        <w:tc>
          <w:tcPr>
            <w:tcW w:w="2959" w:type="dxa"/>
            <w:shd w:val="clear" w:color="auto" w:fill="auto"/>
          </w:tcPr>
          <w:p w14:paraId="1F44E738" w14:textId="3123ECBA" w:rsidR="003C133D" w:rsidRPr="004A1DD1" w:rsidRDefault="004A1DD1" w:rsidP="003C133D">
            <w:pPr>
              <w:tabs>
                <w:tab w:val="left" w:pos="543"/>
                <w:tab w:val="left" w:pos="869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Александр</w:t>
            </w:r>
          </w:p>
        </w:tc>
        <w:tc>
          <w:tcPr>
            <w:tcW w:w="2984" w:type="dxa"/>
            <w:shd w:val="clear" w:color="auto" w:fill="auto"/>
          </w:tcPr>
          <w:p w14:paraId="31671793" w14:textId="23F9515D" w:rsidR="003C133D" w:rsidRPr="00DC2E03" w:rsidRDefault="00962D03" w:rsidP="003C133D">
            <w:pPr>
              <w:tabs>
                <w:tab w:val="left" w:pos="543"/>
                <w:tab w:val="left" w:pos="869"/>
              </w:tabs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Член</w:t>
            </w:r>
          </w:p>
        </w:tc>
      </w:tr>
    </w:tbl>
    <w:p w14:paraId="33A96179" w14:textId="77777777" w:rsidR="003C133D" w:rsidRPr="003C133D" w:rsidRDefault="003C133D" w:rsidP="003C133D">
      <w:pPr>
        <w:ind w:left="3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14:paraId="10CD6F50" w14:textId="77777777" w:rsidR="00962D03" w:rsidRPr="00DE7BF8" w:rsidRDefault="00962D03" w:rsidP="00962D03">
      <w:pPr>
        <w:pStyle w:val="BodyText"/>
        <w:spacing w:after="0"/>
        <w:rPr>
          <w:b/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Полные</w:t>
      </w:r>
      <w:r w:rsidRPr="0064638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контактные</w:t>
      </w:r>
      <w:r w:rsidRPr="0064638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данные</w:t>
      </w:r>
      <w:r w:rsidRPr="0064638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DE7BF8">
        <w:rPr>
          <w:szCs w:val="22"/>
          <w:lang w:val="ru-RU"/>
        </w:rPr>
        <w:t>:</w:t>
      </w:r>
    </w:p>
    <w:p w14:paraId="06D9235C" w14:textId="77777777" w:rsidR="003C133D" w:rsidRPr="009F59C1" w:rsidRDefault="003C133D" w:rsidP="003C133D">
      <w:pPr>
        <w:pStyle w:val="BodyText"/>
        <w:spacing w:after="0"/>
        <w:rPr>
          <w:szCs w:val="22"/>
        </w:rPr>
      </w:pPr>
    </w:p>
    <w:p w14:paraId="532E2E80" w14:textId="4A3D5C88" w:rsidR="003C133D" w:rsidRPr="00B877F2" w:rsidRDefault="00962D03" w:rsidP="003C133D">
      <w:pPr>
        <w:pStyle w:val="EndnoteText"/>
        <w:rPr>
          <w:sz w:val="22"/>
          <w:szCs w:val="22"/>
          <w:lang w:val="es-ES"/>
        </w:rPr>
      </w:pPr>
      <w:r>
        <w:rPr>
          <w:bCs/>
          <w:sz w:val="22"/>
          <w:szCs w:val="22"/>
          <w:lang w:val="ru-RU"/>
        </w:rPr>
        <w:t>Почтовый</w:t>
      </w:r>
      <w:r w:rsidRPr="00B877F2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ru-RU"/>
        </w:rPr>
        <w:t>адрес</w:t>
      </w:r>
      <w:r w:rsidR="003C133D" w:rsidRPr="00B877F2">
        <w:rPr>
          <w:sz w:val="22"/>
          <w:szCs w:val="22"/>
          <w:lang w:val="es-ES"/>
        </w:rPr>
        <w:t xml:space="preserve">: P O Box: 10.132, Libreville (Gabon) </w:t>
      </w:r>
    </w:p>
    <w:p w14:paraId="2DBAD98A" w14:textId="13787AA0" w:rsidR="003C133D" w:rsidRPr="00962D03" w:rsidRDefault="00962D03" w:rsidP="003C133D">
      <w:pPr>
        <w:rPr>
          <w:szCs w:val="22"/>
          <w:lang w:val="ru-RU"/>
        </w:rPr>
      </w:pPr>
      <w:r>
        <w:rPr>
          <w:szCs w:val="22"/>
          <w:lang w:val="ru-RU"/>
        </w:rPr>
        <w:t>Номер телефона</w:t>
      </w:r>
      <w:r w:rsidR="003C133D" w:rsidRPr="00962D03">
        <w:rPr>
          <w:szCs w:val="22"/>
          <w:lang w:val="ru-RU"/>
        </w:rPr>
        <w:t xml:space="preserve">: 24177.69.85.64 </w:t>
      </w:r>
      <w:r w:rsidR="003C133D" w:rsidRPr="00B877F2">
        <w:rPr>
          <w:szCs w:val="22"/>
          <w:lang w:val="es-ES"/>
        </w:rPr>
        <w:t>or</w:t>
      </w:r>
      <w:r w:rsidR="003C133D" w:rsidRPr="00962D03">
        <w:rPr>
          <w:szCs w:val="22"/>
          <w:lang w:val="ru-RU"/>
        </w:rPr>
        <w:t xml:space="preserve"> 24166.32.30.13</w:t>
      </w:r>
    </w:p>
    <w:p w14:paraId="74385254" w14:textId="4086D3D0" w:rsidR="003C133D" w:rsidRPr="00962D03" w:rsidRDefault="00962D03" w:rsidP="003C133D">
      <w:pPr>
        <w:rPr>
          <w:szCs w:val="22"/>
          <w:lang w:val="ru-RU"/>
        </w:rPr>
      </w:pPr>
      <w:r>
        <w:rPr>
          <w:rFonts w:eastAsia="Times New Roman"/>
          <w:bCs/>
          <w:lang w:val="ru-RU"/>
        </w:rPr>
        <w:t>Электронная почта</w:t>
      </w:r>
      <w:r w:rsidR="003C133D" w:rsidRPr="00962D03">
        <w:rPr>
          <w:szCs w:val="22"/>
          <w:lang w:val="ru-RU"/>
        </w:rPr>
        <w:t xml:space="preserve">: </w:t>
      </w:r>
      <w:r w:rsidR="003C133D" w:rsidRPr="00B877F2">
        <w:rPr>
          <w:szCs w:val="22"/>
          <w:lang w:val="es-ES"/>
        </w:rPr>
        <w:t>association</w:t>
      </w:r>
      <w:r w:rsidR="003C133D" w:rsidRPr="00962D03">
        <w:rPr>
          <w:szCs w:val="22"/>
          <w:lang w:val="ru-RU"/>
        </w:rPr>
        <w:t>-</w:t>
      </w:r>
      <w:r w:rsidR="003C133D" w:rsidRPr="00B877F2">
        <w:rPr>
          <w:szCs w:val="22"/>
          <w:lang w:val="es-ES"/>
        </w:rPr>
        <w:t>ADACO</w:t>
      </w:r>
      <w:r w:rsidR="003C133D" w:rsidRPr="00962D03">
        <w:rPr>
          <w:szCs w:val="22"/>
          <w:lang w:val="ru-RU"/>
        </w:rPr>
        <w:t>@</w:t>
      </w:r>
      <w:r w:rsidR="003C133D" w:rsidRPr="00B877F2">
        <w:rPr>
          <w:szCs w:val="22"/>
          <w:lang w:val="es-ES"/>
        </w:rPr>
        <w:t>outlook</w:t>
      </w:r>
      <w:r w:rsidR="003C133D" w:rsidRPr="00962D03">
        <w:rPr>
          <w:szCs w:val="22"/>
          <w:lang w:val="ru-RU"/>
        </w:rPr>
        <w:t>.</w:t>
      </w:r>
      <w:r w:rsidR="003C133D" w:rsidRPr="00B877F2">
        <w:rPr>
          <w:szCs w:val="22"/>
          <w:lang w:val="es-ES"/>
        </w:rPr>
        <w:t>com</w:t>
      </w:r>
      <w:r w:rsidR="003C133D" w:rsidRPr="00962D03">
        <w:rPr>
          <w:szCs w:val="22"/>
          <w:lang w:val="ru-RU"/>
        </w:rPr>
        <w:t xml:space="preserve"> </w:t>
      </w:r>
      <w:r w:rsidR="003C133D" w:rsidRPr="00B877F2">
        <w:rPr>
          <w:szCs w:val="22"/>
          <w:lang w:val="es-ES"/>
        </w:rPr>
        <w:t>or</w:t>
      </w:r>
      <w:r w:rsidR="003C133D" w:rsidRPr="00962D03">
        <w:rPr>
          <w:szCs w:val="22"/>
          <w:lang w:val="ru-RU"/>
        </w:rPr>
        <w:t xml:space="preserve"> </w:t>
      </w:r>
      <w:r w:rsidR="003C133D" w:rsidRPr="00B877F2">
        <w:rPr>
          <w:szCs w:val="22"/>
          <w:lang w:val="es-ES"/>
        </w:rPr>
        <w:t>pouatydav</w:t>
      </w:r>
      <w:r w:rsidR="003C133D" w:rsidRPr="00962D03">
        <w:rPr>
          <w:szCs w:val="22"/>
          <w:lang w:val="ru-RU"/>
        </w:rPr>
        <w:t>@</w:t>
      </w:r>
      <w:r w:rsidR="003C133D" w:rsidRPr="00B877F2">
        <w:rPr>
          <w:szCs w:val="22"/>
          <w:lang w:val="es-ES"/>
        </w:rPr>
        <w:t>yahoo</w:t>
      </w:r>
      <w:r w:rsidR="003C133D" w:rsidRPr="00962D03">
        <w:rPr>
          <w:szCs w:val="22"/>
          <w:lang w:val="ru-RU"/>
        </w:rPr>
        <w:t>.</w:t>
      </w:r>
      <w:r w:rsidR="003C133D" w:rsidRPr="00B877F2">
        <w:rPr>
          <w:szCs w:val="22"/>
          <w:lang w:val="es-ES"/>
        </w:rPr>
        <w:t>fr</w:t>
      </w:r>
    </w:p>
    <w:p w14:paraId="2FBB607F" w14:textId="109E745C" w:rsidR="003C133D" w:rsidRPr="00962D03" w:rsidRDefault="00962D03" w:rsidP="003C133D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Имя</w:t>
      </w:r>
      <w:r w:rsidRPr="00962D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62D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должность</w:t>
      </w:r>
      <w:r w:rsidRPr="00962D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</w:t>
      </w:r>
      <w:r w:rsidRPr="00962D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="003C133D" w:rsidRPr="00962D03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Дави Пуати Нзембиалела, президент</w:t>
      </w:r>
    </w:p>
    <w:p w14:paraId="4271A4E7" w14:textId="77777777" w:rsidR="00D62FB6" w:rsidRPr="00962D03" w:rsidRDefault="00D62FB6" w:rsidP="00C20618">
      <w:pPr>
        <w:spacing w:line="260" w:lineRule="exact"/>
        <w:rPr>
          <w:lang w:val="ru-RU"/>
        </w:rPr>
      </w:pPr>
    </w:p>
    <w:p w14:paraId="1CD017AC" w14:textId="77777777" w:rsidR="002C06F8" w:rsidRPr="00962D03" w:rsidRDefault="002C06F8" w:rsidP="003B6A68">
      <w:pPr>
        <w:rPr>
          <w:lang w:val="ru-RU"/>
        </w:rPr>
      </w:pPr>
    </w:p>
    <w:p w14:paraId="7628EE95" w14:textId="77777777" w:rsidR="003B6A68" w:rsidRPr="00962D03" w:rsidRDefault="003B6A68" w:rsidP="003B6A68">
      <w:pPr>
        <w:rPr>
          <w:lang w:val="ru-RU"/>
        </w:rPr>
      </w:pPr>
    </w:p>
    <w:p w14:paraId="1B55C6D0" w14:textId="6579CFCE" w:rsidR="00F560C5" w:rsidRDefault="00FE51FA" w:rsidP="002C06F8">
      <w:pPr>
        <w:jc w:val="right"/>
      </w:pPr>
      <w:r w:rsidRPr="00F063C2">
        <w:t>[</w:t>
      </w:r>
      <w:r w:rsidR="00962D03">
        <w:rPr>
          <w:lang w:val="ru-RU"/>
        </w:rPr>
        <w:t>Конец приложения и документа</w:t>
      </w:r>
      <w:r w:rsidRPr="00F063C2">
        <w:t>]</w:t>
      </w:r>
    </w:p>
    <w:sectPr w:rsidR="00F560C5" w:rsidSect="0036720E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493D" w14:textId="77777777" w:rsidR="00D82BC0" w:rsidRDefault="00D82BC0">
      <w:r>
        <w:separator/>
      </w:r>
    </w:p>
  </w:endnote>
  <w:endnote w:type="continuationSeparator" w:id="0">
    <w:p w14:paraId="04A4D369" w14:textId="77777777" w:rsidR="00D82BC0" w:rsidRDefault="00D82BC0" w:rsidP="003B38C1">
      <w:r>
        <w:separator/>
      </w:r>
    </w:p>
    <w:p w14:paraId="424F12F3" w14:textId="77777777" w:rsidR="00D82BC0" w:rsidRPr="003B38C1" w:rsidRDefault="00D82B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C76E13" w14:textId="77777777" w:rsidR="00D82BC0" w:rsidRPr="003B38C1" w:rsidRDefault="00D82B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C792" w14:textId="77777777" w:rsidR="00D82BC0" w:rsidRDefault="00D82BC0">
      <w:r>
        <w:separator/>
      </w:r>
    </w:p>
  </w:footnote>
  <w:footnote w:type="continuationSeparator" w:id="0">
    <w:p w14:paraId="2AFEF6DD" w14:textId="77777777" w:rsidR="00D82BC0" w:rsidRDefault="00D82BC0" w:rsidP="008B60B2">
      <w:r>
        <w:separator/>
      </w:r>
    </w:p>
    <w:p w14:paraId="12514797" w14:textId="77777777" w:rsidR="00D82BC0" w:rsidRPr="00ED77FB" w:rsidRDefault="00D82B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4CA8D37" w14:textId="77777777" w:rsidR="00D82BC0" w:rsidRPr="00ED77FB" w:rsidRDefault="00D82B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2653" w14:textId="77777777" w:rsidR="006451D1" w:rsidRDefault="006451D1" w:rsidP="006451D1">
    <w:pPr>
      <w:jc w:val="right"/>
    </w:pPr>
    <w:r>
      <w:t>CDIP/</w:t>
    </w:r>
    <w:r w:rsidR="003C133D">
      <w:t>25</w:t>
    </w:r>
    <w:r>
      <w:t>/</w:t>
    </w:r>
    <w:r w:rsidR="003C133D">
      <w:t>7</w:t>
    </w:r>
  </w:p>
  <w:p w14:paraId="24081286" w14:textId="42CA6299" w:rsidR="006451D1" w:rsidRPr="004A1DD1" w:rsidRDefault="004A1DD1" w:rsidP="006451D1">
    <w:pPr>
      <w:jc w:val="right"/>
      <w:rPr>
        <w:lang w:val="ru-RU"/>
      </w:rPr>
    </w:pPr>
    <w:r>
      <w:rPr>
        <w:lang w:val="ru-RU"/>
      </w:rPr>
      <w:t>ПРИЛОЖЕНИЕ</w:t>
    </w:r>
  </w:p>
  <w:p w14:paraId="64BB6662" w14:textId="77777777" w:rsidR="006451D1" w:rsidRDefault="006451D1" w:rsidP="006451D1">
    <w:pPr>
      <w:jc w:val="right"/>
    </w:pPr>
  </w:p>
  <w:p w14:paraId="0453B74A" w14:textId="77777777" w:rsidR="003C133D" w:rsidRDefault="003C133D" w:rsidP="006451D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AD21" w14:textId="77777777" w:rsidR="006451D1" w:rsidRDefault="003C133D" w:rsidP="00477D6B">
    <w:pPr>
      <w:jc w:val="right"/>
    </w:pPr>
    <w:r>
      <w:t>CDIP/25/7</w:t>
    </w:r>
  </w:p>
  <w:p w14:paraId="51F39EFB" w14:textId="49EE7282" w:rsidR="006451D1" w:rsidRDefault="004A1DD1" w:rsidP="00477D6B">
    <w:pPr>
      <w:jc w:val="right"/>
    </w:pPr>
    <w:r>
      <w:rPr>
        <w:lang w:val="ru-RU"/>
      </w:rPr>
      <w:t>Приложение, стр.</w:t>
    </w:r>
    <w:r w:rsidR="0036720E">
      <w:t xml:space="preserve"> 2</w:t>
    </w:r>
  </w:p>
  <w:p w14:paraId="0A26F4C7" w14:textId="77777777" w:rsidR="003C133D" w:rsidRDefault="003C133D" w:rsidP="00477D6B">
    <w:pPr>
      <w:jc w:val="right"/>
    </w:pPr>
  </w:p>
  <w:p w14:paraId="138937DC" w14:textId="77777777" w:rsidR="006451D1" w:rsidRDefault="006451D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5384" w14:textId="77777777" w:rsidR="00EA023D" w:rsidRDefault="00EA023D">
    <w:pPr>
      <w:pStyle w:val="Header"/>
    </w:pPr>
  </w:p>
  <w:p w14:paraId="0126B29E" w14:textId="77777777" w:rsidR="00EA023D" w:rsidRDefault="00EA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B75FF5"/>
    <w:multiLevelType w:val="hybridMultilevel"/>
    <w:tmpl w:val="BC126E2E"/>
    <w:lvl w:ilvl="0" w:tplc="61BCD638">
      <w:start w:val="7"/>
      <w:numFmt w:val="lowerRoman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E5A6990"/>
    <w:multiLevelType w:val="hybridMultilevel"/>
    <w:tmpl w:val="EBE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7FAC"/>
    <w:multiLevelType w:val="hybridMultilevel"/>
    <w:tmpl w:val="7F685548"/>
    <w:lvl w:ilvl="0" w:tplc="47645B20">
      <w:start w:val="6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DBB679D"/>
    <w:multiLevelType w:val="hybridMultilevel"/>
    <w:tmpl w:val="0316CD2C"/>
    <w:lvl w:ilvl="0" w:tplc="EAE294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81D4B"/>
    <w:multiLevelType w:val="hybridMultilevel"/>
    <w:tmpl w:val="042C57E4"/>
    <w:lvl w:ilvl="0" w:tplc="47645B2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1357A1"/>
    <w:multiLevelType w:val="hybridMultilevel"/>
    <w:tmpl w:val="F8C40228"/>
    <w:lvl w:ilvl="0" w:tplc="68C012F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u w:color="007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FA"/>
    <w:rsid w:val="00043CAA"/>
    <w:rsid w:val="00054113"/>
    <w:rsid w:val="00055712"/>
    <w:rsid w:val="00075432"/>
    <w:rsid w:val="000968ED"/>
    <w:rsid w:val="000D4CC8"/>
    <w:rsid w:val="000D5E26"/>
    <w:rsid w:val="000F5E56"/>
    <w:rsid w:val="0012194A"/>
    <w:rsid w:val="001362EE"/>
    <w:rsid w:val="00140866"/>
    <w:rsid w:val="001832A6"/>
    <w:rsid w:val="00197E19"/>
    <w:rsid w:val="001D39D3"/>
    <w:rsid w:val="001E06AE"/>
    <w:rsid w:val="001F3C20"/>
    <w:rsid w:val="001F66A1"/>
    <w:rsid w:val="0020795B"/>
    <w:rsid w:val="00223A7E"/>
    <w:rsid w:val="00235ABF"/>
    <w:rsid w:val="002512A9"/>
    <w:rsid w:val="00262D2B"/>
    <w:rsid w:val="002634C4"/>
    <w:rsid w:val="00263FBD"/>
    <w:rsid w:val="00270BF6"/>
    <w:rsid w:val="00291629"/>
    <w:rsid w:val="002928D3"/>
    <w:rsid w:val="002A0368"/>
    <w:rsid w:val="002A4B92"/>
    <w:rsid w:val="002C06F8"/>
    <w:rsid w:val="002C44B6"/>
    <w:rsid w:val="002D3A6F"/>
    <w:rsid w:val="002E22E9"/>
    <w:rsid w:val="002F0CE9"/>
    <w:rsid w:val="002F0D86"/>
    <w:rsid w:val="002F1FE6"/>
    <w:rsid w:val="002F4E68"/>
    <w:rsid w:val="003108BD"/>
    <w:rsid w:val="00312F7F"/>
    <w:rsid w:val="00321523"/>
    <w:rsid w:val="00343001"/>
    <w:rsid w:val="003475F7"/>
    <w:rsid w:val="00361450"/>
    <w:rsid w:val="0036720E"/>
    <w:rsid w:val="003673CF"/>
    <w:rsid w:val="003845C1"/>
    <w:rsid w:val="003A40CD"/>
    <w:rsid w:val="003A5F1A"/>
    <w:rsid w:val="003A6F89"/>
    <w:rsid w:val="003B38C1"/>
    <w:rsid w:val="003B6A68"/>
    <w:rsid w:val="003C133D"/>
    <w:rsid w:val="003F4D1C"/>
    <w:rsid w:val="00410B23"/>
    <w:rsid w:val="00423E3E"/>
    <w:rsid w:val="00427AF4"/>
    <w:rsid w:val="004647DA"/>
    <w:rsid w:val="00471231"/>
    <w:rsid w:val="00474062"/>
    <w:rsid w:val="00477D6B"/>
    <w:rsid w:val="004A1DD1"/>
    <w:rsid w:val="004A753A"/>
    <w:rsid w:val="004C47DA"/>
    <w:rsid w:val="005019FF"/>
    <w:rsid w:val="00506BAE"/>
    <w:rsid w:val="00516FC7"/>
    <w:rsid w:val="0053057A"/>
    <w:rsid w:val="00560A29"/>
    <w:rsid w:val="00561820"/>
    <w:rsid w:val="0056720A"/>
    <w:rsid w:val="00592FCB"/>
    <w:rsid w:val="005A609E"/>
    <w:rsid w:val="005C377D"/>
    <w:rsid w:val="005C6649"/>
    <w:rsid w:val="005D0CA3"/>
    <w:rsid w:val="005D0D5D"/>
    <w:rsid w:val="005D79DE"/>
    <w:rsid w:val="005E29B0"/>
    <w:rsid w:val="005E642D"/>
    <w:rsid w:val="00605827"/>
    <w:rsid w:val="00632A76"/>
    <w:rsid w:val="006451D1"/>
    <w:rsid w:val="00646050"/>
    <w:rsid w:val="00660761"/>
    <w:rsid w:val="006713CA"/>
    <w:rsid w:val="00674E73"/>
    <w:rsid w:val="00676C5C"/>
    <w:rsid w:val="006A5C5F"/>
    <w:rsid w:val="006B53C1"/>
    <w:rsid w:val="00703ED7"/>
    <w:rsid w:val="00715343"/>
    <w:rsid w:val="0077786A"/>
    <w:rsid w:val="007C55B3"/>
    <w:rsid w:val="007D1613"/>
    <w:rsid w:val="007E2EF8"/>
    <w:rsid w:val="0082036D"/>
    <w:rsid w:val="00835C29"/>
    <w:rsid w:val="00850A2E"/>
    <w:rsid w:val="0087370E"/>
    <w:rsid w:val="008B2CC1"/>
    <w:rsid w:val="008B60B2"/>
    <w:rsid w:val="008C1FBC"/>
    <w:rsid w:val="008E5A9B"/>
    <w:rsid w:val="00906372"/>
    <w:rsid w:val="0090731E"/>
    <w:rsid w:val="00916EE2"/>
    <w:rsid w:val="00927CEF"/>
    <w:rsid w:val="00935F00"/>
    <w:rsid w:val="009407FC"/>
    <w:rsid w:val="009519B3"/>
    <w:rsid w:val="00961D61"/>
    <w:rsid w:val="00962D03"/>
    <w:rsid w:val="00966A22"/>
    <w:rsid w:val="0096722F"/>
    <w:rsid w:val="00973CFF"/>
    <w:rsid w:val="00976F0D"/>
    <w:rsid w:val="00980843"/>
    <w:rsid w:val="009B5CB4"/>
    <w:rsid w:val="009C4BCA"/>
    <w:rsid w:val="009E2791"/>
    <w:rsid w:val="009E3F6F"/>
    <w:rsid w:val="009F3596"/>
    <w:rsid w:val="009F499F"/>
    <w:rsid w:val="00A20773"/>
    <w:rsid w:val="00A226F9"/>
    <w:rsid w:val="00A229C3"/>
    <w:rsid w:val="00A42DAF"/>
    <w:rsid w:val="00A45238"/>
    <w:rsid w:val="00A45BD8"/>
    <w:rsid w:val="00A6587D"/>
    <w:rsid w:val="00A869B7"/>
    <w:rsid w:val="00AB2EF4"/>
    <w:rsid w:val="00AC205C"/>
    <w:rsid w:val="00AC763D"/>
    <w:rsid w:val="00AD5FDC"/>
    <w:rsid w:val="00AE7A1A"/>
    <w:rsid w:val="00AF0A6B"/>
    <w:rsid w:val="00B025E9"/>
    <w:rsid w:val="00B05A69"/>
    <w:rsid w:val="00B61C4F"/>
    <w:rsid w:val="00B877F2"/>
    <w:rsid w:val="00B913E6"/>
    <w:rsid w:val="00B9734B"/>
    <w:rsid w:val="00BB25E3"/>
    <w:rsid w:val="00BB6A63"/>
    <w:rsid w:val="00BC109F"/>
    <w:rsid w:val="00BC1C64"/>
    <w:rsid w:val="00BE54C5"/>
    <w:rsid w:val="00C11BFE"/>
    <w:rsid w:val="00C20618"/>
    <w:rsid w:val="00C53D5D"/>
    <w:rsid w:val="00C61256"/>
    <w:rsid w:val="00C87CF0"/>
    <w:rsid w:val="00CD5EA1"/>
    <w:rsid w:val="00CE1778"/>
    <w:rsid w:val="00D11298"/>
    <w:rsid w:val="00D12143"/>
    <w:rsid w:val="00D2564C"/>
    <w:rsid w:val="00D34D9F"/>
    <w:rsid w:val="00D35EE6"/>
    <w:rsid w:val="00D45252"/>
    <w:rsid w:val="00D45273"/>
    <w:rsid w:val="00D54335"/>
    <w:rsid w:val="00D62FB6"/>
    <w:rsid w:val="00D70388"/>
    <w:rsid w:val="00D71B4D"/>
    <w:rsid w:val="00D82BC0"/>
    <w:rsid w:val="00D93D55"/>
    <w:rsid w:val="00DB2963"/>
    <w:rsid w:val="00DC2E03"/>
    <w:rsid w:val="00DD650A"/>
    <w:rsid w:val="00DD7E44"/>
    <w:rsid w:val="00DE79F7"/>
    <w:rsid w:val="00DF27C9"/>
    <w:rsid w:val="00DF5976"/>
    <w:rsid w:val="00DF71F5"/>
    <w:rsid w:val="00E021C3"/>
    <w:rsid w:val="00E029EE"/>
    <w:rsid w:val="00E210D3"/>
    <w:rsid w:val="00E2476B"/>
    <w:rsid w:val="00E332DB"/>
    <w:rsid w:val="00E335FE"/>
    <w:rsid w:val="00E5102B"/>
    <w:rsid w:val="00E73ADD"/>
    <w:rsid w:val="00E80184"/>
    <w:rsid w:val="00EA023D"/>
    <w:rsid w:val="00EA470F"/>
    <w:rsid w:val="00EC4E49"/>
    <w:rsid w:val="00ED242A"/>
    <w:rsid w:val="00ED77FB"/>
    <w:rsid w:val="00EE45FA"/>
    <w:rsid w:val="00EE51B5"/>
    <w:rsid w:val="00F019F4"/>
    <w:rsid w:val="00F34573"/>
    <w:rsid w:val="00F45AD6"/>
    <w:rsid w:val="00F560C5"/>
    <w:rsid w:val="00F65CE6"/>
    <w:rsid w:val="00F66152"/>
    <w:rsid w:val="00F70185"/>
    <w:rsid w:val="00F80067"/>
    <w:rsid w:val="00F85F7F"/>
    <w:rsid w:val="00FE38A3"/>
    <w:rsid w:val="00FE51FA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D65561"/>
  <w15:docId w15:val="{6B92E7CF-EDC1-4337-B284-B5C073C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  <w:style w:type="character" w:styleId="CommentReference">
    <w:name w:val="annotation reference"/>
    <w:basedOn w:val="DefaultParagraphFont"/>
    <w:rsid w:val="006607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07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76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6076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rsid w:val="009407F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20A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BFD3-4BDE-40B3-A6A7-72793D76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4500</Characters>
  <Application>Microsoft Office Word</Application>
  <DocSecurity>4</DocSecurity>
  <Lines>166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ESTEVES DOS SANTOS Anabela</dc:creator>
  <cp:keywords>FOR OFFICIAL USE ONLY</cp:keywords>
  <cp:lastModifiedBy>ESTEVES DOS SANTOS Anabela</cp:lastModifiedBy>
  <cp:revision>2</cp:revision>
  <cp:lastPrinted>2020-03-17T15:10:00Z</cp:lastPrinted>
  <dcterms:created xsi:type="dcterms:W3CDTF">2020-03-19T10:35:00Z</dcterms:created>
  <dcterms:modified xsi:type="dcterms:W3CDTF">2020-03-19T10:35:00Z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be775b73-cb9b-40a6-9380-7e7a46e7e530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