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27336C" w:rsidRDefault="00C474CA" w:rsidP="006433D8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2A98C41E">
            <wp:extent cx="2865120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D916A7" w:rsidRDefault="00A0408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27336C">
        <w:rPr>
          <w:rFonts w:ascii="Arial Black" w:hAnsi="Arial Black"/>
          <w:caps/>
          <w:sz w:val="15"/>
        </w:rPr>
        <w:t>CDIP</w:t>
      </w:r>
      <w:r w:rsidRPr="00D916A7">
        <w:rPr>
          <w:rFonts w:ascii="Arial Black" w:hAnsi="Arial Black"/>
          <w:caps/>
          <w:sz w:val="15"/>
          <w:lang w:val="ru-RU"/>
        </w:rPr>
        <w:t>/26</w:t>
      </w:r>
      <w:r w:rsidR="009D504C" w:rsidRPr="00D916A7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2C41A6" w:rsidRPr="00D916A7">
        <w:rPr>
          <w:rFonts w:ascii="Arial Black" w:hAnsi="Arial Black"/>
          <w:caps/>
          <w:sz w:val="15"/>
          <w:lang w:val="ru-RU"/>
        </w:rPr>
        <w:t>1</w:t>
      </w:r>
    </w:p>
    <w:p w:rsidR="008B2CC1" w:rsidRPr="00D916A7" w:rsidRDefault="00C474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D916A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="005C0BE9" w:rsidRPr="00D916A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D916A7" w:rsidRDefault="00C474CA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D916A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5C0BE9" w:rsidRPr="00D916A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C1C72">
        <w:rPr>
          <w:rFonts w:ascii="Arial Black" w:hAnsi="Arial Black"/>
          <w:caps/>
          <w:sz w:val="15"/>
          <w:szCs w:val="15"/>
          <w:lang w:val="ru-RU"/>
        </w:rPr>
        <w:t xml:space="preserve">26 </w:t>
      </w:r>
      <w:r w:rsidR="004C1C72">
        <w:rPr>
          <w:rFonts w:ascii="Arial Black" w:hAnsi="Arial Black"/>
          <w:caps/>
          <w:sz w:val="15"/>
          <w:lang w:val="ru-RU"/>
        </w:rPr>
        <w:t>июл</w:t>
      </w:r>
      <w:r w:rsidR="00D916A7">
        <w:rPr>
          <w:rFonts w:ascii="Arial Black" w:hAnsi="Arial Black"/>
          <w:caps/>
          <w:sz w:val="15"/>
          <w:lang w:val="ru-RU"/>
        </w:rPr>
        <w:t>я</w:t>
      </w:r>
      <w:r w:rsidR="008F47A6" w:rsidRPr="00D916A7">
        <w:rPr>
          <w:rFonts w:ascii="Arial Black" w:hAnsi="Arial Black"/>
          <w:caps/>
          <w:sz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lang w:val="ru-RU"/>
        </w:rPr>
        <w:t> г.</w:t>
      </w:r>
    </w:p>
    <w:bookmarkEnd w:id="3"/>
    <w:p w:rsidR="008B2CC1" w:rsidRPr="00D916A7" w:rsidRDefault="00C474CA" w:rsidP="00720EFD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</w:t>
      </w:r>
      <w:r w:rsidR="00446147" w:rsidRPr="00D916A7">
        <w:rPr>
          <w:bCs w:val="0"/>
          <w:caps w:val="0"/>
          <w:kern w:val="0"/>
          <w:sz w:val="28"/>
          <w:szCs w:val="28"/>
          <w:lang w:val="ru-RU"/>
        </w:rPr>
        <w:t xml:space="preserve"> (</w:t>
      </w:r>
      <w:r>
        <w:rPr>
          <w:bCs w:val="0"/>
          <w:caps w:val="0"/>
          <w:kern w:val="0"/>
          <w:sz w:val="28"/>
          <w:szCs w:val="28"/>
          <w:lang w:val="ru-RU"/>
        </w:rPr>
        <w:t>КРИС</w:t>
      </w:r>
      <w:r w:rsidR="00446147" w:rsidRPr="00D916A7">
        <w:rPr>
          <w:bCs w:val="0"/>
          <w:caps w:val="0"/>
          <w:kern w:val="0"/>
          <w:sz w:val="28"/>
          <w:szCs w:val="28"/>
          <w:lang w:val="ru-RU"/>
        </w:rPr>
        <w:t>)</w:t>
      </w:r>
    </w:p>
    <w:p w:rsidR="008B2CC1" w:rsidRPr="00C9194C" w:rsidRDefault="00C972A9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  <w:r w:rsidRPr="00D916A7">
        <w:rPr>
          <w:b/>
          <w:sz w:val="24"/>
          <w:szCs w:val="24"/>
          <w:lang w:val="ru-RU"/>
        </w:rPr>
        <w:t xml:space="preserve"> </w:t>
      </w:r>
      <w:r w:rsidR="001D4107" w:rsidRPr="00D916A7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E35026" w:rsidRPr="00D916A7">
        <w:rPr>
          <w:b/>
          <w:sz w:val="24"/>
          <w:szCs w:val="24"/>
          <w:lang w:val="ru-RU"/>
        </w:rPr>
        <w:t xml:space="preserve">, </w:t>
      </w:r>
      <w:r w:rsidR="00824BBB" w:rsidRPr="00D916A7">
        <w:rPr>
          <w:b/>
          <w:bCs/>
          <w:sz w:val="24"/>
          <w:szCs w:val="24"/>
          <w:lang w:val="ru-RU"/>
        </w:rPr>
        <w:t>26</w:t>
      </w:r>
      <w:r w:rsidR="00C9194C" w:rsidRPr="00C9194C">
        <w:rPr>
          <w:b/>
          <w:bCs/>
          <w:sz w:val="24"/>
          <w:szCs w:val="24"/>
          <w:lang w:val="ru-RU"/>
        </w:rPr>
        <w:t>–</w:t>
      </w:r>
      <w:r w:rsidR="00824BBB" w:rsidRPr="00D916A7">
        <w:rPr>
          <w:b/>
          <w:bCs/>
          <w:sz w:val="24"/>
          <w:szCs w:val="24"/>
          <w:lang w:val="ru-RU"/>
        </w:rPr>
        <w:t>30</w:t>
      </w:r>
      <w:r w:rsidR="00C9194C">
        <w:rPr>
          <w:b/>
          <w:bCs/>
          <w:sz w:val="24"/>
          <w:szCs w:val="24"/>
          <w:lang w:val="ru-RU"/>
        </w:rPr>
        <w:t xml:space="preserve"> июля</w:t>
      </w:r>
      <w:r w:rsidR="00824BBB" w:rsidRPr="00D916A7">
        <w:rPr>
          <w:b/>
          <w:bCs/>
          <w:sz w:val="24"/>
          <w:szCs w:val="24"/>
          <w:lang w:val="ru-RU"/>
        </w:rPr>
        <w:t xml:space="preserve"> 2021</w:t>
      </w:r>
      <w:r w:rsidR="00C9194C">
        <w:rPr>
          <w:b/>
          <w:bCs/>
          <w:sz w:val="24"/>
          <w:szCs w:val="24"/>
          <w:lang w:val="ru-RU"/>
        </w:rPr>
        <w:t> г.</w:t>
      </w:r>
    </w:p>
    <w:p w:rsidR="00D834F6" w:rsidRPr="0027336C" w:rsidRDefault="00C9194C" w:rsidP="00D834F6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ПОВЕСТК</w:t>
      </w:r>
      <w:r w:rsidR="006C5586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2326AB" w:rsidRPr="0027336C" w:rsidRDefault="006C5586" w:rsidP="00D834F6">
      <w:pPr>
        <w:spacing w:after="960"/>
        <w:rPr>
          <w:i/>
        </w:rPr>
      </w:pPr>
      <w:bookmarkStart w:id="5" w:name="Prepared"/>
      <w:bookmarkEnd w:id="4"/>
      <w:bookmarkEnd w:id="5"/>
      <w:r>
        <w:rPr>
          <w:i/>
          <w:lang w:val="ru-RU"/>
        </w:rPr>
        <w:t>принята Комитетом</w:t>
      </w:r>
    </w:p>
    <w:p w:rsidR="00D834F6" w:rsidRPr="0027336C" w:rsidRDefault="00252450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rPr>
          <w:lang w:val="ru-RU"/>
        </w:rPr>
        <w:t>Открытие сессии</w:t>
      </w:r>
    </w:p>
    <w:p w:rsidR="00D834F6" w:rsidRPr="0027336C" w:rsidRDefault="00252450" w:rsidP="00D92FB9">
      <w:pPr>
        <w:pStyle w:val="ListParagraph"/>
        <w:numPr>
          <w:ilvl w:val="0"/>
          <w:numId w:val="7"/>
        </w:numPr>
        <w:spacing w:before="240"/>
        <w:ind w:left="539" w:hanging="539"/>
        <w:contextualSpacing w:val="0"/>
      </w:pPr>
      <w:r>
        <w:rPr>
          <w:lang w:val="ru-RU"/>
        </w:rPr>
        <w:t>Принятие повестки дня</w:t>
      </w:r>
    </w:p>
    <w:p w:rsidR="00D834F6" w:rsidRPr="0027336C" w:rsidRDefault="00252450" w:rsidP="00052BA4">
      <w:pPr>
        <w:spacing w:after="240"/>
        <w:ind w:left="562" w:firstLine="562"/>
      </w:pPr>
      <w:r>
        <w:rPr>
          <w:lang w:val="ru-RU"/>
        </w:rPr>
        <w:t>См. настоящий документ</w:t>
      </w:r>
      <w:r w:rsidR="00D834F6" w:rsidRPr="0027336C">
        <w:t>.</w:t>
      </w:r>
    </w:p>
    <w:p w:rsidR="00D834F6" w:rsidRPr="0027336C" w:rsidRDefault="00252450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rPr>
          <w:lang w:val="ru-RU"/>
        </w:rPr>
        <w:t>Общие заявления</w:t>
      </w:r>
    </w:p>
    <w:p w:rsidR="004145EA" w:rsidRPr="00F2302D" w:rsidRDefault="00F2302D" w:rsidP="00F2302D">
      <w:pPr>
        <w:pStyle w:val="ListParagraph"/>
        <w:numPr>
          <w:ilvl w:val="0"/>
          <w:numId w:val="7"/>
        </w:numPr>
        <w:ind w:left="547" w:hanging="547"/>
        <w:contextualSpacing w:val="0"/>
        <w:rPr>
          <w:lang w:val="ru-RU"/>
        </w:rPr>
      </w:pPr>
      <w:r w:rsidRPr="00F2302D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2C41A6" w:rsidRPr="00D916A7" w:rsidRDefault="002C41A6" w:rsidP="00D4486C">
      <w:pPr>
        <w:pStyle w:val="ListParagraph"/>
        <w:ind w:left="0"/>
        <w:contextualSpacing w:val="0"/>
        <w:rPr>
          <w:lang w:val="ru-RU"/>
        </w:rPr>
      </w:pPr>
    </w:p>
    <w:p w:rsidR="002C41A6" w:rsidRPr="0027336C" w:rsidRDefault="00AE0147" w:rsidP="002C41A6">
      <w:pPr>
        <w:pStyle w:val="ListParagraph"/>
        <w:numPr>
          <w:ilvl w:val="0"/>
          <w:numId w:val="11"/>
        </w:numPr>
        <w:contextualSpacing w:val="0"/>
      </w:pPr>
      <w:r>
        <w:rPr>
          <w:szCs w:val="22"/>
          <w:lang w:val="ru-RU"/>
        </w:rPr>
        <w:t>Отчеты о реализации</w:t>
      </w:r>
    </w:p>
    <w:p w:rsidR="002C41A6" w:rsidRPr="0027336C" w:rsidRDefault="00AE0147" w:rsidP="002C41A6">
      <w:pPr>
        <w:pStyle w:val="ListParagraph"/>
        <w:ind w:firstLine="414"/>
        <w:contextualSpacing w:val="0"/>
        <w:rPr>
          <w:szCs w:val="22"/>
        </w:rPr>
      </w:pPr>
      <w:r>
        <w:rPr>
          <w:szCs w:val="22"/>
          <w:lang w:val="ru-RU"/>
        </w:rPr>
        <w:t>См. документ</w:t>
      </w:r>
      <w:r w:rsidR="008F47A6" w:rsidRPr="0027336C">
        <w:rPr>
          <w:szCs w:val="22"/>
        </w:rPr>
        <w:t xml:space="preserve"> CDIP/26/2</w:t>
      </w:r>
      <w:r w:rsidR="00931351" w:rsidRPr="0027336C">
        <w:rPr>
          <w:szCs w:val="22"/>
        </w:rPr>
        <w:t>.</w:t>
      </w:r>
    </w:p>
    <w:p w:rsidR="002C41A6" w:rsidRPr="0027336C" w:rsidRDefault="002C41A6" w:rsidP="002C41A6"/>
    <w:p w:rsidR="002C41A6" w:rsidRPr="003D24A6" w:rsidRDefault="003D24A6" w:rsidP="003D24A6">
      <w:pPr>
        <w:pStyle w:val="ListParagraph"/>
        <w:numPr>
          <w:ilvl w:val="0"/>
          <w:numId w:val="11"/>
        </w:numPr>
        <w:contextualSpacing w:val="0"/>
        <w:rPr>
          <w:lang w:val="ru-RU"/>
        </w:rPr>
      </w:pPr>
      <w:r w:rsidRPr="003D24A6">
        <w:rPr>
          <w:szCs w:val="22"/>
          <w:lang w:val="ru-RU"/>
        </w:rPr>
        <w:t>Доклад о вкладе ВОИС в достижение целей в области устойчивого развития и выполнение связанных с ними задач</w:t>
      </w:r>
    </w:p>
    <w:p w:rsidR="002C41A6" w:rsidRPr="00D916A7" w:rsidRDefault="00F67BA3" w:rsidP="008B6186">
      <w:pPr>
        <w:pStyle w:val="ListParagraph"/>
        <w:ind w:firstLine="41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EB5B81" w:rsidRPr="00D916A7">
        <w:rPr>
          <w:szCs w:val="22"/>
          <w:lang w:val="ru-RU"/>
        </w:rPr>
        <w:t xml:space="preserve"> </w:t>
      </w:r>
      <w:r w:rsidR="00EB5B81" w:rsidRPr="0027336C">
        <w:rPr>
          <w:szCs w:val="22"/>
        </w:rPr>
        <w:t>CDIP</w:t>
      </w:r>
      <w:r w:rsidR="00EB5B81" w:rsidRPr="00D916A7">
        <w:rPr>
          <w:szCs w:val="22"/>
          <w:lang w:val="ru-RU"/>
        </w:rPr>
        <w:t>/26/3</w:t>
      </w:r>
      <w:r w:rsidR="00931351" w:rsidRPr="00D916A7">
        <w:rPr>
          <w:szCs w:val="22"/>
          <w:lang w:val="ru-RU"/>
        </w:rPr>
        <w:t>.</w:t>
      </w:r>
    </w:p>
    <w:p w:rsidR="00D834F6" w:rsidRPr="005A10BA" w:rsidRDefault="00A6427D" w:rsidP="006860E6">
      <w:pPr>
        <w:keepNext/>
        <w:spacing w:before="240" w:after="240"/>
        <w:ind w:left="360"/>
        <w:rPr>
          <w:lang w:val="ru-RU"/>
        </w:rPr>
      </w:pPr>
      <w:r w:rsidRPr="00D916A7">
        <w:rPr>
          <w:lang w:val="ru-RU"/>
        </w:rPr>
        <w:t>4</w:t>
      </w:r>
      <w:r w:rsidR="00F32503" w:rsidRPr="00D916A7">
        <w:rPr>
          <w:lang w:val="ru-RU"/>
        </w:rPr>
        <w:t>.(</w:t>
      </w:r>
      <w:proofErr w:type="spellStart"/>
      <w:r w:rsidR="00F32503">
        <w:t>i</w:t>
      </w:r>
      <w:proofErr w:type="spellEnd"/>
      <w:r w:rsidR="00F32503" w:rsidRPr="00D916A7">
        <w:rPr>
          <w:lang w:val="ru-RU"/>
        </w:rPr>
        <w:t>)</w:t>
      </w:r>
      <w:r w:rsidR="00F32503" w:rsidRPr="00D916A7">
        <w:rPr>
          <w:lang w:val="ru-RU"/>
        </w:rPr>
        <w:tab/>
      </w:r>
      <w:r w:rsidR="005A10BA" w:rsidRPr="005A10BA">
        <w:rPr>
          <w:lang w:val="ru-RU"/>
        </w:rPr>
        <w:t>Техническая помощь ВОИС в области сотрудничества в целях развития</w:t>
      </w:r>
    </w:p>
    <w:p w:rsidR="002C41A6" w:rsidRPr="00D916A7" w:rsidRDefault="008B6186" w:rsidP="001A06F7">
      <w:pPr>
        <w:ind w:firstLine="567"/>
        <w:rPr>
          <w:lang w:val="ru-RU"/>
        </w:rPr>
      </w:pPr>
      <w:r w:rsidRPr="00D916A7">
        <w:rPr>
          <w:szCs w:val="22"/>
          <w:lang w:val="ru-RU"/>
        </w:rPr>
        <w:t xml:space="preserve">- </w:t>
      </w:r>
      <w:r w:rsidR="00CC3ADF">
        <w:rPr>
          <w:szCs w:val="22"/>
          <w:lang w:val="ru-RU"/>
        </w:rPr>
        <w:t>Будущие вебинары</w:t>
      </w:r>
    </w:p>
    <w:p w:rsidR="00737DE2" w:rsidRPr="00D916A7" w:rsidRDefault="00786543" w:rsidP="001A06F7">
      <w:pPr>
        <w:ind w:left="567" w:firstLine="56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8F47A6" w:rsidRPr="00D916A7">
        <w:rPr>
          <w:szCs w:val="22"/>
          <w:lang w:val="ru-RU"/>
        </w:rPr>
        <w:t xml:space="preserve"> </w:t>
      </w:r>
      <w:r w:rsidR="008F47A6" w:rsidRPr="0027336C">
        <w:rPr>
          <w:szCs w:val="22"/>
        </w:rPr>
        <w:t>CDIP</w:t>
      </w:r>
      <w:r w:rsidR="008F47A6" w:rsidRPr="00D916A7">
        <w:rPr>
          <w:szCs w:val="22"/>
          <w:lang w:val="ru-RU"/>
        </w:rPr>
        <w:t>/26/6</w:t>
      </w:r>
      <w:r w:rsidR="00931351" w:rsidRPr="00D916A7">
        <w:rPr>
          <w:szCs w:val="22"/>
          <w:lang w:val="ru-RU"/>
        </w:rPr>
        <w:t>.</w:t>
      </w:r>
    </w:p>
    <w:p w:rsidR="00737DE2" w:rsidRPr="00D916A7" w:rsidRDefault="00737DE2" w:rsidP="00737DE2">
      <w:pPr>
        <w:rPr>
          <w:szCs w:val="22"/>
          <w:lang w:val="ru-RU"/>
        </w:rPr>
      </w:pPr>
    </w:p>
    <w:p w:rsidR="00737DE2" w:rsidRPr="00D916A7" w:rsidRDefault="00737DE2">
      <w:pPr>
        <w:rPr>
          <w:szCs w:val="22"/>
          <w:lang w:val="ru-RU"/>
        </w:rPr>
      </w:pPr>
      <w:r w:rsidRPr="00D916A7">
        <w:rPr>
          <w:szCs w:val="22"/>
          <w:lang w:val="ru-RU"/>
        </w:rPr>
        <w:br w:type="page"/>
      </w:r>
    </w:p>
    <w:p w:rsidR="00D834F6" w:rsidRPr="00D916A7" w:rsidRDefault="00195FFE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ru-RU"/>
        </w:rPr>
      </w:pPr>
      <w:r w:rsidRPr="00195FFE">
        <w:rPr>
          <w:lang w:val="ru-RU"/>
        </w:rPr>
        <w:lastRenderedPageBreak/>
        <w:t>Рассмотрение программы работы по выполнению принятых рекомендаций</w:t>
      </w:r>
    </w:p>
    <w:p w:rsidR="00B911BC" w:rsidRPr="0002029F" w:rsidRDefault="0002029F" w:rsidP="002C41A6">
      <w:pPr>
        <w:pStyle w:val="ListParagraph"/>
        <w:numPr>
          <w:ilvl w:val="0"/>
          <w:numId w:val="13"/>
        </w:numPr>
        <w:rPr>
          <w:lang w:val="ru-RU"/>
        </w:rPr>
      </w:pPr>
      <w:r w:rsidRPr="0002029F">
        <w:rPr>
          <w:szCs w:val="22"/>
          <w:lang w:val="ru-RU"/>
        </w:rPr>
        <w:t>Предложение по проекту использования изобретений, находящихся в сфере общественного достояния</w:t>
      </w:r>
    </w:p>
    <w:p w:rsidR="00B911BC" w:rsidRPr="0027336C" w:rsidRDefault="00514E87" w:rsidP="00B911BC">
      <w:pPr>
        <w:pStyle w:val="ListParagraph"/>
        <w:ind w:left="1134"/>
        <w:rPr>
          <w:szCs w:val="22"/>
        </w:rPr>
      </w:pPr>
      <w:r>
        <w:rPr>
          <w:szCs w:val="22"/>
          <w:lang w:val="ru-RU"/>
        </w:rPr>
        <w:t>См. документ</w:t>
      </w:r>
      <w:r w:rsidR="00B911BC" w:rsidRPr="0027336C">
        <w:rPr>
          <w:szCs w:val="22"/>
        </w:rPr>
        <w:t xml:space="preserve"> CDIP/24/16</w:t>
      </w:r>
      <w:r w:rsidR="00931351" w:rsidRPr="0027336C">
        <w:rPr>
          <w:szCs w:val="22"/>
        </w:rPr>
        <w:t>.</w:t>
      </w:r>
    </w:p>
    <w:p w:rsidR="00B911BC" w:rsidRPr="0027336C" w:rsidRDefault="00B911BC" w:rsidP="00514E87">
      <w:pPr>
        <w:ind w:left="1170"/>
      </w:pPr>
    </w:p>
    <w:p w:rsidR="00EB5B81" w:rsidRPr="0018178E" w:rsidRDefault="0018178E" w:rsidP="00EB5B81">
      <w:pPr>
        <w:pStyle w:val="ListParagraph"/>
        <w:numPr>
          <w:ilvl w:val="0"/>
          <w:numId w:val="13"/>
        </w:numPr>
        <w:contextualSpacing w:val="0"/>
        <w:rPr>
          <w:lang w:val="ru-RU"/>
        </w:rPr>
      </w:pPr>
      <w:r w:rsidRPr="0018178E">
        <w:rPr>
          <w:szCs w:val="22"/>
          <w:lang w:val="ru-RU"/>
        </w:rPr>
        <w:t>Пересмотренное проектное предложение Сальвадора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</w:t>
      </w:r>
    </w:p>
    <w:p w:rsidR="00EB5B81" w:rsidRPr="0027336C" w:rsidRDefault="00514E87" w:rsidP="00EB5B81">
      <w:pPr>
        <w:pStyle w:val="ListParagraph"/>
        <w:ind w:firstLine="414"/>
        <w:contextualSpacing w:val="0"/>
        <w:rPr>
          <w:szCs w:val="22"/>
        </w:rPr>
      </w:pPr>
      <w:r w:rsidRPr="0018178E">
        <w:rPr>
          <w:szCs w:val="22"/>
          <w:lang w:val="ru-RU"/>
        </w:rPr>
        <w:t>См. документ</w:t>
      </w:r>
      <w:r w:rsidR="00EB5B81" w:rsidRPr="0018178E">
        <w:rPr>
          <w:szCs w:val="22"/>
        </w:rPr>
        <w:t xml:space="preserve"> CDIP/26/4.</w:t>
      </w:r>
    </w:p>
    <w:p w:rsidR="00EB5B81" w:rsidRPr="0027336C" w:rsidRDefault="00EB5B81" w:rsidP="00EB5B81">
      <w:pPr>
        <w:pStyle w:val="ListParagraph"/>
        <w:ind w:firstLine="414"/>
        <w:contextualSpacing w:val="0"/>
        <w:rPr>
          <w:szCs w:val="22"/>
        </w:rPr>
      </w:pPr>
    </w:p>
    <w:p w:rsidR="002C41A6" w:rsidRPr="00A97E29" w:rsidRDefault="00A97E29" w:rsidP="00D15C56">
      <w:pPr>
        <w:pStyle w:val="ListParagraph"/>
        <w:numPr>
          <w:ilvl w:val="0"/>
          <w:numId w:val="13"/>
        </w:numPr>
        <w:rPr>
          <w:lang w:val="ru-RU"/>
        </w:rPr>
      </w:pPr>
      <w:r w:rsidRPr="00A97E29">
        <w:rPr>
          <w:szCs w:val="22"/>
          <w:lang w:val="ru-RU"/>
        </w:rPr>
        <w:t>Пересмотренное проектное предложение Индонезии и Объединенных Арабских Эмиратов «Содействие широкому использованию интеллектуальной собственности в творческих отраслях развивающихся стран в цифровую эпоху»</w:t>
      </w:r>
    </w:p>
    <w:p w:rsidR="00D916A7" w:rsidRPr="00D916A7" w:rsidRDefault="00A97E29" w:rsidP="00D916A7">
      <w:pPr>
        <w:pStyle w:val="ListParagraph"/>
        <w:ind w:firstLine="41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8F47A6" w:rsidRPr="0027336C">
        <w:rPr>
          <w:szCs w:val="22"/>
        </w:rPr>
        <w:t>CDIP</w:t>
      </w:r>
      <w:r w:rsidR="008F47A6" w:rsidRPr="00D916A7">
        <w:rPr>
          <w:szCs w:val="22"/>
          <w:lang w:val="ru-RU"/>
        </w:rPr>
        <w:t>/26/5</w:t>
      </w:r>
      <w:r w:rsidR="00931351" w:rsidRPr="00D916A7">
        <w:rPr>
          <w:szCs w:val="22"/>
          <w:lang w:val="ru-RU"/>
        </w:rPr>
        <w:t>.</w:t>
      </w:r>
    </w:p>
    <w:p w:rsidR="002C41A6" w:rsidRPr="00D916A7" w:rsidRDefault="002C41A6" w:rsidP="002C41A6">
      <w:pPr>
        <w:pStyle w:val="ListParagraph"/>
        <w:ind w:firstLine="414"/>
        <w:contextualSpacing w:val="0"/>
        <w:rPr>
          <w:szCs w:val="22"/>
          <w:lang w:val="ru-RU"/>
        </w:rPr>
      </w:pPr>
    </w:p>
    <w:p w:rsidR="00D916A7" w:rsidRDefault="00D916A7" w:rsidP="00D916A7">
      <w:pPr>
        <w:pStyle w:val="ListParagraph"/>
        <w:numPr>
          <w:ilvl w:val="0"/>
          <w:numId w:val="13"/>
        </w:numPr>
        <w:contextualSpacing w:val="0"/>
        <w:rPr>
          <w:szCs w:val="22"/>
          <w:lang w:val="ru-RU"/>
        </w:rPr>
      </w:pPr>
      <w:r w:rsidRPr="00D916A7">
        <w:rPr>
          <w:szCs w:val="22"/>
          <w:lang w:val="ru-RU"/>
        </w:rPr>
        <w:t>Проектное предложение Бразилии «Расширение возможностей малых предприятий при помощи И</w:t>
      </w:r>
      <w:r>
        <w:rPr>
          <w:szCs w:val="22"/>
          <w:lang w:val="ru-RU"/>
        </w:rPr>
        <w:t>С</w:t>
      </w:r>
      <w:r w:rsidRPr="00D916A7">
        <w:rPr>
          <w:szCs w:val="22"/>
          <w:lang w:val="ru-RU"/>
        </w:rPr>
        <w:t>: разработка стратегий обеспечения охраны географических указаний и коллективных знаков в пострегистрационный период»</w:t>
      </w:r>
    </w:p>
    <w:p w:rsidR="00D916A7" w:rsidRDefault="00D916A7" w:rsidP="00D916A7">
      <w:pPr>
        <w:pStyle w:val="ListParagraph"/>
        <w:ind w:left="1134"/>
        <w:contextualSpacing w:val="0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>
        <w:rPr>
          <w:szCs w:val="22"/>
        </w:rPr>
        <w:t>CDIP/26/9.</w:t>
      </w:r>
    </w:p>
    <w:p w:rsidR="00D916A7" w:rsidRPr="00D916A7" w:rsidRDefault="00D916A7" w:rsidP="00D916A7">
      <w:pPr>
        <w:pStyle w:val="ListParagraph"/>
        <w:ind w:left="1134"/>
        <w:contextualSpacing w:val="0"/>
        <w:rPr>
          <w:szCs w:val="22"/>
        </w:rPr>
      </w:pPr>
    </w:p>
    <w:p w:rsidR="002C41A6" w:rsidRPr="00ED7C3C" w:rsidRDefault="00ED7C3C" w:rsidP="002C41A6">
      <w:pPr>
        <w:pStyle w:val="ListParagraph"/>
        <w:numPr>
          <w:ilvl w:val="0"/>
          <w:numId w:val="13"/>
        </w:numPr>
        <w:contextualSpacing w:val="0"/>
        <w:rPr>
          <w:szCs w:val="22"/>
          <w:lang w:val="ru-RU"/>
        </w:rPr>
      </w:pPr>
      <w:r w:rsidRPr="00ED7C3C">
        <w:rPr>
          <w:szCs w:val="22"/>
          <w:lang w:val="ru-RU"/>
        </w:rPr>
        <w:t>Обзор руководства по выявлению изобретений, находящихся в сфере общественного достояния: руководство для изобретателей и предпринимателей</w:t>
      </w:r>
    </w:p>
    <w:p w:rsidR="002C41A6" w:rsidRPr="0027336C" w:rsidRDefault="00ED7C3C" w:rsidP="002C41A6">
      <w:pPr>
        <w:pStyle w:val="ListParagraph"/>
        <w:ind w:firstLine="414"/>
        <w:contextualSpacing w:val="0"/>
        <w:rPr>
          <w:szCs w:val="22"/>
        </w:rPr>
      </w:pPr>
      <w:r>
        <w:rPr>
          <w:szCs w:val="22"/>
          <w:lang w:val="ru-RU"/>
        </w:rPr>
        <w:t>См. документ</w:t>
      </w:r>
      <w:r w:rsidR="002C41A6" w:rsidRPr="0027336C">
        <w:rPr>
          <w:szCs w:val="22"/>
        </w:rPr>
        <w:t xml:space="preserve"> CDIP/25/INF/4</w:t>
      </w:r>
      <w:r w:rsidR="00931351" w:rsidRPr="0027336C">
        <w:rPr>
          <w:szCs w:val="22"/>
        </w:rPr>
        <w:t>.</w:t>
      </w:r>
    </w:p>
    <w:p w:rsidR="002C41A6" w:rsidRPr="0027336C" w:rsidRDefault="002C41A6" w:rsidP="00003F0F">
      <w:pPr>
        <w:keepNext/>
        <w:keepLines/>
        <w:widowControl w:val="0"/>
        <w:ind w:left="1080"/>
        <w:rPr>
          <w:color w:val="3B3B3B"/>
          <w:szCs w:val="22"/>
        </w:rPr>
      </w:pPr>
    </w:p>
    <w:p w:rsidR="002C41A6" w:rsidRPr="006302AD" w:rsidRDefault="006302AD" w:rsidP="002C41A6">
      <w:pPr>
        <w:pStyle w:val="ListParagraph"/>
        <w:numPr>
          <w:ilvl w:val="0"/>
          <w:numId w:val="13"/>
        </w:numPr>
        <w:contextualSpacing w:val="0"/>
        <w:rPr>
          <w:szCs w:val="22"/>
          <w:lang w:val="ru-RU"/>
        </w:rPr>
      </w:pPr>
      <w:r w:rsidRPr="006302AD">
        <w:rPr>
          <w:szCs w:val="22"/>
          <w:lang w:val="ru-RU"/>
        </w:rPr>
        <w:t>Обзор руководства «Использование изобретений, находящихся в сфере общественного достояния: руководство для изобретателей и предпринимателей»</w:t>
      </w:r>
    </w:p>
    <w:p w:rsidR="002C41A6" w:rsidRPr="0027336C" w:rsidRDefault="006302AD" w:rsidP="002C41A6">
      <w:pPr>
        <w:pStyle w:val="ListParagraph"/>
        <w:ind w:firstLine="414"/>
        <w:contextualSpacing w:val="0"/>
        <w:rPr>
          <w:szCs w:val="22"/>
        </w:rPr>
      </w:pPr>
      <w:r>
        <w:rPr>
          <w:szCs w:val="22"/>
          <w:lang w:val="ru-RU"/>
        </w:rPr>
        <w:t>См.</w:t>
      </w:r>
      <w:r w:rsidR="007873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="002C41A6" w:rsidRPr="0027336C">
        <w:rPr>
          <w:szCs w:val="22"/>
        </w:rPr>
        <w:t xml:space="preserve"> CDIP/25/INF/5</w:t>
      </w:r>
      <w:r w:rsidR="00931351" w:rsidRPr="0027336C">
        <w:rPr>
          <w:szCs w:val="22"/>
        </w:rPr>
        <w:t>.</w:t>
      </w:r>
    </w:p>
    <w:p w:rsidR="005C519E" w:rsidRPr="0027336C" w:rsidRDefault="005C519E" w:rsidP="002C41A6">
      <w:pPr>
        <w:pStyle w:val="ListParagraph"/>
        <w:ind w:firstLine="414"/>
        <w:contextualSpacing w:val="0"/>
        <w:rPr>
          <w:szCs w:val="22"/>
        </w:rPr>
      </w:pPr>
    </w:p>
    <w:p w:rsidR="005C519E" w:rsidRPr="00D916A7" w:rsidRDefault="00EA55DD" w:rsidP="005C519E">
      <w:pPr>
        <w:pStyle w:val="ListParagraph"/>
        <w:numPr>
          <w:ilvl w:val="0"/>
          <w:numId w:val="13"/>
        </w:numPr>
        <w:contextualSpacing w:val="0"/>
        <w:rPr>
          <w:szCs w:val="22"/>
          <w:lang w:val="ru-RU"/>
        </w:rPr>
      </w:pPr>
      <w:r w:rsidRPr="00EA55DD">
        <w:rPr>
          <w:bCs/>
          <w:color w:val="000000" w:themeColor="text1"/>
          <w:szCs w:val="22"/>
          <w:lang w:val="ru-RU"/>
        </w:rPr>
        <w:t>Р</w:t>
      </w:r>
      <w:r w:rsidRPr="00EA55DD">
        <w:rPr>
          <w:bCs/>
          <w:szCs w:val="22"/>
          <w:lang w:val="ru-RU"/>
        </w:rPr>
        <w:t>ез</w:t>
      </w:r>
      <w:r>
        <w:rPr>
          <w:bCs/>
          <w:szCs w:val="22"/>
          <w:lang w:val="ru-RU"/>
        </w:rPr>
        <w:t>юме обзора литературы на тему «П</w:t>
      </w:r>
      <w:r w:rsidRPr="00EA55DD">
        <w:rPr>
          <w:bCs/>
          <w:szCs w:val="22"/>
          <w:lang w:val="ru-RU"/>
        </w:rPr>
        <w:t>роблемы, с которыми сталкиваются изобретатели и новаторы из числа женщин при использовании системы интеллектуальной собственности»</w:t>
      </w:r>
    </w:p>
    <w:p w:rsidR="005C519E" w:rsidRPr="0027336C" w:rsidRDefault="00EA55DD" w:rsidP="005C519E">
      <w:pPr>
        <w:pStyle w:val="ListParagraph"/>
        <w:ind w:firstLine="414"/>
        <w:contextualSpacing w:val="0"/>
        <w:rPr>
          <w:szCs w:val="22"/>
        </w:rPr>
      </w:pPr>
      <w:r>
        <w:rPr>
          <w:szCs w:val="22"/>
          <w:lang w:val="ru-RU"/>
        </w:rPr>
        <w:t>См. документ</w:t>
      </w:r>
      <w:r w:rsidR="008F47A6" w:rsidRPr="0027336C">
        <w:rPr>
          <w:szCs w:val="22"/>
        </w:rPr>
        <w:t xml:space="preserve"> CDIP/26/INF/2</w:t>
      </w:r>
      <w:r w:rsidR="00931351" w:rsidRPr="0027336C">
        <w:rPr>
          <w:szCs w:val="22"/>
        </w:rPr>
        <w:t>.</w:t>
      </w:r>
    </w:p>
    <w:p w:rsidR="005C519E" w:rsidRPr="00875548" w:rsidRDefault="005C519E" w:rsidP="00875548">
      <w:pPr>
        <w:pStyle w:val="ListParagraph"/>
        <w:ind w:left="1170"/>
        <w:contextualSpacing w:val="0"/>
        <w:rPr>
          <w:szCs w:val="22"/>
        </w:rPr>
      </w:pPr>
    </w:p>
    <w:p w:rsidR="005C519E" w:rsidRPr="00D916A7" w:rsidRDefault="00640AB6" w:rsidP="005C519E">
      <w:pPr>
        <w:pStyle w:val="ListParagraph"/>
        <w:numPr>
          <w:ilvl w:val="0"/>
          <w:numId w:val="13"/>
        </w:numPr>
        <w:contextualSpacing w:val="0"/>
        <w:rPr>
          <w:szCs w:val="22"/>
          <w:lang w:val="ru-RU"/>
        </w:rPr>
      </w:pPr>
      <w:r w:rsidRPr="00640AB6">
        <w:rPr>
          <w:bCs/>
          <w:color w:val="000000" w:themeColor="text1"/>
          <w:szCs w:val="22"/>
          <w:lang w:val="ru-RU"/>
        </w:rPr>
        <w:t>Резюме исследования «</w:t>
      </w:r>
      <w:r>
        <w:rPr>
          <w:bCs/>
          <w:color w:val="000000" w:themeColor="text1"/>
          <w:szCs w:val="22"/>
          <w:lang w:val="ru-RU"/>
        </w:rPr>
        <w:t>С</w:t>
      </w:r>
      <w:r w:rsidRPr="00640AB6">
        <w:rPr>
          <w:bCs/>
          <w:color w:val="000000" w:themeColor="text1"/>
          <w:szCs w:val="22"/>
          <w:lang w:val="ru-RU"/>
        </w:rPr>
        <w:t>тратегические подходы к устранению гендерного разрыва в области интеллектуальной собственности: практические меры по оказанию содействия в доступе к системе интеллектуальной собственности изобретателям, авторам и предпринимателям из числа женщин»</w:t>
      </w:r>
    </w:p>
    <w:p w:rsidR="005C519E" w:rsidRPr="0027336C" w:rsidRDefault="008D1AF5" w:rsidP="005C519E">
      <w:pPr>
        <w:pStyle w:val="ListParagraph"/>
        <w:ind w:firstLine="414"/>
        <w:contextualSpacing w:val="0"/>
        <w:rPr>
          <w:szCs w:val="22"/>
        </w:rPr>
      </w:pPr>
      <w:r>
        <w:rPr>
          <w:szCs w:val="22"/>
          <w:lang w:val="ru-RU"/>
        </w:rPr>
        <w:t>См. документ</w:t>
      </w:r>
      <w:r w:rsidR="008F47A6" w:rsidRPr="0027336C">
        <w:rPr>
          <w:szCs w:val="22"/>
        </w:rPr>
        <w:t xml:space="preserve"> CDIP/26/INF/3</w:t>
      </w:r>
      <w:r w:rsidR="00931351" w:rsidRPr="0027336C">
        <w:rPr>
          <w:szCs w:val="22"/>
        </w:rPr>
        <w:t>.</w:t>
      </w:r>
    </w:p>
    <w:p w:rsidR="002C41A6" w:rsidRPr="0027336C" w:rsidRDefault="00D96903" w:rsidP="002C41A6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rPr>
          <w:lang w:val="ru-RU"/>
        </w:rPr>
        <w:t>Интеллектуальная собственность и развитие</w:t>
      </w:r>
    </w:p>
    <w:p w:rsidR="002C41A6" w:rsidRPr="0027336C" w:rsidRDefault="00CE0C92" w:rsidP="008B6186">
      <w:pPr>
        <w:pStyle w:val="ListParagraph"/>
        <w:numPr>
          <w:ilvl w:val="0"/>
          <w:numId w:val="14"/>
        </w:numPr>
        <w:spacing w:before="240" w:after="240"/>
        <w:ind w:left="709"/>
      </w:pPr>
      <w:r>
        <w:rPr>
          <w:lang w:val="ru-RU"/>
        </w:rPr>
        <w:t xml:space="preserve">ИС и </w:t>
      </w:r>
      <w:r w:rsidR="003136BD">
        <w:rPr>
          <w:lang w:val="ru-RU"/>
        </w:rPr>
        <w:t>творческие отрасли</w:t>
      </w:r>
    </w:p>
    <w:p w:rsidR="008B6186" w:rsidRPr="0027336C" w:rsidRDefault="008B6186" w:rsidP="008B6186">
      <w:pPr>
        <w:pStyle w:val="ListParagraph"/>
        <w:spacing w:before="240" w:after="240"/>
        <w:ind w:left="709"/>
      </w:pPr>
    </w:p>
    <w:p w:rsidR="002C41A6" w:rsidRPr="0027336C" w:rsidRDefault="00BC3768" w:rsidP="008B6186">
      <w:pPr>
        <w:pStyle w:val="ListParagraph"/>
        <w:numPr>
          <w:ilvl w:val="0"/>
          <w:numId w:val="14"/>
        </w:numPr>
        <w:ind w:left="709" w:hanging="357"/>
        <w:contextualSpacing w:val="0"/>
      </w:pPr>
      <w:r>
        <w:rPr>
          <w:lang w:val="ru-RU"/>
        </w:rPr>
        <w:t>Женщины и ИС</w:t>
      </w:r>
    </w:p>
    <w:p w:rsidR="00FA631D" w:rsidRPr="0027336C" w:rsidRDefault="00FA631D" w:rsidP="00FA631D">
      <w:pPr>
        <w:pStyle w:val="ListParagraph"/>
      </w:pPr>
    </w:p>
    <w:p w:rsidR="00FA631D" w:rsidRPr="00D916A7" w:rsidRDefault="00977F20" w:rsidP="00FA631D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Доклады по теме «Женщины и ИС»</w:t>
      </w:r>
      <w:r w:rsidR="00FA631D" w:rsidRPr="00D916A7">
        <w:rPr>
          <w:lang w:val="ru-RU"/>
        </w:rPr>
        <w:t>:</w:t>
      </w:r>
    </w:p>
    <w:p w:rsidR="00FA631D" w:rsidRPr="00D916A7" w:rsidRDefault="00FA631D" w:rsidP="00FA631D">
      <w:pPr>
        <w:pStyle w:val="ListParagraph"/>
        <w:ind w:left="1080"/>
        <w:rPr>
          <w:lang w:val="ru-RU"/>
        </w:rPr>
      </w:pPr>
    </w:p>
    <w:p w:rsidR="00FA631D" w:rsidRPr="00D916A7" w:rsidRDefault="000118DC" w:rsidP="00FA631D">
      <w:pPr>
        <w:ind w:left="1080"/>
        <w:rPr>
          <w:lang w:val="ru-RU"/>
        </w:rPr>
      </w:pPr>
      <w:r w:rsidRPr="00D916A7">
        <w:rPr>
          <w:lang w:val="ru-RU"/>
        </w:rPr>
        <w:t>(</w:t>
      </w:r>
      <w:proofErr w:type="spellStart"/>
      <w:r>
        <w:t>i</w:t>
      </w:r>
      <w:proofErr w:type="spellEnd"/>
      <w:r w:rsidRPr="00D916A7">
        <w:rPr>
          <w:lang w:val="ru-RU"/>
        </w:rPr>
        <w:t xml:space="preserve">) </w:t>
      </w:r>
      <w:r w:rsidR="00977F20">
        <w:rPr>
          <w:lang w:val="ru-RU"/>
        </w:rPr>
        <w:t>Составление подборки данных и обмен ими</w:t>
      </w:r>
    </w:p>
    <w:p w:rsidR="00FA631D" w:rsidRPr="00D916A7" w:rsidRDefault="00BC3768" w:rsidP="00FA631D">
      <w:pPr>
        <w:pStyle w:val="ListParagraph"/>
        <w:ind w:left="1463" w:firstLine="238"/>
        <w:contextualSpacing w:val="0"/>
        <w:rPr>
          <w:lang w:val="ru-RU"/>
        </w:rPr>
      </w:pPr>
      <w:r>
        <w:rPr>
          <w:lang w:val="ru-RU"/>
        </w:rPr>
        <w:t>См. документ</w:t>
      </w:r>
      <w:r w:rsidR="00FA631D" w:rsidRPr="00D916A7">
        <w:rPr>
          <w:lang w:val="ru-RU"/>
        </w:rPr>
        <w:t xml:space="preserve"> </w:t>
      </w:r>
      <w:r w:rsidR="00FA631D" w:rsidRPr="0027336C">
        <w:t>CDIP</w:t>
      </w:r>
      <w:r w:rsidR="00FA631D" w:rsidRPr="00D916A7">
        <w:rPr>
          <w:lang w:val="ru-RU"/>
        </w:rPr>
        <w:t>/26/7</w:t>
      </w:r>
      <w:r w:rsidR="001A06F7" w:rsidRPr="00D916A7">
        <w:rPr>
          <w:lang w:val="ru-RU"/>
        </w:rPr>
        <w:t>.</w:t>
      </w:r>
    </w:p>
    <w:p w:rsidR="00FA631D" w:rsidRPr="00D916A7" w:rsidRDefault="00FA631D" w:rsidP="00FA631D">
      <w:pPr>
        <w:pStyle w:val="ListParagraph"/>
        <w:ind w:left="1463" w:firstLine="238"/>
        <w:contextualSpacing w:val="0"/>
        <w:rPr>
          <w:lang w:val="ru-RU"/>
        </w:rPr>
      </w:pPr>
    </w:p>
    <w:p w:rsidR="00FA631D" w:rsidRPr="00D916A7" w:rsidRDefault="00FA631D" w:rsidP="000118DC">
      <w:pPr>
        <w:pStyle w:val="ListParagraph"/>
        <w:ind w:left="1440" w:hanging="306"/>
        <w:contextualSpacing w:val="0"/>
        <w:rPr>
          <w:lang w:val="ru-RU"/>
        </w:rPr>
      </w:pPr>
      <w:r w:rsidRPr="00D916A7">
        <w:rPr>
          <w:lang w:val="ru-RU"/>
        </w:rPr>
        <w:t>(</w:t>
      </w:r>
      <w:r w:rsidRPr="0027336C">
        <w:t>ii</w:t>
      </w:r>
      <w:r w:rsidRPr="00D916A7">
        <w:rPr>
          <w:lang w:val="ru-RU"/>
        </w:rPr>
        <w:t xml:space="preserve">) </w:t>
      </w:r>
      <w:r w:rsidR="000118DC">
        <w:rPr>
          <w:lang w:val="ru-RU"/>
        </w:rPr>
        <w:t>Актуализация гендерных вопросов, наращивание потенциала и оказание содействия государствам-членам</w:t>
      </w:r>
    </w:p>
    <w:p w:rsidR="002C41A6" w:rsidRDefault="000118DC" w:rsidP="00FA631D">
      <w:pPr>
        <w:pStyle w:val="ListParagraph"/>
        <w:ind w:left="1463" w:firstLine="238"/>
        <w:contextualSpacing w:val="0"/>
      </w:pPr>
      <w:r>
        <w:rPr>
          <w:lang w:val="ru-RU"/>
        </w:rPr>
        <w:t>См. документ</w:t>
      </w:r>
      <w:r w:rsidR="00FA631D" w:rsidRPr="0027336C">
        <w:t xml:space="preserve"> CDIP/26/8</w:t>
      </w:r>
      <w:r w:rsidR="00931351" w:rsidRPr="0027336C">
        <w:t>.</w:t>
      </w:r>
    </w:p>
    <w:p w:rsidR="00D916A7" w:rsidRDefault="00D916A7" w:rsidP="00FA631D">
      <w:pPr>
        <w:pStyle w:val="ListParagraph"/>
        <w:ind w:left="1463" w:firstLine="238"/>
        <w:contextualSpacing w:val="0"/>
      </w:pPr>
    </w:p>
    <w:p w:rsidR="00D916A7" w:rsidRDefault="00D916A7" w:rsidP="00D916A7">
      <w:pPr>
        <w:pStyle w:val="ListParagraph"/>
        <w:ind w:left="1080"/>
        <w:contextualSpacing w:val="0"/>
        <w:rPr>
          <w:lang w:val="ru-RU"/>
        </w:rPr>
      </w:pPr>
      <w:r>
        <w:rPr>
          <w:lang w:val="ru-RU"/>
        </w:rPr>
        <w:t>(</w:t>
      </w:r>
      <w:r>
        <w:t>iii</w:t>
      </w:r>
      <w:r w:rsidRPr="00D916A7">
        <w:rPr>
          <w:lang w:val="ru-RU"/>
        </w:rPr>
        <w:t xml:space="preserve">) </w:t>
      </w:r>
      <w:r>
        <w:rPr>
          <w:lang w:val="ru-RU"/>
        </w:rPr>
        <w:t>Предложение Мексики о дальнейшей работе по теме «Женщины и ИС»</w:t>
      </w:r>
    </w:p>
    <w:p w:rsidR="00D916A7" w:rsidRPr="00D916A7" w:rsidRDefault="00D916A7" w:rsidP="002E0A5D">
      <w:pPr>
        <w:pStyle w:val="ListParagraph"/>
        <w:ind w:left="1710"/>
        <w:contextualSpacing w:val="0"/>
      </w:pPr>
      <w:r>
        <w:rPr>
          <w:lang w:val="ru-RU"/>
        </w:rPr>
        <w:t xml:space="preserve">См. документ </w:t>
      </w:r>
      <w:r>
        <w:t>CDIP/26/10.</w:t>
      </w:r>
    </w:p>
    <w:p w:rsidR="00D834F6" w:rsidRPr="0027336C" w:rsidRDefault="00CE0C92" w:rsidP="002C41A6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rPr>
          <w:lang w:val="ru-RU"/>
        </w:rPr>
        <w:t>Дальнейшая работа</w:t>
      </w:r>
    </w:p>
    <w:p w:rsidR="00D834F6" w:rsidRPr="0027336C" w:rsidRDefault="00CE0C92" w:rsidP="002C41A6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rPr>
          <w:lang w:val="ru-RU"/>
        </w:rPr>
        <w:t>Резюме Председателя</w:t>
      </w:r>
    </w:p>
    <w:p w:rsidR="00B911BC" w:rsidRPr="0027336C" w:rsidRDefault="00CE0C92" w:rsidP="00D92FB9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rPr>
          <w:lang w:val="ru-RU"/>
        </w:rPr>
        <w:t>Закрытие сессии</w:t>
      </w:r>
    </w:p>
    <w:p w:rsidR="00B911BC" w:rsidRPr="0027336C" w:rsidRDefault="00B911BC" w:rsidP="00B911BC">
      <w:pPr>
        <w:pStyle w:val="ListParagraph"/>
        <w:spacing w:before="240" w:after="240"/>
        <w:ind w:left="540"/>
        <w:contextualSpacing w:val="0"/>
      </w:pPr>
    </w:p>
    <w:p w:rsidR="002C41A6" w:rsidRPr="0027336C" w:rsidRDefault="00B911BC" w:rsidP="00D92FB9">
      <w:pPr>
        <w:spacing w:before="240" w:after="240"/>
        <w:ind w:left="5670"/>
      </w:pPr>
      <w:r w:rsidRPr="0027336C">
        <w:t>[</w:t>
      </w:r>
      <w:r w:rsidR="00CE0C92">
        <w:rPr>
          <w:lang w:val="ru-RU"/>
        </w:rPr>
        <w:t>Конец документа</w:t>
      </w:r>
      <w:r w:rsidRPr="0027336C">
        <w:t>]</w:t>
      </w:r>
    </w:p>
    <w:sectPr w:rsidR="002C41A6" w:rsidRPr="0027336C" w:rsidSect="00A0408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0F" w:rsidRDefault="00C47E0F">
      <w:r>
        <w:separator/>
      </w:r>
    </w:p>
  </w:endnote>
  <w:endnote w:type="continuationSeparator" w:id="0">
    <w:p w:rsidR="00C47E0F" w:rsidRDefault="00C47E0F" w:rsidP="003B38C1">
      <w:r>
        <w:separator/>
      </w:r>
    </w:p>
    <w:p w:rsidR="00C47E0F" w:rsidRPr="003B38C1" w:rsidRDefault="00C47E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7E0F" w:rsidRPr="003B38C1" w:rsidRDefault="00C47E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0F" w:rsidRDefault="00C47E0F">
      <w:r>
        <w:separator/>
      </w:r>
    </w:p>
  </w:footnote>
  <w:footnote w:type="continuationSeparator" w:id="0">
    <w:p w:rsidR="00C47E0F" w:rsidRDefault="00C47E0F" w:rsidP="008B60B2">
      <w:r>
        <w:separator/>
      </w:r>
    </w:p>
    <w:p w:rsidR="00C47E0F" w:rsidRPr="00ED77FB" w:rsidRDefault="00C47E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47E0F" w:rsidRPr="00ED77FB" w:rsidRDefault="00C47E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D916A7" w:rsidRDefault="00A0408C" w:rsidP="00477D6B">
    <w:pPr>
      <w:jc w:val="right"/>
      <w:rPr>
        <w:caps/>
        <w:lang w:val="ru-RU"/>
      </w:rPr>
    </w:pPr>
    <w:bookmarkStart w:id="6" w:name="Code2"/>
    <w:bookmarkEnd w:id="6"/>
    <w:r>
      <w:rPr>
        <w:caps/>
      </w:rPr>
      <w:t>CDIP/</w:t>
    </w:r>
    <w:r w:rsidR="002C41A6">
      <w:rPr>
        <w:caps/>
      </w:rPr>
      <w:t>26</w:t>
    </w:r>
    <w:r w:rsidR="005B469E">
      <w:rPr>
        <w:caps/>
      </w:rPr>
      <w:t>/1</w:t>
    </w:r>
  </w:p>
  <w:p w:rsidR="00D07C78" w:rsidRDefault="0099484E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513987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192A19"/>
    <w:multiLevelType w:val="hybridMultilevel"/>
    <w:tmpl w:val="56D23C48"/>
    <w:lvl w:ilvl="0" w:tplc="0409001B">
      <w:start w:val="1"/>
      <w:numFmt w:val="lowerRoman"/>
      <w:lvlText w:val="%1."/>
      <w:lvlJc w:val="righ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820"/>
    <w:multiLevelType w:val="hybridMultilevel"/>
    <w:tmpl w:val="8070AC92"/>
    <w:lvl w:ilvl="0" w:tplc="DA940CA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BA704B"/>
    <w:multiLevelType w:val="multilevel"/>
    <w:tmpl w:val="FBC438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B056E5"/>
    <w:multiLevelType w:val="hybridMultilevel"/>
    <w:tmpl w:val="FF60C032"/>
    <w:lvl w:ilvl="0" w:tplc="BED8FF84">
      <w:start w:val="1"/>
      <w:numFmt w:val="lowerLetter"/>
      <w:lvlText w:val="(%1)"/>
      <w:lvlJc w:val="left"/>
      <w:pPr>
        <w:ind w:left="90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D42BA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2FD52E74"/>
    <w:multiLevelType w:val="hybridMultilevel"/>
    <w:tmpl w:val="9154B07E"/>
    <w:lvl w:ilvl="0" w:tplc="317CD0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640670"/>
    <w:multiLevelType w:val="hybridMultilevel"/>
    <w:tmpl w:val="AA561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DE5799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A11AC"/>
    <w:multiLevelType w:val="hybridMultilevel"/>
    <w:tmpl w:val="7D5CCBB4"/>
    <w:lvl w:ilvl="0" w:tplc="CB4E26B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5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C"/>
    <w:rsid w:val="00003F0F"/>
    <w:rsid w:val="000118DC"/>
    <w:rsid w:val="0002029F"/>
    <w:rsid w:val="00024FB0"/>
    <w:rsid w:val="00042613"/>
    <w:rsid w:val="00043CAA"/>
    <w:rsid w:val="00052BA4"/>
    <w:rsid w:val="00056816"/>
    <w:rsid w:val="00057565"/>
    <w:rsid w:val="00075432"/>
    <w:rsid w:val="000968ED"/>
    <w:rsid w:val="000A3D97"/>
    <w:rsid w:val="000A6CD7"/>
    <w:rsid w:val="000F5E56"/>
    <w:rsid w:val="00104B20"/>
    <w:rsid w:val="00122CC6"/>
    <w:rsid w:val="001362EE"/>
    <w:rsid w:val="0015351E"/>
    <w:rsid w:val="001647D5"/>
    <w:rsid w:val="0018178E"/>
    <w:rsid w:val="001832A6"/>
    <w:rsid w:val="00195FFE"/>
    <w:rsid w:val="001A06F7"/>
    <w:rsid w:val="001B3F84"/>
    <w:rsid w:val="001D4107"/>
    <w:rsid w:val="00203D24"/>
    <w:rsid w:val="0021217E"/>
    <w:rsid w:val="002326AB"/>
    <w:rsid w:val="00243430"/>
    <w:rsid w:val="00252450"/>
    <w:rsid w:val="002634C4"/>
    <w:rsid w:val="0027336C"/>
    <w:rsid w:val="002928D3"/>
    <w:rsid w:val="002C41A6"/>
    <w:rsid w:val="002E0A5D"/>
    <w:rsid w:val="002F1FE6"/>
    <w:rsid w:val="002F4E68"/>
    <w:rsid w:val="00312F7F"/>
    <w:rsid w:val="003136BD"/>
    <w:rsid w:val="00333452"/>
    <w:rsid w:val="003508E9"/>
    <w:rsid w:val="00361450"/>
    <w:rsid w:val="003673CF"/>
    <w:rsid w:val="003845C1"/>
    <w:rsid w:val="003A6F89"/>
    <w:rsid w:val="003B38C1"/>
    <w:rsid w:val="003C34E9"/>
    <w:rsid w:val="003C775A"/>
    <w:rsid w:val="003D24A6"/>
    <w:rsid w:val="004145EA"/>
    <w:rsid w:val="00423E3E"/>
    <w:rsid w:val="00427AF4"/>
    <w:rsid w:val="00446147"/>
    <w:rsid w:val="004647DA"/>
    <w:rsid w:val="00474062"/>
    <w:rsid w:val="00477D6B"/>
    <w:rsid w:val="00493C24"/>
    <w:rsid w:val="004C0CB6"/>
    <w:rsid w:val="004C1C72"/>
    <w:rsid w:val="005019FF"/>
    <w:rsid w:val="005026BC"/>
    <w:rsid w:val="00513987"/>
    <w:rsid w:val="00514E87"/>
    <w:rsid w:val="00526283"/>
    <w:rsid w:val="0053057A"/>
    <w:rsid w:val="00556076"/>
    <w:rsid w:val="00560A29"/>
    <w:rsid w:val="005A10BA"/>
    <w:rsid w:val="005B469E"/>
    <w:rsid w:val="005C0BE9"/>
    <w:rsid w:val="005C519E"/>
    <w:rsid w:val="005C6649"/>
    <w:rsid w:val="00605827"/>
    <w:rsid w:val="006302AD"/>
    <w:rsid w:val="00640AB6"/>
    <w:rsid w:val="006433D8"/>
    <w:rsid w:val="00646050"/>
    <w:rsid w:val="00665877"/>
    <w:rsid w:val="006713CA"/>
    <w:rsid w:val="00676C5C"/>
    <w:rsid w:val="00681BDE"/>
    <w:rsid w:val="006860E6"/>
    <w:rsid w:val="006C491A"/>
    <w:rsid w:val="006C5586"/>
    <w:rsid w:val="006F281E"/>
    <w:rsid w:val="00700862"/>
    <w:rsid w:val="00720EFD"/>
    <w:rsid w:val="00737DE2"/>
    <w:rsid w:val="007703C4"/>
    <w:rsid w:val="007854AF"/>
    <w:rsid w:val="00785D8F"/>
    <w:rsid w:val="00786543"/>
    <w:rsid w:val="00787376"/>
    <w:rsid w:val="00793A7C"/>
    <w:rsid w:val="007A398A"/>
    <w:rsid w:val="007D1613"/>
    <w:rsid w:val="007D1F15"/>
    <w:rsid w:val="007E4C0E"/>
    <w:rsid w:val="00804453"/>
    <w:rsid w:val="00824BBB"/>
    <w:rsid w:val="00846749"/>
    <w:rsid w:val="00875548"/>
    <w:rsid w:val="008A134B"/>
    <w:rsid w:val="008B2CC1"/>
    <w:rsid w:val="008B60B2"/>
    <w:rsid w:val="008B6186"/>
    <w:rsid w:val="008D1AF5"/>
    <w:rsid w:val="008F29FB"/>
    <w:rsid w:val="008F47A6"/>
    <w:rsid w:val="0090731E"/>
    <w:rsid w:val="00916EE2"/>
    <w:rsid w:val="00931351"/>
    <w:rsid w:val="00966A22"/>
    <w:rsid w:val="0096722F"/>
    <w:rsid w:val="00975954"/>
    <w:rsid w:val="00977F20"/>
    <w:rsid w:val="00980843"/>
    <w:rsid w:val="0099484E"/>
    <w:rsid w:val="009C4647"/>
    <w:rsid w:val="009D504C"/>
    <w:rsid w:val="009E2791"/>
    <w:rsid w:val="009E3F6F"/>
    <w:rsid w:val="009F499F"/>
    <w:rsid w:val="00A0408C"/>
    <w:rsid w:val="00A37342"/>
    <w:rsid w:val="00A42DAF"/>
    <w:rsid w:val="00A45BD8"/>
    <w:rsid w:val="00A6427D"/>
    <w:rsid w:val="00A869B7"/>
    <w:rsid w:val="00A97E29"/>
    <w:rsid w:val="00AA1704"/>
    <w:rsid w:val="00AC0EF0"/>
    <w:rsid w:val="00AC205C"/>
    <w:rsid w:val="00AE0147"/>
    <w:rsid w:val="00AF0A6B"/>
    <w:rsid w:val="00B05A69"/>
    <w:rsid w:val="00B75281"/>
    <w:rsid w:val="00B911BC"/>
    <w:rsid w:val="00B92F1F"/>
    <w:rsid w:val="00B9734B"/>
    <w:rsid w:val="00BA30E2"/>
    <w:rsid w:val="00BB5379"/>
    <w:rsid w:val="00BC3768"/>
    <w:rsid w:val="00BD3740"/>
    <w:rsid w:val="00C11BFE"/>
    <w:rsid w:val="00C474CA"/>
    <w:rsid w:val="00C47E0F"/>
    <w:rsid w:val="00C5068F"/>
    <w:rsid w:val="00C63BF1"/>
    <w:rsid w:val="00C86D74"/>
    <w:rsid w:val="00C9194C"/>
    <w:rsid w:val="00C972A9"/>
    <w:rsid w:val="00CC3ADF"/>
    <w:rsid w:val="00CD04F1"/>
    <w:rsid w:val="00CD5E27"/>
    <w:rsid w:val="00CE0A0B"/>
    <w:rsid w:val="00CE0C92"/>
    <w:rsid w:val="00CF681A"/>
    <w:rsid w:val="00D072DC"/>
    <w:rsid w:val="00D07C78"/>
    <w:rsid w:val="00D30021"/>
    <w:rsid w:val="00D4486C"/>
    <w:rsid w:val="00D45252"/>
    <w:rsid w:val="00D56EAD"/>
    <w:rsid w:val="00D71B4D"/>
    <w:rsid w:val="00D834F6"/>
    <w:rsid w:val="00D85E93"/>
    <w:rsid w:val="00D916A7"/>
    <w:rsid w:val="00D92FB9"/>
    <w:rsid w:val="00D93D55"/>
    <w:rsid w:val="00D96903"/>
    <w:rsid w:val="00DC2095"/>
    <w:rsid w:val="00DD1FB0"/>
    <w:rsid w:val="00DD27AB"/>
    <w:rsid w:val="00DD7B7F"/>
    <w:rsid w:val="00E15015"/>
    <w:rsid w:val="00E335FE"/>
    <w:rsid w:val="00E35026"/>
    <w:rsid w:val="00E82381"/>
    <w:rsid w:val="00EA3B4E"/>
    <w:rsid w:val="00EA55DD"/>
    <w:rsid w:val="00EA7D6E"/>
    <w:rsid w:val="00EB1E58"/>
    <w:rsid w:val="00EB2F76"/>
    <w:rsid w:val="00EB5B81"/>
    <w:rsid w:val="00EB760A"/>
    <w:rsid w:val="00EC4E49"/>
    <w:rsid w:val="00ED58CE"/>
    <w:rsid w:val="00ED7440"/>
    <w:rsid w:val="00ED77FB"/>
    <w:rsid w:val="00ED7C3C"/>
    <w:rsid w:val="00EE45FA"/>
    <w:rsid w:val="00F043DE"/>
    <w:rsid w:val="00F2302D"/>
    <w:rsid w:val="00F32503"/>
    <w:rsid w:val="00F66152"/>
    <w:rsid w:val="00F67BA3"/>
    <w:rsid w:val="00F9165B"/>
    <w:rsid w:val="00FA631D"/>
    <w:rsid w:val="00FB181F"/>
    <w:rsid w:val="00FC482F"/>
    <w:rsid w:val="00FD6A96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667C31F-4E33-4596-AE57-63D279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834F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1A6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73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336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7A05-4701-45AC-9E74-3869F94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0</TotalTime>
  <Pages>3</Pages>
  <Words>360</Words>
  <Characters>2564</Characters>
  <Application>Microsoft Office Word</Application>
  <DocSecurity>4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ESTEVES DOS SANTOS Anabela</cp:lastModifiedBy>
  <cp:revision>2</cp:revision>
  <cp:lastPrinted>2011-02-15T11:56:00Z</cp:lastPrinted>
  <dcterms:created xsi:type="dcterms:W3CDTF">2021-07-27T08:24:00Z</dcterms:created>
  <dcterms:modified xsi:type="dcterms:W3CDTF">2021-07-27T08:24:00Z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4beb9ea8-0d7c-4e57-8e6e-7c45d856ccec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