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F6" w:rsidRPr="00F043DE" w:rsidRDefault="00F5732C" w:rsidP="00971F65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bookmarkStart w:id="0" w:name="_Toc336032059"/>
      <w:bookmarkStart w:id="1" w:name="_GoBack"/>
      <w:bookmarkEnd w:id="1"/>
      <w:r w:rsidRPr="00F62BDC"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238500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162">
        <w:rPr>
          <w:noProof/>
          <w:sz w:val="28"/>
          <w:szCs w:val="28"/>
          <w:lang w:eastAsia="ru-RU"/>
        </w:rPr>
        <w:tab/>
      </w:r>
    </w:p>
    <w:p w:rsidR="005171F6" w:rsidRPr="00DF4F0B" w:rsidRDefault="000C4319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B5FCC">
        <w:rPr>
          <w:rFonts w:ascii="Arial Black" w:hAnsi="Arial Black"/>
          <w:caps/>
          <w:sz w:val="15"/>
        </w:rPr>
        <w:t>CDIP</w:t>
      </w:r>
      <w:r w:rsidRPr="00DF4F0B">
        <w:rPr>
          <w:rFonts w:ascii="Arial Black" w:hAnsi="Arial Black"/>
          <w:caps/>
          <w:sz w:val="15"/>
          <w:lang w:val="ru-RU"/>
        </w:rPr>
        <w:t>/27</w:t>
      </w:r>
      <w:r w:rsidR="005171F6" w:rsidRPr="00DF4F0B">
        <w:rPr>
          <w:rFonts w:ascii="Arial Black" w:hAnsi="Arial Black"/>
          <w:caps/>
          <w:sz w:val="15"/>
          <w:lang w:val="ru-RU"/>
        </w:rPr>
        <w:t>/</w:t>
      </w:r>
      <w:bookmarkStart w:id="2" w:name="Code"/>
      <w:bookmarkEnd w:id="2"/>
      <w:r w:rsidR="00600B0E" w:rsidRPr="00DF4F0B">
        <w:rPr>
          <w:rFonts w:ascii="Arial Black" w:hAnsi="Arial Black"/>
          <w:caps/>
          <w:sz w:val="15"/>
          <w:lang w:val="ru-RU"/>
        </w:rPr>
        <w:t>7</w:t>
      </w:r>
    </w:p>
    <w:p w:rsidR="005171F6" w:rsidRPr="00364162" w:rsidRDefault="00364162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Original"/>
      <w:r w:rsidRPr="0035683D">
        <w:rPr>
          <w:rFonts w:ascii="Arial Black" w:hAnsi="Arial Black"/>
          <w:caps/>
          <w:sz w:val="15"/>
          <w:lang w:val="ru-RU"/>
        </w:rPr>
        <w:t>оригинал</w:t>
      </w:r>
      <w:r w:rsidRPr="00364162">
        <w:rPr>
          <w:rFonts w:ascii="Arial Black" w:hAnsi="Arial Black"/>
          <w:caps/>
          <w:sz w:val="15"/>
          <w:lang w:val="ru-RU"/>
        </w:rPr>
        <w:t xml:space="preserve">: </w:t>
      </w:r>
      <w:r w:rsidRPr="0035683D">
        <w:rPr>
          <w:rFonts w:ascii="Arial Black" w:hAnsi="Arial Black"/>
          <w:caps/>
          <w:sz w:val="15"/>
          <w:lang w:val="ru-RU"/>
        </w:rPr>
        <w:t>английский</w:t>
      </w:r>
    </w:p>
    <w:p w:rsidR="005171F6" w:rsidRPr="00364162" w:rsidRDefault="00364162" w:rsidP="005171F6">
      <w:pPr>
        <w:spacing w:line="1680" w:lineRule="auto"/>
        <w:jc w:val="right"/>
        <w:rPr>
          <w:rFonts w:ascii="Arial Black" w:hAnsi="Arial Black"/>
          <w:caps/>
          <w:color w:val="000000"/>
          <w:sz w:val="15"/>
          <w:szCs w:val="15"/>
          <w:lang w:val="ru-RU"/>
        </w:rPr>
      </w:pPr>
      <w:bookmarkStart w:id="4" w:name="Date"/>
      <w:bookmarkEnd w:id="3"/>
      <w:r w:rsidRPr="0035683D">
        <w:rPr>
          <w:rFonts w:ascii="Arial Black" w:hAnsi="Arial Black"/>
          <w:caps/>
          <w:sz w:val="15"/>
          <w:lang w:val="ru-RU"/>
        </w:rPr>
        <w:t>дата</w:t>
      </w:r>
      <w:r w:rsidRPr="00364162">
        <w:rPr>
          <w:rFonts w:ascii="Arial Black" w:hAnsi="Arial Black"/>
          <w:caps/>
          <w:sz w:val="15"/>
          <w:lang w:val="ru-RU"/>
        </w:rPr>
        <w:t xml:space="preserve">: 04 </w:t>
      </w:r>
      <w:r>
        <w:rPr>
          <w:rFonts w:ascii="Arial Black" w:hAnsi="Arial Black"/>
          <w:caps/>
          <w:sz w:val="15"/>
          <w:lang w:val="ru-RU"/>
        </w:rPr>
        <w:t xml:space="preserve">октября </w:t>
      </w:r>
      <w:r w:rsidRPr="00364162">
        <w:rPr>
          <w:rFonts w:ascii="Arial Black" w:hAnsi="Arial Black"/>
          <w:caps/>
          <w:sz w:val="15"/>
          <w:lang w:val="ru-RU"/>
        </w:rPr>
        <w:t>2021</w:t>
      </w:r>
      <w:r w:rsidRPr="0035683D">
        <w:rPr>
          <w:rFonts w:ascii="Arial Black" w:hAnsi="Arial Black"/>
          <w:caps/>
          <w:sz w:val="15"/>
          <w:lang w:val="ru-RU"/>
        </w:rPr>
        <w:t> г.</w:t>
      </w:r>
    </w:p>
    <w:bookmarkEnd w:id="4"/>
    <w:p w:rsidR="005171F6" w:rsidRPr="00364162" w:rsidRDefault="00364162" w:rsidP="005171F6">
      <w:pPr>
        <w:pStyle w:val="Heading1"/>
        <w:spacing w:before="0" w:after="600"/>
        <w:rPr>
          <w:sz w:val="28"/>
          <w:szCs w:val="28"/>
          <w:lang w:val="ru-RU"/>
        </w:rPr>
      </w:pPr>
      <w:r w:rsidRPr="00364162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171F6" w:rsidRPr="00DF4F0B" w:rsidRDefault="00364162" w:rsidP="005171F6">
      <w:pPr>
        <w:spacing w:after="720"/>
        <w:outlineLvl w:val="1"/>
        <w:rPr>
          <w:lang w:val="ru-RU"/>
        </w:rPr>
      </w:pPr>
      <w:r w:rsidRPr="0035683D">
        <w:rPr>
          <w:b/>
          <w:sz w:val="24"/>
          <w:szCs w:val="24"/>
          <w:lang w:val="ru-RU"/>
        </w:rPr>
        <w:t>Двадцать</w:t>
      </w:r>
      <w:r w:rsidRPr="0036416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седьмая</w:t>
      </w:r>
      <w:r w:rsidRPr="00364162">
        <w:rPr>
          <w:b/>
          <w:sz w:val="24"/>
          <w:szCs w:val="24"/>
          <w:lang w:val="ru-RU"/>
        </w:rPr>
        <w:t xml:space="preserve"> </w:t>
      </w:r>
      <w:r w:rsidRPr="0035683D">
        <w:rPr>
          <w:b/>
          <w:sz w:val="24"/>
          <w:szCs w:val="24"/>
          <w:lang w:val="ru-RU"/>
        </w:rPr>
        <w:t>сессия</w:t>
      </w:r>
      <w:r w:rsidR="005171F6" w:rsidRPr="00364162">
        <w:rPr>
          <w:b/>
          <w:sz w:val="24"/>
          <w:szCs w:val="24"/>
          <w:lang w:val="ru-RU"/>
        </w:rPr>
        <w:br/>
      </w:r>
      <w:r w:rsidRPr="00364162">
        <w:rPr>
          <w:b/>
          <w:sz w:val="24"/>
          <w:szCs w:val="24"/>
          <w:lang w:val="ru-RU"/>
        </w:rPr>
        <w:t xml:space="preserve">Женева, 22 </w:t>
      </w:r>
      <w:r>
        <w:rPr>
          <w:b/>
          <w:sz w:val="24"/>
          <w:szCs w:val="24"/>
          <w:lang w:val="ru-RU"/>
        </w:rPr>
        <w:t xml:space="preserve">– 26 </w:t>
      </w:r>
      <w:r w:rsidRPr="00364162">
        <w:rPr>
          <w:b/>
          <w:sz w:val="24"/>
          <w:szCs w:val="24"/>
          <w:lang w:val="ru-RU"/>
        </w:rPr>
        <w:t>ноября 20</w:t>
      </w:r>
      <w:r>
        <w:rPr>
          <w:b/>
          <w:sz w:val="24"/>
          <w:szCs w:val="24"/>
          <w:lang w:val="ru-RU"/>
        </w:rPr>
        <w:t>2</w:t>
      </w:r>
      <w:r w:rsidRPr="00364162">
        <w:rPr>
          <w:b/>
          <w:sz w:val="24"/>
          <w:szCs w:val="24"/>
          <w:lang w:val="ru-RU"/>
        </w:rPr>
        <w:t>1</w:t>
      </w:r>
      <w:r w:rsidRPr="00364162">
        <w:rPr>
          <w:b/>
          <w:sz w:val="24"/>
          <w:szCs w:val="24"/>
        </w:rPr>
        <w:t> </w:t>
      </w:r>
      <w:r w:rsidRPr="00364162">
        <w:rPr>
          <w:b/>
          <w:sz w:val="24"/>
          <w:szCs w:val="24"/>
          <w:lang w:val="ru-RU"/>
        </w:rPr>
        <w:t>г.</w:t>
      </w:r>
    </w:p>
    <w:p w:rsidR="005171F6" w:rsidRPr="00300B97" w:rsidRDefault="00300B97" w:rsidP="005171F6">
      <w:pPr>
        <w:spacing w:after="360"/>
        <w:rPr>
          <w:lang w:val="ru-RU"/>
        </w:rPr>
      </w:pPr>
      <w:r w:rsidRPr="00300B97">
        <w:rPr>
          <w:lang w:val="ru-RU"/>
        </w:rPr>
        <w:t>ПЕРЕСМОТРЕННОЕ ПРЕДЛОЖЕНИЕ ПО ПРОЕКТУ «РАСШИРЕНИЕ ВОЗМОЖНОСТЕЙ МАЛЫХ ПРЕДПРИЯТИЙ ПРИ ПОМОЩИ ИС: РАЗРАБОТКА СТРАТЕГИЙ ОБЕСПЕЧЕНИЯ ОХРАНЫ ГЕОГРАФИЧЕСКИХ УКАЗАНИЙ И КОЛЛЕКТИВНЫХ ЗНАКОВ В</w:t>
      </w:r>
      <w:r w:rsidR="00A2776B">
        <w:rPr>
          <w:lang w:val="ru-RU"/>
        </w:rPr>
        <w:t> </w:t>
      </w:r>
      <w:r w:rsidRPr="00300B97">
        <w:rPr>
          <w:lang w:val="ru-RU"/>
        </w:rPr>
        <w:t xml:space="preserve">ПОСТРЕГИСТРАЦИОННЫЙ </w:t>
      </w:r>
      <w:r>
        <w:rPr>
          <w:lang w:val="ru-RU"/>
        </w:rPr>
        <w:t xml:space="preserve">ПЕРИОД», </w:t>
      </w:r>
      <w:r w:rsidR="00364162" w:rsidRPr="00300B97">
        <w:rPr>
          <w:lang w:val="ru-RU"/>
        </w:rPr>
        <w:t xml:space="preserve">ПРЕДСТАВЛЕННОЕ </w:t>
      </w:r>
      <w:r w:rsidR="00364162">
        <w:rPr>
          <w:lang w:val="ru-RU"/>
        </w:rPr>
        <w:t>БРАЗИЛИЕЙ</w:t>
      </w:r>
    </w:p>
    <w:p w:rsidR="005171F6" w:rsidRPr="00300B97" w:rsidRDefault="00300B97" w:rsidP="005171F6">
      <w:pPr>
        <w:spacing w:after="960"/>
        <w:rPr>
          <w:lang w:val="ru-RU"/>
        </w:rPr>
      </w:pPr>
      <w:r w:rsidRPr="00300B97">
        <w:rPr>
          <w:i/>
          <w:lang w:val="ru-RU"/>
        </w:rPr>
        <w:t>Документ подготовлен Секретариатом</w:t>
      </w:r>
    </w:p>
    <w:p w:rsidR="009470F7" w:rsidRPr="00150BFA" w:rsidRDefault="005171F6" w:rsidP="006C7B2E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300B9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4907DF">
        <w:rPr>
          <w:rFonts w:ascii="Arial" w:hAnsi="Arial" w:cs="Arial"/>
          <w:sz w:val="22"/>
          <w:szCs w:val="22"/>
        </w:rPr>
        <w:instrText>AUTONUM</w:instrText>
      </w:r>
      <w:r w:rsidRPr="00300B9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 w:rsidRPr="00300B97">
        <w:rPr>
          <w:rFonts w:ascii="Arial" w:hAnsi="Arial" w:cs="Arial"/>
          <w:sz w:val="22"/>
          <w:szCs w:val="22"/>
          <w:lang w:val="ru-RU"/>
        </w:rPr>
        <w:t xml:space="preserve"> </w:t>
      </w:r>
      <w:r w:rsidRPr="00300B97">
        <w:rPr>
          <w:rFonts w:ascii="Arial" w:hAnsi="Arial" w:cs="Arial"/>
          <w:sz w:val="22"/>
          <w:szCs w:val="22"/>
          <w:lang w:val="ru-RU"/>
        </w:rPr>
        <w:tab/>
      </w:r>
      <w:r w:rsidR="00300B97" w:rsidRPr="00300B97">
        <w:rPr>
          <w:rFonts w:ascii="Arial" w:hAnsi="Arial" w:cs="Arial"/>
          <w:sz w:val="22"/>
          <w:szCs w:val="22"/>
          <w:lang w:val="ru-RU"/>
        </w:rPr>
        <w:t xml:space="preserve">В ходе своей двадцать </w:t>
      </w:r>
      <w:r w:rsidR="00300B97">
        <w:rPr>
          <w:rFonts w:ascii="Arial" w:hAnsi="Arial" w:cs="Arial"/>
          <w:sz w:val="22"/>
          <w:szCs w:val="22"/>
          <w:lang w:val="ru-RU"/>
        </w:rPr>
        <w:t xml:space="preserve">шестой </w:t>
      </w:r>
      <w:r w:rsidR="00300B97" w:rsidRPr="00300B97">
        <w:rPr>
          <w:rFonts w:ascii="Arial" w:hAnsi="Arial" w:cs="Arial"/>
          <w:sz w:val="22"/>
          <w:szCs w:val="22"/>
          <w:lang w:val="ru-RU"/>
        </w:rPr>
        <w:t xml:space="preserve">сессии Комитет по развитию и интеллектуальной собственности (КРИС) обсудил документ </w:t>
      </w:r>
      <w:r w:rsidR="00300B97" w:rsidRPr="00300B97">
        <w:rPr>
          <w:rFonts w:ascii="Arial" w:hAnsi="Arial" w:cs="Arial"/>
          <w:sz w:val="22"/>
          <w:szCs w:val="22"/>
        </w:rPr>
        <w:t>CDIP</w:t>
      </w:r>
      <w:r w:rsidR="00300B97" w:rsidRPr="00300B97">
        <w:rPr>
          <w:rFonts w:ascii="Arial" w:hAnsi="Arial" w:cs="Arial"/>
          <w:sz w:val="22"/>
          <w:szCs w:val="22"/>
          <w:lang w:val="ru-RU"/>
        </w:rPr>
        <w:t xml:space="preserve">/26/9, посвященный предложению по проекту Бразилии «Расширение возможностей малых предприятий при помощи ИС: Разработка стратегий обеспечения охраны географических указаний и коллективных знаков </w:t>
      </w:r>
      <w:r w:rsidR="00300B97" w:rsidRPr="00150BFA">
        <w:rPr>
          <w:rFonts w:ascii="Arial" w:hAnsi="Arial" w:cs="Arial"/>
          <w:sz w:val="22"/>
          <w:szCs w:val="22"/>
          <w:lang w:val="ru-RU"/>
        </w:rPr>
        <w:t>в пострегистрационный период»</w:t>
      </w:r>
      <w:r w:rsidR="006C7B2E" w:rsidRPr="00150BFA">
        <w:rPr>
          <w:rFonts w:ascii="Arial" w:hAnsi="Arial" w:cs="Arial"/>
          <w:sz w:val="22"/>
          <w:szCs w:val="22"/>
          <w:lang w:val="ru-RU"/>
        </w:rPr>
        <w:t xml:space="preserve">. </w:t>
      </w:r>
      <w:r w:rsidR="00300B97" w:rsidRPr="00150BFA">
        <w:rPr>
          <w:rFonts w:ascii="Arial" w:hAnsi="Arial" w:cs="Arial"/>
          <w:sz w:val="22"/>
          <w:szCs w:val="22"/>
          <w:lang w:val="ru-RU"/>
        </w:rPr>
        <w:t xml:space="preserve">Комитет </w:t>
      </w:r>
      <w:r w:rsidR="00150BFA" w:rsidRPr="00150BFA">
        <w:rPr>
          <w:rFonts w:ascii="Arial" w:hAnsi="Arial" w:cs="Arial"/>
          <w:sz w:val="22"/>
          <w:szCs w:val="22"/>
          <w:lang w:val="ru-RU"/>
        </w:rPr>
        <w:t>«обсудил это предложение и просил Бразилию доработать его с учетом замечаний государств-членов и при содействии Секретариата для рассмотрения на следующей сессии»</w:t>
      </w:r>
      <w:r w:rsidR="00075C21" w:rsidRPr="00150BFA">
        <w:rPr>
          <w:rFonts w:ascii="Arial" w:hAnsi="Arial" w:cs="Arial"/>
          <w:sz w:val="22"/>
          <w:szCs w:val="22"/>
          <w:lang w:val="ru-RU"/>
        </w:rPr>
        <w:t>.</w:t>
      </w:r>
    </w:p>
    <w:p w:rsidR="00980FB2" w:rsidRPr="00150BFA" w:rsidRDefault="009470F7" w:rsidP="002C6247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150BFA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150BF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150BFA">
        <w:rPr>
          <w:rFonts w:ascii="Arial" w:hAnsi="Arial" w:cs="Arial"/>
          <w:sz w:val="22"/>
          <w:szCs w:val="22"/>
          <w:lang w:val="ru-RU"/>
        </w:rPr>
        <w:tab/>
      </w:r>
      <w:r w:rsidR="00150BFA" w:rsidRPr="00150BFA">
        <w:rPr>
          <w:rFonts w:ascii="Arial" w:hAnsi="Arial" w:cs="Arial"/>
          <w:sz w:val="22"/>
          <w:szCs w:val="22"/>
          <w:lang w:val="ru-RU"/>
        </w:rPr>
        <w:t xml:space="preserve">В приложении к настоящему документу содержится пересмотренное предложение по проекту, представленное </w:t>
      </w:r>
      <w:r w:rsidR="00150BFA">
        <w:rPr>
          <w:rFonts w:ascii="Arial" w:hAnsi="Arial" w:cs="Arial"/>
          <w:sz w:val="22"/>
          <w:szCs w:val="22"/>
          <w:lang w:val="ru-RU"/>
        </w:rPr>
        <w:t xml:space="preserve">Бразилией </w:t>
      </w:r>
      <w:r w:rsidR="00150BFA" w:rsidRPr="00150BFA">
        <w:rPr>
          <w:rFonts w:ascii="Arial" w:hAnsi="Arial" w:cs="Arial"/>
          <w:sz w:val="22"/>
          <w:szCs w:val="22"/>
          <w:lang w:val="ru-RU"/>
        </w:rPr>
        <w:t>при поддержке Секретариата ВОИС.</w:t>
      </w:r>
    </w:p>
    <w:p w:rsidR="005171F6" w:rsidRPr="00A2776B" w:rsidRDefault="005171F6" w:rsidP="00797B97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0B6067">
        <w:fldChar w:fldCharType="begin"/>
      </w:r>
      <w:r w:rsidRPr="00150BFA">
        <w:rPr>
          <w:lang w:val="ru-RU"/>
        </w:rPr>
        <w:instrText xml:space="preserve"> </w:instrText>
      </w:r>
      <w:r w:rsidRPr="000B6067">
        <w:instrText>AUTONUM</w:instrText>
      </w:r>
      <w:r w:rsidRPr="00150BFA">
        <w:rPr>
          <w:lang w:val="ru-RU"/>
        </w:rPr>
        <w:instrText xml:space="preserve">  </w:instrText>
      </w:r>
      <w:r w:rsidRPr="000B6067">
        <w:fldChar w:fldCharType="end"/>
      </w:r>
      <w:r w:rsidRPr="00150BFA">
        <w:rPr>
          <w:i/>
          <w:iCs/>
          <w:szCs w:val="22"/>
          <w:lang w:val="ru-RU"/>
        </w:rPr>
        <w:tab/>
      </w:r>
      <w:r w:rsidR="00150BFA" w:rsidRPr="00A2776B">
        <w:rPr>
          <w:i/>
          <w:iCs/>
          <w:szCs w:val="22"/>
          <w:lang w:val="ru-RU"/>
        </w:rPr>
        <w:t>КРИС предлагается рассмотреть приложения к</w:t>
      </w:r>
      <w:r w:rsidR="00A2776B">
        <w:rPr>
          <w:i/>
          <w:iCs/>
          <w:szCs w:val="22"/>
          <w:lang w:val="ru-RU"/>
        </w:rPr>
        <w:t> </w:t>
      </w:r>
      <w:r w:rsidR="00150BFA" w:rsidRPr="00A2776B">
        <w:rPr>
          <w:i/>
          <w:iCs/>
          <w:szCs w:val="22"/>
          <w:lang w:val="ru-RU"/>
        </w:rPr>
        <w:t>настоящему документу.</w:t>
      </w:r>
    </w:p>
    <w:p w:rsidR="00B83D81" w:rsidRPr="00DF4F0B" w:rsidRDefault="00150BFA" w:rsidP="00797B97">
      <w:pPr>
        <w:pStyle w:val="Endofdocument"/>
        <w:spacing w:after="360"/>
        <w:ind w:left="5530"/>
        <w:rPr>
          <w:lang w:val="ru-RU"/>
        </w:rPr>
        <w:sectPr w:rsidR="00B83D81" w:rsidRPr="00DF4F0B" w:rsidSect="00B83D8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  <w:r w:rsidRPr="0035683D">
        <w:rPr>
          <w:szCs w:val="22"/>
          <w:lang w:val="ru-RU"/>
        </w:rPr>
        <w:t>[</w:t>
      </w:r>
      <w:r>
        <w:rPr>
          <w:szCs w:val="22"/>
          <w:lang w:val="ru-RU"/>
        </w:rPr>
        <w:t>Приложения</w:t>
      </w:r>
      <w:r w:rsidRPr="0035683D">
        <w:rPr>
          <w:szCs w:val="22"/>
          <w:lang w:val="ru-RU"/>
        </w:rPr>
        <w:t xml:space="preserve"> следу</w:t>
      </w:r>
      <w:r>
        <w:rPr>
          <w:szCs w:val="22"/>
          <w:lang w:val="ru-RU"/>
        </w:rPr>
        <w:t>ю</w:t>
      </w:r>
      <w:r w:rsidRPr="0035683D">
        <w:rPr>
          <w:szCs w:val="22"/>
          <w:lang w:val="ru-RU"/>
        </w:rPr>
        <w:t>т]</w:t>
      </w:r>
    </w:p>
    <w:p w:rsidR="002C6247" w:rsidRPr="00150BFA" w:rsidRDefault="00150BFA">
      <w:pPr>
        <w:rPr>
          <w:b/>
          <w:lang w:val="ru-RU"/>
        </w:rPr>
      </w:pPr>
      <w:r w:rsidRPr="00150BFA">
        <w:rPr>
          <w:b/>
          <w:lang w:val="ru-RU"/>
        </w:rPr>
        <w:lastRenderedPageBreak/>
        <w:t>РЕКОМЕНДАЦИИ 1, 4</w:t>
      </w:r>
      <w:r>
        <w:rPr>
          <w:b/>
          <w:lang w:val="ru-RU"/>
        </w:rPr>
        <w:t>,</w:t>
      </w:r>
      <w:r w:rsidRPr="00150BFA">
        <w:rPr>
          <w:b/>
          <w:lang w:val="ru-RU"/>
        </w:rPr>
        <w:t xml:space="preserve"> 10 </w:t>
      </w:r>
      <w:r>
        <w:rPr>
          <w:b/>
          <w:lang w:val="ru-RU"/>
        </w:rPr>
        <w:t xml:space="preserve">и 11 </w:t>
      </w:r>
      <w:r w:rsidRPr="00150BFA">
        <w:rPr>
          <w:b/>
          <w:lang w:val="ru-RU"/>
        </w:rPr>
        <w:t>ПОВЕСТКИ ДНЯ В ОБЛАСТИ РАЗВИТИЯ</w:t>
      </w:r>
    </w:p>
    <w:p w:rsidR="002C6247" w:rsidRPr="00150BFA" w:rsidRDefault="002C6247">
      <w:pPr>
        <w:rPr>
          <w:b/>
          <w:lang w:val="ru-RU"/>
        </w:rPr>
      </w:pPr>
    </w:p>
    <w:p w:rsidR="002C6247" w:rsidRPr="002C6247" w:rsidRDefault="00150BFA">
      <w:pPr>
        <w:rPr>
          <w:b/>
        </w:rPr>
      </w:pPr>
      <w:r w:rsidRPr="00150BFA">
        <w:rPr>
          <w:b/>
        </w:rPr>
        <w:t>ПРОЕКТНЫЙ ДОКУМЕНТ</w:t>
      </w:r>
    </w:p>
    <w:p w:rsidR="002C6247" w:rsidRDefault="002C6247"/>
    <w:bookmarkEnd w:id="0"/>
    <w:tbl>
      <w:tblPr>
        <w:tblW w:w="92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5"/>
        <w:gridCol w:w="5700"/>
      </w:tblGrid>
      <w:tr w:rsidR="00E97E4A" w:rsidRPr="007526F7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Arial"/>
                <w:color w:val="000000"/>
                <w:szCs w:val="22"/>
              </w:rPr>
            </w:pPr>
            <w:r w:rsidRPr="0084481A">
              <w:rPr>
                <w:color w:val="000000"/>
              </w:rPr>
              <w:br w:type="page"/>
            </w:r>
            <w:r>
              <w:br w:type="page"/>
            </w:r>
            <w:r w:rsidRPr="007526F7">
              <w:rPr>
                <w:rFonts w:eastAsia="Arial"/>
                <w:color w:val="000000"/>
                <w:szCs w:val="22"/>
              </w:rPr>
              <w:t xml:space="preserve">1. </w:t>
            </w:r>
            <w:r w:rsidRPr="007526F7">
              <w:rPr>
                <w:rFonts w:eastAsia="Arial"/>
                <w:color w:val="000000"/>
                <w:szCs w:val="22"/>
              </w:rPr>
              <w:tab/>
            </w:r>
            <w:r w:rsidR="00150BFA" w:rsidRPr="004856B7">
              <w:rPr>
                <w:lang w:val="ru-RU"/>
              </w:rPr>
              <w:t>РЕЗЮМЕ</w:t>
            </w:r>
          </w:p>
        </w:tc>
      </w:tr>
      <w:tr w:rsidR="00E97E4A" w:rsidRPr="007526F7" w:rsidTr="00AF5E97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150BF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4856B7">
              <w:rPr>
                <w:u w:val="single"/>
                <w:lang w:val="ru-RU"/>
              </w:rPr>
              <w:t xml:space="preserve">Код </w:t>
            </w:r>
            <w:r w:rsidRPr="00150BFA">
              <w:rPr>
                <w:rFonts w:eastAsia="Arial"/>
                <w:color w:val="000000"/>
                <w:szCs w:val="22"/>
                <w:u w:val="single"/>
              </w:rPr>
              <w:t>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8C70D4" w:rsidP="00E97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DA_1_4_10_11_01</w:t>
            </w:r>
          </w:p>
        </w:tc>
      </w:tr>
      <w:tr w:rsidR="00E97E4A" w:rsidRPr="00DF4F0B" w:rsidTr="00686170">
        <w:trPr>
          <w:trHeight w:val="4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150BF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4856B7">
              <w:rPr>
                <w:u w:val="single"/>
                <w:lang w:val="ru-RU"/>
              </w:rPr>
              <w:t>Название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7E4A" w:rsidRPr="00150BFA" w:rsidRDefault="00300B97" w:rsidP="00C16D98">
            <w:pPr>
              <w:spacing w:before="240" w:after="120"/>
              <w:rPr>
                <w:rFonts w:eastAsia="Arial"/>
                <w:szCs w:val="22"/>
                <w:lang w:val="ru-RU"/>
              </w:rPr>
            </w:pPr>
            <w:r w:rsidRPr="00150BFA">
              <w:rPr>
                <w:rFonts w:eastAsia="Arial"/>
                <w:szCs w:val="22"/>
                <w:lang w:val="ru-RU"/>
              </w:rPr>
              <w:t xml:space="preserve">Расширение возможностей малых предприятий при помощи </w:t>
            </w:r>
            <w:r w:rsidR="00150BFA" w:rsidRPr="00150BFA">
              <w:rPr>
                <w:rFonts w:eastAsia="Arial"/>
                <w:szCs w:val="22"/>
                <w:lang w:val="ru-RU"/>
              </w:rPr>
              <w:t>ИС</w:t>
            </w:r>
            <w:r w:rsidR="00E97E4A" w:rsidRPr="00150BFA">
              <w:rPr>
                <w:rFonts w:eastAsia="Arial"/>
                <w:szCs w:val="22"/>
                <w:lang w:val="ru-RU"/>
              </w:rPr>
              <w:t xml:space="preserve">: </w:t>
            </w:r>
            <w:r w:rsidR="00150BFA" w:rsidRPr="00150BFA">
              <w:rPr>
                <w:rFonts w:eastAsia="Arial"/>
                <w:szCs w:val="22"/>
                <w:lang w:val="ru-RU"/>
              </w:rPr>
              <w:t>Разработка стратегий обеспечения охраны географических указаний и коллективных знаков в пострегистрационный период</w:t>
            </w:r>
          </w:p>
        </w:tc>
      </w:tr>
      <w:tr w:rsidR="00E97E4A" w:rsidRPr="00341470" w:rsidTr="000F281E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150BFA" w:rsidRDefault="00150BFA" w:rsidP="000F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4856B7">
              <w:rPr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81E" w:rsidRPr="00150BFA" w:rsidRDefault="000F281E" w:rsidP="000F281E">
            <w:pPr>
              <w:rPr>
                <w:i/>
                <w:lang w:val="ru-RU"/>
              </w:rPr>
            </w:pPr>
          </w:p>
          <w:p w:rsidR="00CA5D99" w:rsidRPr="004856B7" w:rsidRDefault="00CA5D99" w:rsidP="00CA5D99">
            <w:pPr>
              <w:rPr>
                <w:lang w:val="ru-RU"/>
              </w:rPr>
            </w:pPr>
            <w:r w:rsidRPr="004856B7">
              <w:rPr>
                <w:i/>
                <w:lang w:val="ru-RU"/>
              </w:rPr>
              <w:t>Рекомендация 1</w:t>
            </w:r>
            <w:r w:rsidRPr="004856B7">
              <w:rPr>
                <w:lang w:val="ru-RU"/>
              </w:rPr>
              <w:t>:   Техническая помощь ВОИС должна быть, в</w:t>
            </w:r>
            <w:r w:rsidR="00A2776B">
              <w:rPr>
                <w:lang w:val="ru-RU"/>
              </w:rPr>
              <w:t> </w:t>
            </w:r>
            <w:r w:rsidRPr="004856B7">
              <w:rPr>
                <w:lang w:val="ru-RU"/>
              </w:rPr>
              <w:t xml:space="preserve">частности, ориентирована на цели </w:t>
            </w:r>
            <w:r w:rsidRPr="00CA5D99">
              <w:rPr>
                <w:rFonts w:eastAsia="Arial"/>
                <w:szCs w:val="22"/>
                <w:lang w:val="ru-RU"/>
              </w:rPr>
              <w:t>развития</w:t>
            </w:r>
            <w:r w:rsidRPr="004856B7">
              <w:rPr>
                <w:lang w:val="ru-RU"/>
              </w:rPr>
              <w:t>, учитывать имеющиеся запросы и иметь транспарентный характер, исходя из приоритетов и особых нужд развивающихся стран, особенно НРС, а также различных уровней развития государств-членов; при этом должны предусматриваться конкретные сроки реализации мероприятий.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9F3341" w:rsidRPr="00CA5D99" w:rsidRDefault="009F3341" w:rsidP="000F281E">
            <w:pPr>
              <w:rPr>
                <w:lang w:val="ru-RU"/>
              </w:rPr>
            </w:pPr>
          </w:p>
          <w:p w:rsidR="00CA5D99" w:rsidRPr="004856B7" w:rsidRDefault="00CA5D99" w:rsidP="00CA5D99">
            <w:pPr>
              <w:rPr>
                <w:i/>
                <w:lang w:val="ru-RU"/>
              </w:rPr>
            </w:pPr>
            <w:r w:rsidRPr="004856B7">
              <w:rPr>
                <w:i/>
                <w:lang w:val="ru-RU"/>
              </w:rPr>
              <w:t xml:space="preserve">Рекомендация 4:  </w:t>
            </w:r>
            <w:r w:rsidRPr="004856B7">
              <w:rPr>
                <w:lang w:val="ru-RU"/>
              </w:rPr>
              <w:t>Уделять особое внимание потребностям МСП и учреждений, занимающихся научными исследованиями, а также индустрии культуры и оказывать государствам-членам по</w:t>
            </w:r>
            <w:r w:rsidR="00A2776B">
              <w:rPr>
                <w:lang w:val="ru-RU"/>
              </w:rPr>
              <w:t> </w:t>
            </w:r>
            <w:r w:rsidRPr="004856B7">
              <w:rPr>
                <w:lang w:val="ru-RU"/>
              </w:rPr>
              <w:t>их просьбе помощь в разработке надлежащей национальной стратегии в области ИС.</w:t>
            </w:r>
            <w:r w:rsidRPr="004856B7">
              <w:rPr>
                <w:i/>
                <w:lang w:val="ru-RU"/>
              </w:rPr>
              <w:t xml:space="preserve"> </w:t>
            </w:r>
          </w:p>
          <w:p w:rsidR="009F3341" w:rsidRPr="00CA5D99" w:rsidRDefault="009F3341" w:rsidP="000F281E">
            <w:pPr>
              <w:rPr>
                <w:lang w:val="ru-RU"/>
              </w:rPr>
            </w:pPr>
          </w:p>
          <w:p w:rsidR="00CA5D99" w:rsidRPr="004856B7" w:rsidRDefault="00CA5D99" w:rsidP="00CA5D99">
            <w:pPr>
              <w:rPr>
                <w:lang w:val="ru-RU"/>
              </w:rPr>
            </w:pPr>
            <w:r w:rsidRPr="004856B7">
              <w:rPr>
                <w:i/>
                <w:lang w:val="ru-RU"/>
              </w:rPr>
              <w:t xml:space="preserve">Рекомендация 10:  </w:t>
            </w:r>
            <w:r w:rsidRPr="004856B7">
              <w:rPr>
                <w:lang w:val="ru-RU"/>
              </w:rPr>
              <w:t>Оказывать помощь государствам-членам в</w:t>
            </w:r>
            <w:r w:rsidR="00A2776B">
              <w:rPr>
                <w:lang w:val="ru-RU"/>
              </w:rPr>
              <w:t> </w:t>
            </w:r>
            <w:r w:rsidRPr="004856B7">
              <w:rPr>
                <w:lang w:val="ru-RU"/>
              </w:rPr>
              <w:t>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</w:t>
            </w:r>
            <w:r w:rsidR="00A2776B">
              <w:rPr>
                <w:lang w:val="ru-RU"/>
              </w:rPr>
              <w:t> </w:t>
            </w:r>
            <w:r w:rsidRPr="004856B7">
              <w:rPr>
                <w:lang w:val="ru-RU"/>
              </w:rPr>
              <w:t>субрегиональные и региональные организации, занимающиеся вопросами интеллектуальной собственности.</w:t>
            </w:r>
          </w:p>
          <w:p w:rsidR="009F3341" w:rsidRPr="00CA5D99" w:rsidRDefault="009F3341" w:rsidP="000F281E">
            <w:pPr>
              <w:rPr>
                <w:lang w:val="ru-RU"/>
              </w:rPr>
            </w:pPr>
          </w:p>
          <w:p w:rsidR="009F3341" w:rsidRPr="00CA5D99" w:rsidRDefault="00CA5D99" w:rsidP="000F281E">
            <w:pPr>
              <w:rPr>
                <w:lang w:val="ru-RU"/>
              </w:rPr>
            </w:pPr>
            <w:r w:rsidRPr="004856B7">
              <w:rPr>
                <w:i/>
                <w:lang w:val="ru-RU"/>
              </w:rPr>
              <w:t>Рекомендация 1</w:t>
            </w:r>
            <w:r>
              <w:rPr>
                <w:i/>
                <w:lang w:val="ru-RU"/>
              </w:rPr>
              <w:t>1</w:t>
            </w:r>
            <w:r w:rsidRPr="004856B7">
              <w:rPr>
                <w:i/>
                <w:lang w:val="ru-RU"/>
              </w:rPr>
              <w:t xml:space="preserve">: </w:t>
            </w:r>
            <w:r w:rsidRPr="00CA5D99">
              <w:rPr>
                <w:lang w:val="ru-RU"/>
              </w:rPr>
              <w:t>Оказывать помощь государствам-членам в</w:t>
            </w:r>
            <w:r w:rsidR="00A2776B">
              <w:rPr>
                <w:lang w:val="ru-RU"/>
              </w:rPr>
              <w:t> </w:t>
            </w:r>
            <w:r w:rsidRPr="00CA5D99">
              <w:rPr>
                <w:lang w:val="ru-RU"/>
              </w:rPr>
              <w:t>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</w:t>
            </w:r>
            <w:r w:rsidR="00A2776B">
              <w:rPr>
                <w:lang w:val="ru-RU"/>
              </w:rPr>
              <w:t> </w:t>
            </w:r>
            <w:r w:rsidRPr="00CA5D99">
              <w:rPr>
                <w:lang w:val="ru-RU"/>
              </w:rPr>
              <w:t>соответствии с мандатом ВОИС.</w:t>
            </w:r>
          </w:p>
          <w:p w:rsidR="009F3341" w:rsidRPr="00CA5D99" w:rsidRDefault="009F3341" w:rsidP="000F281E">
            <w:pPr>
              <w:rPr>
                <w:lang w:val="ru-RU"/>
              </w:rPr>
            </w:pPr>
          </w:p>
        </w:tc>
      </w:tr>
      <w:tr w:rsidR="00E97E4A" w:rsidRPr="00341470" w:rsidTr="00AF5E97">
        <w:trPr>
          <w:trHeight w:val="29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CA5D99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4856B7">
              <w:rPr>
                <w:u w:val="single"/>
                <w:lang w:val="ru-RU"/>
              </w:rPr>
              <w:t>Краткое</w:t>
            </w:r>
            <w:r w:rsidRPr="00CA5D99">
              <w:rPr>
                <w:u w:val="single"/>
              </w:rPr>
              <w:t xml:space="preserve"> </w:t>
            </w:r>
            <w:r w:rsidRPr="004856B7">
              <w:rPr>
                <w:u w:val="single"/>
                <w:lang w:val="ru-RU"/>
              </w:rPr>
              <w:t>описание</w:t>
            </w:r>
            <w:r w:rsidRPr="00CA5D99">
              <w:rPr>
                <w:u w:val="single"/>
              </w:rPr>
              <w:t xml:space="preserve"> </w:t>
            </w:r>
            <w:r w:rsidRPr="00CA5D99">
              <w:rPr>
                <w:rFonts w:eastAsia="Arial"/>
                <w:color w:val="000000"/>
                <w:szCs w:val="22"/>
                <w:u w:val="single"/>
              </w:rPr>
              <w:t>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805" w:rsidRPr="00FA3AE5" w:rsidRDefault="00A2776B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Arial"/>
                <w:szCs w:val="22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>Цель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данного проекта </w:t>
            </w:r>
            <w:r w:rsidRPr="00A2776B">
              <w:rPr>
                <w:rFonts w:eastAsia="+mn-ea"/>
                <w:szCs w:val="22"/>
                <w:lang w:val="ru-RU" w:eastAsia="en-US"/>
              </w:rPr>
              <w:t>–</w:t>
            </w:r>
            <w:r>
              <w:rPr>
                <w:rFonts w:eastAsia="Arial"/>
                <w:szCs w:val="22"/>
                <w:lang w:val="ru-RU"/>
              </w:rPr>
              <w:t xml:space="preserve"> </w:t>
            </w:r>
            <w:r w:rsidR="00FA3AE5" w:rsidRPr="00FA3AE5">
              <w:rPr>
                <w:rFonts w:eastAsia="Arial"/>
                <w:szCs w:val="22"/>
                <w:lang w:val="ru-RU"/>
              </w:rPr>
              <w:t>разработка инструментов и инициатив</w:t>
            </w:r>
            <w:r>
              <w:rPr>
                <w:rFonts w:eastAsia="Arial"/>
                <w:szCs w:val="22"/>
                <w:lang w:val="ru-RU"/>
              </w:rPr>
              <w:t xml:space="preserve">, </w:t>
            </w:r>
            <w:r w:rsidR="004041CD">
              <w:rPr>
                <w:rFonts w:eastAsia="Arial"/>
                <w:szCs w:val="22"/>
                <w:lang w:val="ru-RU"/>
              </w:rPr>
              <w:t>позволяющих пользователям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</w:t>
            </w:r>
            <w:r w:rsidR="004041CD">
              <w:rPr>
                <w:rFonts w:eastAsia="Arial"/>
                <w:szCs w:val="22"/>
                <w:lang w:val="ru-RU"/>
              </w:rPr>
              <w:t>или обладателям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</w:t>
            </w:r>
            <w:r w:rsidR="004041CD">
              <w:rPr>
                <w:rFonts w:eastAsia="Arial"/>
                <w:szCs w:val="22"/>
                <w:lang w:val="ru-RU"/>
              </w:rPr>
              <w:t>прав на географические указания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(далее</w:t>
            </w:r>
            <w:r w:rsidR="004041CD">
              <w:rPr>
                <w:rFonts w:eastAsia="Arial"/>
                <w:szCs w:val="22"/>
                <w:lang w:val="ru-RU"/>
              </w:rPr>
              <w:t xml:space="preserve"> «ГУ») или коллективные/сертификационные знаки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из развивающихся стран</w:t>
            </w:r>
            <w:r>
              <w:rPr>
                <w:rFonts w:eastAsia="Arial"/>
                <w:szCs w:val="22"/>
                <w:lang w:val="ru-RU"/>
              </w:rPr>
              <w:t xml:space="preserve"> </w:t>
            </w:r>
            <w:r w:rsidR="004041CD">
              <w:rPr>
                <w:rFonts w:eastAsia="Arial"/>
                <w:szCs w:val="22"/>
                <w:lang w:val="ru-RU"/>
              </w:rPr>
              <w:t xml:space="preserve">повышать свой </w:t>
            </w:r>
            <w:r w:rsidR="004041CD" w:rsidRPr="004041CD">
              <w:rPr>
                <w:rFonts w:eastAsia="Arial"/>
                <w:szCs w:val="22"/>
                <w:lang w:val="ru-RU"/>
              </w:rPr>
              <w:t>потенциал</w:t>
            </w:r>
            <w:r w:rsidR="004041CD">
              <w:rPr>
                <w:rFonts w:eastAsia="Arial"/>
                <w:szCs w:val="22"/>
                <w:lang w:val="ru-RU"/>
              </w:rPr>
              <w:t xml:space="preserve"> </w:t>
            </w:r>
            <w:r>
              <w:rPr>
                <w:rFonts w:eastAsia="Arial"/>
                <w:szCs w:val="22"/>
                <w:lang w:val="ru-RU"/>
              </w:rPr>
              <w:t xml:space="preserve">и эффективно использовать </w:t>
            </w:r>
            <w:r w:rsidR="004041CD">
              <w:rPr>
                <w:rFonts w:eastAsia="Arial"/>
                <w:szCs w:val="22"/>
                <w:lang w:val="ru-RU"/>
              </w:rPr>
              <w:t xml:space="preserve">свои </w:t>
            </w:r>
            <w:r w:rsidRPr="00A2776B">
              <w:rPr>
                <w:rFonts w:eastAsia="Arial"/>
                <w:szCs w:val="22"/>
                <w:lang w:val="ru-RU"/>
              </w:rPr>
              <w:t>интеллектуальн</w:t>
            </w:r>
            <w:r>
              <w:rPr>
                <w:rFonts w:eastAsia="Arial"/>
                <w:szCs w:val="22"/>
                <w:lang w:val="ru-RU"/>
              </w:rPr>
              <w:t xml:space="preserve">ые </w:t>
            </w:r>
            <w:r w:rsidR="00FA3AE5" w:rsidRPr="00FA3AE5">
              <w:rPr>
                <w:rFonts w:eastAsia="Arial"/>
                <w:szCs w:val="22"/>
                <w:lang w:val="ru-RU"/>
              </w:rPr>
              <w:t>прав</w:t>
            </w:r>
            <w:r>
              <w:rPr>
                <w:rFonts w:eastAsia="Arial"/>
                <w:szCs w:val="22"/>
                <w:lang w:val="ru-RU"/>
              </w:rPr>
              <w:t>а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szCs w:val="22"/>
                <w:lang w:val="ru-RU"/>
              </w:rPr>
              <w:t>в пострегистрационный период</w:t>
            </w:r>
            <w:r w:rsidR="00FA3AE5" w:rsidRPr="00FA3AE5">
              <w:rPr>
                <w:rFonts w:eastAsia="Arial"/>
                <w:szCs w:val="22"/>
                <w:lang w:val="ru-RU"/>
              </w:rPr>
              <w:t>.</w:t>
            </w:r>
          </w:p>
          <w:p w:rsidR="00F23C27" w:rsidRPr="00FA3AE5" w:rsidRDefault="00F23C2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  <w:p w:rsidR="00FA3AE5" w:rsidRPr="00FA3AE5" w:rsidRDefault="004041CD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b/>
                <w:bCs/>
                <w:szCs w:val="22"/>
                <w:u w:val="single"/>
                <w:lang w:val="ru-RU"/>
              </w:rPr>
            </w:pPr>
            <w:r>
              <w:rPr>
                <w:rFonts w:eastAsia="Arial"/>
                <w:szCs w:val="22"/>
                <w:lang w:val="ru-RU"/>
              </w:rPr>
              <w:t xml:space="preserve">Проект </w:t>
            </w:r>
            <w:r w:rsidR="0071629C" w:rsidRPr="0071629C">
              <w:rPr>
                <w:rFonts w:eastAsia="Arial"/>
                <w:szCs w:val="22"/>
                <w:lang w:val="ru-RU"/>
              </w:rPr>
              <w:t>предусматрива</w:t>
            </w:r>
            <w:r w:rsidR="0071629C">
              <w:rPr>
                <w:rFonts w:eastAsia="Arial"/>
                <w:szCs w:val="22"/>
                <w:lang w:val="ru-RU"/>
              </w:rPr>
              <w:t>ет</w:t>
            </w:r>
            <w:r>
              <w:rPr>
                <w:rFonts w:eastAsia="Arial"/>
                <w:szCs w:val="22"/>
                <w:lang w:val="ru-RU"/>
              </w:rPr>
              <w:t xml:space="preserve"> не </w:t>
            </w:r>
            <w:r w:rsidRPr="004041CD">
              <w:rPr>
                <w:rFonts w:eastAsia="Arial"/>
                <w:szCs w:val="22"/>
                <w:lang w:val="ru-RU"/>
              </w:rPr>
              <w:t>только</w:t>
            </w:r>
            <w:r>
              <w:rPr>
                <w:rFonts w:eastAsia="Arial"/>
                <w:szCs w:val="22"/>
                <w:lang w:val="ru-RU"/>
              </w:rPr>
              <w:t xml:space="preserve"> </w:t>
            </w:r>
            <w:r w:rsidRPr="004041CD">
              <w:rPr>
                <w:rFonts w:eastAsia="Arial"/>
                <w:szCs w:val="22"/>
                <w:lang w:val="ru-RU"/>
              </w:rPr>
              <w:t>анализ</w:t>
            </w:r>
            <w:r>
              <w:rPr>
                <w:rFonts w:eastAsia="Arial"/>
                <w:szCs w:val="22"/>
                <w:lang w:val="ru-RU"/>
              </w:rPr>
              <w:t xml:space="preserve"> конкретных географических указаний или коллективных/сертификационных знаков, созданных </w:t>
            </w:r>
            <w:r w:rsidR="00FA3AE5" w:rsidRPr="00FA3AE5">
              <w:rPr>
                <w:rFonts w:eastAsia="Arial"/>
                <w:szCs w:val="22"/>
                <w:lang w:val="ru-RU"/>
              </w:rPr>
              <w:t>в</w:t>
            </w:r>
            <w:r>
              <w:rPr>
                <w:rFonts w:eastAsia="Arial"/>
                <w:szCs w:val="22"/>
                <w:lang w:val="ru-RU"/>
              </w:rPr>
              <w:t> </w:t>
            </w:r>
            <w:r w:rsidR="00FA3AE5" w:rsidRPr="00FA3AE5">
              <w:rPr>
                <w:rFonts w:eastAsia="Arial"/>
                <w:szCs w:val="22"/>
                <w:lang w:val="ru-RU"/>
              </w:rPr>
              <w:t>развивающихся странах</w:t>
            </w:r>
            <w:r>
              <w:rPr>
                <w:rFonts w:eastAsia="Arial"/>
                <w:szCs w:val="22"/>
                <w:lang w:val="ru-RU"/>
              </w:rPr>
              <w:t xml:space="preserve">-участницах </w:t>
            </w:r>
            <w:r w:rsidRPr="004041CD">
              <w:rPr>
                <w:rFonts w:eastAsia="Arial"/>
                <w:szCs w:val="22"/>
                <w:lang w:val="ru-RU"/>
              </w:rPr>
              <w:t>проект</w:t>
            </w:r>
            <w:r>
              <w:rPr>
                <w:rFonts w:eastAsia="Arial"/>
                <w:szCs w:val="22"/>
                <w:lang w:val="ru-RU"/>
              </w:rPr>
              <w:t>а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, </w:t>
            </w:r>
            <w:r>
              <w:rPr>
                <w:rFonts w:eastAsia="Arial"/>
                <w:szCs w:val="22"/>
                <w:lang w:val="ru-RU"/>
              </w:rPr>
              <w:t>но и разработк</w:t>
            </w:r>
            <w:r w:rsidR="0071629C">
              <w:rPr>
                <w:rFonts w:eastAsia="Arial"/>
                <w:szCs w:val="22"/>
                <w:lang w:val="ru-RU"/>
              </w:rPr>
              <w:t>у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стратегий/плана и инструментов, которые могли бы </w:t>
            </w:r>
            <w:r>
              <w:rPr>
                <w:rFonts w:eastAsia="Arial"/>
                <w:szCs w:val="22"/>
                <w:lang w:val="ru-RU"/>
              </w:rPr>
              <w:t>воспроизводиться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другими пользователями или обладателями </w:t>
            </w:r>
            <w:r>
              <w:rPr>
                <w:rFonts w:eastAsia="Arial"/>
                <w:szCs w:val="22"/>
                <w:lang w:val="ru-RU"/>
              </w:rPr>
              <w:t>прав на географические указания или коллективные/сертификационные знаки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и </w:t>
            </w:r>
            <w:r w:rsidR="0071629C">
              <w:rPr>
                <w:rFonts w:eastAsia="Arial"/>
                <w:szCs w:val="22"/>
                <w:lang w:val="ru-RU"/>
              </w:rPr>
              <w:t xml:space="preserve">последовательно 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применяться соответствующими </w:t>
            </w:r>
            <w:bookmarkStart w:id="5" w:name="c"/>
            <w:r w:rsidRPr="004041CD">
              <w:rPr>
                <w:rFonts w:eastAsia="Arial"/>
                <w:szCs w:val="22"/>
                <w:lang w:val="ru-RU"/>
              </w:rPr>
              <w:t>государств</w:t>
            </w:r>
            <w:bookmarkEnd w:id="5"/>
            <w:r>
              <w:rPr>
                <w:rFonts w:eastAsia="Arial"/>
                <w:szCs w:val="22"/>
                <w:lang w:val="ru-RU"/>
              </w:rPr>
              <w:t xml:space="preserve">енными </w:t>
            </w:r>
            <w:r w:rsidRPr="004041CD">
              <w:rPr>
                <w:rFonts w:eastAsia="Arial"/>
                <w:szCs w:val="22"/>
                <w:lang w:val="ru-RU"/>
              </w:rPr>
              <w:t>структур</w:t>
            </w:r>
            <w:r>
              <w:rPr>
                <w:rFonts w:eastAsia="Arial"/>
                <w:szCs w:val="22"/>
                <w:lang w:val="ru-RU"/>
              </w:rPr>
              <w:t>ами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 и заинтересованными сторонами </w:t>
            </w:r>
            <w:r w:rsidR="0071629C">
              <w:rPr>
                <w:rFonts w:eastAsia="Arial"/>
                <w:szCs w:val="22"/>
                <w:lang w:val="ru-RU"/>
              </w:rPr>
              <w:t xml:space="preserve">на </w:t>
            </w:r>
            <w:r w:rsidR="00FA3AE5" w:rsidRPr="00FA3AE5">
              <w:rPr>
                <w:rFonts w:eastAsia="Arial"/>
                <w:szCs w:val="22"/>
                <w:lang w:val="ru-RU"/>
              </w:rPr>
              <w:t xml:space="preserve">национальном или региональном </w:t>
            </w:r>
            <w:r w:rsidR="0071629C">
              <w:rPr>
                <w:rFonts w:eastAsia="Arial"/>
                <w:szCs w:val="22"/>
                <w:lang w:val="ru-RU"/>
              </w:rPr>
              <w:t>уровне</w:t>
            </w:r>
            <w:r w:rsidR="00FA3AE5" w:rsidRPr="00FA3AE5">
              <w:rPr>
                <w:rFonts w:eastAsia="Arial"/>
                <w:szCs w:val="22"/>
                <w:lang w:val="ru-RU"/>
              </w:rPr>
              <w:t>.</w:t>
            </w:r>
          </w:p>
        </w:tc>
      </w:tr>
      <w:tr w:rsidR="00E97E4A" w:rsidRPr="002B413A" w:rsidTr="00075AB0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AB0" w:rsidRPr="00FA3AE5" w:rsidRDefault="00075AB0" w:rsidP="0007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</w:p>
          <w:p w:rsidR="00E97E4A" w:rsidRPr="00CA5D99" w:rsidRDefault="00CA5D99" w:rsidP="0007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CA5D99">
              <w:rPr>
                <w:u w:val="single"/>
                <w:lang w:val="ru-RU"/>
              </w:rPr>
              <w:t>Сектор</w:t>
            </w:r>
            <w:r w:rsidRPr="004856B7">
              <w:rPr>
                <w:u w:val="single"/>
                <w:lang w:val="ru-RU"/>
              </w:rPr>
              <w:t>, в рамках котор</w:t>
            </w:r>
            <w:r>
              <w:rPr>
                <w:u w:val="single"/>
                <w:lang w:val="ru-RU"/>
              </w:rPr>
              <w:t>ого</w:t>
            </w:r>
            <w:r w:rsidRPr="004856B7">
              <w:rPr>
                <w:u w:val="single"/>
                <w:lang w:val="ru-RU"/>
              </w:rPr>
              <w:t xml:space="preserve"> будет осуществляться проект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AB0" w:rsidRPr="00CA5D99" w:rsidRDefault="00075AB0" w:rsidP="0007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:rsidR="00E97E4A" w:rsidRPr="008A71D0" w:rsidRDefault="008A71D0" w:rsidP="0007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D52A5C">
              <w:rPr>
                <w:bCs/>
                <w:color w:val="000000"/>
              </w:rPr>
              <w:t xml:space="preserve">Сектор брендов </w:t>
            </w:r>
            <w:r w:rsidRPr="008A71D0">
              <w:rPr>
                <w:rFonts w:eastAsia="Arial"/>
                <w:color w:val="000000"/>
                <w:szCs w:val="22"/>
              </w:rPr>
              <w:t>и образцов</w:t>
            </w:r>
          </w:p>
        </w:tc>
      </w:tr>
      <w:tr w:rsidR="00E97E4A" w:rsidRPr="00341470" w:rsidTr="00AF5E97">
        <w:trPr>
          <w:trHeight w:val="1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CA5D99" w:rsidRDefault="00CA5D99" w:rsidP="00B9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4856B7">
              <w:rPr>
                <w:u w:val="single"/>
                <w:lang w:val="ru-RU"/>
              </w:rPr>
              <w:t>Связи</w:t>
            </w:r>
            <w:r w:rsidRPr="00CA5D99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с</w:t>
            </w:r>
            <w:r w:rsidRPr="00CA5D99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другими</w:t>
            </w:r>
            <w:r w:rsidRPr="00CA5D99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 xml:space="preserve">смежными </w:t>
            </w:r>
            <w:r w:rsidRPr="00CA5D99">
              <w:rPr>
                <w:u w:val="single"/>
                <w:lang w:val="ru-RU"/>
              </w:rPr>
              <w:t>сектор</w:t>
            </w:r>
            <w:r>
              <w:rPr>
                <w:u w:val="single"/>
                <w:lang w:val="ru-RU"/>
              </w:rPr>
              <w:t>ами</w:t>
            </w:r>
            <w:r w:rsidRPr="00CA5D99">
              <w:rPr>
                <w:u w:val="single"/>
                <w:lang w:val="ru-RU"/>
              </w:rPr>
              <w:t>/</w:t>
            </w:r>
            <w:r w:rsidRPr="004856B7">
              <w:rPr>
                <w:u w:val="single"/>
                <w:lang w:val="ru-RU"/>
              </w:rPr>
              <w:t>проектами</w:t>
            </w:r>
            <w:r w:rsidRPr="00CA5D99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ПДР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3C27" w:rsidRPr="00CA5D99" w:rsidRDefault="00F23C2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:rsidR="00E97E4A" w:rsidRPr="008A71D0" w:rsidRDefault="008A71D0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8A71D0">
              <w:rPr>
                <w:color w:val="000000"/>
                <w:lang w:val="ru-RU"/>
              </w:rPr>
              <w:t>Сектор регионального и национального развития</w:t>
            </w:r>
            <w:r w:rsidR="00E768D8" w:rsidRPr="008A71D0">
              <w:rPr>
                <w:rFonts w:eastAsia="Arial"/>
                <w:color w:val="000000"/>
                <w:szCs w:val="22"/>
                <w:lang w:val="ru-RU"/>
              </w:rPr>
              <w:t xml:space="preserve">; </w:t>
            </w:r>
            <w:r>
              <w:rPr>
                <w:rFonts w:eastAsia="Arial"/>
                <w:color w:val="000000"/>
                <w:szCs w:val="22"/>
                <w:lang w:val="ru-RU"/>
              </w:rPr>
              <w:br/>
            </w:r>
            <w:r w:rsidRPr="008A71D0">
              <w:rPr>
                <w:color w:val="000000"/>
                <w:lang w:val="ru-RU"/>
              </w:rPr>
              <w:t xml:space="preserve">Сектор экосистем ИС и 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>инноваций</w:t>
            </w:r>
          </w:p>
          <w:p w:rsidR="00F23C27" w:rsidRPr="008A71D0" w:rsidRDefault="00F23C2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</w:p>
          <w:p w:rsidR="00F23C27" w:rsidRPr="008A71D0" w:rsidRDefault="008A71D0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  <w:lang w:val="ru-RU"/>
              </w:rPr>
            </w:pPr>
            <w:r w:rsidRPr="008A71D0">
              <w:rPr>
                <w:rFonts w:eastAsia="Arial"/>
                <w:color w:val="000000"/>
                <w:szCs w:val="22"/>
                <w:lang w:val="ru-RU"/>
              </w:rPr>
              <w:t>Проект</w:t>
            </w:r>
            <w:r>
              <w:rPr>
                <w:rFonts w:eastAsia="Arial"/>
                <w:color w:val="000000"/>
                <w:szCs w:val="22"/>
                <w:lang w:val="ru-RU"/>
              </w:rPr>
              <w:t>ы</w:t>
            </w:r>
            <w:r w:rsidR="00CA23AD" w:rsidRPr="008A71D0">
              <w:rPr>
                <w:rFonts w:eastAsia="Arial"/>
                <w:color w:val="000000"/>
                <w:szCs w:val="22"/>
                <w:lang w:val="ru-RU"/>
              </w:rPr>
              <w:t xml:space="preserve">: </w:t>
            </w:r>
            <w:r w:rsidR="00355E6F" w:rsidRPr="001D386A">
              <w:rPr>
                <w:rFonts w:eastAsia="Arial"/>
                <w:color w:val="000000"/>
                <w:szCs w:val="22"/>
              </w:rPr>
              <w:t>DA</w:t>
            </w:r>
            <w:r w:rsidR="00355E6F" w:rsidRPr="008A71D0">
              <w:rPr>
                <w:rFonts w:eastAsia="Arial"/>
                <w:color w:val="000000"/>
                <w:szCs w:val="22"/>
                <w:lang w:val="ru-RU"/>
              </w:rPr>
              <w:t xml:space="preserve">_1_4_10_01 </w:t>
            </w:r>
            <w:r>
              <w:rPr>
                <w:rFonts w:eastAsia="Arial"/>
                <w:color w:val="000000"/>
                <w:szCs w:val="22"/>
                <w:lang w:val="ru-RU"/>
              </w:rPr>
              <w:t>«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>Регистрация коллективных знаков местных предприятий с учетом их роли для межсекторального экономического развития</w:t>
            </w:r>
            <w:r>
              <w:rPr>
                <w:rFonts w:eastAsia="Arial"/>
                <w:color w:val="000000"/>
                <w:szCs w:val="22"/>
                <w:lang w:val="ru-RU"/>
              </w:rPr>
              <w:t>»</w:t>
            </w:r>
            <w:r w:rsidR="00355E6F" w:rsidRPr="008A71D0">
              <w:rPr>
                <w:rFonts w:eastAsia="Arial"/>
                <w:color w:val="000000"/>
                <w:szCs w:val="22"/>
                <w:lang w:val="ru-RU"/>
              </w:rPr>
              <w:br/>
            </w:r>
            <w:r w:rsidR="00CA5D99" w:rsidRPr="0035683D">
              <w:t>DA</w:t>
            </w:r>
            <w:r w:rsidR="00CA5D99" w:rsidRPr="008A71D0">
              <w:rPr>
                <w:lang w:val="ru-RU"/>
              </w:rPr>
              <w:t>_4_10_01, «</w:t>
            </w:r>
            <w:r w:rsidR="00CA5D99" w:rsidRPr="004856B7">
              <w:rPr>
                <w:lang w:val="ru-RU"/>
              </w:rPr>
              <w:t>ИС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и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брендинг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продуктов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для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целей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развития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бизнеса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в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развивающихся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и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наименее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развитых</w:t>
            </w:r>
            <w:r w:rsidR="00CA5D99" w:rsidRPr="008A71D0">
              <w:rPr>
                <w:lang w:val="ru-RU"/>
              </w:rPr>
              <w:t xml:space="preserve"> </w:t>
            </w:r>
            <w:r w:rsidR="00CA5D99" w:rsidRPr="004856B7">
              <w:rPr>
                <w:lang w:val="ru-RU"/>
              </w:rPr>
              <w:t>странах</w:t>
            </w:r>
            <w:r w:rsidR="00CA5D99" w:rsidRPr="008A71D0">
              <w:rPr>
                <w:lang w:val="ru-RU"/>
              </w:rPr>
              <w:t xml:space="preserve">»; </w:t>
            </w:r>
            <w:r w:rsidR="00CA23AD" w:rsidRPr="008A71D0">
              <w:rPr>
                <w:rFonts w:eastAsia="Arial"/>
                <w:color w:val="000000"/>
                <w:szCs w:val="22"/>
                <w:lang w:val="ru-RU"/>
              </w:rPr>
              <w:br/>
            </w:r>
            <w:r w:rsidRPr="0035683D">
              <w:t>DA</w:t>
            </w:r>
            <w:r w:rsidRPr="008A71D0">
              <w:rPr>
                <w:lang w:val="ru-RU"/>
              </w:rPr>
              <w:t xml:space="preserve">_4_10_02, </w:t>
            </w:r>
            <w:r w:rsidRPr="004856B7">
              <w:rPr>
                <w:lang w:val="ru-RU"/>
              </w:rPr>
              <w:t>Экспериментальный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проект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по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интеллектуальной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собственности</w:t>
            </w:r>
            <w:r w:rsidRPr="008A71D0">
              <w:rPr>
                <w:lang w:val="ru-RU"/>
              </w:rPr>
              <w:t xml:space="preserve"> (</w:t>
            </w:r>
            <w:r w:rsidRPr="004856B7">
              <w:rPr>
                <w:lang w:val="ru-RU"/>
              </w:rPr>
              <w:t>ИС</w:t>
            </w:r>
            <w:r w:rsidRPr="008A71D0">
              <w:rPr>
                <w:lang w:val="ru-RU"/>
              </w:rPr>
              <w:t xml:space="preserve">) </w:t>
            </w:r>
            <w:r w:rsidRPr="004856B7">
              <w:rPr>
                <w:lang w:val="ru-RU"/>
              </w:rPr>
              <w:t>и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управлению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образцами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для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развития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бизнеса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в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развивающихся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и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наименее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развитых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странах</w:t>
            </w:r>
            <w:r w:rsidRPr="008A71D0">
              <w:rPr>
                <w:lang w:val="ru-RU"/>
              </w:rPr>
              <w:t xml:space="preserve"> (</w:t>
            </w:r>
            <w:r w:rsidRPr="004856B7">
              <w:rPr>
                <w:lang w:val="ru-RU"/>
              </w:rPr>
              <w:t>НРС</w:t>
            </w:r>
            <w:r w:rsidRPr="008A71D0">
              <w:rPr>
                <w:lang w:val="ru-RU"/>
              </w:rPr>
              <w:t>);</w:t>
            </w:r>
            <w:r w:rsidR="00CA23AD" w:rsidRPr="008A71D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E438AD" w:rsidRPr="008A71D0">
              <w:rPr>
                <w:rFonts w:eastAsia="Arial"/>
                <w:color w:val="000000"/>
                <w:szCs w:val="22"/>
                <w:lang w:val="ru-RU"/>
              </w:rPr>
              <w:br/>
            </w:r>
            <w:r w:rsidRPr="0035683D">
              <w:t>DA</w:t>
            </w:r>
            <w:r w:rsidRPr="008A71D0">
              <w:rPr>
                <w:lang w:val="ru-RU"/>
              </w:rPr>
              <w:t>_1_10_12_01, «</w:t>
            </w:r>
            <w:r w:rsidRPr="004856B7">
              <w:rPr>
                <w:lang w:val="ru-RU"/>
              </w:rPr>
              <w:t>Интеллектуальная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собственность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и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гастрономический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туризм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в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Перу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и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других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развивающихся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странах</w:t>
            </w:r>
            <w:r w:rsidRPr="008A71D0">
              <w:rPr>
                <w:lang w:val="ru-RU"/>
              </w:rPr>
              <w:t xml:space="preserve">: </w:t>
            </w:r>
            <w:r w:rsidRPr="004856B7">
              <w:rPr>
                <w:lang w:val="ru-RU"/>
              </w:rPr>
              <w:t>содействие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развитию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гастрономического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туризма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помощью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интеллектуальной</w:t>
            </w:r>
            <w:r w:rsidRPr="008A71D0">
              <w:rPr>
                <w:lang w:val="ru-RU"/>
              </w:rPr>
              <w:t xml:space="preserve"> </w:t>
            </w:r>
            <w:r w:rsidRPr="004856B7">
              <w:rPr>
                <w:lang w:val="ru-RU"/>
              </w:rPr>
              <w:t>собственности</w:t>
            </w:r>
            <w:r w:rsidRPr="008A71D0">
              <w:rPr>
                <w:lang w:val="ru-RU"/>
              </w:rPr>
              <w:t xml:space="preserve">»; </w:t>
            </w:r>
            <w:r w:rsidR="00CA23AD" w:rsidRPr="008A71D0">
              <w:rPr>
                <w:rFonts w:eastAsia="Arial"/>
                <w:color w:val="000000"/>
                <w:szCs w:val="22"/>
                <w:lang w:val="ru-RU"/>
              </w:rPr>
              <w:br/>
            </w:r>
            <w:r w:rsidRPr="0035683D">
              <w:t>DA</w:t>
            </w:r>
            <w:r w:rsidRPr="004856B7">
              <w:rPr>
                <w:lang w:val="ru-RU"/>
              </w:rPr>
              <w:t>_1_10_12_40_01,  «Интеллектуальная собственность, туризм и культура: поддержка целей в области развития и охраны культурного наследия в Египте и других развивающихся странах»</w:t>
            </w:r>
          </w:p>
        </w:tc>
      </w:tr>
      <w:tr w:rsidR="00E97E4A" w:rsidRPr="00341470" w:rsidTr="00232527">
        <w:trPr>
          <w:trHeight w:val="7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8A71D0" w:rsidRDefault="008A71D0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4856B7">
              <w:rPr>
                <w:u w:val="single"/>
                <w:lang w:val="ru-RU"/>
              </w:rPr>
              <w:t>Связи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с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ожидаемыми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результатами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в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Программе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4856B7">
              <w:rPr>
                <w:u w:val="single"/>
                <w:lang w:val="ru-RU"/>
              </w:rPr>
              <w:t>и</w:t>
            </w:r>
            <w:r w:rsidRPr="008A71D0">
              <w:rPr>
                <w:u w:val="single"/>
                <w:lang w:val="ru-RU"/>
              </w:rPr>
              <w:t xml:space="preserve"> </w:t>
            </w:r>
            <w:r w:rsidRPr="008A71D0">
              <w:rPr>
                <w:rFonts w:eastAsia="Arial"/>
                <w:color w:val="000000"/>
                <w:szCs w:val="22"/>
                <w:u w:val="single"/>
                <w:lang w:val="ru-RU"/>
              </w:rPr>
              <w:t>бюджете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19F" w:rsidRPr="008A71D0" w:rsidRDefault="00F72539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8A71D0">
              <w:rPr>
                <w:rFonts w:eastAsia="Arial"/>
                <w:color w:val="000000"/>
                <w:szCs w:val="22"/>
                <w:lang w:val="ru-RU"/>
              </w:rPr>
              <w:br/>
            </w:r>
            <w:r w:rsidR="008A71D0" w:rsidRPr="008A71D0">
              <w:rPr>
                <w:i/>
                <w:lang w:val="ru-RU"/>
              </w:rPr>
              <w:t>Ожидаемый результат</w:t>
            </w:r>
            <w:r w:rsidR="00E438AD" w:rsidRPr="008A71D0">
              <w:rPr>
                <w:i/>
                <w:lang w:val="ru-RU"/>
              </w:rPr>
              <w:t xml:space="preserve"> </w:t>
            </w:r>
            <w:r w:rsidR="00232527" w:rsidRPr="008A71D0">
              <w:rPr>
                <w:i/>
                <w:lang w:val="ru-RU"/>
              </w:rPr>
              <w:t>4.1</w:t>
            </w:r>
            <w:r w:rsidR="00E438AD" w:rsidRPr="008A71D0">
              <w:rPr>
                <w:lang w:val="ru-RU"/>
              </w:rPr>
              <w:t xml:space="preserve">: </w:t>
            </w:r>
            <w:r w:rsidR="008A71D0" w:rsidRPr="008A71D0">
              <w:rPr>
                <w:lang w:val="ru-RU"/>
              </w:rP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 w:rsidR="00232527" w:rsidRPr="008A71D0">
              <w:rPr>
                <w:lang w:val="ru-RU"/>
              </w:rPr>
              <w:t>.</w:t>
            </w:r>
            <w:r w:rsidR="00E438AD" w:rsidRPr="008A71D0">
              <w:rPr>
                <w:lang w:val="ru-RU"/>
              </w:rPr>
              <w:t xml:space="preserve"> </w:t>
            </w:r>
          </w:p>
          <w:p w:rsidR="00F23C27" w:rsidRPr="008A71D0" w:rsidRDefault="00F23C2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232527" w:rsidRPr="008A71D0" w:rsidRDefault="008A71D0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71629C">
              <w:rPr>
                <w:i/>
                <w:lang w:val="ru-RU"/>
              </w:rPr>
              <w:t>Ожидаемый результат</w:t>
            </w:r>
            <w:r w:rsidR="00232527" w:rsidRPr="0071629C">
              <w:rPr>
                <w:i/>
                <w:lang w:val="ru-RU"/>
              </w:rPr>
              <w:t xml:space="preserve"> 4.3: </w:t>
            </w:r>
            <w:r w:rsidRPr="008A71D0">
              <w:rPr>
                <w:lang w:val="ru-RU"/>
              </w:rPr>
              <w:t>Углубление знаний и развитие навыков в области ИС во всех государствах- членах</w:t>
            </w:r>
            <w:r w:rsidR="00232527" w:rsidRPr="008A71D0">
              <w:rPr>
                <w:lang w:val="ru-RU"/>
              </w:rPr>
              <w:t>.</w:t>
            </w:r>
          </w:p>
          <w:p w:rsidR="00F23C27" w:rsidRPr="008A71D0" w:rsidRDefault="00F23C2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E438AD" w:rsidRPr="008A71D0" w:rsidRDefault="008A71D0" w:rsidP="003B6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lang w:val="ru-RU"/>
              </w:rPr>
            </w:pPr>
            <w:r w:rsidRPr="008A71D0">
              <w:rPr>
                <w:i/>
                <w:lang w:val="ru-RU"/>
              </w:rPr>
              <w:t>Ожидаемый результат</w:t>
            </w:r>
            <w:r w:rsidR="00E438AD" w:rsidRPr="008A71D0">
              <w:rPr>
                <w:i/>
                <w:lang w:val="ru-RU"/>
              </w:rPr>
              <w:t xml:space="preserve"> </w:t>
            </w:r>
            <w:r w:rsidR="00232527" w:rsidRPr="008A71D0">
              <w:rPr>
                <w:i/>
                <w:lang w:val="ru-RU"/>
              </w:rPr>
              <w:t>4.4</w:t>
            </w:r>
            <w:r w:rsidR="00E438AD" w:rsidRPr="008A71D0">
              <w:rPr>
                <w:lang w:val="ru-RU"/>
              </w:rPr>
              <w:t xml:space="preserve">: </w:t>
            </w:r>
            <w:r w:rsidRPr="008A71D0">
              <w:rPr>
                <w:lang w:val="ru-RU"/>
              </w:rPr>
              <w:t>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</w:p>
        </w:tc>
      </w:tr>
      <w:tr w:rsidR="00E97E4A" w:rsidRPr="007526F7" w:rsidTr="00F72539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8A71D0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4856B7">
              <w:rPr>
                <w:u w:val="single"/>
                <w:lang w:val="ru-RU"/>
              </w:rPr>
              <w:t xml:space="preserve">Продолжительность </w:t>
            </w:r>
            <w:r w:rsidRPr="008A71D0">
              <w:rPr>
                <w:rFonts w:eastAsia="Arial"/>
                <w:color w:val="000000"/>
                <w:szCs w:val="22"/>
                <w:u w:val="single"/>
              </w:rPr>
              <w:t>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7E4A" w:rsidRPr="00F72539" w:rsidRDefault="00B9106A" w:rsidP="004F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strike/>
                <w:color w:val="000000"/>
                <w:szCs w:val="22"/>
              </w:rPr>
            </w:pPr>
            <w:r>
              <w:rPr>
                <w:rFonts w:eastAsia="Arial"/>
                <w:szCs w:val="22"/>
              </w:rPr>
              <w:t>36</w:t>
            </w:r>
            <w:r w:rsidRPr="00F72539">
              <w:rPr>
                <w:rFonts w:eastAsia="Arial"/>
                <w:szCs w:val="22"/>
              </w:rPr>
              <w:t xml:space="preserve"> </w:t>
            </w:r>
            <w:r w:rsidR="008A71D0" w:rsidRPr="008A71D0">
              <w:rPr>
                <w:rFonts w:eastAsia="Arial"/>
                <w:szCs w:val="22"/>
                <w:lang w:val="ru-RU"/>
              </w:rPr>
              <w:t>месяц</w:t>
            </w:r>
            <w:r w:rsidR="008A71D0">
              <w:rPr>
                <w:rFonts w:eastAsia="Arial"/>
                <w:szCs w:val="22"/>
                <w:lang w:val="ru-RU"/>
              </w:rPr>
              <w:t>ев</w:t>
            </w:r>
          </w:p>
        </w:tc>
      </w:tr>
      <w:tr w:rsidR="00E97E4A" w:rsidRPr="00DF4F0B" w:rsidTr="00F72539">
        <w:trPr>
          <w:trHeight w:val="7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8A71D0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  <w:u w:val="single"/>
                <w:lang w:val="ru-RU"/>
              </w:rPr>
              <w:t xml:space="preserve">Смета </w:t>
            </w:r>
            <w:r w:rsidRPr="008A71D0">
              <w:rPr>
                <w:rFonts w:eastAsia="Arial"/>
                <w:color w:val="000000"/>
                <w:szCs w:val="22"/>
                <w:u w:val="single"/>
                <w:lang w:val="ru-RU"/>
              </w:rPr>
              <w:t>проект</w:t>
            </w:r>
            <w:r>
              <w:rPr>
                <w:rFonts w:eastAsia="Arial"/>
                <w:color w:val="000000"/>
                <w:szCs w:val="22"/>
                <w:u w:val="single"/>
                <w:lang w:val="ru-RU"/>
              </w:rPr>
              <w:t>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7E4A" w:rsidRPr="008A71D0" w:rsidRDefault="00BB1915" w:rsidP="004F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szCs w:val="22"/>
                <w:lang w:val="ru-RU" w:eastAsia="en-US"/>
              </w:rPr>
            </w:pPr>
            <w:r w:rsidRPr="008A71D0">
              <w:rPr>
                <w:rFonts w:eastAsia="Arial"/>
                <w:color w:val="000000"/>
                <w:szCs w:val="22"/>
                <w:lang w:val="ru-RU"/>
              </w:rPr>
              <w:t>592</w:t>
            </w:r>
            <w:r w:rsidR="008A71D0"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>300</w:t>
            </w:r>
            <w:r w:rsidR="008A71D0" w:rsidRPr="008A71D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8A71D0" w:rsidRPr="004856B7">
              <w:rPr>
                <w:lang w:val="ru-RU"/>
              </w:rPr>
              <w:t>шв</w:t>
            </w:r>
            <w:r w:rsidR="008A71D0" w:rsidRPr="008A71D0">
              <w:rPr>
                <w:lang w:val="ru-RU"/>
              </w:rPr>
              <w:t xml:space="preserve">. </w:t>
            </w:r>
            <w:r w:rsidR="008A71D0" w:rsidRPr="004856B7">
              <w:rPr>
                <w:lang w:val="ru-RU"/>
              </w:rPr>
              <w:t>франков</w:t>
            </w:r>
            <w:r w:rsidR="008A71D0">
              <w:rPr>
                <w:lang w:val="ru-RU"/>
              </w:rPr>
              <w:t xml:space="preserve"> 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>(</w:t>
            </w:r>
            <w:r w:rsidR="008A71D0" w:rsidRPr="008A71D0">
              <w:rPr>
                <w:rFonts w:eastAsia="Arial"/>
                <w:color w:val="000000"/>
                <w:szCs w:val="22"/>
                <w:lang w:val="ru-RU"/>
              </w:rPr>
              <w:t>расходы, не связанные с персоналом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>)</w:t>
            </w:r>
          </w:p>
        </w:tc>
      </w:tr>
      <w:tr w:rsidR="00E97E4A" w:rsidRPr="007526F7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7526F7">
              <w:rPr>
                <w:rFonts w:eastAsia="Arial"/>
                <w:color w:val="000000"/>
                <w:szCs w:val="22"/>
              </w:rPr>
              <w:t>2.</w:t>
            </w:r>
            <w:r w:rsidRPr="007526F7">
              <w:rPr>
                <w:rFonts w:eastAsia="Arial"/>
                <w:color w:val="000000"/>
                <w:szCs w:val="22"/>
              </w:rPr>
              <w:tab/>
            </w:r>
            <w:r w:rsidR="008A71D0" w:rsidRPr="004856B7">
              <w:rPr>
                <w:lang w:val="ru-RU"/>
              </w:rPr>
              <w:t>ОПИСАНИЕ</w:t>
            </w:r>
            <w:r w:rsidR="008A71D0" w:rsidRPr="004856B7">
              <w:t xml:space="preserve"> </w:t>
            </w:r>
            <w:r w:rsidR="008A71D0" w:rsidRPr="008A71D0">
              <w:rPr>
                <w:rFonts w:eastAsia="Arial"/>
                <w:color w:val="000000"/>
                <w:szCs w:val="22"/>
              </w:rPr>
              <w:t>ПРОЕКТА</w:t>
            </w:r>
          </w:p>
        </w:tc>
      </w:tr>
      <w:tr w:rsidR="00E97E4A" w:rsidRPr="008A71D0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8A71D0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8A71D0">
              <w:rPr>
                <w:rFonts w:eastAsia="Arial"/>
                <w:color w:val="000000"/>
                <w:szCs w:val="22"/>
                <w:lang w:val="ru-RU"/>
              </w:rPr>
              <w:t>2.1.</w:t>
            </w:r>
            <w:r w:rsidRPr="008A71D0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8A71D0" w:rsidRPr="008A71D0">
              <w:rPr>
                <w:u w:val="single"/>
                <w:lang w:val="ru-RU"/>
              </w:rPr>
              <w:t>Краткое описание проблем</w:t>
            </w:r>
            <w:r w:rsidR="008A71D0">
              <w:rPr>
                <w:u w:val="single"/>
                <w:lang w:val="ru-RU"/>
              </w:rPr>
              <w:t>ы</w:t>
            </w:r>
          </w:p>
        </w:tc>
      </w:tr>
      <w:tr w:rsidR="00E97E4A" w:rsidRPr="00341470" w:rsidTr="00AF5E97">
        <w:trPr>
          <w:trHeight w:val="698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21A7" w:rsidRPr="008A71D0" w:rsidRDefault="006421A7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  <w:rPr>
                <w:rFonts w:eastAsia="Arial"/>
                <w:szCs w:val="22"/>
                <w:lang w:val="ru-RU"/>
              </w:rPr>
            </w:pPr>
          </w:p>
          <w:p w:rsidR="00F24E69" w:rsidRPr="00FA3AE5" w:rsidRDefault="00FA3AE5" w:rsidP="00F23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  <w:rPr>
                <w:rFonts w:eastAsia="Arial"/>
                <w:szCs w:val="22"/>
                <w:lang w:val="ru-RU"/>
              </w:rPr>
            </w:pPr>
            <w:r w:rsidRPr="00FA3AE5">
              <w:rPr>
                <w:rFonts w:eastAsia="Arial"/>
                <w:szCs w:val="22"/>
                <w:lang w:val="ru-RU"/>
              </w:rPr>
              <w:t>Малые предприятия и производители в развивающихся странах все активнее используют такие интеллектуальные права, как ГУ или коллективные/</w:t>
            </w:r>
            <w:r w:rsidR="0071629C">
              <w:rPr>
                <w:rFonts w:eastAsia="Arial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szCs w:val="22"/>
                <w:lang w:val="ru-RU"/>
              </w:rPr>
              <w:t xml:space="preserve">сертификационные знаки для охраны и популяризации специфических свойств той или иной местной продукции. Место происхождения продукта может </w:t>
            </w:r>
            <w:r w:rsidR="0071629C">
              <w:rPr>
                <w:rFonts w:eastAsia="Arial"/>
                <w:szCs w:val="22"/>
                <w:lang w:val="ru-RU"/>
              </w:rPr>
              <w:t>определять его качественные свойства и конкретные особенности</w:t>
            </w:r>
            <w:r w:rsidRPr="00FA3AE5">
              <w:rPr>
                <w:rFonts w:eastAsia="Arial"/>
                <w:szCs w:val="22"/>
                <w:lang w:val="ru-RU"/>
              </w:rPr>
              <w:t>, которые могут использоваться для расширения возможностей местных сообществ</w:t>
            </w:r>
            <w:r w:rsidR="0071629C">
              <w:rPr>
                <w:rFonts w:eastAsia="Arial"/>
                <w:szCs w:val="22"/>
                <w:lang w:val="ru-RU"/>
              </w:rPr>
              <w:t xml:space="preserve"> по сбыту своей </w:t>
            </w:r>
            <w:r w:rsidR="0071629C" w:rsidRPr="0071629C">
              <w:rPr>
                <w:rFonts w:eastAsia="Arial Unicode MS"/>
                <w:szCs w:val="22"/>
                <w:lang w:val="ru-RU"/>
              </w:rPr>
              <w:t>продук</w:t>
            </w:r>
            <w:r w:rsidR="0071629C">
              <w:rPr>
                <w:rFonts w:eastAsia="Arial"/>
                <w:szCs w:val="22"/>
                <w:lang w:val="ru-RU"/>
              </w:rPr>
              <w:t>ции</w:t>
            </w:r>
            <w:r w:rsidRPr="00FA3AE5">
              <w:rPr>
                <w:rFonts w:eastAsia="Arial"/>
                <w:szCs w:val="22"/>
                <w:lang w:val="ru-RU"/>
              </w:rPr>
              <w:t xml:space="preserve">, увеличения доходов производителей и содействия развитию сельских регионов. Охрана прав ИС может также </w:t>
            </w:r>
            <w:r w:rsidR="0071629C">
              <w:rPr>
                <w:rFonts w:eastAsia="Arial"/>
                <w:szCs w:val="22"/>
                <w:lang w:val="ru-RU"/>
              </w:rPr>
              <w:t xml:space="preserve">побуждать </w:t>
            </w:r>
            <w:r w:rsidRPr="00FA3AE5">
              <w:rPr>
                <w:rFonts w:eastAsia="Arial"/>
                <w:szCs w:val="22"/>
                <w:lang w:val="ru-RU"/>
              </w:rPr>
              <w:t>производителей выраб</w:t>
            </w:r>
            <w:r w:rsidR="0071629C">
              <w:rPr>
                <w:rFonts w:eastAsia="Arial"/>
                <w:szCs w:val="22"/>
                <w:lang w:val="ru-RU"/>
              </w:rPr>
              <w:t>атывать и защищать единые стандарты</w:t>
            </w:r>
            <w:r w:rsidRPr="00FA3AE5">
              <w:rPr>
                <w:rFonts w:eastAsia="Arial"/>
                <w:szCs w:val="22"/>
                <w:lang w:val="ru-RU"/>
              </w:rPr>
              <w:t xml:space="preserve"> качества</w:t>
            </w:r>
            <w:r w:rsidR="0071629C">
              <w:rPr>
                <w:rFonts w:eastAsia="Arial"/>
                <w:szCs w:val="22"/>
                <w:lang w:val="ru-RU"/>
              </w:rPr>
              <w:t xml:space="preserve"> и традиционные приемы </w:t>
            </w:r>
            <w:r w:rsidRPr="00FA3AE5">
              <w:rPr>
                <w:rFonts w:eastAsia="Arial"/>
                <w:szCs w:val="22"/>
                <w:lang w:val="ru-RU"/>
              </w:rPr>
              <w:t xml:space="preserve">производства, </w:t>
            </w:r>
            <w:r w:rsidR="0071629C">
              <w:rPr>
                <w:rFonts w:eastAsia="Arial"/>
                <w:szCs w:val="22"/>
                <w:lang w:val="ru-RU"/>
              </w:rPr>
              <w:t xml:space="preserve">позволяя им </w:t>
            </w:r>
            <w:r w:rsidRPr="00FA3AE5">
              <w:rPr>
                <w:rFonts w:eastAsia="Arial"/>
                <w:szCs w:val="22"/>
                <w:lang w:val="ru-RU"/>
              </w:rPr>
              <w:t xml:space="preserve">тем самым </w:t>
            </w:r>
            <w:r w:rsidR="0071629C" w:rsidRPr="0071629C">
              <w:rPr>
                <w:rFonts w:eastAsia="Arial"/>
                <w:szCs w:val="22"/>
                <w:lang w:val="ru-RU"/>
              </w:rPr>
              <w:t>охран</w:t>
            </w:r>
            <w:r w:rsidR="0071629C">
              <w:rPr>
                <w:rFonts w:eastAsia="Arial"/>
                <w:szCs w:val="22"/>
                <w:lang w:val="ru-RU"/>
              </w:rPr>
              <w:t xml:space="preserve">ять </w:t>
            </w:r>
            <w:r w:rsidRPr="00FA3AE5">
              <w:rPr>
                <w:rFonts w:eastAsia="Arial"/>
                <w:szCs w:val="22"/>
                <w:lang w:val="ru-RU"/>
              </w:rPr>
              <w:t>и популяризир</w:t>
            </w:r>
            <w:r w:rsidR="0071629C">
              <w:rPr>
                <w:rFonts w:eastAsia="Arial"/>
                <w:szCs w:val="22"/>
                <w:lang w:val="ru-RU"/>
              </w:rPr>
              <w:t xml:space="preserve">овать </w:t>
            </w:r>
            <w:r w:rsidRPr="00FA3AE5">
              <w:rPr>
                <w:rFonts w:eastAsia="Arial"/>
                <w:szCs w:val="22"/>
                <w:lang w:val="ru-RU"/>
              </w:rPr>
              <w:t>местную культуру и историю.</w:t>
            </w:r>
          </w:p>
          <w:p w:rsidR="004B2FD8" w:rsidRPr="0071629C" w:rsidRDefault="00FA3AE5" w:rsidP="00890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  <w:r w:rsidRPr="00FA3AE5">
              <w:rPr>
                <w:rFonts w:eastAsia="Arial"/>
                <w:szCs w:val="22"/>
                <w:lang w:val="ru-RU"/>
              </w:rPr>
              <w:t xml:space="preserve">Регистрация географического указания или коллективного/сертификационного знака – это лишь первый шаг в </w:t>
            </w:r>
            <w:r w:rsidR="0071629C" w:rsidRPr="0071629C">
              <w:rPr>
                <w:rFonts w:eastAsia="Arial"/>
                <w:szCs w:val="22"/>
                <w:lang w:val="ru-RU"/>
              </w:rPr>
              <w:t>процесс</w:t>
            </w:r>
            <w:r w:rsidR="0071629C">
              <w:rPr>
                <w:rFonts w:eastAsia="Arial"/>
                <w:szCs w:val="22"/>
                <w:lang w:val="ru-RU"/>
              </w:rPr>
              <w:t>е разработки и внедрения</w:t>
            </w:r>
            <w:r w:rsidRPr="00FA3AE5">
              <w:rPr>
                <w:rFonts w:eastAsia="Arial"/>
                <w:szCs w:val="22"/>
                <w:lang w:val="ru-RU"/>
              </w:rPr>
              <w:t xml:space="preserve"> </w:t>
            </w:r>
            <w:r w:rsidR="0071629C">
              <w:rPr>
                <w:rFonts w:eastAsia="Arial"/>
                <w:szCs w:val="22"/>
                <w:lang w:val="ru-RU"/>
              </w:rPr>
              <w:t xml:space="preserve">такого </w:t>
            </w:r>
            <w:r w:rsidRPr="00FA3AE5">
              <w:rPr>
                <w:rFonts w:eastAsia="Arial"/>
                <w:szCs w:val="22"/>
                <w:lang w:val="ru-RU"/>
              </w:rPr>
              <w:t xml:space="preserve">указания или знака и соответствующей программы обеспечения качества продукции. Многочисленные проблемы, с которыми сталкиваются производители в развивающихся странах, возникают </w:t>
            </w:r>
            <w:r w:rsidR="0071629C">
              <w:rPr>
                <w:rFonts w:eastAsia="Arial"/>
                <w:szCs w:val="22"/>
                <w:lang w:val="ru-RU"/>
              </w:rPr>
              <w:t xml:space="preserve">уже </w:t>
            </w:r>
            <w:r w:rsidRPr="00FA3AE5">
              <w:rPr>
                <w:rFonts w:eastAsia="Arial"/>
                <w:szCs w:val="22"/>
                <w:lang w:val="ru-RU"/>
              </w:rPr>
              <w:t xml:space="preserve">в пострегистрационный период. </w:t>
            </w:r>
            <w:r w:rsidR="0071629C">
              <w:rPr>
                <w:rFonts w:eastAsia="Arial"/>
                <w:szCs w:val="22"/>
                <w:lang w:val="ru-RU"/>
              </w:rPr>
              <w:t>К таким проблемам</w:t>
            </w:r>
            <w:r w:rsidRPr="0071629C">
              <w:rPr>
                <w:rFonts w:eastAsia="Arial"/>
                <w:szCs w:val="22"/>
                <w:lang w:val="ru-RU"/>
              </w:rPr>
              <w:t xml:space="preserve">, в частности, </w:t>
            </w:r>
            <w:r w:rsidR="0071629C">
              <w:rPr>
                <w:rFonts w:eastAsia="Arial"/>
                <w:szCs w:val="22"/>
                <w:lang w:val="ru-RU"/>
              </w:rPr>
              <w:t>могут относиться</w:t>
            </w:r>
            <w:r w:rsidRPr="0071629C">
              <w:rPr>
                <w:rFonts w:eastAsia="Arial"/>
                <w:szCs w:val="22"/>
                <w:lang w:val="ru-RU"/>
              </w:rPr>
              <w:t>:</w:t>
            </w:r>
          </w:p>
          <w:p w:rsidR="004B2FD8" w:rsidRPr="00FA3AE5" w:rsidRDefault="0071629C" w:rsidP="00890509">
            <w:pPr>
              <w:numPr>
                <w:ilvl w:val="0"/>
                <w:numId w:val="21"/>
              </w:numP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недостаточное понимание </w:t>
            </w:r>
            <w:r w:rsidR="00573480">
              <w:rPr>
                <w:rFonts w:eastAsia="Arial"/>
                <w:color w:val="000000"/>
                <w:szCs w:val="22"/>
                <w:lang w:val="ru-RU"/>
              </w:rPr>
              <w:t>принципов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73480" w:rsidRPr="00573480">
              <w:rPr>
                <w:rFonts w:eastAsia="Arial"/>
                <w:snapToGrid w:val="0"/>
                <w:color w:val="000000"/>
                <w:szCs w:val="22"/>
                <w:lang w:val="ru-RU"/>
              </w:rPr>
              <w:t>применени</w:t>
            </w:r>
            <w:r w:rsidR="00573480">
              <w:rPr>
                <w:rFonts w:eastAsia="Arial"/>
                <w:color w:val="000000"/>
                <w:szCs w:val="22"/>
                <w:lang w:val="ru-RU"/>
              </w:rPr>
              <w:t>я и потенциальных преимуществ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соответствующих прав ИС;</w:t>
            </w:r>
          </w:p>
          <w:p w:rsidR="003A5D54" w:rsidRPr="00FA3AE5" w:rsidRDefault="00573480" w:rsidP="00890509">
            <w:pPr>
              <w:numPr>
                <w:ilvl w:val="0"/>
                <w:numId w:val="21"/>
              </w:numPr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недостаточная степень участия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производителей в разработ</w:t>
            </w:r>
            <w:r>
              <w:rPr>
                <w:rFonts w:eastAsia="Arial"/>
                <w:color w:val="000000"/>
                <w:szCs w:val="22"/>
                <w:lang w:val="ru-RU"/>
              </w:rPr>
              <w:t>ке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и регистрации прав ИС;</w:t>
            </w:r>
          </w:p>
          <w:p w:rsidR="00ED071D" w:rsidRPr="00FA3AE5" w:rsidRDefault="00FA3AE5" w:rsidP="00890509">
            <w:pPr>
              <w:numPr>
                <w:ilvl w:val="0"/>
                <w:numId w:val="21"/>
              </w:numPr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отсутствие систем контроля </w:t>
            </w:r>
            <w:r w:rsidR="00573480">
              <w:rPr>
                <w:rFonts w:eastAsia="Arial"/>
                <w:color w:val="000000"/>
                <w:szCs w:val="22"/>
                <w:lang w:val="ru-RU"/>
              </w:rPr>
              <w:t xml:space="preserve">качества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и сертификации</w:t>
            </w:r>
            <w:r w:rsidR="00573480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573480" w:rsidRPr="00573480">
              <w:rPr>
                <w:rFonts w:eastAsia="Arial Unicode MS"/>
                <w:color w:val="000000"/>
                <w:szCs w:val="22"/>
                <w:lang w:val="ru-RU"/>
              </w:rPr>
              <w:t>продук</w:t>
            </w:r>
            <w:r w:rsidR="00573480">
              <w:rPr>
                <w:rFonts w:eastAsia="Arial"/>
                <w:color w:val="000000"/>
                <w:szCs w:val="22"/>
                <w:lang w:val="ru-RU"/>
              </w:rPr>
              <w:t>ции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;</w:t>
            </w:r>
          </w:p>
          <w:p w:rsidR="004B2FD8" w:rsidRPr="00FA3AE5" w:rsidRDefault="00573480" w:rsidP="00890509">
            <w:pPr>
              <w:numPr>
                <w:ilvl w:val="0"/>
                <w:numId w:val="21"/>
              </w:numPr>
              <w:rPr>
                <w:rFonts w:eastAsia="Arial"/>
                <w:color w:val="000000"/>
                <w:szCs w:val="22"/>
                <w:lang w:val="ru-RU"/>
              </w:rPr>
            </w:pPr>
            <w:r w:rsidRPr="00573480">
              <w:rPr>
                <w:rFonts w:eastAsia="Arial"/>
                <w:color w:val="000000"/>
                <w:szCs w:val="22"/>
                <w:lang w:val="ru-RU"/>
              </w:rPr>
              <w:t>проблем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ы внутренней </w:t>
            </w:r>
            <w:r w:rsidRPr="00573480">
              <w:rPr>
                <w:rFonts w:eastAsia="Arial"/>
                <w:color w:val="000000"/>
                <w:szCs w:val="22"/>
                <w:lang w:val="ru-RU"/>
              </w:rPr>
              <w:t>организаци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групп производителей и коллективного управления правами ИС;</w:t>
            </w:r>
          </w:p>
          <w:p w:rsidR="004B2FD8" w:rsidRPr="00FA3AE5" w:rsidRDefault="00FA3AE5" w:rsidP="00890509">
            <w:pPr>
              <w:numPr>
                <w:ilvl w:val="0"/>
                <w:numId w:val="21"/>
              </w:numPr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необходимость совершенствования или уточнения правил и норм, касающихся использования прав ИС; или</w:t>
            </w:r>
          </w:p>
          <w:p w:rsidR="00ED071D" w:rsidRPr="00FA3AE5" w:rsidRDefault="00FA3AE5" w:rsidP="00ED071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проблемы правоприменения: производители могут становиться жертвами недобросовестной конкуренции и неправомерного присвоения географических наименований.</w:t>
            </w:r>
          </w:p>
          <w:p w:rsidR="004B2FD8" w:rsidRPr="00FA3AE5" w:rsidRDefault="00FA3AE5" w:rsidP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  <w:lang w:val="ru-RU"/>
              </w:rPr>
            </w:pPr>
            <w:r w:rsidRPr="00FA3AE5">
              <w:rPr>
                <w:rFonts w:eastAsia="Arial"/>
                <w:szCs w:val="22"/>
                <w:lang w:val="ru-RU"/>
              </w:rPr>
              <w:t xml:space="preserve">Чтобы </w:t>
            </w:r>
            <w:r w:rsidR="00573480">
              <w:rPr>
                <w:rFonts w:eastAsia="Arial"/>
                <w:szCs w:val="22"/>
                <w:lang w:val="ru-RU"/>
              </w:rPr>
              <w:t xml:space="preserve">добиться </w:t>
            </w:r>
            <w:r w:rsidRPr="00FA3AE5">
              <w:rPr>
                <w:rFonts w:eastAsia="Arial"/>
                <w:szCs w:val="22"/>
                <w:lang w:val="ru-RU"/>
              </w:rPr>
              <w:t>успе</w:t>
            </w:r>
            <w:r w:rsidR="00573480">
              <w:rPr>
                <w:rFonts w:eastAsia="Arial"/>
                <w:szCs w:val="22"/>
                <w:lang w:val="ru-RU"/>
              </w:rPr>
              <w:t>ха в использовании</w:t>
            </w:r>
            <w:r w:rsidRPr="00FA3AE5">
              <w:rPr>
                <w:rFonts w:eastAsia="Arial"/>
                <w:szCs w:val="22"/>
                <w:lang w:val="ru-RU"/>
              </w:rPr>
              <w:t xml:space="preserve"> географического указания или коллективного/сертификационного знака</w:t>
            </w:r>
            <w:r w:rsidR="00573480">
              <w:rPr>
                <w:rFonts w:eastAsia="Arial"/>
                <w:szCs w:val="22"/>
                <w:lang w:val="ru-RU"/>
              </w:rPr>
              <w:t>,</w:t>
            </w:r>
            <w:r w:rsidRPr="00FA3AE5">
              <w:rPr>
                <w:rFonts w:eastAsia="Arial"/>
                <w:szCs w:val="22"/>
                <w:lang w:val="ru-RU"/>
              </w:rPr>
              <w:t xml:space="preserve"> производителям важно организовать</w:t>
            </w:r>
            <w:r w:rsidR="00573480">
              <w:rPr>
                <w:rFonts w:eastAsia="Arial"/>
                <w:szCs w:val="22"/>
                <w:lang w:val="ru-RU"/>
              </w:rPr>
              <w:t>ся</w:t>
            </w:r>
            <w:r w:rsidRPr="00FA3AE5">
              <w:rPr>
                <w:rFonts w:eastAsia="Arial"/>
                <w:szCs w:val="22"/>
                <w:lang w:val="ru-RU"/>
              </w:rPr>
              <w:t xml:space="preserve">, </w:t>
            </w:r>
            <w:r w:rsidR="00573480">
              <w:rPr>
                <w:rFonts w:eastAsia="Arial"/>
                <w:szCs w:val="22"/>
                <w:lang w:val="ru-RU"/>
              </w:rPr>
              <w:t xml:space="preserve">последовательно добиваться поставленных целей </w:t>
            </w:r>
            <w:r w:rsidRPr="00FA3AE5">
              <w:rPr>
                <w:rFonts w:eastAsia="Arial"/>
                <w:szCs w:val="22"/>
                <w:lang w:val="ru-RU"/>
              </w:rPr>
              <w:t xml:space="preserve">и обладать </w:t>
            </w:r>
            <w:r w:rsidR="00573480" w:rsidRPr="00573480">
              <w:rPr>
                <w:rFonts w:eastAsia="Arial"/>
                <w:szCs w:val="22"/>
                <w:lang w:val="ru-RU"/>
              </w:rPr>
              <w:t>необходим</w:t>
            </w:r>
            <w:r w:rsidR="00573480">
              <w:rPr>
                <w:rFonts w:eastAsia="Arial"/>
                <w:szCs w:val="22"/>
                <w:lang w:val="ru-RU"/>
              </w:rPr>
              <w:t xml:space="preserve">ыми </w:t>
            </w:r>
            <w:r w:rsidRPr="00FA3AE5">
              <w:rPr>
                <w:rFonts w:eastAsia="Arial"/>
                <w:szCs w:val="22"/>
                <w:lang w:val="ru-RU"/>
              </w:rPr>
              <w:t>знаниями, позволя</w:t>
            </w:r>
            <w:r w:rsidR="00573480">
              <w:rPr>
                <w:rFonts w:eastAsia="Arial"/>
                <w:szCs w:val="22"/>
                <w:lang w:val="ru-RU"/>
              </w:rPr>
              <w:t xml:space="preserve">ющими </w:t>
            </w:r>
            <w:r w:rsidRPr="00FA3AE5">
              <w:rPr>
                <w:rFonts w:eastAsia="Arial"/>
                <w:szCs w:val="22"/>
                <w:lang w:val="ru-RU"/>
              </w:rPr>
              <w:t xml:space="preserve">им </w:t>
            </w:r>
            <w:r w:rsidR="00573480">
              <w:rPr>
                <w:rFonts w:eastAsia="Arial"/>
                <w:szCs w:val="22"/>
                <w:lang w:val="ru-RU"/>
              </w:rPr>
              <w:t>использовать</w:t>
            </w:r>
            <w:r w:rsidRPr="00FA3AE5">
              <w:rPr>
                <w:rFonts w:eastAsia="Arial"/>
                <w:szCs w:val="22"/>
                <w:lang w:val="ru-RU"/>
              </w:rPr>
              <w:t xml:space="preserve"> </w:t>
            </w:r>
            <w:r w:rsidR="00573480">
              <w:rPr>
                <w:rFonts w:eastAsia="Arial"/>
                <w:szCs w:val="22"/>
                <w:lang w:val="ru-RU"/>
              </w:rPr>
              <w:t>преимущества</w:t>
            </w:r>
            <w:r w:rsidRPr="00FA3AE5">
              <w:rPr>
                <w:rFonts w:eastAsia="Arial"/>
                <w:szCs w:val="22"/>
                <w:lang w:val="ru-RU"/>
              </w:rPr>
              <w:t xml:space="preserve">, </w:t>
            </w:r>
            <w:r w:rsidR="00573480">
              <w:rPr>
                <w:rFonts w:eastAsia="Arial"/>
                <w:szCs w:val="22"/>
                <w:lang w:val="ru-RU"/>
              </w:rPr>
              <w:t xml:space="preserve">вытекающие из их </w:t>
            </w:r>
            <w:r w:rsidR="00573480" w:rsidRPr="00573480">
              <w:rPr>
                <w:rFonts w:eastAsia="Arial"/>
                <w:szCs w:val="22"/>
                <w:lang w:val="ru-RU"/>
              </w:rPr>
              <w:t>интеллектуальн</w:t>
            </w:r>
            <w:r w:rsidR="00573480">
              <w:rPr>
                <w:rFonts w:eastAsia="Arial"/>
                <w:szCs w:val="22"/>
                <w:lang w:val="ru-RU"/>
              </w:rPr>
              <w:t>ых прав</w:t>
            </w:r>
            <w:r w:rsidRPr="00FA3AE5">
              <w:rPr>
                <w:rFonts w:eastAsia="Arial"/>
                <w:szCs w:val="22"/>
                <w:lang w:val="ru-RU"/>
              </w:rPr>
              <w:t xml:space="preserve">. Кроме того, многие развивающиеся страны могут не иметь институциональных механизмов: нормативной базы, систем контроля </w:t>
            </w:r>
            <w:r w:rsidR="00573480">
              <w:rPr>
                <w:rFonts w:eastAsia="Arial"/>
                <w:szCs w:val="22"/>
                <w:lang w:val="ru-RU"/>
              </w:rPr>
              <w:t xml:space="preserve">качества </w:t>
            </w:r>
            <w:r w:rsidRPr="00FA3AE5">
              <w:rPr>
                <w:rFonts w:eastAsia="Arial"/>
                <w:szCs w:val="22"/>
                <w:lang w:val="ru-RU"/>
              </w:rPr>
              <w:t xml:space="preserve">и сертификации </w:t>
            </w:r>
            <w:r w:rsidR="00573480" w:rsidRPr="00573480">
              <w:rPr>
                <w:rFonts w:eastAsia="Arial Unicode MS"/>
                <w:szCs w:val="22"/>
                <w:lang w:val="ru-RU"/>
              </w:rPr>
              <w:t>продук</w:t>
            </w:r>
            <w:r w:rsidR="00573480">
              <w:rPr>
                <w:rFonts w:eastAsia="Arial"/>
                <w:szCs w:val="22"/>
                <w:lang w:val="ru-RU"/>
              </w:rPr>
              <w:t xml:space="preserve">ции </w:t>
            </w:r>
            <w:r w:rsidRPr="00FA3AE5">
              <w:rPr>
                <w:rFonts w:eastAsia="Arial"/>
                <w:szCs w:val="22"/>
                <w:lang w:val="ru-RU"/>
              </w:rPr>
              <w:t xml:space="preserve">и механизмов правоприменения – помогающих таким производителям достигать целей, которые они ставят перед своим бизнесом. </w:t>
            </w:r>
            <w:r w:rsidR="00573480" w:rsidRPr="00573480">
              <w:rPr>
                <w:rFonts w:eastAsia="Arial"/>
                <w:szCs w:val="22"/>
                <w:lang w:val="ru-RU"/>
              </w:rPr>
              <w:t>Таким образом</w:t>
            </w:r>
            <w:r w:rsidR="00573480">
              <w:rPr>
                <w:rFonts w:eastAsia="Arial"/>
                <w:szCs w:val="22"/>
                <w:lang w:val="ru-RU"/>
              </w:rPr>
              <w:t xml:space="preserve">, </w:t>
            </w:r>
            <w:r w:rsidRPr="00FA3AE5">
              <w:rPr>
                <w:rFonts w:eastAsia="Arial"/>
                <w:szCs w:val="22"/>
                <w:lang w:val="ru-RU"/>
              </w:rPr>
              <w:t>стратегии и инструменты поддержки географических указаний или коллективных/сертификационных знаков должны учитывать особенности институциональной среды и ее ограничения.</w:t>
            </w:r>
          </w:p>
          <w:p w:rsidR="006421A7" w:rsidRPr="00FA3AE5" w:rsidRDefault="006421A7" w:rsidP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  <w:lang w:val="ru-RU"/>
              </w:rPr>
            </w:pPr>
          </w:p>
          <w:p w:rsidR="006421A7" w:rsidRPr="00FA3AE5" w:rsidRDefault="006421A7" w:rsidP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  <w:lang w:val="ru-RU"/>
              </w:rPr>
            </w:pPr>
          </w:p>
          <w:p w:rsidR="006421A7" w:rsidRPr="00FA3AE5" w:rsidRDefault="006421A7" w:rsidP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trike/>
                <w:szCs w:val="22"/>
                <w:lang w:val="ru-RU"/>
              </w:rPr>
            </w:pPr>
          </w:p>
        </w:tc>
      </w:tr>
      <w:tr w:rsidR="00E97E4A" w:rsidRPr="00B86658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B86658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B86658">
              <w:rPr>
                <w:rFonts w:eastAsia="Arial"/>
                <w:color w:val="000000"/>
                <w:szCs w:val="22"/>
                <w:lang w:val="ru-RU"/>
              </w:rPr>
              <w:t xml:space="preserve">2.2. </w:t>
            </w:r>
            <w:r w:rsidRPr="00B86658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B86658" w:rsidRPr="00B86658">
              <w:rPr>
                <w:rFonts w:eastAsia="Arial"/>
                <w:color w:val="000000"/>
                <w:szCs w:val="22"/>
                <w:u w:val="single"/>
                <w:lang w:val="ru-RU"/>
              </w:rPr>
              <w:t>Цели</w:t>
            </w:r>
            <w:r w:rsidR="00104781" w:rsidRPr="00B86658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B86658">
              <w:rPr>
                <w:rFonts w:eastAsia="Arial"/>
                <w:color w:val="000000"/>
                <w:szCs w:val="22"/>
                <w:lang w:val="ru-RU"/>
              </w:rPr>
              <w:t xml:space="preserve">и </w:t>
            </w:r>
            <w:r w:rsidR="00B86658" w:rsidRPr="00B86658">
              <w:rPr>
                <w:rFonts w:eastAsia="Arial"/>
                <w:color w:val="000000"/>
                <w:szCs w:val="22"/>
                <w:lang w:val="ru-RU"/>
              </w:rPr>
              <w:t>результат</w:t>
            </w:r>
            <w:r w:rsidR="00B86658">
              <w:rPr>
                <w:rFonts w:eastAsia="Arial"/>
                <w:color w:val="000000"/>
                <w:szCs w:val="22"/>
                <w:lang w:val="ru-RU"/>
              </w:rPr>
              <w:t>ы</w:t>
            </w:r>
          </w:p>
        </w:tc>
      </w:tr>
      <w:tr w:rsidR="00E97E4A" w:rsidRPr="00341470" w:rsidTr="00DA05AF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FA3AE5" w:rsidRDefault="00B86658" w:rsidP="00F23C27">
            <w:pPr>
              <w:spacing w:before="240"/>
              <w:rPr>
                <w:rFonts w:eastAsia="Arial"/>
                <w:bCs/>
                <w:i/>
                <w:szCs w:val="22"/>
                <w:lang w:val="ru-RU"/>
              </w:rPr>
            </w:pPr>
            <w:r w:rsidRPr="00FA3AE5">
              <w:rPr>
                <w:rFonts w:eastAsia="Arial"/>
                <w:bCs/>
                <w:i/>
                <w:szCs w:val="22"/>
                <w:lang w:val="ru-RU"/>
              </w:rPr>
              <w:t>Общая цель</w:t>
            </w:r>
            <w:r w:rsidR="00E97E4A" w:rsidRPr="00FA3AE5">
              <w:rPr>
                <w:rFonts w:eastAsia="Arial"/>
                <w:bCs/>
                <w:i/>
                <w:szCs w:val="22"/>
                <w:lang w:val="ru-RU"/>
              </w:rPr>
              <w:t>:</w:t>
            </w:r>
          </w:p>
          <w:p w:rsidR="00E97E4A" w:rsidRPr="00FA3AE5" w:rsidRDefault="00FA3AE5" w:rsidP="00DA05AF">
            <w:pPr>
              <w:spacing w:after="220"/>
              <w:ind w:left="567"/>
              <w:rPr>
                <w:rFonts w:eastAsia="Arial"/>
                <w:bCs/>
                <w:szCs w:val="22"/>
                <w:lang w:val="ru-RU"/>
              </w:rPr>
            </w:pPr>
            <w:r w:rsidRPr="00FA3AE5">
              <w:rPr>
                <w:rFonts w:eastAsia="Arial"/>
                <w:bCs/>
                <w:szCs w:val="22"/>
                <w:lang w:val="ru-RU"/>
              </w:rPr>
              <w:t xml:space="preserve">Дать пользователям или правообладателям географических указаний или коллективных/сертификационных знаков из развивающихся стран возможность эффективно использовать свои </w:t>
            </w:r>
            <w:r w:rsidR="00573480">
              <w:rPr>
                <w:rFonts w:eastAsia="Arial"/>
                <w:bCs/>
                <w:szCs w:val="22"/>
                <w:lang w:val="ru-RU"/>
              </w:rPr>
              <w:t>интеллектуальные</w:t>
            </w:r>
            <w:r w:rsidR="00573480" w:rsidRPr="00FA3AE5">
              <w:rPr>
                <w:rFonts w:eastAsia="Arial"/>
                <w:bCs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bCs/>
                <w:szCs w:val="22"/>
                <w:lang w:val="ru-RU"/>
              </w:rPr>
              <w:t>права в</w:t>
            </w:r>
            <w:r w:rsidR="00573480">
              <w:rPr>
                <w:rFonts w:eastAsia="Arial"/>
                <w:bCs/>
                <w:szCs w:val="22"/>
                <w:lang w:val="ru-RU"/>
              </w:rPr>
              <w:t> </w:t>
            </w:r>
            <w:r w:rsidRPr="00FA3AE5">
              <w:rPr>
                <w:rFonts w:eastAsia="Arial"/>
                <w:bCs/>
                <w:szCs w:val="22"/>
                <w:lang w:val="ru-RU"/>
              </w:rPr>
              <w:t>пострегистрационный период.</w:t>
            </w:r>
          </w:p>
          <w:p w:rsidR="001F6BDC" w:rsidRPr="00B86658" w:rsidRDefault="00573480" w:rsidP="001F6BDC">
            <w:pPr>
              <w:spacing w:after="220"/>
              <w:rPr>
                <w:rFonts w:eastAsia="Arial"/>
                <w:bCs/>
                <w:i/>
                <w:szCs w:val="22"/>
                <w:lang w:val="ru-RU"/>
              </w:rPr>
            </w:pPr>
            <w:r w:rsidRPr="00B86658">
              <w:rPr>
                <w:rFonts w:eastAsia="Arial"/>
                <w:bCs/>
                <w:i/>
                <w:szCs w:val="22"/>
                <w:lang w:val="ru-RU"/>
              </w:rPr>
              <w:t>Р</w:t>
            </w:r>
            <w:r w:rsidR="00B86658" w:rsidRPr="00B86658">
              <w:rPr>
                <w:rFonts w:eastAsia="Arial"/>
                <w:bCs/>
                <w:i/>
                <w:szCs w:val="22"/>
                <w:lang w:val="ru-RU"/>
              </w:rPr>
              <w:t>езультат</w:t>
            </w:r>
            <w:r w:rsidR="00B86658">
              <w:rPr>
                <w:rFonts w:eastAsia="Arial"/>
                <w:bCs/>
                <w:i/>
                <w:szCs w:val="22"/>
                <w:lang w:val="ru-RU"/>
              </w:rPr>
              <w:t>ы</w:t>
            </w:r>
            <w:r w:rsidR="003A5C6C">
              <w:rPr>
                <w:rFonts w:eastAsia="Arial"/>
                <w:bCs/>
                <w:i/>
                <w:szCs w:val="22"/>
              </w:rPr>
              <w:t>:</w:t>
            </w:r>
          </w:p>
          <w:p w:rsidR="00104781" w:rsidRPr="00FA3AE5" w:rsidRDefault="00FA3AE5" w:rsidP="001F6BDC">
            <w:pPr>
              <w:numPr>
                <w:ilvl w:val="0"/>
                <w:numId w:val="20"/>
              </w:numPr>
              <w:spacing w:after="220"/>
              <w:rPr>
                <w:rFonts w:eastAsia="Arial"/>
                <w:bCs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Более </w:t>
            </w:r>
            <w:r w:rsidR="00573480">
              <w:rPr>
                <w:lang w:val="ru-RU"/>
              </w:rPr>
              <w:t>глубокое понимание национальными и региональными органами</w:t>
            </w:r>
            <w:r w:rsidRPr="00FA3AE5">
              <w:rPr>
                <w:lang w:val="ru-RU"/>
              </w:rPr>
              <w:t xml:space="preserve"> влас</w:t>
            </w:r>
            <w:r w:rsidR="00573480">
              <w:rPr>
                <w:lang w:val="ru-RU"/>
              </w:rPr>
              <w:t>ти и соответствующими заинтересованными</w:t>
            </w:r>
            <w:r w:rsidRPr="00FA3AE5">
              <w:rPr>
                <w:lang w:val="ru-RU"/>
              </w:rPr>
              <w:t xml:space="preserve"> сторон</w:t>
            </w:r>
            <w:r w:rsidR="00573480">
              <w:rPr>
                <w:lang w:val="ru-RU"/>
              </w:rPr>
              <w:t xml:space="preserve">ами потенциальных преимуществ, </w:t>
            </w:r>
            <w:r w:rsidR="0040539C" w:rsidRPr="0040539C">
              <w:rPr>
                <w:lang w:val="ru-RU"/>
              </w:rPr>
              <w:t>котор</w:t>
            </w:r>
            <w:r w:rsidR="0040539C">
              <w:rPr>
                <w:lang w:val="ru-RU"/>
              </w:rPr>
              <w:t xml:space="preserve">ые </w:t>
            </w:r>
            <w:r w:rsidR="00573480">
              <w:rPr>
                <w:lang w:val="ru-RU"/>
              </w:rPr>
              <w:t>ГУ или коллективны</w:t>
            </w:r>
            <w:r w:rsidR="0040539C">
              <w:rPr>
                <w:lang w:val="ru-RU"/>
              </w:rPr>
              <w:t>е</w:t>
            </w:r>
            <w:r w:rsidR="00573480">
              <w:rPr>
                <w:lang w:val="ru-RU"/>
              </w:rPr>
              <w:t>/сертификационны</w:t>
            </w:r>
            <w:r w:rsidR="0040539C">
              <w:rPr>
                <w:lang w:val="ru-RU"/>
              </w:rPr>
              <w:t>е</w:t>
            </w:r>
            <w:r w:rsidR="00573480">
              <w:rPr>
                <w:lang w:val="ru-RU"/>
              </w:rPr>
              <w:t xml:space="preserve"> знак</w:t>
            </w:r>
            <w:r w:rsidR="0040539C">
              <w:rPr>
                <w:lang w:val="ru-RU"/>
              </w:rPr>
              <w:t>и дают местным производителям</w:t>
            </w:r>
            <w:r w:rsidRPr="00FA3AE5">
              <w:rPr>
                <w:lang w:val="ru-RU"/>
              </w:rPr>
              <w:t xml:space="preserve"> в качестве инструмента ИС, позволяющего </w:t>
            </w:r>
            <w:r w:rsidR="0040539C">
              <w:rPr>
                <w:lang w:val="ru-RU"/>
              </w:rPr>
              <w:t xml:space="preserve">им </w:t>
            </w:r>
            <w:r w:rsidRPr="00FA3AE5">
              <w:rPr>
                <w:lang w:val="ru-RU"/>
              </w:rPr>
              <w:t>расширять сбыт местной продукции при сохранении единых стандартов качества и традиционных методов производства.</w:t>
            </w:r>
          </w:p>
          <w:p w:rsidR="00200B86" w:rsidRPr="00FA3AE5" w:rsidRDefault="0040539C" w:rsidP="003A5C6C">
            <w:pPr>
              <w:numPr>
                <w:ilvl w:val="0"/>
                <w:numId w:val="20"/>
              </w:numPr>
              <w:spacing w:after="220"/>
              <w:rPr>
                <w:rFonts w:eastAsia="Arial"/>
                <w:bCs/>
                <w:szCs w:val="22"/>
                <w:lang w:val="ru-RU"/>
              </w:rPr>
            </w:pPr>
            <w:r>
              <w:rPr>
                <w:lang w:val="ru-RU"/>
              </w:rPr>
              <w:t xml:space="preserve">Более глубокое понимание местными участниками </w:t>
            </w:r>
            <w:r w:rsidRPr="0040539C">
              <w:rPr>
                <w:lang w:val="ru-RU"/>
              </w:rPr>
              <w:t>проект</w:t>
            </w:r>
            <w:r>
              <w:rPr>
                <w:lang w:val="ru-RU"/>
              </w:rPr>
              <w:t xml:space="preserve">а </w:t>
            </w:r>
            <w:r w:rsidRPr="0040539C">
              <w:rPr>
                <w:lang w:val="ru-RU"/>
              </w:rPr>
              <w:t>вопрос</w:t>
            </w:r>
            <w:r>
              <w:rPr>
                <w:lang w:val="ru-RU"/>
              </w:rPr>
              <w:t xml:space="preserve">ов </w:t>
            </w:r>
            <w:r w:rsidRPr="0040539C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="00FA3AE5" w:rsidRPr="00FA3AE5">
              <w:rPr>
                <w:lang w:val="ru-RU"/>
              </w:rPr>
              <w:t>коллективного управления географическими указаниями и коллективными/</w:t>
            </w:r>
            <w:r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сертификационными знаками и соответствующих программ обеспечения качества.</w:t>
            </w:r>
          </w:p>
          <w:p w:rsidR="00FA3AE5" w:rsidRPr="00FA3AE5" w:rsidRDefault="0040539C" w:rsidP="00DA05AF">
            <w:pPr>
              <w:pStyle w:val="ListParagraph"/>
              <w:numPr>
                <w:ilvl w:val="0"/>
                <w:numId w:val="20"/>
              </w:numPr>
              <w:rPr>
                <w:rFonts w:eastAsia="Arial"/>
                <w:b/>
                <w:strike/>
                <w:u w:val="single"/>
                <w:lang w:val="ru-RU"/>
              </w:rPr>
            </w:pPr>
            <w:r w:rsidRPr="0040539C">
              <w:rPr>
                <w:rFonts w:eastAsia="Arial"/>
                <w:bCs/>
                <w:szCs w:val="22"/>
                <w:lang w:val="ru-RU"/>
              </w:rPr>
              <w:t>Расширени</w:t>
            </w:r>
            <w:r>
              <w:rPr>
                <w:rFonts w:eastAsia="Arial"/>
                <w:bCs/>
                <w:szCs w:val="22"/>
                <w:lang w:val="ru-RU"/>
              </w:rPr>
              <w:t xml:space="preserve">е </w:t>
            </w:r>
            <w:r w:rsidRPr="0040539C">
              <w:rPr>
                <w:rFonts w:eastAsia="Arial"/>
                <w:bCs/>
                <w:szCs w:val="22"/>
                <w:lang w:val="ru-RU"/>
              </w:rPr>
              <w:t>возможн</w:t>
            </w:r>
            <w:r>
              <w:rPr>
                <w:rFonts w:eastAsia="Arial"/>
                <w:bCs/>
                <w:szCs w:val="22"/>
                <w:lang w:val="ru-RU"/>
              </w:rPr>
              <w:t>остей малых местных предприятий (пользователей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 или </w:t>
            </w:r>
            <w:r>
              <w:rPr>
                <w:rFonts w:eastAsia="Arial"/>
                <w:bCs/>
                <w:szCs w:val="22"/>
                <w:lang w:val="ru-RU"/>
              </w:rPr>
              <w:t>обладателей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 </w:t>
            </w:r>
            <w:r>
              <w:rPr>
                <w:rFonts w:eastAsia="Arial"/>
                <w:bCs/>
                <w:szCs w:val="22"/>
                <w:lang w:val="ru-RU"/>
              </w:rPr>
              <w:t>прав на географические указания или коллективные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>/</w:t>
            </w:r>
            <w:r>
              <w:rPr>
                <w:rFonts w:eastAsia="Arial"/>
                <w:bCs/>
                <w:szCs w:val="22"/>
                <w:lang w:val="ru-RU"/>
              </w:rPr>
              <w:t xml:space="preserve"> сертификационные знаки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) </w:t>
            </w:r>
            <w:r>
              <w:rPr>
                <w:rFonts w:eastAsia="Arial"/>
                <w:bCs/>
                <w:szCs w:val="22"/>
                <w:lang w:val="ru-RU"/>
              </w:rPr>
              <w:t>по оптимальному использованию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 </w:t>
            </w:r>
            <w:r>
              <w:rPr>
                <w:rFonts w:eastAsia="Arial"/>
                <w:bCs/>
                <w:szCs w:val="22"/>
                <w:lang w:val="ru-RU"/>
              </w:rPr>
              <w:t>их интеллектуальных прав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, в том числе путем создания систем контроля </w:t>
            </w:r>
            <w:r>
              <w:rPr>
                <w:rFonts w:eastAsia="Arial"/>
                <w:bCs/>
                <w:szCs w:val="22"/>
                <w:lang w:val="ru-RU"/>
              </w:rPr>
              <w:t xml:space="preserve">качества 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>и сертификации</w:t>
            </w:r>
            <w:r>
              <w:rPr>
                <w:rFonts w:eastAsia="Arial"/>
                <w:bCs/>
                <w:szCs w:val="22"/>
                <w:lang w:val="ru-RU"/>
              </w:rPr>
              <w:t xml:space="preserve"> </w:t>
            </w:r>
            <w:r w:rsidRPr="0040539C">
              <w:rPr>
                <w:rFonts w:eastAsia="Arial Unicode MS"/>
                <w:bCs/>
                <w:szCs w:val="22"/>
                <w:lang w:val="ru-RU"/>
              </w:rPr>
              <w:t>продук</w:t>
            </w:r>
            <w:r>
              <w:rPr>
                <w:rFonts w:eastAsia="Arial"/>
                <w:bCs/>
                <w:szCs w:val="22"/>
                <w:lang w:val="ru-RU"/>
              </w:rPr>
              <w:t>ции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, </w:t>
            </w:r>
            <w:r>
              <w:rPr>
                <w:rFonts w:eastAsia="Arial"/>
                <w:bCs/>
                <w:szCs w:val="22"/>
                <w:lang w:val="ru-RU"/>
              </w:rPr>
              <w:t>улучшения внутренней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 xml:space="preserve"> </w:t>
            </w:r>
            <w:r w:rsidRPr="0040539C">
              <w:rPr>
                <w:rFonts w:eastAsia="Arial"/>
                <w:bCs/>
                <w:szCs w:val="22"/>
                <w:lang w:val="ru-RU"/>
              </w:rPr>
              <w:t>организаци</w:t>
            </w:r>
            <w:r>
              <w:rPr>
                <w:rFonts w:eastAsia="Arial"/>
                <w:bCs/>
                <w:szCs w:val="22"/>
                <w:lang w:val="ru-RU"/>
              </w:rPr>
              <w:t xml:space="preserve">и 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>групп производителей, использующих географические указания или коллективные/сертификационные знаки или имеющих права на них, а также разработки стратегий коммерциализации</w:t>
            </w:r>
            <w:r>
              <w:rPr>
                <w:rFonts w:eastAsia="Arial"/>
                <w:bCs/>
                <w:szCs w:val="22"/>
                <w:lang w:val="ru-RU"/>
              </w:rPr>
              <w:t xml:space="preserve"> прав</w:t>
            </w:r>
            <w:r w:rsidR="00FA3AE5" w:rsidRPr="00FA3AE5">
              <w:rPr>
                <w:rFonts w:eastAsia="Arial"/>
                <w:bCs/>
                <w:szCs w:val="22"/>
                <w:lang w:val="ru-RU"/>
              </w:rPr>
              <w:t>.</w:t>
            </w:r>
          </w:p>
        </w:tc>
      </w:tr>
      <w:tr w:rsidR="00E97E4A" w:rsidRPr="007526F7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7526F7">
              <w:rPr>
                <w:rFonts w:eastAsia="Arial"/>
                <w:color w:val="000000"/>
                <w:szCs w:val="22"/>
              </w:rPr>
              <w:t>2.3.</w:t>
            </w:r>
            <w:r w:rsidRPr="007526F7">
              <w:rPr>
                <w:rFonts w:eastAsia="Arial"/>
                <w:color w:val="000000"/>
                <w:szCs w:val="22"/>
              </w:rPr>
              <w:tab/>
            </w:r>
            <w:r w:rsidR="00B86658" w:rsidRPr="004856B7">
              <w:rPr>
                <w:u w:val="single"/>
                <w:lang w:val="ru-RU"/>
              </w:rPr>
              <w:t>Стратегия</w:t>
            </w:r>
            <w:r w:rsidR="00B86658">
              <w:rPr>
                <w:u w:val="single"/>
                <w:lang w:val="ru-RU"/>
              </w:rPr>
              <w:t xml:space="preserve"> </w:t>
            </w:r>
            <w:r w:rsidR="00B86658" w:rsidRPr="00B86658">
              <w:rPr>
                <w:u w:val="single"/>
                <w:lang w:val="ru-RU"/>
              </w:rPr>
              <w:t>реализаци</w:t>
            </w:r>
            <w:r w:rsidR="00B86658">
              <w:rPr>
                <w:u w:val="single"/>
                <w:lang w:val="ru-RU"/>
              </w:rPr>
              <w:t>и</w:t>
            </w:r>
          </w:p>
        </w:tc>
      </w:tr>
      <w:tr w:rsidR="00E97E4A" w:rsidRPr="00341470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12" w:rsidRPr="00DF4F0B" w:rsidRDefault="00C015D2" w:rsidP="00F23C27">
            <w:pPr>
              <w:spacing w:before="240" w:after="220"/>
              <w:rPr>
                <w:rFonts w:eastAsia="Arial"/>
                <w:i/>
                <w:color w:val="000000"/>
                <w:szCs w:val="22"/>
                <w:lang w:val="ru-RU"/>
              </w:rPr>
            </w:pPr>
            <w:r w:rsidRPr="006E5ED2">
              <w:rPr>
                <w:rFonts w:eastAsia="Arial"/>
                <w:i/>
                <w:color w:val="000000"/>
                <w:szCs w:val="22"/>
              </w:rPr>
              <w:t>A</w:t>
            </w:r>
            <w:r w:rsidRPr="00DF4F0B">
              <w:rPr>
                <w:rFonts w:eastAsia="Arial"/>
                <w:i/>
                <w:color w:val="000000"/>
                <w:szCs w:val="22"/>
                <w:lang w:val="ru-RU"/>
              </w:rPr>
              <w:t xml:space="preserve">. </w:t>
            </w:r>
            <w:r w:rsidR="00B86658" w:rsidRPr="00DF4F0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Область применения</w:t>
            </w:r>
          </w:p>
          <w:p w:rsidR="00E97E4A" w:rsidRPr="00FA3AE5" w:rsidRDefault="00FA3AE5" w:rsidP="00AF5E97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Проект будет реализован в Бразилии и трех других пилотных странах-бенефициарах.</w:t>
            </w:r>
          </w:p>
          <w:p w:rsidR="00C015D2" w:rsidRPr="00B86658" w:rsidRDefault="00C015D2" w:rsidP="00AF5E97">
            <w:pPr>
              <w:spacing w:after="220"/>
              <w:rPr>
                <w:rFonts w:eastAsia="Arial"/>
                <w:i/>
                <w:color w:val="000000"/>
                <w:szCs w:val="22"/>
                <w:lang w:val="ru-RU"/>
              </w:rPr>
            </w:pPr>
            <w:r w:rsidRPr="00B52F75">
              <w:rPr>
                <w:rFonts w:eastAsia="Arial"/>
                <w:i/>
                <w:color w:val="000000"/>
                <w:szCs w:val="22"/>
              </w:rPr>
              <w:t>B</w:t>
            </w:r>
            <w:r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. </w:t>
            </w:r>
            <w:r w:rsidR="00B86658"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Критерии отбора </w:t>
            </w:r>
            <w:r w:rsidR="0040539C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стран</w:t>
            </w:r>
            <w:r w:rsidR="00B86658"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-бенефициаров</w:t>
            </w:r>
          </w:p>
          <w:p w:rsidR="00583EF0" w:rsidRPr="00FA3AE5" w:rsidRDefault="00FA3AE5" w:rsidP="000774D8">
            <w:pPr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Отбор трех других пилотных стран будет основан, в частности, на следующих критериях:</w:t>
            </w:r>
          </w:p>
          <w:p w:rsidR="00583EF0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назначение национального координатора, действующего в качестве институционального представителя страны;</w:t>
            </w:r>
          </w:p>
          <w:p w:rsidR="002466B6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наличие местных специалистов: при оценке возможных стран-бенефициаров будет также учитываться необходимость привлечения местных специалистов и их наличие.</w:t>
            </w:r>
          </w:p>
          <w:p w:rsidR="00583EF0" w:rsidRPr="00FA3AE5" w:rsidRDefault="000A6EC8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существование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охраняемых или зарегистрированных национальных географических указаний или коллективных/сертификационных знаков и соответствующей институциональной и законодательной базы;</w:t>
            </w:r>
          </w:p>
          <w:p w:rsidR="00583EF0" w:rsidRPr="00FA3AE5" w:rsidRDefault="000A6EC8" w:rsidP="0047191E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существование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ассоциации или иной организации или группы местных производителей, которые являются и могли бы </w:t>
            </w:r>
            <w:r w:rsidR="00922827">
              <w:rPr>
                <w:rFonts w:eastAsia="Arial"/>
                <w:color w:val="000000"/>
                <w:szCs w:val="22"/>
                <w:lang w:val="ru-RU"/>
              </w:rPr>
              <w:t xml:space="preserve">стать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пользователями или обладателями </w:t>
            </w:r>
            <w:r>
              <w:rPr>
                <w:rFonts w:eastAsia="Arial"/>
                <w:color w:val="000000"/>
                <w:szCs w:val="22"/>
                <w:lang w:val="ru-RU"/>
              </w:rPr>
              <w:t>прав на ГУ или коллективные знаки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, а также соответствующей институциональной и законодательной базы;</w:t>
            </w:r>
          </w:p>
          <w:p w:rsidR="00583EF0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реальная потребность </w:t>
            </w:r>
            <w:r w:rsidR="000A6EC8" w:rsidRPr="00FA3AE5">
              <w:rPr>
                <w:rFonts w:eastAsia="Arial"/>
                <w:color w:val="000000"/>
                <w:szCs w:val="22"/>
                <w:lang w:val="ru-RU"/>
              </w:rPr>
              <w:t xml:space="preserve">местных предприятий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в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>получении поддержки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в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организации коллективного управления географич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 xml:space="preserve">ескими указаниями и коллективными/сертификационными знаками </w:t>
            </w:r>
            <w:r w:rsidR="000A6EC8" w:rsidRPr="00FA3AE5">
              <w:rPr>
                <w:rFonts w:eastAsia="Arial"/>
                <w:color w:val="000000"/>
                <w:szCs w:val="22"/>
                <w:lang w:val="ru-RU"/>
              </w:rPr>
              <w:t xml:space="preserve">и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 xml:space="preserve">их </w:t>
            </w:r>
            <w:r w:rsidR="000A6EC8" w:rsidRPr="00FA3AE5">
              <w:rPr>
                <w:rFonts w:eastAsia="Arial"/>
                <w:color w:val="000000"/>
                <w:szCs w:val="22"/>
                <w:lang w:val="ru-RU"/>
              </w:rPr>
              <w:t>коллективного использования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;</w:t>
            </w:r>
          </w:p>
          <w:p w:rsidR="00583EF0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выражение заинтересованности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 xml:space="preserve">в </w:t>
            </w:r>
            <w:r w:rsidR="000A6EC8" w:rsidRPr="000A6EC8">
              <w:rPr>
                <w:rFonts w:eastAsia="Arial"/>
                <w:color w:val="000000"/>
                <w:szCs w:val="22"/>
                <w:lang w:val="ru-RU"/>
              </w:rPr>
              <w:t>проект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 xml:space="preserve">е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органами интеллектуальной собственности государства-члена и другими соответствующими органами, отвечающими за развитие сельского хозяйства, ремесел и торговли, а также за сертификацию продукции;</w:t>
            </w:r>
          </w:p>
          <w:p w:rsidR="00583EF0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готовность страны выделить необходимые ресурсы для эффективной реализации проекта и обеспечения его долгосрочных перспектив;</w:t>
            </w:r>
          </w:p>
          <w:p w:rsidR="00A12516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</w:rPr>
            </w:pPr>
            <w:r w:rsidRPr="00FA3AE5">
              <w:rPr>
                <w:rFonts w:eastAsia="Arial"/>
                <w:color w:val="000000"/>
                <w:szCs w:val="22"/>
              </w:rPr>
              <w:t>географическое разнообразие;</w:t>
            </w:r>
          </w:p>
          <w:p w:rsidR="009D3227" w:rsidRPr="00FA3AE5" w:rsidRDefault="00FA3AE5" w:rsidP="00583EF0">
            <w:pPr>
              <w:pStyle w:val="ListParagraph"/>
              <w:numPr>
                <w:ilvl w:val="0"/>
                <w:numId w:val="23"/>
              </w:num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экономия средств; будут также учитываться любые возможности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 xml:space="preserve">сокращения </w:t>
            </w:r>
            <w:r w:rsidR="000A6EC8" w:rsidRPr="000A6EC8">
              <w:rPr>
                <w:rFonts w:eastAsia="Arial"/>
                <w:color w:val="000000"/>
                <w:szCs w:val="22"/>
                <w:lang w:val="ru-RU"/>
              </w:rPr>
              <w:t>расход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>ов на управление проектом, привлечение консультантов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(включая знание языка/языков) и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>командировки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:rsidR="00C015D2" w:rsidRDefault="00FA3AE5" w:rsidP="00583EF0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Государствам-членам, заинтересованным в участии в проекте, следует заполнить типовую форму </w:t>
            </w:r>
            <w:r w:rsidR="000A6EC8">
              <w:rPr>
                <w:rFonts w:eastAsia="Arial"/>
                <w:color w:val="000000"/>
                <w:szCs w:val="22"/>
                <w:lang w:val="ru-RU"/>
              </w:rPr>
              <w:t>запроса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 w:rsidR="003B64E2" w:rsidRPr="003B64E2">
              <w:rPr>
                <w:rFonts w:eastAsia="Arial"/>
                <w:color w:val="000000"/>
                <w:szCs w:val="22"/>
                <w:lang w:val="ru-RU"/>
              </w:rPr>
              <w:t>содерж</w:t>
            </w:r>
            <w:r w:rsidR="003B64E2">
              <w:rPr>
                <w:rFonts w:eastAsia="Arial"/>
                <w:color w:val="000000"/>
                <w:szCs w:val="22"/>
                <w:lang w:val="ru-RU"/>
              </w:rPr>
              <w:t xml:space="preserve">ащуюся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в Приложении </w:t>
            </w:r>
            <w:r w:rsidRPr="00FA3AE5">
              <w:rPr>
                <w:rFonts w:eastAsia="Arial"/>
                <w:color w:val="000000"/>
                <w:szCs w:val="22"/>
              </w:rPr>
              <w:t>II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к настоящему документу.</w:t>
            </w:r>
          </w:p>
          <w:p w:rsidR="000A6EC8" w:rsidRDefault="000A6EC8" w:rsidP="00583EF0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</w:p>
          <w:p w:rsidR="000A6EC8" w:rsidRDefault="000A6EC8" w:rsidP="00583EF0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</w:p>
          <w:p w:rsidR="00922827" w:rsidRPr="00FA3AE5" w:rsidRDefault="00922827" w:rsidP="00583EF0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</w:p>
          <w:p w:rsidR="00C015D2" w:rsidRPr="000A6EC8" w:rsidRDefault="00C015D2" w:rsidP="00AF5E97">
            <w:pPr>
              <w:spacing w:after="220"/>
              <w:rPr>
                <w:rFonts w:eastAsia="Arial"/>
                <w:i/>
                <w:color w:val="000000"/>
                <w:szCs w:val="22"/>
                <w:lang w:val="ru-RU"/>
              </w:rPr>
            </w:pPr>
            <w:r w:rsidRPr="00F10256">
              <w:rPr>
                <w:rFonts w:eastAsia="Arial"/>
                <w:i/>
                <w:color w:val="000000"/>
                <w:szCs w:val="22"/>
              </w:rPr>
              <w:t>C</w:t>
            </w:r>
            <w:r w:rsidRPr="000A6EC8">
              <w:rPr>
                <w:rFonts w:eastAsia="Arial"/>
                <w:i/>
                <w:color w:val="000000"/>
                <w:szCs w:val="22"/>
                <w:lang w:val="ru-RU"/>
              </w:rPr>
              <w:t xml:space="preserve">. </w:t>
            </w:r>
            <w:r w:rsidR="00B86658" w:rsidRPr="000A6EC8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Детальная стратегия реализации</w:t>
            </w:r>
          </w:p>
          <w:p w:rsidR="00E97E4A" w:rsidRPr="00B86658" w:rsidRDefault="000A6EC8" w:rsidP="00AF5E97">
            <w:pPr>
              <w:spacing w:after="22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Проект</w:t>
            </w:r>
            <w:r w:rsidR="00B86658" w:rsidRPr="00B86658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будет реализован </w:t>
            </w:r>
            <w:r w:rsidR="00B86658" w:rsidRPr="00B86658">
              <w:rPr>
                <w:rFonts w:eastAsia="Arial"/>
                <w:color w:val="000000"/>
                <w:szCs w:val="22"/>
                <w:lang w:val="ru-RU"/>
              </w:rPr>
              <w:t>в три этапа:</w:t>
            </w:r>
          </w:p>
          <w:p w:rsidR="00E97E4A" w:rsidRPr="00FA3AE5" w:rsidRDefault="00B86658" w:rsidP="00D76F4D">
            <w:pPr>
              <w:spacing w:after="220"/>
              <w:ind w:left="567"/>
              <w:rPr>
                <w:rFonts w:eastAsia="Arial"/>
                <w:i/>
                <w:color w:val="000000"/>
                <w:szCs w:val="22"/>
                <w:lang w:val="ru-RU"/>
              </w:rPr>
            </w:pPr>
            <w:r w:rsidRPr="00773508">
              <w:rPr>
                <w:rFonts w:eastAsia="Arial"/>
                <w:i/>
                <w:color w:val="000000"/>
                <w:szCs w:val="22"/>
                <w:lang w:val="ru-RU"/>
              </w:rPr>
              <w:t xml:space="preserve">Этап </w:t>
            </w:r>
            <w:r w:rsidR="00E97E4A" w:rsidRPr="00FA3AE5">
              <w:rPr>
                <w:rFonts w:eastAsia="Arial"/>
                <w:i/>
                <w:color w:val="000000"/>
                <w:szCs w:val="22"/>
                <w:lang w:val="ru-RU"/>
              </w:rPr>
              <w:t>1</w:t>
            </w:r>
            <w:r w:rsidR="00F57DA9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: 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>Выявление в каждой из стран-бенефициаров охраняемых (зарегистрированных) ГУ или коллективных/сертификационных знаков, обладатели которы</w:t>
            </w:r>
            <w:r w:rsidR="000A6EC8">
              <w:rPr>
                <w:rFonts w:eastAsia="Arial"/>
                <w:i/>
                <w:color w:val="000000"/>
                <w:szCs w:val="22"/>
                <w:lang w:val="ru-RU"/>
              </w:rPr>
              <w:t>х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 могли бы получить преимущества от коллективной реализации соответствующей программы обеспечения качества и выбора окончательного варианта географического указания или коллективного/сертификационного знака, и</w:t>
            </w:r>
            <w:r w:rsidR="00FA3AE5">
              <w:rPr>
                <w:rFonts w:eastAsia="Arial"/>
                <w:i/>
                <w:color w:val="000000"/>
                <w:szCs w:val="22"/>
                <w:lang w:val="ru-RU"/>
              </w:rPr>
              <w:br/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анализ трудностей, с которыми сталкиваются местные производители, пользователи или </w:t>
            </w:r>
            <w:r w:rsidR="00773508">
              <w:rPr>
                <w:rFonts w:eastAsia="Arial"/>
                <w:i/>
                <w:color w:val="000000"/>
                <w:szCs w:val="22"/>
                <w:lang w:val="ru-RU"/>
              </w:rPr>
              <w:t>обладатели прав на географические указания или коллективные/сертификационные знаки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 в целом и местные произв</w:t>
            </w:r>
            <w:r w:rsidR="00773508">
              <w:rPr>
                <w:rFonts w:eastAsia="Arial"/>
                <w:i/>
                <w:color w:val="000000"/>
                <w:szCs w:val="22"/>
                <w:lang w:val="ru-RU"/>
              </w:rPr>
              <w:t>одители продукции, маркируемой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 выбранным географическим указанием (указаниями) или коллективным/сертификационным знаком (знаками), в частности, </w:t>
            </w:r>
            <w:r w:rsidR="00773508">
              <w:rPr>
                <w:rFonts w:eastAsia="Arial"/>
                <w:i/>
                <w:color w:val="000000"/>
                <w:szCs w:val="22"/>
                <w:lang w:val="ru-RU"/>
              </w:rPr>
              <w:t>в </w:t>
            </w:r>
            <w:r w:rsidR="00773508" w:rsidRPr="00773508">
              <w:rPr>
                <w:rFonts w:eastAsia="Arial"/>
                <w:i/>
                <w:color w:val="000000"/>
                <w:szCs w:val="22"/>
                <w:lang w:val="ru-RU"/>
              </w:rPr>
              <w:t>обеспечени</w:t>
            </w:r>
            <w:r w:rsidR="00773508">
              <w:rPr>
                <w:rFonts w:eastAsia="Arial"/>
                <w:i/>
                <w:color w:val="000000"/>
                <w:szCs w:val="22"/>
                <w:lang w:val="ru-RU"/>
              </w:rPr>
              <w:t xml:space="preserve">и 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>эффективного использования своих прав ИС в</w:t>
            </w:r>
            <w:r w:rsidR="00773508">
              <w:rPr>
                <w:rFonts w:eastAsia="Arial"/>
                <w:i/>
                <w:color w:val="000000"/>
                <w:szCs w:val="22"/>
                <w:lang w:val="ru-RU"/>
              </w:rPr>
              <w:t> 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>пострегистрационный период.</w:t>
            </w:r>
          </w:p>
          <w:p w:rsidR="00631070" w:rsidRPr="00FA3AE5" w:rsidRDefault="00B86658" w:rsidP="00631070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631070" w:rsidRPr="00FA3AE5">
              <w:rPr>
                <w:lang w:val="ru-RU"/>
              </w:rPr>
              <w:t xml:space="preserve">1.1: </w:t>
            </w:r>
            <w:r w:rsidR="00FA3AE5" w:rsidRPr="00FA3AE5">
              <w:rPr>
                <w:lang w:val="ru-RU"/>
              </w:rPr>
              <w:t>Выбор одного географического указания или коллективного/сертификационного знака в каждой пилотной стране-бенефициаре, для которого будут разработаны и реализованы</w:t>
            </w:r>
            <w:r w:rsidR="00773508">
              <w:rPr>
                <w:lang w:val="ru-RU"/>
              </w:rPr>
              <w:t>,</w:t>
            </w:r>
            <w:r w:rsidR="00773508" w:rsidRPr="00773508">
              <w:rPr>
                <w:lang w:val="ru-RU"/>
              </w:rPr>
              <w:t xml:space="preserve"> </w:t>
            </w:r>
            <w:r w:rsidR="00773508">
              <w:rPr>
                <w:lang w:val="ru-RU"/>
              </w:rPr>
              <w:t xml:space="preserve">смотря по </w:t>
            </w:r>
            <w:r w:rsidR="00773508" w:rsidRPr="00773508">
              <w:rPr>
                <w:lang w:val="ru-RU"/>
              </w:rPr>
              <w:t>обстоятельств</w:t>
            </w:r>
            <w:r w:rsidR="00773508">
              <w:rPr>
                <w:lang w:val="ru-RU"/>
              </w:rPr>
              <w:t>ам</w:t>
            </w:r>
            <w:r w:rsidR="00773508" w:rsidRPr="00FA3AE5">
              <w:rPr>
                <w:lang w:val="ru-RU"/>
              </w:rPr>
              <w:t xml:space="preserve">, </w:t>
            </w:r>
            <w:r w:rsidR="00FA3AE5" w:rsidRPr="00FA3AE5">
              <w:rPr>
                <w:lang w:val="ru-RU"/>
              </w:rPr>
              <w:t xml:space="preserve">экономичные программы контроля </w:t>
            </w:r>
            <w:r w:rsidR="00773508">
              <w:rPr>
                <w:lang w:val="ru-RU"/>
              </w:rPr>
              <w:t xml:space="preserve">качества </w:t>
            </w:r>
            <w:r w:rsidR="00FA3AE5" w:rsidRPr="00FA3AE5">
              <w:rPr>
                <w:lang w:val="ru-RU"/>
              </w:rPr>
              <w:t xml:space="preserve">и сертификации </w:t>
            </w:r>
            <w:r w:rsidR="00773508" w:rsidRPr="00773508">
              <w:rPr>
                <w:rFonts w:eastAsia="Arial Unicode MS"/>
                <w:lang w:val="ru-RU"/>
              </w:rPr>
              <w:t>продук</w:t>
            </w:r>
            <w:r w:rsidR="00773508">
              <w:rPr>
                <w:lang w:val="ru-RU"/>
              </w:rPr>
              <w:t xml:space="preserve">ции, </w:t>
            </w:r>
            <w:r w:rsidR="00FA3AE5" w:rsidRPr="00FA3AE5">
              <w:rPr>
                <w:lang w:val="ru-RU"/>
              </w:rPr>
              <w:t xml:space="preserve">а также </w:t>
            </w:r>
            <w:r w:rsidR="00773508" w:rsidRPr="00773508">
              <w:rPr>
                <w:lang w:val="ru-RU"/>
              </w:rPr>
              <w:t>разработк</w:t>
            </w:r>
            <w:r w:rsidR="00773508">
              <w:rPr>
                <w:lang w:val="ru-RU"/>
              </w:rPr>
              <w:t>а</w:t>
            </w:r>
            <w:r w:rsidR="00FA3AE5" w:rsidRPr="00FA3AE5">
              <w:rPr>
                <w:lang w:val="ru-RU"/>
              </w:rPr>
              <w:t xml:space="preserve"> или совершенствование </w:t>
            </w:r>
            <w:r w:rsidR="00773508" w:rsidRPr="00773508">
              <w:rPr>
                <w:lang w:val="ru-RU"/>
              </w:rPr>
              <w:t>процедур</w:t>
            </w:r>
            <w:r w:rsidR="00FA3AE5" w:rsidRPr="00FA3AE5">
              <w:rPr>
                <w:lang w:val="ru-RU"/>
              </w:rPr>
              <w:t xml:space="preserve"> </w:t>
            </w:r>
            <w:r w:rsidR="00773508">
              <w:rPr>
                <w:lang w:val="ru-RU"/>
              </w:rPr>
              <w:t>внутреннего</w:t>
            </w:r>
            <w:r w:rsidR="00773508" w:rsidRPr="00FA3AE5"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управления в группах местных производителей.</w:t>
            </w:r>
          </w:p>
          <w:p w:rsidR="006F6FB3" w:rsidRPr="00FA3AE5" w:rsidRDefault="00B86658" w:rsidP="004257E5">
            <w:pPr>
              <w:spacing w:after="220"/>
              <w:ind w:left="1134"/>
              <w:rPr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6F6FB3" w:rsidRPr="00FA3AE5">
              <w:rPr>
                <w:lang w:val="ru-RU"/>
              </w:rPr>
              <w:t>1.</w:t>
            </w:r>
            <w:r w:rsidR="00631070" w:rsidRPr="00FA3AE5">
              <w:rPr>
                <w:lang w:val="ru-RU"/>
              </w:rPr>
              <w:t>2</w:t>
            </w:r>
            <w:r w:rsidR="006F6FB3" w:rsidRPr="00FA3AE5">
              <w:rPr>
                <w:lang w:val="ru-RU"/>
              </w:rPr>
              <w:t xml:space="preserve">: </w:t>
            </w:r>
            <w:r w:rsidR="00FA3AE5" w:rsidRPr="00FA3AE5">
              <w:rPr>
                <w:lang w:val="ru-RU"/>
              </w:rPr>
              <w:t xml:space="preserve">Изучение трудностей, с которыми сталкиваются местные производители, являющиеся пользователями или </w:t>
            </w:r>
            <w:r w:rsidR="0002390C" w:rsidRPr="0002390C">
              <w:rPr>
                <w:lang w:val="ru-RU"/>
              </w:rPr>
              <w:t>обладател</w:t>
            </w:r>
            <w:r w:rsidR="0002390C">
              <w:rPr>
                <w:lang w:val="ru-RU"/>
              </w:rPr>
              <w:t>ями прав на географические указания или коллективные/сертификационные знаки</w:t>
            </w:r>
            <w:r w:rsidR="00FA3AE5" w:rsidRPr="00FA3AE5">
              <w:rPr>
                <w:lang w:val="ru-RU"/>
              </w:rPr>
              <w:t xml:space="preserve"> в целом</w:t>
            </w:r>
            <w:r w:rsidR="0002390C">
              <w:rPr>
                <w:lang w:val="ru-RU"/>
              </w:rPr>
              <w:t xml:space="preserve">, </w:t>
            </w:r>
            <w:r w:rsidR="0002390C" w:rsidRPr="0002390C">
              <w:rPr>
                <w:lang w:val="ru-RU"/>
              </w:rPr>
              <w:t>а также</w:t>
            </w:r>
            <w:r w:rsidR="00FA3AE5" w:rsidRPr="00FA3AE5">
              <w:rPr>
                <w:lang w:val="ru-RU"/>
              </w:rPr>
              <w:t xml:space="preserve"> местные производители продукции, маркир</w:t>
            </w:r>
            <w:r w:rsidR="0002390C">
              <w:rPr>
                <w:lang w:val="ru-RU"/>
              </w:rPr>
              <w:t xml:space="preserve">уемой </w:t>
            </w:r>
            <w:r w:rsidR="00FA3AE5" w:rsidRPr="00FA3AE5">
              <w:rPr>
                <w:lang w:val="ru-RU"/>
              </w:rPr>
              <w:t>выбранным географическим указанием (указаниями) или коллективным/</w:t>
            </w:r>
            <w:r w:rsidR="0002390C"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сертификационным знаком (знаками), в частности, в</w:t>
            </w:r>
            <w:r w:rsidR="0002390C">
              <w:rPr>
                <w:lang w:val="ru-RU"/>
              </w:rPr>
              <w:t> </w:t>
            </w:r>
            <w:r w:rsidR="0002390C" w:rsidRPr="0002390C">
              <w:rPr>
                <w:lang w:val="ru-RU"/>
              </w:rPr>
              <w:t>обеспечени</w:t>
            </w:r>
            <w:r w:rsidR="0002390C">
              <w:rPr>
                <w:lang w:val="ru-RU"/>
              </w:rPr>
              <w:t>и</w:t>
            </w:r>
            <w:r w:rsidR="00FA3AE5" w:rsidRPr="00FA3AE5">
              <w:rPr>
                <w:lang w:val="ru-RU"/>
              </w:rPr>
              <w:t xml:space="preserve"> эффективного использования своих прав ИС в</w:t>
            </w:r>
            <w:r w:rsidR="0002390C">
              <w:rPr>
                <w:lang w:val="ru-RU"/>
              </w:rPr>
              <w:t> </w:t>
            </w:r>
            <w:r w:rsidR="00FA3AE5" w:rsidRPr="00FA3AE5">
              <w:rPr>
                <w:lang w:val="ru-RU"/>
              </w:rPr>
              <w:t xml:space="preserve">пострегистрационный период. </w:t>
            </w:r>
          </w:p>
          <w:p w:rsidR="006F6FB3" w:rsidRPr="00FA3AE5" w:rsidRDefault="00B86658" w:rsidP="004257E5">
            <w:pPr>
              <w:spacing w:after="220"/>
              <w:ind w:left="1134"/>
              <w:rPr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6F6FB3" w:rsidRPr="00FA3AE5">
              <w:rPr>
                <w:lang w:val="ru-RU"/>
              </w:rPr>
              <w:t>1.</w:t>
            </w:r>
            <w:r w:rsidR="00631070" w:rsidRPr="00FA3AE5">
              <w:rPr>
                <w:lang w:val="ru-RU"/>
              </w:rPr>
              <w:t>3</w:t>
            </w:r>
            <w:r w:rsidR="006F6FB3" w:rsidRPr="00FA3AE5">
              <w:rPr>
                <w:lang w:val="ru-RU"/>
              </w:rPr>
              <w:t xml:space="preserve">: </w:t>
            </w:r>
            <w:r w:rsidR="00FA3AE5" w:rsidRPr="00FA3AE5">
              <w:rPr>
                <w:lang w:val="ru-RU"/>
              </w:rPr>
              <w:t xml:space="preserve">Проведение информационных мероприятий для национальных и местных органов власти, групп производителей и других заинтересованных сторон выбранных стран с разъяснением потенциальных преимуществ коллективного управления программами обеспечения </w:t>
            </w:r>
            <w:r w:rsidR="0002390C">
              <w:rPr>
                <w:lang w:val="ru-RU"/>
              </w:rPr>
              <w:t>качества продукции</w:t>
            </w:r>
            <w:r w:rsidR="00FA3AE5" w:rsidRPr="00FA3AE5">
              <w:rPr>
                <w:lang w:val="ru-RU"/>
              </w:rPr>
              <w:t xml:space="preserve"> конкретного географиче</w:t>
            </w:r>
            <w:r w:rsidR="0002390C">
              <w:rPr>
                <w:lang w:val="ru-RU"/>
              </w:rPr>
              <w:t>ского происхождения, маркируемых</w:t>
            </w:r>
            <w:r w:rsidR="00FA3AE5" w:rsidRPr="00FA3AE5">
              <w:rPr>
                <w:lang w:val="ru-RU"/>
              </w:rPr>
              <w:t xml:space="preserve"> охраняемыми географическими указаниями или коллективными/</w:t>
            </w:r>
            <w:r w:rsidR="0002390C"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сертификационными знаками.</w:t>
            </w:r>
          </w:p>
          <w:p w:rsidR="00E97E4A" w:rsidRPr="00FA3AE5" w:rsidRDefault="00B86658" w:rsidP="00273345">
            <w:pPr>
              <w:spacing w:after="220"/>
              <w:ind w:left="567"/>
              <w:rPr>
                <w:rFonts w:eastAsia="Arial"/>
                <w:i/>
                <w:color w:val="000000"/>
                <w:szCs w:val="22"/>
                <w:lang w:val="ru-RU"/>
              </w:rPr>
            </w:pP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Этап</w:t>
            </w:r>
            <w:r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</w:t>
            </w:r>
            <w:r w:rsidR="00E97E4A"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2</w:t>
            </w:r>
            <w:r w:rsidR="00E97E4A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: 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>Разработка стратегий, инструментов и инициатив для решения проблем, выявленных на Этапе 1.</w:t>
            </w:r>
          </w:p>
          <w:p w:rsidR="004E7650" w:rsidRPr="00FA3AE5" w:rsidRDefault="00B86658" w:rsidP="0002390C">
            <w:pPr>
              <w:pStyle w:val="1"/>
              <w:rPr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4E7650" w:rsidRPr="00FA3AE5">
              <w:rPr>
                <w:lang w:val="ru-RU"/>
              </w:rPr>
              <w:t>2.1:</w:t>
            </w:r>
            <w:r w:rsidR="00DA1C0F" w:rsidRPr="00FA3AE5"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Разработка стратегий, инструктивных или учебных материалов по вопросам коллективного управления географическими указаниями или коллективными/сертификационными знаками и организации соответствующих программ обеспечения качества</w:t>
            </w:r>
            <w:r w:rsidR="0002390C">
              <w:rPr>
                <w:lang w:val="ru-RU"/>
              </w:rPr>
              <w:t xml:space="preserve"> </w:t>
            </w:r>
            <w:r w:rsidR="0002390C" w:rsidRPr="0002390C">
              <w:rPr>
                <w:rFonts w:eastAsia="Arial Unicode MS"/>
                <w:lang w:val="ru-RU"/>
              </w:rPr>
              <w:t>продук</w:t>
            </w:r>
            <w:r w:rsidR="0002390C">
              <w:rPr>
                <w:lang w:val="ru-RU"/>
              </w:rPr>
              <w:t>ции</w:t>
            </w:r>
            <w:r w:rsidR="00FA3AE5" w:rsidRPr="00FA3AE5">
              <w:rPr>
                <w:lang w:val="ru-RU"/>
              </w:rPr>
              <w:t>.</w:t>
            </w:r>
          </w:p>
          <w:p w:rsidR="002549F3" w:rsidRPr="00FA3AE5" w:rsidRDefault="00B86658" w:rsidP="0068584E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68584E" w:rsidRPr="00FA3AE5">
              <w:rPr>
                <w:rFonts w:eastAsia="Arial"/>
                <w:color w:val="000000"/>
                <w:szCs w:val="22"/>
                <w:lang w:val="ru-RU"/>
              </w:rPr>
              <w:t>2.</w:t>
            </w:r>
            <w:r w:rsidR="007B6F5C" w:rsidRPr="00FA3AE5">
              <w:rPr>
                <w:rFonts w:eastAsia="Arial"/>
                <w:color w:val="000000"/>
                <w:szCs w:val="22"/>
                <w:lang w:val="ru-RU"/>
              </w:rPr>
              <w:t>2</w:t>
            </w:r>
            <w:r w:rsidR="0068584E" w:rsidRPr="00FA3AE5">
              <w:rPr>
                <w:rFonts w:eastAsia="Arial"/>
                <w:color w:val="000000"/>
                <w:szCs w:val="22"/>
                <w:lang w:val="ru-RU"/>
              </w:rPr>
              <w:t xml:space="preserve">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Проведение семинаров и учебных мероприятий для</w:t>
            </w:r>
            <w:r w:rsidR="0002390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сотрудников соответствующих </w:t>
            </w:r>
            <w:r w:rsidR="0002390C">
              <w:rPr>
                <w:rFonts w:eastAsia="Arial"/>
                <w:color w:val="000000"/>
                <w:szCs w:val="22"/>
                <w:lang w:val="ru-RU"/>
              </w:rPr>
              <w:t>ор</w:t>
            </w:r>
            <w:r w:rsidR="00922827">
              <w:rPr>
                <w:rFonts w:eastAsia="Arial"/>
                <w:color w:val="000000"/>
                <w:szCs w:val="22"/>
                <w:lang w:val="ru-RU"/>
              </w:rPr>
              <w:t>г</w:t>
            </w:r>
            <w:r w:rsidR="0002390C">
              <w:rPr>
                <w:rFonts w:eastAsia="Arial"/>
                <w:color w:val="000000"/>
                <w:szCs w:val="22"/>
                <w:lang w:val="ru-RU"/>
              </w:rPr>
              <w:t>анов власти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и местных субъектов, </w:t>
            </w:r>
            <w:r w:rsidR="0002390C">
              <w:rPr>
                <w:rFonts w:eastAsia="Arial"/>
                <w:color w:val="000000"/>
                <w:szCs w:val="22"/>
                <w:lang w:val="ru-RU"/>
              </w:rPr>
              <w:t xml:space="preserve">участвующих в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реализации инициатив по развитию сельских и местных регионов в выбранных странах, </w:t>
            </w:r>
            <w:r w:rsidR="0002390C" w:rsidRPr="0002390C">
              <w:rPr>
                <w:rFonts w:eastAsia="Arial"/>
                <w:color w:val="000000"/>
                <w:szCs w:val="22"/>
                <w:lang w:val="ru-RU"/>
              </w:rPr>
              <w:t>по вопросам</w:t>
            </w:r>
            <w:r w:rsidR="0002390C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коллективного управления программами обеспечения качества продукции конкретного географического происхождения, охраняемой ГУ или коллективными/сертификационными знаками.</w:t>
            </w:r>
          </w:p>
          <w:p w:rsidR="0068584E" w:rsidRPr="00FA3AE5" w:rsidRDefault="00B86658" w:rsidP="0068584E">
            <w:pPr>
              <w:spacing w:after="220"/>
              <w:ind w:left="1134"/>
              <w:rPr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68584E" w:rsidRPr="00FA3AE5">
              <w:rPr>
                <w:lang w:val="ru-RU"/>
              </w:rPr>
              <w:t>2.</w:t>
            </w:r>
            <w:r w:rsidR="007B6F5C" w:rsidRPr="00FA3AE5">
              <w:rPr>
                <w:lang w:val="ru-RU"/>
              </w:rPr>
              <w:t>3</w:t>
            </w:r>
            <w:r w:rsidR="0068584E" w:rsidRPr="00FA3AE5">
              <w:rPr>
                <w:lang w:val="ru-RU"/>
              </w:rPr>
              <w:t xml:space="preserve">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Проведение семинаров и учебных мероприятий для выбранных групп производителей </w:t>
            </w:r>
            <w:r w:rsidR="006C073F" w:rsidRPr="006C073F">
              <w:rPr>
                <w:rFonts w:eastAsia="Arial"/>
                <w:color w:val="000000"/>
                <w:szCs w:val="22"/>
                <w:lang w:val="ru-RU"/>
              </w:rPr>
              <w:t>по вопросам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коллективного управления программами обеспечения качества продукции конкретного географического происхождения.</w:t>
            </w:r>
          </w:p>
          <w:p w:rsidR="00E97E4A" w:rsidRPr="00FA3AE5" w:rsidRDefault="00B86658" w:rsidP="00890509">
            <w:pPr>
              <w:spacing w:after="220"/>
              <w:ind w:left="567"/>
              <w:rPr>
                <w:rFonts w:eastAsia="Arial"/>
                <w:i/>
                <w:color w:val="000000"/>
                <w:szCs w:val="22"/>
                <w:lang w:val="ru-RU"/>
              </w:rPr>
            </w:pP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Этап</w:t>
            </w:r>
            <w:r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</w:t>
            </w:r>
            <w:r w:rsidR="00E97E4A" w:rsidRPr="00FA3AE5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3</w:t>
            </w:r>
            <w:r w:rsidR="00E97E4A" w:rsidRPr="00FA3AE5">
              <w:rPr>
                <w:rFonts w:eastAsia="Arial"/>
                <w:i/>
                <w:color w:val="000000"/>
                <w:szCs w:val="22"/>
                <w:lang w:val="ru-RU"/>
              </w:rPr>
              <w:t xml:space="preserve">: </w:t>
            </w:r>
            <w:r w:rsidR="00FA3AE5" w:rsidRPr="00FA3AE5">
              <w:rPr>
                <w:rFonts w:eastAsia="Arial"/>
                <w:i/>
                <w:color w:val="000000"/>
                <w:szCs w:val="22"/>
                <w:lang w:val="ru-RU"/>
              </w:rPr>
              <w:t>Внедрение стратегий и инструментов создания географических указаний или коллективных/сертификационных знаков с использованием результатов, достигнутых на этапе 2.</w:t>
            </w:r>
          </w:p>
          <w:p w:rsidR="00AA5BC8" w:rsidRPr="00FA3AE5" w:rsidRDefault="00B86658" w:rsidP="00496A86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AA5BC8" w:rsidRPr="00FA3AE5">
              <w:rPr>
                <w:rFonts w:eastAsia="Arial"/>
                <w:color w:val="000000"/>
                <w:szCs w:val="22"/>
                <w:lang w:val="ru-RU"/>
              </w:rPr>
              <w:t xml:space="preserve">3.1: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Проведение семинаров и учебных мероприятий для совершенствования проце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 xml:space="preserve">дур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внутреннего управления в выбранных группах производителей.</w:t>
            </w:r>
          </w:p>
          <w:p w:rsidR="00AF5E97" w:rsidRPr="00FA3AE5" w:rsidRDefault="00B86658" w:rsidP="00496A86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AA5BC8" w:rsidRPr="00FA3AE5">
              <w:rPr>
                <w:rFonts w:eastAsia="Arial"/>
                <w:color w:val="000000"/>
                <w:szCs w:val="22"/>
                <w:lang w:val="ru-RU"/>
              </w:rPr>
              <w:t xml:space="preserve">3.2: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Помощь выбранным группам производителей в разработке и реализации экономичных систем контроля 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 xml:space="preserve">качества </w:t>
            </w:r>
            <w:r w:rsidR="006C073F" w:rsidRPr="006C073F">
              <w:rPr>
                <w:rFonts w:eastAsia="Arial Unicode MS"/>
                <w:color w:val="000000"/>
                <w:szCs w:val="22"/>
                <w:lang w:val="ru-RU"/>
              </w:rPr>
              <w:t>продук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 xml:space="preserve">ции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(при необходимости).</w:t>
            </w:r>
          </w:p>
          <w:p w:rsidR="00AA5BC8" w:rsidRPr="00FA3AE5" w:rsidRDefault="00B86658" w:rsidP="00496A86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496A86" w:rsidRPr="00FA3AE5">
              <w:rPr>
                <w:rFonts w:eastAsia="Arial"/>
                <w:color w:val="000000"/>
                <w:szCs w:val="22"/>
                <w:lang w:val="ru-RU"/>
              </w:rPr>
              <w:t xml:space="preserve">3.3: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Разработка и внедрение, совместно с выбранными группами производителей, стратегии брендинга и коммерциализации 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>прав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, включая </w:t>
            </w:r>
            <w:r w:rsidR="006C073F" w:rsidRPr="006C073F">
              <w:rPr>
                <w:rFonts w:eastAsia="Arial"/>
                <w:color w:val="000000"/>
                <w:szCs w:val="22"/>
                <w:lang w:val="ru-RU"/>
              </w:rPr>
              <w:t>развити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>е электронной торговли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и экспорт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>а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:rsidR="00FA3AE5" w:rsidRPr="00FA3AE5" w:rsidRDefault="00B86658" w:rsidP="008C0C67">
            <w:pPr>
              <w:spacing w:after="220"/>
              <w:ind w:left="1134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 xml:space="preserve">Мероприятие </w:t>
            </w:r>
            <w:r w:rsidR="00496A86" w:rsidRPr="00FA3AE5">
              <w:rPr>
                <w:rFonts w:eastAsia="Arial"/>
                <w:color w:val="000000"/>
                <w:szCs w:val="22"/>
                <w:lang w:val="ru-RU"/>
              </w:rPr>
              <w:t xml:space="preserve">3.4: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Организация в странах-бенефициарах, особенно 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 xml:space="preserve">во </w:t>
            </w:r>
            <w:r w:rsidR="006C073F" w:rsidRPr="006C073F">
              <w:rPr>
                <w:rFonts w:eastAsia="Arial"/>
                <w:color w:val="000000"/>
                <w:szCs w:val="22"/>
                <w:lang w:val="ru-RU"/>
              </w:rPr>
              <w:t>взаимодейств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 xml:space="preserve">ии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с</w:t>
            </w:r>
            <w:r w:rsidR="006C073F"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выбранными группами производителей, </w:t>
            </w:r>
            <w:r w:rsidR="006C073F" w:rsidRPr="006C073F">
              <w:rPr>
                <w:rFonts w:eastAsia="Arial"/>
                <w:color w:val="000000"/>
                <w:szCs w:val="22"/>
                <w:lang w:val="ru-RU"/>
              </w:rPr>
              <w:t>информационно-разъяснительных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мероприятий, посвященных потенциальным преимуществам коллективного управления географическими указаниями или коллективными/сертификационными знаками для развития местных регионов и сохранения местных традиций и культуры; подготовка информационно-разъяснительных материалов.</w:t>
            </w:r>
          </w:p>
        </w:tc>
      </w:tr>
      <w:tr w:rsidR="00E97E4A" w:rsidRPr="00341470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1AAA" w:rsidRPr="00DF4F0B" w:rsidRDefault="00E97E4A" w:rsidP="0078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  <w:r w:rsidRPr="00B86658">
              <w:rPr>
                <w:rFonts w:eastAsia="Arial"/>
                <w:color w:val="000000"/>
                <w:szCs w:val="22"/>
                <w:lang w:val="ru-RU"/>
              </w:rPr>
              <w:t>2.4.</w:t>
            </w:r>
            <w:r w:rsidRPr="00B86658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B86658" w:rsidRPr="004856B7">
              <w:rPr>
                <w:szCs w:val="22"/>
                <w:u w:val="single"/>
                <w:lang w:val="ru-RU"/>
              </w:rPr>
              <w:t>Потенциальные риски и меры по их снижению</w:t>
            </w:r>
          </w:p>
          <w:p w:rsidR="00EE78B4" w:rsidRPr="00FA3AE5" w:rsidRDefault="00B86658" w:rsidP="00923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  <w:r w:rsidRPr="004856B7">
              <w:rPr>
                <w:szCs w:val="22"/>
                <w:lang w:val="ru-RU"/>
              </w:rPr>
              <w:t>Риск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1: </w:t>
            </w:r>
            <w:r w:rsidR="00FA3AE5" w:rsidRPr="00FA3AE5">
              <w:rPr>
                <w:lang w:val="ru-RU"/>
              </w:rPr>
              <w:t>Нежелание некоторых местных производителей и групп производителей менять свои приемы производства и коммерциализации продукции и внедрять коллективные программы обеспечения качества продукции</w:t>
            </w:r>
            <w:r w:rsidR="009808D8" w:rsidRPr="009808D8">
              <w:rPr>
                <w:lang w:val="ru-RU"/>
              </w:rPr>
              <w:t xml:space="preserve"> </w:t>
            </w:r>
            <w:r w:rsidR="009808D8" w:rsidRPr="00FA3AE5">
              <w:rPr>
                <w:lang w:val="ru-RU"/>
              </w:rPr>
              <w:t>конкретного географиче</w:t>
            </w:r>
            <w:r w:rsidR="009808D8">
              <w:rPr>
                <w:lang w:val="ru-RU"/>
              </w:rPr>
              <w:t>ского происхождения</w:t>
            </w:r>
            <w:r w:rsidR="00FA3AE5" w:rsidRPr="00FA3AE5">
              <w:rPr>
                <w:lang w:val="ru-RU"/>
              </w:rPr>
              <w:t>.</w:t>
            </w:r>
          </w:p>
          <w:p w:rsidR="00EE78B4" w:rsidRPr="00FA3AE5" w:rsidRDefault="00B86658" w:rsidP="00E02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Меры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по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снижению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риска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1: </w:t>
            </w:r>
            <w:r w:rsidR="00FA3AE5" w:rsidRPr="00FA3AE5">
              <w:rPr>
                <w:lang w:val="ru-RU"/>
              </w:rPr>
              <w:t xml:space="preserve">Проведение </w:t>
            </w:r>
            <w:r w:rsidR="009808D8" w:rsidRPr="009808D8">
              <w:rPr>
                <w:lang w:val="ru-RU"/>
              </w:rPr>
              <w:t>эффективн</w:t>
            </w:r>
            <w:r w:rsidR="009808D8">
              <w:rPr>
                <w:lang w:val="ru-RU"/>
              </w:rPr>
              <w:t xml:space="preserve">ых </w:t>
            </w:r>
            <w:r w:rsidR="009808D8" w:rsidRPr="009808D8">
              <w:rPr>
                <w:lang w:val="ru-RU"/>
              </w:rPr>
              <w:t>информаци</w:t>
            </w:r>
            <w:r w:rsidR="009808D8">
              <w:rPr>
                <w:lang w:val="ru-RU"/>
              </w:rPr>
              <w:t xml:space="preserve">онных </w:t>
            </w:r>
            <w:r w:rsidR="00FA3AE5" w:rsidRPr="00FA3AE5">
              <w:rPr>
                <w:lang w:val="ru-RU"/>
              </w:rPr>
              <w:t>кампаний</w:t>
            </w:r>
            <w:r w:rsidR="009808D8">
              <w:rPr>
                <w:lang w:val="ru-RU"/>
              </w:rPr>
              <w:t xml:space="preserve"> для разъяснения сравнительных преимуществ</w:t>
            </w:r>
            <w:r w:rsidR="00FA3AE5" w:rsidRPr="00FA3AE5">
              <w:rPr>
                <w:lang w:val="ru-RU"/>
              </w:rPr>
              <w:t xml:space="preserve"> использования географических указаний и коллективных/сертифика</w:t>
            </w:r>
            <w:r w:rsidR="009808D8">
              <w:rPr>
                <w:lang w:val="ru-RU"/>
              </w:rPr>
              <w:t>ционных знаков, а также вопросов</w:t>
            </w:r>
            <w:r w:rsidR="00FA3AE5" w:rsidRPr="00FA3AE5">
              <w:rPr>
                <w:lang w:val="ru-RU"/>
              </w:rPr>
              <w:t xml:space="preserve"> организации соответствующих коллективных программ обеспечения качества.</w:t>
            </w:r>
          </w:p>
          <w:p w:rsidR="00EE78B4" w:rsidRPr="00FA3AE5" w:rsidRDefault="00EE78B4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EE78B4" w:rsidRPr="00FA3AE5" w:rsidRDefault="00B86658" w:rsidP="0054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Риск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2: </w:t>
            </w:r>
            <w:r w:rsidR="00FA3AE5" w:rsidRPr="00FA3AE5">
              <w:rPr>
                <w:lang w:val="ru-RU"/>
              </w:rPr>
              <w:t>Возможные конфликты внутри группы производителей, способные задержать принятие мер по надлежащей организации коллективного управления географическим</w:t>
            </w:r>
            <w:r w:rsidR="009808D8">
              <w:rPr>
                <w:lang w:val="ru-RU"/>
              </w:rPr>
              <w:t>и указаниями</w:t>
            </w:r>
            <w:r w:rsidR="00FA3AE5" w:rsidRPr="00FA3AE5">
              <w:rPr>
                <w:lang w:val="ru-RU"/>
              </w:rPr>
              <w:t xml:space="preserve"> или коллективным</w:t>
            </w:r>
            <w:r w:rsidR="009808D8">
              <w:rPr>
                <w:lang w:val="ru-RU"/>
              </w:rPr>
              <w:t>и/сертификационными знаками и соответствующими программами</w:t>
            </w:r>
            <w:r w:rsidR="00FA3AE5" w:rsidRPr="00FA3AE5">
              <w:rPr>
                <w:lang w:val="ru-RU"/>
              </w:rPr>
              <w:t xml:space="preserve"> обеспечения качества.</w:t>
            </w:r>
          </w:p>
          <w:p w:rsidR="00EE78B4" w:rsidRPr="00FA3AE5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Меры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по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снижению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риска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2: </w:t>
            </w:r>
            <w:r w:rsidR="009808D8" w:rsidRPr="00FA3AE5">
              <w:rPr>
                <w:lang w:val="ru-RU"/>
              </w:rPr>
              <w:t>Р</w:t>
            </w:r>
            <w:r w:rsidR="00FA3AE5" w:rsidRPr="00FA3AE5">
              <w:rPr>
                <w:lang w:val="ru-RU"/>
              </w:rPr>
              <w:t>азъяс</w:t>
            </w:r>
            <w:r w:rsidR="009808D8">
              <w:rPr>
                <w:lang w:val="ru-RU"/>
              </w:rPr>
              <w:t>нение</w:t>
            </w:r>
            <w:r w:rsidR="00FA3AE5" w:rsidRPr="00FA3AE5">
              <w:rPr>
                <w:lang w:val="ru-RU"/>
              </w:rPr>
              <w:t xml:space="preserve"> местным органам власти и местным производителям негативных последствий </w:t>
            </w:r>
            <w:r w:rsidR="009808D8">
              <w:rPr>
                <w:lang w:val="ru-RU"/>
              </w:rPr>
              <w:t xml:space="preserve">слабой </w:t>
            </w:r>
            <w:r w:rsidR="00FA3AE5" w:rsidRPr="00FA3AE5">
              <w:rPr>
                <w:lang w:val="ru-RU"/>
              </w:rPr>
              <w:t>организаци</w:t>
            </w:r>
            <w:r w:rsidR="009808D8">
              <w:rPr>
                <w:lang w:val="ru-RU"/>
              </w:rPr>
              <w:t xml:space="preserve">и </w:t>
            </w:r>
            <w:r w:rsidR="00FA3AE5" w:rsidRPr="00FA3AE5">
              <w:rPr>
                <w:lang w:val="ru-RU"/>
              </w:rPr>
              <w:t>с точки зрения выработки коллективных инициатив.</w:t>
            </w:r>
          </w:p>
          <w:p w:rsidR="00EE78B4" w:rsidRPr="00FA3AE5" w:rsidRDefault="00EE78B4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EE78B4" w:rsidRPr="00FA3AE5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Риск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3: </w:t>
            </w:r>
            <w:r w:rsidR="00FA3AE5" w:rsidRPr="00FA3AE5">
              <w:rPr>
                <w:lang w:val="ru-RU"/>
              </w:rPr>
              <w:t>Ограниченность институциональных возможностей групп производителей в</w:t>
            </w:r>
            <w:r w:rsidR="009808D8">
              <w:rPr>
                <w:lang w:val="ru-RU"/>
              </w:rPr>
              <w:t> разработке</w:t>
            </w:r>
            <w:r w:rsidR="00FA3AE5" w:rsidRPr="00FA3AE5">
              <w:rPr>
                <w:lang w:val="ru-RU"/>
              </w:rPr>
              <w:t xml:space="preserve"> и вне</w:t>
            </w:r>
            <w:r w:rsidR="009808D8">
              <w:rPr>
                <w:lang w:val="ru-RU"/>
              </w:rPr>
              <w:t>дрении коллективных программ</w:t>
            </w:r>
            <w:r w:rsidR="00FA3AE5" w:rsidRPr="00FA3AE5">
              <w:rPr>
                <w:lang w:val="ru-RU"/>
              </w:rPr>
              <w:t xml:space="preserve"> управления географическим</w:t>
            </w:r>
            <w:r w:rsidR="009808D8">
              <w:rPr>
                <w:lang w:val="ru-RU"/>
              </w:rPr>
              <w:t>и указаниями</w:t>
            </w:r>
            <w:r w:rsidR="00FA3AE5" w:rsidRPr="00FA3AE5">
              <w:rPr>
                <w:lang w:val="ru-RU"/>
              </w:rPr>
              <w:t xml:space="preserve"> или коллективным</w:t>
            </w:r>
            <w:r w:rsidR="009808D8">
              <w:rPr>
                <w:lang w:val="ru-RU"/>
              </w:rPr>
              <w:t>и</w:t>
            </w:r>
            <w:r w:rsidR="00FA3AE5" w:rsidRPr="00FA3AE5">
              <w:rPr>
                <w:lang w:val="ru-RU"/>
              </w:rPr>
              <w:t>/сертификационным</w:t>
            </w:r>
            <w:r w:rsidR="009808D8">
              <w:rPr>
                <w:lang w:val="ru-RU"/>
              </w:rPr>
              <w:t>и знаками</w:t>
            </w:r>
            <w:r w:rsidR="00FA3AE5" w:rsidRPr="00FA3AE5">
              <w:rPr>
                <w:lang w:val="ru-RU"/>
              </w:rPr>
              <w:t>.</w:t>
            </w:r>
          </w:p>
          <w:p w:rsidR="00EE78B4" w:rsidRPr="00FA3AE5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Меры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по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снижению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риска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EE78B4" w:rsidRPr="00FA3AE5">
              <w:rPr>
                <w:lang w:val="ru-RU"/>
              </w:rPr>
              <w:t xml:space="preserve">3: </w:t>
            </w:r>
            <w:r w:rsidR="00FA3AE5" w:rsidRPr="00FA3AE5">
              <w:rPr>
                <w:lang w:val="ru-RU"/>
              </w:rPr>
              <w:t>Проведение институциональной оценки потенциальных групп бенефициаров до их отбора.</w:t>
            </w:r>
          </w:p>
          <w:p w:rsidR="008A2F4E" w:rsidRPr="00FA3AE5" w:rsidRDefault="008A2F4E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8A2F4E" w:rsidRPr="00FA3AE5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Риск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8A2F4E" w:rsidRPr="00FA3AE5">
              <w:rPr>
                <w:lang w:val="ru-RU"/>
              </w:rPr>
              <w:t xml:space="preserve">4: </w:t>
            </w:r>
            <w:r w:rsidR="00FA3AE5" w:rsidRPr="00FA3AE5">
              <w:rPr>
                <w:lang w:val="ru-RU"/>
              </w:rPr>
              <w:t xml:space="preserve">Слабость институциональной и правовой базы и </w:t>
            </w:r>
            <w:r w:rsidR="009808D8" w:rsidRPr="009808D8">
              <w:rPr>
                <w:lang w:val="ru-RU"/>
              </w:rPr>
              <w:t>ограниченн</w:t>
            </w:r>
            <w:r w:rsidR="009808D8">
              <w:rPr>
                <w:lang w:val="ru-RU"/>
              </w:rPr>
              <w:t xml:space="preserve">ое </w:t>
            </w:r>
            <w:r w:rsidR="00FA3AE5" w:rsidRPr="00FA3AE5">
              <w:rPr>
                <w:lang w:val="ru-RU"/>
              </w:rPr>
              <w:t>участие национальных органов власти.</w:t>
            </w:r>
          </w:p>
          <w:p w:rsidR="00CB04A2" w:rsidRPr="00FA3AE5" w:rsidRDefault="00B86658" w:rsidP="00CB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Меры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по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снижению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риска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CB04A2" w:rsidRPr="00FA3AE5">
              <w:rPr>
                <w:lang w:val="ru-RU"/>
              </w:rPr>
              <w:t>4:</w:t>
            </w:r>
            <w:r w:rsidR="00922827"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Проведение обстоятельной оценки, предшествующей отбору стран-бенефициаров.</w:t>
            </w:r>
          </w:p>
          <w:p w:rsidR="00CB04A2" w:rsidRPr="00FA3AE5" w:rsidRDefault="00CB04A2" w:rsidP="00CB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</w:p>
          <w:p w:rsidR="00CB04A2" w:rsidRPr="00FA3AE5" w:rsidRDefault="00B86658" w:rsidP="00CB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Риск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CB04A2" w:rsidRPr="00FA3AE5">
              <w:rPr>
                <w:lang w:val="ru-RU"/>
              </w:rPr>
              <w:t xml:space="preserve">5: </w:t>
            </w:r>
            <w:r w:rsidR="00FA3AE5">
              <w:rPr>
                <w:lang w:val="ru-RU"/>
              </w:rPr>
              <w:t xml:space="preserve">Возможность повторения кризисной </w:t>
            </w:r>
            <w:r w:rsidR="00FA3AE5" w:rsidRPr="00FA3AE5">
              <w:rPr>
                <w:lang w:val="ru-RU"/>
              </w:rPr>
              <w:t>ситуаци</w:t>
            </w:r>
            <w:r w:rsidR="00FA3AE5">
              <w:rPr>
                <w:lang w:val="ru-RU"/>
              </w:rPr>
              <w:t>и</w:t>
            </w:r>
            <w:r w:rsidR="00FA3AE5" w:rsidRPr="00FA3AE5">
              <w:rPr>
                <w:lang w:val="ru-RU"/>
              </w:rPr>
              <w:t>,</w:t>
            </w:r>
            <w:r w:rsidR="00FA3AE5">
              <w:rPr>
                <w:lang w:val="ru-RU"/>
              </w:rPr>
              <w:t xml:space="preserve"> связанной</w:t>
            </w:r>
            <w:r w:rsidR="00FA3AE5" w:rsidRPr="00FA3AE5">
              <w:rPr>
                <w:lang w:val="ru-RU"/>
              </w:rPr>
              <w:t xml:space="preserve"> с вирусом </w:t>
            </w:r>
            <w:r w:rsidR="00FA3AE5" w:rsidRPr="00FA3AE5">
              <w:t>Covid</w:t>
            </w:r>
            <w:r w:rsidR="00FA3AE5" w:rsidRPr="00FA3AE5">
              <w:rPr>
                <w:lang w:val="ru-RU"/>
              </w:rPr>
              <w:t xml:space="preserve">-19 и, соответственно, </w:t>
            </w:r>
            <w:r w:rsidR="009808D8">
              <w:rPr>
                <w:lang w:val="ru-RU"/>
              </w:rPr>
              <w:t xml:space="preserve">введения </w:t>
            </w:r>
            <w:r w:rsidR="00FA3AE5" w:rsidRPr="00FA3AE5">
              <w:rPr>
                <w:lang w:val="ru-RU"/>
              </w:rPr>
              <w:t>карантинных и иных ограничительных мер, препятствующих реализации проекта.</w:t>
            </w:r>
          </w:p>
          <w:p w:rsidR="00CB04A2" w:rsidRPr="00FA3AE5" w:rsidRDefault="00B86658" w:rsidP="00CB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4856B7">
              <w:rPr>
                <w:szCs w:val="22"/>
                <w:lang w:val="ru-RU"/>
              </w:rPr>
              <w:t>Меры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по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снижению</w:t>
            </w:r>
            <w:r w:rsidRPr="00FA3AE5">
              <w:rPr>
                <w:szCs w:val="22"/>
                <w:lang w:val="ru-RU"/>
              </w:rPr>
              <w:t xml:space="preserve"> </w:t>
            </w:r>
            <w:r w:rsidRPr="004856B7">
              <w:rPr>
                <w:szCs w:val="22"/>
                <w:lang w:val="ru-RU"/>
              </w:rPr>
              <w:t>риска</w:t>
            </w:r>
            <w:r w:rsidRPr="00FA3AE5">
              <w:rPr>
                <w:szCs w:val="22"/>
                <w:lang w:val="ru-RU"/>
              </w:rPr>
              <w:t xml:space="preserve"> </w:t>
            </w:r>
            <w:r w:rsidR="00CB04A2" w:rsidRPr="00FA3AE5">
              <w:rPr>
                <w:lang w:val="ru-RU"/>
              </w:rPr>
              <w:t xml:space="preserve">5: </w:t>
            </w:r>
            <w:r w:rsidR="00FA3AE5">
              <w:rPr>
                <w:lang w:val="ru-RU"/>
              </w:rPr>
              <w:t xml:space="preserve">Внимательное </w:t>
            </w:r>
            <w:r w:rsidR="00FA3AE5" w:rsidRPr="00FA3AE5">
              <w:rPr>
                <w:lang w:val="ru-RU"/>
              </w:rPr>
              <w:t>наблюдение за санитарной ситуацией в</w:t>
            </w:r>
            <w:r w:rsidR="009808D8">
              <w:rPr>
                <w:lang w:val="ru-RU"/>
              </w:rPr>
              <w:t> </w:t>
            </w:r>
            <w:r w:rsidR="00FA3AE5" w:rsidRPr="00FA3AE5">
              <w:rPr>
                <w:lang w:val="ru-RU"/>
              </w:rPr>
              <w:t>каждой стране-бенефициаре совместно с национальными координаторами; там, где это возможно – адаптация форм и методов проведения мероприятий к</w:t>
            </w:r>
            <w:r w:rsidR="009808D8">
              <w:rPr>
                <w:lang w:val="ru-RU"/>
              </w:rPr>
              <w:t> </w:t>
            </w:r>
            <w:r w:rsidR="00FA3AE5" w:rsidRPr="00FA3AE5">
              <w:rPr>
                <w:lang w:val="ru-RU"/>
              </w:rPr>
              <w:t>складывающейся ситуации (проведение встреч и совещаний предпочтительно в</w:t>
            </w:r>
            <w:r w:rsidR="009808D8">
              <w:rPr>
                <w:lang w:val="ru-RU"/>
              </w:rPr>
              <w:t> </w:t>
            </w:r>
            <w:r w:rsidR="00FA3AE5" w:rsidRPr="00FA3AE5">
              <w:rPr>
                <w:lang w:val="ru-RU"/>
              </w:rPr>
              <w:t>онлайновом формате, минимизация поездок).</w:t>
            </w:r>
          </w:p>
          <w:p w:rsidR="001461DA" w:rsidRPr="00FA3AE5" w:rsidRDefault="001461DA" w:rsidP="00CB0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lang w:val="ru-RU"/>
              </w:rPr>
            </w:pPr>
          </w:p>
        </w:tc>
      </w:tr>
      <w:tr w:rsidR="00E97E4A" w:rsidRPr="007526F7" w:rsidTr="00AF5E97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7526F7">
              <w:rPr>
                <w:rFonts w:eastAsia="Arial"/>
                <w:color w:val="000000"/>
                <w:szCs w:val="22"/>
              </w:rPr>
              <w:t>3.</w:t>
            </w:r>
            <w:r w:rsidRPr="007526F7">
              <w:rPr>
                <w:rFonts w:eastAsia="Arial"/>
                <w:color w:val="000000"/>
                <w:szCs w:val="22"/>
              </w:rPr>
              <w:tab/>
            </w:r>
            <w:r w:rsidR="00B86658" w:rsidRPr="004856B7">
              <w:rPr>
                <w:lang w:val="ru-RU"/>
              </w:rPr>
              <w:t>ОБЗОР</w:t>
            </w:r>
            <w:r w:rsidR="00B86658" w:rsidRPr="00B86658">
              <w:t xml:space="preserve"> </w:t>
            </w:r>
            <w:r w:rsidR="00B86658" w:rsidRPr="00B86658">
              <w:rPr>
                <w:rFonts w:eastAsia="Arial"/>
                <w:color w:val="000000"/>
                <w:szCs w:val="22"/>
              </w:rPr>
              <w:t>И ОЦЕНКА</w:t>
            </w:r>
          </w:p>
        </w:tc>
      </w:tr>
      <w:tr w:rsidR="00E97E4A" w:rsidRPr="00DF4F0B" w:rsidTr="00AF5E97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9808D8" w:rsidRDefault="00E97E4A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DF4F0B">
              <w:rPr>
                <w:rFonts w:eastAsia="Arial"/>
                <w:color w:val="000000"/>
                <w:szCs w:val="22"/>
                <w:lang w:val="ru-RU"/>
              </w:rPr>
              <w:t xml:space="preserve">3.1. </w:t>
            </w:r>
            <w:r w:rsidRPr="00DF4F0B">
              <w:rPr>
                <w:rFonts w:eastAsia="Arial"/>
                <w:color w:val="000000"/>
                <w:szCs w:val="22"/>
                <w:lang w:val="ru-RU"/>
              </w:rPr>
              <w:tab/>
            </w:r>
            <w:r w:rsidR="00B86658" w:rsidRPr="004856B7">
              <w:rPr>
                <w:u w:val="single"/>
                <w:lang w:val="ru-RU"/>
              </w:rPr>
              <w:t>График</w:t>
            </w:r>
            <w:r w:rsidR="00B86658" w:rsidRPr="009808D8">
              <w:rPr>
                <w:u w:val="single"/>
                <w:lang w:val="ru-RU"/>
              </w:rPr>
              <w:t xml:space="preserve"> </w:t>
            </w:r>
            <w:r w:rsidR="009808D8">
              <w:rPr>
                <w:u w:val="single"/>
                <w:lang w:val="ru-RU"/>
              </w:rPr>
              <w:t xml:space="preserve">мер </w:t>
            </w:r>
            <w:r w:rsidR="009808D8" w:rsidRPr="009808D8">
              <w:rPr>
                <w:u w:val="single"/>
                <w:lang w:val="ru-RU"/>
              </w:rPr>
              <w:t>контрол</w:t>
            </w:r>
            <w:r w:rsidR="009808D8">
              <w:rPr>
                <w:u w:val="single"/>
                <w:lang w:val="ru-RU"/>
              </w:rPr>
              <w:t xml:space="preserve">я </w:t>
            </w:r>
            <w:r w:rsidR="009808D8" w:rsidRPr="009808D8">
              <w:rPr>
                <w:u w:val="single"/>
                <w:lang w:val="ru-RU"/>
              </w:rPr>
              <w:t>выполнени</w:t>
            </w:r>
            <w:r w:rsidR="009808D8">
              <w:rPr>
                <w:u w:val="single"/>
                <w:lang w:val="ru-RU"/>
              </w:rPr>
              <w:t xml:space="preserve">я </w:t>
            </w:r>
            <w:r w:rsidR="00B86658" w:rsidRPr="004856B7">
              <w:rPr>
                <w:u w:val="single"/>
                <w:lang w:val="ru-RU"/>
              </w:rPr>
              <w:t>проекта</w:t>
            </w:r>
          </w:p>
        </w:tc>
      </w:tr>
      <w:tr w:rsidR="00E97E4A" w:rsidRPr="00341470" w:rsidTr="00AF5E97">
        <w:trPr>
          <w:trHeight w:val="96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B86658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B86658">
              <w:rPr>
                <w:rFonts w:eastAsia="Arial"/>
                <w:color w:val="000000"/>
                <w:szCs w:val="22"/>
                <w:lang w:val="ru-RU"/>
              </w:rPr>
              <w:t xml:space="preserve">На рассмотрение КРИС будет представляться годовой отчет о ходе </w:t>
            </w:r>
            <w:r w:rsidR="009808D8" w:rsidRPr="009808D8">
              <w:rPr>
                <w:rFonts w:eastAsia="Arial"/>
                <w:color w:val="000000"/>
                <w:szCs w:val="22"/>
                <w:lang w:val="ru-RU"/>
              </w:rPr>
              <w:t>выполнени</w:t>
            </w:r>
            <w:r w:rsidR="009808D8">
              <w:rPr>
                <w:rFonts w:eastAsia="Arial"/>
                <w:color w:val="000000"/>
                <w:szCs w:val="22"/>
                <w:lang w:val="ru-RU"/>
              </w:rPr>
              <w:t xml:space="preserve">я </w:t>
            </w:r>
            <w:r w:rsidR="009808D8" w:rsidRPr="009808D8">
              <w:rPr>
                <w:rFonts w:eastAsia="Arial"/>
                <w:color w:val="000000"/>
                <w:szCs w:val="22"/>
                <w:lang w:val="ru-RU"/>
              </w:rPr>
              <w:t>проект</w:t>
            </w:r>
            <w:r w:rsidR="009808D8">
              <w:rPr>
                <w:rFonts w:eastAsia="Arial"/>
                <w:color w:val="000000"/>
                <w:szCs w:val="22"/>
                <w:lang w:val="ru-RU"/>
              </w:rPr>
              <w:t>а</w:t>
            </w:r>
            <w:r w:rsidRPr="00B86658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  <w:p w:rsidR="00E97E4A" w:rsidRPr="00B86658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B86658">
              <w:rPr>
                <w:rFonts w:eastAsia="Arial"/>
                <w:color w:val="000000"/>
                <w:szCs w:val="22"/>
                <w:lang w:val="ru-RU"/>
              </w:rPr>
              <w:t>По завершении проекта будет проведена заключительная самооценка с</w:t>
            </w:r>
            <w:r w:rsidR="009808D8"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B86658">
              <w:rPr>
                <w:rFonts w:eastAsia="Arial"/>
                <w:color w:val="000000"/>
                <w:szCs w:val="22"/>
                <w:lang w:val="ru-RU"/>
              </w:rPr>
              <w:t>представлением ее результатов КРИС.</w:t>
            </w:r>
          </w:p>
          <w:p w:rsidR="00E97E4A" w:rsidRPr="00B86658" w:rsidRDefault="00B86658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4856B7">
              <w:rPr>
                <w:szCs w:val="22"/>
                <w:lang w:val="ru-RU"/>
              </w:rPr>
              <w:t xml:space="preserve">По завершении проекта внешний консультант составит заключительный отчет </w:t>
            </w:r>
            <w:r w:rsidR="009808D8">
              <w:rPr>
                <w:szCs w:val="22"/>
                <w:lang w:val="ru-RU"/>
              </w:rPr>
              <w:t>по итогам независимой оценки</w:t>
            </w:r>
            <w:r w:rsidRPr="004856B7">
              <w:rPr>
                <w:szCs w:val="22"/>
                <w:lang w:val="ru-RU"/>
              </w:rPr>
              <w:t xml:space="preserve">, который будет представлен </w:t>
            </w:r>
            <w:r w:rsidRPr="00B86658">
              <w:rPr>
                <w:rFonts w:eastAsia="Arial"/>
                <w:color w:val="000000"/>
                <w:szCs w:val="22"/>
                <w:lang w:val="ru-RU"/>
              </w:rPr>
              <w:t>КРИС.</w:t>
            </w:r>
          </w:p>
        </w:tc>
      </w:tr>
      <w:tr w:rsidR="00E97E4A" w:rsidRPr="007526F7" w:rsidTr="00AF5E97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7526F7" w:rsidRDefault="00E97E4A" w:rsidP="000B4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 w:rsidRPr="007526F7">
              <w:rPr>
                <w:rFonts w:eastAsia="Arial"/>
                <w:color w:val="000000"/>
                <w:szCs w:val="22"/>
              </w:rPr>
              <w:t xml:space="preserve">3.2. </w:t>
            </w:r>
            <w:r w:rsidRPr="007526F7">
              <w:rPr>
                <w:rFonts w:eastAsia="Arial"/>
                <w:color w:val="000000"/>
                <w:szCs w:val="22"/>
              </w:rPr>
              <w:tab/>
            </w:r>
            <w:r w:rsidR="00B86658" w:rsidRPr="004856B7">
              <w:rPr>
                <w:u w:val="single"/>
                <w:lang w:val="ru-RU"/>
              </w:rPr>
              <w:t>Самооценка в рамках проекта</w:t>
            </w:r>
          </w:p>
        </w:tc>
      </w:tr>
      <w:tr w:rsidR="00E97E4A" w:rsidRPr="00DF4F0B" w:rsidTr="00AF5E97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BB5132" w:rsidRDefault="00E2417B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u w:val="single"/>
              </w:rPr>
            </w:pP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Непосредственн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ые </w:t>
            </w:r>
            <w:r w:rsidRPr="00CA5D99">
              <w:rPr>
                <w:rFonts w:eastAsia="Arial"/>
                <w:i/>
                <w:color w:val="000000"/>
                <w:szCs w:val="22"/>
                <w:u w:val="single"/>
              </w:rPr>
              <w:t>р</w:t>
            </w:r>
            <w:r w:rsidR="00CA5D99" w:rsidRPr="00CA5D99">
              <w:rPr>
                <w:rFonts w:eastAsia="Arial"/>
                <w:i/>
                <w:color w:val="000000"/>
                <w:szCs w:val="22"/>
                <w:u w:val="single"/>
              </w:rPr>
              <w:t>езультаты проекта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E4A" w:rsidRPr="00CA5D99" w:rsidRDefault="00CA5D99" w:rsidP="00AF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u w:val="single"/>
                <w:lang w:val="ru-RU"/>
              </w:rPr>
            </w:pP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Показатели успешно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сти</w:t>
            </w: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реализации </w:t>
            </w:r>
            <w:r w:rsidR="00003363" w:rsidRP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проект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а </w:t>
            </w: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(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достижения </w:t>
            </w:r>
            <w:r w:rsidR="00003363" w:rsidRP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непосредственн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ых </w:t>
            </w:r>
            <w:r w:rsidR="00003363" w:rsidRP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результат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ов</w:t>
            </w: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)</w:t>
            </w:r>
          </w:p>
        </w:tc>
      </w:tr>
      <w:tr w:rsidR="002E7920" w:rsidRPr="002B413A" w:rsidTr="009A3B9C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7920" w:rsidRPr="00FA3AE5" w:rsidRDefault="009808D8" w:rsidP="003A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9808D8">
              <w:rPr>
                <w:rFonts w:eastAsia="Arial"/>
                <w:color w:val="000000"/>
                <w:szCs w:val="22"/>
                <w:lang w:val="ru-RU"/>
              </w:rPr>
              <w:t>Подготовк</w:t>
            </w:r>
            <w:r>
              <w:rPr>
                <w:rFonts w:eastAsia="Arial"/>
                <w:color w:val="000000"/>
                <w:szCs w:val="22"/>
                <w:lang w:val="ru-RU"/>
              </w:rPr>
              <w:t>а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FA3AE5">
              <w:rPr>
                <w:rFonts w:eastAsia="Arial"/>
                <w:color w:val="000000"/>
                <w:szCs w:val="22"/>
                <w:lang w:val="ru-RU"/>
              </w:rPr>
              <w:t>всех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проект</w:t>
            </w:r>
            <w:r w:rsidR="00FA3AE5">
              <w:rPr>
                <w:rFonts w:eastAsia="Arial"/>
                <w:color w:val="000000"/>
                <w:szCs w:val="22"/>
                <w:lang w:val="ru-RU"/>
              </w:rPr>
              <w:t xml:space="preserve">ных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материал</w:t>
            </w:r>
            <w:r w:rsidR="00FA3AE5">
              <w:rPr>
                <w:rFonts w:eastAsia="Arial"/>
                <w:color w:val="000000"/>
                <w:szCs w:val="22"/>
                <w:lang w:val="ru-RU"/>
              </w:rPr>
              <w:t xml:space="preserve">ов и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документ</w:t>
            </w:r>
            <w:r w:rsidR="00FA3AE5">
              <w:rPr>
                <w:rFonts w:eastAsia="Arial"/>
                <w:color w:val="000000"/>
                <w:szCs w:val="22"/>
                <w:lang w:val="ru-RU"/>
              </w:rPr>
              <w:t>ов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2012" w:rsidRPr="00FA3AE5" w:rsidRDefault="00FA3AE5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Выбор трех стран-бенефициаров (</w:t>
            </w:r>
            <w:r w:rsidR="00003363">
              <w:rPr>
                <w:rFonts w:eastAsia="Arial"/>
                <w:color w:val="000000"/>
                <w:szCs w:val="22"/>
                <w:lang w:val="ru-RU"/>
              </w:rPr>
              <w:t xml:space="preserve">с </w:t>
            </w:r>
            <w:r w:rsidR="00003363" w:rsidRPr="00003363">
              <w:rPr>
                <w:rFonts w:eastAsia="Arial"/>
                <w:snapToGrid w:val="0"/>
                <w:color w:val="000000"/>
                <w:szCs w:val="22"/>
                <w:lang w:val="ru-RU"/>
              </w:rPr>
              <w:t>применени</w:t>
            </w:r>
            <w:r w:rsidR="00003363">
              <w:rPr>
                <w:rFonts w:eastAsia="Arial"/>
                <w:color w:val="000000"/>
                <w:szCs w:val="22"/>
                <w:lang w:val="ru-RU"/>
              </w:rPr>
              <w:t xml:space="preserve">ем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изложенных выше критериев отбора) и назначение национальных координаторов</w:t>
            </w:r>
          </w:p>
          <w:p w:rsidR="00762012" w:rsidRPr="00FA3AE5" w:rsidRDefault="00FA3AE5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Утверждение планов реализации проекта на страновом уровне</w:t>
            </w:r>
          </w:p>
          <w:p w:rsidR="00B81591" w:rsidRDefault="00FA3AE5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</w:rPr>
            </w:pPr>
            <w:r w:rsidRPr="00FA3AE5">
              <w:rPr>
                <w:rFonts w:eastAsia="Arial"/>
                <w:color w:val="000000"/>
                <w:szCs w:val="22"/>
              </w:rPr>
              <w:t>Проведение информационных мероприятий</w:t>
            </w:r>
          </w:p>
          <w:p w:rsidR="00762012" w:rsidRPr="00FA3AE5" w:rsidRDefault="00FA3AE5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Совместная подготовка и подтверждение качества исследований по проблемам пострегистрационного периода Группой управления проектами ВОИС и национальным координатором каждой страны-бенефициара</w:t>
            </w:r>
          </w:p>
          <w:p w:rsidR="00762012" w:rsidRPr="00FA3AE5" w:rsidRDefault="00FA3AE5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Выбор географического указания или коллективного/сертификационного знака в каждой стране-получателе</w:t>
            </w:r>
          </w:p>
          <w:p w:rsidR="00762012" w:rsidRPr="00FA3AE5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Разработка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стратегий, инструктивных или учебных материалов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для повышения уровня коллективного управления ГУ или коллективными/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сертификационными знаками</w:t>
            </w:r>
          </w:p>
          <w:p w:rsidR="00762012" w:rsidRPr="00FA3AE5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Проведение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с</w:t>
            </w:r>
            <w:r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соответствующими заинтересованными сторонами и местными субъектами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семинаров и учебных мероприятий, способствующих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разработке и реализации инициатив в области развития сельских и местных регионов</w:t>
            </w:r>
          </w:p>
          <w:p w:rsidR="00B81591" w:rsidRPr="00FA3AE5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 xml:space="preserve">Проведение семинаров и учебных мероприятий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с</w:t>
            </w:r>
            <w:r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>выбранной группой производителей</w:t>
            </w:r>
            <w:r>
              <w:rPr>
                <w:rFonts w:eastAsia="Arial"/>
                <w:color w:val="000000"/>
                <w:szCs w:val="22"/>
                <w:lang w:val="ru-RU"/>
              </w:rPr>
              <w:t>, посвященных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003363">
              <w:rPr>
                <w:rFonts w:eastAsia="Arial"/>
                <w:color w:val="000000"/>
                <w:szCs w:val="22"/>
                <w:lang w:val="ru-RU"/>
              </w:rPr>
              <w:t>вопрос</w:t>
            </w:r>
            <w:r>
              <w:rPr>
                <w:rFonts w:eastAsia="Arial"/>
                <w:color w:val="000000"/>
                <w:szCs w:val="22"/>
                <w:lang w:val="ru-RU"/>
              </w:rPr>
              <w:t>ам коллективного управления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программами обеспечения качества продукции конкретного регионального происхождения и совершенствования внутреннего управления</w:t>
            </w:r>
          </w:p>
          <w:p w:rsidR="00DF1BA6" w:rsidRPr="00FA3AE5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Разработка и внедрение систем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контроля качества и сертификации продукции</w:t>
            </w:r>
          </w:p>
          <w:p w:rsidR="00762012" w:rsidRPr="00FA3AE5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  <w:lang w:val="ru-RU"/>
              </w:rPr>
            </w:pPr>
            <w:r>
              <w:rPr>
                <w:rFonts w:eastAsia="Arial"/>
                <w:color w:val="000000"/>
                <w:szCs w:val="22"/>
                <w:lang w:val="ru-RU"/>
              </w:rPr>
              <w:t>Разработка и внедрение стратегии</w:t>
            </w:r>
            <w:r w:rsidR="00FA3AE5" w:rsidRPr="00FA3AE5">
              <w:rPr>
                <w:rFonts w:eastAsia="Arial"/>
                <w:color w:val="000000"/>
                <w:szCs w:val="22"/>
                <w:lang w:val="ru-RU"/>
              </w:rPr>
              <w:t xml:space="preserve"> брендинга и коммерциализации продукции</w:t>
            </w:r>
          </w:p>
          <w:p w:rsidR="00762012" w:rsidRDefault="00003363" w:rsidP="007620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180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Проведен</w:t>
            </w:r>
            <w:r>
              <w:rPr>
                <w:rFonts w:eastAsia="Arial"/>
                <w:color w:val="000000"/>
                <w:szCs w:val="22"/>
                <w:lang w:val="ru-RU"/>
              </w:rPr>
              <w:t>ие</w:t>
            </w:r>
            <w:r>
              <w:rPr>
                <w:rFonts w:eastAsia="Arial"/>
                <w:color w:val="000000"/>
                <w:szCs w:val="22"/>
              </w:rPr>
              <w:t xml:space="preserve"> информационно-разъяснительны</w:t>
            </w:r>
            <w:r>
              <w:rPr>
                <w:rFonts w:eastAsia="Arial"/>
                <w:color w:val="000000"/>
                <w:szCs w:val="22"/>
                <w:lang w:val="ru-RU"/>
              </w:rPr>
              <w:t>х</w:t>
            </w:r>
            <w:r>
              <w:rPr>
                <w:rFonts w:eastAsia="Arial"/>
                <w:color w:val="000000"/>
                <w:szCs w:val="22"/>
              </w:rPr>
              <w:t xml:space="preserve"> мероприяти</w:t>
            </w:r>
            <w:r>
              <w:rPr>
                <w:rFonts w:eastAsia="Arial"/>
                <w:color w:val="000000"/>
                <w:szCs w:val="22"/>
                <w:lang w:val="ru-RU"/>
              </w:rPr>
              <w:t>й</w:t>
            </w:r>
          </w:p>
          <w:p w:rsidR="00762012" w:rsidRDefault="00FA3AE5" w:rsidP="00F23C2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73" w:hanging="187"/>
              <w:contextualSpacing w:val="0"/>
              <w:rPr>
                <w:rFonts w:eastAsia="Arial"/>
                <w:color w:val="000000"/>
                <w:szCs w:val="22"/>
              </w:rPr>
            </w:pPr>
            <w:r w:rsidRPr="00FA3AE5">
              <w:rPr>
                <w:rFonts w:eastAsia="Arial"/>
                <w:color w:val="000000"/>
                <w:szCs w:val="22"/>
              </w:rPr>
              <w:t>Подготов</w:t>
            </w:r>
            <w:r w:rsidR="00003363">
              <w:rPr>
                <w:rFonts w:eastAsia="Arial"/>
                <w:color w:val="000000"/>
                <w:szCs w:val="22"/>
                <w:lang w:val="ru-RU"/>
              </w:rPr>
              <w:t xml:space="preserve">ка </w:t>
            </w:r>
            <w:r w:rsidRPr="00FA3AE5">
              <w:rPr>
                <w:rFonts w:eastAsia="Arial"/>
                <w:color w:val="000000"/>
                <w:szCs w:val="22"/>
              </w:rPr>
              <w:t>информационно-разъяснительны</w:t>
            </w:r>
            <w:r w:rsidR="00003363">
              <w:rPr>
                <w:rFonts w:eastAsia="Arial"/>
                <w:color w:val="000000"/>
                <w:szCs w:val="22"/>
                <w:lang w:val="ru-RU"/>
              </w:rPr>
              <w:t>х</w:t>
            </w:r>
            <w:r w:rsidR="00003363">
              <w:rPr>
                <w:rFonts w:eastAsia="Arial"/>
                <w:color w:val="000000"/>
                <w:szCs w:val="22"/>
              </w:rPr>
              <w:t xml:space="preserve"> материал</w:t>
            </w:r>
            <w:r w:rsidR="00003363">
              <w:rPr>
                <w:rFonts w:eastAsia="Arial"/>
                <w:color w:val="000000"/>
                <w:szCs w:val="22"/>
                <w:lang w:val="ru-RU"/>
              </w:rPr>
              <w:t>ов</w:t>
            </w:r>
          </w:p>
          <w:p w:rsidR="00CA321D" w:rsidRPr="00762012" w:rsidRDefault="00CA321D" w:rsidP="00CA321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73"/>
              <w:contextualSpacing w:val="0"/>
              <w:rPr>
                <w:rFonts w:eastAsia="Arial"/>
                <w:color w:val="000000"/>
                <w:szCs w:val="22"/>
              </w:rPr>
            </w:pPr>
          </w:p>
        </w:tc>
      </w:tr>
      <w:tr w:rsidR="00ED1B7D" w:rsidRPr="00341470" w:rsidTr="00F23C27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1B7D" w:rsidRPr="00E2417B" w:rsidRDefault="00E2417B" w:rsidP="00C14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i/>
                <w:u w:val="single"/>
                <w:lang w:val="ru-RU"/>
              </w:rPr>
            </w:pPr>
            <w:r w:rsidRPr="00E2417B">
              <w:rPr>
                <w:i/>
                <w:u w:val="single"/>
                <w:lang w:val="ru-RU"/>
              </w:rPr>
              <w:t>Долгосрочн</w:t>
            </w:r>
            <w:r>
              <w:rPr>
                <w:i/>
                <w:u w:val="single"/>
                <w:lang w:val="ru-RU"/>
              </w:rPr>
              <w:t xml:space="preserve">ые </w:t>
            </w:r>
            <w:r w:rsidRPr="00E2417B">
              <w:rPr>
                <w:i/>
                <w:szCs w:val="22"/>
                <w:u w:val="single"/>
                <w:lang w:val="ru-RU"/>
              </w:rPr>
              <w:t>результат</w:t>
            </w:r>
            <w:r>
              <w:rPr>
                <w:i/>
                <w:u w:val="single"/>
                <w:lang w:val="ru-RU"/>
              </w:rPr>
              <w:t xml:space="preserve">ы </w:t>
            </w:r>
            <w:r w:rsidRPr="00E2417B">
              <w:rPr>
                <w:i/>
                <w:u w:val="single"/>
                <w:lang w:val="ru-RU"/>
              </w:rPr>
              <w:t>проект</w:t>
            </w:r>
            <w:r>
              <w:rPr>
                <w:i/>
                <w:u w:val="single"/>
                <w:lang w:val="ru-RU"/>
              </w:rPr>
              <w:t>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1B7D" w:rsidRPr="00E2417B" w:rsidRDefault="00E2417B" w:rsidP="00DB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</w:pP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Показатели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успешной реализации 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br/>
            </w:r>
            <w:r w:rsidR="000B4891"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(</w:t>
            </w:r>
            <w:r w:rsidRPr="00CA5D99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показатели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</w:t>
            </w:r>
            <w:r w:rsidRPr="00E2417B">
              <w:rPr>
                <w:i/>
                <w:u w:val="single"/>
                <w:lang w:val="ru-RU"/>
              </w:rPr>
              <w:t>долгосрочн</w:t>
            </w:r>
            <w:r w:rsidR="00003363">
              <w:rPr>
                <w:i/>
                <w:u w:val="single"/>
                <w:lang w:val="ru-RU"/>
              </w:rPr>
              <w:t xml:space="preserve">ой 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результат</w:t>
            </w:r>
            <w:r w:rsidR="00003363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ивности</w:t>
            </w:r>
            <w:r w:rsidR="000B4891"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)</w:t>
            </w:r>
          </w:p>
        </w:tc>
      </w:tr>
      <w:tr w:rsidR="00564B61" w:rsidRPr="00341470" w:rsidTr="009A3B9C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76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lang w:val="ru-RU"/>
              </w:rPr>
            </w:pPr>
            <w:r w:rsidRPr="00FA3AE5">
              <w:rPr>
                <w:lang w:val="ru-RU"/>
              </w:rPr>
              <w:t>Обеспечен</w:t>
            </w:r>
            <w:r w:rsidR="00003363">
              <w:rPr>
                <w:lang w:val="ru-RU"/>
              </w:rPr>
              <w:t>ие</w:t>
            </w:r>
            <w:r w:rsidRPr="00FA3AE5">
              <w:rPr>
                <w:lang w:val="ru-RU"/>
              </w:rPr>
              <w:t xml:space="preserve"> </w:t>
            </w:r>
            <w:r w:rsidR="00003363">
              <w:rPr>
                <w:lang w:val="ru-RU"/>
              </w:rPr>
              <w:t>более глубокого понимания</w:t>
            </w:r>
            <w:r w:rsidRPr="00FA3AE5">
              <w:rPr>
                <w:lang w:val="ru-RU"/>
              </w:rPr>
              <w:t xml:space="preserve"> национальными и региональными органами власти и соответствующими заинтересованными сторонами потенциальных преимуществ ГУ или коллективных/</w:t>
            </w:r>
            <w:r w:rsidR="00003363">
              <w:rPr>
                <w:lang w:val="ru-RU"/>
              </w:rPr>
              <w:t xml:space="preserve"> </w:t>
            </w:r>
            <w:r w:rsidRPr="00FA3AE5">
              <w:rPr>
                <w:lang w:val="ru-RU"/>
              </w:rPr>
              <w:t>сертификационных знаков для местных производителей в качестве инструмента ИС, позволяющего расширять сбыт местной продукции при сохранении единых стандартов качества и традиционных методов производства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104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lang w:val="ru-RU"/>
              </w:rPr>
            </w:pPr>
            <w:r w:rsidRPr="00FA3AE5">
              <w:rPr>
                <w:lang w:val="ru-RU"/>
              </w:rPr>
              <w:t>Не менее 80% участников информационных мероприятий, семинаров и других проектных мероприятий п</w:t>
            </w:r>
            <w:r w:rsidR="00003363">
              <w:rPr>
                <w:lang w:val="ru-RU"/>
              </w:rPr>
              <w:t xml:space="preserve">оказали </w:t>
            </w:r>
            <w:r w:rsidRPr="00FA3AE5">
              <w:rPr>
                <w:lang w:val="ru-RU"/>
              </w:rPr>
              <w:t>более глубокое понимание потенциального значения ГУ или коллективных/</w:t>
            </w:r>
            <w:r w:rsidR="00003363">
              <w:rPr>
                <w:lang w:val="ru-RU"/>
              </w:rPr>
              <w:t xml:space="preserve"> </w:t>
            </w:r>
            <w:r w:rsidRPr="00FA3AE5">
              <w:rPr>
                <w:lang w:val="ru-RU"/>
              </w:rPr>
              <w:t xml:space="preserve">сертификационных знаков для расширения сбыта </w:t>
            </w:r>
            <w:r w:rsidR="00003363" w:rsidRPr="00003363">
              <w:rPr>
                <w:rFonts w:eastAsia="Arial Unicode MS"/>
                <w:lang w:val="ru-RU"/>
              </w:rPr>
              <w:t>продук</w:t>
            </w:r>
            <w:r w:rsidR="00003363">
              <w:rPr>
                <w:lang w:val="ru-RU"/>
              </w:rPr>
              <w:t xml:space="preserve">ции </w:t>
            </w:r>
            <w:r w:rsidRPr="00FA3AE5">
              <w:rPr>
                <w:lang w:val="ru-RU"/>
              </w:rPr>
              <w:t>при сохранении единых стандартов качества и традиционных методов производства</w:t>
            </w:r>
          </w:p>
        </w:tc>
      </w:tr>
      <w:tr w:rsidR="002E7920" w:rsidRPr="00341470" w:rsidTr="009A3B9C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003363" w:rsidP="0076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lang w:val="ru-RU"/>
              </w:rPr>
            </w:pPr>
            <w:r>
              <w:rPr>
                <w:lang w:val="ru-RU"/>
              </w:rPr>
              <w:t>Повышение уровня подготовленности</w:t>
            </w:r>
            <w:r w:rsidR="00FA3AE5" w:rsidRPr="00FA3AE5">
              <w:rPr>
                <w:lang w:val="ru-RU"/>
              </w:rPr>
              <w:t xml:space="preserve"> местных участников </w:t>
            </w:r>
            <w:r w:rsidRPr="00003363">
              <w:rPr>
                <w:lang w:val="ru-RU"/>
              </w:rPr>
              <w:t>проект</w:t>
            </w:r>
            <w:r>
              <w:rPr>
                <w:lang w:val="ru-RU"/>
              </w:rPr>
              <w:t xml:space="preserve">а </w:t>
            </w:r>
            <w:r w:rsidRPr="00003363">
              <w:rPr>
                <w:lang w:val="ru-RU"/>
              </w:rPr>
              <w:t>по вопросам</w:t>
            </w:r>
            <w:r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коллективного управления географическими указаниями и коллективными/</w:t>
            </w:r>
            <w:r>
              <w:rPr>
                <w:lang w:val="ru-RU"/>
              </w:rPr>
              <w:t xml:space="preserve"> </w:t>
            </w:r>
            <w:r w:rsidR="00FA3AE5" w:rsidRPr="00FA3AE5">
              <w:rPr>
                <w:lang w:val="ru-RU"/>
              </w:rPr>
              <w:t>сертификационными знаками</w:t>
            </w:r>
            <w:r>
              <w:rPr>
                <w:lang w:val="ru-RU"/>
              </w:rPr>
              <w:t xml:space="preserve"> и </w:t>
            </w:r>
            <w:r w:rsidRPr="00003363">
              <w:rPr>
                <w:lang w:val="ru-RU"/>
              </w:rPr>
              <w:t>организаци</w:t>
            </w:r>
            <w:r>
              <w:rPr>
                <w:lang w:val="ru-RU"/>
              </w:rPr>
              <w:t>и соответствующих программ</w:t>
            </w:r>
            <w:r w:rsidR="00FA3AE5" w:rsidRPr="00FA3AE5">
              <w:rPr>
                <w:lang w:val="ru-RU"/>
              </w:rPr>
              <w:t xml:space="preserve"> обеспечения качества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56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lang w:val="ru-RU"/>
              </w:rPr>
              <w:t>Не менее 80% участников информационных мероприятий, семинаров и других мероприятий проекта п</w:t>
            </w:r>
            <w:r w:rsidR="00003363">
              <w:rPr>
                <w:lang w:val="ru-RU"/>
              </w:rPr>
              <w:t xml:space="preserve">оказали </w:t>
            </w:r>
            <w:r w:rsidRPr="00FA3AE5">
              <w:rPr>
                <w:lang w:val="ru-RU"/>
              </w:rPr>
              <w:t xml:space="preserve">более </w:t>
            </w:r>
            <w:r w:rsidR="00003363">
              <w:rPr>
                <w:lang w:val="ru-RU"/>
              </w:rPr>
              <w:t xml:space="preserve">глубокие </w:t>
            </w:r>
            <w:r w:rsidRPr="00FA3AE5">
              <w:rPr>
                <w:lang w:val="ru-RU"/>
              </w:rPr>
              <w:t>знания и навыки, необходимые для организации коллективного управления их ГУ или коллективными/</w:t>
            </w:r>
            <w:r w:rsidR="00003363">
              <w:rPr>
                <w:lang w:val="ru-RU"/>
              </w:rPr>
              <w:t xml:space="preserve"> </w:t>
            </w:r>
            <w:r w:rsidRPr="00FA3AE5">
              <w:rPr>
                <w:lang w:val="ru-RU"/>
              </w:rPr>
              <w:t>сертификационными знаками.</w:t>
            </w:r>
          </w:p>
        </w:tc>
      </w:tr>
      <w:tr w:rsidR="00426BE8" w:rsidRPr="00341470" w:rsidTr="00F23C27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55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lang w:val="ru-RU"/>
              </w:rPr>
            </w:pPr>
            <w:r w:rsidRPr="00FA3AE5">
              <w:rPr>
                <w:rFonts w:eastAsia="Arial"/>
                <w:bCs/>
                <w:szCs w:val="22"/>
                <w:lang w:val="ru-RU"/>
              </w:rPr>
              <w:t>Малые местные предприятия (пользователи или правообладатели географических указаний или коллективных/</w:t>
            </w:r>
            <w:r w:rsidR="00003363">
              <w:rPr>
                <w:rFonts w:eastAsia="Arial"/>
                <w:bCs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сертификационных знаков) </w:t>
            </w:r>
            <w:r w:rsidR="008139EC">
              <w:rPr>
                <w:rFonts w:eastAsia="Arial"/>
                <w:bCs/>
                <w:szCs w:val="22"/>
                <w:lang w:val="ru-RU"/>
              </w:rPr>
              <w:t xml:space="preserve">лучше подготовлены </w:t>
            </w:r>
            <w:r w:rsidRPr="00FA3AE5">
              <w:rPr>
                <w:rFonts w:eastAsia="Arial"/>
                <w:bCs/>
                <w:szCs w:val="22"/>
                <w:lang w:val="ru-RU"/>
              </w:rPr>
              <w:t>для оптимального использования своих интеллектуальных прав, в</w:t>
            </w:r>
            <w:r w:rsidR="008139EC">
              <w:rPr>
                <w:rFonts w:eastAsia="Arial"/>
                <w:bCs/>
                <w:szCs w:val="22"/>
                <w:lang w:val="ru-RU"/>
              </w:rPr>
              <w:t> 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том числе путем </w:t>
            </w:r>
            <w:r w:rsidR="008139EC" w:rsidRPr="008139EC">
              <w:rPr>
                <w:rFonts w:eastAsia="Arial"/>
                <w:bCs/>
                <w:szCs w:val="22"/>
                <w:lang w:val="ru-RU"/>
              </w:rPr>
              <w:t>разработк</w:t>
            </w:r>
            <w:r w:rsidR="008139EC">
              <w:rPr>
                <w:rFonts w:eastAsia="Arial"/>
                <w:bCs/>
                <w:szCs w:val="22"/>
                <w:lang w:val="ru-RU"/>
              </w:rPr>
              <w:t>и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 программ контроля качества и сертификации продукции, совершенствования внутреннего управления в группах производителей, использующих </w:t>
            </w:r>
            <w:r w:rsidR="008139EC">
              <w:rPr>
                <w:rFonts w:eastAsia="Arial"/>
                <w:bCs/>
                <w:szCs w:val="22"/>
                <w:lang w:val="ru-RU"/>
              </w:rPr>
              <w:t>географические указания или коллективные</w:t>
            </w:r>
            <w:r w:rsidRPr="00FA3AE5">
              <w:rPr>
                <w:rFonts w:eastAsia="Arial"/>
                <w:bCs/>
                <w:szCs w:val="22"/>
                <w:lang w:val="ru-RU"/>
              </w:rPr>
              <w:t>/</w:t>
            </w:r>
            <w:r w:rsidR="008139EC">
              <w:rPr>
                <w:rFonts w:eastAsia="Arial"/>
                <w:bCs/>
                <w:szCs w:val="22"/>
                <w:lang w:val="ru-RU"/>
              </w:rPr>
              <w:t xml:space="preserve"> сертификационные знаки </w:t>
            </w:r>
            <w:r w:rsidR="008139EC" w:rsidRPr="00FA3AE5">
              <w:rPr>
                <w:rFonts w:eastAsia="Arial"/>
                <w:bCs/>
                <w:szCs w:val="22"/>
                <w:lang w:val="ru-RU"/>
              </w:rPr>
              <w:t xml:space="preserve">или являющихся обладателями </w:t>
            </w:r>
            <w:r w:rsidR="008139EC">
              <w:rPr>
                <w:rFonts w:eastAsia="Arial"/>
                <w:bCs/>
                <w:szCs w:val="22"/>
                <w:lang w:val="ru-RU"/>
              </w:rPr>
              <w:t>прав на них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, а также разработки стратегий коммерциализации </w:t>
            </w:r>
            <w:r w:rsidR="008139EC">
              <w:rPr>
                <w:rFonts w:eastAsia="Arial"/>
                <w:bCs/>
                <w:szCs w:val="22"/>
                <w:lang w:val="ru-RU"/>
              </w:rPr>
              <w:t>прав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56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К моменту завершения проекта не менее 80% пользователей или правообладателей выбранного ГУ или коллективного/сертификационного знака в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каждой стране-бенефициаре считают, что разработанная программа контроля качества и сертификации продукции, совершенствование внутренних процессов управления в группах производителей, а также стратегия коммерциализации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 xml:space="preserve"> прав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, выработанная в рамках проекта, позволят им лучше использовать 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 xml:space="preserve">их </w:t>
            </w:r>
            <w:r w:rsidR="008139EC" w:rsidRPr="008139EC">
              <w:rPr>
                <w:rFonts w:eastAsia="Arial"/>
                <w:color w:val="000000"/>
                <w:szCs w:val="22"/>
                <w:lang w:val="ru-RU"/>
              </w:rPr>
              <w:t>интеллектуальн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>ые права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</w:tc>
      </w:tr>
      <w:tr w:rsidR="00975334" w:rsidRPr="00DF4F0B" w:rsidTr="006A5926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334" w:rsidRPr="009A3B9C" w:rsidRDefault="00E2417B" w:rsidP="0097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</w:pPr>
            <w:r>
              <w:rPr>
                <w:i/>
                <w:u w:val="single"/>
                <w:lang w:val="ru-RU"/>
              </w:rPr>
              <w:t xml:space="preserve">Цель </w:t>
            </w:r>
            <w:r w:rsidRPr="00E2417B">
              <w:rPr>
                <w:i/>
                <w:u w:val="single"/>
                <w:lang w:val="ru-RU"/>
              </w:rPr>
              <w:t>проект</w:t>
            </w:r>
            <w:r>
              <w:rPr>
                <w:i/>
                <w:u w:val="single"/>
                <w:lang w:val="ru-RU"/>
              </w:rPr>
              <w:t>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334" w:rsidRPr="00E2417B" w:rsidRDefault="00E2417B" w:rsidP="0097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ru-RU"/>
              </w:rPr>
            </w:pPr>
            <w:r w:rsidRPr="00E2417B">
              <w:rPr>
                <w:rFonts w:eastAsia="Arial"/>
                <w:i/>
                <w:snapToGrid w:val="0"/>
                <w:color w:val="000000"/>
                <w:szCs w:val="22"/>
                <w:u w:val="single"/>
                <w:lang w:val="ru-RU"/>
              </w:rPr>
              <w:t>Показател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и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успешного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достижени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я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 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 xml:space="preserve">цели </w:t>
            </w:r>
            <w:r w:rsidRPr="00E2417B"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проект</w:t>
            </w:r>
            <w:r>
              <w:rPr>
                <w:rFonts w:eastAsia="Arial"/>
                <w:i/>
                <w:color w:val="000000"/>
                <w:szCs w:val="22"/>
                <w:u w:val="single"/>
                <w:lang w:val="ru-RU"/>
              </w:rPr>
              <w:t>а</w:t>
            </w:r>
          </w:p>
        </w:tc>
      </w:tr>
      <w:tr w:rsidR="00975334" w:rsidRPr="00341470" w:rsidTr="00F23C27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58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lang w:val="ru-RU"/>
              </w:rPr>
            </w:pPr>
            <w:r w:rsidRPr="00FA3AE5">
              <w:rPr>
                <w:rFonts w:eastAsia="Arial"/>
                <w:bCs/>
                <w:szCs w:val="22"/>
                <w:lang w:val="ru-RU"/>
              </w:rPr>
              <w:t xml:space="preserve">Дать пользователям или обладателям </w:t>
            </w:r>
            <w:r w:rsidR="008139EC">
              <w:rPr>
                <w:rFonts w:eastAsia="Arial"/>
                <w:bCs/>
                <w:szCs w:val="22"/>
                <w:lang w:val="ru-RU"/>
              </w:rPr>
              <w:t>прав на географические указания или коллективные</w:t>
            </w:r>
            <w:r w:rsidRPr="00FA3AE5">
              <w:rPr>
                <w:rFonts w:eastAsia="Arial"/>
                <w:bCs/>
                <w:szCs w:val="22"/>
                <w:lang w:val="ru-RU"/>
              </w:rPr>
              <w:t>/</w:t>
            </w:r>
            <w:r w:rsidR="008139EC">
              <w:rPr>
                <w:rFonts w:eastAsia="Arial"/>
                <w:bCs/>
                <w:szCs w:val="22"/>
                <w:lang w:val="ru-RU"/>
              </w:rPr>
              <w:t xml:space="preserve"> сертификационные знаки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 из развивающихся стран возможности эффективного использования их прав ИС в</w:t>
            </w:r>
            <w:r w:rsidR="008139EC">
              <w:rPr>
                <w:rFonts w:eastAsia="Arial"/>
                <w:bCs/>
                <w:szCs w:val="22"/>
                <w:lang w:val="ru-RU"/>
              </w:rPr>
              <w:t> </w:t>
            </w:r>
            <w:r w:rsidRPr="00FA3AE5">
              <w:rPr>
                <w:rFonts w:eastAsia="Arial"/>
                <w:bCs/>
                <w:szCs w:val="22"/>
                <w:lang w:val="ru-RU"/>
              </w:rPr>
              <w:t xml:space="preserve">пострегистрационный период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3AE5" w:rsidRPr="00FA3AE5" w:rsidRDefault="00FA3AE5" w:rsidP="00F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Не менее 60% пользователей или обладателей 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>прав на выбранное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ГУ и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>ли коллективный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/</w:t>
            </w:r>
            <w:r w:rsidR="008139EC">
              <w:rPr>
                <w:rFonts w:eastAsia="Arial"/>
                <w:color w:val="000000"/>
                <w:szCs w:val="22"/>
                <w:lang w:val="ru-RU"/>
              </w:rPr>
              <w:t xml:space="preserve"> сертификационный знак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в каждой стране-бенефициаре считают, что благодаря проекту они лучше подготовлены для эффективного использования своих </w:t>
            </w:r>
            <w:r w:rsidR="00BE27E9" w:rsidRPr="00BE27E9">
              <w:rPr>
                <w:rFonts w:eastAsia="Arial"/>
                <w:color w:val="000000"/>
                <w:szCs w:val="22"/>
                <w:lang w:val="ru-RU"/>
              </w:rPr>
              <w:t>интеллектуальн</w:t>
            </w:r>
            <w:r w:rsidR="00BE27E9">
              <w:rPr>
                <w:rFonts w:eastAsia="Arial"/>
                <w:color w:val="000000"/>
                <w:szCs w:val="22"/>
                <w:lang w:val="ru-RU"/>
              </w:rPr>
              <w:t>ых прав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.</w:t>
            </w:r>
          </w:p>
        </w:tc>
      </w:tr>
    </w:tbl>
    <w:p w:rsidR="008D26A8" w:rsidRPr="00FA3AE5" w:rsidRDefault="008D26A8" w:rsidP="00E97E4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lang w:val="ru-RU"/>
        </w:rPr>
        <w:sectPr w:rsidR="008D26A8" w:rsidRPr="00FA3AE5" w:rsidSect="00B306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993" w:bottom="1417" w:left="1417" w:header="709" w:footer="709" w:gutter="0"/>
          <w:pgNumType w:start="1"/>
          <w:cols w:space="720"/>
          <w:titlePg/>
          <w:docGrid w:linePitch="299"/>
        </w:sectPr>
      </w:pPr>
    </w:p>
    <w:p w:rsidR="008D26A8" w:rsidRPr="00E2417B" w:rsidRDefault="00E2417B" w:rsidP="008F223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szCs w:val="22"/>
          <w:lang w:val="ru-RU"/>
        </w:rPr>
      </w:pPr>
      <w:r w:rsidRPr="0035683D">
        <w:rPr>
          <w:szCs w:val="22"/>
          <w:lang w:val="ru-RU"/>
        </w:rPr>
        <w:t xml:space="preserve">ГРАФИК ОСУЩЕСТВЛЕНИЯ </w:t>
      </w:r>
      <w:r w:rsidRPr="00E2417B">
        <w:rPr>
          <w:szCs w:val="22"/>
          <w:lang w:val="ru-RU"/>
        </w:rPr>
        <w:t>ПРОЕКТА</w:t>
      </w:r>
      <w:r w:rsidR="008D26A8">
        <w:rPr>
          <w:rStyle w:val="FootnoteReference"/>
          <w:szCs w:val="22"/>
        </w:rPr>
        <w:footnoteReference w:id="2"/>
      </w:r>
      <w:r w:rsidR="008D26A8" w:rsidRPr="00E2417B">
        <w:rPr>
          <w:b/>
          <w:szCs w:val="22"/>
          <w:lang w:val="ru-RU"/>
        </w:rPr>
        <w:t xml:space="preserve">  </w:t>
      </w:r>
    </w:p>
    <w:p w:rsidR="008D26A8" w:rsidRPr="00E2417B" w:rsidRDefault="008D26A8" w:rsidP="008D26A8">
      <w:pPr>
        <w:rPr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13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5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540"/>
      </w:tblGrid>
      <w:tr w:rsidR="008D26A8" w:rsidRPr="0008512B" w:rsidTr="00951638">
        <w:trPr>
          <w:trHeight w:val="277"/>
          <w:tblHeader/>
        </w:trPr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26A8" w:rsidRPr="0008512B" w:rsidRDefault="00BE27E9" w:rsidP="00F23C27">
            <w:pPr>
              <w:rPr>
                <w:szCs w:val="22"/>
                <w:lang w:val="en-GB"/>
              </w:rPr>
            </w:pPr>
            <w:r w:rsidRPr="00BE27E9">
              <w:rPr>
                <w:szCs w:val="22"/>
                <w:lang w:val="ru-RU"/>
              </w:rPr>
              <w:t>Проект</w:t>
            </w:r>
            <w:r>
              <w:rPr>
                <w:szCs w:val="22"/>
                <w:lang w:val="ru-RU"/>
              </w:rPr>
              <w:t xml:space="preserve">ный </w:t>
            </w:r>
            <w:r w:rsidRPr="00BE27E9">
              <w:rPr>
                <w:szCs w:val="22"/>
                <w:lang w:val="ru-RU"/>
              </w:rPr>
              <w:t>результат</w:t>
            </w:r>
          </w:p>
        </w:tc>
        <w:tc>
          <w:tcPr>
            <w:tcW w:w="6930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:rsidR="008D26A8" w:rsidRDefault="00E2417B" w:rsidP="00F23C27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ru-RU"/>
              </w:rPr>
              <w:t>Кварталы</w:t>
            </w:r>
          </w:p>
        </w:tc>
      </w:tr>
      <w:tr w:rsidR="00922827" w:rsidRPr="0008512B" w:rsidTr="0084481A">
        <w:trPr>
          <w:trHeight w:val="283"/>
          <w:tblHeader/>
        </w:trPr>
        <w:tc>
          <w:tcPr>
            <w:tcW w:w="6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I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III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IV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IV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</w:tcPr>
          <w:p w:rsidR="00922827" w:rsidRPr="0035683D" w:rsidRDefault="00922827" w:rsidP="00922827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9D9D9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III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</w:tcPr>
          <w:p w:rsidR="00922827" w:rsidRPr="0035683D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IV</w:t>
            </w:r>
          </w:p>
        </w:tc>
      </w:tr>
      <w:tr w:rsidR="00922827" w:rsidRPr="0008512B" w:rsidTr="0084481A">
        <w:trPr>
          <w:trHeight w:val="283"/>
        </w:trPr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827" w:rsidRDefault="00922827" w:rsidP="00922827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ru-RU"/>
              </w:rPr>
              <w:t>Подготовительные мероприятия:</w:t>
            </w:r>
          </w:p>
          <w:p w:rsidR="00922827" w:rsidRPr="0018188A" w:rsidRDefault="00922827" w:rsidP="00922827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- </w:t>
            </w:r>
            <w:r w:rsidRPr="00E2417B">
              <w:rPr>
                <w:szCs w:val="22"/>
                <w:lang w:val="en-GB"/>
              </w:rPr>
              <w:t>Отбор стран-бенефициаров</w:t>
            </w:r>
          </w:p>
          <w:p w:rsidR="00922827" w:rsidRPr="0008512B" w:rsidRDefault="00922827" w:rsidP="00922827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- </w:t>
            </w:r>
            <w:r w:rsidRPr="0035683D">
              <w:rPr>
                <w:szCs w:val="22"/>
                <w:lang w:val="ru-RU"/>
              </w:rPr>
              <w:t xml:space="preserve">Назначение </w:t>
            </w:r>
            <w:r>
              <w:rPr>
                <w:szCs w:val="22"/>
                <w:lang w:val="ru-RU"/>
              </w:rPr>
              <w:t>национальных</w:t>
            </w:r>
            <w:r w:rsidRPr="0035683D">
              <w:rPr>
                <w:szCs w:val="22"/>
                <w:lang w:val="ru-RU"/>
              </w:rPr>
              <w:t xml:space="preserve"> координаторов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E2417B" w:rsidRDefault="00922827" w:rsidP="00922827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Утверждение </w:t>
            </w:r>
            <w:r>
              <w:rPr>
                <w:szCs w:val="22"/>
                <w:lang w:val="ru-RU"/>
              </w:rPr>
              <w:t xml:space="preserve">планов </w:t>
            </w:r>
            <w:r w:rsidRPr="00E2417B">
              <w:rPr>
                <w:szCs w:val="22"/>
                <w:lang w:val="ru-RU"/>
              </w:rPr>
              <w:t>реализаци</w:t>
            </w:r>
            <w:r>
              <w:rPr>
                <w:szCs w:val="22"/>
                <w:lang w:val="ru-RU"/>
              </w:rPr>
              <w:t xml:space="preserve">и </w:t>
            </w:r>
            <w:r w:rsidRPr="0035683D">
              <w:rPr>
                <w:szCs w:val="22"/>
                <w:lang w:val="ru-RU"/>
              </w:rPr>
              <w:t>п</w:t>
            </w:r>
            <w:r>
              <w:rPr>
                <w:szCs w:val="22"/>
                <w:lang w:val="ru-RU"/>
              </w:rPr>
              <w:t>роекта на уровне стран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08512B" w:rsidRDefault="00922827" w:rsidP="00922827">
            <w:pPr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szCs w:val="22"/>
                <w:lang w:val="ru-RU"/>
              </w:rPr>
              <w:t>Подготовка исследований по проблемам пострегистрационного периода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szCs w:val="22"/>
                <w:lang w:val="ru-RU"/>
              </w:rPr>
              <w:t>Информационные мероприятия, посвященные потенциальным преимуществам коллективного управления программами обеспечения качества продукции конкретного регионального происхождения, маркир</w:t>
            </w:r>
            <w:r>
              <w:rPr>
                <w:szCs w:val="22"/>
                <w:lang w:val="ru-RU"/>
              </w:rPr>
              <w:t xml:space="preserve">уемой </w:t>
            </w:r>
            <w:r w:rsidRPr="00FA3AE5">
              <w:rPr>
                <w:szCs w:val="22"/>
                <w:lang w:val="ru-RU"/>
              </w:rPr>
              <w:t>охраняемыми ГУ или коллективными/</w:t>
            </w:r>
            <w:r>
              <w:rPr>
                <w:szCs w:val="22"/>
                <w:lang w:val="ru-RU"/>
              </w:rPr>
              <w:t xml:space="preserve"> </w:t>
            </w:r>
            <w:r w:rsidRPr="00FA3AE5">
              <w:rPr>
                <w:szCs w:val="22"/>
                <w:lang w:val="ru-RU"/>
              </w:rPr>
              <w:t>сертификационными знаками, в каждой стране-бенефициаре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szCs w:val="22"/>
                <w:lang w:val="ru-RU"/>
              </w:rPr>
              <w:t>Выбор одного географического указания или коллективного/сертификационного знака, в связи с</w:t>
            </w:r>
            <w:r>
              <w:rPr>
                <w:szCs w:val="22"/>
                <w:lang w:val="ru-RU"/>
              </w:rPr>
              <w:t> </w:t>
            </w:r>
            <w:r w:rsidRPr="00FA3AE5">
              <w:rPr>
                <w:szCs w:val="22"/>
                <w:lang w:val="ru-RU"/>
              </w:rPr>
              <w:t xml:space="preserve">которым будут приняты меры по совершенствованию организации группы производителей, программы обеспечения качества и стратегии коммерциализации </w:t>
            </w:r>
            <w:r>
              <w:rPr>
                <w:szCs w:val="22"/>
                <w:lang w:val="ru-RU"/>
              </w:rPr>
              <w:t xml:space="preserve">прав </w:t>
            </w:r>
            <w:r w:rsidRPr="00FA3AE5">
              <w:rPr>
                <w:szCs w:val="22"/>
                <w:lang w:val="ru-RU"/>
              </w:rPr>
              <w:t>в</w:t>
            </w:r>
            <w:r>
              <w:rPr>
                <w:szCs w:val="22"/>
                <w:lang w:val="ru-RU"/>
              </w:rPr>
              <w:t> </w:t>
            </w:r>
            <w:r w:rsidRPr="00FA3AE5">
              <w:rPr>
                <w:szCs w:val="22"/>
                <w:lang w:val="ru-RU"/>
              </w:rPr>
              <w:t>каждой стране-бенефициаре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23132E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szCs w:val="22"/>
                <w:lang w:val="ru-RU"/>
              </w:rPr>
              <w:t>Разработка стратегий, инструктивных или учебных материалов по вопросам коллективного управления ГУ или коллективными/сертификационными знаками, а</w:t>
            </w:r>
            <w:r>
              <w:rPr>
                <w:szCs w:val="22"/>
                <w:lang w:val="ru-RU"/>
              </w:rPr>
              <w:t> </w:t>
            </w:r>
            <w:r w:rsidRPr="00FA3AE5">
              <w:rPr>
                <w:szCs w:val="22"/>
                <w:lang w:val="ru-RU"/>
              </w:rPr>
              <w:t>также соответствующими программами обеспечения качества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Проведение для соответствующих органов власти и местных субъектов, </w:t>
            </w:r>
            <w:r>
              <w:rPr>
                <w:rFonts w:eastAsia="Arial"/>
                <w:color w:val="000000"/>
                <w:szCs w:val="22"/>
                <w:lang w:val="ru-RU"/>
              </w:rPr>
              <w:t>участвующих в реализации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инициатив по развитию сельских и местных регионов,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происхождения, охраняемой ГУ или коллективным/сертификационным знаком, в каждой стране-бенефициаре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Проведение с</w:t>
            </w:r>
            <w:r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выбранными группами производителей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 в каждой стране-бенефициаре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Проведение семинаров и учебных мероприятий для совершенствования внутреннего управления </w:t>
            </w:r>
            <w:r>
              <w:rPr>
                <w:rFonts w:eastAsia="Arial"/>
                <w:color w:val="000000"/>
                <w:szCs w:val="22"/>
                <w:lang w:val="ru-RU"/>
              </w:rPr>
              <w:t>выбранных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групп производителей в каждой стране-бенефициаре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08512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BE27E9" w:rsidRDefault="00922827" w:rsidP="00922827">
            <w:pPr>
              <w:rPr>
                <w:szCs w:val="22"/>
                <w:lang w:val="ru-RU"/>
              </w:rPr>
            </w:pPr>
            <w:r w:rsidRPr="00BE27E9">
              <w:rPr>
                <w:rFonts w:eastAsia="Arial"/>
                <w:color w:val="000000"/>
                <w:szCs w:val="22"/>
                <w:lang w:val="ru-RU"/>
              </w:rPr>
              <w:t>Организаци</w:t>
            </w:r>
            <w:r>
              <w:rPr>
                <w:rFonts w:eastAsia="Arial"/>
                <w:color w:val="000000"/>
                <w:szCs w:val="22"/>
                <w:lang w:val="ru-RU"/>
              </w:rPr>
              <w:t>я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мероприяти</w:t>
            </w:r>
            <w:r>
              <w:rPr>
                <w:rFonts w:eastAsia="Arial"/>
                <w:color w:val="000000"/>
                <w:szCs w:val="22"/>
                <w:lang w:val="ru-RU"/>
              </w:rPr>
              <w:t>й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eastAsia="Arial"/>
                <w:color w:val="000000"/>
                <w:szCs w:val="22"/>
                <w:lang w:val="ru-RU"/>
              </w:rPr>
              <w:t>способствующих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разработк</w:t>
            </w:r>
            <w:r>
              <w:rPr>
                <w:rFonts w:eastAsia="Arial"/>
                <w:color w:val="000000"/>
                <w:szCs w:val="22"/>
                <w:lang w:val="ru-RU"/>
              </w:rPr>
              <w:t>е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внедрени</w:t>
            </w:r>
            <w:r>
              <w:rPr>
                <w:rFonts w:eastAsia="Arial"/>
                <w:color w:val="000000"/>
                <w:szCs w:val="22"/>
                <w:lang w:val="ru-RU"/>
              </w:rPr>
              <w:t>ю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Arial"/>
                <w:color w:val="000000"/>
                <w:szCs w:val="22"/>
                <w:lang w:val="ru-RU"/>
              </w:rPr>
              <w:t>экономичных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систем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>контрол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я качества и сертификации </w:t>
            </w:r>
            <w:r w:rsidRPr="00BE27E9">
              <w:rPr>
                <w:rFonts w:eastAsia="Arial Unicode MS"/>
                <w:color w:val="000000"/>
                <w:szCs w:val="22"/>
                <w:lang w:val="ru-RU"/>
              </w:rPr>
              <w:t>продук</w:t>
            </w:r>
            <w:r>
              <w:rPr>
                <w:rFonts w:eastAsia="Arial"/>
                <w:color w:val="000000"/>
                <w:szCs w:val="22"/>
                <w:lang w:val="ru-RU"/>
              </w:rPr>
              <w:t>ции (</w:t>
            </w:r>
            <w:r w:rsidRPr="003B64E2">
              <w:rPr>
                <w:rFonts w:eastAsia="Arial"/>
                <w:color w:val="000000"/>
                <w:szCs w:val="22"/>
                <w:lang w:val="ru-RU"/>
              </w:rPr>
              <w:t>смотря по обстоятельствам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) </w:t>
            </w:r>
            <w:r w:rsidRPr="003B64E2">
              <w:rPr>
                <w:rFonts w:eastAsia="Arial"/>
                <w:color w:val="000000"/>
                <w:szCs w:val="22"/>
                <w:lang w:val="ru-RU"/>
              </w:rPr>
              <w:t>совместн</w:t>
            </w:r>
            <w:r>
              <w:rPr>
                <w:rFonts w:eastAsia="Arial"/>
                <w:color w:val="000000"/>
                <w:szCs w:val="22"/>
                <w:lang w:val="ru-RU"/>
              </w:rPr>
              <w:t>о с выбранными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групп</w:t>
            </w:r>
            <w:r>
              <w:rPr>
                <w:rFonts w:eastAsia="Arial"/>
                <w:color w:val="000000"/>
                <w:szCs w:val="22"/>
                <w:lang w:val="ru-RU"/>
              </w:rPr>
              <w:t>ами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производителей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в</w:t>
            </w:r>
            <w:r>
              <w:rPr>
                <w:rFonts w:eastAsia="Arial"/>
                <w:color w:val="000000"/>
                <w:szCs w:val="22"/>
                <w:lang w:val="ru-RU"/>
              </w:rPr>
              <w:t> 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каждой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 xml:space="preserve"> 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стране</w:t>
            </w:r>
            <w:r w:rsidRPr="00BE27E9">
              <w:rPr>
                <w:rFonts w:eastAsia="Arial"/>
                <w:color w:val="000000"/>
                <w:szCs w:val="22"/>
                <w:lang w:val="ru-RU"/>
              </w:rPr>
              <w:t>-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бенефициаре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BE27E9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FB1CCB" w:rsidTr="0084481A">
        <w:trPr>
          <w:trHeight w:val="259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FA3AE5" w:rsidRDefault="00922827" w:rsidP="00922827">
            <w:pPr>
              <w:rPr>
                <w:szCs w:val="22"/>
                <w:lang w:val="ru-RU"/>
              </w:rPr>
            </w:pPr>
            <w:r w:rsidRPr="00FA3AE5">
              <w:rPr>
                <w:rFonts w:eastAsia="Arial"/>
                <w:color w:val="000000"/>
                <w:szCs w:val="22"/>
                <w:lang w:val="ru-RU"/>
              </w:rPr>
              <w:t>Разработк</w:t>
            </w:r>
            <w:r>
              <w:rPr>
                <w:rFonts w:eastAsia="Arial"/>
                <w:color w:val="000000"/>
                <w:szCs w:val="22"/>
                <w:lang w:val="ru-RU"/>
              </w:rPr>
              <w:t>а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стратегии брендинга и коммерциализации </w:t>
            </w:r>
            <w:r>
              <w:rPr>
                <w:rFonts w:eastAsia="Arial"/>
                <w:color w:val="000000"/>
                <w:szCs w:val="22"/>
                <w:lang w:val="ru-RU"/>
              </w:rPr>
              <w:t>для выбранных ГУ или коллективных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>/</w:t>
            </w:r>
            <w:r>
              <w:rPr>
                <w:rFonts w:eastAsia="Arial"/>
                <w:color w:val="000000"/>
                <w:szCs w:val="22"/>
                <w:lang w:val="ru-RU"/>
              </w:rPr>
              <w:t xml:space="preserve"> сертификационных знаков</w:t>
            </w:r>
            <w:r w:rsidRPr="00FA3AE5">
              <w:rPr>
                <w:rFonts w:eastAsia="Arial"/>
                <w:color w:val="000000"/>
                <w:szCs w:val="22"/>
                <w:lang w:val="ru-RU"/>
              </w:rPr>
              <w:t xml:space="preserve"> в каждой стране-бенефициаре и организация мероприятий по ее </w:t>
            </w:r>
            <w:r w:rsidRPr="003B64E2">
              <w:rPr>
                <w:rFonts w:eastAsia="Arial"/>
                <w:color w:val="000000"/>
                <w:szCs w:val="22"/>
                <w:lang w:val="ru-RU"/>
              </w:rPr>
              <w:t>реализаци</w:t>
            </w:r>
            <w:r>
              <w:rPr>
                <w:rFonts w:eastAsia="Arial"/>
                <w:color w:val="000000"/>
                <w:szCs w:val="22"/>
                <w:lang w:val="ru-RU"/>
              </w:rPr>
              <w:t>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FA3AE5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FB1CCB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D9D9D9"/>
          </w:tcPr>
          <w:p w:rsidR="00922827" w:rsidRPr="00FB1CCB" w:rsidRDefault="00922827" w:rsidP="00922827">
            <w:pPr>
              <w:jc w:val="center"/>
              <w:rPr>
                <w:szCs w:val="22"/>
                <w:lang w:val="en-GB"/>
              </w:rPr>
            </w:pPr>
            <w:r w:rsidRPr="00FB1CC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FB1CCB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FB1CCB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FB1CC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882670" w:rsidRDefault="00922827" w:rsidP="00922827">
            <w:pPr>
              <w:rPr>
                <w:szCs w:val="22"/>
                <w:lang w:val="ru-RU"/>
              </w:rPr>
            </w:pPr>
            <w:r w:rsidRPr="00882670">
              <w:rPr>
                <w:szCs w:val="22"/>
                <w:lang w:val="ru-RU"/>
              </w:rPr>
              <w:t>Проведение информационно-разъяснительных мероприятий, посвященных потенциальным преимуществам коллективного управления ГУ или коллективными/сертификационными знаками для развития местных регионов и сохранения местных традиций и культуры в каждой стране-бенефициаре; подготовка информационно-разъяснительных материалов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882670" w:rsidRDefault="00922827" w:rsidP="0092282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</w:tr>
      <w:tr w:rsidR="00922827" w:rsidRPr="00FB1CCB" w:rsidTr="0084481A">
        <w:trPr>
          <w:trHeight w:val="283"/>
        </w:trPr>
        <w:tc>
          <w:tcPr>
            <w:tcW w:w="6195" w:type="dxa"/>
            <w:tcBorders>
              <w:right w:val="single" w:sz="12" w:space="0" w:color="auto"/>
            </w:tcBorders>
            <w:shd w:val="clear" w:color="auto" w:fill="auto"/>
          </w:tcPr>
          <w:p w:rsidR="00922827" w:rsidRPr="00882670" w:rsidRDefault="00922827" w:rsidP="00922827">
            <w:pPr>
              <w:rPr>
                <w:szCs w:val="22"/>
                <w:lang w:val="ru-RU"/>
              </w:rPr>
            </w:pPr>
            <w:r w:rsidRPr="00882670">
              <w:rPr>
                <w:szCs w:val="22"/>
                <w:lang w:val="en-GB"/>
              </w:rPr>
              <w:t>Оценка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D9D9D9"/>
          </w:tcPr>
          <w:p w:rsidR="00922827" w:rsidRPr="0023132E" w:rsidRDefault="00922827" w:rsidP="00922827">
            <w:pPr>
              <w:jc w:val="center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X</w:t>
            </w:r>
          </w:p>
        </w:tc>
      </w:tr>
    </w:tbl>
    <w:p w:rsidR="008D26A8" w:rsidRDefault="008D26A8" w:rsidP="008D26A8"/>
    <w:p w:rsidR="008D26A8" w:rsidRPr="0084481A" w:rsidRDefault="008D26A8" w:rsidP="00E97E4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8F2231" w:rsidRPr="0084481A" w:rsidRDefault="008F2231">
      <w:pPr>
        <w:rPr>
          <w:color w:val="000000"/>
        </w:rPr>
      </w:pPr>
      <w:r w:rsidRPr="0084481A">
        <w:rPr>
          <w:color w:val="000000"/>
        </w:rPr>
        <w:br w:type="page"/>
      </w:r>
    </w:p>
    <w:p w:rsidR="00DF4F0B" w:rsidRPr="00DF4F0B" w:rsidRDefault="00E2417B" w:rsidP="00DF4F0B">
      <w:pPr>
        <w:pStyle w:val="ListParagraph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714" w:hanging="357"/>
        <w:contextualSpacing w:val="0"/>
        <w:rPr>
          <w:lang w:val="ru-RU"/>
        </w:rPr>
      </w:pPr>
      <w:r w:rsidRPr="00FB1A4E">
        <w:rPr>
          <w:lang w:val="ru-RU"/>
        </w:rPr>
        <w:t>ОБЩИЕ РЕСУРСЫ В РАЗБИВКЕ ПО РЕЗУЛЬТАТАМ</w:t>
      </w:r>
    </w:p>
    <w:tbl>
      <w:tblPr>
        <w:tblpPr w:leftFromText="180" w:rightFromText="180" w:vertAnchor="text" w:horzAnchor="margin" w:tblpY="121"/>
        <w:tblW w:w="15009" w:type="dxa"/>
        <w:tblLook w:val="04A0" w:firstRow="1" w:lastRow="0" w:firstColumn="1" w:lastColumn="0" w:noHBand="0" w:noVBand="1"/>
      </w:tblPr>
      <w:tblGrid>
        <w:gridCol w:w="4855"/>
        <w:gridCol w:w="1465"/>
        <w:gridCol w:w="1530"/>
        <w:gridCol w:w="1465"/>
        <w:gridCol w:w="1530"/>
        <w:gridCol w:w="1465"/>
        <w:gridCol w:w="1530"/>
        <w:gridCol w:w="1169"/>
      </w:tblGrid>
      <w:tr w:rsidR="00D603BD" w:rsidRPr="00E2417B" w:rsidTr="00FB1A4E">
        <w:trPr>
          <w:trHeight w:val="420"/>
          <w:tblHeader/>
        </w:trPr>
        <w:tc>
          <w:tcPr>
            <w:tcW w:w="485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</w:tcPr>
          <w:p w:rsidR="00D603BD" w:rsidRPr="00E2417B" w:rsidRDefault="00E87AE1" w:rsidP="00922827">
            <w:pPr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</w:pPr>
            <w:r w:rsidRPr="00E87AE1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(в шв.</w:t>
            </w:r>
            <w:r w:rsidRPr="00E87AE1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eastAsia="en-US"/>
              </w:rPr>
              <w:t> </w:t>
            </w:r>
            <w:r w:rsidRPr="00E87AE1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франках)</w:t>
            </w:r>
          </w:p>
        </w:tc>
        <w:tc>
          <w:tcPr>
            <w:tcW w:w="299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</w:tcPr>
          <w:p w:rsidR="00D603BD" w:rsidRPr="00E2417B" w:rsidRDefault="00E2417B" w:rsidP="00FB1A4E">
            <w:pPr>
              <w:widowControl w:val="0"/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Год</w:t>
            </w:r>
            <w:r w:rsidR="00D603BD" w:rsidRPr="00E2417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1</w:t>
            </w:r>
          </w:p>
        </w:tc>
        <w:tc>
          <w:tcPr>
            <w:tcW w:w="299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</w:tcPr>
          <w:p w:rsidR="00D603BD" w:rsidRPr="00E2417B" w:rsidRDefault="00E2417B" w:rsidP="00922827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Год</w:t>
            </w:r>
            <w:r w:rsidR="00D603BD" w:rsidRPr="00E2417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2</w:t>
            </w:r>
          </w:p>
        </w:tc>
        <w:tc>
          <w:tcPr>
            <w:tcW w:w="299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</w:tcPr>
          <w:p w:rsidR="00D603BD" w:rsidRPr="00E2417B" w:rsidRDefault="00E2417B" w:rsidP="00922827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Год</w:t>
            </w:r>
            <w:r w:rsidR="00D603BD" w:rsidRPr="00E2417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3</w:t>
            </w:r>
          </w:p>
        </w:tc>
        <w:tc>
          <w:tcPr>
            <w:tcW w:w="1169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</w:tcPr>
          <w:p w:rsidR="00D603BD" w:rsidRPr="00E2417B" w:rsidRDefault="00E2417B" w:rsidP="00922827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Итого</w:t>
            </w:r>
          </w:p>
        </w:tc>
      </w:tr>
      <w:tr w:rsidR="00E2417B" w:rsidRPr="008A71D0" w:rsidTr="00DF4F0B">
        <w:trPr>
          <w:cantSplit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</w:tcPr>
          <w:p w:rsidR="00E2417B" w:rsidRPr="00E2417B" w:rsidRDefault="00E2417B" w:rsidP="00E2417B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E2417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146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E2417B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Связанные с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 </w:t>
            </w: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персоналом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8A71D0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Не связанные с персоналом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E2417B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Связанные с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 </w:t>
            </w: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персоналом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8A71D0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Не связанные с персоналом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8F2231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Связанные с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 </w:t>
            </w: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персоналом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2417B" w:rsidRPr="008A71D0" w:rsidRDefault="00E2417B" w:rsidP="00E2417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8A71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Не связанные с персоналом </w:t>
            </w:r>
          </w:p>
        </w:tc>
        <w:tc>
          <w:tcPr>
            <w:tcW w:w="1169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2417B" w:rsidRPr="008A71D0" w:rsidRDefault="00E2417B" w:rsidP="00E2417B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Оказание помощи по вопросам координации проект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ных 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мероприяти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й 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и реализации проекта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77</w:t>
            </w:r>
            <w:r w:rsidR="00960DEA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80</w:t>
            </w:r>
            <w:r w:rsidR="00960DEA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77</w:t>
            </w:r>
            <w:r w:rsidR="00960DEA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234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300</w:t>
            </w: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5 исследований (одно </w:t>
            </w:r>
            <w:r w:rsidR="003B64E2" w:rsidRPr="003B64E2">
              <w:rPr>
                <w:rFonts w:ascii="Arial Narrow" w:eastAsia="+mn-ea" w:hAnsi="Arial Narrow"/>
                <w:color w:val="002839"/>
                <w:szCs w:val="22"/>
                <w:lang w:val="ru-RU" w:eastAsia="en-US"/>
              </w:rPr>
              <w:t>–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глобального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и четыре </w:t>
            </w:r>
            <w:r w:rsidRPr="00882670">
              <w:rPr>
                <w:rFonts w:ascii="Arial Narrow" w:eastAsia="+mn-ea" w:hAnsi="Arial Narrow"/>
                <w:color w:val="002839"/>
                <w:szCs w:val="22"/>
                <w:lang w:val="ru-RU" w:eastAsia="en-US"/>
              </w:rPr>
              <w:t>–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национального уровня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)</w:t>
            </w:r>
          </w:p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DF4F0B">
        <w:trPr>
          <w:trHeight w:hRule="exact" w:val="52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 информационных мероприятия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4 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комплекта </w:t>
            </w:r>
            <w:r w:rsidRP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и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нструктивных и учебных материалов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3B64E2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6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18</w:t>
            </w:r>
            <w:r w:rsidR="00960DEA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val="59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для сотрудников государственных органов и местных субъектов (в каждой стране)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val="632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по вопросам коллективного управления для выбранных групп производителей (в каждой стране)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val="698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по вопросам совершенствования внутреннего управления (в каждой стране)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val="83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мероприятия по поддержке разработки и внедрения экономичных систем контроля качества и сертификации продукции (в каждой стране)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val="680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4 разработанные стратегии брендинга и коммерциализации 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прав 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(по одной в каждой стране)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82670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82670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 информационно-разъяснительных мероприятия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Информационно-разъяснительные материалы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FB1A4E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882670" w:rsidP="00E2417B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Оценка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0000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2417B" w:rsidRPr="008F2231" w:rsidTr="00DF4F0B">
        <w:trPr>
          <w:trHeight w:hRule="exact" w:val="431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</w:tcPr>
          <w:p w:rsidR="00E2417B" w:rsidRPr="00882670" w:rsidRDefault="00882670" w:rsidP="00E2417B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Итого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  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147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178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267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2417B" w:rsidRPr="008F2231" w:rsidRDefault="00E2417B" w:rsidP="00E2417B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592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8F223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300</w:t>
            </w:r>
          </w:p>
        </w:tc>
      </w:tr>
    </w:tbl>
    <w:p w:rsidR="008F2231" w:rsidRPr="008A71D0" w:rsidRDefault="00882670" w:rsidP="00D603B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color w:val="000000"/>
          <w:lang w:val="ru-RU"/>
        </w:rPr>
      </w:pPr>
      <w:r w:rsidRPr="00882670">
        <w:rPr>
          <w:lang w:val="ru-RU"/>
        </w:rPr>
        <w:t>РЕСУРС</w:t>
      </w:r>
      <w:r>
        <w:rPr>
          <w:lang w:val="ru-RU"/>
        </w:rPr>
        <w:t>Ы</w:t>
      </w:r>
      <w:r w:rsidR="008A71D0" w:rsidRPr="008A71D0">
        <w:rPr>
          <w:lang w:val="ru-RU"/>
        </w:rPr>
        <w:t>, НЕ СВЯЗАННЫЕ С ПЕРСОНАЛОМ</w:t>
      </w:r>
      <w:r>
        <w:rPr>
          <w:lang w:val="ru-RU"/>
        </w:rPr>
        <w:t xml:space="preserve">, В РАЗБИВКЕ ПО </w:t>
      </w:r>
      <w:r w:rsidRPr="00882670">
        <w:rPr>
          <w:lang w:val="ru-RU"/>
        </w:rPr>
        <w:t>КАТЕГОРИ</w:t>
      </w:r>
      <w:r>
        <w:rPr>
          <w:lang w:val="ru-RU"/>
        </w:rPr>
        <w:t xml:space="preserve">ЯМ </w:t>
      </w:r>
      <w:r w:rsidRPr="00882670">
        <w:rPr>
          <w:lang w:val="ru-RU"/>
        </w:rPr>
        <w:t>ЗАТРАТ</w:t>
      </w:r>
    </w:p>
    <w:p w:rsidR="00D603BD" w:rsidRPr="00882670" w:rsidRDefault="00D603BD" w:rsidP="00E97E4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 Narrow" w:eastAsia="Times New Roman" w:hAnsi="Arial Narrow"/>
          <w:i/>
          <w:iCs/>
          <w:color w:val="002839"/>
          <w:szCs w:val="22"/>
          <w:lang w:val="ru-RU" w:eastAsia="en-US"/>
        </w:rPr>
      </w:pPr>
    </w:p>
    <w:tbl>
      <w:tblPr>
        <w:tblW w:w="148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"/>
        <w:gridCol w:w="3690"/>
        <w:gridCol w:w="1463"/>
        <w:gridCol w:w="1057"/>
        <w:gridCol w:w="1350"/>
        <w:gridCol w:w="1350"/>
        <w:gridCol w:w="1246"/>
        <w:gridCol w:w="1184"/>
        <w:gridCol w:w="1350"/>
        <w:gridCol w:w="1260"/>
        <w:gridCol w:w="900"/>
      </w:tblGrid>
      <w:tr w:rsidR="00885A1D" w:rsidRPr="00E87AE1" w:rsidTr="00376017">
        <w:trPr>
          <w:trHeight w:hRule="exact" w:val="706"/>
          <w:tblHeader/>
        </w:trPr>
        <w:tc>
          <w:tcPr>
            <w:tcW w:w="3708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</w:tcPr>
          <w:p w:rsidR="00885A1D" w:rsidRPr="00E87AE1" w:rsidRDefault="00E87AE1" w:rsidP="00D603BD">
            <w:pPr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</w:pPr>
            <w:r w:rsidRPr="00E87AE1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eastAsia="en-US"/>
              </w:rPr>
              <w:t>(в шв. франках)</w:t>
            </w:r>
          </w:p>
        </w:tc>
        <w:tc>
          <w:tcPr>
            <w:tcW w:w="387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</w:tcPr>
          <w:p w:rsidR="00885A1D" w:rsidRPr="00E87AE1" w:rsidRDefault="00E87AE1" w:rsidP="00D603BD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Поездки, обучение и гранты</w:t>
            </w:r>
          </w:p>
        </w:tc>
        <w:tc>
          <w:tcPr>
            <w:tcW w:w="639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</w:tcPr>
          <w:p w:rsidR="00885A1D" w:rsidRPr="00E87AE1" w:rsidRDefault="00E87AE1" w:rsidP="00D603BD">
            <w:pPr>
              <w:ind w:right="177"/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Услуги по контрактам</w:t>
            </w:r>
          </w:p>
        </w:tc>
        <w:tc>
          <w:tcPr>
            <w:tcW w:w="900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</w:tcPr>
          <w:p w:rsidR="00885A1D" w:rsidRPr="00E87AE1" w:rsidRDefault="00E87AE1" w:rsidP="00D603BD">
            <w:pPr>
              <w:jc w:val="center"/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Итого</w:t>
            </w:r>
          </w:p>
        </w:tc>
      </w:tr>
      <w:tr w:rsidR="00E87AE1" w:rsidRPr="00D603BD" w:rsidTr="00E87AE1">
        <w:trPr>
          <w:trHeight w:hRule="exact" w:val="1173"/>
          <w:tblHeader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</w:tcPr>
          <w:p w:rsidR="00E87AE1" w:rsidRPr="00E87AE1" w:rsidRDefault="00E87AE1" w:rsidP="00D603BD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Мероприятия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</w:tcPr>
          <w:p w:rsidR="00E87AE1" w:rsidRPr="00E87AE1" w:rsidRDefault="00E87AE1" w:rsidP="00E87AE1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Служебные командировки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</w:tcPr>
          <w:p w:rsidR="00E87AE1" w:rsidRPr="00E87AE1" w:rsidRDefault="00E87AE1" w:rsidP="00E87AE1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Поездки третьих лиц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</w:tcPr>
          <w:p w:rsidR="00E87AE1" w:rsidRPr="003B64E2" w:rsidRDefault="00E87AE1" w:rsidP="00E87AE1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3B64E2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Обучение и связанные с</w:t>
            </w:r>
            <w:r w:rsidR="003B64E2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 </w:t>
            </w:r>
            <w:r w:rsidRPr="003B64E2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ним гранты на поездки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</w:tcPr>
          <w:p w:rsidR="00E87AE1" w:rsidRPr="00E87AE1" w:rsidRDefault="00E87AE1" w:rsidP="00E87AE1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Конференции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</w:tcPr>
          <w:p w:rsidR="00E87AE1" w:rsidRPr="00E87AE1" w:rsidRDefault="00E87AE1" w:rsidP="00E87AE1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>Публикации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</w:tcPr>
          <w:p w:rsidR="00E87AE1" w:rsidRPr="00E87AE1" w:rsidRDefault="00E87AE1" w:rsidP="00D603BD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Услуги по индивиду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-</w:t>
            </w: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альным контрактам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</w:tcPr>
          <w:p w:rsidR="00E87AE1" w:rsidRPr="00E87AE1" w:rsidRDefault="00E87AE1" w:rsidP="00D603BD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Стипендии</w:t>
            </w: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 </w:t>
            </w: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ВОИС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</w:tcPr>
          <w:p w:rsidR="00E87AE1" w:rsidRPr="00E87AE1" w:rsidRDefault="00E87AE1" w:rsidP="00D603BD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</w:pPr>
            <w:r w:rsidRPr="00E87AE1">
              <w:rPr>
                <w:rFonts w:ascii="Arial Narrow" w:eastAsia="Times New Roman" w:hAnsi="Arial Narrow"/>
                <w:b/>
                <w:bCs/>
                <w:color w:val="002839"/>
                <w:sz w:val="20"/>
                <w:lang w:eastAsia="en-US"/>
              </w:rPr>
              <w:t xml:space="preserve">Прочие услуги по контрактам </w:t>
            </w:r>
          </w:p>
        </w:tc>
        <w:tc>
          <w:tcPr>
            <w:tcW w:w="900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:rsidR="00E87AE1" w:rsidRPr="00D603BD" w:rsidRDefault="00E87AE1" w:rsidP="00D603BD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</w:p>
        </w:tc>
      </w:tr>
      <w:tr w:rsidR="00E87AE1" w:rsidRPr="00D603BD" w:rsidTr="00882670">
        <w:trPr>
          <w:trHeight w:val="809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Оказание помощи по вопросам координации проект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ных 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мероприяти</w:t>
            </w: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й 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и реализации проекта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234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234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300</w:t>
            </w:r>
          </w:p>
        </w:tc>
      </w:tr>
      <w:tr w:rsidR="00E87AE1" w:rsidRPr="00D603BD" w:rsidTr="00E87AE1">
        <w:trPr>
          <w:trHeight w:hRule="exact" w:val="720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5 исследований (одно </w:t>
            </w:r>
            <w:r w:rsidR="003B64E2" w:rsidRPr="003B64E2">
              <w:rPr>
                <w:rFonts w:ascii="Arial Narrow" w:eastAsia="+mn-ea" w:hAnsi="Arial Narrow"/>
                <w:color w:val="002839"/>
                <w:szCs w:val="22"/>
                <w:lang w:val="ru-RU" w:eastAsia="en-US"/>
              </w:rPr>
              <w:t>–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глобального и четыре – национального уровня)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trHeight w:hRule="exact" w:val="720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 информационных мероприятия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trHeight w:hRule="exact" w:val="720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4 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комплекта </w:t>
            </w:r>
            <w:r w:rsidR="003B64E2" w:rsidRP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и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нструктивных и учебных материалов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3B64E2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3B64E2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3B64E2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3B64E2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24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882670">
        <w:trPr>
          <w:trHeight w:hRule="exact" w:val="803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для сотрудников государственных органов и местных субъектов (в каждой стране)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trHeight w:hRule="exact" w:val="843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по вопросам коллективного управления для выбранных групп производителей (в каждой стране)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882670">
        <w:trPr>
          <w:trHeight w:hRule="exact" w:val="879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семинара по вопросам совершенствования внутреннего управления (в каждой стране)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882670">
        <w:trPr>
          <w:trHeight w:val="1088"/>
        </w:trPr>
        <w:tc>
          <w:tcPr>
            <w:tcW w:w="370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мероприятия по поддержке разработки и внедрения экономичных систем контроля качества и сертификации продукции (в каждой стране)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882670">
        <w:trPr>
          <w:gridBefore w:val="1"/>
          <w:wBefore w:w="18" w:type="dxa"/>
          <w:trHeight w:val="809"/>
        </w:trPr>
        <w:tc>
          <w:tcPr>
            <w:tcW w:w="36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87AE1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 разработанные стратегии брендинга и коммерциализации</w:t>
            </w:r>
            <w:r w:rsidR="003B64E2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прав</w:t>
            </w:r>
            <w:r w:rsidRPr="0088267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(по одной в каждой стране)</w:t>
            </w:r>
          </w:p>
          <w:p w:rsidR="00882670" w:rsidRPr="00882670" w:rsidRDefault="00882670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882670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gridBefore w:val="1"/>
          <w:wBefore w:w="18" w:type="dxa"/>
          <w:trHeight w:hRule="exact" w:val="720"/>
        </w:trPr>
        <w:tc>
          <w:tcPr>
            <w:tcW w:w="36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E0BB3" w:rsidRPr="00AE0BB3" w:rsidRDefault="00AE0BB3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AE0BB3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 информационно-разъяснительных мероприятия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40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gridBefore w:val="1"/>
          <w:wBefore w:w="18" w:type="dxa"/>
          <w:trHeight w:hRule="exact" w:val="720"/>
        </w:trPr>
        <w:tc>
          <w:tcPr>
            <w:tcW w:w="36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AE0BB3" w:rsidRPr="00AE0BB3" w:rsidRDefault="00AE0BB3" w:rsidP="00D603BD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AE0BB3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Информационно-разъяснительные материалы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20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gridBefore w:val="1"/>
          <w:wBefore w:w="18" w:type="dxa"/>
          <w:trHeight w:hRule="exact" w:val="720"/>
        </w:trPr>
        <w:tc>
          <w:tcPr>
            <w:tcW w:w="36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AE0BB3" w:rsidP="00D603BD">
            <w:pPr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Оценка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color w:val="002839"/>
                <w:szCs w:val="22"/>
                <w:lang w:eastAsia="en-US"/>
              </w:rPr>
              <w:t>000</w:t>
            </w:r>
          </w:p>
        </w:tc>
      </w:tr>
      <w:tr w:rsidR="00E87AE1" w:rsidRPr="00D603BD" w:rsidTr="00E87AE1">
        <w:trPr>
          <w:gridBefore w:val="1"/>
          <w:wBefore w:w="18" w:type="dxa"/>
          <w:trHeight w:hRule="exact" w:val="720"/>
        </w:trPr>
        <w:tc>
          <w:tcPr>
            <w:tcW w:w="3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</w:tcPr>
          <w:p w:rsidR="00E87AE1" w:rsidRPr="00D603BD" w:rsidRDefault="00960DEA" w:rsidP="00D603BD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Итого</w:t>
            </w:r>
          </w:p>
        </w:tc>
        <w:tc>
          <w:tcPr>
            <w:tcW w:w="14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50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20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10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60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2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4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209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234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300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5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:rsidR="00E87AE1" w:rsidRPr="00D603BD" w:rsidRDefault="00E87AE1" w:rsidP="001D6A4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</w:pP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592</w:t>
            </w:r>
            <w:r w:rsidR="00960DE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 xml:space="preserve"> </w:t>
            </w:r>
            <w:r w:rsidRPr="00D603BD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eastAsia="en-US"/>
              </w:rPr>
              <w:t>300</w:t>
            </w:r>
          </w:p>
        </w:tc>
      </w:tr>
    </w:tbl>
    <w:p w:rsidR="0051453E" w:rsidRPr="0084481A" w:rsidRDefault="0051453E" w:rsidP="00E97E4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highlight w:val="yellow"/>
        </w:rPr>
      </w:pPr>
    </w:p>
    <w:p w:rsidR="0051453E" w:rsidRPr="0051453E" w:rsidRDefault="0051453E" w:rsidP="0051453E">
      <w:pPr>
        <w:rPr>
          <w:highlight w:val="yellow"/>
        </w:rPr>
      </w:pPr>
    </w:p>
    <w:p w:rsidR="0051453E" w:rsidRPr="0051453E" w:rsidRDefault="0051453E" w:rsidP="0051453E">
      <w:pPr>
        <w:rPr>
          <w:highlight w:val="yellow"/>
        </w:rPr>
      </w:pPr>
    </w:p>
    <w:p w:rsidR="0051453E" w:rsidRDefault="0051453E" w:rsidP="0051453E">
      <w:pPr>
        <w:tabs>
          <w:tab w:val="left" w:pos="1690"/>
        </w:tabs>
        <w:rPr>
          <w:highlight w:val="yellow"/>
        </w:rPr>
      </w:pPr>
    </w:p>
    <w:p w:rsidR="00D603BD" w:rsidRPr="0051453E" w:rsidRDefault="0051453E" w:rsidP="0051453E">
      <w:pPr>
        <w:tabs>
          <w:tab w:val="left" w:pos="1690"/>
        </w:tabs>
        <w:ind w:left="8931"/>
        <w:sectPr w:rsidR="00D603BD" w:rsidRPr="0051453E" w:rsidSect="00564133">
          <w:headerReference w:type="default" r:id="rId17"/>
          <w:headerReference w:type="first" r:id="rId18"/>
          <w:pgSz w:w="16840" w:h="11907" w:orient="landscape" w:code="9"/>
          <w:pgMar w:top="1417" w:right="1417" w:bottom="993" w:left="1417" w:header="709" w:footer="709" w:gutter="0"/>
          <w:pgNumType w:start="9"/>
          <w:cols w:space="720"/>
          <w:titlePg/>
          <w:docGrid w:linePitch="299"/>
        </w:sectPr>
      </w:pPr>
      <w:r w:rsidRPr="0051453E">
        <w:tab/>
      </w:r>
      <w:r>
        <w:t>[</w:t>
      </w:r>
      <w:r w:rsidR="00960DEA" w:rsidRPr="00960DEA">
        <w:t>Приложени</w:t>
      </w:r>
      <w:r w:rsidR="00960DEA">
        <w:rPr>
          <w:lang w:val="ru-RU"/>
        </w:rPr>
        <w:t xml:space="preserve">е </w:t>
      </w:r>
      <w:r>
        <w:t xml:space="preserve">II </w:t>
      </w:r>
      <w:r w:rsidR="00960DEA">
        <w:rPr>
          <w:lang w:val="ru-RU"/>
        </w:rPr>
        <w:t>следует</w:t>
      </w:r>
      <w:r>
        <w:t>]</w:t>
      </w:r>
    </w:p>
    <w:p w:rsidR="009D3227" w:rsidRPr="0084481A" w:rsidRDefault="009D322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D3227" w:rsidRPr="00DF4F0B" w:rsidTr="0084481A">
        <w:trPr>
          <w:trHeight w:val="719"/>
          <w:tblHeader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AE0BB3" w:rsidRPr="00AE0BB3" w:rsidRDefault="003B64E2" w:rsidP="0084481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ТИПОВАЯ ФОРМА </w:t>
            </w:r>
            <w:r w:rsidR="000A6EC8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ЗАПРОС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А </w:t>
            </w:r>
            <w:r w:rsidR="00AE0BB3" w:rsidRPr="00AE0BB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НА УЧАСТИЕ В ПРОЕКТЕ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br/>
            </w:r>
            <w:r w:rsidR="00AE0BB3" w:rsidRPr="00AE0BB3">
              <w:rPr>
                <w:rFonts w:ascii="Arial" w:hAnsi="Arial" w:cs="Arial"/>
                <w:b/>
                <w:sz w:val="20"/>
                <w:szCs w:val="20"/>
                <w:lang w:val="ru-RU"/>
              </w:rPr>
              <w:t>В КАЧЕСТВЕ ПИЛОТНОЙ СТРАНЫ</w:t>
            </w:r>
          </w:p>
        </w:tc>
      </w:tr>
      <w:tr w:rsidR="009D3227" w:rsidRPr="003B64E2" w:rsidTr="0084481A">
        <w:trPr>
          <w:trHeight w:val="432"/>
          <w:tblHeader/>
        </w:trPr>
        <w:tc>
          <w:tcPr>
            <w:tcW w:w="2605" w:type="dxa"/>
            <w:shd w:val="pct12" w:color="auto" w:fill="auto"/>
            <w:vAlign w:val="center"/>
          </w:tcPr>
          <w:p w:rsidR="00AE0BB3" w:rsidRPr="00AE0BB3" w:rsidRDefault="00AE0BB3" w:rsidP="0084481A">
            <w:pPr>
              <w:jc w:val="center"/>
              <w:rPr>
                <w:b/>
                <w:sz w:val="20"/>
                <w:lang w:val="ru-RU"/>
              </w:rPr>
            </w:pPr>
            <w:r w:rsidRPr="003B64E2">
              <w:rPr>
                <w:b/>
                <w:sz w:val="20"/>
                <w:lang w:val="ru-RU"/>
              </w:rPr>
              <w:t>Критерии отбора</w:t>
            </w:r>
          </w:p>
        </w:tc>
        <w:tc>
          <w:tcPr>
            <w:tcW w:w="6745" w:type="dxa"/>
            <w:shd w:val="pct12" w:color="auto" w:fill="auto"/>
            <w:vAlign w:val="center"/>
          </w:tcPr>
          <w:p w:rsidR="00AE0BB3" w:rsidRPr="00AE0BB3" w:rsidRDefault="00AE0BB3" w:rsidP="0084481A">
            <w:pPr>
              <w:jc w:val="center"/>
              <w:rPr>
                <w:b/>
                <w:sz w:val="20"/>
                <w:lang w:val="ru-RU"/>
              </w:rPr>
            </w:pPr>
            <w:r w:rsidRPr="003B64E2">
              <w:rPr>
                <w:b/>
                <w:sz w:val="20"/>
                <w:lang w:val="ru-RU"/>
              </w:rPr>
              <w:t>Краткое описание</w:t>
            </w:r>
          </w:p>
        </w:tc>
      </w:tr>
      <w:tr w:rsidR="009D3227" w:rsidRPr="00341470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AE0BB3" w:rsidRPr="003B64E2" w:rsidRDefault="00AE0BB3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  <w:lang w:val="ru-RU"/>
              </w:rPr>
            </w:pPr>
            <w:r w:rsidRPr="003B64E2">
              <w:rPr>
                <w:rFonts w:cs="Arial"/>
                <w:sz w:val="20"/>
                <w:lang w:val="ru-RU"/>
              </w:rPr>
              <w:t>Национальный координатор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3B64E2" w:rsidRDefault="009D3227" w:rsidP="00F23C27">
            <w:pPr>
              <w:rPr>
                <w:sz w:val="20"/>
                <w:lang w:val="ru-RU"/>
              </w:rPr>
            </w:pPr>
          </w:p>
          <w:p w:rsidR="009D3227" w:rsidRPr="00AE0BB3" w:rsidRDefault="00AE0BB3" w:rsidP="00F23C27">
            <w:pPr>
              <w:rPr>
                <w:sz w:val="20"/>
                <w:lang w:val="ru-RU"/>
              </w:rPr>
            </w:pPr>
            <w:r w:rsidRPr="00AE0BB3">
              <w:rPr>
                <w:sz w:val="20"/>
                <w:lang w:val="ru-RU"/>
              </w:rPr>
              <w:t>Страна, направляющая запрос, должна предложить лицо (с</w:t>
            </w:r>
            <w:r w:rsidR="003B64E2">
              <w:rPr>
                <w:sz w:val="20"/>
                <w:lang w:val="ru-RU"/>
              </w:rPr>
              <w:t> </w:t>
            </w:r>
            <w:r w:rsidRPr="00AE0BB3">
              <w:rPr>
                <w:sz w:val="20"/>
                <w:lang w:val="ru-RU"/>
              </w:rPr>
              <w:t>указанием его должности и места работы), которое будет выполнять задачи национального координатора в течение всего проекта, выступая в качестве институционального представителя страны.</w:t>
            </w:r>
          </w:p>
          <w:p w:rsidR="009D3227" w:rsidRPr="00AE0BB3" w:rsidRDefault="009D3227" w:rsidP="00F23C27">
            <w:pPr>
              <w:rPr>
                <w:sz w:val="20"/>
                <w:lang w:val="ru-RU"/>
              </w:rPr>
            </w:pPr>
          </w:p>
        </w:tc>
      </w:tr>
      <w:tr w:rsidR="009D3227" w:rsidRPr="00341470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AE0BB3" w:rsidRPr="0084481A" w:rsidRDefault="00AE0BB3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</w:rPr>
            </w:pPr>
            <w:r w:rsidRPr="00AE0BB3">
              <w:rPr>
                <w:rFonts w:cs="Arial"/>
                <w:sz w:val="20"/>
              </w:rPr>
              <w:t>Институты и правовая база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84481A" w:rsidRDefault="009D3227" w:rsidP="00F23C27">
            <w:pPr>
              <w:rPr>
                <w:sz w:val="20"/>
              </w:rPr>
            </w:pPr>
          </w:p>
          <w:p w:rsidR="009D3227" w:rsidRPr="003F15EB" w:rsidRDefault="003F15EB" w:rsidP="00F23C27">
            <w:pPr>
              <w:rPr>
                <w:sz w:val="20"/>
                <w:lang w:val="ru-RU"/>
              </w:rPr>
            </w:pPr>
            <w:r w:rsidRPr="003F15EB">
              <w:rPr>
                <w:sz w:val="20"/>
                <w:lang w:val="ru-RU"/>
              </w:rPr>
              <w:t xml:space="preserve">Страна, направляющая запрос, должна указать </w:t>
            </w:r>
            <w:r w:rsidR="00470011" w:rsidRPr="00470011">
              <w:rPr>
                <w:sz w:val="20"/>
                <w:lang w:val="ru-RU"/>
              </w:rPr>
              <w:t>национальн</w:t>
            </w:r>
            <w:r w:rsidR="00470011">
              <w:rPr>
                <w:sz w:val="20"/>
                <w:lang w:val="ru-RU"/>
              </w:rPr>
              <w:t xml:space="preserve">ый </w:t>
            </w:r>
            <w:r w:rsidRPr="003F15EB">
              <w:rPr>
                <w:sz w:val="20"/>
                <w:lang w:val="ru-RU"/>
              </w:rPr>
              <w:t xml:space="preserve">орган (органы) или учреждение (учреждения), отвечающие за охрану ГУ или коллективных/сертификационных знаков, а также </w:t>
            </w:r>
            <w:r w:rsidR="00470011">
              <w:rPr>
                <w:sz w:val="20"/>
                <w:lang w:val="ru-RU"/>
              </w:rPr>
              <w:t xml:space="preserve">привести </w:t>
            </w:r>
            <w:r w:rsidRPr="003F15EB">
              <w:rPr>
                <w:sz w:val="20"/>
                <w:lang w:val="ru-RU"/>
              </w:rPr>
              <w:t>ссылки на соответствующие нормативные акты.</w:t>
            </w:r>
            <w:r>
              <w:rPr>
                <w:sz w:val="20"/>
                <w:lang w:val="ru-RU"/>
              </w:rPr>
              <w:t xml:space="preserve"> </w:t>
            </w:r>
            <w:r w:rsidRPr="0059519D">
              <w:rPr>
                <w:sz w:val="20"/>
                <w:lang w:val="ru-RU"/>
              </w:rPr>
              <w:t xml:space="preserve">Там, где это возможно, следует </w:t>
            </w:r>
            <w:r>
              <w:rPr>
                <w:sz w:val="20"/>
                <w:lang w:val="ru-RU"/>
              </w:rPr>
              <w:t>дать ссылку</w:t>
            </w:r>
            <w:r w:rsidRPr="0059519D">
              <w:rPr>
                <w:sz w:val="20"/>
                <w:lang w:val="ru-RU"/>
              </w:rPr>
              <w:t xml:space="preserve"> на веб-сайт учреждения и тексты</w:t>
            </w:r>
            <w:r>
              <w:rPr>
                <w:sz w:val="20"/>
                <w:lang w:val="ru-RU"/>
              </w:rPr>
              <w:t xml:space="preserve"> нормативных актов</w:t>
            </w:r>
            <w:r w:rsidRPr="0059519D">
              <w:rPr>
                <w:sz w:val="20"/>
                <w:lang w:val="ru-RU"/>
              </w:rPr>
              <w:t>.</w:t>
            </w:r>
          </w:p>
          <w:p w:rsidR="009D3227" w:rsidRPr="003F15EB" w:rsidRDefault="009D3227" w:rsidP="00F23C27">
            <w:pPr>
              <w:rPr>
                <w:sz w:val="20"/>
                <w:lang w:val="ru-RU"/>
              </w:rPr>
            </w:pPr>
          </w:p>
        </w:tc>
      </w:tr>
      <w:tr w:rsidR="009D3227" w:rsidRPr="00DF4F0B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9D3227" w:rsidRPr="003F15EB" w:rsidRDefault="009D3227" w:rsidP="0084481A">
            <w:pPr>
              <w:pStyle w:val="ListParagraph"/>
              <w:ind w:left="360"/>
              <w:rPr>
                <w:rFonts w:cs="Arial"/>
                <w:sz w:val="20"/>
                <w:lang w:val="ru-RU"/>
              </w:rPr>
            </w:pPr>
          </w:p>
          <w:p w:rsidR="009D3227" w:rsidRPr="0084481A" w:rsidRDefault="003F15EB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</w:rPr>
            </w:pPr>
            <w:r w:rsidRPr="003F15EB">
              <w:rPr>
                <w:rFonts w:cs="Arial"/>
                <w:sz w:val="20"/>
              </w:rPr>
              <w:t>Ассоциация или организация производителей</w:t>
            </w:r>
          </w:p>
          <w:p w:rsidR="009D3227" w:rsidRPr="0084481A" w:rsidRDefault="009D3227" w:rsidP="0084481A">
            <w:pPr>
              <w:pStyle w:val="ListParagraph"/>
              <w:ind w:left="360"/>
              <w:rPr>
                <w:rFonts w:cs="Arial"/>
                <w:sz w:val="20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84481A" w:rsidRDefault="009D3227" w:rsidP="00F23C27">
            <w:pPr>
              <w:rPr>
                <w:sz w:val="20"/>
              </w:rPr>
            </w:pPr>
          </w:p>
          <w:p w:rsidR="009D3227" w:rsidRPr="003F15EB" w:rsidRDefault="00470011" w:rsidP="00F23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Данные </w:t>
            </w:r>
            <w:r w:rsidR="003F15EB" w:rsidRPr="003F15EB">
              <w:rPr>
                <w:sz w:val="20"/>
                <w:lang w:val="ru-RU"/>
              </w:rPr>
              <w:t>существующих ассоциаций, организаций или групп производителей, для которых проект мог бы быть полезен.</w:t>
            </w:r>
          </w:p>
          <w:p w:rsidR="009D3227" w:rsidRPr="003F15EB" w:rsidRDefault="009D3227" w:rsidP="00F23C27">
            <w:pPr>
              <w:rPr>
                <w:sz w:val="20"/>
                <w:lang w:val="ru-RU"/>
              </w:rPr>
            </w:pPr>
          </w:p>
        </w:tc>
      </w:tr>
      <w:tr w:rsidR="009D3227" w:rsidRPr="00DF4F0B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3F15EB" w:rsidRPr="0084481A" w:rsidRDefault="003F15EB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</w:rPr>
            </w:pPr>
            <w:r w:rsidRPr="003F15EB">
              <w:rPr>
                <w:rFonts w:cs="Arial"/>
                <w:sz w:val="20"/>
              </w:rPr>
              <w:t>Необходимость поддержки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84481A" w:rsidRDefault="009D3227" w:rsidP="00F23C27">
            <w:pPr>
              <w:rPr>
                <w:sz w:val="20"/>
              </w:rPr>
            </w:pPr>
          </w:p>
          <w:p w:rsidR="009D3227" w:rsidRPr="003F15EB" w:rsidRDefault="003F15EB" w:rsidP="00F23C27">
            <w:pPr>
              <w:rPr>
                <w:sz w:val="20"/>
                <w:lang w:val="ru-RU"/>
              </w:rPr>
            </w:pPr>
            <w:r w:rsidRPr="003F15EB">
              <w:rPr>
                <w:sz w:val="20"/>
                <w:lang w:val="ru-RU"/>
              </w:rPr>
              <w:t>Краткое обоснование потребности местных предприятий страны, направляющей запрос, в получении поддержки.</w:t>
            </w:r>
          </w:p>
          <w:p w:rsidR="009D3227" w:rsidRPr="003F15EB" w:rsidRDefault="009D3227" w:rsidP="00F23C27">
            <w:pPr>
              <w:rPr>
                <w:sz w:val="20"/>
                <w:lang w:val="ru-RU"/>
              </w:rPr>
            </w:pPr>
          </w:p>
        </w:tc>
      </w:tr>
      <w:tr w:rsidR="009D3227" w:rsidRPr="00DF4F0B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3F15EB" w:rsidRPr="0084481A" w:rsidRDefault="003F15EB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</w:rPr>
            </w:pPr>
            <w:r w:rsidRPr="003F15EB">
              <w:rPr>
                <w:rFonts w:cs="Arial"/>
                <w:sz w:val="20"/>
              </w:rPr>
              <w:t>Выражение заинтересованности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84481A" w:rsidRDefault="009D3227" w:rsidP="00F23C27">
            <w:pPr>
              <w:rPr>
                <w:sz w:val="20"/>
              </w:rPr>
            </w:pPr>
          </w:p>
          <w:p w:rsidR="009D3227" w:rsidRPr="003F15EB" w:rsidRDefault="003F15EB" w:rsidP="00F23C27">
            <w:pPr>
              <w:rPr>
                <w:sz w:val="20"/>
                <w:lang w:val="ru-RU"/>
              </w:rPr>
            </w:pPr>
            <w:r w:rsidRPr="003F15EB">
              <w:rPr>
                <w:sz w:val="20"/>
                <w:lang w:val="ru-RU"/>
              </w:rPr>
              <w:t xml:space="preserve">Подтверждение того, что соответствующие структуры (органы, </w:t>
            </w:r>
            <w:r w:rsidR="00470011">
              <w:rPr>
                <w:sz w:val="20"/>
                <w:lang w:val="ru-RU"/>
              </w:rPr>
              <w:t>отвечающие за развитие</w:t>
            </w:r>
            <w:r w:rsidRPr="003F15EB">
              <w:rPr>
                <w:sz w:val="20"/>
                <w:lang w:val="ru-RU"/>
              </w:rPr>
              <w:t xml:space="preserve"> сельского хозяйства, ремесел и торговли, а также </w:t>
            </w:r>
            <w:r w:rsidR="00470011">
              <w:rPr>
                <w:sz w:val="20"/>
                <w:lang w:val="ru-RU"/>
              </w:rPr>
              <w:t xml:space="preserve">за </w:t>
            </w:r>
            <w:r w:rsidR="00470011" w:rsidRPr="00470011">
              <w:rPr>
                <w:sz w:val="20"/>
                <w:lang w:val="ru-RU"/>
              </w:rPr>
              <w:t>вопрос</w:t>
            </w:r>
            <w:r w:rsidR="00470011">
              <w:rPr>
                <w:sz w:val="20"/>
                <w:lang w:val="ru-RU"/>
              </w:rPr>
              <w:t xml:space="preserve">ы </w:t>
            </w:r>
            <w:r w:rsidRPr="003F15EB">
              <w:rPr>
                <w:sz w:val="20"/>
                <w:lang w:val="ru-RU"/>
              </w:rPr>
              <w:t>развития нормативной базы и сертификации продукции) страны, направляющей запрос, заинтересованы в</w:t>
            </w:r>
            <w:r w:rsidR="00470011">
              <w:rPr>
                <w:sz w:val="20"/>
                <w:lang w:val="ru-RU"/>
              </w:rPr>
              <w:t> </w:t>
            </w:r>
            <w:r w:rsidRPr="003F15EB">
              <w:rPr>
                <w:sz w:val="20"/>
                <w:lang w:val="ru-RU"/>
              </w:rPr>
              <w:t>участии в проекте.</w:t>
            </w:r>
          </w:p>
          <w:p w:rsidR="009D3227" w:rsidRPr="003F15EB" w:rsidRDefault="009D3227" w:rsidP="00F23C27">
            <w:pPr>
              <w:rPr>
                <w:sz w:val="20"/>
                <w:lang w:val="ru-RU"/>
              </w:rPr>
            </w:pPr>
          </w:p>
        </w:tc>
      </w:tr>
      <w:tr w:rsidR="009D3227" w:rsidRPr="00DF4F0B" w:rsidTr="0084481A">
        <w:trPr>
          <w:trHeight w:val="432"/>
          <w:tblHeader/>
        </w:trPr>
        <w:tc>
          <w:tcPr>
            <w:tcW w:w="2605" w:type="dxa"/>
            <w:shd w:val="clear" w:color="auto" w:fill="auto"/>
            <w:vAlign w:val="center"/>
          </w:tcPr>
          <w:p w:rsidR="003F15EB" w:rsidRPr="0084481A" w:rsidRDefault="003F15EB" w:rsidP="0084481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cs="Arial"/>
                <w:sz w:val="20"/>
              </w:rPr>
            </w:pPr>
            <w:r w:rsidRPr="003F15EB">
              <w:rPr>
                <w:rFonts w:cs="Arial"/>
                <w:sz w:val="20"/>
              </w:rPr>
              <w:t>Серьезность намерений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9D3227" w:rsidRPr="0084481A" w:rsidRDefault="009D3227" w:rsidP="00F23C27">
            <w:pPr>
              <w:rPr>
                <w:sz w:val="20"/>
              </w:rPr>
            </w:pPr>
          </w:p>
          <w:p w:rsidR="009D3227" w:rsidRPr="003F15EB" w:rsidRDefault="003F15EB" w:rsidP="00F23C27">
            <w:pPr>
              <w:rPr>
                <w:sz w:val="20"/>
                <w:lang w:val="ru-RU"/>
              </w:rPr>
            </w:pPr>
            <w:r w:rsidRPr="003F15EB">
              <w:rPr>
                <w:sz w:val="20"/>
                <w:lang w:val="ru-RU"/>
              </w:rPr>
              <w:t xml:space="preserve">Подтверждение того, что страна, направляющая запрос, готова обеспечить соответствующую логистическую поддержку </w:t>
            </w:r>
            <w:r w:rsidR="00470011" w:rsidRPr="00470011">
              <w:rPr>
                <w:sz w:val="20"/>
                <w:lang w:val="ru-RU"/>
              </w:rPr>
              <w:t>проект</w:t>
            </w:r>
            <w:r w:rsidR="00470011">
              <w:rPr>
                <w:sz w:val="20"/>
                <w:lang w:val="ru-RU"/>
              </w:rPr>
              <w:t xml:space="preserve">а </w:t>
            </w:r>
            <w:r w:rsidRPr="003F15EB">
              <w:rPr>
                <w:sz w:val="20"/>
                <w:lang w:val="ru-RU"/>
              </w:rPr>
              <w:t xml:space="preserve">и выделить ресурсы, необходимые для </w:t>
            </w:r>
            <w:r w:rsidR="00470011">
              <w:rPr>
                <w:sz w:val="20"/>
                <w:lang w:val="ru-RU"/>
              </w:rPr>
              <w:t xml:space="preserve">его </w:t>
            </w:r>
            <w:r w:rsidRPr="003F15EB">
              <w:rPr>
                <w:sz w:val="20"/>
                <w:lang w:val="ru-RU"/>
              </w:rPr>
              <w:t>эффективной реализации и</w:t>
            </w:r>
            <w:r w:rsidR="00470011">
              <w:rPr>
                <w:sz w:val="20"/>
                <w:lang w:val="ru-RU"/>
              </w:rPr>
              <w:t> </w:t>
            </w:r>
            <w:bookmarkStart w:id="6" w:name="a"/>
            <w:bookmarkEnd w:id="6"/>
            <w:r w:rsidRPr="003F15EB">
              <w:rPr>
                <w:sz w:val="20"/>
                <w:lang w:val="ru-RU"/>
              </w:rPr>
              <w:t>обеспечения его долгосрочных перспектив.</w:t>
            </w:r>
          </w:p>
          <w:p w:rsidR="009D3227" w:rsidRPr="003F15EB" w:rsidRDefault="009D3227" w:rsidP="00F23C27">
            <w:pPr>
              <w:rPr>
                <w:sz w:val="20"/>
                <w:lang w:val="ru-RU"/>
              </w:rPr>
            </w:pPr>
          </w:p>
        </w:tc>
      </w:tr>
    </w:tbl>
    <w:p w:rsidR="009D3227" w:rsidRPr="003F15EB" w:rsidRDefault="009D3227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</w:p>
    <w:p w:rsidR="00D603BD" w:rsidRPr="003F15EB" w:rsidRDefault="003F15EB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  <w:r w:rsidRPr="003F15EB">
        <w:rPr>
          <w:color w:val="000000"/>
          <w:lang w:val="ru-RU"/>
        </w:rPr>
        <w:t xml:space="preserve">[Конец Приложения </w:t>
      </w:r>
      <w:r w:rsidRPr="003F15EB">
        <w:rPr>
          <w:color w:val="000000"/>
        </w:rPr>
        <w:t>II</w:t>
      </w:r>
      <w:r w:rsidRPr="003F15EB">
        <w:rPr>
          <w:color w:val="000000"/>
          <w:lang w:val="ru-RU"/>
        </w:rPr>
        <w:t xml:space="preserve"> и документа]</w:t>
      </w:r>
    </w:p>
    <w:p w:rsidR="00D603BD" w:rsidRPr="003F15EB" w:rsidRDefault="00D603BD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</w:p>
    <w:p w:rsidR="009D3227" w:rsidRPr="003F15EB" w:rsidRDefault="009D3227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</w:p>
    <w:p w:rsidR="009D3227" w:rsidRPr="003F15EB" w:rsidRDefault="009D3227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</w:p>
    <w:p w:rsidR="009D3227" w:rsidRPr="003F15EB" w:rsidRDefault="009D3227" w:rsidP="00FE1136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color w:val="000000"/>
          <w:lang w:val="ru-RU"/>
        </w:rPr>
      </w:pPr>
    </w:p>
    <w:sectPr w:rsidR="009D3227" w:rsidRPr="003F15EB" w:rsidSect="008D26A8">
      <w:headerReference w:type="first" r:id="rId19"/>
      <w:pgSz w:w="11907" w:h="16840" w:code="9"/>
      <w:pgMar w:top="1417" w:right="993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66" w:rsidRDefault="00113F66">
      <w:r>
        <w:separator/>
      </w:r>
    </w:p>
  </w:endnote>
  <w:endnote w:type="continuationSeparator" w:id="0">
    <w:p w:rsidR="00113F66" w:rsidRDefault="00113F66" w:rsidP="003B38C1">
      <w:r>
        <w:separator/>
      </w:r>
    </w:p>
    <w:p w:rsidR="00113F66" w:rsidRPr="003B38C1" w:rsidRDefault="00113F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3F66" w:rsidRPr="003B38C1" w:rsidRDefault="00113F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F5732C" w:rsidP="007C4850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70011" w:rsidRDefault="00470011" w:rsidP="002A22E0">
                          <w:pPr>
                            <w:jc w:val="center"/>
                          </w:pPr>
                          <w:r w:rsidRPr="002A22E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26" type="#_x0000_t202" style="position:absolute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rFpgIAAF4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fTasW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70011" w:rsidRDefault="00470011" w:rsidP="002A22E0">
                    <w:pPr>
                      <w:jc w:val="center"/>
                    </w:pPr>
                    <w:r w:rsidRPr="002A22E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66" w:rsidRDefault="00113F66">
      <w:r>
        <w:separator/>
      </w:r>
    </w:p>
  </w:footnote>
  <w:footnote w:type="continuationSeparator" w:id="0">
    <w:p w:rsidR="00113F66" w:rsidRDefault="00113F66" w:rsidP="008B60B2">
      <w:r>
        <w:separator/>
      </w:r>
    </w:p>
    <w:p w:rsidR="00113F66" w:rsidRPr="00ED77FB" w:rsidRDefault="00113F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3F66" w:rsidRPr="00ED77FB" w:rsidRDefault="00113F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70011" w:rsidRPr="00DF4F0B" w:rsidRDefault="00470011" w:rsidP="008D26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F4F0B">
        <w:rPr>
          <w:lang w:val="ru-RU"/>
        </w:rPr>
        <w:t xml:space="preserve"> </w:t>
      </w:r>
      <w:r>
        <w:rPr>
          <w:lang w:val="ru-RU"/>
        </w:rPr>
        <w:t>Реализация</w:t>
      </w:r>
      <w:r w:rsidRPr="00DF4F0B">
        <w:rPr>
          <w:lang w:val="ru-RU"/>
        </w:rPr>
        <w:t xml:space="preserve"> </w:t>
      </w:r>
      <w:r>
        <w:rPr>
          <w:lang w:val="ru-RU"/>
        </w:rPr>
        <w:t>проекта</w:t>
      </w:r>
      <w:r w:rsidRPr="00DF4F0B">
        <w:rPr>
          <w:lang w:val="ru-RU"/>
        </w:rPr>
        <w:t xml:space="preserve"> </w:t>
      </w:r>
      <w:r>
        <w:rPr>
          <w:lang w:val="ru-RU"/>
        </w:rPr>
        <w:t>начнется</w:t>
      </w:r>
      <w:r w:rsidRPr="00DF4F0B">
        <w:rPr>
          <w:lang w:val="ru-RU"/>
        </w:rPr>
        <w:t xml:space="preserve"> </w:t>
      </w:r>
      <w:r>
        <w:rPr>
          <w:lang w:val="ru-RU"/>
        </w:rPr>
        <w:t>после</w:t>
      </w:r>
      <w:r w:rsidRPr="00DF4F0B">
        <w:rPr>
          <w:lang w:val="ru-RU"/>
        </w:rPr>
        <w:t xml:space="preserve"> </w:t>
      </w:r>
      <w:r>
        <w:rPr>
          <w:lang w:val="ru-RU"/>
        </w:rPr>
        <w:t>выбора</w:t>
      </w:r>
      <w:r w:rsidRPr="00DF4F0B">
        <w:rPr>
          <w:lang w:val="ru-RU"/>
        </w:rPr>
        <w:t xml:space="preserve"> </w:t>
      </w:r>
      <w:r>
        <w:rPr>
          <w:lang w:val="ru-RU"/>
        </w:rPr>
        <w:t>всех</w:t>
      </w:r>
      <w:r w:rsidRPr="00DF4F0B">
        <w:rPr>
          <w:lang w:val="ru-RU"/>
        </w:rPr>
        <w:t xml:space="preserve"> </w:t>
      </w:r>
      <w:r>
        <w:rPr>
          <w:lang w:val="ru-RU"/>
        </w:rPr>
        <w:t>стран</w:t>
      </w:r>
      <w:r w:rsidRPr="00DF4F0B">
        <w:rPr>
          <w:lang w:val="ru-RU"/>
        </w:rPr>
        <w:t>-</w:t>
      </w:r>
      <w:r>
        <w:rPr>
          <w:lang w:val="ru-RU"/>
        </w:rPr>
        <w:t>бенефициаров</w:t>
      </w:r>
      <w:r w:rsidRPr="00DF4F0B">
        <w:rPr>
          <w:lang w:val="ru-RU"/>
        </w:rPr>
        <w:t xml:space="preserve"> </w:t>
      </w:r>
      <w:r>
        <w:rPr>
          <w:lang w:val="ru-RU"/>
        </w:rPr>
        <w:t>и</w:t>
      </w:r>
      <w:r w:rsidRPr="00DF4F0B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DF4F0B">
        <w:rPr>
          <w:lang w:val="ru-RU"/>
        </w:rPr>
        <w:t xml:space="preserve"> </w:t>
      </w:r>
      <w:r>
        <w:rPr>
          <w:lang w:val="ru-RU"/>
        </w:rPr>
        <w:t>местных</w:t>
      </w:r>
      <w:r w:rsidRPr="00DF4F0B">
        <w:rPr>
          <w:lang w:val="ru-RU"/>
        </w:rPr>
        <w:t xml:space="preserve"> </w:t>
      </w:r>
      <w:r>
        <w:rPr>
          <w:lang w:val="ru-RU"/>
        </w:rPr>
        <w:t>координаторов</w:t>
      </w:r>
      <w:r w:rsidRPr="00DF4F0B">
        <w:rPr>
          <w:lang w:val="ru-RU"/>
        </w:rPr>
        <w:t xml:space="preserve"> </w:t>
      </w:r>
      <w:r>
        <w:rPr>
          <w:lang w:val="ru-RU"/>
        </w:rPr>
        <w:t>для</w:t>
      </w:r>
      <w:r w:rsidRPr="00DF4F0B">
        <w:rPr>
          <w:lang w:val="ru-RU"/>
        </w:rPr>
        <w:t xml:space="preserve"> </w:t>
      </w:r>
      <w:r>
        <w:rPr>
          <w:lang w:val="ru-RU"/>
        </w:rPr>
        <w:t>каждой</w:t>
      </w:r>
      <w:r w:rsidRPr="00DF4F0B">
        <w:rPr>
          <w:lang w:val="ru-RU"/>
        </w:rPr>
        <w:t xml:space="preserve"> </w:t>
      </w:r>
      <w:r>
        <w:rPr>
          <w:lang w:val="ru-RU"/>
        </w:rPr>
        <w:t>из</w:t>
      </w:r>
      <w:r w:rsidRPr="00DF4F0B">
        <w:rPr>
          <w:lang w:val="ru-RU"/>
        </w:rPr>
        <w:t xml:space="preserve"> них.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7C4850">
    <w:pPr>
      <w:pStyle w:val="Header"/>
      <w:jc w:val="right"/>
    </w:pPr>
    <w:r>
      <w:t>CDIP/26/5</w:t>
    </w:r>
  </w:p>
  <w:p w:rsidR="00470011" w:rsidRDefault="00470011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70011" w:rsidRDefault="00470011" w:rsidP="007C4850">
    <w:pPr>
      <w:pStyle w:val="Header"/>
      <w:jc w:val="right"/>
    </w:pPr>
  </w:p>
  <w:p w:rsidR="00470011" w:rsidRDefault="00470011" w:rsidP="007C485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F47F06">
    <w:pPr>
      <w:pStyle w:val="Header"/>
      <w:jc w:val="right"/>
    </w:pPr>
    <w:r>
      <w:t>CDIP/26/5</w:t>
    </w:r>
  </w:p>
  <w:p w:rsidR="00470011" w:rsidRPr="00460D15" w:rsidRDefault="00470011" w:rsidP="00B83D81">
    <w:pPr>
      <w:jc w:val="right"/>
      <w:rPr>
        <w:noProof/>
        <w:lang w:val="fr-CH"/>
      </w:rPr>
    </w:pPr>
    <w:r>
      <w:rPr>
        <w:lang w:val="fr-CH"/>
      </w:rPr>
      <w:t>ANNEX</w:t>
    </w:r>
  </w:p>
  <w:p w:rsidR="00470011" w:rsidRDefault="00470011" w:rsidP="00F47F06">
    <w:pPr>
      <w:pStyle w:val="Header"/>
      <w:jc w:val="right"/>
    </w:pPr>
  </w:p>
  <w:p w:rsidR="00470011" w:rsidRDefault="00470011" w:rsidP="00F47F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7C4850">
    <w:pPr>
      <w:pStyle w:val="Header"/>
      <w:jc w:val="right"/>
    </w:pPr>
    <w:r>
      <w:t>CDIP/26/5</w:t>
    </w:r>
  </w:p>
  <w:p w:rsidR="00470011" w:rsidRDefault="00470011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70011" w:rsidRDefault="00470011" w:rsidP="007C4850">
    <w:pPr>
      <w:pStyle w:val="Header"/>
      <w:jc w:val="right"/>
    </w:pPr>
  </w:p>
  <w:p w:rsidR="00470011" w:rsidRPr="00B71E80" w:rsidRDefault="00470011" w:rsidP="007C4850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980FB2">
    <w:pPr>
      <w:pStyle w:val="Header"/>
      <w:jc w:val="right"/>
    </w:pPr>
    <w:r w:rsidRPr="00600B0E">
      <w:t>CDIP/27/</w:t>
    </w:r>
    <w:r w:rsidRPr="00EB5FCC">
      <w:t>7</w:t>
    </w:r>
  </w:p>
  <w:p w:rsidR="00470011" w:rsidRDefault="00470011" w:rsidP="00980FB2">
    <w:pPr>
      <w:pStyle w:val="Header"/>
      <w:jc w:val="right"/>
    </w:pPr>
    <w:r w:rsidRPr="00150BFA">
      <w:t>Приложени</w:t>
    </w:r>
    <w:r>
      <w:rPr>
        <w:lang w:val="ru-RU"/>
      </w:rPr>
      <w:t>е</w:t>
    </w:r>
    <w:r w:rsidRPr="00150BFA">
      <w:t xml:space="preserve"> </w:t>
    </w:r>
    <w:r>
      <w:t xml:space="preserve">I, </w:t>
    </w:r>
    <w:r>
      <w:rPr>
        <w:lang w:val="ru-RU"/>
      </w:rPr>
      <w:t>стр</w:t>
    </w:r>
    <w:r w:rsidRPr="00150BFA"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341470">
      <w:rPr>
        <w:noProof/>
      </w:rPr>
      <w:t>10</w:t>
    </w:r>
    <w:r>
      <w:rPr>
        <w:noProof/>
      </w:rPr>
      <w:fldChar w:fldCharType="end"/>
    </w:r>
  </w:p>
  <w:p w:rsidR="00470011" w:rsidRDefault="00470011" w:rsidP="00980FB2">
    <w:pPr>
      <w:pStyle w:val="Header"/>
      <w:jc w:val="right"/>
    </w:pPr>
  </w:p>
  <w:p w:rsidR="00470011" w:rsidRPr="00B71E80" w:rsidRDefault="00470011" w:rsidP="00980FB2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FB6E4B">
    <w:pPr>
      <w:pStyle w:val="Header"/>
      <w:jc w:val="right"/>
    </w:pPr>
    <w:r w:rsidRPr="00600B0E">
      <w:t>CDIP/27/</w:t>
    </w:r>
    <w:r w:rsidRPr="00EB5FCC">
      <w:t>7</w:t>
    </w:r>
  </w:p>
  <w:p w:rsidR="00470011" w:rsidRDefault="00470011" w:rsidP="00564133">
    <w:pPr>
      <w:pStyle w:val="Header"/>
      <w:jc w:val="right"/>
    </w:pPr>
    <w:r w:rsidRPr="00150BFA">
      <w:t>ПРИЛОЖЕНИ</w:t>
    </w:r>
    <w:r>
      <w:rPr>
        <w:lang w:val="ru-RU"/>
      </w:rPr>
      <w:t xml:space="preserve">Е </w:t>
    </w:r>
    <w:r>
      <w:t>I</w:t>
    </w:r>
  </w:p>
  <w:p w:rsidR="00470011" w:rsidRDefault="00470011" w:rsidP="00564133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980FB2">
    <w:pPr>
      <w:pStyle w:val="Header"/>
      <w:jc w:val="right"/>
    </w:pPr>
    <w:r w:rsidRPr="00600B0E">
      <w:t>CDIP/27/</w:t>
    </w:r>
    <w:r w:rsidRPr="00EB5FCC">
      <w:t>7</w:t>
    </w:r>
  </w:p>
  <w:p w:rsidR="00470011" w:rsidRDefault="00470011" w:rsidP="00980FB2">
    <w:pPr>
      <w:pStyle w:val="Header"/>
      <w:jc w:val="right"/>
    </w:pPr>
    <w:r w:rsidRPr="00E2417B">
      <w:t>Приложени</w:t>
    </w:r>
    <w:r>
      <w:rPr>
        <w:lang w:val="ru-RU"/>
      </w:rPr>
      <w:t>е</w:t>
    </w:r>
    <w:r>
      <w:t xml:space="preserve"> I, </w:t>
    </w: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341470">
      <w:rPr>
        <w:noProof/>
      </w:rPr>
      <w:t>13</w:t>
    </w:r>
    <w:r>
      <w:rPr>
        <w:noProof/>
      </w:rPr>
      <w:fldChar w:fldCharType="end"/>
    </w:r>
  </w:p>
  <w:p w:rsidR="00470011" w:rsidRPr="00B71E80" w:rsidRDefault="00470011" w:rsidP="00980FB2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FB6E4B">
    <w:pPr>
      <w:pStyle w:val="Header"/>
      <w:jc w:val="right"/>
    </w:pPr>
    <w:r w:rsidRPr="00600B0E">
      <w:t>CDIP/27/</w:t>
    </w:r>
    <w:r w:rsidRPr="00EB5FCC">
      <w:t>7</w:t>
    </w:r>
  </w:p>
  <w:p w:rsidR="00470011" w:rsidRDefault="00470011" w:rsidP="00F01C98">
    <w:pPr>
      <w:pStyle w:val="Header"/>
      <w:jc w:val="right"/>
    </w:pPr>
    <w:r w:rsidRPr="00E2417B">
      <w:t>Приложени</w:t>
    </w:r>
    <w:r>
      <w:rPr>
        <w:lang w:val="ru-RU"/>
      </w:rPr>
      <w:t>е</w:t>
    </w:r>
    <w:r w:rsidRPr="00E2417B">
      <w:t xml:space="preserve"> </w:t>
    </w:r>
    <w:r>
      <w:t xml:space="preserve">I, </w:t>
    </w:r>
    <w:r>
      <w:rPr>
        <w:lang w:val="ru-RU"/>
      </w:rPr>
      <w:t>стр</w:t>
    </w:r>
    <w:r w:rsidRPr="00E2417B"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341470">
      <w:rPr>
        <w:noProof/>
      </w:rPr>
      <w:t>9</w:t>
    </w:r>
    <w:r>
      <w:rPr>
        <w:noProof/>
      </w:rPr>
      <w:fldChar w:fldCharType="end"/>
    </w:r>
  </w:p>
  <w:p w:rsidR="00470011" w:rsidRDefault="00470011" w:rsidP="00564133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011" w:rsidRDefault="00470011" w:rsidP="00FB6E4B">
    <w:pPr>
      <w:pStyle w:val="Header"/>
      <w:jc w:val="right"/>
    </w:pPr>
    <w:r w:rsidRPr="00600B0E">
      <w:t>CDIP/27/</w:t>
    </w:r>
    <w:r w:rsidRPr="00EB5FCC">
      <w:t>7</w:t>
    </w:r>
  </w:p>
  <w:p w:rsidR="00470011" w:rsidRDefault="00470011" w:rsidP="00F01C98">
    <w:pPr>
      <w:pStyle w:val="Header"/>
      <w:jc w:val="right"/>
    </w:pPr>
    <w:r w:rsidRPr="00960DEA">
      <w:t>ПРИЛОЖЕНИ</w:t>
    </w:r>
    <w:r>
      <w:rPr>
        <w:lang w:val="ru-RU"/>
      </w:rPr>
      <w:t xml:space="preserve">Е </w:t>
    </w:r>
    <w:r>
      <w:t>II</w:t>
    </w:r>
  </w:p>
  <w:p w:rsidR="00470011" w:rsidRDefault="00470011" w:rsidP="005641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006563E2"/>
    <w:multiLevelType w:val="hybridMultilevel"/>
    <w:tmpl w:val="A312692A"/>
    <w:lvl w:ilvl="0" w:tplc="957C3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B57594"/>
    <w:multiLevelType w:val="hybridMultilevel"/>
    <w:tmpl w:val="1B446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C7D38"/>
    <w:multiLevelType w:val="hybridMultilevel"/>
    <w:tmpl w:val="35984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11D8"/>
    <w:multiLevelType w:val="hybridMultilevel"/>
    <w:tmpl w:val="B060F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676"/>
    <w:multiLevelType w:val="multilevel"/>
    <w:tmpl w:val="4D588846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15B563C6"/>
    <w:multiLevelType w:val="hybridMultilevel"/>
    <w:tmpl w:val="4D5E7BFC"/>
    <w:lvl w:ilvl="0" w:tplc="9AFAEC84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CA00DD"/>
    <w:multiLevelType w:val="multilevel"/>
    <w:tmpl w:val="8236D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3B4C07"/>
    <w:multiLevelType w:val="hybridMultilevel"/>
    <w:tmpl w:val="7722C69A"/>
    <w:lvl w:ilvl="0" w:tplc="13F61F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E385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15A8B"/>
    <w:multiLevelType w:val="hybridMultilevel"/>
    <w:tmpl w:val="49FA7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217"/>
    <w:multiLevelType w:val="hybridMultilevel"/>
    <w:tmpl w:val="A1E096F4"/>
    <w:lvl w:ilvl="0" w:tplc="5CA817A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 w15:restartNumberingAfterBreak="0">
    <w:nsid w:val="59043757"/>
    <w:multiLevelType w:val="hybridMultilevel"/>
    <w:tmpl w:val="7330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027CC"/>
    <w:multiLevelType w:val="hybridMultilevel"/>
    <w:tmpl w:val="4824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5F38"/>
    <w:multiLevelType w:val="hybridMultilevel"/>
    <w:tmpl w:val="7E8C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33455"/>
    <w:multiLevelType w:val="hybridMultilevel"/>
    <w:tmpl w:val="1650485A"/>
    <w:lvl w:ilvl="0" w:tplc="3FB0BCA8">
      <w:start w:val="1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36E3D"/>
    <w:multiLevelType w:val="hybridMultilevel"/>
    <w:tmpl w:val="BF04B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2012"/>
    <w:multiLevelType w:val="hybridMultilevel"/>
    <w:tmpl w:val="30D02A8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426075"/>
    <w:multiLevelType w:val="hybridMultilevel"/>
    <w:tmpl w:val="7E1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  <w:num w:numId="13">
    <w:abstractNumId w:val="24"/>
  </w:num>
  <w:num w:numId="14">
    <w:abstractNumId w:val="11"/>
  </w:num>
  <w:num w:numId="15">
    <w:abstractNumId w:val="17"/>
  </w:num>
  <w:num w:numId="16">
    <w:abstractNumId w:val="16"/>
  </w:num>
  <w:num w:numId="17">
    <w:abstractNumId w:val="21"/>
  </w:num>
  <w:num w:numId="18">
    <w:abstractNumId w:val="20"/>
  </w:num>
  <w:num w:numId="19">
    <w:abstractNumId w:val="22"/>
  </w:num>
  <w:num w:numId="20">
    <w:abstractNumId w:val="7"/>
  </w:num>
  <w:num w:numId="21">
    <w:abstractNumId w:val="23"/>
  </w:num>
  <w:num w:numId="22">
    <w:abstractNumId w:val="25"/>
  </w:num>
  <w:num w:numId="23">
    <w:abstractNumId w:val="4"/>
  </w:num>
  <w:num w:numId="24">
    <w:abstractNumId w:val="13"/>
  </w:num>
  <w:num w:numId="25">
    <w:abstractNumId w:val="26"/>
  </w:num>
  <w:num w:numId="26">
    <w:abstractNumId w:val="14"/>
  </w:num>
  <w:num w:numId="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8A"/>
    <w:rsid w:val="00000C32"/>
    <w:rsid w:val="00003363"/>
    <w:rsid w:val="00004BF0"/>
    <w:rsid w:val="000051E8"/>
    <w:rsid w:val="00006155"/>
    <w:rsid w:val="000071AA"/>
    <w:rsid w:val="0001097C"/>
    <w:rsid w:val="000116C9"/>
    <w:rsid w:val="00011BFB"/>
    <w:rsid w:val="00011C2A"/>
    <w:rsid w:val="00011DB1"/>
    <w:rsid w:val="00012B60"/>
    <w:rsid w:val="00013293"/>
    <w:rsid w:val="00013627"/>
    <w:rsid w:val="00013B29"/>
    <w:rsid w:val="00013BE7"/>
    <w:rsid w:val="0001562C"/>
    <w:rsid w:val="00015D76"/>
    <w:rsid w:val="000200E1"/>
    <w:rsid w:val="000202D0"/>
    <w:rsid w:val="00021797"/>
    <w:rsid w:val="00021F08"/>
    <w:rsid w:val="00021F82"/>
    <w:rsid w:val="00022F56"/>
    <w:rsid w:val="00023307"/>
    <w:rsid w:val="00023891"/>
    <w:rsid w:val="0002390C"/>
    <w:rsid w:val="00025BC5"/>
    <w:rsid w:val="00026673"/>
    <w:rsid w:val="00026FA2"/>
    <w:rsid w:val="00027189"/>
    <w:rsid w:val="000308C7"/>
    <w:rsid w:val="00030DE2"/>
    <w:rsid w:val="00031360"/>
    <w:rsid w:val="00031D90"/>
    <w:rsid w:val="00032744"/>
    <w:rsid w:val="000367EB"/>
    <w:rsid w:val="00037D1D"/>
    <w:rsid w:val="00040336"/>
    <w:rsid w:val="000404F5"/>
    <w:rsid w:val="00040983"/>
    <w:rsid w:val="00041820"/>
    <w:rsid w:val="000423AE"/>
    <w:rsid w:val="00043CAA"/>
    <w:rsid w:val="000448F4"/>
    <w:rsid w:val="00044EDA"/>
    <w:rsid w:val="00044F72"/>
    <w:rsid w:val="00044F96"/>
    <w:rsid w:val="00045BFD"/>
    <w:rsid w:val="00046893"/>
    <w:rsid w:val="00046C37"/>
    <w:rsid w:val="00046CAE"/>
    <w:rsid w:val="000473AB"/>
    <w:rsid w:val="00047D96"/>
    <w:rsid w:val="00047E5F"/>
    <w:rsid w:val="00051999"/>
    <w:rsid w:val="0005217D"/>
    <w:rsid w:val="00052BE7"/>
    <w:rsid w:val="00054C31"/>
    <w:rsid w:val="00055303"/>
    <w:rsid w:val="00056450"/>
    <w:rsid w:val="0006058E"/>
    <w:rsid w:val="000617B6"/>
    <w:rsid w:val="00063D97"/>
    <w:rsid w:val="00065849"/>
    <w:rsid w:val="00066224"/>
    <w:rsid w:val="00066723"/>
    <w:rsid w:val="00066F35"/>
    <w:rsid w:val="00067373"/>
    <w:rsid w:val="00071A3C"/>
    <w:rsid w:val="00071C85"/>
    <w:rsid w:val="000720AD"/>
    <w:rsid w:val="00072137"/>
    <w:rsid w:val="000722D7"/>
    <w:rsid w:val="00074136"/>
    <w:rsid w:val="00074652"/>
    <w:rsid w:val="000750F2"/>
    <w:rsid w:val="00075432"/>
    <w:rsid w:val="00075AB0"/>
    <w:rsid w:val="00075C21"/>
    <w:rsid w:val="000764A7"/>
    <w:rsid w:val="0007652D"/>
    <w:rsid w:val="00077463"/>
    <w:rsid w:val="000774D8"/>
    <w:rsid w:val="0007793F"/>
    <w:rsid w:val="00077F87"/>
    <w:rsid w:val="00080A2F"/>
    <w:rsid w:val="00081965"/>
    <w:rsid w:val="000835DD"/>
    <w:rsid w:val="00083BB1"/>
    <w:rsid w:val="00086218"/>
    <w:rsid w:val="00090623"/>
    <w:rsid w:val="00092F69"/>
    <w:rsid w:val="00093BB2"/>
    <w:rsid w:val="000940B3"/>
    <w:rsid w:val="00094ABC"/>
    <w:rsid w:val="000968ED"/>
    <w:rsid w:val="00097083"/>
    <w:rsid w:val="00097361"/>
    <w:rsid w:val="000A00A9"/>
    <w:rsid w:val="000A03D4"/>
    <w:rsid w:val="000A13FC"/>
    <w:rsid w:val="000A1C40"/>
    <w:rsid w:val="000A2F23"/>
    <w:rsid w:val="000A3435"/>
    <w:rsid w:val="000A3982"/>
    <w:rsid w:val="000A3E2F"/>
    <w:rsid w:val="000A416B"/>
    <w:rsid w:val="000A42C8"/>
    <w:rsid w:val="000A4D95"/>
    <w:rsid w:val="000A59AF"/>
    <w:rsid w:val="000A5DD6"/>
    <w:rsid w:val="000A61E1"/>
    <w:rsid w:val="000A62BC"/>
    <w:rsid w:val="000A6EC8"/>
    <w:rsid w:val="000A6F04"/>
    <w:rsid w:val="000A7B32"/>
    <w:rsid w:val="000B00F7"/>
    <w:rsid w:val="000B045C"/>
    <w:rsid w:val="000B13EB"/>
    <w:rsid w:val="000B3F68"/>
    <w:rsid w:val="000B47C2"/>
    <w:rsid w:val="000B4891"/>
    <w:rsid w:val="000B4C49"/>
    <w:rsid w:val="000B5836"/>
    <w:rsid w:val="000B6067"/>
    <w:rsid w:val="000B63C6"/>
    <w:rsid w:val="000B6DEE"/>
    <w:rsid w:val="000B7A75"/>
    <w:rsid w:val="000B7EA2"/>
    <w:rsid w:val="000C0995"/>
    <w:rsid w:val="000C13F6"/>
    <w:rsid w:val="000C1BC0"/>
    <w:rsid w:val="000C221E"/>
    <w:rsid w:val="000C26A3"/>
    <w:rsid w:val="000C2D13"/>
    <w:rsid w:val="000C31EF"/>
    <w:rsid w:val="000C4319"/>
    <w:rsid w:val="000C5551"/>
    <w:rsid w:val="000C5649"/>
    <w:rsid w:val="000C5936"/>
    <w:rsid w:val="000C5963"/>
    <w:rsid w:val="000C612F"/>
    <w:rsid w:val="000C68C0"/>
    <w:rsid w:val="000C789F"/>
    <w:rsid w:val="000D040F"/>
    <w:rsid w:val="000D230D"/>
    <w:rsid w:val="000D24B6"/>
    <w:rsid w:val="000D2AC1"/>
    <w:rsid w:val="000D335F"/>
    <w:rsid w:val="000D4528"/>
    <w:rsid w:val="000D46AE"/>
    <w:rsid w:val="000D496F"/>
    <w:rsid w:val="000D5A70"/>
    <w:rsid w:val="000D65EE"/>
    <w:rsid w:val="000D6CFF"/>
    <w:rsid w:val="000D7C24"/>
    <w:rsid w:val="000E3450"/>
    <w:rsid w:val="000E357F"/>
    <w:rsid w:val="000E4D5D"/>
    <w:rsid w:val="000E5339"/>
    <w:rsid w:val="000E58E8"/>
    <w:rsid w:val="000E61F7"/>
    <w:rsid w:val="000E709C"/>
    <w:rsid w:val="000F09EC"/>
    <w:rsid w:val="000F159B"/>
    <w:rsid w:val="000F1A90"/>
    <w:rsid w:val="000F2712"/>
    <w:rsid w:val="000F281E"/>
    <w:rsid w:val="000F3ECC"/>
    <w:rsid w:val="000F43BE"/>
    <w:rsid w:val="000F4BD3"/>
    <w:rsid w:val="000F594C"/>
    <w:rsid w:val="000F5E56"/>
    <w:rsid w:val="00100808"/>
    <w:rsid w:val="001037B2"/>
    <w:rsid w:val="00104781"/>
    <w:rsid w:val="00105172"/>
    <w:rsid w:val="001059FC"/>
    <w:rsid w:val="001060BE"/>
    <w:rsid w:val="00106562"/>
    <w:rsid w:val="00106F6E"/>
    <w:rsid w:val="00112653"/>
    <w:rsid w:val="001127C4"/>
    <w:rsid w:val="00113824"/>
    <w:rsid w:val="00113BB7"/>
    <w:rsid w:val="00113F66"/>
    <w:rsid w:val="001145F7"/>
    <w:rsid w:val="00114AF8"/>
    <w:rsid w:val="00115024"/>
    <w:rsid w:val="001150B8"/>
    <w:rsid w:val="00115763"/>
    <w:rsid w:val="00116311"/>
    <w:rsid w:val="001203F9"/>
    <w:rsid w:val="00120547"/>
    <w:rsid w:val="00120C4B"/>
    <w:rsid w:val="0012239E"/>
    <w:rsid w:val="00123399"/>
    <w:rsid w:val="00123D5B"/>
    <w:rsid w:val="00124792"/>
    <w:rsid w:val="00125612"/>
    <w:rsid w:val="001261ED"/>
    <w:rsid w:val="001269EB"/>
    <w:rsid w:val="00126B2D"/>
    <w:rsid w:val="00126D4C"/>
    <w:rsid w:val="001276F1"/>
    <w:rsid w:val="00127FA1"/>
    <w:rsid w:val="00130243"/>
    <w:rsid w:val="00130674"/>
    <w:rsid w:val="00130B53"/>
    <w:rsid w:val="0013121D"/>
    <w:rsid w:val="00132922"/>
    <w:rsid w:val="00132AAA"/>
    <w:rsid w:val="00133F41"/>
    <w:rsid w:val="00133FA7"/>
    <w:rsid w:val="00135000"/>
    <w:rsid w:val="001362EE"/>
    <w:rsid w:val="0013630A"/>
    <w:rsid w:val="00140787"/>
    <w:rsid w:val="001407CB"/>
    <w:rsid w:val="00140BF1"/>
    <w:rsid w:val="00141564"/>
    <w:rsid w:val="00141D83"/>
    <w:rsid w:val="001423A5"/>
    <w:rsid w:val="00142D70"/>
    <w:rsid w:val="00142EFF"/>
    <w:rsid w:val="00146058"/>
    <w:rsid w:val="001461DA"/>
    <w:rsid w:val="00147121"/>
    <w:rsid w:val="0014770B"/>
    <w:rsid w:val="00147E13"/>
    <w:rsid w:val="00147E7B"/>
    <w:rsid w:val="00150441"/>
    <w:rsid w:val="001508C0"/>
    <w:rsid w:val="00150BFA"/>
    <w:rsid w:val="00150FAF"/>
    <w:rsid w:val="001515F1"/>
    <w:rsid w:val="00151E8B"/>
    <w:rsid w:val="00152229"/>
    <w:rsid w:val="001529CC"/>
    <w:rsid w:val="00152D4F"/>
    <w:rsid w:val="00152E60"/>
    <w:rsid w:val="00153372"/>
    <w:rsid w:val="00154050"/>
    <w:rsid w:val="00154846"/>
    <w:rsid w:val="00155CBF"/>
    <w:rsid w:val="001561B3"/>
    <w:rsid w:val="00157530"/>
    <w:rsid w:val="001575AF"/>
    <w:rsid w:val="001577F0"/>
    <w:rsid w:val="00161085"/>
    <w:rsid w:val="001611BD"/>
    <w:rsid w:val="001621D7"/>
    <w:rsid w:val="00162809"/>
    <w:rsid w:val="0016334B"/>
    <w:rsid w:val="0016355D"/>
    <w:rsid w:val="00164C23"/>
    <w:rsid w:val="00165DD6"/>
    <w:rsid w:val="00166344"/>
    <w:rsid w:val="001666DE"/>
    <w:rsid w:val="0016733D"/>
    <w:rsid w:val="00167731"/>
    <w:rsid w:val="001701F1"/>
    <w:rsid w:val="001705D7"/>
    <w:rsid w:val="00170F17"/>
    <w:rsid w:val="001711E4"/>
    <w:rsid w:val="0017264A"/>
    <w:rsid w:val="00172823"/>
    <w:rsid w:val="00172A14"/>
    <w:rsid w:val="0017331F"/>
    <w:rsid w:val="00176D11"/>
    <w:rsid w:val="00177E17"/>
    <w:rsid w:val="001814A2"/>
    <w:rsid w:val="00181D94"/>
    <w:rsid w:val="00181D9D"/>
    <w:rsid w:val="001821CA"/>
    <w:rsid w:val="0018220C"/>
    <w:rsid w:val="001832A6"/>
    <w:rsid w:val="001840F5"/>
    <w:rsid w:val="00185246"/>
    <w:rsid w:val="00185815"/>
    <w:rsid w:val="00185AFA"/>
    <w:rsid w:val="00185C48"/>
    <w:rsid w:val="00186013"/>
    <w:rsid w:val="00186750"/>
    <w:rsid w:val="0018740B"/>
    <w:rsid w:val="00187D4A"/>
    <w:rsid w:val="00190BBD"/>
    <w:rsid w:val="0019113C"/>
    <w:rsid w:val="0019129A"/>
    <w:rsid w:val="0019134B"/>
    <w:rsid w:val="001913FB"/>
    <w:rsid w:val="00192623"/>
    <w:rsid w:val="00192AED"/>
    <w:rsid w:val="00193460"/>
    <w:rsid w:val="001937E8"/>
    <w:rsid w:val="00193DF0"/>
    <w:rsid w:val="0019404A"/>
    <w:rsid w:val="00195346"/>
    <w:rsid w:val="00195D57"/>
    <w:rsid w:val="001961B7"/>
    <w:rsid w:val="00196C30"/>
    <w:rsid w:val="00196F6D"/>
    <w:rsid w:val="00197452"/>
    <w:rsid w:val="001975E5"/>
    <w:rsid w:val="001A1782"/>
    <w:rsid w:val="001A1AEC"/>
    <w:rsid w:val="001A1F86"/>
    <w:rsid w:val="001A24DE"/>
    <w:rsid w:val="001A2FC2"/>
    <w:rsid w:val="001A316C"/>
    <w:rsid w:val="001A600C"/>
    <w:rsid w:val="001A6F13"/>
    <w:rsid w:val="001B0E16"/>
    <w:rsid w:val="001B223F"/>
    <w:rsid w:val="001B3C6B"/>
    <w:rsid w:val="001B4680"/>
    <w:rsid w:val="001B475E"/>
    <w:rsid w:val="001B4763"/>
    <w:rsid w:val="001B602C"/>
    <w:rsid w:val="001B6DC5"/>
    <w:rsid w:val="001B7009"/>
    <w:rsid w:val="001C0F82"/>
    <w:rsid w:val="001C1E96"/>
    <w:rsid w:val="001C2B96"/>
    <w:rsid w:val="001C36B1"/>
    <w:rsid w:val="001C5153"/>
    <w:rsid w:val="001C5415"/>
    <w:rsid w:val="001C5556"/>
    <w:rsid w:val="001C6672"/>
    <w:rsid w:val="001C7E86"/>
    <w:rsid w:val="001D0013"/>
    <w:rsid w:val="001D1656"/>
    <w:rsid w:val="001D1CB9"/>
    <w:rsid w:val="001D1E07"/>
    <w:rsid w:val="001D2548"/>
    <w:rsid w:val="001D386A"/>
    <w:rsid w:val="001D3D0B"/>
    <w:rsid w:val="001D4EB7"/>
    <w:rsid w:val="001D50BA"/>
    <w:rsid w:val="001D51C6"/>
    <w:rsid w:val="001D698D"/>
    <w:rsid w:val="001D6A4F"/>
    <w:rsid w:val="001D6CD2"/>
    <w:rsid w:val="001E01EB"/>
    <w:rsid w:val="001E056A"/>
    <w:rsid w:val="001E0CC4"/>
    <w:rsid w:val="001E1672"/>
    <w:rsid w:val="001E3537"/>
    <w:rsid w:val="001E3C0A"/>
    <w:rsid w:val="001E3DCE"/>
    <w:rsid w:val="001E45A2"/>
    <w:rsid w:val="001E5A8E"/>
    <w:rsid w:val="001E6105"/>
    <w:rsid w:val="001E6A73"/>
    <w:rsid w:val="001F0465"/>
    <w:rsid w:val="001F0A36"/>
    <w:rsid w:val="001F0D2D"/>
    <w:rsid w:val="001F1AA0"/>
    <w:rsid w:val="001F1DFC"/>
    <w:rsid w:val="001F2040"/>
    <w:rsid w:val="001F2EAA"/>
    <w:rsid w:val="001F3318"/>
    <w:rsid w:val="001F3563"/>
    <w:rsid w:val="001F4C33"/>
    <w:rsid w:val="001F4C95"/>
    <w:rsid w:val="001F53E0"/>
    <w:rsid w:val="001F65EB"/>
    <w:rsid w:val="001F6BDC"/>
    <w:rsid w:val="001F7190"/>
    <w:rsid w:val="001F7C38"/>
    <w:rsid w:val="002008E6"/>
    <w:rsid w:val="00200B86"/>
    <w:rsid w:val="00200EC9"/>
    <w:rsid w:val="0020158E"/>
    <w:rsid w:val="0020222F"/>
    <w:rsid w:val="002029EC"/>
    <w:rsid w:val="0020325C"/>
    <w:rsid w:val="00203BEE"/>
    <w:rsid w:val="002048C8"/>
    <w:rsid w:val="00205FF0"/>
    <w:rsid w:val="002071A0"/>
    <w:rsid w:val="00211B46"/>
    <w:rsid w:val="00211DA8"/>
    <w:rsid w:val="00211EB2"/>
    <w:rsid w:val="00212775"/>
    <w:rsid w:val="00212A40"/>
    <w:rsid w:val="00213162"/>
    <w:rsid w:val="0021371A"/>
    <w:rsid w:val="002143BD"/>
    <w:rsid w:val="00214A21"/>
    <w:rsid w:val="002154D1"/>
    <w:rsid w:val="002157C4"/>
    <w:rsid w:val="002158DC"/>
    <w:rsid w:val="00217EB0"/>
    <w:rsid w:val="0022067D"/>
    <w:rsid w:val="00222103"/>
    <w:rsid w:val="00222610"/>
    <w:rsid w:val="00225E0F"/>
    <w:rsid w:val="00226115"/>
    <w:rsid w:val="00226DBC"/>
    <w:rsid w:val="00227261"/>
    <w:rsid w:val="00227B4F"/>
    <w:rsid w:val="00230439"/>
    <w:rsid w:val="00230E8C"/>
    <w:rsid w:val="00232527"/>
    <w:rsid w:val="00233C25"/>
    <w:rsid w:val="00236DA8"/>
    <w:rsid w:val="0023717E"/>
    <w:rsid w:val="00237C31"/>
    <w:rsid w:val="00237E65"/>
    <w:rsid w:val="002403B7"/>
    <w:rsid w:val="002405E1"/>
    <w:rsid w:val="00240CEE"/>
    <w:rsid w:val="002442DE"/>
    <w:rsid w:val="0024480B"/>
    <w:rsid w:val="002455C8"/>
    <w:rsid w:val="002460AB"/>
    <w:rsid w:val="002466B6"/>
    <w:rsid w:val="00250F09"/>
    <w:rsid w:val="0025260C"/>
    <w:rsid w:val="00252DCC"/>
    <w:rsid w:val="002537B6"/>
    <w:rsid w:val="00254224"/>
    <w:rsid w:val="002545E7"/>
    <w:rsid w:val="002549F3"/>
    <w:rsid w:val="00256179"/>
    <w:rsid w:val="00256A19"/>
    <w:rsid w:val="00256B8A"/>
    <w:rsid w:val="00260BDC"/>
    <w:rsid w:val="0026159E"/>
    <w:rsid w:val="00262098"/>
    <w:rsid w:val="002626BC"/>
    <w:rsid w:val="00262C2A"/>
    <w:rsid w:val="0026327E"/>
    <w:rsid w:val="0026330C"/>
    <w:rsid w:val="002634C4"/>
    <w:rsid w:val="00264657"/>
    <w:rsid w:val="002649ED"/>
    <w:rsid w:val="0026522C"/>
    <w:rsid w:val="00265236"/>
    <w:rsid w:val="00265555"/>
    <w:rsid w:val="00265F27"/>
    <w:rsid w:val="00266138"/>
    <w:rsid w:val="00266612"/>
    <w:rsid w:val="002705AC"/>
    <w:rsid w:val="00270EAC"/>
    <w:rsid w:val="00272E3B"/>
    <w:rsid w:val="00273239"/>
    <w:rsid w:val="00273345"/>
    <w:rsid w:val="002733F1"/>
    <w:rsid w:val="002738D5"/>
    <w:rsid w:val="00275174"/>
    <w:rsid w:val="00275280"/>
    <w:rsid w:val="0027567C"/>
    <w:rsid w:val="00276AF4"/>
    <w:rsid w:val="002805C1"/>
    <w:rsid w:val="00280E25"/>
    <w:rsid w:val="00281A68"/>
    <w:rsid w:val="00281D8C"/>
    <w:rsid w:val="002821AD"/>
    <w:rsid w:val="00282D1E"/>
    <w:rsid w:val="0028339D"/>
    <w:rsid w:val="002834F0"/>
    <w:rsid w:val="002841F5"/>
    <w:rsid w:val="00284B20"/>
    <w:rsid w:val="002861D3"/>
    <w:rsid w:val="00286DDA"/>
    <w:rsid w:val="00287196"/>
    <w:rsid w:val="00287875"/>
    <w:rsid w:val="00287CBE"/>
    <w:rsid w:val="002907FE"/>
    <w:rsid w:val="00290A7D"/>
    <w:rsid w:val="002928D3"/>
    <w:rsid w:val="0029443A"/>
    <w:rsid w:val="00294D5A"/>
    <w:rsid w:val="00295947"/>
    <w:rsid w:val="00295A05"/>
    <w:rsid w:val="00296407"/>
    <w:rsid w:val="002971A6"/>
    <w:rsid w:val="002A0B05"/>
    <w:rsid w:val="002A0F46"/>
    <w:rsid w:val="002A1902"/>
    <w:rsid w:val="002A22E0"/>
    <w:rsid w:val="002A370A"/>
    <w:rsid w:val="002A3934"/>
    <w:rsid w:val="002A3A3E"/>
    <w:rsid w:val="002A3DBC"/>
    <w:rsid w:val="002A601E"/>
    <w:rsid w:val="002A67EF"/>
    <w:rsid w:val="002A67F6"/>
    <w:rsid w:val="002B0277"/>
    <w:rsid w:val="002B1378"/>
    <w:rsid w:val="002B2EF6"/>
    <w:rsid w:val="002B3DF2"/>
    <w:rsid w:val="002B4B6A"/>
    <w:rsid w:val="002B4D34"/>
    <w:rsid w:val="002B4D68"/>
    <w:rsid w:val="002B5233"/>
    <w:rsid w:val="002B5D17"/>
    <w:rsid w:val="002B62BD"/>
    <w:rsid w:val="002B660C"/>
    <w:rsid w:val="002B67F0"/>
    <w:rsid w:val="002C0080"/>
    <w:rsid w:val="002C10C0"/>
    <w:rsid w:val="002C119C"/>
    <w:rsid w:val="002C15EC"/>
    <w:rsid w:val="002C3F16"/>
    <w:rsid w:val="002C468E"/>
    <w:rsid w:val="002C4966"/>
    <w:rsid w:val="002C4D75"/>
    <w:rsid w:val="002C6247"/>
    <w:rsid w:val="002C6349"/>
    <w:rsid w:val="002C6573"/>
    <w:rsid w:val="002C6F7F"/>
    <w:rsid w:val="002D1D1B"/>
    <w:rsid w:val="002D26BB"/>
    <w:rsid w:val="002D2DBD"/>
    <w:rsid w:val="002D30B9"/>
    <w:rsid w:val="002D41F8"/>
    <w:rsid w:val="002D4A91"/>
    <w:rsid w:val="002D5270"/>
    <w:rsid w:val="002D6832"/>
    <w:rsid w:val="002D6FF8"/>
    <w:rsid w:val="002D7C76"/>
    <w:rsid w:val="002E0547"/>
    <w:rsid w:val="002E0A57"/>
    <w:rsid w:val="002E1285"/>
    <w:rsid w:val="002E1717"/>
    <w:rsid w:val="002E3626"/>
    <w:rsid w:val="002E3B87"/>
    <w:rsid w:val="002E6E6E"/>
    <w:rsid w:val="002E7920"/>
    <w:rsid w:val="002E7F5D"/>
    <w:rsid w:val="002F060B"/>
    <w:rsid w:val="002F1793"/>
    <w:rsid w:val="002F18A6"/>
    <w:rsid w:val="002F1FE6"/>
    <w:rsid w:val="002F28E7"/>
    <w:rsid w:val="002F2AA0"/>
    <w:rsid w:val="002F3077"/>
    <w:rsid w:val="002F4E68"/>
    <w:rsid w:val="002F5535"/>
    <w:rsid w:val="002F6B44"/>
    <w:rsid w:val="002F772A"/>
    <w:rsid w:val="002F7C03"/>
    <w:rsid w:val="00300B97"/>
    <w:rsid w:val="00302C30"/>
    <w:rsid w:val="00302E18"/>
    <w:rsid w:val="003045FF"/>
    <w:rsid w:val="003066CC"/>
    <w:rsid w:val="0030746C"/>
    <w:rsid w:val="00310D67"/>
    <w:rsid w:val="00310FAF"/>
    <w:rsid w:val="003115CA"/>
    <w:rsid w:val="00312DCE"/>
    <w:rsid w:val="00312F29"/>
    <w:rsid w:val="00312F7F"/>
    <w:rsid w:val="003134D7"/>
    <w:rsid w:val="0031611D"/>
    <w:rsid w:val="00317153"/>
    <w:rsid w:val="0032019C"/>
    <w:rsid w:val="00321B50"/>
    <w:rsid w:val="00321BE8"/>
    <w:rsid w:val="00322277"/>
    <w:rsid w:val="0032391E"/>
    <w:rsid w:val="00324083"/>
    <w:rsid w:val="00326696"/>
    <w:rsid w:val="00327736"/>
    <w:rsid w:val="00330188"/>
    <w:rsid w:val="00330761"/>
    <w:rsid w:val="00330B5A"/>
    <w:rsid w:val="00330C92"/>
    <w:rsid w:val="00331141"/>
    <w:rsid w:val="0033176B"/>
    <w:rsid w:val="00335FFA"/>
    <w:rsid w:val="0033692F"/>
    <w:rsid w:val="00340979"/>
    <w:rsid w:val="00340A79"/>
    <w:rsid w:val="00341470"/>
    <w:rsid w:val="00343185"/>
    <w:rsid w:val="003435C4"/>
    <w:rsid w:val="003445A8"/>
    <w:rsid w:val="003503B0"/>
    <w:rsid w:val="003517B5"/>
    <w:rsid w:val="00351CA2"/>
    <w:rsid w:val="003528BE"/>
    <w:rsid w:val="00352C00"/>
    <w:rsid w:val="00353FDF"/>
    <w:rsid w:val="00355307"/>
    <w:rsid w:val="00355655"/>
    <w:rsid w:val="00355C3A"/>
    <w:rsid w:val="00355D01"/>
    <w:rsid w:val="00355E6F"/>
    <w:rsid w:val="0035722E"/>
    <w:rsid w:val="00357361"/>
    <w:rsid w:val="00357DB9"/>
    <w:rsid w:val="00360F38"/>
    <w:rsid w:val="00360F6E"/>
    <w:rsid w:val="00361450"/>
    <w:rsid w:val="0036280E"/>
    <w:rsid w:val="00363BAB"/>
    <w:rsid w:val="00364162"/>
    <w:rsid w:val="00364D42"/>
    <w:rsid w:val="00366DF1"/>
    <w:rsid w:val="003672D8"/>
    <w:rsid w:val="003673CF"/>
    <w:rsid w:val="003674E1"/>
    <w:rsid w:val="00371339"/>
    <w:rsid w:val="0037194E"/>
    <w:rsid w:val="003737FE"/>
    <w:rsid w:val="003741DD"/>
    <w:rsid w:val="003746B1"/>
    <w:rsid w:val="00375ABF"/>
    <w:rsid w:val="00375CDD"/>
    <w:rsid w:val="00376017"/>
    <w:rsid w:val="00376DF8"/>
    <w:rsid w:val="00376E70"/>
    <w:rsid w:val="00377CF7"/>
    <w:rsid w:val="00377E90"/>
    <w:rsid w:val="00380B9B"/>
    <w:rsid w:val="003829CF"/>
    <w:rsid w:val="00382A90"/>
    <w:rsid w:val="00382F51"/>
    <w:rsid w:val="00383009"/>
    <w:rsid w:val="00384445"/>
    <w:rsid w:val="003845C1"/>
    <w:rsid w:val="00384B40"/>
    <w:rsid w:val="00385BA4"/>
    <w:rsid w:val="00386456"/>
    <w:rsid w:val="0038768F"/>
    <w:rsid w:val="00390123"/>
    <w:rsid w:val="00390AA2"/>
    <w:rsid w:val="00390E8D"/>
    <w:rsid w:val="003923D5"/>
    <w:rsid w:val="00393569"/>
    <w:rsid w:val="00394845"/>
    <w:rsid w:val="00394C6B"/>
    <w:rsid w:val="00394E6B"/>
    <w:rsid w:val="00395620"/>
    <w:rsid w:val="003957A8"/>
    <w:rsid w:val="00395F52"/>
    <w:rsid w:val="00396C63"/>
    <w:rsid w:val="003971BA"/>
    <w:rsid w:val="003A143C"/>
    <w:rsid w:val="003A1A8D"/>
    <w:rsid w:val="003A1AE2"/>
    <w:rsid w:val="003A1F6D"/>
    <w:rsid w:val="003A2273"/>
    <w:rsid w:val="003A23F5"/>
    <w:rsid w:val="003A293E"/>
    <w:rsid w:val="003A2963"/>
    <w:rsid w:val="003A2A70"/>
    <w:rsid w:val="003A3A4A"/>
    <w:rsid w:val="003A3BC2"/>
    <w:rsid w:val="003A44B1"/>
    <w:rsid w:val="003A4F4E"/>
    <w:rsid w:val="003A5C6C"/>
    <w:rsid w:val="003A5D54"/>
    <w:rsid w:val="003A6F89"/>
    <w:rsid w:val="003A72B4"/>
    <w:rsid w:val="003A74DB"/>
    <w:rsid w:val="003A7D46"/>
    <w:rsid w:val="003A7FD8"/>
    <w:rsid w:val="003B0557"/>
    <w:rsid w:val="003B1303"/>
    <w:rsid w:val="003B26A5"/>
    <w:rsid w:val="003B315B"/>
    <w:rsid w:val="003B38C1"/>
    <w:rsid w:val="003B3C9C"/>
    <w:rsid w:val="003B55D8"/>
    <w:rsid w:val="003B5678"/>
    <w:rsid w:val="003B606D"/>
    <w:rsid w:val="003B64C9"/>
    <w:rsid w:val="003B64E2"/>
    <w:rsid w:val="003B67E4"/>
    <w:rsid w:val="003B6C3C"/>
    <w:rsid w:val="003C0070"/>
    <w:rsid w:val="003C138D"/>
    <w:rsid w:val="003C20D5"/>
    <w:rsid w:val="003C25D8"/>
    <w:rsid w:val="003C2CC7"/>
    <w:rsid w:val="003C4531"/>
    <w:rsid w:val="003C462F"/>
    <w:rsid w:val="003C4A2A"/>
    <w:rsid w:val="003C5D0B"/>
    <w:rsid w:val="003C6C1A"/>
    <w:rsid w:val="003C7A9E"/>
    <w:rsid w:val="003D095D"/>
    <w:rsid w:val="003D1B9C"/>
    <w:rsid w:val="003D2F6E"/>
    <w:rsid w:val="003D31A3"/>
    <w:rsid w:val="003D3293"/>
    <w:rsid w:val="003D429C"/>
    <w:rsid w:val="003D4403"/>
    <w:rsid w:val="003D4AC6"/>
    <w:rsid w:val="003D5089"/>
    <w:rsid w:val="003D52FE"/>
    <w:rsid w:val="003D565D"/>
    <w:rsid w:val="003D5872"/>
    <w:rsid w:val="003D58D4"/>
    <w:rsid w:val="003D5EA5"/>
    <w:rsid w:val="003D68F9"/>
    <w:rsid w:val="003D6A6E"/>
    <w:rsid w:val="003D7C48"/>
    <w:rsid w:val="003E02C9"/>
    <w:rsid w:val="003E16DA"/>
    <w:rsid w:val="003E1DF3"/>
    <w:rsid w:val="003E2DE9"/>
    <w:rsid w:val="003E36A1"/>
    <w:rsid w:val="003E57C0"/>
    <w:rsid w:val="003E5DC6"/>
    <w:rsid w:val="003E6309"/>
    <w:rsid w:val="003E6490"/>
    <w:rsid w:val="003E684E"/>
    <w:rsid w:val="003E6B2E"/>
    <w:rsid w:val="003E7603"/>
    <w:rsid w:val="003F0B02"/>
    <w:rsid w:val="003F15EB"/>
    <w:rsid w:val="003F572D"/>
    <w:rsid w:val="003F6CB4"/>
    <w:rsid w:val="003F79D9"/>
    <w:rsid w:val="00400DA7"/>
    <w:rsid w:val="004017F7"/>
    <w:rsid w:val="004024D6"/>
    <w:rsid w:val="00402EB4"/>
    <w:rsid w:val="00403706"/>
    <w:rsid w:val="00403BDE"/>
    <w:rsid w:val="004041CD"/>
    <w:rsid w:val="00404317"/>
    <w:rsid w:val="0040539C"/>
    <w:rsid w:val="00405D9F"/>
    <w:rsid w:val="0040699A"/>
    <w:rsid w:val="00406E2C"/>
    <w:rsid w:val="004079FC"/>
    <w:rsid w:val="00413EB1"/>
    <w:rsid w:val="0041493E"/>
    <w:rsid w:val="00414AEA"/>
    <w:rsid w:val="00414EC7"/>
    <w:rsid w:val="00414F08"/>
    <w:rsid w:val="004155BB"/>
    <w:rsid w:val="004158F4"/>
    <w:rsid w:val="00415AE1"/>
    <w:rsid w:val="0041720C"/>
    <w:rsid w:val="0041759B"/>
    <w:rsid w:val="00417D69"/>
    <w:rsid w:val="004205AE"/>
    <w:rsid w:val="00422938"/>
    <w:rsid w:val="00423E3E"/>
    <w:rsid w:val="0042411F"/>
    <w:rsid w:val="00425508"/>
    <w:rsid w:val="004257E5"/>
    <w:rsid w:val="0042619F"/>
    <w:rsid w:val="00426BE8"/>
    <w:rsid w:val="00427AF4"/>
    <w:rsid w:val="00427D71"/>
    <w:rsid w:val="004308E8"/>
    <w:rsid w:val="0043099E"/>
    <w:rsid w:val="004310BA"/>
    <w:rsid w:val="00432797"/>
    <w:rsid w:val="004334C4"/>
    <w:rsid w:val="0043487F"/>
    <w:rsid w:val="00435078"/>
    <w:rsid w:val="00436F06"/>
    <w:rsid w:val="00440085"/>
    <w:rsid w:val="0044031A"/>
    <w:rsid w:val="00442768"/>
    <w:rsid w:val="004438ED"/>
    <w:rsid w:val="004444E6"/>
    <w:rsid w:val="00444F07"/>
    <w:rsid w:val="0044577B"/>
    <w:rsid w:val="004460C2"/>
    <w:rsid w:val="00446BB1"/>
    <w:rsid w:val="004505D5"/>
    <w:rsid w:val="00450804"/>
    <w:rsid w:val="004517F9"/>
    <w:rsid w:val="00452583"/>
    <w:rsid w:val="00452758"/>
    <w:rsid w:val="00453744"/>
    <w:rsid w:val="0045396C"/>
    <w:rsid w:val="00453CF5"/>
    <w:rsid w:val="004547A0"/>
    <w:rsid w:val="00454E31"/>
    <w:rsid w:val="004563C9"/>
    <w:rsid w:val="00460326"/>
    <w:rsid w:val="00460EF2"/>
    <w:rsid w:val="004611C3"/>
    <w:rsid w:val="0046441C"/>
    <w:rsid w:val="004647DA"/>
    <w:rsid w:val="00465820"/>
    <w:rsid w:val="00465ED2"/>
    <w:rsid w:val="00467896"/>
    <w:rsid w:val="00470011"/>
    <w:rsid w:val="0047191E"/>
    <w:rsid w:val="00472BF4"/>
    <w:rsid w:val="00473B1D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25FD"/>
    <w:rsid w:val="00484012"/>
    <w:rsid w:val="0048436F"/>
    <w:rsid w:val="00484592"/>
    <w:rsid w:val="00485793"/>
    <w:rsid w:val="0048595C"/>
    <w:rsid w:val="00485A54"/>
    <w:rsid w:val="0048617F"/>
    <w:rsid w:val="00487718"/>
    <w:rsid w:val="004877F1"/>
    <w:rsid w:val="00490324"/>
    <w:rsid w:val="004907DF"/>
    <w:rsid w:val="00491AD9"/>
    <w:rsid w:val="00493421"/>
    <w:rsid w:val="00494EEA"/>
    <w:rsid w:val="00495BDE"/>
    <w:rsid w:val="00495CE4"/>
    <w:rsid w:val="00496A86"/>
    <w:rsid w:val="00497F3D"/>
    <w:rsid w:val="004A00F1"/>
    <w:rsid w:val="004A2B43"/>
    <w:rsid w:val="004A431E"/>
    <w:rsid w:val="004A4CFC"/>
    <w:rsid w:val="004A4DCB"/>
    <w:rsid w:val="004A5839"/>
    <w:rsid w:val="004A5A2E"/>
    <w:rsid w:val="004A5B73"/>
    <w:rsid w:val="004A5BA5"/>
    <w:rsid w:val="004A63FE"/>
    <w:rsid w:val="004A7DF3"/>
    <w:rsid w:val="004B095A"/>
    <w:rsid w:val="004B0C1A"/>
    <w:rsid w:val="004B0F53"/>
    <w:rsid w:val="004B1699"/>
    <w:rsid w:val="004B1A66"/>
    <w:rsid w:val="004B20A0"/>
    <w:rsid w:val="004B2B39"/>
    <w:rsid w:val="004B2B62"/>
    <w:rsid w:val="004B2FD8"/>
    <w:rsid w:val="004B37E3"/>
    <w:rsid w:val="004B4540"/>
    <w:rsid w:val="004B461D"/>
    <w:rsid w:val="004B50C4"/>
    <w:rsid w:val="004B51D4"/>
    <w:rsid w:val="004B6183"/>
    <w:rsid w:val="004B6AB9"/>
    <w:rsid w:val="004B6DEB"/>
    <w:rsid w:val="004B6F2D"/>
    <w:rsid w:val="004B7766"/>
    <w:rsid w:val="004C00BB"/>
    <w:rsid w:val="004C111D"/>
    <w:rsid w:val="004C1D33"/>
    <w:rsid w:val="004C2C63"/>
    <w:rsid w:val="004C3910"/>
    <w:rsid w:val="004C525B"/>
    <w:rsid w:val="004C59B6"/>
    <w:rsid w:val="004C69F8"/>
    <w:rsid w:val="004C6C8E"/>
    <w:rsid w:val="004C794C"/>
    <w:rsid w:val="004D268F"/>
    <w:rsid w:val="004D29FC"/>
    <w:rsid w:val="004D2BD2"/>
    <w:rsid w:val="004D3244"/>
    <w:rsid w:val="004D42A6"/>
    <w:rsid w:val="004D46A1"/>
    <w:rsid w:val="004D6022"/>
    <w:rsid w:val="004D606D"/>
    <w:rsid w:val="004E07D4"/>
    <w:rsid w:val="004E093E"/>
    <w:rsid w:val="004E1F8A"/>
    <w:rsid w:val="004E2CDA"/>
    <w:rsid w:val="004E51E4"/>
    <w:rsid w:val="004E5E86"/>
    <w:rsid w:val="004E6C0E"/>
    <w:rsid w:val="004E7077"/>
    <w:rsid w:val="004E7650"/>
    <w:rsid w:val="004F1284"/>
    <w:rsid w:val="004F2A21"/>
    <w:rsid w:val="004F3229"/>
    <w:rsid w:val="004F409A"/>
    <w:rsid w:val="004F526D"/>
    <w:rsid w:val="004F5364"/>
    <w:rsid w:val="004F669C"/>
    <w:rsid w:val="005019FF"/>
    <w:rsid w:val="00502652"/>
    <w:rsid w:val="00502C13"/>
    <w:rsid w:val="00502CD3"/>
    <w:rsid w:val="0050396B"/>
    <w:rsid w:val="00504942"/>
    <w:rsid w:val="005074D4"/>
    <w:rsid w:val="0051119D"/>
    <w:rsid w:val="0051234D"/>
    <w:rsid w:val="005128A9"/>
    <w:rsid w:val="00514068"/>
    <w:rsid w:val="00514100"/>
    <w:rsid w:val="0051453E"/>
    <w:rsid w:val="0051624E"/>
    <w:rsid w:val="005171F6"/>
    <w:rsid w:val="00517E0B"/>
    <w:rsid w:val="00521C4F"/>
    <w:rsid w:val="00522827"/>
    <w:rsid w:val="00522F8A"/>
    <w:rsid w:val="005242B4"/>
    <w:rsid w:val="00524E0F"/>
    <w:rsid w:val="0052513E"/>
    <w:rsid w:val="00526B5D"/>
    <w:rsid w:val="00527B05"/>
    <w:rsid w:val="0053020B"/>
    <w:rsid w:val="0053057A"/>
    <w:rsid w:val="00533C75"/>
    <w:rsid w:val="0053530F"/>
    <w:rsid w:val="00536D2C"/>
    <w:rsid w:val="00536F04"/>
    <w:rsid w:val="00537D9D"/>
    <w:rsid w:val="0054016A"/>
    <w:rsid w:val="00540384"/>
    <w:rsid w:val="0054059A"/>
    <w:rsid w:val="005406D1"/>
    <w:rsid w:val="00540BD5"/>
    <w:rsid w:val="00540DE7"/>
    <w:rsid w:val="00541C6E"/>
    <w:rsid w:val="00542599"/>
    <w:rsid w:val="00542F5C"/>
    <w:rsid w:val="00543AFF"/>
    <w:rsid w:val="00544DB2"/>
    <w:rsid w:val="00546788"/>
    <w:rsid w:val="0055058A"/>
    <w:rsid w:val="00550759"/>
    <w:rsid w:val="00550ECC"/>
    <w:rsid w:val="005519E2"/>
    <w:rsid w:val="005520FD"/>
    <w:rsid w:val="00552282"/>
    <w:rsid w:val="00553931"/>
    <w:rsid w:val="0055403F"/>
    <w:rsid w:val="00554AEE"/>
    <w:rsid w:val="00555829"/>
    <w:rsid w:val="00560884"/>
    <w:rsid w:val="00560A29"/>
    <w:rsid w:val="00560C4E"/>
    <w:rsid w:val="00561229"/>
    <w:rsid w:val="00561B1F"/>
    <w:rsid w:val="00561C8A"/>
    <w:rsid w:val="00564133"/>
    <w:rsid w:val="00564374"/>
    <w:rsid w:val="00564B61"/>
    <w:rsid w:val="00565647"/>
    <w:rsid w:val="00566176"/>
    <w:rsid w:val="00570D2F"/>
    <w:rsid w:val="00570E37"/>
    <w:rsid w:val="00571F87"/>
    <w:rsid w:val="0057258F"/>
    <w:rsid w:val="005728C5"/>
    <w:rsid w:val="00572953"/>
    <w:rsid w:val="00573480"/>
    <w:rsid w:val="00574291"/>
    <w:rsid w:val="00576B83"/>
    <w:rsid w:val="00576C74"/>
    <w:rsid w:val="005779E2"/>
    <w:rsid w:val="005803E1"/>
    <w:rsid w:val="00580917"/>
    <w:rsid w:val="005809AD"/>
    <w:rsid w:val="005815AF"/>
    <w:rsid w:val="00582A3A"/>
    <w:rsid w:val="00582FE1"/>
    <w:rsid w:val="00583EF0"/>
    <w:rsid w:val="00584F4C"/>
    <w:rsid w:val="005861A0"/>
    <w:rsid w:val="00587BD2"/>
    <w:rsid w:val="0059022D"/>
    <w:rsid w:val="0059025E"/>
    <w:rsid w:val="005907AF"/>
    <w:rsid w:val="0059194A"/>
    <w:rsid w:val="00591BF9"/>
    <w:rsid w:val="0059383B"/>
    <w:rsid w:val="00594C78"/>
    <w:rsid w:val="0059513A"/>
    <w:rsid w:val="00596366"/>
    <w:rsid w:val="0059693C"/>
    <w:rsid w:val="0059763B"/>
    <w:rsid w:val="005A1E3C"/>
    <w:rsid w:val="005A1FDB"/>
    <w:rsid w:val="005A2E04"/>
    <w:rsid w:val="005A2F05"/>
    <w:rsid w:val="005A431B"/>
    <w:rsid w:val="005A500D"/>
    <w:rsid w:val="005A5D8A"/>
    <w:rsid w:val="005B1F62"/>
    <w:rsid w:val="005B274E"/>
    <w:rsid w:val="005B3FD3"/>
    <w:rsid w:val="005B48E8"/>
    <w:rsid w:val="005B63B5"/>
    <w:rsid w:val="005B650D"/>
    <w:rsid w:val="005C00BF"/>
    <w:rsid w:val="005C0D29"/>
    <w:rsid w:val="005C0E87"/>
    <w:rsid w:val="005C1597"/>
    <w:rsid w:val="005C1666"/>
    <w:rsid w:val="005C1810"/>
    <w:rsid w:val="005C1EFC"/>
    <w:rsid w:val="005C25E7"/>
    <w:rsid w:val="005C2603"/>
    <w:rsid w:val="005C2702"/>
    <w:rsid w:val="005C2C0E"/>
    <w:rsid w:val="005C38E1"/>
    <w:rsid w:val="005C45C8"/>
    <w:rsid w:val="005C4F8C"/>
    <w:rsid w:val="005C58F1"/>
    <w:rsid w:val="005C59C2"/>
    <w:rsid w:val="005C6649"/>
    <w:rsid w:val="005C778E"/>
    <w:rsid w:val="005D0CD4"/>
    <w:rsid w:val="005D180C"/>
    <w:rsid w:val="005D36E4"/>
    <w:rsid w:val="005D3D27"/>
    <w:rsid w:val="005D46B7"/>
    <w:rsid w:val="005D4D66"/>
    <w:rsid w:val="005E0747"/>
    <w:rsid w:val="005E0F53"/>
    <w:rsid w:val="005E1643"/>
    <w:rsid w:val="005E3813"/>
    <w:rsid w:val="005E5E8E"/>
    <w:rsid w:val="005E6D9D"/>
    <w:rsid w:val="005E6FD8"/>
    <w:rsid w:val="005E7422"/>
    <w:rsid w:val="005E7A48"/>
    <w:rsid w:val="005F1C2B"/>
    <w:rsid w:val="005F23BF"/>
    <w:rsid w:val="005F23C8"/>
    <w:rsid w:val="005F3455"/>
    <w:rsid w:val="005F428A"/>
    <w:rsid w:val="005F430E"/>
    <w:rsid w:val="005F59A3"/>
    <w:rsid w:val="005F64FC"/>
    <w:rsid w:val="005F6ECA"/>
    <w:rsid w:val="005F7A0D"/>
    <w:rsid w:val="00600B0E"/>
    <w:rsid w:val="00600BB8"/>
    <w:rsid w:val="00601BF3"/>
    <w:rsid w:val="00601EEF"/>
    <w:rsid w:val="00602706"/>
    <w:rsid w:val="0060411C"/>
    <w:rsid w:val="006047D6"/>
    <w:rsid w:val="00604973"/>
    <w:rsid w:val="0060566A"/>
    <w:rsid w:val="00605827"/>
    <w:rsid w:val="00605E6F"/>
    <w:rsid w:val="00606083"/>
    <w:rsid w:val="00606C05"/>
    <w:rsid w:val="00607FFB"/>
    <w:rsid w:val="0061096E"/>
    <w:rsid w:val="00610BA6"/>
    <w:rsid w:val="006115EF"/>
    <w:rsid w:val="00611CA9"/>
    <w:rsid w:val="00612597"/>
    <w:rsid w:val="00612945"/>
    <w:rsid w:val="006144BA"/>
    <w:rsid w:val="00614A6A"/>
    <w:rsid w:val="00615CAD"/>
    <w:rsid w:val="00615DFC"/>
    <w:rsid w:val="006178ED"/>
    <w:rsid w:val="00621448"/>
    <w:rsid w:val="00621D0E"/>
    <w:rsid w:val="00622747"/>
    <w:rsid w:val="00622C9A"/>
    <w:rsid w:val="00623161"/>
    <w:rsid w:val="00625541"/>
    <w:rsid w:val="00626651"/>
    <w:rsid w:val="006276D6"/>
    <w:rsid w:val="00627E0F"/>
    <w:rsid w:val="00630373"/>
    <w:rsid w:val="00631070"/>
    <w:rsid w:val="006313C5"/>
    <w:rsid w:val="00632A6D"/>
    <w:rsid w:val="006334E4"/>
    <w:rsid w:val="006338DD"/>
    <w:rsid w:val="00634FD5"/>
    <w:rsid w:val="00635085"/>
    <w:rsid w:val="00635A8D"/>
    <w:rsid w:val="006378EB"/>
    <w:rsid w:val="006400D5"/>
    <w:rsid w:val="006414FB"/>
    <w:rsid w:val="00641692"/>
    <w:rsid w:val="006421A7"/>
    <w:rsid w:val="00642F3A"/>
    <w:rsid w:val="00644D78"/>
    <w:rsid w:val="00644F69"/>
    <w:rsid w:val="006456DF"/>
    <w:rsid w:val="00646050"/>
    <w:rsid w:val="00646CF3"/>
    <w:rsid w:val="00647CD8"/>
    <w:rsid w:val="00647F2C"/>
    <w:rsid w:val="0065093F"/>
    <w:rsid w:val="00650E36"/>
    <w:rsid w:val="006511D1"/>
    <w:rsid w:val="00651949"/>
    <w:rsid w:val="00653E0D"/>
    <w:rsid w:val="006548F3"/>
    <w:rsid w:val="006600C3"/>
    <w:rsid w:val="006627B1"/>
    <w:rsid w:val="0066318A"/>
    <w:rsid w:val="006635E6"/>
    <w:rsid w:val="00664367"/>
    <w:rsid w:val="00664488"/>
    <w:rsid w:val="0066514D"/>
    <w:rsid w:val="0066720D"/>
    <w:rsid w:val="00667944"/>
    <w:rsid w:val="006704CC"/>
    <w:rsid w:val="00670E98"/>
    <w:rsid w:val="006713CA"/>
    <w:rsid w:val="00672D7D"/>
    <w:rsid w:val="00672E9E"/>
    <w:rsid w:val="00673944"/>
    <w:rsid w:val="00675A0E"/>
    <w:rsid w:val="00676518"/>
    <w:rsid w:val="00676C5C"/>
    <w:rsid w:val="00677B1F"/>
    <w:rsid w:val="006817EF"/>
    <w:rsid w:val="00681A73"/>
    <w:rsid w:val="006825D5"/>
    <w:rsid w:val="006835C7"/>
    <w:rsid w:val="00685222"/>
    <w:rsid w:val="00685366"/>
    <w:rsid w:val="00685580"/>
    <w:rsid w:val="0068584E"/>
    <w:rsid w:val="00686170"/>
    <w:rsid w:val="00686AD1"/>
    <w:rsid w:val="00686D2A"/>
    <w:rsid w:val="00692157"/>
    <w:rsid w:val="00692329"/>
    <w:rsid w:val="00692D02"/>
    <w:rsid w:val="0069354D"/>
    <w:rsid w:val="00693D40"/>
    <w:rsid w:val="00694596"/>
    <w:rsid w:val="0069491D"/>
    <w:rsid w:val="0069565E"/>
    <w:rsid w:val="00695E68"/>
    <w:rsid w:val="00696814"/>
    <w:rsid w:val="006973F7"/>
    <w:rsid w:val="00697793"/>
    <w:rsid w:val="0069784B"/>
    <w:rsid w:val="00697E74"/>
    <w:rsid w:val="006A1454"/>
    <w:rsid w:val="006A310C"/>
    <w:rsid w:val="006A3253"/>
    <w:rsid w:val="006A36A2"/>
    <w:rsid w:val="006A463B"/>
    <w:rsid w:val="006A47CA"/>
    <w:rsid w:val="006A5926"/>
    <w:rsid w:val="006A5F7F"/>
    <w:rsid w:val="006A6007"/>
    <w:rsid w:val="006A6020"/>
    <w:rsid w:val="006B21E1"/>
    <w:rsid w:val="006B3390"/>
    <w:rsid w:val="006B42CE"/>
    <w:rsid w:val="006B467D"/>
    <w:rsid w:val="006B4B49"/>
    <w:rsid w:val="006B4D6D"/>
    <w:rsid w:val="006B5941"/>
    <w:rsid w:val="006B5BEC"/>
    <w:rsid w:val="006B6D28"/>
    <w:rsid w:val="006B7CC2"/>
    <w:rsid w:val="006C073F"/>
    <w:rsid w:val="006C0A48"/>
    <w:rsid w:val="006C1080"/>
    <w:rsid w:val="006C29C7"/>
    <w:rsid w:val="006C2E29"/>
    <w:rsid w:val="006C66BD"/>
    <w:rsid w:val="006C6E86"/>
    <w:rsid w:val="006C6FA1"/>
    <w:rsid w:val="006C7B2E"/>
    <w:rsid w:val="006D1256"/>
    <w:rsid w:val="006D18C5"/>
    <w:rsid w:val="006D1965"/>
    <w:rsid w:val="006D2086"/>
    <w:rsid w:val="006D26E1"/>
    <w:rsid w:val="006D2A6F"/>
    <w:rsid w:val="006D2CB2"/>
    <w:rsid w:val="006D2D21"/>
    <w:rsid w:val="006D2FC9"/>
    <w:rsid w:val="006D39E2"/>
    <w:rsid w:val="006D5E9E"/>
    <w:rsid w:val="006D7A73"/>
    <w:rsid w:val="006E00A8"/>
    <w:rsid w:val="006E0F5B"/>
    <w:rsid w:val="006E2002"/>
    <w:rsid w:val="006E4D30"/>
    <w:rsid w:val="006E4EE3"/>
    <w:rsid w:val="006E5ED2"/>
    <w:rsid w:val="006E6A54"/>
    <w:rsid w:val="006E6E7E"/>
    <w:rsid w:val="006F0B6D"/>
    <w:rsid w:val="006F1093"/>
    <w:rsid w:val="006F136D"/>
    <w:rsid w:val="006F235A"/>
    <w:rsid w:val="006F2CFB"/>
    <w:rsid w:val="006F4004"/>
    <w:rsid w:val="006F5089"/>
    <w:rsid w:val="006F50B2"/>
    <w:rsid w:val="006F5A30"/>
    <w:rsid w:val="006F5DC4"/>
    <w:rsid w:val="006F64A2"/>
    <w:rsid w:val="006F6FB3"/>
    <w:rsid w:val="006F732B"/>
    <w:rsid w:val="006F7C11"/>
    <w:rsid w:val="0070125D"/>
    <w:rsid w:val="0070185E"/>
    <w:rsid w:val="007018A9"/>
    <w:rsid w:val="00702059"/>
    <w:rsid w:val="00703D4E"/>
    <w:rsid w:val="0070417A"/>
    <w:rsid w:val="0070791B"/>
    <w:rsid w:val="00707ECD"/>
    <w:rsid w:val="00710987"/>
    <w:rsid w:val="007110ED"/>
    <w:rsid w:val="00711CEB"/>
    <w:rsid w:val="00712B02"/>
    <w:rsid w:val="00712C30"/>
    <w:rsid w:val="007132E8"/>
    <w:rsid w:val="007147EC"/>
    <w:rsid w:val="007148C6"/>
    <w:rsid w:val="007149DD"/>
    <w:rsid w:val="00715AB1"/>
    <w:rsid w:val="00715B23"/>
    <w:rsid w:val="00715E75"/>
    <w:rsid w:val="0071629C"/>
    <w:rsid w:val="00716304"/>
    <w:rsid w:val="00716F41"/>
    <w:rsid w:val="00717C04"/>
    <w:rsid w:val="00717D09"/>
    <w:rsid w:val="0072060B"/>
    <w:rsid w:val="00720EAE"/>
    <w:rsid w:val="0072184B"/>
    <w:rsid w:val="00722F18"/>
    <w:rsid w:val="007232A5"/>
    <w:rsid w:val="00724C60"/>
    <w:rsid w:val="00724CC0"/>
    <w:rsid w:val="00724DDE"/>
    <w:rsid w:val="00725C01"/>
    <w:rsid w:val="0073024C"/>
    <w:rsid w:val="00730B83"/>
    <w:rsid w:val="0073191D"/>
    <w:rsid w:val="00732F49"/>
    <w:rsid w:val="007332A8"/>
    <w:rsid w:val="00733963"/>
    <w:rsid w:val="00734836"/>
    <w:rsid w:val="007354EB"/>
    <w:rsid w:val="0073627C"/>
    <w:rsid w:val="007369DE"/>
    <w:rsid w:val="00736C6F"/>
    <w:rsid w:val="0073767E"/>
    <w:rsid w:val="007415B3"/>
    <w:rsid w:val="007448C4"/>
    <w:rsid w:val="00744ECA"/>
    <w:rsid w:val="00746945"/>
    <w:rsid w:val="007476CB"/>
    <w:rsid w:val="00750072"/>
    <w:rsid w:val="00750F92"/>
    <w:rsid w:val="00752A3A"/>
    <w:rsid w:val="00753809"/>
    <w:rsid w:val="0075382C"/>
    <w:rsid w:val="00753A08"/>
    <w:rsid w:val="00753FF6"/>
    <w:rsid w:val="00754197"/>
    <w:rsid w:val="00755388"/>
    <w:rsid w:val="0075539F"/>
    <w:rsid w:val="00755927"/>
    <w:rsid w:val="00757975"/>
    <w:rsid w:val="00757F44"/>
    <w:rsid w:val="00760257"/>
    <w:rsid w:val="00760B7D"/>
    <w:rsid w:val="0076107A"/>
    <w:rsid w:val="00762012"/>
    <w:rsid w:val="00762EBC"/>
    <w:rsid w:val="007636EA"/>
    <w:rsid w:val="00763F7B"/>
    <w:rsid w:val="00764B02"/>
    <w:rsid w:val="00765B3A"/>
    <w:rsid w:val="00766FBB"/>
    <w:rsid w:val="0076714F"/>
    <w:rsid w:val="00767891"/>
    <w:rsid w:val="007702A7"/>
    <w:rsid w:val="007714A3"/>
    <w:rsid w:val="00773211"/>
    <w:rsid w:val="00773508"/>
    <w:rsid w:val="00773521"/>
    <w:rsid w:val="00774365"/>
    <w:rsid w:val="007772C8"/>
    <w:rsid w:val="00777946"/>
    <w:rsid w:val="007779CB"/>
    <w:rsid w:val="00780522"/>
    <w:rsid w:val="00780960"/>
    <w:rsid w:val="0078099D"/>
    <w:rsid w:val="00781AAA"/>
    <w:rsid w:val="00781C85"/>
    <w:rsid w:val="00782E2E"/>
    <w:rsid w:val="0078449F"/>
    <w:rsid w:val="00784541"/>
    <w:rsid w:val="0078476F"/>
    <w:rsid w:val="0078563E"/>
    <w:rsid w:val="00785B78"/>
    <w:rsid w:val="00785D4D"/>
    <w:rsid w:val="00786240"/>
    <w:rsid w:val="00787611"/>
    <w:rsid w:val="0079235F"/>
    <w:rsid w:val="00793B12"/>
    <w:rsid w:val="00794622"/>
    <w:rsid w:val="00795295"/>
    <w:rsid w:val="007956B7"/>
    <w:rsid w:val="00795952"/>
    <w:rsid w:val="00795D09"/>
    <w:rsid w:val="00795EF3"/>
    <w:rsid w:val="00797965"/>
    <w:rsid w:val="00797B97"/>
    <w:rsid w:val="007A0863"/>
    <w:rsid w:val="007A0C89"/>
    <w:rsid w:val="007A1365"/>
    <w:rsid w:val="007A214B"/>
    <w:rsid w:val="007A35B0"/>
    <w:rsid w:val="007A5C67"/>
    <w:rsid w:val="007A65FF"/>
    <w:rsid w:val="007A6AAA"/>
    <w:rsid w:val="007B036F"/>
    <w:rsid w:val="007B1A99"/>
    <w:rsid w:val="007B2712"/>
    <w:rsid w:val="007B3C43"/>
    <w:rsid w:val="007B51ED"/>
    <w:rsid w:val="007B624E"/>
    <w:rsid w:val="007B6F5C"/>
    <w:rsid w:val="007B7DB7"/>
    <w:rsid w:val="007C3BCF"/>
    <w:rsid w:val="007C4575"/>
    <w:rsid w:val="007C4850"/>
    <w:rsid w:val="007C519F"/>
    <w:rsid w:val="007C55B2"/>
    <w:rsid w:val="007C5705"/>
    <w:rsid w:val="007C7EE7"/>
    <w:rsid w:val="007D0640"/>
    <w:rsid w:val="007D1613"/>
    <w:rsid w:val="007D181E"/>
    <w:rsid w:val="007D1C38"/>
    <w:rsid w:val="007D1D57"/>
    <w:rsid w:val="007D381A"/>
    <w:rsid w:val="007D43A0"/>
    <w:rsid w:val="007D694D"/>
    <w:rsid w:val="007E0657"/>
    <w:rsid w:val="007E06EF"/>
    <w:rsid w:val="007E47F3"/>
    <w:rsid w:val="007E4D70"/>
    <w:rsid w:val="007E5EF8"/>
    <w:rsid w:val="007E63C3"/>
    <w:rsid w:val="007E6880"/>
    <w:rsid w:val="007E6B43"/>
    <w:rsid w:val="007E7448"/>
    <w:rsid w:val="007E7617"/>
    <w:rsid w:val="007F091B"/>
    <w:rsid w:val="007F0D4C"/>
    <w:rsid w:val="007F10AC"/>
    <w:rsid w:val="007F1607"/>
    <w:rsid w:val="007F26CA"/>
    <w:rsid w:val="007F2AC5"/>
    <w:rsid w:val="007F5382"/>
    <w:rsid w:val="007F5A67"/>
    <w:rsid w:val="007F63E2"/>
    <w:rsid w:val="007F66A1"/>
    <w:rsid w:val="007F6EDB"/>
    <w:rsid w:val="008002A0"/>
    <w:rsid w:val="008009F4"/>
    <w:rsid w:val="00801416"/>
    <w:rsid w:val="0080154D"/>
    <w:rsid w:val="0080165D"/>
    <w:rsid w:val="008016DB"/>
    <w:rsid w:val="00801C8C"/>
    <w:rsid w:val="00802F20"/>
    <w:rsid w:val="008030E3"/>
    <w:rsid w:val="008031D1"/>
    <w:rsid w:val="008034D1"/>
    <w:rsid w:val="008036A1"/>
    <w:rsid w:val="0080508D"/>
    <w:rsid w:val="00805700"/>
    <w:rsid w:val="00805C1D"/>
    <w:rsid w:val="00805E93"/>
    <w:rsid w:val="0080732B"/>
    <w:rsid w:val="008073B6"/>
    <w:rsid w:val="0080793A"/>
    <w:rsid w:val="00810E0E"/>
    <w:rsid w:val="008111A4"/>
    <w:rsid w:val="00812762"/>
    <w:rsid w:val="00813196"/>
    <w:rsid w:val="008134C1"/>
    <w:rsid w:val="008139EC"/>
    <w:rsid w:val="00813E06"/>
    <w:rsid w:val="00813F5E"/>
    <w:rsid w:val="00815139"/>
    <w:rsid w:val="00815393"/>
    <w:rsid w:val="0081587F"/>
    <w:rsid w:val="008172AE"/>
    <w:rsid w:val="00817CB4"/>
    <w:rsid w:val="00817DFE"/>
    <w:rsid w:val="00821724"/>
    <w:rsid w:val="00822608"/>
    <w:rsid w:val="00822B24"/>
    <w:rsid w:val="00822EEA"/>
    <w:rsid w:val="0082557D"/>
    <w:rsid w:val="00827374"/>
    <w:rsid w:val="0083151F"/>
    <w:rsid w:val="00835224"/>
    <w:rsid w:val="00835C5D"/>
    <w:rsid w:val="00835CBF"/>
    <w:rsid w:val="00836A9E"/>
    <w:rsid w:val="00836FE6"/>
    <w:rsid w:val="008374C5"/>
    <w:rsid w:val="00840889"/>
    <w:rsid w:val="00840A6F"/>
    <w:rsid w:val="00841C97"/>
    <w:rsid w:val="00842F23"/>
    <w:rsid w:val="008430DD"/>
    <w:rsid w:val="008441FF"/>
    <w:rsid w:val="0084481A"/>
    <w:rsid w:val="00844907"/>
    <w:rsid w:val="00846E85"/>
    <w:rsid w:val="00847029"/>
    <w:rsid w:val="00850894"/>
    <w:rsid w:val="00850CD2"/>
    <w:rsid w:val="008510C9"/>
    <w:rsid w:val="00851805"/>
    <w:rsid w:val="00851EA1"/>
    <w:rsid w:val="00852B22"/>
    <w:rsid w:val="00853D2B"/>
    <w:rsid w:val="00856325"/>
    <w:rsid w:val="008566A2"/>
    <w:rsid w:val="00856A07"/>
    <w:rsid w:val="00857D6B"/>
    <w:rsid w:val="008618C7"/>
    <w:rsid w:val="00865336"/>
    <w:rsid w:val="00865583"/>
    <w:rsid w:val="008659FA"/>
    <w:rsid w:val="0086777E"/>
    <w:rsid w:val="00870081"/>
    <w:rsid w:val="00871028"/>
    <w:rsid w:val="00871D4F"/>
    <w:rsid w:val="00872DA8"/>
    <w:rsid w:val="00872DD3"/>
    <w:rsid w:val="008733A6"/>
    <w:rsid w:val="008733A9"/>
    <w:rsid w:val="008737B1"/>
    <w:rsid w:val="00873E88"/>
    <w:rsid w:val="0087465E"/>
    <w:rsid w:val="008754BA"/>
    <w:rsid w:val="00875AAD"/>
    <w:rsid w:val="0087610C"/>
    <w:rsid w:val="00876F38"/>
    <w:rsid w:val="00877696"/>
    <w:rsid w:val="00877A4A"/>
    <w:rsid w:val="00877A99"/>
    <w:rsid w:val="00877CDE"/>
    <w:rsid w:val="008805FF"/>
    <w:rsid w:val="00880D78"/>
    <w:rsid w:val="00881413"/>
    <w:rsid w:val="00881F0C"/>
    <w:rsid w:val="00882670"/>
    <w:rsid w:val="008826DC"/>
    <w:rsid w:val="00882749"/>
    <w:rsid w:val="00885A1D"/>
    <w:rsid w:val="00885AEB"/>
    <w:rsid w:val="00887C94"/>
    <w:rsid w:val="00890031"/>
    <w:rsid w:val="00890509"/>
    <w:rsid w:val="00890BE0"/>
    <w:rsid w:val="00891068"/>
    <w:rsid w:val="00891481"/>
    <w:rsid w:val="00893D98"/>
    <w:rsid w:val="00893E08"/>
    <w:rsid w:val="008945DA"/>
    <w:rsid w:val="00894842"/>
    <w:rsid w:val="00894B77"/>
    <w:rsid w:val="00895532"/>
    <w:rsid w:val="008970B8"/>
    <w:rsid w:val="00897F83"/>
    <w:rsid w:val="008A027C"/>
    <w:rsid w:val="008A08EB"/>
    <w:rsid w:val="008A18A7"/>
    <w:rsid w:val="008A2C6B"/>
    <w:rsid w:val="008A2F4E"/>
    <w:rsid w:val="008A5337"/>
    <w:rsid w:val="008A55D9"/>
    <w:rsid w:val="008A60C4"/>
    <w:rsid w:val="008A64F3"/>
    <w:rsid w:val="008A6535"/>
    <w:rsid w:val="008A69CB"/>
    <w:rsid w:val="008A6C46"/>
    <w:rsid w:val="008A70D3"/>
    <w:rsid w:val="008A71D0"/>
    <w:rsid w:val="008A7673"/>
    <w:rsid w:val="008B1D22"/>
    <w:rsid w:val="008B2CC1"/>
    <w:rsid w:val="008B39EB"/>
    <w:rsid w:val="008B3CB8"/>
    <w:rsid w:val="008B4AAA"/>
    <w:rsid w:val="008B5440"/>
    <w:rsid w:val="008B605A"/>
    <w:rsid w:val="008B60B2"/>
    <w:rsid w:val="008B747F"/>
    <w:rsid w:val="008C09C8"/>
    <w:rsid w:val="008C0C67"/>
    <w:rsid w:val="008C21E1"/>
    <w:rsid w:val="008C261B"/>
    <w:rsid w:val="008C2CE9"/>
    <w:rsid w:val="008C388B"/>
    <w:rsid w:val="008C642B"/>
    <w:rsid w:val="008C66D9"/>
    <w:rsid w:val="008C6F79"/>
    <w:rsid w:val="008C70D4"/>
    <w:rsid w:val="008D0CE7"/>
    <w:rsid w:val="008D1085"/>
    <w:rsid w:val="008D10F8"/>
    <w:rsid w:val="008D2013"/>
    <w:rsid w:val="008D26A8"/>
    <w:rsid w:val="008D2A9C"/>
    <w:rsid w:val="008D2C69"/>
    <w:rsid w:val="008D332C"/>
    <w:rsid w:val="008D63C3"/>
    <w:rsid w:val="008D6793"/>
    <w:rsid w:val="008D6913"/>
    <w:rsid w:val="008E0376"/>
    <w:rsid w:val="008E339C"/>
    <w:rsid w:val="008E388F"/>
    <w:rsid w:val="008E3A39"/>
    <w:rsid w:val="008E3C1B"/>
    <w:rsid w:val="008E41ED"/>
    <w:rsid w:val="008E43E6"/>
    <w:rsid w:val="008E5537"/>
    <w:rsid w:val="008E5BA9"/>
    <w:rsid w:val="008E76BC"/>
    <w:rsid w:val="008F05D9"/>
    <w:rsid w:val="008F1098"/>
    <w:rsid w:val="008F13D6"/>
    <w:rsid w:val="008F2231"/>
    <w:rsid w:val="008F2F89"/>
    <w:rsid w:val="008F31E6"/>
    <w:rsid w:val="008F3BE3"/>
    <w:rsid w:val="008F5BC8"/>
    <w:rsid w:val="008F7666"/>
    <w:rsid w:val="008F77AE"/>
    <w:rsid w:val="00900B2E"/>
    <w:rsid w:val="00900E52"/>
    <w:rsid w:val="00901342"/>
    <w:rsid w:val="00902091"/>
    <w:rsid w:val="00903F7D"/>
    <w:rsid w:val="00904B72"/>
    <w:rsid w:val="00904BD7"/>
    <w:rsid w:val="009050CB"/>
    <w:rsid w:val="0090696F"/>
    <w:rsid w:val="0090731E"/>
    <w:rsid w:val="009128CE"/>
    <w:rsid w:val="00912B23"/>
    <w:rsid w:val="0091320C"/>
    <w:rsid w:val="009145C0"/>
    <w:rsid w:val="00914628"/>
    <w:rsid w:val="00914CAC"/>
    <w:rsid w:val="00914FF6"/>
    <w:rsid w:val="009151CD"/>
    <w:rsid w:val="00915645"/>
    <w:rsid w:val="00915F20"/>
    <w:rsid w:val="00916CB4"/>
    <w:rsid w:val="00916EE2"/>
    <w:rsid w:val="009171B4"/>
    <w:rsid w:val="00920E32"/>
    <w:rsid w:val="00921025"/>
    <w:rsid w:val="0092155D"/>
    <w:rsid w:val="00921704"/>
    <w:rsid w:val="00922827"/>
    <w:rsid w:val="00923FBC"/>
    <w:rsid w:val="00924554"/>
    <w:rsid w:val="00925819"/>
    <w:rsid w:val="0092632F"/>
    <w:rsid w:val="009264D6"/>
    <w:rsid w:val="009272E2"/>
    <w:rsid w:val="0093027E"/>
    <w:rsid w:val="00931449"/>
    <w:rsid w:val="0093248E"/>
    <w:rsid w:val="00933046"/>
    <w:rsid w:val="009332E3"/>
    <w:rsid w:val="00934642"/>
    <w:rsid w:val="00934CB2"/>
    <w:rsid w:val="00935EF4"/>
    <w:rsid w:val="00937ACD"/>
    <w:rsid w:val="00937DD9"/>
    <w:rsid w:val="0094117E"/>
    <w:rsid w:val="00943514"/>
    <w:rsid w:val="00944736"/>
    <w:rsid w:val="009450B8"/>
    <w:rsid w:val="009453FB"/>
    <w:rsid w:val="0094570B"/>
    <w:rsid w:val="009469A5"/>
    <w:rsid w:val="00946B23"/>
    <w:rsid w:val="009470F7"/>
    <w:rsid w:val="00947A0F"/>
    <w:rsid w:val="00951612"/>
    <w:rsid w:val="00951638"/>
    <w:rsid w:val="00951DAE"/>
    <w:rsid w:val="00951E75"/>
    <w:rsid w:val="0095219D"/>
    <w:rsid w:val="00952E4B"/>
    <w:rsid w:val="00953C1B"/>
    <w:rsid w:val="00953CB7"/>
    <w:rsid w:val="0095402E"/>
    <w:rsid w:val="0095420E"/>
    <w:rsid w:val="00954655"/>
    <w:rsid w:val="00955573"/>
    <w:rsid w:val="00955684"/>
    <w:rsid w:val="00955FB0"/>
    <w:rsid w:val="00956684"/>
    <w:rsid w:val="00960AB0"/>
    <w:rsid w:val="00960DEA"/>
    <w:rsid w:val="00961E00"/>
    <w:rsid w:val="00961E5A"/>
    <w:rsid w:val="0096260A"/>
    <w:rsid w:val="009636CB"/>
    <w:rsid w:val="009638A6"/>
    <w:rsid w:val="009647E8"/>
    <w:rsid w:val="00964CD7"/>
    <w:rsid w:val="00965481"/>
    <w:rsid w:val="00965796"/>
    <w:rsid w:val="00966A22"/>
    <w:rsid w:val="0096722F"/>
    <w:rsid w:val="009673D1"/>
    <w:rsid w:val="00967A10"/>
    <w:rsid w:val="00970194"/>
    <w:rsid w:val="00971A5E"/>
    <w:rsid w:val="00971F65"/>
    <w:rsid w:val="00973863"/>
    <w:rsid w:val="00975334"/>
    <w:rsid w:val="009753C7"/>
    <w:rsid w:val="009755F4"/>
    <w:rsid w:val="00975BFE"/>
    <w:rsid w:val="00975CED"/>
    <w:rsid w:val="00976632"/>
    <w:rsid w:val="00976AB4"/>
    <w:rsid w:val="00976CB1"/>
    <w:rsid w:val="009773E6"/>
    <w:rsid w:val="00980316"/>
    <w:rsid w:val="0098034E"/>
    <w:rsid w:val="00980843"/>
    <w:rsid w:val="009808D8"/>
    <w:rsid w:val="00980FB2"/>
    <w:rsid w:val="00981E8B"/>
    <w:rsid w:val="00983C63"/>
    <w:rsid w:val="00983E5A"/>
    <w:rsid w:val="0098457C"/>
    <w:rsid w:val="00986249"/>
    <w:rsid w:val="00986B52"/>
    <w:rsid w:val="00986DBC"/>
    <w:rsid w:val="00986FCA"/>
    <w:rsid w:val="00987381"/>
    <w:rsid w:val="00990F6C"/>
    <w:rsid w:val="00990F9E"/>
    <w:rsid w:val="00991AA8"/>
    <w:rsid w:val="00993263"/>
    <w:rsid w:val="009941C4"/>
    <w:rsid w:val="0099453E"/>
    <w:rsid w:val="0099473B"/>
    <w:rsid w:val="00995171"/>
    <w:rsid w:val="00995402"/>
    <w:rsid w:val="00997DD8"/>
    <w:rsid w:val="00997F34"/>
    <w:rsid w:val="009A104E"/>
    <w:rsid w:val="009A36D5"/>
    <w:rsid w:val="009A3B9C"/>
    <w:rsid w:val="009A4AEA"/>
    <w:rsid w:val="009A5715"/>
    <w:rsid w:val="009B0D3A"/>
    <w:rsid w:val="009B0FEA"/>
    <w:rsid w:val="009B18A8"/>
    <w:rsid w:val="009B19C8"/>
    <w:rsid w:val="009B1AD8"/>
    <w:rsid w:val="009B2A70"/>
    <w:rsid w:val="009B3A08"/>
    <w:rsid w:val="009B3BFF"/>
    <w:rsid w:val="009B3C5F"/>
    <w:rsid w:val="009B5A21"/>
    <w:rsid w:val="009B5AE2"/>
    <w:rsid w:val="009B62BB"/>
    <w:rsid w:val="009B7A80"/>
    <w:rsid w:val="009C0476"/>
    <w:rsid w:val="009C0D32"/>
    <w:rsid w:val="009C1BAF"/>
    <w:rsid w:val="009C2468"/>
    <w:rsid w:val="009C32ED"/>
    <w:rsid w:val="009C4BD1"/>
    <w:rsid w:val="009C5D9A"/>
    <w:rsid w:val="009C61EA"/>
    <w:rsid w:val="009C6D90"/>
    <w:rsid w:val="009C7063"/>
    <w:rsid w:val="009C71AB"/>
    <w:rsid w:val="009C7E8F"/>
    <w:rsid w:val="009D011E"/>
    <w:rsid w:val="009D0518"/>
    <w:rsid w:val="009D1BD3"/>
    <w:rsid w:val="009D2F37"/>
    <w:rsid w:val="009D3227"/>
    <w:rsid w:val="009D585D"/>
    <w:rsid w:val="009D6C1E"/>
    <w:rsid w:val="009D7FD3"/>
    <w:rsid w:val="009E0404"/>
    <w:rsid w:val="009E047B"/>
    <w:rsid w:val="009E09F8"/>
    <w:rsid w:val="009E0CA6"/>
    <w:rsid w:val="009E162C"/>
    <w:rsid w:val="009E1C88"/>
    <w:rsid w:val="009E24F0"/>
    <w:rsid w:val="009E2791"/>
    <w:rsid w:val="009E3F6F"/>
    <w:rsid w:val="009E4C0E"/>
    <w:rsid w:val="009E5310"/>
    <w:rsid w:val="009E58B0"/>
    <w:rsid w:val="009E5DD1"/>
    <w:rsid w:val="009E6081"/>
    <w:rsid w:val="009E60F2"/>
    <w:rsid w:val="009E6E74"/>
    <w:rsid w:val="009E6EE7"/>
    <w:rsid w:val="009E78A5"/>
    <w:rsid w:val="009F0C57"/>
    <w:rsid w:val="009F2E65"/>
    <w:rsid w:val="009F319E"/>
    <w:rsid w:val="009F3341"/>
    <w:rsid w:val="009F38D3"/>
    <w:rsid w:val="009F3C64"/>
    <w:rsid w:val="009F499F"/>
    <w:rsid w:val="009F4B34"/>
    <w:rsid w:val="009F5102"/>
    <w:rsid w:val="00A005EC"/>
    <w:rsid w:val="00A03477"/>
    <w:rsid w:val="00A037C5"/>
    <w:rsid w:val="00A045B7"/>
    <w:rsid w:val="00A04F58"/>
    <w:rsid w:val="00A05997"/>
    <w:rsid w:val="00A07725"/>
    <w:rsid w:val="00A1186F"/>
    <w:rsid w:val="00A11896"/>
    <w:rsid w:val="00A11952"/>
    <w:rsid w:val="00A12516"/>
    <w:rsid w:val="00A13C57"/>
    <w:rsid w:val="00A1529C"/>
    <w:rsid w:val="00A15843"/>
    <w:rsid w:val="00A15AEB"/>
    <w:rsid w:val="00A16412"/>
    <w:rsid w:val="00A21024"/>
    <w:rsid w:val="00A21EE0"/>
    <w:rsid w:val="00A22008"/>
    <w:rsid w:val="00A22359"/>
    <w:rsid w:val="00A22B42"/>
    <w:rsid w:val="00A23784"/>
    <w:rsid w:val="00A23CBD"/>
    <w:rsid w:val="00A23D4C"/>
    <w:rsid w:val="00A23E3D"/>
    <w:rsid w:val="00A267FC"/>
    <w:rsid w:val="00A2722E"/>
    <w:rsid w:val="00A2776B"/>
    <w:rsid w:val="00A30C30"/>
    <w:rsid w:val="00A312EF"/>
    <w:rsid w:val="00A31317"/>
    <w:rsid w:val="00A31822"/>
    <w:rsid w:val="00A31961"/>
    <w:rsid w:val="00A32503"/>
    <w:rsid w:val="00A32728"/>
    <w:rsid w:val="00A34FF2"/>
    <w:rsid w:val="00A36287"/>
    <w:rsid w:val="00A362BB"/>
    <w:rsid w:val="00A40267"/>
    <w:rsid w:val="00A42AF2"/>
    <w:rsid w:val="00A42DAF"/>
    <w:rsid w:val="00A42DDF"/>
    <w:rsid w:val="00A439F3"/>
    <w:rsid w:val="00A43AF5"/>
    <w:rsid w:val="00A43F72"/>
    <w:rsid w:val="00A45326"/>
    <w:rsid w:val="00A454DF"/>
    <w:rsid w:val="00A45991"/>
    <w:rsid w:val="00A45BD8"/>
    <w:rsid w:val="00A461F6"/>
    <w:rsid w:val="00A479BA"/>
    <w:rsid w:val="00A479BE"/>
    <w:rsid w:val="00A50770"/>
    <w:rsid w:val="00A51468"/>
    <w:rsid w:val="00A523B7"/>
    <w:rsid w:val="00A5249C"/>
    <w:rsid w:val="00A52959"/>
    <w:rsid w:val="00A54A8D"/>
    <w:rsid w:val="00A55746"/>
    <w:rsid w:val="00A557C2"/>
    <w:rsid w:val="00A559C7"/>
    <w:rsid w:val="00A56712"/>
    <w:rsid w:val="00A57BB8"/>
    <w:rsid w:val="00A61AFE"/>
    <w:rsid w:val="00A62016"/>
    <w:rsid w:val="00A63425"/>
    <w:rsid w:val="00A6343B"/>
    <w:rsid w:val="00A63C44"/>
    <w:rsid w:val="00A6479A"/>
    <w:rsid w:val="00A64BCB"/>
    <w:rsid w:val="00A66EBB"/>
    <w:rsid w:val="00A676D6"/>
    <w:rsid w:val="00A67ED7"/>
    <w:rsid w:val="00A718B2"/>
    <w:rsid w:val="00A72437"/>
    <w:rsid w:val="00A72E79"/>
    <w:rsid w:val="00A73CCB"/>
    <w:rsid w:val="00A75194"/>
    <w:rsid w:val="00A76A4B"/>
    <w:rsid w:val="00A77245"/>
    <w:rsid w:val="00A774EA"/>
    <w:rsid w:val="00A80133"/>
    <w:rsid w:val="00A809E6"/>
    <w:rsid w:val="00A80CF4"/>
    <w:rsid w:val="00A83574"/>
    <w:rsid w:val="00A836C0"/>
    <w:rsid w:val="00A83A06"/>
    <w:rsid w:val="00A840D5"/>
    <w:rsid w:val="00A86067"/>
    <w:rsid w:val="00A862F7"/>
    <w:rsid w:val="00A86735"/>
    <w:rsid w:val="00A869B7"/>
    <w:rsid w:val="00A86C57"/>
    <w:rsid w:val="00A86E8C"/>
    <w:rsid w:val="00A87E05"/>
    <w:rsid w:val="00A9139A"/>
    <w:rsid w:val="00A91860"/>
    <w:rsid w:val="00A93280"/>
    <w:rsid w:val="00A938D3"/>
    <w:rsid w:val="00A94543"/>
    <w:rsid w:val="00A94DD0"/>
    <w:rsid w:val="00A95344"/>
    <w:rsid w:val="00A96760"/>
    <w:rsid w:val="00A96F02"/>
    <w:rsid w:val="00A9735C"/>
    <w:rsid w:val="00AA00AC"/>
    <w:rsid w:val="00AA16DF"/>
    <w:rsid w:val="00AA1752"/>
    <w:rsid w:val="00AA1D78"/>
    <w:rsid w:val="00AA2326"/>
    <w:rsid w:val="00AA256E"/>
    <w:rsid w:val="00AA384A"/>
    <w:rsid w:val="00AA4FB2"/>
    <w:rsid w:val="00AA5BC8"/>
    <w:rsid w:val="00AA69BC"/>
    <w:rsid w:val="00AB0689"/>
    <w:rsid w:val="00AB0812"/>
    <w:rsid w:val="00AB0B45"/>
    <w:rsid w:val="00AB20B8"/>
    <w:rsid w:val="00AB41B4"/>
    <w:rsid w:val="00AB47B3"/>
    <w:rsid w:val="00AB4F67"/>
    <w:rsid w:val="00AB5B9D"/>
    <w:rsid w:val="00AB6244"/>
    <w:rsid w:val="00AB6397"/>
    <w:rsid w:val="00AB6548"/>
    <w:rsid w:val="00AB68DF"/>
    <w:rsid w:val="00AB766F"/>
    <w:rsid w:val="00AC0A33"/>
    <w:rsid w:val="00AC0AFA"/>
    <w:rsid w:val="00AC0E36"/>
    <w:rsid w:val="00AC205C"/>
    <w:rsid w:val="00AC3DBB"/>
    <w:rsid w:val="00AC479F"/>
    <w:rsid w:val="00AC48B0"/>
    <w:rsid w:val="00AC48D7"/>
    <w:rsid w:val="00AC5A6F"/>
    <w:rsid w:val="00AC6034"/>
    <w:rsid w:val="00AC73CC"/>
    <w:rsid w:val="00AD01CD"/>
    <w:rsid w:val="00AD0830"/>
    <w:rsid w:val="00AD178E"/>
    <w:rsid w:val="00AD21FA"/>
    <w:rsid w:val="00AD233C"/>
    <w:rsid w:val="00AD2FB9"/>
    <w:rsid w:val="00AD32E0"/>
    <w:rsid w:val="00AD43CA"/>
    <w:rsid w:val="00AD4CAA"/>
    <w:rsid w:val="00AD6903"/>
    <w:rsid w:val="00AD6BA6"/>
    <w:rsid w:val="00AD718E"/>
    <w:rsid w:val="00AE04EE"/>
    <w:rsid w:val="00AE0BB3"/>
    <w:rsid w:val="00AE10A0"/>
    <w:rsid w:val="00AE126F"/>
    <w:rsid w:val="00AE149E"/>
    <w:rsid w:val="00AE14A8"/>
    <w:rsid w:val="00AE2505"/>
    <w:rsid w:val="00AE2C0A"/>
    <w:rsid w:val="00AE34F3"/>
    <w:rsid w:val="00AE3BDC"/>
    <w:rsid w:val="00AE4A36"/>
    <w:rsid w:val="00AE4C3D"/>
    <w:rsid w:val="00AE54AA"/>
    <w:rsid w:val="00AE7170"/>
    <w:rsid w:val="00AE754C"/>
    <w:rsid w:val="00AE7813"/>
    <w:rsid w:val="00AE7A0A"/>
    <w:rsid w:val="00AF0A6B"/>
    <w:rsid w:val="00AF122F"/>
    <w:rsid w:val="00AF2296"/>
    <w:rsid w:val="00AF276F"/>
    <w:rsid w:val="00AF29B2"/>
    <w:rsid w:val="00AF3100"/>
    <w:rsid w:val="00AF323C"/>
    <w:rsid w:val="00AF3674"/>
    <w:rsid w:val="00AF411D"/>
    <w:rsid w:val="00AF5E97"/>
    <w:rsid w:val="00AF713D"/>
    <w:rsid w:val="00B007C0"/>
    <w:rsid w:val="00B0096C"/>
    <w:rsid w:val="00B02B70"/>
    <w:rsid w:val="00B05A69"/>
    <w:rsid w:val="00B05C6B"/>
    <w:rsid w:val="00B0681D"/>
    <w:rsid w:val="00B07512"/>
    <w:rsid w:val="00B07767"/>
    <w:rsid w:val="00B11A10"/>
    <w:rsid w:val="00B11B96"/>
    <w:rsid w:val="00B12327"/>
    <w:rsid w:val="00B12F33"/>
    <w:rsid w:val="00B130E9"/>
    <w:rsid w:val="00B13A52"/>
    <w:rsid w:val="00B13EE6"/>
    <w:rsid w:val="00B14F3F"/>
    <w:rsid w:val="00B15EC7"/>
    <w:rsid w:val="00B160F5"/>
    <w:rsid w:val="00B20737"/>
    <w:rsid w:val="00B21269"/>
    <w:rsid w:val="00B21846"/>
    <w:rsid w:val="00B226DF"/>
    <w:rsid w:val="00B245CE"/>
    <w:rsid w:val="00B26303"/>
    <w:rsid w:val="00B27047"/>
    <w:rsid w:val="00B30128"/>
    <w:rsid w:val="00B3066D"/>
    <w:rsid w:val="00B336DC"/>
    <w:rsid w:val="00B34094"/>
    <w:rsid w:val="00B34CCC"/>
    <w:rsid w:val="00B34E27"/>
    <w:rsid w:val="00B37D4E"/>
    <w:rsid w:val="00B40A8C"/>
    <w:rsid w:val="00B40F16"/>
    <w:rsid w:val="00B41781"/>
    <w:rsid w:val="00B41CCF"/>
    <w:rsid w:val="00B4228A"/>
    <w:rsid w:val="00B43F55"/>
    <w:rsid w:val="00B440FD"/>
    <w:rsid w:val="00B448FC"/>
    <w:rsid w:val="00B44F96"/>
    <w:rsid w:val="00B44FBC"/>
    <w:rsid w:val="00B460DE"/>
    <w:rsid w:val="00B479CF"/>
    <w:rsid w:val="00B47BF3"/>
    <w:rsid w:val="00B507FF"/>
    <w:rsid w:val="00B50B47"/>
    <w:rsid w:val="00B51D41"/>
    <w:rsid w:val="00B52BE1"/>
    <w:rsid w:val="00B52ECA"/>
    <w:rsid w:val="00B52EFA"/>
    <w:rsid w:val="00B52F75"/>
    <w:rsid w:val="00B53C4D"/>
    <w:rsid w:val="00B551EA"/>
    <w:rsid w:val="00B5673F"/>
    <w:rsid w:val="00B61F94"/>
    <w:rsid w:val="00B639BF"/>
    <w:rsid w:val="00B63FC9"/>
    <w:rsid w:val="00B64B52"/>
    <w:rsid w:val="00B652BC"/>
    <w:rsid w:val="00B65B90"/>
    <w:rsid w:val="00B66DE0"/>
    <w:rsid w:val="00B6761F"/>
    <w:rsid w:val="00B677A3"/>
    <w:rsid w:val="00B67DC9"/>
    <w:rsid w:val="00B67F20"/>
    <w:rsid w:val="00B704BB"/>
    <w:rsid w:val="00B708C5"/>
    <w:rsid w:val="00B711DF"/>
    <w:rsid w:val="00B71A63"/>
    <w:rsid w:val="00B72291"/>
    <w:rsid w:val="00B7295E"/>
    <w:rsid w:val="00B75A61"/>
    <w:rsid w:val="00B76D94"/>
    <w:rsid w:val="00B76E5A"/>
    <w:rsid w:val="00B77EE4"/>
    <w:rsid w:val="00B80355"/>
    <w:rsid w:val="00B8125D"/>
    <w:rsid w:val="00B8142D"/>
    <w:rsid w:val="00B81591"/>
    <w:rsid w:val="00B8164D"/>
    <w:rsid w:val="00B828D9"/>
    <w:rsid w:val="00B8332C"/>
    <w:rsid w:val="00B83433"/>
    <w:rsid w:val="00B83D81"/>
    <w:rsid w:val="00B83EAC"/>
    <w:rsid w:val="00B84EC7"/>
    <w:rsid w:val="00B86214"/>
    <w:rsid w:val="00B86658"/>
    <w:rsid w:val="00B866E4"/>
    <w:rsid w:val="00B86EA0"/>
    <w:rsid w:val="00B86F0D"/>
    <w:rsid w:val="00B87FC8"/>
    <w:rsid w:val="00B9106A"/>
    <w:rsid w:val="00B93028"/>
    <w:rsid w:val="00B93612"/>
    <w:rsid w:val="00B93F81"/>
    <w:rsid w:val="00B950A5"/>
    <w:rsid w:val="00B9557B"/>
    <w:rsid w:val="00B956DA"/>
    <w:rsid w:val="00B95F14"/>
    <w:rsid w:val="00B95F72"/>
    <w:rsid w:val="00B964DC"/>
    <w:rsid w:val="00B969C3"/>
    <w:rsid w:val="00B9734B"/>
    <w:rsid w:val="00B97FD1"/>
    <w:rsid w:val="00BA096E"/>
    <w:rsid w:val="00BA1571"/>
    <w:rsid w:val="00BA2B87"/>
    <w:rsid w:val="00BA2BB2"/>
    <w:rsid w:val="00BA602A"/>
    <w:rsid w:val="00BA7367"/>
    <w:rsid w:val="00BA7394"/>
    <w:rsid w:val="00BA77BD"/>
    <w:rsid w:val="00BA7D99"/>
    <w:rsid w:val="00BB02D7"/>
    <w:rsid w:val="00BB08D0"/>
    <w:rsid w:val="00BB1059"/>
    <w:rsid w:val="00BB1915"/>
    <w:rsid w:val="00BB1E04"/>
    <w:rsid w:val="00BB21A9"/>
    <w:rsid w:val="00BB3FFE"/>
    <w:rsid w:val="00BB446F"/>
    <w:rsid w:val="00BB4E85"/>
    <w:rsid w:val="00BB5132"/>
    <w:rsid w:val="00BB5C56"/>
    <w:rsid w:val="00BB6AD6"/>
    <w:rsid w:val="00BB6D7C"/>
    <w:rsid w:val="00BB7651"/>
    <w:rsid w:val="00BB773F"/>
    <w:rsid w:val="00BC0CC8"/>
    <w:rsid w:val="00BC0FDF"/>
    <w:rsid w:val="00BC3FF5"/>
    <w:rsid w:val="00BC40FB"/>
    <w:rsid w:val="00BC4544"/>
    <w:rsid w:val="00BC5309"/>
    <w:rsid w:val="00BC5914"/>
    <w:rsid w:val="00BC64EB"/>
    <w:rsid w:val="00BC6B9F"/>
    <w:rsid w:val="00BC7751"/>
    <w:rsid w:val="00BC77BC"/>
    <w:rsid w:val="00BC78FF"/>
    <w:rsid w:val="00BD0B45"/>
    <w:rsid w:val="00BD1AD7"/>
    <w:rsid w:val="00BD1B80"/>
    <w:rsid w:val="00BD309C"/>
    <w:rsid w:val="00BD3443"/>
    <w:rsid w:val="00BD390F"/>
    <w:rsid w:val="00BD3920"/>
    <w:rsid w:val="00BD58D9"/>
    <w:rsid w:val="00BD5B7B"/>
    <w:rsid w:val="00BD6113"/>
    <w:rsid w:val="00BD62A7"/>
    <w:rsid w:val="00BD6D2A"/>
    <w:rsid w:val="00BD70AA"/>
    <w:rsid w:val="00BD7165"/>
    <w:rsid w:val="00BE0947"/>
    <w:rsid w:val="00BE09D0"/>
    <w:rsid w:val="00BE0E3D"/>
    <w:rsid w:val="00BE141D"/>
    <w:rsid w:val="00BE1FCE"/>
    <w:rsid w:val="00BE27E9"/>
    <w:rsid w:val="00BE3D72"/>
    <w:rsid w:val="00BE54C8"/>
    <w:rsid w:val="00BE54DB"/>
    <w:rsid w:val="00BE5BD6"/>
    <w:rsid w:val="00BF06E8"/>
    <w:rsid w:val="00BF1AE5"/>
    <w:rsid w:val="00BF21F3"/>
    <w:rsid w:val="00BF4E96"/>
    <w:rsid w:val="00BF6146"/>
    <w:rsid w:val="00BF6DC8"/>
    <w:rsid w:val="00BF7A73"/>
    <w:rsid w:val="00BF7BDA"/>
    <w:rsid w:val="00C00743"/>
    <w:rsid w:val="00C015D2"/>
    <w:rsid w:val="00C01A96"/>
    <w:rsid w:val="00C01D17"/>
    <w:rsid w:val="00C01E7C"/>
    <w:rsid w:val="00C01EFE"/>
    <w:rsid w:val="00C03A72"/>
    <w:rsid w:val="00C04C31"/>
    <w:rsid w:val="00C04DC4"/>
    <w:rsid w:val="00C0521C"/>
    <w:rsid w:val="00C077FD"/>
    <w:rsid w:val="00C1132E"/>
    <w:rsid w:val="00C11BFE"/>
    <w:rsid w:val="00C1294A"/>
    <w:rsid w:val="00C12EEE"/>
    <w:rsid w:val="00C13DDE"/>
    <w:rsid w:val="00C13F54"/>
    <w:rsid w:val="00C1406A"/>
    <w:rsid w:val="00C1422C"/>
    <w:rsid w:val="00C14C47"/>
    <w:rsid w:val="00C1548F"/>
    <w:rsid w:val="00C15B21"/>
    <w:rsid w:val="00C162EF"/>
    <w:rsid w:val="00C16818"/>
    <w:rsid w:val="00C16D98"/>
    <w:rsid w:val="00C17BD7"/>
    <w:rsid w:val="00C20CA3"/>
    <w:rsid w:val="00C211F6"/>
    <w:rsid w:val="00C21E3D"/>
    <w:rsid w:val="00C221B6"/>
    <w:rsid w:val="00C224B6"/>
    <w:rsid w:val="00C232BE"/>
    <w:rsid w:val="00C23CD7"/>
    <w:rsid w:val="00C240D8"/>
    <w:rsid w:val="00C247FC"/>
    <w:rsid w:val="00C25B7A"/>
    <w:rsid w:val="00C26997"/>
    <w:rsid w:val="00C26A78"/>
    <w:rsid w:val="00C30CD0"/>
    <w:rsid w:val="00C3110B"/>
    <w:rsid w:val="00C34E55"/>
    <w:rsid w:val="00C35398"/>
    <w:rsid w:val="00C3608E"/>
    <w:rsid w:val="00C3650C"/>
    <w:rsid w:val="00C36703"/>
    <w:rsid w:val="00C3759C"/>
    <w:rsid w:val="00C37AD4"/>
    <w:rsid w:val="00C400DC"/>
    <w:rsid w:val="00C408BC"/>
    <w:rsid w:val="00C41119"/>
    <w:rsid w:val="00C41931"/>
    <w:rsid w:val="00C41ECC"/>
    <w:rsid w:val="00C42F04"/>
    <w:rsid w:val="00C4326D"/>
    <w:rsid w:val="00C435E2"/>
    <w:rsid w:val="00C44649"/>
    <w:rsid w:val="00C4484C"/>
    <w:rsid w:val="00C44C27"/>
    <w:rsid w:val="00C44C34"/>
    <w:rsid w:val="00C44D9F"/>
    <w:rsid w:val="00C45860"/>
    <w:rsid w:val="00C466C1"/>
    <w:rsid w:val="00C46BFB"/>
    <w:rsid w:val="00C50C17"/>
    <w:rsid w:val="00C52150"/>
    <w:rsid w:val="00C528D2"/>
    <w:rsid w:val="00C52A03"/>
    <w:rsid w:val="00C53FF0"/>
    <w:rsid w:val="00C544A7"/>
    <w:rsid w:val="00C55594"/>
    <w:rsid w:val="00C5608F"/>
    <w:rsid w:val="00C56457"/>
    <w:rsid w:val="00C60190"/>
    <w:rsid w:val="00C60625"/>
    <w:rsid w:val="00C61800"/>
    <w:rsid w:val="00C62392"/>
    <w:rsid w:val="00C632DA"/>
    <w:rsid w:val="00C6452A"/>
    <w:rsid w:val="00C65B50"/>
    <w:rsid w:val="00C6604B"/>
    <w:rsid w:val="00C660DD"/>
    <w:rsid w:val="00C6628D"/>
    <w:rsid w:val="00C6745B"/>
    <w:rsid w:val="00C67A10"/>
    <w:rsid w:val="00C73031"/>
    <w:rsid w:val="00C7492E"/>
    <w:rsid w:val="00C75964"/>
    <w:rsid w:val="00C75CB7"/>
    <w:rsid w:val="00C761D2"/>
    <w:rsid w:val="00C77474"/>
    <w:rsid w:val="00C777FF"/>
    <w:rsid w:val="00C77F48"/>
    <w:rsid w:val="00C8104F"/>
    <w:rsid w:val="00C81CD7"/>
    <w:rsid w:val="00C82053"/>
    <w:rsid w:val="00C8285D"/>
    <w:rsid w:val="00C8305A"/>
    <w:rsid w:val="00C838B1"/>
    <w:rsid w:val="00C85D15"/>
    <w:rsid w:val="00C8735C"/>
    <w:rsid w:val="00C90083"/>
    <w:rsid w:val="00C901DC"/>
    <w:rsid w:val="00C9056C"/>
    <w:rsid w:val="00C91281"/>
    <w:rsid w:val="00C91405"/>
    <w:rsid w:val="00C923AB"/>
    <w:rsid w:val="00C93B2E"/>
    <w:rsid w:val="00C9402D"/>
    <w:rsid w:val="00CA1255"/>
    <w:rsid w:val="00CA15DF"/>
    <w:rsid w:val="00CA23AD"/>
    <w:rsid w:val="00CA321D"/>
    <w:rsid w:val="00CA4130"/>
    <w:rsid w:val="00CA4CE1"/>
    <w:rsid w:val="00CA5D99"/>
    <w:rsid w:val="00CA606E"/>
    <w:rsid w:val="00CA676F"/>
    <w:rsid w:val="00CA6808"/>
    <w:rsid w:val="00CA6A04"/>
    <w:rsid w:val="00CA74F9"/>
    <w:rsid w:val="00CA7DCC"/>
    <w:rsid w:val="00CB04A2"/>
    <w:rsid w:val="00CB0538"/>
    <w:rsid w:val="00CB19A0"/>
    <w:rsid w:val="00CB1F95"/>
    <w:rsid w:val="00CB2649"/>
    <w:rsid w:val="00CB2CAE"/>
    <w:rsid w:val="00CB3099"/>
    <w:rsid w:val="00CB3504"/>
    <w:rsid w:val="00CB3844"/>
    <w:rsid w:val="00CB3CDE"/>
    <w:rsid w:val="00CB437C"/>
    <w:rsid w:val="00CB4FC2"/>
    <w:rsid w:val="00CB6F3B"/>
    <w:rsid w:val="00CB741B"/>
    <w:rsid w:val="00CB756B"/>
    <w:rsid w:val="00CC0CE4"/>
    <w:rsid w:val="00CC12FC"/>
    <w:rsid w:val="00CC2CBD"/>
    <w:rsid w:val="00CC36A0"/>
    <w:rsid w:val="00CC395D"/>
    <w:rsid w:val="00CC39FA"/>
    <w:rsid w:val="00CC3B99"/>
    <w:rsid w:val="00CC47D2"/>
    <w:rsid w:val="00CC47EB"/>
    <w:rsid w:val="00CC49A3"/>
    <w:rsid w:val="00CC5245"/>
    <w:rsid w:val="00CC54EA"/>
    <w:rsid w:val="00CC5C8B"/>
    <w:rsid w:val="00CC60C9"/>
    <w:rsid w:val="00CC64F1"/>
    <w:rsid w:val="00CC7101"/>
    <w:rsid w:val="00CC7514"/>
    <w:rsid w:val="00CC7A18"/>
    <w:rsid w:val="00CC7D85"/>
    <w:rsid w:val="00CC7E01"/>
    <w:rsid w:val="00CD0D3C"/>
    <w:rsid w:val="00CD1B2F"/>
    <w:rsid w:val="00CD1FA1"/>
    <w:rsid w:val="00CD224E"/>
    <w:rsid w:val="00CD3840"/>
    <w:rsid w:val="00CD70C0"/>
    <w:rsid w:val="00CE29CB"/>
    <w:rsid w:val="00CE372F"/>
    <w:rsid w:val="00CE4E22"/>
    <w:rsid w:val="00CE5297"/>
    <w:rsid w:val="00CE7108"/>
    <w:rsid w:val="00CF0766"/>
    <w:rsid w:val="00CF0A77"/>
    <w:rsid w:val="00CF133E"/>
    <w:rsid w:val="00CF1A22"/>
    <w:rsid w:val="00CF2109"/>
    <w:rsid w:val="00CF46DB"/>
    <w:rsid w:val="00CF4904"/>
    <w:rsid w:val="00CF5833"/>
    <w:rsid w:val="00CF6C5D"/>
    <w:rsid w:val="00CF7079"/>
    <w:rsid w:val="00CF736E"/>
    <w:rsid w:val="00CF75E5"/>
    <w:rsid w:val="00D01D72"/>
    <w:rsid w:val="00D03844"/>
    <w:rsid w:val="00D04254"/>
    <w:rsid w:val="00D0432B"/>
    <w:rsid w:val="00D0477B"/>
    <w:rsid w:val="00D06824"/>
    <w:rsid w:val="00D068F7"/>
    <w:rsid w:val="00D0730F"/>
    <w:rsid w:val="00D077AB"/>
    <w:rsid w:val="00D079CF"/>
    <w:rsid w:val="00D10112"/>
    <w:rsid w:val="00D10499"/>
    <w:rsid w:val="00D11231"/>
    <w:rsid w:val="00D1132E"/>
    <w:rsid w:val="00D1368B"/>
    <w:rsid w:val="00D136E3"/>
    <w:rsid w:val="00D13724"/>
    <w:rsid w:val="00D15F7C"/>
    <w:rsid w:val="00D200A1"/>
    <w:rsid w:val="00D204E2"/>
    <w:rsid w:val="00D20A22"/>
    <w:rsid w:val="00D20C2C"/>
    <w:rsid w:val="00D2107D"/>
    <w:rsid w:val="00D2160D"/>
    <w:rsid w:val="00D2238B"/>
    <w:rsid w:val="00D224B8"/>
    <w:rsid w:val="00D22B01"/>
    <w:rsid w:val="00D22D35"/>
    <w:rsid w:val="00D24FC7"/>
    <w:rsid w:val="00D2508F"/>
    <w:rsid w:val="00D25785"/>
    <w:rsid w:val="00D25AAA"/>
    <w:rsid w:val="00D27185"/>
    <w:rsid w:val="00D2737D"/>
    <w:rsid w:val="00D274AD"/>
    <w:rsid w:val="00D27AFE"/>
    <w:rsid w:val="00D32499"/>
    <w:rsid w:val="00D33315"/>
    <w:rsid w:val="00D361F1"/>
    <w:rsid w:val="00D3679E"/>
    <w:rsid w:val="00D36CFA"/>
    <w:rsid w:val="00D3793C"/>
    <w:rsid w:val="00D37A4C"/>
    <w:rsid w:val="00D37D80"/>
    <w:rsid w:val="00D40F0F"/>
    <w:rsid w:val="00D41A14"/>
    <w:rsid w:val="00D42300"/>
    <w:rsid w:val="00D439FE"/>
    <w:rsid w:val="00D44101"/>
    <w:rsid w:val="00D448BF"/>
    <w:rsid w:val="00D44AAA"/>
    <w:rsid w:val="00D44D1E"/>
    <w:rsid w:val="00D45252"/>
    <w:rsid w:val="00D45A58"/>
    <w:rsid w:val="00D468FA"/>
    <w:rsid w:val="00D4695F"/>
    <w:rsid w:val="00D46EC2"/>
    <w:rsid w:val="00D4705E"/>
    <w:rsid w:val="00D47E77"/>
    <w:rsid w:val="00D50941"/>
    <w:rsid w:val="00D50A0C"/>
    <w:rsid w:val="00D52472"/>
    <w:rsid w:val="00D52C4D"/>
    <w:rsid w:val="00D53662"/>
    <w:rsid w:val="00D53F34"/>
    <w:rsid w:val="00D5458F"/>
    <w:rsid w:val="00D54DDC"/>
    <w:rsid w:val="00D55DEE"/>
    <w:rsid w:val="00D574CB"/>
    <w:rsid w:val="00D5760A"/>
    <w:rsid w:val="00D577CF"/>
    <w:rsid w:val="00D603BD"/>
    <w:rsid w:val="00D60A84"/>
    <w:rsid w:val="00D6255C"/>
    <w:rsid w:val="00D6411D"/>
    <w:rsid w:val="00D64760"/>
    <w:rsid w:val="00D65423"/>
    <w:rsid w:val="00D65FCC"/>
    <w:rsid w:val="00D661B5"/>
    <w:rsid w:val="00D66684"/>
    <w:rsid w:val="00D672CC"/>
    <w:rsid w:val="00D67598"/>
    <w:rsid w:val="00D67D26"/>
    <w:rsid w:val="00D700E8"/>
    <w:rsid w:val="00D703ED"/>
    <w:rsid w:val="00D704F3"/>
    <w:rsid w:val="00D71A0D"/>
    <w:rsid w:val="00D71AD8"/>
    <w:rsid w:val="00D71B4D"/>
    <w:rsid w:val="00D726E2"/>
    <w:rsid w:val="00D73014"/>
    <w:rsid w:val="00D73CC5"/>
    <w:rsid w:val="00D74526"/>
    <w:rsid w:val="00D754B9"/>
    <w:rsid w:val="00D758F5"/>
    <w:rsid w:val="00D76F4D"/>
    <w:rsid w:val="00D773B6"/>
    <w:rsid w:val="00D77740"/>
    <w:rsid w:val="00D80088"/>
    <w:rsid w:val="00D81319"/>
    <w:rsid w:val="00D835F1"/>
    <w:rsid w:val="00D85334"/>
    <w:rsid w:val="00D853F4"/>
    <w:rsid w:val="00D8548B"/>
    <w:rsid w:val="00D85EF6"/>
    <w:rsid w:val="00D86DAB"/>
    <w:rsid w:val="00D87433"/>
    <w:rsid w:val="00D91C46"/>
    <w:rsid w:val="00D92469"/>
    <w:rsid w:val="00D93D55"/>
    <w:rsid w:val="00D93DCA"/>
    <w:rsid w:val="00D9586C"/>
    <w:rsid w:val="00D95DFC"/>
    <w:rsid w:val="00D96118"/>
    <w:rsid w:val="00D963DB"/>
    <w:rsid w:val="00D97174"/>
    <w:rsid w:val="00D97633"/>
    <w:rsid w:val="00D97772"/>
    <w:rsid w:val="00D978A1"/>
    <w:rsid w:val="00DA05AF"/>
    <w:rsid w:val="00DA0B05"/>
    <w:rsid w:val="00DA10B4"/>
    <w:rsid w:val="00DA1324"/>
    <w:rsid w:val="00DA1360"/>
    <w:rsid w:val="00DA1B75"/>
    <w:rsid w:val="00DA1C0F"/>
    <w:rsid w:val="00DA2074"/>
    <w:rsid w:val="00DA220D"/>
    <w:rsid w:val="00DA2B93"/>
    <w:rsid w:val="00DA5F32"/>
    <w:rsid w:val="00DA62E8"/>
    <w:rsid w:val="00DA63E6"/>
    <w:rsid w:val="00DA67B3"/>
    <w:rsid w:val="00DA6AD5"/>
    <w:rsid w:val="00DA6BF7"/>
    <w:rsid w:val="00DA6F65"/>
    <w:rsid w:val="00DA718E"/>
    <w:rsid w:val="00DB0EBC"/>
    <w:rsid w:val="00DB2D73"/>
    <w:rsid w:val="00DB3E7B"/>
    <w:rsid w:val="00DB4B72"/>
    <w:rsid w:val="00DB6168"/>
    <w:rsid w:val="00DB6564"/>
    <w:rsid w:val="00DB6B0F"/>
    <w:rsid w:val="00DB6C8D"/>
    <w:rsid w:val="00DB703F"/>
    <w:rsid w:val="00DB738C"/>
    <w:rsid w:val="00DC0581"/>
    <w:rsid w:val="00DC0EDC"/>
    <w:rsid w:val="00DC1DA5"/>
    <w:rsid w:val="00DC2787"/>
    <w:rsid w:val="00DC27BB"/>
    <w:rsid w:val="00DC3CA7"/>
    <w:rsid w:val="00DC4906"/>
    <w:rsid w:val="00DC586F"/>
    <w:rsid w:val="00DC6DCC"/>
    <w:rsid w:val="00DC72EA"/>
    <w:rsid w:val="00DC7BCD"/>
    <w:rsid w:val="00DD0718"/>
    <w:rsid w:val="00DD275B"/>
    <w:rsid w:val="00DD3050"/>
    <w:rsid w:val="00DD3FF2"/>
    <w:rsid w:val="00DD427E"/>
    <w:rsid w:val="00DD498C"/>
    <w:rsid w:val="00DD5A5A"/>
    <w:rsid w:val="00DD65F9"/>
    <w:rsid w:val="00DD6E08"/>
    <w:rsid w:val="00DD6E0C"/>
    <w:rsid w:val="00DE1E2A"/>
    <w:rsid w:val="00DE220F"/>
    <w:rsid w:val="00DE342B"/>
    <w:rsid w:val="00DE395E"/>
    <w:rsid w:val="00DE43A6"/>
    <w:rsid w:val="00DE4A75"/>
    <w:rsid w:val="00DE63F0"/>
    <w:rsid w:val="00DE712A"/>
    <w:rsid w:val="00DE7999"/>
    <w:rsid w:val="00DF0B51"/>
    <w:rsid w:val="00DF1BA6"/>
    <w:rsid w:val="00DF2541"/>
    <w:rsid w:val="00DF2FC8"/>
    <w:rsid w:val="00DF3253"/>
    <w:rsid w:val="00DF3B7E"/>
    <w:rsid w:val="00DF3C5A"/>
    <w:rsid w:val="00DF3EFC"/>
    <w:rsid w:val="00DF4027"/>
    <w:rsid w:val="00DF4838"/>
    <w:rsid w:val="00DF4F0B"/>
    <w:rsid w:val="00DF59A7"/>
    <w:rsid w:val="00DF5E39"/>
    <w:rsid w:val="00DF5F9B"/>
    <w:rsid w:val="00DF6859"/>
    <w:rsid w:val="00DF715E"/>
    <w:rsid w:val="00DF7406"/>
    <w:rsid w:val="00DF76AD"/>
    <w:rsid w:val="00E00BBC"/>
    <w:rsid w:val="00E0107C"/>
    <w:rsid w:val="00E0187A"/>
    <w:rsid w:val="00E02878"/>
    <w:rsid w:val="00E02BB6"/>
    <w:rsid w:val="00E02DEF"/>
    <w:rsid w:val="00E0469D"/>
    <w:rsid w:val="00E046D6"/>
    <w:rsid w:val="00E0619F"/>
    <w:rsid w:val="00E0777B"/>
    <w:rsid w:val="00E07961"/>
    <w:rsid w:val="00E100C6"/>
    <w:rsid w:val="00E12FA7"/>
    <w:rsid w:val="00E139A0"/>
    <w:rsid w:val="00E139E0"/>
    <w:rsid w:val="00E152F5"/>
    <w:rsid w:val="00E1575F"/>
    <w:rsid w:val="00E157D6"/>
    <w:rsid w:val="00E161CE"/>
    <w:rsid w:val="00E16B8C"/>
    <w:rsid w:val="00E16EB1"/>
    <w:rsid w:val="00E17365"/>
    <w:rsid w:val="00E17A06"/>
    <w:rsid w:val="00E207BD"/>
    <w:rsid w:val="00E20B43"/>
    <w:rsid w:val="00E21AE3"/>
    <w:rsid w:val="00E22AE4"/>
    <w:rsid w:val="00E23364"/>
    <w:rsid w:val="00E23720"/>
    <w:rsid w:val="00E2383D"/>
    <w:rsid w:val="00E239F4"/>
    <w:rsid w:val="00E2417B"/>
    <w:rsid w:val="00E24BA3"/>
    <w:rsid w:val="00E25817"/>
    <w:rsid w:val="00E26AB2"/>
    <w:rsid w:val="00E26E89"/>
    <w:rsid w:val="00E27426"/>
    <w:rsid w:val="00E3231A"/>
    <w:rsid w:val="00E335FE"/>
    <w:rsid w:val="00E33E0F"/>
    <w:rsid w:val="00E343AC"/>
    <w:rsid w:val="00E36074"/>
    <w:rsid w:val="00E36684"/>
    <w:rsid w:val="00E36D73"/>
    <w:rsid w:val="00E3727D"/>
    <w:rsid w:val="00E3747A"/>
    <w:rsid w:val="00E3766D"/>
    <w:rsid w:val="00E40595"/>
    <w:rsid w:val="00E41299"/>
    <w:rsid w:val="00E41935"/>
    <w:rsid w:val="00E41DD1"/>
    <w:rsid w:val="00E433BD"/>
    <w:rsid w:val="00E438AD"/>
    <w:rsid w:val="00E43909"/>
    <w:rsid w:val="00E43A96"/>
    <w:rsid w:val="00E442C9"/>
    <w:rsid w:val="00E44440"/>
    <w:rsid w:val="00E444E1"/>
    <w:rsid w:val="00E459A2"/>
    <w:rsid w:val="00E46032"/>
    <w:rsid w:val="00E50102"/>
    <w:rsid w:val="00E50468"/>
    <w:rsid w:val="00E512D5"/>
    <w:rsid w:val="00E51B57"/>
    <w:rsid w:val="00E53C34"/>
    <w:rsid w:val="00E53FB1"/>
    <w:rsid w:val="00E55222"/>
    <w:rsid w:val="00E560D3"/>
    <w:rsid w:val="00E57843"/>
    <w:rsid w:val="00E60E20"/>
    <w:rsid w:val="00E6170C"/>
    <w:rsid w:val="00E620DE"/>
    <w:rsid w:val="00E62CC1"/>
    <w:rsid w:val="00E62DAF"/>
    <w:rsid w:val="00E67320"/>
    <w:rsid w:val="00E67643"/>
    <w:rsid w:val="00E6768F"/>
    <w:rsid w:val="00E67E6D"/>
    <w:rsid w:val="00E70811"/>
    <w:rsid w:val="00E70AFE"/>
    <w:rsid w:val="00E70E21"/>
    <w:rsid w:val="00E71076"/>
    <w:rsid w:val="00E7168F"/>
    <w:rsid w:val="00E7184D"/>
    <w:rsid w:val="00E719CE"/>
    <w:rsid w:val="00E725EE"/>
    <w:rsid w:val="00E7323A"/>
    <w:rsid w:val="00E73A7E"/>
    <w:rsid w:val="00E74F76"/>
    <w:rsid w:val="00E76047"/>
    <w:rsid w:val="00E7641C"/>
    <w:rsid w:val="00E768D8"/>
    <w:rsid w:val="00E76A02"/>
    <w:rsid w:val="00E76FA0"/>
    <w:rsid w:val="00E80DC7"/>
    <w:rsid w:val="00E813BE"/>
    <w:rsid w:val="00E818C3"/>
    <w:rsid w:val="00E848F8"/>
    <w:rsid w:val="00E84C16"/>
    <w:rsid w:val="00E85269"/>
    <w:rsid w:val="00E85319"/>
    <w:rsid w:val="00E8658E"/>
    <w:rsid w:val="00E86EA8"/>
    <w:rsid w:val="00E87737"/>
    <w:rsid w:val="00E87AE1"/>
    <w:rsid w:val="00E90047"/>
    <w:rsid w:val="00E902E2"/>
    <w:rsid w:val="00E907EB"/>
    <w:rsid w:val="00E9171E"/>
    <w:rsid w:val="00E94379"/>
    <w:rsid w:val="00E95629"/>
    <w:rsid w:val="00E971C2"/>
    <w:rsid w:val="00E976BB"/>
    <w:rsid w:val="00E97E4A"/>
    <w:rsid w:val="00EA0374"/>
    <w:rsid w:val="00EA286E"/>
    <w:rsid w:val="00EA2D85"/>
    <w:rsid w:val="00EA3F70"/>
    <w:rsid w:val="00EA4F20"/>
    <w:rsid w:val="00EA52BC"/>
    <w:rsid w:val="00EA6175"/>
    <w:rsid w:val="00EA672C"/>
    <w:rsid w:val="00EA6752"/>
    <w:rsid w:val="00EA7ABD"/>
    <w:rsid w:val="00EB05C3"/>
    <w:rsid w:val="00EB0676"/>
    <w:rsid w:val="00EB1B2B"/>
    <w:rsid w:val="00EB2730"/>
    <w:rsid w:val="00EB29DB"/>
    <w:rsid w:val="00EB5FCC"/>
    <w:rsid w:val="00EC0F28"/>
    <w:rsid w:val="00EC187A"/>
    <w:rsid w:val="00EC23B7"/>
    <w:rsid w:val="00EC35F7"/>
    <w:rsid w:val="00EC3CFD"/>
    <w:rsid w:val="00EC41CF"/>
    <w:rsid w:val="00EC473C"/>
    <w:rsid w:val="00EC4E49"/>
    <w:rsid w:val="00EC5FFF"/>
    <w:rsid w:val="00EC64D2"/>
    <w:rsid w:val="00EC6B1A"/>
    <w:rsid w:val="00ED071D"/>
    <w:rsid w:val="00ED193D"/>
    <w:rsid w:val="00ED1B7D"/>
    <w:rsid w:val="00ED2384"/>
    <w:rsid w:val="00ED24E0"/>
    <w:rsid w:val="00ED3B50"/>
    <w:rsid w:val="00ED426A"/>
    <w:rsid w:val="00ED6B8F"/>
    <w:rsid w:val="00ED766C"/>
    <w:rsid w:val="00ED77FB"/>
    <w:rsid w:val="00ED7917"/>
    <w:rsid w:val="00EE1CCD"/>
    <w:rsid w:val="00EE1DF2"/>
    <w:rsid w:val="00EE1F78"/>
    <w:rsid w:val="00EE2F54"/>
    <w:rsid w:val="00EE45FA"/>
    <w:rsid w:val="00EE4668"/>
    <w:rsid w:val="00EE46A1"/>
    <w:rsid w:val="00EE476F"/>
    <w:rsid w:val="00EE4B47"/>
    <w:rsid w:val="00EE4DAB"/>
    <w:rsid w:val="00EE50F9"/>
    <w:rsid w:val="00EE536F"/>
    <w:rsid w:val="00EE6C47"/>
    <w:rsid w:val="00EE78B4"/>
    <w:rsid w:val="00EE7B9A"/>
    <w:rsid w:val="00EF14EB"/>
    <w:rsid w:val="00EF4285"/>
    <w:rsid w:val="00EF47B9"/>
    <w:rsid w:val="00EF493D"/>
    <w:rsid w:val="00EF4CF0"/>
    <w:rsid w:val="00EF54E3"/>
    <w:rsid w:val="00EF585F"/>
    <w:rsid w:val="00EF6B87"/>
    <w:rsid w:val="00EF6C2F"/>
    <w:rsid w:val="00EF728E"/>
    <w:rsid w:val="00F00880"/>
    <w:rsid w:val="00F00BBB"/>
    <w:rsid w:val="00F01C98"/>
    <w:rsid w:val="00F068D0"/>
    <w:rsid w:val="00F07204"/>
    <w:rsid w:val="00F077B6"/>
    <w:rsid w:val="00F10256"/>
    <w:rsid w:val="00F105D5"/>
    <w:rsid w:val="00F1186F"/>
    <w:rsid w:val="00F11C0B"/>
    <w:rsid w:val="00F11F84"/>
    <w:rsid w:val="00F1331D"/>
    <w:rsid w:val="00F1368C"/>
    <w:rsid w:val="00F14072"/>
    <w:rsid w:val="00F1407D"/>
    <w:rsid w:val="00F14BD6"/>
    <w:rsid w:val="00F14F6E"/>
    <w:rsid w:val="00F15275"/>
    <w:rsid w:val="00F15C94"/>
    <w:rsid w:val="00F16FF8"/>
    <w:rsid w:val="00F1712E"/>
    <w:rsid w:val="00F21E49"/>
    <w:rsid w:val="00F22670"/>
    <w:rsid w:val="00F2297F"/>
    <w:rsid w:val="00F239D9"/>
    <w:rsid w:val="00F23C27"/>
    <w:rsid w:val="00F240D5"/>
    <w:rsid w:val="00F247FB"/>
    <w:rsid w:val="00F24875"/>
    <w:rsid w:val="00F24DFE"/>
    <w:rsid w:val="00F24E69"/>
    <w:rsid w:val="00F259AD"/>
    <w:rsid w:val="00F269B2"/>
    <w:rsid w:val="00F27C4C"/>
    <w:rsid w:val="00F301F2"/>
    <w:rsid w:val="00F31266"/>
    <w:rsid w:val="00F31A7C"/>
    <w:rsid w:val="00F322E1"/>
    <w:rsid w:val="00F33616"/>
    <w:rsid w:val="00F34432"/>
    <w:rsid w:val="00F34DCB"/>
    <w:rsid w:val="00F35F88"/>
    <w:rsid w:val="00F3606C"/>
    <w:rsid w:val="00F365D6"/>
    <w:rsid w:val="00F368C5"/>
    <w:rsid w:val="00F36DBD"/>
    <w:rsid w:val="00F37557"/>
    <w:rsid w:val="00F37614"/>
    <w:rsid w:val="00F41324"/>
    <w:rsid w:val="00F41C63"/>
    <w:rsid w:val="00F437AD"/>
    <w:rsid w:val="00F44440"/>
    <w:rsid w:val="00F44784"/>
    <w:rsid w:val="00F44A28"/>
    <w:rsid w:val="00F44B2B"/>
    <w:rsid w:val="00F44E17"/>
    <w:rsid w:val="00F45C30"/>
    <w:rsid w:val="00F4614E"/>
    <w:rsid w:val="00F461E6"/>
    <w:rsid w:val="00F46291"/>
    <w:rsid w:val="00F4659E"/>
    <w:rsid w:val="00F4758D"/>
    <w:rsid w:val="00F47DD8"/>
    <w:rsid w:val="00F47F06"/>
    <w:rsid w:val="00F503A2"/>
    <w:rsid w:val="00F50C55"/>
    <w:rsid w:val="00F5284E"/>
    <w:rsid w:val="00F52F67"/>
    <w:rsid w:val="00F56018"/>
    <w:rsid w:val="00F562E2"/>
    <w:rsid w:val="00F569BE"/>
    <w:rsid w:val="00F5732C"/>
    <w:rsid w:val="00F57C20"/>
    <w:rsid w:val="00F57D5C"/>
    <w:rsid w:val="00F57DA9"/>
    <w:rsid w:val="00F605EB"/>
    <w:rsid w:val="00F61651"/>
    <w:rsid w:val="00F61990"/>
    <w:rsid w:val="00F619BC"/>
    <w:rsid w:val="00F622F1"/>
    <w:rsid w:val="00F62AA3"/>
    <w:rsid w:val="00F63983"/>
    <w:rsid w:val="00F648F4"/>
    <w:rsid w:val="00F65653"/>
    <w:rsid w:val="00F66152"/>
    <w:rsid w:val="00F663E3"/>
    <w:rsid w:val="00F66B48"/>
    <w:rsid w:val="00F71C4A"/>
    <w:rsid w:val="00F7236E"/>
    <w:rsid w:val="00F72539"/>
    <w:rsid w:val="00F7436F"/>
    <w:rsid w:val="00F74758"/>
    <w:rsid w:val="00F747D9"/>
    <w:rsid w:val="00F75BA3"/>
    <w:rsid w:val="00F75DB9"/>
    <w:rsid w:val="00F762BC"/>
    <w:rsid w:val="00F812F7"/>
    <w:rsid w:val="00F81B60"/>
    <w:rsid w:val="00F830BC"/>
    <w:rsid w:val="00F8318A"/>
    <w:rsid w:val="00F83C61"/>
    <w:rsid w:val="00F8413A"/>
    <w:rsid w:val="00F844F3"/>
    <w:rsid w:val="00F84B7C"/>
    <w:rsid w:val="00F84FCA"/>
    <w:rsid w:val="00F87E9A"/>
    <w:rsid w:val="00F9079D"/>
    <w:rsid w:val="00F91653"/>
    <w:rsid w:val="00F9204B"/>
    <w:rsid w:val="00F92D35"/>
    <w:rsid w:val="00F94217"/>
    <w:rsid w:val="00F94EBA"/>
    <w:rsid w:val="00F95442"/>
    <w:rsid w:val="00F9558D"/>
    <w:rsid w:val="00F96656"/>
    <w:rsid w:val="00FA140A"/>
    <w:rsid w:val="00FA39E7"/>
    <w:rsid w:val="00FA3AE5"/>
    <w:rsid w:val="00FA48B6"/>
    <w:rsid w:val="00FA4C01"/>
    <w:rsid w:val="00FA574C"/>
    <w:rsid w:val="00FA57FE"/>
    <w:rsid w:val="00FA607D"/>
    <w:rsid w:val="00FA6CD9"/>
    <w:rsid w:val="00FA73A0"/>
    <w:rsid w:val="00FB13AE"/>
    <w:rsid w:val="00FB1A4E"/>
    <w:rsid w:val="00FB2A99"/>
    <w:rsid w:val="00FB2D97"/>
    <w:rsid w:val="00FB486A"/>
    <w:rsid w:val="00FB4FBD"/>
    <w:rsid w:val="00FB6E4B"/>
    <w:rsid w:val="00FB7DA5"/>
    <w:rsid w:val="00FB7F6D"/>
    <w:rsid w:val="00FC0755"/>
    <w:rsid w:val="00FC098A"/>
    <w:rsid w:val="00FC0F09"/>
    <w:rsid w:val="00FC1D86"/>
    <w:rsid w:val="00FC2FE6"/>
    <w:rsid w:val="00FC4D61"/>
    <w:rsid w:val="00FC4E24"/>
    <w:rsid w:val="00FC4F71"/>
    <w:rsid w:val="00FC629B"/>
    <w:rsid w:val="00FC671B"/>
    <w:rsid w:val="00FD2C42"/>
    <w:rsid w:val="00FD3DB2"/>
    <w:rsid w:val="00FD4A6A"/>
    <w:rsid w:val="00FD4F3B"/>
    <w:rsid w:val="00FD5EAD"/>
    <w:rsid w:val="00FD6783"/>
    <w:rsid w:val="00FD6A83"/>
    <w:rsid w:val="00FD790D"/>
    <w:rsid w:val="00FE026E"/>
    <w:rsid w:val="00FE0C57"/>
    <w:rsid w:val="00FE0CB4"/>
    <w:rsid w:val="00FE0D6D"/>
    <w:rsid w:val="00FE1136"/>
    <w:rsid w:val="00FE2C03"/>
    <w:rsid w:val="00FE46CA"/>
    <w:rsid w:val="00FF1124"/>
    <w:rsid w:val="00FF1182"/>
    <w:rsid w:val="00FF20DF"/>
    <w:rsid w:val="00FF2132"/>
    <w:rsid w:val="00FF2CA1"/>
    <w:rsid w:val="00FF586F"/>
    <w:rsid w:val="00FF58B3"/>
    <w:rsid w:val="00FF5D13"/>
    <w:rsid w:val="00FF656C"/>
    <w:rsid w:val="00FF6A08"/>
    <w:rsid w:val="00FF72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E51B700-A39C-4987-B97D-AD2812AF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2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3C4531"/>
    <w:pPr>
      <w:tabs>
        <w:tab w:val="right" w:pos="9345"/>
      </w:tabs>
      <w:spacing w:before="120" w:after="120"/>
      <w:ind w:left="202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E84C16"/>
    <w:pPr>
      <w:tabs>
        <w:tab w:val="right" w:pos="9345"/>
      </w:tabs>
      <w:spacing w:before="120" w:after="120"/>
    </w:pPr>
    <w:rPr>
      <w:b/>
    </w:r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8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3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link w:val="Header"/>
    <w:uiPriority w:val="99"/>
    <w:rsid w:val="00B9302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86C57"/>
    <w:rPr>
      <w:rFonts w:ascii="Arial" w:eastAsia="SimSun" w:hAnsi="Arial" w:cs="Arial"/>
      <w:sz w:val="22"/>
      <w:lang w:eastAsia="zh-CN"/>
    </w:rPr>
  </w:style>
  <w:style w:type="paragraph" w:customStyle="1" w:styleId="CoverPageTitle">
    <w:name w:val="Cover Page Title"/>
    <w:basedOn w:val="Normal"/>
    <w:rsid w:val="00A86C57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</w:rPr>
  </w:style>
  <w:style w:type="paragraph" w:customStyle="1" w:styleId="Logo">
    <w:name w:val="Logo"/>
    <w:basedOn w:val="Reporttext"/>
    <w:rsid w:val="00A86C57"/>
    <w:pPr>
      <w:spacing w:before="0"/>
      <w:jc w:val="right"/>
    </w:pPr>
    <w:rPr>
      <w:lang w:val="en-US" w:eastAsia="en-US"/>
    </w:rPr>
  </w:style>
  <w:style w:type="paragraph" w:customStyle="1" w:styleId="Covers-Title">
    <w:name w:val="Cover s-Title"/>
    <w:basedOn w:val="Reporttext"/>
    <w:rsid w:val="00A86C57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  <w:lang w:val="en-US" w:eastAsia="en-US"/>
    </w:rPr>
  </w:style>
  <w:style w:type="paragraph" w:customStyle="1" w:styleId="CoverAuthor">
    <w:name w:val="Cover Author"/>
    <w:basedOn w:val="Normal"/>
    <w:rsid w:val="00A86C57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Date">
    <w:name w:val="Cover Date"/>
    <w:basedOn w:val="CoverAuthor"/>
    <w:rsid w:val="00A86C57"/>
    <w:rPr>
      <w:spacing w:val="60"/>
      <w:sz w:val="28"/>
    </w:rPr>
  </w:style>
  <w:style w:type="paragraph" w:customStyle="1" w:styleId="Heading30">
    <w:name w:val="Heading3"/>
    <w:basedOn w:val="BodyText"/>
    <w:link w:val="Heading3Char0"/>
    <w:qFormat/>
    <w:rsid w:val="00A86C57"/>
    <w:pPr>
      <w:spacing w:after="120"/>
      <w:jc w:val="center"/>
    </w:pPr>
    <w:rPr>
      <w:rFonts w:eastAsia="MS Mincho"/>
      <w:b/>
      <w:i/>
      <w:sz w:val="28"/>
      <w:szCs w:val="28"/>
      <w:lang w:val="en-GB" w:eastAsia="en-US"/>
    </w:rPr>
  </w:style>
  <w:style w:type="character" w:customStyle="1" w:styleId="Heading3Char0">
    <w:name w:val="Heading3 Char"/>
    <w:link w:val="Heading30"/>
    <w:rsid w:val="00A86C57"/>
    <w:rPr>
      <w:rFonts w:ascii="Arial" w:eastAsia="MS Mincho" w:hAnsi="Arial" w:cs="Arial"/>
      <w:b/>
      <w:i/>
      <w:sz w:val="28"/>
      <w:szCs w:val="28"/>
      <w:lang w:val="en-GB"/>
    </w:rPr>
  </w:style>
  <w:style w:type="paragraph" w:styleId="NormalWeb">
    <w:name w:val="Normal (Web)"/>
    <w:basedOn w:val="Normal"/>
    <w:unhideWhenUsed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trt0xe">
    <w:name w:val="trt0xe"/>
    <w:basedOn w:val="Normal"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v1msolistparagraph">
    <w:name w:val="v1msolistparagraph"/>
    <w:basedOn w:val="Normal"/>
    <w:rsid w:val="00C13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fontstyle01">
    <w:name w:val="fontstyle01"/>
    <w:rsid w:val="001F331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Heading3Char">
    <w:name w:val="Heading 3 Char"/>
    <w:link w:val="Heading3"/>
    <w:rsid w:val="00F47F0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ull1">
    <w:name w:val="null1"/>
    <w:rsid w:val="00F47F06"/>
  </w:style>
  <w:style w:type="character" w:customStyle="1" w:styleId="FootnoteTextChar">
    <w:name w:val="Footnote Text Char"/>
    <w:link w:val="FootnoteText"/>
    <w:semiHidden/>
    <w:rsid w:val="00F47F06"/>
    <w:rPr>
      <w:rFonts w:ascii="Arial" w:eastAsia="SimSun" w:hAnsi="Arial" w:cs="Arial"/>
      <w:sz w:val="18"/>
      <w:lang w:eastAsia="zh-CN"/>
    </w:rPr>
  </w:style>
  <w:style w:type="character" w:customStyle="1" w:styleId="ONUMFSChar">
    <w:name w:val="ONUM FS Char"/>
    <w:link w:val="ONUMFS"/>
    <w:rsid w:val="00150BFA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FA3AE5"/>
    <w:rPr>
      <w:rFonts w:ascii="Arial" w:eastAsia="SimSun" w:hAnsi="Arial" w:cs="Arial"/>
      <w:sz w:val="22"/>
      <w:lang w:val="en-US" w:eastAsia="zh-CN" w:bidi="ar-SA"/>
    </w:rPr>
  </w:style>
  <w:style w:type="paragraph" w:customStyle="1" w:styleId="1">
    <w:name w:val="Стиль1"/>
    <w:basedOn w:val="Normal"/>
    <w:rsid w:val="0002390C"/>
    <w:pPr>
      <w:spacing w:after="220"/>
      <w:ind w:left="1134"/>
    </w:pPr>
    <w:rPr>
      <w:rFonts w:eastAsia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90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E33B00"/>
            <w:bottom w:val="none" w:sz="0" w:space="0" w:color="auto"/>
            <w:right w:val="none" w:sz="0" w:space="0" w:color="auto"/>
          </w:divBdr>
          <w:divsChild>
            <w:div w:id="177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CF29-5D16-4027-AB19-AC4B051C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3437</Words>
  <Characters>26001</Characters>
  <Application>Microsoft Office Word</Application>
  <DocSecurity>0</DocSecurity>
  <Lines>1124</Lines>
  <Paragraphs>345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Evaluation - public domain</vt:lpstr>
      <vt:lpstr>Evaluation - public domain</vt:lpstr>
    </vt:vector>
  </TitlesOfParts>
  <Company>WIPO</Company>
  <LinksUpToDate>false</LinksUpToDate>
  <CharactersWithSpaces>29169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public domain</dc:title>
  <dc:subject/>
  <dc:creator>oneil</dc:creator>
  <cp:keywords>FOR OFFICIAL USE ONLY</cp:keywords>
  <dc:description/>
  <cp:lastModifiedBy>ESTEVES DOS SANTOS Anabela</cp:lastModifiedBy>
  <cp:revision>2</cp:revision>
  <cp:lastPrinted>2021-09-20T17:18:00Z</cp:lastPrinted>
  <dcterms:created xsi:type="dcterms:W3CDTF">2021-10-11T11:32:00Z</dcterms:created>
  <dcterms:modified xsi:type="dcterms:W3CDTF">2021-10-11T11:32:00Z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34e349e8-8a57-4be9-9590-722a2c247118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