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62F" w:rsidRPr="00C954DD" w:rsidRDefault="00EA362F" w:rsidP="00EA362F">
      <w:pPr>
        <w:bidi w:val="0"/>
        <w:jc w:val="center"/>
        <w:rPr>
          <w:rFonts w:cs="Times New Roman"/>
          <w:b/>
          <w:bCs/>
          <w:sz w:val="24"/>
          <w:szCs w:val="24"/>
        </w:rPr>
      </w:pPr>
      <w:bookmarkStart w:id="0" w:name="_GoBack"/>
      <w:bookmarkEnd w:id="0"/>
      <w:r>
        <w:rPr>
          <w:b/>
          <w:sz w:val="24"/>
        </w:rPr>
        <w:t>Заявление</w:t>
      </w:r>
    </w:p>
    <w:p w:rsidR="00875B95" w:rsidRDefault="0089725E" w:rsidP="00D325D3">
      <w:pPr>
        <w:bidi w:val="0"/>
        <w:jc w:val="center"/>
        <w:rPr>
          <w:rFonts w:cs="Times New Roman"/>
          <w:b/>
          <w:bCs/>
          <w:sz w:val="24"/>
          <w:szCs w:val="24"/>
        </w:rPr>
      </w:pPr>
      <w:r>
        <w:rPr>
          <w:b/>
          <w:sz w:val="24"/>
        </w:rPr>
        <w:t>г-на Бахрама Хейдари</w:t>
      </w:r>
    </w:p>
    <w:p w:rsidR="00EA362F" w:rsidRPr="00C954DD" w:rsidRDefault="00875B95" w:rsidP="00875B95">
      <w:pPr>
        <w:bidi w:val="0"/>
        <w:jc w:val="center"/>
        <w:rPr>
          <w:rFonts w:cs="Times New Roman"/>
          <w:b/>
          <w:bCs/>
          <w:sz w:val="24"/>
          <w:szCs w:val="24"/>
        </w:rPr>
      </w:pPr>
      <w:r>
        <w:rPr>
          <w:b/>
          <w:sz w:val="24"/>
        </w:rPr>
        <w:t>представителя Исламской Республики Иран</w:t>
      </w:r>
    </w:p>
    <w:p w:rsidR="00EA362F" w:rsidRPr="00C954DD" w:rsidRDefault="00EA362F" w:rsidP="00EA362F">
      <w:pPr>
        <w:bidi w:val="0"/>
        <w:jc w:val="center"/>
        <w:rPr>
          <w:rFonts w:cs="Times New Roman"/>
          <w:b/>
          <w:bCs/>
          <w:sz w:val="24"/>
          <w:szCs w:val="24"/>
        </w:rPr>
      </w:pPr>
      <w:r>
        <w:rPr>
          <w:b/>
          <w:sz w:val="24"/>
        </w:rPr>
        <w:t>на</w:t>
      </w:r>
    </w:p>
    <w:p w:rsidR="005C770F" w:rsidRDefault="00EA362F" w:rsidP="00D325D3">
      <w:pPr>
        <w:bidi w:val="0"/>
        <w:jc w:val="center"/>
        <w:rPr>
          <w:rFonts w:cs="Times New Roman"/>
          <w:b/>
          <w:bCs/>
          <w:sz w:val="24"/>
          <w:szCs w:val="24"/>
        </w:rPr>
      </w:pPr>
      <w:r>
        <w:rPr>
          <w:b/>
          <w:sz w:val="24"/>
        </w:rPr>
        <w:t>двадцать седьмой сессии Комитета ВОИС по развитию и интеллектуальной собственности (КРИС)</w:t>
      </w:r>
    </w:p>
    <w:p w:rsidR="00EA362F" w:rsidRPr="00C954DD" w:rsidRDefault="00EA362F" w:rsidP="00EA362F">
      <w:pPr>
        <w:bidi w:val="0"/>
        <w:jc w:val="center"/>
        <w:rPr>
          <w:rFonts w:cs="Times New Roman"/>
          <w:b/>
          <w:bCs/>
          <w:sz w:val="24"/>
          <w:szCs w:val="24"/>
          <w:lang w:eastAsia="fr-CH"/>
        </w:rPr>
      </w:pPr>
    </w:p>
    <w:p w:rsidR="004B4040" w:rsidRDefault="004B4040" w:rsidP="00D325D3">
      <w:pPr>
        <w:bidi w:val="0"/>
        <w:jc w:val="center"/>
        <w:rPr>
          <w:rFonts w:cs="Times New Roman"/>
          <w:b/>
          <w:bCs/>
          <w:sz w:val="24"/>
          <w:szCs w:val="24"/>
        </w:rPr>
      </w:pPr>
      <w:r>
        <w:rPr>
          <w:b/>
          <w:sz w:val="24"/>
        </w:rPr>
        <w:t>Общее заявление</w:t>
      </w:r>
    </w:p>
    <w:p w:rsidR="004B4040" w:rsidRDefault="004B4040" w:rsidP="004B4040">
      <w:pPr>
        <w:bidi w:val="0"/>
        <w:jc w:val="center"/>
        <w:rPr>
          <w:rFonts w:cs="Times New Roman"/>
          <w:b/>
          <w:bCs/>
          <w:sz w:val="24"/>
          <w:szCs w:val="24"/>
          <w:lang w:eastAsia="fr-CH"/>
        </w:rPr>
      </w:pPr>
    </w:p>
    <w:p w:rsidR="00EA362F" w:rsidRPr="0089725E" w:rsidRDefault="00EA362F" w:rsidP="0089725E">
      <w:pPr>
        <w:bidi w:val="0"/>
        <w:jc w:val="center"/>
        <w:rPr>
          <w:b/>
          <w:sz w:val="24"/>
        </w:rPr>
      </w:pPr>
      <w:r>
        <w:rPr>
          <w:b/>
          <w:sz w:val="24"/>
        </w:rPr>
        <w:t xml:space="preserve">Женева </w:t>
      </w:r>
      <w:r w:rsidR="0089725E">
        <w:rPr>
          <w:b/>
          <w:sz w:val="24"/>
        </w:rPr>
        <w:t>–</w:t>
      </w:r>
      <w:r>
        <w:rPr>
          <w:b/>
          <w:sz w:val="24"/>
        </w:rPr>
        <w:t xml:space="preserve"> 24 ноября 2021 г.</w:t>
      </w:r>
    </w:p>
    <w:p w:rsidR="00EA362F" w:rsidRPr="00C954DD" w:rsidRDefault="00EA362F" w:rsidP="00EA362F">
      <w:pPr>
        <w:bidi w:val="0"/>
        <w:jc w:val="center"/>
        <w:rPr>
          <w:rFonts w:cs="Times New Roman"/>
          <w:b/>
          <w:bCs/>
          <w:sz w:val="24"/>
          <w:szCs w:val="24"/>
          <w:lang w:eastAsia="fr-CH"/>
        </w:rPr>
      </w:pPr>
    </w:p>
    <w:p w:rsidR="0089725E" w:rsidRDefault="0089725E" w:rsidP="0089725E">
      <w:pPr>
        <w:bidi w:val="0"/>
        <w:jc w:val="center"/>
        <w:rPr>
          <w:rFonts w:cs="Times New Roman"/>
          <w:b/>
          <w:bCs/>
          <w:sz w:val="24"/>
          <w:szCs w:val="24"/>
          <w:lang w:eastAsia="fr-CH"/>
        </w:rPr>
      </w:pPr>
      <w:r>
        <w:rPr>
          <w:rFonts w:cs="Times New Roman" w:hint="cs"/>
          <w:b/>
          <w:bCs/>
          <w:sz w:val="24"/>
          <w:szCs w:val="24"/>
          <w:rtl/>
          <w:lang w:eastAsia="fr-CH"/>
        </w:rPr>
        <w:t>بسم الله الرحمن الرحیم</w:t>
      </w:r>
    </w:p>
    <w:p w:rsidR="00EA362F" w:rsidRPr="009F670C" w:rsidRDefault="00EA362F" w:rsidP="00EA362F">
      <w:pPr>
        <w:bidi w:val="0"/>
        <w:jc w:val="center"/>
        <w:rPr>
          <w:rFonts w:cs="Times New Roman"/>
          <w:b/>
          <w:bCs/>
          <w:sz w:val="24"/>
          <w:szCs w:val="24"/>
          <w:lang w:eastAsia="fr-CH"/>
        </w:rPr>
      </w:pPr>
    </w:p>
    <w:p w:rsidR="004602B7" w:rsidRPr="009F670C" w:rsidRDefault="004602B7" w:rsidP="004602B7">
      <w:pPr>
        <w:bidi w:val="0"/>
        <w:spacing w:line="600" w:lineRule="auto"/>
        <w:jc w:val="both"/>
        <w:rPr>
          <w:b/>
          <w:bCs/>
          <w:sz w:val="24"/>
          <w:szCs w:val="24"/>
        </w:rPr>
      </w:pPr>
      <w:r>
        <w:rPr>
          <w:b/>
          <w:sz w:val="24"/>
        </w:rPr>
        <w:t xml:space="preserve">Благодарю Вас, г-жа Председатель.    </w:t>
      </w:r>
    </w:p>
    <w:p w:rsidR="009F670C" w:rsidRDefault="009F670C" w:rsidP="00DC5C04">
      <w:pPr>
        <w:bidi w:val="0"/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</w:rPr>
        <w:t xml:space="preserve">Мы рады вновь видеть Вас на посту Председателя этого важного Комитета. Позвольте заверить вас в нашем конструктивном участии и сотрудничестве в ходе работы Комитета. Мы также хотели бы выразить признательность Секретариату за подготовку этой встречи. Наша делегация присоединяется к заявлению, сделанному Индией от имени Азиатско-Тихоокеанской группы. </w:t>
      </w:r>
    </w:p>
    <w:p w:rsidR="005E2C1F" w:rsidRDefault="005E2C1F" w:rsidP="002C56E1">
      <w:pPr>
        <w:bidi w:val="0"/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</w:rPr>
        <w:t xml:space="preserve">Техническая помощь и мероприятия по наращиванию потенциала всегда должны быть ориентированы на развитие. Комитет может содействовать укреплению технического сотрудничества с целью дать странам возможность использовать систему ИС как фактор, способствующий достижению их целей в области развития и повышению их уровня инноваций в мировой экономике.  В данном контексте техническая помощь должна быть сосредоточена на реализации национальных стратегий в области ИС и исследовании гибких подходов в рамках международной системы ИС.  </w:t>
      </w:r>
    </w:p>
    <w:p w:rsidR="00DE33EF" w:rsidRPr="005E2C1F" w:rsidRDefault="00DE33EF" w:rsidP="00DE33EF">
      <w:pPr>
        <w:bidi w:val="0"/>
        <w:spacing w:line="360" w:lineRule="auto"/>
        <w:ind w:firstLine="720"/>
        <w:jc w:val="both"/>
        <w:rPr>
          <w:sz w:val="24"/>
          <w:szCs w:val="24"/>
        </w:rPr>
      </w:pPr>
    </w:p>
    <w:p w:rsidR="004602B7" w:rsidRDefault="004602B7" w:rsidP="00E32E01">
      <w:pPr>
        <w:bidi w:val="0"/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sz w:val="24"/>
        </w:rPr>
        <w:t>Г-жа Председатель,</w:t>
      </w:r>
    </w:p>
    <w:p w:rsidR="00DE33EF" w:rsidRDefault="00E32E01" w:rsidP="00E32E01">
      <w:pPr>
        <w:bidi w:val="0"/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</w:rPr>
        <w:t xml:space="preserve">В 2010 г. Генеральная Ассамблея ВОИС приняла решение о создании </w:t>
      </w:r>
      <w:r>
        <w:rPr>
          <w:sz w:val="24"/>
        </w:rPr>
        <w:lastRenderedPageBreak/>
        <w:t>координационного механизма, в соответствии с которым соответствующие органы ВОИС обязаны отчитываться о реализации Повестки дня в области развития перед Генеральной Ассамблеей, также этот отчет должен был передаваться КРИС. Однако в последние годы большинство органов ВОИС не отчитывались перед Генеральной Ассамблеей о реализации Повестки дня в области развития. В свете упомянутого решения Генеральной Ассамблеи, которое установило такие требования к отчетности в рамках координационного механизма по реализации ПДР, этот вопрос должен быть должным образом доведен до сведения Генеральной Ассамблеи.</w:t>
      </w:r>
    </w:p>
    <w:p w:rsidR="00E32E01" w:rsidRPr="00E32E01" w:rsidRDefault="00E32E01" w:rsidP="00DE33EF">
      <w:pPr>
        <w:bidi w:val="0"/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</w:rPr>
        <w:t xml:space="preserve">  </w:t>
      </w:r>
    </w:p>
    <w:p w:rsidR="00DE33EF" w:rsidRPr="00DE33EF" w:rsidRDefault="00DE33EF" w:rsidP="00DE33EF">
      <w:pPr>
        <w:bidi w:val="0"/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sz w:val="24"/>
        </w:rPr>
        <w:t xml:space="preserve">Г-жа Председатель, </w:t>
      </w:r>
    </w:p>
    <w:p w:rsidR="00A21055" w:rsidRDefault="00A21055" w:rsidP="00A21055">
      <w:pPr>
        <w:bidi w:val="0"/>
        <w:spacing w:line="360" w:lineRule="auto"/>
        <w:ind w:firstLine="720"/>
        <w:jc w:val="both"/>
        <w:rPr>
          <w:sz w:val="24"/>
          <w:szCs w:val="24"/>
        </w:rPr>
      </w:pPr>
    </w:p>
    <w:p w:rsidR="004602B7" w:rsidRDefault="007E67DD" w:rsidP="00A21055">
      <w:pPr>
        <w:bidi w:val="0"/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</w:rPr>
        <w:t xml:space="preserve">В области наращивания потенциала большое значение имеет смягчение негативного воздействия пандемии COVID-19. Справедливо ожидать, что ВОИС, как одно из специализированных учреждений системы Организации Объединенных Наций, продолжит и усилит свое активное участие в глобальной деятельности системы ООН по реагированию на пандемию. Мы хотели бы отметить участие ВОИС в деятельности ВТО в области общественного здравоохранения, хотя мы считаем, что совместные инициативы ВТО и ВОЗ требуют конкретных шагов для ускорения процесса предоставления справедливого и не связанного с крупными затратами доступа к вакцинам и лекарствам от COVID-19. Мы ожидаем, что ВОИС будет играть более активную роль в борьбе с последствиями пандемии и нахождении решений, в частности, в области лечения и вакцин от COVID-19, а также содействии восстановлению экономики после пандемии, чтобы быстрее вернуться к былым показателям. </w:t>
      </w:r>
    </w:p>
    <w:p w:rsidR="00A21055" w:rsidRPr="00A21055" w:rsidRDefault="00A21055" w:rsidP="00A21055">
      <w:pPr>
        <w:bidi w:val="0"/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</w:rPr>
        <w:t xml:space="preserve">В Совете ВТО по ТРИПС проходят дискуссии о роли интеллектуальной собственности в мерах реагирования на COVID-19, в ходе которых особое внимание уделяется предоставлению доступа к технологиям, необходимым для реагирования на COVID-19, и связанных с этим вопросам в области ИС. В этом контексте крайне важно, чтобы такая дискуссия состоялась в КРИС. </w:t>
      </w:r>
    </w:p>
    <w:p w:rsidR="007715CC" w:rsidRPr="007A3C57" w:rsidRDefault="007715CC" w:rsidP="00E32E01">
      <w:pPr>
        <w:bidi w:val="0"/>
        <w:spacing w:line="360" w:lineRule="auto"/>
        <w:ind w:firstLine="720"/>
        <w:jc w:val="both"/>
      </w:pPr>
    </w:p>
    <w:p w:rsidR="004602B7" w:rsidRPr="007A3C57" w:rsidRDefault="004602B7" w:rsidP="00E32E01">
      <w:pPr>
        <w:pStyle w:val="Default"/>
        <w:spacing w:line="360" w:lineRule="auto"/>
      </w:pPr>
    </w:p>
    <w:p w:rsidR="004602B7" w:rsidRPr="007A3C57" w:rsidRDefault="004602B7" w:rsidP="004602B7">
      <w:pPr>
        <w:bidi w:val="0"/>
        <w:spacing w:line="600" w:lineRule="auto"/>
        <w:jc w:val="both"/>
        <w:rPr>
          <w:b/>
          <w:bCs/>
          <w:sz w:val="24"/>
          <w:szCs w:val="24"/>
        </w:rPr>
      </w:pPr>
      <w:r>
        <w:rPr>
          <w:b/>
          <w:sz w:val="24"/>
        </w:rPr>
        <w:t xml:space="preserve">Благодарю Вас, г-жа Председатель </w:t>
      </w:r>
    </w:p>
    <w:sectPr w:rsidR="004602B7" w:rsidRPr="007A3C57" w:rsidSect="007B6B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  <w:numRestart w:val="eachPage"/>
      </w:footnotePr>
      <w:pgSz w:w="11906" w:h="16838"/>
      <w:pgMar w:top="1440" w:right="1797" w:bottom="1890" w:left="1350" w:header="709" w:footer="709" w:gutter="0"/>
      <w:cols w:space="708"/>
      <w:titlePg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79A" w:rsidRDefault="007C579A">
      <w:r>
        <w:separator/>
      </w:r>
    </w:p>
  </w:endnote>
  <w:endnote w:type="continuationSeparator" w:id="0">
    <w:p w:rsidR="007C579A" w:rsidRDefault="007C5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azanin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BB9" w:rsidRDefault="007B6BB9" w:rsidP="007B6BB9">
    <w:pPr>
      <w:pStyle w:val="Footer"/>
      <w:jc w:val="center"/>
      <w:rPr>
        <w:color w:val="000000"/>
        <w:sz w:val="17"/>
      </w:rPr>
    </w:pPr>
    <w:bookmarkStart w:id="3" w:name="TITUS1FooterEvenPages"/>
    <w:r>
      <w:rPr>
        <w:color w:val="000000"/>
        <w:sz w:val="17"/>
      </w:rPr>
      <w:t>WIPO FOR OFFICIAL USE ONLY</w:t>
    </w:r>
  </w:p>
  <w:bookmarkEnd w:id="3"/>
  <w:p w:rsidR="007B6BB9" w:rsidRDefault="007B6BB9" w:rsidP="007B6BB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23264">
      <w:rPr>
        <w:noProof/>
      </w:rPr>
      <w:t>2</w:t>
    </w:r>
    <w:r>
      <w:fldChar w:fldCharType="end"/>
    </w:r>
  </w:p>
  <w:p w:rsidR="007B6BB9" w:rsidRDefault="007B6BB9" w:rsidP="007B6B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BB9" w:rsidRPr="0089725E" w:rsidRDefault="007B6BB9" w:rsidP="007B6BB9">
    <w:pPr>
      <w:pStyle w:val="Footer"/>
      <w:jc w:val="center"/>
      <w:rPr>
        <w:color w:val="000000"/>
        <w:sz w:val="17"/>
        <w:lang w:val="en-US"/>
      </w:rPr>
    </w:pPr>
    <w:bookmarkStart w:id="4" w:name="TITUS1FooterPrimary"/>
    <w:r w:rsidRPr="0089725E">
      <w:rPr>
        <w:color w:val="000000"/>
        <w:sz w:val="17"/>
        <w:lang w:val="en-US"/>
      </w:rPr>
      <w:t>WIPO FOR OFFICIAL USE ONLY</w:t>
    </w:r>
  </w:p>
  <w:bookmarkEnd w:id="4"/>
  <w:p w:rsidR="000A7351" w:rsidRPr="0089725E" w:rsidRDefault="000A7351">
    <w:pPr>
      <w:pStyle w:val="Footer"/>
      <w:jc w:val="center"/>
      <w:rPr>
        <w:lang w:val="en-US"/>
      </w:rPr>
    </w:pPr>
    <w:r>
      <w:fldChar w:fldCharType="begin"/>
    </w:r>
    <w:r w:rsidRPr="0089725E">
      <w:rPr>
        <w:lang w:val="en-US"/>
      </w:rPr>
      <w:instrText xml:space="preserve"> PAGE   \* MERGEFORMAT </w:instrText>
    </w:r>
    <w:r>
      <w:fldChar w:fldCharType="separate"/>
    </w:r>
    <w:r w:rsidR="0089725E">
      <w:rPr>
        <w:noProof/>
        <w:lang w:val="en-US"/>
      </w:rPr>
      <w:t>3</w:t>
    </w:r>
    <w:r>
      <w:fldChar w:fldCharType="end"/>
    </w:r>
  </w:p>
  <w:p w:rsidR="000A7351" w:rsidRPr="0089725E" w:rsidRDefault="000A7351">
    <w:pPr>
      <w:pStyle w:val="Footer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BB9" w:rsidRDefault="007B6BB9" w:rsidP="007B6BB9">
    <w:pPr>
      <w:pStyle w:val="Footer"/>
      <w:jc w:val="center"/>
      <w:rPr>
        <w:color w:val="000000"/>
        <w:sz w:val="17"/>
      </w:rPr>
    </w:pPr>
    <w:bookmarkStart w:id="6" w:name="TITUS1FooterFirstPage"/>
    <w:r>
      <w:rPr>
        <w:color w:val="000000"/>
        <w:sz w:val="17"/>
      </w:rPr>
      <w:t>WIPO FOR OFFICIAL USE ONLY</w:t>
    </w:r>
  </w:p>
  <w:bookmarkEnd w:id="6"/>
  <w:p w:rsidR="00B41717" w:rsidRDefault="00B4171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23264">
      <w:rPr>
        <w:noProof/>
      </w:rPr>
      <w:t>1</w:t>
    </w:r>
    <w:r>
      <w:fldChar w:fldCharType="end"/>
    </w:r>
  </w:p>
  <w:p w:rsidR="008E6A71" w:rsidRDefault="008E6A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79A" w:rsidRDefault="007C579A">
      <w:r>
        <w:separator/>
      </w:r>
    </w:p>
  </w:footnote>
  <w:footnote w:type="continuationSeparator" w:id="0">
    <w:p w:rsidR="007C579A" w:rsidRDefault="007C5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BB9" w:rsidRDefault="007B6BB9" w:rsidP="007B6BB9">
    <w:pPr>
      <w:pStyle w:val="Header"/>
      <w:jc w:val="center"/>
      <w:rPr>
        <w:color w:val="000000"/>
        <w:sz w:val="17"/>
        <w:rtl/>
      </w:rPr>
    </w:pPr>
    <w:bookmarkStart w:id="1" w:name="TITUS1HeaderEvenPages"/>
    <w:r>
      <w:rPr>
        <w:color w:val="000000"/>
        <w:sz w:val="17"/>
        <w:rtl/>
      </w:rPr>
      <w:t> </w:t>
    </w:r>
  </w:p>
  <w:bookmarkEnd w:id="1"/>
  <w:p w:rsidR="007B6BB9" w:rsidRDefault="007B6BB9" w:rsidP="007B6B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BB9" w:rsidRDefault="007B6BB9" w:rsidP="007B6BB9">
    <w:pPr>
      <w:pStyle w:val="Header"/>
      <w:jc w:val="center"/>
      <w:rPr>
        <w:color w:val="000000"/>
        <w:sz w:val="17"/>
        <w:rtl/>
      </w:rPr>
    </w:pPr>
    <w:bookmarkStart w:id="2" w:name="TITUS1HeaderPrimary"/>
    <w:r>
      <w:rPr>
        <w:color w:val="000000"/>
        <w:sz w:val="17"/>
        <w:rtl/>
      </w:rPr>
      <w:t> </w:t>
    </w:r>
  </w:p>
  <w:bookmarkEnd w:id="2"/>
  <w:p w:rsidR="007B6BB9" w:rsidRDefault="007B6B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5" w:name="TITUS1HeaderFirstPage"/>
  <w:p w:rsidR="007B6BB9" w:rsidRDefault="0089725E" w:rsidP="007B6BB9">
    <w:pPr>
      <w:bidi w:val="0"/>
      <w:jc w:val="center"/>
      <w:rPr>
        <w:color w:val="000000"/>
        <w:sz w:val="17"/>
      </w:rPr>
    </w:pPr>
    <w:r>
      <w:rPr>
        <w:noProof/>
        <w:lang w:val="fr-CH" w:eastAsia="fr-CH" w:bidi="ar-SA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673100</wp:posOffset>
              </wp:positionH>
              <wp:positionV relativeFrom="paragraph">
                <wp:posOffset>89535</wp:posOffset>
              </wp:positionV>
              <wp:extent cx="5283200" cy="1150620"/>
              <wp:effectExtent l="0" t="0" r="12700" b="1143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83200" cy="11506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60DB4" w:rsidRPr="00AC7752" w:rsidRDefault="00B60DB4" w:rsidP="001E1AF9">
                          <w:pPr>
                            <w:tabs>
                              <w:tab w:val="center" w:pos="6358"/>
                            </w:tabs>
                            <w:bidi w:val="0"/>
                            <w:ind w:right="-451"/>
                            <w:jc w:val="center"/>
                            <w:rPr>
                              <w:rFonts w:cs="Times New Roman"/>
                              <w:sz w:val="36"/>
                              <w:szCs w:val="36"/>
                              <w:rtl/>
                            </w:rPr>
                          </w:pPr>
                        </w:p>
                        <w:p w:rsidR="001E1AF9" w:rsidRPr="00AC7752" w:rsidRDefault="008E6A71" w:rsidP="0089725E">
                          <w:pPr>
                            <w:tabs>
                              <w:tab w:val="center" w:pos="6358"/>
                            </w:tabs>
                            <w:bidi w:val="0"/>
                            <w:ind w:right="-451"/>
                            <w:jc w:val="center"/>
                            <w:rPr>
                              <w:rFonts w:cs="Times New Roman"/>
                              <w:sz w:val="36"/>
                              <w:szCs w:val="36"/>
                            </w:rPr>
                          </w:pPr>
                          <w:r>
                            <w:rPr>
                              <w:sz w:val="36"/>
                            </w:rPr>
                            <w:t>Постоянное представительство Исламской Республики Иран</w:t>
                          </w:r>
                          <w:r w:rsidR="0089725E">
                            <w:rPr>
                              <w:sz w:val="36"/>
                            </w:rPr>
                            <w:t xml:space="preserve"> п</w:t>
                          </w:r>
                          <w:r w:rsidR="001E1AF9">
                            <w:rPr>
                              <w:sz w:val="36"/>
                            </w:rPr>
                            <w:t>ри Организации Объединенных Наций и других международных организациях</w:t>
                          </w:r>
                        </w:p>
                        <w:p w:rsidR="001E1AF9" w:rsidRPr="00AC7752" w:rsidRDefault="001E1AF9" w:rsidP="001E1AF9">
                          <w:pPr>
                            <w:rPr>
                              <w:rFonts w:cs="Times New Roman"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3pt;margin-top:7.05pt;width:416pt;height:90.6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" strokecolor="white" strokeweight="0">
              <v:fill opacity="0"/>
              <v:textbox>
                <w:txbxContent>
                  <w:p w:rsidR="00B60DB4" w:rsidRPr="00AC7752" w:rsidRDefault="00B60DB4" w:rsidP="001E1AF9">
                    <w:pPr>
                      <w:tabs>
                        <w:tab w:val="center" w:pos="6358"/>
                      </w:tabs>
                      <w:bidi w:val="0"/>
                      <w:ind w:right="-451"/>
                      <w:jc w:val="center"/>
                      <w:rPr>
                        <w:rFonts w:cs="Times New Roman"/>
                        <w:sz w:val="36"/>
                        <w:szCs w:val="36"/>
                        <w:rtl/>
                      </w:rPr>
                    </w:pPr>
                  </w:p>
                  <w:p w:rsidR="001E1AF9" w:rsidRPr="00AC7752" w:rsidRDefault="008E6A71" w:rsidP="0089725E">
                    <w:pPr>
                      <w:tabs>
                        <w:tab w:val="center" w:pos="6358"/>
                      </w:tabs>
                      <w:bidi w:val="0"/>
                      <w:ind w:right="-451"/>
                      <w:jc w:val="center"/>
                      <w:rPr>
                        <w:rFonts w:cs="Times New Roman"/>
                        <w:sz w:val="36"/>
                        <w:szCs w:val="36"/>
                      </w:rPr>
                    </w:pPr>
                    <w:r>
                      <w:rPr>
                        <w:sz w:val="36"/>
                      </w:rPr>
                      <w:t>Постоянное представительство Исламской Республики Иран</w:t>
                    </w:r>
                    <w:r w:rsidR="0089725E">
                      <w:rPr>
                        <w:sz w:val="36"/>
                      </w:rPr>
                      <w:t xml:space="preserve"> п</w:t>
                    </w:r>
                    <w:r w:rsidR="001E1AF9">
                      <w:rPr>
                        <w:sz w:val="36"/>
                      </w:rPr>
                      <w:t>ри Организации Объединенных Наций и других международных организациях</w:t>
                    </w:r>
                  </w:p>
                  <w:p w:rsidR="001E1AF9" w:rsidRPr="00AC7752" w:rsidRDefault="001E1AF9" w:rsidP="001E1AF9">
                    <w:pPr>
                      <w:rPr>
                        <w:rFonts w:cs="Times New Roman"/>
                        <w:sz w:val="36"/>
                        <w:szCs w:val="36"/>
                      </w:rPr>
                    </w:pPr>
                  </w:p>
                </w:txbxContent>
              </v:textbox>
            </v:shape>
          </w:pict>
        </mc:Fallback>
      </mc:AlternateContent>
    </w:r>
    <w:r w:rsidR="007B6BB9">
      <w:rPr>
        <w:color w:val="000000"/>
        <w:sz w:val="17"/>
      </w:rPr>
      <w:t> </w:t>
    </w:r>
  </w:p>
  <w:bookmarkEnd w:id="5"/>
  <w:p w:rsidR="001E1AF9" w:rsidRDefault="009147B4" w:rsidP="007B6BB9">
    <w:pPr>
      <w:bidi w:val="0"/>
    </w:pPr>
    <w:r>
      <w:rPr>
        <w:noProof/>
        <w:lang w:val="fr-CH" w:eastAsia="fr-CH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-107315</wp:posOffset>
          </wp:positionV>
          <wp:extent cx="1424940" cy="1451610"/>
          <wp:effectExtent l="0" t="0" r="0" b="0"/>
          <wp:wrapNone/>
          <wp:docPr id="3" name="Picture 3" descr="Logo ira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iran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940" cy="1451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E1AF9" w:rsidRDefault="001E1AF9" w:rsidP="001E1AF9">
    <w:pPr>
      <w:bidi w:val="0"/>
    </w:pPr>
  </w:p>
  <w:p w:rsidR="001E1AF9" w:rsidRDefault="001E1AF9" w:rsidP="001E1AF9">
    <w:pPr>
      <w:bidi w:val="0"/>
    </w:pPr>
  </w:p>
  <w:p w:rsidR="001E1AF9" w:rsidRDefault="001E1AF9" w:rsidP="001E1AF9">
    <w:pPr>
      <w:bidi w:val="0"/>
    </w:pPr>
  </w:p>
  <w:p w:rsidR="001E1AF9" w:rsidRDefault="001E1AF9" w:rsidP="001E1AF9">
    <w:pPr>
      <w:bidi w:val="0"/>
    </w:pPr>
  </w:p>
  <w:p w:rsidR="001E1AF9" w:rsidRDefault="001E1AF9" w:rsidP="001E1AF9">
    <w:pPr>
      <w:bidi w:val="0"/>
    </w:pPr>
  </w:p>
  <w:p w:rsidR="001E1AF9" w:rsidRDefault="009147B4" w:rsidP="001E1AF9">
    <w:pPr>
      <w:bidi w:val="0"/>
    </w:pPr>
    <w:r>
      <w:rPr>
        <w:noProof/>
        <w:lang w:val="fr-CH" w:eastAsia="fr-CH" w:bidi="ar-SA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37465</wp:posOffset>
              </wp:positionV>
              <wp:extent cx="6858000" cy="0"/>
              <wp:effectExtent l="38100" t="46990" r="47625" b="38735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76200" cmpd="tri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8F4458" id="Line 4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2.95pt" to="477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" strokeweight="6pt">
              <v:stroke linestyle="thickBetweenThin"/>
            </v:line>
          </w:pict>
        </mc:Fallback>
      </mc:AlternateContent>
    </w:r>
  </w:p>
  <w:p w:rsidR="001E1AF9" w:rsidRDefault="001E1AF9" w:rsidP="001E1AF9">
    <w:pPr>
      <w:bidi w:val="0"/>
    </w:pPr>
  </w:p>
  <w:p w:rsidR="001E1AF9" w:rsidRDefault="001E1A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02DF3"/>
    <w:multiLevelType w:val="hybridMultilevel"/>
    <w:tmpl w:val="A29CBD34"/>
    <w:lvl w:ilvl="0" w:tplc="9D88F17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B20519"/>
    <w:multiLevelType w:val="hybridMultilevel"/>
    <w:tmpl w:val="697C3AB6"/>
    <w:lvl w:ilvl="0" w:tplc="116A5D84">
      <w:numFmt w:val="bullet"/>
      <w:lvlText w:val="-"/>
      <w:lvlJc w:val="left"/>
      <w:pPr>
        <w:ind w:left="720" w:hanging="360"/>
      </w:pPr>
      <w:rPr>
        <w:rFonts w:ascii="Garamond" w:eastAsia="Times New Roman" w:hAnsi="Garamond" w:cs="B Nazanin" w:hint="default"/>
        <w:b/>
        <w:color w:val="auto"/>
        <w:sz w:val="26"/>
      </w:rPr>
    </w:lvl>
    <w:lvl w:ilvl="1" w:tplc="30E892D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E7588"/>
    <w:multiLevelType w:val="hybridMultilevel"/>
    <w:tmpl w:val="7AC0A824"/>
    <w:lvl w:ilvl="0" w:tplc="3E90A1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algun Gothic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F7C35"/>
    <w:multiLevelType w:val="hybridMultilevel"/>
    <w:tmpl w:val="A96E6C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2F497B"/>
    <w:multiLevelType w:val="hybridMultilevel"/>
    <w:tmpl w:val="0EB21406"/>
    <w:lvl w:ilvl="0" w:tplc="1D9C41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F10F38"/>
    <w:multiLevelType w:val="hybridMultilevel"/>
    <w:tmpl w:val="AF7E21A2"/>
    <w:lvl w:ilvl="0" w:tplc="279AB524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791715"/>
    <w:multiLevelType w:val="hybridMultilevel"/>
    <w:tmpl w:val="F9B09240"/>
    <w:lvl w:ilvl="0" w:tplc="FC82BCBC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49480C39"/>
    <w:multiLevelType w:val="hybridMultilevel"/>
    <w:tmpl w:val="E27EAE06"/>
    <w:lvl w:ilvl="0" w:tplc="5E6E38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7C269B"/>
    <w:multiLevelType w:val="hybridMultilevel"/>
    <w:tmpl w:val="3D5E9ED4"/>
    <w:lvl w:ilvl="0" w:tplc="69E29E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F822E3"/>
    <w:multiLevelType w:val="hybridMultilevel"/>
    <w:tmpl w:val="4CA8270A"/>
    <w:lvl w:ilvl="0" w:tplc="7D20ACE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6BE6F52"/>
    <w:multiLevelType w:val="hybridMultilevel"/>
    <w:tmpl w:val="E8A6A424"/>
    <w:lvl w:ilvl="0" w:tplc="492C8F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8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5F1A04"/>
    <w:multiLevelType w:val="hybridMultilevel"/>
    <w:tmpl w:val="72F25278"/>
    <w:lvl w:ilvl="0" w:tplc="AD86A3E8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CE50662"/>
    <w:multiLevelType w:val="hybridMultilevel"/>
    <w:tmpl w:val="3EA00D2E"/>
    <w:lvl w:ilvl="0" w:tplc="8B6E80F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EA10D1F"/>
    <w:multiLevelType w:val="hybridMultilevel"/>
    <w:tmpl w:val="A8B6CFEE"/>
    <w:lvl w:ilvl="0" w:tplc="22207E8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ED32C2"/>
    <w:multiLevelType w:val="hybridMultilevel"/>
    <w:tmpl w:val="2DFA45D4"/>
    <w:lvl w:ilvl="0" w:tplc="D954FE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292311"/>
    <w:multiLevelType w:val="hybridMultilevel"/>
    <w:tmpl w:val="C946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0D3528"/>
    <w:multiLevelType w:val="hybridMultilevel"/>
    <w:tmpl w:val="163C63B2"/>
    <w:lvl w:ilvl="0" w:tplc="F118C6C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E0E2B67"/>
    <w:multiLevelType w:val="hybridMultilevel"/>
    <w:tmpl w:val="68E80AE4"/>
    <w:lvl w:ilvl="0" w:tplc="E1367C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algun Gothic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721BFF"/>
    <w:multiLevelType w:val="hybridMultilevel"/>
    <w:tmpl w:val="6396F3E0"/>
    <w:lvl w:ilvl="0" w:tplc="3F4A76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algun Gothic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17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3"/>
  </w:num>
  <w:num w:numId="14">
    <w:abstractNumId w:val="15"/>
  </w:num>
  <w:num w:numId="15">
    <w:abstractNumId w:val="4"/>
  </w:num>
  <w:num w:numId="16">
    <w:abstractNumId w:val="1"/>
  </w:num>
  <w:num w:numId="17">
    <w:abstractNumId w:val="6"/>
  </w:num>
  <w:num w:numId="18">
    <w:abstractNumId w:val="6"/>
  </w:num>
  <w:num w:numId="19">
    <w:abstractNumId w:val="16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noPunctuationKerning/>
  <w:characterSpacingControl w:val="doNotCompress"/>
  <w:hdrShapeDefaults>
    <o:shapedefaults v:ext="edit" spidmax="716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B7A"/>
    <w:rsid w:val="00001EAA"/>
    <w:rsid w:val="000046EA"/>
    <w:rsid w:val="00006E38"/>
    <w:rsid w:val="000079A2"/>
    <w:rsid w:val="00014195"/>
    <w:rsid w:val="00014594"/>
    <w:rsid w:val="00022115"/>
    <w:rsid w:val="00023264"/>
    <w:rsid w:val="0002553E"/>
    <w:rsid w:val="00026AB3"/>
    <w:rsid w:val="00030818"/>
    <w:rsid w:val="00033486"/>
    <w:rsid w:val="00033B7A"/>
    <w:rsid w:val="000375B8"/>
    <w:rsid w:val="00041A4C"/>
    <w:rsid w:val="00042118"/>
    <w:rsid w:val="00044438"/>
    <w:rsid w:val="00057C45"/>
    <w:rsid w:val="0006313E"/>
    <w:rsid w:val="000633D4"/>
    <w:rsid w:val="00066D58"/>
    <w:rsid w:val="000926D5"/>
    <w:rsid w:val="000A7351"/>
    <w:rsid w:val="000C1CD9"/>
    <w:rsid w:val="000D52A2"/>
    <w:rsid w:val="000E41A0"/>
    <w:rsid w:val="000E43E8"/>
    <w:rsid w:val="000E4F98"/>
    <w:rsid w:val="000F6A92"/>
    <w:rsid w:val="00111D95"/>
    <w:rsid w:val="0011264C"/>
    <w:rsid w:val="001315AC"/>
    <w:rsid w:val="00141131"/>
    <w:rsid w:val="001508F1"/>
    <w:rsid w:val="00156835"/>
    <w:rsid w:val="001645EA"/>
    <w:rsid w:val="00166B85"/>
    <w:rsid w:val="00175999"/>
    <w:rsid w:val="001760CD"/>
    <w:rsid w:val="001776F7"/>
    <w:rsid w:val="00184638"/>
    <w:rsid w:val="001855CF"/>
    <w:rsid w:val="00191646"/>
    <w:rsid w:val="001926D8"/>
    <w:rsid w:val="00196D6B"/>
    <w:rsid w:val="001A1D8C"/>
    <w:rsid w:val="001A45BF"/>
    <w:rsid w:val="001A5D39"/>
    <w:rsid w:val="001A7303"/>
    <w:rsid w:val="001B17EF"/>
    <w:rsid w:val="001B3812"/>
    <w:rsid w:val="001B7505"/>
    <w:rsid w:val="001C19D2"/>
    <w:rsid w:val="001E1AF9"/>
    <w:rsid w:val="001F06C8"/>
    <w:rsid w:val="001F3100"/>
    <w:rsid w:val="002013A4"/>
    <w:rsid w:val="00201E13"/>
    <w:rsid w:val="00215E60"/>
    <w:rsid w:val="0021763E"/>
    <w:rsid w:val="00224613"/>
    <w:rsid w:val="00225249"/>
    <w:rsid w:val="002553E1"/>
    <w:rsid w:val="00264191"/>
    <w:rsid w:val="002662C7"/>
    <w:rsid w:val="00274BAA"/>
    <w:rsid w:val="002A5804"/>
    <w:rsid w:val="002A69A5"/>
    <w:rsid w:val="002B3976"/>
    <w:rsid w:val="002B4AE7"/>
    <w:rsid w:val="002C56E1"/>
    <w:rsid w:val="002C6F03"/>
    <w:rsid w:val="002D6797"/>
    <w:rsid w:val="002F48B1"/>
    <w:rsid w:val="002F58D1"/>
    <w:rsid w:val="0030008E"/>
    <w:rsid w:val="00303DFE"/>
    <w:rsid w:val="0030690E"/>
    <w:rsid w:val="00317BD9"/>
    <w:rsid w:val="0032099F"/>
    <w:rsid w:val="00321838"/>
    <w:rsid w:val="00323CF3"/>
    <w:rsid w:val="0033189A"/>
    <w:rsid w:val="003427D0"/>
    <w:rsid w:val="00347AAD"/>
    <w:rsid w:val="00347B0C"/>
    <w:rsid w:val="00350D6B"/>
    <w:rsid w:val="0035231E"/>
    <w:rsid w:val="003546B8"/>
    <w:rsid w:val="003546CF"/>
    <w:rsid w:val="00354F21"/>
    <w:rsid w:val="003632AE"/>
    <w:rsid w:val="003669AD"/>
    <w:rsid w:val="00366E4B"/>
    <w:rsid w:val="00370052"/>
    <w:rsid w:val="00383A86"/>
    <w:rsid w:val="003878DD"/>
    <w:rsid w:val="003A79D6"/>
    <w:rsid w:val="003B3788"/>
    <w:rsid w:val="003C1619"/>
    <w:rsid w:val="003D4FFC"/>
    <w:rsid w:val="003D5FFC"/>
    <w:rsid w:val="003D702F"/>
    <w:rsid w:val="003F4C79"/>
    <w:rsid w:val="003F648F"/>
    <w:rsid w:val="0041638C"/>
    <w:rsid w:val="00420EAB"/>
    <w:rsid w:val="0043797C"/>
    <w:rsid w:val="00442E56"/>
    <w:rsid w:val="00444227"/>
    <w:rsid w:val="0045293C"/>
    <w:rsid w:val="00454C3E"/>
    <w:rsid w:val="004555F2"/>
    <w:rsid w:val="00455CFB"/>
    <w:rsid w:val="0045776A"/>
    <w:rsid w:val="004602B7"/>
    <w:rsid w:val="00463F50"/>
    <w:rsid w:val="00466C7E"/>
    <w:rsid w:val="004753B1"/>
    <w:rsid w:val="004761A0"/>
    <w:rsid w:val="00484456"/>
    <w:rsid w:val="004A36E0"/>
    <w:rsid w:val="004A776B"/>
    <w:rsid w:val="004B4040"/>
    <w:rsid w:val="004C14EC"/>
    <w:rsid w:val="004C2450"/>
    <w:rsid w:val="004C48C9"/>
    <w:rsid w:val="004E159C"/>
    <w:rsid w:val="004E160F"/>
    <w:rsid w:val="004E4F73"/>
    <w:rsid w:val="004E7C4E"/>
    <w:rsid w:val="004F7BA4"/>
    <w:rsid w:val="00511810"/>
    <w:rsid w:val="00516A6B"/>
    <w:rsid w:val="00530F03"/>
    <w:rsid w:val="00542426"/>
    <w:rsid w:val="00565D6B"/>
    <w:rsid w:val="005766FA"/>
    <w:rsid w:val="005855AD"/>
    <w:rsid w:val="00586EF3"/>
    <w:rsid w:val="00597F34"/>
    <w:rsid w:val="005B1439"/>
    <w:rsid w:val="005B31B1"/>
    <w:rsid w:val="005C20D1"/>
    <w:rsid w:val="005C770F"/>
    <w:rsid w:val="005D12D5"/>
    <w:rsid w:val="005D5F3E"/>
    <w:rsid w:val="005E163E"/>
    <w:rsid w:val="005E2C1F"/>
    <w:rsid w:val="005F0ACE"/>
    <w:rsid w:val="005F105A"/>
    <w:rsid w:val="00606491"/>
    <w:rsid w:val="006155CE"/>
    <w:rsid w:val="00625BED"/>
    <w:rsid w:val="006434DE"/>
    <w:rsid w:val="006540B0"/>
    <w:rsid w:val="00657471"/>
    <w:rsid w:val="0066213C"/>
    <w:rsid w:val="006651E0"/>
    <w:rsid w:val="006723EA"/>
    <w:rsid w:val="00693C56"/>
    <w:rsid w:val="00695299"/>
    <w:rsid w:val="006A05D6"/>
    <w:rsid w:val="006C30FC"/>
    <w:rsid w:val="006D16A7"/>
    <w:rsid w:val="006D65C2"/>
    <w:rsid w:val="006E304A"/>
    <w:rsid w:val="006E5295"/>
    <w:rsid w:val="006E7ACB"/>
    <w:rsid w:val="00706BA1"/>
    <w:rsid w:val="007210A6"/>
    <w:rsid w:val="00731115"/>
    <w:rsid w:val="0074063F"/>
    <w:rsid w:val="00742500"/>
    <w:rsid w:val="0074581B"/>
    <w:rsid w:val="0075107F"/>
    <w:rsid w:val="00755949"/>
    <w:rsid w:val="0075754B"/>
    <w:rsid w:val="007656A6"/>
    <w:rsid w:val="00766C9E"/>
    <w:rsid w:val="00767997"/>
    <w:rsid w:val="007715CC"/>
    <w:rsid w:val="00771B1C"/>
    <w:rsid w:val="007744CD"/>
    <w:rsid w:val="00775054"/>
    <w:rsid w:val="0077539F"/>
    <w:rsid w:val="0078065D"/>
    <w:rsid w:val="00784390"/>
    <w:rsid w:val="007946FF"/>
    <w:rsid w:val="007A0CE2"/>
    <w:rsid w:val="007A16C2"/>
    <w:rsid w:val="007A3A88"/>
    <w:rsid w:val="007A3DF4"/>
    <w:rsid w:val="007A5C1B"/>
    <w:rsid w:val="007B0CDE"/>
    <w:rsid w:val="007B2E6E"/>
    <w:rsid w:val="007B6BB9"/>
    <w:rsid w:val="007C00BB"/>
    <w:rsid w:val="007C1C87"/>
    <w:rsid w:val="007C377B"/>
    <w:rsid w:val="007C579A"/>
    <w:rsid w:val="007C5838"/>
    <w:rsid w:val="007E67DD"/>
    <w:rsid w:val="007F3B7E"/>
    <w:rsid w:val="007F3C40"/>
    <w:rsid w:val="00815532"/>
    <w:rsid w:val="00816CE4"/>
    <w:rsid w:val="00827FB8"/>
    <w:rsid w:val="00836767"/>
    <w:rsid w:val="00846DDB"/>
    <w:rsid w:val="00850324"/>
    <w:rsid w:val="008524E7"/>
    <w:rsid w:val="00855FCD"/>
    <w:rsid w:val="00860345"/>
    <w:rsid w:val="00875B95"/>
    <w:rsid w:val="00880C27"/>
    <w:rsid w:val="00881250"/>
    <w:rsid w:val="00886B34"/>
    <w:rsid w:val="008876EB"/>
    <w:rsid w:val="008942F1"/>
    <w:rsid w:val="0089725E"/>
    <w:rsid w:val="008A753F"/>
    <w:rsid w:val="008B0649"/>
    <w:rsid w:val="008C285F"/>
    <w:rsid w:val="008D24BA"/>
    <w:rsid w:val="008D786B"/>
    <w:rsid w:val="008D7E20"/>
    <w:rsid w:val="008E25B8"/>
    <w:rsid w:val="008E6A71"/>
    <w:rsid w:val="008F0724"/>
    <w:rsid w:val="00900111"/>
    <w:rsid w:val="009010BB"/>
    <w:rsid w:val="0090390A"/>
    <w:rsid w:val="00904ABA"/>
    <w:rsid w:val="00912929"/>
    <w:rsid w:val="009147B4"/>
    <w:rsid w:val="0091781C"/>
    <w:rsid w:val="00944690"/>
    <w:rsid w:val="009539B1"/>
    <w:rsid w:val="009636F9"/>
    <w:rsid w:val="00971C0E"/>
    <w:rsid w:val="00972701"/>
    <w:rsid w:val="00975FCA"/>
    <w:rsid w:val="0098255B"/>
    <w:rsid w:val="0098458E"/>
    <w:rsid w:val="00987BFC"/>
    <w:rsid w:val="00990609"/>
    <w:rsid w:val="0099241E"/>
    <w:rsid w:val="009A481F"/>
    <w:rsid w:val="009A5576"/>
    <w:rsid w:val="009B4E2E"/>
    <w:rsid w:val="009C0F2C"/>
    <w:rsid w:val="009D09AC"/>
    <w:rsid w:val="009D2E77"/>
    <w:rsid w:val="009F6459"/>
    <w:rsid w:val="009F670C"/>
    <w:rsid w:val="00A01B90"/>
    <w:rsid w:val="00A0423B"/>
    <w:rsid w:val="00A0605B"/>
    <w:rsid w:val="00A13BB8"/>
    <w:rsid w:val="00A13E45"/>
    <w:rsid w:val="00A21055"/>
    <w:rsid w:val="00A231BD"/>
    <w:rsid w:val="00A2600A"/>
    <w:rsid w:val="00A3121B"/>
    <w:rsid w:val="00A31885"/>
    <w:rsid w:val="00A40186"/>
    <w:rsid w:val="00A427A1"/>
    <w:rsid w:val="00A60ABD"/>
    <w:rsid w:val="00A621B6"/>
    <w:rsid w:val="00A63AAF"/>
    <w:rsid w:val="00A71A8E"/>
    <w:rsid w:val="00A75CF3"/>
    <w:rsid w:val="00A7648D"/>
    <w:rsid w:val="00A807EB"/>
    <w:rsid w:val="00A811C9"/>
    <w:rsid w:val="00A82C15"/>
    <w:rsid w:val="00A86EF3"/>
    <w:rsid w:val="00A909C0"/>
    <w:rsid w:val="00A95DB4"/>
    <w:rsid w:val="00AB0193"/>
    <w:rsid w:val="00AB56AA"/>
    <w:rsid w:val="00AC3811"/>
    <w:rsid w:val="00AC7752"/>
    <w:rsid w:val="00AC7A00"/>
    <w:rsid w:val="00AD2288"/>
    <w:rsid w:val="00AE169F"/>
    <w:rsid w:val="00AE4906"/>
    <w:rsid w:val="00AF1B52"/>
    <w:rsid w:val="00AF2839"/>
    <w:rsid w:val="00B05CED"/>
    <w:rsid w:val="00B063FF"/>
    <w:rsid w:val="00B12308"/>
    <w:rsid w:val="00B15CCA"/>
    <w:rsid w:val="00B1600D"/>
    <w:rsid w:val="00B219AD"/>
    <w:rsid w:val="00B32B27"/>
    <w:rsid w:val="00B33891"/>
    <w:rsid w:val="00B33C14"/>
    <w:rsid w:val="00B36097"/>
    <w:rsid w:val="00B41717"/>
    <w:rsid w:val="00B53EB7"/>
    <w:rsid w:val="00B555BD"/>
    <w:rsid w:val="00B60DB4"/>
    <w:rsid w:val="00B6650D"/>
    <w:rsid w:val="00B77FC5"/>
    <w:rsid w:val="00B8113C"/>
    <w:rsid w:val="00B821F3"/>
    <w:rsid w:val="00B87121"/>
    <w:rsid w:val="00B90311"/>
    <w:rsid w:val="00BA0C4B"/>
    <w:rsid w:val="00BC1AF3"/>
    <w:rsid w:val="00BC6BA6"/>
    <w:rsid w:val="00BD0A41"/>
    <w:rsid w:val="00BD6D8F"/>
    <w:rsid w:val="00BD79C4"/>
    <w:rsid w:val="00BE2205"/>
    <w:rsid w:val="00BE275D"/>
    <w:rsid w:val="00BE580B"/>
    <w:rsid w:val="00BF3F43"/>
    <w:rsid w:val="00BF4A63"/>
    <w:rsid w:val="00BF5F5F"/>
    <w:rsid w:val="00C0210C"/>
    <w:rsid w:val="00C02D40"/>
    <w:rsid w:val="00C0749F"/>
    <w:rsid w:val="00C17DEB"/>
    <w:rsid w:val="00C3589A"/>
    <w:rsid w:val="00C364AE"/>
    <w:rsid w:val="00C36C74"/>
    <w:rsid w:val="00C40E73"/>
    <w:rsid w:val="00C413C0"/>
    <w:rsid w:val="00C45486"/>
    <w:rsid w:val="00C5429B"/>
    <w:rsid w:val="00C5507D"/>
    <w:rsid w:val="00C621D6"/>
    <w:rsid w:val="00C642C6"/>
    <w:rsid w:val="00C83B80"/>
    <w:rsid w:val="00C91075"/>
    <w:rsid w:val="00CA4E6C"/>
    <w:rsid w:val="00CA54CD"/>
    <w:rsid w:val="00CA6717"/>
    <w:rsid w:val="00CB1329"/>
    <w:rsid w:val="00CB46F4"/>
    <w:rsid w:val="00CC1BC6"/>
    <w:rsid w:val="00CD00D5"/>
    <w:rsid w:val="00CE1466"/>
    <w:rsid w:val="00CE2B36"/>
    <w:rsid w:val="00CE7466"/>
    <w:rsid w:val="00CF3C1E"/>
    <w:rsid w:val="00D12775"/>
    <w:rsid w:val="00D13F7B"/>
    <w:rsid w:val="00D158F7"/>
    <w:rsid w:val="00D325D3"/>
    <w:rsid w:val="00D34483"/>
    <w:rsid w:val="00D4502A"/>
    <w:rsid w:val="00D47A41"/>
    <w:rsid w:val="00D639A3"/>
    <w:rsid w:val="00D74398"/>
    <w:rsid w:val="00D90606"/>
    <w:rsid w:val="00DA30E4"/>
    <w:rsid w:val="00DA3197"/>
    <w:rsid w:val="00DA41F5"/>
    <w:rsid w:val="00DC2D0F"/>
    <w:rsid w:val="00DC5C04"/>
    <w:rsid w:val="00DC6188"/>
    <w:rsid w:val="00DD5190"/>
    <w:rsid w:val="00DE0E82"/>
    <w:rsid w:val="00DE0F31"/>
    <w:rsid w:val="00DE33EF"/>
    <w:rsid w:val="00DE65E1"/>
    <w:rsid w:val="00DE6F42"/>
    <w:rsid w:val="00DF205F"/>
    <w:rsid w:val="00E001B1"/>
    <w:rsid w:val="00E06C78"/>
    <w:rsid w:val="00E16274"/>
    <w:rsid w:val="00E171E1"/>
    <w:rsid w:val="00E24C9E"/>
    <w:rsid w:val="00E32E01"/>
    <w:rsid w:val="00E35FC9"/>
    <w:rsid w:val="00E3625E"/>
    <w:rsid w:val="00E439B8"/>
    <w:rsid w:val="00E47CF6"/>
    <w:rsid w:val="00E52509"/>
    <w:rsid w:val="00E5290E"/>
    <w:rsid w:val="00E5524E"/>
    <w:rsid w:val="00E55BB7"/>
    <w:rsid w:val="00E648B6"/>
    <w:rsid w:val="00E7515B"/>
    <w:rsid w:val="00E80158"/>
    <w:rsid w:val="00E913EB"/>
    <w:rsid w:val="00E95F02"/>
    <w:rsid w:val="00EA1139"/>
    <w:rsid w:val="00EA3245"/>
    <w:rsid w:val="00EA362F"/>
    <w:rsid w:val="00EB4D35"/>
    <w:rsid w:val="00EB4D4A"/>
    <w:rsid w:val="00EB6ED7"/>
    <w:rsid w:val="00EC2E4C"/>
    <w:rsid w:val="00EC7079"/>
    <w:rsid w:val="00EC7A29"/>
    <w:rsid w:val="00ED0347"/>
    <w:rsid w:val="00EE7541"/>
    <w:rsid w:val="00EF07F5"/>
    <w:rsid w:val="00EF4569"/>
    <w:rsid w:val="00EF57FD"/>
    <w:rsid w:val="00F02024"/>
    <w:rsid w:val="00F02799"/>
    <w:rsid w:val="00F1620E"/>
    <w:rsid w:val="00F355F6"/>
    <w:rsid w:val="00F37FD7"/>
    <w:rsid w:val="00F42CE7"/>
    <w:rsid w:val="00F45427"/>
    <w:rsid w:val="00F47755"/>
    <w:rsid w:val="00F56785"/>
    <w:rsid w:val="00F63884"/>
    <w:rsid w:val="00F85064"/>
    <w:rsid w:val="00F857CD"/>
    <w:rsid w:val="00F92079"/>
    <w:rsid w:val="00F966E1"/>
    <w:rsid w:val="00F97CB9"/>
    <w:rsid w:val="00FA0247"/>
    <w:rsid w:val="00FA0B44"/>
    <w:rsid w:val="00FB3BB0"/>
    <w:rsid w:val="00FB65B7"/>
    <w:rsid w:val="00FB7554"/>
    <w:rsid w:val="00FD7C32"/>
    <w:rsid w:val="00FF071F"/>
    <w:rsid w:val="00FF12FF"/>
    <w:rsid w:val="00FF385B"/>
    <w:rsid w:val="00FF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7AA6AFC6-BC16-497A-A261-E9FB8C4BB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AF9"/>
    <w:pPr>
      <w:widowControl w:val="0"/>
      <w:bidi/>
      <w:jc w:val="lowKashida"/>
    </w:pPr>
    <w:rPr>
      <w:rFonts w:cs="Nazanin"/>
      <w:sz w:val="28"/>
      <w:szCs w:val="32"/>
      <w:lang w:bidi="fa-IR"/>
    </w:rPr>
  </w:style>
  <w:style w:type="paragraph" w:styleId="Heading2">
    <w:name w:val="heading 2"/>
    <w:basedOn w:val="Normal"/>
    <w:link w:val="Heading2Char"/>
    <w:semiHidden/>
    <w:unhideWhenUsed/>
    <w:qFormat/>
    <w:rsid w:val="00347AAD"/>
    <w:pPr>
      <w:widowControl/>
      <w:bidi w:val="0"/>
      <w:jc w:val="left"/>
      <w:outlineLvl w:val="1"/>
    </w:pPr>
    <w:rPr>
      <w:rFonts w:ascii="Arial" w:eastAsia="SimSun" w:hAnsi="Arial" w:cs="Arial"/>
      <w:b/>
      <w:bCs/>
      <w:color w:val="006699"/>
      <w:sz w:val="48"/>
      <w:szCs w:val="48"/>
      <w:lang w:eastAsia="zh-CN"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7F34"/>
    <w:pPr>
      <w:keepNext/>
      <w:keepLines/>
      <w:widowControl/>
      <w:bidi w:val="0"/>
      <w:spacing w:before="200"/>
      <w:jc w:val="both"/>
      <w:outlineLvl w:val="2"/>
    </w:pPr>
    <w:rPr>
      <w:rFonts w:ascii="Cambria" w:hAnsi="Cambria" w:cs="Times New Roman"/>
      <w:b/>
      <w:bCs/>
      <w:color w:val="4F81BD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7505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7505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75054"/>
  </w:style>
  <w:style w:type="paragraph" w:styleId="BalloonText">
    <w:name w:val="Balloon Text"/>
    <w:basedOn w:val="Normal"/>
    <w:semiHidden/>
    <w:rsid w:val="00F56785"/>
    <w:rPr>
      <w:rFonts w:ascii="Tahoma" w:hAnsi="Tahoma" w:cs="Tahoma"/>
      <w:sz w:val="16"/>
      <w:szCs w:val="16"/>
    </w:rPr>
  </w:style>
  <w:style w:type="paragraph" w:customStyle="1" w:styleId="SingleTxtG">
    <w:name w:val="_ Single Txt_G"/>
    <w:basedOn w:val="Normal"/>
    <w:link w:val="SingleTxtGChar"/>
    <w:rsid w:val="00EC7079"/>
    <w:pPr>
      <w:widowControl/>
      <w:suppressAutoHyphens/>
      <w:bidi w:val="0"/>
      <w:spacing w:after="120" w:line="240" w:lineRule="atLeast"/>
      <w:ind w:left="1134" w:right="1134"/>
      <w:jc w:val="both"/>
    </w:pPr>
    <w:rPr>
      <w:rFonts w:cs="Times New Roman"/>
      <w:sz w:val="20"/>
      <w:szCs w:val="20"/>
      <w:lang w:eastAsia="x-none" w:bidi="ar-SA"/>
    </w:rPr>
  </w:style>
  <w:style w:type="character" w:customStyle="1" w:styleId="SingleTxtGChar">
    <w:name w:val="_ Single Txt_G Char"/>
    <w:link w:val="SingleTxtG"/>
    <w:rsid w:val="00EC7079"/>
    <w:rPr>
      <w:lang w:val="ru-RU" w:eastAsia="x-none" w:bidi="ar-SA"/>
    </w:rPr>
  </w:style>
  <w:style w:type="paragraph" w:customStyle="1" w:styleId="Default">
    <w:name w:val="Default"/>
    <w:rsid w:val="00455CF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bidi="fa-IR"/>
    </w:rPr>
  </w:style>
  <w:style w:type="character" w:customStyle="1" w:styleId="Heading2Char">
    <w:name w:val="Heading 2 Char"/>
    <w:link w:val="Heading2"/>
    <w:semiHidden/>
    <w:rsid w:val="00347AAD"/>
    <w:rPr>
      <w:rFonts w:ascii="Arial" w:eastAsia="SimSun" w:hAnsi="Arial" w:cs="Arial"/>
      <w:b/>
      <w:bCs/>
      <w:color w:val="006699"/>
      <w:sz w:val="48"/>
      <w:szCs w:val="48"/>
      <w:lang w:val="ru-RU" w:eastAsia="zh-CN"/>
    </w:rPr>
  </w:style>
  <w:style w:type="character" w:customStyle="1" w:styleId="Heading3Char">
    <w:name w:val="Heading 3 Char"/>
    <w:link w:val="Heading3"/>
    <w:uiPriority w:val="9"/>
    <w:semiHidden/>
    <w:rsid w:val="00597F34"/>
    <w:rPr>
      <w:rFonts w:ascii="Cambria" w:eastAsia="Times New Roman" w:hAnsi="Cambria" w:cs="Times New Roman"/>
      <w:b/>
      <w:bCs/>
      <w:color w:val="4F81BD"/>
      <w:sz w:val="28"/>
      <w:szCs w:val="28"/>
    </w:rPr>
  </w:style>
  <w:style w:type="character" w:styleId="Hyperlink">
    <w:name w:val="Hyperlink"/>
    <w:uiPriority w:val="99"/>
    <w:semiHidden/>
    <w:unhideWhenUsed/>
    <w:rsid w:val="00597F3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B4E2E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 w:cs="Arial"/>
      <w:sz w:val="22"/>
      <w:szCs w:val="22"/>
    </w:rPr>
  </w:style>
  <w:style w:type="paragraph" w:customStyle="1" w:styleId="m2254173846232143448gmail-m6581631782841124420ydp32ce88e3msonormal">
    <w:name w:val="m_2254173846232143448gmail-m6581631782841124420ydp32ce88e3msonormal"/>
    <w:basedOn w:val="Normal"/>
    <w:rsid w:val="00303DFE"/>
    <w:pPr>
      <w:widowControl/>
      <w:bidi w:val="0"/>
      <w:spacing w:before="100" w:beforeAutospacing="1" w:after="100" w:afterAutospacing="1"/>
      <w:jc w:val="left"/>
    </w:pPr>
    <w:rPr>
      <w:rFonts w:cs="Times New Roman"/>
      <w:sz w:val="24"/>
      <w:szCs w:val="24"/>
    </w:rPr>
  </w:style>
  <w:style w:type="paragraph" w:customStyle="1" w:styleId="m2254173846232143448gmail-m6581631782841124420ydp7f10a725msonormal">
    <w:name w:val="m_2254173846232143448gmail-m6581631782841124420ydp7f10a725msonormal"/>
    <w:basedOn w:val="Normal"/>
    <w:rsid w:val="00303DFE"/>
    <w:pPr>
      <w:widowControl/>
      <w:bidi w:val="0"/>
      <w:spacing w:before="100" w:beforeAutospacing="1" w:after="100" w:afterAutospacing="1"/>
      <w:jc w:val="left"/>
    </w:pPr>
    <w:rPr>
      <w:rFonts w:cs="Times New Roman"/>
      <w:sz w:val="24"/>
      <w:szCs w:val="24"/>
    </w:rPr>
  </w:style>
  <w:style w:type="character" w:customStyle="1" w:styleId="aqj">
    <w:name w:val="aqj"/>
    <w:basedOn w:val="DefaultParagraphFont"/>
    <w:rsid w:val="00303DFE"/>
  </w:style>
  <w:style w:type="table" w:styleId="TableGrid">
    <w:name w:val="Table Grid"/>
    <w:basedOn w:val="TableNormal"/>
    <w:uiPriority w:val="59"/>
    <w:rsid w:val="009539B1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539B1"/>
    <w:pPr>
      <w:widowControl/>
      <w:bidi w:val="0"/>
      <w:jc w:val="left"/>
    </w:pPr>
    <w:rPr>
      <w:rFonts w:ascii="Calibri" w:eastAsia="Calibri" w:hAnsi="Calibri" w:cs="Arial"/>
      <w:sz w:val="20"/>
      <w:szCs w:val="20"/>
      <w:lang w:bidi="ar-SA"/>
    </w:rPr>
  </w:style>
  <w:style w:type="character" w:customStyle="1" w:styleId="FootnoteTextChar">
    <w:name w:val="Footnote Text Char"/>
    <w:link w:val="FootnoteText"/>
    <w:uiPriority w:val="99"/>
    <w:semiHidden/>
    <w:rsid w:val="009539B1"/>
    <w:rPr>
      <w:rFonts w:ascii="Calibri" w:eastAsia="Calibri" w:hAnsi="Calibri" w:cs="Arial"/>
    </w:rPr>
  </w:style>
  <w:style w:type="character" w:styleId="FootnoteReference">
    <w:name w:val="footnote reference"/>
    <w:uiPriority w:val="99"/>
    <w:semiHidden/>
    <w:unhideWhenUsed/>
    <w:rsid w:val="009539B1"/>
    <w:rPr>
      <w:vertAlign w:val="superscript"/>
    </w:rPr>
  </w:style>
  <w:style w:type="character" w:customStyle="1" w:styleId="FooterChar">
    <w:name w:val="Footer Char"/>
    <w:link w:val="Footer"/>
    <w:uiPriority w:val="99"/>
    <w:rsid w:val="00B41717"/>
    <w:rPr>
      <w:rFonts w:cs="Nazanin"/>
      <w:sz w:val="28"/>
      <w:szCs w:val="32"/>
      <w:lang w:bidi="fa-IR"/>
    </w:rPr>
  </w:style>
  <w:style w:type="character" w:customStyle="1" w:styleId="HeaderChar">
    <w:name w:val="Header Char"/>
    <w:link w:val="Header"/>
    <w:uiPriority w:val="99"/>
    <w:rsid w:val="00201E13"/>
    <w:rPr>
      <w:rFonts w:cs="Nazanin"/>
      <w:sz w:val="28"/>
      <w:szCs w:val="32"/>
      <w:lang w:bidi="fa-IR"/>
    </w:rPr>
  </w:style>
  <w:style w:type="character" w:styleId="Strong">
    <w:name w:val="Strong"/>
    <w:uiPriority w:val="22"/>
    <w:qFormat/>
    <w:rsid w:val="00201E13"/>
    <w:rPr>
      <w:b/>
      <w:bCs/>
    </w:rPr>
  </w:style>
  <w:style w:type="paragraph" w:customStyle="1" w:styleId="m-216443614236893653ydp5e1667bcmsonormal">
    <w:name w:val="m_-216443614236893653ydp5e1667bcmsonormal"/>
    <w:basedOn w:val="Normal"/>
    <w:rsid w:val="00625BED"/>
    <w:pPr>
      <w:widowControl/>
      <w:bidi w:val="0"/>
      <w:spacing w:before="100" w:beforeAutospacing="1" w:after="100" w:afterAutospacing="1"/>
      <w:jc w:val="left"/>
    </w:pPr>
    <w:rPr>
      <w:rFonts w:cs="Times New Roman"/>
      <w:sz w:val="24"/>
      <w:szCs w:val="24"/>
      <w:lang w:bidi="ar-SA"/>
    </w:rPr>
  </w:style>
  <w:style w:type="paragraph" w:customStyle="1" w:styleId="m-216443614236893653ydpf7e08f02msonormal">
    <w:name w:val="m_-216443614236893653ydpf7e08f02msonormal"/>
    <w:basedOn w:val="Normal"/>
    <w:rsid w:val="00625BED"/>
    <w:pPr>
      <w:widowControl/>
      <w:bidi w:val="0"/>
      <w:spacing w:before="100" w:beforeAutospacing="1" w:after="100" w:afterAutospacing="1"/>
      <w:jc w:val="left"/>
    </w:pPr>
    <w:rPr>
      <w:rFonts w:cs="Times New Roman"/>
      <w:sz w:val="24"/>
      <w:szCs w:val="24"/>
      <w:lang w:bidi="ar-SA"/>
    </w:rPr>
  </w:style>
  <w:style w:type="paragraph" w:customStyle="1" w:styleId="m-216443614236893653ydp5e1667bcyiv9898113810msonormal">
    <w:name w:val="m_-216443614236893653ydp5e1667bcyiv9898113810msonormal"/>
    <w:basedOn w:val="Normal"/>
    <w:rsid w:val="00625BED"/>
    <w:pPr>
      <w:widowControl/>
      <w:bidi w:val="0"/>
      <w:spacing w:before="100" w:beforeAutospacing="1" w:after="100" w:afterAutospacing="1"/>
      <w:jc w:val="left"/>
    </w:pPr>
    <w:rPr>
      <w:rFonts w:cs="Times New Roman"/>
      <w:sz w:val="24"/>
      <w:szCs w:val="24"/>
      <w:lang w:bidi="ar-SA"/>
    </w:rPr>
  </w:style>
  <w:style w:type="paragraph" w:styleId="NormalWeb">
    <w:name w:val="Normal (Web)"/>
    <w:basedOn w:val="Normal"/>
    <w:uiPriority w:val="99"/>
    <w:semiHidden/>
    <w:unhideWhenUsed/>
    <w:rsid w:val="00DE0E82"/>
    <w:pPr>
      <w:widowControl/>
      <w:bidi w:val="0"/>
      <w:spacing w:before="100" w:beforeAutospacing="1" w:after="100" w:afterAutospacing="1"/>
      <w:jc w:val="left"/>
    </w:pPr>
    <w:rPr>
      <w:rFonts w:cs="Times New Roman"/>
      <w:sz w:val="24"/>
      <w:szCs w:val="24"/>
      <w:lang w:eastAsia="en-GB" w:bidi="ar-SA"/>
    </w:rPr>
  </w:style>
  <w:style w:type="paragraph" w:customStyle="1" w:styleId="gmail-default">
    <w:name w:val="gmail-default"/>
    <w:basedOn w:val="Normal"/>
    <w:rsid w:val="0098255B"/>
    <w:pPr>
      <w:widowControl/>
      <w:bidi w:val="0"/>
      <w:spacing w:before="100" w:beforeAutospacing="1" w:after="100" w:afterAutospacing="1"/>
      <w:jc w:val="left"/>
    </w:pPr>
    <w:rPr>
      <w:rFonts w:cs="Times New Roman"/>
      <w:sz w:val="24"/>
      <w:szCs w:val="24"/>
      <w:lang w:bidi="ar-SA"/>
    </w:rPr>
  </w:style>
  <w:style w:type="paragraph" w:customStyle="1" w:styleId="Body">
    <w:name w:val="Body"/>
    <w:rsid w:val="00F02799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0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0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35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6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234\Local%20Settings\Temporary%20Internet%20Files\OLK4\CoverPag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31A9C8-D71B-4D08-8DBD-D27ACA7FF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CoverPage</Template>
  <TotalTime>0</TotalTime>
  <Pages>2</Pages>
  <Words>416</Words>
  <Characters>2717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</vt:lpstr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</dc:title>
  <dc:subject/>
  <dc:creator>0011</dc:creator>
  <cp:keywords>FOR OFFICIAL USE ONLY</cp:keywords>
  <cp:lastModifiedBy>ESTEVES DOS SANTOS Anabela</cp:lastModifiedBy>
  <cp:revision>2</cp:revision>
  <cp:lastPrinted>2020-11-09T01:47:00Z</cp:lastPrinted>
  <dcterms:created xsi:type="dcterms:W3CDTF">2022-01-04T09:27:00Z</dcterms:created>
  <dcterms:modified xsi:type="dcterms:W3CDTF">2022-01-04T09:27:00Z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f4ba4f7a-58ea-4b4e-bae7-e643e5899760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