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D34523" w:rsidTr="00361450">
        <w:tc>
          <w:tcPr>
            <w:tcW w:w="4513" w:type="dxa"/>
            <w:tcBorders>
              <w:bottom w:val="single" w:sz="4" w:space="0" w:color="auto"/>
            </w:tcBorders>
            <w:tcMar>
              <w:bottom w:w="170" w:type="dxa"/>
            </w:tcMar>
          </w:tcPr>
          <w:p w:rsidR="00EC4E49" w:rsidRPr="00D34523" w:rsidRDefault="00EC4E49" w:rsidP="00916EE2">
            <w:pPr>
              <w:rPr>
                <w:lang w:val="ru-RU"/>
              </w:rPr>
            </w:pPr>
          </w:p>
        </w:tc>
        <w:tc>
          <w:tcPr>
            <w:tcW w:w="4337" w:type="dxa"/>
            <w:tcBorders>
              <w:bottom w:val="single" w:sz="4" w:space="0" w:color="auto"/>
            </w:tcBorders>
            <w:tcMar>
              <w:left w:w="0" w:type="dxa"/>
              <w:right w:w="0" w:type="dxa"/>
            </w:tcMar>
          </w:tcPr>
          <w:p w:rsidR="00EC4E49" w:rsidRPr="00D34523" w:rsidRDefault="00D92644" w:rsidP="00916EE2">
            <w:pPr>
              <w:rPr>
                <w:lang w:val="ru-RU"/>
              </w:rPr>
            </w:pPr>
            <w:r w:rsidRPr="00D34523">
              <w:rPr>
                <w:noProof/>
                <w:lang w:eastAsia="en-US"/>
              </w:rPr>
              <w:drawing>
                <wp:inline distT="0" distB="0" distL="0" distR="0" wp14:anchorId="715A4A7F" wp14:editId="2FE8E2C6">
                  <wp:extent cx="1677670" cy="1256030"/>
                  <wp:effectExtent l="0" t="0" r="0" b="1270"/>
                  <wp:docPr id="2" name="Picture 2"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77670" cy="125603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D34523" w:rsidRDefault="00D92644" w:rsidP="00916EE2">
            <w:pPr>
              <w:jc w:val="right"/>
              <w:rPr>
                <w:lang w:val="ru-RU"/>
              </w:rPr>
            </w:pPr>
            <w:r w:rsidRPr="00D34523">
              <w:rPr>
                <w:b/>
                <w:sz w:val="40"/>
                <w:szCs w:val="40"/>
                <w:lang w:val="ru-RU"/>
              </w:rPr>
              <w:t>R</w:t>
            </w:r>
          </w:p>
        </w:tc>
      </w:tr>
      <w:tr w:rsidR="008B2CC1" w:rsidRPr="00D34523"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D34523" w:rsidRDefault="007B6C82" w:rsidP="00CF4574">
            <w:pPr>
              <w:jc w:val="right"/>
              <w:rPr>
                <w:rFonts w:ascii="Arial Black" w:hAnsi="Arial Black"/>
                <w:caps/>
                <w:sz w:val="15"/>
                <w:lang w:val="ru-RU"/>
              </w:rPr>
            </w:pPr>
            <w:bookmarkStart w:id="0" w:name="Code"/>
            <w:bookmarkEnd w:id="0"/>
            <w:r w:rsidRPr="00D34523">
              <w:rPr>
                <w:rFonts w:ascii="Arial Black" w:hAnsi="Arial Black"/>
                <w:caps/>
                <w:sz w:val="15"/>
                <w:lang w:val="ru-RU"/>
              </w:rPr>
              <w:t>WIPO/IP/</w:t>
            </w:r>
            <w:r w:rsidR="00D20C01" w:rsidRPr="00D34523">
              <w:rPr>
                <w:rFonts w:ascii="Arial Black" w:hAnsi="Arial Black"/>
                <w:caps/>
                <w:sz w:val="15"/>
                <w:lang w:val="ru-RU"/>
              </w:rPr>
              <w:t>IT</w:t>
            </w:r>
            <w:r w:rsidRPr="00D34523">
              <w:rPr>
                <w:rFonts w:ascii="Arial Black" w:hAnsi="Arial Black"/>
                <w:caps/>
                <w:sz w:val="15"/>
                <w:lang w:val="ru-RU"/>
              </w:rPr>
              <w:t>AI/GE/</w:t>
            </w:r>
            <w:r w:rsidR="00A9437F" w:rsidRPr="00D34523">
              <w:rPr>
                <w:rFonts w:ascii="Arial Black" w:hAnsi="Arial Black"/>
                <w:caps/>
                <w:sz w:val="15"/>
                <w:lang w:val="ru-RU"/>
              </w:rPr>
              <w:t>18/</w:t>
            </w:r>
            <w:r w:rsidR="00CF4574" w:rsidRPr="00D34523">
              <w:rPr>
                <w:rFonts w:ascii="Arial Black" w:hAnsi="Arial Black"/>
                <w:caps/>
                <w:sz w:val="15"/>
                <w:lang w:val="ru-RU"/>
              </w:rPr>
              <w:t>1</w:t>
            </w:r>
          </w:p>
        </w:tc>
      </w:tr>
      <w:tr w:rsidR="008B2CC1" w:rsidRPr="00D34523" w:rsidTr="00916EE2">
        <w:trPr>
          <w:trHeight w:hRule="exact" w:val="170"/>
        </w:trPr>
        <w:tc>
          <w:tcPr>
            <w:tcW w:w="9356" w:type="dxa"/>
            <w:gridSpan w:val="3"/>
            <w:noWrap/>
            <w:tcMar>
              <w:left w:w="0" w:type="dxa"/>
              <w:right w:w="0" w:type="dxa"/>
            </w:tcMar>
            <w:vAlign w:val="bottom"/>
          </w:tcPr>
          <w:p w:rsidR="008B2CC1" w:rsidRPr="00D34523" w:rsidRDefault="00D92644" w:rsidP="00D92644">
            <w:pPr>
              <w:jc w:val="right"/>
              <w:rPr>
                <w:rFonts w:ascii="Arial Black" w:hAnsi="Arial Black"/>
                <w:caps/>
                <w:sz w:val="15"/>
                <w:lang w:val="ru-RU"/>
              </w:rPr>
            </w:pPr>
            <w:r w:rsidRPr="00D34523">
              <w:rPr>
                <w:rFonts w:ascii="Arial Black" w:hAnsi="Arial Black"/>
                <w:caps/>
                <w:sz w:val="15"/>
                <w:lang w:val="ru-RU"/>
              </w:rPr>
              <w:t>оригинал</w:t>
            </w:r>
            <w:r w:rsidR="008B2CC1" w:rsidRPr="00D34523">
              <w:rPr>
                <w:rFonts w:ascii="Arial Black" w:hAnsi="Arial Black"/>
                <w:caps/>
                <w:sz w:val="15"/>
                <w:lang w:val="ru-RU"/>
              </w:rPr>
              <w:t>:</w:t>
            </w:r>
            <w:r w:rsidR="001647D5" w:rsidRPr="00D34523">
              <w:rPr>
                <w:rFonts w:ascii="Arial Black" w:hAnsi="Arial Black"/>
                <w:caps/>
                <w:sz w:val="15"/>
                <w:lang w:val="ru-RU"/>
              </w:rPr>
              <w:t xml:space="preserve">  </w:t>
            </w:r>
            <w:bookmarkStart w:id="1" w:name="Original"/>
            <w:bookmarkEnd w:id="1"/>
            <w:r w:rsidRPr="00D34523">
              <w:rPr>
                <w:rFonts w:ascii="Arial Black" w:hAnsi="Arial Black"/>
                <w:caps/>
                <w:sz w:val="15"/>
                <w:lang w:val="ru-RU"/>
              </w:rPr>
              <w:t>английский</w:t>
            </w:r>
            <w:r w:rsidR="008B2CC1" w:rsidRPr="00D34523">
              <w:rPr>
                <w:rFonts w:ascii="Arial Black" w:hAnsi="Arial Black"/>
                <w:caps/>
                <w:sz w:val="15"/>
                <w:lang w:val="ru-RU"/>
              </w:rPr>
              <w:t xml:space="preserve"> </w:t>
            </w:r>
          </w:p>
        </w:tc>
      </w:tr>
      <w:tr w:rsidR="008B2CC1" w:rsidRPr="00D34523" w:rsidTr="00916EE2">
        <w:trPr>
          <w:trHeight w:hRule="exact" w:val="198"/>
        </w:trPr>
        <w:tc>
          <w:tcPr>
            <w:tcW w:w="9356" w:type="dxa"/>
            <w:gridSpan w:val="3"/>
            <w:tcMar>
              <w:left w:w="0" w:type="dxa"/>
              <w:right w:w="0" w:type="dxa"/>
            </w:tcMar>
            <w:vAlign w:val="bottom"/>
          </w:tcPr>
          <w:p w:rsidR="008B2CC1" w:rsidRPr="00D34523" w:rsidRDefault="00D92644" w:rsidP="00D92644">
            <w:pPr>
              <w:jc w:val="right"/>
              <w:rPr>
                <w:rFonts w:ascii="Arial Black" w:hAnsi="Arial Black"/>
                <w:caps/>
                <w:sz w:val="15"/>
                <w:lang w:val="ru-RU"/>
              </w:rPr>
            </w:pPr>
            <w:r w:rsidRPr="00D34523">
              <w:rPr>
                <w:rFonts w:ascii="Arial Black" w:hAnsi="Arial Black"/>
                <w:caps/>
                <w:sz w:val="15"/>
                <w:lang w:val="ru-RU"/>
              </w:rPr>
              <w:t>дата</w:t>
            </w:r>
            <w:r w:rsidR="008B2CC1" w:rsidRPr="00D34523">
              <w:rPr>
                <w:rFonts w:ascii="Arial Black" w:hAnsi="Arial Black"/>
                <w:caps/>
                <w:sz w:val="15"/>
                <w:lang w:val="ru-RU"/>
              </w:rPr>
              <w:t>:</w:t>
            </w:r>
            <w:r w:rsidR="001647D5" w:rsidRPr="00D34523">
              <w:rPr>
                <w:rFonts w:ascii="Arial Black" w:hAnsi="Arial Black"/>
                <w:caps/>
                <w:sz w:val="15"/>
                <w:lang w:val="ru-RU"/>
              </w:rPr>
              <w:t xml:space="preserve">  </w:t>
            </w:r>
            <w:bookmarkStart w:id="2" w:name="Date"/>
            <w:bookmarkEnd w:id="2"/>
            <w:r w:rsidR="00C60D91" w:rsidRPr="00D34523">
              <w:rPr>
                <w:rFonts w:ascii="Arial Black" w:hAnsi="Arial Black"/>
                <w:caps/>
                <w:sz w:val="15"/>
                <w:lang w:val="ru-RU"/>
              </w:rPr>
              <w:t>8</w:t>
            </w:r>
            <w:r w:rsidRPr="00D34523">
              <w:rPr>
                <w:rFonts w:ascii="Arial Black" w:hAnsi="Arial Black"/>
                <w:caps/>
                <w:sz w:val="15"/>
                <w:lang w:val="ru-RU"/>
              </w:rPr>
              <w:t xml:space="preserve"> февраля</w:t>
            </w:r>
            <w:r w:rsidR="005C7BDE" w:rsidRPr="00D34523">
              <w:rPr>
                <w:rFonts w:ascii="Arial Black" w:hAnsi="Arial Black"/>
                <w:caps/>
                <w:sz w:val="15"/>
                <w:lang w:val="ru-RU"/>
              </w:rPr>
              <w:t xml:space="preserve"> 201</w:t>
            </w:r>
            <w:r w:rsidR="00094049" w:rsidRPr="00D34523">
              <w:rPr>
                <w:rFonts w:ascii="Arial Black" w:hAnsi="Arial Black"/>
                <w:caps/>
                <w:sz w:val="15"/>
                <w:lang w:val="ru-RU"/>
              </w:rPr>
              <w:t>8</w:t>
            </w:r>
            <w:r w:rsidRPr="00D34523">
              <w:rPr>
                <w:rFonts w:ascii="Arial Black" w:hAnsi="Arial Black"/>
                <w:caps/>
                <w:sz w:val="15"/>
                <w:lang w:val="ru-RU"/>
              </w:rPr>
              <w:t xml:space="preserve"> г.</w:t>
            </w:r>
            <w:r w:rsidR="008B2CC1" w:rsidRPr="00D34523">
              <w:rPr>
                <w:rFonts w:ascii="Arial Black" w:hAnsi="Arial Black"/>
                <w:caps/>
                <w:sz w:val="15"/>
                <w:lang w:val="ru-RU"/>
              </w:rPr>
              <w:t xml:space="preserve"> </w:t>
            </w:r>
          </w:p>
        </w:tc>
      </w:tr>
    </w:tbl>
    <w:p w:rsidR="008B2CC1" w:rsidRPr="00D34523" w:rsidRDefault="008B2CC1" w:rsidP="008B2CC1">
      <w:pPr>
        <w:rPr>
          <w:lang w:val="ru-RU"/>
        </w:rPr>
      </w:pPr>
    </w:p>
    <w:p w:rsidR="008B2CC1" w:rsidRPr="00D34523" w:rsidRDefault="008B2CC1" w:rsidP="008B2CC1">
      <w:pPr>
        <w:rPr>
          <w:lang w:val="ru-RU"/>
        </w:rPr>
      </w:pPr>
    </w:p>
    <w:p w:rsidR="008B2CC1" w:rsidRPr="00D34523" w:rsidRDefault="008B2CC1" w:rsidP="008B2CC1">
      <w:pPr>
        <w:rPr>
          <w:lang w:val="ru-RU"/>
        </w:rPr>
      </w:pPr>
    </w:p>
    <w:p w:rsidR="008B2CC1" w:rsidRPr="00D34523" w:rsidRDefault="008B2CC1" w:rsidP="008B2CC1">
      <w:pPr>
        <w:rPr>
          <w:lang w:val="ru-RU"/>
        </w:rPr>
      </w:pPr>
      <w:bookmarkStart w:id="3" w:name="_GoBack"/>
      <w:bookmarkEnd w:id="3"/>
    </w:p>
    <w:p w:rsidR="008B2CC1" w:rsidRPr="00D34523" w:rsidRDefault="008B2CC1" w:rsidP="008B2CC1">
      <w:pPr>
        <w:rPr>
          <w:lang w:val="ru-RU"/>
        </w:rPr>
      </w:pPr>
    </w:p>
    <w:p w:rsidR="003845C1" w:rsidRPr="00D34523" w:rsidRDefault="00D92644" w:rsidP="003845C1">
      <w:pPr>
        <w:rPr>
          <w:b/>
          <w:sz w:val="28"/>
          <w:szCs w:val="28"/>
          <w:lang w:val="ru-RU"/>
        </w:rPr>
      </w:pPr>
      <w:r w:rsidRPr="00D34523">
        <w:rPr>
          <w:b/>
          <w:sz w:val="28"/>
          <w:szCs w:val="28"/>
          <w:lang w:val="ru-RU"/>
        </w:rPr>
        <w:t xml:space="preserve">СОВЕЩАНИЕ ВЕДОМСТВ ИНТЕЛЛЕКТУАЛЬНОЙ СОБСТВЕННОСТИ (ВИС) ПО ИКТ-СТРАТЕГИЯМ И ИСПОЛЬЗОВАНИЮ ИСКУССТВЕННОГО ИНТЕЛЛЕКТА (ИИ) </w:t>
      </w:r>
      <w:r w:rsidRPr="00D34523">
        <w:rPr>
          <w:b/>
          <w:sz w:val="28"/>
          <w:szCs w:val="28"/>
          <w:lang w:val="ru-RU"/>
        </w:rPr>
        <w:br/>
        <w:t xml:space="preserve">ДЛЯ УПРАВЛЕНИЯ АДМИНИСТРАТИВНЫМИ ПРОЦЕССАМИ </w:t>
      </w:r>
      <w:r w:rsidRPr="00D34523">
        <w:rPr>
          <w:b/>
          <w:sz w:val="28"/>
          <w:szCs w:val="28"/>
          <w:lang w:val="ru-RU"/>
        </w:rPr>
        <w:br/>
        <w:t>В ОБЛАСТИ ИС</w:t>
      </w:r>
    </w:p>
    <w:p w:rsidR="0040149C" w:rsidRPr="00D34523" w:rsidRDefault="0040149C" w:rsidP="003845C1">
      <w:pPr>
        <w:rPr>
          <w:lang w:val="ru-RU"/>
        </w:rPr>
      </w:pPr>
    </w:p>
    <w:p w:rsidR="008B2CC1" w:rsidRPr="00D34523" w:rsidRDefault="008B2CC1" w:rsidP="008B2CC1">
      <w:pPr>
        <w:rPr>
          <w:lang w:val="ru-RU"/>
        </w:rPr>
      </w:pPr>
    </w:p>
    <w:p w:rsidR="00FB245C" w:rsidRPr="00D34523" w:rsidRDefault="00D92644" w:rsidP="008B2CC1">
      <w:pPr>
        <w:rPr>
          <w:b/>
          <w:sz w:val="24"/>
          <w:szCs w:val="24"/>
          <w:lang w:val="ru-RU"/>
        </w:rPr>
      </w:pPr>
      <w:r w:rsidRPr="00D34523">
        <w:rPr>
          <w:b/>
          <w:sz w:val="24"/>
          <w:szCs w:val="24"/>
          <w:lang w:val="ru-RU"/>
        </w:rPr>
        <w:t>Женева</w:t>
      </w:r>
      <w:r w:rsidR="00FB245C" w:rsidRPr="00D34523">
        <w:rPr>
          <w:b/>
          <w:sz w:val="24"/>
          <w:szCs w:val="24"/>
          <w:lang w:val="ru-RU"/>
        </w:rPr>
        <w:t xml:space="preserve">, </w:t>
      </w:r>
      <w:r w:rsidRPr="00D34523">
        <w:rPr>
          <w:b/>
          <w:sz w:val="24"/>
          <w:szCs w:val="24"/>
          <w:lang w:val="ru-RU"/>
        </w:rPr>
        <w:t>23-25 мая</w:t>
      </w:r>
      <w:r w:rsidR="00FB245C" w:rsidRPr="00D34523">
        <w:rPr>
          <w:b/>
          <w:sz w:val="24"/>
          <w:szCs w:val="24"/>
          <w:lang w:val="ru-RU"/>
        </w:rPr>
        <w:t xml:space="preserve"> 2018</w:t>
      </w:r>
      <w:r w:rsidRPr="00D34523">
        <w:rPr>
          <w:b/>
          <w:sz w:val="24"/>
          <w:szCs w:val="24"/>
          <w:lang w:val="ru-RU"/>
        </w:rPr>
        <w:t xml:space="preserve"> г.</w:t>
      </w:r>
    </w:p>
    <w:p w:rsidR="00FB245C" w:rsidRPr="00D34523" w:rsidRDefault="00FB245C" w:rsidP="007B6C82">
      <w:pPr>
        <w:rPr>
          <w:caps/>
          <w:sz w:val="24"/>
          <w:lang w:val="ru-RU"/>
        </w:rPr>
      </w:pPr>
      <w:bookmarkStart w:id="4" w:name="TitleOfDoc"/>
      <w:bookmarkEnd w:id="4"/>
    </w:p>
    <w:p w:rsidR="00FB245C" w:rsidRPr="00D34523" w:rsidRDefault="00FB245C" w:rsidP="007B6C82">
      <w:pPr>
        <w:rPr>
          <w:caps/>
          <w:sz w:val="24"/>
          <w:lang w:val="ru-RU"/>
        </w:rPr>
      </w:pPr>
    </w:p>
    <w:p w:rsidR="00FB245C" w:rsidRPr="00D34523" w:rsidRDefault="00FB245C" w:rsidP="007B6C82">
      <w:pPr>
        <w:rPr>
          <w:caps/>
          <w:sz w:val="24"/>
          <w:lang w:val="ru-RU"/>
        </w:rPr>
      </w:pPr>
    </w:p>
    <w:p w:rsidR="009262E7" w:rsidRPr="00D34523" w:rsidRDefault="009262E7">
      <w:pPr>
        <w:rPr>
          <w:szCs w:val="22"/>
          <w:lang w:val="ru-RU"/>
        </w:rPr>
      </w:pPr>
    </w:p>
    <w:p w:rsidR="009262E7" w:rsidRPr="00D34523" w:rsidRDefault="00DB1933">
      <w:pPr>
        <w:rPr>
          <w:szCs w:val="22"/>
          <w:lang w:val="ru-RU"/>
        </w:rPr>
      </w:pPr>
      <w:r w:rsidRPr="00D34523">
        <w:rPr>
          <w:szCs w:val="22"/>
          <w:lang w:val="ru-RU"/>
        </w:rPr>
        <w:t xml:space="preserve">РЕЗЮМЕ ОТВЕТОВ НА </w:t>
      </w:r>
      <w:r w:rsidR="00F205C8" w:rsidRPr="00D34523">
        <w:rPr>
          <w:szCs w:val="22"/>
          <w:lang w:val="ru-RU"/>
        </w:rPr>
        <w:t xml:space="preserve">ПИСЬМО ПО ВОПРОСУ ОБ ИСПОЛЬЗОВАНИИ </w:t>
      </w:r>
      <w:r w:rsidR="00CD5621" w:rsidRPr="00D34523">
        <w:rPr>
          <w:szCs w:val="22"/>
          <w:lang w:val="ru-RU"/>
        </w:rPr>
        <w:t xml:space="preserve">ПРИКЛАДНЫХ ПРОГРАММ </w:t>
      </w:r>
      <w:r w:rsidRPr="00D34523">
        <w:rPr>
          <w:szCs w:val="22"/>
          <w:lang w:val="ru-RU"/>
        </w:rPr>
        <w:t>ИИ ДЛЯ УПРАВЛЕНИЯ АДМИНИСТРАТИВНЫМИ ПРОЦЕССАМИ В ОБЛАСТИ ИС</w:t>
      </w:r>
    </w:p>
    <w:p w:rsidR="009262E7" w:rsidRPr="00D34523" w:rsidRDefault="009262E7">
      <w:pPr>
        <w:rPr>
          <w:szCs w:val="22"/>
          <w:lang w:val="ru-RU"/>
        </w:rPr>
      </w:pPr>
    </w:p>
    <w:p w:rsidR="009262E7" w:rsidRPr="00D34523" w:rsidRDefault="00D92644">
      <w:pPr>
        <w:rPr>
          <w:i/>
          <w:szCs w:val="22"/>
          <w:lang w:val="ru-RU"/>
        </w:rPr>
      </w:pPr>
      <w:r w:rsidRPr="00D34523">
        <w:rPr>
          <w:i/>
          <w:szCs w:val="22"/>
          <w:lang w:val="ru-RU"/>
        </w:rPr>
        <w:t>подготовлен</w:t>
      </w:r>
      <w:r w:rsidR="00DB1933" w:rsidRPr="00D34523">
        <w:rPr>
          <w:i/>
          <w:szCs w:val="22"/>
          <w:lang w:val="ru-RU"/>
        </w:rPr>
        <w:t>о</w:t>
      </w:r>
      <w:r w:rsidRPr="00D34523">
        <w:rPr>
          <w:i/>
          <w:szCs w:val="22"/>
          <w:lang w:val="ru-RU"/>
        </w:rPr>
        <w:t xml:space="preserve"> Международным бюро ВОИС</w:t>
      </w:r>
    </w:p>
    <w:p w:rsidR="009262E7" w:rsidRPr="00D34523" w:rsidRDefault="009262E7">
      <w:pPr>
        <w:rPr>
          <w:lang w:val="ru-RU"/>
        </w:rPr>
      </w:pPr>
    </w:p>
    <w:p w:rsidR="007A4D0A" w:rsidRPr="00D34523" w:rsidRDefault="007A4D0A">
      <w:pPr>
        <w:rPr>
          <w:lang w:val="ru-RU"/>
        </w:rPr>
      </w:pPr>
    </w:p>
    <w:p w:rsidR="009262E7" w:rsidRPr="00D34523" w:rsidRDefault="00D92644" w:rsidP="006E0A0F">
      <w:pPr>
        <w:pStyle w:val="Heading2"/>
        <w:rPr>
          <w:lang w:val="ru-RU"/>
        </w:rPr>
      </w:pPr>
      <w:r w:rsidRPr="00D34523">
        <w:rPr>
          <w:lang w:val="ru-RU"/>
        </w:rPr>
        <w:t>введение</w:t>
      </w:r>
    </w:p>
    <w:p w:rsidR="009262E7" w:rsidRPr="00D34523" w:rsidRDefault="009262E7">
      <w:pPr>
        <w:rPr>
          <w:szCs w:val="22"/>
          <w:lang w:val="ru-RU"/>
        </w:rPr>
      </w:pPr>
    </w:p>
    <w:p w:rsidR="00CE1E52" w:rsidRPr="00D34523" w:rsidRDefault="00D24A5B" w:rsidP="00CE1E52">
      <w:pPr>
        <w:rPr>
          <w:szCs w:val="22"/>
          <w:lang w:val="ru-RU"/>
        </w:rPr>
      </w:pPr>
      <w:r w:rsidRPr="00D34523">
        <w:rPr>
          <w:szCs w:val="22"/>
          <w:lang w:val="ru-RU"/>
        </w:rPr>
        <w:fldChar w:fldCharType="begin"/>
      </w:r>
      <w:r w:rsidRPr="00D34523">
        <w:rPr>
          <w:szCs w:val="22"/>
          <w:lang w:val="ru-RU"/>
        </w:rPr>
        <w:instrText xml:space="preserve"> AUTONUM  </w:instrText>
      </w:r>
      <w:r w:rsidRPr="00D34523">
        <w:rPr>
          <w:szCs w:val="22"/>
          <w:lang w:val="ru-RU"/>
        </w:rPr>
        <w:fldChar w:fldCharType="end"/>
      </w:r>
      <w:r w:rsidRPr="00D34523">
        <w:rPr>
          <w:szCs w:val="22"/>
          <w:lang w:val="ru-RU"/>
        </w:rPr>
        <w:tab/>
      </w:r>
      <w:r w:rsidR="00DB1933" w:rsidRPr="00D34523">
        <w:rPr>
          <w:szCs w:val="22"/>
          <w:lang w:val="ru-RU"/>
        </w:rPr>
        <w:t xml:space="preserve">В </w:t>
      </w:r>
      <w:r w:rsidR="00F205C8" w:rsidRPr="00D34523">
        <w:rPr>
          <w:szCs w:val="22"/>
          <w:lang w:val="ru-RU"/>
        </w:rPr>
        <w:t>письме </w:t>
      </w:r>
      <w:r w:rsidR="00DB1933" w:rsidRPr="00D34523">
        <w:rPr>
          <w:szCs w:val="22"/>
          <w:lang w:val="ru-RU"/>
        </w:rPr>
        <w:t>С.8706 от 11 октября 2017 г. национальным и региональным ведомствам интеллектуальной собственности (ВИС) было предложено ответить на вопросы, касающиеся использования прикладных программ ИИ для управления административными процессами в области ИС</w:t>
      </w:r>
      <w:r w:rsidR="00CE1E52" w:rsidRPr="00D34523">
        <w:rPr>
          <w:szCs w:val="22"/>
          <w:lang w:val="ru-RU"/>
        </w:rPr>
        <w:t xml:space="preserve">. </w:t>
      </w:r>
      <w:r w:rsidR="009262E7" w:rsidRPr="00D34523">
        <w:rPr>
          <w:szCs w:val="22"/>
          <w:lang w:val="ru-RU"/>
        </w:rPr>
        <w:t xml:space="preserve"> </w:t>
      </w:r>
      <w:r w:rsidR="00DB1933" w:rsidRPr="00D34523">
        <w:rPr>
          <w:szCs w:val="22"/>
          <w:lang w:val="ru-RU"/>
        </w:rPr>
        <w:t xml:space="preserve">По состоянию на 8 февраля 2018 г. на </w:t>
      </w:r>
      <w:r w:rsidR="00F205C8" w:rsidRPr="00D34523">
        <w:rPr>
          <w:szCs w:val="22"/>
          <w:lang w:val="ru-RU"/>
        </w:rPr>
        <w:t xml:space="preserve">письмо </w:t>
      </w:r>
      <w:r w:rsidR="00DB1933" w:rsidRPr="00D34523">
        <w:rPr>
          <w:szCs w:val="22"/>
          <w:lang w:val="ru-RU"/>
        </w:rPr>
        <w:t>ответили в общей сложности  35 национальных и региональных ВИС</w:t>
      </w:r>
      <w:r w:rsidR="008D6637" w:rsidRPr="00D34523">
        <w:rPr>
          <w:rStyle w:val="FootnoteReference"/>
          <w:szCs w:val="22"/>
          <w:lang w:val="ru-RU"/>
        </w:rPr>
        <w:footnoteReference w:id="2"/>
      </w:r>
      <w:r w:rsidR="00CE1E52" w:rsidRPr="00D34523">
        <w:rPr>
          <w:szCs w:val="22"/>
          <w:lang w:val="ru-RU"/>
        </w:rPr>
        <w:t xml:space="preserve">.  </w:t>
      </w:r>
      <w:r w:rsidR="00DB1933" w:rsidRPr="00D34523">
        <w:rPr>
          <w:szCs w:val="22"/>
          <w:lang w:val="ru-RU"/>
        </w:rPr>
        <w:t xml:space="preserve">Полные тексты ответов приводятся в документе </w:t>
      </w:r>
      <w:r w:rsidR="005D077A" w:rsidRPr="00D34523">
        <w:rPr>
          <w:szCs w:val="22"/>
          <w:lang w:val="ru-RU"/>
        </w:rPr>
        <w:t>WIPO/IP/ITAI/GE/</w:t>
      </w:r>
      <w:r w:rsidR="00CF4574" w:rsidRPr="00D34523">
        <w:rPr>
          <w:szCs w:val="22"/>
          <w:lang w:val="ru-RU"/>
        </w:rPr>
        <w:t>2</w:t>
      </w:r>
      <w:r w:rsidR="00A87B2F" w:rsidRPr="00D34523">
        <w:rPr>
          <w:szCs w:val="22"/>
          <w:lang w:val="ru-RU"/>
        </w:rPr>
        <w:t xml:space="preserve">. </w:t>
      </w:r>
      <w:r w:rsidR="004538AB" w:rsidRPr="00D34523">
        <w:rPr>
          <w:szCs w:val="22"/>
          <w:lang w:val="ru-RU"/>
        </w:rPr>
        <w:t xml:space="preserve"> </w:t>
      </w:r>
      <w:r w:rsidR="00DB1933" w:rsidRPr="00D34523">
        <w:rPr>
          <w:szCs w:val="22"/>
          <w:lang w:val="ru-RU"/>
        </w:rPr>
        <w:t xml:space="preserve">ВИС, которые еще не представили ответы, рекомендуется направлять </w:t>
      </w:r>
      <w:r w:rsidR="00F205C8" w:rsidRPr="00D34523">
        <w:rPr>
          <w:szCs w:val="22"/>
          <w:lang w:val="ru-RU"/>
        </w:rPr>
        <w:t xml:space="preserve">свои ответы </w:t>
      </w:r>
      <w:r w:rsidR="00DB1933" w:rsidRPr="00D34523">
        <w:rPr>
          <w:szCs w:val="22"/>
          <w:lang w:val="ru-RU"/>
        </w:rPr>
        <w:t>по адресу</w:t>
      </w:r>
      <w:r w:rsidR="00A87B2F" w:rsidRPr="00D34523">
        <w:rPr>
          <w:szCs w:val="22"/>
          <w:lang w:val="ru-RU"/>
        </w:rPr>
        <w:t xml:space="preserve"> </w:t>
      </w:r>
      <w:hyperlink r:id="rId10" w:history="1">
        <w:r w:rsidR="004E56FB" w:rsidRPr="00D34523">
          <w:rPr>
            <w:rStyle w:val="Hyperlink"/>
            <w:szCs w:val="22"/>
            <w:lang w:val="ru-RU"/>
          </w:rPr>
          <w:t>ai4ip@wipo.int</w:t>
        </w:r>
      </w:hyperlink>
      <w:r w:rsidR="00A87B2F" w:rsidRPr="00D34523">
        <w:rPr>
          <w:szCs w:val="22"/>
          <w:lang w:val="ru-RU"/>
        </w:rPr>
        <w:t>.</w:t>
      </w:r>
    </w:p>
    <w:p w:rsidR="009262E7" w:rsidRPr="00D34523" w:rsidRDefault="009262E7" w:rsidP="00FA7385">
      <w:pPr>
        <w:rPr>
          <w:szCs w:val="22"/>
          <w:lang w:val="ru-RU"/>
        </w:rPr>
      </w:pPr>
    </w:p>
    <w:p w:rsidR="009262E7" w:rsidRPr="00D34523" w:rsidRDefault="00D24A5B" w:rsidP="004822B8">
      <w:pPr>
        <w:rPr>
          <w:szCs w:val="22"/>
          <w:lang w:val="ru-RU"/>
        </w:rPr>
      </w:pPr>
      <w:r w:rsidRPr="00D34523">
        <w:rPr>
          <w:szCs w:val="22"/>
          <w:lang w:val="ru-RU"/>
        </w:rPr>
        <w:fldChar w:fldCharType="begin"/>
      </w:r>
      <w:r w:rsidRPr="00D34523">
        <w:rPr>
          <w:szCs w:val="22"/>
          <w:lang w:val="ru-RU"/>
        </w:rPr>
        <w:instrText xml:space="preserve"> AUTONUM  </w:instrText>
      </w:r>
      <w:r w:rsidRPr="00D34523">
        <w:rPr>
          <w:szCs w:val="22"/>
          <w:lang w:val="ru-RU"/>
        </w:rPr>
        <w:fldChar w:fldCharType="end"/>
      </w:r>
      <w:r w:rsidRPr="00D34523">
        <w:rPr>
          <w:szCs w:val="22"/>
          <w:lang w:val="ru-RU"/>
        </w:rPr>
        <w:tab/>
      </w:r>
      <w:r w:rsidR="00DB1933" w:rsidRPr="00D34523">
        <w:rPr>
          <w:szCs w:val="22"/>
          <w:lang w:val="ru-RU"/>
        </w:rPr>
        <w:t xml:space="preserve">В </w:t>
      </w:r>
      <w:r w:rsidR="00F205C8" w:rsidRPr="00D34523">
        <w:rPr>
          <w:szCs w:val="22"/>
          <w:lang w:val="ru-RU"/>
        </w:rPr>
        <w:t xml:space="preserve">письме </w:t>
      </w:r>
      <w:r w:rsidR="00DB1933" w:rsidRPr="00D34523">
        <w:rPr>
          <w:szCs w:val="22"/>
          <w:lang w:val="ru-RU"/>
        </w:rPr>
        <w:t>были подняты следующие вопросы</w:t>
      </w:r>
      <w:r w:rsidR="009262E7" w:rsidRPr="00D34523">
        <w:rPr>
          <w:szCs w:val="22"/>
          <w:lang w:val="ru-RU"/>
        </w:rPr>
        <w:t>:</w:t>
      </w:r>
      <w:r w:rsidR="00CD5621" w:rsidRPr="00D34523">
        <w:rPr>
          <w:szCs w:val="22"/>
          <w:lang w:val="ru-RU"/>
        </w:rPr>
        <w:t xml:space="preserve"> </w:t>
      </w:r>
    </w:p>
    <w:p w:rsidR="009262E7" w:rsidRPr="00D34523" w:rsidRDefault="009262E7" w:rsidP="00FA7385">
      <w:pPr>
        <w:autoSpaceDE w:val="0"/>
        <w:autoSpaceDN w:val="0"/>
        <w:adjustRightInd w:val="0"/>
        <w:rPr>
          <w:szCs w:val="22"/>
          <w:lang w:val="ru-RU"/>
        </w:rPr>
      </w:pPr>
    </w:p>
    <w:p w:rsidR="00A836BC" w:rsidRPr="00D34523" w:rsidRDefault="00DB1933" w:rsidP="009262E7">
      <w:pPr>
        <w:pStyle w:val="ListParagraph"/>
        <w:numPr>
          <w:ilvl w:val="0"/>
          <w:numId w:val="7"/>
        </w:numPr>
        <w:autoSpaceDE w:val="0"/>
        <w:autoSpaceDN w:val="0"/>
        <w:adjustRightInd w:val="0"/>
        <w:rPr>
          <w:rFonts w:ascii="Arial" w:hAnsi="Arial" w:cs="Arial"/>
          <w:sz w:val="22"/>
          <w:szCs w:val="22"/>
          <w:lang w:val="ru-RU"/>
        </w:rPr>
      </w:pPr>
      <w:r w:rsidRPr="00D34523">
        <w:rPr>
          <w:rFonts w:ascii="Arial" w:hAnsi="Arial"/>
          <w:sz w:val="22"/>
          <w:szCs w:val="22"/>
          <w:lang w:val="ru-RU"/>
        </w:rPr>
        <w:lastRenderedPageBreak/>
        <w:t xml:space="preserve">операционные системы, в которых используются </w:t>
      </w:r>
      <w:r w:rsidR="00CD5621" w:rsidRPr="00D34523">
        <w:rPr>
          <w:rFonts w:ascii="Arial" w:hAnsi="Arial"/>
          <w:sz w:val="22"/>
          <w:szCs w:val="22"/>
          <w:lang w:val="ru-RU"/>
        </w:rPr>
        <w:t xml:space="preserve">технология </w:t>
      </w:r>
      <w:r w:rsidRPr="00D34523">
        <w:rPr>
          <w:rFonts w:ascii="Arial" w:hAnsi="Arial"/>
          <w:sz w:val="22"/>
          <w:szCs w:val="22"/>
          <w:lang w:val="ru-RU"/>
        </w:rPr>
        <w:t>ИИ и большие массивы данных (например, для классификации заявок, поиска т</w:t>
      </w:r>
      <w:r w:rsidR="00470780" w:rsidRPr="00D34523">
        <w:rPr>
          <w:rFonts w:ascii="Arial" w:hAnsi="Arial"/>
          <w:sz w:val="22"/>
          <w:szCs w:val="22"/>
          <w:lang w:val="ru-RU"/>
        </w:rPr>
        <w:t xml:space="preserve">оварных знаков по изображению, </w:t>
      </w:r>
      <w:r w:rsidRPr="00D34523">
        <w:rPr>
          <w:rFonts w:ascii="Arial" w:hAnsi="Arial"/>
          <w:sz w:val="22"/>
          <w:szCs w:val="22"/>
          <w:lang w:val="ru-RU"/>
        </w:rPr>
        <w:t>машинного перевода и т.д.)</w:t>
      </w:r>
      <w:r w:rsidR="004822B8" w:rsidRPr="00D34523">
        <w:rPr>
          <w:rFonts w:ascii="Arial" w:hAnsi="Arial" w:cs="Arial"/>
          <w:sz w:val="22"/>
          <w:szCs w:val="22"/>
          <w:lang w:val="ru-RU"/>
        </w:rPr>
        <w:t>;</w:t>
      </w:r>
    </w:p>
    <w:p w:rsidR="009262E7" w:rsidRPr="00D34523" w:rsidRDefault="00DB1933" w:rsidP="009262E7">
      <w:pPr>
        <w:pStyle w:val="ListParagraph"/>
        <w:numPr>
          <w:ilvl w:val="0"/>
          <w:numId w:val="7"/>
        </w:numPr>
        <w:autoSpaceDE w:val="0"/>
        <w:autoSpaceDN w:val="0"/>
        <w:adjustRightInd w:val="0"/>
        <w:rPr>
          <w:rFonts w:ascii="Arial" w:hAnsi="Arial" w:cs="Arial"/>
          <w:sz w:val="22"/>
          <w:szCs w:val="22"/>
          <w:lang w:val="ru-RU"/>
        </w:rPr>
      </w:pPr>
      <w:r w:rsidRPr="00D34523">
        <w:rPr>
          <w:rFonts w:ascii="Arial" w:hAnsi="Arial" w:cs="Arial"/>
          <w:sz w:val="22"/>
          <w:szCs w:val="22"/>
          <w:lang w:val="ru-RU"/>
        </w:rPr>
        <w:t xml:space="preserve">описание используемых систем ИИ (например, названия коммерчески доступных </w:t>
      </w:r>
      <w:r w:rsidR="00470780" w:rsidRPr="00D34523">
        <w:rPr>
          <w:rFonts w:ascii="Arial" w:hAnsi="Arial" w:cs="Arial"/>
          <w:sz w:val="22"/>
          <w:szCs w:val="22"/>
          <w:lang w:val="ru-RU"/>
        </w:rPr>
        <w:t xml:space="preserve">программ или </w:t>
      </w:r>
      <w:r w:rsidRPr="00D34523">
        <w:rPr>
          <w:rFonts w:ascii="Arial" w:hAnsi="Arial" w:cs="Arial"/>
          <w:sz w:val="22"/>
          <w:szCs w:val="22"/>
          <w:lang w:val="ru-RU"/>
        </w:rPr>
        <w:t>систем собственн</w:t>
      </w:r>
      <w:r w:rsidR="00470780" w:rsidRPr="00D34523">
        <w:rPr>
          <w:rFonts w:ascii="Arial" w:hAnsi="Arial" w:cs="Arial"/>
          <w:sz w:val="22"/>
          <w:szCs w:val="22"/>
          <w:lang w:val="ru-RU"/>
        </w:rPr>
        <w:t>ой разработки</w:t>
      </w:r>
      <w:r w:rsidRPr="00D34523">
        <w:rPr>
          <w:rFonts w:ascii="Arial" w:hAnsi="Arial" w:cs="Arial"/>
          <w:sz w:val="22"/>
          <w:szCs w:val="22"/>
          <w:lang w:val="ru-RU"/>
        </w:rPr>
        <w:t>, описание функций, используемые данные для обучения систем ИИ и т.д.)</w:t>
      </w:r>
      <w:r w:rsidR="00071E10" w:rsidRPr="00D34523">
        <w:rPr>
          <w:rFonts w:ascii="Arial" w:hAnsi="Arial" w:cs="Arial"/>
          <w:sz w:val="22"/>
          <w:szCs w:val="22"/>
          <w:lang w:val="ru-RU"/>
        </w:rPr>
        <w:t>;</w:t>
      </w:r>
      <w:r w:rsidR="004822B8" w:rsidRPr="00D34523">
        <w:rPr>
          <w:rFonts w:ascii="Arial" w:hAnsi="Arial" w:cs="Arial"/>
          <w:sz w:val="22"/>
          <w:szCs w:val="22"/>
          <w:lang w:val="ru-RU"/>
        </w:rPr>
        <w:t xml:space="preserve"> </w:t>
      </w:r>
      <w:r w:rsidR="00470780" w:rsidRPr="00D34523">
        <w:rPr>
          <w:rFonts w:ascii="Arial" w:hAnsi="Arial" w:cs="Arial"/>
          <w:sz w:val="22"/>
          <w:szCs w:val="22"/>
          <w:lang w:val="ru-RU"/>
        </w:rPr>
        <w:t xml:space="preserve"> </w:t>
      </w:r>
      <w:r w:rsidR="00071E10" w:rsidRPr="00D34523">
        <w:rPr>
          <w:rFonts w:ascii="Arial" w:hAnsi="Arial" w:cs="Arial"/>
          <w:sz w:val="22"/>
          <w:szCs w:val="22"/>
          <w:lang w:val="ru-RU"/>
        </w:rPr>
        <w:t>и</w:t>
      </w:r>
      <w:r w:rsidR="004822B8" w:rsidRPr="00D34523">
        <w:rPr>
          <w:rFonts w:ascii="Arial" w:hAnsi="Arial" w:cs="Arial"/>
          <w:sz w:val="22"/>
          <w:szCs w:val="22"/>
          <w:lang w:val="ru-RU"/>
        </w:rPr>
        <w:t xml:space="preserve"> </w:t>
      </w:r>
    </w:p>
    <w:p w:rsidR="009262E7" w:rsidRPr="00D34523" w:rsidRDefault="00071E10" w:rsidP="009262E7">
      <w:pPr>
        <w:pStyle w:val="ListParagraph"/>
        <w:numPr>
          <w:ilvl w:val="0"/>
          <w:numId w:val="7"/>
        </w:numPr>
        <w:autoSpaceDE w:val="0"/>
        <w:autoSpaceDN w:val="0"/>
        <w:adjustRightInd w:val="0"/>
        <w:rPr>
          <w:rFonts w:ascii="Arial" w:hAnsi="Arial"/>
          <w:sz w:val="22"/>
          <w:szCs w:val="22"/>
          <w:lang w:val="ru-RU"/>
        </w:rPr>
      </w:pPr>
      <w:r w:rsidRPr="00D34523">
        <w:rPr>
          <w:rFonts w:ascii="Arial" w:hAnsi="Arial" w:cs="Arial"/>
          <w:sz w:val="22"/>
          <w:szCs w:val="22"/>
          <w:lang w:val="ru-RU"/>
        </w:rPr>
        <w:t xml:space="preserve">накопленный опыт и другая полезная информация для обмена с другими ВИС </w:t>
      </w:r>
      <w:r w:rsidR="009262E7" w:rsidRPr="00D34523">
        <w:rPr>
          <w:rFonts w:ascii="Arial" w:hAnsi="Arial" w:cs="Arial"/>
          <w:sz w:val="22"/>
          <w:szCs w:val="22"/>
          <w:lang w:val="ru-RU"/>
        </w:rPr>
        <w:t>(</w:t>
      </w:r>
      <w:r w:rsidRPr="00D34523">
        <w:rPr>
          <w:rFonts w:ascii="Arial" w:hAnsi="Arial" w:cs="Arial"/>
          <w:sz w:val="22"/>
          <w:szCs w:val="22"/>
          <w:lang w:val="ru-RU"/>
        </w:rPr>
        <w:t>надежность, пользовательский интерфейс, практическая эффективность, важные выводы и т.д.</w:t>
      </w:r>
      <w:r w:rsidR="009262E7" w:rsidRPr="00D34523">
        <w:rPr>
          <w:rFonts w:ascii="Arial" w:hAnsi="Arial" w:cs="Arial"/>
          <w:sz w:val="22"/>
          <w:szCs w:val="22"/>
          <w:lang w:val="ru-RU"/>
        </w:rPr>
        <w:t>).</w:t>
      </w:r>
      <w:r w:rsidR="009262E7" w:rsidRPr="00D34523">
        <w:rPr>
          <w:rFonts w:ascii="Arial" w:hAnsi="Arial"/>
          <w:sz w:val="22"/>
          <w:szCs w:val="22"/>
          <w:lang w:val="ru-RU"/>
        </w:rPr>
        <w:t xml:space="preserve"> </w:t>
      </w:r>
    </w:p>
    <w:p w:rsidR="009262E7" w:rsidRPr="00D34523" w:rsidRDefault="009262E7" w:rsidP="00FA7385">
      <w:pPr>
        <w:autoSpaceDE w:val="0"/>
        <w:autoSpaceDN w:val="0"/>
        <w:adjustRightInd w:val="0"/>
        <w:rPr>
          <w:szCs w:val="22"/>
          <w:lang w:val="ru-RU"/>
        </w:rPr>
      </w:pPr>
    </w:p>
    <w:p w:rsidR="009262E7" w:rsidRPr="00D34523" w:rsidRDefault="009262E7" w:rsidP="00FA7385">
      <w:pPr>
        <w:rPr>
          <w:szCs w:val="22"/>
          <w:lang w:val="ru-RU"/>
        </w:rPr>
      </w:pPr>
    </w:p>
    <w:p w:rsidR="009262E7" w:rsidRPr="00D34523" w:rsidRDefault="00071E10" w:rsidP="006E0A0F">
      <w:pPr>
        <w:pStyle w:val="Heading2"/>
        <w:rPr>
          <w:lang w:val="ru-RU"/>
        </w:rPr>
      </w:pPr>
      <w:r w:rsidRPr="00D34523">
        <w:rPr>
          <w:lang w:val="ru-RU"/>
        </w:rPr>
        <w:t>общие замечания</w:t>
      </w:r>
    </w:p>
    <w:p w:rsidR="009262E7" w:rsidRPr="00D34523" w:rsidRDefault="009262E7" w:rsidP="00FA7385">
      <w:pPr>
        <w:rPr>
          <w:szCs w:val="22"/>
          <w:lang w:val="ru-RU"/>
        </w:rPr>
      </w:pPr>
    </w:p>
    <w:p w:rsidR="005E2505" w:rsidRPr="00D34523" w:rsidRDefault="00D24A5B" w:rsidP="00FA7385">
      <w:pPr>
        <w:rPr>
          <w:szCs w:val="22"/>
          <w:lang w:val="ru-RU"/>
        </w:rPr>
      </w:pPr>
      <w:r w:rsidRPr="00D34523">
        <w:rPr>
          <w:szCs w:val="22"/>
          <w:lang w:val="ru-RU"/>
        </w:rPr>
        <w:fldChar w:fldCharType="begin"/>
      </w:r>
      <w:r w:rsidRPr="00D34523">
        <w:rPr>
          <w:szCs w:val="22"/>
          <w:lang w:val="ru-RU"/>
        </w:rPr>
        <w:instrText xml:space="preserve"> AUTONUM  </w:instrText>
      </w:r>
      <w:r w:rsidRPr="00D34523">
        <w:rPr>
          <w:szCs w:val="22"/>
          <w:lang w:val="ru-RU"/>
        </w:rPr>
        <w:fldChar w:fldCharType="end"/>
      </w:r>
      <w:r w:rsidRPr="00D34523">
        <w:rPr>
          <w:szCs w:val="22"/>
          <w:lang w:val="ru-RU"/>
        </w:rPr>
        <w:tab/>
      </w:r>
      <w:r w:rsidR="00071E10" w:rsidRPr="00D34523">
        <w:rPr>
          <w:szCs w:val="22"/>
          <w:lang w:val="ru-RU"/>
        </w:rPr>
        <w:t xml:space="preserve">По крайней мере 17 из 35 </w:t>
      </w:r>
      <w:r w:rsidR="00470780" w:rsidRPr="00D34523">
        <w:rPr>
          <w:szCs w:val="22"/>
          <w:lang w:val="ru-RU"/>
        </w:rPr>
        <w:t xml:space="preserve">предоставивших ответы </w:t>
      </w:r>
      <w:r w:rsidR="00071E10" w:rsidRPr="00D34523">
        <w:rPr>
          <w:szCs w:val="22"/>
          <w:lang w:val="ru-RU"/>
        </w:rPr>
        <w:t>ВИС</w:t>
      </w:r>
      <w:r w:rsidR="00470780" w:rsidRPr="00D34523">
        <w:rPr>
          <w:szCs w:val="22"/>
          <w:lang w:val="ru-RU"/>
        </w:rPr>
        <w:t xml:space="preserve"> </w:t>
      </w:r>
      <w:r w:rsidR="00071E10" w:rsidRPr="00D34523">
        <w:rPr>
          <w:szCs w:val="22"/>
          <w:lang w:val="ru-RU"/>
        </w:rPr>
        <w:t xml:space="preserve">начали использовать прикладные программы ИИ </w:t>
      </w:r>
      <w:r w:rsidR="00470780" w:rsidRPr="00D34523">
        <w:rPr>
          <w:szCs w:val="22"/>
          <w:lang w:val="ru-RU"/>
        </w:rPr>
        <w:t xml:space="preserve">в рамках, по крайней мере, </w:t>
      </w:r>
      <w:r w:rsidR="00071E10" w:rsidRPr="00D34523">
        <w:rPr>
          <w:szCs w:val="22"/>
          <w:lang w:val="ru-RU"/>
        </w:rPr>
        <w:t xml:space="preserve">одной из своих операционных систем.  Из числа </w:t>
      </w:r>
      <w:r w:rsidR="00470780" w:rsidRPr="00D34523">
        <w:rPr>
          <w:szCs w:val="22"/>
          <w:lang w:val="ru-RU"/>
        </w:rPr>
        <w:t xml:space="preserve">предоставивших ответы </w:t>
      </w:r>
      <w:r w:rsidR="00071E10" w:rsidRPr="00D34523">
        <w:rPr>
          <w:szCs w:val="22"/>
          <w:lang w:val="ru-RU"/>
        </w:rPr>
        <w:t>ВИС</w:t>
      </w:r>
      <w:r w:rsidR="00470780" w:rsidRPr="00D34523">
        <w:rPr>
          <w:szCs w:val="22"/>
          <w:lang w:val="ru-RU"/>
        </w:rPr>
        <w:t xml:space="preserve"> </w:t>
      </w:r>
      <w:r w:rsidR="00071E10" w:rsidRPr="00D34523">
        <w:rPr>
          <w:szCs w:val="22"/>
          <w:lang w:val="ru-RU"/>
        </w:rPr>
        <w:t xml:space="preserve">одно </w:t>
      </w:r>
      <w:r w:rsidR="00470780" w:rsidRPr="00D34523">
        <w:rPr>
          <w:szCs w:val="22"/>
          <w:lang w:val="ru-RU"/>
        </w:rPr>
        <w:t xml:space="preserve">ведомство </w:t>
      </w:r>
      <w:r w:rsidR="00071E10" w:rsidRPr="00D34523">
        <w:rPr>
          <w:szCs w:val="22"/>
          <w:lang w:val="ru-RU"/>
        </w:rPr>
        <w:t>(Ведомство по патентам и товарным знакам Соединенных Штатов Америки (ВПТЗ США</w:t>
      </w:r>
      <w:r w:rsidR="00470780" w:rsidRPr="00D34523">
        <w:rPr>
          <w:szCs w:val="22"/>
          <w:lang w:val="ru-RU"/>
        </w:rPr>
        <w:t>)</w:t>
      </w:r>
      <w:r w:rsidR="00071E10" w:rsidRPr="00D34523">
        <w:rPr>
          <w:szCs w:val="22"/>
          <w:lang w:val="ru-RU"/>
        </w:rPr>
        <w:t xml:space="preserve">) </w:t>
      </w:r>
      <w:r w:rsidR="00097DB3" w:rsidRPr="00D34523">
        <w:rPr>
          <w:szCs w:val="22"/>
          <w:lang w:val="ru-RU"/>
        </w:rPr>
        <w:t xml:space="preserve">применяет </w:t>
      </w:r>
      <w:r w:rsidR="00071E10" w:rsidRPr="00D34523">
        <w:rPr>
          <w:szCs w:val="22"/>
          <w:lang w:val="ru-RU"/>
        </w:rPr>
        <w:t xml:space="preserve">программу </w:t>
      </w:r>
      <w:r w:rsidR="00097DB3" w:rsidRPr="00D34523">
        <w:rPr>
          <w:szCs w:val="22"/>
          <w:lang w:val="ru-RU"/>
        </w:rPr>
        <w:t xml:space="preserve">углубленного анализа данных, в которой используется технология </w:t>
      </w:r>
      <w:r w:rsidR="00071E10" w:rsidRPr="00D34523">
        <w:rPr>
          <w:szCs w:val="22"/>
          <w:lang w:val="ru-RU"/>
        </w:rPr>
        <w:t>ИИ для у</w:t>
      </w:r>
      <w:r w:rsidR="00097DB3" w:rsidRPr="00D34523">
        <w:rPr>
          <w:szCs w:val="22"/>
          <w:lang w:val="ru-RU"/>
        </w:rPr>
        <w:t xml:space="preserve">лучшения </w:t>
      </w:r>
      <w:r w:rsidR="00071E10" w:rsidRPr="00D34523">
        <w:rPr>
          <w:szCs w:val="22"/>
          <w:lang w:val="ru-RU"/>
        </w:rPr>
        <w:t xml:space="preserve">понимания политики, процедур и рабочих процессов. Однако во всех остальных ВИС, как представляется, прикладные программы ИИ используются для выполнения лишь нескольких определенных функций или находятся лишь на начальной стадии внедрения. </w:t>
      </w:r>
      <w:r w:rsidR="004822B8" w:rsidRPr="00D34523">
        <w:rPr>
          <w:szCs w:val="22"/>
          <w:lang w:val="ru-RU"/>
        </w:rPr>
        <w:t xml:space="preserve"> </w:t>
      </w:r>
      <w:r w:rsidR="00211725" w:rsidRPr="00D34523">
        <w:rPr>
          <w:szCs w:val="22"/>
          <w:lang w:val="ru-RU"/>
        </w:rPr>
        <w:t xml:space="preserve">Большинство </w:t>
      </w:r>
      <w:r w:rsidR="00071E10" w:rsidRPr="00D34523">
        <w:rPr>
          <w:szCs w:val="22"/>
          <w:lang w:val="ru-RU"/>
        </w:rPr>
        <w:t xml:space="preserve">ВИС </w:t>
      </w:r>
      <w:r w:rsidR="00097DB3" w:rsidRPr="00D34523">
        <w:rPr>
          <w:szCs w:val="22"/>
          <w:lang w:val="ru-RU"/>
        </w:rPr>
        <w:t>сообщ</w:t>
      </w:r>
      <w:r w:rsidR="00211725" w:rsidRPr="00D34523">
        <w:rPr>
          <w:szCs w:val="22"/>
          <w:lang w:val="ru-RU"/>
        </w:rPr>
        <w:t xml:space="preserve">или, что их </w:t>
      </w:r>
      <w:r w:rsidR="00071E10" w:rsidRPr="00D34523">
        <w:rPr>
          <w:szCs w:val="22"/>
          <w:lang w:val="ru-RU"/>
        </w:rPr>
        <w:t>интерес</w:t>
      </w:r>
      <w:r w:rsidR="00211725" w:rsidRPr="00D34523">
        <w:rPr>
          <w:szCs w:val="22"/>
          <w:lang w:val="ru-RU"/>
        </w:rPr>
        <w:t xml:space="preserve">уют возможности применения </w:t>
      </w:r>
      <w:r w:rsidR="00071E10" w:rsidRPr="00D34523">
        <w:rPr>
          <w:szCs w:val="22"/>
          <w:lang w:val="ru-RU"/>
        </w:rPr>
        <w:t xml:space="preserve">прикладных программ ИИ для управления административными процессами.  Например, Ведомство интеллектуальной собственности Соединенного Королевства </w:t>
      </w:r>
      <w:r w:rsidR="00621924" w:rsidRPr="00D34523">
        <w:rPr>
          <w:szCs w:val="22"/>
          <w:lang w:val="ru-RU"/>
        </w:rPr>
        <w:t>(UKIPO)</w:t>
      </w:r>
      <w:r w:rsidR="005E2505" w:rsidRPr="00D34523">
        <w:rPr>
          <w:szCs w:val="22"/>
          <w:lang w:val="ru-RU"/>
        </w:rPr>
        <w:t xml:space="preserve"> </w:t>
      </w:r>
      <w:r w:rsidR="000C57EC" w:rsidRPr="00D34523">
        <w:rPr>
          <w:szCs w:val="22"/>
          <w:lang w:val="ru-RU"/>
        </w:rPr>
        <w:t xml:space="preserve">в своем ответе указало, что </w:t>
      </w:r>
      <w:r w:rsidR="00211725" w:rsidRPr="00D34523">
        <w:rPr>
          <w:szCs w:val="22"/>
          <w:lang w:val="ru-RU"/>
        </w:rPr>
        <w:t xml:space="preserve">им </w:t>
      </w:r>
      <w:r w:rsidR="000C57EC" w:rsidRPr="00D34523">
        <w:rPr>
          <w:szCs w:val="22"/>
          <w:lang w:val="ru-RU"/>
        </w:rPr>
        <w:t>приня</w:t>
      </w:r>
      <w:r w:rsidR="00211725" w:rsidRPr="00D34523">
        <w:rPr>
          <w:szCs w:val="22"/>
          <w:lang w:val="ru-RU"/>
        </w:rPr>
        <w:t xml:space="preserve">т </w:t>
      </w:r>
      <w:r w:rsidR="000C57EC" w:rsidRPr="00D34523">
        <w:rPr>
          <w:szCs w:val="22"/>
          <w:lang w:val="ru-RU"/>
        </w:rPr>
        <w:t xml:space="preserve">широкий портфель проектов по преобразованию цифровых систем и в будущем </w:t>
      </w:r>
      <w:r w:rsidR="00211725" w:rsidRPr="00D34523">
        <w:rPr>
          <w:szCs w:val="22"/>
          <w:lang w:val="ru-RU"/>
        </w:rPr>
        <w:t xml:space="preserve">планируется более </w:t>
      </w:r>
      <w:r w:rsidR="000C57EC" w:rsidRPr="00D34523">
        <w:rPr>
          <w:szCs w:val="22"/>
          <w:lang w:val="ru-RU"/>
        </w:rPr>
        <w:t xml:space="preserve">широко использовать </w:t>
      </w:r>
      <w:r w:rsidR="00211725" w:rsidRPr="00D34523">
        <w:rPr>
          <w:szCs w:val="22"/>
          <w:lang w:val="ru-RU"/>
        </w:rPr>
        <w:t xml:space="preserve">технологию </w:t>
      </w:r>
      <w:r w:rsidR="000C57EC" w:rsidRPr="00D34523">
        <w:rPr>
          <w:szCs w:val="22"/>
          <w:lang w:val="ru-RU"/>
        </w:rPr>
        <w:t>ИИ и большие массивы данных, но данный вопрос находится лишь на начальном этапе проработки</w:t>
      </w:r>
      <w:r w:rsidR="005E2505" w:rsidRPr="00D34523">
        <w:rPr>
          <w:szCs w:val="22"/>
          <w:lang w:val="ru-RU"/>
        </w:rPr>
        <w:t xml:space="preserve">. </w:t>
      </w:r>
    </w:p>
    <w:p w:rsidR="005E2505" w:rsidRPr="00D34523" w:rsidRDefault="005E2505" w:rsidP="00FA7385">
      <w:pPr>
        <w:rPr>
          <w:szCs w:val="22"/>
          <w:lang w:val="ru-RU"/>
        </w:rPr>
      </w:pPr>
    </w:p>
    <w:p w:rsidR="004822B8" w:rsidRPr="00D34523" w:rsidRDefault="00D24A5B" w:rsidP="00FA7385">
      <w:pPr>
        <w:rPr>
          <w:szCs w:val="22"/>
          <w:lang w:val="ru-RU"/>
        </w:rPr>
      </w:pPr>
      <w:r w:rsidRPr="00D34523">
        <w:rPr>
          <w:szCs w:val="22"/>
          <w:lang w:val="ru-RU"/>
        </w:rPr>
        <w:fldChar w:fldCharType="begin"/>
      </w:r>
      <w:r w:rsidRPr="00D34523">
        <w:rPr>
          <w:szCs w:val="22"/>
          <w:lang w:val="ru-RU"/>
        </w:rPr>
        <w:instrText xml:space="preserve"> AUTONUM  </w:instrText>
      </w:r>
      <w:r w:rsidRPr="00D34523">
        <w:rPr>
          <w:szCs w:val="22"/>
          <w:lang w:val="ru-RU"/>
        </w:rPr>
        <w:fldChar w:fldCharType="end"/>
      </w:r>
      <w:r w:rsidRPr="00D34523">
        <w:rPr>
          <w:szCs w:val="22"/>
          <w:lang w:val="ru-RU"/>
        </w:rPr>
        <w:tab/>
      </w:r>
      <w:r w:rsidR="000C57EC" w:rsidRPr="00D34523">
        <w:rPr>
          <w:szCs w:val="22"/>
          <w:lang w:val="ru-RU"/>
        </w:rPr>
        <w:t xml:space="preserve">Некоторые ВИС </w:t>
      </w:r>
      <w:r w:rsidR="00211725" w:rsidRPr="00D34523">
        <w:rPr>
          <w:szCs w:val="22"/>
          <w:lang w:val="ru-RU"/>
        </w:rPr>
        <w:t xml:space="preserve">отметили </w:t>
      </w:r>
      <w:r w:rsidR="000C57EC" w:rsidRPr="00D34523">
        <w:rPr>
          <w:szCs w:val="22"/>
          <w:lang w:val="ru-RU"/>
        </w:rPr>
        <w:t xml:space="preserve">области деятельности, в которых возможен наибольший эффект от систематического </w:t>
      </w:r>
      <w:r w:rsidR="00622ED0" w:rsidRPr="00D34523">
        <w:rPr>
          <w:szCs w:val="22"/>
          <w:lang w:val="ru-RU"/>
        </w:rPr>
        <w:t>применения прикладных программ ИИ</w:t>
      </w:r>
      <w:r w:rsidR="006E0A0F" w:rsidRPr="00D34523">
        <w:rPr>
          <w:szCs w:val="22"/>
          <w:lang w:val="ru-RU"/>
        </w:rPr>
        <w:t xml:space="preserve">. </w:t>
      </w:r>
      <w:r w:rsidR="00622ED0" w:rsidRPr="00D34523">
        <w:rPr>
          <w:szCs w:val="22"/>
          <w:lang w:val="ru-RU"/>
        </w:rPr>
        <w:t xml:space="preserve"> Ряд ВИС ведут разработку собственных систем, </w:t>
      </w:r>
      <w:r w:rsidR="00211725" w:rsidRPr="00D34523">
        <w:rPr>
          <w:szCs w:val="22"/>
          <w:lang w:val="ru-RU"/>
        </w:rPr>
        <w:t xml:space="preserve">основанных на технологии </w:t>
      </w:r>
      <w:r w:rsidR="00622ED0" w:rsidRPr="00D34523">
        <w:rPr>
          <w:szCs w:val="22"/>
          <w:lang w:val="ru-RU"/>
        </w:rPr>
        <w:t xml:space="preserve">ИИ, в то время как многие другие ВИС начали использовать </w:t>
      </w:r>
      <w:r w:rsidR="00211725" w:rsidRPr="00D34523">
        <w:rPr>
          <w:szCs w:val="22"/>
          <w:lang w:val="ru-RU"/>
        </w:rPr>
        <w:t xml:space="preserve">коммерческие </w:t>
      </w:r>
      <w:r w:rsidR="00622ED0" w:rsidRPr="00D34523">
        <w:rPr>
          <w:szCs w:val="22"/>
          <w:lang w:val="ru-RU"/>
        </w:rPr>
        <w:t>прикладные программы ИИ, разработанные поставщиками услуг ИКТ.</w:t>
      </w:r>
      <w:r w:rsidR="006E0A0F" w:rsidRPr="00D34523">
        <w:rPr>
          <w:szCs w:val="22"/>
          <w:lang w:val="ru-RU"/>
        </w:rPr>
        <w:t xml:space="preserve"> </w:t>
      </w:r>
    </w:p>
    <w:p w:rsidR="00DA6EF8" w:rsidRPr="00D34523" w:rsidRDefault="00DA6EF8" w:rsidP="00FA7385">
      <w:pPr>
        <w:rPr>
          <w:szCs w:val="22"/>
          <w:lang w:val="ru-RU"/>
        </w:rPr>
      </w:pPr>
    </w:p>
    <w:p w:rsidR="00DA6EF8" w:rsidRPr="00D34523" w:rsidRDefault="00D24A5B" w:rsidP="00FA7385">
      <w:pPr>
        <w:rPr>
          <w:szCs w:val="22"/>
          <w:lang w:val="ru-RU"/>
        </w:rPr>
      </w:pPr>
      <w:r w:rsidRPr="00D34523">
        <w:rPr>
          <w:szCs w:val="22"/>
          <w:lang w:val="ru-RU"/>
        </w:rPr>
        <w:fldChar w:fldCharType="begin"/>
      </w:r>
      <w:r w:rsidRPr="00D34523">
        <w:rPr>
          <w:szCs w:val="22"/>
          <w:lang w:val="ru-RU"/>
        </w:rPr>
        <w:instrText xml:space="preserve"> AUTONUM  </w:instrText>
      </w:r>
      <w:r w:rsidRPr="00D34523">
        <w:rPr>
          <w:szCs w:val="22"/>
          <w:lang w:val="ru-RU"/>
        </w:rPr>
        <w:fldChar w:fldCharType="end"/>
      </w:r>
      <w:r w:rsidRPr="00D34523">
        <w:rPr>
          <w:szCs w:val="22"/>
          <w:lang w:val="ru-RU"/>
        </w:rPr>
        <w:tab/>
      </w:r>
      <w:r w:rsidR="00622ED0" w:rsidRPr="00D34523">
        <w:rPr>
          <w:szCs w:val="22"/>
          <w:lang w:val="ru-RU"/>
        </w:rPr>
        <w:t>Следующие ВИС предоставили информацию о своих планах и существующих пилотных проектах</w:t>
      </w:r>
      <w:r w:rsidR="00DA6EF8" w:rsidRPr="00D34523">
        <w:rPr>
          <w:szCs w:val="22"/>
          <w:lang w:val="ru-RU"/>
        </w:rPr>
        <w:t>.</w:t>
      </w:r>
      <w:r w:rsidR="00211725" w:rsidRPr="00D34523">
        <w:rPr>
          <w:szCs w:val="22"/>
          <w:lang w:val="ru-RU"/>
        </w:rPr>
        <w:t xml:space="preserve"> </w:t>
      </w:r>
    </w:p>
    <w:p w:rsidR="00DA6EF8" w:rsidRPr="00D34523" w:rsidRDefault="00DA6EF8" w:rsidP="00FA7385">
      <w:pPr>
        <w:rPr>
          <w:szCs w:val="22"/>
          <w:lang w:val="ru-RU"/>
        </w:rPr>
      </w:pPr>
    </w:p>
    <w:p w:rsidR="00DA6EF8" w:rsidRPr="00D34523" w:rsidRDefault="00D24A5B" w:rsidP="00DA6EF8">
      <w:pPr>
        <w:rPr>
          <w:szCs w:val="22"/>
          <w:lang w:val="ru-RU"/>
        </w:rPr>
      </w:pPr>
      <w:r w:rsidRPr="00D34523">
        <w:rPr>
          <w:szCs w:val="22"/>
          <w:lang w:val="ru-RU"/>
        </w:rPr>
        <w:fldChar w:fldCharType="begin"/>
      </w:r>
      <w:r w:rsidRPr="00D34523">
        <w:rPr>
          <w:szCs w:val="22"/>
          <w:lang w:val="ru-RU"/>
        </w:rPr>
        <w:instrText xml:space="preserve"> AUTONUM  </w:instrText>
      </w:r>
      <w:r w:rsidRPr="00D34523">
        <w:rPr>
          <w:szCs w:val="22"/>
          <w:lang w:val="ru-RU"/>
        </w:rPr>
        <w:fldChar w:fldCharType="end"/>
      </w:r>
      <w:r w:rsidRPr="00D34523">
        <w:rPr>
          <w:szCs w:val="22"/>
          <w:lang w:val="ru-RU"/>
        </w:rPr>
        <w:tab/>
      </w:r>
      <w:r w:rsidR="00622ED0" w:rsidRPr="00D34523">
        <w:rPr>
          <w:szCs w:val="22"/>
          <w:lang w:val="ru-RU"/>
        </w:rPr>
        <w:t>Ведомство интеллектуальной собственности Канады</w:t>
      </w:r>
      <w:r w:rsidR="00DA6EF8" w:rsidRPr="00D34523">
        <w:rPr>
          <w:szCs w:val="22"/>
          <w:lang w:val="ru-RU"/>
        </w:rPr>
        <w:t xml:space="preserve"> (CIPO) </w:t>
      </w:r>
      <w:r w:rsidR="00211725" w:rsidRPr="00D34523">
        <w:rPr>
          <w:szCs w:val="22"/>
          <w:lang w:val="ru-RU"/>
        </w:rPr>
        <w:t xml:space="preserve">осуществляет </w:t>
      </w:r>
      <w:r w:rsidR="00622ED0" w:rsidRPr="00D34523">
        <w:rPr>
          <w:szCs w:val="22"/>
          <w:lang w:val="ru-RU"/>
        </w:rPr>
        <w:t>следующие проекты</w:t>
      </w:r>
      <w:r w:rsidR="00DA6EF8" w:rsidRPr="00D34523">
        <w:rPr>
          <w:szCs w:val="22"/>
          <w:lang w:val="ru-RU"/>
        </w:rPr>
        <w:t>:</w:t>
      </w:r>
      <w:r w:rsidR="00211725" w:rsidRPr="00D34523">
        <w:rPr>
          <w:szCs w:val="22"/>
          <w:lang w:val="ru-RU"/>
        </w:rPr>
        <w:t xml:space="preserve"> </w:t>
      </w:r>
    </w:p>
    <w:p w:rsidR="00DA6EF8" w:rsidRPr="00D34523" w:rsidRDefault="00DA6EF8" w:rsidP="00DA6EF8">
      <w:pPr>
        <w:rPr>
          <w:szCs w:val="22"/>
          <w:lang w:val="ru-RU"/>
        </w:rPr>
      </w:pPr>
    </w:p>
    <w:p w:rsidR="00DA6EF8" w:rsidRPr="00D34523" w:rsidRDefault="00057B37" w:rsidP="00DA6EF8">
      <w:pPr>
        <w:pStyle w:val="ListParagraph"/>
        <w:numPr>
          <w:ilvl w:val="0"/>
          <w:numId w:val="22"/>
        </w:numPr>
        <w:ind w:left="426" w:hanging="426"/>
        <w:rPr>
          <w:rFonts w:ascii="Arial" w:hAnsi="Arial"/>
          <w:sz w:val="22"/>
          <w:szCs w:val="22"/>
          <w:lang w:val="ru-RU"/>
        </w:rPr>
      </w:pPr>
      <w:r w:rsidRPr="00D34523">
        <w:rPr>
          <w:rFonts w:ascii="Arial" w:hAnsi="Arial"/>
          <w:sz w:val="22"/>
          <w:szCs w:val="22"/>
          <w:lang w:val="ru-RU"/>
        </w:rPr>
        <w:t>изучает</w:t>
      </w:r>
      <w:r w:rsidR="00F86F39" w:rsidRPr="00D34523">
        <w:rPr>
          <w:rFonts w:ascii="Arial" w:hAnsi="Arial"/>
          <w:sz w:val="22"/>
          <w:szCs w:val="22"/>
          <w:lang w:val="ru-RU"/>
        </w:rPr>
        <w:t>ся</w:t>
      </w:r>
      <w:r w:rsidRPr="00D34523">
        <w:rPr>
          <w:rFonts w:ascii="Arial" w:hAnsi="Arial"/>
          <w:sz w:val="22"/>
          <w:szCs w:val="22"/>
          <w:lang w:val="ru-RU"/>
        </w:rPr>
        <w:t xml:space="preserve"> возможность использования набора программ </w:t>
      </w:r>
      <w:r w:rsidR="00D34523">
        <w:rPr>
          <w:rFonts w:ascii="Arial" w:hAnsi="Arial"/>
          <w:sz w:val="22"/>
          <w:szCs w:val="22"/>
          <w:lang w:val="ru-RU"/>
        </w:rPr>
        <w:t>«</w:t>
      </w:r>
      <w:r w:rsidRPr="00D34523">
        <w:rPr>
          <w:rFonts w:ascii="Arial" w:hAnsi="Arial"/>
          <w:sz w:val="22"/>
          <w:szCs w:val="22"/>
          <w:lang w:val="ru-RU"/>
        </w:rPr>
        <w:t>IBM Watson</w:t>
      </w:r>
      <w:r w:rsidR="00D34523">
        <w:rPr>
          <w:rFonts w:ascii="Arial" w:hAnsi="Arial"/>
          <w:sz w:val="22"/>
          <w:szCs w:val="22"/>
          <w:lang w:val="ru-RU"/>
        </w:rPr>
        <w:t>»</w:t>
      </w:r>
      <w:r w:rsidRPr="00D34523">
        <w:rPr>
          <w:rFonts w:ascii="Arial" w:hAnsi="Arial"/>
          <w:sz w:val="22"/>
          <w:szCs w:val="22"/>
          <w:lang w:val="ru-RU"/>
        </w:rPr>
        <w:t xml:space="preserve"> для взаимодействия с клиентами с помощью платформ социальных сетей и для анализа данных</w:t>
      </w:r>
      <w:r w:rsidR="00F86F39" w:rsidRPr="00D34523">
        <w:rPr>
          <w:rFonts w:ascii="Arial" w:hAnsi="Arial"/>
          <w:sz w:val="22"/>
          <w:szCs w:val="22"/>
          <w:lang w:val="ru-RU"/>
        </w:rPr>
        <w:t>;</w:t>
      </w:r>
      <w:r w:rsidR="00DA6EF8" w:rsidRPr="00D34523">
        <w:rPr>
          <w:rFonts w:ascii="Arial" w:hAnsi="Arial"/>
          <w:sz w:val="22"/>
          <w:szCs w:val="22"/>
          <w:lang w:val="ru-RU"/>
        </w:rPr>
        <w:t xml:space="preserve"> </w:t>
      </w:r>
    </w:p>
    <w:p w:rsidR="00DA6EF8" w:rsidRPr="00D34523" w:rsidRDefault="00F86F39" w:rsidP="00DA6EF8">
      <w:pPr>
        <w:pStyle w:val="ListParagraph"/>
        <w:numPr>
          <w:ilvl w:val="0"/>
          <w:numId w:val="22"/>
        </w:numPr>
        <w:ind w:left="426" w:hanging="426"/>
        <w:rPr>
          <w:rFonts w:ascii="Arial" w:hAnsi="Arial"/>
          <w:sz w:val="22"/>
          <w:szCs w:val="22"/>
          <w:lang w:val="ru-RU"/>
        </w:rPr>
      </w:pPr>
      <w:r w:rsidRPr="00D34523">
        <w:rPr>
          <w:rFonts w:ascii="Arial" w:hAnsi="Arial"/>
          <w:sz w:val="22"/>
          <w:szCs w:val="22"/>
          <w:lang w:val="ru-RU"/>
        </w:rPr>
        <w:t xml:space="preserve">кроме </w:t>
      </w:r>
      <w:r w:rsidR="00057B37" w:rsidRPr="00D34523">
        <w:rPr>
          <w:rFonts w:ascii="Arial" w:hAnsi="Arial"/>
          <w:sz w:val="22"/>
          <w:szCs w:val="22"/>
          <w:lang w:val="ru-RU"/>
        </w:rPr>
        <w:t>того, изучается возможность использования блокчейна для упорядочения процесса регистрации авторского права, а также содействия обмену информацией между правообладателями</w:t>
      </w:r>
      <w:r w:rsidRPr="00D34523">
        <w:rPr>
          <w:rFonts w:ascii="Arial" w:hAnsi="Arial"/>
          <w:sz w:val="22"/>
          <w:szCs w:val="22"/>
          <w:lang w:val="ru-RU"/>
        </w:rPr>
        <w:t xml:space="preserve">; </w:t>
      </w:r>
    </w:p>
    <w:p w:rsidR="00DA6EF8" w:rsidRPr="00D34523" w:rsidRDefault="00F86F39" w:rsidP="00DA6EF8">
      <w:pPr>
        <w:pStyle w:val="ListParagraph"/>
        <w:numPr>
          <w:ilvl w:val="0"/>
          <w:numId w:val="22"/>
        </w:numPr>
        <w:ind w:left="426" w:hanging="426"/>
        <w:rPr>
          <w:rFonts w:ascii="Arial" w:hAnsi="Arial"/>
          <w:sz w:val="22"/>
          <w:szCs w:val="22"/>
          <w:lang w:val="ru-RU"/>
        </w:rPr>
      </w:pPr>
      <w:r w:rsidRPr="00D34523">
        <w:rPr>
          <w:rFonts w:ascii="Arial" w:hAnsi="Arial"/>
          <w:sz w:val="22"/>
          <w:szCs w:val="22"/>
          <w:lang w:val="ru-RU"/>
        </w:rPr>
        <w:t>наконец</w:t>
      </w:r>
      <w:r w:rsidR="00057B37" w:rsidRPr="00D34523">
        <w:rPr>
          <w:rFonts w:ascii="Arial" w:hAnsi="Arial"/>
          <w:sz w:val="22"/>
          <w:szCs w:val="22"/>
          <w:lang w:val="ru-RU"/>
        </w:rPr>
        <w:t xml:space="preserve">, в рамках продолжающегося экономического исследования планируется изучить </w:t>
      </w:r>
      <w:r w:rsidR="00244928" w:rsidRPr="00D34523">
        <w:rPr>
          <w:rFonts w:ascii="Arial" w:hAnsi="Arial"/>
          <w:sz w:val="22"/>
          <w:szCs w:val="22"/>
          <w:lang w:val="ru-RU"/>
        </w:rPr>
        <w:t xml:space="preserve">возможности </w:t>
      </w:r>
      <w:r w:rsidR="00057B37" w:rsidRPr="00D34523">
        <w:rPr>
          <w:rFonts w:ascii="Arial" w:hAnsi="Arial"/>
          <w:sz w:val="22"/>
          <w:szCs w:val="22"/>
          <w:lang w:val="ru-RU"/>
        </w:rPr>
        <w:t xml:space="preserve">использования </w:t>
      </w:r>
      <w:r w:rsidR="00244928" w:rsidRPr="00D34523">
        <w:rPr>
          <w:rFonts w:ascii="Arial" w:hAnsi="Arial"/>
          <w:sz w:val="22"/>
          <w:szCs w:val="22"/>
          <w:lang w:val="ru-RU"/>
        </w:rPr>
        <w:t xml:space="preserve">технологии </w:t>
      </w:r>
      <w:r w:rsidR="00057B37" w:rsidRPr="00D34523">
        <w:rPr>
          <w:rFonts w:ascii="Arial" w:hAnsi="Arial"/>
          <w:sz w:val="22"/>
          <w:szCs w:val="22"/>
          <w:lang w:val="ru-RU"/>
        </w:rPr>
        <w:t xml:space="preserve">машинного обучения для </w:t>
      </w:r>
      <w:r w:rsidR="00244928" w:rsidRPr="00D34523">
        <w:rPr>
          <w:rFonts w:ascii="Arial" w:hAnsi="Arial"/>
          <w:sz w:val="22"/>
          <w:szCs w:val="22"/>
          <w:lang w:val="ru-RU"/>
        </w:rPr>
        <w:t xml:space="preserve">предоставления </w:t>
      </w:r>
      <w:r w:rsidR="00057B37" w:rsidRPr="00D34523">
        <w:rPr>
          <w:rFonts w:ascii="Arial" w:hAnsi="Arial"/>
          <w:sz w:val="22"/>
          <w:szCs w:val="22"/>
          <w:lang w:val="ru-RU"/>
        </w:rPr>
        <w:t>ответ</w:t>
      </w:r>
      <w:r w:rsidR="00244928" w:rsidRPr="00D34523">
        <w:rPr>
          <w:rFonts w:ascii="Arial" w:hAnsi="Arial"/>
          <w:sz w:val="22"/>
          <w:szCs w:val="22"/>
          <w:lang w:val="ru-RU"/>
        </w:rPr>
        <w:t xml:space="preserve">ов </w:t>
      </w:r>
      <w:r w:rsidR="00057B37" w:rsidRPr="00D34523">
        <w:rPr>
          <w:rFonts w:ascii="Arial" w:hAnsi="Arial"/>
          <w:sz w:val="22"/>
          <w:szCs w:val="22"/>
          <w:lang w:val="ru-RU"/>
        </w:rPr>
        <w:t>на вопросы, связанные с политикой и исследованиями в области ИС</w:t>
      </w:r>
      <w:r w:rsidR="00DA6EF8" w:rsidRPr="00D34523">
        <w:rPr>
          <w:rFonts w:ascii="Arial" w:hAnsi="Arial"/>
          <w:sz w:val="22"/>
          <w:szCs w:val="22"/>
          <w:lang w:val="ru-RU"/>
        </w:rPr>
        <w:t>.</w:t>
      </w:r>
    </w:p>
    <w:p w:rsidR="00A6457A" w:rsidRPr="00D34523" w:rsidRDefault="00A6457A" w:rsidP="00A6457A">
      <w:pPr>
        <w:rPr>
          <w:szCs w:val="22"/>
          <w:lang w:val="ru-RU"/>
        </w:rPr>
      </w:pPr>
    </w:p>
    <w:p w:rsidR="00A6457A" w:rsidRPr="00D34523" w:rsidRDefault="00A6457A" w:rsidP="00A6457A">
      <w:pPr>
        <w:rPr>
          <w:szCs w:val="22"/>
          <w:lang w:val="ru-RU"/>
        </w:rPr>
      </w:pPr>
      <w:r w:rsidRPr="00D34523">
        <w:rPr>
          <w:szCs w:val="22"/>
          <w:lang w:val="ru-RU"/>
        </w:rPr>
        <w:fldChar w:fldCharType="begin"/>
      </w:r>
      <w:r w:rsidRPr="00D34523">
        <w:rPr>
          <w:szCs w:val="22"/>
          <w:lang w:val="ru-RU"/>
        </w:rPr>
        <w:instrText xml:space="preserve"> AUTONUM  </w:instrText>
      </w:r>
      <w:r w:rsidRPr="00D34523">
        <w:rPr>
          <w:szCs w:val="22"/>
          <w:lang w:val="ru-RU"/>
        </w:rPr>
        <w:fldChar w:fldCharType="end"/>
      </w:r>
      <w:r w:rsidRPr="00D34523">
        <w:rPr>
          <w:szCs w:val="22"/>
          <w:lang w:val="ru-RU"/>
        </w:rPr>
        <w:tab/>
      </w:r>
      <w:r w:rsidR="00E77077" w:rsidRPr="00D34523">
        <w:rPr>
          <w:szCs w:val="22"/>
          <w:lang w:val="ru-RU"/>
        </w:rPr>
        <w:t xml:space="preserve">Патентное ведомство Австрии </w:t>
      </w:r>
      <w:r w:rsidR="00244928" w:rsidRPr="00D34523">
        <w:rPr>
          <w:szCs w:val="22"/>
          <w:lang w:val="ru-RU"/>
        </w:rPr>
        <w:t xml:space="preserve">в сотрудничестве </w:t>
      </w:r>
      <w:r w:rsidR="00E77077" w:rsidRPr="00D34523">
        <w:rPr>
          <w:szCs w:val="22"/>
          <w:lang w:val="ru-RU"/>
        </w:rPr>
        <w:t xml:space="preserve">с несколькими коммерческими </w:t>
      </w:r>
      <w:r w:rsidR="00244928" w:rsidRPr="00D34523">
        <w:rPr>
          <w:szCs w:val="22"/>
          <w:lang w:val="ru-RU"/>
        </w:rPr>
        <w:t xml:space="preserve">компаниями </w:t>
      </w:r>
      <w:r w:rsidR="00E77077" w:rsidRPr="00D34523">
        <w:rPr>
          <w:szCs w:val="22"/>
          <w:lang w:val="ru-RU"/>
        </w:rPr>
        <w:t>в настоящее время тестир</w:t>
      </w:r>
      <w:r w:rsidR="00244928" w:rsidRPr="00D34523">
        <w:rPr>
          <w:szCs w:val="22"/>
          <w:lang w:val="ru-RU"/>
        </w:rPr>
        <w:t xml:space="preserve">ует возможности использования </w:t>
      </w:r>
      <w:r w:rsidR="00E77077" w:rsidRPr="00D34523">
        <w:rPr>
          <w:szCs w:val="22"/>
          <w:lang w:val="ru-RU"/>
        </w:rPr>
        <w:t xml:space="preserve">прикладных </w:t>
      </w:r>
      <w:r w:rsidR="00E77077" w:rsidRPr="00D34523">
        <w:rPr>
          <w:szCs w:val="22"/>
          <w:lang w:val="ru-RU"/>
        </w:rPr>
        <w:lastRenderedPageBreak/>
        <w:t xml:space="preserve">программ для </w:t>
      </w:r>
      <w:r w:rsidR="00244928" w:rsidRPr="00D34523">
        <w:rPr>
          <w:szCs w:val="22"/>
          <w:lang w:val="ru-RU"/>
        </w:rPr>
        <w:t xml:space="preserve">целей </w:t>
      </w:r>
      <w:r w:rsidR="00E77077" w:rsidRPr="00D34523">
        <w:rPr>
          <w:szCs w:val="22"/>
          <w:lang w:val="ru-RU"/>
        </w:rPr>
        <w:t>предварительного поиска, предварительной классификации и классификации патентов</w:t>
      </w:r>
      <w:r w:rsidR="00652F56" w:rsidRPr="00D34523">
        <w:rPr>
          <w:szCs w:val="22"/>
          <w:lang w:val="ru-RU"/>
        </w:rPr>
        <w:t>.</w:t>
      </w:r>
    </w:p>
    <w:p w:rsidR="00DA6EF8" w:rsidRPr="00D34523" w:rsidRDefault="00DA6EF8" w:rsidP="00DA6EF8">
      <w:pPr>
        <w:rPr>
          <w:szCs w:val="22"/>
          <w:u w:val="single"/>
          <w:lang w:val="ru-RU"/>
        </w:rPr>
      </w:pPr>
    </w:p>
    <w:p w:rsidR="00DA6EF8" w:rsidRPr="00D34523" w:rsidRDefault="00D24A5B" w:rsidP="00DA6EF8">
      <w:pPr>
        <w:rPr>
          <w:szCs w:val="22"/>
          <w:lang w:val="ru-RU"/>
        </w:rPr>
      </w:pPr>
      <w:r w:rsidRPr="00D34523">
        <w:rPr>
          <w:szCs w:val="22"/>
          <w:lang w:val="ru-RU"/>
        </w:rPr>
        <w:fldChar w:fldCharType="begin"/>
      </w:r>
      <w:r w:rsidRPr="00D34523">
        <w:rPr>
          <w:szCs w:val="22"/>
          <w:lang w:val="ru-RU"/>
        </w:rPr>
        <w:instrText xml:space="preserve"> AUTONUM  </w:instrText>
      </w:r>
      <w:r w:rsidRPr="00D34523">
        <w:rPr>
          <w:szCs w:val="22"/>
          <w:lang w:val="ru-RU"/>
        </w:rPr>
        <w:fldChar w:fldCharType="end"/>
      </w:r>
      <w:r w:rsidRPr="00D34523">
        <w:rPr>
          <w:szCs w:val="22"/>
          <w:lang w:val="ru-RU"/>
        </w:rPr>
        <w:tab/>
      </w:r>
      <w:r w:rsidR="00E77077" w:rsidRPr="00D34523">
        <w:rPr>
          <w:szCs w:val="22"/>
          <w:lang w:val="ru-RU"/>
        </w:rPr>
        <w:t xml:space="preserve">Ведомство по патентам и товарным знакам Германии </w:t>
      </w:r>
      <w:r w:rsidR="008A3F09" w:rsidRPr="00D34523">
        <w:rPr>
          <w:szCs w:val="22"/>
          <w:lang w:val="ru-RU"/>
        </w:rPr>
        <w:t>(</w:t>
      </w:r>
      <w:r w:rsidR="00DA6EF8" w:rsidRPr="00D34523">
        <w:rPr>
          <w:szCs w:val="22"/>
          <w:lang w:val="ru-RU"/>
        </w:rPr>
        <w:t>DPMA</w:t>
      </w:r>
      <w:r w:rsidR="008A3F09" w:rsidRPr="00D34523">
        <w:rPr>
          <w:szCs w:val="22"/>
          <w:lang w:val="ru-RU"/>
        </w:rPr>
        <w:t>)</w:t>
      </w:r>
      <w:r w:rsidR="00885ECC" w:rsidRPr="00D34523">
        <w:rPr>
          <w:szCs w:val="22"/>
          <w:lang w:val="ru-RU"/>
        </w:rPr>
        <w:t xml:space="preserve"> </w:t>
      </w:r>
      <w:r w:rsidR="00E77077" w:rsidRPr="00D34523">
        <w:rPr>
          <w:szCs w:val="22"/>
          <w:lang w:val="ru-RU"/>
        </w:rPr>
        <w:t xml:space="preserve">еще не </w:t>
      </w:r>
      <w:r w:rsidR="00244928" w:rsidRPr="00D34523">
        <w:rPr>
          <w:szCs w:val="22"/>
          <w:lang w:val="ru-RU"/>
        </w:rPr>
        <w:t xml:space="preserve">пробовало </w:t>
      </w:r>
      <w:r w:rsidR="00E77077" w:rsidRPr="00D34523">
        <w:rPr>
          <w:szCs w:val="22"/>
          <w:lang w:val="ru-RU"/>
        </w:rPr>
        <w:t>использова</w:t>
      </w:r>
      <w:r w:rsidR="00244928" w:rsidRPr="00D34523">
        <w:rPr>
          <w:szCs w:val="22"/>
          <w:lang w:val="ru-RU"/>
        </w:rPr>
        <w:t xml:space="preserve">ть </w:t>
      </w:r>
      <w:r w:rsidR="00E77077" w:rsidRPr="00D34523">
        <w:rPr>
          <w:szCs w:val="22"/>
          <w:lang w:val="ru-RU"/>
        </w:rPr>
        <w:t>«полноценны</w:t>
      </w:r>
      <w:r w:rsidR="00244928" w:rsidRPr="00D34523">
        <w:rPr>
          <w:szCs w:val="22"/>
          <w:lang w:val="ru-RU"/>
        </w:rPr>
        <w:t>е</w:t>
      </w:r>
      <w:r w:rsidR="00E77077" w:rsidRPr="00D34523">
        <w:rPr>
          <w:szCs w:val="22"/>
          <w:lang w:val="ru-RU"/>
        </w:rPr>
        <w:t xml:space="preserve">» </w:t>
      </w:r>
      <w:r w:rsidR="00244928" w:rsidRPr="00D34523">
        <w:rPr>
          <w:szCs w:val="22"/>
          <w:lang w:val="ru-RU"/>
        </w:rPr>
        <w:t xml:space="preserve">программы </w:t>
      </w:r>
      <w:r w:rsidR="00E77077" w:rsidRPr="00D34523">
        <w:rPr>
          <w:szCs w:val="22"/>
          <w:lang w:val="ru-RU"/>
        </w:rPr>
        <w:t xml:space="preserve">ИИ для административного управления патентами, полезными моделями, товарными знаками и образцами.  Однако </w:t>
      </w:r>
      <w:r w:rsidR="00DA6EF8" w:rsidRPr="00D34523">
        <w:rPr>
          <w:szCs w:val="22"/>
          <w:lang w:val="ru-RU"/>
        </w:rPr>
        <w:t xml:space="preserve">DPMA </w:t>
      </w:r>
      <w:r w:rsidR="00E77077" w:rsidRPr="00D34523">
        <w:rPr>
          <w:szCs w:val="22"/>
          <w:lang w:val="ru-RU"/>
        </w:rPr>
        <w:t>используют программы, которые могут быть охарактеризованы как «частичные» системы ИИ</w:t>
      </w:r>
      <w:r w:rsidR="00DA6EF8" w:rsidRPr="00D34523">
        <w:rPr>
          <w:szCs w:val="22"/>
          <w:lang w:val="ru-RU"/>
        </w:rPr>
        <w:t xml:space="preserve">.  </w:t>
      </w:r>
      <w:r w:rsidR="00E77077" w:rsidRPr="00D34523">
        <w:rPr>
          <w:szCs w:val="22"/>
          <w:lang w:val="ru-RU"/>
        </w:rPr>
        <w:t>В этих программах метод</w:t>
      </w:r>
      <w:r w:rsidR="00244928" w:rsidRPr="00D34523">
        <w:rPr>
          <w:szCs w:val="22"/>
          <w:lang w:val="ru-RU"/>
        </w:rPr>
        <w:t xml:space="preserve">ами </w:t>
      </w:r>
      <w:r w:rsidR="00E77077" w:rsidRPr="00D34523">
        <w:rPr>
          <w:szCs w:val="22"/>
          <w:lang w:val="ru-RU"/>
        </w:rPr>
        <w:t>математики и информатики имитируется поведение интеллекта</w:t>
      </w:r>
      <w:r w:rsidR="00244928" w:rsidRPr="00D34523">
        <w:rPr>
          <w:szCs w:val="22"/>
          <w:lang w:val="ru-RU"/>
        </w:rPr>
        <w:t xml:space="preserve"> для выполнения определенных задач</w:t>
      </w:r>
      <w:r w:rsidR="00DA6EF8" w:rsidRPr="00D34523">
        <w:rPr>
          <w:szCs w:val="22"/>
          <w:lang w:val="ru-RU"/>
        </w:rPr>
        <w:t>.</w:t>
      </w:r>
    </w:p>
    <w:p w:rsidR="0025640C" w:rsidRPr="00D34523" w:rsidRDefault="0025640C" w:rsidP="00DA6EF8">
      <w:pPr>
        <w:rPr>
          <w:szCs w:val="22"/>
          <w:lang w:val="ru-RU"/>
        </w:rPr>
      </w:pPr>
    </w:p>
    <w:p w:rsidR="00A97EFC" w:rsidRPr="00D34523" w:rsidRDefault="00D24A5B" w:rsidP="00DA6EF8">
      <w:pPr>
        <w:rPr>
          <w:szCs w:val="22"/>
          <w:lang w:val="ru-RU"/>
        </w:rPr>
      </w:pPr>
      <w:r w:rsidRPr="00D34523">
        <w:rPr>
          <w:szCs w:val="22"/>
          <w:lang w:val="ru-RU"/>
        </w:rPr>
        <w:fldChar w:fldCharType="begin"/>
      </w:r>
      <w:r w:rsidRPr="00D34523">
        <w:rPr>
          <w:szCs w:val="22"/>
          <w:lang w:val="ru-RU"/>
        </w:rPr>
        <w:instrText xml:space="preserve"> AUTONUM  </w:instrText>
      </w:r>
      <w:r w:rsidRPr="00D34523">
        <w:rPr>
          <w:szCs w:val="22"/>
          <w:lang w:val="ru-RU"/>
        </w:rPr>
        <w:fldChar w:fldCharType="end"/>
      </w:r>
      <w:r w:rsidRPr="00D34523">
        <w:rPr>
          <w:szCs w:val="22"/>
          <w:lang w:val="ru-RU"/>
        </w:rPr>
        <w:tab/>
      </w:r>
      <w:r w:rsidR="00E77077" w:rsidRPr="00D34523">
        <w:rPr>
          <w:szCs w:val="22"/>
          <w:lang w:val="ru-RU"/>
        </w:rPr>
        <w:t xml:space="preserve">Японское патентное ведомство (ЯПВ) </w:t>
      </w:r>
      <w:r w:rsidR="000626D2" w:rsidRPr="00D34523">
        <w:rPr>
          <w:szCs w:val="22"/>
          <w:lang w:val="ru-RU"/>
        </w:rPr>
        <w:t xml:space="preserve">приступило к </w:t>
      </w:r>
      <w:r w:rsidR="00E77077" w:rsidRPr="00D34523">
        <w:rPr>
          <w:szCs w:val="22"/>
          <w:lang w:val="ru-RU"/>
        </w:rPr>
        <w:t>изуч</w:t>
      </w:r>
      <w:r w:rsidR="000626D2" w:rsidRPr="00D34523">
        <w:rPr>
          <w:szCs w:val="22"/>
          <w:lang w:val="ru-RU"/>
        </w:rPr>
        <w:t xml:space="preserve">ению </w:t>
      </w:r>
      <w:r w:rsidR="00E77077" w:rsidRPr="00D34523">
        <w:rPr>
          <w:szCs w:val="22"/>
          <w:lang w:val="ru-RU"/>
        </w:rPr>
        <w:t>способ</w:t>
      </w:r>
      <w:r w:rsidR="000626D2" w:rsidRPr="00D34523">
        <w:rPr>
          <w:szCs w:val="22"/>
          <w:lang w:val="ru-RU"/>
        </w:rPr>
        <w:t xml:space="preserve">ов </w:t>
      </w:r>
      <w:r w:rsidR="00E77077" w:rsidRPr="00D34523">
        <w:rPr>
          <w:szCs w:val="22"/>
          <w:lang w:val="ru-RU"/>
        </w:rPr>
        <w:t xml:space="preserve">применения </w:t>
      </w:r>
      <w:r w:rsidR="000626D2" w:rsidRPr="00D34523">
        <w:rPr>
          <w:szCs w:val="22"/>
          <w:lang w:val="ru-RU"/>
        </w:rPr>
        <w:t xml:space="preserve">технологии </w:t>
      </w:r>
      <w:r w:rsidR="00E77077" w:rsidRPr="00D34523">
        <w:rPr>
          <w:szCs w:val="22"/>
          <w:lang w:val="ru-RU"/>
        </w:rPr>
        <w:t xml:space="preserve">ИИ в своих операциях в 2016 г. </w:t>
      </w:r>
      <w:r w:rsidR="000626D2" w:rsidRPr="00D34523">
        <w:rPr>
          <w:szCs w:val="22"/>
          <w:lang w:val="ru-RU"/>
        </w:rPr>
        <w:t xml:space="preserve"> </w:t>
      </w:r>
      <w:r w:rsidR="00E77077" w:rsidRPr="00D34523">
        <w:rPr>
          <w:szCs w:val="22"/>
          <w:lang w:val="ru-RU"/>
        </w:rPr>
        <w:t xml:space="preserve">В апреле 2017 г. ЯПВ составило и опубликовало план этой работы. В текущем финансовом году (апрель 2017 г. – март 2018 г.) ЯПВ приступило к </w:t>
      </w:r>
      <w:r w:rsidR="00143008" w:rsidRPr="00D34523">
        <w:rPr>
          <w:szCs w:val="22"/>
          <w:lang w:val="ru-RU"/>
        </w:rPr>
        <w:t xml:space="preserve">валидации </w:t>
      </w:r>
      <w:r w:rsidR="00E77077" w:rsidRPr="00D34523">
        <w:rPr>
          <w:szCs w:val="22"/>
          <w:lang w:val="ru-RU"/>
        </w:rPr>
        <w:t xml:space="preserve">возможностей использования </w:t>
      </w:r>
      <w:r w:rsidR="000626D2" w:rsidRPr="00D34523">
        <w:rPr>
          <w:szCs w:val="22"/>
          <w:lang w:val="ru-RU"/>
        </w:rPr>
        <w:t xml:space="preserve">технологии </w:t>
      </w:r>
      <w:r w:rsidR="00E77077" w:rsidRPr="00D34523">
        <w:rPr>
          <w:szCs w:val="22"/>
          <w:lang w:val="ru-RU"/>
        </w:rPr>
        <w:t xml:space="preserve">ИИ в шести операционных процессах.  </w:t>
      </w:r>
      <w:r w:rsidR="000626D2" w:rsidRPr="00D34523">
        <w:rPr>
          <w:szCs w:val="22"/>
          <w:lang w:val="ru-RU"/>
        </w:rPr>
        <w:t>Это следующие процессы:  (1) </w:t>
      </w:r>
      <w:r w:rsidR="00E77077" w:rsidRPr="00D34523">
        <w:rPr>
          <w:szCs w:val="22"/>
          <w:lang w:val="ru-RU"/>
        </w:rPr>
        <w:t xml:space="preserve">предоставление ответов на вопросы пользователей (по телефону и т.д.);  (2) перевод процедуры подачи заявок в цифровую среду; (3) классификация патентов; (4) поиск по известному уровню техники (составление критериев поиска и запросов); (5) поиск </w:t>
      </w:r>
      <w:r w:rsidR="000626D2" w:rsidRPr="00D34523">
        <w:rPr>
          <w:szCs w:val="22"/>
          <w:lang w:val="ru-RU"/>
        </w:rPr>
        <w:t xml:space="preserve">по существующим изобразительным </w:t>
      </w:r>
      <w:r w:rsidR="00E77077" w:rsidRPr="00D34523">
        <w:rPr>
          <w:szCs w:val="22"/>
          <w:lang w:val="ru-RU"/>
        </w:rPr>
        <w:t>товарны</w:t>
      </w:r>
      <w:r w:rsidR="000626D2" w:rsidRPr="00D34523">
        <w:rPr>
          <w:szCs w:val="22"/>
          <w:lang w:val="ru-RU"/>
        </w:rPr>
        <w:t xml:space="preserve">м </w:t>
      </w:r>
      <w:r w:rsidR="00E77077" w:rsidRPr="00D34523">
        <w:rPr>
          <w:szCs w:val="22"/>
          <w:lang w:val="ru-RU"/>
        </w:rPr>
        <w:t>знак</w:t>
      </w:r>
      <w:r w:rsidR="000626D2" w:rsidRPr="00D34523">
        <w:rPr>
          <w:szCs w:val="22"/>
          <w:lang w:val="ru-RU"/>
        </w:rPr>
        <w:t>ам</w:t>
      </w:r>
      <w:r w:rsidR="00E77077" w:rsidRPr="00D34523">
        <w:rPr>
          <w:szCs w:val="22"/>
          <w:lang w:val="ru-RU"/>
        </w:rPr>
        <w:t>;  и (6) </w:t>
      </w:r>
      <w:r w:rsidR="00143008" w:rsidRPr="00D34523">
        <w:rPr>
          <w:szCs w:val="22"/>
          <w:lang w:val="ru-RU"/>
        </w:rPr>
        <w:t xml:space="preserve">соотнесение </w:t>
      </w:r>
      <w:r w:rsidR="00E77077" w:rsidRPr="00D34523">
        <w:rPr>
          <w:szCs w:val="22"/>
          <w:lang w:val="ru-RU"/>
        </w:rPr>
        <w:t xml:space="preserve">товарных знаков </w:t>
      </w:r>
      <w:r w:rsidR="00143008" w:rsidRPr="00D34523">
        <w:rPr>
          <w:szCs w:val="22"/>
          <w:lang w:val="ru-RU"/>
        </w:rPr>
        <w:t xml:space="preserve">с классами </w:t>
      </w:r>
      <w:r w:rsidR="00E77077" w:rsidRPr="00D34523">
        <w:rPr>
          <w:szCs w:val="22"/>
          <w:lang w:val="ru-RU"/>
        </w:rPr>
        <w:t>указан</w:t>
      </w:r>
      <w:r w:rsidR="00143008" w:rsidRPr="00D34523">
        <w:rPr>
          <w:szCs w:val="22"/>
          <w:lang w:val="ru-RU"/>
        </w:rPr>
        <w:t xml:space="preserve">ных </w:t>
      </w:r>
      <w:r w:rsidR="00E77077" w:rsidRPr="00D34523">
        <w:rPr>
          <w:szCs w:val="22"/>
          <w:lang w:val="ru-RU"/>
        </w:rPr>
        <w:t xml:space="preserve">товаров и услуг. </w:t>
      </w:r>
    </w:p>
    <w:p w:rsidR="00622ED0" w:rsidRPr="00D34523" w:rsidRDefault="00622ED0" w:rsidP="00DA6EF8">
      <w:pPr>
        <w:rPr>
          <w:szCs w:val="22"/>
          <w:lang w:val="ru-RU"/>
        </w:rPr>
      </w:pPr>
    </w:p>
    <w:p w:rsidR="00DA6EF8" w:rsidRPr="00D34523" w:rsidRDefault="00A97EFC" w:rsidP="00DA6EF8">
      <w:pPr>
        <w:rPr>
          <w:szCs w:val="22"/>
          <w:lang w:val="ru-RU"/>
        </w:rPr>
      </w:pPr>
      <w:r w:rsidRPr="00D34523">
        <w:rPr>
          <w:szCs w:val="22"/>
          <w:lang w:val="ru-RU"/>
        </w:rPr>
        <w:fldChar w:fldCharType="begin"/>
      </w:r>
      <w:r w:rsidRPr="00D34523">
        <w:rPr>
          <w:szCs w:val="22"/>
          <w:lang w:val="ru-RU"/>
        </w:rPr>
        <w:instrText xml:space="preserve"> AUTONUM  </w:instrText>
      </w:r>
      <w:r w:rsidRPr="00D34523">
        <w:rPr>
          <w:szCs w:val="22"/>
          <w:lang w:val="ru-RU"/>
        </w:rPr>
        <w:fldChar w:fldCharType="end"/>
      </w:r>
      <w:r w:rsidRPr="00D34523">
        <w:rPr>
          <w:szCs w:val="22"/>
          <w:lang w:val="ru-RU"/>
        </w:rPr>
        <w:tab/>
      </w:r>
      <w:r w:rsidR="00B87D28" w:rsidRPr="00D34523">
        <w:rPr>
          <w:szCs w:val="22"/>
          <w:lang w:val="ru-RU"/>
        </w:rPr>
        <w:t>Следует отметить, что под «</w:t>
      </w:r>
      <w:r w:rsidR="00F55685" w:rsidRPr="00D34523">
        <w:rPr>
          <w:szCs w:val="22"/>
          <w:lang w:val="ru-RU"/>
        </w:rPr>
        <w:t>валидацией</w:t>
      </w:r>
      <w:r w:rsidR="00B87D28" w:rsidRPr="00D34523">
        <w:rPr>
          <w:szCs w:val="22"/>
          <w:lang w:val="ru-RU"/>
        </w:rPr>
        <w:t xml:space="preserve">» в ЯПВ понимают </w:t>
      </w:r>
      <w:r w:rsidR="00F55685" w:rsidRPr="00D34523">
        <w:rPr>
          <w:szCs w:val="22"/>
          <w:lang w:val="ru-RU"/>
        </w:rPr>
        <w:t xml:space="preserve">валидацию </w:t>
      </w:r>
      <w:r w:rsidR="00B87D28" w:rsidRPr="00D34523">
        <w:rPr>
          <w:szCs w:val="22"/>
          <w:lang w:val="ru-RU"/>
        </w:rPr>
        <w:t>тех</w:t>
      </w:r>
      <w:r w:rsidR="00F55685" w:rsidRPr="00D34523">
        <w:rPr>
          <w:szCs w:val="22"/>
          <w:lang w:val="ru-RU"/>
        </w:rPr>
        <w:t xml:space="preserve">нической точности систем, основанных на технологии </w:t>
      </w:r>
      <w:r w:rsidR="00B87D28" w:rsidRPr="00D34523">
        <w:rPr>
          <w:szCs w:val="22"/>
          <w:lang w:val="ru-RU"/>
        </w:rPr>
        <w:t xml:space="preserve">ИИ, </w:t>
      </w:r>
      <w:r w:rsidR="00F55685" w:rsidRPr="00D34523">
        <w:rPr>
          <w:szCs w:val="22"/>
          <w:lang w:val="ru-RU"/>
        </w:rPr>
        <w:t xml:space="preserve">которая не включает в себя </w:t>
      </w:r>
      <w:r w:rsidR="00B87D28" w:rsidRPr="00D34523">
        <w:rPr>
          <w:szCs w:val="22"/>
          <w:lang w:val="ru-RU"/>
        </w:rPr>
        <w:t xml:space="preserve">тестирование </w:t>
      </w:r>
      <w:r w:rsidR="00F55685" w:rsidRPr="00D34523">
        <w:rPr>
          <w:szCs w:val="22"/>
          <w:lang w:val="ru-RU"/>
        </w:rPr>
        <w:t xml:space="preserve">этих </w:t>
      </w:r>
      <w:r w:rsidR="00B87D28" w:rsidRPr="00D34523">
        <w:rPr>
          <w:szCs w:val="22"/>
          <w:lang w:val="ru-RU"/>
        </w:rPr>
        <w:t xml:space="preserve">систем для </w:t>
      </w:r>
      <w:r w:rsidR="00F55685" w:rsidRPr="00D34523">
        <w:rPr>
          <w:szCs w:val="22"/>
          <w:lang w:val="ru-RU"/>
        </w:rPr>
        <w:t xml:space="preserve">выполнения определенных </w:t>
      </w:r>
      <w:r w:rsidR="00B87D28" w:rsidRPr="00D34523">
        <w:rPr>
          <w:szCs w:val="22"/>
          <w:lang w:val="ru-RU"/>
        </w:rPr>
        <w:t xml:space="preserve">операций.  На основе результатов </w:t>
      </w:r>
      <w:r w:rsidR="00F55685" w:rsidRPr="00D34523">
        <w:rPr>
          <w:szCs w:val="22"/>
          <w:lang w:val="ru-RU"/>
        </w:rPr>
        <w:t xml:space="preserve">валидации </w:t>
      </w:r>
      <w:r w:rsidR="00B87D28" w:rsidRPr="00D34523">
        <w:rPr>
          <w:szCs w:val="22"/>
          <w:lang w:val="ru-RU"/>
        </w:rPr>
        <w:t xml:space="preserve">в текущем финансовом году ЯПВ </w:t>
      </w:r>
      <w:r w:rsidR="00F55685" w:rsidRPr="00D34523">
        <w:rPr>
          <w:szCs w:val="22"/>
          <w:lang w:val="ru-RU"/>
        </w:rPr>
        <w:t xml:space="preserve">намерено принять решение о </w:t>
      </w:r>
      <w:r w:rsidR="00B87D28" w:rsidRPr="00D34523">
        <w:rPr>
          <w:szCs w:val="22"/>
          <w:lang w:val="ru-RU"/>
        </w:rPr>
        <w:t>целесообразност</w:t>
      </w:r>
      <w:r w:rsidR="00F55685" w:rsidRPr="00D34523">
        <w:rPr>
          <w:szCs w:val="22"/>
          <w:lang w:val="ru-RU"/>
        </w:rPr>
        <w:t xml:space="preserve">и </w:t>
      </w:r>
      <w:r w:rsidR="00B87D28" w:rsidRPr="00D34523">
        <w:rPr>
          <w:szCs w:val="22"/>
          <w:lang w:val="ru-RU"/>
        </w:rPr>
        <w:t xml:space="preserve">продолжения </w:t>
      </w:r>
      <w:r w:rsidR="00F55685" w:rsidRPr="00D34523">
        <w:rPr>
          <w:szCs w:val="22"/>
          <w:lang w:val="ru-RU"/>
        </w:rPr>
        <w:t xml:space="preserve">валидации </w:t>
      </w:r>
      <w:r w:rsidR="00B87D28" w:rsidRPr="00D34523">
        <w:rPr>
          <w:szCs w:val="22"/>
          <w:lang w:val="ru-RU"/>
        </w:rPr>
        <w:t xml:space="preserve">в следующем финансовом году и последующие годы, а также </w:t>
      </w:r>
      <w:r w:rsidR="00F55685" w:rsidRPr="00D34523">
        <w:rPr>
          <w:szCs w:val="22"/>
          <w:lang w:val="ru-RU"/>
        </w:rPr>
        <w:t xml:space="preserve">о целесообразности </w:t>
      </w:r>
      <w:r w:rsidR="00BC32E4" w:rsidRPr="00D34523">
        <w:rPr>
          <w:szCs w:val="22"/>
          <w:lang w:val="ru-RU"/>
        </w:rPr>
        <w:t xml:space="preserve">тестирования систем.  </w:t>
      </w:r>
      <w:r w:rsidR="00B87D28" w:rsidRPr="00D34523">
        <w:rPr>
          <w:szCs w:val="22"/>
          <w:lang w:val="ru-RU"/>
        </w:rPr>
        <w:t xml:space="preserve">ЯПВ приступило к </w:t>
      </w:r>
      <w:r w:rsidR="00BC32E4" w:rsidRPr="00D34523">
        <w:rPr>
          <w:szCs w:val="22"/>
          <w:lang w:val="ru-RU"/>
        </w:rPr>
        <w:t xml:space="preserve">валидации </w:t>
      </w:r>
      <w:r w:rsidR="00B87D28" w:rsidRPr="00D34523">
        <w:rPr>
          <w:szCs w:val="22"/>
          <w:lang w:val="ru-RU"/>
        </w:rPr>
        <w:t xml:space="preserve">систем на предмет возможного использования </w:t>
      </w:r>
      <w:r w:rsidR="00BC32E4" w:rsidRPr="00D34523">
        <w:rPr>
          <w:szCs w:val="22"/>
          <w:lang w:val="ru-RU"/>
        </w:rPr>
        <w:t xml:space="preserve">технологии </w:t>
      </w:r>
      <w:r w:rsidR="00B87D28" w:rsidRPr="00D34523">
        <w:rPr>
          <w:szCs w:val="22"/>
          <w:lang w:val="ru-RU"/>
        </w:rPr>
        <w:t xml:space="preserve">ИИ </w:t>
      </w:r>
      <w:r w:rsidR="00BC32E4" w:rsidRPr="00D34523">
        <w:rPr>
          <w:szCs w:val="22"/>
          <w:lang w:val="ru-RU"/>
        </w:rPr>
        <w:t xml:space="preserve">в качестве вспомогательного инструмента для вышеназванных операционных процессов.  </w:t>
      </w:r>
      <w:r w:rsidR="00B87D28" w:rsidRPr="00D34523">
        <w:rPr>
          <w:szCs w:val="22"/>
          <w:lang w:val="ru-RU"/>
        </w:rPr>
        <w:t xml:space="preserve">ЯПВ еще не </w:t>
      </w:r>
      <w:r w:rsidR="00BC32E4" w:rsidRPr="00D34523">
        <w:rPr>
          <w:szCs w:val="22"/>
          <w:lang w:val="ru-RU"/>
        </w:rPr>
        <w:t xml:space="preserve">имеет </w:t>
      </w:r>
      <w:r w:rsidR="00B87D28" w:rsidRPr="00D34523">
        <w:rPr>
          <w:szCs w:val="22"/>
          <w:lang w:val="ru-RU"/>
        </w:rPr>
        <w:t>информаци</w:t>
      </w:r>
      <w:r w:rsidR="00BC32E4" w:rsidRPr="00D34523">
        <w:rPr>
          <w:szCs w:val="22"/>
          <w:lang w:val="ru-RU"/>
        </w:rPr>
        <w:t xml:space="preserve">и </w:t>
      </w:r>
      <w:r w:rsidR="00B87D28" w:rsidRPr="00D34523">
        <w:rPr>
          <w:szCs w:val="22"/>
          <w:lang w:val="ru-RU"/>
        </w:rPr>
        <w:t xml:space="preserve">о надежности </w:t>
      </w:r>
      <w:r w:rsidR="00BC32E4" w:rsidRPr="00D34523">
        <w:rPr>
          <w:szCs w:val="22"/>
          <w:lang w:val="ru-RU"/>
        </w:rPr>
        <w:t xml:space="preserve">основанных на технологии ИИ </w:t>
      </w:r>
      <w:r w:rsidR="00B87D28" w:rsidRPr="00D34523">
        <w:rPr>
          <w:szCs w:val="22"/>
          <w:lang w:val="ru-RU"/>
        </w:rPr>
        <w:t xml:space="preserve">систем, </w:t>
      </w:r>
      <w:r w:rsidR="00BC32E4" w:rsidRPr="00D34523">
        <w:rPr>
          <w:szCs w:val="22"/>
          <w:lang w:val="ru-RU"/>
        </w:rPr>
        <w:t xml:space="preserve">с которыми оно работает, </w:t>
      </w:r>
      <w:r w:rsidR="00B87D28" w:rsidRPr="00D34523">
        <w:rPr>
          <w:szCs w:val="22"/>
          <w:lang w:val="ru-RU"/>
        </w:rPr>
        <w:t>за исключением с</w:t>
      </w:r>
      <w:r w:rsidR="00BA0F04" w:rsidRPr="00D34523">
        <w:rPr>
          <w:szCs w:val="22"/>
          <w:lang w:val="ru-RU"/>
        </w:rPr>
        <w:t xml:space="preserve">ервиса </w:t>
      </w:r>
      <w:r w:rsidR="00B87D28" w:rsidRPr="00D34523">
        <w:rPr>
          <w:szCs w:val="22"/>
          <w:lang w:val="ru-RU"/>
        </w:rPr>
        <w:t xml:space="preserve">ответов на вопросы пользователей.  </w:t>
      </w:r>
    </w:p>
    <w:p w:rsidR="00DA6EF8" w:rsidRPr="00D34523" w:rsidRDefault="00DA6EF8" w:rsidP="00DA6EF8">
      <w:pPr>
        <w:rPr>
          <w:szCs w:val="22"/>
          <w:lang w:val="ru-RU"/>
        </w:rPr>
      </w:pPr>
    </w:p>
    <w:p w:rsidR="001B0CA4" w:rsidRPr="00D34523" w:rsidRDefault="00D24A5B" w:rsidP="001B0CA4">
      <w:pPr>
        <w:rPr>
          <w:szCs w:val="22"/>
          <w:lang w:val="ru-RU"/>
        </w:rPr>
      </w:pPr>
      <w:r w:rsidRPr="00D34523">
        <w:rPr>
          <w:szCs w:val="22"/>
          <w:lang w:val="ru-RU"/>
        </w:rPr>
        <w:fldChar w:fldCharType="begin"/>
      </w:r>
      <w:r w:rsidRPr="00D34523">
        <w:rPr>
          <w:szCs w:val="22"/>
          <w:lang w:val="ru-RU"/>
        </w:rPr>
        <w:instrText xml:space="preserve"> AUTONUM  </w:instrText>
      </w:r>
      <w:r w:rsidRPr="00D34523">
        <w:rPr>
          <w:szCs w:val="22"/>
          <w:lang w:val="ru-RU"/>
        </w:rPr>
        <w:fldChar w:fldCharType="end"/>
      </w:r>
      <w:r w:rsidRPr="00D34523">
        <w:rPr>
          <w:szCs w:val="22"/>
          <w:lang w:val="ru-RU"/>
        </w:rPr>
        <w:tab/>
      </w:r>
      <w:r w:rsidR="001B0CA4" w:rsidRPr="00D34523">
        <w:rPr>
          <w:szCs w:val="22"/>
          <w:lang w:val="ru-RU"/>
        </w:rPr>
        <w:t xml:space="preserve">Корейское ведомство интеллектуальной собственности (КВИС) работает над созданием патентной базы знаний для обучения </w:t>
      </w:r>
      <w:r w:rsidR="00DD19E2" w:rsidRPr="00D34523">
        <w:rPr>
          <w:szCs w:val="22"/>
          <w:lang w:val="ru-RU"/>
        </w:rPr>
        <w:t xml:space="preserve">систем </w:t>
      </w:r>
      <w:r w:rsidR="001B0CA4" w:rsidRPr="00D34523">
        <w:rPr>
          <w:szCs w:val="22"/>
          <w:lang w:val="ru-RU"/>
        </w:rPr>
        <w:t xml:space="preserve">ИИ и сотрудничает в проведении исследований с Корейским научно-исследовательским институтом электроники и телекоммуникаций (ETRI) в целях применения созданной им системы ИИ для управления административными процессами в области ИС.  КВИС участвует в нескольких видах деятельности в области ИИ и больших массивов данных, и в декабре 2016 г. </w:t>
      </w:r>
      <w:r w:rsidR="00DD19E2" w:rsidRPr="00D34523">
        <w:rPr>
          <w:szCs w:val="22"/>
          <w:lang w:val="ru-RU"/>
        </w:rPr>
        <w:t xml:space="preserve">оно присоединилось к проекту </w:t>
      </w:r>
      <w:r w:rsidR="001B0CA4" w:rsidRPr="00D34523">
        <w:rPr>
          <w:szCs w:val="22"/>
          <w:lang w:val="ru-RU"/>
        </w:rPr>
        <w:t>по созданию инфраструктуры индустрии ИИ.</w:t>
      </w:r>
      <w:r w:rsidR="00DD19E2" w:rsidRPr="00D34523">
        <w:rPr>
          <w:szCs w:val="22"/>
          <w:lang w:val="ru-RU"/>
        </w:rPr>
        <w:t xml:space="preserve"> </w:t>
      </w:r>
    </w:p>
    <w:p w:rsidR="001B0CA4" w:rsidRPr="00D34523" w:rsidRDefault="001B0CA4" w:rsidP="001B0CA4">
      <w:pPr>
        <w:rPr>
          <w:szCs w:val="22"/>
          <w:lang w:val="ru-RU"/>
        </w:rPr>
      </w:pPr>
    </w:p>
    <w:p w:rsidR="001B0CA4" w:rsidRPr="00D34523" w:rsidRDefault="001B0CA4" w:rsidP="001B0CA4">
      <w:pPr>
        <w:rPr>
          <w:lang w:val="ru-RU"/>
        </w:rPr>
      </w:pPr>
      <w:r w:rsidRPr="00D34523">
        <w:rPr>
          <w:rFonts w:ascii="TimesNewRomanPSMT" w:hAnsi="TimesNewRomanPSMT" w:cs="TimesNewRomanPSMT"/>
          <w:color w:val="000000"/>
          <w:szCs w:val="22"/>
          <w:lang w:val="ru-RU"/>
        </w:rPr>
        <w:fldChar w:fldCharType="begin"/>
      </w:r>
      <w:r w:rsidRPr="00D34523">
        <w:rPr>
          <w:rFonts w:ascii="TimesNewRomanPSMT" w:hAnsi="TimesNewRomanPSMT" w:cs="TimesNewRomanPSMT"/>
          <w:color w:val="000000"/>
          <w:szCs w:val="22"/>
          <w:lang w:val="ru-RU"/>
        </w:rPr>
        <w:instrText xml:space="preserve"> AUTONUM  </w:instrText>
      </w:r>
      <w:r w:rsidRPr="00D34523">
        <w:rPr>
          <w:rFonts w:ascii="TimesNewRomanPSMT" w:hAnsi="TimesNewRomanPSMT" w:cs="TimesNewRomanPSMT"/>
          <w:color w:val="000000"/>
          <w:szCs w:val="22"/>
          <w:lang w:val="ru-RU"/>
        </w:rPr>
        <w:fldChar w:fldCharType="end"/>
      </w:r>
      <w:r w:rsidRPr="00D34523">
        <w:rPr>
          <w:rFonts w:ascii="TimesNewRomanPSMT" w:hAnsi="TimesNewRomanPSMT" w:cs="TimesNewRomanPSMT"/>
          <w:color w:val="000000"/>
          <w:szCs w:val="22"/>
          <w:lang w:val="ru-RU"/>
        </w:rPr>
        <w:tab/>
      </w:r>
      <w:r w:rsidRPr="00D34523">
        <w:rPr>
          <w:color w:val="000000"/>
          <w:szCs w:val="22"/>
          <w:lang w:val="ru-RU"/>
        </w:rPr>
        <w:t>Федеральный институт промышленной собственности (ФИПС) Российской Федерации проводит и</w:t>
      </w:r>
      <w:r w:rsidR="00A2634A" w:rsidRPr="00D34523">
        <w:rPr>
          <w:color w:val="000000"/>
          <w:szCs w:val="22"/>
          <w:lang w:val="ru-RU"/>
        </w:rPr>
        <w:t xml:space="preserve">сследование </w:t>
      </w:r>
      <w:r w:rsidRPr="00D34523">
        <w:rPr>
          <w:color w:val="000000"/>
          <w:szCs w:val="22"/>
          <w:lang w:val="ru-RU"/>
        </w:rPr>
        <w:t xml:space="preserve">прикладных программ ИИ.  В первой половине 2018 г. он получит первые результаты использования искусственных нейронных сетей и методов углубленного обучения для повышения эффективности поиска схожих характеристик </w:t>
      </w:r>
      <w:r w:rsidR="00A96079" w:rsidRPr="00D34523">
        <w:rPr>
          <w:color w:val="000000"/>
          <w:szCs w:val="22"/>
          <w:lang w:val="ru-RU"/>
        </w:rPr>
        <w:t xml:space="preserve">для </w:t>
      </w:r>
      <w:r w:rsidRPr="00D34523">
        <w:rPr>
          <w:color w:val="000000"/>
          <w:szCs w:val="22"/>
          <w:lang w:val="ru-RU"/>
        </w:rPr>
        <w:t xml:space="preserve">экспертизы изобретений и полезных моделей.  В рамках данного исследования используются критерии качества поиска, в которых учитываются особенности заданий поиска для </w:t>
      </w:r>
      <w:r w:rsidR="00A96079" w:rsidRPr="00D34523">
        <w:rPr>
          <w:color w:val="000000"/>
          <w:szCs w:val="22"/>
          <w:lang w:val="ru-RU"/>
        </w:rPr>
        <w:t xml:space="preserve">целей </w:t>
      </w:r>
      <w:r w:rsidRPr="00D34523">
        <w:rPr>
          <w:color w:val="000000"/>
          <w:szCs w:val="22"/>
          <w:lang w:val="ru-RU"/>
        </w:rPr>
        <w:t xml:space="preserve">экспертизы изобретений. </w:t>
      </w:r>
    </w:p>
    <w:p w:rsidR="001B0CA4" w:rsidRPr="00D34523" w:rsidRDefault="001B0CA4" w:rsidP="001B0CA4">
      <w:pPr>
        <w:rPr>
          <w:lang w:val="ru-RU"/>
        </w:rPr>
      </w:pPr>
    </w:p>
    <w:p w:rsidR="001B0CA4" w:rsidRPr="00D34523" w:rsidRDefault="001B0CA4" w:rsidP="001B0CA4">
      <w:pPr>
        <w:rPr>
          <w:rFonts w:ascii="TimesNewRomanPSMT" w:hAnsi="TimesNewRomanPSMT" w:cs="TimesNewRomanPSMT"/>
          <w:color w:val="000000"/>
          <w:szCs w:val="22"/>
          <w:lang w:val="ru-RU"/>
        </w:rPr>
      </w:pPr>
      <w:r w:rsidRPr="00D34523">
        <w:rPr>
          <w:lang w:val="ru-RU"/>
        </w:rPr>
        <w:fldChar w:fldCharType="begin"/>
      </w:r>
      <w:r w:rsidRPr="00D34523">
        <w:rPr>
          <w:lang w:val="ru-RU"/>
        </w:rPr>
        <w:instrText xml:space="preserve"> AUTONUM  </w:instrText>
      </w:r>
      <w:r w:rsidRPr="00D34523">
        <w:rPr>
          <w:lang w:val="ru-RU"/>
        </w:rPr>
        <w:fldChar w:fldCharType="end"/>
      </w:r>
      <w:r w:rsidRPr="00D34523">
        <w:rPr>
          <w:lang w:val="ru-RU"/>
        </w:rPr>
        <w:tab/>
        <w:t xml:space="preserve">ВПТЗ США имеет программу, в которой </w:t>
      </w:r>
      <w:r w:rsidR="00A502B1" w:rsidRPr="00D34523">
        <w:rPr>
          <w:lang w:val="ru-RU"/>
        </w:rPr>
        <w:t xml:space="preserve">возможности </w:t>
      </w:r>
      <w:r w:rsidRPr="00D34523">
        <w:rPr>
          <w:lang w:val="ru-RU"/>
        </w:rPr>
        <w:t>ИИ объединен</w:t>
      </w:r>
      <w:r w:rsidR="00A502B1" w:rsidRPr="00D34523">
        <w:rPr>
          <w:lang w:val="ru-RU"/>
        </w:rPr>
        <w:t>ы</w:t>
      </w:r>
      <w:r w:rsidRPr="00D34523">
        <w:rPr>
          <w:lang w:val="ru-RU"/>
        </w:rPr>
        <w:t xml:space="preserve"> с большими массивами данных и </w:t>
      </w:r>
      <w:r w:rsidR="00A502B1" w:rsidRPr="00D34523">
        <w:rPr>
          <w:lang w:val="ru-RU"/>
        </w:rPr>
        <w:t xml:space="preserve">функцией </w:t>
      </w:r>
      <w:r w:rsidRPr="00D34523">
        <w:rPr>
          <w:lang w:val="ru-RU"/>
        </w:rPr>
        <w:t xml:space="preserve">машинного обучения для прикладных программ в ряде областей.  Программа позволяет получать </w:t>
      </w:r>
      <w:r w:rsidR="00CC3B75" w:rsidRPr="00D34523">
        <w:rPr>
          <w:lang w:val="ru-RU"/>
        </w:rPr>
        <w:t xml:space="preserve">актуальную информацию, имеющую важное значение </w:t>
      </w:r>
      <w:r w:rsidRPr="00D34523">
        <w:rPr>
          <w:lang w:val="ru-RU"/>
        </w:rPr>
        <w:t>для определения патентоспособности изобретени</w:t>
      </w:r>
      <w:r w:rsidR="00CC3B75" w:rsidRPr="00D34523">
        <w:rPr>
          <w:lang w:val="ru-RU"/>
        </w:rPr>
        <w:t>й</w:t>
      </w:r>
      <w:r w:rsidRPr="00D34523">
        <w:rPr>
          <w:lang w:val="ru-RU"/>
        </w:rPr>
        <w:t xml:space="preserve"> экспертам</w:t>
      </w:r>
      <w:r w:rsidR="00CC3B75" w:rsidRPr="00D34523">
        <w:rPr>
          <w:lang w:val="ru-RU"/>
        </w:rPr>
        <w:t>и</w:t>
      </w:r>
      <w:r w:rsidRPr="00D34523">
        <w:rPr>
          <w:lang w:val="ru-RU"/>
        </w:rPr>
        <w:t>, текстуального анализа патентных заявок и</w:t>
      </w:r>
      <w:r w:rsidR="00CC3B75" w:rsidRPr="00D34523">
        <w:rPr>
          <w:lang w:val="ru-RU"/>
        </w:rPr>
        <w:t xml:space="preserve"> последующих действий ведомства, а также </w:t>
      </w:r>
      <w:r w:rsidRPr="00D34523">
        <w:rPr>
          <w:lang w:val="ru-RU"/>
        </w:rPr>
        <w:t>анализа всей процедуры выдачи патент</w:t>
      </w:r>
      <w:r w:rsidR="00CC3B75" w:rsidRPr="00D34523">
        <w:rPr>
          <w:lang w:val="ru-RU"/>
        </w:rPr>
        <w:t xml:space="preserve">ов </w:t>
      </w:r>
      <w:r w:rsidRPr="00D34523">
        <w:rPr>
          <w:lang w:val="ru-RU"/>
        </w:rPr>
        <w:t xml:space="preserve">и совершенствования программного интерфейса в целях </w:t>
      </w:r>
      <w:r w:rsidRPr="00D34523">
        <w:rPr>
          <w:lang w:val="ru-RU"/>
        </w:rPr>
        <w:lastRenderedPageBreak/>
        <w:t xml:space="preserve">улучшения доступа общественности к данным ВПТЗ США.  Разработан концептуальный вариант программы </w:t>
      </w:r>
      <w:r w:rsidR="00D34523">
        <w:rPr>
          <w:lang w:val="ru-RU"/>
        </w:rPr>
        <w:t>«</w:t>
      </w:r>
      <w:r w:rsidRPr="00D34523">
        <w:rPr>
          <w:lang w:val="ru-RU"/>
        </w:rPr>
        <w:t>Sigma</w:t>
      </w:r>
      <w:r w:rsidR="00D34523">
        <w:rPr>
          <w:lang w:val="ru-RU"/>
        </w:rPr>
        <w:t>»</w:t>
      </w:r>
      <w:r w:rsidRPr="00D34523">
        <w:rPr>
          <w:lang w:val="ru-RU"/>
        </w:rPr>
        <w:t>,</w:t>
      </w:r>
      <w:r w:rsidR="00CC3B75" w:rsidRPr="00D34523">
        <w:rPr>
          <w:lang w:val="ru-RU"/>
        </w:rPr>
        <w:t xml:space="preserve"> </w:t>
      </w:r>
      <w:r w:rsidRPr="00D34523">
        <w:rPr>
          <w:lang w:val="ru-RU"/>
        </w:rPr>
        <w:t xml:space="preserve">в которой </w:t>
      </w:r>
      <w:r w:rsidR="00CC3B75" w:rsidRPr="00D34523">
        <w:rPr>
          <w:lang w:val="ru-RU"/>
        </w:rPr>
        <w:t xml:space="preserve">используются технология </w:t>
      </w:r>
      <w:r w:rsidRPr="00D34523">
        <w:rPr>
          <w:lang w:val="ru-RU"/>
        </w:rPr>
        <w:t xml:space="preserve">ИИ и </w:t>
      </w:r>
      <w:r w:rsidR="00CC3B75" w:rsidRPr="00D34523">
        <w:rPr>
          <w:lang w:val="ru-RU"/>
        </w:rPr>
        <w:t xml:space="preserve">функция </w:t>
      </w:r>
      <w:r w:rsidRPr="00D34523">
        <w:rPr>
          <w:lang w:val="ru-RU"/>
        </w:rPr>
        <w:t xml:space="preserve">машинного обучения для поиска полных документов в сопоставлении с массивом текущих патентных заявок для обнаружения выданных патентов и публикаций на этапе до выдачи патента.  Программа также включает эффективный функционал углубленного машинного обучения для поиска товарных знаков по изображениям.  </w:t>
      </w:r>
    </w:p>
    <w:p w:rsidR="001B0CA4" w:rsidRPr="00D34523" w:rsidRDefault="001B0CA4" w:rsidP="001B0CA4">
      <w:pPr>
        <w:rPr>
          <w:szCs w:val="22"/>
          <w:lang w:val="ru-RU"/>
        </w:rPr>
      </w:pPr>
    </w:p>
    <w:p w:rsidR="001B0CA4" w:rsidRPr="00D34523" w:rsidRDefault="001B0CA4" w:rsidP="001B0CA4">
      <w:pPr>
        <w:rPr>
          <w:szCs w:val="22"/>
          <w:lang w:val="ru-RU"/>
        </w:rPr>
      </w:pPr>
    </w:p>
    <w:p w:rsidR="001B0CA4" w:rsidRPr="00D34523" w:rsidRDefault="001B0CA4" w:rsidP="001B0CA4">
      <w:pPr>
        <w:keepNext/>
        <w:spacing w:before="240" w:after="60"/>
        <w:outlineLvl w:val="1"/>
        <w:rPr>
          <w:bCs/>
          <w:iCs/>
          <w:caps/>
          <w:szCs w:val="28"/>
          <w:lang w:val="ru-RU"/>
        </w:rPr>
      </w:pPr>
      <w:r w:rsidRPr="00D34523">
        <w:rPr>
          <w:bCs/>
          <w:iCs/>
          <w:caps/>
          <w:szCs w:val="28"/>
          <w:lang w:val="ru-RU"/>
        </w:rPr>
        <w:t>решения операционных задач</w:t>
      </w:r>
    </w:p>
    <w:p w:rsidR="001B0CA4" w:rsidRPr="00D34523" w:rsidRDefault="001B0CA4" w:rsidP="001B0CA4">
      <w:pPr>
        <w:rPr>
          <w:szCs w:val="22"/>
          <w:lang w:val="ru-RU"/>
        </w:rPr>
      </w:pPr>
    </w:p>
    <w:p w:rsidR="001B0CA4" w:rsidRPr="00D34523" w:rsidRDefault="001B0CA4" w:rsidP="001B0CA4">
      <w:pPr>
        <w:rPr>
          <w:szCs w:val="22"/>
          <w:lang w:val="ru-RU"/>
        </w:rPr>
      </w:pPr>
      <w:r w:rsidRPr="00D34523">
        <w:rPr>
          <w:szCs w:val="22"/>
          <w:lang w:val="ru-RU"/>
        </w:rPr>
        <w:fldChar w:fldCharType="begin"/>
      </w:r>
      <w:r w:rsidRPr="00D34523">
        <w:rPr>
          <w:szCs w:val="22"/>
          <w:lang w:val="ru-RU"/>
        </w:rPr>
        <w:instrText xml:space="preserve"> AUTONUM  </w:instrText>
      </w:r>
      <w:r w:rsidRPr="00D34523">
        <w:rPr>
          <w:szCs w:val="22"/>
          <w:lang w:val="ru-RU"/>
        </w:rPr>
        <w:fldChar w:fldCharType="end"/>
      </w:r>
      <w:r w:rsidRPr="00D34523">
        <w:rPr>
          <w:szCs w:val="22"/>
          <w:lang w:val="ru-RU"/>
        </w:rPr>
        <w:tab/>
      </w:r>
      <w:r w:rsidR="006D47A0" w:rsidRPr="00D34523">
        <w:rPr>
          <w:szCs w:val="22"/>
          <w:lang w:val="ru-RU"/>
        </w:rPr>
        <w:t>П</w:t>
      </w:r>
      <w:r w:rsidRPr="00D34523">
        <w:rPr>
          <w:szCs w:val="22"/>
          <w:lang w:val="ru-RU"/>
        </w:rPr>
        <w:t xml:space="preserve">рикладные программы ИИ </w:t>
      </w:r>
      <w:r w:rsidR="006D47A0" w:rsidRPr="00D34523">
        <w:rPr>
          <w:szCs w:val="22"/>
          <w:lang w:val="ru-RU"/>
        </w:rPr>
        <w:t xml:space="preserve">уже используются </w:t>
      </w:r>
      <w:r w:rsidRPr="00D34523">
        <w:rPr>
          <w:szCs w:val="22"/>
          <w:lang w:val="ru-RU"/>
        </w:rPr>
        <w:t>рядом ВИС в следующих областях.</w:t>
      </w:r>
    </w:p>
    <w:p w:rsidR="001B0CA4" w:rsidRPr="00D34523" w:rsidRDefault="001B0CA4" w:rsidP="001B0CA4">
      <w:pPr>
        <w:rPr>
          <w:szCs w:val="22"/>
          <w:lang w:val="ru-RU"/>
        </w:rPr>
      </w:pPr>
    </w:p>
    <w:p w:rsidR="001B0CA4" w:rsidRPr="00D34523" w:rsidRDefault="001B0CA4" w:rsidP="001B0CA4">
      <w:pPr>
        <w:numPr>
          <w:ilvl w:val="0"/>
          <w:numId w:val="24"/>
        </w:numPr>
        <w:contextualSpacing/>
        <w:rPr>
          <w:rFonts w:eastAsia="MS Mincho" w:cstheme="minorBidi"/>
          <w:szCs w:val="22"/>
          <w:lang w:val="ru-RU" w:eastAsia="en-US"/>
        </w:rPr>
      </w:pPr>
      <w:r w:rsidRPr="00D34523">
        <w:rPr>
          <w:rFonts w:eastAsia="MS Mincho" w:cstheme="minorBidi"/>
          <w:szCs w:val="22"/>
          <w:lang w:val="ru-RU" w:eastAsia="en-US"/>
        </w:rPr>
        <w:t>Автоматическая классификация патентов</w:t>
      </w:r>
    </w:p>
    <w:p w:rsidR="001B0CA4" w:rsidRPr="00D34523" w:rsidRDefault="001B0CA4" w:rsidP="001B0CA4">
      <w:pPr>
        <w:rPr>
          <w:szCs w:val="22"/>
          <w:lang w:val="ru-RU"/>
        </w:rPr>
      </w:pPr>
    </w:p>
    <w:p w:rsidR="001B0CA4" w:rsidRPr="00D34523" w:rsidRDefault="001B0CA4" w:rsidP="001B0CA4">
      <w:pPr>
        <w:rPr>
          <w:szCs w:val="22"/>
          <w:lang w:val="ru-RU"/>
        </w:rPr>
      </w:pPr>
      <w:r w:rsidRPr="00D34523">
        <w:rPr>
          <w:szCs w:val="22"/>
          <w:lang w:val="ru-RU"/>
        </w:rPr>
        <w:fldChar w:fldCharType="begin"/>
      </w:r>
      <w:r w:rsidRPr="00D34523">
        <w:rPr>
          <w:szCs w:val="22"/>
          <w:lang w:val="ru-RU"/>
        </w:rPr>
        <w:instrText xml:space="preserve"> AUTONUM  </w:instrText>
      </w:r>
      <w:r w:rsidRPr="00D34523">
        <w:rPr>
          <w:szCs w:val="22"/>
          <w:lang w:val="ru-RU"/>
        </w:rPr>
        <w:fldChar w:fldCharType="end"/>
      </w:r>
      <w:r w:rsidRPr="00D34523">
        <w:rPr>
          <w:szCs w:val="22"/>
          <w:lang w:val="ru-RU"/>
        </w:rPr>
        <w:tab/>
        <w:t>Это</w:t>
      </w:r>
      <w:r w:rsidR="006D47A0" w:rsidRPr="00D34523">
        <w:rPr>
          <w:szCs w:val="22"/>
          <w:lang w:val="ru-RU"/>
        </w:rPr>
        <w:t xml:space="preserve"> область, в которой тестирование и применение прикладных программ ИИ, вероятно, продвинулось в наибольшей степени.  </w:t>
      </w:r>
      <w:r w:rsidRPr="00D34523">
        <w:rPr>
          <w:szCs w:val="22"/>
          <w:lang w:val="ru-RU"/>
        </w:rPr>
        <w:t xml:space="preserve">Несколько ВИС используют прикладные программы ИИ для автоматического присвоения символов патентной классификации.    </w:t>
      </w:r>
    </w:p>
    <w:p w:rsidR="001B0CA4" w:rsidRPr="00D34523" w:rsidRDefault="001B0CA4" w:rsidP="001B0CA4">
      <w:pPr>
        <w:rPr>
          <w:szCs w:val="22"/>
          <w:lang w:val="ru-RU"/>
        </w:rPr>
      </w:pPr>
    </w:p>
    <w:p w:rsidR="001B0CA4" w:rsidRPr="00D34523" w:rsidRDefault="001B0CA4" w:rsidP="001B0CA4">
      <w:pPr>
        <w:rPr>
          <w:szCs w:val="22"/>
          <w:lang w:val="ru-RU"/>
        </w:rPr>
      </w:pPr>
      <w:r w:rsidRPr="00D34523">
        <w:rPr>
          <w:szCs w:val="22"/>
          <w:lang w:val="ru-RU"/>
        </w:rPr>
        <w:fldChar w:fldCharType="begin"/>
      </w:r>
      <w:r w:rsidRPr="00D34523">
        <w:rPr>
          <w:szCs w:val="22"/>
          <w:lang w:val="ru-RU"/>
        </w:rPr>
        <w:instrText xml:space="preserve"> AUTONUM  </w:instrText>
      </w:r>
      <w:r w:rsidRPr="00D34523">
        <w:rPr>
          <w:szCs w:val="22"/>
          <w:lang w:val="ru-RU"/>
        </w:rPr>
        <w:fldChar w:fldCharType="end"/>
      </w:r>
      <w:r w:rsidRPr="00D34523">
        <w:rPr>
          <w:szCs w:val="22"/>
          <w:lang w:val="ru-RU"/>
        </w:rPr>
        <w:tab/>
        <w:t xml:space="preserve">Как сообщает </w:t>
      </w:r>
      <w:r w:rsidR="000A2D3E" w:rsidRPr="00D34523">
        <w:rPr>
          <w:szCs w:val="22"/>
          <w:lang w:val="ru-RU"/>
        </w:rPr>
        <w:t xml:space="preserve">ВИС </w:t>
      </w:r>
      <w:r w:rsidRPr="00D34523">
        <w:rPr>
          <w:szCs w:val="22"/>
          <w:lang w:val="ru-RU"/>
        </w:rPr>
        <w:t xml:space="preserve">Австралии, система автоматической патентной классификации Австралии (PAC) предназначена для анализа содержания патентных заявок в </w:t>
      </w:r>
      <w:r w:rsidR="000A2D3E" w:rsidRPr="00D34523">
        <w:rPr>
          <w:szCs w:val="22"/>
          <w:lang w:val="ru-RU"/>
        </w:rPr>
        <w:t xml:space="preserve">формате </w:t>
      </w:r>
      <w:r w:rsidRPr="00D34523">
        <w:rPr>
          <w:szCs w:val="22"/>
          <w:lang w:val="ru-RU"/>
        </w:rPr>
        <w:t>неструктурированных документ</w:t>
      </w:r>
      <w:r w:rsidR="000A2D3E" w:rsidRPr="00D34523">
        <w:rPr>
          <w:szCs w:val="22"/>
          <w:lang w:val="ru-RU"/>
        </w:rPr>
        <w:t xml:space="preserve">ов </w:t>
      </w:r>
      <w:r w:rsidRPr="00D34523">
        <w:rPr>
          <w:szCs w:val="22"/>
          <w:lang w:val="ru-RU"/>
        </w:rPr>
        <w:t>PDF и определения соответствующих групп технологии</w:t>
      </w:r>
      <w:r w:rsidR="000A2D3E" w:rsidRPr="00D34523">
        <w:rPr>
          <w:szCs w:val="22"/>
          <w:lang w:val="ru-RU"/>
        </w:rPr>
        <w:t xml:space="preserve"> для </w:t>
      </w:r>
      <w:r w:rsidR="00D34523">
        <w:rPr>
          <w:szCs w:val="22"/>
          <w:lang w:val="ru-RU"/>
        </w:rPr>
        <w:t>приорите</w:t>
      </w:r>
      <w:r w:rsidRPr="00D34523">
        <w:rPr>
          <w:szCs w:val="22"/>
          <w:lang w:val="ru-RU"/>
        </w:rPr>
        <w:t>з</w:t>
      </w:r>
      <w:r w:rsidR="000A2D3E" w:rsidRPr="00D34523">
        <w:rPr>
          <w:szCs w:val="22"/>
          <w:lang w:val="ru-RU"/>
        </w:rPr>
        <w:t xml:space="preserve">ации </w:t>
      </w:r>
      <w:r w:rsidRPr="00D34523">
        <w:rPr>
          <w:szCs w:val="22"/>
          <w:lang w:val="ru-RU"/>
        </w:rPr>
        <w:t>и распредел</w:t>
      </w:r>
      <w:r w:rsidR="000A2D3E" w:rsidRPr="00D34523">
        <w:rPr>
          <w:szCs w:val="22"/>
          <w:lang w:val="ru-RU"/>
        </w:rPr>
        <w:t xml:space="preserve">ения заявок </w:t>
      </w:r>
      <w:r w:rsidRPr="00D34523">
        <w:rPr>
          <w:szCs w:val="22"/>
          <w:lang w:val="ru-RU"/>
        </w:rPr>
        <w:t>среди патентных экспертов.  В программе РАС используется разработанное внутри организации программное обеспечение/</w:t>
      </w:r>
      <w:r w:rsidR="000A2D3E" w:rsidRPr="00D34523">
        <w:rPr>
          <w:szCs w:val="22"/>
          <w:lang w:val="ru-RU"/>
        </w:rPr>
        <w:t xml:space="preserve"> </w:t>
      </w:r>
      <w:r w:rsidRPr="00D34523">
        <w:rPr>
          <w:szCs w:val="22"/>
          <w:lang w:val="ru-RU"/>
        </w:rPr>
        <w:t>технология машинного обучения для построения сложных иерархических моделей классификации в целях анализа содержания каждого патентного досье</w:t>
      </w:r>
      <w:r w:rsidR="000A2D3E" w:rsidRPr="00D34523">
        <w:rPr>
          <w:szCs w:val="22"/>
          <w:lang w:val="ru-RU"/>
        </w:rPr>
        <w:t xml:space="preserve"> в формате неструктурированных документов </w:t>
      </w:r>
      <w:r w:rsidRPr="00D34523">
        <w:rPr>
          <w:szCs w:val="22"/>
          <w:lang w:val="ru-RU"/>
        </w:rPr>
        <w:t>PDF.  Обучение прогнозирующих моделей осуществляется с использованием конкретных патентных данных ведомства и будет расширено за счет включения более крупных наборов патентных данных ВПТЗ США, а также Европейского патентного ведомства</w:t>
      </w:r>
      <w:r w:rsidR="000A2D3E" w:rsidRPr="00D34523">
        <w:rPr>
          <w:szCs w:val="22"/>
          <w:lang w:val="ru-RU"/>
        </w:rPr>
        <w:t xml:space="preserve"> (ЕПВ)</w:t>
      </w:r>
      <w:r w:rsidRPr="00D34523">
        <w:rPr>
          <w:szCs w:val="22"/>
          <w:lang w:val="ru-RU"/>
        </w:rPr>
        <w:t xml:space="preserve">.  Пилотная программа РАС находится на заключительном этапе изучения и тестирования перед выпуском в производство. </w:t>
      </w:r>
    </w:p>
    <w:p w:rsidR="001B0CA4" w:rsidRPr="00D34523" w:rsidRDefault="001B0CA4" w:rsidP="001B0CA4">
      <w:pPr>
        <w:rPr>
          <w:szCs w:val="22"/>
          <w:lang w:val="ru-RU"/>
        </w:rPr>
      </w:pPr>
    </w:p>
    <w:p w:rsidR="001B0CA4" w:rsidRPr="00D34523" w:rsidRDefault="001B0CA4" w:rsidP="001B0CA4">
      <w:pPr>
        <w:rPr>
          <w:szCs w:val="22"/>
          <w:lang w:val="ru-RU"/>
        </w:rPr>
      </w:pPr>
      <w:r w:rsidRPr="00D34523">
        <w:rPr>
          <w:szCs w:val="22"/>
          <w:lang w:val="ru-RU"/>
        </w:rPr>
        <w:fldChar w:fldCharType="begin"/>
      </w:r>
      <w:r w:rsidRPr="00D34523">
        <w:rPr>
          <w:szCs w:val="22"/>
          <w:lang w:val="ru-RU"/>
        </w:rPr>
        <w:instrText xml:space="preserve"> AUTONUM  </w:instrText>
      </w:r>
      <w:r w:rsidRPr="00D34523">
        <w:rPr>
          <w:szCs w:val="22"/>
          <w:lang w:val="ru-RU"/>
        </w:rPr>
        <w:fldChar w:fldCharType="end"/>
      </w:r>
      <w:r w:rsidRPr="00D34523">
        <w:rPr>
          <w:szCs w:val="22"/>
          <w:lang w:val="ru-RU"/>
        </w:rPr>
        <w:tab/>
        <w:t xml:space="preserve">DPMA Германии </w:t>
      </w:r>
      <w:r w:rsidR="000A2D3E" w:rsidRPr="00D34523">
        <w:rPr>
          <w:szCs w:val="22"/>
          <w:lang w:val="ru-RU"/>
        </w:rPr>
        <w:t xml:space="preserve">использует </w:t>
      </w:r>
      <w:r w:rsidRPr="00D34523">
        <w:rPr>
          <w:szCs w:val="22"/>
          <w:lang w:val="ru-RU"/>
        </w:rPr>
        <w:t xml:space="preserve">с 2011 г. электронный классификатор, в котором применяются статистические процедуры для классификации заявок на регистрацию патентов и полезных моделей в соответствии с МПК.  В настоящее время ведется работа по </w:t>
      </w:r>
      <w:r w:rsidR="000A2D3E" w:rsidRPr="00D34523">
        <w:rPr>
          <w:szCs w:val="22"/>
          <w:lang w:val="ru-RU"/>
        </w:rPr>
        <w:t xml:space="preserve">доработке </w:t>
      </w:r>
      <w:r w:rsidRPr="00D34523">
        <w:rPr>
          <w:szCs w:val="22"/>
          <w:lang w:val="ru-RU"/>
        </w:rPr>
        <w:t xml:space="preserve">классификатора (проект начат в 2016 г.) с целью </w:t>
      </w:r>
      <w:r w:rsidR="000A2D3E" w:rsidRPr="00D34523">
        <w:rPr>
          <w:szCs w:val="22"/>
          <w:lang w:val="ru-RU"/>
        </w:rPr>
        <w:t xml:space="preserve">получения </w:t>
      </w:r>
      <w:r w:rsidRPr="00D34523">
        <w:rPr>
          <w:szCs w:val="22"/>
          <w:lang w:val="ru-RU"/>
        </w:rPr>
        <w:t xml:space="preserve">более точных предложений в отношении классификации заявок </w:t>
      </w:r>
      <w:r w:rsidR="000A2D3E" w:rsidRPr="00D34523">
        <w:rPr>
          <w:szCs w:val="22"/>
          <w:lang w:val="ru-RU"/>
        </w:rPr>
        <w:t xml:space="preserve">за счет </w:t>
      </w:r>
      <w:r w:rsidRPr="00D34523">
        <w:rPr>
          <w:szCs w:val="22"/>
          <w:lang w:val="ru-RU"/>
        </w:rPr>
        <w:t>использовани</w:t>
      </w:r>
      <w:r w:rsidR="000A2D3E" w:rsidRPr="00D34523">
        <w:rPr>
          <w:szCs w:val="22"/>
          <w:lang w:val="ru-RU"/>
        </w:rPr>
        <w:t xml:space="preserve">я </w:t>
      </w:r>
      <w:r w:rsidRPr="00D34523">
        <w:rPr>
          <w:szCs w:val="22"/>
          <w:lang w:val="ru-RU"/>
        </w:rPr>
        <w:t>искусственных нейронных сетей.  DPMA предоставило подробную техническую информацию о</w:t>
      </w:r>
      <w:r w:rsidR="000A2D3E" w:rsidRPr="00D34523">
        <w:rPr>
          <w:szCs w:val="22"/>
          <w:lang w:val="ru-RU"/>
        </w:rPr>
        <w:t>б</w:t>
      </w:r>
      <w:r w:rsidRPr="00D34523">
        <w:rPr>
          <w:szCs w:val="22"/>
          <w:lang w:val="ru-RU"/>
        </w:rPr>
        <w:t xml:space="preserve"> электронном классификаторе и его текущей версии (см. полный текст ответа), а в </w:t>
      </w:r>
      <w:r w:rsidR="000A2D3E" w:rsidRPr="00D34523">
        <w:rPr>
          <w:szCs w:val="22"/>
          <w:lang w:val="ru-RU"/>
        </w:rPr>
        <w:t xml:space="preserve">доработанной </w:t>
      </w:r>
      <w:r w:rsidRPr="00D34523">
        <w:rPr>
          <w:szCs w:val="22"/>
          <w:lang w:val="ru-RU"/>
        </w:rPr>
        <w:t xml:space="preserve">системе используется методология, основанное на нейронных </w:t>
      </w:r>
      <w:r w:rsidR="00D76D58" w:rsidRPr="00D34523">
        <w:rPr>
          <w:szCs w:val="22"/>
          <w:lang w:val="ru-RU"/>
        </w:rPr>
        <w:t xml:space="preserve">сетях </w:t>
      </w:r>
      <w:r w:rsidRPr="00D34523">
        <w:rPr>
          <w:szCs w:val="22"/>
          <w:lang w:val="ru-RU"/>
        </w:rPr>
        <w:t xml:space="preserve">с «распределенными представлениями слов».  Были проведены эксперименты с различными </w:t>
      </w:r>
      <w:r w:rsidR="00D76D58" w:rsidRPr="00D34523">
        <w:rPr>
          <w:szCs w:val="22"/>
          <w:lang w:val="ru-RU"/>
        </w:rPr>
        <w:t xml:space="preserve">обучающими наборами данных, </w:t>
      </w:r>
      <w:r w:rsidRPr="00D34523">
        <w:rPr>
          <w:szCs w:val="22"/>
          <w:lang w:val="ru-RU"/>
        </w:rPr>
        <w:t>состоящими из отдельных публикаций германских патентных заявок, выданных патентов и полезных моделей за период с 2010</w:t>
      </w:r>
      <w:r w:rsidR="00D76D58" w:rsidRPr="00D34523">
        <w:rPr>
          <w:szCs w:val="22"/>
          <w:lang w:val="ru-RU"/>
        </w:rPr>
        <w:t> г.</w:t>
      </w:r>
      <w:r w:rsidRPr="00D34523">
        <w:rPr>
          <w:szCs w:val="22"/>
          <w:lang w:val="ru-RU"/>
        </w:rPr>
        <w:t xml:space="preserve"> по конец 2015 г.  DPMA получило наилучшие результаты при использовании набора </w:t>
      </w:r>
      <w:r w:rsidR="006A009C" w:rsidRPr="00D34523">
        <w:rPr>
          <w:szCs w:val="22"/>
          <w:lang w:val="ru-RU"/>
        </w:rPr>
        <w:t xml:space="preserve">обучающих и тестовых </w:t>
      </w:r>
      <w:r w:rsidRPr="00D34523">
        <w:rPr>
          <w:szCs w:val="22"/>
          <w:lang w:val="ru-RU"/>
        </w:rPr>
        <w:t xml:space="preserve">данных, состоящего из приблизительно 350 тыс. опубликованных </w:t>
      </w:r>
      <w:r w:rsidR="006A009C" w:rsidRPr="00D34523">
        <w:rPr>
          <w:szCs w:val="22"/>
          <w:lang w:val="ru-RU"/>
        </w:rPr>
        <w:t xml:space="preserve">документов патентных </w:t>
      </w:r>
      <w:r w:rsidRPr="00D34523">
        <w:rPr>
          <w:szCs w:val="22"/>
          <w:lang w:val="ru-RU"/>
        </w:rPr>
        <w:t xml:space="preserve">заявок и выданных патентов, </w:t>
      </w:r>
      <w:r w:rsidR="006A009C" w:rsidRPr="00D34523">
        <w:rPr>
          <w:szCs w:val="22"/>
          <w:lang w:val="ru-RU"/>
        </w:rPr>
        <w:t>достигнув точности предсказания на уровне 81</w:t>
      </w:r>
      <w:r w:rsidR="00C72C18" w:rsidRPr="00D34523">
        <w:rPr>
          <w:szCs w:val="22"/>
          <w:lang w:val="ru-RU"/>
        </w:rPr>
        <w:t xml:space="preserve"> процента </w:t>
      </w:r>
      <w:r w:rsidR="006A009C" w:rsidRPr="00D34523">
        <w:rPr>
          <w:szCs w:val="22"/>
          <w:lang w:val="ru-RU"/>
        </w:rPr>
        <w:t xml:space="preserve">и точности трех </w:t>
      </w:r>
      <w:r w:rsidR="00C72C18" w:rsidRPr="00D34523">
        <w:rPr>
          <w:szCs w:val="22"/>
          <w:lang w:val="ru-RU"/>
        </w:rPr>
        <w:t xml:space="preserve">лучших </w:t>
      </w:r>
      <w:r w:rsidR="006A009C" w:rsidRPr="00D34523">
        <w:rPr>
          <w:szCs w:val="22"/>
          <w:lang w:val="ru-RU"/>
        </w:rPr>
        <w:t xml:space="preserve">результатов </w:t>
      </w:r>
      <w:r w:rsidRPr="00D34523">
        <w:rPr>
          <w:szCs w:val="22"/>
          <w:lang w:val="ru-RU"/>
        </w:rPr>
        <w:t>на уровне 89</w:t>
      </w:r>
      <w:r w:rsidR="00C72C18" w:rsidRPr="00D34523">
        <w:rPr>
          <w:szCs w:val="22"/>
          <w:lang w:val="ru-RU"/>
        </w:rPr>
        <w:t xml:space="preserve"> процентов.  </w:t>
      </w:r>
      <w:r w:rsidRPr="00D34523">
        <w:rPr>
          <w:szCs w:val="22"/>
          <w:lang w:val="ru-RU"/>
        </w:rPr>
        <w:t>DPMA планирует внедрить следующие операционные решения:  автоматическая предварительная классификация поступающих патентных заявок,  интерактивная классификация с нескольки</w:t>
      </w:r>
      <w:r w:rsidR="006A009C" w:rsidRPr="00D34523">
        <w:rPr>
          <w:szCs w:val="22"/>
          <w:lang w:val="ru-RU"/>
        </w:rPr>
        <w:t xml:space="preserve">ми </w:t>
      </w:r>
      <w:r w:rsidRPr="00D34523">
        <w:rPr>
          <w:szCs w:val="22"/>
          <w:lang w:val="ru-RU"/>
        </w:rPr>
        <w:t>пред</w:t>
      </w:r>
      <w:r w:rsidR="006A009C" w:rsidRPr="00D34523">
        <w:rPr>
          <w:szCs w:val="22"/>
          <w:lang w:val="ru-RU"/>
        </w:rPr>
        <w:t xml:space="preserve">ложениями для заданного уровня </w:t>
      </w:r>
      <w:r w:rsidRPr="00D34523">
        <w:rPr>
          <w:szCs w:val="22"/>
          <w:lang w:val="ru-RU"/>
        </w:rPr>
        <w:t xml:space="preserve">МПК, реклассификация и дальнейшее </w:t>
      </w:r>
      <w:r w:rsidR="006A009C" w:rsidRPr="00D34523">
        <w:rPr>
          <w:szCs w:val="22"/>
          <w:lang w:val="ru-RU"/>
        </w:rPr>
        <w:t xml:space="preserve">повышение качества </w:t>
      </w:r>
      <w:r w:rsidR="005A146D" w:rsidRPr="00D34523">
        <w:rPr>
          <w:szCs w:val="22"/>
          <w:lang w:val="ru-RU"/>
        </w:rPr>
        <w:t>классификации в соответствии с МПК патентных документов, которые определяют известный уровень техники</w:t>
      </w:r>
      <w:r w:rsidRPr="00D34523">
        <w:rPr>
          <w:szCs w:val="22"/>
          <w:lang w:val="ru-RU"/>
        </w:rPr>
        <w:t xml:space="preserve">. </w:t>
      </w:r>
    </w:p>
    <w:p w:rsidR="001B0CA4" w:rsidRPr="00D34523" w:rsidRDefault="001B0CA4" w:rsidP="001B0CA4">
      <w:pPr>
        <w:rPr>
          <w:szCs w:val="22"/>
          <w:lang w:val="ru-RU"/>
        </w:rPr>
      </w:pPr>
    </w:p>
    <w:p w:rsidR="001B0CA4" w:rsidRPr="00D34523" w:rsidRDefault="001B0CA4" w:rsidP="001B0CA4">
      <w:pPr>
        <w:rPr>
          <w:szCs w:val="22"/>
          <w:lang w:val="ru-RU"/>
        </w:rPr>
      </w:pPr>
      <w:r w:rsidRPr="00D34523">
        <w:rPr>
          <w:szCs w:val="22"/>
          <w:lang w:val="ru-RU"/>
        </w:rPr>
        <w:lastRenderedPageBreak/>
        <w:fldChar w:fldCharType="begin"/>
      </w:r>
      <w:r w:rsidRPr="00D34523">
        <w:rPr>
          <w:szCs w:val="22"/>
          <w:lang w:val="ru-RU"/>
        </w:rPr>
        <w:instrText xml:space="preserve"> AUTONUM  </w:instrText>
      </w:r>
      <w:r w:rsidRPr="00D34523">
        <w:rPr>
          <w:szCs w:val="22"/>
          <w:lang w:val="ru-RU"/>
        </w:rPr>
        <w:fldChar w:fldCharType="end"/>
      </w:r>
      <w:r w:rsidRPr="00D34523">
        <w:rPr>
          <w:szCs w:val="22"/>
          <w:lang w:val="ru-RU"/>
        </w:rPr>
        <w:tab/>
      </w:r>
      <w:r w:rsidR="00B22556" w:rsidRPr="00D34523">
        <w:rPr>
          <w:szCs w:val="22"/>
          <w:lang w:val="ru-RU"/>
        </w:rPr>
        <w:t xml:space="preserve">Точности </w:t>
      </w:r>
      <w:r w:rsidRPr="00D34523">
        <w:rPr>
          <w:szCs w:val="22"/>
          <w:lang w:val="ru-RU"/>
        </w:rPr>
        <w:t xml:space="preserve">является приоритетом еще одного ВИС, которое </w:t>
      </w:r>
      <w:r w:rsidR="00B22556" w:rsidRPr="00D34523">
        <w:rPr>
          <w:szCs w:val="22"/>
          <w:lang w:val="ru-RU"/>
        </w:rPr>
        <w:t xml:space="preserve">ведет поиск </w:t>
      </w:r>
      <w:r w:rsidRPr="00D34523">
        <w:rPr>
          <w:szCs w:val="22"/>
          <w:lang w:val="ru-RU"/>
        </w:rPr>
        <w:t>наиболее оптимально</w:t>
      </w:r>
      <w:r w:rsidR="00B22556" w:rsidRPr="00D34523">
        <w:rPr>
          <w:szCs w:val="22"/>
          <w:lang w:val="ru-RU"/>
        </w:rPr>
        <w:t>го технического решения</w:t>
      </w:r>
      <w:r w:rsidRPr="00D34523">
        <w:rPr>
          <w:szCs w:val="22"/>
          <w:lang w:val="ru-RU"/>
        </w:rPr>
        <w:t>.  Национальный институт промышленной собственности (INPI) Бразилии сосредоточил внимание на функции предварительной классификации в качестве одного из первых применений ИИ</w:t>
      </w:r>
      <w:r w:rsidR="00B22556" w:rsidRPr="00D34523">
        <w:rPr>
          <w:szCs w:val="22"/>
          <w:lang w:val="ru-RU"/>
        </w:rPr>
        <w:t xml:space="preserve"> и сообщает, что </w:t>
      </w:r>
      <w:r w:rsidRPr="00D34523">
        <w:rPr>
          <w:szCs w:val="22"/>
          <w:lang w:val="ru-RU"/>
        </w:rPr>
        <w:t xml:space="preserve">в настоящее время </w:t>
      </w:r>
      <w:r w:rsidR="00B22556" w:rsidRPr="00D34523">
        <w:rPr>
          <w:szCs w:val="22"/>
          <w:lang w:val="ru-RU"/>
        </w:rPr>
        <w:t xml:space="preserve">им принят проект </w:t>
      </w:r>
      <w:r w:rsidRPr="00D34523">
        <w:rPr>
          <w:szCs w:val="22"/>
          <w:lang w:val="ru-RU"/>
        </w:rPr>
        <w:t>разработк</w:t>
      </w:r>
      <w:r w:rsidR="00B22556" w:rsidRPr="00D34523">
        <w:rPr>
          <w:szCs w:val="22"/>
          <w:lang w:val="ru-RU"/>
        </w:rPr>
        <w:t xml:space="preserve">и </w:t>
      </w:r>
      <w:r w:rsidRPr="00D34523">
        <w:rPr>
          <w:szCs w:val="22"/>
          <w:lang w:val="ru-RU"/>
        </w:rPr>
        <w:t xml:space="preserve">нейронной сети для предварительной классификации и распределения заданий между техническими отделами.  INPI указал, что </w:t>
      </w:r>
      <w:r w:rsidR="00B22556" w:rsidRPr="00D34523">
        <w:rPr>
          <w:szCs w:val="22"/>
          <w:lang w:val="ru-RU"/>
        </w:rPr>
        <w:t xml:space="preserve">неотложной задачей является обеспечение точности за счет реализации возможностей имплицитного обучения и переобучения в целях дальнейшего повышения надежности и развития системы.  Согласно проведенным INPI исследованиям, наиболее подходящей программой представляется система </w:t>
      </w:r>
      <w:r w:rsidR="00D34523">
        <w:rPr>
          <w:szCs w:val="22"/>
          <w:lang w:val="ru-RU"/>
        </w:rPr>
        <w:t>«</w:t>
      </w:r>
      <w:r w:rsidRPr="00D34523">
        <w:rPr>
          <w:szCs w:val="22"/>
          <w:lang w:val="ru-RU"/>
        </w:rPr>
        <w:t>Math Lab</w:t>
      </w:r>
      <w:r w:rsidR="00D34523">
        <w:rPr>
          <w:szCs w:val="22"/>
          <w:lang w:val="ru-RU"/>
        </w:rPr>
        <w:t>»</w:t>
      </w:r>
      <w:r w:rsidRPr="00D34523">
        <w:rPr>
          <w:szCs w:val="22"/>
          <w:lang w:val="ru-RU"/>
        </w:rPr>
        <w:t xml:space="preserve">. </w:t>
      </w:r>
    </w:p>
    <w:p w:rsidR="001B0CA4" w:rsidRPr="00D34523" w:rsidRDefault="001B0CA4" w:rsidP="001B0CA4">
      <w:pPr>
        <w:rPr>
          <w:szCs w:val="22"/>
          <w:lang w:val="ru-RU"/>
        </w:rPr>
      </w:pPr>
    </w:p>
    <w:p w:rsidR="001B0CA4" w:rsidRPr="00D34523" w:rsidRDefault="001B0CA4" w:rsidP="001B0CA4">
      <w:pPr>
        <w:rPr>
          <w:szCs w:val="22"/>
          <w:lang w:val="ru-RU"/>
        </w:rPr>
      </w:pPr>
      <w:r w:rsidRPr="00D34523">
        <w:rPr>
          <w:szCs w:val="22"/>
          <w:lang w:val="ru-RU"/>
        </w:rPr>
        <w:fldChar w:fldCharType="begin"/>
      </w:r>
      <w:r w:rsidRPr="00D34523">
        <w:rPr>
          <w:szCs w:val="22"/>
          <w:lang w:val="ru-RU"/>
        </w:rPr>
        <w:instrText xml:space="preserve"> AUTONUM  </w:instrText>
      </w:r>
      <w:r w:rsidRPr="00D34523">
        <w:rPr>
          <w:szCs w:val="22"/>
          <w:lang w:val="ru-RU"/>
        </w:rPr>
        <w:fldChar w:fldCharType="end"/>
      </w:r>
      <w:r w:rsidRPr="00D34523">
        <w:rPr>
          <w:szCs w:val="22"/>
          <w:lang w:val="ru-RU"/>
        </w:rPr>
        <w:tab/>
        <w:t>ЯПВ также тестирует программное приложение ИИ для автоматической классификации патентов и поясняет, что для оценочного теста была выбрана операционная система присвоения кодов патентной классификации (предложени</w:t>
      </w:r>
      <w:r w:rsidR="00FF7184" w:rsidRPr="00D34523">
        <w:rPr>
          <w:szCs w:val="22"/>
          <w:lang w:val="ru-RU"/>
        </w:rPr>
        <w:t>я</w:t>
      </w:r>
      <w:r w:rsidRPr="00D34523">
        <w:rPr>
          <w:szCs w:val="22"/>
          <w:lang w:val="ru-RU"/>
        </w:rPr>
        <w:t xml:space="preserve"> по патентной классификации (F-terms) и основания для присвоения кодов классификации).  В системе используются  текстовые данные </w:t>
      </w:r>
      <w:r w:rsidR="00FF7184" w:rsidRPr="00D34523">
        <w:rPr>
          <w:szCs w:val="22"/>
          <w:lang w:val="ru-RU"/>
        </w:rPr>
        <w:t xml:space="preserve">по </w:t>
      </w:r>
      <w:r w:rsidRPr="00D34523">
        <w:rPr>
          <w:szCs w:val="22"/>
          <w:lang w:val="ru-RU"/>
        </w:rPr>
        <w:t xml:space="preserve">уже </w:t>
      </w:r>
      <w:r w:rsidR="00FF7184" w:rsidRPr="00D34523">
        <w:rPr>
          <w:szCs w:val="22"/>
          <w:lang w:val="ru-RU"/>
        </w:rPr>
        <w:t xml:space="preserve">поданным </w:t>
      </w:r>
      <w:r w:rsidRPr="00D34523">
        <w:rPr>
          <w:szCs w:val="22"/>
          <w:lang w:val="ru-RU"/>
        </w:rPr>
        <w:t>документ</w:t>
      </w:r>
      <w:r w:rsidR="00FF7184" w:rsidRPr="00D34523">
        <w:rPr>
          <w:szCs w:val="22"/>
          <w:lang w:val="ru-RU"/>
        </w:rPr>
        <w:t xml:space="preserve">ам с присвоенными им кодами </w:t>
      </w:r>
      <w:r w:rsidRPr="00D34523">
        <w:rPr>
          <w:szCs w:val="22"/>
          <w:lang w:val="ru-RU"/>
        </w:rPr>
        <w:t xml:space="preserve">патентной классификации. </w:t>
      </w:r>
    </w:p>
    <w:p w:rsidR="001B0CA4" w:rsidRPr="00D34523" w:rsidRDefault="001B0CA4" w:rsidP="001B0CA4">
      <w:pPr>
        <w:rPr>
          <w:szCs w:val="22"/>
          <w:lang w:val="ru-RU"/>
        </w:rPr>
      </w:pPr>
    </w:p>
    <w:p w:rsidR="001B0CA4" w:rsidRPr="00D34523" w:rsidRDefault="001B0CA4" w:rsidP="001B0CA4">
      <w:pPr>
        <w:rPr>
          <w:szCs w:val="22"/>
          <w:lang w:val="ru-RU"/>
        </w:rPr>
      </w:pPr>
      <w:r w:rsidRPr="00D34523">
        <w:rPr>
          <w:szCs w:val="22"/>
          <w:lang w:val="ru-RU"/>
        </w:rPr>
        <w:fldChar w:fldCharType="begin"/>
      </w:r>
      <w:r w:rsidRPr="00D34523">
        <w:rPr>
          <w:szCs w:val="22"/>
          <w:lang w:val="ru-RU"/>
        </w:rPr>
        <w:instrText xml:space="preserve"> AUTONUM  </w:instrText>
      </w:r>
      <w:r w:rsidRPr="00D34523">
        <w:rPr>
          <w:szCs w:val="22"/>
          <w:lang w:val="ru-RU"/>
        </w:rPr>
        <w:fldChar w:fldCharType="end"/>
      </w:r>
      <w:r w:rsidRPr="00D34523">
        <w:rPr>
          <w:szCs w:val="22"/>
          <w:lang w:val="ru-RU"/>
        </w:rPr>
        <w:tab/>
        <w:t xml:space="preserve">Ведомство интеллектуальной собственности Сингапура </w:t>
      </w:r>
      <w:r w:rsidR="00F609DF" w:rsidRPr="00D34523">
        <w:rPr>
          <w:szCs w:val="22"/>
          <w:lang w:val="ru-RU"/>
        </w:rPr>
        <w:t xml:space="preserve">(IPOS) </w:t>
      </w:r>
      <w:r w:rsidRPr="00D34523">
        <w:rPr>
          <w:szCs w:val="22"/>
          <w:lang w:val="ru-RU"/>
        </w:rPr>
        <w:t xml:space="preserve">использует функцию обработки естественного языка для понимания патентных документов и их автоматической сортировки по </w:t>
      </w:r>
      <w:r w:rsidR="00B86C45" w:rsidRPr="00D34523">
        <w:rPr>
          <w:szCs w:val="22"/>
          <w:lang w:val="ru-RU"/>
        </w:rPr>
        <w:t xml:space="preserve">специализированным </w:t>
      </w:r>
      <w:r w:rsidRPr="00D34523">
        <w:rPr>
          <w:szCs w:val="22"/>
          <w:lang w:val="ru-RU"/>
        </w:rPr>
        <w:t xml:space="preserve">областям, что позволяет </w:t>
      </w:r>
      <w:r w:rsidR="00B86C45" w:rsidRPr="00D34523">
        <w:rPr>
          <w:szCs w:val="22"/>
          <w:lang w:val="ru-RU"/>
        </w:rPr>
        <w:t xml:space="preserve">сокращать затраты </w:t>
      </w:r>
      <w:r w:rsidRPr="00D34523">
        <w:rPr>
          <w:szCs w:val="22"/>
          <w:lang w:val="ru-RU"/>
        </w:rPr>
        <w:t>врем</w:t>
      </w:r>
      <w:r w:rsidR="00B86C45" w:rsidRPr="00D34523">
        <w:rPr>
          <w:szCs w:val="22"/>
          <w:lang w:val="ru-RU"/>
        </w:rPr>
        <w:t xml:space="preserve">ени группой </w:t>
      </w:r>
      <w:r w:rsidRPr="00D34523">
        <w:rPr>
          <w:szCs w:val="22"/>
          <w:lang w:val="ru-RU"/>
        </w:rPr>
        <w:t xml:space="preserve">административного управления патентами.  В настоящее время IPOS изучает </w:t>
      </w:r>
      <w:r w:rsidR="00B86C45" w:rsidRPr="00D34523">
        <w:rPr>
          <w:szCs w:val="22"/>
          <w:lang w:val="ru-RU"/>
        </w:rPr>
        <w:t xml:space="preserve">возможности </w:t>
      </w:r>
      <w:r w:rsidRPr="00D34523">
        <w:rPr>
          <w:szCs w:val="22"/>
          <w:lang w:val="ru-RU"/>
        </w:rPr>
        <w:t>внедрения данной системы.</w:t>
      </w:r>
    </w:p>
    <w:p w:rsidR="001B0CA4" w:rsidRPr="00D34523" w:rsidRDefault="001B0CA4" w:rsidP="001B0CA4">
      <w:pPr>
        <w:rPr>
          <w:szCs w:val="22"/>
          <w:lang w:val="ru-RU"/>
        </w:rPr>
      </w:pPr>
    </w:p>
    <w:p w:rsidR="001B0CA4" w:rsidRPr="00D34523" w:rsidRDefault="001B0CA4" w:rsidP="001B0CA4">
      <w:pPr>
        <w:rPr>
          <w:szCs w:val="22"/>
          <w:lang w:val="ru-RU"/>
        </w:rPr>
      </w:pPr>
      <w:r w:rsidRPr="00D34523">
        <w:rPr>
          <w:szCs w:val="22"/>
          <w:lang w:val="ru-RU"/>
        </w:rPr>
        <w:fldChar w:fldCharType="begin"/>
      </w:r>
      <w:r w:rsidRPr="00D34523">
        <w:rPr>
          <w:szCs w:val="22"/>
          <w:lang w:val="ru-RU"/>
        </w:rPr>
        <w:instrText xml:space="preserve"> AUTONUM  </w:instrText>
      </w:r>
      <w:r w:rsidRPr="00D34523">
        <w:rPr>
          <w:szCs w:val="22"/>
          <w:lang w:val="ru-RU"/>
        </w:rPr>
        <w:fldChar w:fldCharType="end"/>
      </w:r>
      <w:r w:rsidRPr="00D34523">
        <w:rPr>
          <w:szCs w:val="22"/>
          <w:lang w:val="ru-RU"/>
        </w:rPr>
        <w:tab/>
        <w:t xml:space="preserve">UKIPO были проведены </w:t>
      </w:r>
      <w:r w:rsidR="00DB674C" w:rsidRPr="00D34523">
        <w:rPr>
          <w:szCs w:val="22"/>
          <w:lang w:val="ru-RU"/>
        </w:rPr>
        <w:t xml:space="preserve">ограниченные </w:t>
      </w:r>
      <w:r w:rsidRPr="00D34523">
        <w:rPr>
          <w:szCs w:val="22"/>
          <w:lang w:val="ru-RU"/>
        </w:rPr>
        <w:t xml:space="preserve">испытания автоматизированных систем распределения патентных заявок </w:t>
      </w:r>
      <w:r w:rsidR="00DB674C" w:rsidRPr="00D34523">
        <w:rPr>
          <w:szCs w:val="22"/>
          <w:lang w:val="ru-RU"/>
        </w:rPr>
        <w:t xml:space="preserve">между специализированными </w:t>
      </w:r>
      <w:r w:rsidRPr="00D34523">
        <w:rPr>
          <w:szCs w:val="22"/>
          <w:lang w:val="ru-RU"/>
        </w:rPr>
        <w:t>групп</w:t>
      </w:r>
      <w:r w:rsidR="00DB674C" w:rsidRPr="00D34523">
        <w:rPr>
          <w:szCs w:val="22"/>
          <w:lang w:val="ru-RU"/>
        </w:rPr>
        <w:t>ами</w:t>
      </w:r>
      <w:r w:rsidRPr="00D34523">
        <w:rPr>
          <w:szCs w:val="22"/>
          <w:lang w:val="ru-RU"/>
        </w:rPr>
        <w:t xml:space="preserve"> экспертов и классификаци</w:t>
      </w:r>
      <w:r w:rsidR="00DB674C" w:rsidRPr="00D34523">
        <w:rPr>
          <w:szCs w:val="22"/>
          <w:lang w:val="ru-RU"/>
        </w:rPr>
        <w:t xml:space="preserve">и </w:t>
      </w:r>
      <w:r w:rsidRPr="00D34523">
        <w:rPr>
          <w:szCs w:val="22"/>
          <w:lang w:val="ru-RU"/>
        </w:rPr>
        <w:t>заяв</w:t>
      </w:r>
      <w:r w:rsidR="00DB674C" w:rsidRPr="00D34523">
        <w:rPr>
          <w:szCs w:val="22"/>
          <w:lang w:val="ru-RU"/>
        </w:rPr>
        <w:t>о</w:t>
      </w:r>
      <w:r w:rsidRPr="00D34523">
        <w:rPr>
          <w:szCs w:val="22"/>
          <w:lang w:val="ru-RU"/>
        </w:rPr>
        <w:t xml:space="preserve">к.  </w:t>
      </w:r>
      <w:r w:rsidR="008F0916" w:rsidRPr="00D34523">
        <w:rPr>
          <w:szCs w:val="22"/>
          <w:lang w:val="ru-RU"/>
        </w:rPr>
        <w:t>Полученные ведомством р</w:t>
      </w:r>
      <w:r w:rsidRPr="00D34523">
        <w:rPr>
          <w:szCs w:val="22"/>
          <w:lang w:val="ru-RU"/>
        </w:rPr>
        <w:t>езультаты</w:t>
      </w:r>
      <w:r w:rsidR="008F0916" w:rsidRPr="00D34523">
        <w:rPr>
          <w:szCs w:val="22"/>
          <w:lang w:val="ru-RU"/>
        </w:rPr>
        <w:t xml:space="preserve"> </w:t>
      </w:r>
      <w:r w:rsidRPr="00D34523">
        <w:rPr>
          <w:szCs w:val="22"/>
          <w:lang w:val="ru-RU"/>
        </w:rPr>
        <w:t xml:space="preserve">показывают, что коммерчески доступные системы являются недостаточно надежными, чтобы их использовать для классификации всех заявок без участия человека, но потенциально могут </w:t>
      </w:r>
      <w:r w:rsidR="008F0916" w:rsidRPr="00D34523">
        <w:rPr>
          <w:szCs w:val="22"/>
          <w:lang w:val="ru-RU"/>
        </w:rPr>
        <w:t xml:space="preserve">помогать </w:t>
      </w:r>
      <w:r w:rsidRPr="00D34523">
        <w:rPr>
          <w:szCs w:val="22"/>
          <w:lang w:val="ru-RU"/>
        </w:rPr>
        <w:t xml:space="preserve">экспертам в процессе </w:t>
      </w:r>
      <w:r w:rsidR="008F0916" w:rsidRPr="00D34523">
        <w:rPr>
          <w:szCs w:val="22"/>
          <w:lang w:val="ru-RU"/>
        </w:rPr>
        <w:t xml:space="preserve">классификации, </w:t>
      </w:r>
      <w:r w:rsidRPr="00D34523">
        <w:rPr>
          <w:szCs w:val="22"/>
          <w:lang w:val="ru-RU"/>
        </w:rPr>
        <w:t>предлага</w:t>
      </w:r>
      <w:r w:rsidR="008F0916" w:rsidRPr="00D34523">
        <w:rPr>
          <w:szCs w:val="22"/>
          <w:lang w:val="ru-RU"/>
        </w:rPr>
        <w:t xml:space="preserve">я </w:t>
      </w:r>
      <w:r w:rsidRPr="00D34523">
        <w:rPr>
          <w:szCs w:val="22"/>
          <w:lang w:val="ru-RU"/>
        </w:rPr>
        <w:t xml:space="preserve">возможные параметры классификации.  </w:t>
      </w:r>
      <w:r w:rsidR="008F0916" w:rsidRPr="00D34523">
        <w:rPr>
          <w:szCs w:val="22"/>
          <w:lang w:val="ru-RU"/>
        </w:rPr>
        <w:t xml:space="preserve">Что касается использования систем </w:t>
      </w:r>
      <w:r w:rsidRPr="00D34523">
        <w:rPr>
          <w:szCs w:val="22"/>
          <w:lang w:val="ru-RU"/>
        </w:rPr>
        <w:t xml:space="preserve">для распределения заявок, </w:t>
      </w:r>
      <w:r w:rsidR="008F0916" w:rsidRPr="00D34523">
        <w:rPr>
          <w:szCs w:val="22"/>
          <w:lang w:val="ru-RU"/>
        </w:rPr>
        <w:t>то полученные результаты показывают, что существующие программы не способны достичь 80</w:t>
      </w:r>
      <w:r w:rsidR="008F0916" w:rsidRPr="00D34523">
        <w:rPr>
          <w:szCs w:val="22"/>
          <w:lang w:val="ru-RU"/>
        </w:rPr>
        <w:noBreakHyphen/>
        <w:t xml:space="preserve">процентного уровня надежности при распределении заявок вручную, но также могут использоваться в качестве </w:t>
      </w:r>
      <w:r w:rsidRPr="00D34523">
        <w:rPr>
          <w:szCs w:val="22"/>
          <w:lang w:val="ru-RU"/>
        </w:rPr>
        <w:t>вспомогательного инструмента, предлагающего возможный порядок распределения, что у</w:t>
      </w:r>
      <w:r w:rsidR="008F0916" w:rsidRPr="00D34523">
        <w:rPr>
          <w:szCs w:val="22"/>
          <w:lang w:val="ru-RU"/>
        </w:rPr>
        <w:t xml:space="preserve">же позволяет экономить время.  </w:t>
      </w:r>
      <w:r w:rsidRPr="00D34523">
        <w:rPr>
          <w:szCs w:val="22"/>
          <w:lang w:val="ru-RU"/>
        </w:rPr>
        <w:t xml:space="preserve">Однако в настоящее время </w:t>
      </w:r>
      <w:r w:rsidR="008F0916" w:rsidRPr="00D34523">
        <w:rPr>
          <w:szCs w:val="22"/>
          <w:lang w:val="ru-RU"/>
        </w:rPr>
        <w:t xml:space="preserve">ведомство </w:t>
      </w:r>
      <w:r w:rsidRPr="00D34523">
        <w:rPr>
          <w:szCs w:val="22"/>
          <w:lang w:val="ru-RU"/>
        </w:rPr>
        <w:t xml:space="preserve">пытается изыскать новые системы в данной области, которые могли бы быть внедрены </w:t>
      </w:r>
      <w:r w:rsidR="008F0916" w:rsidRPr="00D34523">
        <w:rPr>
          <w:szCs w:val="22"/>
          <w:lang w:val="ru-RU"/>
        </w:rPr>
        <w:t xml:space="preserve">при будущем пересмотре </w:t>
      </w:r>
      <w:r w:rsidRPr="00D34523">
        <w:rPr>
          <w:szCs w:val="22"/>
          <w:lang w:val="ru-RU"/>
        </w:rPr>
        <w:t xml:space="preserve">процесса документооборота. </w:t>
      </w:r>
    </w:p>
    <w:p w:rsidR="001B0CA4" w:rsidRPr="00D34523" w:rsidRDefault="001B0CA4" w:rsidP="001B0CA4">
      <w:pPr>
        <w:rPr>
          <w:szCs w:val="22"/>
          <w:lang w:val="ru-RU"/>
        </w:rPr>
      </w:pPr>
    </w:p>
    <w:p w:rsidR="001B0CA4" w:rsidRPr="00D34523" w:rsidRDefault="001B0CA4" w:rsidP="001B0CA4">
      <w:pPr>
        <w:numPr>
          <w:ilvl w:val="0"/>
          <w:numId w:val="24"/>
        </w:numPr>
        <w:contextualSpacing/>
        <w:rPr>
          <w:rFonts w:eastAsia="MS Mincho" w:cstheme="minorBidi"/>
          <w:szCs w:val="22"/>
          <w:lang w:val="ru-RU" w:eastAsia="en-US"/>
        </w:rPr>
      </w:pPr>
      <w:r w:rsidRPr="00D34523">
        <w:rPr>
          <w:rFonts w:eastAsia="MS Mincho" w:cstheme="minorBidi"/>
          <w:szCs w:val="22"/>
          <w:lang w:val="ru-RU" w:eastAsia="en-US"/>
        </w:rPr>
        <w:t xml:space="preserve">Автоматическое составление рекомендаций </w:t>
      </w:r>
      <w:r w:rsidR="006A4137" w:rsidRPr="00D34523">
        <w:rPr>
          <w:rFonts w:eastAsia="MS Mincho" w:cstheme="minorBidi"/>
          <w:szCs w:val="22"/>
          <w:lang w:val="ru-RU" w:eastAsia="en-US"/>
        </w:rPr>
        <w:t xml:space="preserve">по </w:t>
      </w:r>
      <w:r w:rsidRPr="00D34523">
        <w:rPr>
          <w:rFonts w:eastAsia="MS Mincho" w:cstheme="minorBidi"/>
          <w:szCs w:val="22"/>
          <w:lang w:val="ru-RU" w:eastAsia="en-US"/>
        </w:rPr>
        <w:t>класс</w:t>
      </w:r>
      <w:r w:rsidR="006A4137" w:rsidRPr="00D34523">
        <w:rPr>
          <w:rFonts w:eastAsia="MS Mincho" w:cstheme="minorBidi"/>
          <w:szCs w:val="22"/>
          <w:lang w:val="ru-RU" w:eastAsia="en-US"/>
        </w:rPr>
        <w:t xml:space="preserve">ификации </w:t>
      </w:r>
      <w:r w:rsidRPr="00D34523">
        <w:rPr>
          <w:rFonts w:eastAsia="MS Mincho" w:cstheme="minorBidi"/>
          <w:szCs w:val="22"/>
          <w:lang w:val="ru-RU" w:eastAsia="en-US"/>
        </w:rPr>
        <w:t xml:space="preserve">товаров и услуг </w:t>
      </w:r>
      <w:r w:rsidR="00F5354C" w:rsidRPr="00D34523">
        <w:rPr>
          <w:rFonts w:eastAsia="MS Mincho" w:cstheme="minorBidi"/>
          <w:szCs w:val="22"/>
          <w:lang w:val="ru-RU" w:eastAsia="en-US"/>
        </w:rPr>
        <w:t xml:space="preserve">в </w:t>
      </w:r>
      <w:r w:rsidRPr="00D34523">
        <w:rPr>
          <w:rFonts w:eastAsia="MS Mincho" w:cstheme="minorBidi"/>
          <w:szCs w:val="22"/>
          <w:lang w:val="ru-RU" w:eastAsia="en-US"/>
        </w:rPr>
        <w:t>заявка</w:t>
      </w:r>
      <w:r w:rsidR="00F5354C" w:rsidRPr="00D34523">
        <w:rPr>
          <w:rFonts w:eastAsia="MS Mincho" w:cstheme="minorBidi"/>
          <w:szCs w:val="22"/>
          <w:lang w:val="ru-RU" w:eastAsia="en-US"/>
        </w:rPr>
        <w:t xml:space="preserve">х </w:t>
      </w:r>
      <w:r w:rsidRPr="00D34523">
        <w:rPr>
          <w:rFonts w:eastAsia="MS Mincho" w:cstheme="minorBidi"/>
          <w:szCs w:val="22"/>
          <w:lang w:val="ru-RU" w:eastAsia="en-US"/>
        </w:rPr>
        <w:t>на товарные знаки</w:t>
      </w:r>
      <w:r w:rsidR="00F5354C" w:rsidRPr="00D34523">
        <w:rPr>
          <w:rFonts w:eastAsia="MS Mincho" w:cstheme="minorBidi"/>
          <w:szCs w:val="22"/>
          <w:lang w:val="ru-RU" w:eastAsia="en-US"/>
        </w:rPr>
        <w:t xml:space="preserve"> </w:t>
      </w:r>
    </w:p>
    <w:p w:rsidR="001B0CA4" w:rsidRPr="00D34523" w:rsidRDefault="001B0CA4" w:rsidP="001B0CA4">
      <w:pPr>
        <w:rPr>
          <w:szCs w:val="22"/>
          <w:lang w:val="ru-RU"/>
        </w:rPr>
      </w:pPr>
    </w:p>
    <w:p w:rsidR="001B0CA4" w:rsidRPr="00D34523" w:rsidRDefault="001B0CA4" w:rsidP="001B0CA4">
      <w:pPr>
        <w:rPr>
          <w:szCs w:val="22"/>
          <w:lang w:val="ru-RU"/>
        </w:rPr>
      </w:pPr>
      <w:r w:rsidRPr="00D34523">
        <w:rPr>
          <w:szCs w:val="22"/>
          <w:lang w:val="ru-RU"/>
        </w:rPr>
        <w:fldChar w:fldCharType="begin"/>
      </w:r>
      <w:r w:rsidRPr="00D34523">
        <w:rPr>
          <w:szCs w:val="22"/>
          <w:lang w:val="ru-RU"/>
        </w:rPr>
        <w:instrText xml:space="preserve"> AUTONUM  </w:instrText>
      </w:r>
      <w:r w:rsidRPr="00D34523">
        <w:rPr>
          <w:szCs w:val="22"/>
          <w:lang w:val="ru-RU"/>
        </w:rPr>
        <w:fldChar w:fldCharType="end"/>
      </w:r>
      <w:r w:rsidRPr="00D34523">
        <w:rPr>
          <w:szCs w:val="22"/>
          <w:lang w:val="ru-RU"/>
        </w:rPr>
        <w:tab/>
        <w:t>Как показ</w:t>
      </w:r>
      <w:r w:rsidR="00320F37" w:rsidRPr="00D34523">
        <w:rPr>
          <w:szCs w:val="22"/>
          <w:lang w:val="ru-RU"/>
        </w:rPr>
        <w:t xml:space="preserve">ывают </w:t>
      </w:r>
      <w:r w:rsidRPr="00D34523">
        <w:rPr>
          <w:szCs w:val="22"/>
          <w:lang w:val="ru-RU"/>
        </w:rPr>
        <w:t xml:space="preserve">автоматизированные системы патентной классификации, </w:t>
      </w:r>
      <w:r w:rsidR="00320F37" w:rsidRPr="00D34523">
        <w:rPr>
          <w:szCs w:val="22"/>
          <w:lang w:val="ru-RU"/>
        </w:rPr>
        <w:t xml:space="preserve">программы </w:t>
      </w:r>
      <w:r w:rsidRPr="00D34523">
        <w:rPr>
          <w:szCs w:val="22"/>
          <w:lang w:val="ru-RU"/>
        </w:rPr>
        <w:t>ИИ достаточно эффективно предсказывают результат</w:t>
      </w:r>
      <w:r w:rsidR="009313C3" w:rsidRPr="00D34523">
        <w:rPr>
          <w:szCs w:val="22"/>
          <w:lang w:val="ru-RU"/>
        </w:rPr>
        <w:t xml:space="preserve">ы сопоставления с </w:t>
      </w:r>
      <w:r w:rsidRPr="00D34523">
        <w:rPr>
          <w:szCs w:val="22"/>
          <w:lang w:val="ru-RU"/>
        </w:rPr>
        <w:t>иерархически структурированн</w:t>
      </w:r>
      <w:r w:rsidR="009313C3" w:rsidRPr="00D34523">
        <w:rPr>
          <w:szCs w:val="22"/>
          <w:lang w:val="ru-RU"/>
        </w:rPr>
        <w:t xml:space="preserve">ой </w:t>
      </w:r>
      <w:r w:rsidRPr="00D34523">
        <w:rPr>
          <w:szCs w:val="22"/>
          <w:lang w:val="ru-RU"/>
        </w:rPr>
        <w:t>термино</w:t>
      </w:r>
      <w:r w:rsidR="009313C3" w:rsidRPr="00D34523">
        <w:rPr>
          <w:szCs w:val="22"/>
          <w:lang w:val="ru-RU"/>
        </w:rPr>
        <w:t>логией</w:t>
      </w:r>
      <w:r w:rsidRPr="00D34523">
        <w:rPr>
          <w:szCs w:val="22"/>
          <w:lang w:val="ru-RU"/>
        </w:rPr>
        <w:t>.  Аналогичным образом</w:t>
      </w:r>
      <w:r w:rsidR="009313C3" w:rsidRPr="00D34523">
        <w:rPr>
          <w:szCs w:val="22"/>
          <w:lang w:val="ru-RU"/>
        </w:rPr>
        <w:t>,</w:t>
      </w:r>
      <w:r w:rsidRPr="00D34523">
        <w:rPr>
          <w:szCs w:val="22"/>
          <w:lang w:val="ru-RU"/>
        </w:rPr>
        <w:t xml:space="preserve"> прикладные программы ИИ могли бы эффективно использоваться для автоматизированного определения класса товаров и услуг, для которых испрашивается охрана товарного знака.  Некоторы</w:t>
      </w:r>
      <w:r w:rsidR="009313C3" w:rsidRPr="00D34523">
        <w:rPr>
          <w:szCs w:val="22"/>
          <w:lang w:val="ru-RU"/>
        </w:rPr>
        <w:t xml:space="preserve">ми </w:t>
      </w:r>
      <w:r w:rsidRPr="00D34523">
        <w:rPr>
          <w:szCs w:val="22"/>
          <w:lang w:val="ru-RU"/>
        </w:rPr>
        <w:t xml:space="preserve">ВИС уже </w:t>
      </w:r>
      <w:r w:rsidR="009313C3" w:rsidRPr="00D34523">
        <w:rPr>
          <w:szCs w:val="22"/>
          <w:lang w:val="ru-RU"/>
        </w:rPr>
        <w:t xml:space="preserve">найдены программы, которые могли бы использоваться </w:t>
      </w:r>
      <w:r w:rsidRPr="00D34523">
        <w:rPr>
          <w:szCs w:val="22"/>
          <w:lang w:val="ru-RU"/>
        </w:rPr>
        <w:t xml:space="preserve">в этой области. </w:t>
      </w:r>
    </w:p>
    <w:p w:rsidR="001B0CA4" w:rsidRPr="00D34523" w:rsidRDefault="001B0CA4" w:rsidP="001B0CA4">
      <w:pPr>
        <w:rPr>
          <w:szCs w:val="22"/>
          <w:lang w:val="ru-RU"/>
        </w:rPr>
      </w:pPr>
    </w:p>
    <w:p w:rsidR="001B0CA4" w:rsidRPr="00D34523" w:rsidRDefault="001B0CA4" w:rsidP="001B0CA4">
      <w:pPr>
        <w:rPr>
          <w:szCs w:val="22"/>
          <w:lang w:val="ru-RU"/>
        </w:rPr>
      </w:pPr>
      <w:r w:rsidRPr="00D34523">
        <w:rPr>
          <w:szCs w:val="22"/>
          <w:lang w:val="ru-RU"/>
        </w:rPr>
        <w:fldChar w:fldCharType="begin"/>
      </w:r>
      <w:r w:rsidRPr="00D34523">
        <w:rPr>
          <w:szCs w:val="22"/>
          <w:lang w:val="ru-RU"/>
        </w:rPr>
        <w:instrText xml:space="preserve"> AUTONUM  </w:instrText>
      </w:r>
      <w:r w:rsidRPr="00D34523">
        <w:rPr>
          <w:szCs w:val="22"/>
          <w:lang w:val="ru-RU"/>
        </w:rPr>
        <w:fldChar w:fldCharType="end"/>
      </w:r>
      <w:r w:rsidRPr="00D34523">
        <w:rPr>
          <w:szCs w:val="22"/>
          <w:lang w:val="ru-RU"/>
        </w:rPr>
        <w:tab/>
        <w:t xml:space="preserve">Государственное управление промышленности и торговли Китая (SAIC) использует «стандартную систему товаров».  Данная система распределяет все товары по схожим группам, составляя словарь родственных товаров.  На основе этого словаря система автоматически распределяет новые товары по соответствующим группам.  В случае </w:t>
      </w:r>
      <w:r w:rsidRPr="00D34523">
        <w:rPr>
          <w:szCs w:val="22"/>
          <w:lang w:val="ru-RU"/>
        </w:rPr>
        <w:lastRenderedPageBreak/>
        <w:t xml:space="preserve">товаров, представляемых впервые, определяется родовое слово, на основе которого формируется новая группа. </w:t>
      </w:r>
    </w:p>
    <w:p w:rsidR="001B0CA4" w:rsidRPr="00D34523" w:rsidRDefault="001B0CA4" w:rsidP="001B0CA4">
      <w:pPr>
        <w:rPr>
          <w:szCs w:val="22"/>
          <w:lang w:val="ru-RU"/>
        </w:rPr>
      </w:pPr>
    </w:p>
    <w:p w:rsidR="001B0CA4" w:rsidRPr="00D34523" w:rsidRDefault="001B0CA4" w:rsidP="001B0CA4">
      <w:pPr>
        <w:rPr>
          <w:szCs w:val="22"/>
          <w:lang w:val="ru-RU"/>
        </w:rPr>
      </w:pPr>
      <w:r w:rsidRPr="00D34523">
        <w:rPr>
          <w:szCs w:val="22"/>
          <w:lang w:val="ru-RU"/>
        </w:rPr>
        <w:fldChar w:fldCharType="begin"/>
      </w:r>
      <w:r w:rsidRPr="00D34523">
        <w:rPr>
          <w:szCs w:val="22"/>
          <w:lang w:val="ru-RU"/>
        </w:rPr>
        <w:instrText xml:space="preserve"> AUTONUM  </w:instrText>
      </w:r>
      <w:r w:rsidRPr="00D34523">
        <w:rPr>
          <w:szCs w:val="22"/>
          <w:lang w:val="ru-RU"/>
        </w:rPr>
        <w:fldChar w:fldCharType="end"/>
      </w:r>
      <w:r w:rsidR="009313C3" w:rsidRPr="00D34523">
        <w:rPr>
          <w:szCs w:val="22"/>
          <w:lang w:val="ru-RU"/>
        </w:rPr>
        <w:tab/>
        <w:t xml:space="preserve">ВИС Сингапура </w:t>
      </w:r>
      <w:r w:rsidRPr="00D34523">
        <w:rPr>
          <w:szCs w:val="22"/>
          <w:lang w:val="ru-RU"/>
        </w:rPr>
        <w:t xml:space="preserve">использует систему обработки естественного языка для автоматического формирования рекомендаций </w:t>
      </w:r>
      <w:r w:rsidR="009313C3" w:rsidRPr="00D34523">
        <w:rPr>
          <w:szCs w:val="22"/>
          <w:lang w:val="ru-RU"/>
        </w:rPr>
        <w:t xml:space="preserve">по </w:t>
      </w:r>
      <w:r w:rsidRPr="00D34523">
        <w:rPr>
          <w:szCs w:val="22"/>
          <w:lang w:val="ru-RU"/>
        </w:rPr>
        <w:t>класс</w:t>
      </w:r>
      <w:r w:rsidR="009313C3" w:rsidRPr="00D34523">
        <w:rPr>
          <w:szCs w:val="22"/>
          <w:lang w:val="ru-RU"/>
        </w:rPr>
        <w:t xml:space="preserve">ификации </w:t>
      </w:r>
      <w:r w:rsidRPr="00D34523">
        <w:rPr>
          <w:szCs w:val="22"/>
          <w:lang w:val="ru-RU"/>
        </w:rPr>
        <w:t>заяв</w:t>
      </w:r>
      <w:r w:rsidR="009313C3" w:rsidRPr="00D34523">
        <w:rPr>
          <w:szCs w:val="22"/>
          <w:lang w:val="ru-RU"/>
        </w:rPr>
        <w:t xml:space="preserve">ок </w:t>
      </w:r>
      <w:r w:rsidRPr="00D34523">
        <w:rPr>
          <w:szCs w:val="22"/>
          <w:lang w:val="ru-RU"/>
        </w:rPr>
        <w:t xml:space="preserve">на </w:t>
      </w:r>
      <w:r w:rsidR="009313C3" w:rsidRPr="00D34523">
        <w:rPr>
          <w:szCs w:val="22"/>
          <w:lang w:val="ru-RU"/>
        </w:rPr>
        <w:t xml:space="preserve">регистрацию </w:t>
      </w:r>
      <w:r w:rsidRPr="00D34523">
        <w:rPr>
          <w:szCs w:val="22"/>
          <w:lang w:val="ru-RU"/>
        </w:rPr>
        <w:t>т</w:t>
      </w:r>
      <w:r w:rsidR="009313C3" w:rsidRPr="00D34523">
        <w:rPr>
          <w:szCs w:val="22"/>
          <w:lang w:val="ru-RU"/>
        </w:rPr>
        <w:t xml:space="preserve">оварных </w:t>
      </w:r>
      <w:r w:rsidRPr="00D34523">
        <w:rPr>
          <w:szCs w:val="22"/>
          <w:lang w:val="ru-RU"/>
        </w:rPr>
        <w:t>знак</w:t>
      </w:r>
      <w:r w:rsidR="009313C3" w:rsidRPr="00D34523">
        <w:rPr>
          <w:szCs w:val="22"/>
          <w:lang w:val="ru-RU"/>
        </w:rPr>
        <w:t>ов</w:t>
      </w:r>
      <w:r w:rsidRPr="00D34523">
        <w:rPr>
          <w:szCs w:val="22"/>
          <w:lang w:val="ru-RU"/>
        </w:rPr>
        <w:t>, что помогает заявителям выбрать правильный класс и ведет к уменьшению отказов вследствие неправильного выбора класса (инструмент рекомендованного класса).  Это помогает экономить средства заявителей и сокращает затраты времени на обработку документации за счет уменьшения случаев повторной подачи заявок</w:t>
      </w:r>
      <w:r w:rsidR="009313C3" w:rsidRPr="00D34523">
        <w:rPr>
          <w:szCs w:val="22"/>
          <w:lang w:val="ru-RU"/>
        </w:rPr>
        <w:t xml:space="preserve">.  Система также автоматически </w:t>
      </w:r>
      <w:r w:rsidRPr="00D34523">
        <w:rPr>
          <w:szCs w:val="22"/>
          <w:lang w:val="ru-RU"/>
        </w:rPr>
        <w:t xml:space="preserve">выбирает зарегистрированные текстовые описания, которые наиболее схожи с текстовыми описаниями в заявках на </w:t>
      </w:r>
      <w:r w:rsidR="009313C3" w:rsidRPr="00D34523">
        <w:rPr>
          <w:szCs w:val="22"/>
          <w:lang w:val="ru-RU"/>
        </w:rPr>
        <w:t>регистрацию товарных знаков</w:t>
      </w:r>
      <w:r w:rsidRPr="00D34523">
        <w:rPr>
          <w:szCs w:val="22"/>
          <w:lang w:val="ru-RU"/>
        </w:rPr>
        <w:t xml:space="preserve">.  Это помогает </w:t>
      </w:r>
      <w:r w:rsidR="009313C3" w:rsidRPr="00D34523">
        <w:rPr>
          <w:szCs w:val="22"/>
          <w:lang w:val="ru-RU"/>
        </w:rPr>
        <w:t xml:space="preserve">ускорить </w:t>
      </w:r>
      <w:r w:rsidRPr="00D34523">
        <w:rPr>
          <w:szCs w:val="22"/>
          <w:lang w:val="ru-RU"/>
        </w:rPr>
        <w:t>экспертизу на сходств</w:t>
      </w:r>
      <w:r w:rsidR="009313C3" w:rsidRPr="00D34523">
        <w:rPr>
          <w:szCs w:val="22"/>
          <w:lang w:val="ru-RU"/>
        </w:rPr>
        <w:t xml:space="preserve">о с другими товарными знаками и, следовательно, </w:t>
      </w:r>
      <w:r w:rsidRPr="00D34523">
        <w:rPr>
          <w:szCs w:val="22"/>
          <w:lang w:val="ru-RU"/>
        </w:rPr>
        <w:t xml:space="preserve">сокращает затраты времени на обработку документов.  </w:t>
      </w:r>
      <w:r w:rsidR="00E33873">
        <w:rPr>
          <w:szCs w:val="22"/>
          <w:lang w:val="ru-RU"/>
        </w:rPr>
        <w:t xml:space="preserve">Разработка </w:t>
      </w:r>
      <w:r w:rsidRPr="00D34523">
        <w:rPr>
          <w:szCs w:val="22"/>
          <w:lang w:val="ru-RU"/>
        </w:rPr>
        <w:t xml:space="preserve">системы </w:t>
      </w:r>
      <w:r w:rsidR="00E33873">
        <w:rPr>
          <w:szCs w:val="22"/>
          <w:lang w:val="ru-RU"/>
        </w:rPr>
        <w:t xml:space="preserve">ведется </w:t>
      </w:r>
      <w:r w:rsidRPr="00D34523">
        <w:rPr>
          <w:szCs w:val="22"/>
          <w:lang w:val="ru-RU"/>
        </w:rPr>
        <w:t xml:space="preserve">ВИС Сингапура </w:t>
      </w:r>
      <w:r w:rsidR="00E33873">
        <w:rPr>
          <w:szCs w:val="22"/>
          <w:lang w:val="ru-RU"/>
        </w:rPr>
        <w:t xml:space="preserve">в сотрудничестве </w:t>
      </w:r>
      <w:r w:rsidRPr="00D34523">
        <w:rPr>
          <w:szCs w:val="22"/>
          <w:lang w:val="ru-RU"/>
        </w:rPr>
        <w:t xml:space="preserve">с местным исследовательским институтом A*STAR. </w:t>
      </w:r>
      <w:r w:rsidR="00714D25" w:rsidRPr="00D34523">
        <w:rPr>
          <w:szCs w:val="22"/>
          <w:lang w:val="ru-RU"/>
        </w:rPr>
        <w:t xml:space="preserve"> </w:t>
      </w:r>
      <w:r w:rsidR="00E33873" w:rsidRPr="00D34523">
        <w:rPr>
          <w:szCs w:val="22"/>
          <w:lang w:val="ru-RU"/>
        </w:rPr>
        <w:t xml:space="preserve">Завершить </w:t>
      </w:r>
      <w:r w:rsidR="00E33873">
        <w:rPr>
          <w:szCs w:val="22"/>
          <w:lang w:val="ru-RU"/>
        </w:rPr>
        <w:t>р</w:t>
      </w:r>
      <w:r w:rsidRPr="00D34523">
        <w:rPr>
          <w:szCs w:val="22"/>
          <w:lang w:val="ru-RU"/>
        </w:rPr>
        <w:t>азработку системы планируется к середине 2019 г.</w:t>
      </w:r>
    </w:p>
    <w:p w:rsidR="001B0CA4" w:rsidRPr="00D34523" w:rsidRDefault="001B0CA4" w:rsidP="001B0CA4">
      <w:pPr>
        <w:rPr>
          <w:szCs w:val="22"/>
          <w:lang w:val="ru-RU"/>
        </w:rPr>
      </w:pPr>
    </w:p>
    <w:p w:rsidR="001B0CA4" w:rsidRPr="00D34523" w:rsidRDefault="001B0CA4" w:rsidP="001B0CA4">
      <w:pPr>
        <w:rPr>
          <w:szCs w:val="22"/>
          <w:lang w:val="ru-RU"/>
        </w:rPr>
      </w:pPr>
      <w:r w:rsidRPr="00D34523">
        <w:rPr>
          <w:szCs w:val="22"/>
          <w:lang w:val="ru-RU"/>
        </w:rPr>
        <w:fldChar w:fldCharType="begin"/>
      </w:r>
      <w:r w:rsidRPr="00D34523">
        <w:rPr>
          <w:szCs w:val="22"/>
          <w:lang w:val="ru-RU"/>
        </w:rPr>
        <w:instrText xml:space="preserve"> AUTONUM  </w:instrText>
      </w:r>
      <w:r w:rsidRPr="00D34523">
        <w:rPr>
          <w:szCs w:val="22"/>
          <w:lang w:val="ru-RU"/>
        </w:rPr>
        <w:fldChar w:fldCharType="end"/>
      </w:r>
      <w:r w:rsidRPr="00D34523">
        <w:rPr>
          <w:szCs w:val="22"/>
          <w:lang w:val="ru-RU"/>
        </w:rPr>
        <w:tab/>
        <w:t xml:space="preserve">ЯПВ также тестирует </w:t>
      </w:r>
      <w:r w:rsidR="00714D25" w:rsidRPr="00D34523">
        <w:rPr>
          <w:szCs w:val="22"/>
          <w:lang w:val="ru-RU"/>
        </w:rPr>
        <w:t xml:space="preserve">основанную на технологии ИИ </w:t>
      </w:r>
      <w:r w:rsidRPr="00D34523">
        <w:rPr>
          <w:szCs w:val="22"/>
          <w:lang w:val="ru-RU"/>
        </w:rPr>
        <w:t>пилотную систему</w:t>
      </w:r>
      <w:r w:rsidR="00714D25" w:rsidRPr="00D34523">
        <w:rPr>
          <w:szCs w:val="22"/>
          <w:lang w:val="ru-RU"/>
        </w:rPr>
        <w:t xml:space="preserve"> </w:t>
      </w:r>
      <w:r w:rsidRPr="00D34523">
        <w:rPr>
          <w:szCs w:val="22"/>
          <w:lang w:val="ru-RU"/>
        </w:rPr>
        <w:t>классификаци</w:t>
      </w:r>
      <w:r w:rsidR="00714D25" w:rsidRPr="00D34523">
        <w:rPr>
          <w:szCs w:val="22"/>
          <w:lang w:val="ru-RU"/>
        </w:rPr>
        <w:t xml:space="preserve">и товаров и услуг, указанных в заявках на регистрацию товарных знаков.  Система </w:t>
      </w:r>
      <w:r w:rsidRPr="00D34523">
        <w:rPr>
          <w:szCs w:val="22"/>
          <w:lang w:val="ru-RU"/>
        </w:rPr>
        <w:t>присваива</w:t>
      </w:r>
      <w:r w:rsidR="00714D25" w:rsidRPr="00D34523">
        <w:rPr>
          <w:szCs w:val="22"/>
          <w:lang w:val="ru-RU"/>
        </w:rPr>
        <w:t>ет недостаточно четко определенным в заявках товарам и услугам предварительные коды по принципу аналогии, а также проверяет, требуются ли изменения в основных данных по указанным заявителями товарам и услугам после внесения изменений и дополнений в их заявки</w:t>
      </w:r>
      <w:r w:rsidRPr="00D34523">
        <w:rPr>
          <w:szCs w:val="22"/>
          <w:lang w:val="ru-RU"/>
        </w:rPr>
        <w:t xml:space="preserve">. </w:t>
      </w:r>
    </w:p>
    <w:p w:rsidR="001B0CA4" w:rsidRPr="00D34523" w:rsidRDefault="001B0CA4" w:rsidP="001B0CA4">
      <w:pPr>
        <w:rPr>
          <w:szCs w:val="22"/>
          <w:lang w:val="ru-RU"/>
        </w:rPr>
      </w:pPr>
    </w:p>
    <w:p w:rsidR="001B0CA4" w:rsidRPr="00D34523" w:rsidRDefault="001B0CA4" w:rsidP="001B0CA4">
      <w:pPr>
        <w:numPr>
          <w:ilvl w:val="0"/>
          <w:numId w:val="24"/>
        </w:numPr>
        <w:contextualSpacing/>
        <w:rPr>
          <w:rFonts w:eastAsia="MS Mincho" w:cstheme="minorBidi"/>
          <w:szCs w:val="22"/>
          <w:lang w:val="ru-RU" w:eastAsia="en-US"/>
        </w:rPr>
      </w:pPr>
      <w:r w:rsidRPr="00D34523">
        <w:rPr>
          <w:rFonts w:eastAsia="MS Mincho" w:cstheme="minorBidi"/>
          <w:szCs w:val="22"/>
          <w:lang w:val="ru-RU" w:eastAsia="en-US"/>
        </w:rPr>
        <w:t>Поиск по известному уровню техники и анализ патентов</w:t>
      </w:r>
    </w:p>
    <w:p w:rsidR="001B0CA4" w:rsidRPr="00D34523" w:rsidRDefault="001B0CA4" w:rsidP="001B0CA4">
      <w:pPr>
        <w:rPr>
          <w:szCs w:val="22"/>
          <w:lang w:val="ru-RU"/>
        </w:rPr>
      </w:pPr>
    </w:p>
    <w:p w:rsidR="001B0CA4" w:rsidRPr="00D34523" w:rsidRDefault="001B0CA4" w:rsidP="001B0CA4">
      <w:pPr>
        <w:rPr>
          <w:szCs w:val="22"/>
          <w:lang w:val="ru-RU"/>
        </w:rPr>
      </w:pPr>
      <w:r w:rsidRPr="00D34523">
        <w:rPr>
          <w:szCs w:val="22"/>
          <w:lang w:val="ru-RU"/>
        </w:rPr>
        <w:fldChar w:fldCharType="begin"/>
      </w:r>
      <w:r w:rsidRPr="00D34523">
        <w:rPr>
          <w:szCs w:val="22"/>
          <w:lang w:val="ru-RU"/>
        </w:rPr>
        <w:instrText xml:space="preserve"> AUTONUM  </w:instrText>
      </w:r>
      <w:r w:rsidRPr="00D34523">
        <w:rPr>
          <w:szCs w:val="22"/>
          <w:lang w:val="ru-RU"/>
        </w:rPr>
        <w:fldChar w:fldCharType="end"/>
      </w:r>
      <w:r w:rsidRPr="00D34523">
        <w:rPr>
          <w:szCs w:val="22"/>
          <w:lang w:val="ru-RU"/>
        </w:rPr>
        <w:tab/>
        <w:t>Эт</w:t>
      </w:r>
      <w:r w:rsidR="00714D25" w:rsidRPr="00D34523">
        <w:rPr>
          <w:szCs w:val="22"/>
          <w:lang w:val="ru-RU"/>
        </w:rPr>
        <w:t>о</w:t>
      </w:r>
      <w:r w:rsidRPr="00D34523">
        <w:rPr>
          <w:szCs w:val="22"/>
          <w:lang w:val="ru-RU"/>
        </w:rPr>
        <w:t xml:space="preserve"> область, в которой уже в течение некоторого времени существуют сервисы, основанные на использовании прикладных программ ИИ.  </w:t>
      </w:r>
      <w:r w:rsidR="00714D25" w:rsidRPr="00D34523">
        <w:rPr>
          <w:szCs w:val="22"/>
          <w:lang w:val="ru-RU"/>
        </w:rPr>
        <w:t xml:space="preserve">Такие сервисы используются рядом </w:t>
      </w:r>
      <w:r w:rsidRPr="00D34523">
        <w:rPr>
          <w:szCs w:val="22"/>
          <w:lang w:val="ru-RU"/>
        </w:rPr>
        <w:t xml:space="preserve">ВИС. </w:t>
      </w:r>
    </w:p>
    <w:p w:rsidR="001B0CA4" w:rsidRPr="00D34523" w:rsidRDefault="001B0CA4" w:rsidP="001B0CA4">
      <w:pPr>
        <w:rPr>
          <w:szCs w:val="22"/>
          <w:lang w:val="ru-RU"/>
        </w:rPr>
      </w:pPr>
    </w:p>
    <w:p w:rsidR="001B0CA4" w:rsidRPr="00D34523" w:rsidRDefault="001B0CA4" w:rsidP="001B0CA4">
      <w:pPr>
        <w:rPr>
          <w:lang w:val="ru-RU"/>
        </w:rPr>
      </w:pPr>
      <w:r w:rsidRPr="00D34523">
        <w:rPr>
          <w:szCs w:val="22"/>
          <w:lang w:val="ru-RU"/>
        </w:rPr>
        <w:fldChar w:fldCharType="begin"/>
      </w:r>
      <w:r w:rsidRPr="00D34523">
        <w:rPr>
          <w:szCs w:val="22"/>
          <w:lang w:val="ru-RU"/>
        </w:rPr>
        <w:instrText xml:space="preserve"> AUTONUM  </w:instrText>
      </w:r>
      <w:r w:rsidRPr="00D34523">
        <w:rPr>
          <w:szCs w:val="22"/>
          <w:lang w:val="ru-RU"/>
        </w:rPr>
        <w:fldChar w:fldCharType="end"/>
      </w:r>
      <w:r w:rsidRPr="00D34523">
        <w:rPr>
          <w:szCs w:val="22"/>
          <w:lang w:val="ru-RU"/>
        </w:rPr>
        <w:tab/>
      </w:r>
      <w:r w:rsidR="00714D25" w:rsidRPr="00D34523">
        <w:rPr>
          <w:szCs w:val="22"/>
          <w:lang w:val="ru-RU"/>
        </w:rPr>
        <w:t xml:space="preserve">Ведомство </w:t>
      </w:r>
      <w:r w:rsidRPr="00D34523">
        <w:rPr>
          <w:szCs w:val="22"/>
          <w:lang w:val="ru-RU"/>
        </w:rPr>
        <w:t xml:space="preserve">интеллектуальной собственности </w:t>
      </w:r>
      <w:r w:rsidR="00714D25" w:rsidRPr="00D34523">
        <w:rPr>
          <w:szCs w:val="22"/>
          <w:lang w:val="ru-RU"/>
        </w:rPr>
        <w:t xml:space="preserve">Канады </w:t>
      </w:r>
      <w:r w:rsidRPr="00D34523">
        <w:rPr>
          <w:szCs w:val="22"/>
          <w:lang w:val="ru-RU"/>
        </w:rPr>
        <w:t>(CIPO</w:t>
      </w:r>
      <w:r w:rsidR="00E529B5" w:rsidRPr="00D34523">
        <w:rPr>
          <w:szCs w:val="22"/>
          <w:lang w:val="ru-RU"/>
        </w:rPr>
        <w:t>) пред</w:t>
      </w:r>
      <w:r w:rsidRPr="00D34523">
        <w:rPr>
          <w:szCs w:val="22"/>
          <w:lang w:val="ru-RU"/>
        </w:rPr>
        <w:t>ставило аналитическую информацию об использ</w:t>
      </w:r>
      <w:r w:rsidR="00E529B5" w:rsidRPr="00D34523">
        <w:rPr>
          <w:szCs w:val="22"/>
          <w:lang w:val="ru-RU"/>
        </w:rPr>
        <w:t xml:space="preserve">уемых </w:t>
      </w:r>
      <w:r w:rsidRPr="00D34523">
        <w:rPr>
          <w:szCs w:val="22"/>
          <w:lang w:val="ru-RU"/>
        </w:rPr>
        <w:t xml:space="preserve">им </w:t>
      </w:r>
      <w:r w:rsidR="00E529B5" w:rsidRPr="00D34523">
        <w:rPr>
          <w:szCs w:val="22"/>
          <w:lang w:val="ru-RU"/>
        </w:rPr>
        <w:t xml:space="preserve">коммерческих </w:t>
      </w:r>
      <w:r w:rsidRPr="00D34523">
        <w:rPr>
          <w:szCs w:val="22"/>
          <w:lang w:val="ru-RU"/>
        </w:rPr>
        <w:t>сервис</w:t>
      </w:r>
      <w:r w:rsidR="00E529B5" w:rsidRPr="00D34523">
        <w:rPr>
          <w:szCs w:val="22"/>
          <w:lang w:val="ru-RU"/>
        </w:rPr>
        <w:t xml:space="preserve">ах </w:t>
      </w:r>
      <w:r w:rsidRPr="00D34523">
        <w:rPr>
          <w:szCs w:val="22"/>
          <w:lang w:val="ru-RU"/>
        </w:rPr>
        <w:t>и провело оценку систем, основанных на алгоритмах машинного обучения</w:t>
      </w:r>
      <w:r w:rsidR="00E529B5" w:rsidRPr="00D34523">
        <w:rPr>
          <w:szCs w:val="22"/>
          <w:lang w:val="ru-RU"/>
        </w:rPr>
        <w:t xml:space="preserve"> </w:t>
      </w:r>
      <w:r w:rsidRPr="00D34523">
        <w:rPr>
          <w:szCs w:val="22"/>
          <w:lang w:val="ru-RU"/>
        </w:rPr>
        <w:t>для более эффективного выявления вз</w:t>
      </w:r>
      <w:r w:rsidR="00E529B5" w:rsidRPr="00D34523">
        <w:rPr>
          <w:szCs w:val="22"/>
          <w:lang w:val="ru-RU"/>
        </w:rPr>
        <w:t xml:space="preserve">аимосвязей между аннотациями и </w:t>
      </w:r>
      <w:r w:rsidRPr="00D34523">
        <w:rPr>
          <w:szCs w:val="22"/>
          <w:lang w:val="ru-RU"/>
        </w:rPr>
        <w:t xml:space="preserve">заявками, </w:t>
      </w:r>
      <w:r w:rsidR="00E529B5" w:rsidRPr="00D34523">
        <w:rPr>
          <w:szCs w:val="22"/>
          <w:lang w:val="ru-RU"/>
        </w:rPr>
        <w:t xml:space="preserve">а также </w:t>
      </w:r>
      <w:r w:rsidRPr="00D34523">
        <w:rPr>
          <w:szCs w:val="22"/>
          <w:lang w:val="ru-RU"/>
        </w:rPr>
        <w:t>предостав</w:t>
      </w:r>
      <w:r w:rsidR="00E529B5" w:rsidRPr="00D34523">
        <w:rPr>
          <w:szCs w:val="22"/>
          <w:lang w:val="ru-RU"/>
        </w:rPr>
        <w:t xml:space="preserve">ило </w:t>
      </w:r>
      <w:r w:rsidRPr="00D34523">
        <w:rPr>
          <w:szCs w:val="22"/>
          <w:lang w:val="ru-RU"/>
        </w:rPr>
        <w:t xml:space="preserve">перечень используемых </w:t>
      </w:r>
      <w:r w:rsidRPr="00D34523">
        <w:rPr>
          <w:lang w:val="ru-RU"/>
        </w:rPr>
        <w:t>программ с их коротким описанием:</w:t>
      </w:r>
      <w:r w:rsidR="00E529B5" w:rsidRPr="00D34523">
        <w:rPr>
          <w:lang w:val="ru-RU"/>
        </w:rPr>
        <w:t xml:space="preserve"> </w:t>
      </w:r>
    </w:p>
    <w:p w:rsidR="001B0CA4" w:rsidRPr="00D34523" w:rsidRDefault="001B0CA4" w:rsidP="001B0CA4">
      <w:pPr>
        <w:ind w:left="360"/>
        <w:contextualSpacing/>
        <w:rPr>
          <w:rFonts w:asciiTheme="minorHAnsi" w:eastAsia="MS Mincho" w:hAnsiTheme="minorHAnsi" w:cstheme="minorBidi"/>
          <w:sz w:val="24"/>
          <w:szCs w:val="24"/>
          <w:lang w:val="ru-RU" w:eastAsia="en-US"/>
        </w:rPr>
      </w:pPr>
    </w:p>
    <w:p w:rsidR="001B0CA4" w:rsidRPr="00D34523" w:rsidRDefault="001B0CA4" w:rsidP="001B0CA4">
      <w:pPr>
        <w:rPr>
          <w:bCs/>
          <w:szCs w:val="22"/>
          <w:lang w:val="ru-RU"/>
        </w:rPr>
      </w:pPr>
      <w:r w:rsidRPr="00D34523">
        <w:rPr>
          <w:bCs/>
          <w:szCs w:val="22"/>
          <w:lang w:val="ru-RU"/>
        </w:rPr>
        <w:t>Программы патентного поиска:</w:t>
      </w:r>
      <w:r w:rsidR="00652D1F" w:rsidRPr="00D34523">
        <w:rPr>
          <w:bCs/>
          <w:szCs w:val="22"/>
          <w:lang w:val="ru-RU"/>
        </w:rPr>
        <w:t xml:space="preserve"> </w:t>
      </w:r>
    </w:p>
    <w:p w:rsidR="001B0CA4" w:rsidRPr="00D34523" w:rsidRDefault="00D34523" w:rsidP="001B0CA4">
      <w:pPr>
        <w:numPr>
          <w:ilvl w:val="0"/>
          <w:numId w:val="8"/>
        </w:numPr>
        <w:spacing w:after="200" w:line="276" w:lineRule="auto"/>
        <w:ind w:left="720"/>
        <w:contextualSpacing/>
        <w:rPr>
          <w:rFonts w:eastAsia="MS Mincho"/>
          <w:szCs w:val="22"/>
          <w:lang w:val="ru-RU" w:eastAsia="en-US"/>
        </w:rPr>
      </w:pPr>
      <w:r>
        <w:rPr>
          <w:rFonts w:eastAsia="MS Mincho"/>
          <w:bCs/>
          <w:szCs w:val="22"/>
          <w:lang w:val="ru-RU" w:eastAsia="en-US"/>
        </w:rPr>
        <w:t>«</w:t>
      </w:r>
      <w:r w:rsidR="001B0CA4" w:rsidRPr="00D34523">
        <w:rPr>
          <w:rFonts w:eastAsia="MS Mincho"/>
          <w:bCs/>
          <w:szCs w:val="22"/>
          <w:lang w:val="ru-RU" w:eastAsia="en-US"/>
        </w:rPr>
        <w:t>Questel</w:t>
      </w:r>
      <w:r w:rsidR="001B0CA4" w:rsidRPr="00D34523">
        <w:rPr>
          <w:rFonts w:eastAsia="MS Mincho"/>
          <w:szCs w:val="22"/>
          <w:lang w:val="ru-RU" w:eastAsia="en-US"/>
        </w:rPr>
        <w:t xml:space="preserve"> – Orbit</w:t>
      </w:r>
      <w:r>
        <w:rPr>
          <w:rFonts w:eastAsia="MS Mincho"/>
          <w:szCs w:val="22"/>
          <w:lang w:val="ru-RU" w:eastAsia="en-US"/>
        </w:rPr>
        <w:t>»</w:t>
      </w:r>
      <w:r w:rsidR="001B0CA4" w:rsidRPr="00D34523">
        <w:rPr>
          <w:rFonts w:eastAsia="MS Mincho"/>
          <w:szCs w:val="22"/>
          <w:lang w:val="ru-RU" w:eastAsia="en-US"/>
        </w:rPr>
        <w:t xml:space="preserve"> (</w:t>
      </w:r>
      <w:r w:rsidR="00B5688F">
        <w:fldChar w:fldCharType="begin"/>
      </w:r>
      <w:r w:rsidR="00B5688F" w:rsidRPr="00F1652E">
        <w:rPr>
          <w:lang w:val="ru-RU"/>
        </w:rPr>
        <w:instrText xml:space="preserve"> </w:instrText>
      </w:r>
      <w:r w:rsidR="00B5688F">
        <w:instrText>HYPERLINK</w:instrText>
      </w:r>
      <w:r w:rsidR="00B5688F" w:rsidRPr="00F1652E">
        <w:rPr>
          <w:lang w:val="ru-RU"/>
        </w:rPr>
        <w:instrText xml:space="preserve"> "</w:instrText>
      </w:r>
      <w:r w:rsidR="00B5688F">
        <w:instrText>https</w:instrText>
      </w:r>
      <w:r w:rsidR="00B5688F" w:rsidRPr="00F1652E">
        <w:rPr>
          <w:lang w:val="ru-RU"/>
        </w:rPr>
        <w:instrText>://</w:instrText>
      </w:r>
      <w:r w:rsidR="00B5688F">
        <w:instrText>www</w:instrText>
      </w:r>
      <w:r w:rsidR="00B5688F" w:rsidRPr="00F1652E">
        <w:rPr>
          <w:lang w:val="ru-RU"/>
        </w:rPr>
        <w:instrText>.</w:instrText>
      </w:r>
      <w:r w:rsidR="00B5688F">
        <w:instrText>questel</w:instrText>
      </w:r>
      <w:r w:rsidR="00B5688F" w:rsidRPr="00F1652E">
        <w:rPr>
          <w:lang w:val="ru-RU"/>
        </w:rPr>
        <w:instrText>.</w:instrText>
      </w:r>
      <w:r w:rsidR="00B5688F">
        <w:instrText>com</w:instrText>
      </w:r>
      <w:r w:rsidR="00B5688F" w:rsidRPr="00F1652E">
        <w:rPr>
          <w:lang w:val="ru-RU"/>
        </w:rPr>
        <w:instrText xml:space="preserve">/" </w:instrText>
      </w:r>
      <w:r w:rsidR="00B5688F">
        <w:fldChar w:fldCharType="separate"/>
      </w:r>
      <w:r w:rsidR="001B0CA4" w:rsidRPr="00D34523">
        <w:rPr>
          <w:rFonts w:asciiTheme="minorHAnsi" w:eastAsia="MS Mincho" w:hAnsiTheme="minorHAnsi" w:cstheme="minorBidi"/>
          <w:color w:val="0000FF"/>
          <w:sz w:val="24"/>
          <w:szCs w:val="22"/>
          <w:u w:val="single"/>
          <w:lang w:val="ru-RU" w:eastAsia="en-US"/>
        </w:rPr>
        <w:t>https://www.questel.com/</w:t>
      </w:r>
      <w:r w:rsidR="00B5688F">
        <w:rPr>
          <w:rFonts w:asciiTheme="minorHAnsi" w:eastAsia="MS Mincho" w:hAnsiTheme="minorHAnsi" w:cstheme="minorBidi"/>
          <w:color w:val="0000FF"/>
          <w:sz w:val="24"/>
          <w:szCs w:val="22"/>
          <w:u w:val="single"/>
          <w:lang w:val="ru-RU" w:eastAsia="en-US"/>
        </w:rPr>
        <w:fldChar w:fldCharType="end"/>
      </w:r>
      <w:r w:rsidR="001B0CA4" w:rsidRPr="00D34523">
        <w:rPr>
          <w:rFonts w:eastAsia="MS Mincho"/>
          <w:szCs w:val="22"/>
          <w:lang w:val="ru-RU" w:eastAsia="en-US"/>
        </w:rPr>
        <w:t xml:space="preserve">): </w:t>
      </w:r>
      <w:r w:rsidR="00BB33A3" w:rsidRPr="00D34523">
        <w:rPr>
          <w:rFonts w:eastAsia="MS Mincho"/>
          <w:szCs w:val="22"/>
          <w:lang w:val="ru-RU" w:eastAsia="en-US"/>
        </w:rPr>
        <w:t xml:space="preserve"> веб</w:t>
      </w:r>
      <w:r w:rsidR="001B0CA4" w:rsidRPr="00D34523">
        <w:rPr>
          <w:rFonts w:eastAsia="MS Mincho"/>
          <w:szCs w:val="22"/>
          <w:lang w:val="ru-RU" w:eastAsia="en-US"/>
        </w:rPr>
        <w:t>-сервисы в области интеллектуальной собственности, предназначенные для повышения производительности и совместной работы и имеющие функции поиска, мониторинга, анализа и управления идеями и активами.</w:t>
      </w:r>
      <w:r w:rsidR="00BB33A3" w:rsidRPr="00D34523">
        <w:rPr>
          <w:rFonts w:eastAsia="MS Mincho"/>
          <w:szCs w:val="22"/>
          <w:lang w:val="ru-RU" w:eastAsia="en-US"/>
        </w:rPr>
        <w:t xml:space="preserve"> </w:t>
      </w:r>
    </w:p>
    <w:p w:rsidR="001B0CA4" w:rsidRPr="00D34523" w:rsidRDefault="001B0CA4" w:rsidP="001B0CA4">
      <w:pPr>
        <w:numPr>
          <w:ilvl w:val="0"/>
          <w:numId w:val="8"/>
        </w:numPr>
        <w:spacing w:after="200" w:line="276" w:lineRule="auto"/>
        <w:ind w:left="720"/>
        <w:contextualSpacing/>
        <w:rPr>
          <w:rFonts w:eastAsia="MS Mincho"/>
          <w:szCs w:val="22"/>
          <w:lang w:val="ru-RU" w:eastAsia="en-US"/>
        </w:rPr>
      </w:pPr>
      <w:r w:rsidRPr="00D34523">
        <w:rPr>
          <w:rFonts w:eastAsia="MS Mincho"/>
          <w:bCs/>
          <w:szCs w:val="22"/>
          <w:lang w:val="ru-RU" w:eastAsia="en-US"/>
        </w:rPr>
        <w:t>STN</w:t>
      </w:r>
      <w:r w:rsidRPr="00D34523">
        <w:rPr>
          <w:rFonts w:eastAsia="MS Mincho"/>
          <w:szCs w:val="22"/>
          <w:lang w:val="ru-RU" w:eastAsia="en-US"/>
        </w:rPr>
        <w:t xml:space="preserve"> (</w:t>
      </w:r>
      <w:r w:rsidR="00B5688F">
        <w:fldChar w:fldCharType="begin"/>
      </w:r>
      <w:r w:rsidR="00B5688F" w:rsidRPr="00F1652E">
        <w:rPr>
          <w:lang w:val="ru-RU"/>
        </w:rPr>
        <w:instrText xml:space="preserve"> </w:instrText>
      </w:r>
      <w:r w:rsidR="00B5688F">
        <w:instrText>HYPERLINK</w:instrText>
      </w:r>
      <w:r w:rsidR="00B5688F" w:rsidRPr="00F1652E">
        <w:rPr>
          <w:lang w:val="ru-RU"/>
        </w:rPr>
        <w:instrText xml:space="preserve"> "</w:instrText>
      </w:r>
      <w:r w:rsidR="00B5688F">
        <w:instrText>https</w:instrText>
      </w:r>
      <w:r w:rsidR="00B5688F" w:rsidRPr="00F1652E">
        <w:rPr>
          <w:lang w:val="ru-RU"/>
        </w:rPr>
        <w:instrText>://</w:instrText>
      </w:r>
      <w:r w:rsidR="00B5688F">
        <w:instrText>www</w:instrText>
      </w:r>
      <w:r w:rsidR="00B5688F" w:rsidRPr="00F1652E">
        <w:rPr>
          <w:lang w:val="ru-RU"/>
        </w:rPr>
        <w:instrText>.</w:instrText>
      </w:r>
      <w:r w:rsidR="00B5688F">
        <w:instrText>cas</w:instrText>
      </w:r>
      <w:r w:rsidR="00B5688F" w:rsidRPr="00F1652E">
        <w:rPr>
          <w:lang w:val="ru-RU"/>
        </w:rPr>
        <w:instrText>.</w:instrText>
      </w:r>
      <w:r w:rsidR="00B5688F">
        <w:instrText>org</w:instrText>
      </w:r>
      <w:r w:rsidR="00B5688F" w:rsidRPr="00F1652E">
        <w:rPr>
          <w:lang w:val="ru-RU"/>
        </w:rPr>
        <w:instrText>/</w:instrText>
      </w:r>
      <w:r w:rsidR="00B5688F">
        <w:instrText>products</w:instrText>
      </w:r>
      <w:r w:rsidR="00B5688F" w:rsidRPr="00F1652E">
        <w:rPr>
          <w:lang w:val="ru-RU"/>
        </w:rPr>
        <w:instrText>/</w:instrText>
      </w:r>
      <w:r w:rsidR="00B5688F">
        <w:instrText>stn</w:instrText>
      </w:r>
      <w:r w:rsidR="00B5688F" w:rsidRPr="00F1652E">
        <w:rPr>
          <w:lang w:val="ru-RU"/>
        </w:rPr>
        <w:instrText xml:space="preserve">" </w:instrText>
      </w:r>
      <w:r w:rsidR="00B5688F">
        <w:fldChar w:fldCharType="separate"/>
      </w:r>
      <w:r w:rsidRPr="00D34523">
        <w:rPr>
          <w:rFonts w:asciiTheme="minorHAnsi" w:eastAsia="MS Mincho" w:hAnsiTheme="minorHAnsi" w:cstheme="minorBidi"/>
          <w:color w:val="0000FF"/>
          <w:sz w:val="24"/>
          <w:szCs w:val="22"/>
          <w:u w:val="single"/>
          <w:lang w:val="ru-RU" w:eastAsia="en-US"/>
        </w:rPr>
        <w:t>https://www.cas.org/products/stn</w:t>
      </w:r>
      <w:r w:rsidR="00B5688F">
        <w:rPr>
          <w:rFonts w:asciiTheme="minorHAnsi" w:eastAsia="MS Mincho" w:hAnsiTheme="minorHAnsi" w:cstheme="minorBidi"/>
          <w:color w:val="0000FF"/>
          <w:sz w:val="24"/>
          <w:szCs w:val="22"/>
          <w:u w:val="single"/>
          <w:lang w:val="ru-RU" w:eastAsia="en-US"/>
        </w:rPr>
        <w:fldChar w:fldCharType="end"/>
      </w:r>
      <w:r w:rsidRPr="00D34523">
        <w:rPr>
          <w:rFonts w:eastAsia="MS Mincho"/>
          <w:szCs w:val="22"/>
          <w:lang w:val="ru-RU" w:eastAsia="en-US"/>
        </w:rPr>
        <w:t xml:space="preserve">): </w:t>
      </w:r>
      <w:r w:rsidR="00BB33A3" w:rsidRPr="00D34523">
        <w:rPr>
          <w:rFonts w:eastAsia="MS Mincho"/>
          <w:szCs w:val="22"/>
          <w:lang w:val="ru-RU" w:eastAsia="en-US"/>
        </w:rPr>
        <w:t xml:space="preserve"> </w:t>
      </w:r>
      <w:r w:rsidRPr="00D34523">
        <w:rPr>
          <w:rFonts w:eastAsia="MS Mincho"/>
          <w:szCs w:val="22"/>
          <w:lang w:val="ru-RU" w:eastAsia="en-US"/>
        </w:rPr>
        <w:t xml:space="preserve">доступ к общедоступной научно-технической информации во всем мире. </w:t>
      </w:r>
    </w:p>
    <w:p w:rsidR="001B0CA4" w:rsidRPr="00D34523" w:rsidRDefault="00D34523" w:rsidP="001B0CA4">
      <w:pPr>
        <w:numPr>
          <w:ilvl w:val="0"/>
          <w:numId w:val="8"/>
        </w:numPr>
        <w:spacing w:after="200" w:line="276" w:lineRule="auto"/>
        <w:ind w:left="709" w:hanging="283"/>
        <w:contextualSpacing/>
        <w:rPr>
          <w:rFonts w:eastAsia="MS Mincho"/>
          <w:szCs w:val="22"/>
          <w:lang w:val="ru-RU" w:eastAsia="en-US"/>
        </w:rPr>
      </w:pPr>
      <w:r>
        <w:rPr>
          <w:rFonts w:eastAsia="MS Mincho"/>
          <w:bCs/>
          <w:szCs w:val="22"/>
          <w:lang w:val="ru-RU" w:eastAsia="en-US"/>
        </w:rPr>
        <w:t>«</w:t>
      </w:r>
      <w:r w:rsidR="001B0CA4" w:rsidRPr="00D34523">
        <w:rPr>
          <w:rFonts w:eastAsia="MS Mincho"/>
          <w:bCs/>
          <w:szCs w:val="22"/>
          <w:lang w:val="ru-RU" w:eastAsia="en-US"/>
        </w:rPr>
        <w:t>Clarivate Analytics</w:t>
      </w:r>
      <w:r>
        <w:rPr>
          <w:rFonts w:eastAsia="MS Mincho"/>
          <w:bCs/>
          <w:szCs w:val="22"/>
          <w:lang w:val="ru-RU" w:eastAsia="en-US"/>
        </w:rPr>
        <w:t>»</w:t>
      </w:r>
      <w:r w:rsidR="001B0CA4" w:rsidRPr="00D34523">
        <w:rPr>
          <w:rFonts w:eastAsia="MS Mincho"/>
          <w:szCs w:val="22"/>
          <w:lang w:val="ru-RU" w:eastAsia="en-US"/>
        </w:rPr>
        <w:t xml:space="preserve"> (</w:t>
      </w:r>
      <w:r w:rsidR="00B5688F">
        <w:fldChar w:fldCharType="begin"/>
      </w:r>
      <w:r w:rsidR="00B5688F" w:rsidRPr="00F1652E">
        <w:rPr>
          <w:lang w:val="ru-RU"/>
        </w:rPr>
        <w:instrText xml:space="preserve"> </w:instrText>
      </w:r>
      <w:r w:rsidR="00B5688F">
        <w:instrText>HYPERLINK</w:instrText>
      </w:r>
      <w:r w:rsidR="00B5688F" w:rsidRPr="00F1652E">
        <w:rPr>
          <w:lang w:val="ru-RU"/>
        </w:rPr>
        <w:instrText xml:space="preserve"> "</w:instrText>
      </w:r>
      <w:r w:rsidR="00B5688F">
        <w:instrText>https</w:instrText>
      </w:r>
      <w:r w:rsidR="00B5688F" w:rsidRPr="00F1652E">
        <w:rPr>
          <w:lang w:val="ru-RU"/>
        </w:rPr>
        <w:instrText>://</w:instrText>
      </w:r>
      <w:r w:rsidR="00B5688F">
        <w:instrText>clarivate</w:instrText>
      </w:r>
      <w:r w:rsidR="00B5688F" w:rsidRPr="00F1652E">
        <w:rPr>
          <w:lang w:val="ru-RU"/>
        </w:rPr>
        <w:instrText>.</w:instrText>
      </w:r>
      <w:r w:rsidR="00B5688F">
        <w:instrText>com</w:instrText>
      </w:r>
      <w:r w:rsidR="00B5688F" w:rsidRPr="00F1652E">
        <w:rPr>
          <w:lang w:val="ru-RU"/>
        </w:rPr>
        <w:instrText>/</w:instrText>
      </w:r>
      <w:r w:rsidR="00B5688F">
        <w:instrText>product</w:instrText>
      </w:r>
      <w:r w:rsidR="00B5688F" w:rsidRPr="00F1652E">
        <w:rPr>
          <w:lang w:val="ru-RU"/>
        </w:rPr>
        <w:instrText>-</w:instrText>
      </w:r>
      <w:r w:rsidR="00B5688F">
        <w:instrText>category</w:instrText>
      </w:r>
      <w:r w:rsidR="00B5688F" w:rsidRPr="00F1652E">
        <w:rPr>
          <w:lang w:val="ru-RU"/>
        </w:rPr>
        <w:instrText>/</w:instrText>
      </w:r>
      <w:r w:rsidR="00B5688F">
        <w:instrText>patent</w:instrText>
      </w:r>
      <w:r w:rsidR="00B5688F" w:rsidRPr="00F1652E">
        <w:rPr>
          <w:lang w:val="ru-RU"/>
        </w:rPr>
        <w:instrText>-</w:instrText>
      </w:r>
      <w:r w:rsidR="00B5688F">
        <w:instrText>research</w:instrText>
      </w:r>
      <w:r w:rsidR="00B5688F" w:rsidRPr="00F1652E">
        <w:rPr>
          <w:lang w:val="ru-RU"/>
        </w:rPr>
        <w:instrText>-</w:instrText>
      </w:r>
      <w:r w:rsidR="00B5688F">
        <w:instrText>intelligence</w:instrText>
      </w:r>
      <w:r w:rsidR="00B5688F" w:rsidRPr="00F1652E">
        <w:rPr>
          <w:lang w:val="ru-RU"/>
        </w:rPr>
        <w:instrText>-</w:instrText>
      </w:r>
      <w:r w:rsidR="00B5688F">
        <w:instrText>and</w:instrText>
      </w:r>
      <w:r w:rsidR="00B5688F" w:rsidRPr="00F1652E">
        <w:rPr>
          <w:lang w:val="ru-RU"/>
        </w:rPr>
        <w:instrText>-</w:instrText>
      </w:r>
      <w:r w:rsidR="00B5688F">
        <w:instrText>services</w:instrText>
      </w:r>
      <w:r w:rsidR="00B5688F" w:rsidRPr="00F1652E">
        <w:rPr>
          <w:lang w:val="ru-RU"/>
        </w:rPr>
        <w:instrText xml:space="preserve">/" </w:instrText>
      </w:r>
      <w:r w:rsidR="00B5688F">
        <w:fldChar w:fldCharType="separate"/>
      </w:r>
      <w:r w:rsidR="001B0CA4" w:rsidRPr="00D34523">
        <w:rPr>
          <w:rFonts w:asciiTheme="minorHAnsi" w:eastAsia="MS Mincho" w:hAnsiTheme="minorHAnsi" w:cstheme="minorBidi"/>
          <w:color w:val="0000FF"/>
          <w:sz w:val="24"/>
          <w:szCs w:val="22"/>
          <w:u w:val="single"/>
          <w:lang w:val="ru-RU" w:eastAsia="en-US"/>
        </w:rPr>
        <w:t>https://clarivate.com/product-category/patent-research-intelligence-and-services/</w:t>
      </w:r>
      <w:r w:rsidR="00B5688F">
        <w:rPr>
          <w:rFonts w:asciiTheme="minorHAnsi" w:eastAsia="MS Mincho" w:hAnsiTheme="minorHAnsi" w:cstheme="minorBidi"/>
          <w:color w:val="0000FF"/>
          <w:sz w:val="24"/>
          <w:szCs w:val="22"/>
          <w:u w:val="single"/>
          <w:lang w:val="ru-RU" w:eastAsia="en-US"/>
        </w:rPr>
        <w:fldChar w:fldCharType="end"/>
      </w:r>
      <w:r w:rsidR="001B0CA4" w:rsidRPr="00D34523">
        <w:rPr>
          <w:rFonts w:eastAsia="MS Mincho"/>
          <w:szCs w:val="22"/>
          <w:lang w:val="ru-RU" w:eastAsia="en-US"/>
        </w:rPr>
        <w:t xml:space="preserve">): </w:t>
      </w:r>
      <w:r w:rsidR="00BB33A3" w:rsidRPr="00D34523">
        <w:rPr>
          <w:rFonts w:eastAsia="MS Mincho"/>
          <w:szCs w:val="22"/>
          <w:lang w:val="ru-RU" w:eastAsia="en-US"/>
        </w:rPr>
        <w:t xml:space="preserve"> </w:t>
      </w:r>
      <w:r w:rsidR="001B0CA4" w:rsidRPr="00D34523">
        <w:rPr>
          <w:rFonts w:eastAsia="MS Mincho"/>
          <w:szCs w:val="22"/>
          <w:lang w:val="ru-RU" w:eastAsia="en-US"/>
        </w:rPr>
        <w:t>доступ к крупному каталогу аннотаций научных работ и оптимизированной базе патентных данных, содержащей свыше 1,75 млн публикаций в научных журналах и более 200 тыс. протоколов клинических испытаний.</w:t>
      </w:r>
      <w:r w:rsidR="00BB33A3" w:rsidRPr="00D34523">
        <w:rPr>
          <w:rFonts w:eastAsia="MS Mincho"/>
          <w:szCs w:val="22"/>
          <w:lang w:val="ru-RU" w:eastAsia="en-US"/>
        </w:rPr>
        <w:t xml:space="preserve"> </w:t>
      </w:r>
    </w:p>
    <w:p w:rsidR="001B0CA4" w:rsidRPr="00D34523" w:rsidRDefault="00D34523" w:rsidP="001B0CA4">
      <w:pPr>
        <w:numPr>
          <w:ilvl w:val="0"/>
          <w:numId w:val="8"/>
        </w:numPr>
        <w:spacing w:after="200" w:line="276" w:lineRule="auto"/>
        <w:ind w:left="709" w:hanging="283"/>
        <w:contextualSpacing/>
        <w:rPr>
          <w:rFonts w:eastAsia="MS Mincho" w:cstheme="minorBidi"/>
          <w:bCs/>
          <w:szCs w:val="22"/>
          <w:lang w:val="ru-RU" w:eastAsia="en-US"/>
        </w:rPr>
      </w:pPr>
      <w:r>
        <w:rPr>
          <w:rFonts w:eastAsia="MS Mincho" w:cstheme="minorBidi"/>
          <w:bCs/>
          <w:szCs w:val="22"/>
          <w:lang w:val="ru-RU" w:eastAsia="en-US"/>
        </w:rPr>
        <w:t>«</w:t>
      </w:r>
      <w:r w:rsidR="001B0CA4" w:rsidRPr="00D34523">
        <w:rPr>
          <w:rFonts w:eastAsia="MS Mincho" w:cstheme="minorBidi"/>
          <w:bCs/>
          <w:szCs w:val="22"/>
          <w:lang w:val="ru-RU" w:eastAsia="en-US"/>
        </w:rPr>
        <w:t>Google Suite</w:t>
      </w:r>
      <w:r w:rsidR="001B0CA4" w:rsidRPr="00D34523">
        <w:rPr>
          <w:rFonts w:eastAsia="MS Mincho" w:cstheme="minorBidi"/>
          <w:szCs w:val="22"/>
          <w:lang w:val="ru-RU" w:eastAsia="en-US"/>
        </w:rPr>
        <w:t xml:space="preserve"> (Translate, Patent, and Scholar)</w:t>
      </w:r>
      <w:r>
        <w:rPr>
          <w:rFonts w:eastAsia="MS Mincho" w:cstheme="minorBidi"/>
          <w:szCs w:val="22"/>
          <w:lang w:val="ru-RU" w:eastAsia="en-US"/>
        </w:rPr>
        <w:t>»</w:t>
      </w:r>
      <w:r w:rsidR="001B0CA4" w:rsidRPr="00D34523">
        <w:rPr>
          <w:rFonts w:eastAsia="MS Mincho" w:cstheme="minorBidi"/>
          <w:szCs w:val="22"/>
          <w:lang w:val="ru-RU" w:eastAsia="en-US"/>
        </w:rPr>
        <w:t xml:space="preserve">: </w:t>
      </w:r>
      <w:r w:rsidR="0039687B" w:rsidRPr="00D34523">
        <w:rPr>
          <w:rFonts w:eastAsia="MS Mincho" w:cstheme="minorBidi"/>
          <w:szCs w:val="22"/>
          <w:lang w:val="ru-RU" w:eastAsia="en-US"/>
        </w:rPr>
        <w:t xml:space="preserve"> </w:t>
      </w:r>
      <w:r w:rsidR="001B0CA4" w:rsidRPr="00D34523">
        <w:rPr>
          <w:rFonts w:eastAsia="MS Mincho" w:cstheme="minorBidi"/>
          <w:szCs w:val="22"/>
          <w:lang w:val="ru-RU" w:eastAsia="en-US"/>
        </w:rPr>
        <w:t>система машинного перевода и доступа к полнотекстовым документам и формулам изобретений, поступающих в режиме реального времени от международных патентных ведомств</w:t>
      </w:r>
      <w:r w:rsidR="0039687B" w:rsidRPr="00D34523">
        <w:rPr>
          <w:rFonts w:eastAsia="MS Mincho" w:cstheme="minorBidi"/>
          <w:szCs w:val="22"/>
          <w:lang w:val="ru-RU" w:eastAsia="en-US"/>
        </w:rPr>
        <w:t xml:space="preserve">, включающая </w:t>
      </w:r>
      <w:r w:rsidR="001B0CA4" w:rsidRPr="00D34523">
        <w:rPr>
          <w:rFonts w:eastAsia="MS Mincho" w:cstheme="minorBidi"/>
          <w:szCs w:val="22"/>
          <w:lang w:val="ru-RU" w:eastAsia="en-US"/>
        </w:rPr>
        <w:lastRenderedPageBreak/>
        <w:t>дополнительн</w:t>
      </w:r>
      <w:r w:rsidR="0039687B" w:rsidRPr="00D34523">
        <w:rPr>
          <w:rFonts w:eastAsia="MS Mincho" w:cstheme="minorBidi"/>
          <w:szCs w:val="22"/>
          <w:lang w:val="ru-RU" w:eastAsia="en-US"/>
        </w:rPr>
        <w:t xml:space="preserve">ые </w:t>
      </w:r>
      <w:r w:rsidR="001B0CA4" w:rsidRPr="00D34523">
        <w:rPr>
          <w:rFonts w:eastAsia="MS Mincho" w:cstheme="minorBidi"/>
          <w:szCs w:val="22"/>
          <w:lang w:val="ru-RU" w:eastAsia="en-US"/>
        </w:rPr>
        <w:t>функц</w:t>
      </w:r>
      <w:r w:rsidR="0039687B" w:rsidRPr="00D34523">
        <w:rPr>
          <w:rFonts w:eastAsia="MS Mincho" w:cstheme="minorBidi"/>
          <w:szCs w:val="22"/>
          <w:lang w:val="ru-RU" w:eastAsia="en-US"/>
        </w:rPr>
        <w:t xml:space="preserve">ии </w:t>
      </w:r>
      <w:r w:rsidR="001B0CA4" w:rsidRPr="00D34523">
        <w:rPr>
          <w:rFonts w:eastAsia="MS Mincho" w:cstheme="minorBidi"/>
          <w:szCs w:val="22"/>
          <w:lang w:val="ru-RU" w:eastAsia="en-US"/>
        </w:rPr>
        <w:t>перевода и доступа к аннотациям и соответствующим научным публикациям.</w:t>
      </w:r>
    </w:p>
    <w:p w:rsidR="001B0CA4" w:rsidRPr="00D34523" w:rsidRDefault="001B0CA4" w:rsidP="001B0CA4">
      <w:pPr>
        <w:ind w:left="153"/>
        <w:contextualSpacing/>
        <w:rPr>
          <w:rFonts w:eastAsia="MS Mincho"/>
          <w:bCs/>
          <w:szCs w:val="22"/>
          <w:lang w:val="ru-RU" w:eastAsia="en-US"/>
        </w:rPr>
      </w:pPr>
    </w:p>
    <w:p w:rsidR="001B0CA4" w:rsidRPr="00D34523" w:rsidRDefault="001B0CA4" w:rsidP="001B0CA4">
      <w:pPr>
        <w:rPr>
          <w:bCs/>
          <w:szCs w:val="22"/>
          <w:lang w:val="ru-RU"/>
        </w:rPr>
      </w:pPr>
      <w:r w:rsidRPr="00D34523">
        <w:rPr>
          <w:bCs/>
          <w:szCs w:val="22"/>
          <w:lang w:val="ru-RU"/>
        </w:rPr>
        <w:t>Обработка данных:</w:t>
      </w:r>
    </w:p>
    <w:p w:rsidR="001B0CA4" w:rsidRPr="00D34523" w:rsidRDefault="00D34523" w:rsidP="001B0CA4">
      <w:pPr>
        <w:numPr>
          <w:ilvl w:val="0"/>
          <w:numId w:val="9"/>
        </w:numPr>
        <w:spacing w:after="200" w:line="276" w:lineRule="auto"/>
        <w:ind w:left="709" w:hanging="283"/>
        <w:contextualSpacing/>
        <w:rPr>
          <w:rFonts w:eastAsia="MS Mincho"/>
          <w:szCs w:val="22"/>
          <w:lang w:val="ru-RU" w:eastAsia="en-US"/>
        </w:rPr>
      </w:pPr>
      <w:r>
        <w:rPr>
          <w:rFonts w:eastAsia="MS Mincho"/>
          <w:bCs/>
          <w:szCs w:val="22"/>
          <w:lang w:val="ru-RU" w:eastAsia="en-US"/>
        </w:rPr>
        <w:t>«</w:t>
      </w:r>
      <w:r w:rsidR="001B0CA4" w:rsidRPr="00D34523">
        <w:rPr>
          <w:rFonts w:eastAsia="MS Mincho"/>
          <w:bCs/>
          <w:szCs w:val="22"/>
          <w:lang w:val="ru-RU" w:eastAsia="en-US"/>
        </w:rPr>
        <w:t>Vantage Point</w:t>
      </w:r>
      <w:r>
        <w:rPr>
          <w:rFonts w:eastAsia="MS Mincho"/>
          <w:bCs/>
          <w:szCs w:val="22"/>
          <w:lang w:val="ru-RU" w:eastAsia="en-US"/>
        </w:rPr>
        <w:t>»</w:t>
      </w:r>
      <w:r w:rsidR="001B0CA4" w:rsidRPr="00D34523">
        <w:rPr>
          <w:rFonts w:eastAsia="MS Mincho"/>
          <w:szCs w:val="22"/>
          <w:lang w:val="ru-RU" w:eastAsia="en-US"/>
        </w:rPr>
        <w:t xml:space="preserve"> (</w:t>
      </w:r>
      <w:r w:rsidR="00B5688F">
        <w:fldChar w:fldCharType="begin"/>
      </w:r>
      <w:r w:rsidR="00B5688F" w:rsidRPr="00F1652E">
        <w:rPr>
          <w:lang w:val="ru-RU"/>
        </w:rPr>
        <w:instrText xml:space="preserve"> </w:instrText>
      </w:r>
      <w:r w:rsidR="00B5688F">
        <w:instrText>HYPERLINK</w:instrText>
      </w:r>
      <w:r w:rsidR="00B5688F" w:rsidRPr="00F1652E">
        <w:rPr>
          <w:lang w:val="ru-RU"/>
        </w:rPr>
        <w:instrText xml:space="preserve"> "</w:instrText>
      </w:r>
      <w:r w:rsidR="00B5688F">
        <w:instrText>https</w:instrText>
      </w:r>
      <w:r w:rsidR="00B5688F" w:rsidRPr="00F1652E">
        <w:rPr>
          <w:lang w:val="ru-RU"/>
        </w:rPr>
        <w:instrText>://</w:instrText>
      </w:r>
      <w:r w:rsidR="00B5688F">
        <w:instrText>www</w:instrText>
      </w:r>
      <w:r w:rsidR="00B5688F" w:rsidRPr="00F1652E">
        <w:rPr>
          <w:lang w:val="ru-RU"/>
        </w:rPr>
        <w:instrText>.</w:instrText>
      </w:r>
      <w:r w:rsidR="00B5688F">
        <w:instrText>thevantagepoint</w:instrText>
      </w:r>
      <w:r w:rsidR="00B5688F" w:rsidRPr="00F1652E">
        <w:rPr>
          <w:lang w:val="ru-RU"/>
        </w:rPr>
        <w:instrText>.</w:instrText>
      </w:r>
      <w:r w:rsidR="00B5688F">
        <w:instrText>com</w:instrText>
      </w:r>
      <w:r w:rsidR="00B5688F" w:rsidRPr="00F1652E">
        <w:rPr>
          <w:lang w:val="ru-RU"/>
        </w:rPr>
        <w:instrText xml:space="preserve">/" </w:instrText>
      </w:r>
      <w:r w:rsidR="00B5688F">
        <w:fldChar w:fldCharType="separate"/>
      </w:r>
      <w:r w:rsidR="001B0CA4" w:rsidRPr="00D34523">
        <w:rPr>
          <w:rFonts w:asciiTheme="minorHAnsi" w:eastAsia="MS Mincho" w:hAnsiTheme="minorHAnsi" w:cstheme="minorBidi"/>
          <w:color w:val="0000FF"/>
          <w:sz w:val="24"/>
          <w:szCs w:val="22"/>
          <w:u w:val="single"/>
          <w:lang w:val="ru-RU" w:eastAsia="en-US"/>
        </w:rPr>
        <w:t>https://www.thevantagepoint.com/</w:t>
      </w:r>
      <w:r w:rsidR="00B5688F">
        <w:rPr>
          <w:rFonts w:asciiTheme="minorHAnsi" w:eastAsia="MS Mincho" w:hAnsiTheme="minorHAnsi" w:cstheme="minorBidi"/>
          <w:color w:val="0000FF"/>
          <w:sz w:val="24"/>
          <w:szCs w:val="22"/>
          <w:u w:val="single"/>
          <w:lang w:val="ru-RU" w:eastAsia="en-US"/>
        </w:rPr>
        <w:fldChar w:fldCharType="end"/>
      </w:r>
      <w:r w:rsidR="001B0CA4" w:rsidRPr="00D34523">
        <w:rPr>
          <w:rFonts w:eastAsia="MS Mincho"/>
          <w:szCs w:val="22"/>
          <w:lang w:val="ru-RU" w:eastAsia="en-US"/>
        </w:rPr>
        <w:t xml:space="preserve">): </w:t>
      </w:r>
      <w:r w:rsidR="0039687B" w:rsidRPr="00D34523">
        <w:rPr>
          <w:rFonts w:eastAsia="MS Mincho"/>
          <w:szCs w:val="22"/>
          <w:lang w:val="ru-RU" w:eastAsia="en-US"/>
        </w:rPr>
        <w:t xml:space="preserve"> </w:t>
      </w:r>
      <w:r w:rsidR="001B0CA4" w:rsidRPr="00D34523">
        <w:rPr>
          <w:rFonts w:eastAsia="MS Mincho"/>
          <w:szCs w:val="22"/>
          <w:lang w:val="ru-RU" w:eastAsia="en-US"/>
        </w:rPr>
        <w:t>программа интеллектуального анализа текста для извлечения данных из результатов поиска по базам патентных данных и научно-технической литературы с дополнительными функциями очищения, автоматической обработки и извлечения необработанных данных.</w:t>
      </w:r>
    </w:p>
    <w:p w:rsidR="0039687B" w:rsidRPr="00D34523" w:rsidRDefault="0039687B" w:rsidP="0039687B">
      <w:pPr>
        <w:spacing w:after="200" w:line="276" w:lineRule="auto"/>
        <w:contextualSpacing/>
        <w:rPr>
          <w:rFonts w:eastAsia="MS Mincho"/>
          <w:szCs w:val="22"/>
          <w:lang w:val="ru-RU" w:eastAsia="en-US"/>
        </w:rPr>
      </w:pPr>
    </w:p>
    <w:p w:rsidR="001B0CA4" w:rsidRPr="00D34523" w:rsidRDefault="001B0CA4" w:rsidP="001B0CA4">
      <w:pPr>
        <w:rPr>
          <w:szCs w:val="22"/>
          <w:lang w:val="ru-RU"/>
        </w:rPr>
      </w:pPr>
      <w:r w:rsidRPr="00D34523">
        <w:rPr>
          <w:szCs w:val="22"/>
          <w:lang w:val="ru-RU"/>
        </w:rPr>
        <w:fldChar w:fldCharType="begin"/>
      </w:r>
      <w:r w:rsidRPr="00D34523">
        <w:rPr>
          <w:szCs w:val="22"/>
          <w:lang w:val="ru-RU"/>
        </w:rPr>
        <w:instrText xml:space="preserve"> AUTONUM  </w:instrText>
      </w:r>
      <w:r w:rsidRPr="00D34523">
        <w:rPr>
          <w:szCs w:val="22"/>
          <w:lang w:val="ru-RU"/>
        </w:rPr>
        <w:fldChar w:fldCharType="end"/>
      </w:r>
      <w:r w:rsidRPr="00D34523">
        <w:rPr>
          <w:szCs w:val="22"/>
          <w:lang w:val="ru-RU"/>
        </w:rPr>
        <w:tab/>
      </w:r>
      <w:r w:rsidR="003F105F" w:rsidRPr="00D34523">
        <w:rPr>
          <w:szCs w:val="22"/>
          <w:lang w:val="ru-RU"/>
        </w:rPr>
        <w:t xml:space="preserve">ВИС Финляндии также </w:t>
      </w:r>
      <w:r w:rsidRPr="00D34523">
        <w:rPr>
          <w:szCs w:val="22"/>
          <w:lang w:val="ru-RU"/>
        </w:rPr>
        <w:t>тестир</w:t>
      </w:r>
      <w:r w:rsidR="003F105F" w:rsidRPr="00D34523">
        <w:rPr>
          <w:szCs w:val="22"/>
          <w:lang w:val="ru-RU"/>
        </w:rPr>
        <w:t xml:space="preserve">ует </w:t>
      </w:r>
      <w:r w:rsidRPr="00D34523">
        <w:rPr>
          <w:szCs w:val="22"/>
          <w:lang w:val="ru-RU"/>
        </w:rPr>
        <w:t xml:space="preserve">систему, названную </w:t>
      </w:r>
      <w:r w:rsidR="00D34523">
        <w:rPr>
          <w:szCs w:val="22"/>
          <w:lang w:val="ru-RU"/>
        </w:rPr>
        <w:t>«</w:t>
      </w:r>
      <w:r w:rsidRPr="00D34523">
        <w:rPr>
          <w:szCs w:val="22"/>
          <w:lang w:val="ru-RU"/>
        </w:rPr>
        <w:t>Teqmine by Teqmine Analytics Oy</w:t>
      </w:r>
      <w:r w:rsidR="00D34523">
        <w:rPr>
          <w:szCs w:val="22"/>
          <w:lang w:val="ru-RU"/>
        </w:rPr>
        <w:t>»</w:t>
      </w:r>
      <w:r w:rsidRPr="00D34523">
        <w:rPr>
          <w:szCs w:val="22"/>
          <w:lang w:val="ru-RU"/>
        </w:rPr>
        <w:t xml:space="preserve">, предназначенную для проведения патентной классификации и поиска </w:t>
      </w:r>
      <w:r w:rsidR="003F105F" w:rsidRPr="00D34523">
        <w:rPr>
          <w:szCs w:val="22"/>
          <w:lang w:val="ru-RU"/>
        </w:rPr>
        <w:t xml:space="preserve">по известному уровню техники.  </w:t>
      </w:r>
      <w:r w:rsidRPr="00D34523">
        <w:rPr>
          <w:szCs w:val="22"/>
          <w:lang w:val="ru-RU"/>
        </w:rPr>
        <w:t xml:space="preserve">Система </w:t>
      </w:r>
      <w:r w:rsidR="003F105F" w:rsidRPr="00D34523">
        <w:rPr>
          <w:szCs w:val="22"/>
          <w:lang w:val="ru-RU"/>
        </w:rPr>
        <w:t>находит</w:t>
      </w:r>
      <w:r w:rsidRPr="00D34523">
        <w:rPr>
          <w:szCs w:val="22"/>
          <w:lang w:val="ru-RU"/>
        </w:rPr>
        <w:t xml:space="preserve"> публикации, аналогичные анализируемой заявк</w:t>
      </w:r>
      <w:r w:rsidR="003F105F" w:rsidRPr="00D34523">
        <w:rPr>
          <w:szCs w:val="22"/>
          <w:lang w:val="ru-RU"/>
        </w:rPr>
        <w:t>е</w:t>
      </w:r>
      <w:r w:rsidRPr="00D34523">
        <w:rPr>
          <w:szCs w:val="22"/>
          <w:lang w:val="ru-RU"/>
        </w:rPr>
        <w:t xml:space="preserve">, используя </w:t>
      </w:r>
      <w:r w:rsidR="003F105F" w:rsidRPr="00D34523">
        <w:rPr>
          <w:szCs w:val="22"/>
          <w:lang w:val="ru-RU"/>
        </w:rPr>
        <w:t xml:space="preserve">лексику </w:t>
      </w:r>
      <w:r w:rsidRPr="00D34523">
        <w:rPr>
          <w:szCs w:val="22"/>
          <w:lang w:val="ru-RU"/>
        </w:rPr>
        <w:t xml:space="preserve">и биграммы заявки.  В систему вводится текст заявки (описание, формула изобретения и </w:t>
      </w:r>
      <w:r w:rsidR="003F105F" w:rsidRPr="00D34523">
        <w:rPr>
          <w:szCs w:val="22"/>
          <w:lang w:val="ru-RU"/>
        </w:rPr>
        <w:t>реферат</w:t>
      </w:r>
      <w:r w:rsidRPr="00D34523">
        <w:rPr>
          <w:szCs w:val="22"/>
          <w:lang w:val="ru-RU"/>
        </w:rPr>
        <w:t xml:space="preserve">).  На основе частотности слов и биграмм, извлеченных из данного исходного файла, система определяет функциональные уровни ряда тем и выявляет схожие публикации с аналогичными функциональными уровнями тем.  Перечень тем был составлен при обучении системы на основе всего массива патентов (международные патенты, патенты США и европейские патенты за несколько последних десятилетий). </w:t>
      </w:r>
      <w:r w:rsidR="003F105F" w:rsidRPr="00D34523">
        <w:rPr>
          <w:szCs w:val="22"/>
          <w:lang w:val="ru-RU"/>
        </w:rPr>
        <w:t xml:space="preserve"> </w:t>
      </w:r>
      <w:r w:rsidRPr="00D34523">
        <w:rPr>
          <w:szCs w:val="22"/>
          <w:lang w:val="ru-RU"/>
        </w:rPr>
        <w:t>Обработка патентной заявки в системе занимает менее двух секунд.  Публикации в выходном файле обычно имеют общую связь с темой заявки.  Обычно по крайней мере часть наиболее часто встречающихся патентных класс</w:t>
      </w:r>
      <w:r w:rsidR="003F105F" w:rsidRPr="00D34523">
        <w:rPr>
          <w:szCs w:val="22"/>
          <w:lang w:val="ru-RU"/>
        </w:rPr>
        <w:t xml:space="preserve">ов </w:t>
      </w:r>
      <w:r w:rsidRPr="00D34523">
        <w:rPr>
          <w:szCs w:val="22"/>
          <w:lang w:val="ru-RU"/>
        </w:rPr>
        <w:t xml:space="preserve">в этих публикациях имеет непосредственное отношение к заявке.  Однако иногда публикации не имеют никакого отношения к заявке или изобретению, особенно если в заявке используется терминология общего характера для описания изобретения.  Таким образом, на данную систему нельзя полагаться в целях выявления соответствующего известного уровня техники, но она может подсказать направление поиска.  В настоящее время система не позволяет существенно ускорить поиск </w:t>
      </w:r>
      <w:r w:rsidR="00345048" w:rsidRPr="00D34523">
        <w:rPr>
          <w:szCs w:val="22"/>
          <w:lang w:val="ru-RU"/>
        </w:rPr>
        <w:t xml:space="preserve">по известному уровню техники.  </w:t>
      </w:r>
      <w:r w:rsidRPr="00D34523">
        <w:rPr>
          <w:szCs w:val="22"/>
          <w:lang w:val="ru-RU"/>
        </w:rPr>
        <w:t>На краткосрочную перспективу ведомство ставит перед собой цель провести сопоставление данной систем</w:t>
      </w:r>
      <w:r w:rsidR="003F105F" w:rsidRPr="00D34523">
        <w:rPr>
          <w:szCs w:val="22"/>
          <w:lang w:val="ru-RU"/>
        </w:rPr>
        <w:t xml:space="preserve">ы </w:t>
      </w:r>
      <w:r w:rsidRPr="00D34523">
        <w:rPr>
          <w:szCs w:val="22"/>
          <w:lang w:val="ru-RU"/>
        </w:rPr>
        <w:t xml:space="preserve">с существующими коммерческими системами (такими как </w:t>
      </w:r>
      <w:r w:rsidR="00D34523">
        <w:rPr>
          <w:szCs w:val="22"/>
          <w:lang w:val="ru-RU"/>
        </w:rPr>
        <w:t>«</w:t>
      </w:r>
      <w:r w:rsidRPr="00D34523">
        <w:rPr>
          <w:szCs w:val="22"/>
          <w:lang w:val="ru-RU"/>
        </w:rPr>
        <w:t>Innovation Q Plus</w:t>
      </w:r>
      <w:r w:rsidR="00D34523">
        <w:rPr>
          <w:szCs w:val="22"/>
          <w:lang w:val="ru-RU"/>
        </w:rPr>
        <w:t>»</w:t>
      </w:r>
      <w:r w:rsidRPr="00D34523">
        <w:rPr>
          <w:szCs w:val="22"/>
          <w:lang w:val="ru-RU"/>
        </w:rPr>
        <w:t xml:space="preserve">) для поиска документов, схожих с вводимым образцом. </w:t>
      </w:r>
    </w:p>
    <w:p w:rsidR="001B0CA4" w:rsidRPr="00D34523" w:rsidRDefault="001B0CA4" w:rsidP="001B0CA4">
      <w:pPr>
        <w:rPr>
          <w:szCs w:val="22"/>
          <w:lang w:val="ru-RU"/>
        </w:rPr>
      </w:pPr>
    </w:p>
    <w:p w:rsidR="001B0CA4" w:rsidRPr="00D34523" w:rsidRDefault="001B0CA4" w:rsidP="001B0CA4">
      <w:pPr>
        <w:rPr>
          <w:szCs w:val="22"/>
          <w:lang w:val="ru-RU"/>
        </w:rPr>
      </w:pPr>
      <w:r w:rsidRPr="00D34523">
        <w:rPr>
          <w:szCs w:val="22"/>
          <w:lang w:val="ru-RU"/>
        </w:rPr>
        <w:fldChar w:fldCharType="begin"/>
      </w:r>
      <w:r w:rsidRPr="00D34523">
        <w:rPr>
          <w:szCs w:val="22"/>
          <w:lang w:val="ru-RU"/>
        </w:rPr>
        <w:instrText xml:space="preserve"> AUTONUM  </w:instrText>
      </w:r>
      <w:r w:rsidRPr="00D34523">
        <w:rPr>
          <w:szCs w:val="22"/>
          <w:lang w:val="ru-RU"/>
        </w:rPr>
        <w:fldChar w:fldCharType="end"/>
      </w:r>
      <w:r w:rsidRPr="00D34523">
        <w:rPr>
          <w:szCs w:val="22"/>
          <w:lang w:val="ru-RU"/>
        </w:rPr>
        <w:tab/>
        <w:t xml:space="preserve">UKIPO также провело испытания коммерчески доступной системы </w:t>
      </w:r>
      <w:r w:rsidR="00D34523">
        <w:rPr>
          <w:szCs w:val="22"/>
          <w:lang w:val="ru-RU"/>
        </w:rPr>
        <w:t>«</w:t>
      </w:r>
      <w:r w:rsidRPr="00D34523">
        <w:rPr>
          <w:szCs w:val="22"/>
          <w:lang w:val="ru-RU"/>
        </w:rPr>
        <w:t>Derwent Innovation</w:t>
      </w:r>
      <w:r w:rsidR="00D34523">
        <w:rPr>
          <w:szCs w:val="22"/>
          <w:lang w:val="ru-RU"/>
        </w:rPr>
        <w:t>»</w:t>
      </w:r>
      <w:r w:rsidRPr="00D34523">
        <w:rPr>
          <w:szCs w:val="22"/>
          <w:lang w:val="ru-RU"/>
        </w:rPr>
        <w:t xml:space="preserve">.  Ведомство указывает, что данная программа патентного поиска в числе других функций включает опцию семантического/«умного» поиска, которая позволяет вводить для проведения поиска большие объемы обычного текста (например, формулы изобретений, описания).  </w:t>
      </w:r>
      <w:r w:rsidR="003F105F" w:rsidRPr="00D34523">
        <w:rPr>
          <w:szCs w:val="22"/>
          <w:lang w:val="ru-RU"/>
        </w:rPr>
        <w:t>Кроме того, с</w:t>
      </w:r>
      <w:r w:rsidRPr="00D34523">
        <w:rPr>
          <w:szCs w:val="22"/>
          <w:lang w:val="ru-RU"/>
        </w:rPr>
        <w:t xml:space="preserve">истема позволяет проводить поиск не только по патентной, но и по непатентной литературе.  В числе дополнительных функций отмечается возможность вручную определять относительный вес индивидуальных параметров поиска для ранжирования полученных результатов. </w:t>
      </w:r>
    </w:p>
    <w:p w:rsidR="001B0CA4" w:rsidRPr="00D34523" w:rsidRDefault="001B0CA4" w:rsidP="001B0CA4">
      <w:pPr>
        <w:rPr>
          <w:szCs w:val="22"/>
          <w:lang w:val="ru-RU"/>
        </w:rPr>
      </w:pPr>
    </w:p>
    <w:p w:rsidR="001B0CA4" w:rsidRPr="00D34523" w:rsidRDefault="001B0CA4" w:rsidP="001B0CA4">
      <w:pPr>
        <w:rPr>
          <w:szCs w:val="22"/>
          <w:lang w:val="ru-RU"/>
        </w:rPr>
      </w:pPr>
      <w:r w:rsidRPr="00D34523">
        <w:rPr>
          <w:szCs w:val="22"/>
          <w:lang w:val="ru-RU"/>
        </w:rPr>
        <w:fldChar w:fldCharType="begin"/>
      </w:r>
      <w:r w:rsidRPr="00D34523">
        <w:rPr>
          <w:szCs w:val="22"/>
          <w:lang w:val="ru-RU"/>
        </w:rPr>
        <w:instrText xml:space="preserve"> AUTONUM  </w:instrText>
      </w:r>
      <w:r w:rsidRPr="00D34523">
        <w:rPr>
          <w:szCs w:val="22"/>
          <w:lang w:val="ru-RU"/>
        </w:rPr>
        <w:fldChar w:fldCharType="end"/>
      </w:r>
      <w:r w:rsidRPr="00D34523">
        <w:rPr>
          <w:szCs w:val="22"/>
          <w:lang w:val="ru-RU"/>
        </w:rPr>
        <w:tab/>
        <w:t>ЯПВ в настоящее время тестирует прикладную программу ИИ для поиска по известному уровню техники, котор</w:t>
      </w:r>
      <w:r w:rsidR="00345048" w:rsidRPr="00D34523">
        <w:rPr>
          <w:szCs w:val="22"/>
          <w:lang w:val="ru-RU"/>
        </w:rPr>
        <w:t xml:space="preserve">ая </w:t>
      </w:r>
      <w:r w:rsidRPr="00D34523">
        <w:rPr>
          <w:szCs w:val="22"/>
          <w:lang w:val="ru-RU"/>
        </w:rPr>
        <w:t xml:space="preserve">помогает составлять параметры поиска и запросы, и, согласно ведомству, данная система собственной разработки помогает экспертам находить ключевые слова и патентные классификации для включения в поисковые запросы.  </w:t>
      </w:r>
      <w:r w:rsidR="00345048" w:rsidRPr="00D34523">
        <w:rPr>
          <w:szCs w:val="22"/>
          <w:lang w:val="ru-RU"/>
        </w:rPr>
        <w:t>С</w:t>
      </w:r>
      <w:r w:rsidRPr="00D34523">
        <w:rPr>
          <w:szCs w:val="22"/>
          <w:lang w:val="ru-RU"/>
        </w:rPr>
        <w:t>истем</w:t>
      </w:r>
      <w:r w:rsidR="00345048" w:rsidRPr="00D34523">
        <w:rPr>
          <w:szCs w:val="22"/>
          <w:lang w:val="ru-RU"/>
        </w:rPr>
        <w:t xml:space="preserve">а </w:t>
      </w:r>
      <w:r w:rsidRPr="00D34523">
        <w:rPr>
          <w:szCs w:val="22"/>
          <w:lang w:val="ru-RU"/>
        </w:rPr>
        <w:t>группир</w:t>
      </w:r>
      <w:r w:rsidR="00345048" w:rsidRPr="00D34523">
        <w:rPr>
          <w:szCs w:val="22"/>
          <w:lang w:val="ru-RU"/>
        </w:rPr>
        <w:t xml:space="preserve">ует тесно связанные ключевые слова </w:t>
      </w:r>
      <w:r w:rsidRPr="00D34523">
        <w:rPr>
          <w:szCs w:val="22"/>
          <w:lang w:val="ru-RU"/>
        </w:rPr>
        <w:t>и патентны</w:t>
      </w:r>
      <w:r w:rsidR="00345048" w:rsidRPr="00D34523">
        <w:rPr>
          <w:szCs w:val="22"/>
          <w:lang w:val="ru-RU"/>
        </w:rPr>
        <w:t xml:space="preserve">е </w:t>
      </w:r>
      <w:r w:rsidRPr="00D34523">
        <w:rPr>
          <w:szCs w:val="22"/>
          <w:lang w:val="ru-RU"/>
        </w:rPr>
        <w:t>классификаци</w:t>
      </w:r>
      <w:r w:rsidR="00345048" w:rsidRPr="00D34523">
        <w:rPr>
          <w:szCs w:val="22"/>
          <w:lang w:val="ru-RU"/>
        </w:rPr>
        <w:t>и</w:t>
      </w:r>
      <w:r w:rsidRPr="00D34523">
        <w:rPr>
          <w:szCs w:val="22"/>
          <w:lang w:val="ru-RU"/>
        </w:rPr>
        <w:t xml:space="preserve">.  </w:t>
      </w:r>
      <w:r w:rsidR="00345048" w:rsidRPr="00D34523">
        <w:rPr>
          <w:szCs w:val="22"/>
          <w:lang w:val="ru-RU"/>
        </w:rPr>
        <w:t xml:space="preserve">В ней </w:t>
      </w:r>
      <w:r w:rsidRPr="00D34523">
        <w:rPr>
          <w:szCs w:val="22"/>
          <w:lang w:val="ru-RU"/>
        </w:rPr>
        <w:t>использу</w:t>
      </w:r>
      <w:r w:rsidR="00345048" w:rsidRPr="00D34523">
        <w:rPr>
          <w:szCs w:val="22"/>
          <w:lang w:val="ru-RU"/>
        </w:rPr>
        <w:t xml:space="preserve">ются </w:t>
      </w:r>
      <w:r w:rsidRPr="00D34523">
        <w:rPr>
          <w:szCs w:val="22"/>
          <w:lang w:val="ru-RU"/>
        </w:rPr>
        <w:t>текстовые данные прошедших экспертизу патентных документов и ответ</w:t>
      </w:r>
      <w:r w:rsidR="00345048" w:rsidRPr="00D34523">
        <w:rPr>
          <w:szCs w:val="22"/>
          <w:lang w:val="ru-RU"/>
        </w:rPr>
        <w:t xml:space="preserve">ы </w:t>
      </w:r>
      <w:r w:rsidRPr="00D34523">
        <w:rPr>
          <w:szCs w:val="22"/>
          <w:lang w:val="ru-RU"/>
        </w:rPr>
        <w:t xml:space="preserve">на поисковые запросы в рамках других экспертиз.  </w:t>
      </w:r>
    </w:p>
    <w:p w:rsidR="001B0CA4" w:rsidRPr="00D34523" w:rsidRDefault="001B0CA4" w:rsidP="001B0CA4">
      <w:pPr>
        <w:rPr>
          <w:szCs w:val="22"/>
          <w:lang w:val="ru-RU"/>
        </w:rPr>
      </w:pPr>
    </w:p>
    <w:p w:rsidR="001B0CA4" w:rsidRPr="00D34523" w:rsidRDefault="001B0CA4" w:rsidP="001B0CA4">
      <w:pPr>
        <w:rPr>
          <w:szCs w:val="22"/>
          <w:lang w:val="ru-RU"/>
        </w:rPr>
      </w:pPr>
      <w:r w:rsidRPr="00D34523">
        <w:rPr>
          <w:szCs w:val="22"/>
          <w:lang w:val="ru-RU"/>
        </w:rPr>
        <w:fldChar w:fldCharType="begin"/>
      </w:r>
      <w:r w:rsidRPr="00D34523">
        <w:rPr>
          <w:szCs w:val="22"/>
          <w:lang w:val="ru-RU"/>
        </w:rPr>
        <w:instrText xml:space="preserve"> AUTONUM  </w:instrText>
      </w:r>
      <w:r w:rsidRPr="00D34523">
        <w:rPr>
          <w:szCs w:val="22"/>
          <w:lang w:val="ru-RU"/>
        </w:rPr>
        <w:fldChar w:fldCharType="end"/>
      </w:r>
      <w:r w:rsidRPr="00D34523">
        <w:rPr>
          <w:szCs w:val="22"/>
          <w:lang w:val="ru-RU"/>
        </w:rPr>
        <w:tab/>
        <w:t xml:space="preserve">В апреле 2017 г. КВИС в сотрудничестве с Национальным государственным научно-исследовательским институтом Electric Telecommunications Research (ETRI) приступило к осуществлению пилотного проекта создания систем патентного поиска и обслуживания клиентов с применением программ ИИ.  Для повышения качества поиска по известному </w:t>
      </w:r>
      <w:r w:rsidRPr="00D34523">
        <w:rPr>
          <w:szCs w:val="22"/>
          <w:lang w:val="ru-RU"/>
        </w:rPr>
        <w:lastRenderedPageBreak/>
        <w:t>уровню техники КВИС переходит от системы поиска по ключевым словам к системе поиска, основанной на методах синтакс</w:t>
      </w:r>
      <w:r w:rsidR="00345048" w:rsidRPr="00D34523">
        <w:rPr>
          <w:szCs w:val="22"/>
          <w:lang w:val="ru-RU"/>
        </w:rPr>
        <w:t xml:space="preserve">иса и семантики.  </w:t>
      </w:r>
      <w:r w:rsidRPr="00D34523">
        <w:rPr>
          <w:szCs w:val="22"/>
          <w:lang w:val="ru-RU"/>
        </w:rPr>
        <w:t xml:space="preserve">В настоящее время взятые из патентной документации формулы изобретений используются для анализа патентного языка и изучения используемых в формулах изобретений семантических моделей.  Завершить разработку пилотной программы планируется к 2019 г.  </w:t>
      </w:r>
    </w:p>
    <w:p w:rsidR="001B0CA4" w:rsidRPr="00D34523" w:rsidRDefault="001B0CA4" w:rsidP="001B0CA4">
      <w:pPr>
        <w:rPr>
          <w:szCs w:val="22"/>
          <w:lang w:val="ru-RU"/>
        </w:rPr>
      </w:pPr>
    </w:p>
    <w:p w:rsidR="001B0CA4" w:rsidRPr="00D34523" w:rsidRDefault="001B0CA4" w:rsidP="001B0CA4">
      <w:pPr>
        <w:rPr>
          <w:szCs w:val="22"/>
          <w:lang w:val="ru-RU"/>
        </w:rPr>
      </w:pPr>
      <w:r w:rsidRPr="00D34523">
        <w:rPr>
          <w:szCs w:val="22"/>
          <w:lang w:val="ru-RU"/>
        </w:rPr>
        <w:fldChar w:fldCharType="begin"/>
      </w:r>
      <w:r w:rsidRPr="00D34523">
        <w:rPr>
          <w:szCs w:val="22"/>
          <w:lang w:val="ru-RU"/>
        </w:rPr>
        <w:instrText xml:space="preserve"> AUTONUM  </w:instrText>
      </w:r>
      <w:r w:rsidRPr="00D34523">
        <w:rPr>
          <w:szCs w:val="22"/>
          <w:lang w:val="ru-RU"/>
        </w:rPr>
        <w:fldChar w:fldCharType="end"/>
      </w:r>
      <w:r w:rsidRPr="00D34523">
        <w:rPr>
          <w:szCs w:val="22"/>
          <w:lang w:val="ru-RU"/>
        </w:rPr>
        <w:tab/>
        <w:t xml:space="preserve">ФИПС Российской Федерации изучает возможность применения в области ИС прикладной программы, основанной на </w:t>
      </w:r>
      <w:r w:rsidR="00345048" w:rsidRPr="00D34523">
        <w:rPr>
          <w:szCs w:val="22"/>
          <w:lang w:val="ru-RU"/>
        </w:rPr>
        <w:t xml:space="preserve">технологии </w:t>
      </w:r>
      <w:r w:rsidRPr="00D34523">
        <w:rPr>
          <w:szCs w:val="22"/>
          <w:lang w:val="ru-RU"/>
        </w:rPr>
        <w:t xml:space="preserve">ИИ.  ФИПС считает, что </w:t>
      </w:r>
      <w:r w:rsidR="00345048" w:rsidRPr="00D34523">
        <w:rPr>
          <w:szCs w:val="22"/>
          <w:lang w:val="ru-RU"/>
        </w:rPr>
        <w:t xml:space="preserve">технология </w:t>
      </w:r>
      <w:r w:rsidRPr="00D34523">
        <w:rPr>
          <w:szCs w:val="22"/>
          <w:lang w:val="ru-RU"/>
        </w:rPr>
        <w:t>ИИ может наиболее эффективно применятся для получения информации, необходимой для экспертизы изобретений и полезных м</w:t>
      </w:r>
      <w:r w:rsidR="00345048" w:rsidRPr="00D34523">
        <w:rPr>
          <w:szCs w:val="22"/>
          <w:lang w:val="ru-RU"/>
        </w:rPr>
        <w:t xml:space="preserve">оделей.  В первой половине 2018 г. </w:t>
      </w:r>
      <w:r w:rsidRPr="00D34523">
        <w:rPr>
          <w:szCs w:val="22"/>
          <w:lang w:val="ru-RU"/>
        </w:rPr>
        <w:t xml:space="preserve">ФИПС получит первые результаты применения искусственных нейронных сетей и методов </w:t>
      </w:r>
      <w:r w:rsidR="00345048" w:rsidRPr="00D34523">
        <w:rPr>
          <w:szCs w:val="22"/>
          <w:lang w:val="ru-RU"/>
        </w:rPr>
        <w:t>у</w:t>
      </w:r>
      <w:r w:rsidRPr="00D34523">
        <w:rPr>
          <w:szCs w:val="22"/>
          <w:lang w:val="ru-RU"/>
        </w:rPr>
        <w:t>глуб</w:t>
      </w:r>
      <w:r w:rsidR="00345048" w:rsidRPr="00D34523">
        <w:rPr>
          <w:szCs w:val="22"/>
          <w:lang w:val="ru-RU"/>
        </w:rPr>
        <w:t xml:space="preserve">ленного </w:t>
      </w:r>
      <w:r w:rsidRPr="00D34523">
        <w:rPr>
          <w:szCs w:val="22"/>
          <w:lang w:val="ru-RU"/>
        </w:rPr>
        <w:t xml:space="preserve">обучения </w:t>
      </w:r>
      <w:r w:rsidR="00345048" w:rsidRPr="00D34523">
        <w:rPr>
          <w:szCs w:val="22"/>
          <w:lang w:val="ru-RU"/>
        </w:rPr>
        <w:t xml:space="preserve">в целях </w:t>
      </w:r>
      <w:r w:rsidRPr="00D34523">
        <w:rPr>
          <w:szCs w:val="22"/>
          <w:lang w:val="ru-RU"/>
        </w:rPr>
        <w:t xml:space="preserve">повышения эффективности поиска по схожести </w:t>
      </w:r>
      <w:r w:rsidR="00345048" w:rsidRPr="00D34523">
        <w:rPr>
          <w:szCs w:val="22"/>
          <w:lang w:val="ru-RU"/>
        </w:rPr>
        <w:t xml:space="preserve">для экспертизы </w:t>
      </w:r>
      <w:r w:rsidRPr="00D34523">
        <w:rPr>
          <w:szCs w:val="22"/>
          <w:lang w:val="ru-RU"/>
        </w:rPr>
        <w:t>изобретений и полезных моделей.  ФИПС представ</w:t>
      </w:r>
      <w:r w:rsidR="00345048" w:rsidRPr="00D34523">
        <w:rPr>
          <w:szCs w:val="22"/>
          <w:lang w:val="ru-RU"/>
        </w:rPr>
        <w:t xml:space="preserve">ил </w:t>
      </w:r>
      <w:r w:rsidRPr="00D34523">
        <w:rPr>
          <w:szCs w:val="22"/>
          <w:lang w:val="ru-RU"/>
        </w:rPr>
        <w:t>п</w:t>
      </w:r>
      <w:r w:rsidR="00345048" w:rsidRPr="00D34523">
        <w:rPr>
          <w:szCs w:val="22"/>
          <w:lang w:val="ru-RU"/>
        </w:rPr>
        <w:t xml:space="preserve">ервые </w:t>
      </w:r>
      <w:r w:rsidRPr="00D34523">
        <w:rPr>
          <w:szCs w:val="22"/>
          <w:lang w:val="ru-RU"/>
        </w:rPr>
        <w:t>результаты разработки функции поиска «схожих» документов на основе перекрестных ссылок, элементов синонимии и семантическ</w:t>
      </w:r>
      <w:r w:rsidR="00345048" w:rsidRPr="00D34523">
        <w:rPr>
          <w:szCs w:val="22"/>
          <w:lang w:val="ru-RU"/>
        </w:rPr>
        <w:t xml:space="preserve">их связей.  ФИПС также изучает </w:t>
      </w:r>
      <w:r w:rsidRPr="00D34523">
        <w:rPr>
          <w:szCs w:val="22"/>
          <w:lang w:val="ru-RU"/>
        </w:rPr>
        <w:t xml:space="preserve">возможность существенного улучшения поиска «схожих» документов на основе технологии ИИ, а именно нейронных </w:t>
      </w:r>
      <w:r w:rsidR="00345048" w:rsidRPr="00D34523">
        <w:rPr>
          <w:szCs w:val="22"/>
          <w:lang w:val="ru-RU"/>
        </w:rPr>
        <w:t>сетей.  ФИПС пред</w:t>
      </w:r>
      <w:r w:rsidRPr="00D34523">
        <w:rPr>
          <w:szCs w:val="22"/>
          <w:lang w:val="ru-RU"/>
        </w:rPr>
        <w:t>ставил техническое писание алгоритма сверточной нейронной сети для поиска схожих патентов (подробнее см. полный текст ответа).  ФИПС оценил использование прикладных программ ИИ и указывает, что</w:t>
      </w:r>
      <w:r w:rsidR="00345048" w:rsidRPr="00D34523">
        <w:rPr>
          <w:szCs w:val="22"/>
          <w:lang w:val="ru-RU"/>
        </w:rPr>
        <w:t>,</w:t>
      </w:r>
      <w:r w:rsidRPr="00D34523">
        <w:rPr>
          <w:szCs w:val="22"/>
          <w:lang w:val="ru-RU"/>
        </w:rPr>
        <w:t xml:space="preserve"> согласно результатам </w:t>
      </w:r>
      <w:r w:rsidR="00345048" w:rsidRPr="00D34523">
        <w:rPr>
          <w:szCs w:val="22"/>
          <w:lang w:val="ru-RU"/>
        </w:rPr>
        <w:t xml:space="preserve">первых </w:t>
      </w:r>
      <w:r w:rsidRPr="00D34523">
        <w:rPr>
          <w:szCs w:val="22"/>
          <w:lang w:val="ru-RU"/>
        </w:rPr>
        <w:t xml:space="preserve">экспериментов, </w:t>
      </w:r>
      <w:r w:rsidR="001B2DA5" w:rsidRPr="00D34523">
        <w:rPr>
          <w:szCs w:val="22"/>
          <w:lang w:val="ru-RU"/>
        </w:rPr>
        <w:t xml:space="preserve">при проведении поиска на схожие документы </w:t>
      </w:r>
      <w:r w:rsidR="00C72C18" w:rsidRPr="00D34523">
        <w:rPr>
          <w:szCs w:val="22"/>
          <w:lang w:val="ru-RU"/>
        </w:rPr>
        <w:t xml:space="preserve">можно достичь </w:t>
      </w:r>
      <w:r w:rsidR="001B2DA5" w:rsidRPr="00D34523">
        <w:rPr>
          <w:szCs w:val="22"/>
          <w:lang w:val="ru-RU"/>
        </w:rPr>
        <w:t>60</w:t>
      </w:r>
      <w:r w:rsidR="001B2DA5" w:rsidRPr="00D34523">
        <w:rPr>
          <w:szCs w:val="22"/>
          <w:lang w:val="ru-RU"/>
        </w:rPr>
        <w:noBreakHyphen/>
        <w:t xml:space="preserve">процентной </w:t>
      </w:r>
      <w:r w:rsidR="00C72C18" w:rsidRPr="00D34523">
        <w:rPr>
          <w:szCs w:val="22"/>
          <w:lang w:val="ru-RU"/>
        </w:rPr>
        <w:t xml:space="preserve">вероятности обнаружения </w:t>
      </w:r>
      <w:r w:rsidR="001B2DA5" w:rsidRPr="00D34523">
        <w:rPr>
          <w:szCs w:val="22"/>
          <w:lang w:val="ru-RU"/>
        </w:rPr>
        <w:t xml:space="preserve">в числе десяти лучших результатов </w:t>
      </w:r>
      <w:r w:rsidR="00C72C18" w:rsidRPr="00D34523">
        <w:rPr>
          <w:szCs w:val="22"/>
          <w:lang w:val="ru-RU"/>
        </w:rPr>
        <w:t>ссылок на документы, которые могут быть использованы при экспертизе на новизну</w:t>
      </w:r>
      <w:r w:rsidRPr="00D34523">
        <w:rPr>
          <w:szCs w:val="22"/>
          <w:lang w:val="ru-RU"/>
        </w:rPr>
        <w:t>.</w:t>
      </w:r>
    </w:p>
    <w:p w:rsidR="001B0CA4" w:rsidRPr="00D34523" w:rsidRDefault="001B0CA4" w:rsidP="001B0CA4">
      <w:pPr>
        <w:rPr>
          <w:szCs w:val="22"/>
          <w:lang w:val="ru-RU"/>
        </w:rPr>
      </w:pPr>
    </w:p>
    <w:p w:rsidR="001B0CA4" w:rsidRPr="00D34523" w:rsidRDefault="001B0CA4" w:rsidP="001B0CA4">
      <w:pPr>
        <w:rPr>
          <w:szCs w:val="22"/>
          <w:lang w:val="ru-RU"/>
        </w:rPr>
      </w:pPr>
      <w:r w:rsidRPr="00D34523">
        <w:rPr>
          <w:szCs w:val="22"/>
          <w:lang w:val="ru-RU"/>
        </w:rPr>
        <w:fldChar w:fldCharType="begin"/>
      </w:r>
      <w:r w:rsidRPr="00D34523">
        <w:rPr>
          <w:szCs w:val="22"/>
          <w:lang w:val="ru-RU"/>
        </w:rPr>
        <w:instrText xml:space="preserve"> AUTONUM  </w:instrText>
      </w:r>
      <w:r w:rsidRPr="00D34523">
        <w:rPr>
          <w:szCs w:val="22"/>
          <w:lang w:val="ru-RU"/>
        </w:rPr>
        <w:fldChar w:fldCharType="end"/>
      </w:r>
      <w:r w:rsidRPr="00D34523">
        <w:rPr>
          <w:szCs w:val="22"/>
          <w:lang w:val="ru-RU"/>
        </w:rPr>
        <w:tab/>
        <w:t>ВИС Марокко (OMPIC) использует в работе своих центров поддержки технологии и инновации коммерчески доступную систему патентного анализа на основе ИИ.  Ведомство указало, что оно располагает основанной на преобразовании данных аналитической программе, которая осуществляет поиск по патентным заявках во всем мире в разбивке по ключевым словам или областям</w:t>
      </w:r>
      <w:r w:rsidR="00577B18" w:rsidRPr="00D34523">
        <w:rPr>
          <w:szCs w:val="22"/>
          <w:lang w:val="ru-RU"/>
        </w:rPr>
        <w:t xml:space="preserve"> техники</w:t>
      </w:r>
      <w:r w:rsidRPr="00D34523">
        <w:rPr>
          <w:szCs w:val="22"/>
          <w:lang w:val="ru-RU"/>
        </w:rPr>
        <w:t xml:space="preserve">.  Поиск позволяет получать всю соответствующую информацию, а также статистический анализ вошедших в поиск патентов.  В настоящее время ОMPIC использует программу Orbite Intelligence.  Основанная на преобразовании данных аналитическая программа была внедрена для удовлетворения потребностей сети марокканских центров поддержки технологии и инноваций при проведении поиска по известному уровню техники и ранее выданным патентам.  За период с 2011 г. с помощью данной программы было обработано почти 800 запросов и было достигнуто значительное повышение качества </w:t>
      </w:r>
      <w:r w:rsidR="00577B18" w:rsidRPr="00D34523">
        <w:rPr>
          <w:szCs w:val="22"/>
          <w:lang w:val="ru-RU"/>
        </w:rPr>
        <w:t xml:space="preserve">анализа, </w:t>
      </w:r>
      <w:r w:rsidRPr="00D34523">
        <w:rPr>
          <w:szCs w:val="22"/>
          <w:lang w:val="ru-RU"/>
        </w:rPr>
        <w:t>проводимого</w:t>
      </w:r>
      <w:r w:rsidR="00577B18" w:rsidRPr="00D34523">
        <w:rPr>
          <w:szCs w:val="22"/>
          <w:lang w:val="ru-RU"/>
        </w:rPr>
        <w:t xml:space="preserve"> участвующими в сети центрами</w:t>
      </w:r>
      <w:r w:rsidRPr="00D34523">
        <w:rPr>
          <w:szCs w:val="22"/>
          <w:lang w:val="ru-RU"/>
        </w:rPr>
        <w:t xml:space="preserve">. </w:t>
      </w:r>
    </w:p>
    <w:p w:rsidR="001B0CA4" w:rsidRPr="00D34523" w:rsidRDefault="001B0CA4" w:rsidP="001B0CA4">
      <w:pPr>
        <w:rPr>
          <w:szCs w:val="22"/>
          <w:lang w:val="ru-RU"/>
        </w:rPr>
      </w:pPr>
    </w:p>
    <w:p w:rsidR="001B0CA4" w:rsidRPr="00D34523" w:rsidRDefault="001B0CA4" w:rsidP="001B0CA4">
      <w:pPr>
        <w:numPr>
          <w:ilvl w:val="0"/>
          <w:numId w:val="24"/>
        </w:numPr>
        <w:contextualSpacing/>
        <w:rPr>
          <w:rFonts w:eastAsia="MS Mincho" w:cstheme="minorBidi"/>
          <w:szCs w:val="22"/>
          <w:lang w:val="ru-RU" w:eastAsia="en-US"/>
        </w:rPr>
      </w:pPr>
      <w:r w:rsidRPr="00D34523">
        <w:rPr>
          <w:rFonts w:eastAsia="MS Mincho" w:cstheme="minorBidi"/>
          <w:szCs w:val="22"/>
          <w:lang w:val="ru-RU" w:eastAsia="en-US"/>
        </w:rPr>
        <w:t>Поиск по изображениям товарных знаков</w:t>
      </w:r>
    </w:p>
    <w:p w:rsidR="001B0CA4" w:rsidRPr="00D34523" w:rsidRDefault="001B0CA4" w:rsidP="001B0CA4">
      <w:pPr>
        <w:rPr>
          <w:szCs w:val="22"/>
          <w:lang w:val="ru-RU"/>
        </w:rPr>
      </w:pPr>
    </w:p>
    <w:p w:rsidR="001B0CA4" w:rsidRPr="00D34523" w:rsidRDefault="001B0CA4" w:rsidP="001B0CA4">
      <w:pPr>
        <w:rPr>
          <w:szCs w:val="22"/>
          <w:lang w:val="ru-RU"/>
        </w:rPr>
      </w:pPr>
      <w:r w:rsidRPr="00D34523">
        <w:rPr>
          <w:szCs w:val="22"/>
          <w:lang w:val="ru-RU"/>
        </w:rPr>
        <w:fldChar w:fldCharType="begin"/>
      </w:r>
      <w:r w:rsidRPr="00D34523">
        <w:rPr>
          <w:szCs w:val="22"/>
          <w:lang w:val="ru-RU"/>
        </w:rPr>
        <w:instrText xml:space="preserve"> AUTONUM  </w:instrText>
      </w:r>
      <w:r w:rsidRPr="00D34523">
        <w:rPr>
          <w:szCs w:val="22"/>
          <w:lang w:val="ru-RU"/>
        </w:rPr>
        <w:fldChar w:fldCharType="end"/>
      </w:r>
      <w:r w:rsidRPr="00D34523">
        <w:rPr>
          <w:szCs w:val="22"/>
          <w:lang w:val="ru-RU"/>
        </w:rPr>
        <w:tab/>
        <w:t xml:space="preserve">Доказана возможность успешного применения прикладных программ ИИ для поиска схожих изобразительных элементов товарных знаков, а также изобразительных знаков. В рамках глобальной базы данных по брендам ВОИС используется основанная на </w:t>
      </w:r>
      <w:r w:rsidR="00DD0A8B" w:rsidRPr="00D34523">
        <w:rPr>
          <w:szCs w:val="22"/>
          <w:lang w:val="ru-RU"/>
        </w:rPr>
        <w:t xml:space="preserve">технологии </w:t>
      </w:r>
      <w:r w:rsidRPr="00D34523">
        <w:rPr>
          <w:szCs w:val="22"/>
          <w:lang w:val="ru-RU"/>
        </w:rPr>
        <w:t>ИИ программа поиска изображений товарных знаков, которая доступна для бесплатного общего пользования с 2014 г.  С тех пор несколькими ВИС были в</w:t>
      </w:r>
      <w:r w:rsidR="00DD0A8B" w:rsidRPr="00D34523">
        <w:rPr>
          <w:szCs w:val="22"/>
          <w:lang w:val="ru-RU"/>
        </w:rPr>
        <w:t xml:space="preserve">недрены </w:t>
      </w:r>
      <w:r w:rsidRPr="00D34523">
        <w:rPr>
          <w:szCs w:val="22"/>
          <w:lang w:val="ru-RU"/>
        </w:rPr>
        <w:t>собственные или коммерчески</w:t>
      </w:r>
      <w:r w:rsidR="00471F00" w:rsidRPr="00D34523">
        <w:rPr>
          <w:szCs w:val="22"/>
          <w:lang w:val="ru-RU"/>
        </w:rPr>
        <w:t xml:space="preserve"> доступны</w:t>
      </w:r>
      <w:r w:rsidR="00DD0A8B" w:rsidRPr="00D34523">
        <w:rPr>
          <w:szCs w:val="22"/>
          <w:lang w:val="ru-RU"/>
        </w:rPr>
        <w:t>е</w:t>
      </w:r>
      <w:r w:rsidRPr="00D34523">
        <w:rPr>
          <w:szCs w:val="22"/>
          <w:lang w:val="ru-RU"/>
        </w:rPr>
        <w:t xml:space="preserve"> программы поиска товарных знаков по изображениям, основанные на использовании </w:t>
      </w:r>
      <w:r w:rsidR="00DD0A8B" w:rsidRPr="00D34523">
        <w:rPr>
          <w:szCs w:val="22"/>
          <w:lang w:val="ru-RU"/>
        </w:rPr>
        <w:t xml:space="preserve">технологии ИИ. </w:t>
      </w:r>
    </w:p>
    <w:p w:rsidR="001B0CA4" w:rsidRPr="00D34523" w:rsidRDefault="001B0CA4" w:rsidP="001B0CA4">
      <w:pPr>
        <w:rPr>
          <w:szCs w:val="22"/>
          <w:lang w:val="ru-RU"/>
        </w:rPr>
      </w:pPr>
    </w:p>
    <w:p w:rsidR="001B0CA4" w:rsidRPr="00D34523" w:rsidRDefault="001B0CA4" w:rsidP="001B0CA4">
      <w:pPr>
        <w:rPr>
          <w:szCs w:val="22"/>
          <w:lang w:val="ru-RU"/>
        </w:rPr>
      </w:pPr>
      <w:r w:rsidRPr="00D34523">
        <w:rPr>
          <w:szCs w:val="22"/>
          <w:lang w:val="ru-RU"/>
        </w:rPr>
        <w:fldChar w:fldCharType="begin"/>
      </w:r>
      <w:r w:rsidRPr="00D34523">
        <w:rPr>
          <w:szCs w:val="22"/>
          <w:lang w:val="ru-RU"/>
        </w:rPr>
        <w:instrText xml:space="preserve"> AUTONUM  </w:instrText>
      </w:r>
      <w:r w:rsidRPr="00D34523">
        <w:rPr>
          <w:szCs w:val="22"/>
          <w:lang w:val="ru-RU"/>
        </w:rPr>
        <w:fldChar w:fldCharType="end"/>
      </w:r>
      <w:r w:rsidRPr="00D34523">
        <w:rPr>
          <w:szCs w:val="22"/>
          <w:lang w:val="ru-RU"/>
        </w:rPr>
        <w:tab/>
        <w:t xml:space="preserve">ВИС Австралии использует для поиска товарных знаков на основе определенного изображения австралийскую программу «Australian Trade Mark Search – Image Search (Live)».  </w:t>
      </w:r>
      <w:r w:rsidR="00471F00" w:rsidRPr="00D34523">
        <w:rPr>
          <w:szCs w:val="22"/>
          <w:lang w:val="ru-RU"/>
        </w:rPr>
        <w:t>Для реализации функции поиска по изображениям в</w:t>
      </w:r>
      <w:r w:rsidRPr="00D34523">
        <w:rPr>
          <w:szCs w:val="22"/>
          <w:lang w:val="ru-RU"/>
        </w:rPr>
        <w:t xml:space="preserve"> основе программы «Australian Trade Mark Search» используется коммерчески доступная система </w:t>
      </w:r>
      <w:r w:rsidR="00471F00" w:rsidRPr="00D34523">
        <w:rPr>
          <w:szCs w:val="22"/>
          <w:lang w:val="ru-RU"/>
        </w:rPr>
        <w:t>«</w:t>
      </w:r>
      <w:r w:rsidRPr="00D34523">
        <w:rPr>
          <w:szCs w:val="22"/>
          <w:lang w:val="ru-RU"/>
        </w:rPr>
        <w:t>TrademarkVision Image Recognition</w:t>
      </w:r>
      <w:r w:rsidR="00471F00" w:rsidRPr="00D34523">
        <w:rPr>
          <w:szCs w:val="22"/>
          <w:lang w:val="ru-RU"/>
        </w:rPr>
        <w:t>»</w:t>
      </w:r>
      <w:r w:rsidRPr="00D34523">
        <w:rPr>
          <w:szCs w:val="22"/>
          <w:lang w:val="ru-RU"/>
        </w:rPr>
        <w:t xml:space="preserve">. </w:t>
      </w:r>
    </w:p>
    <w:p w:rsidR="001B0CA4" w:rsidRPr="001B0CA4" w:rsidRDefault="001B0CA4" w:rsidP="001B0CA4">
      <w:pPr>
        <w:rPr>
          <w:szCs w:val="22"/>
          <w:lang w:val="ru-RU"/>
        </w:rPr>
      </w:pPr>
    </w:p>
    <w:p w:rsidR="001B0CA4" w:rsidRPr="001B0CA4" w:rsidRDefault="001B0CA4" w:rsidP="001B0CA4">
      <w:pPr>
        <w:rPr>
          <w:szCs w:val="22"/>
          <w:lang w:val="ru-RU"/>
        </w:rPr>
      </w:pPr>
      <w:r w:rsidRPr="001B0CA4">
        <w:rPr>
          <w:szCs w:val="22"/>
        </w:rPr>
        <w:lastRenderedPageBreak/>
        <w:fldChar w:fldCharType="begin"/>
      </w:r>
      <w:r w:rsidRPr="001B0CA4">
        <w:rPr>
          <w:szCs w:val="22"/>
          <w:lang w:val="ru-RU"/>
        </w:rPr>
        <w:instrText xml:space="preserve"> </w:instrText>
      </w:r>
      <w:r w:rsidRPr="001B0CA4">
        <w:rPr>
          <w:szCs w:val="22"/>
        </w:rPr>
        <w:instrText>AUTONUM</w:instrText>
      </w:r>
      <w:r w:rsidRPr="001B0CA4">
        <w:rPr>
          <w:szCs w:val="22"/>
          <w:lang w:val="ru-RU"/>
        </w:rPr>
        <w:instrText xml:space="preserve">  </w:instrText>
      </w:r>
      <w:r w:rsidRPr="001B0CA4">
        <w:rPr>
          <w:szCs w:val="22"/>
        </w:rPr>
        <w:fldChar w:fldCharType="end"/>
      </w:r>
      <w:r w:rsidRPr="001B0CA4">
        <w:rPr>
          <w:szCs w:val="22"/>
          <w:lang w:val="ru-RU"/>
        </w:rPr>
        <w:tab/>
        <w:t xml:space="preserve">Национальный институт промышленной собственности </w:t>
      </w:r>
      <w:r w:rsidR="00095201" w:rsidRPr="001B0CA4">
        <w:rPr>
          <w:szCs w:val="22"/>
          <w:lang w:val="ru-RU"/>
        </w:rPr>
        <w:t xml:space="preserve">Чили </w:t>
      </w:r>
      <w:r w:rsidRPr="001B0CA4">
        <w:rPr>
          <w:szCs w:val="22"/>
          <w:lang w:val="ru-RU"/>
        </w:rPr>
        <w:t>(</w:t>
      </w:r>
      <w:r w:rsidRPr="001B0CA4">
        <w:rPr>
          <w:szCs w:val="22"/>
        </w:rPr>
        <w:t>INAPI</w:t>
      </w:r>
      <w:r w:rsidRPr="001B0CA4">
        <w:rPr>
          <w:szCs w:val="22"/>
          <w:lang w:val="ru-RU"/>
        </w:rPr>
        <w:t xml:space="preserve">) </w:t>
      </w:r>
      <w:r w:rsidR="00095201" w:rsidRPr="001B0CA4">
        <w:rPr>
          <w:szCs w:val="22"/>
          <w:lang w:val="ru-RU"/>
        </w:rPr>
        <w:t xml:space="preserve">разрабатывает </w:t>
      </w:r>
      <w:r w:rsidR="00D34523">
        <w:rPr>
          <w:szCs w:val="22"/>
          <w:lang w:val="ru-RU"/>
        </w:rPr>
        <w:t xml:space="preserve">в </w:t>
      </w:r>
      <w:r w:rsidRPr="001B0CA4">
        <w:rPr>
          <w:szCs w:val="22"/>
          <w:lang w:val="ru-RU"/>
        </w:rPr>
        <w:t xml:space="preserve">сотрудничестве </w:t>
      </w:r>
      <w:r w:rsidR="00D34523">
        <w:rPr>
          <w:szCs w:val="22"/>
          <w:lang w:val="ru-RU"/>
        </w:rPr>
        <w:t xml:space="preserve">с </w:t>
      </w:r>
      <w:r w:rsidR="00A00860">
        <w:rPr>
          <w:szCs w:val="22"/>
          <w:lang w:val="ru-RU"/>
        </w:rPr>
        <w:t xml:space="preserve">Инженерным </w:t>
      </w:r>
      <w:r w:rsidR="00095201">
        <w:rPr>
          <w:szCs w:val="22"/>
          <w:lang w:val="ru-RU"/>
        </w:rPr>
        <w:t xml:space="preserve">факультетом Университета </w:t>
      </w:r>
      <w:r w:rsidRPr="001B0CA4">
        <w:rPr>
          <w:szCs w:val="22"/>
          <w:lang w:val="ru-RU"/>
        </w:rPr>
        <w:t xml:space="preserve">Чили систему поиска </w:t>
      </w:r>
      <w:r w:rsidR="00A00860">
        <w:rPr>
          <w:szCs w:val="22"/>
          <w:lang w:val="ru-RU"/>
        </w:rPr>
        <w:t xml:space="preserve">по </w:t>
      </w:r>
      <w:r w:rsidRPr="001B0CA4">
        <w:rPr>
          <w:szCs w:val="22"/>
          <w:lang w:val="ru-RU"/>
        </w:rPr>
        <w:t>изображени</w:t>
      </w:r>
      <w:r w:rsidR="00A00860">
        <w:rPr>
          <w:szCs w:val="22"/>
          <w:lang w:val="ru-RU"/>
        </w:rPr>
        <w:t>ям</w:t>
      </w:r>
      <w:r w:rsidRPr="001B0CA4">
        <w:rPr>
          <w:szCs w:val="22"/>
          <w:lang w:val="ru-RU"/>
        </w:rPr>
        <w:t xml:space="preserve">, основанную на алгоритме, разработанном </w:t>
      </w:r>
      <w:r w:rsidR="00A00860">
        <w:rPr>
          <w:szCs w:val="22"/>
          <w:lang w:val="ru-RU"/>
        </w:rPr>
        <w:t xml:space="preserve">Инженерным </w:t>
      </w:r>
      <w:r w:rsidRPr="001B0CA4">
        <w:rPr>
          <w:szCs w:val="22"/>
          <w:lang w:val="ru-RU"/>
        </w:rPr>
        <w:t>факультетом.  В настоящее время система тестируется э</w:t>
      </w:r>
      <w:r w:rsidR="00D34523">
        <w:rPr>
          <w:szCs w:val="22"/>
          <w:lang w:val="ru-RU"/>
        </w:rPr>
        <w:t xml:space="preserve">кспертами по товарным знакам. </w:t>
      </w:r>
    </w:p>
    <w:p w:rsidR="001B0CA4" w:rsidRPr="001B0CA4" w:rsidRDefault="001B0CA4" w:rsidP="001B0CA4">
      <w:pPr>
        <w:rPr>
          <w:szCs w:val="22"/>
          <w:lang w:val="ru-RU"/>
        </w:rPr>
      </w:pPr>
    </w:p>
    <w:p w:rsidR="001B0CA4" w:rsidRPr="001B0CA4" w:rsidRDefault="001B0CA4" w:rsidP="001B0CA4">
      <w:pPr>
        <w:rPr>
          <w:szCs w:val="22"/>
          <w:lang w:val="ru-RU"/>
        </w:rPr>
      </w:pPr>
      <w:r w:rsidRPr="001B0CA4">
        <w:rPr>
          <w:szCs w:val="22"/>
        </w:rPr>
        <w:fldChar w:fldCharType="begin"/>
      </w:r>
      <w:r w:rsidRPr="001B0CA4">
        <w:rPr>
          <w:szCs w:val="22"/>
          <w:lang w:val="ru-RU"/>
        </w:rPr>
        <w:instrText xml:space="preserve"> </w:instrText>
      </w:r>
      <w:r w:rsidRPr="001B0CA4">
        <w:rPr>
          <w:szCs w:val="22"/>
        </w:rPr>
        <w:instrText>AUTONUM</w:instrText>
      </w:r>
      <w:r w:rsidRPr="001B0CA4">
        <w:rPr>
          <w:szCs w:val="22"/>
          <w:lang w:val="ru-RU"/>
        </w:rPr>
        <w:instrText xml:space="preserve">  </w:instrText>
      </w:r>
      <w:r w:rsidRPr="001B0CA4">
        <w:rPr>
          <w:szCs w:val="22"/>
        </w:rPr>
        <w:fldChar w:fldCharType="end"/>
      </w:r>
      <w:r w:rsidRPr="001B0CA4">
        <w:rPr>
          <w:szCs w:val="22"/>
          <w:lang w:val="ru-RU"/>
        </w:rPr>
        <w:tab/>
      </w:r>
      <w:proofErr w:type="gramStart"/>
      <w:r w:rsidRPr="001B0CA4">
        <w:rPr>
          <w:szCs w:val="22"/>
        </w:rPr>
        <w:t>SAIC</w:t>
      </w:r>
      <w:r w:rsidRPr="001B0CA4">
        <w:rPr>
          <w:szCs w:val="22"/>
          <w:lang w:val="ru-RU"/>
        </w:rPr>
        <w:t xml:space="preserve"> Китая разрабатывает систему поиска по изображениям, которая дает </w:t>
      </w:r>
      <w:r w:rsidR="00A00860">
        <w:rPr>
          <w:szCs w:val="22"/>
          <w:lang w:val="ru-RU"/>
        </w:rPr>
        <w:t xml:space="preserve">достаточно </w:t>
      </w:r>
      <w:r w:rsidRPr="001B0CA4">
        <w:rPr>
          <w:szCs w:val="22"/>
          <w:lang w:val="ru-RU"/>
        </w:rPr>
        <w:t>точные и надежные результаты.</w:t>
      </w:r>
      <w:proofErr w:type="gramEnd"/>
      <w:r w:rsidRPr="001B0CA4">
        <w:rPr>
          <w:szCs w:val="22"/>
          <w:lang w:val="ru-RU"/>
        </w:rPr>
        <w:t xml:space="preserve">  Данная система способна осуществлять обратный поиск для получения изобразительных элементов, а результаты вводятся в систему после их подтверждения экспертами.  Таким образом</w:t>
      </w:r>
      <w:r w:rsidR="00A00860">
        <w:rPr>
          <w:szCs w:val="22"/>
          <w:lang w:val="ru-RU"/>
        </w:rPr>
        <w:t>,</w:t>
      </w:r>
      <w:r w:rsidRPr="001B0CA4">
        <w:rPr>
          <w:szCs w:val="22"/>
          <w:lang w:val="ru-RU"/>
        </w:rPr>
        <w:t xml:space="preserve"> система способна самообновляться и самообучаться, что повыш</w:t>
      </w:r>
      <w:r w:rsidR="00A00860">
        <w:rPr>
          <w:szCs w:val="22"/>
          <w:lang w:val="ru-RU"/>
        </w:rPr>
        <w:t xml:space="preserve">ает эффективность </w:t>
      </w:r>
      <w:r w:rsidRPr="001B0CA4">
        <w:rPr>
          <w:szCs w:val="22"/>
          <w:lang w:val="ru-RU"/>
        </w:rPr>
        <w:t xml:space="preserve">поиска. </w:t>
      </w:r>
    </w:p>
    <w:p w:rsidR="001B0CA4" w:rsidRPr="001B0CA4" w:rsidRDefault="001B0CA4" w:rsidP="001B0CA4">
      <w:pPr>
        <w:rPr>
          <w:szCs w:val="22"/>
          <w:lang w:val="ru-RU"/>
        </w:rPr>
      </w:pPr>
    </w:p>
    <w:p w:rsidR="001B0CA4" w:rsidRPr="001B0CA4" w:rsidRDefault="001B0CA4" w:rsidP="001B0CA4">
      <w:pPr>
        <w:rPr>
          <w:szCs w:val="22"/>
          <w:lang w:val="ru-RU"/>
        </w:rPr>
      </w:pPr>
      <w:r w:rsidRPr="001B0CA4">
        <w:rPr>
          <w:szCs w:val="22"/>
        </w:rPr>
        <w:fldChar w:fldCharType="begin"/>
      </w:r>
      <w:r w:rsidRPr="001B0CA4">
        <w:rPr>
          <w:szCs w:val="22"/>
          <w:lang w:val="ru-RU"/>
        </w:rPr>
        <w:instrText xml:space="preserve"> </w:instrText>
      </w:r>
      <w:r w:rsidRPr="001B0CA4">
        <w:rPr>
          <w:szCs w:val="22"/>
        </w:rPr>
        <w:instrText>AUTONUM</w:instrText>
      </w:r>
      <w:r w:rsidRPr="001B0CA4">
        <w:rPr>
          <w:szCs w:val="22"/>
          <w:lang w:val="ru-RU"/>
        </w:rPr>
        <w:instrText xml:space="preserve">  </w:instrText>
      </w:r>
      <w:r w:rsidRPr="001B0CA4">
        <w:rPr>
          <w:szCs w:val="22"/>
        </w:rPr>
        <w:fldChar w:fldCharType="end"/>
      </w:r>
      <w:r w:rsidRPr="001B0CA4">
        <w:rPr>
          <w:szCs w:val="22"/>
          <w:lang w:val="ru-RU"/>
        </w:rPr>
        <w:tab/>
        <w:t xml:space="preserve">ЯПВ тестирует прикладные программы ИИ для поиска </w:t>
      </w:r>
      <w:r w:rsidR="00A00860">
        <w:rPr>
          <w:szCs w:val="22"/>
          <w:lang w:val="ru-RU"/>
        </w:rPr>
        <w:t xml:space="preserve">по </w:t>
      </w:r>
      <w:r w:rsidRPr="001B0CA4">
        <w:rPr>
          <w:szCs w:val="22"/>
          <w:lang w:val="ru-RU"/>
        </w:rPr>
        <w:t>изобразительны</w:t>
      </w:r>
      <w:r w:rsidR="00A00860">
        <w:rPr>
          <w:szCs w:val="22"/>
          <w:lang w:val="ru-RU"/>
        </w:rPr>
        <w:t>м</w:t>
      </w:r>
      <w:r w:rsidRPr="001B0CA4">
        <w:rPr>
          <w:szCs w:val="22"/>
          <w:lang w:val="ru-RU"/>
        </w:rPr>
        <w:t xml:space="preserve"> элемент</w:t>
      </w:r>
      <w:r w:rsidR="00A00860">
        <w:rPr>
          <w:szCs w:val="22"/>
          <w:lang w:val="ru-RU"/>
        </w:rPr>
        <w:t>ам</w:t>
      </w:r>
      <w:r w:rsidRPr="001B0CA4">
        <w:rPr>
          <w:szCs w:val="22"/>
          <w:lang w:val="ru-RU"/>
        </w:rPr>
        <w:t xml:space="preserve">.  ЯПВ </w:t>
      </w:r>
      <w:r w:rsidR="00A00860">
        <w:rPr>
          <w:szCs w:val="22"/>
          <w:lang w:val="ru-RU"/>
        </w:rPr>
        <w:t xml:space="preserve">надеется </w:t>
      </w:r>
      <w:r w:rsidRPr="001B0CA4">
        <w:rPr>
          <w:szCs w:val="22"/>
          <w:lang w:val="ru-RU"/>
        </w:rPr>
        <w:t>устран</w:t>
      </w:r>
      <w:r w:rsidR="00A00860">
        <w:rPr>
          <w:szCs w:val="22"/>
          <w:lang w:val="ru-RU"/>
        </w:rPr>
        <w:t>и</w:t>
      </w:r>
      <w:r w:rsidRPr="001B0CA4">
        <w:rPr>
          <w:szCs w:val="22"/>
          <w:lang w:val="ru-RU"/>
        </w:rPr>
        <w:t xml:space="preserve">ть шум в результатах поиска </w:t>
      </w:r>
      <w:r w:rsidR="00A00860">
        <w:rPr>
          <w:szCs w:val="22"/>
          <w:lang w:val="ru-RU"/>
        </w:rPr>
        <w:t xml:space="preserve">за счет применения </w:t>
      </w:r>
      <w:r w:rsidRPr="001B0CA4">
        <w:rPr>
          <w:szCs w:val="22"/>
          <w:lang w:val="ru-RU"/>
        </w:rPr>
        <w:t xml:space="preserve">Международной классификации изобразительных элементов знаков или Венской классификации (для исключения товарных знаков, которые очевидно не являются схожими с заявленными товарными знаками). </w:t>
      </w:r>
    </w:p>
    <w:p w:rsidR="001B0CA4" w:rsidRPr="001B0CA4" w:rsidRDefault="001B0CA4" w:rsidP="001B0CA4">
      <w:pPr>
        <w:rPr>
          <w:szCs w:val="22"/>
          <w:lang w:val="ru-RU"/>
        </w:rPr>
      </w:pPr>
    </w:p>
    <w:p w:rsidR="001B0CA4" w:rsidRPr="001B0CA4" w:rsidRDefault="001B0CA4" w:rsidP="001B0CA4">
      <w:pPr>
        <w:rPr>
          <w:szCs w:val="22"/>
          <w:lang w:val="ru-RU"/>
        </w:rPr>
      </w:pPr>
      <w:r w:rsidRPr="001B0CA4">
        <w:rPr>
          <w:szCs w:val="22"/>
        </w:rPr>
        <w:fldChar w:fldCharType="begin"/>
      </w:r>
      <w:r w:rsidRPr="001B0CA4">
        <w:rPr>
          <w:szCs w:val="22"/>
          <w:lang w:val="ru-RU"/>
        </w:rPr>
        <w:instrText xml:space="preserve"> </w:instrText>
      </w:r>
      <w:r w:rsidRPr="001B0CA4">
        <w:rPr>
          <w:szCs w:val="22"/>
        </w:rPr>
        <w:instrText>AUTONUM</w:instrText>
      </w:r>
      <w:r w:rsidRPr="001B0CA4">
        <w:rPr>
          <w:szCs w:val="22"/>
          <w:lang w:val="ru-RU"/>
        </w:rPr>
        <w:instrText xml:space="preserve">  </w:instrText>
      </w:r>
      <w:r w:rsidRPr="001B0CA4">
        <w:rPr>
          <w:szCs w:val="22"/>
        </w:rPr>
        <w:fldChar w:fldCharType="end"/>
      </w:r>
      <w:r w:rsidRPr="001B0CA4">
        <w:rPr>
          <w:szCs w:val="22"/>
          <w:lang w:val="ru-RU"/>
        </w:rPr>
        <w:tab/>
        <w:t>ВИС Норвегии (</w:t>
      </w:r>
      <w:r w:rsidRPr="001B0CA4">
        <w:rPr>
          <w:szCs w:val="22"/>
        </w:rPr>
        <w:t>PRH</w:t>
      </w:r>
      <w:r w:rsidRPr="001B0CA4">
        <w:rPr>
          <w:szCs w:val="22"/>
          <w:lang w:val="ru-RU"/>
        </w:rPr>
        <w:t>) использует коммерчески доступную программу (</w:t>
      </w:r>
      <w:r w:rsidR="00003C03" w:rsidRPr="001B0CA4">
        <w:rPr>
          <w:szCs w:val="22"/>
          <w:lang w:val="ru-RU"/>
        </w:rPr>
        <w:t xml:space="preserve">программу для товарных знаков </w:t>
      </w:r>
      <w:r w:rsidR="00003C03">
        <w:rPr>
          <w:szCs w:val="22"/>
          <w:lang w:val="ru-RU"/>
        </w:rPr>
        <w:t>«</w:t>
      </w:r>
      <w:proofErr w:type="spellStart"/>
      <w:r w:rsidR="00003C03" w:rsidRPr="001B0CA4">
        <w:rPr>
          <w:szCs w:val="22"/>
        </w:rPr>
        <w:t>Acsepto</w:t>
      </w:r>
      <w:proofErr w:type="spellEnd"/>
      <w:r w:rsidR="00003C03">
        <w:rPr>
          <w:szCs w:val="22"/>
          <w:lang w:val="ru-RU"/>
        </w:rPr>
        <w:t>»</w:t>
      </w:r>
      <w:r w:rsidR="00003C03" w:rsidRPr="001B0CA4">
        <w:rPr>
          <w:szCs w:val="22"/>
          <w:lang w:val="ru-RU"/>
        </w:rPr>
        <w:t>, версия 10</w:t>
      </w:r>
      <w:r w:rsidR="00003C03">
        <w:rPr>
          <w:szCs w:val="22"/>
          <w:lang w:val="ru-RU"/>
        </w:rPr>
        <w:t xml:space="preserve">, французской компании </w:t>
      </w:r>
      <w:r w:rsidRPr="001B0CA4">
        <w:rPr>
          <w:szCs w:val="22"/>
        </w:rPr>
        <w:t>Sword</w:t>
      </w:r>
      <w:r w:rsidRPr="001B0CA4">
        <w:rPr>
          <w:szCs w:val="22"/>
          <w:lang w:val="ru-RU"/>
        </w:rPr>
        <w:t>-</w:t>
      </w:r>
      <w:r w:rsidRPr="001B0CA4">
        <w:rPr>
          <w:szCs w:val="22"/>
        </w:rPr>
        <w:t>Group</w:t>
      </w:r>
      <w:r w:rsidRPr="001B0CA4">
        <w:rPr>
          <w:szCs w:val="22"/>
          <w:lang w:val="ru-RU"/>
        </w:rPr>
        <w:t xml:space="preserve">) и сообщает о весьма положительном опыте </w:t>
      </w:r>
      <w:r w:rsidR="00003C03">
        <w:rPr>
          <w:szCs w:val="22"/>
          <w:lang w:val="ru-RU"/>
        </w:rPr>
        <w:t xml:space="preserve">применения </w:t>
      </w:r>
      <w:r w:rsidRPr="001B0CA4">
        <w:rPr>
          <w:szCs w:val="22"/>
          <w:lang w:val="ru-RU"/>
        </w:rPr>
        <w:t xml:space="preserve">прикладных </w:t>
      </w:r>
      <w:r w:rsidR="00003C03">
        <w:rPr>
          <w:szCs w:val="22"/>
          <w:lang w:val="ru-RU"/>
        </w:rPr>
        <w:t>программ ИИ для приорите</w:t>
      </w:r>
      <w:r w:rsidRPr="001B0CA4">
        <w:rPr>
          <w:szCs w:val="22"/>
          <w:lang w:val="ru-RU"/>
        </w:rPr>
        <w:t>зации результатов поиска (списк</w:t>
      </w:r>
      <w:r w:rsidR="00003C03">
        <w:rPr>
          <w:szCs w:val="22"/>
          <w:lang w:val="ru-RU"/>
        </w:rPr>
        <w:t xml:space="preserve">и </w:t>
      </w:r>
      <w:r w:rsidRPr="001B0CA4">
        <w:rPr>
          <w:szCs w:val="22"/>
          <w:lang w:val="ru-RU"/>
        </w:rPr>
        <w:t>совпадений).  Используемая технология ИИ является коммерчески доступной и основана на обучаемых алгоритмах кодирования.  Хотя наиболее «схожие» товарные знаки часто яв</w:t>
      </w:r>
      <w:r w:rsidR="00003C03">
        <w:rPr>
          <w:szCs w:val="22"/>
          <w:lang w:val="ru-RU"/>
        </w:rPr>
        <w:t>ляются одними и теми же, отмечаю</w:t>
      </w:r>
      <w:r w:rsidRPr="001B0CA4">
        <w:rPr>
          <w:szCs w:val="22"/>
          <w:lang w:val="ru-RU"/>
        </w:rPr>
        <w:t>тся весьма существенные расхождения при с</w:t>
      </w:r>
      <w:r w:rsidR="00003C03">
        <w:rPr>
          <w:szCs w:val="22"/>
          <w:lang w:val="ru-RU"/>
        </w:rPr>
        <w:t xml:space="preserve">равнении </w:t>
      </w:r>
      <w:r w:rsidRPr="001B0CA4">
        <w:rPr>
          <w:szCs w:val="22"/>
          <w:lang w:val="ru-RU"/>
        </w:rPr>
        <w:t xml:space="preserve">результатов более низких уровней схожести, полученных </w:t>
      </w:r>
      <w:r w:rsidR="00003C03">
        <w:rPr>
          <w:szCs w:val="22"/>
          <w:lang w:val="ru-RU"/>
        </w:rPr>
        <w:t xml:space="preserve">с помощью </w:t>
      </w:r>
      <w:r w:rsidRPr="001B0CA4">
        <w:rPr>
          <w:szCs w:val="22"/>
          <w:lang w:val="ru-RU"/>
        </w:rPr>
        <w:t xml:space="preserve">программ, </w:t>
      </w:r>
      <w:r w:rsidR="00003C03">
        <w:rPr>
          <w:szCs w:val="22"/>
          <w:lang w:val="ru-RU"/>
        </w:rPr>
        <w:t xml:space="preserve">использующих или не использующих технологии </w:t>
      </w:r>
      <w:r w:rsidRPr="001B0CA4">
        <w:rPr>
          <w:szCs w:val="22"/>
          <w:lang w:val="ru-RU"/>
        </w:rPr>
        <w:t xml:space="preserve">ИИ.  </w:t>
      </w:r>
      <w:proofErr w:type="gramStart"/>
      <w:r w:rsidRPr="001B0CA4">
        <w:rPr>
          <w:szCs w:val="22"/>
        </w:rPr>
        <w:t>PRH</w:t>
      </w:r>
      <w:r w:rsidRPr="001B0CA4">
        <w:rPr>
          <w:szCs w:val="22"/>
          <w:lang w:val="ru-RU"/>
        </w:rPr>
        <w:t xml:space="preserve"> считает, что данное с</w:t>
      </w:r>
      <w:r w:rsidR="00003C03">
        <w:rPr>
          <w:szCs w:val="22"/>
          <w:lang w:val="ru-RU"/>
        </w:rPr>
        <w:t xml:space="preserve">равнение показывает, </w:t>
      </w:r>
      <w:r w:rsidRPr="001B0CA4">
        <w:rPr>
          <w:szCs w:val="22"/>
          <w:lang w:val="ru-RU"/>
        </w:rPr>
        <w:t xml:space="preserve">что </w:t>
      </w:r>
      <w:r w:rsidR="00003C03" w:rsidRPr="001B0CA4">
        <w:rPr>
          <w:szCs w:val="22"/>
          <w:lang w:val="ru-RU"/>
        </w:rPr>
        <w:t>при использовании сочетаний различных стратегий, обучении систем на основе более крупных массивов данных, а также при проведении поиска с участием пользователя или внедрении иных стратегий</w:t>
      </w:r>
      <w:r w:rsidR="00003C03">
        <w:rPr>
          <w:szCs w:val="22"/>
          <w:lang w:val="ru-RU"/>
        </w:rPr>
        <w:t xml:space="preserve"> </w:t>
      </w:r>
      <w:r w:rsidR="00003C03" w:rsidRPr="001B0CA4">
        <w:rPr>
          <w:szCs w:val="22"/>
          <w:lang w:val="ru-RU"/>
        </w:rPr>
        <w:t>могут быть получены</w:t>
      </w:r>
      <w:r w:rsidR="00003C03" w:rsidRPr="00003C03">
        <w:rPr>
          <w:szCs w:val="22"/>
          <w:lang w:val="ru-RU"/>
        </w:rPr>
        <w:t xml:space="preserve"> </w:t>
      </w:r>
      <w:r w:rsidR="00003C03" w:rsidRPr="001B0CA4">
        <w:rPr>
          <w:szCs w:val="22"/>
          <w:lang w:val="ru-RU"/>
        </w:rPr>
        <w:t>более точные результаты</w:t>
      </w:r>
      <w:r w:rsidRPr="001B0CA4">
        <w:rPr>
          <w:szCs w:val="22"/>
          <w:lang w:val="ru-RU"/>
        </w:rPr>
        <w:t>.</w:t>
      </w:r>
      <w:proofErr w:type="gramEnd"/>
      <w:r w:rsidRPr="001B0CA4">
        <w:rPr>
          <w:szCs w:val="22"/>
          <w:lang w:val="ru-RU"/>
        </w:rPr>
        <w:t xml:space="preserve"> </w:t>
      </w:r>
    </w:p>
    <w:p w:rsidR="001B0CA4" w:rsidRPr="001B0CA4" w:rsidRDefault="001B0CA4" w:rsidP="001B0CA4">
      <w:pPr>
        <w:rPr>
          <w:szCs w:val="22"/>
          <w:lang w:val="ru-RU"/>
        </w:rPr>
      </w:pPr>
    </w:p>
    <w:p w:rsidR="001B0CA4" w:rsidRDefault="001B0CA4" w:rsidP="001B0CA4">
      <w:pPr>
        <w:rPr>
          <w:szCs w:val="22"/>
          <w:lang w:val="ru-RU"/>
        </w:rPr>
      </w:pPr>
      <w:r w:rsidRPr="001B0CA4">
        <w:rPr>
          <w:szCs w:val="22"/>
        </w:rPr>
        <w:fldChar w:fldCharType="begin"/>
      </w:r>
      <w:r w:rsidRPr="001B0CA4">
        <w:rPr>
          <w:szCs w:val="22"/>
          <w:lang w:val="ru-RU"/>
        </w:rPr>
        <w:instrText xml:space="preserve"> </w:instrText>
      </w:r>
      <w:r w:rsidRPr="001B0CA4">
        <w:rPr>
          <w:szCs w:val="22"/>
        </w:rPr>
        <w:instrText>AUTONUM</w:instrText>
      </w:r>
      <w:r w:rsidRPr="001B0CA4">
        <w:rPr>
          <w:szCs w:val="22"/>
          <w:lang w:val="ru-RU"/>
        </w:rPr>
        <w:instrText xml:space="preserve">  </w:instrText>
      </w:r>
      <w:r w:rsidRPr="001B0CA4">
        <w:rPr>
          <w:szCs w:val="22"/>
        </w:rPr>
        <w:fldChar w:fldCharType="end"/>
      </w:r>
      <w:r w:rsidRPr="001B0CA4">
        <w:rPr>
          <w:szCs w:val="22"/>
          <w:lang w:val="ru-RU"/>
        </w:rPr>
        <w:tab/>
        <w:t xml:space="preserve">ВИС Сингапура разрешает клиентам и экспертам проводить поиск </w:t>
      </w:r>
      <w:r w:rsidR="00003C03">
        <w:rPr>
          <w:szCs w:val="22"/>
          <w:lang w:val="ru-RU"/>
        </w:rPr>
        <w:t xml:space="preserve">путем введения </w:t>
      </w:r>
      <w:r w:rsidRPr="001B0CA4">
        <w:rPr>
          <w:szCs w:val="22"/>
          <w:lang w:val="ru-RU"/>
        </w:rPr>
        <w:t xml:space="preserve">изображений в отличие от традиционного поиска </w:t>
      </w:r>
      <w:r w:rsidR="00003C03">
        <w:rPr>
          <w:szCs w:val="22"/>
          <w:lang w:val="ru-RU"/>
        </w:rPr>
        <w:t xml:space="preserve">по ключевым словам </w:t>
      </w:r>
      <w:r w:rsidRPr="001B0CA4">
        <w:rPr>
          <w:szCs w:val="22"/>
          <w:lang w:val="ru-RU"/>
        </w:rPr>
        <w:t xml:space="preserve">(поиск по изображениям товарных знаков).  </w:t>
      </w:r>
      <w:r w:rsidR="00003C03">
        <w:rPr>
          <w:szCs w:val="22"/>
          <w:lang w:val="ru-RU"/>
        </w:rPr>
        <w:t>Технология ИИ используе</w:t>
      </w:r>
      <w:r w:rsidRPr="001B0CA4">
        <w:rPr>
          <w:szCs w:val="22"/>
          <w:lang w:val="ru-RU"/>
        </w:rPr>
        <w:t>тся для повышения эффективности таких процедур, как:</w:t>
      </w:r>
      <w:r w:rsidR="00003C03">
        <w:rPr>
          <w:szCs w:val="22"/>
          <w:lang w:val="ru-RU"/>
        </w:rPr>
        <w:t xml:space="preserve"> </w:t>
      </w:r>
    </w:p>
    <w:p w:rsidR="001B0CA4" w:rsidRPr="001B0CA4" w:rsidRDefault="001B0CA4" w:rsidP="001B0CA4">
      <w:pPr>
        <w:numPr>
          <w:ilvl w:val="0"/>
          <w:numId w:val="26"/>
        </w:numPr>
        <w:contextualSpacing/>
        <w:rPr>
          <w:rFonts w:eastAsia="MS Mincho"/>
          <w:szCs w:val="22"/>
          <w:lang w:val="ru-RU" w:eastAsia="en-US"/>
        </w:rPr>
      </w:pPr>
      <w:r w:rsidRPr="001B0CA4">
        <w:rPr>
          <w:rFonts w:eastAsia="MS Mincho"/>
          <w:szCs w:val="22"/>
          <w:lang w:val="ru-RU" w:eastAsia="en-US"/>
        </w:rPr>
        <w:t>распознавание неабстрактных элементов, что позволяет обнаружить концептуально схожие, но зрительно различающиеся знаки;</w:t>
      </w:r>
    </w:p>
    <w:p w:rsidR="001B0CA4" w:rsidRPr="001B0CA4" w:rsidRDefault="001B0CA4" w:rsidP="001B0CA4">
      <w:pPr>
        <w:numPr>
          <w:ilvl w:val="0"/>
          <w:numId w:val="26"/>
        </w:numPr>
        <w:contextualSpacing/>
        <w:rPr>
          <w:rFonts w:eastAsia="MS Mincho"/>
          <w:szCs w:val="22"/>
          <w:lang w:val="ru-RU" w:eastAsia="en-US"/>
        </w:rPr>
      </w:pPr>
      <w:r w:rsidRPr="001B0CA4">
        <w:rPr>
          <w:rFonts w:eastAsia="MS Mincho"/>
          <w:szCs w:val="22"/>
          <w:lang w:val="ru-RU" w:eastAsia="en-US"/>
        </w:rPr>
        <w:t xml:space="preserve">идентификация концептуально схожих слов и изображений, включающих слова, заимствованные из других языков; </w:t>
      </w:r>
    </w:p>
    <w:p w:rsidR="001B0CA4" w:rsidRPr="0007109E" w:rsidRDefault="0007109E" w:rsidP="001B0CA4">
      <w:pPr>
        <w:numPr>
          <w:ilvl w:val="0"/>
          <w:numId w:val="26"/>
        </w:numPr>
        <w:contextualSpacing/>
        <w:rPr>
          <w:rFonts w:eastAsia="MS Mincho"/>
          <w:szCs w:val="22"/>
          <w:lang w:val="ru-RU" w:eastAsia="en-US"/>
        </w:rPr>
      </w:pPr>
      <w:r w:rsidRPr="0007109E">
        <w:rPr>
          <w:rFonts w:eastAsia="MS Mincho"/>
          <w:szCs w:val="22"/>
          <w:lang w:val="ru-RU" w:eastAsia="en-US"/>
        </w:rPr>
        <w:t>сегментации знака для проведения поиска по отдельным элементам сложных знаков</w:t>
      </w:r>
      <w:r w:rsidR="001B0CA4" w:rsidRPr="0007109E">
        <w:rPr>
          <w:rFonts w:eastAsia="MS Mincho"/>
          <w:szCs w:val="22"/>
          <w:lang w:val="ru-RU" w:eastAsia="en-US"/>
        </w:rPr>
        <w:t>.</w:t>
      </w:r>
    </w:p>
    <w:p w:rsidR="001B0CA4" w:rsidRPr="001B0CA4" w:rsidRDefault="001B0CA4" w:rsidP="00003C03">
      <w:pPr>
        <w:contextualSpacing/>
        <w:rPr>
          <w:rFonts w:eastAsia="MS Mincho"/>
          <w:szCs w:val="22"/>
          <w:lang w:val="ru-RU" w:eastAsia="en-US"/>
        </w:rPr>
      </w:pPr>
    </w:p>
    <w:p w:rsidR="001B0CA4" w:rsidRPr="001B0CA4" w:rsidRDefault="001B0CA4" w:rsidP="001B0CA4">
      <w:pPr>
        <w:rPr>
          <w:szCs w:val="22"/>
          <w:lang w:val="ru-RU"/>
        </w:rPr>
      </w:pPr>
      <w:r w:rsidRPr="001B0CA4">
        <w:rPr>
          <w:szCs w:val="22"/>
        </w:rPr>
        <w:fldChar w:fldCharType="begin"/>
      </w:r>
      <w:r w:rsidRPr="001B0CA4">
        <w:rPr>
          <w:szCs w:val="22"/>
          <w:lang w:val="ru-RU"/>
        </w:rPr>
        <w:instrText xml:space="preserve"> </w:instrText>
      </w:r>
      <w:r w:rsidRPr="001B0CA4">
        <w:rPr>
          <w:szCs w:val="22"/>
        </w:rPr>
        <w:instrText>AUTONUM</w:instrText>
      </w:r>
      <w:r w:rsidRPr="001B0CA4">
        <w:rPr>
          <w:szCs w:val="22"/>
          <w:lang w:val="ru-RU"/>
        </w:rPr>
        <w:instrText xml:space="preserve">  </w:instrText>
      </w:r>
      <w:r w:rsidRPr="001B0CA4">
        <w:rPr>
          <w:szCs w:val="22"/>
        </w:rPr>
        <w:fldChar w:fldCharType="end"/>
      </w:r>
      <w:r w:rsidRPr="001B0CA4">
        <w:rPr>
          <w:szCs w:val="22"/>
          <w:lang w:val="ru-RU"/>
        </w:rPr>
        <w:tab/>
        <w:t xml:space="preserve">Ведомство интеллектуальной собственности Европейского союза (ВИСЕС) разработало </w:t>
      </w:r>
      <w:r w:rsidR="00200305">
        <w:rPr>
          <w:szCs w:val="22"/>
          <w:lang w:val="ru-RU"/>
        </w:rPr>
        <w:t xml:space="preserve">собственную </w:t>
      </w:r>
      <w:r w:rsidRPr="001B0CA4">
        <w:rPr>
          <w:szCs w:val="22"/>
          <w:lang w:val="ru-RU"/>
        </w:rPr>
        <w:t>систему поиска по изображениям</w:t>
      </w:r>
      <w:r w:rsidR="00200305">
        <w:rPr>
          <w:szCs w:val="22"/>
          <w:lang w:val="ru-RU"/>
        </w:rPr>
        <w:t xml:space="preserve"> под названием </w:t>
      </w:r>
      <w:r w:rsidR="00200305" w:rsidRPr="001B0CA4">
        <w:rPr>
          <w:szCs w:val="22"/>
          <w:lang w:val="ru-RU"/>
        </w:rPr>
        <w:t>«</w:t>
      </w:r>
      <w:proofErr w:type="spellStart"/>
      <w:r w:rsidR="00200305" w:rsidRPr="001B0CA4">
        <w:rPr>
          <w:szCs w:val="22"/>
        </w:rPr>
        <w:t>TMVision</w:t>
      </w:r>
      <w:proofErr w:type="spellEnd"/>
      <w:r w:rsidR="00200305" w:rsidRPr="001B0CA4">
        <w:rPr>
          <w:szCs w:val="22"/>
          <w:lang w:val="ru-RU"/>
        </w:rPr>
        <w:t>»,</w:t>
      </w:r>
      <w:r w:rsidR="00200305">
        <w:rPr>
          <w:szCs w:val="22"/>
          <w:lang w:val="ru-RU"/>
        </w:rPr>
        <w:t xml:space="preserve"> </w:t>
      </w:r>
      <w:r w:rsidRPr="001B0CA4">
        <w:rPr>
          <w:szCs w:val="22"/>
          <w:lang w:val="ru-RU"/>
        </w:rPr>
        <w:t>интегрирован</w:t>
      </w:r>
      <w:r w:rsidR="00200305">
        <w:rPr>
          <w:szCs w:val="22"/>
          <w:lang w:val="ru-RU"/>
        </w:rPr>
        <w:t xml:space="preserve">ную </w:t>
      </w:r>
      <w:r w:rsidRPr="001B0CA4">
        <w:rPr>
          <w:szCs w:val="22"/>
          <w:lang w:val="ru-RU"/>
        </w:rPr>
        <w:t xml:space="preserve">с базой данных </w:t>
      </w:r>
      <w:r w:rsidR="00200305" w:rsidRPr="001B0CA4">
        <w:rPr>
          <w:szCs w:val="22"/>
          <w:lang w:val="ru-RU"/>
        </w:rPr>
        <w:t xml:space="preserve">ведомства </w:t>
      </w:r>
      <w:r w:rsidRPr="001B0CA4">
        <w:rPr>
          <w:szCs w:val="22"/>
          <w:lang w:val="ru-RU"/>
        </w:rPr>
        <w:t>по товарным знакам, доступ</w:t>
      </w:r>
      <w:r w:rsidR="00200305">
        <w:rPr>
          <w:szCs w:val="22"/>
          <w:lang w:val="ru-RU"/>
        </w:rPr>
        <w:t xml:space="preserve"> к которой предоставлен </w:t>
      </w:r>
      <w:r w:rsidRPr="001B0CA4">
        <w:rPr>
          <w:szCs w:val="22"/>
          <w:lang w:val="ru-RU"/>
        </w:rPr>
        <w:t xml:space="preserve">экспертом ВИСЕС и широкой общественности на веб-сайте ведомства. </w:t>
      </w:r>
    </w:p>
    <w:p w:rsidR="001B0CA4" w:rsidRPr="001B0CA4" w:rsidRDefault="001B0CA4" w:rsidP="001B0CA4">
      <w:pPr>
        <w:rPr>
          <w:szCs w:val="22"/>
          <w:lang w:val="ru-RU"/>
        </w:rPr>
      </w:pPr>
    </w:p>
    <w:p w:rsidR="001B0CA4" w:rsidRPr="001B0CA4" w:rsidRDefault="001B0CA4" w:rsidP="001B0CA4">
      <w:pPr>
        <w:numPr>
          <w:ilvl w:val="0"/>
          <w:numId w:val="24"/>
        </w:numPr>
        <w:contextualSpacing/>
        <w:rPr>
          <w:rFonts w:eastAsia="MS Mincho" w:cstheme="minorBidi"/>
          <w:szCs w:val="22"/>
          <w:lang w:eastAsia="en-US"/>
        </w:rPr>
      </w:pPr>
      <w:r w:rsidRPr="001B0CA4">
        <w:rPr>
          <w:rFonts w:eastAsia="MS Mincho" w:cstheme="minorBidi"/>
          <w:szCs w:val="22"/>
          <w:lang w:val="ru-RU" w:eastAsia="en-US"/>
        </w:rPr>
        <w:t>Экспертиза товарных знаков</w:t>
      </w:r>
    </w:p>
    <w:p w:rsidR="001B0CA4" w:rsidRPr="001B0CA4" w:rsidRDefault="001B0CA4" w:rsidP="001B0CA4">
      <w:pPr>
        <w:rPr>
          <w:szCs w:val="22"/>
        </w:rPr>
      </w:pPr>
    </w:p>
    <w:p w:rsidR="001B0CA4" w:rsidRPr="001B0CA4" w:rsidRDefault="001B0CA4" w:rsidP="001B0CA4">
      <w:pPr>
        <w:rPr>
          <w:szCs w:val="22"/>
          <w:lang w:val="ru-RU"/>
        </w:rPr>
      </w:pPr>
      <w:r w:rsidRPr="001B0CA4">
        <w:rPr>
          <w:szCs w:val="22"/>
        </w:rPr>
        <w:fldChar w:fldCharType="begin"/>
      </w:r>
      <w:r w:rsidRPr="001B0CA4">
        <w:rPr>
          <w:szCs w:val="22"/>
          <w:lang w:val="ru-RU"/>
        </w:rPr>
        <w:instrText xml:space="preserve"> </w:instrText>
      </w:r>
      <w:r w:rsidRPr="001B0CA4">
        <w:rPr>
          <w:szCs w:val="22"/>
        </w:rPr>
        <w:instrText>AUTONUM</w:instrText>
      </w:r>
      <w:r w:rsidRPr="001B0CA4">
        <w:rPr>
          <w:szCs w:val="22"/>
          <w:lang w:val="ru-RU"/>
        </w:rPr>
        <w:instrText xml:space="preserve">  </w:instrText>
      </w:r>
      <w:r w:rsidRPr="001B0CA4">
        <w:rPr>
          <w:szCs w:val="22"/>
        </w:rPr>
        <w:fldChar w:fldCharType="end"/>
      </w:r>
      <w:r w:rsidRPr="001B0CA4">
        <w:rPr>
          <w:szCs w:val="22"/>
          <w:lang w:val="ru-RU"/>
        </w:rPr>
        <w:tab/>
        <w:t>Некоторые ВИС расширили применение прикладных программ ИИ для проведения экспе</w:t>
      </w:r>
      <w:r w:rsidR="006858BB">
        <w:rPr>
          <w:szCs w:val="22"/>
          <w:lang w:val="ru-RU"/>
        </w:rPr>
        <w:t xml:space="preserve">ртизы товарных знаков в целом. </w:t>
      </w:r>
    </w:p>
    <w:p w:rsidR="001B0CA4" w:rsidRPr="001B0CA4" w:rsidRDefault="001B0CA4" w:rsidP="001B0CA4">
      <w:pPr>
        <w:rPr>
          <w:szCs w:val="22"/>
          <w:lang w:val="ru-RU"/>
        </w:rPr>
      </w:pPr>
    </w:p>
    <w:p w:rsidR="001B0CA4" w:rsidRPr="001B0CA4" w:rsidRDefault="001B0CA4" w:rsidP="001B0CA4">
      <w:pPr>
        <w:rPr>
          <w:szCs w:val="22"/>
          <w:lang w:val="ru-RU"/>
        </w:rPr>
      </w:pPr>
      <w:r w:rsidRPr="001B0CA4">
        <w:rPr>
          <w:szCs w:val="22"/>
        </w:rPr>
        <w:fldChar w:fldCharType="begin"/>
      </w:r>
      <w:r w:rsidRPr="001B0CA4">
        <w:rPr>
          <w:szCs w:val="22"/>
          <w:lang w:val="ru-RU"/>
        </w:rPr>
        <w:instrText xml:space="preserve"> </w:instrText>
      </w:r>
      <w:r w:rsidRPr="001B0CA4">
        <w:rPr>
          <w:szCs w:val="22"/>
        </w:rPr>
        <w:instrText>AUTONUM</w:instrText>
      </w:r>
      <w:r w:rsidRPr="001B0CA4">
        <w:rPr>
          <w:szCs w:val="22"/>
          <w:lang w:val="ru-RU"/>
        </w:rPr>
        <w:instrText xml:space="preserve">  </w:instrText>
      </w:r>
      <w:r w:rsidRPr="001B0CA4">
        <w:rPr>
          <w:szCs w:val="22"/>
        </w:rPr>
        <w:fldChar w:fldCharType="end"/>
      </w:r>
      <w:r w:rsidRPr="001B0CA4">
        <w:rPr>
          <w:szCs w:val="22"/>
          <w:lang w:val="ru-RU"/>
        </w:rPr>
        <w:tab/>
        <w:t>ВИС Австралии разрабатыва</w:t>
      </w:r>
      <w:r w:rsidR="00237FAF">
        <w:rPr>
          <w:szCs w:val="22"/>
          <w:lang w:val="ru-RU"/>
        </w:rPr>
        <w:t>ет и использует инструментарий «</w:t>
      </w:r>
      <w:r w:rsidRPr="001B0CA4">
        <w:rPr>
          <w:szCs w:val="22"/>
        </w:rPr>
        <w:t>Smart</w:t>
      </w:r>
      <w:r w:rsidRPr="001B0CA4">
        <w:rPr>
          <w:szCs w:val="22"/>
          <w:lang w:val="ru-RU"/>
        </w:rPr>
        <w:t xml:space="preserve"> </w:t>
      </w:r>
      <w:r w:rsidRPr="001B0CA4">
        <w:rPr>
          <w:szCs w:val="22"/>
        </w:rPr>
        <w:t>Assessment</w:t>
      </w:r>
      <w:r w:rsidRPr="001B0CA4">
        <w:rPr>
          <w:szCs w:val="22"/>
          <w:lang w:val="ru-RU"/>
        </w:rPr>
        <w:t xml:space="preserve"> </w:t>
      </w:r>
      <w:r w:rsidRPr="001B0CA4">
        <w:rPr>
          <w:szCs w:val="22"/>
        </w:rPr>
        <w:t>Toolkit</w:t>
      </w:r>
      <w:r w:rsidR="00237FAF">
        <w:rPr>
          <w:szCs w:val="22"/>
          <w:lang w:val="ru-RU"/>
        </w:rPr>
        <w:t>»</w:t>
      </w:r>
      <w:r w:rsidRPr="001B0CA4">
        <w:rPr>
          <w:szCs w:val="22"/>
          <w:lang w:val="ru-RU"/>
        </w:rPr>
        <w:t xml:space="preserve"> (в стадии разработки), который представляет собой комплекс передовых моделей, предназначенных для использования экспертами по товарным знакам и для </w:t>
      </w:r>
      <w:r w:rsidRPr="001B0CA4">
        <w:rPr>
          <w:szCs w:val="22"/>
          <w:lang w:val="ru-RU"/>
        </w:rPr>
        <w:lastRenderedPageBreak/>
        <w:t xml:space="preserve">прогнозирования возражений.  </w:t>
      </w:r>
      <w:r w:rsidR="00237FAF">
        <w:rPr>
          <w:szCs w:val="22"/>
          <w:lang w:val="ru-RU"/>
        </w:rPr>
        <w:t xml:space="preserve">Для выявления </w:t>
      </w:r>
      <w:r w:rsidR="00237FAF" w:rsidRPr="001B0CA4">
        <w:rPr>
          <w:szCs w:val="22"/>
          <w:lang w:val="ru-RU"/>
        </w:rPr>
        <w:t xml:space="preserve">схожих существующих товарных знаков </w:t>
      </w:r>
      <w:r w:rsidR="00237FAF">
        <w:rPr>
          <w:szCs w:val="22"/>
          <w:lang w:val="ru-RU"/>
        </w:rPr>
        <w:t>в</w:t>
      </w:r>
      <w:r w:rsidRPr="001B0CA4">
        <w:rPr>
          <w:szCs w:val="22"/>
          <w:lang w:val="ru-RU"/>
        </w:rPr>
        <w:t xml:space="preserve"> системе «</w:t>
      </w:r>
      <w:r w:rsidRPr="001B0CA4">
        <w:rPr>
          <w:szCs w:val="22"/>
        </w:rPr>
        <w:t>Smart</w:t>
      </w:r>
      <w:r w:rsidRPr="001B0CA4">
        <w:rPr>
          <w:szCs w:val="22"/>
          <w:lang w:val="ru-RU"/>
        </w:rPr>
        <w:t xml:space="preserve"> </w:t>
      </w:r>
      <w:r w:rsidRPr="001B0CA4">
        <w:rPr>
          <w:szCs w:val="22"/>
        </w:rPr>
        <w:t>Assessment</w:t>
      </w:r>
      <w:r w:rsidRPr="001B0CA4">
        <w:rPr>
          <w:szCs w:val="22"/>
          <w:lang w:val="ru-RU"/>
        </w:rPr>
        <w:t xml:space="preserve"> </w:t>
      </w:r>
      <w:r w:rsidRPr="001B0CA4">
        <w:rPr>
          <w:szCs w:val="22"/>
        </w:rPr>
        <w:t>Toolkit</w:t>
      </w:r>
      <w:r w:rsidRPr="001B0CA4">
        <w:rPr>
          <w:szCs w:val="22"/>
          <w:lang w:val="ru-RU"/>
        </w:rPr>
        <w:t>» используется сочетание процессоров естественного языка и программного обеспечения собственной разработки, обуч</w:t>
      </w:r>
      <w:r w:rsidR="00237FAF">
        <w:rPr>
          <w:szCs w:val="22"/>
          <w:lang w:val="ru-RU"/>
        </w:rPr>
        <w:t xml:space="preserve">енного </w:t>
      </w:r>
      <w:r w:rsidRPr="001B0CA4">
        <w:rPr>
          <w:szCs w:val="22"/>
          <w:lang w:val="ru-RU"/>
        </w:rPr>
        <w:t>на основе набора данных по отрицательным заклю</w:t>
      </w:r>
      <w:r w:rsidR="00237FAF">
        <w:rPr>
          <w:szCs w:val="22"/>
          <w:lang w:val="ru-RU"/>
        </w:rPr>
        <w:t>чениям за период с 2008 по 2016 гг</w:t>
      </w:r>
      <w:r w:rsidRPr="001B0CA4">
        <w:rPr>
          <w:szCs w:val="22"/>
          <w:lang w:val="ru-RU"/>
        </w:rPr>
        <w:t xml:space="preserve">.  По завершению цикла обучения система выдает пользователям результаты </w:t>
      </w:r>
      <w:r w:rsidR="00237FAF">
        <w:rPr>
          <w:szCs w:val="22"/>
          <w:lang w:val="ru-RU"/>
        </w:rPr>
        <w:t xml:space="preserve">с </w:t>
      </w:r>
      <w:r w:rsidRPr="001B0CA4">
        <w:rPr>
          <w:szCs w:val="22"/>
          <w:lang w:val="ru-RU"/>
        </w:rPr>
        <w:t>высок</w:t>
      </w:r>
      <w:r w:rsidR="00237FAF">
        <w:rPr>
          <w:szCs w:val="22"/>
          <w:lang w:val="ru-RU"/>
        </w:rPr>
        <w:t xml:space="preserve">им </w:t>
      </w:r>
      <w:r w:rsidRPr="001B0CA4">
        <w:rPr>
          <w:szCs w:val="22"/>
          <w:lang w:val="ru-RU"/>
        </w:rPr>
        <w:t>уровн</w:t>
      </w:r>
      <w:r w:rsidR="00237FAF">
        <w:rPr>
          <w:szCs w:val="22"/>
          <w:lang w:val="ru-RU"/>
        </w:rPr>
        <w:t>ем надежности</w:t>
      </w:r>
      <w:r w:rsidRPr="001B0CA4">
        <w:rPr>
          <w:szCs w:val="22"/>
          <w:lang w:val="ru-RU"/>
        </w:rPr>
        <w:t xml:space="preserve">. </w:t>
      </w:r>
    </w:p>
    <w:p w:rsidR="001B0CA4" w:rsidRPr="001B0CA4" w:rsidRDefault="001B0CA4" w:rsidP="001B0CA4">
      <w:pPr>
        <w:rPr>
          <w:szCs w:val="22"/>
          <w:lang w:val="ru-RU"/>
        </w:rPr>
      </w:pPr>
    </w:p>
    <w:p w:rsidR="001B0CA4" w:rsidRPr="001B0CA4" w:rsidRDefault="001B0CA4" w:rsidP="001B0CA4">
      <w:pPr>
        <w:rPr>
          <w:szCs w:val="22"/>
          <w:lang w:val="ru-RU"/>
        </w:rPr>
      </w:pPr>
      <w:r w:rsidRPr="001B0CA4">
        <w:rPr>
          <w:szCs w:val="22"/>
        </w:rPr>
        <w:fldChar w:fldCharType="begin"/>
      </w:r>
      <w:r w:rsidRPr="001B0CA4">
        <w:rPr>
          <w:szCs w:val="22"/>
          <w:lang w:val="ru-RU"/>
        </w:rPr>
        <w:instrText xml:space="preserve"> </w:instrText>
      </w:r>
      <w:r w:rsidRPr="001B0CA4">
        <w:rPr>
          <w:szCs w:val="22"/>
        </w:rPr>
        <w:instrText>AUTONUM</w:instrText>
      </w:r>
      <w:r w:rsidRPr="001B0CA4">
        <w:rPr>
          <w:szCs w:val="22"/>
          <w:lang w:val="ru-RU"/>
        </w:rPr>
        <w:instrText xml:space="preserve">  </w:instrText>
      </w:r>
      <w:r w:rsidRPr="001B0CA4">
        <w:rPr>
          <w:szCs w:val="22"/>
        </w:rPr>
        <w:fldChar w:fldCharType="end"/>
      </w:r>
      <w:r w:rsidRPr="001B0CA4">
        <w:rPr>
          <w:szCs w:val="22"/>
          <w:lang w:val="ru-RU"/>
        </w:rPr>
        <w:tab/>
        <w:t>ВИС Сингапура использует машинно</w:t>
      </w:r>
      <w:r w:rsidR="00E33873">
        <w:rPr>
          <w:szCs w:val="22"/>
          <w:lang w:val="ru-RU"/>
        </w:rPr>
        <w:t xml:space="preserve">е обучение </w:t>
      </w:r>
      <w:r w:rsidRPr="001B0CA4">
        <w:rPr>
          <w:szCs w:val="22"/>
          <w:lang w:val="ru-RU"/>
        </w:rPr>
        <w:t xml:space="preserve">для автоматического измерения индивидуальности словесных знаков, а также для определения параметров измерения (система </w:t>
      </w:r>
      <w:r w:rsidR="00E33873">
        <w:rPr>
          <w:szCs w:val="22"/>
          <w:lang w:val="ru-RU"/>
        </w:rPr>
        <w:t>«</w:t>
      </w:r>
      <w:r w:rsidR="00E33873" w:rsidRPr="00814E87">
        <w:rPr>
          <w:szCs w:val="22"/>
        </w:rPr>
        <w:t>Trade</w:t>
      </w:r>
      <w:r w:rsidR="00E33873" w:rsidRPr="00E33873">
        <w:rPr>
          <w:szCs w:val="22"/>
          <w:lang w:val="ru-RU"/>
        </w:rPr>
        <w:t xml:space="preserve"> </w:t>
      </w:r>
      <w:r w:rsidR="00E33873" w:rsidRPr="00814E87">
        <w:rPr>
          <w:szCs w:val="22"/>
        </w:rPr>
        <w:t>Marks</w:t>
      </w:r>
      <w:r w:rsidR="00E33873" w:rsidRPr="00E33873">
        <w:rPr>
          <w:szCs w:val="22"/>
          <w:lang w:val="ru-RU"/>
        </w:rPr>
        <w:t xml:space="preserve"> </w:t>
      </w:r>
      <w:r w:rsidR="00E33873" w:rsidRPr="00814E87">
        <w:rPr>
          <w:szCs w:val="22"/>
        </w:rPr>
        <w:t>Distinctiveness</w:t>
      </w:r>
      <w:r w:rsidR="00E33873" w:rsidRPr="00E33873">
        <w:rPr>
          <w:szCs w:val="22"/>
          <w:lang w:val="ru-RU"/>
        </w:rPr>
        <w:t xml:space="preserve"> </w:t>
      </w:r>
      <w:r w:rsidR="00E33873" w:rsidRPr="00814E87">
        <w:rPr>
          <w:szCs w:val="22"/>
        </w:rPr>
        <w:t>Checker</w:t>
      </w:r>
      <w:r w:rsidR="00E33873">
        <w:rPr>
          <w:szCs w:val="22"/>
          <w:lang w:val="ru-RU"/>
        </w:rPr>
        <w:t>»</w:t>
      </w:r>
      <w:r w:rsidRPr="001B0CA4">
        <w:rPr>
          <w:szCs w:val="22"/>
          <w:lang w:val="ru-RU"/>
        </w:rPr>
        <w:t xml:space="preserve">).  </w:t>
      </w:r>
      <w:r w:rsidR="00E33873">
        <w:rPr>
          <w:szCs w:val="22"/>
          <w:lang w:val="ru-RU"/>
        </w:rPr>
        <w:t xml:space="preserve">Она </w:t>
      </w:r>
      <w:r w:rsidRPr="001B0CA4">
        <w:rPr>
          <w:szCs w:val="22"/>
          <w:lang w:val="ru-RU"/>
        </w:rPr>
        <w:t xml:space="preserve">помогает экспертам ускорить работу по определению индивидуальности и сократить затраты времени на обработку документов.  </w:t>
      </w:r>
      <w:r w:rsidR="00E33873" w:rsidRPr="001B0CA4">
        <w:rPr>
          <w:szCs w:val="22"/>
          <w:lang w:val="ru-RU"/>
        </w:rPr>
        <w:t xml:space="preserve">Функция автоматического измерения </w:t>
      </w:r>
      <w:r w:rsidRPr="001B0CA4">
        <w:rPr>
          <w:szCs w:val="22"/>
          <w:lang w:val="ru-RU"/>
        </w:rPr>
        <w:t>может также использоваться заявител</w:t>
      </w:r>
      <w:r w:rsidR="00E33873">
        <w:rPr>
          <w:szCs w:val="22"/>
          <w:lang w:val="ru-RU"/>
        </w:rPr>
        <w:t xml:space="preserve">ями </w:t>
      </w:r>
      <w:r w:rsidRPr="001B0CA4">
        <w:rPr>
          <w:szCs w:val="22"/>
          <w:lang w:val="ru-RU"/>
        </w:rPr>
        <w:t xml:space="preserve">для уменьшения отказов на основании недостаточной индивидуальности словесных знаков.  </w:t>
      </w:r>
      <w:r w:rsidR="00E33873" w:rsidRPr="00E33873">
        <w:rPr>
          <w:szCs w:val="22"/>
          <w:lang w:val="ru-RU"/>
        </w:rPr>
        <w:t>Разработка системы ведется ВИС Сингапура в сотрудничестве с местным исследовательским институтом A*STAR.  Завершить разработку системы планируется к середине 2019 г</w:t>
      </w:r>
      <w:r w:rsidRPr="001B0CA4">
        <w:rPr>
          <w:szCs w:val="22"/>
          <w:lang w:val="ru-RU"/>
        </w:rPr>
        <w:t xml:space="preserve">. </w:t>
      </w:r>
    </w:p>
    <w:p w:rsidR="001B0CA4" w:rsidRPr="001B0CA4" w:rsidRDefault="001B0CA4" w:rsidP="001B0CA4">
      <w:pPr>
        <w:rPr>
          <w:szCs w:val="22"/>
          <w:lang w:val="ru-RU"/>
        </w:rPr>
      </w:pPr>
    </w:p>
    <w:p w:rsidR="001B0CA4" w:rsidRPr="001B0CA4" w:rsidRDefault="001B0CA4" w:rsidP="001B0CA4">
      <w:pPr>
        <w:numPr>
          <w:ilvl w:val="0"/>
          <w:numId w:val="24"/>
        </w:numPr>
        <w:contextualSpacing/>
        <w:rPr>
          <w:rFonts w:eastAsia="MS Mincho" w:cstheme="minorBidi"/>
          <w:szCs w:val="22"/>
          <w:lang w:val="ru-RU" w:eastAsia="en-US"/>
        </w:rPr>
      </w:pPr>
      <w:r w:rsidRPr="001B0CA4">
        <w:rPr>
          <w:rFonts w:eastAsia="MS Mincho" w:cstheme="minorBidi"/>
          <w:szCs w:val="22"/>
          <w:lang w:val="ru-RU" w:eastAsia="en-US"/>
        </w:rPr>
        <w:t>Служба поддержки клиентов и вспомогательные программы для заявителей</w:t>
      </w:r>
      <w:r w:rsidR="00E33873">
        <w:rPr>
          <w:rFonts w:eastAsia="MS Mincho" w:cstheme="minorBidi"/>
          <w:szCs w:val="22"/>
          <w:lang w:val="ru-RU" w:eastAsia="en-US"/>
        </w:rPr>
        <w:t xml:space="preserve"> </w:t>
      </w:r>
    </w:p>
    <w:p w:rsidR="001B0CA4" w:rsidRPr="001B0CA4" w:rsidRDefault="001B0CA4" w:rsidP="001B0CA4">
      <w:pPr>
        <w:rPr>
          <w:szCs w:val="22"/>
          <w:lang w:val="ru-RU"/>
        </w:rPr>
      </w:pPr>
    </w:p>
    <w:p w:rsidR="001B0CA4" w:rsidRPr="001B0CA4" w:rsidRDefault="001B0CA4" w:rsidP="001B0CA4">
      <w:pPr>
        <w:rPr>
          <w:szCs w:val="22"/>
          <w:lang w:val="ru-RU"/>
        </w:rPr>
      </w:pPr>
      <w:r w:rsidRPr="001B0CA4">
        <w:rPr>
          <w:szCs w:val="22"/>
        </w:rPr>
        <w:fldChar w:fldCharType="begin"/>
      </w:r>
      <w:r w:rsidRPr="001B0CA4">
        <w:rPr>
          <w:szCs w:val="22"/>
          <w:lang w:val="ru-RU"/>
        </w:rPr>
        <w:instrText xml:space="preserve"> </w:instrText>
      </w:r>
      <w:r w:rsidRPr="001B0CA4">
        <w:rPr>
          <w:szCs w:val="22"/>
        </w:rPr>
        <w:instrText>AUTONUM</w:instrText>
      </w:r>
      <w:r w:rsidRPr="001B0CA4">
        <w:rPr>
          <w:szCs w:val="22"/>
          <w:lang w:val="ru-RU"/>
        </w:rPr>
        <w:instrText xml:space="preserve">  </w:instrText>
      </w:r>
      <w:r w:rsidRPr="001B0CA4">
        <w:rPr>
          <w:szCs w:val="22"/>
        </w:rPr>
        <w:fldChar w:fldCharType="end"/>
      </w:r>
      <w:r w:rsidRPr="001B0CA4">
        <w:rPr>
          <w:szCs w:val="22"/>
          <w:lang w:val="ru-RU"/>
        </w:rPr>
        <w:tab/>
        <w:t xml:space="preserve">Это еще одна многообещающая область применения прикладных программ ИИ, так как ответы на вопросы поддаются прогнозированию с помощью алгоритмов ИИ.  Некоторые ВИС уже начали использовать прикладные программы ИИ в помощи сотрудникам служб поддержки клиентов.  </w:t>
      </w:r>
    </w:p>
    <w:p w:rsidR="001B0CA4" w:rsidRPr="001B0CA4" w:rsidRDefault="001B0CA4" w:rsidP="001B0CA4">
      <w:pPr>
        <w:rPr>
          <w:szCs w:val="22"/>
          <w:lang w:val="ru-RU"/>
        </w:rPr>
      </w:pPr>
    </w:p>
    <w:p w:rsidR="001B0CA4" w:rsidRPr="001B0CA4" w:rsidRDefault="001B0CA4" w:rsidP="001B0CA4">
      <w:pPr>
        <w:rPr>
          <w:szCs w:val="22"/>
          <w:lang w:val="ru-RU"/>
        </w:rPr>
      </w:pPr>
      <w:r w:rsidRPr="001B0CA4">
        <w:rPr>
          <w:szCs w:val="22"/>
        </w:rPr>
        <w:fldChar w:fldCharType="begin"/>
      </w:r>
      <w:r w:rsidRPr="001B0CA4">
        <w:rPr>
          <w:szCs w:val="22"/>
          <w:lang w:val="ru-RU"/>
        </w:rPr>
        <w:instrText xml:space="preserve"> </w:instrText>
      </w:r>
      <w:r w:rsidRPr="001B0CA4">
        <w:rPr>
          <w:szCs w:val="22"/>
        </w:rPr>
        <w:instrText>AUTONUM</w:instrText>
      </w:r>
      <w:r w:rsidRPr="001B0CA4">
        <w:rPr>
          <w:szCs w:val="22"/>
          <w:lang w:val="ru-RU"/>
        </w:rPr>
        <w:instrText xml:space="preserve">  </w:instrText>
      </w:r>
      <w:r w:rsidRPr="001B0CA4">
        <w:rPr>
          <w:szCs w:val="22"/>
        </w:rPr>
        <w:fldChar w:fldCharType="end"/>
      </w:r>
      <w:r w:rsidRPr="001B0CA4">
        <w:rPr>
          <w:szCs w:val="22"/>
          <w:lang w:val="ru-RU"/>
        </w:rPr>
        <w:tab/>
        <w:t>ВИС Австралии разработало и использует систему «</w:t>
      </w:r>
      <w:r w:rsidRPr="001B0CA4">
        <w:rPr>
          <w:szCs w:val="22"/>
        </w:rPr>
        <w:t>Trade</w:t>
      </w:r>
      <w:r w:rsidRPr="001B0CA4">
        <w:rPr>
          <w:szCs w:val="22"/>
          <w:lang w:val="ru-RU"/>
        </w:rPr>
        <w:t xml:space="preserve"> </w:t>
      </w:r>
      <w:r w:rsidRPr="001B0CA4">
        <w:rPr>
          <w:szCs w:val="22"/>
        </w:rPr>
        <w:t>Mark</w:t>
      </w:r>
      <w:r w:rsidRPr="001B0CA4">
        <w:rPr>
          <w:szCs w:val="22"/>
          <w:lang w:val="ru-RU"/>
        </w:rPr>
        <w:t xml:space="preserve"> </w:t>
      </w:r>
      <w:r w:rsidRPr="001B0CA4">
        <w:rPr>
          <w:szCs w:val="22"/>
        </w:rPr>
        <w:t>Assist</w:t>
      </w:r>
      <w:r w:rsidRPr="001B0CA4">
        <w:rPr>
          <w:szCs w:val="22"/>
          <w:lang w:val="ru-RU"/>
        </w:rPr>
        <w:t xml:space="preserve">» (бета-версия), которая была разработана внутри организации и представляет собой интерактивную непрерывно действующую программу, предназначенную для обучения заявителей на регистрацию товарных знаков, которые не представлены поверенными, и оказания им помощи </w:t>
      </w:r>
      <w:r w:rsidR="00E33873" w:rsidRPr="001B0CA4">
        <w:rPr>
          <w:szCs w:val="22"/>
          <w:lang w:val="ru-RU"/>
        </w:rPr>
        <w:t xml:space="preserve">на начальных этапах подачи заявок </w:t>
      </w:r>
      <w:r w:rsidRPr="001B0CA4">
        <w:rPr>
          <w:szCs w:val="22"/>
          <w:lang w:val="ru-RU"/>
        </w:rPr>
        <w:t>(речь идет, в частности, о малых и средних предпринимателях)</w:t>
      </w:r>
      <w:r w:rsidR="00E33873">
        <w:rPr>
          <w:szCs w:val="22"/>
          <w:lang w:val="ru-RU"/>
        </w:rPr>
        <w:t xml:space="preserve">.  </w:t>
      </w:r>
      <w:r w:rsidRPr="001B0CA4">
        <w:rPr>
          <w:szCs w:val="22"/>
          <w:lang w:val="ru-RU"/>
        </w:rPr>
        <w:t>Согласно ВИС Австралии, в программе «</w:t>
      </w:r>
      <w:r w:rsidRPr="001B0CA4">
        <w:rPr>
          <w:szCs w:val="22"/>
        </w:rPr>
        <w:t>Trade</w:t>
      </w:r>
      <w:r w:rsidRPr="001B0CA4">
        <w:rPr>
          <w:szCs w:val="22"/>
          <w:lang w:val="ru-RU"/>
        </w:rPr>
        <w:t xml:space="preserve"> </w:t>
      </w:r>
      <w:r w:rsidRPr="001B0CA4">
        <w:rPr>
          <w:szCs w:val="22"/>
        </w:rPr>
        <w:t>Mark</w:t>
      </w:r>
      <w:r w:rsidRPr="001B0CA4">
        <w:rPr>
          <w:szCs w:val="22"/>
          <w:lang w:val="ru-RU"/>
        </w:rPr>
        <w:t xml:space="preserve"> </w:t>
      </w:r>
      <w:r w:rsidRPr="001B0CA4">
        <w:rPr>
          <w:szCs w:val="22"/>
        </w:rPr>
        <w:t>Assist</w:t>
      </w:r>
      <w:r w:rsidRPr="001B0CA4">
        <w:rPr>
          <w:szCs w:val="22"/>
          <w:lang w:val="ru-RU"/>
        </w:rPr>
        <w:t xml:space="preserve">» используются общедоступные модели лексической ассоциации для поиска товаров и услуг и </w:t>
      </w:r>
      <w:r w:rsidR="00B069C0">
        <w:rPr>
          <w:szCs w:val="22"/>
          <w:lang w:val="ru-RU"/>
        </w:rPr>
        <w:t>их классификации</w:t>
      </w:r>
      <w:r w:rsidRPr="001B0CA4">
        <w:rPr>
          <w:szCs w:val="22"/>
          <w:lang w:val="ru-RU"/>
        </w:rPr>
        <w:t xml:space="preserve">.  Эксперты по товарным знакам занимаются регулярным обучением модели с использованием установленных списков терминов и оценок релевантности результатов поиска. </w:t>
      </w:r>
    </w:p>
    <w:p w:rsidR="001B0CA4" w:rsidRPr="001B0CA4" w:rsidRDefault="001B0CA4" w:rsidP="001B0CA4">
      <w:pPr>
        <w:rPr>
          <w:szCs w:val="22"/>
          <w:lang w:val="ru-RU"/>
        </w:rPr>
      </w:pPr>
    </w:p>
    <w:p w:rsidR="001B0CA4" w:rsidRPr="001B0CA4" w:rsidRDefault="001B0CA4" w:rsidP="001B0CA4">
      <w:pPr>
        <w:rPr>
          <w:szCs w:val="22"/>
          <w:lang w:val="ru-RU"/>
        </w:rPr>
      </w:pPr>
      <w:r w:rsidRPr="001B0CA4">
        <w:rPr>
          <w:szCs w:val="22"/>
        </w:rPr>
        <w:fldChar w:fldCharType="begin"/>
      </w:r>
      <w:r w:rsidRPr="001B0CA4">
        <w:rPr>
          <w:szCs w:val="22"/>
          <w:lang w:val="ru-RU"/>
        </w:rPr>
        <w:instrText xml:space="preserve"> </w:instrText>
      </w:r>
      <w:r w:rsidRPr="001B0CA4">
        <w:rPr>
          <w:szCs w:val="22"/>
        </w:rPr>
        <w:instrText>AUTONUM</w:instrText>
      </w:r>
      <w:r w:rsidRPr="001B0CA4">
        <w:rPr>
          <w:szCs w:val="22"/>
          <w:lang w:val="ru-RU"/>
        </w:rPr>
        <w:instrText xml:space="preserve">  </w:instrText>
      </w:r>
      <w:r w:rsidRPr="001B0CA4">
        <w:rPr>
          <w:szCs w:val="22"/>
        </w:rPr>
        <w:fldChar w:fldCharType="end"/>
      </w:r>
      <w:r w:rsidRPr="001B0CA4">
        <w:rPr>
          <w:szCs w:val="22"/>
          <w:lang w:val="ru-RU"/>
        </w:rPr>
        <w:tab/>
        <w:t>ЯПВ имеет некоторый опыт применения своей системы для предоставления ответов пользователям по телефону, по электронной почте и т.д.</w:t>
      </w:r>
      <w:r w:rsidR="00B724A5">
        <w:rPr>
          <w:szCs w:val="22"/>
          <w:lang w:val="ru-RU"/>
        </w:rPr>
        <w:t>,</w:t>
      </w:r>
      <w:r w:rsidRPr="001B0CA4">
        <w:rPr>
          <w:szCs w:val="22"/>
          <w:lang w:val="ru-RU"/>
        </w:rPr>
        <w:t xml:space="preserve"> и</w:t>
      </w:r>
      <w:r w:rsidR="00B724A5">
        <w:rPr>
          <w:szCs w:val="22"/>
          <w:lang w:val="ru-RU"/>
        </w:rPr>
        <w:t xml:space="preserve">, согласно ведомству, </w:t>
      </w:r>
      <w:r w:rsidRPr="001B0CA4">
        <w:rPr>
          <w:szCs w:val="22"/>
          <w:lang w:val="ru-RU"/>
        </w:rPr>
        <w:t xml:space="preserve">основанные на </w:t>
      </w:r>
      <w:r w:rsidR="00B724A5">
        <w:rPr>
          <w:szCs w:val="22"/>
          <w:lang w:val="ru-RU"/>
        </w:rPr>
        <w:t xml:space="preserve">технологии </w:t>
      </w:r>
      <w:r w:rsidRPr="001B0CA4">
        <w:rPr>
          <w:szCs w:val="22"/>
          <w:lang w:val="ru-RU"/>
        </w:rPr>
        <w:t xml:space="preserve">ИИ системы предлагают возможные ответы сотрудникам, отвечающим на </w:t>
      </w:r>
      <w:r w:rsidR="00B724A5">
        <w:rPr>
          <w:szCs w:val="22"/>
          <w:lang w:val="ru-RU"/>
        </w:rPr>
        <w:t>во</w:t>
      </w:r>
      <w:r w:rsidRPr="001B0CA4">
        <w:rPr>
          <w:szCs w:val="22"/>
          <w:lang w:val="ru-RU"/>
        </w:rPr>
        <w:t>просы пользователей, а также имеют функцию автоматического ответчика (основанные на ИИ системы отвечают на вопросы, поступающие по электронной почте, через чат или в виде вербальных сообщений</w:t>
      </w:r>
      <w:r w:rsidR="00B724A5">
        <w:rPr>
          <w:szCs w:val="22"/>
          <w:lang w:val="ru-RU"/>
        </w:rPr>
        <w:t>)</w:t>
      </w:r>
      <w:r w:rsidRPr="001B0CA4">
        <w:rPr>
          <w:szCs w:val="22"/>
          <w:lang w:val="ru-RU"/>
        </w:rPr>
        <w:t xml:space="preserve">.  ЯПВ завершило оценку системы и отмечает, что степень ее надежности и точности, несмотря на то, что </w:t>
      </w:r>
      <w:r w:rsidR="00B724A5">
        <w:rPr>
          <w:szCs w:val="22"/>
          <w:lang w:val="ru-RU"/>
        </w:rPr>
        <w:t xml:space="preserve">обучение </w:t>
      </w:r>
      <w:r w:rsidRPr="001B0CA4">
        <w:rPr>
          <w:szCs w:val="22"/>
          <w:lang w:val="ru-RU"/>
        </w:rPr>
        <w:t>ограничивал</w:t>
      </w:r>
      <w:r w:rsidR="00B724A5">
        <w:rPr>
          <w:szCs w:val="22"/>
          <w:lang w:val="ru-RU"/>
        </w:rPr>
        <w:t xml:space="preserve">ось </w:t>
      </w:r>
      <w:r w:rsidRPr="001B0CA4">
        <w:rPr>
          <w:szCs w:val="22"/>
          <w:lang w:val="ru-RU"/>
        </w:rPr>
        <w:t xml:space="preserve">вопросами, касающимися только некоторых операций, находится на </w:t>
      </w:r>
      <w:r w:rsidR="00C72C18">
        <w:rPr>
          <w:szCs w:val="22"/>
          <w:lang w:val="ru-RU"/>
        </w:rPr>
        <w:t>80</w:t>
      </w:r>
      <w:r w:rsidR="00C72C18">
        <w:rPr>
          <w:szCs w:val="22"/>
          <w:lang w:val="ru-RU"/>
        </w:rPr>
        <w:noBreakHyphen/>
        <w:t xml:space="preserve">процентном </w:t>
      </w:r>
      <w:r w:rsidRPr="001B0CA4">
        <w:rPr>
          <w:szCs w:val="22"/>
          <w:lang w:val="ru-RU"/>
        </w:rPr>
        <w:t xml:space="preserve">уровне точности пяти </w:t>
      </w:r>
      <w:r w:rsidR="000C7973">
        <w:rPr>
          <w:szCs w:val="22"/>
          <w:lang w:val="ru-RU"/>
        </w:rPr>
        <w:t xml:space="preserve">лучших </w:t>
      </w:r>
      <w:r w:rsidRPr="001B0CA4">
        <w:rPr>
          <w:szCs w:val="22"/>
          <w:lang w:val="ru-RU"/>
        </w:rPr>
        <w:t xml:space="preserve">результатов (под точностью пяти </w:t>
      </w:r>
      <w:r w:rsidR="000C7973">
        <w:rPr>
          <w:szCs w:val="22"/>
          <w:lang w:val="ru-RU"/>
        </w:rPr>
        <w:t xml:space="preserve">лучших </w:t>
      </w:r>
      <w:r w:rsidRPr="001B0CA4">
        <w:rPr>
          <w:szCs w:val="22"/>
          <w:lang w:val="ru-RU"/>
        </w:rPr>
        <w:t xml:space="preserve">результатов понимается </w:t>
      </w:r>
      <w:r w:rsidR="00C72C18">
        <w:rPr>
          <w:szCs w:val="22"/>
          <w:lang w:val="ru-RU"/>
        </w:rPr>
        <w:t xml:space="preserve">коэффициент вхождения </w:t>
      </w:r>
      <w:r w:rsidRPr="001B0CA4">
        <w:rPr>
          <w:szCs w:val="22"/>
          <w:lang w:val="ru-RU"/>
        </w:rPr>
        <w:t>правильного ответа в пят</w:t>
      </w:r>
      <w:r w:rsidR="00C72C18">
        <w:rPr>
          <w:szCs w:val="22"/>
          <w:lang w:val="ru-RU"/>
        </w:rPr>
        <w:t xml:space="preserve">ь наиболее вероятных </w:t>
      </w:r>
      <w:r w:rsidRPr="001B0CA4">
        <w:rPr>
          <w:szCs w:val="22"/>
          <w:lang w:val="ru-RU"/>
        </w:rPr>
        <w:t>ответов, предложенных системой).</w:t>
      </w:r>
      <w:r w:rsidR="00B724A5">
        <w:rPr>
          <w:szCs w:val="22"/>
          <w:lang w:val="ru-RU"/>
        </w:rPr>
        <w:t xml:space="preserve"> </w:t>
      </w:r>
    </w:p>
    <w:p w:rsidR="001B0CA4" w:rsidRPr="001B0CA4" w:rsidRDefault="001B0CA4" w:rsidP="001B0CA4">
      <w:pPr>
        <w:rPr>
          <w:szCs w:val="22"/>
          <w:lang w:val="ru-RU"/>
        </w:rPr>
      </w:pPr>
    </w:p>
    <w:p w:rsidR="001B0CA4" w:rsidRPr="001B0CA4" w:rsidRDefault="001B0CA4" w:rsidP="001B0CA4">
      <w:pPr>
        <w:rPr>
          <w:szCs w:val="22"/>
          <w:lang w:val="ru-RU"/>
        </w:rPr>
      </w:pPr>
      <w:r w:rsidRPr="001B0CA4">
        <w:rPr>
          <w:szCs w:val="22"/>
        </w:rPr>
        <w:fldChar w:fldCharType="begin"/>
      </w:r>
      <w:r w:rsidRPr="001B0CA4">
        <w:rPr>
          <w:szCs w:val="22"/>
          <w:lang w:val="ru-RU"/>
        </w:rPr>
        <w:instrText xml:space="preserve"> </w:instrText>
      </w:r>
      <w:r w:rsidRPr="001B0CA4">
        <w:rPr>
          <w:szCs w:val="22"/>
        </w:rPr>
        <w:instrText>AUTONUM</w:instrText>
      </w:r>
      <w:r w:rsidRPr="001B0CA4">
        <w:rPr>
          <w:szCs w:val="22"/>
          <w:lang w:val="ru-RU"/>
        </w:rPr>
        <w:instrText xml:space="preserve">  </w:instrText>
      </w:r>
      <w:r w:rsidRPr="001B0CA4">
        <w:rPr>
          <w:szCs w:val="22"/>
        </w:rPr>
        <w:fldChar w:fldCharType="end"/>
      </w:r>
      <w:r w:rsidRPr="001B0CA4">
        <w:rPr>
          <w:szCs w:val="22"/>
          <w:lang w:val="ru-RU"/>
        </w:rPr>
        <w:tab/>
        <w:t xml:space="preserve">КВИС планирует в течение следующих трех лет создать и довести до рабочей модели </w:t>
      </w:r>
      <w:r w:rsidR="00B724A5" w:rsidRPr="001B0CA4">
        <w:rPr>
          <w:szCs w:val="22"/>
          <w:lang w:val="ru-RU"/>
        </w:rPr>
        <w:t xml:space="preserve">основанную на </w:t>
      </w:r>
      <w:r w:rsidR="00B724A5">
        <w:rPr>
          <w:szCs w:val="22"/>
          <w:lang w:val="ru-RU"/>
        </w:rPr>
        <w:t xml:space="preserve">технологии </w:t>
      </w:r>
      <w:r w:rsidR="00B724A5" w:rsidRPr="001B0CA4">
        <w:rPr>
          <w:szCs w:val="22"/>
          <w:lang w:val="ru-RU"/>
        </w:rPr>
        <w:t xml:space="preserve">ИИ </w:t>
      </w:r>
      <w:r w:rsidRPr="001B0CA4">
        <w:rPr>
          <w:szCs w:val="22"/>
          <w:lang w:val="ru-RU"/>
        </w:rPr>
        <w:t xml:space="preserve">пилотную систему обслуживания клиентов в патентной области, в которой будет реализована функция </w:t>
      </w:r>
      <w:r w:rsidR="00B724A5">
        <w:rPr>
          <w:szCs w:val="22"/>
          <w:lang w:val="ru-RU"/>
        </w:rPr>
        <w:t>распознаван</w:t>
      </w:r>
      <w:r w:rsidRPr="001B0CA4">
        <w:rPr>
          <w:szCs w:val="22"/>
          <w:lang w:val="ru-RU"/>
        </w:rPr>
        <w:t xml:space="preserve">ия текста и голоса. </w:t>
      </w:r>
    </w:p>
    <w:p w:rsidR="001B0CA4" w:rsidRPr="001B0CA4" w:rsidRDefault="001B0CA4" w:rsidP="001B0CA4">
      <w:pPr>
        <w:rPr>
          <w:szCs w:val="22"/>
          <w:lang w:val="ru-RU"/>
        </w:rPr>
      </w:pPr>
    </w:p>
    <w:p w:rsidR="001B0CA4" w:rsidRPr="001B0CA4" w:rsidRDefault="001B0CA4" w:rsidP="001B0CA4">
      <w:pPr>
        <w:rPr>
          <w:szCs w:val="22"/>
          <w:lang w:val="ru-RU"/>
        </w:rPr>
      </w:pPr>
      <w:r w:rsidRPr="001B0CA4">
        <w:rPr>
          <w:szCs w:val="22"/>
        </w:rPr>
        <w:fldChar w:fldCharType="begin"/>
      </w:r>
      <w:r w:rsidRPr="001B0CA4">
        <w:rPr>
          <w:szCs w:val="22"/>
          <w:lang w:val="ru-RU"/>
        </w:rPr>
        <w:instrText xml:space="preserve"> </w:instrText>
      </w:r>
      <w:r w:rsidRPr="001B0CA4">
        <w:rPr>
          <w:szCs w:val="22"/>
        </w:rPr>
        <w:instrText>AUTONUM</w:instrText>
      </w:r>
      <w:r w:rsidRPr="001B0CA4">
        <w:rPr>
          <w:szCs w:val="22"/>
          <w:lang w:val="ru-RU"/>
        </w:rPr>
        <w:instrText xml:space="preserve">  </w:instrText>
      </w:r>
      <w:r w:rsidRPr="001B0CA4">
        <w:rPr>
          <w:szCs w:val="22"/>
        </w:rPr>
        <w:fldChar w:fldCharType="end"/>
      </w:r>
      <w:r w:rsidRPr="001B0CA4">
        <w:rPr>
          <w:szCs w:val="22"/>
          <w:lang w:val="ru-RU"/>
        </w:rPr>
        <w:tab/>
        <w:t xml:space="preserve">ВИС Уругвая использует систему </w:t>
      </w:r>
      <w:r w:rsidR="00B724A5">
        <w:rPr>
          <w:szCs w:val="22"/>
          <w:lang w:val="ru-RU"/>
        </w:rPr>
        <w:t xml:space="preserve">уведомления </w:t>
      </w:r>
      <w:r w:rsidRPr="001B0CA4">
        <w:rPr>
          <w:szCs w:val="22"/>
          <w:lang w:val="ru-RU"/>
        </w:rPr>
        <w:t xml:space="preserve">собственной разработки.  </w:t>
      </w:r>
      <w:r w:rsidR="00B724A5">
        <w:rPr>
          <w:szCs w:val="22"/>
          <w:lang w:val="ru-RU"/>
        </w:rPr>
        <w:t xml:space="preserve">Она </w:t>
      </w:r>
      <w:r w:rsidRPr="001B0CA4">
        <w:rPr>
          <w:szCs w:val="22"/>
          <w:lang w:val="ru-RU"/>
        </w:rPr>
        <w:t>объединена с системой подачи заявок</w:t>
      </w:r>
      <w:r w:rsidR="00B724A5" w:rsidRPr="00B724A5">
        <w:rPr>
          <w:szCs w:val="22"/>
          <w:lang w:val="ru-RU"/>
        </w:rPr>
        <w:t xml:space="preserve"> </w:t>
      </w:r>
      <w:r w:rsidR="00B724A5">
        <w:rPr>
          <w:szCs w:val="22"/>
          <w:lang w:val="ru-RU"/>
        </w:rPr>
        <w:t xml:space="preserve">в режиме </w:t>
      </w:r>
      <w:r w:rsidR="00B724A5" w:rsidRPr="001B0CA4">
        <w:rPr>
          <w:szCs w:val="22"/>
          <w:lang w:val="ru-RU"/>
        </w:rPr>
        <w:t>онлайн</w:t>
      </w:r>
      <w:r w:rsidRPr="001B0CA4">
        <w:rPr>
          <w:szCs w:val="22"/>
          <w:lang w:val="ru-RU"/>
        </w:rPr>
        <w:t xml:space="preserve">.  Ведомство ведет разработку более совершенного алгоритма, который должен научиться распознавать пользователей, </w:t>
      </w:r>
      <w:r w:rsidRPr="001B0CA4">
        <w:rPr>
          <w:szCs w:val="22"/>
          <w:lang w:val="ru-RU"/>
        </w:rPr>
        <w:lastRenderedPageBreak/>
        <w:t xml:space="preserve">которые более не </w:t>
      </w:r>
      <w:r w:rsidR="00B724A5">
        <w:rPr>
          <w:szCs w:val="22"/>
          <w:lang w:val="ru-RU"/>
        </w:rPr>
        <w:t>ис</w:t>
      </w:r>
      <w:r w:rsidRPr="001B0CA4">
        <w:rPr>
          <w:szCs w:val="22"/>
          <w:lang w:val="ru-RU"/>
        </w:rPr>
        <w:t>пользуют систем</w:t>
      </w:r>
      <w:r w:rsidR="00B724A5">
        <w:rPr>
          <w:szCs w:val="22"/>
          <w:lang w:val="ru-RU"/>
        </w:rPr>
        <w:t xml:space="preserve">у </w:t>
      </w:r>
      <w:r w:rsidRPr="001B0CA4">
        <w:rPr>
          <w:szCs w:val="22"/>
          <w:lang w:val="ru-RU"/>
        </w:rPr>
        <w:t>или не использовали ее в</w:t>
      </w:r>
      <w:r w:rsidR="00B724A5">
        <w:rPr>
          <w:szCs w:val="22"/>
          <w:lang w:val="ru-RU"/>
        </w:rPr>
        <w:t xml:space="preserve"> течение длительного времени.  </w:t>
      </w:r>
      <w:r w:rsidRPr="001B0CA4">
        <w:rPr>
          <w:szCs w:val="22"/>
          <w:lang w:val="ru-RU"/>
        </w:rPr>
        <w:t xml:space="preserve">Идея заключается в том, что в этом случае соответствующее подразделение ведомства получает </w:t>
      </w:r>
      <w:r w:rsidR="00B724A5">
        <w:rPr>
          <w:szCs w:val="22"/>
          <w:lang w:val="ru-RU"/>
        </w:rPr>
        <w:t>уведомление</w:t>
      </w:r>
      <w:r w:rsidRPr="001B0CA4">
        <w:rPr>
          <w:szCs w:val="22"/>
          <w:lang w:val="ru-RU"/>
        </w:rPr>
        <w:t xml:space="preserve">, указывающее на необходимость </w:t>
      </w:r>
      <w:r w:rsidR="00B724A5">
        <w:rPr>
          <w:szCs w:val="22"/>
          <w:lang w:val="ru-RU"/>
        </w:rPr>
        <w:t xml:space="preserve">рассылки дальнейших </w:t>
      </w:r>
      <w:r w:rsidRPr="001B0CA4">
        <w:rPr>
          <w:szCs w:val="22"/>
          <w:lang w:val="ru-RU"/>
        </w:rPr>
        <w:t>уведомлени</w:t>
      </w:r>
      <w:r w:rsidR="00B724A5">
        <w:rPr>
          <w:szCs w:val="22"/>
          <w:lang w:val="ru-RU"/>
        </w:rPr>
        <w:t xml:space="preserve">й.  Если система уведомления </w:t>
      </w:r>
      <w:r w:rsidRPr="001B0CA4">
        <w:rPr>
          <w:szCs w:val="22"/>
          <w:lang w:val="ru-RU"/>
        </w:rPr>
        <w:t xml:space="preserve">будет подкреплена надлежащими законами и декретами, ведомство сможет перейти к ее полномасштабному использованию, т.е. будет считаться, что сообщение о событии было получено, если владелец в течение определенного числа дней не направляет никакого уведомления.  Идея состоит в том, что ведомство ведет работу с владельцем, пытаясь найти оптимальное решение для конкретной заявки и, </w:t>
      </w:r>
      <w:r w:rsidR="00B724A5">
        <w:rPr>
          <w:szCs w:val="22"/>
          <w:lang w:val="ru-RU"/>
        </w:rPr>
        <w:t xml:space="preserve">следовательно, для владельца.  </w:t>
      </w:r>
      <w:r w:rsidRPr="001B0CA4">
        <w:rPr>
          <w:szCs w:val="22"/>
          <w:lang w:val="ru-RU"/>
        </w:rPr>
        <w:t xml:space="preserve">Ведомство предоставило подробные сведения о данном алгоритме (см. полный текст ответа). </w:t>
      </w:r>
    </w:p>
    <w:p w:rsidR="001B0CA4" w:rsidRPr="001B0CA4" w:rsidRDefault="001B0CA4" w:rsidP="001B0CA4">
      <w:pPr>
        <w:rPr>
          <w:szCs w:val="22"/>
          <w:lang w:val="ru-RU"/>
        </w:rPr>
      </w:pPr>
    </w:p>
    <w:p w:rsidR="001B0CA4" w:rsidRPr="001B0CA4" w:rsidRDefault="001B0CA4" w:rsidP="001B0CA4">
      <w:pPr>
        <w:numPr>
          <w:ilvl w:val="0"/>
          <w:numId w:val="24"/>
        </w:numPr>
        <w:contextualSpacing/>
        <w:rPr>
          <w:rFonts w:eastAsia="MS Mincho" w:cstheme="minorBidi"/>
          <w:szCs w:val="22"/>
          <w:lang w:val="ru-RU" w:eastAsia="en-US"/>
        </w:rPr>
      </w:pPr>
      <w:r w:rsidRPr="001B0CA4">
        <w:rPr>
          <w:rFonts w:eastAsia="MS Mincho" w:cstheme="minorBidi"/>
          <w:szCs w:val="22"/>
          <w:lang w:val="ru-RU" w:eastAsia="en-US"/>
        </w:rPr>
        <w:t xml:space="preserve">Общие административные задачи, связанные с обработкой досье </w:t>
      </w:r>
      <w:r w:rsidR="008C1E5E">
        <w:rPr>
          <w:rFonts w:eastAsia="MS Mincho" w:cstheme="minorBidi"/>
          <w:szCs w:val="22"/>
          <w:lang w:val="ru-RU" w:eastAsia="en-US"/>
        </w:rPr>
        <w:t xml:space="preserve">на регистрацию объектов </w:t>
      </w:r>
      <w:r w:rsidRPr="001B0CA4">
        <w:rPr>
          <w:rFonts w:eastAsia="MS Mincho" w:cstheme="minorBidi"/>
          <w:szCs w:val="22"/>
          <w:lang w:val="ru-RU" w:eastAsia="en-US"/>
        </w:rPr>
        <w:t>ИС и проверкой соблюдения формальных требований</w:t>
      </w:r>
    </w:p>
    <w:p w:rsidR="001B0CA4" w:rsidRPr="001B0CA4" w:rsidRDefault="001B0CA4" w:rsidP="001B0CA4">
      <w:pPr>
        <w:rPr>
          <w:szCs w:val="22"/>
          <w:lang w:val="ru-RU"/>
        </w:rPr>
      </w:pPr>
    </w:p>
    <w:p w:rsidR="001B0CA4" w:rsidRPr="001B0CA4" w:rsidRDefault="001B0CA4" w:rsidP="001B0CA4">
      <w:pPr>
        <w:rPr>
          <w:szCs w:val="22"/>
          <w:lang w:val="ru-RU"/>
        </w:rPr>
      </w:pPr>
      <w:r w:rsidRPr="001B0CA4">
        <w:rPr>
          <w:szCs w:val="22"/>
        </w:rPr>
        <w:fldChar w:fldCharType="begin"/>
      </w:r>
      <w:r w:rsidRPr="001B0CA4">
        <w:rPr>
          <w:szCs w:val="22"/>
          <w:lang w:val="ru-RU"/>
        </w:rPr>
        <w:instrText xml:space="preserve"> </w:instrText>
      </w:r>
      <w:r w:rsidRPr="001B0CA4">
        <w:rPr>
          <w:szCs w:val="22"/>
        </w:rPr>
        <w:instrText>AUTONUM</w:instrText>
      </w:r>
      <w:r w:rsidRPr="001B0CA4">
        <w:rPr>
          <w:szCs w:val="22"/>
          <w:lang w:val="ru-RU"/>
        </w:rPr>
        <w:instrText xml:space="preserve">  </w:instrText>
      </w:r>
      <w:r w:rsidRPr="001B0CA4">
        <w:rPr>
          <w:szCs w:val="22"/>
        </w:rPr>
        <w:fldChar w:fldCharType="end"/>
      </w:r>
      <w:r w:rsidRPr="001B0CA4">
        <w:rPr>
          <w:szCs w:val="22"/>
          <w:lang w:val="ru-RU"/>
        </w:rPr>
        <w:tab/>
        <w:t xml:space="preserve">ВИС Сингапура </w:t>
      </w:r>
      <w:r w:rsidR="007603F2">
        <w:rPr>
          <w:szCs w:val="22"/>
          <w:lang w:val="ru-RU"/>
        </w:rPr>
        <w:t xml:space="preserve">тестирует </w:t>
      </w:r>
      <w:r w:rsidRPr="001B0CA4">
        <w:rPr>
          <w:szCs w:val="22"/>
          <w:lang w:val="ru-RU"/>
        </w:rPr>
        <w:t>систему «Автоматическая проверка патентов», в которой используется функция обработки естественного языка (</w:t>
      </w:r>
      <w:r w:rsidRPr="001B0CA4">
        <w:rPr>
          <w:szCs w:val="22"/>
        </w:rPr>
        <w:t>NLP</w:t>
      </w:r>
      <w:r w:rsidRPr="001B0CA4">
        <w:rPr>
          <w:szCs w:val="22"/>
          <w:lang w:val="ru-RU"/>
        </w:rPr>
        <w:t xml:space="preserve">) и другие технологии машинного обучения для проведения автоматической проверки соблюдения формальных требований.  </w:t>
      </w:r>
      <w:r w:rsidR="007603F2">
        <w:rPr>
          <w:szCs w:val="22"/>
          <w:lang w:val="ru-RU"/>
        </w:rPr>
        <w:t>В настоящее время в</w:t>
      </w:r>
      <w:r w:rsidRPr="001B0CA4">
        <w:rPr>
          <w:szCs w:val="22"/>
          <w:lang w:val="ru-RU"/>
        </w:rPr>
        <w:t xml:space="preserve">едомство изучает </w:t>
      </w:r>
      <w:r w:rsidR="007603F2">
        <w:rPr>
          <w:szCs w:val="22"/>
          <w:lang w:val="ru-RU"/>
        </w:rPr>
        <w:t xml:space="preserve">возможность </w:t>
      </w:r>
      <w:r w:rsidRPr="001B0CA4">
        <w:rPr>
          <w:szCs w:val="22"/>
          <w:lang w:val="ru-RU"/>
        </w:rPr>
        <w:t xml:space="preserve">внедрения данной системы.  </w:t>
      </w:r>
    </w:p>
    <w:p w:rsidR="001B0CA4" w:rsidRPr="001B0CA4" w:rsidRDefault="001B0CA4" w:rsidP="001B0CA4">
      <w:pPr>
        <w:rPr>
          <w:szCs w:val="22"/>
          <w:lang w:val="ru-RU"/>
        </w:rPr>
      </w:pPr>
    </w:p>
    <w:p w:rsidR="001B0CA4" w:rsidRPr="001B0CA4" w:rsidRDefault="001B0CA4" w:rsidP="001B0CA4">
      <w:pPr>
        <w:rPr>
          <w:szCs w:val="22"/>
          <w:lang w:val="ru-RU"/>
        </w:rPr>
      </w:pPr>
      <w:r w:rsidRPr="001B0CA4">
        <w:rPr>
          <w:szCs w:val="22"/>
        </w:rPr>
        <w:fldChar w:fldCharType="begin"/>
      </w:r>
      <w:r w:rsidRPr="001B0CA4">
        <w:rPr>
          <w:szCs w:val="22"/>
          <w:lang w:val="ru-RU"/>
        </w:rPr>
        <w:instrText xml:space="preserve"> </w:instrText>
      </w:r>
      <w:r w:rsidRPr="001B0CA4">
        <w:rPr>
          <w:szCs w:val="22"/>
        </w:rPr>
        <w:instrText>AUTONUM</w:instrText>
      </w:r>
      <w:r w:rsidRPr="001B0CA4">
        <w:rPr>
          <w:szCs w:val="22"/>
          <w:lang w:val="ru-RU"/>
        </w:rPr>
        <w:instrText xml:space="preserve">  </w:instrText>
      </w:r>
      <w:r w:rsidRPr="001B0CA4">
        <w:rPr>
          <w:szCs w:val="22"/>
        </w:rPr>
        <w:fldChar w:fldCharType="end"/>
      </w:r>
      <w:r w:rsidRPr="001B0CA4">
        <w:rPr>
          <w:szCs w:val="22"/>
          <w:lang w:val="ru-RU"/>
        </w:rPr>
        <w:tab/>
      </w:r>
      <w:proofErr w:type="gramStart"/>
      <w:r w:rsidRPr="001B0CA4">
        <w:rPr>
          <w:szCs w:val="22"/>
        </w:rPr>
        <w:t>SAIC</w:t>
      </w:r>
      <w:r w:rsidRPr="001B0CA4">
        <w:rPr>
          <w:szCs w:val="22"/>
          <w:lang w:val="ru-RU"/>
        </w:rPr>
        <w:t xml:space="preserve"> Кита</w:t>
      </w:r>
      <w:r w:rsidR="008C1E5E">
        <w:rPr>
          <w:szCs w:val="22"/>
          <w:lang w:val="ru-RU"/>
        </w:rPr>
        <w:t>я</w:t>
      </w:r>
      <w:r w:rsidRPr="001B0CA4">
        <w:rPr>
          <w:szCs w:val="22"/>
          <w:lang w:val="ru-RU"/>
        </w:rPr>
        <w:t xml:space="preserve"> использует систему «автоматического определения административно</w:t>
      </w:r>
      <w:r w:rsidR="008C1E5E">
        <w:rPr>
          <w:szCs w:val="22"/>
          <w:lang w:val="ru-RU"/>
        </w:rPr>
        <w:t>го района</w:t>
      </w:r>
      <w:r w:rsidRPr="001B0CA4">
        <w:rPr>
          <w:szCs w:val="22"/>
          <w:lang w:val="ru-RU"/>
        </w:rPr>
        <w:t>».</w:t>
      </w:r>
      <w:proofErr w:type="gramEnd"/>
      <w:r w:rsidRPr="001B0CA4">
        <w:rPr>
          <w:szCs w:val="22"/>
          <w:lang w:val="ru-RU"/>
        </w:rPr>
        <w:t xml:space="preserve">  С помощью этой системы </w:t>
      </w:r>
      <w:r w:rsidR="008C1E5E">
        <w:rPr>
          <w:szCs w:val="22"/>
          <w:lang w:val="ru-RU"/>
        </w:rPr>
        <w:t xml:space="preserve">определяется </w:t>
      </w:r>
      <w:r w:rsidRPr="001B0CA4">
        <w:rPr>
          <w:szCs w:val="22"/>
          <w:lang w:val="ru-RU"/>
        </w:rPr>
        <w:t>административн</w:t>
      </w:r>
      <w:r w:rsidR="008C1E5E">
        <w:rPr>
          <w:szCs w:val="22"/>
          <w:lang w:val="ru-RU"/>
        </w:rPr>
        <w:t xml:space="preserve">ый район </w:t>
      </w:r>
      <w:r w:rsidRPr="001B0CA4">
        <w:rPr>
          <w:szCs w:val="22"/>
          <w:lang w:val="ru-RU"/>
        </w:rPr>
        <w:t xml:space="preserve">для </w:t>
      </w:r>
      <w:r w:rsidR="008C1E5E">
        <w:rPr>
          <w:szCs w:val="22"/>
          <w:lang w:val="ru-RU"/>
        </w:rPr>
        <w:t xml:space="preserve">оказания информационной поддержки при проведении </w:t>
      </w:r>
      <w:r w:rsidRPr="001B0CA4">
        <w:rPr>
          <w:szCs w:val="22"/>
          <w:lang w:val="ru-RU"/>
        </w:rPr>
        <w:t>регионального статистического анализа.</w:t>
      </w:r>
      <w:r w:rsidR="008C1E5E">
        <w:rPr>
          <w:szCs w:val="22"/>
          <w:lang w:val="ru-RU"/>
        </w:rPr>
        <w:t xml:space="preserve"> </w:t>
      </w:r>
    </w:p>
    <w:p w:rsidR="001B0CA4" w:rsidRPr="001B0CA4" w:rsidRDefault="001B0CA4" w:rsidP="001B0CA4">
      <w:pPr>
        <w:rPr>
          <w:szCs w:val="22"/>
          <w:lang w:val="ru-RU"/>
        </w:rPr>
      </w:pPr>
    </w:p>
    <w:p w:rsidR="001B0CA4" w:rsidRPr="001B0CA4" w:rsidRDefault="001B0CA4" w:rsidP="001B0CA4">
      <w:pPr>
        <w:rPr>
          <w:szCs w:val="22"/>
          <w:lang w:val="ru-RU"/>
        </w:rPr>
      </w:pPr>
      <w:r w:rsidRPr="001B0CA4">
        <w:rPr>
          <w:szCs w:val="22"/>
        </w:rPr>
        <w:fldChar w:fldCharType="begin"/>
      </w:r>
      <w:r w:rsidRPr="001B0CA4">
        <w:rPr>
          <w:szCs w:val="22"/>
          <w:lang w:val="ru-RU"/>
        </w:rPr>
        <w:instrText xml:space="preserve"> </w:instrText>
      </w:r>
      <w:r w:rsidRPr="001B0CA4">
        <w:rPr>
          <w:szCs w:val="22"/>
        </w:rPr>
        <w:instrText>AUTONUM</w:instrText>
      </w:r>
      <w:r w:rsidRPr="001B0CA4">
        <w:rPr>
          <w:szCs w:val="22"/>
          <w:lang w:val="ru-RU"/>
        </w:rPr>
        <w:instrText xml:space="preserve">  </w:instrText>
      </w:r>
      <w:r w:rsidRPr="001B0CA4">
        <w:rPr>
          <w:szCs w:val="22"/>
        </w:rPr>
        <w:fldChar w:fldCharType="end"/>
      </w:r>
      <w:r w:rsidRPr="001B0CA4">
        <w:rPr>
          <w:szCs w:val="22"/>
          <w:lang w:val="ru-RU"/>
        </w:rPr>
        <w:tab/>
        <w:t xml:space="preserve">ЯПВ использует технологию ИИ для улучшения качества </w:t>
      </w:r>
      <w:r w:rsidR="007603F2">
        <w:rPr>
          <w:szCs w:val="22"/>
          <w:lang w:val="ru-RU"/>
        </w:rPr>
        <w:t>о</w:t>
      </w:r>
      <w:r w:rsidR="007603F2" w:rsidRPr="001B0CA4">
        <w:rPr>
          <w:szCs w:val="22"/>
          <w:lang w:val="ru-RU"/>
        </w:rPr>
        <w:t>цифрова</w:t>
      </w:r>
      <w:r w:rsidR="007603F2">
        <w:rPr>
          <w:szCs w:val="22"/>
          <w:lang w:val="ru-RU"/>
        </w:rPr>
        <w:t xml:space="preserve">нных </w:t>
      </w:r>
      <w:r w:rsidRPr="001B0CA4">
        <w:rPr>
          <w:szCs w:val="22"/>
          <w:lang w:val="ru-RU"/>
        </w:rPr>
        <w:t>изображений</w:t>
      </w:r>
      <w:r w:rsidR="007603F2">
        <w:rPr>
          <w:szCs w:val="22"/>
          <w:lang w:val="ru-RU"/>
        </w:rPr>
        <w:t xml:space="preserve"> </w:t>
      </w:r>
      <w:r w:rsidRPr="001B0CA4">
        <w:rPr>
          <w:szCs w:val="22"/>
          <w:lang w:val="ru-RU"/>
        </w:rPr>
        <w:t xml:space="preserve">при </w:t>
      </w:r>
      <w:r w:rsidR="007603F2">
        <w:rPr>
          <w:szCs w:val="22"/>
          <w:lang w:val="ru-RU"/>
        </w:rPr>
        <w:t xml:space="preserve">преобразовании </w:t>
      </w:r>
      <w:r w:rsidRPr="001B0CA4">
        <w:rPr>
          <w:szCs w:val="22"/>
          <w:lang w:val="ru-RU"/>
        </w:rPr>
        <w:t>патентных заявок в машиночитаемые данные и сообщ</w:t>
      </w:r>
      <w:r w:rsidR="00050BEF">
        <w:rPr>
          <w:szCs w:val="22"/>
          <w:lang w:val="ru-RU"/>
        </w:rPr>
        <w:t xml:space="preserve">ило </w:t>
      </w:r>
      <w:r w:rsidRPr="001B0CA4">
        <w:rPr>
          <w:szCs w:val="22"/>
          <w:lang w:val="ru-RU"/>
        </w:rPr>
        <w:t xml:space="preserve">об используемых им методах, а также ожидаемых результатах дальнейшего тестирования. </w:t>
      </w:r>
    </w:p>
    <w:p w:rsidR="001B0CA4" w:rsidRPr="001B0CA4" w:rsidRDefault="001B0CA4" w:rsidP="001B0CA4">
      <w:pPr>
        <w:rPr>
          <w:szCs w:val="22"/>
          <w:lang w:val="ru-RU"/>
        </w:rPr>
      </w:pPr>
    </w:p>
    <w:p w:rsidR="001B0CA4" w:rsidRPr="001B0CA4" w:rsidRDefault="001B0CA4" w:rsidP="001B0CA4">
      <w:pPr>
        <w:rPr>
          <w:szCs w:val="22"/>
          <w:lang w:val="ru-RU"/>
        </w:rPr>
      </w:pPr>
      <w:r w:rsidRPr="001B0CA4">
        <w:rPr>
          <w:szCs w:val="22"/>
        </w:rPr>
        <w:fldChar w:fldCharType="begin"/>
      </w:r>
      <w:r w:rsidRPr="001B0CA4">
        <w:rPr>
          <w:szCs w:val="22"/>
          <w:lang w:val="ru-RU"/>
        </w:rPr>
        <w:instrText xml:space="preserve"> </w:instrText>
      </w:r>
      <w:r w:rsidRPr="001B0CA4">
        <w:rPr>
          <w:szCs w:val="22"/>
        </w:rPr>
        <w:instrText>AUTONUM</w:instrText>
      </w:r>
      <w:r w:rsidRPr="001B0CA4">
        <w:rPr>
          <w:szCs w:val="22"/>
          <w:lang w:val="ru-RU"/>
        </w:rPr>
        <w:instrText xml:space="preserve">  </w:instrText>
      </w:r>
      <w:r w:rsidRPr="001B0CA4">
        <w:rPr>
          <w:szCs w:val="22"/>
        </w:rPr>
        <w:fldChar w:fldCharType="end"/>
      </w:r>
      <w:r w:rsidRPr="001B0CA4">
        <w:rPr>
          <w:szCs w:val="22"/>
          <w:lang w:val="ru-RU"/>
        </w:rPr>
        <w:tab/>
      </w:r>
      <w:proofErr w:type="gramStart"/>
      <w:r w:rsidRPr="001B0CA4">
        <w:rPr>
          <w:szCs w:val="22"/>
        </w:rPr>
        <w:t>OMPIC</w:t>
      </w:r>
      <w:r w:rsidRPr="001B0CA4">
        <w:rPr>
          <w:szCs w:val="22"/>
          <w:lang w:val="ru-RU"/>
        </w:rPr>
        <w:t xml:space="preserve"> Марокко также сообщает об используемой им системе оптического распознавания знаков, основанной на технологии ИИ.</w:t>
      </w:r>
      <w:proofErr w:type="gramEnd"/>
      <w:r w:rsidRPr="001B0CA4">
        <w:rPr>
          <w:szCs w:val="22"/>
          <w:lang w:val="ru-RU"/>
        </w:rPr>
        <w:t xml:space="preserve">  </w:t>
      </w:r>
      <w:r w:rsidR="00F11405" w:rsidRPr="001B0CA4">
        <w:rPr>
          <w:szCs w:val="22"/>
          <w:lang w:val="ru-RU"/>
        </w:rPr>
        <w:t>Систем</w:t>
      </w:r>
      <w:r w:rsidR="00F11405">
        <w:rPr>
          <w:szCs w:val="22"/>
          <w:lang w:val="ru-RU"/>
        </w:rPr>
        <w:t xml:space="preserve">а </w:t>
      </w:r>
      <w:r w:rsidRPr="001B0CA4">
        <w:rPr>
          <w:szCs w:val="22"/>
          <w:lang w:val="ru-RU"/>
        </w:rPr>
        <w:t>использу</w:t>
      </w:r>
      <w:r w:rsidR="00F11405">
        <w:rPr>
          <w:szCs w:val="22"/>
          <w:lang w:val="ru-RU"/>
        </w:rPr>
        <w:t xml:space="preserve">ет </w:t>
      </w:r>
      <w:r w:rsidRPr="001B0CA4">
        <w:rPr>
          <w:szCs w:val="22"/>
          <w:lang w:val="ru-RU"/>
        </w:rPr>
        <w:t>цифровые методы преобразования изображений печатного текста</w:t>
      </w:r>
      <w:r w:rsidR="00F11405">
        <w:rPr>
          <w:szCs w:val="22"/>
          <w:lang w:val="ru-RU"/>
        </w:rPr>
        <w:t xml:space="preserve"> на основе </w:t>
      </w:r>
      <w:r w:rsidRPr="001B0CA4">
        <w:rPr>
          <w:szCs w:val="22"/>
          <w:lang w:val="ru-RU"/>
        </w:rPr>
        <w:t>механизм</w:t>
      </w:r>
      <w:r w:rsidR="00F11405">
        <w:rPr>
          <w:szCs w:val="22"/>
          <w:lang w:val="ru-RU"/>
        </w:rPr>
        <w:t>а</w:t>
      </w:r>
      <w:r w:rsidRPr="001B0CA4">
        <w:rPr>
          <w:szCs w:val="22"/>
          <w:lang w:val="ru-RU"/>
        </w:rPr>
        <w:t xml:space="preserve"> распознавания </w:t>
      </w:r>
      <w:r w:rsidRPr="001B0CA4">
        <w:rPr>
          <w:szCs w:val="22"/>
        </w:rPr>
        <w:t>ABBYY</w:t>
      </w:r>
      <w:r w:rsidRPr="001B0CA4">
        <w:rPr>
          <w:szCs w:val="22"/>
          <w:lang w:val="ru-RU"/>
        </w:rPr>
        <w:t xml:space="preserve">.  При данном методе информация извлекается из файлов в формате </w:t>
      </w:r>
      <w:r w:rsidRPr="001B0CA4">
        <w:rPr>
          <w:szCs w:val="22"/>
        </w:rPr>
        <w:t>PFD</w:t>
      </w:r>
      <w:r w:rsidRPr="001B0CA4">
        <w:rPr>
          <w:szCs w:val="22"/>
          <w:lang w:val="ru-RU"/>
        </w:rPr>
        <w:t xml:space="preserve"> и вносится в базы данных </w:t>
      </w:r>
      <w:r w:rsidRPr="001B0CA4">
        <w:rPr>
          <w:szCs w:val="22"/>
        </w:rPr>
        <w:t>OMPIC</w:t>
      </w:r>
      <w:r w:rsidRPr="001B0CA4">
        <w:rPr>
          <w:szCs w:val="22"/>
          <w:lang w:val="ru-RU"/>
        </w:rPr>
        <w:t xml:space="preserve"> в соответствии с четко установленной структурой (шаблоном).  Затем с помощью методов оперативной проверки подтверждается точность информации.  Некорректные данные передаются для видеокодирования.  Оптическое распознавание знаков позволяет сократить задержки в обработке документации при извлечении данных, которыми пользуется </w:t>
      </w:r>
      <w:r w:rsidRPr="001B0CA4">
        <w:rPr>
          <w:szCs w:val="22"/>
        </w:rPr>
        <w:t>OMPIC</w:t>
      </w:r>
      <w:r w:rsidRPr="001B0CA4">
        <w:rPr>
          <w:szCs w:val="22"/>
          <w:lang w:val="ru-RU"/>
        </w:rPr>
        <w:t xml:space="preserve">, а также уменьшить затраты, связанные с ручной обработкой более одного миллиона документов. </w:t>
      </w:r>
      <w:r w:rsidR="00F11405">
        <w:rPr>
          <w:szCs w:val="22"/>
          <w:lang w:val="ru-RU"/>
        </w:rPr>
        <w:t xml:space="preserve"> </w:t>
      </w:r>
      <w:r w:rsidRPr="001B0CA4">
        <w:rPr>
          <w:szCs w:val="22"/>
          <w:lang w:val="ru-RU"/>
        </w:rPr>
        <w:t>Накопленный положительный опыт также примен</w:t>
      </w:r>
      <w:r w:rsidR="00F11405">
        <w:rPr>
          <w:szCs w:val="22"/>
          <w:lang w:val="ru-RU"/>
        </w:rPr>
        <w:t xml:space="preserve">яется </w:t>
      </w:r>
      <w:r w:rsidRPr="001B0CA4">
        <w:rPr>
          <w:szCs w:val="22"/>
          <w:lang w:val="ru-RU"/>
        </w:rPr>
        <w:t xml:space="preserve">для обработки патентных документов. </w:t>
      </w:r>
    </w:p>
    <w:p w:rsidR="001B0CA4" w:rsidRPr="001B0CA4" w:rsidRDefault="001B0CA4" w:rsidP="001B0CA4">
      <w:pPr>
        <w:rPr>
          <w:szCs w:val="22"/>
          <w:lang w:val="ru-RU"/>
        </w:rPr>
      </w:pPr>
    </w:p>
    <w:p w:rsidR="001B0CA4" w:rsidRPr="001B0CA4" w:rsidRDefault="001B0CA4" w:rsidP="001B0CA4">
      <w:pPr>
        <w:shd w:val="clear" w:color="auto" w:fill="FFFFFF"/>
        <w:rPr>
          <w:rFonts w:eastAsia="Times New Roman"/>
          <w:color w:val="000000"/>
          <w:szCs w:val="22"/>
          <w:lang w:val="ru-RU"/>
        </w:rPr>
      </w:pPr>
      <w:r w:rsidRPr="001B0CA4">
        <w:rPr>
          <w:rFonts w:eastAsia="Times New Roman"/>
          <w:color w:val="000000"/>
          <w:szCs w:val="22"/>
        </w:rPr>
        <w:fldChar w:fldCharType="begin"/>
      </w:r>
      <w:r w:rsidRPr="001B0CA4">
        <w:rPr>
          <w:rFonts w:eastAsia="Times New Roman"/>
          <w:color w:val="000000"/>
          <w:szCs w:val="22"/>
          <w:lang w:val="ru-RU"/>
        </w:rPr>
        <w:instrText xml:space="preserve"> </w:instrText>
      </w:r>
      <w:r w:rsidRPr="001B0CA4">
        <w:rPr>
          <w:rFonts w:eastAsia="Times New Roman"/>
          <w:color w:val="000000"/>
          <w:szCs w:val="22"/>
        </w:rPr>
        <w:instrText>AUTONUM</w:instrText>
      </w:r>
      <w:r w:rsidRPr="001B0CA4">
        <w:rPr>
          <w:rFonts w:eastAsia="Times New Roman"/>
          <w:color w:val="000000"/>
          <w:szCs w:val="22"/>
          <w:lang w:val="ru-RU"/>
        </w:rPr>
        <w:instrText xml:space="preserve">  </w:instrText>
      </w:r>
      <w:r w:rsidRPr="001B0CA4">
        <w:rPr>
          <w:rFonts w:eastAsia="Times New Roman"/>
          <w:color w:val="000000"/>
          <w:szCs w:val="22"/>
        </w:rPr>
        <w:fldChar w:fldCharType="end"/>
      </w:r>
      <w:r w:rsidRPr="001B0CA4">
        <w:rPr>
          <w:rFonts w:eastAsia="Times New Roman"/>
          <w:color w:val="000000"/>
          <w:szCs w:val="22"/>
          <w:lang w:val="ru-RU"/>
        </w:rPr>
        <w:tab/>
        <w:t xml:space="preserve">ВИС Сербии использует разработанную ВОИС платформу оптического распознавания знаков для проверки патентов.  Данная платформа ВОИС включает возможность машинного обучения для повышения качества оптического распознавания знаков.  Ввиду ограниченных возможностей использования местных языков в </w:t>
      </w:r>
      <w:r w:rsidRPr="001B0CA4">
        <w:rPr>
          <w:rFonts w:eastAsia="Times New Roman"/>
          <w:color w:val="000000"/>
          <w:szCs w:val="22"/>
        </w:rPr>
        <w:t>ABBY</w:t>
      </w:r>
      <w:r w:rsidRPr="001B0CA4">
        <w:rPr>
          <w:rFonts w:eastAsia="Times New Roman"/>
          <w:color w:val="000000"/>
          <w:szCs w:val="22"/>
          <w:lang w:val="ru-RU"/>
        </w:rPr>
        <w:t xml:space="preserve"> </w:t>
      </w:r>
      <w:r w:rsidRPr="001B0CA4">
        <w:rPr>
          <w:rFonts w:eastAsia="Times New Roman"/>
          <w:color w:val="000000"/>
          <w:szCs w:val="22"/>
        </w:rPr>
        <w:t>OCR</w:t>
      </w:r>
      <w:r w:rsidRPr="001B0CA4">
        <w:rPr>
          <w:rFonts w:eastAsia="Times New Roman"/>
          <w:color w:val="000000"/>
          <w:szCs w:val="22"/>
          <w:lang w:val="ru-RU"/>
        </w:rPr>
        <w:t xml:space="preserve"> (недостат</w:t>
      </w:r>
      <w:r w:rsidR="00262954">
        <w:rPr>
          <w:rFonts w:eastAsia="Times New Roman"/>
          <w:color w:val="000000"/>
          <w:szCs w:val="22"/>
          <w:lang w:val="ru-RU"/>
        </w:rPr>
        <w:t xml:space="preserve">ки словаря и свода </w:t>
      </w:r>
      <w:r w:rsidRPr="001B0CA4">
        <w:rPr>
          <w:rFonts w:eastAsia="Times New Roman"/>
          <w:color w:val="000000"/>
          <w:szCs w:val="22"/>
          <w:lang w:val="ru-RU"/>
        </w:rPr>
        <w:t>грамматических правил) машинное обучение по-прежнему не ведет к значительному повышению качества оптического распознавания знаков.  Основная проблема, в результате которой снижается качество оптического распознавания знаков, в случае ВИС Сербии связана с использованием в документах различных шрифтов (сербский кириллический, сербский латинский, английский, химические и математические формулы).</w:t>
      </w:r>
    </w:p>
    <w:p w:rsidR="001B0CA4" w:rsidRPr="001B0CA4" w:rsidRDefault="001B0CA4" w:rsidP="001B0CA4">
      <w:pPr>
        <w:rPr>
          <w:rFonts w:eastAsia="Times New Roman"/>
          <w:color w:val="000000"/>
          <w:lang w:val="ru-RU"/>
        </w:rPr>
      </w:pPr>
    </w:p>
    <w:p w:rsidR="001B0CA4" w:rsidRPr="001B0CA4" w:rsidRDefault="001B0CA4" w:rsidP="001B0CA4">
      <w:pPr>
        <w:numPr>
          <w:ilvl w:val="0"/>
          <w:numId w:val="24"/>
        </w:numPr>
        <w:contextualSpacing/>
        <w:rPr>
          <w:rFonts w:eastAsia="MS Mincho"/>
          <w:szCs w:val="22"/>
          <w:lang w:val="ru-RU" w:eastAsia="en-US"/>
        </w:rPr>
      </w:pPr>
      <w:r w:rsidRPr="001B0CA4">
        <w:rPr>
          <w:rFonts w:eastAsia="MS Mincho"/>
          <w:szCs w:val="22"/>
          <w:lang w:val="ru-RU" w:eastAsia="en-US"/>
        </w:rPr>
        <w:lastRenderedPageBreak/>
        <w:t>Машинный перевод, лингвистические инструменты и терминология</w:t>
      </w:r>
    </w:p>
    <w:p w:rsidR="001B0CA4" w:rsidRPr="001B0CA4" w:rsidRDefault="001B0CA4" w:rsidP="00262954">
      <w:pPr>
        <w:contextualSpacing/>
        <w:rPr>
          <w:rFonts w:asciiTheme="minorHAnsi" w:eastAsia="MS Mincho" w:hAnsiTheme="minorHAnsi" w:cstheme="minorBidi"/>
          <w:sz w:val="24"/>
          <w:szCs w:val="22"/>
          <w:lang w:val="ru-RU" w:eastAsia="en-US"/>
        </w:rPr>
      </w:pPr>
    </w:p>
    <w:p w:rsidR="001B0CA4" w:rsidRPr="001B0CA4" w:rsidRDefault="001B0CA4" w:rsidP="001B0CA4">
      <w:pPr>
        <w:rPr>
          <w:szCs w:val="22"/>
          <w:lang w:val="ru-RU"/>
        </w:rPr>
      </w:pPr>
      <w:r w:rsidRPr="001B0CA4">
        <w:rPr>
          <w:szCs w:val="22"/>
        </w:rPr>
        <w:fldChar w:fldCharType="begin"/>
      </w:r>
      <w:r w:rsidRPr="001B0CA4">
        <w:rPr>
          <w:szCs w:val="22"/>
          <w:lang w:val="ru-RU"/>
        </w:rPr>
        <w:instrText xml:space="preserve"> </w:instrText>
      </w:r>
      <w:r w:rsidRPr="001B0CA4">
        <w:rPr>
          <w:szCs w:val="22"/>
        </w:rPr>
        <w:instrText>AUTONUM</w:instrText>
      </w:r>
      <w:r w:rsidRPr="001B0CA4">
        <w:rPr>
          <w:szCs w:val="22"/>
          <w:lang w:val="ru-RU"/>
        </w:rPr>
        <w:instrText xml:space="preserve">  </w:instrText>
      </w:r>
      <w:r w:rsidRPr="001B0CA4">
        <w:rPr>
          <w:szCs w:val="22"/>
        </w:rPr>
        <w:fldChar w:fldCharType="end"/>
      </w:r>
      <w:r w:rsidRPr="001B0CA4">
        <w:rPr>
          <w:szCs w:val="22"/>
          <w:lang w:val="ru-RU"/>
        </w:rPr>
        <w:tab/>
      </w:r>
      <w:r w:rsidRPr="00A405F3">
        <w:rPr>
          <w:szCs w:val="22"/>
          <w:lang w:val="ru-RU"/>
        </w:rPr>
        <w:t>Системы нейронного машинного перевода</w:t>
      </w:r>
      <w:r w:rsidRPr="001B0CA4">
        <w:rPr>
          <w:szCs w:val="22"/>
          <w:lang w:val="ru-RU"/>
        </w:rPr>
        <w:t xml:space="preserve">, основанные на технологии ИИ,  предлагаются на рынки уже </w:t>
      </w:r>
      <w:r w:rsidR="00A405F3">
        <w:rPr>
          <w:szCs w:val="22"/>
          <w:lang w:val="ru-RU"/>
        </w:rPr>
        <w:t xml:space="preserve">в течение некоторого времени.  </w:t>
      </w:r>
      <w:r w:rsidRPr="001B0CA4">
        <w:rPr>
          <w:szCs w:val="22"/>
          <w:lang w:val="ru-RU"/>
        </w:rPr>
        <w:t xml:space="preserve">ВОИС </w:t>
      </w:r>
      <w:r w:rsidR="00A405F3">
        <w:rPr>
          <w:szCs w:val="22"/>
          <w:lang w:val="ru-RU"/>
        </w:rPr>
        <w:t xml:space="preserve">также </w:t>
      </w:r>
      <w:r w:rsidRPr="001B0CA4">
        <w:rPr>
          <w:szCs w:val="22"/>
          <w:lang w:val="ru-RU"/>
        </w:rPr>
        <w:t xml:space="preserve">была разработана система нейронного машинного перевода </w:t>
      </w:r>
      <w:r w:rsidR="00A405F3">
        <w:rPr>
          <w:szCs w:val="22"/>
          <w:lang w:val="ru-RU"/>
        </w:rPr>
        <w:t xml:space="preserve">для сервиса </w:t>
      </w:r>
      <w:r w:rsidRPr="001B0CA4">
        <w:rPr>
          <w:szCs w:val="22"/>
        </w:rPr>
        <w:t>WIPO</w:t>
      </w:r>
      <w:r w:rsidRPr="001B0CA4">
        <w:rPr>
          <w:szCs w:val="22"/>
          <w:lang w:val="ru-RU"/>
        </w:rPr>
        <w:t xml:space="preserve"> </w:t>
      </w:r>
      <w:r w:rsidRPr="001B0CA4">
        <w:rPr>
          <w:szCs w:val="22"/>
        </w:rPr>
        <w:t>Translate</w:t>
      </w:r>
      <w:r w:rsidRPr="001B0CA4">
        <w:rPr>
          <w:szCs w:val="22"/>
          <w:lang w:val="ru-RU"/>
        </w:rPr>
        <w:t xml:space="preserve">, </w:t>
      </w:r>
      <w:r w:rsidR="00A405F3">
        <w:rPr>
          <w:szCs w:val="22"/>
          <w:lang w:val="ru-RU"/>
        </w:rPr>
        <w:t xml:space="preserve">выпущенного в 2016 г., который предназначен </w:t>
      </w:r>
      <w:r w:rsidRPr="001B0CA4">
        <w:rPr>
          <w:szCs w:val="22"/>
          <w:lang w:val="ru-RU"/>
        </w:rPr>
        <w:t xml:space="preserve">для выполнения особых задач </w:t>
      </w:r>
      <w:r w:rsidR="00A405F3">
        <w:rPr>
          <w:szCs w:val="22"/>
          <w:lang w:val="ru-RU"/>
        </w:rPr>
        <w:t xml:space="preserve">перевода в патентной области.  </w:t>
      </w:r>
      <w:r w:rsidRPr="001B0CA4">
        <w:rPr>
          <w:szCs w:val="22"/>
          <w:lang w:val="ru-RU"/>
        </w:rPr>
        <w:t>С</w:t>
      </w:r>
      <w:r w:rsidR="00A405F3">
        <w:rPr>
          <w:szCs w:val="22"/>
          <w:lang w:val="ru-RU"/>
        </w:rPr>
        <w:t xml:space="preserve">ервис </w:t>
      </w:r>
      <w:r w:rsidRPr="001B0CA4">
        <w:rPr>
          <w:szCs w:val="22"/>
        </w:rPr>
        <w:t>WIPO</w:t>
      </w:r>
      <w:r w:rsidRPr="001B0CA4">
        <w:rPr>
          <w:szCs w:val="22"/>
          <w:lang w:val="ru-RU"/>
        </w:rPr>
        <w:t xml:space="preserve"> </w:t>
      </w:r>
      <w:r w:rsidRPr="001B0CA4">
        <w:rPr>
          <w:szCs w:val="22"/>
        </w:rPr>
        <w:t>Translate</w:t>
      </w:r>
      <w:r w:rsidRPr="001B0CA4">
        <w:rPr>
          <w:szCs w:val="22"/>
          <w:lang w:val="ru-RU"/>
        </w:rPr>
        <w:t xml:space="preserve"> был интегрирована с базой данной </w:t>
      </w:r>
      <w:r w:rsidRPr="001B0CA4">
        <w:rPr>
          <w:szCs w:val="22"/>
        </w:rPr>
        <w:t>PATENTSCOPE</w:t>
      </w:r>
      <w:r w:rsidRPr="001B0CA4">
        <w:rPr>
          <w:szCs w:val="22"/>
          <w:lang w:val="ru-RU"/>
        </w:rPr>
        <w:t xml:space="preserve"> и доступ</w:t>
      </w:r>
      <w:r w:rsidR="00A405F3">
        <w:rPr>
          <w:szCs w:val="22"/>
          <w:lang w:val="ru-RU"/>
        </w:rPr>
        <w:t xml:space="preserve">ен </w:t>
      </w:r>
      <w:r w:rsidRPr="001B0CA4">
        <w:rPr>
          <w:szCs w:val="22"/>
          <w:lang w:val="ru-RU"/>
        </w:rPr>
        <w:t xml:space="preserve">для общего бесплатного пользования. </w:t>
      </w:r>
    </w:p>
    <w:p w:rsidR="001B0CA4" w:rsidRPr="001B0CA4" w:rsidRDefault="001B0CA4" w:rsidP="001B0CA4">
      <w:pPr>
        <w:rPr>
          <w:szCs w:val="22"/>
          <w:lang w:val="ru-RU"/>
        </w:rPr>
      </w:pPr>
    </w:p>
    <w:p w:rsidR="001B0CA4" w:rsidRPr="001B0CA4" w:rsidRDefault="001B0CA4" w:rsidP="001B0CA4">
      <w:pPr>
        <w:rPr>
          <w:szCs w:val="22"/>
          <w:lang w:val="ru-RU"/>
        </w:rPr>
      </w:pPr>
      <w:r w:rsidRPr="001B0CA4">
        <w:rPr>
          <w:szCs w:val="22"/>
        </w:rPr>
        <w:fldChar w:fldCharType="begin"/>
      </w:r>
      <w:r w:rsidRPr="001B0CA4">
        <w:rPr>
          <w:szCs w:val="22"/>
          <w:lang w:val="ru-RU"/>
        </w:rPr>
        <w:instrText xml:space="preserve"> </w:instrText>
      </w:r>
      <w:r w:rsidRPr="001B0CA4">
        <w:rPr>
          <w:szCs w:val="22"/>
        </w:rPr>
        <w:instrText>AUTONUM</w:instrText>
      </w:r>
      <w:r w:rsidRPr="001B0CA4">
        <w:rPr>
          <w:szCs w:val="22"/>
          <w:lang w:val="ru-RU"/>
        </w:rPr>
        <w:instrText xml:space="preserve">  </w:instrText>
      </w:r>
      <w:r w:rsidRPr="001B0CA4">
        <w:rPr>
          <w:szCs w:val="22"/>
        </w:rPr>
        <w:fldChar w:fldCharType="end"/>
      </w:r>
      <w:r w:rsidRPr="001B0CA4">
        <w:rPr>
          <w:szCs w:val="22"/>
          <w:lang w:val="ru-RU"/>
        </w:rPr>
        <w:tab/>
        <w:t xml:space="preserve">Несколькими ВИС были также разработаны </w:t>
      </w:r>
      <w:r w:rsidR="009D01DA" w:rsidRPr="001B0CA4">
        <w:rPr>
          <w:szCs w:val="22"/>
          <w:lang w:val="ru-RU"/>
        </w:rPr>
        <w:t xml:space="preserve">основанные на технологии ИИ </w:t>
      </w:r>
      <w:r w:rsidRPr="001B0CA4">
        <w:rPr>
          <w:szCs w:val="22"/>
          <w:lang w:val="ru-RU"/>
        </w:rPr>
        <w:t>системы машинного перевода для использования в области</w:t>
      </w:r>
      <w:r w:rsidR="009D01DA">
        <w:rPr>
          <w:szCs w:val="22"/>
          <w:lang w:val="ru-RU"/>
        </w:rPr>
        <w:t xml:space="preserve"> ИС</w:t>
      </w:r>
      <w:r w:rsidRPr="001B0CA4">
        <w:rPr>
          <w:szCs w:val="22"/>
          <w:lang w:val="ru-RU"/>
        </w:rPr>
        <w:t xml:space="preserve">.  Европейское патентной ведомство обеспечивает такую функцию машинного перевода в своих базах патентных данных.  Шведское ведомство по патентам и регистрациям и </w:t>
      </w:r>
      <w:r w:rsidRPr="001B0CA4">
        <w:rPr>
          <w:szCs w:val="22"/>
        </w:rPr>
        <w:t>UKIPO</w:t>
      </w:r>
      <w:r w:rsidRPr="001B0CA4">
        <w:rPr>
          <w:szCs w:val="22"/>
          <w:lang w:val="ru-RU"/>
        </w:rPr>
        <w:t xml:space="preserve"> сообщают, что их патентные эксперты прошли обучение работе с системой перевода патентной документации ЕПВ, которая также является общедоступной. </w:t>
      </w:r>
    </w:p>
    <w:p w:rsidR="001B0CA4" w:rsidRPr="001B0CA4" w:rsidRDefault="001B0CA4" w:rsidP="001B0CA4">
      <w:pPr>
        <w:rPr>
          <w:szCs w:val="22"/>
          <w:lang w:val="ru-RU"/>
        </w:rPr>
      </w:pPr>
    </w:p>
    <w:p w:rsidR="001B0CA4" w:rsidRPr="001B0CA4" w:rsidRDefault="001B0CA4" w:rsidP="001B0CA4">
      <w:pPr>
        <w:rPr>
          <w:szCs w:val="22"/>
          <w:lang w:val="ru-RU"/>
        </w:rPr>
      </w:pPr>
      <w:r w:rsidRPr="001B0CA4">
        <w:rPr>
          <w:szCs w:val="22"/>
        </w:rPr>
        <w:fldChar w:fldCharType="begin"/>
      </w:r>
      <w:r w:rsidRPr="001B0CA4">
        <w:rPr>
          <w:szCs w:val="22"/>
          <w:lang w:val="ru-RU"/>
        </w:rPr>
        <w:instrText xml:space="preserve"> </w:instrText>
      </w:r>
      <w:r w:rsidRPr="001B0CA4">
        <w:rPr>
          <w:szCs w:val="22"/>
        </w:rPr>
        <w:instrText>AUTONUM</w:instrText>
      </w:r>
      <w:r w:rsidRPr="001B0CA4">
        <w:rPr>
          <w:szCs w:val="22"/>
          <w:lang w:val="ru-RU"/>
        </w:rPr>
        <w:instrText xml:space="preserve">  </w:instrText>
      </w:r>
      <w:r w:rsidRPr="001B0CA4">
        <w:rPr>
          <w:szCs w:val="22"/>
        </w:rPr>
        <w:fldChar w:fldCharType="end"/>
      </w:r>
      <w:r w:rsidRPr="001B0CA4">
        <w:rPr>
          <w:szCs w:val="22"/>
          <w:lang w:val="ru-RU"/>
        </w:rPr>
        <w:tab/>
        <w:t>КВИС созда</w:t>
      </w:r>
      <w:r w:rsidR="00CF7148">
        <w:rPr>
          <w:szCs w:val="22"/>
          <w:lang w:val="ru-RU"/>
        </w:rPr>
        <w:t xml:space="preserve">ло </w:t>
      </w:r>
      <w:r w:rsidRPr="001B0CA4">
        <w:rPr>
          <w:szCs w:val="22"/>
          <w:lang w:val="ru-RU"/>
        </w:rPr>
        <w:t>баз</w:t>
      </w:r>
      <w:r w:rsidR="00CF7148">
        <w:rPr>
          <w:szCs w:val="22"/>
          <w:lang w:val="ru-RU"/>
        </w:rPr>
        <w:t>у</w:t>
      </w:r>
      <w:r w:rsidRPr="001B0CA4">
        <w:rPr>
          <w:szCs w:val="22"/>
          <w:lang w:val="ru-RU"/>
        </w:rPr>
        <w:t xml:space="preserve"> данных, в которой для целей машинного обучения используются опубликованные патентные данные по разделу Н МПК. </w:t>
      </w:r>
      <w:r w:rsidR="00CF7148">
        <w:rPr>
          <w:szCs w:val="22"/>
          <w:lang w:val="ru-RU"/>
        </w:rPr>
        <w:t xml:space="preserve"> База данных будет включать 100 </w:t>
      </w:r>
      <w:r w:rsidRPr="001B0CA4">
        <w:rPr>
          <w:szCs w:val="22"/>
          <w:lang w:val="ru-RU"/>
        </w:rPr>
        <w:t xml:space="preserve">тыс. единиц терминологии по патентной технологии и </w:t>
      </w:r>
      <w:r w:rsidR="00CF7148">
        <w:rPr>
          <w:szCs w:val="22"/>
          <w:lang w:val="ru-RU"/>
        </w:rPr>
        <w:t xml:space="preserve">1 млн единиц </w:t>
      </w:r>
      <w:r w:rsidR="00CF7148" w:rsidRPr="001B0CA4">
        <w:rPr>
          <w:szCs w:val="22"/>
          <w:lang w:val="ru-RU"/>
        </w:rPr>
        <w:t xml:space="preserve">анализа патентного языка </w:t>
      </w:r>
      <w:r w:rsidR="00CF7148">
        <w:rPr>
          <w:szCs w:val="22"/>
          <w:lang w:val="ru-RU"/>
        </w:rPr>
        <w:t xml:space="preserve">и </w:t>
      </w:r>
      <w:r w:rsidRPr="001B0CA4">
        <w:rPr>
          <w:szCs w:val="22"/>
          <w:lang w:val="ru-RU"/>
        </w:rPr>
        <w:t xml:space="preserve">информационных тэгов чертежей. </w:t>
      </w:r>
    </w:p>
    <w:p w:rsidR="001B0CA4" w:rsidRPr="001B0CA4" w:rsidRDefault="001B0CA4" w:rsidP="001B0CA4">
      <w:pPr>
        <w:rPr>
          <w:szCs w:val="22"/>
          <w:lang w:val="ru-RU"/>
        </w:rPr>
      </w:pPr>
    </w:p>
    <w:p w:rsidR="001B0CA4" w:rsidRPr="001B0CA4" w:rsidRDefault="001B0CA4" w:rsidP="001B0CA4">
      <w:pPr>
        <w:rPr>
          <w:rFonts w:eastAsia="Times New Roman"/>
          <w:color w:val="000000"/>
          <w:szCs w:val="22"/>
          <w:lang w:val="ru-RU"/>
        </w:rPr>
      </w:pPr>
      <w:r w:rsidRPr="001B0CA4">
        <w:rPr>
          <w:rFonts w:eastAsia="Times New Roman"/>
          <w:color w:val="000000"/>
          <w:szCs w:val="22"/>
        </w:rPr>
        <w:fldChar w:fldCharType="begin"/>
      </w:r>
      <w:r w:rsidRPr="001B0CA4">
        <w:rPr>
          <w:rFonts w:eastAsia="Times New Roman"/>
          <w:color w:val="000000"/>
          <w:szCs w:val="22"/>
          <w:lang w:val="ru-RU"/>
        </w:rPr>
        <w:instrText xml:space="preserve"> </w:instrText>
      </w:r>
      <w:r w:rsidRPr="001B0CA4">
        <w:rPr>
          <w:rFonts w:eastAsia="Times New Roman"/>
          <w:color w:val="000000"/>
          <w:szCs w:val="22"/>
        </w:rPr>
        <w:instrText>AUTONUM</w:instrText>
      </w:r>
      <w:r w:rsidRPr="001B0CA4">
        <w:rPr>
          <w:rFonts w:eastAsia="Times New Roman"/>
          <w:color w:val="000000"/>
          <w:szCs w:val="22"/>
          <w:lang w:val="ru-RU"/>
        </w:rPr>
        <w:instrText xml:space="preserve">  </w:instrText>
      </w:r>
      <w:r w:rsidRPr="001B0CA4">
        <w:rPr>
          <w:rFonts w:eastAsia="Times New Roman"/>
          <w:color w:val="000000"/>
          <w:szCs w:val="22"/>
        </w:rPr>
        <w:fldChar w:fldCharType="end"/>
      </w:r>
      <w:r w:rsidRPr="001B0CA4">
        <w:rPr>
          <w:rFonts w:eastAsia="Times New Roman"/>
          <w:color w:val="000000"/>
          <w:szCs w:val="22"/>
          <w:lang w:val="ru-RU"/>
        </w:rPr>
        <w:tab/>
        <w:t xml:space="preserve">ВИС Сербии планирует использовать возможности машинного обучения в процессе ручной выверки результатов оптического распознавания знаков (с помощью предоставленной ВОИС программы) в целях повышения качества словарей и правил обработки изображений патентных документов на сербском языке.  В рамках проекта машинного перевода патентной документации ЕПВ ведомством Сербии было предоставлено собрание полнотекстовых пар документов с патентными спецификациями (на сербском и английском языках) для целей обучения системы машинного перевода.  Программа машинного перевода для сербского языка, интегрированная с существующими базами данных, пока не дает удовлетворительных результатов.  </w:t>
      </w:r>
    </w:p>
    <w:p w:rsidR="001B0CA4" w:rsidRPr="001B0CA4" w:rsidRDefault="001B0CA4" w:rsidP="001B0CA4">
      <w:pPr>
        <w:rPr>
          <w:rFonts w:eastAsia="Times New Roman"/>
          <w:color w:val="000000"/>
          <w:szCs w:val="22"/>
          <w:lang w:val="ru-RU"/>
        </w:rPr>
      </w:pPr>
    </w:p>
    <w:p w:rsidR="001B0CA4" w:rsidRPr="001B0CA4" w:rsidRDefault="001B0CA4" w:rsidP="001B0CA4">
      <w:pPr>
        <w:rPr>
          <w:rFonts w:eastAsia="Times New Roman"/>
          <w:color w:val="000000"/>
          <w:szCs w:val="22"/>
        </w:rPr>
      </w:pPr>
      <w:r w:rsidRPr="001B0CA4">
        <w:rPr>
          <w:rFonts w:eastAsia="Times New Roman"/>
          <w:color w:val="000000"/>
          <w:szCs w:val="22"/>
        </w:rPr>
        <w:fldChar w:fldCharType="begin"/>
      </w:r>
      <w:r w:rsidRPr="001B0CA4">
        <w:rPr>
          <w:rFonts w:eastAsia="Times New Roman"/>
          <w:color w:val="000000"/>
          <w:szCs w:val="22"/>
          <w:lang w:val="ru-RU"/>
        </w:rPr>
        <w:instrText xml:space="preserve"> </w:instrText>
      </w:r>
      <w:r w:rsidRPr="001B0CA4">
        <w:rPr>
          <w:rFonts w:eastAsia="Times New Roman"/>
          <w:color w:val="000000"/>
          <w:szCs w:val="22"/>
        </w:rPr>
        <w:instrText>AUTONUM</w:instrText>
      </w:r>
      <w:r w:rsidRPr="001B0CA4">
        <w:rPr>
          <w:rFonts w:eastAsia="Times New Roman"/>
          <w:color w:val="000000"/>
          <w:szCs w:val="22"/>
          <w:lang w:val="ru-RU"/>
        </w:rPr>
        <w:instrText xml:space="preserve">  </w:instrText>
      </w:r>
      <w:r w:rsidRPr="001B0CA4">
        <w:rPr>
          <w:rFonts w:eastAsia="Times New Roman"/>
          <w:color w:val="000000"/>
          <w:szCs w:val="22"/>
        </w:rPr>
        <w:fldChar w:fldCharType="end"/>
      </w:r>
      <w:r w:rsidRPr="001B0CA4">
        <w:rPr>
          <w:rFonts w:eastAsia="Times New Roman"/>
          <w:color w:val="000000"/>
          <w:szCs w:val="22"/>
          <w:lang w:val="ru-RU"/>
        </w:rPr>
        <w:tab/>
        <w:t>ВИСЕС использует для работы своих экспертов коммерчески доступную многоязыковую программу естественного языка, именуемую «</w:t>
      </w:r>
      <w:proofErr w:type="spellStart"/>
      <w:r w:rsidRPr="001B0CA4">
        <w:rPr>
          <w:rFonts w:eastAsia="Times New Roman"/>
          <w:color w:val="000000"/>
          <w:szCs w:val="22"/>
        </w:rPr>
        <w:t>Babelscape</w:t>
      </w:r>
      <w:proofErr w:type="spellEnd"/>
      <w:r w:rsidRPr="001B0CA4">
        <w:rPr>
          <w:rFonts w:eastAsia="Times New Roman"/>
          <w:color w:val="000000"/>
          <w:szCs w:val="22"/>
          <w:lang w:val="ru-RU"/>
        </w:rPr>
        <w:t>»</w:t>
      </w:r>
      <w:r w:rsidRPr="001B0CA4">
        <w:rPr>
          <w:rFonts w:eastAsia="Times New Roman"/>
          <w:color w:val="000000"/>
          <w:szCs w:val="22"/>
        </w:rPr>
        <w:t xml:space="preserve">. </w:t>
      </w:r>
    </w:p>
    <w:p w:rsidR="001B0CA4" w:rsidRPr="001B0CA4" w:rsidRDefault="001B0CA4" w:rsidP="001B0CA4">
      <w:pPr>
        <w:rPr>
          <w:szCs w:val="22"/>
          <w:u w:val="single"/>
        </w:rPr>
      </w:pPr>
    </w:p>
    <w:p w:rsidR="001B0CA4" w:rsidRPr="001B0CA4" w:rsidRDefault="001B0CA4" w:rsidP="001B0CA4">
      <w:pPr>
        <w:numPr>
          <w:ilvl w:val="0"/>
          <w:numId w:val="24"/>
        </w:numPr>
        <w:contextualSpacing/>
        <w:rPr>
          <w:rFonts w:eastAsia="MS Mincho"/>
          <w:szCs w:val="22"/>
          <w:lang w:eastAsia="en-US"/>
        </w:rPr>
      </w:pPr>
      <w:r w:rsidRPr="001B0CA4">
        <w:rPr>
          <w:rFonts w:eastAsia="MS Mincho"/>
          <w:szCs w:val="22"/>
          <w:lang w:val="ru-RU" w:eastAsia="en-US"/>
        </w:rPr>
        <w:t>Анализ данных для экономических исследований</w:t>
      </w:r>
    </w:p>
    <w:p w:rsidR="001B0CA4" w:rsidRPr="001B0CA4" w:rsidRDefault="001B0CA4" w:rsidP="001B0CA4">
      <w:pPr>
        <w:rPr>
          <w:szCs w:val="22"/>
          <w:u w:val="single"/>
        </w:rPr>
      </w:pPr>
    </w:p>
    <w:p w:rsidR="001B0CA4" w:rsidRPr="001B0CA4" w:rsidRDefault="001B0CA4" w:rsidP="001B0CA4">
      <w:pPr>
        <w:rPr>
          <w:szCs w:val="22"/>
          <w:lang w:val="ru-RU"/>
        </w:rPr>
      </w:pPr>
      <w:r w:rsidRPr="001B0CA4">
        <w:rPr>
          <w:szCs w:val="22"/>
        </w:rPr>
        <w:fldChar w:fldCharType="begin"/>
      </w:r>
      <w:r w:rsidRPr="001B0CA4">
        <w:rPr>
          <w:szCs w:val="22"/>
          <w:lang w:val="ru-RU"/>
        </w:rPr>
        <w:instrText xml:space="preserve"> </w:instrText>
      </w:r>
      <w:r w:rsidRPr="001B0CA4">
        <w:rPr>
          <w:szCs w:val="22"/>
        </w:rPr>
        <w:instrText>AUTONUM</w:instrText>
      </w:r>
      <w:r w:rsidRPr="001B0CA4">
        <w:rPr>
          <w:szCs w:val="22"/>
          <w:lang w:val="ru-RU"/>
        </w:rPr>
        <w:instrText xml:space="preserve">  </w:instrText>
      </w:r>
      <w:r w:rsidRPr="001B0CA4">
        <w:rPr>
          <w:szCs w:val="22"/>
        </w:rPr>
        <w:fldChar w:fldCharType="end"/>
      </w:r>
      <w:r w:rsidRPr="001B0CA4">
        <w:rPr>
          <w:szCs w:val="22"/>
          <w:lang w:val="ru-RU"/>
        </w:rPr>
        <w:tab/>
      </w:r>
      <w:proofErr w:type="gramStart"/>
      <w:r w:rsidRPr="001B0CA4">
        <w:rPr>
          <w:szCs w:val="22"/>
        </w:rPr>
        <w:t>CIPO</w:t>
      </w:r>
      <w:r w:rsidRPr="001B0CA4">
        <w:rPr>
          <w:szCs w:val="22"/>
          <w:lang w:val="ru-RU"/>
        </w:rPr>
        <w:t xml:space="preserve"> Канады и его подразделение экономических исследований и стратегического анализа использует технологию ИИ для проведения семантического поиска, а также для сбора, очистки и анализа больших наборов данных.</w:t>
      </w:r>
      <w:proofErr w:type="gramEnd"/>
      <w:r w:rsidRPr="001B0CA4">
        <w:rPr>
          <w:szCs w:val="22"/>
          <w:lang w:val="ru-RU"/>
        </w:rPr>
        <w:t xml:space="preserve">  </w:t>
      </w:r>
    </w:p>
    <w:p w:rsidR="001B0CA4" w:rsidRPr="001B0CA4" w:rsidRDefault="001B0CA4" w:rsidP="001B0CA4">
      <w:pPr>
        <w:rPr>
          <w:szCs w:val="22"/>
          <w:lang w:val="ru-RU"/>
        </w:rPr>
      </w:pPr>
    </w:p>
    <w:p w:rsidR="001B0CA4" w:rsidRPr="001B0CA4" w:rsidRDefault="001B0CA4" w:rsidP="001B0CA4">
      <w:pPr>
        <w:rPr>
          <w:szCs w:val="22"/>
          <w:lang w:val="ru-RU"/>
        </w:rPr>
      </w:pPr>
      <w:r w:rsidRPr="001B0CA4">
        <w:rPr>
          <w:szCs w:val="22"/>
        </w:rPr>
        <w:fldChar w:fldCharType="begin"/>
      </w:r>
      <w:r w:rsidRPr="001B0CA4">
        <w:rPr>
          <w:szCs w:val="22"/>
          <w:lang w:val="ru-RU"/>
        </w:rPr>
        <w:instrText xml:space="preserve"> </w:instrText>
      </w:r>
      <w:r w:rsidRPr="001B0CA4">
        <w:rPr>
          <w:szCs w:val="22"/>
        </w:rPr>
        <w:instrText>AUTONUM</w:instrText>
      </w:r>
      <w:r w:rsidRPr="001B0CA4">
        <w:rPr>
          <w:szCs w:val="22"/>
          <w:lang w:val="ru-RU"/>
        </w:rPr>
        <w:instrText xml:space="preserve">  </w:instrText>
      </w:r>
      <w:r w:rsidRPr="001B0CA4">
        <w:rPr>
          <w:szCs w:val="22"/>
        </w:rPr>
        <w:fldChar w:fldCharType="end"/>
      </w:r>
      <w:r w:rsidRPr="001B0CA4">
        <w:rPr>
          <w:szCs w:val="22"/>
          <w:lang w:val="ru-RU"/>
        </w:rPr>
        <w:tab/>
      </w:r>
      <w:r w:rsidRPr="001B0CA4">
        <w:rPr>
          <w:szCs w:val="22"/>
        </w:rPr>
        <w:t>OMPIC</w:t>
      </w:r>
      <w:r w:rsidRPr="001B0CA4">
        <w:rPr>
          <w:szCs w:val="22"/>
          <w:lang w:val="ru-RU"/>
        </w:rPr>
        <w:t xml:space="preserve"> Марокко также использует технологию ИИ для анализа данных и описывает свою систему </w:t>
      </w:r>
      <w:r w:rsidR="00BC3ADD">
        <w:rPr>
          <w:szCs w:val="22"/>
          <w:lang w:val="ru-RU"/>
        </w:rPr>
        <w:t>«</w:t>
      </w:r>
      <w:proofErr w:type="spellStart"/>
      <w:r w:rsidRPr="001B0CA4">
        <w:rPr>
          <w:szCs w:val="22"/>
        </w:rPr>
        <w:t>Qlikview</w:t>
      </w:r>
      <w:proofErr w:type="spellEnd"/>
      <w:r w:rsidR="00BC3ADD">
        <w:rPr>
          <w:szCs w:val="22"/>
          <w:lang w:val="ru-RU"/>
        </w:rPr>
        <w:t>»</w:t>
      </w:r>
      <w:r w:rsidRPr="001B0CA4">
        <w:rPr>
          <w:szCs w:val="22"/>
          <w:lang w:val="ru-RU"/>
        </w:rPr>
        <w:t xml:space="preserve"> следующим образом:  </w:t>
      </w:r>
      <w:r w:rsidR="00BC3ADD">
        <w:rPr>
          <w:szCs w:val="22"/>
          <w:lang w:val="ru-RU"/>
        </w:rPr>
        <w:t>п</w:t>
      </w:r>
      <w:r w:rsidRPr="001B0CA4">
        <w:rPr>
          <w:szCs w:val="22"/>
          <w:lang w:val="ru-RU"/>
        </w:rPr>
        <w:t xml:space="preserve">рограмма, призванная упростить процесс принятия решений в </w:t>
      </w:r>
      <w:r w:rsidRPr="001B0CA4">
        <w:rPr>
          <w:szCs w:val="22"/>
        </w:rPr>
        <w:t>OMPIC</w:t>
      </w:r>
      <w:r w:rsidRPr="001B0CA4">
        <w:rPr>
          <w:szCs w:val="22"/>
          <w:lang w:val="ru-RU"/>
        </w:rPr>
        <w:t xml:space="preserve"> и реализованная в рамках системы </w:t>
      </w:r>
      <w:r w:rsidR="00BC3ADD">
        <w:rPr>
          <w:szCs w:val="22"/>
          <w:lang w:val="ru-RU"/>
        </w:rPr>
        <w:t>«</w:t>
      </w:r>
      <w:proofErr w:type="spellStart"/>
      <w:r w:rsidRPr="001B0CA4">
        <w:rPr>
          <w:szCs w:val="22"/>
        </w:rPr>
        <w:t>Qlikview</w:t>
      </w:r>
      <w:proofErr w:type="spellEnd"/>
      <w:r w:rsidR="00BC3ADD">
        <w:rPr>
          <w:szCs w:val="22"/>
          <w:lang w:val="ru-RU"/>
        </w:rPr>
        <w:t>», позволяет обрабатывать мега</w:t>
      </w:r>
      <w:r w:rsidRPr="001B0CA4">
        <w:rPr>
          <w:szCs w:val="22"/>
          <w:lang w:val="ru-RU"/>
        </w:rPr>
        <w:t xml:space="preserve">данные, полученные из различных баз данных </w:t>
      </w:r>
      <w:r w:rsidRPr="001B0CA4">
        <w:rPr>
          <w:szCs w:val="22"/>
        </w:rPr>
        <w:t>OMPIC</w:t>
      </w:r>
      <w:r w:rsidRPr="001B0CA4">
        <w:rPr>
          <w:szCs w:val="22"/>
          <w:lang w:val="ru-RU"/>
        </w:rPr>
        <w:t xml:space="preserve">, независимо от того, где хранятся такие данные, и создавать статистические базы данных для целей отчетности и контроля качества.  Программа позволяет быстро создавать новые формы представления информации, компрессировать и хранить данные и использовать их для мгновенного поиска множеством пользователей без ограничений в виде заранее установленных иерархических траекторий или заранее заданных параметров. Данная программа вполне удовлетворяет потребностям </w:t>
      </w:r>
      <w:r w:rsidRPr="001B0CA4">
        <w:rPr>
          <w:szCs w:val="22"/>
        </w:rPr>
        <w:t>OMPIC</w:t>
      </w:r>
      <w:r w:rsidRPr="001B0CA4">
        <w:rPr>
          <w:szCs w:val="22"/>
          <w:lang w:val="ru-RU"/>
        </w:rPr>
        <w:t xml:space="preserve"> и его клиентов.  Будучи надежной и простой в использовании, она позволила автоматизировать различные информационные панели и представлять их в графической или табличной форме.  Программа была использован</w:t>
      </w:r>
      <w:r w:rsidR="00BC3ADD">
        <w:rPr>
          <w:szCs w:val="22"/>
          <w:lang w:val="ru-RU"/>
        </w:rPr>
        <w:t>а</w:t>
      </w:r>
      <w:r w:rsidRPr="001B0CA4">
        <w:rPr>
          <w:szCs w:val="22"/>
          <w:lang w:val="ru-RU"/>
        </w:rPr>
        <w:t xml:space="preserve"> для создания «статистического барометра» </w:t>
      </w:r>
      <w:r w:rsidRPr="001B0CA4">
        <w:rPr>
          <w:szCs w:val="22"/>
          <w:lang w:val="ru-RU"/>
        </w:rPr>
        <w:lastRenderedPageBreak/>
        <w:t xml:space="preserve">промышленной стоимости, который является общедоступным на веб-сайте </w:t>
      </w:r>
      <w:r w:rsidR="00B5688F">
        <w:fldChar w:fldCharType="begin"/>
      </w:r>
      <w:r w:rsidR="00B5688F" w:rsidRPr="00F1652E">
        <w:rPr>
          <w:lang w:val="ru-RU"/>
        </w:rPr>
        <w:instrText xml:space="preserve"> </w:instrText>
      </w:r>
      <w:r w:rsidR="00B5688F">
        <w:instrText>HYPERLINK</w:instrText>
      </w:r>
      <w:r w:rsidR="00B5688F" w:rsidRPr="00F1652E">
        <w:rPr>
          <w:lang w:val="ru-RU"/>
        </w:rPr>
        <w:instrText xml:space="preserve"> "</w:instrText>
      </w:r>
      <w:r w:rsidR="00B5688F">
        <w:instrText>http</w:instrText>
      </w:r>
      <w:r w:rsidR="00B5688F" w:rsidRPr="00F1652E">
        <w:rPr>
          <w:lang w:val="ru-RU"/>
        </w:rPr>
        <w:instrText>://</w:instrText>
      </w:r>
      <w:r w:rsidR="00B5688F">
        <w:instrText>www</w:instrText>
      </w:r>
      <w:r w:rsidR="00B5688F" w:rsidRPr="00F1652E">
        <w:rPr>
          <w:lang w:val="ru-RU"/>
        </w:rPr>
        <w:instrText>.</w:instrText>
      </w:r>
      <w:r w:rsidR="00B5688F">
        <w:instrText>barometreompic</w:instrText>
      </w:r>
      <w:r w:rsidR="00B5688F" w:rsidRPr="00F1652E">
        <w:rPr>
          <w:lang w:val="ru-RU"/>
        </w:rPr>
        <w:instrText>.</w:instrText>
      </w:r>
      <w:r w:rsidR="00B5688F">
        <w:instrText>ma</w:instrText>
      </w:r>
      <w:r w:rsidR="00B5688F" w:rsidRPr="00F1652E">
        <w:rPr>
          <w:lang w:val="ru-RU"/>
        </w:rPr>
        <w:instrText xml:space="preserve">" </w:instrText>
      </w:r>
      <w:r w:rsidR="00B5688F">
        <w:fldChar w:fldCharType="separate"/>
      </w:r>
      <w:r w:rsidRPr="001B0CA4">
        <w:rPr>
          <w:color w:val="0000FF"/>
          <w:szCs w:val="22"/>
          <w:u w:val="single"/>
        </w:rPr>
        <w:t>www</w:t>
      </w:r>
      <w:r w:rsidRPr="001B0CA4">
        <w:rPr>
          <w:color w:val="0000FF"/>
          <w:szCs w:val="22"/>
          <w:u w:val="single"/>
          <w:lang w:val="ru-RU"/>
        </w:rPr>
        <w:t>.</w:t>
      </w:r>
      <w:proofErr w:type="spellStart"/>
      <w:r w:rsidRPr="001B0CA4">
        <w:rPr>
          <w:color w:val="0000FF"/>
          <w:szCs w:val="22"/>
          <w:u w:val="single"/>
        </w:rPr>
        <w:t>barometreompic</w:t>
      </w:r>
      <w:proofErr w:type="spellEnd"/>
      <w:r w:rsidRPr="001B0CA4">
        <w:rPr>
          <w:color w:val="0000FF"/>
          <w:szCs w:val="22"/>
          <w:u w:val="single"/>
          <w:lang w:val="ru-RU"/>
        </w:rPr>
        <w:t>.</w:t>
      </w:r>
      <w:r w:rsidRPr="001B0CA4">
        <w:rPr>
          <w:color w:val="0000FF"/>
          <w:szCs w:val="22"/>
          <w:u w:val="single"/>
        </w:rPr>
        <w:t>ma</w:t>
      </w:r>
      <w:r w:rsidR="00B5688F">
        <w:rPr>
          <w:color w:val="0000FF"/>
          <w:szCs w:val="22"/>
          <w:u w:val="single"/>
        </w:rPr>
        <w:fldChar w:fldCharType="end"/>
      </w:r>
      <w:r w:rsidRPr="001B0CA4">
        <w:rPr>
          <w:szCs w:val="22"/>
          <w:lang w:val="ru-RU"/>
        </w:rPr>
        <w:t>.</w:t>
      </w:r>
    </w:p>
    <w:p w:rsidR="001B0CA4" w:rsidRPr="001B0CA4" w:rsidRDefault="001B0CA4" w:rsidP="001B0CA4">
      <w:pPr>
        <w:rPr>
          <w:szCs w:val="22"/>
          <w:lang w:val="ru-RU"/>
        </w:rPr>
      </w:pPr>
    </w:p>
    <w:p w:rsidR="001B0CA4" w:rsidRPr="001B0CA4" w:rsidRDefault="001B0CA4" w:rsidP="001B0CA4">
      <w:pPr>
        <w:rPr>
          <w:szCs w:val="22"/>
          <w:lang w:val="ru-RU"/>
        </w:rPr>
      </w:pPr>
    </w:p>
    <w:p w:rsidR="001B0CA4" w:rsidRPr="001B0CA4" w:rsidRDefault="001B0CA4" w:rsidP="001B0CA4">
      <w:pPr>
        <w:keepNext/>
        <w:spacing w:before="240" w:after="60"/>
        <w:outlineLvl w:val="1"/>
        <w:rPr>
          <w:bCs/>
          <w:iCs/>
          <w:caps/>
          <w:szCs w:val="28"/>
          <w:lang w:val="ru-RU"/>
        </w:rPr>
      </w:pPr>
      <w:r w:rsidRPr="001B0CA4">
        <w:rPr>
          <w:bCs/>
          <w:iCs/>
          <w:caps/>
          <w:szCs w:val="28"/>
          <w:lang w:val="ru-RU"/>
        </w:rPr>
        <w:t>прикладные программы ии воис</w:t>
      </w:r>
    </w:p>
    <w:p w:rsidR="001B0CA4" w:rsidRPr="001B0CA4" w:rsidRDefault="001B0CA4" w:rsidP="001B0CA4">
      <w:pPr>
        <w:rPr>
          <w:lang w:val="ru-RU"/>
        </w:rPr>
      </w:pPr>
    </w:p>
    <w:p w:rsidR="001B0CA4" w:rsidRPr="001B0CA4" w:rsidRDefault="001B0CA4" w:rsidP="001B0CA4">
      <w:pPr>
        <w:rPr>
          <w:lang w:val="ru-RU"/>
        </w:rPr>
      </w:pPr>
      <w:r w:rsidRPr="001B0CA4">
        <w:fldChar w:fldCharType="begin"/>
      </w:r>
      <w:r w:rsidRPr="001B0CA4">
        <w:rPr>
          <w:lang w:val="ru-RU"/>
        </w:rPr>
        <w:instrText xml:space="preserve"> </w:instrText>
      </w:r>
      <w:r w:rsidRPr="001B0CA4">
        <w:instrText>AUTONUM</w:instrText>
      </w:r>
      <w:r w:rsidRPr="001B0CA4">
        <w:rPr>
          <w:lang w:val="ru-RU"/>
        </w:rPr>
        <w:instrText xml:space="preserve">  </w:instrText>
      </w:r>
      <w:r w:rsidRPr="001B0CA4">
        <w:fldChar w:fldCharType="end"/>
      </w:r>
      <w:r w:rsidRPr="001B0CA4">
        <w:rPr>
          <w:lang w:val="ru-RU"/>
        </w:rPr>
        <w:tab/>
        <w:t>ВОИС были разработаны несколько собственных систем и программ, в которых используется технология ИИ.  Краткое описание этих программ приводится ниже.</w:t>
      </w:r>
    </w:p>
    <w:p w:rsidR="001B0CA4" w:rsidRPr="001B0CA4" w:rsidRDefault="001B0CA4" w:rsidP="001B0CA4">
      <w:pPr>
        <w:rPr>
          <w:lang w:val="ru-RU"/>
        </w:rPr>
      </w:pPr>
    </w:p>
    <w:p w:rsidR="001B0CA4" w:rsidRPr="001B0CA4" w:rsidRDefault="001B0CA4" w:rsidP="001B0CA4">
      <w:pPr>
        <w:rPr>
          <w:i/>
          <w:lang w:val="ru-RU"/>
        </w:rPr>
      </w:pPr>
      <w:r w:rsidRPr="001B0CA4">
        <w:rPr>
          <w:i/>
          <w:lang w:val="ru-RU"/>
        </w:rPr>
        <w:t>Автоматическая система патентной классификации (</w:t>
      </w:r>
      <w:r w:rsidRPr="001B0CA4">
        <w:rPr>
          <w:i/>
        </w:rPr>
        <w:t>IPCCAT</w:t>
      </w:r>
      <w:r w:rsidRPr="001B0CA4">
        <w:rPr>
          <w:i/>
          <w:lang w:val="ru-RU"/>
        </w:rPr>
        <w:t>)</w:t>
      </w:r>
    </w:p>
    <w:p w:rsidR="001B0CA4" w:rsidRPr="001B0CA4" w:rsidRDefault="001B0CA4" w:rsidP="001B0CA4">
      <w:pPr>
        <w:rPr>
          <w:lang w:val="ru-RU"/>
        </w:rPr>
      </w:pPr>
    </w:p>
    <w:p w:rsidR="001B0CA4" w:rsidRPr="001B0CA4" w:rsidRDefault="001B0CA4" w:rsidP="001B0CA4">
      <w:pPr>
        <w:rPr>
          <w:lang w:val="ru-RU"/>
        </w:rPr>
      </w:pPr>
      <w:r w:rsidRPr="001B0CA4">
        <w:fldChar w:fldCharType="begin"/>
      </w:r>
      <w:r w:rsidRPr="001B0CA4">
        <w:rPr>
          <w:lang w:val="ru-RU"/>
        </w:rPr>
        <w:instrText xml:space="preserve"> </w:instrText>
      </w:r>
      <w:r w:rsidRPr="001B0CA4">
        <w:instrText>AUTONUM</w:instrText>
      </w:r>
      <w:r w:rsidRPr="001B0CA4">
        <w:rPr>
          <w:lang w:val="ru-RU"/>
        </w:rPr>
        <w:instrText xml:space="preserve">  </w:instrText>
      </w:r>
      <w:r w:rsidRPr="001B0CA4">
        <w:fldChar w:fldCharType="end"/>
      </w:r>
      <w:r w:rsidRPr="001B0CA4">
        <w:rPr>
          <w:lang w:val="ru-RU"/>
        </w:rPr>
        <w:tab/>
        <w:t>Данная система была выпущена для общего пользования в 2004</w:t>
      </w:r>
      <w:r w:rsidRPr="001B0CA4">
        <w:t> </w:t>
      </w:r>
      <w:r w:rsidRPr="001B0CA4">
        <w:rPr>
          <w:lang w:val="ru-RU"/>
        </w:rPr>
        <w:t xml:space="preserve">г., и в настоящее время доступ к ней открыт через платформу публикации Международной патентной классификации (МПК), </w:t>
      </w:r>
      <w:r w:rsidRPr="001B0CA4">
        <w:t>IPCPUB</w:t>
      </w:r>
      <w:r w:rsidRPr="001B0CA4">
        <w:rPr>
          <w:lang w:val="ru-RU"/>
        </w:rPr>
        <w:t xml:space="preserve">, а также напрямую в качестве веб-сервиса, созданного в помощь экспертам ведомств ИС и другим пользователям для определения соответствующих подклассов МПК с текстом, например спецификаций патентных заявок.  В </w:t>
      </w:r>
      <w:r w:rsidRPr="001B0CA4">
        <w:t>IPCCAT</w:t>
      </w:r>
      <w:r w:rsidRPr="001B0CA4">
        <w:rPr>
          <w:lang w:val="ru-RU"/>
        </w:rPr>
        <w:t xml:space="preserve"> используется технология нейронных сетей в форме алгоритма, основанного на конкретном применении алгоритма </w:t>
      </w:r>
      <w:r w:rsidR="00BC3ADD">
        <w:rPr>
          <w:lang w:val="ru-RU"/>
        </w:rPr>
        <w:t>«</w:t>
      </w:r>
      <w:r w:rsidRPr="001B0CA4">
        <w:t>Winnow</w:t>
      </w:r>
      <w:r w:rsidR="00BC3ADD">
        <w:rPr>
          <w:lang w:val="ru-RU"/>
        </w:rPr>
        <w:t>»</w:t>
      </w:r>
      <w:r w:rsidRPr="001B0CA4">
        <w:rPr>
          <w:lang w:val="ru-RU"/>
        </w:rPr>
        <w:t>, и ежегодно проводится его переобучение с использованием информации, взятой из патентных документов с обновленной классификацией МПК.  Обучающие наборы состоят из 27</w:t>
      </w:r>
      <w:r w:rsidRPr="001B0CA4">
        <w:t> </w:t>
      </w:r>
      <w:r w:rsidRPr="001B0CA4">
        <w:rPr>
          <w:lang w:val="ru-RU"/>
        </w:rPr>
        <w:t>млн патентных документов на английском языке и 4,5</w:t>
      </w:r>
      <w:r w:rsidRPr="001B0CA4">
        <w:t> </w:t>
      </w:r>
      <w:r w:rsidRPr="001B0CA4">
        <w:rPr>
          <w:lang w:val="ru-RU"/>
        </w:rPr>
        <w:t xml:space="preserve">млн патентных документов на французском языке, которые были извлечены и обработаны с использованием оригинального алгоритма подготовки обучающего набора.  Точность трех </w:t>
      </w:r>
      <w:r w:rsidR="00BC3ADD">
        <w:rPr>
          <w:lang w:val="ru-RU"/>
        </w:rPr>
        <w:t xml:space="preserve">лучших </w:t>
      </w:r>
      <w:r w:rsidRPr="001B0CA4">
        <w:rPr>
          <w:lang w:val="ru-RU"/>
        </w:rPr>
        <w:t>подсказок на уровне основной группы МПК составляет 81</w:t>
      </w:r>
      <w:r w:rsidR="00BC3ADD">
        <w:rPr>
          <w:lang w:val="ru-RU"/>
        </w:rPr>
        <w:t> процент</w:t>
      </w:r>
      <w:r w:rsidRPr="001B0CA4">
        <w:rPr>
          <w:lang w:val="ru-RU"/>
        </w:rPr>
        <w:t xml:space="preserve">.  Хотя инструмент с таким уровнем точности полезен для предоставления подсказок заявителям и классификаторам в целях дальнейшей классификации на уровне подгруппы, а также распределения патентных заявок среди технических подразделений в ведомствах ИС, требуется достаточно высокий уровень точности предсказаний на уровне подгрупп для обеспечения большей эффективности технологии интеллектуальной классификации.  В этой связи в 2017 г. было начато осуществление проекта по расширению </w:t>
      </w:r>
      <w:r w:rsidRPr="001B0CA4">
        <w:t>IPCCAT</w:t>
      </w:r>
      <w:r w:rsidRPr="001B0CA4">
        <w:rPr>
          <w:lang w:val="ru-RU"/>
        </w:rPr>
        <w:t xml:space="preserve"> с целью </w:t>
      </w:r>
      <w:r w:rsidR="00BC3ADD">
        <w:rPr>
          <w:lang w:val="ru-RU"/>
        </w:rPr>
        <w:t xml:space="preserve">включения в систему </w:t>
      </w:r>
      <w:r w:rsidRPr="001B0CA4">
        <w:rPr>
          <w:lang w:val="ru-RU"/>
        </w:rPr>
        <w:t>уровня подгрупп, и на момент подготовки настоящего документа работа над данным проектом продолжалась.  Согласно предварительной оценке, предполагается, что аналогичный уровень точности может быть реализован даже на уровне подгрупп</w:t>
      </w:r>
      <w:r w:rsidR="00BC3ADD">
        <w:rPr>
          <w:lang w:val="ru-RU"/>
        </w:rPr>
        <w:t>,</w:t>
      </w:r>
      <w:r w:rsidRPr="001B0CA4">
        <w:rPr>
          <w:lang w:val="ru-RU"/>
        </w:rPr>
        <w:t xml:space="preserve"> и продукт может быть передан в производство в ближайшее время.  </w:t>
      </w:r>
    </w:p>
    <w:p w:rsidR="001B0CA4" w:rsidRPr="001B0CA4" w:rsidRDefault="001B0CA4" w:rsidP="001B0CA4">
      <w:pPr>
        <w:rPr>
          <w:highlight w:val="yellow"/>
          <w:lang w:val="ru-RU"/>
        </w:rPr>
      </w:pPr>
    </w:p>
    <w:p w:rsidR="001B0CA4" w:rsidRPr="001B0CA4" w:rsidRDefault="001B0CA4" w:rsidP="001B0CA4">
      <w:pPr>
        <w:rPr>
          <w:i/>
          <w:highlight w:val="yellow"/>
          <w:lang w:val="ru-RU"/>
        </w:rPr>
      </w:pPr>
      <w:r w:rsidRPr="001B0CA4">
        <w:rPr>
          <w:i/>
          <w:lang w:val="ru-RU"/>
        </w:rPr>
        <w:t>Поиск по изображению товарных знаков в Глобальной базе данных по брендам</w:t>
      </w:r>
    </w:p>
    <w:p w:rsidR="001B0CA4" w:rsidRPr="001B0CA4" w:rsidRDefault="001B0CA4" w:rsidP="001B0CA4">
      <w:pPr>
        <w:rPr>
          <w:highlight w:val="yellow"/>
          <w:lang w:val="ru-RU"/>
        </w:rPr>
      </w:pPr>
    </w:p>
    <w:p w:rsidR="001B0CA4" w:rsidRPr="001B0CA4" w:rsidRDefault="001B0CA4" w:rsidP="001B0CA4">
      <w:pPr>
        <w:rPr>
          <w:lang w:val="ru-RU"/>
        </w:rPr>
      </w:pPr>
      <w:r w:rsidRPr="001B0CA4">
        <w:fldChar w:fldCharType="begin"/>
      </w:r>
      <w:r w:rsidRPr="001B0CA4">
        <w:rPr>
          <w:lang w:val="ru-RU"/>
        </w:rPr>
        <w:instrText xml:space="preserve"> </w:instrText>
      </w:r>
      <w:r w:rsidRPr="001B0CA4">
        <w:instrText>AUTONUM</w:instrText>
      </w:r>
      <w:r w:rsidRPr="001B0CA4">
        <w:rPr>
          <w:lang w:val="ru-RU"/>
        </w:rPr>
        <w:instrText xml:space="preserve">  </w:instrText>
      </w:r>
      <w:r w:rsidRPr="001B0CA4">
        <w:fldChar w:fldCharType="end"/>
      </w:r>
      <w:r w:rsidRPr="001B0CA4">
        <w:rPr>
          <w:lang w:val="ru-RU"/>
        </w:rPr>
        <w:t xml:space="preserve">  Функция поиска по схожим изображениям была впервые реализована в рамках глобальной базы данных по брендам в 2014 г.  В первоначальную версию алгоритма были внесены улучшения с использованием программного обеспечения с открытым исходным кодом, и планируется реализовать возможность </w:t>
      </w:r>
      <w:r w:rsidR="00BC3ADD">
        <w:rPr>
          <w:lang w:val="ru-RU"/>
        </w:rPr>
        <w:t>у</w:t>
      </w:r>
      <w:r w:rsidRPr="001B0CA4">
        <w:rPr>
          <w:lang w:val="ru-RU"/>
        </w:rPr>
        <w:t>глуб</w:t>
      </w:r>
      <w:r w:rsidR="00BC3ADD">
        <w:rPr>
          <w:lang w:val="ru-RU"/>
        </w:rPr>
        <w:t xml:space="preserve">ленного </w:t>
      </w:r>
      <w:r w:rsidRPr="001B0CA4">
        <w:rPr>
          <w:lang w:val="ru-RU"/>
        </w:rPr>
        <w:t xml:space="preserve">обучения для повышения эффективности поиска по схожим изображениям. </w:t>
      </w:r>
    </w:p>
    <w:p w:rsidR="001B0CA4" w:rsidRPr="001B0CA4" w:rsidRDefault="001B0CA4" w:rsidP="001B0CA4">
      <w:pPr>
        <w:rPr>
          <w:lang w:val="ru-RU"/>
        </w:rPr>
      </w:pPr>
    </w:p>
    <w:p w:rsidR="001B0CA4" w:rsidRPr="001B0CA4" w:rsidRDefault="001B0CA4" w:rsidP="001B0CA4">
      <w:pPr>
        <w:rPr>
          <w:i/>
          <w:lang w:val="ru-RU"/>
        </w:rPr>
      </w:pPr>
      <w:r w:rsidRPr="001B0CA4">
        <w:rPr>
          <w:i/>
          <w:lang w:val="ru-RU"/>
        </w:rPr>
        <w:t xml:space="preserve">Машинный перевод — </w:t>
      </w:r>
      <w:r w:rsidRPr="001B0CA4">
        <w:rPr>
          <w:i/>
        </w:rPr>
        <w:t>WIPO</w:t>
      </w:r>
      <w:r w:rsidRPr="001B0CA4">
        <w:rPr>
          <w:i/>
          <w:lang w:val="ru-RU"/>
        </w:rPr>
        <w:t xml:space="preserve"> </w:t>
      </w:r>
      <w:r w:rsidRPr="001B0CA4">
        <w:rPr>
          <w:i/>
        </w:rPr>
        <w:t>Translate</w:t>
      </w:r>
      <w:r w:rsidRPr="001B0CA4">
        <w:rPr>
          <w:i/>
          <w:lang w:val="ru-RU"/>
        </w:rPr>
        <w:t xml:space="preserve"> и межъязыковой информационный поиск (</w:t>
      </w:r>
      <w:r w:rsidRPr="001B0CA4">
        <w:rPr>
          <w:i/>
        </w:rPr>
        <w:t>CLIR</w:t>
      </w:r>
      <w:r w:rsidRPr="001B0CA4">
        <w:rPr>
          <w:i/>
          <w:lang w:val="ru-RU"/>
        </w:rPr>
        <w:t>)</w:t>
      </w:r>
    </w:p>
    <w:p w:rsidR="001B0CA4" w:rsidRPr="001B0CA4" w:rsidRDefault="001B0CA4" w:rsidP="001B0CA4">
      <w:pPr>
        <w:rPr>
          <w:highlight w:val="yellow"/>
          <w:lang w:val="ru-RU"/>
        </w:rPr>
      </w:pPr>
    </w:p>
    <w:p w:rsidR="001B0CA4" w:rsidRPr="001B0CA4" w:rsidRDefault="001B0CA4" w:rsidP="001B0CA4">
      <w:pPr>
        <w:rPr>
          <w:lang w:val="ru-RU"/>
        </w:rPr>
      </w:pPr>
      <w:r w:rsidRPr="001B0CA4">
        <w:fldChar w:fldCharType="begin"/>
      </w:r>
      <w:r w:rsidRPr="001B0CA4">
        <w:rPr>
          <w:lang w:val="ru-RU"/>
        </w:rPr>
        <w:instrText xml:space="preserve"> </w:instrText>
      </w:r>
      <w:r w:rsidRPr="001B0CA4">
        <w:instrText>AUTONUM</w:instrText>
      </w:r>
      <w:r w:rsidRPr="001B0CA4">
        <w:rPr>
          <w:lang w:val="ru-RU"/>
        </w:rPr>
        <w:instrText xml:space="preserve">  </w:instrText>
      </w:r>
      <w:r w:rsidRPr="001B0CA4">
        <w:fldChar w:fldCharType="end"/>
      </w:r>
      <w:r w:rsidRPr="001B0CA4">
        <w:rPr>
          <w:lang w:val="ru-RU"/>
        </w:rPr>
        <w:tab/>
        <w:t>ВОИС оптимизировала программу статистического машинного перевода патентных те</w:t>
      </w:r>
      <w:r w:rsidR="00623BBB">
        <w:rPr>
          <w:lang w:val="ru-RU"/>
        </w:rPr>
        <w:t>к</w:t>
      </w:r>
      <w:r w:rsidRPr="001B0CA4">
        <w:rPr>
          <w:lang w:val="ru-RU"/>
        </w:rPr>
        <w:t>стов (</w:t>
      </w:r>
      <w:r w:rsidRPr="001B0CA4">
        <w:t>WIPO</w:t>
      </w:r>
      <w:r w:rsidRPr="001B0CA4">
        <w:rPr>
          <w:lang w:val="ru-RU"/>
        </w:rPr>
        <w:t xml:space="preserve"> </w:t>
      </w:r>
      <w:r w:rsidRPr="001B0CA4">
        <w:t>Translate</w:t>
      </w:r>
      <w:r w:rsidRPr="001B0CA4">
        <w:rPr>
          <w:lang w:val="ru-RU"/>
        </w:rPr>
        <w:t>).  Данная программа используется для внутренних нужд с 2011</w:t>
      </w:r>
      <w:r w:rsidRPr="001B0CA4">
        <w:t> </w:t>
      </w:r>
      <w:r w:rsidRPr="001B0CA4">
        <w:rPr>
          <w:lang w:val="ru-RU"/>
        </w:rPr>
        <w:t xml:space="preserve">г. и была предоставлена Евразийскому патентному ведомству.  Недавно технология статистического машинного перевода в </w:t>
      </w:r>
      <w:r w:rsidRPr="001B0CA4">
        <w:t>WIPO</w:t>
      </w:r>
      <w:r w:rsidRPr="001B0CA4">
        <w:rPr>
          <w:lang w:val="ru-RU"/>
        </w:rPr>
        <w:t xml:space="preserve"> </w:t>
      </w:r>
      <w:r w:rsidRPr="001B0CA4">
        <w:t>Translate</w:t>
      </w:r>
      <w:r w:rsidRPr="001B0CA4">
        <w:rPr>
          <w:lang w:val="ru-RU"/>
        </w:rPr>
        <w:t xml:space="preserve"> была заменена на технологию нейронного машинного перевода, и планируется открыть к ней доступ через облачное приложение с использованием интерфейса программ</w:t>
      </w:r>
      <w:r w:rsidR="00623BBB">
        <w:rPr>
          <w:lang w:val="ru-RU"/>
        </w:rPr>
        <w:t xml:space="preserve">ного </w:t>
      </w:r>
      <w:r w:rsidRPr="001B0CA4">
        <w:rPr>
          <w:lang w:val="ru-RU"/>
        </w:rPr>
        <w:t xml:space="preserve">приложения.  Последняя версия </w:t>
      </w:r>
      <w:r w:rsidRPr="001B0CA4">
        <w:t>WIPO</w:t>
      </w:r>
      <w:r w:rsidRPr="001B0CA4">
        <w:rPr>
          <w:lang w:val="ru-RU"/>
        </w:rPr>
        <w:t xml:space="preserve"> </w:t>
      </w:r>
      <w:r w:rsidRPr="001B0CA4">
        <w:t>Translate</w:t>
      </w:r>
      <w:r w:rsidRPr="001B0CA4">
        <w:rPr>
          <w:lang w:val="ru-RU"/>
        </w:rPr>
        <w:t xml:space="preserve"> размещена для всеобщего доступа на веб-сайте ВОИС и предназначена для перевода коротких текстов, вводимых пользователями, также для </w:t>
      </w:r>
      <w:r w:rsidRPr="001B0CA4">
        <w:rPr>
          <w:lang w:val="ru-RU"/>
        </w:rPr>
        <w:lastRenderedPageBreak/>
        <w:t xml:space="preserve">реферативного перевода описаний и формул изобретений в </w:t>
      </w:r>
      <w:r w:rsidRPr="001B0CA4">
        <w:t>PATENTSCOPE</w:t>
      </w:r>
      <w:r w:rsidRPr="001B0CA4">
        <w:rPr>
          <w:lang w:val="ru-RU"/>
        </w:rPr>
        <w:t xml:space="preserve">.  Программа используется для повышения эффективности перевода международных заявок по процедуре РСТ, и изучается возможность предоставления за плату услуг машинного перевода внешним компаниям.  Технология </w:t>
      </w:r>
      <w:r w:rsidRPr="001B0CA4">
        <w:t>CLIR</w:t>
      </w:r>
      <w:r w:rsidRPr="001B0CA4">
        <w:rPr>
          <w:lang w:val="ru-RU"/>
        </w:rPr>
        <w:t xml:space="preserve"> была внедрена в </w:t>
      </w:r>
      <w:r w:rsidRPr="001B0CA4">
        <w:t>PATENTSCOPE</w:t>
      </w:r>
      <w:r w:rsidRPr="001B0CA4">
        <w:rPr>
          <w:lang w:val="ru-RU"/>
        </w:rPr>
        <w:t xml:space="preserve"> в 2010 г. с использованием алгоритма статистического машинного обучения для упрощения поиска на различных языках.  За период с 2014 г. число языков, на которых возможен поиск</w:t>
      </w:r>
      <w:r w:rsidR="00623BBB">
        <w:rPr>
          <w:lang w:val="ru-RU"/>
        </w:rPr>
        <w:t>,</w:t>
      </w:r>
      <w:r w:rsidRPr="001B0CA4">
        <w:rPr>
          <w:lang w:val="ru-RU"/>
        </w:rPr>
        <w:t xml:space="preserve"> было увеличено до 14.  Доступ к программе является бесплатным для ВИС и платным для коммерческих пользователей. </w:t>
      </w:r>
    </w:p>
    <w:p w:rsidR="001B0CA4" w:rsidRPr="001B0CA4" w:rsidRDefault="001B0CA4" w:rsidP="001B0CA4">
      <w:pPr>
        <w:rPr>
          <w:lang w:val="ru-RU"/>
        </w:rPr>
      </w:pPr>
    </w:p>
    <w:p w:rsidR="001B0CA4" w:rsidRPr="001B0CA4" w:rsidRDefault="001B0CA4" w:rsidP="001B0CA4">
      <w:pPr>
        <w:rPr>
          <w:u w:val="single"/>
          <w:lang w:val="ru-RU"/>
        </w:rPr>
      </w:pPr>
    </w:p>
    <w:p w:rsidR="001B0CA4" w:rsidRPr="001B0CA4" w:rsidRDefault="001B0CA4" w:rsidP="001B0CA4">
      <w:pPr>
        <w:keepNext/>
        <w:spacing w:before="240" w:after="60"/>
        <w:outlineLvl w:val="1"/>
        <w:rPr>
          <w:bCs/>
          <w:iCs/>
          <w:caps/>
          <w:szCs w:val="28"/>
          <w:lang w:val="ru-RU"/>
        </w:rPr>
      </w:pPr>
      <w:r w:rsidRPr="001B0CA4">
        <w:rPr>
          <w:bCs/>
          <w:iCs/>
          <w:caps/>
          <w:szCs w:val="28"/>
          <w:lang w:val="ru-RU"/>
        </w:rPr>
        <w:t>Оценка, накопленный опыт</w:t>
      </w:r>
      <w:r w:rsidR="00623BBB">
        <w:rPr>
          <w:bCs/>
          <w:iCs/>
          <w:caps/>
          <w:szCs w:val="28"/>
          <w:lang w:val="ru-RU"/>
        </w:rPr>
        <w:t xml:space="preserve"> и ВАЖНЫЕ ВЫВОДЫ</w:t>
      </w:r>
    </w:p>
    <w:p w:rsidR="001B0CA4" w:rsidRPr="001B0CA4" w:rsidRDefault="001B0CA4" w:rsidP="001B0CA4">
      <w:pPr>
        <w:rPr>
          <w:szCs w:val="22"/>
          <w:u w:val="single"/>
          <w:lang w:val="ru-RU"/>
        </w:rPr>
      </w:pPr>
    </w:p>
    <w:p w:rsidR="001B0CA4" w:rsidRPr="001B0CA4" w:rsidRDefault="001B0CA4" w:rsidP="001B0CA4">
      <w:pPr>
        <w:rPr>
          <w:szCs w:val="22"/>
          <w:lang w:val="ru-RU"/>
        </w:rPr>
      </w:pPr>
      <w:r w:rsidRPr="001B0CA4">
        <w:rPr>
          <w:szCs w:val="22"/>
        </w:rPr>
        <w:fldChar w:fldCharType="begin"/>
      </w:r>
      <w:r w:rsidRPr="001B0CA4">
        <w:rPr>
          <w:szCs w:val="22"/>
          <w:lang w:val="ru-RU"/>
        </w:rPr>
        <w:instrText xml:space="preserve"> </w:instrText>
      </w:r>
      <w:r w:rsidRPr="001B0CA4">
        <w:rPr>
          <w:szCs w:val="22"/>
        </w:rPr>
        <w:instrText>AUTONUM</w:instrText>
      </w:r>
      <w:r w:rsidRPr="001B0CA4">
        <w:rPr>
          <w:szCs w:val="22"/>
          <w:lang w:val="ru-RU"/>
        </w:rPr>
        <w:instrText xml:space="preserve">  </w:instrText>
      </w:r>
      <w:r w:rsidRPr="001B0CA4">
        <w:rPr>
          <w:szCs w:val="22"/>
        </w:rPr>
        <w:fldChar w:fldCharType="end"/>
      </w:r>
      <w:r w:rsidRPr="001B0CA4">
        <w:rPr>
          <w:szCs w:val="22"/>
          <w:lang w:val="ru-RU"/>
        </w:rPr>
        <w:tab/>
        <w:t>Большинство ВИС, сообщивших о своем опыте использования технологии ИИ, как представляется, в целом удовлетворены работой прикладных программ ИИ и отмечают положительный эффект от их применения.  Экспериментальные программы и системы собственной разработки вызывают больше трудностей с точки зрения надежности и точности получаемых результатов.  Применение тестируемых в настоящее время операционных систем в основном ограничивается выполнением во многом предсказуемых и повторяющихся задач.  Масштабы использования прикладных программ ИИ по-прежнему являются ограниченными, за важным исключением ВПТЗ США, которое создало собственную программу углубленного анализа с использованием технологии ИИ для у</w:t>
      </w:r>
      <w:r w:rsidR="005D4C15">
        <w:rPr>
          <w:szCs w:val="22"/>
          <w:lang w:val="ru-RU"/>
        </w:rPr>
        <w:t xml:space="preserve">лучшения </w:t>
      </w:r>
      <w:r w:rsidRPr="001B0CA4">
        <w:rPr>
          <w:szCs w:val="22"/>
          <w:lang w:val="ru-RU"/>
        </w:rPr>
        <w:t>понимания политики, процедур и рабочих процессов ВПТЗ США.  Применение прикладных программ ИИ для решения более сложных задач, вероятно, сопряжено с б</w:t>
      </w:r>
      <w:r w:rsidRPr="005D4C15">
        <w:rPr>
          <w:i/>
          <w:szCs w:val="22"/>
          <w:lang w:val="ru-RU"/>
        </w:rPr>
        <w:t>о</w:t>
      </w:r>
      <w:r w:rsidRPr="001B0CA4">
        <w:rPr>
          <w:szCs w:val="22"/>
          <w:lang w:val="ru-RU"/>
        </w:rPr>
        <w:t>льшими трудностями.</w:t>
      </w:r>
      <w:r w:rsidR="005D4C15">
        <w:rPr>
          <w:szCs w:val="22"/>
          <w:lang w:val="ru-RU"/>
        </w:rPr>
        <w:t xml:space="preserve"> </w:t>
      </w:r>
    </w:p>
    <w:p w:rsidR="001B0CA4" w:rsidRPr="001B0CA4" w:rsidRDefault="001B0CA4" w:rsidP="001B0CA4">
      <w:pPr>
        <w:rPr>
          <w:szCs w:val="22"/>
          <w:lang w:val="ru-RU"/>
        </w:rPr>
      </w:pPr>
    </w:p>
    <w:p w:rsidR="001B0CA4" w:rsidRPr="001B0CA4" w:rsidRDefault="001B0CA4" w:rsidP="001B0CA4">
      <w:pPr>
        <w:rPr>
          <w:szCs w:val="22"/>
          <w:lang w:val="ru-RU"/>
        </w:rPr>
      </w:pPr>
      <w:r w:rsidRPr="001B0CA4">
        <w:rPr>
          <w:szCs w:val="22"/>
        </w:rPr>
        <w:fldChar w:fldCharType="begin"/>
      </w:r>
      <w:r w:rsidRPr="001B0CA4">
        <w:rPr>
          <w:szCs w:val="22"/>
          <w:lang w:val="ru-RU"/>
        </w:rPr>
        <w:instrText xml:space="preserve"> </w:instrText>
      </w:r>
      <w:r w:rsidRPr="001B0CA4">
        <w:rPr>
          <w:szCs w:val="22"/>
        </w:rPr>
        <w:instrText>AUTONUM</w:instrText>
      </w:r>
      <w:r w:rsidRPr="001B0CA4">
        <w:rPr>
          <w:szCs w:val="22"/>
          <w:lang w:val="ru-RU"/>
        </w:rPr>
        <w:instrText xml:space="preserve">  </w:instrText>
      </w:r>
      <w:r w:rsidRPr="001B0CA4">
        <w:rPr>
          <w:szCs w:val="22"/>
        </w:rPr>
        <w:fldChar w:fldCharType="end"/>
      </w:r>
      <w:r w:rsidRPr="001B0CA4">
        <w:rPr>
          <w:szCs w:val="22"/>
          <w:lang w:val="ru-RU"/>
        </w:rPr>
        <w:tab/>
        <w:t xml:space="preserve">Тем не менее в ответах ВИС прослеживаются оптимизм и надежда на дальнейшее расширение использования прикладных программ ИИ для управления административными процессами в ВИС.  Например, одним из наиболее очевидных преимуществ является сокращение </w:t>
      </w:r>
      <w:r w:rsidR="001361C2">
        <w:rPr>
          <w:szCs w:val="22"/>
          <w:lang w:val="ru-RU"/>
        </w:rPr>
        <w:t>затрат</w:t>
      </w:r>
      <w:r w:rsidRPr="001B0CA4">
        <w:rPr>
          <w:szCs w:val="22"/>
          <w:lang w:val="ru-RU"/>
        </w:rPr>
        <w:t>.  Согласно оценкам ВИС Сингапура, экономия затрат времени экспертов составляет около 5</w:t>
      </w:r>
      <w:r w:rsidRPr="001B0CA4">
        <w:rPr>
          <w:szCs w:val="22"/>
        </w:rPr>
        <w:t> </w:t>
      </w:r>
      <w:r w:rsidRPr="001B0CA4">
        <w:rPr>
          <w:szCs w:val="22"/>
          <w:lang w:val="ru-RU"/>
        </w:rPr>
        <w:t>тыс. человеко-часов в год при текущем уровне подачи заявок и будет увеличиваться пропорционально росту уровня подачи заявок за счет использования системы «</w:t>
      </w:r>
      <w:r w:rsidRPr="001B0CA4">
        <w:rPr>
          <w:szCs w:val="22"/>
        </w:rPr>
        <w:t>Trade</w:t>
      </w:r>
      <w:r w:rsidRPr="001B0CA4">
        <w:rPr>
          <w:szCs w:val="22"/>
          <w:lang w:val="ru-RU"/>
        </w:rPr>
        <w:t xml:space="preserve"> </w:t>
      </w:r>
      <w:r w:rsidRPr="001B0CA4">
        <w:rPr>
          <w:szCs w:val="22"/>
        </w:rPr>
        <w:t>Marks</w:t>
      </w:r>
      <w:r w:rsidRPr="001B0CA4">
        <w:rPr>
          <w:szCs w:val="22"/>
          <w:lang w:val="ru-RU"/>
        </w:rPr>
        <w:t xml:space="preserve"> </w:t>
      </w:r>
      <w:r w:rsidRPr="001B0CA4">
        <w:rPr>
          <w:szCs w:val="22"/>
        </w:rPr>
        <w:t>Outcome</w:t>
      </w:r>
      <w:r w:rsidRPr="001B0CA4">
        <w:rPr>
          <w:szCs w:val="22"/>
          <w:lang w:val="ru-RU"/>
        </w:rPr>
        <w:t xml:space="preserve"> </w:t>
      </w:r>
      <w:r w:rsidRPr="001B0CA4">
        <w:rPr>
          <w:szCs w:val="22"/>
        </w:rPr>
        <w:t>Simulator</w:t>
      </w:r>
      <w:r w:rsidRPr="001B0CA4">
        <w:rPr>
          <w:szCs w:val="22"/>
          <w:lang w:val="ru-RU"/>
        </w:rPr>
        <w:t xml:space="preserve">» (поиск товарных знаков по изображениям, рекомендации в отношении классификации, проверка отличительных признаков).  С другой стороны, ни одно ВИС не сообщило об отрицательном эффекте использования прикладных программ ИИ.  Международное бюро ВОИС разделяет мнение, высказанное в большинстве ответов, и исходя из собственного опыта, накопленного в ходе разработки и совершенствования сервисов ВОИС, видит </w:t>
      </w:r>
      <w:r w:rsidR="001361C2">
        <w:rPr>
          <w:szCs w:val="22"/>
          <w:lang w:val="ru-RU"/>
        </w:rPr>
        <w:t xml:space="preserve">большие </w:t>
      </w:r>
      <w:r w:rsidRPr="001B0CA4">
        <w:rPr>
          <w:szCs w:val="22"/>
          <w:lang w:val="ru-RU"/>
        </w:rPr>
        <w:t xml:space="preserve">возможности </w:t>
      </w:r>
      <w:r w:rsidR="001361C2">
        <w:rPr>
          <w:szCs w:val="22"/>
          <w:lang w:val="ru-RU"/>
        </w:rPr>
        <w:t xml:space="preserve">для </w:t>
      </w:r>
      <w:r w:rsidRPr="001B0CA4">
        <w:rPr>
          <w:szCs w:val="22"/>
          <w:lang w:val="ru-RU"/>
        </w:rPr>
        <w:t xml:space="preserve">использования прикладных программ ИИ.  Однако рядом ВИС были </w:t>
      </w:r>
      <w:r w:rsidR="001361C2">
        <w:rPr>
          <w:szCs w:val="22"/>
          <w:lang w:val="ru-RU"/>
        </w:rPr>
        <w:t xml:space="preserve">также </w:t>
      </w:r>
      <w:r w:rsidRPr="001B0CA4">
        <w:rPr>
          <w:szCs w:val="22"/>
          <w:lang w:val="ru-RU"/>
        </w:rPr>
        <w:t xml:space="preserve">отмечены встающие перед ними сложные задачи, связанные с процессом управления преобразованиями и возможной необходимостью пересмотра политики административного управления в области ИС. </w:t>
      </w:r>
    </w:p>
    <w:p w:rsidR="001B0CA4" w:rsidRPr="001B0CA4" w:rsidRDefault="001B0CA4" w:rsidP="001B0CA4">
      <w:pPr>
        <w:rPr>
          <w:szCs w:val="22"/>
          <w:lang w:val="ru-RU"/>
        </w:rPr>
      </w:pPr>
    </w:p>
    <w:p w:rsidR="001B0CA4" w:rsidRPr="001B0CA4" w:rsidRDefault="001B0CA4" w:rsidP="001B0CA4">
      <w:pPr>
        <w:rPr>
          <w:szCs w:val="22"/>
          <w:lang w:val="ru-RU"/>
        </w:rPr>
      </w:pPr>
      <w:r w:rsidRPr="001B0CA4">
        <w:rPr>
          <w:szCs w:val="22"/>
        </w:rPr>
        <w:fldChar w:fldCharType="begin"/>
      </w:r>
      <w:r w:rsidRPr="001B0CA4">
        <w:rPr>
          <w:szCs w:val="22"/>
          <w:lang w:val="ru-RU"/>
        </w:rPr>
        <w:instrText xml:space="preserve"> </w:instrText>
      </w:r>
      <w:r w:rsidRPr="001B0CA4">
        <w:rPr>
          <w:szCs w:val="22"/>
        </w:rPr>
        <w:instrText>AUTONUM</w:instrText>
      </w:r>
      <w:r w:rsidRPr="001B0CA4">
        <w:rPr>
          <w:szCs w:val="22"/>
          <w:lang w:val="ru-RU"/>
        </w:rPr>
        <w:instrText xml:space="preserve">  </w:instrText>
      </w:r>
      <w:r w:rsidRPr="001B0CA4">
        <w:rPr>
          <w:szCs w:val="22"/>
        </w:rPr>
        <w:fldChar w:fldCharType="end"/>
      </w:r>
      <w:r w:rsidRPr="001B0CA4">
        <w:rPr>
          <w:szCs w:val="22"/>
          <w:lang w:val="ru-RU"/>
        </w:rPr>
        <w:tab/>
        <w:t>ВИС Австралии отметило, что расхождени</w:t>
      </w:r>
      <w:r w:rsidR="005D5907">
        <w:rPr>
          <w:szCs w:val="22"/>
          <w:lang w:val="ru-RU"/>
        </w:rPr>
        <w:t>я</w:t>
      </w:r>
      <w:r w:rsidRPr="001B0CA4">
        <w:rPr>
          <w:szCs w:val="22"/>
          <w:lang w:val="ru-RU"/>
        </w:rPr>
        <w:t xml:space="preserve"> в решениях, принимаемых по итогам экспертизы (вариации во времени и между отдельными экспертами), крайне затрудняют определение реальной ситуации и проверк</w:t>
      </w:r>
      <w:r w:rsidR="005D5907">
        <w:rPr>
          <w:szCs w:val="22"/>
          <w:lang w:val="ru-RU"/>
        </w:rPr>
        <w:t>у</w:t>
      </w:r>
      <w:r w:rsidRPr="001B0CA4">
        <w:rPr>
          <w:szCs w:val="22"/>
          <w:lang w:val="ru-RU"/>
        </w:rPr>
        <w:t xml:space="preserve"> точности алгоритмов машинного обучения.  Кроме того, ВИС Австралии также столкнулось с трудностями при документировании того, чему со временем </w:t>
      </w:r>
      <w:r w:rsidR="005D5907" w:rsidRPr="001B0CA4">
        <w:rPr>
          <w:szCs w:val="22"/>
          <w:lang w:val="ru-RU"/>
        </w:rPr>
        <w:t xml:space="preserve">удалось </w:t>
      </w:r>
      <w:r w:rsidRPr="001B0CA4">
        <w:rPr>
          <w:szCs w:val="22"/>
          <w:lang w:val="ru-RU"/>
        </w:rPr>
        <w:t>обучить модель машинного обучения, и как это влияет на результаты, выдаваемые моделями.  ВИС Австралии составило рамочную политику управления рисками, связанными с автоматизацией процесса принятия административных решений, касающихся прав ИС (</w:t>
      </w:r>
      <w:r w:rsidRPr="001B0CA4">
        <w:rPr>
          <w:szCs w:val="22"/>
        </w:rPr>
        <w:t>Automated</w:t>
      </w:r>
      <w:r w:rsidRPr="001B0CA4">
        <w:rPr>
          <w:szCs w:val="22"/>
          <w:lang w:val="ru-RU"/>
        </w:rPr>
        <w:t xml:space="preserve"> </w:t>
      </w:r>
      <w:r w:rsidRPr="001B0CA4">
        <w:rPr>
          <w:szCs w:val="22"/>
        </w:rPr>
        <w:t>Decision</w:t>
      </w:r>
      <w:r w:rsidRPr="001B0CA4">
        <w:rPr>
          <w:szCs w:val="22"/>
          <w:lang w:val="ru-RU"/>
        </w:rPr>
        <w:t xml:space="preserve"> </w:t>
      </w:r>
      <w:r w:rsidRPr="001B0CA4">
        <w:rPr>
          <w:szCs w:val="22"/>
        </w:rPr>
        <w:t>Making</w:t>
      </w:r>
      <w:r w:rsidRPr="001B0CA4">
        <w:rPr>
          <w:szCs w:val="22"/>
          <w:lang w:val="ru-RU"/>
        </w:rPr>
        <w:t xml:space="preserve"> </w:t>
      </w:r>
      <w:r w:rsidRPr="001B0CA4">
        <w:rPr>
          <w:szCs w:val="22"/>
        </w:rPr>
        <w:t>Governance</w:t>
      </w:r>
      <w:r w:rsidRPr="001B0CA4">
        <w:rPr>
          <w:szCs w:val="22"/>
          <w:lang w:val="ru-RU"/>
        </w:rPr>
        <w:t xml:space="preserve"> </w:t>
      </w:r>
      <w:r w:rsidRPr="001B0CA4">
        <w:rPr>
          <w:szCs w:val="22"/>
        </w:rPr>
        <w:t>Framework</w:t>
      </w:r>
      <w:r w:rsidRPr="001B0CA4">
        <w:rPr>
          <w:szCs w:val="22"/>
          <w:lang w:val="ru-RU"/>
        </w:rPr>
        <w:t xml:space="preserve"> </w:t>
      </w:r>
      <w:r w:rsidRPr="001B0CA4">
        <w:rPr>
          <w:szCs w:val="22"/>
        </w:rPr>
        <w:t>and</w:t>
      </w:r>
      <w:r w:rsidRPr="001B0CA4">
        <w:rPr>
          <w:szCs w:val="22"/>
          <w:lang w:val="ru-RU"/>
        </w:rPr>
        <w:t xml:space="preserve"> </w:t>
      </w:r>
      <w:r w:rsidRPr="001B0CA4">
        <w:rPr>
          <w:szCs w:val="22"/>
        </w:rPr>
        <w:t>Policy</w:t>
      </w:r>
      <w:r w:rsidRPr="001B0CA4">
        <w:rPr>
          <w:szCs w:val="22"/>
          <w:lang w:val="ru-RU"/>
        </w:rPr>
        <w:t>).</w:t>
      </w:r>
    </w:p>
    <w:p w:rsidR="001B0CA4" w:rsidRPr="001B0CA4" w:rsidRDefault="001B0CA4" w:rsidP="001B0CA4">
      <w:pPr>
        <w:rPr>
          <w:szCs w:val="22"/>
          <w:lang w:val="ru-RU"/>
        </w:rPr>
      </w:pPr>
    </w:p>
    <w:p w:rsidR="001B0CA4" w:rsidRPr="001B0CA4" w:rsidRDefault="001B0CA4" w:rsidP="001B0CA4">
      <w:pPr>
        <w:rPr>
          <w:szCs w:val="22"/>
          <w:lang w:val="ru-RU"/>
        </w:rPr>
      </w:pPr>
      <w:r w:rsidRPr="001B0CA4">
        <w:rPr>
          <w:szCs w:val="22"/>
        </w:rPr>
        <w:lastRenderedPageBreak/>
        <w:fldChar w:fldCharType="begin"/>
      </w:r>
      <w:r w:rsidRPr="001B0CA4">
        <w:rPr>
          <w:szCs w:val="22"/>
          <w:lang w:val="ru-RU"/>
        </w:rPr>
        <w:instrText xml:space="preserve"> </w:instrText>
      </w:r>
      <w:r w:rsidRPr="001B0CA4">
        <w:rPr>
          <w:szCs w:val="22"/>
        </w:rPr>
        <w:instrText>AUTONUM</w:instrText>
      </w:r>
      <w:r w:rsidRPr="001B0CA4">
        <w:rPr>
          <w:szCs w:val="22"/>
          <w:lang w:val="ru-RU"/>
        </w:rPr>
        <w:instrText xml:space="preserve">  </w:instrText>
      </w:r>
      <w:r w:rsidRPr="001B0CA4">
        <w:rPr>
          <w:szCs w:val="22"/>
        </w:rPr>
        <w:fldChar w:fldCharType="end"/>
      </w:r>
      <w:r w:rsidRPr="001B0CA4">
        <w:rPr>
          <w:szCs w:val="22"/>
          <w:lang w:val="ru-RU"/>
        </w:rPr>
        <w:tab/>
        <w:t xml:space="preserve">Исходя из опыта, накопленного в ходе использования машинного перевода, Секретариат считает, что технология ИИ является многообещающей и может дать невероятно положительные результаты, но следует проявлять осторожность, не переоценивать потенциал технологии ИИ и ставить перед собой реалистичные задачи.  Результат будет зависеть от наличия собрания текстов достаточного размера для составления и </w:t>
      </w:r>
      <w:r w:rsidR="005D5907">
        <w:rPr>
          <w:szCs w:val="22"/>
          <w:lang w:val="ru-RU"/>
        </w:rPr>
        <w:t xml:space="preserve">обслуживания </w:t>
      </w:r>
      <w:r w:rsidRPr="001B0CA4">
        <w:rPr>
          <w:szCs w:val="22"/>
          <w:lang w:val="ru-RU"/>
        </w:rPr>
        <w:t>которого могут потребоваться большие затраты.  Государства-члены могут пожелать рассмотреть возможности взаимовыгодного сотрудничества в целях достижения общ</w:t>
      </w:r>
      <w:r w:rsidR="005D5907">
        <w:rPr>
          <w:szCs w:val="22"/>
          <w:lang w:val="ru-RU"/>
        </w:rPr>
        <w:t xml:space="preserve">их </w:t>
      </w:r>
      <w:r w:rsidRPr="001B0CA4">
        <w:rPr>
          <w:szCs w:val="22"/>
          <w:lang w:val="ru-RU"/>
        </w:rPr>
        <w:t>цел</w:t>
      </w:r>
      <w:r w:rsidR="005D5907">
        <w:rPr>
          <w:szCs w:val="22"/>
          <w:lang w:val="ru-RU"/>
        </w:rPr>
        <w:t>ей</w:t>
      </w:r>
      <w:r w:rsidRPr="001B0CA4">
        <w:rPr>
          <w:szCs w:val="22"/>
          <w:lang w:val="ru-RU"/>
        </w:rPr>
        <w:t xml:space="preserve">. </w:t>
      </w:r>
    </w:p>
    <w:p w:rsidR="001B0CA4" w:rsidRPr="001B0CA4" w:rsidRDefault="001B0CA4" w:rsidP="001B0CA4">
      <w:pPr>
        <w:rPr>
          <w:szCs w:val="22"/>
          <w:lang w:val="ru-RU"/>
        </w:rPr>
      </w:pPr>
    </w:p>
    <w:p w:rsidR="001B0CA4" w:rsidRPr="001B0CA4" w:rsidRDefault="001B0CA4" w:rsidP="001B0CA4">
      <w:pPr>
        <w:rPr>
          <w:szCs w:val="22"/>
          <w:lang w:val="ru-RU"/>
        </w:rPr>
      </w:pPr>
      <w:r w:rsidRPr="001B0CA4">
        <w:rPr>
          <w:szCs w:val="22"/>
        </w:rPr>
        <w:fldChar w:fldCharType="begin"/>
      </w:r>
      <w:r w:rsidRPr="001B0CA4">
        <w:rPr>
          <w:szCs w:val="22"/>
          <w:lang w:val="ru-RU"/>
        </w:rPr>
        <w:instrText xml:space="preserve"> </w:instrText>
      </w:r>
      <w:r w:rsidRPr="001B0CA4">
        <w:rPr>
          <w:szCs w:val="22"/>
        </w:rPr>
        <w:instrText>AUTONUM</w:instrText>
      </w:r>
      <w:r w:rsidRPr="001B0CA4">
        <w:rPr>
          <w:szCs w:val="22"/>
          <w:lang w:val="ru-RU"/>
        </w:rPr>
        <w:instrText xml:space="preserve">  </w:instrText>
      </w:r>
      <w:r w:rsidRPr="001B0CA4">
        <w:rPr>
          <w:szCs w:val="22"/>
        </w:rPr>
        <w:fldChar w:fldCharType="end"/>
      </w:r>
      <w:r w:rsidRPr="001B0CA4">
        <w:rPr>
          <w:szCs w:val="22"/>
          <w:lang w:val="ru-RU"/>
        </w:rPr>
        <w:tab/>
        <w:t xml:space="preserve">Многие ВИС надеются получить в ближайшие месяцы дополнительный опыт, и представляется полезным предусмотреть возможность дальнейшего обмена полученными результатами и накопленным опытом между ВИС. </w:t>
      </w:r>
    </w:p>
    <w:p w:rsidR="001B0CA4" w:rsidRPr="001B0CA4" w:rsidRDefault="001B0CA4" w:rsidP="001B0CA4">
      <w:pPr>
        <w:rPr>
          <w:caps/>
          <w:sz w:val="24"/>
          <w:lang w:val="ru-RU"/>
        </w:rPr>
      </w:pPr>
    </w:p>
    <w:p w:rsidR="001B0CA4" w:rsidRPr="001B0CA4" w:rsidRDefault="001B0CA4" w:rsidP="001B0CA4">
      <w:pPr>
        <w:rPr>
          <w:caps/>
          <w:sz w:val="24"/>
          <w:lang w:val="ru-RU"/>
        </w:rPr>
      </w:pPr>
    </w:p>
    <w:p w:rsidR="001B0CA4" w:rsidRPr="001B0CA4" w:rsidRDefault="001B0CA4" w:rsidP="001B0CA4">
      <w:pPr>
        <w:tabs>
          <w:tab w:val="left" w:pos="5670"/>
        </w:tabs>
        <w:jc w:val="right"/>
      </w:pPr>
      <w:r w:rsidRPr="001B0CA4">
        <w:t>[</w:t>
      </w:r>
      <w:r w:rsidRPr="001B0CA4">
        <w:rPr>
          <w:lang w:val="ru-RU"/>
        </w:rPr>
        <w:t>Конец документа</w:t>
      </w:r>
      <w:r w:rsidRPr="001B0CA4">
        <w:t>]</w:t>
      </w:r>
    </w:p>
    <w:p w:rsidR="00546E08" w:rsidRDefault="00546E08" w:rsidP="001B0CA4"/>
    <w:sectPr w:rsidR="00546E08" w:rsidSect="005C7BDE">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489" w:rsidRDefault="00B74489">
      <w:r>
        <w:separator/>
      </w:r>
    </w:p>
  </w:endnote>
  <w:endnote w:type="continuationSeparator" w:id="0">
    <w:p w:rsidR="00B74489" w:rsidRDefault="00B74489" w:rsidP="003B38C1">
      <w:r>
        <w:separator/>
      </w:r>
    </w:p>
    <w:p w:rsidR="00B74489" w:rsidRPr="003B38C1" w:rsidRDefault="00B74489" w:rsidP="003B38C1">
      <w:pPr>
        <w:spacing w:after="60"/>
        <w:rPr>
          <w:sz w:val="17"/>
        </w:rPr>
      </w:pPr>
      <w:r>
        <w:rPr>
          <w:sz w:val="17"/>
        </w:rPr>
        <w:t>[Endnote continued from previous page]</w:t>
      </w:r>
    </w:p>
  </w:endnote>
  <w:endnote w:type="continuationNotice" w:id="1">
    <w:p w:rsidR="00B74489" w:rsidRPr="003B38C1" w:rsidRDefault="00B7448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imesNewRomanPSMT">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489" w:rsidRDefault="00B74489">
      <w:r>
        <w:separator/>
      </w:r>
    </w:p>
  </w:footnote>
  <w:footnote w:type="continuationSeparator" w:id="0">
    <w:p w:rsidR="00B74489" w:rsidRDefault="00B74489" w:rsidP="008B60B2">
      <w:r>
        <w:separator/>
      </w:r>
    </w:p>
    <w:p w:rsidR="00B74489" w:rsidRPr="00ED77FB" w:rsidRDefault="00B74489" w:rsidP="008B60B2">
      <w:pPr>
        <w:spacing w:after="60"/>
        <w:rPr>
          <w:sz w:val="17"/>
          <w:szCs w:val="17"/>
        </w:rPr>
      </w:pPr>
      <w:r w:rsidRPr="00ED77FB">
        <w:rPr>
          <w:sz w:val="17"/>
          <w:szCs w:val="17"/>
        </w:rPr>
        <w:t>[Footnote continued from previous page]</w:t>
      </w:r>
    </w:p>
  </w:footnote>
  <w:footnote w:type="continuationNotice" w:id="1">
    <w:p w:rsidR="00B74489" w:rsidRPr="00ED77FB" w:rsidRDefault="00B74489" w:rsidP="008B60B2">
      <w:pPr>
        <w:spacing w:before="60"/>
        <w:jc w:val="right"/>
        <w:rPr>
          <w:sz w:val="17"/>
          <w:szCs w:val="17"/>
        </w:rPr>
      </w:pPr>
      <w:r w:rsidRPr="00ED77FB">
        <w:rPr>
          <w:sz w:val="17"/>
          <w:szCs w:val="17"/>
        </w:rPr>
        <w:t>[Footnote continued on next page]</w:t>
      </w:r>
    </w:p>
  </w:footnote>
  <w:footnote w:id="2">
    <w:p w:rsidR="00A502B1" w:rsidRPr="006932DE" w:rsidRDefault="00A502B1">
      <w:pPr>
        <w:pStyle w:val="FootnoteText"/>
        <w:rPr>
          <w:lang w:val="ru-RU"/>
        </w:rPr>
      </w:pPr>
      <w:r>
        <w:rPr>
          <w:rStyle w:val="FootnoteReference"/>
        </w:rPr>
        <w:footnoteRef/>
      </w:r>
      <w:r w:rsidRPr="006932DE">
        <w:rPr>
          <w:lang w:val="ru-RU"/>
        </w:rPr>
        <w:t xml:space="preserve"> </w:t>
      </w:r>
      <w:r>
        <w:rPr>
          <w:lang w:val="ru-RU"/>
        </w:rPr>
        <w:t>Австралия</w:t>
      </w:r>
      <w:r w:rsidRPr="006932DE">
        <w:rPr>
          <w:lang w:val="ru-RU"/>
        </w:rPr>
        <w:t xml:space="preserve">, </w:t>
      </w:r>
      <w:r>
        <w:rPr>
          <w:lang w:val="ru-RU"/>
        </w:rPr>
        <w:t>Австрия</w:t>
      </w:r>
      <w:r w:rsidRPr="006932DE">
        <w:rPr>
          <w:lang w:val="ru-RU"/>
        </w:rPr>
        <w:t xml:space="preserve">, </w:t>
      </w:r>
      <w:r>
        <w:rPr>
          <w:lang w:val="ru-RU"/>
        </w:rPr>
        <w:t>Беларусь</w:t>
      </w:r>
      <w:r w:rsidRPr="006932DE">
        <w:rPr>
          <w:lang w:val="ru-RU"/>
        </w:rPr>
        <w:t xml:space="preserve">, </w:t>
      </w:r>
      <w:r>
        <w:rPr>
          <w:lang w:val="ru-RU"/>
        </w:rPr>
        <w:t>Бразилия</w:t>
      </w:r>
      <w:r w:rsidRPr="006932DE">
        <w:rPr>
          <w:lang w:val="ru-RU"/>
        </w:rPr>
        <w:t xml:space="preserve">, </w:t>
      </w:r>
      <w:r>
        <w:rPr>
          <w:lang w:val="ru-RU"/>
        </w:rPr>
        <w:t>Канада</w:t>
      </w:r>
      <w:r w:rsidRPr="006932DE">
        <w:rPr>
          <w:lang w:val="ru-RU"/>
        </w:rPr>
        <w:t xml:space="preserve">, </w:t>
      </w:r>
      <w:r>
        <w:rPr>
          <w:lang w:val="ru-RU"/>
        </w:rPr>
        <w:t>Чили</w:t>
      </w:r>
      <w:r w:rsidRPr="006932DE">
        <w:rPr>
          <w:lang w:val="ru-RU"/>
        </w:rPr>
        <w:t xml:space="preserve">, </w:t>
      </w:r>
      <w:r>
        <w:rPr>
          <w:lang w:val="ru-RU"/>
        </w:rPr>
        <w:t>Китай</w:t>
      </w:r>
      <w:r w:rsidRPr="006932DE">
        <w:rPr>
          <w:lang w:val="ru-RU"/>
        </w:rPr>
        <w:t xml:space="preserve"> (</w:t>
      </w:r>
      <w:r>
        <w:rPr>
          <w:lang w:val="ru-RU"/>
        </w:rPr>
        <w:t>Государственное управление промышленности и торговли Китая</w:t>
      </w:r>
      <w:r w:rsidRPr="006932DE">
        <w:rPr>
          <w:lang w:val="ru-RU"/>
        </w:rPr>
        <w:t xml:space="preserve"> (</w:t>
      </w:r>
      <w:r w:rsidRPr="008D6637">
        <w:t>SAIC</w:t>
      </w:r>
      <w:r w:rsidRPr="006932DE">
        <w:rPr>
          <w:lang w:val="ru-RU"/>
        </w:rPr>
        <w:t xml:space="preserve">) </w:t>
      </w:r>
      <w:r>
        <w:rPr>
          <w:lang w:val="ru-RU"/>
        </w:rPr>
        <w:t>и</w:t>
      </w:r>
      <w:r w:rsidRPr="006932DE">
        <w:rPr>
          <w:lang w:val="ru-RU"/>
        </w:rPr>
        <w:t xml:space="preserve"> </w:t>
      </w:r>
      <w:r>
        <w:rPr>
          <w:lang w:val="ru-RU"/>
        </w:rPr>
        <w:t>Государственное ведомство интеллектуальной собственности</w:t>
      </w:r>
      <w:r w:rsidRPr="006932DE">
        <w:rPr>
          <w:lang w:val="ru-RU"/>
        </w:rPr>
        <w:t xml:space="preserve"> (</w:t>
      </w:r>
      <w:r w:rsidRPr="008D6637">
        <w:t>SIPO</w:t>
      </w:r>
      <w:r w:rsidRPr="006932DE">
        <w:rPr>
          <w:lang w:val="ru-RU"/>
        </w:rPr>
        <w:t xml:space="preserve">)), </w:t>
      </w:r>
      <w:r>
        <w:rPr>
          <w:lang w:val="ru-RU"/>
        </w:rPr>
        <w:t xml:space="preserve">Колумбия, Финляндия, Габон, Германия, Япония, Иордания </w:t>
      </w:r>
      <w:r w:rsidRPr="006932DE">
        <w:rPr>
          <w:lang w:val="ru-RU"/>
        </w:rPr>
        <w:t>(</w:t>
      </w:r>
      <w:r>
        <w:rPr>
          <w:lang w:val="ru-RU"/>
        </w:rPr>
        <w:t>Ведомство по авторскому праву</w:t>
      </w:r>
      <w:r w:rsidRPr="006932DE">
        <w:rPr>
          <w:lang w:val="ru-RU"/>
        </w:rPr>
        <w:t xml:space="preserve">), </w:t>
      </w:r>
      <w:r>
        <w:rPr>
          <w:lang w:val="ru-RU"/>
        </w:rPr>
        <w:t>Мексика</w:t>
      </w:r>
      <w:r w:rsidRPr="006932DE">
        <w:rPr>
          <w:lang w:val="ru-RU"/>
        </w:rPr>
        <w:t xml:space="preserve">, </w:t>
      </w:r>
      <w:r>
        <w:rPr>
          <w:lang w:val="ru-RU"/>
        </w:rPr>
        <w:t>Марокко, Мьянма, Новая Зеландия, Норвегия, Республика Корея</w:t>
      </w:r>
      <w:r w:rsidRPr="006932DE">
        <w:rPr>
          <w:lang w:val="ru-RU"/>
        </w:rPr>
        <w:t xml:space="preserve">, </w:t>
      </w:r>
      <w:r>
        <w:rPr>
          <w:lang w:val="ru-RU"/>
        </w:rPr>
        <w:t>Российская Федерация, Саудовская Аравия, Сербия, Сингапур, Словакия, Швеция, Швейцария, Сирийская Арабская Республика,</w:t>
      </w:r>
      <w:r w:rsidRPr="006932DE">
        <w:rPr>
          <w:lang w:val="ru-RU"/>
        </w:rPr>
        <w:t xml:space="preserve"> </w:t>
      </w:r>
      <w:r>
        <w:rPr>
          <w:lang w:val="ru-RU"/>
        </w:rPr>
        <w:t>Того, Соединенное Королевство, Соединенные Штаты Америки, Уругвай, Венесуэла (Боливарианская Республика)</w:t>
      </w:r>
      <w:r w:rsidRPr="006932DE">
        <w:rPr>
          <w:lang w:val="ru-RU"/>
        </w:rPr>
        <w:t xml:space="preserve">, </w:t>
      </w:r>
      <w:r>
        <w:rPr>
          <w:lang w:val="ru-RU"/>
        </w:rPr>
        <w:t>АРОИС</w:t>
      </w:r>
      <w:r w:rsidRPr="006932DE">
        <w:rPr>
          <w:lang w:val="ru-RU"/>
        </w:rPr>
        <w:t xml:space="preserve"> </w:t>
      </w:r>
      <w:r>
        <w:rPr>
          <w:lang w:val="ru-RU"/>
        </w:rPr>
        <w:t>и</w:t>
      </w:r>
      <w:r w:rsidRPr="006932DE">
        <w:rPr>
          <w:lang w:val="ru-RU"/>
        </w:rPr>
        <w:t xml:space="preserve"> </w:t>
      </w:r>
      <w:r>
        <w:rPr>
          <w:lang w:val="ru-RU"/>
        </w:rPr>
        <w:t>ВИСЕС</w:t>
      </w:r>
      <w:r w:rsidRPr="006932DE">
        <w:rPr>
          <w:lang w:val="ru-RU"/>
        </w:rPr>
        <w:t xml:space="preserve"> (35).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2B1" w:rsidRPr="001C235C" w:rsidRDefault="00A502B1" w:rsidP="00477D6B">
    <w:pPr>
      <w:jc w:val="right"/>
      <w:rPr>
        <w:szCs w:val="22"/>
        <w:lang w:val="fr-CH"/>
      </w:rPr>
    </w:pPr>
    <w:r w:rsidRPr="001C235C">
      <w:rPr>
        <w:caps/>
        <w:szCs w:val="22"/>
      </w:rPr>
      <w:t>WIPO/IP/ITAI/GE/</w:t>
    </w:r>
    <w:r>
      <w:rPr>
        <w:caps/>
        <w:szCs w:val="22"/>
      </w:rPr>
      <w:t>18/</w:t>
    </w:r>
    <w:r w:rsidRPr="001C235C">
      <w:rPr>
        <w:caps/>
        <w:szCs w:val="22"/>
      </w:rPr>
      <w:t>1</w:t>
    </w:r>
  </w:p>
  <w:p w:rsidR="00A502B1" w:rsidRPr="00D24A5B" w:rsidRDefault="00A502B1" w:rsidP="00477D6B">
    <w:pPr>
      <w:jc w:val="right"/>
      <w:rPr>
        <w:lang w:val="fr-CH"/>
      </w:rPr>
    </w:pPr>
    <w:r>
      <w:rPr>
        <w:lang w:val="ru-RU"/>
      </w:rPr>
      <w:t>стр.</w:t>
    </w:r>
    <w:r w:rsidRPr="00D24A5B">
      <w:rPr>
        <w:lang w:val="fr-CH"/>
      </w:rPr>
      <w:t xml:space="preserve"> </w:t>
    </w:r>
    <w:r>
      <w:fldChar w:fldCharType="begin"/>
    </w:r>
    <w:r w:rsidRPr="00D24A5B">
      <w:rPr>
        <w:lang w:val="fr-CH"/>
      </w:rPr>
      <w:instrText xml:space="preserve"> PAGE  \* MERGEFORMAT </w:instrText>
    </w:r>
    <w:r>
      <w:fldChar w:fldCharType="separate"/>
    </w:r>
    <w:r w:rsidR="00B5688F">
      <w:rPr>
        <w:noProof/>
        <w:lang w:val="fr-CH"/>
      </w:rPr>
      <w:t>15</w:t>
    </w:r>
    <w:r>
      <w:fldChar w:fldCharType="end"/>
    </w:r>
  </w:p>
  <w:p w:rsidR="00A502B1" w:rsidRPr="00D24A5B" w:rsidRDefault="00A502B1" w:rsidP="00477D6B">
    <w:pPr>
      <w:jc w:val="right"/>
      <w:rPr>
        <w:lang w:val="fr-CH"/>
      </w:rPr>
    </w:pPr>
  </w:p>
  <w:p w:rsidR="00A502B1" w:rsidRPr="00D24A5B" w:rsidRDefault="00A502B1" w:rsidP="00477D6B">
    <w:pPr>
      <w:jc w:val="right"/>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C1A7379"/>
    <w:multiLevelType w:val="hybridMultilevel"/>
    <w:tmpl w:val="74F452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0BE7720"/>
    <w:multiLevelType w:val="hybridMultilevel"/>
    <w:tmpl w:val="9C38B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D26CE2"/>
    <w:multiLevelType w:val="hybridMultilevel"/>
    <w:tmpl w:val="F3B40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054552"/>
    <w:multiLevelType w:val="hybridMultilevel"/>
    <w:tmpl w:val="324E2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717707"/>
    <w:multiLevelType w:val="hybridMultilevel"/>
    <w:tmpl w:val="7228E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7D5000"/>
    <w:multiLevelType w:val="singleLevel"/>
    <w:tmpl w:val="0409000F"/>
    <w:lvl w:ilvl="0">
      <w:start w:val="1"/>
      <w:numFmt w:val="decimal"/>
      <w:lvlText w:val="%1."/>
      <w:lvlJc w:val="left"/>
      <w:pPr>
        <w:tabs>
          <w:tab w:val="num" w:pos="360"/>
        </w:tabs>
        <w:ind w:left="360" w:hanging="360"/>
      </w:pPr>
    </w:lvl>
  </w:abstractNum>
  <w:abstractNum w:abstractNumId="8">
    <w:nsid w:val="1D5873A7"/>
    <w:multiLevelType w:val="hybridMultilevel"/>
    <w:tmpl w:val="35A8F0B6"/>
    <w:lvl w:ilvl="0" w:tplc="67ACCF3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353566EB"/>
    <w:multiLevelType w:val="hybridMultilevel"/>
    <w:tmpl w:val="F3B40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E878E4"/>
    <w:multiLevelType w:val="hybridMultilevel"/>
    <w:tmpl w:val="85D6D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B2560A"/>
    <w:multiLevelType w:val="hybridMultilevel"/>
    <w:tmpl w:val="447E0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59579E"/>
    <w:multiLevelType w:val="hybridMultilevel"/>
    <w:tmpl w:val="0ACA3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AD58C6"/>
    <w:multiLevelType w:val="hybridMultilevel"/>
    <w:tmpl w:val="DB0CFF9E"/>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15">
    <w:nsid w:val="431656C5"/>
    <w:multiLevelType w:val="hybridMultilevel"/>
    <w:tmpl w:val="57D609BA"/>
    <w:lvl w:ilvl="0" w:tplc="760049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CDC4A18"/>
    <w:multiLevelType w:val="hybridMultilevel"/>
    <w:tmpl w:val="36583ADE"/>
    <w:lvl w:ilvl="0" w:tplc="CF46514C">
      <w:start w:val="4"/>
      <w:numFmt w:val="bullet"/>
      <w:lvlText w:val="•"/>
      <w:lvlJc w:val="left"/>
      <w:pPr>
        <w:ind w:left="720" w:hanging="72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D7077A2"/>
    <w:multiLevelType w:val="hybridMultilevel"/>
    <w:tmpl w:val="0F14C5B2"/>
    <w:lvl w:ilvl="0" w:tplc="21CAAF64">
      <w:start w:val="1"/>
      <w:numFmt w:val="decimal"/>
      <w:lvlText w:val="(%1)"/>
      <w:lvlJc w:val="left"/>
      <w:pPr>
        <w:ind w:left="720" w:hanging="360"/>
      </w:pPr>
      <w:rPr>
        <w:rFonts w:hint="default"/>
      </w:rPr>
    </w:lvl>
    <w:lvl w:ilvl="1" w:tplc="F62E0BEC">
      <w:start w:val="1"/>
      <w:numFmt w:val="lowerLetter"/>
      <w:lvlText w:val="%2."/>
      <w:lvlJc w:val="left"/>
      <w:pPr>
        <w:ind w:left="1650" w:hanging="57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D34D5B"/>
    <w:multiLevelType w:val="hybridMultilevel"/>
    <w:tmpl w:val="C99CE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ECF6345"/>
    <w:multiLevelType w:val="hybridMultilevel"/>
    <w:tmpl w:val="9D8A1E72"/>
    <w:lvl w:ilvl="0" w:tplc="F44A46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1A22416"/>
    <w:multiLevelType w:val="hybridMultilevel"/>
    <w:tmpl w:val="E82C9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2B67C9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74634E07"/>
    <w:multiLevelType w:val="hybridMultilevel"/>
    <w:tmpl w:val="56C65A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A881345"/>
    <w:multiLevelType w:val="hybridMultilevel"/>
    <w:tmpl w:val="B46E6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BE12DE7"/>
    <w:multiLevelType w:val="hybridMultilevel"/>
    <w:tmpl w:val="E6525C7E"/>
    <w:lvl w:ilvl="0" w:tplc="10090001">
      <w:start w:val="1"/>
      <w:numFmt w:val="bullet"/>
      <w:lvlText w:val=""/>
      <w:lvlJc w:val="left"/>
      <w:pPr>
        <w:ind w:left="927" w:hanging="360"/>
      </w:pPr>
      <w:rPr>
        <w:rFonts w:ascii="Symbol" w:hAnsi="Symbol" w:hint="default"/>
      </w:rPr>
    </w:lvl>
    <w:lvl w:ilvl="1" w:tplc="10090003">
      <w:start w:val="1"/>
      <w:numFmt w:val="bullet"/>
      <w:lvlText w:val="o"/>
      <w:lvlJc w:val="left"/>
      <w:pPr>
        <w:ind w:left="1647" w:hanging="360"/>
      </w:pPr>
      <w:rPr>
        <w:rFonts w:ascii="Courier New" w:hAnsi="Courier New" w:cs="Courier New" w:hint="default"/>
      </w:rPr>
    </w:lvl>
    <w:lvl w:ilvl="2" w:tplc="10090005">
      <w:start w:val="1"/>
      <w:numFmt w:val="bullet"/>
      <w:lvlText w:val=""/>
      <w:lvlJc w:val="left"/>
      <w:pPr>
        <w:ind w:left="2367" w:hanging="360"/>
      </w:pPr>
      <w:rPr>
        <w:rFonts w:ascii="Wingdings" w:hAnsi="Wingdings" w:hint="default"/>
      </w:rPr>
    </w:lvl>
    <w:lvl w:ilvl="3" w:tplc="10090001">
      <w:start w:val="1"/>
      <w:numFmt w:val="bullet"/>
      <w:lvlText w:val=""/>
      <w:lvlJc w:val="left"/>
      <w:pPr>
        <w:ind w:left="3087" w:hanging="360"/>
      </w:pPr>
      <w:rPr>
        <w:rFonts w:ascii="Symbol" w:hAnsi="Symbol" w:hint="default"/>
      </w:rPr>
    </w:lvl>
    <w:lvl w:ilvl="4" w:tplc="10090003">
      <w:start w:val="1"/>
      <w:numFmt w:val="bullet"/>
      <w:lvlText w:val="o"/>
      <w:lvlJc w:val="left"/>
      <w:pPr>
        <w:ind w:left="3807" w:hanging="360"/>
      </w:pPr>
      <w:rPr>
        <w:rFonts w:ascii="Courier New" w:hAnsi="Courier New" w:cs="Courier New" w:hint="default"/>
      </w:rPr>
    </w:lvl>
    <w:lvl w:ilvl="5" w:tplc="10090005">
      <w:start w:val="1"/>
      <w:numFmt w:val="bullet"/>
      <w:lvlText w:val=""/>
      <w:lvlJc w:val="left"/>
      <w:pPr>
        <w:ind w:left="4527" w:hanging="360"/>
      </w:pPr>
      <w:rPr>
        <w:rFonts w:ascii="Wingdings" w:hAnsi="Wingdings" w:hint="default"/>
      </w:rPr>
    </w:lvl>
    <w:lvl w:ilvl="6" w:tplc="10090001">
      <w:start w:val="1"/>
      <w:numFmt w:val="bullet"/>
      <w:lvlText w:val=""/>
      <w:lvlJc w:val="left"/>
      <w:pPr>
        <w:ind w:left="5247" w:hanging="360"/>
      </w:pPr>
      <w:rPr>
        <w:rFonts w:ascii="Symbol" w:hAnsi="Symbol" w:hint="default"/>
      </w:rPr>
    </w:lvl>
    <w:lvl w:ilvl="7" w:tplc="10090003">
      <w:start w:val="1"/>
      <w:numFmt w:val="bullet"/>
      <w:lvlText w:val="o"/>
      <w:lvlJc w:val="left"/>
      <w:pPr>
        <w:ind w:left="5967" w:hanging="360"/>
      </w:pPr>
      <w:rPr>
        <w:rFonts w:ascii="Courier New" w:hAnsi="Courier New" w:cs="Courier New" w:hint="default"/>
      </w:rPr>
    </w:lvl>
    <w:lvl w:ilvl="8" w:tplc="10090005">
      <w:start w:val="1"/>
      <w:numFmt w:val="bullet"/>
      <w:lvlText w:val=""/>
      <w:lvlJc w:val="left"/>
      <w:pPr>
        <w:ind w:left="6687" w:hanging="360"/>
      </w:pPr>
      <w:rPr>
        <w:rFonts w:ascii="Wingdings" w:hAnsi="Wingdings" w:hint="default"/>
      </w:rPr>
    </w:lvl>
  </w:abstractNum>
  <w:num w:numId="1">
    <w:abstractNumId w:val="7"/>
  </w:num>
  <w:num w:numId="2">
    <w:abstractNumId w:val="16"/>
  </w:num>
  <w:num w:numId="3">
    <w:abstractNumId w:val="0"/>
  </w:num>
  <w:num w:numId="4">
    <w:abstractNumId w:val="17"/>
  </w:num>
  <w:num w:numId="5">
    <w:abstractNumId w:val="1"/>
  </w:num>
  <w:num w:numId="6">
    <w:abstractNumId w:val="9"/>
  </w:num>
  <w:num w:numId="7">
    <w:abstractNumId w:val="21"/>
  </w:num>
  <w:num w:numId="8">
    <w:abstractNumId w:val="26"/>
  </w:num>
  <w:num w:numId="9">
    <w:abstractNumId w:val="14"/>
  </w:num>
  <w:num w:numId="10">
    <w:abstractNumId w:val="10"/>
  </w:num>
  <w:num w:numId="11">
    <w:abstractNumId w:val="12"/>
  </w:num>
  <w:num w:numId="12">
    <w:abstractNumId w:val="2"/>
  </w:num>
  <w:num w:numId="13">
    <w:abstractNumId w:val="11"/>
  </w:num>
  <w:num w:numId="14">
    <w:abstractNumId w:val="22"/>
  </w:num>
  <w:num w:numId="15">
    <w:abstractNumId w:val="6"/>
  </w:num>
  <w:num w:numId="16">
    <w:abstractNumId w:val="5"/>
  </w:num>
  <w:num w:numId="17">
    <w:abstractNumId w:val="25"/>
  </w:num>
  <w:num w:numId="18">
    <w:abstractNumId w:val="3"/>
  </w:num>
  <w:num w:numId="19">
    <w:abstractNumId w:val="13"/>
  </w:num>
  <w:num w:numId="20">
    <w:abstractNumId w:val="8"/>
  </w:num>
  <w:num w:numId="21">
    <w:abstractNumId w:val="15"/>
  </w:num>
  <w:num w:numId="22">
    <w:abstractNumId w:val="18"/>
  </w:num>
  <w:num w:numId="23">
    <w:abstractNumId w:val="4"/>
  </w:num>
  <w:num w:numId="24">
    <w:abstractNumId w:val="24"/>
  </w:num>
  <w:num w:numId="25">
    <w:abstractNumId w:val="19"/>
  </w:num>
  <w:num w:numId="26">
    <w:abstractNumId w:val="20"/>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BDE"/>
    <w:rsid w:val="00001F21"/>
    <w:rsid w:val="00003C03"/>
    <w:rsid w:val="00010091"/>
    <w:rsid w:val="000138DA"/>
    <w:rsid w:val="00025D25"/>
    <w:rsid w:val="00025F87"/>
    <w:rsid w:val="00040E1C"/>
    <w:rsid w:val="000417FE"/>
    <w:rsid w:val="00043CAA"/>
    <w:rsid w:val="00050BEF"/>
    <w:rsid w:val="00057373"/>
    <w:rsid w:val="00057B37"/>
    <w:rsid w:val="00060D38"/>
    <w:rsid w:val="000626D2"/>
    <w:rsid w:val="000656C1"/>
    <w:rsid w:val="000667B0"/>
    <w:rsid w:val="0007109E"/>
    <w:rsid w:val="00071E10"/>
    <w:rsid w:val="00073844"/>
    <w:rsid w:val="00075432"/>
    <w:rsid w:val="00077AE8"/>
    <w:rsid w:val="0008189D"/>
    <w:rsid w:val="00094049"/>
    <w:rsid w:val="00095201"/>
    <w:rsid w:val="000968ED"/>
    <w:rsid w:val="00097DB3"/>
    <w:rsid w:val="000A2D3E"/>
    <w:rsid w:val="000A7B63"/>
    <w:rsid w:val="000B3F7A"/>
    <w:rsid w:val="000B6D18"/>
    <w:rsid w:val="000B6F57"/>
    <w:rsid w:val="000C34AD"/>
    <w:rsid w:val="000C57EC"/>
    <w:rsid w:val="000C7973"/>
    <w:rsid w:val="000D2A66"/>
    <w:rsid w:val="000D3CA0"/>
    <w:rsid w:val="000D46F2"/>
    <w:rsid w:val="000F5E56"/>
    <w:rsid w:val="00100121"/>
    <w:rsid w:val="00115F59"/>
    <w:rsid w:val="001200DE"/>
    <w:rsid w:val="00122567"/>
    <w:rsid w:val="001361C2"/>
    <w:rsid w:val="001362EE"/>
    <w:rsid w:val="00143008"/>
    <w:rsid w:val="001553F1"/>
    <w:rsid w:val="001647D5"/>
    <w:rsid w:val="0017297B"/>
    <w:rsid w:val="00180233"/>
    <w:rsid w:val="001832A6"/>
    <w:rsid w:val="00186598"/>
    <w:rsid w:val="0019022D"/>
    <w:rsid w:val="001A6254"/>
    <w:rsid w:val="001B0CA4"/>
    <w:rsid w:val="001B2DA5"/>
    <w:rsid w:val="001B6A79"/>
    <w:rsid w:val="001C235C"/>
    <w:rsid w:val="001C244B"/>
    <w:rsid w:val="001C71E8"/>
    <w:rsid w:val="001D0D98"/>
    <w:rsid w:val="001E7ADD"/>
    <w:rsid w:val="00200305"/>
    <w:rsid w:val="00211725"/>
    <w:rsid w:val="0021217E"/>
    <w:rsid w:val="002163FD"/>
    <w:rsid w:val="002206C5"/>
    <w:rsid w:val="002253CA"/>
    <w:rsid w:val="002362EF"/>
    <w:rsid w:val="00236A83"/>
    <w:rsid w:val="00237FAF"/>
    <w:rsid w:val="00244928"/>
    <w:rsid w:val="00251550"/>
    <w:rsid w:val="0025640C"/>
    <w:rsid w:val="00261F14"/>
    <w:rsid w:val="00262954"/>
    <w:rsid w:val="002634C4"/>
    <w:rsid w:val="002928D3"/>
    <w:rsid w:val="002954AD"/>
    <w:rsid w:val="002A3084"/>
    <w:rsid w:val="002A53CB"/>
    <w:rsid w:val="002A5942"/>
    <w:rsid w:val="002C064B"/>
    <w:rsid w:val="002C2186"/>
    <w:rsid w:val="002D6A2C"/>
    <w:rsid w:val="002D7CDD"/>
    <w:rsid w:val="002E516C"/>
    <w:rsid w:val="002F0E78"/>
    <w:rsid w:val="002F1FE6"/>
    <w:rsid w:val="002F4E68"/>
    <w:rsid w:val="00303A2C"/>
    <w:rsid w:val="00303D33"/>
    <w:rsid w:val="00305824"/>
    <w:rsid w:val="003058FE"/>
    <w:rsid w:val="00310E5C"/>
    <w:rsid w:val="0031168D"/>
    <w:rsid w:val="00312F7F"/>
    <w:rsid w:val="00320F37"/>
    <w:rsid w:val="00334467"/>
    <w:rsid w:val="00335945"/>
    <w:rsid w:val="00335B0B"/>
    <w:rsid w:val="0034101A"/>
    <w:rsid w:val="00345048"/>
    <w:rsid w:val="003459A1"/>
    <w:rsid w:val="00346E8B"/>
    <w:rsid w:val="0035659B"/>
    <w:rsid w:val="00361450"/>
    <w:rsid w:val="003673CF"/>
    <w:rsid w:val="003763AA"/>
    <w:rsid w:val="003845C1"/>
    <w:rsid w:val="0039687B"/>
    <w:rsid w:val="003A2393"/>
    <w:rsid w:val="003A6E8F"/>
    <w:rsid w:val="003A6F48"/>
    <w:rsid w:val="003A6F89"/>
    <w:rsid w:val="003B38C1"/>
    <w:rsid w:val="003B5981"/>
    <w:rsid w:val="003B77F6"/>
    <w:rsid w:val="003B7E14"/>
    <w:rsid w:val="003C06B3"/>
    <w:rsid w:val="003D4DAA"/>
    <w:rsid w:val="003E0AB9"/>
    <w:rsid w:val="003E187B"/>
    <w:rsid w:val="003F105F"/>
    <w:rsid w:val="003F314B"/>
    <w:rsid w:val="003F3CBA"/>
    <w:rsid w:val="003F60D3"/>
    <w:rsid w:val="0040149C"/>
    <w:rsid w:val="00401C1B"/>
    <w:rsid w:val="0040660A"/>
    <w:rsid w:val="00423E3E"/>
    <w:rsid w:val="00425CC2"/>
    <w:rsid w:val="00427AF4"/>
    <w:rsid w:val="004374A0"/>
    <w:rsid w:val="0044599C"/>
    <w:rsid w:val="00450E86"/>
    <w:rsid w:val="004538AB"/>
    <w:rsid w:val="00463648"/>
    <w:rsid w:val="00463DD3"/>
    <w:rsid w:val="004647DA"/>
    <w:rsid w:val="00470780"/>
    <w:rsid w:val="00471F00"/>
    <w:rsid w:val="00472C2B"/>
    <w:rsid w:val="00474062"/>
    <w:rsid w:val="00475DAB"/>
    <w:rsid w:val="00477D6B"/>
    <w:rsid w:val="00481C2E"/>
    <w:rsid w:val="004822B8"/>
    <w:rsid w:val="00482D21"/>
    <w:rsid w:val="00486E24"/>
    <w:rsid w:val="004A5C30"/>
    <w:rsid w:val="004A7677"/>
    <w:rsid w:val="004B0453"/>
    <w:rsid w:val="004B1057"/>
    <w:rsid w:val="004C1EB8"/>
    <w:rsid w:val="004E4432"/>
    <w:rsid w:val="004E56FB"/>
    <w:rsid w:val="004F7431"/>
    <w:rsid w:val="005019FF"/>
    <w:rsid w:val="00505BB9"/>
    <w:rsid w:val="00506322"/>
    <w:rsid w:val="00512F1C"/>
    <w:rsid w:val="005304C9"/>
    <w:rsid w:val="0053057A"/>
    <w:rsid w:val="005318CA"/>
    <w:rsid w:val="00542ED6"/>
    <w:rsid w:val="00546B1F"/>
    <w:rsid w:val="00546E08"/>
    <w:rsid w:val="0054746F"/>
    <w:rsid w:val="005555F6"/>
    <w:rsid w:val="00556216"/>
    <w:rsid w:val="00560A29"/>
    <w:rsid w:val="00577B18"/>
    <w:rsid w:val="0058695A"/>
    <w:rsid w:val="00593E2D"/>
    <w:rsid w:val="0059598B"/>
    <w:rsid w:val="005A146D"/>
    <w:rsid w:val="005C6649"/>
    <w:rsid w:val="005C6ABC"/>
    <w:rsid w:val="005C7BDE"/>
    <w:rsid w:val="005D077A"/>
    <w:rsid w:val="005D44F5"/>
    <w:rsid w:val="005D4C15"/>
    <w:rsid w:val="005D5907"/>
    <w:rsid w:val="005E2505"/>
    <w:rsid w:val="005E26E3"/>
    <w:rsid w:val="005F1720"/>
    <w:rsid w:val="005F3294"/>
    <w:rsid w:val="005F65AA"/>
    <w:rsid w:val="00603369"/>
    <w:rsid w:val="00605827"/>
    <w:rsid w:val="0061207F"/>
    <w:rsid w:val="0061609F"/>
    <w:rsid w:val="00621924"/>
    <w:rsid w:val="00622ED0"/>
    <w:rsid w:val="00623BBB"/>
    <w:rsid w:val="00626477"/>
    <w:rsid w:val="00627D2E"/>
    <w:rsid w:val="00627F1D"/>
    <w:rsid w:val="00631FAF"/>
    <w:rsid w:val="00632B12"/>
    <w:rsid w:val="006432C5"/>
    <w:rsid w:val="00644DFA"/>
    <w:rsid w:val="00646050"/>
    <w:rsid w:val="00652D1F"/>
    <w:rsid w:val="00652F56"/>
    <w:rsid w:val="00661B34"/>
    <w:rsid w:val="006713CA"/>
    <w:rsid w:val="00676C5C"/>
    <w:rsid w:val="00682167"/>
    <w:rsid w:val="006858BB"/>
    <w:rsid w:val="00690FA8"/>
    <w:rsid w:val="006932DE"/>
    <w:rsid w:val="00693777"/>
    <w:rsid w:val="0069527E"/>
    <w:rsid w:val="00697F82"/>
    <w:rsid w:val="006A009C"/>
    <w:rsid w:val="006A4137"/>
    <w:rsid w:val="006B0CF2"/>
    <w:rsid w:val="006C762D"/>
    <w:rsid w:val="006D063F"/>
    <w:rsid w:val="006D17F9"/>
    <w:rsid w:val="006D47A0"/>
    <w:rsid w:val="006E0A0F"/>
    <w:rsid w:val="006E2BFC"/>
    <w:rsid w:val="00704500"/>
    <w:rsid w:val="00714D25"/>
    <w:rsid w:val="00732676"/>
    <w:rsid w:val="007603F2"/>
    <w:rsid w:val="00767F8B"/>
    <w:rsid w:val="00772E0E"/>
    <w:rsid w:val="00797EFF"/>
    <w:rsid w:val="007A4B9E"/>
    <w:rsid w:val="007A4D0A"/>
    <w:rsid w:val="007A6744"/>
    <w:rsid w:val="007B6C82"/>
    <w:rsid w:val="007D1613"/>
    <w:rsid w:val="007E10E0"/>
    <w:rsid w:val="007E4C0E"/>
    <w:rsid w:val="007F790D"/>
    <w:rsid w:val="0080053F"/>
    <w:rsid w:val="0081217F"/>
    <w:rsid w:val="00833FC7"/>
    <w:rsid w:val="00836AEE"/>
    <w:rsid w:val="00856FD6"/>
    <w:rsid w:val="00864289"/>
    <w:rsid w:val="00871D8D"/>
    <w:rsid w:val="008806AD"/>
    <w:rsid w:val="00885ECC"/>
    <w:rsid w:val="008931F9"/>
    <w:rsid w:val="008A134B"/>
    <w:rsid w:val="008A3F09"/>
    <w:rsid w:val="008A6459"/>
    <w:rsid w:val="008B07E5"/>
    <w:rsid w:val="008B2CC1"/>
    <w:rsid w:val="008B60B2"/>
    <w:rsid w:val="008C1E5E"/>
    <w:rsid w:val="008C3C95"/>
    <w:rsid w:val="008D6637"/>
    <w:rsid w:val="008E0988"/>
    <w:rsid w:val="008F0916"/>
    <w:rsid w:val="008F1D81"/>
    <w:rsid w:val="008F2F43"/>
    <w:rsid w:val="00902774"/>
    <w:rsid w:val="0090731E"/>
    <w:rsid w:val="0091050B"/>
    <w:rsid w:val="0091281C"/>
    <w:rsid w:val="00916EE2"/>
    <w:rsid w:val="009262E7"/>
    <w:rsid w:val="009313C3"/>
    <w:rsid w:val="00941075"/>
    <w:rsid w:val="009515D7"/>
    <w:rsid w:val="00953D89"/>
    <w:rsid w:val="00966A22"/>
    <w:rsid w:val="0096722F"/>
    <w:rsid w:val="00980843"/>
    <w:rsid w:val="009809F7"/>
    <w:rsid w:val="00995D05"/>
    <w:rsid w:val="009A3941"/>
    <w:rsid w:val="009A3A75"/>
    <w:rsid w:val="009A4736"/>
    <w:rsid w:val="009A4C6D"/>
    <w:rsid w:val="009B22CD"/>
    <w:rsid w:val="009B2878"/>
    <w:rsid w:val="009B6122"/>
    <w:rsid w:val="009C2DF2"/>
    <w:rsid w:val="009D01DA"/>
    <w:rsid w:val="009D2215"/>
    <w:rsid w:val="009D2E0C"/>
    <w:rsid w:val="009E2791"/>
    <w:rsid w:val="009E378C"/>
    <w:rsid w:val="009E3F6F"/>
    <w:rsid w:val="009E3F7C"/>
    <w:rsid w:val="009F499F"/>
    <w:rsid w:val="009F5D14"/>
    <w:rsid w:val="00A00860"/>
    <w:rsid w:val="00A11EC9"/>
    <w:rsid w:val="00A2634A"/>
    <w:rsid w:val="00A37342"/>
    <w:rsid w:val="00A37DCA"/>
    <w:rsid w:val="00A405F3"/>
    <w:rsid w:val="00A427AF"/>
    <w:rsid w:val="00A42DAF"/>
    <w:rsid w:val="00A43AFF"/>
    <w:rsid w:val="00A45BD8"/>
    <w:rsid w:val="00A502B1"/>
    <w:rsid w:val="00A53C8B"/>
    <w:rsid w:val="00A57C73"/>
    <w:rsid w:val="00A63337"/>
    <w:rsid w:val="00A6457A"/>
    <w:rsid w:val="00A836BC"/>
    <w:rsid w:val="00A869B7"/>
    <w:rsid w:val="00A87B2F"/>
    <w:rsid w:val="00A928DC"/>
    <w:rsid w:val="00A9437F"/>
    <w:rsid w:val="00A96079"/>
    <w:rsid w:val="00A97EFC"/>
    <w:rsid w:val="00AA7E89"/>
    <w:rsid w:val="00AB2FA5"/>
    <w:rsid w:val="00AC1F0A"/>
    <w:rsid w:val="00AC205C"/>
    <w:rsid w:val="00AD3A15"/>
    <w:rsid w:val="00AD3A17"/>
    <w:rsid w:val="00AE3B59"/>
    <w:rsid w:val="00AE40D5"/>
    <w:rsid w:val="00AF0A6B"/>
    <w:rsid w:val="00B036AE"/>
    <w:rsid w:val="00B05A69"/>
    <w:rsid w:val="00B069C0"/>
    <w:rsid w:val="00B20169"/>
    <w:rsid w:val="00B209AE"/>
    <w:rsid w:val="00B22556"/>
    <w:rsid w:val="00B33631"/>
    <w:rsid w:val="00B42E16"/>
    <w:rsid w:val="00B5688F"/>
    <w:rsid w:val="00B56CC8"/>
    <w:rsid w:val="00B57DDD"/>
    <w:rsid w:val="00B66ED8"/>
    <w:rsid w:val="00B724A5"/>
    <w:rsid w:val="00B74489"/>
    <w:rsid w:val="00B8335E"/>
    <w:rsid w:val="00B851DF"/>
    <w:rsid w:val="00B86C45"/>
    <w:rsid w:val="00B87D28"/>
    <w:rsid w:val="00B935A3"/>
    <w:rsid w:val="00B9734B"/>
    <w:rsid w:val="00BA0F04"/>
    <w:rsid w:val="00BA30E2"/>
    <w:rsid w:val="00BA6C94"/>
    <w:rsid w:val="00BB33A3"/>
    <w:rsid w:val="00BB4780"/>
    <w:rsid w:val="00BB7F9E"/>
    <w:rsid w:val="00BC32E4"/>
    <w:rsid w:val="00BC3ADD"/>
    <w:rsid w:val="00BC76C3"/>
    <w:rsid w:val="00BF7E2E"/>
    <w:rsid w:val="00C00652"/>
    <w:rsid w:val="00C11BFE"/>
    <w:rsid w:val="00C33B5E"/>
    <w:rsid w:val="00C42965"/>
    <w:rsid w:val="00C5068F"/>
    <w:rsid w:val="00C60D91"/>
    <w:rsid w:val="00C7172D"/>
    <w:rsid w:val="00C72C18"/>
    <w:rsid w:val="00C86D74"/>
    <w:rsid w:val="00C94367"/>
    <w:rsid w:val="00C96BD2"/>
    <w:rsid w:val="00CA5C22"/>
    <w:rsid w:val="00CC1037"/>
    <w:rsid w:val="00CC345A"/>
    <w:rsid w:val="00CC3B75"/>
    <w:rsid w:val="00CD04F1"/>
    <w:rsid w:val="00CD5621"/>
    <w:rsid w:val="00CD611B"/>
    <w:rsid w:val="00CE132C"/>
    <w:rsid w:val="00CE1E52"/>
    <w:rsid w:val="00CE511D"/>
    <w:rsid w:val="00CF0C9F"/>
    <w:rsid w:val="00CF4574"/>
    <w:rsid w:val="00CF7148"/>
    <w:rsid w:val="00D011B0"/>
    <w:rsid w:val="00D0448C"/>
    <w:rsid w:val="00D07A60"/>
    <w:rsid w:val="00D2040B"/>
    <w:rsid w:val="00D20C01"/>
    <w:rsid w:val="00D23832"/>
    <w:rsid w:val="00D24A5B"/>
    <w:rsid w:val="00D259EF"/>
    <w:rsid w:val="00D34523"/>
    <w:rsid w:val="00D37B76"/>
    <w:rsid w:val="00D4073E"/>
    <w:rsid w:val="00D40B57"/>
    <w:rsid w:val="00D4120C"/>
    <w:rsid w:val="00D42BC1"/>
    <w:rsid w:val="00D4433E"/>
    <w:rsid w:val="00D45252"/>
    <w:rsid w:val="00D5005F"/>
    <w:rsid w:val="00D650C7"/>
    <w:rsid w:val="00D71B4D"/>
    <w:rsid w:val="00D7211B"/>
    <w:rsid w:val="00D74583"/>
    <w:rsid w:val="00D76D58"/>
    <w:rsid w:val="00D80E18"/>
    <w:rsid w:val="00D823A3"/>
    <w:rsid w:val="00D82FE5"/>
    <w:rsid w:val="00D84EF0"/>
    <w:rsid w:val="00D92644"/>
    <w:rsid w:val="00D93D55"/>
    <w:rsid w:val="00D94A08"/>
    <w:rsid w:val="00DA6EF8"/>
    <w:rsid w:val="00DA7BD6"/>
    <w:rsid w:val="00DB1933"/>
    <w:rsid w:val="00DB2F4D"/>
    <w:rsid w:val="00DB674C"/>
    <w:rsid w:val="00DB6F74"/>
    <w:rsid w:val="00DD0A8B"/>
    <w:rsid w:val="00DD19E2"/>
    <w:rsid w:val="00E10BE9"/>
    <w:rsid w:val="00E15015"/>
    <w:rsid w:val="00E237F1"/>
    <w:rsid w:val="00E248E7"/>
    <w:rsid w:val="00E335FE"/>
    <w:rsid w:val="00E33873"/>
    <w:rsid w:val="00E34F8B"/>
    <w:rsid w:val="00E449A7"/>
    <w:rsid w:val="00E529B5"/>
    <w:rsid w:val="00E57515"/>
    <w:rsid w:val="00E60252"/>
    <w:rsid w:val="00E6112A"/>
    <w:rsid w:val="00E71AC2"/>
    <w:rsid w:val="00E77077"/>
    <w:rsid w:val="00EA7D6E"/>
    <w:rsid w:val="00EC3A07"/>
    <w:rsid w:val="00EC44FA"/>
    <w:rsid w:val="00EC4E49"/>
    <w:rsid w:val="00ED77FB"/>
    <w:rsid w:val="00EE45FA"/>
    <w:rsid w:val="00EE5426"/>
    <w:rsid w:val="00EF33EF"/>
    <w:rsid w:val="00F00B33"/>
    <w:rsid w:val="00F11405"/>
    <w:rsid w:val="00F1652E"/>
    <w:rsid w:val="00F205C8"/>
    <w:rsid w:val="00F207BF"/>
    <w:rsid w:val="00F33EB7"/>
    <w:rsid w:val="00F44E74"/>
    <w:rsid w:val="00F47F74"/>
    <w:rsid w:val="00F5354C"/>
    <w:rsid w:val="00F55685"/>
    <w:rsid w:val="00F55DAB"/>
    <w:rsid w:val="00F57F9F"/>
    <w:rsid w:val="00F609DF"/>
    <w:rsid w:val="00F639D1"/>
    <w:rsid w:val="00F66152"/>
    <w:rsid w:val="00F72480"/>
    <w:rsid w:val="00F86F39"/>
    <w:rsid w:val="00F8764B"/>
    <w:rsid w:val="00F906EE"/>
    <w:rsid w:val="00FA5E91"/>
    <w:rsid w:val="00FA7385"/>
    <w:rsid w:val="00FB245C"/>
    <w:rsid w:val="00FC302E"/>
    <w:rsid w:val="00FF39CE"/>
    <w:rsid w:val="00FF5D1D"/>
    <w:rsid w:val="00FF5F81"/>
    <w:rsid w:val="00FF7184"/>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rsid w:val="005C7BDE"/>
    <w:rPr>
      <w:rFonts w:ascii="Tahoma" w:hAnsi="Tahoma" w:cs="Tahoma"/>
      <w:sz w:val="16"/>
      <w:szCs w:val="16"/>
    </w:rPr>
  </w:style>
  <w:style w:type="character" w:customStyle="1" w:styleId="BalloonTextChar">
    <w:name w:val="Balloon Text Char"/>
    <w:basedOn w:val="DefaultParagraphFont"/>
    <w:link w:val="BalloonText"/>
    <w:rsid w:val="005C7BDE"/>
    <w:rPr>
      <w:rFonts w:ascii="Tahoma" w:eastAsia="SimSun" w:hAnsi="Tahoma" w:cs="Tahoma"/>
      <w:sz w:val="16"/>
      <w:szCs w:val="16"/>
      <w:lang w:val="en-US" w:eastAsia="zh-CN"/>
    </w:rPr>
  </w:style>
  <w:style w:type="paragraph" w:styleId="Date">
    <w:name w:val="Date"/>
    <w:basedOn w:val="Normal"/>
    <w:next w:val="Normal"/>
    <w:link w:val="DateChar"/>
    <w:rsid w:val="00FF5D1D"/>
  </w:style>
  <w:style w:type="character" w:customStyle="1" w:styleId="DateChar">
    <w:name w:val="Date Char"/>
    <w:basedOn w:val="DefaultParagraphFont"/>
    <w:link w:val="Date"/>
    <w:rsid w:val="00FF5D1D"/>
    <w:rPr>
      <w:rFonts w:ascii="Arial" w:eastAsia="SimSun" w:hAnsi="Arial" w:cs="Arial"/>
      <w:sz w:val="22"/>
      <w:lang w:val="en-US" w:eastAsia="zh-CN"/>
    </w:rPr>
  </w:style>
  <w:style w:type="table" w:styleId="TableGrid">
    <w:name w:val="Table Grid"/>
    <w:basedOn w:val="TableNormal"/>
    <w:rsid w:val="003763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3E187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3E187B"/>
    <w:rPr>
      <w:rFonts w:asciiTheme="majorHAnsi" w:eastAsiaTheme="majorEastAsia" w:hAnsiTheme="majorHAnsi" w:cstheme="majorBidi"/>
      <w:color w:val="17365D" w:themeColor="text2" w:themeShade="BF"/>
      <w:spacing w:val="5"/>
      <w:kern w:val="28"/>
      <w:sz w:val="52"/>
      <w:szCs w:val="52"/>
      <w:lang w:val="en-US" w:eastAsia="zh-CN"/>
    </w:rPr>
  </w:style>
  <w:style w:type="character" w:styleId="Emphasis">
    <w:name w:val="Emphasis"/>
    <w:basedOn w:val="DefaultParagraphFont"/>
    <w:qFormat/>
    <w:rsid w:val="003E187B"/>
    <w:rPr>
      <w:i/>
      <w:iCs/>
    </w:rPr>
  </w:style>
  <w:style w:type="paragraph" w:styleId="ListParagraph">
    <w:name w:val="List Paragraph"/>
    <w:basedOn w:val="Normal"/>
    <w:uiPriority w:val="34"/>
    <w:qFormat/>
    <w:rsid w:val="009262E7"/>
    <w:pPr>
      <w:ind w:left="720"/>
      <w:contextualSpacing/>
    </w:pPr>
    <w:rPr>
      <w:rFonts w:asciiTheme="minorHAnsi" w:eastAsia="MS Mincho" w:hAnsiTheme="minorHAnsi" w:cstheme="minorBidi"/>
      <w:sz w:val="24"/>
      <w:szCs w:val="24"/>
      <w:lang w:eastAsia="en-US"/>
    </w:rPr>
  </w:style>
  <w:style w:type="character" w:styleId="Hyperlink">
    <w:name w:val="Hyperlink"/>
    <w:uiPriority w:val="99"/>
    <w:unhideWhenUsed/>
    <w:rsid w:val="009262E7"/>
    <w:rPr>
      <w:color w:val="0000FF"/>
      <w:u w:val="single"/>
    </w:rPr>
  </w:style>
  <w:style w:type="character" w:styleId="FootnoteReference">
    <w:name w:val="footnote reference"/>
    <w:basedOn w:val="DefaultParagraphFont"/>
    <w:rsid w:val="008D6637"/>
    <w:rPr>
      <w:vertAlign w:val="superscript"/>
    </w:rPr>
  </w:style>
  <w:style w:type="character" w:styleId="CommentReference">
    <w:name w:val="annotation reference"/>
    <w:basedOn w:val="DefaultParagraphFont"/>
    <w:rsid w:val="008A3F09"/>
    <w:rPr>
      <w:sz w:val="16"/>
      <w:szCs w:val="16"/>
    </w:rPr>
  </w:style>
  <w:style w:type="paragraph" w:styleId="CommentSubject">
    <w:name w:val="annotation subject"/>
    <w:basedOn w:val="CommentText"/>
    <w:next w:val="CommentText"/>
    <w:link w:val="CommentSubjectChar"/>
    <w:rsid w:val="008A3F09"/>
    <w:rPr>
      <w:b/>
      <w:bCs/>
      <w:sz w:val="20"/>
    </w:rPr>
  </w:style>
  <w:style w:type="character" w:customStyle="1" w:styleId="CommentTextChar">
    <w:name w:val="Comment Text Char"/>
    <w:basedOn w:val="DefaultParagraphFont"/>
    <w:link w:val="CommentText"/>
    <w:semiHidden/>
    <w:rsid w:val="008A3F09"/>
    <w:rPr>
      <w:rFonts w:ascii="Arial" w:eastAsia="SimSun" w:hAnsi="Arial" w:cs="Arial"/>
      <w:sz w:val="18"/>
      <w:lang w:val="en-US" w:eastAsia="zh-CN"/>
    </w:rPr>
  </w:style>
  <w:style w:type="character" w:customStyle="1" w:styleId="CommentSubjectChar">
    <w:name w:val="Comment Subject Char"/>
    <w:basedOn w:val="CommentTextChar"/>
    <w:link w:val="CommentSubject"/>
    <w:rsid w:val="008A3F09"/>
    <w:rPr>
      <w:rFonts w:ascii="Arial" w:eastAsia="SimSun" w:hAnsi="Arial" w:cs="Arial"/>
      <w:b/>
      <w:bCs/>
      <w:sz w:val="18"/>
      <w:lang w:val="en-US" w:eastAsia="zh-CN"/>
    </w:rPr>
  </w:style>
  <w:style w:type="character" w:customStyle="1" w:styleId="Heading1Char">
    <w:name w:val="Heading 1 Char"/>
    <w:basedOn w:val="DefaultParagraphFont"/>
    <w:link w:val="Heading1"/>
    <w:rsid w:val="001B0CA4"/>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1B0CA4"/>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1B0CA4"/>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rsid w:val="001B0CA4"/>
    <w:rPr>
      <w:rFonts w:ascii="Arial" w:eastAsia="SimSun" w:hAnsi="Arial" w:cs="Arial"/>
      <w:bCs/>
      <w:i/>
      <w:sz w:val="22"/>
      <w:szCs w:val="28"/>
      <w:lang w:val="en-US" w:eastAsia="zh-CN"/>
    </w:rPr>
  </w:style>
  <w:style w:type="character" w:customStyle="1" w:styleId="BodyTextChar">
    <w:name w:val="Body Text Char"/>
    <w:basedOn w:val="DefaultParagraphFont"/>
    <w:link w:val="BodyText"/>
    <w:rsid w:val="001B0CA4"/>
    <w:rPr>
      <w:rFonts w:ascii="Arial" w:eastAsia="SimSun" w:hAnsi="Arial" w:cs="Arial"/>
      <w:sz w:val="22"/>
      <w:lang w:val="en-US" w:eastAsia="zh-CN"/>
    </w:rPr>
  </w:style>
  <w:style w:type="character" w:customStyle="1" w:styleId="EndnoteTextChar">
    <w:name w:val="Endnote Text Char"/>
    <w:basedOn w:val="DefaultParagraphFont"/>
    <w:link w:val="EndnoteText"/>
    <w:semiHidden/>
    <w:rsid w:val="001B0CA4"/>
    <w:rPr>
      <w:rFonts w:ascii="Arial" w:eastAsia="SimSun" w:hAnsi="Arial" w:cs="Arial"/>
      <w:sz w:val="18"/>
      <w:lang w:val="en-US" w:eastAsia="zh-CN"/>
    </w:rPr>
  </w:style>
  <w:style w:type="character" w:customStyle="1" w:styleId="FooterChar">
    <w:name w:val="Footer Char"/>
    <w:basedOn w:val="DefaultParagraphFont"/>
    <w:link w:val="Footer"/>
    <w:semiHidden/>
    <w:rsid w:val="001B0CA4"/>
    <w:rPr>
      <w:rFonts w:ascii="Arial" w:eastAsia="SimSun" w:hAnsi="Arial" w:cs="Arial"/>
      <w:sz w:val="22"/>
      <w:lang w:val="en-US" w:eastAsia="zh-CN"/>
    </w:rPr>
  </w:style>
  <w:style w:type="character" w:customStyle="1" w:styleId="FootnoteTextChar">
    <w:name w:val="Footnote Text Char"/>
    <w:basedOn w:val="DefaultParagraphFont"/>
    <w:link w:val="FootnoteText"/>
    <w:semiHidden/>
    <w:rsid w:val="001B0CA4"/>
    <w:rPr>
      <w:rFonts w:ascii="Arial" w:eastAsia="SimSun" w:hAnsi="Arial" w:cs="Arial"/>
      <w:sz w:val="18"/>
      <w:lang w:val="en-US" w:eastAsia="zh-CN"/>
    </w:rPr>
  </w:style>
  <w:style w:type="character" w:customStyle="1" w:styleId="HeaderChar">
    <w:name w:val="Header Char"/>
    <w:basedOn w:val="DefaultParagraphFont"/>
    <w:link w:val="Header"/>
    <w:semiHidden/>
    <w:rsid w:val="001B0CA4"/>
    <w:rPr>
      <w:rFonts w:ascii="Arial" w:eastAsia="SimSun" w:hAnsi="Arial" w:cs="Arial"/>
      <w:sz w:val="22"/>
      <w:lang w:val="en-US" w:eastAsia="zh-CN"/>
    </w:rPr>
  </w:style>
  <w:style w:type="character" w:customStyle="1" w:styleId="SalutationChar">
    <w:name w:val="Salutation Char"/>
    <w:basedOn w:val="DefaultParagraphFont"/>
    <w:link w:val="Salutation"/>
    <w:semiHidden/>
    <w:rsid w:val="001B0CA4"/>
    <w:rPr>
      <w:rFonts w:ascii="Arial" w:eastAsia="SimSun" w:hAnsi="Arial" w:cs="Arial"/>
      <w:sz w:val="22"/>
      <w:lang w:val="en-US" w:eastAsia="zh-CN"/>
    </w:rPr>
  </w:style>
  <w:style w:type="character" w:customStyle="1" w:styleId="SignatureChar">
    <w:name w:val="Signature Char"/>
    <w:basedOn w:val="DefaultParagraphFont"/>
    <w:link w:val="Signature"/>
    <w:semiHidden/>
    <w:rsid w:val="001B0CA4"/>
    <w:rPr>
      <w:rFonts w:ascii="Arial" w:eastAsia="SimSun" w:hAnsi="Arial" w:cs="Arial"/>
      <w:sz w:val="2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rsid w:val="005C7BDE"/>
    <w:rPr>
      <w:rFonts w:ascii="Tahoma" w:hAnsi="Tahoma" w:cs="Tahoma"/>
      <w:sz w:val="16"/>
      <w:szCs w:val="16"/>
    </w:rPr>
  </w:style>
  <w:style w:type="character" w:customStyle="1" w:styleId="BalloonTextChar">
    <w:name w:val="Balloon Text Char"/>
    <w:basedOn w:val="DefaultParagraphFont"/>
    <w:link w:val="BalloonText"/>
    <w:rsid w:val="005C7BDE"/>
    <w:rPr>
      <w:rFonts w:ascii="Tahoma" w:eastAsia="SimSun" w:hAnsi="Tahoma" w:cs="Tahoma"/>
      <w:sz w:val="16"/>
      <w:szCs w:val="16"/>
      <w:lang w:val="en-US" w:eastAsia="zh-CN"/>
    </w:rPr>
  </w:style>
  <w:style w:type="paragraph" w:styleId="Date">
    <w:name w:val="Date"/>
    <w:basedOn w:val="Normal"/>
    <w:next w:val="Normal"/>
    <w:link w:val="DateChar"/>
    <w:rsid w:val="00FF5D1D"/>
  </w:style>
  <w:style w:type="character" w:customStyle="1" w:styleId="DateChar">
    <w:name w:val="Date Char"/>
    <w:basedOn w:val="DefaultParagraphFont"/>
    <w:link w:val="Date"/>
    <w:rsid w:val="00FF5D1D"/>
    <w:rPr>
      <w:rFonts w:ascii="Arial" w:eastAsia="SimSun" w:hAnsi="Arial" w:cs="Arial"/>
      <w:sz w:val="22"/>
      <w:lang w:val="en-US" w:eastAsia="zh-CN"/>
    </w:rPr>
  </w:style>
  <w:style w:type="table" w:styleId="TableGrid">
    <w:name w:val="Table Grid"/>
    <w:basedOn w:val="TableNormal"/>
    <w:rsid w:val="003763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3E187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3E187B"/>
    <w:rPr>
      <w:rFonts w:asciiTheme="majorHAnsi" w:eastAsiaTheme="majorEastAsia" w:hAnsiTheme="majorHAnsi" w:cstheme="majorBidi"/>
      <w:color w:val="17365D" w:themeColor="text2" w:themeShade="BF"/>
      <w:spacing w:val="5"/>
      <w:kern w:val="28"/>
      <w:sz w:val="52"/>
      <w:szCs w:val="52"/>
      <w:lang w:val="en-US" w:eastAsia="zh-CN"/>
    </w:rPr>
  </w:style>
  <w:style w:type="character" w:styleId="Emphasis">
    <w:name w:val="Emphasis"/>
    <w:basedOn w:val="DefaultParagraphFont"/>
    <w:qFormat/>
    <w:rsid w:val="003E187B"/>
    <w:rPr>
      <w:i/>
      <w:iCs/>
    </w:rPr>
  </w:style>
  <w:style w:type="paragraph" w:styleId="ListParagraph">
    <w:name w:val="List Paragraph"/>
    <w:basedOn w:val="Normal"/>
    <w:uiPriority w:val="34"/>
    <w:qFormat/>
    <w:rsid w:val="009262E7"/>
    <w:pPr>
      <w:ind w:left="720"/>
      <w:contextualSpacing/>
    </w:pPr>
    <w:rPr>
      <w:rFonts w:asciiTheme="minorHAnsi" w:eastAsia="MS Mincho" w:hAnsiTheme="minorHAnsi" w:cstheme="minorBidi"/>
      <w:sz w:val="24"/>
      <w:szCs w:val="24"/>
      <w:lang w:eastAsia="en-US"/>
    </w:rPr>
  </w:style>
  <w:style w:type="character" w:styleId="Hyperlink">
    <w:name w:val="Hyperlink"/>
    <w:uiPriority w:val="99"/>
    <w:unhideWhenUsed/>
    <w:rsid w:val="009262E7"/>
    <w:rPr>
      <w:color w:val="0000FF"/>
      <w:u w:val="single"/>
    </w:rPr>
  </w:style>
  <w:style w:type="character" w:styleId="FootnoteReference">
    <w:name w:val="footnote reference"/>
    <w:basedOn w:val="DefaultParagraphFont"/>
    <w:rsid w:val="008D6637"/>
    <w:rPr>
      <w:vertAlign w:val="superscript"/>
    </w:rPr>
  </w:style>
  <w:style w:type="character" w:styleId="CommentReference">
    <w:name w:val="annotation reference"/>
    <w:basedOn w:val="DefaultParagraphFont"/>
    <w:rsid w:val="008A3F09"/>
    <w:rPr>
      <w:sz w:val="16"/>
      <w:szCs w:val="16"/>
    </w:rPr>
  </w:style>
  <w:style w:type="paragraph" w:styleId="CommentSubject">
    <w:name w:val="annotation subject"/>
    <w:basedOn w:val="CommentText"/>
    <w:next w:val="CommentText"/>
    <w:link w:val="CommentSubjectChar"/>
    <w:rsid w:val="008A3F09"/>
    <w:rPr>
      <w:b/>
      <w:bCs/>
      <w:sz w:val="20"/>
    </w:rPr>
  </w:style>
  <w:style w:type="character" w:customStyle="1" w:styleId="CommentTextChar">
    <w:name w:val="Comment Text Char"/>
    <w:basedOn w:val="DefaultParagraphFont"/>
    <w:link w:val="CommentText"/>
    <w:semiHidden/>
    <w:rsid w:val="008A3F09"/>
    <w:rPr>
      <w:rFonts w:ascii="Arial" w:eastAsia="SimSun" w:hAnsi="Arial" w:cs="Arial"/>
      <w:sz w:val="18"/>
      <w:lang w:val="en-US" w:eastAsia="zh-CN"/>
    </w:rPr>
  </w:style>
  <w:style w:type="character" w:customStyle="1" w:styleId="CommentSubjectChar">
    <w:name w:val="Comment Subject Char"/>
    <w:basedOn w:val="CommentTextChar"/>
    <w:link w:val="CommentSubject"/>
    <w:rsid w:val="008A3F09"/>
    <w:rPr>
      <w:rFonts w:ascii="Arial" w:eastAsia="SimSun" w:hAnsi="Arial" w:cs="Arial"/>
      <w:b/>
      <w:bCs/>
      <w:sz w:val="18"/>
      <w:lang w:val="en-US" w:eastAsia="zh-CN"/>
    </w:rPr>
  </w:style>
  <w:style w:type="character" w:customStyle="1" w:styleId="Heading1Char">
    <w:name w:val="Heading 1 Char"/>
    <w:basedOn w:val="DefaultParagraphFont"/>
    <w:link w:val="Heading1"/>
    <w:rsid w:val="001B0CA4"/>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1B0CA4"/>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1B0CA4"/>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rsid w:val="001B0CA4"/>
    <w:rPr>
      <w:rFonts w:ascii="Arial" w:eastAsia="SimSun" w:hAnsi="Arial" w:cs="Arial"/>
      <w:bCs/>
      <w:i/>
      <w:sz w:val="22"/>
      <w:szCs w:val="28"/>
      <w:lang w:val="en-US" w:eastAsia="zh-CN"/>
    </w:rPr>
  </w:style>
  <w:style w:type="character" w:customStyle="1" w:styleId="BodyTextChar">
    <w:name w:val="Body Text Char"/>
    <w:basedOn w:val="DefaultParagraphFont"/>
    <w:link w:val="BodyText"/>
    <w:rsid w:val="001B0CA4"/>
    <w:rPr>
      <w:rFonts w:ascii="Arial" w:eastAsia="SimSun" w:hAnsi="Arial" w:cs="Arial"/>
      <w:sz w:val="22"/>
      <w:lang w:val="en-US" w:eastAsia="zh-CN"/>
    </w:rPr>
  </w:style>
  <w:style w:type="character" w:customStyle="1" w:styleId="EndnoteTextChar">
    <w:name w:val="Endnote Text Char"/>
    <w:basedOn w:val="DefaultParagraphFont"/>
    <w:link w:val="EndnoteText"/>
    <w:semiHidden/>
    <w:rsid w:val="001B0CA4"/>
    <w:rPr>
      <w:rFonts w:ascii="Arial" w:eastAsia="SimSun" w:hAnsi="Arial" w:cs="Arial"/>
      <w:sz w:val="18"/>
      <w:lang w:val="en-US" w:eastAsia="zh-CN"/>
    </w:rPr>
  </w:style>
  <w:style w:type="character" w:customStyle="1" w:styleId="FooterChar">
    <w:name w:val="Footer Char"/>
    <w:basedOn w:val="DefaultParagraphFont"/>
    <w:link w:val="Footer"/>
    <w:semiHidden/>
    <w:rsid w:val="001B0CA4"/>
    <w:rPr>
      <w:rFonts w:ascii="Arial" w:eastAsia="SimSun" w:hAnsi="Arial" w:cs="Arial"/>
      <w:sz w:val="22"/>
      <w:lang w:val="en-US" w:eastAsia="zh-CN"/>
    </w:rPr>
  </w:style>
  <w:style w:type="character" w:customStyle="1" w:styleId="FootnoteTextChar">
    <w:name w:val="Footnote Text Char"/>
    <w:basedOn w:val="DefaultParagraphFont"/>
    <w:link w:val="FootnoteText"/>
    <w:semiHidden/>
    <w:rsid w:val="001B0CA4"/>
    <w:rPr>
      <w:rFonts w:ascii="Arial" w:eastAsia="SimSun" w:hAnsi="Arial" w:cs="Arial"/>
      <w:sz w:val="18"/>
      <w:lang w:val="en-US" w:eastAsia="zh-CN"/>
    </w:rPr>
  </w:style>
  <w:style w:type="character" w:customStyle="1" w:styleId="HeaderChar">
    <w:name w:val="Header Char"/>
    <w:basedOn w:val="DefaultParagraphFont"/>
    <w:link w:val="Header"/>
    <w:semiHidden/>
    <w:rsid w:val="001B0CA4"/>
    <w:rPr>
      <w:rFonts w:ascii="Arial" w:eastAsia="SimSun" w:hAnsi="Arial" w:cs="Arial"/>
      <w:sz w:val="22"/>
      <w:lang w:val="en-US" w:eastAsia="zh-CN"/>
    </w:rPr>
  </w:style>
  <w:style w:type="character" w:customStyle="1" w:styleId="SalutationChar">
    <w:name w:val="Salutation Char"/>
    <w:basedOn w:val="DefaultParagraphFont"/>
    <w:link w:val="Salutation"/>
    <w:semiHidden/>
    <w:rsid w:val="001B0CA4"/>
    <w:rPr>
      <w:rFonts w:ascii="Arial" w:eastAsia="SimSun" w:hAnsi="Arial" w:cs="Arial"/>
      <w:sz w:val="22"/>
      <w:lang w:val="en-US" w:eastAsia="zh-CN"/>
    </w:rPr>
  </w:style>
  <w:style w:type="character" w:customStyle="1" w:styleId="SignatureChar">
    <w:name w:val="Signature Char"/>
    <w:basedOn w:val="DefaultParagraphFont"/>
    <w:link w:val="Signature"/>
    <w:semiHidden/>
    <w:rsid w:val="001B0CA4"/>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ai4ip@wipo.int" TargetMode="Externa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Meeting%20Document%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03452-4196-44E8-9BF9-0F125B499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Meeting Document (E)</Template>
  <TotalTime>2</TotalTime>
  <Pages>15</Pages>
  <Words>5547</Words>
  <Characters>40681</Characters>
  <Application>Microsoft Office Word</Application>
  <DocSecurity>0</DocSecurity>
  <Lines>20340</Lines>
  <Paragraphs>3852</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42376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FEDER-AGUILERA Nancy</dc:creator>
  <cp:lastModifiedBy>FEDER-AGUILERA Nancy</cp:lastModifiedBy>
  <cp:revision>3</cp:revision>
  <cp:lastPrinted>2018-02-16T08:23:00Z</cp:lastPrinted>
  <dcterms:created xsi:type="dcterms:W3CDTF">2018-02-16T08:23:00Z</dcterms:created>
  <dcterms:modified xsi:type="dcterms:W3CDTF">2018-02-16T08:24:00Z</dcterms:modified>
</cp:coreProperties>
</file>