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530A58" w:rsidRPr="00776E81" w:rsidTr="00530A58">
        <w:trPr>
          <w:trHeight w:val="1977"/>
        </w:trPr>
        <w:tc>
          <w:tcPr>
            <w:tcW w:w="4594" w:type="dxa"/>
            <w:tcBorders>
              <w:bottom w:val="single" w:sz="4" w:space="0" w:color="auto"/>
            </w:tcBorders>
            <w:tcMar>
              <w:bottom w:w="170" w:type="dxa"/>
            </w:tcMar>
          </w:tcPr>
          <w:p w:rsidR="00530A58" w:rsidRPr="00776E81" w:rsidRDefault="00530A58" w:rsidP="00530A58">
            <w:pPr>
              <w:rPr>
                <w:lang w:eastAsia="zh-CN"/>
              </w:rPr>
            </w:pPr>
            <w:bookmarkStart w:id="0" w:name="_GoBack"/>
            <w:bookmarkEnd w:id="0"/>
            <w:r w:rsidRPr="00776E81">
              <w:rPr>
                <w:rFonts w:eastAsia="Times New Roman"/>
                <w:noProof/>
                <w:lang w:val="en-US" w:eastAsia="en-US"/>
              </w:rPr>
              <w:drawing>
                <wp:anchor distT="0" distB="0" distL="114300" distR="114300" simplePos="0" relativeHeight="251659264" behindDoc="1" locked="0" layoutInCell="0" allowOverlap="1" wp14:anchorId="66034D91" wp14:editId="27C3A784">
                  <wp:simplePos x="0" y="0"/>
                  <wp:positionH relativeFrom="page">
                    <wp:posOffset>3834130</wp:posOffset>
                  </wp:positionH>
                  <wp:positionV relativeFrom="margin">
                    <wp:posOffset>0</wp:posOffset>
                  </wp:positionV>
                  <wp:extent cx="866775" cy="1323975"/>
                  <wp:effectExtent l="0" t="0" r="9525" b="9525"/>
                  <wp:wrapNone/>
                  <wp:docPr id="15"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30A58" w:rsidRPr="00776E81" w:rsidRDefault="00530A58" w:rsidP="00530A58">
            <w:pPr>
              <w:rPr>
                <w:rFonts w:eastAsia="Times New Roman"/>
              </w:rPr>
            </w:pPr>
          </w:p>
        </w:tc>
        <w:tc>
          <w:tcPr>
            <w:tcW w:w="429" w:type="dxa"/>
            <w:tcBorders>
              <w:bottom w:val="single" w:sz="4" w:space="0" w:color="auto"/>
            </w:tcBorders>
            <w:tcMar>
              <w:left w:w="0" w:type="dxa"/>
              <w:right w:w="0" w:type="dxa"/>
            </w:tcMar>
          </w:tcPr>
          <w:p w:rsidR="00530A58" w:rsidRPr="00776E81" w:rsidRDefault="00530A58" w:rsidP="00530A58">
            <w:pPr>
              <w:jc w:val="right"/>
              <w:rPr>
                <w:rFonts w:eastAsia="Times New Roman"/>
              </w:rPr>
            </w:pPr>
            <w:r w:rsidRPr="00776E81">
              <w:rPr>
                <w:rFonts w:eastAsia="Times New Roman"/>
                <w:b/>
                <w:sz w:val="40"/>
                <w:szCs w:val="40"/>
              </w:rPr>
              <w:t>C</w:t>
            </w:r>
          </w:p>
        </w:tc>
      </w:tr>
      <w:tr w:rsidR="00530A58" w:rsidRPr="00776E81" w:rsidTr="00530A58">
        <w:trPr>
          <w:trHeight w:hRule="exact" w:val="340"/>
        </w:trPr>
        <w:tc>
          <w:tcPr>
            <w:tcW w:w="9360" w:type="dxa"/>
            <w:gridSpan w:val="3"/>
            <w:tcBorders>
              <w:top w:val="single" w:sz="4" w:space="0" w:color="auto"/>
            </w:tcBorders>
            <w:tcMar>
              <w:top w:w="170" w:type="dxa"/>
              <w:left w:w="0" w:type="dxa"/>
              <w:right w:w="0" w:type="dxa"/>
            </w:tcMar>
            <w:vAlign w:val="bottom"/>
          </w:tcPr>
          <w:p w:rsidR="00530A58" w:rsidRPr="00776E81" w:rsidRDefault="00530A58" w:rsidP="00530A58">
            <w:pPr>
              <w:wordWrap w:val="0"/>
              <w:jc w:val="right"/>
              <w:rPr>
                <w:rFonts w:ascii="Arial Black" w:hAnsi="Arial Black"/>
                <w:caps/>
                <w:sz w:val="15"/>
                <w:lang w:eastAsia="zh-CN"/>
              </w:rPr>
            </w:pPr>
            <w:bookmarkStart w:id="1" w:name="Code"/>
            <w:bookmarkEnd w:id="1"/>
            <w:r w:rsidRPr="00776E81">
              <w:rPr>
                <w:rFonts w:ascii="Arial Black" w:hAnsi="Arial Black" w:hint="eastAsia"/>
                <w:caps/>
                <w:sz w:val="15"/>
                <w:lang w:eastAsia="zh-CN"/>
              </w:rPr>
              <w:t>CDIP</w:t>
            </w:r>
            <w:r w:rsidRPr="00776E81">
              <w:rPr>
                <w:rFonts w:ascii="Arial Black" w:hAnsi="Arial Black"/>
                <w:caps/>
                <w:sz w:val="15"/>
                <w:lang w:eastAsia="zh-CN"/>
              </w:rPr>
              <w:t>/</w:t>
            </w:r>
            <w:r w:rsidRPr="00776E81">
              <w:rPr>
                <w:rFonts w:ascii="Arial Black" w:hAnsi="Arial Black" w:hint="eastAsia"/>
                <w:caps/>
                <w:sz w:val="15"/>
                <w:lang w:eastAsia="zh-CN"/>
              </w:rPr>
              <w:t>12</w:t>
            </w:r>
            <w:r w:rsidRPr="00776E81">
              <w:rPr>
                <w:rFonts w:ascii="Arial Black" w:hAnsi="Arial Black"/>
                <w:caps/>
                <w:sz w:val="15"/>
                <w:lang w:eastAsia="zh-CN"/>
              </w:rPr>
              <w:t>/</w:t>
            </w:r>
            <w:r>
              <w:rPr>
                <w:rFonts w:ascii="Arial Black" w:hAnsi="Arial Black" w:hint="eastAsia"/>
                <w:caps/>
                <w:sz w:val="15"/>
                <w:lang w:eastAsia="zh-CN"/>
              </w:rPr>
              <w:t>INF/5</w:t>
            </w:r>
          </w:p>
        </w:tc>
      </w:tr>
      <w:tr w:rsidR="00530A58" w:rsidRPr="00776E81" w:rsidTr="00530A58">
        <w:trPr>
          <w:trHeight w:hRule="exact" w:val="170"/>
        </w:trPr>
        <w:tc>
          <w:tcPr>
            <w:tcW w:w="9360" w:type="dxa"/>
            <w:gridSpan w:val="3"/>
            <w:noWrap/>
            <w:tcMar>
              <w:left w:w="0" w:type="dxa"/>
              <w:right w:w="0" w:type="dxa"/>
            </w:tcMar>
            <w:vAlign w:val="bottom"/>
          </w:tcPr>
          <w:p w:rsidR="00530A58" w:rsidRPr="00776E81" w:rsidRDefault="00530A58" w:rsidP="00530A58">
            <w:pPr>
              <w:jc w:val="right"/>
              <w:rPr>
                <w:rFonts w:ascii="Arial Black" w:eastAsia="Times New Roman" w:hAnsi="Arial Black"/>
                <w:b/>
                <w:caps/>
                <w:sz w:val="15"/>
                <w:szCs w:val="15"/>
              </w:rPr>
            </w:pPr>
            <w:r w:rsidRPr="00776E81">
              <w:rPr>
                <w:rFonts w:eastAsia="SimHei" w:hint="eastAsia"/>
                <w:b/>
                <w:sz w:val="15"/>
                <w:szCs w:val="15"/>
              </w:rPr>
              <w:t>原</w:t>
            </w:r>
            <w:r w:rsidRPr="00776E81">
              <w:rPr>
                <w:rFonts w:eastAsia="SimHei"/>
                <w:b/>
                <w:sz w:val="15"/>
                <w:szCs w:val="15"/>
                <w:lang w:val="pt-BR"/>
              </w:rPr>
              <w:t xml:space="preserve"> </w:t>
            </w:r>
            <w:proofErr w:type="spellStart"/>
            <w:r w:rsidRPr="00776E81">
              <w:rPr>
                <w:rFonts w:eastAsia="SimHei" w:hint="eastAsia"/>
                <w:b/>
                <w:sz w:val="15"/>
                <w:szCs w:val="15"/>
              </w:rPr>
              <w:t>文</w:t>
            </w:r>
            <w:r w:rsidRPr="00776E81">
              <w:rPr>
                <w:rFonts w:eastAsia="SimHei" w:hint="eastAsia"/>
                <w:b/>
                <w:sz w:val="15"/>
                <w:szCs w:val="15"/>
                <w:lang w:val="pt-BR"/>
              </w:rPr>
              <w:t>：</w:t>
            </w:r>
            <w:r w:rsidRPr="00776E81">
              <w:rPr>
                <w:rFonts w:eastAsia="SimHei" w:hint="eastAsia"/>
                <w:b/>
                <w:sz w:val="15"/>
                <w:szCs w:val="15"/>
              </w:rPr>
              <w:t>英文</w:t>
            </w:r>
            <w:proofErr w:type="spellEnd"/>
          </w:p>
        </w:tc>
      </w:tr>
      <w:tr w:rsidR="00530A58" w:rsidRPr="00776E81" w:rsidTr="00530A58">
        <w:trPr>
          <w:trHeight w:hRule="exact" w:val="198"/>
        </w:trPr>
        <w:tc>
          <w:tcPr>
            <w:tcW w:w="9360" w:type="dxa"/>
            <w:gridSpan w:val="3"/>
            <w:tcMar>
              <w:left w:w="0" w:type="dxa"/>
              <w:right w:w="0" w:type="dxa"/>
            </w:tcMar>
            <w:vAlign w:val="bottom"/>
          </w:tcPr>
          <w:p w:rsidR="00530A58" w:rsidRPr="00776E81" w:rsidRDefault="00530A58" w:rsidP="00530A58">
            <w:pPr>
              <w:jc w:val="right"/>
              <w:rPr>
                <w:rFonts w:ascii="SimHei" w:eastAsia="SimHei" w:hAnsi="Arial Black"/>
                <w:b/>
                <w:caps/>
                <w:sz w:val="15"/>
                <w:szCs w:val="15"/>
              </w:rPr>
            </w:pPr>
            <w:r w:rsidRPr="00776E81">
              <w:rPr>
                <w:rFonts w:ascii="SimHei" w:eastAsia="SimHei" w:hint="eastAsia"/>
                <w:b/>
                <w:sz w:val="15"/>
                <w:szCs w:val="15"/>
              </w:rPr>
              <w:t>日</w:t>
            </w:r>
            <w:r w:rsidRPr="00776E81">
              <w:rPr>
                <w:rFonts w:ascii="SimHei" w:eastAsia="SimHei" w:hint="eastAsia"/>
                <w:b/>
                <w:sz w:val="15"/>
                <w:szCs w:val="15"/>
                <w:lang w:val="pt-BR"/>
              </w:rPr>
              <w:t xml:space="preserve"> </w:t>
            </w:r>
            <w:r w:rsidRPr="00776E81">
              <w:rPr>
                <w:rFonts w:ascii="SimHei" w:eastAsia="SimHei" w:hint="eastAsia"/>
                <w:b/>
                <w:sz w:val="15"/>
                <w:szCs w:val="15"/>
              </w:rPr>
              <w:t>期</w:t>
            </w:r>
            <w:r w:rsidRPr="00776E81">
              <w:rPr>
                <w:rFonts w:ascii="SimHei" w:eastAsia="SimHei" w:hAnsi="SimSun" w:hint="eastAsia"/>
                <w:b/>
                <w:sz w:val="15"/>
                <w:szCs w:val="15"/>
                <w:lang w:val="pt-BR"/>
              </w:rPr>
              <w:t>：</w:t>
            </w:r>
            <w:r w:rsidRPr="00776E81">
              <w:rPr>
                <w:rFonts w:ascii="Arial Black" w:eastAsia="SimHei" w:hAnsi="Arial Black"/>
                <w:b/>
                <w:sz w:val="15"/>
                <w:szCs w:val="15"/>
                <w:lang w:val="pt-BR"/>
              </w:rPr>
              <w:t>201</w:t>
            </w:r>
            <w:r w:rsidRPr="00776E81">
              <w:rPr>
                <w:rFonts w:ascii="Arial Black" w:eastAsia="SimHei" w:hAnsi="Arial Black"/>
                <w:b/>
                <w:sz w:val="15"/>
                <w:szCs w:val="15"/>
                <w:lang w:val="pt-BR" w:eastAsia="zh-CN"/>
              </w:rPr>
              <w:t>3</w:t>
            </w:r>
            <w:r w:rsidRPr="00776E81">
              <w:rPr>
                <w:rFonts w:ascii="SimHei" w:eastAsia="SimHei" w:hAnsi="Times New Roman" w:hint="eastAsia"/>
                <w:b/>
                <w:sz w:val="15"/>
                <w:szCs w:val="15"/>
              </w:rPr>
              <w:t>年</w:t>
            </w:r>
            <w:r>
              <w:rPr>
                <w:rFonts w:ascii="Arial Black" w:eastAsia="SimHei" w:hAnsi="Arial Black" w:hint="eastAsia"/>
                <w:b/>
                <w:sz w:val="15"/>
                <w:szCs w:val="15"/>
                <w:lang w:val="pt-BR" w:eastAsia="zh-CN"/>
              </w:rPr>
              <w:t>10</w:t>
            </w:r>
            <w:r w:rsidRPr="00776E81">
              <w:rPr>
                <w:rFonts w:ascii="SimHei" w:eastAsia="SimHei" w:hAnsi="Times New Roman" w:hint="eastAsia"/>
                <w:b/>
                <w:sz w:val="15"/>
                <w:szCs w:val="15"/>
              </w:rPr>
              <w:t>月</w:t>
            </w:r>
            <w:r>
              <w:rPr>
                <w:rFonts w:ascii="Arial Black" w:eastAsia="SimHei" w:hAnsi="Arial Black" w:hint="eastAsia"/>
                <w:b/>
                <w:sz w:val="15"/>
                <w:szCs w:val="15"/>
                <w:lang w:eastAsia="zh-CN"/>
              </w:rPr>
              <w:t>7</w:t>
            </w:r>
            <w:r w:rsidRPr="00776E81">
              <w:rPr>
                <w:rFonts w:ascii="SimHei" w:eastAsia="SimHei" w:hAnsi="Times New Roman" w:hint="eastAsia"/>
                <w:b/>
                <w:sz w:val="15"/>
                <w:szCs w:val="15"/>
              </w:rPr>
              <w:t>日</w:t>
            </w:r>
            <w:r w:rsidRPr="00776E81">
              <w:rPr>
                <w:rFonts w:ascii="SimHei" w:eastAsia="SimHei" w:hAnsi="Arial Black" w:hint="eastAsia"/>
                <w:b/>
                <w:caps/>
                <w:sz w:val="15"/>
                <w:szCs w:val="15"/>
              </w:rPr>
              <w:t xml:space="preserve">  </w:t>
            </w:r>
            <w:bookmarkStart w:id="2" w:name="Date"/>
            <w:bookmarkEnd w:id="2"/>
          </w:p>
        </w:tc>
      </w:tr>
    </w:tbl>
    <w:p w:rsidR="00530A58" w:rsidRPr="00776E81" w:rsidRDefault="00530A58" w:rsidP="00530A58">
      <w:pPr>
        <w:rPr>
          <w:rFonts w:eastAsia="SimHei"/>
          <w:b/>
          <w:caps/>
          <w:lang w:val="pt-BR" w:eastAsia="zh-CN"/>
        </w:rPr>
      </w:pPr>
    </w:p>
    <w:p w:rsidR="00530A58" w:rsidRPr="00776E81" w:rsidRDefault="00530A58" w:rsidP="00530A58">
      <w:pPr>
        <w:rPr>
          <w:rFonts w:eastAsia="SimHei"/>
          <w:lang w:val="pt-BR" w:eastAsia="zh-CN"/>
        </w:rPr>
      </w:pPr>
    </w:p>
    <w:p w:rsidR="00530A58" w:rsidRPr="00776E81" w:rsidRDefault="00530A58" w:rsidP="00530A58">
      <w:pPr>
        <w:rPr>
          <w:rFonts w:eastAsia="SimHei"/>
          <w:lang w:val="pt-BR" w:eastAsia="zh-CN"/>
        </w:rPr>
      </w:pPr>
    </w:p>
    <w:p w:rsidR="00530A58" w:rsidRPr="00776E81" w:rsidRDefault="00530A58" w:rsidP="00530A58">
      <w:pPr>
        <w:rPr>
          <w:rFonts w:eastAsia="SimHei"/>
          <w:lang w:val="pt-BR" w:eastAsia="zh-CN"/>
        </w:rPr>
      </w:pPr>
    </w:p>
    <w:p w:rsidR="00530A58" w:rsidRPr="00776E81" w:rsidRDefault="00530A58" w:rsidP="00530A58">
      <w:pPr>
        <w:rPr>
          <w:rFonts w:eastAsia="SimHei"/>
          <w:lang w:val="pt-BR" w:eastAsia="zh-CN"/>
        </w:rPr>
      </w:pPr>
    </w:p>
    <w:p w:rsidR="00530A58" w:rsidRPr="00530A58" w:rsidRDefault="00530A58" w:rsidP="00530A58">
      <w:pPr>
        <w:autoSpaceDE w:val="0"/>
        <w:autoSpaceDN w:val="0"/>
        <w:textAlignment w:val="bottom"/>
        <w:rPr>
          <w:rFonts w:ascii="SimHei" w:eastAsia="SimHei" w:cs="Times New Roman"/>
          <w:sz w:val="28"/>
          <w:szCs w:val="30"/>
          <w:lang w:val="en-US" w:eastAsia="zh-CN"/>
        </w:rPr>
      </w:pPr>
      <w:r w:rsidRPr="00530A58">
        <w:rPr>
          <w:rFonts w:ascii="SimHei" w:eastAsia="SimHei" w:cs="Times New Roman" w:hint="eastAsia"/>
          <w:sz w:val="28"/>
          <w:szCs w:val="30"/>
          <w:lang w:val="en-US" w:eastAsia="zh-CN"/>
        </w:rPr>
        <w:t>发展与知识产权委员会</w:t>
      </w:r>
      <w:r w:rsidRPr="00530A58">
        <w:rPr>
          <w:rFonts w:ascii="SimHei" w:eastAsia="SimHei" w:cs="Times New Roman"/>
          <w:sz w:val="28"/>
          <w:szCs w:val="30"/>
          <w:lang w:val="en-US" w:eastAsia="zh-CN"/>
        </w:rPr>
        <w:t>(CDIP)</w:t>
      </w:r>
    </w:p>
    <w:p w:rsidR="00530A58" w:rsidRPr="00776E81" w:rsidRDefault="00530A58" w:rsidP="00530A58">
      <w:pPr>
        <w:jc w:val="both"/>
        <w:rPr>
          <w:rFonts w:eastAsia="SimHei"/>
          <w:b/>
          <w:caps/>
          <w:lang w:val="pt-BR" w:eastAsia="zh-CN"/>
        </w:rPr>
      </w:pPr>
    </w:p>
    <w:p w:rsidR="00530A58" w:rsidRPr="00776E81" w:rsidRDefault="00530A58" w:rsidP="00530A58">
      <w:pPr>
        <w:jc w:val="both"/>
        <w:rPr>
          <w:rFonts w:eastAsia="SimHei"/>
          <w:b/>
          <w:caps/>
          <w:lang w:val="pt-BR" w:eastAsia="zh-CN"/>
        </w:rPr>
      </w:pPr>
    </w:p>
    <w:p w:rsidR="00530A58" w:rsidRPr="00776E81" w:rsidRDefault="00530A58" w:rsidP="00530A58">
      <w:pPr>
        <w:autoSpaceDE w:val="0"/>
        <w:autoSpaceDN w:val="0"/>
        <w:spacing w:line="380" w:lineRule="atLeast"/>
        <w:textAlignment w:val="bottom"/>
        <w:rPr>
          <w:rFonts w:ascii="KaiTi" w:eastAsia="KaiTi"/>
          <w:b/>
          <w:sz w:val="24"/>
          <w:szCs w:val="24"/>
          <w:lang w:eastAsia="zh-CN"/>
        </w:rPr>
      </w:pPr>
      <w:r w:rsidRPr="00776E81">
        <w:rPr>
          <w:rFonts w:ascii="KaiTi" w:eastAsia="KaiTi" w:hint="eastAsia"/>
          <w:b/>
          <w:sz w:val="24"/>
          <w:szCs w:val="24"/>
          <w:lang w:eastAsia="zh-CN"/>
        </w:rPr>
        <w:t>第十二届会议</w:t>
      </w:r>
    </w:p>
    <w:p w:rsidR="00530A58" w:rsidRPr="00776E81" w:rsidRDefault="00530A58" w:rsidP="00530A58">
      <w:pPr>
        <w:rPr>
          <w:rFonts w:ascii="KaiTi" w:eastAsia="SimHei"/>
          <w:b/>
          <w:lang w:val="pt-BR" w:eastAsia="zh-CN"/>
        </w:rPr>
      </w:pPr>
      <w:r w:rsidRPr="00776E81">
        <w:rPr>
          <w:rFonts w:ascii="KaiTi" w:eastAsia="KaiTi" w:hAnsi="Times New Roman"/>
          <w:sz w:val="24"/>
          <w:szCs w:val="24"/>
          <w:lang w:eastAsia="zh-CN"/>
        </w:rPr>
        <w:t>201</w:t>
      </w:r>
      <w:r w:rsidRPr="00776E81">
        <w:rPr>
          <w:rFonts w:ascii="KaiTi" w:eastAsia="KaiTi" w:hAnsi="Times New Roman" w:hint="eastAsia"/>
          <w:sz w:val="24"/>
          <w:szCs w:val="24"/>
          <w:lang w:eastAsia="zh-CN"/>
        </w:rPr>
        <w:t>3</w:t>
      </w:r>
      <w:r w:rsidRPr="00776E81">
        <w:rPr>
          <w:rFonts w:ascii="KaiTi" w:eastAsia="KaiTi" w:hAnsi="Times New Roman"/>
          <w:b/>
          <w:sz w:val="24"/>
          <w:szCs w:val="24"/>
          <w:lang w:eastAsia="zh-CN"/>
        </w:rPr>
        <w:t>年</w:t>
      </w:r>
      <w:r w:rsidRPr="00776E81">
        <w:rPr>
          <w:rFonts w:ascii="KaiTi" w:eastAsia="KaiTi" w:hAnsi="Times New Roman" w:hint="eastAsia"/>
          <w:sz w:val="24"/>
          <w:szCs w:val="24"/>
          <w:lang w:eastAsia="zh-CN"/>
        </w:rPr>
        <w:t>11</w:t>
      </w:r>
      <w:r w:rsidRPr="00776E81">
        <w:rPr>
          <w:rFonts w:ascii="KaiTi" w:eastAsia="KaiTi" w:hAnsi="Times New Roman"/>
          <w:b/>
          <w:sz w:val="24"/>
          <w:szCs w:val="24"/>
          <w:lang w:eastAsia="zh-CN"/>
        </w:rPr>
        <w:t>月</w:t>
      </w:r>
      <w:r w:rsidRPr="00776E81">
        <w:rPr>
          <w:rFonts w:ascii="KaiTi" w:eastAsia="KaiTi" w:hAnsi="Times New Roman" w:hint="eastAsia"/>
          <w:sz w:val="24"/>
          <w:szCs w:val="24"/>
          <w:lang w:eastAsia="zh-CN"/>
        </w:rPr>
        <w:t>18</w:t>
      </w:r>
      <w:r w:rsidRPr="00776E81">
        <w:rPr>
          <w:rFonts w:ascii="KaiTi" w:eastAsia="KaiTi" w:hAnsi="Times New Roman"/>
          <w:b/>
          <w:sz w:val="24"/>
          <w:szCs w:val="24"/>
          <w:lang w:eastAsia="zh-CN"/>
        </w:rPr>
        <w:t>日至</w:t>
      </w:r>
      <w:r w:rsidRPr="00776E81">
        <w:rPr>
          <w:rFonts w:ascii="KaiTi" w:eastAsia="KaiTi" w:hAnsi="Times New Roman" w:hint="eastAsia"/>
          <w:sz w:val="24"/>
          <w:szCs w:val="24"/>
          <w:lang w:eastAsia="zh-CN"/>
        </w:rPr>
        <w:t>21</w:t>
      </w:r>
      <w:r w:rsidRPr="00776E81">
        <w:rPr>
          <w:rFonts w:ascii="KaiTi" w:eastAsia="KaiTi" w:hAnsi="Times New Roman"/>
          <w:b/>
          <w:sz w:val="24"/>
          <w:szCs w:val="24"/>
          <w:lang w:eastAsia="zh-CN"/>
        </w:rPr>
        <w:t>日，日内瓦</w:t>
      </w:r>
    </w:p>
    <w:p w:rsidR="00530A58" w:rsidRPr="00776E81" w:rsidRDefault="00530A58" w:rsidP="00530A58">
      <w:pPr>
        <w:rPr>
          <w:rFonts w:eastAsia="SimHei"/>
          <w:lang w:val="pt-BR" w:eastAsia="zh-CN"/>
        </w:rPr>
      </w:pPr>
    </w:p>
    <w:p w:rsidR="00530A58" w:rsidRPr="00776E81" w:rsidRDefault="00530A58" w:rsidP="00530A58">
      <w:pPr>
        <w:rPr>
          <w:rFonts w:eastAsia="SimHei"/>
          <w:lang w:val="pt-BR" w:eastAsia="zh-CN"/>
        </w:rPr>
      </w:pPr>
    </w:p>
    <w:p w:rsidR="00530A58" w:rsidRPr="00530A58" w:rsidRDefault="00530A58" w:rsidP="00946372">
      <w:pPr>
        <w:rPr>
          <w:rFonts w:eastAsia="SimSun"/>
          <w:lang w:val="pt-BR" w:eastAsia="zh-CN"/>
        </w:rPr>
      </w:pPr>
    </w:p>
    <w:p w:rsidR="00946372" w:rsidRPr="0073417E" w:rsidRDefault="00530A58" w:rsidP="00946372">
      <w:pPr>
        <w:rPr>
          <w:rFonts w:ascii="KaiTi" w:eastAsia="KaiTi" w:hAnsi="STKaiti" w:cs="Times New Roman"/>
          <w:sz w:val="24"/>
          <w:szCs w:val="24"/>
          <w:lang w:val="pt-BR" w:eastAsia="zh-CN"/>
        </w:rPr>
      </w:pPr>
      <w:bookmarkStart w:id="3" w:name="TitleOfDoc"/>
      <w:bookmarkEnd w:id="3"/>
      <w:r w:rsidRPr="0073417E">
        <w:rPr>
          <w:rFonts w:ascii="KaiTi" w:eastAsia="KaiTi" w:hAnsi="STKaiti" w:cs="Times New Roman"/>
          <w:sz w:val="24"/>
          <w:szCs w:val="24"/>
          <w:lang w:val="pt-BR" w:eastAsia="zh-CN"/>
        </w:rPr>
        <w:t>“</w:t>
      </w:r>
      <w:r w:rsidRPr="0073417E">
        <w:rPr>
          <w:rFonts w:ascii="KaiTi" w:eastAsia="KaiTi" w:hAnsi="STKaiti" w:cs="Times New Roman" w:hint="eastAsia"/>
          <w:sz w:val="24"/>
          <w:szCs w:val="24"/>
          <w:lang w:val="pt-BR" w:eastAsia="zh-CN"/>
        </w:rPr>
        <w:t>知识产权、知识工作者的国际流动和人才流失”</w:t>
      </w:r>
      <w:r w:rsidR="007313DC">
        <w:rPr>
          <w:rFonts w:ascii="KaiTi" w:eastAsia="KaiTi" w:hAnsi="STKaiti" w:cs="Times New Roman" w:hint="eastAsia"/>
          <w:sz w:val="24"/>
          <w:szCs w:val="24"/>
          <w:lang w:val="pt-BR" w:eastAsia="zh-CN"/>
        </w:rPr>
        <w:t>问题</w:t>
      </w:r>
      <w:r w:rsidR="0073417E" w:rsidRPr="0073417E">
        <w:rPr>
          <w:rFonts w:ascii="KaiTi" w:eastAsia="KaiTi" w:hAnsi="STKaiti" w:cs="Times New Roman" w:hint="eastAsia"/>
          <w:sz w:val="24"/>
          <w:szCs w:val="24"/>
          <w:lang w:val="pt-BR" w:eastAsia="zh-CN"/>
        </w:rPr>
        <w:t>讲习班总结</w:t>
      </w:r>
    </w:p>
    <w:p w:rsidR="00946372" w:rsidRPr="008D58D8" w:rsidRDefault="00946372" w:rsidP="00946372">
      <w:pPr>
        <w:rPr>
          <w:rFonts w:eastAsia="SimSun"/>
          <w:lang w:eastAsia="zh-CN"/>
        </w:rPr>
      </w:pPr>
    </w:p>
    <w:p w:rsidR="00946372" w:rsidRPr="0073417E" w:rsidRDefault="0073417E" w:rsidP="00946372">
      <w:pPr>
        <w:rPr>
          <w:rFonts w:ascii="KaiTi" w:eastAsia="KaiTi" w:hAnsi="KaiTi" w:cs="Times New Roman"/>
          <w:i/>
          <w:sz w:val="21"/>
          <w:szCs w:val="20"/>
          <w:lang w:val="pt-BR" w:eastAsia="zh-CN"/>
        </w:rPr>
      </w:pPr>
      <w:bookmarkStart w:id="4" w:name="Prepared"/>
      <w:bookmarkEnd w:id="4"/>
      <w:r w:rsidRPr="0073417E">
        <w:rPr>
          <w:rFonts w:ascii="KaiTi" w:eastAsia="KaiTi" w:hAnsi="KaiTi" w:cs="Times New Roman" w:hint="eastAsia"/>
          <w:i/>
          <w:sz w:val="21"/>
          <w:szCs w:val="20"/>
          <w:lang w:val="pt-BR" w:eastAsia="zh-CN"/>
        </w:rPr>
        <w:t>秘书处编拟</w:t>
      </w:r>
      <w:r w:rsidR="00946372" w:rsidRPr="0073417E">
        <w:rPr>
          <w:rFonts w:ascii="KaiTi" w:eastAsia="KaiTi" w:hAnsi="KaiTi" w:cs="Times New Roman"/>
          <w:i/>
          <w:sz w:val="21"/>
          <w:szCs w:val="20"/>
          <w:lang w:val="pt-BR" w:eastAsia="zh-CN"/>
        </w:rPr>
        <w:t xml:space="preserve"> </w:t>
      </w:r>
    </w:p>
    <w:p w:rsidR="00946372" w:rsidRPr="008941E4" w:rsidRDefault="00946372" w:rsidP="00946372">
      <w:pPr>
        <w:rPr>
          <w:rFonts w:eastAsia="SimSun"/>
          <w:lang w:val="pt-BR" w:eastAsia="zh-CN"/>
        </w:rPr>
      </w:pPr>
    </w:p>
    <w:p w:rsidR="00946372" w:rsidRPr="008941E4" w:rsidRDefault="00946372" w:rsidP="00946372">
      <w:pPr>
        <w:rPr>
          <w:rFonts w:eastAsia="SimSun"/>
          <w:lang w:val="pt-BR" w:eastAsia="zh-CN"/>
        </w:rPr>
      </w:pPr>
    </w:p>
    <w:p w:rsidR="0073417E" w:rsidRPr="008941E4" w:rsidRDefault="0073417E" w:rsidP="00946372">
      <w:pPr>
        <w:rPr>
          <w:rFonts w:eastAsia="SimSun"/>
          <w:lang w:val="pt-BR" w:eastAsia="zh-CN"/>
        </w:rPr>
      </w:pPr>
    </w:p>
    <w:p w:rsidR="0073417E" w:rsidRPr="008941E4" w:rsidRDefault="0073417E" w:rsidP="00946372">
      <w:pPr>
        <w:rPr>
          <w:rFonts w:eastAsia="SimSun"/>
          <w:lang w:val="pt-BR" w:eastAsia="zh-CN"/>
        </w:rPr>
      </w:pPr>
    </w:p>
    <w:p w:rsidR="00946372" w:rsidRPr="0073417E" w:rsidRDefault="00946372" w:rsidP="00B573F1">
      <w:pPr>
        <w:adjustRightInd w:val="0"/>
        <w:spacing w:afterLines="50" w:after="120" w:line="340" w:lineRule="atLeast"/>
        <w:jc w:val="both"/>
        <w:rPr>
          <w:rFonts w:ascii="SimSun" w:eastAsia="SimSun" w:hAnsi="SimSun"/>
          <w:color w:val="000000"/>
          <w:sz w:val="21"/>
          <w:szCs w:val="21"/>
        </w:rPr>
      </w:pPr>
      <w:r w:rsidRPr="0073417E">
        <w:rPr>
          <w:rFonts w:ascii="SimSun" w:eastAsia="SimSun" w:hAnsi="SimSun"/>
          <w:color w:val="000000"/>
          <w:sz w:val="24"/>
          <w:szCs w:val="24"/>
        </w:rPr>
        <w:t>1</w:t>
      </w:r>
      <w:r w:rsidRPr="006F5267">
        <w:rPr>
          <w:rFonts w:eastAsia="Calibri"/>
          <w:color w:val="000000"/>
          <w:sz w:val="24"/>
          <w:szCs w:val="24"/>
        </w:rPr>
        <w:t>.</w:t>
      </w:r>
      <w:r w:rsidRPr="0073417E">
        <w:rPr>
          <w:rFonts w:ascii="SimSun" w:eastAsia="SimSun" w:hAnsi="SimSun"/>
          <w:color w:val="000000"/>
          <w:sz w:val="21"/>
          <w:szCs w:val="21"/>
        </w:rPr>
        <w:tab/>
      </w:r>
      <w:r w:rsidR="0073417E">
        <w:rPr>
          <w:rFonts w:ascii="SimSun" w:eastAsia="SimSun" w:hAnsi="SimSun" w:hint="eastAsia"/>
          <w:color w:val="000000"/>
          <w:sz w:val="21"/>
          <w:szCs w:val="21"/>
          <w:lang w:eastAsia="zh-CN"/>
        </w:rPr>
        <w:t>本文件的附件中载有在“知识产权</w:t>
      </w:r>
      <w:r w:rsidRPr="0073417E">
        <w:rPr>
          <w:rFonts w:ascii="SimSun" w:eastAsia="SimSun" w:hAnsi="SimSun"/>
          <w:color w:val="000000"/>
          <w:sz w:val="21"/>
          <w:szCs w:val="21"/>
        </w:rPr>
        <w:t>(IP)</w:t>
      </w:r>
      <w:r w:rsidR="0073417E">
        <w:rPr>
          <w:rFonts w:ascii="SimSun" w:eastAsia="SimSun" w:hAnsi="SimSun" w:hint="eastAsia"/>
          <w:color w:val="000000"/>
          <w:sz w:val="21"/>
          <w:szCs w:val="21"/>
          <w:lang w:eastAsia="zh-CN"/>
        </w:rPr>
        <w:t>与人才流失项目”</w:t>
      </w:r>
      <w:r w:rsidRPr="0073417E">
        <w:rPr>
          <w:rFonts w:ascii="SimSun" w:eastAsia="SimSun" w:hAnsi="SimSun"/>
          <w:color w:val="000000"/>
          <w:sz w:val="21"/>
          <w:szCs w:val="21"/>
        </w:rPr>
        <w:t>(CDIP/7/4</w:t>
      </w:r>
      <w:r w:rsidR="008941E4">
        <w:rPr>
          <w:rFonts w:ascii="SimSun" w:eastAsia="SimSun" w:hAnsi="SimSun" w:hint="eastAsia"/>
          <w:color w:val="000000"/>
          <w:sz w:val="21"/>
          <w:szCs w:val="21"/>
          <w:lang w:eastAsia="zh-CN"/>
        </w:rPr>
        <w:t xml:space="preserve"> </w:t>
      </w:r>
      <w:r w:rsidRPr="0073417E">
        <w:rPr>
          <w:rFonts w:ascii="SimSun" w:eastAsia="SimSun" w:hAnsi="SimSun"/>
          <w:color w:val="000000"/>
          <w:sz w:val="21"/>
          <w:szCs w:val="21"/>
        </w:rPr>
        <w:t>Rev.)</w:t>
      </w:r>
      <w:r w:rsidR="0073417E">
        <w:rPr>
          <w:rFonts w:ascii="SimSun" w:eastAsia="SimSun" w:hAnsi="SimSun" w:hint="eastAsia"/>
          <w:color w:val="000000"/>
          <w:sz w:val="21"/>
          <w:szCs w:val="21"/>
          <w:lang w:eastAsia="zh-CN"/>
        </w:rPr>
        <w:t>下开展的“知识产权、知识工作者的国际流动和人才流失”问题讲习班的摘要。该项目是发展与知识产权委员会</w:t>
      </w:r>
      <w:r w:rsidRPr="0073417E">
        <w:rPr>
          <w:rFonts w:ascii="SimSun" w:eastAsia="SimSun" w:hAnsi="SimSun"/>
          <w:color w:val="000000"/>
          <w:sz w:val="21"/>
          <w:szCs w:val="21"/>
        </w:rPr>
        <w:t>(CDIP)</w:t>
      </w:r>
      <w:r w:rsidR="0073417E">
        <w:rPr>
          <w:rFonts w:ascii="SimSun" w:eastAsia="SimSun" w:hAnsi="SimSun" w:hint="eastAsia"/>
          <w:color w:val="000000"/>
          <w:sz w:val="21"/>
          <w:szCs w:val="21"/>
          <w:lang w:eastAsia="zh-CN"/>
        </w:rPr>
        <w:t>在</w:t>
      </w:r>
      <w:r w:rsidRPr="0073417E">
        <w:rPr>
          <w:rFonts w:ascii="SimSun" w:eastAsia="SimSun" w:hAnsi="SimSun"/>
          <w:color w:val="000000"/>
          <w:sz w:val="21"/>
          <w:szCs w:val="21"/>
        </w:rPr>
        <w:t>2011</w:t>
      </w:r>
      <w:r w:rsidR="0073417E">
        <w:rPr>
          <w:rFonts w:ascii="SimSun" w:eastAsia="SimSun" w:hAnsi="SimSun" w:hint="eastAsia"/>
          <w:color w:val="000000"/>
          <w:sz w:val="21"/>
          <w:szCs w:val="21"/>
          <w:lang w:eastAsia="zh-CN"/>
        </w:rPr>
        <w:t>年5月举行的第七届会议上批准的。讲习班的参加者包括技能移徙问题</w:t>
      </w:r>
      <w:r w:rsidR="00CA4674">
        <w:rPr>
          <w:rFonts w:ascii="SimSun" w:eastAsia="SimSun" w:hAnsi="SimSun" w:hint="eastAsia"/>
          <w:color w:val="000000"/>
          <w:sz w:val="21"/>
          <w:szCs w:val="21"/>
          <w:lang w:eastAsia="zh-CN"/>
        </w:rPr>
        <w:t>专家</w:t>
      </w:r>
      <w:r w:rsidR="0073417E">
        <w:rPr>
          <w:rFonts w:ascii="SimSun" w:eastAsia="SimSun" w:hAnsi="SimSun" w:hint="eastAsia"/>
          <w:color w:val="000000"/>
          <w:sz w:val="21"/>
          <w:szCs w:val="21"/>
          <w:lang w:eastAsia="zh-CN"/>
        </w:rPr>
        <w:t>和知识产权专家，分别来自学术界和国际组织。</w:t>
      </w:r>
    </w:p>
    <w:p w:rsidR="00946372" w:rsidRPr="008941E4" w:rsidRDefault="00946372" w:rsidP="008941E4">
      <w:pPr>
        <w:spacing w:afterLines="50" w:after="120" w:line="340" w:lineRule="atLeast"/>
        <w:ind w:left="5534"/>
        <w:jc w:val="both"/>
        <w:rPr>
          <w:rFonts w:ascii="KaiTi" w:eastAsia="KaiTi" w:hAnsi="KaiTi"/>
          <w:sz w:val="21"/>
          <w:szCs w:val="21"/>
          <w:lang w:eastAsia="zh-CN"/>
        </w:rPr>
      </w:pPr>
      <w:r w:rsidRPr="008941E4">
        <w:rPr>
          <w:rFonts w:ascii="KaiTi" w:eastAsia="KaiTi" w:hAnsi="KaiTi"/>
          <w:i/>
          <w:sz w:val="21"/>
          <w:szCs w:val="21"/>
        </w:rPr>
        <w:t>2.</w:t>
      </w:r>
      <w:r w:rsidRPr="008941E4">
        <w:rPr>
          <w:rFonts w:ascii="KaiTi" w:eastAsia="KaiTi" w:hAnsi="KaiTi"/>
          <w:i/>
          <w:sz w:val="21"/>
          <w:szCs w:val="21"/>
        </w:rPr>
        <w:tab/>
      </w:r>
      <w:r w:rsidR="0073417E" w:rsidRPr="008941E4">
        <w:rPr>
          <w:rFonts w:ascii="KaiTi" w:eastAsia="KaiTi" w:hAnsi="KaiTi" w:hint="eastAsia"/>
          <w:i/>
          <w:sz w:val="21"/>
          <w:szCs w:val="21"/>
          <w:lang w:eastAsia="zh-CN"/>
        </w:rPr>
        <w:t>请</w:t>
      </w:r>
      <w:r w:rsidRPr="008941E4">
        <w:rPr>
          <w:rFonts w:ascii="KaiTi" w:eastAsia="KaiTi" w:hAnsi="KaiTi"/>
          <w:i/>
          <w:sz w:val="21"/>
          <w:szCs w:val="21"/>
        </w:rPr>
        <w:t>CDIP</w:t>
      </w:r>
      <w:r w:rsidR="0073417E" w:rsidRPr="008941E4">
        <w:rPr>
          <w:rFonts w:ascii="KaiTi" w:eastAsia="KaiTi" w:hAnsi="KaiTi" w:hint="eastAsia"/>
          <w:i/>
          <w:sz w:val="21"/>
          <w:szCs w:val="21"/>
          <w:lang w:eastAsia="zh-CN"/>
        </w:rPr>
        <w:t>注意本文件附件中所载的信息。</w:t>
      </w:r>
    </w:p>
    <w:p w:rsidR="00946372" w:rsidRPr="0073417E" w:rsidRDefault="00946372" w:rsidP="0073417E">
      <w:pPr>
        <w:spacing w:afterLines="50" w:after="120" w:line="340" w:lineRule="atLeast"/>
        <w:jc w:val="both"/>
        <w:rPr>
          <w:rFonts w:ascii="SimSun" w:eastAsia="SimSun" w:hAnsi="SimSun"/>
          <w:sz w:val="21"/>
          <w:szCs w:val="21"/>
          <w:lang w:eastAsia="zh-CN"/>
        </w:rPr>
      </w:pPr>
    </w:p>
    <w:p w:rsidR="00946372" w:rsidRPr="0073417E" w:rsidRDefault="00946372" w:rsidP="008941E4">
      <w:pPr>
        <w:spacing w:afterLines="50" w:after="120" w:line="340" w:lineRule="atLeast"/>
        <w:ind w:left="5534"/>
        <w:jc w:val="both"/>
        <w:rPr>
          <w:rFonts w:ascii="KaiTi" w:eastAsia="KaiTi" w:hAnsi="KaiTi"/>
          <w:lang w:eastAsia="zh-CN"/>
        </w:rPr>
      </w:pPr>
      <w:r w:rsidRPr="0073417E">
        <w:rPr>
          <w:rFonts w:ascii="KaiTi" w:eastAsia="KaiTi" w:hAnsi="KaiTi"/>
          <w:sz w:val="21"/>
          <w:szCs w:val="21"/>
          <w:lang w:val="en-GB"/>
        </w:rPr>
        <w:t>[</w:t>
      </w:r>
      <w:r w:rsidR="0073417E" w:rsidRPr="0073417E">
        <w:rPr>
          <w:rFonts w:ascii="KaiTi" w:eastAsia="KaiTi" w:hAnsi="KaiTi" w:hint="eastAsia"/>
          <w:sz w:val="21"/>
          <w:szCs w:val="21"/>
          <w:lang w:eastAsia="zh-CN"/>
        </w:rPr>
        <w:t>后接附件</w:t>
      </w:r>
      <w:r w:rsidRPr="0073417E">
        <w:rPr>
          <w:rFonts w:ascii="KaiTi" w:eastAsia="KaiTi" w:hAnsi="KaiTi"/>
          <w:sz w:val="21"/>
          <w:szCs w:val="21"/>
          <w:lang w:val="en-GB"/>
        </w:rPr>
        <w:t>]</w:t>
      </w:r>
    </w:p>
    <w:p w:rsidR="0029188E" w:rsidRPr="008941E4" w:rsidRDefault="00946372" w:rsidP="00946372">
      <w:pPr>
        <w:rPr>
          <w:rFonts w:ascii="SimHei" w:eastAsia="SimHei" w:hAnsi="SimHei"/>
          <w:b/>
          <w:sz w:val="21"/>
        </w:rPr>
      </w:pPr>
      <w:r>
        <w:rPr>
          <w:i/>
        </w:rPr>
        <w:br w:type="page"/>
      </w:r>
      <w:r w:rsidR="008941E4" w:rsidRPr="008941E4">
        <w:rPr>
          <w:rFonts w:ascii="SimHei" w:eastAsia="SimHei" w:hAnsi="SimHei" w:hint="eastAsia"/>
          <w:sz w:val="21"/>
          <w:lang w:eastAsia="zh-CN"/>
        </w:rPr>
        <w:lastRenderedPageBreak/>
        <w:t>目</w:t>
      </w:r>
      <w:r w:rsidR="008941E4">
        <w:rPr>
          <w:rFonts w:ascii="SimHei" w:eastAsia="SimHei" w:hAnsi="SimHei" w:hint="eastAsia"/>
          <w:sz w:val="21"/>
          <w:lang w:eastAsia="zh-CN"/>
        </w:rPr>
        <w:t xml:space="preserve">　</w:t>
      </w:r>
      <w:r w:rsidR="008941E4" w:rsidRPr="008941E4">
        <w:rPr>
          <w:rFonts w:ascii="SimHei" w:eastAsia="SimHei" w:hAnsi="SimHei" w:hint="eastAsia"/>
          <w:sz w:val="21"/>
          <w:lang w:eastAsia="zh-CN"/>
        </w:rPr>
        <w:t>录</w:t>
      </w:r>
    </w:p>
    <w:p w:rsidR="0029188E" w:rsidRPr="0092042E" w:rsidRDefault="0029188E" w:rsidP="0029188E">
      <w:pPr>
        <w:rPr>
          <w:lang w:eastAsia="ja-JP"/>
        </w:rPr>
      </w:pPr>
    </w:p>
    <w:p w:rsidR="00624E30" w:rsidRPr="00624E30" w:rsidRDefault="0029188E" w:rsidP="00624E30">
      <w:pPr>
        <w:pStyle w:val="TOC1"/>
        <w:rPr>
          <w:rFonts w:asciiTheme="minorHAnsi" w:eastAsiaTheme="minorEastAsia" w:hAnsiTheme="minorHAnsi" w:cstheme="minorBidi"/>
          <w:kern w:val="2"/>
          <w:lang w:val="en-US"/>
        </w:rPr>
      </w:pPr>
      <w:r w:rsidRPr="00624E30">
        <w:rPr>
          <w:rFonts w:ascii="Arial" w:hAnsi="Arial"/>
        </w:rPr>
        <w:fldChar w:fldCharType="begin"/>
      </w:r>
      <w:r w:rsidRPr="00624E30">
        <w:rPr>
          <w:rFonts w:ascii="Arial" w:hAnsi="Arial"/>
        </w:rPr>
        <w:instrText xml:space="preserve"> TOC \o "1-3" \h \z \u </w:instrText>
      </w:r>
      <w:r w:rsidRPr="00624E30">
        <w:rPr>
          <w:rFonts w:ascii="Arial" w:hAnsi="Arial"/>
        </w:rPr>
        <w:fldChar w:fldCharType="separate"/>
      </w:r>
      <w:hyperlink w:anchor="_Toc370309169" w:history="1">
        <w:r w:rsidR="00624E30" w:rsidRPr="00624E30">
          <w:rPr>
            <w:rStyle w:val="Hyperlink"/>
            <w:rFonts w:ascii="SimHei" w:eastAsia="SimHei" w:hAnsi="SimHei" w:hint="eastAsia"/>
          </w:rPr>
          <w:t>背</w:t>
        </w:r>
        <w:r w:rsidR="00624E30" w:rsidRPr="00624E30">
          <w:rPr>
            <w:rStyle w:val="Hyperlink"/>
            <w:rFonts w:ascii="SimHei" w:eastAsia="SimHei" w:hAnsi="SimHei"/>
          </w:rPr>
          <w:t xml:space="preserve">  </w:t>
        </w:r>
        <w:r w:rsidR="00624E30" w:rsidRPr="00624E30">
          <w:rPr>
            <w:rStyle w:val="Hyperlink"/>
            <w:rFonts w:ascii="SimHei" w:eastAsia="SimHei" w:hAnsi="SimHei" w:hint="eastAsia"/>
          </w:rPr>
          <w:t>景</w:t>
        </w:r>
        <w:r w:rsidR="00624E30" w:rsidRPr="00624E30">
          <w:rPr>
            <w:webHidden/>
          </w:rPr>
          <w:tab/>
        </w:r>
        <w:r w:rsidR="00624E30" w:rsidRPr="00624E30">
          <w:rPr>
            <w:webHidden/>
          </w:rPr>
          <w:fldChar w:fldCharType="begin"/>
        </w:r>
        <w:r w:rsidR="00624E30" w:rsidRPr="00624E30">
          <w:rPr>
            <w:webHidden/>
          </w:rPr>
          <w:instrText xml:space="preserve"> PAGEREF _Toc370309169 \h </w:instrText>
        </w:r>
        <w:r w:rsidR="00624E30" w:rsidRPr="00624E30">
          <w:rPr>
            <w:webHidden/>
          </w:rPr>
        </w:r>
        <w:r w:rsidR="00624E30" w:rsidRPr="00624E30">
          <w:rPr>
            <w:webHidden/>
          </w:rPr>
          <w:fldChar w:fldCharType="separate"/>
        </w:r>
        <w:r w:rsidR="00624E30" w:rsidRPr="00624E30">
          <w:rPr>
            <w:webHidden/>
          </w:rPr>
          <w:t>2</w:t>
        </w:r>
        <w:r w:rsidR="00624E30" w:rsidRPr="00624E30">
          <w:rPr>
            <w:webHidden/>
          </w:rPr>
          <w:fldChar w:fldCharType="end"/>
        </w:r>
      </w:hyperlink>
    </w:p>
    <w:p w:rsidR="00624E30" w:rsidRPr="00624E30" w:rsidRDefault="00687171" w:rsidP="00624E30">
      <w:pPr>
        <w:pStyle w:val="TOC1"/>
        <w:rPr>
          <w:rFonts w:asciiTheme="minorHAnsi" w:eastAsiaTheme="minorEastAsia" w:hAnsiTheme="minorHAnsi" w:cstheme="minorBidi"/>
          <w:kern w:val="2"/>
          <w:lang w:val="en-US"/>
        </w:rPr>
      </w:pPr>
      <w:hyperlink w:anchor="_Toc370309170" w:history="1">
        <w:r w:rsidR="00624E30" w:rsidRPr="00624E30">
          <w:rPr>
            <w:rStyle w:val="Hyperlink"/>
            <w:rFonts w:ascii="SimHei" w:eastAsia="SimHei" w:hAnsi="SimHei" w:hint="eastAsia"/>
          </w:rPr>
          <w:t>讲习班总结</w:t>
        </w:r>
        <w:r w:rsidR="00624E30" w:rsidRPr="00624E30">
          <w:rPr>
            <w:webHidden/>
          </w:rPr>
          <w:tab/>
        </w:r>
        <w:r w:rsidR="00624E30" w:rsidRPr="00624E30">
          <w:rPr>
            <w:webHidden/>
          </w:rPr>
          <w:fldChar w:fldCharType="begin"/>
        </w:r>
        <w:r w:rsidR="00624E30" w:rsidRPr="00624E30">
          <w:rPr>
            <w:webHidden/>
          </w:rPr>
          <w:instrText xml:space="preserve"> PAGEREF _Toc370309170 \h </w:instrText>
        </w:r>
        <w:r w:rsidR="00624E30" w:rsidRPr="00624E30">
          <w:rPr>
            <w:webHidden/>
          </w:rPr>
        </w:r>
        <w:r w:rsidR="00624E30" w:rsidRPr="00624E30">
          <w:rPr>
            <w:webHidden/>
          </w:rPr>
          <w:fldChar w:fldCharType="separate"/>
        </w:r>
        <w:r w:rsidR="00624E30" w:rsidRPr="00624E30">
          <w:rPr>
            <w:webHidden/>
          </w:rPr>
          <w:t>2</w:t>
        </w:r>
        <w:r w:rsidR="00624E30" w:rsidRPr="00624E30">
          <w:rPr>
            <w:webHidden/>
          </w:rPr>
          <w:fldChar w:fldCharType="end"/>
        </w:r>
      </w:hyperlink>
    </w:p>
    <w:p w:rsidR="00624E30" w:rsidRPr="00624E30" w:rsidRDefault="00687171" w:rsidP="00624E30">
      <w:pPr>
        <w:pStyle w:val="TOC1"/>
        <w:tabs>
          <w:tab w:val="clear" w:pos="480"/>
          <w:tab w:val="left" w:pos="1134"/>
        </w:tabs>
        <w:rPr>
          <w:rFonts w:cstheme="minorBidi"/>
          <w:kern w:val="2"/>
          <w:lang w:val="en-US"/>
        </w:rPr>
      </w:pPr>
      <w:hyperlink w:anchor="_Toc370309171" w:history="1">
        <w:r w:rsidR="00624E30" w:rsidRPr="00624E30">
          <w:rPr>
            <w:rStyle w:val="Hyperlink"/>
          </w:rPr>
          <w:t>1.</w:t>
        </w:r>
        <w:r w:rsidR="00624E30" w:rsidRPr="00624E30">
          <w:rPr>
            <w:rFonts w:cstheme="minorBidi"/>
            <w:kern w:val="2"/>
            <w:lang w:val="en-US"/>
          </w:rPr>
          <w:tab/>
        </w:r>
        <w:r w:rsidR="00624E30" w:rsidRPr="00624E30">
          <w:rPr>
            <w:rStyle w:val="Hyperlink"/>
            <w:rFonts w:hint="eastAsia"/>
          </w:rPr>
          <w:t>研究高技能工作者的国际流动：</w:t>
        </w:r>
        <w:r w:rsidR="00624E30">
          <w:rPr>
            <w:rStyle w:val="Hyperlink"/>
          </w:rPr>
          <w:br/>
        </w:r>
        <w:r w:rsidR="00624E30" w:rsidRPr="00624E30">
          <w:rPr>
            <w:rStyle w:val="Hyperlink"/>
            <w:rFonts w:hint="eastAsia"/>
          </w:rPr>
          <w:t>用于移徙分析的数据可用性、典型化事实和知识产权数据</w:t>
        </w:r>
        <w:r w:rsidR="00624E30" w:rsidRPr="00624E30">
          <w:rPr>
            <w:webHidden/>
          </w:rPr>
          <w:tab/>
        </w:r>
        <w:r w:rsidR="00624E30" w:rsidRPr="00624E30">
          <w:rPr>
            <w:webHidden/>
          </w:rPr>
          <w:fldChar w:fldCharType="begin"/>
        </w:r>
        <w:r w:rsidR="00624E30" w:rsidRPr="00624E30">
          <w:rPr>
            <w:webHidden/>
          </w:rPr>
          <w:instrText xml:space="preserve"> PAGEREF _Toc370309171 \h </w:instrText>
        </w:r>
        <w:r w:rsidR="00624E30" w:rsidRPr="00624E30">
          <w:rPr>
            <w:webHidden/>
          </w:rPr>
        </w:r>
        <w:r w:rsidR="00624E30" w:rsidRPr="00624E30">
          <w:rPr>
            <w:webHidden/>
          </w:rPr>
          <w:fldChar w:fldCharType="separate"/>
        </w:r>
        <w:r w:rsidR="00624E30" w:rsidRPr="00624E30">
          <w:rPr>
            <w:webHidden/>
          </w:rPr>
          <w:t>2</w:t>
        </w:r>
        <w:r w:rsidR="00624E30" w:rsidRPr="00624E30">
          <w:rPr>
            <w:webHidden/>
          </w:rPr>
          <w:fldChar w:fldCharType="end"/>
        </w:r>
      </w:hyperlink>
    </w:p>
    <w:p w:rsidR="00624E30" w:rsidRPr="00624E30" w:rsidRDefault="00687171" w:rsidP="00624E30">
      <w:pPr>
        <w:pStyle w:val="TOC1"/>
        <w:rPr>
          <w:rFonts w:cstheme="minorBidi"/>
          <w:kern w:val="2"/>
          <w:lang w:val="en-US"/>
        </w:rPr>
      </w:pPr>
      <w:hyperlink w:anchor="_Toc370309172" w:history="1">
        <w:r w:rsidR="00624E30" w:rsidRPr="00624E30">
          <w:rPr>
            <w:rStyle w:val="Hyperlink"/>
          </w:rPr>
          <w:t>2.</w:t>
        </w:r>
        <w:r w:rsidR="00624E30" w:rsidRPr="00624E30">
          <w:rPr>
            <w:rFonts w:cstheme="minorBidi"/>
            <w:kern w:val="2"/>
            <w:lang w:val="en-US"/>
          </w:rPr>
          <w:tab/>
        </w:r>
        <w:r w:rsidR="00624E30" w:rsidRPr="00624E30">
          <w:rPr>
            <w:rStyle w:val="Hyperlink"/>
            <w:rFonts w:hint="eastAsia"/>
          </w:rPr>
          <w:t>知识产权与技能工作者的国际流动：分析框架</w:t>
        </w:r>
        <w:r w:rsidR="00624E30" w:rsidRPr="00624E30">
          <w:rPr>
            <w:webHidden/>
          </w:rPr>
          <w:tab/>
        </w:r>
        <w:r w:rsidR="00624E30" w:rsidRPr="00624E30">
          <w:rPr>
            <w:webHidden/>
          </w:rPr>
          <w:fldChar w:fldCharType="begin"/>
        </w:r>
        <w:r w:rsidR="00624E30" w:rsidRPr="00624E30">
          <w:rPr>
            <w:webHidden/>
          </w:rPr>
          <w:instrText xml:space="preserve"> PAGEREF _Toc370309172 \h </w:instrText>
        </w:r>
        <w:r w:rsidR="00624E30" w:rsidRPr="00624E30">
          <w:rPr>
            <w:webHidden/>
          </w:rPr>
        </w:r>
        <w:r w:rsidR="00624E30" w:rsidRPr="00624E30">
          <w:rPr>
            <w:webHidden/>
          </w:rPr>
          <w:fldChar w:fldCharType="separate"/>
        </w:r>
        <w:r w:rsidR="00624E30" w:rsidRPr="00624E30">
          <w:rPr>
            <w:webHidden/>
          </w:rPr>
          <w:t>4</w:t>
        </w:r>
        <w:r w:rsidR="00624E30" w:rsidRPr="00624E30">
          <w:rPr>
            <w:webHidden/>
          </w:rPr>
          <w:fldChar w:fldCharType="end"/>
        </w:r>
      </w:hyperlink>
    </w:p>
    <w:p w:rsidR="00624E30" w:rsidRPr="00624E30" w:rsidRDefault="00687171" w:rsidP="00624E30">
      <w:pPr>
        <w:pStyle w:val="TOC1"/>
        <w:rPr>
          <w:rFonts w:cstheme="minorBidi"/>
          <w:kern w:val="2"/>
          <w:lang w:val="en-US"/>
        </w:rPr>
      </w:pPr>
      <w:hyperlink w:anchor="_Toc370309173" w:history="1">
        <w:r w:rsidR="00624E30" w:rsidRPr="00624E30">
          <w:rPr>
            <w:rStyle w:val="Hyperlink"/>
          </w:rPr>
          <w:t>3.</w:t>
        </w:r>
        <w:r w:rsidR="00624E30" w:rsidRPr="00624E30">
          <w:rPr>
            <w:rFonts w:cstheme="minorBidi"/>
            <w:kern w:val="2"/>
            <w:lang w:val="en-US"/>
          </w:rPr>
          <w:tab/>
        </w:r>
        <w:r w:rsidR="00624E30" w:rsidRPr="00624E30">
          <w:rPr>
            <w:rStyle w:val="Hyperlink"/>
            <w:rFonts w:hint="eastAsia"/>
          </w:rPr>
          <w:t>创新、知识传播和知识工作者的国际流动</w:t>
        </w:r>
        <w:r w:rsidR="00624E30" w:rsidRPr="00624E30">
          <w:rPr>
            <w:webHidden/>
          </w:rPr>
          <w:tab/>
        </w:r>
        <w:r w:rsidR="00624E30" w:rsidRPr="00624E30">
          <w:rPr>
            <w:webHidden/>
          </w:rPr>
          <w:fldChar w:fldCharType="begin"/>
        </w:r>
        <w:r w:rsidR="00624E30" w:rsidRPr="00624E30">
          <w:rPr>
            <w:webHidden/>
          </w:rPr>
          <w:instrText xml:space="preserve"> PAGEREF _Toc370309173 \h </w:instrText>
        </w:r>
        <w:r w:rsidR="00624E30" w:rsidRPr="00624E30">
          <w:rPr>
            <w:webHidden/>
          </w:rPr>
        </w:r>
        <w:r w:rsidR="00624E30" w:rsidRPr="00624E30">
          <w:rPr>
            <w:webHidden/>
          </w:rPr>
          <w:fldChar w:fldCharType="separate"/>
        </w:r>
        <w:r w:rsidR="00624E30" w:rsidRPr="00624E30">
          <w:rPr>
            <w:webHidden/>
          </w:rPr>
          <w:t>5</w:t>
        </w:r>
        <w:r w:rsidR="00624E30" w:rsidRPr="00624E30">
          <w:rPr>
            <w:webHidden/>
          </w:rPr>
          <w:fldChar w:fldCharType="end"/>
        </w:r>
      </w:hyperlink>
    </w:p>
    <w:p w:rsidR="00624E30" w:rsidRPr="00624E30" w:rsidRDefault="00687171" w:rsidP="00624E30">
      <w:pPr>
        <w:pStyle w:val="TOC1"/>
        <w:rPr>
          <w:rFonts w:asciiTheme="minorHAnsi" w:eastAsiaTheme="minorEastAsia" w:hAnsiTheme="minorHAnsi" w:cstheme="minorBidi"/>
          <w:kern w:val="2"/>
          <w:lang w:val="en-US"/>
        </w:rPr>
      </w:pPr>
      <w:hyperlink w:anchor="_Toc370309174" w:history="1">
        <w:r w:rsidR="00624E30" w:rsidRPr="00624E30">
          <w:rPr>
            <w:rStyle w:val="Hyperlink"/>
            <w:rFonts w:ascii="SimHei" w:eastAsia="SimHei" w:hAnsi="SimHei" w:hint="eastAsia"/>
            <w:lang w:val="en-US"/>
          </w:rPr>
          <w:t>结</w:t>
        </w:r>
        <w:r w:rsidR="00624E30" w:rsidRPr="00624E30">
          <w:rPr>
            <w:rStyle w:val="Hyperlink"/>
            <w:rFonts w:ascii="SimHei" w:eastAsia="SimHei" w:hAnsi="SimHei"/>
          </w:rPr>
          <w:t xml:space="preserve">  </w:t>
        </w:r>
        <w:r w:rsidR="00624E30" w:rsidRPr="00624E30">
          <w:rPr>
            <w:rStyle w:val="Hyperlink"/>
            <w:rFonts w:ascii="SimHei" w:eastAsia="SimHei" w:hAnsi="SimHei" w:hint="eastAsia"/>
            <w:lang w:val="en-US"/>
          </w:rPr>
          <w:t>论</w:t>
        </w:r>
        <w:r w:rsidR="00624E30" w:rsidRPr="00624E30">
          <w:rPr>
            <w:webHidden/>
          </w:rPr>
          <w:tab/>
        </w:r>
        <w:r w:rsidR="00624E30" w:rsidRPr="00624E30">
          <w:rPr>
            <w:webHidden/>
          </w:rPr>
          <w:fldChar w:fldCharType="begin"/>
        </w:r>
        <w:r w:rsidR="00624E30" w:rsidRPr="00624E30">
          <w:rPr>
            <w:webHidden/>
          </w:rPr>
          <w:instrText xml:space="preserve"> PAGEREF _Toc370309174 \h </w:instrText>
        </w:r>
        <w:r w:rsidR="00624E30" w:rsidRPr="00624E30">
          <w:rPr>
            <w:webHidden/>
          </w:rPr>
        </w:r>
        <w:r w:rsidR="00624E30" w:rsidRPr="00624E30">
          <w:rPr>
            <w:webHidden/>
          </w:rPr>
          <w:fldChar w:fldCharType="separate"/>
        </w:r>
        <w:r w:rsidR="00624E30" w:rsidRPr="00624E30">
          <w:rPr>
            <w:webHidden/>
          </w:rPr>
          <w:t>7</w:t>
        </w:r>
        <w:r w:rsidR="00624E30" w:rsidRPr="00624E30">
          <w:rPr>
            <w:webHidden/>
          </w:rPr>
          <w:fldChar w:fldCharType="end"/>
        </w:r>
      </w:hyperlink>
    </w:p>
    <w:p w:rsidR="00624E30" w:rsidRPr="00624E30" w:rsidRDefault="00687171" w:rsidP="00624E30">
      <w:pPr>
        <w:pStyle w:val="TOC1"/>
        <w:rPr>
          <w:rFonts w:cstheme="minorBidi"/>
          <w:kern w:val="2"/>
          <w:lang w:val="en-US"/>
        </w:rPr>
      </w:pPr>
      <w:hyperlink w:anchor="_Toc370309175" w:history="1">
        <w:r w:rsidR="00624E30" w:rsidRPr="00624E30">
          <w:rPr>
            <w:rStyle w:val="Hyperlink"/>
            <w:rFonts w:hint="eastAsia"/>
          </w:rPr>
          <w:t>日程安排</w:t>
        </w:r>
        <w:r w:rsidR="00624E30" w:rsidRPr="00624E30">
          <w:rPr>
            <w:webHidden/>
          </w:rPr>
          <w:tab/>
        </w:r>
        <w:r w:rsidR="00624E30" w:rsidRPr="00624E30">
          <w:rPr>
            <w:webHidden/>
          </w:rPr>
          <w:fldChar w:fldCharType="begin"/>
        </w:r>
        <w:r w:rsidR="00624E30" w:rsidRPr="00624E30">
          <w:rPr>
            <w:webHidden/>
          </w:rPr>
          <w:instrText xml:space="preserve"> PAGEREF _Toc370309175 \h </w:instrText>
        </w:r>
        <w:r w:rsidR="00624E30" w:rsidRPr="00624E30">
          <w:rPr>
            <w:webHidden/>
          </w:rPr>
        </w:r>
        <w:r w:rsidR="00624E30" w:rsidRPr="00624E30">
          <w:rPr>
            <w:webHidden/>
          </w:rPr>
          <w:fldChar w:fldCharType="separate"/>
        </w:r>
        <w:r w:rsidR="00624E30" w:rsidRPr="00624E30">
          <w:rPr>
            <w:webHidden/>
          </w:rPr>
          <w:t>1</w:t>
        </w:r>
        <w:r w:rsidR="00624E30" w:rsidRPr="00624E30">
          <w:rPr>
            <w:webHidden/>
          </w:rPr>
          <w:fldChar w:fldCharType="end"/>
        </w:r>
      </w:hyperlink>
    </w:p>
    <w:p w:rsidR="00624E30" w:rsidRPr="00624E30" w:rsidRDefault="00687171" w:rsidP="00624E30">
      <w:pPr>
        <w:pStyle w:val="TOC1"/>
        <w:rPr>
          <w:rFonts w:cstheme="minorBidi"/>
          <w:kern w:val="2"/>
          <w:lang w:val="en-US"/>
        </w:rPr>
      </w:pPr>
      <w:hyperlink w:anchor="_Toc370309176" w:history="1">
        <w:r w:rsidR="00624E30" w:rsidRPr="00624E30">
          <w:rPr>
            <w:rStyle w:val="Hyperlink"/>
            <w:rFonts w:hint="eastAsia"/>
          </w:rPr>
          <w:t>与会人员名单</w:t>
        </w:r>
        <w:r w:rsidR="00624E30" w:rsidRPr="00624E30">
          <w:rPr>
            <w:webHidden/>
          </w:rPr>
          <w:tab/>
        </w:r>
        <w:r w:rsidR="00624E30" w:rsidRPr="00624E30">
          <w:rPr>
            <w:webHidden/>
          </w:rPr>
          <w:fldChar w:fldCharType="begin"/>
        </w:r>
        <w:r w:rsidR="00624E30" w:rsidRPr="00624E30">
          <w:rPr>
            <w:webHidden/>
          </w:rPr>
          <w:instrText xml:space="preserve"> PAGEREF _Toc370309176 \h </w:instrText>
        </w:r>
        <w:r w:rsidR="00624E30" w:rsidRPr="00624E30">
          <w:rPr>
            <w:webHidden/>
          </w:rPr>
        </w:r>
        <w:r w:rsidR="00624E30" w:rsidRPr="00624E30">
          <w:rPr>
            <w:webHidden/>
          </w:rPr>
          <w:fldChar w:fldCharType="separate"/>
        </w:r>
        <w:r w:rsidR="00624E30" w:rsidRPr="00624E30">
          <w:rPr>
            <w:webHidden/>
          </w:rPr>
          <w:t>1</w:t>
        </w:r>
        <w:r w:rsidR="00624E30" w:rsidRPr="00624E30">
          <w:rPr>
            <w:webHidden/>
          </w:rPr>
          <w:fldChar w:fldCharType="end"/>
        </w:r>
      </w:hyperlink>
    </w:p>
    <w:p w:rsidR="00DD0262" w:rsidRDefault="0029188E" w:rsidP="0029188E">
      <w:pPr>
        <w:spacing w:line="360" w:lineRule="auto"/>
        <w:rPr>
          <w:b/>
          <w:bCs/>
          <w:noProof/>
        </w:rPr>
        <w:sectPr w:rsidR="00DD0262" w:rsidSect="008941E4">
          <w:headerReference w:type="default" r:id="rId10"/>
          <w:footerReference w:type="even" r:id="rId11"/>
          <w:footerReference w:type="default" r:id="rId12"/>
          <w:pgSz w:w="11907" w:h="16840" w:code="9"/>
          <w:pgMar w:top="567" w:right="1134" w:bottom="1418" w:left="1418" w:header="510" w:footer="1021" w:gutter="0"/>
          <w:pgNumType w:start="1"/>
          <w:cols w:space="720"/>
          <w:titlePg/>
          <w:docGrid w:linePitch="299"/>
        </w:sectPr>
      </w:pPr>
      <w:r w:rsidRPr="00624E30">
        <w:rPr>
          <w:b/>
          <w:bCs/>
          <w:noProof/>
          <w:sz w:val="21"/>
          <w:szCs w:val="21"/>
        </w:rPr>
        <w:fldChar w:fldCharType="end"/>
      </w:r>
    </w:p>
    <w:p w:rsidR="000652B5" w:rsidRPr="007A22C1" w:rsidRDefault="005E3A33" w:rsidP="005E3A33">
      <w:pPr>
        <w:pStyle w:val="Heading1"/>
        <w:spacing w:afterLines="100" w:after="240" w:line="340" w:lineRule="atLeast"/>
        <w:jc w:val="both"/>
        <w:rPr>
          <w:rFonts w:ascii="SimSun" w:hAnsi="SimSun"/>
          <w:sz w:val="21"/>
          <w:szCs w:val="21"/>
          <w:lang w:eastAsia="zh-CN"/>
        </w:rPr>
      </w:pPr>
      <w:bookmarkStart w:id="5" w:name="_Toc370309169"/>
      <w:r>
        <w:rPr>
          <w:rFonts w:ascii="SimHei" w:eastAsia="SimHei" w:hAnsi="SimHei" w:hint="eastAsia"/>
          <w:b w:val="0"/>
          <w:sz w:val="21"/>
          <w:szCs w:val="21"/>
          <w:lang w:eastAsia="zh-CN"/>
        </w:rPr>
        <w:lastRenderedPageBreak/>
        <w:t>背  景</w:t>
      </w:r>
      <w:bookmarkEnd w:id="5"/>
    </w:p>
    <w:p w:rsidR="000652B5" w:rsidRPr="007A22C1" w:rsidRDefault="005E3A33" w:rsidP="00604B7B">
      <w:pPr>
        <w:pStyle w:val="Text"/>
        <w:spacing w:afterLines="50" w:after="120" w:line="340" w:lineRule="atLeast"/>
        <w:ind w:firstLineChars="200" w:firstLine="420"/>
        <w:jc w:val="both"/>
        <w:rPr>
          <w:rFonts w:ascii="SimSun" w:eastAsia="SimSun" w:hAnsi="SimSun"/>
          <w:sz w:val="21"/>
          <w:szCs w:val="21"/>
          <w:lang w:eastAsia="zh-CN"/>
        </w:rPr>
      </w:pPr>
      <w:r>
        <w:rPr>
          <w:rFonts w:ascii="SimSun" w:eastAsia="SimSun" w:hAnsi="SimSun"/>
          <w:sz w:val="21"/>
          <w:szCs w:val="21"/>
        </w:rPr>
        <w:t>2007</w:t>
      </w:r>
      <w:r w:rsidR="00C45A6D">
        <w:rPr>
          <w:rFonts w:ascii="SimSun" w:eastAsia="SimSun" w:hAnsi="SimSun" w:hint="eastAsia"/>
          <w:sz w:val="21"/>
          <w:szCs w:val="21"/>
          <w:lang w:eastAsia="zh-CN"/>
        </w:rPr>
        <w:t>年，世界知识产权组织</w:t>
      </w:r>
      <w:r w:rsidR="000652B5" w:rsidRPr="007A22C1">
        <w:rPr>
          <w:rFonts w:ascii="SimSun" w:eastAsia="SimSun" w:hAnsi="SimSun"/>
          <w:sz w:val="21"/>
          <w:szCs w:val="21"/>
        </w:rPr>
        <w:t>(WIPO)</w:t>
      </w:r>
      <w:r w:rsidR="00C45A6D">
        <w:rPr>
          <w:rFonts w:ascii="SimSun" w:eastAsia="SimSun" w:hAnsi="SimSun" w:hint="eastAsia"/>
          <w:sz w:val="21"/>
          <w:szCs w:val="21"/>
          <w:lang w:eastAsia="zh-CN"/>
        </w:rPr>
        <w:t>成员国通过决定，正式建立了“</w:t>
      </w:r>
      <w:r w:rsidR="000652B5" w:rsidRPr="007A22C1">
        <w:rPr>
          <w:rFonts w:ascii="SimSun" w:eastAsia="SimSun" w:hAnsi="SimSun"/>
          <w:sz w:val="21"/>
          <w:szCs w:val="21"/>
        </w:rPr>
        <w:t>WIPO</w:t>
      </w:r>
      <w:r w:rsidR="00C45A6D">
        <w:rPr>
          <w:rFonts w:ascii="SimSun" w:eastAsia="SimSun" w:hAnsi="SimSun" w:hint="eastAsia"/>
          <w:sz w:val="21"/>
          <w:szCs w:val="21"/>
          <w:lang w:eastAsia="zh-CN"/>
        </w:rPr>
        <w:t>发展议程</w:t>
      </w:r>
      <w:r w:rsidR="000652B5" w:rsidRPr="007A22C1">
        <w:rPr>
          <w:rFonts w:ascii="SimSun" w:eastAsia="SimSun" w:hAnsi="SimSun"/>
          <w:sz w:val="21"/>
          <w:szCs w:val="21"/>
        </w:rPr>
        <w:t>”</w:t>
      </w:r>
      <w:r w:rsidR="00C45A6D">
        <w:rPr>
          <w:rFonts w:ascii="SimSun" w:eastAsia="SimSun" w:hAnsi="SimSun" w:hint="eastAsia"/>
          <w:sz w:val="21"/>
          <w:szCs w:val="21"/>
          <w:lang w:eastAsia="zh-CN"/>
        </w:rPr>
        <w:t>，目的是将发展置于本组织工作的核心。决定包括通过一组45项发展议程建议以及成立一个发展与知识产权委员会</w:t>
      </w:r>
      <w:r w:rsidR="000652B5" w:rsidRPr="007A22C1">
        <w:rPr>
          <w:rFonts w:ascii="SimSun" w:eastAsia="SimSun" w:hAnsi="SimSun"/>
          <w:sz w:val="21"/>
          <w:szCs w:val="21"/>
        </w:rPr>
        <w:t>(CDIP)</w:t>
      </w:r>
      <w:r w:rsidR="00C45A6D">
        <w:rPr>
          <w:rFonts w:ascii="SimSun" w:eastAsia="SimSun" w:hAnsi="SimSun" w:hint="eastAsia"/>
          <w:sz w:val="21"/>
          <w:szCs w:val="21"/>
          <w:lang w:eastAsia="zh-CN"/>
        </w:rPr>
        <w:t>。</w:t>
      </w:r>
      <w:r w:rsidR="000652B5" w:rsidRPr="007A22C1">
        <w:rPr>
          <w:rFonts w:ascii="SimSun" w:eastAsia="SimSun" w:hAnsi="SimSun"/>
          <w:sz w:val="21"/>
          <w:szCs w:val="21"/>
        </w:rPr>
        <w:t>45</w:t>
      </w:r>
      <w:r w:rsidR="00C45A6D">
        <w:rPr>
          <w:rFonts w:ascii="SimSun" w:eastAsia="SimSun" w:hAnsi="SimSun" w:hint="eastAsia"/>
          <w:sz w:val="21"/>
          <w:szCs w:val="21"/>
          <w:lang w:eastAsia="zh-CN"/>
        </w:rPr>
        <w:t>项建议被分为</w:t>
      </w:r>
      <w:r w:rsidR="00CA4674">
        <w:rPr>
          <w:rFonts w:ascii="SimSun" w:eastAsia="SimSun" w:hAnsi="SimSun" w:hint="eastAsia"/>
          <w:sz w:val="21"/>
          <w:szCs w:val="21"/>
          <w:lang w:eastAsia="zh-CN"/>
        </w:rPr>
        <w:t>，六</w:t>
      </w:r>
      <w:r w:rsidR="00C45A6D">
        <w:rPr>
          <w:rFonts w:ascii="SimSun" w:eastAsia="SimSun" w:hAnsi="SimSun" w:hint="eastAsia"/>
          <w:sz w:val="21"/>
          <w:szCs w:val="21"/>
          <w:lang w:eastAsia="zh-CN"/>
        </w:rPr>
        <w:t>个建议集，反映了发展议程的主要关注领域。建议集</w:t>
      </w:r>
      <w:r w:rsidR="000652B5" w:rsidRPr="007A22C1">
        <w:rPr>
          <w:rFonts w:ascii="SimSun" w:eastAsia="SimSun" w:hAnsi="SimSun"/>
          <w:sz w:val="21"/>
          <w:szCs w:val="21"/>
        </w:rPr>
        <w:t>E</w:t>
      </w:r>
      <w:r w:rsidR="00C45A6D">
        <w:rPr>
          <w:rFonts w:ascii="SimSun" w:eastAsia="SimSun" w:hAnsi="SimSun"/>
          <w:sz w:val="21"/>
          <w:szCs w:val="21"/>
          <w:lang w:val="en-US" w:eastAsia="zh-CN"/>
        </w:rPr>
        <w:t>(</w:t>
      </w:r>
      <w:r w:rsidR="00C45A6D">
        <w:rPr>
          <w:rFonts w:ascii="SimSun" w:eastAsia="SimSun" w:hAnsi="SimSun" w:hint="eastAsia"/>
          <w:sz w:val="21"/>
          <w:szCs w:val="21"/>
          <w:lang w:val="en-US" w:eastAsia="zh-CN"/>
        </w:rPr>
        <w:t>“机构问题，其中包括任务授权和治理”</w:t>
      </w:r>
      <w:r w:rsidR="00C45A6D">
        <w:rPr>
          <w:rFonts w:ascii="SimSun" w:eastAsia="SimSun" w:hAnsi="SimSun"/>
          <w:sz w:val="21"/>
          <w:szCs w:val="21"/>
          <w:lang w:val="en-US" w:eastAsia="zh-CN"/>
        </w:rPr>
        <w:t>)</w:t>
      </w:r>
      <w:r w:rsidR="00C45A6D">
        <w:rPr>
          <w:rFonts w:ascii="SimSun" w:eastAsia="SimSun" w:hAnsi="SimSun" w:hint="eastAsia"/>
          <w:sz w:val="21"/>
          <w:szCs w:val="21"/>
          <w:lang w:val="en-US" w:eastAsia="zh-CN"/>
        </w:rPr>
        <w:t>中包括建议39，内容如下</w:t>
      </w:r>
      <w:r w:rsidR="00C45A6D">
        <w:rPr>
          <w:rFonts w:ascii="SimSun" w:eastAsia="SimSun" w:hAnsi="SimSun" w:hint="eastAsia"/>
          <w:sz w:val="21"/>
          <w:szCs w:val="21"/>
          <w:lang w:eastAsia="zh-CN"/>
        </w:rPr>
        <w:t>：</w:t>
      </w:r>
    </w:p>
    <w:p w:rsidR="000652B5" w:rsidRDefault="000652B5" w:rsidP="008560CC">
      <w:pPr>
        <w:tabs>
          <w:tab w:val="left" w:pos="1200"/>
        </w:tabs>
        <w:spacing w:afterLines="50" w:after="120" w:line="340" w:lineRule="atLeast"/>
        <w:ind w:leftChars="200" w:left="440"/>
        <w:jc w:val="both"/>
        <w:rPr>
          <w:rFonts w:ascii="KaiTi" w:eastAsia="KaiTi" w:hAnsi="KaiTi"/>
          <w:i/>
          <w:sz w:val="21"/>
          <w:szCs w:val="21"/>
          <w:lang w:eastAsia="zh-CN"/>
        </w:rPr>
      </w:pPr>
      <w:r w:rsidRPr="005E3A33">
        <w:rPr>
          <w:rFonts w:ascii="KaiTi" w:eastAsia="KaiTi" w:hAnsi="KaiTi"/>
          <w:i/>
          <w:sz w:val="21"/>
          <w:szCs w:val="21"/>
        </w:rPr>
        <w:t>“39.</w:t>
      </w:r>
      <w:r w:rsidR="005E3A33" w:rsidRPr="005E3A33">
        <w:rPr>
          <w:rFonts w:ascii="KaiTi" w:eastAsia="KaiTi" w:hAnsi="KaiTi" w:hint="eastAsia"/>
          <w:i/>
          <w:sz w:val="21"/>
          <w:szCs w:val="21"/>
          <w:lang w:eastAsia="zh-CN"/>
        </w:rPr>
        <w:tab/>
      </w:r>
      <w:r w:rsidR="008941E4" w:rsidRPr="008941E4">
        <w:rPr>
          <w:rFonts w:ascii="KaiTi" w:eastAsia="KaiTi" w:hAnsi="KaiTi" w:hint="eastAsia"/>
          <w:i/>
          <w:sz w:val="21"/>
          <w:szCs w:val="21"/>
          <w:lang w:eastAsia="zh-CN"/>
        </w:rPr>
        <w:t>请WIPO 在其核心权限和任务范围内，与相关国际组织合作，协助发展中国家尤其是非洲国家开展有关人才流失问题的研究，并提出相应的建议。</w:t>
      </w:r>
      <w:r w:rsidRPr="005E3A33">
        <w:rPr>
          <w:rFonts w:ascii="KaiTi" w:eastAsia="KaiTi" w:hAnsi="KaiTi"/>
          <w:i/>
          <w:sz w:val="21"/>
          <w:szCs w:val="21"/>
        </w:rPr>
        <w:t>”</w:t>
      </w:r>
    </w:p>
    <w:p w:rsidR="00E94BDB" w:rsidRPr="007A22C1" w:rsidRDefault="00C45A6D" w:rsidP="00604B7B">
      <w:pPr>
        <w:pStyle w:val="Text"/>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题为“知识产权与人才流失”的项目</w:t>
      </w:r>
      <w:r w:rsidR="00E94BDB" w:rsidRPr="007A22C1">
        <w:rPr>
          <w:rFonts w:ascii="SimSun" w:eastAsia="SimSun" w:hAnsi="SimSun"/>
          <w:sz w:val="21"/>
          <w:szCs w:val="21"/>
        </w:rPr>
        <w:t>(CDIP/7/4 R</w:t>
      </w:r>
      <w:r w:rsidR="00CA4674">
        <w:rPr>
          <w:rFonts w:ascii="SimSun" w:eastAsia="SimSun" w:hAnsi="SimSun" w:hint="eastAsia"/>
          <w:sz w:val="21"/>
          <w:szCs w:val="21"/>
          <w:lang w:eastAsia="zh-CN"/>
        </w:rPr>
        <w:t>ev.</w:t>
      </w:r>
      <w:r w:rsidR="00E94BDB" w:rsidRPr="007A22C1">
        <w:rPr>
          <w:rFonts w:ascii="SimSun" w:eastAsia="SimSun" w:hAnsi="SimSun"/>
          <w:sz w:val="21"/>
          <w:szCs w:val="21"/>
        </w:rPr>
        <w:t>)</w:t>
      </w:r>
      <w:r w:rsidR="00B85A33">
        <w:rPr>
          <w:rFonts w:ascii="SimSun" w:eastAsia="SimSun" w:hAnsi="SimSun" w:hint="eastAsia"/>
          <w:sz w:val="21"/>
          <w:szCs w:val="21"/>
          <w:lang w:eastAsia="zh-CN"/>
        </w:rPr>
        <w:t>落实了</w:t>
      </w:r>
      <w:r w:rsidR="00CA4674">
        <w:rPr>
          <w:rFonts w:ascii="SimSun" w:eastAsia="SimSun" w:hAnsi="SimSun" w:hint="eastAsia"/>
          <w:sz w:val="21"/>
          <w:szCs w:val="21"/>
          <w:lang w:eastAsia="zh-CN"/>
        </w:rPr>
        <w:t>该</w:t>
      </w:r>
      <w:r w:rsidR="00B85A33">
        <w:rPr>
          <w:rFonts w:ascii="SimSun" w:eastAsia="SimSun" w:hAnsi="SimSun" w:hint="eastAsia"/>
          <w:sz w:val="21"/>
          <w:szCs w:val="21"/>
          <w:lang w:eastAsia="zh-CN"/>
        </w:rPr>
        <w:t>项建议。</w:t>
      </w:r>
    </w:p>
    <w:p w:rsidR="00E94BDB" w:rsidRPr="007A22C1" w:rsidRDefault="00B85A3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cs="Arial" w:hint="eastAsia"/>
          <w:sz w:val="21"/>
          <w:szCs w:val="21"/>
          <w:lang w:eastAsia="zh-CN"/>
        </w:rPr>
        <w:t>按照本计划规划的活动，本报告总结了2013年4月29日和30日在</w:t>
      </w:r>
      <w:r w:rsidR="00E94BDB" w:rsidRPr="007A22C1">
        <w:rPr>
          <w:rFonts w:ascii="SimSun" w:eastAsia="SimSun" w:hAnsi="SimSun" w:cs="Arial"/>
          <w:sz w:val="21"/>
          <w:szCs w:val="21"/>
        </w:rPr>
        <w:t>WIPO</w:t>
      </w:r>
      <w:r>
        <w:rPr>
          <w:rFonts w:ascii="SimSun" w:eastAsia="SimSun" w:hAnsi="SimSun" w:cs="Arial" w:hint="eastAsia"/>
          <w:sz w:val="21"/>
          <w:szCs w:val="21"/>
          <w:lang w:eastAsia="zh-CN"/>
        </w:rPr>
        <w:t>房舍内组织的专家讲习班的主要讨论情况和结论。</w:t>
      </w:r>
      <w:r w:rsidRPr="00604B7B">
        <w:rPr>
          <w:rFonts w:ascii="SimSun" w:eastAsia="SimSun" w:hAnsi="SimSun" w:hint="eastAsia"/>
          <w:sz w:val="21"/>
          <w:szCs w:val="21"/>
          <w:lang w:eastAsia="zh-CN"/>
        </w:rPr>
        <w:t>讲习班</w:t>
      </w:r>
      <w:r>
        <w:rPr>
          <w:rFonts w:ascii="SimSun" w:eastAsia="SimSun" w:hAnsi="SimSun" w:cs="Arial" w:hint="eastAsia"/>
          <w:sz w:val="21"/>
          <w:szCs w:val="21"/>
          <w:lang w:eastAsia="zh-CN"/>
        </w:rPr>
        <w:t>题为</w:t>
      </w:r>
      <w:r w:rsidR="00E062A9" w:rsidRPr="007A22C1">
        <w:rPr>
          <w:rFonts w:ascii="SimSun" w:eastAsia="SimSun" w:hAnsi="SimSun"/>
          <w:sz w:val="21"/>
          <w:szCs w:val="21"/>
        </w:rPr>
        <w:t>“</w:t>
      </w:r>
      <w:proofErr w:type="spellStart"/>
      <w:r w:rsidR="00C45A6D">
        <w:rPr>
          <w:rFonts w:ascii="SimSun" w:eastAsia="SimSun" w:hAnsi="SimSun"/>
          <w:sz w:val="21"/>
          <w:szCs w:val="21"/>
        </w:rPr>
        <w:t>知识产权</w:t>
      </w:r>
      <w:proofErr w:type="spellEnd"/>
      <w:r>
        <w:rPr>
          <w:rFonts w:ascii="SimSun" w:eastAsia="SimSun" w:hAnsi="SimSun" w:hint="eastAsia"/>
          <w:sz w:val="21"/>
          <w:szCs w:val="21"/>
          <w:lang w:eastAsia="zh-CN"/>
        </w:rPr>
        <w:t>、知识工作者的国际流动和</w:t>
      </w:r>
      <w:proofErr w:type="spellStart"/>
      <w:r w:rsidR="00C45A6D">
        <w:rPr>
          <w:rFonts w:ascii="SimSun" w:eastAsia="SimSun" w:hAnsi="SimSun"/>
          <w:sz w:val="21"/>
          <w:szCs w:val="21"/>
        </w:rPr>
        <w:t>人才流失</w:t>
      </w:r>
      <w:proofErr w:type="spellEnd"/>
      <w:r>
        <w:rPr>
          <w:rFonts w:ascii="SimSun" w:eastAsia="SimSun" w:hAnsi="SimSun" w:hint="eastAsia"/>
          <w:sz w:val="21"/>
          <w:szCs w:val="21"/>
          <w:lang w:eastAsia="zh-CN"/>
        </w:rPr>
        <w:t>”，参加者包括技能移徙问题</w:t>
      </w:r>
      <w:r w:rsidR="00CA4674">
        <w:rPr>
          <w:rFonts w:ascii="SimSun" w:eastAsia="SimSun" w:hAnsi="SimSun" w:hint="eastAsia"/>
          <w:sz w:val="21"/>
          <w:szCs w:val="21"/>
          <w:lang w:eastAsia="zh-CN"/>
        </w:rPr>
        <w:t>专家</w:t>
      </w:r>
      <w:r>
        <w:rPr>
          <w:rFonts w:ascii="SimSun" w:eastAsia="SimSun" w:hAnsi="SimSun" w:hint="eastAsia"/>
          <w:sz w:val="21"/>
          <w:szCs w:val="21"/>
          <w:lang w:eastAsia="zh-CN"/>
        </w:rPr>
        <w:t>和知识产权专家，分别来自学术界和国际组织。讲习班讨论了处在这些</w:t>
      </w:r>
      <w:r w:rsidR="00AD291B">
        <w:rPr>
          <w:rFonts w:ascii="SimSun" w:eastAsia="SimSun" w:hAnsi="SimSun" w:hint="eastAsia"/>
          <w:sz w:val="21"/>
          <w:szCs w:val="21"/>
          <w:lang w:eastAsia="zh-CN"/>
        </w:rPr>
        <w:t>问</w:t>
      </w:r>
      <w:r>
        <w:rPr>
          <w:rFonts w:ascii="SimSun" w:eastAsia="SimSun" w:hAnsi="SimSun" w:hint="eastAsia"/>
          <w:sz w:val="21"/>
          <w:szCs w:val="21"/>
          <w:lang w:eastAsia="zh-CN"/>
        </w:rPr>
        <w:t>题交叉点的几项主题</w:t>
      </w:r>
      <w:r w:rsidR="000A1B22">
        <w:rPr>
          <w:rFonts w:ascii="SimSun" w:eastAsia="SimSun" w:hAnsi="SimSun"/>
          <w:sz w:val="21"/>
          <w:szCs w:val="21"/>
          <w:lang w:eastAsia="zh-CN"/>
        </w:rPr>
        <w:t>——</w:t>
      </w:r>
      <w:r>
        <w:rPr>
          <w:rFonts w:ascii="SimSun" w:eastAsia="SimSun" w:hAnsi="SimSun" w:hint="eastAsia"/>
          <w:sz w:val="21"/>
          <w:szCs w:val="21"/>
          <w:lang w:eastAsia="zh-CN"/>
        </w:rPr>
        <w:t>日程安排和与会人员名单见本文件附件。</w:t>
      </w:r>
    </w:p>
    <w:p w:rsidR="00E94BDB" w:rsidRPr="007A22C1" w:rsidRDefault="00682DB2"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本文件不一定反映</w:t>
      </w:r>
      <w:r w:rsidR="00E94BDB" w:rsidRPr="007A22C1">
        <w:rPr>
          <w:rFonts w:ascii="SimSun" w:eastAsia="SimSun" w:hAnsi="SimSun"/>
          <w:sz w:val="21"/>
          <w:szCs w:val="21"/>
        </w:rPr>
        <w:t>WIPO</w:t>
      </w:r>
      <w:r>
        <w:rPr>
          <w:rFonts w:ascii="SimSun" w:eastAsia="SimSun" w:hAnsi="SimSun" w:hint="eastAsia"/>
          <w:sz w:val="21"/>
          <w:szCs w:val="21"/>
          <w:lang w:eastAsia="zh-CN"/>
        </w:rPr>
        <w:t>秘书处关于所讨论主题的观点，而是反映了讲习班参加者的专家意见。</w:t>
      </w:r>
    </w:p>
    <w:p w:rsidR="00E062A9" w:rsidRPr="005E3A33" w:rsidRDefault="00682DB2" w:rsidP="005E3A33">
      <w:pPr>
        <w:pStyle w:val="Heading1"/>
        <w:spacing w:beforeLines="100" w:before="240" w:afterLines="100" w:after="240" w:line="340" w:lineRule="atLeast"/>
        <w:jc w:val="both"/>
        <w:rPr>
          <w:rFonts w:ascii="SimHei" w:eastAsia="SimHei" w:hAnsi="SimHei"/>
          <w:b w:val="0"/>
          <w:sz w:val="21"/>
          <w:szCs w:val="21"/>
        </w:rPr>
      </w:pPr>
      <w:bookmarkStart w:id="6" w:name="_Toc370309170"/>
      <w:r>
        <w:rPr>
          <w:rFonts w:ascii="SimHei" w:eastAsia="SimHei" w:hAnsi="SimHei" w:hint="eastAsia"/>
          <w:b w:val="0"/>
          <w:sz w:val="21"/>
          <w:szCs w:val="21"/>
          <w:lang w:eastAsia="zh-CN"/>
        </w:rPr>
        <w:t>讲习班总结</w:t>
      </w:r>
      <w:bookmarkEnd w:id="6"/>
    </w:p>
    <w:p w:rsidR="00A9573D" w:rsidRPr="007A22C1" w:rsidRDefault="00682DB2"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讲习班的结构按</w:t>
      </w:r>
      <w:r w:rsidR="008941E4">
        <w:rPr>
          <w:rFonts w:ascii="SimSun" w:eastAsia="SimSun" w:hAnsi="SimSun" w:hint="eastAsia"/>
          <w:sz w:val="21"/>
          <w:szCs w:val="21"/>
          <w:lang w:eastAsia="zh-CN"/>
        </w:rPr>
        <w:t>六</w:t>
      </w:r>
      <w:r>
        <w:rPr>
          <w:rFonts w:ascii="SimSun" w:eastAsia="SimSun" w:hAnsi="SimSun" w:hint="eastAsia"/>
          <w:sz w:val="21"/>
          <w:szCs w:val="21"/>
          <w:lang w:eastAsia="zh-CN"/>
        </w:rPr>
        <w:t>个不同主题安排。对于每项主题，</w:t>
      </w:r>
      <w:r w:rsidR="00E41D1E">
        <w:rPr>
          <w:rFonts w:ascii="SimSun" w:eastAsia="SimSun" w:hAnsi="SimSun" w:hint="eastAsia"/>
          <w:sz w:val="21"/>
          <w:szCs w:val="21"/>
          <w:lang w:eastAsia="zh-CN"/>
        </w:rPr>
        <w:t>邀请一名专家撰写并介绍一份调查</w:t>
      </w:r>
      <w:r w:rsidR="008941E4">
        <w:rPr>
          <w:rFonts w:ascii="SimSun" w:eastAsia="SimSun" w:hAnsi="SimSun" w:hint="eastAsia"/>
          <w:sz w:val="21"/>
          <w:szCs w:val="21"/>
          <w:lang w:eastAsia="zh-CN"/>
        </w:rPr>
        <w:t>论</w:t>
      </w:r>
      <w:r w:rsidR="00E41D1E">
        <w:rPr>
          <w:rFonts w:ascii="SimSun" w:eastAsia="SimSun" w:hAnsi="SimSun" w:hint="eastAsia"/>
          <w:sz w:val="21"/>
          <w:szCs w:val="21"/>
          <w:lang w:eastAsia="zh-CN"/>
        </w:rPr>
        <w:t>文。来自学术界和国际组织的其他专家被要求</w:t>
      </w:r>
      <w:r w:rsidR="00CA4674">
        <w:rPr>
          <w:rFonts w:ascii="SimSun" w:eastAsia="SimSun" w:hAnsi="SimSun" w:hint="eastAsia"/>
          <w:sz w:val="21"/>
          <w:szCs w:val="21"/>
          <w:lang w:eastAsia="zh-CN"/>
        </w:rPr>
        <w:t>对</w:t>
      </w:r>
      <w:r w:rsidR="00E41D1E">
        <w:rPr>
          <w:rFonts w:ascii="SimSun" w:eastAsia="SimSun" w:hAnsi="SimSun" w:hint="eastAsia"/>
          <w:sz w:val="21"/>
          <w:szCs w:val="21"/>
          <w:lang w:eastAsia="zh-CN"/>
        </w:rPr>
        <w:t>每份论文作出评论，以丰富讲习班的讨论，</w:t>
      </w:r>
      <w:r w:rsidR="00CA4674">
        <w:rPr>
          <w:rFonts w:ascii="SimSun" w:eastAsia="SimSun" w:hAnsi="SimSun" w:hint="eastAsia"/>
          <w:sz w:val="21"/>
          <w:szCs w:val="21"/>
          <w:lang w:eastAsia="zh-CN"/>
        </w:rPr>
        <w:t>并</w:t>
      </w:r>
      <w:r w:rsidR="00E41D1E">
        <w:rPr>
          <w:rFonts w:ascii="SimSun" w:eastAsia="SimSun" w:hAnsi="SimSun" w:hint="eastAsia"/>
          <w:sz w:val="21"/>
          <w:szCs w:val="21"/>
          <w:lang w:eastAsia="zh-CN"/>
        </w:rPr>
        <w:t>鼓励辩论。</w:t>
      </w:r>
    </w:p>
    <w:p w:rsidR="009D5AD9" w:rsidRPr="007A22C1" w:rsidRDefault="00E41D1E"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在</w:t>
      </w:r>
      <w:r w:rsidR="008941E4">
        <w:rPr>
          <w:rFonts w:ascii="SimSun" w:eastAsia="SimSun" w:hAnsi="SimSun" w:hint="eastAsia"/>
          <w:sz w:val="21"/>
          <w:szCs w:val="21"/>
          <w:lang w:eastAsia="zh-CN"/>
        </w:rPr>
        <w:t>六</w:t>
      </w:r>
      <w:r>
        <w:rPr>
          <w:rFonts w:ascii="SimSun" w:eastAsia="SimSun" w:hAnsi="SimSun" w:hint="eastAsia"/>
          <w:sz w:val="21"/>
          <w:szCs w:val="21"/>
          <w:lang w:eastAsia="zh-CN"/>
        </w:rPr>
        <w:t>次不同会议上介绍了</w:t>
      </w:r>
      <w:r w:rsidR="008941E4">
        <w:rPr>
          <w:rFonts w:ascii="SimSun" w:eastAsia="SimSun" w:hAnsi="SimSun" w:hint="eastAsia"/>
          <w:sz w:val="21"/>
          <w:szCs w:val="21"/>
          <w:lang w:eastAsia="zh-CN"/>
        </w:rPr>
        <w:t>七</w:t>
      </w:r>
      <w:r>
        <w:rPr>
          <w:rFonts w:ascii="SimSun" w:eastAsia="SimSun" w:hAnsi="SimSun" w:hint="eastAsia"/>
          <w:sz w:val="21"/>
          <w:szCs w:val="21"/>
          <w:lang w:eastAsia="zh-CN"/>
        </w:rPr>
        <w:t>份论文。而这</w:t>
      </w:r>
      <w:r w:rsidR="008941E4">
        <w:rPr>
          <w:rFonts w:ascii="SimSun" w:eastAsia="SimSun" w:hAnsi="SimSun" w:hint="eastAsia"/>
          <w:sz w:val="21"/>
          <w:szCs w:val="21"/>
          <w:lang w:eastAsia="zh-CN"/>
        </w:rPr>
        <w:t>七</w:t>
      </w:r>
      <w:r>
        <w:rPr>
          <w:rFonts w:ascii="SimSun" w:eastAsia="SimSun" w:hAnsi="SimSun" w:hint="eastAsia"/>
          <w:sz w:val="21"/>
          <w:szCs w:val="21"/>
          <w:lang w:eastAsia="zh-CN"/>
        </w:rPr>
        <w:t>份论文可以分为三大议题：</w:t>
      </w:r>
    </w:p>
    <w:p w:rsidR="002B6ADD" w:rsidRPr="007A22C1" w:rsidRDefault="00E41D1E" w:rsidP="00CA4674">
      <w:pPr>
        <w:numPr>
          <w:ilvl w:val="0"/>
          <w:numId w:val="8"/>
        </w:numPr>
        <w:tabs>
          <w:tab w:val="clear" w:pos="927"/>
        </w:tabs>
        <w:spacing w:afterLines="50" w:after="120" w:line="340" w:lineRule="atLeast"/>
        <w:ind w:leftChars="200" w:left="982" w:hangingChars="258" w:hanging="542"/>
        <w:jc w:val="both"/>
        <w:rPr>
          <w:rFonts w:ascii="SimSun" w:eastAsia="SimSun" w:hAnsi="SimSun"/>
          <w:sz w:val="21"/>
          <w:szCs w:val="21"/>
        </w:rPr>
      </w:pPr>
      <w:r>
        <w:rPr>
          <w:rFonts w:ascii="SimSun" w:eastAsia="SimSun" w:hAnsi="SimSun" w:hint="eastAsia"/>
          <w:sz w:val="21"/>
          <w:szCs w:val="21"/>
          <w:lang w:eastAsia="zh-CN"/>
        </w:rPr>
        <w:t>研究高技能工作者的国际流动：数据可用性、典型化事实和</w:t>
      </w:r>
      <w:r w:rsidR="00CA4674">
        <w:rPr>
          <w:rFonts w:ascii="SimSun" w:eastAsia="SimSun" w:hAnsi="SimSun" w:hint="eastAsia"/>
          <w:sz w:val="21"/>
          <w:szCs w:val="21"/>
          <w:lang w:eastAsia="zh-CN"/>
        </w:rPr>
        <w:t>用于移徙分析的</w:t>
      </w:r>
      <w:r>
        <w:rPr>
          <w:rFonts w:ascii="SimSun" w:eastAsia="SimSun" w:hAnsi="SimSun" w:hint="eastAsia"/>
          <w:sz w:val="21"/>
          <w:szCs w:val="21"/>
          <w:lang w:eastAsia="zh-CN"/>
        </w:rPr>
        <w:t>知识产权数据。</w:t>
      </w:r>
    </w:p>
    <w:p w:rsidR="000A46BB" w:rsidRPr="007A22C1" w:rsidRDefault="00E41D1E" w:rsidP="00CA4674">
      <w:pPr>
        <w:numPr>
          <w:ilvl w:val="0"/>
          <w:numId w:val="8"/>
        </w:numPr>
        <w:tabs>
          <w:tab w:val="clear" w:pos="927"/>
        </w:tabs>
        <w:spacing w:afterLines="50" w:after="120" w:line="340" w:lineRule="atLeast"/>
        <w:ind w:leftChars="200" w:left="982" w:hangingChars="258" w:hanging="542"/>
        <w:jc w:val="both"/>
        <w:rPr>
          <w:rFonts w:ascii="SimSun" w:eastAsia="SimSun" w:hAnsi="SimSun"/>
          <w:sz w:val="21"/>
          <w:szCs w:val="21"/>
        </w:rPr>
      </w:pPr>
      <w:r>
        <w:rPr>
          <w:rFonts w:ascii="SimSun" w:eastAsia="SimSun" w:hAnsi="SimSun" w:hint="eastAsia"/>
          <w:sz w:val="21"/>
          <w:szCs w:val="21"/>
          <w:lang w:eastAsia="zh-CN"/>
        </w:rPr>
        <w:t>知识产权与技能工作者的国际流动：分析框架。</w:t>
      </w:r>
    </w:p>
    <w:p w:rsidR="009D5AD9" w:rsidRPr="007A22C1" w:rsidRDefault="00E41D1E" w:rsidP="00CA4674">
      <w:pPr>
        <w:numPr>
          <w:ilvl w:val="0"/>
          <w:numId w:val="8"/>
        </w:numPr>
        <w:tabs>
          <w:tab w:val="clear" w:pos="927"/>
        </w:tabs>
        <w:spacing w:afterLines="50" w:after="120" w:line="340" w:lineRule="atLeast"/>
        <w:ind w:leftChars="200" w:left="982" w:hangingChars="258" w:hanging="542"/>
        <w:jc w:val="both"/>
        <w:rPr>
          <w:rFonts w:ascii="SimSun" w:eastAsia="SimSun" w:hAnsi="SimSun"/>
          <w:sz w:val="21"/>
          <w:szCs w:val="21"/>
        </w:rPr>
      </w:pPr>
      <w:r>
        <w:rPr>
          <w:rFonts w:ascii="SimSun" w:eastAsia="SimSun" w:hAnsi="SimSun" w:hint="eastAsia"/>
          <w:sz w:val="21"/>
          <w:szCs w:val="21"/>
          <w:lang w:eastAsia="zh-CN"/>
        </w:rPr>
        <w:t>创新、知识传播与知识工作者的国际流动。</w:t>
      </w:r>
    </w:p>
    <w:p w:rsidR="009D5AD9" w:rsidRPr="005E3A33" w:rsidRDefault="00E41D1E" w:rsidP="00E41D1E">
      <w:pPr>
        <w:pStyle w:val="Heading1"/>
        <w:numPr>
          <w:ilvl w:val="0"/>
          <w:numId w:val="22"/>
        </w:numPr>
        <w:spacing w:beforeLines="100" w:before="240" w:afterLines="100" w:after="240" w:line="340" w:lineRule="atLeast"/>
        <w:jc w:val="both"/>
        <w:rPr>
          <w:rFonts w:ascii="SimHei" w:eastAsia="SimHei" w:hAnsi="SimHei"/>
          <w:b w:val="0"/>
          <w:sz w:val="21"/>
          <w:szCs w:val="21"/>
        </w:rPr>
      </w:pPr>
      <w:bookmarkStart w:id="7" w:name="_Toc370309171"/>
      <w:r>
        <w:rPr>
          <w:rFonts w:ascii="SimHei" w:eastAsia="SimHei" w:hAnsi="SimHei" w:hint="eastAsia"/>
          <w:b w:val="0"/>
          <w:sz w:val="21"/>
          <w:szCs w:val="21"/>
          <w:lang w:eastAsia="zh-CN"/>
        </w:rPr>
        <w:t>研究高技能工作者的国际流动：数据可用性、典型化事实和</w:t>
      </w:r>
      <w:r w:rsidR="00CA4674">
        <w:rPr>
          <w:rFonts w:ascii="SimHei" w:eastAsia="SimHei" w:hAnsi="SimHei" w:hint="eastAsia"/>
          <w:b w:val="0"/>
          <w:sz w:val="21"/>
          <w:szCs w:val="21"/>
          <w:lang w:eastAsia="zh-CN"/>
        </w:rPr>
        <w:t>用于移徙分析的</w:t>
      </w:r>
      <w:r>
        <w:rPr>
          <w:rFonts w:ascii="SimHei" w:eastAsia="SimHei" w:hAnsi="SimHei" w:hint="eastAsia"/>
          <w:b w:val="0"/>
          <w:sz w:val="21"/>
          <w:szCs w:val="21"/>
          <w:lang w:eastAsia="zh-CN"/>
        </w:rPr>
        <w:t>知识产权数据</w:t>
      </w:r>
      <w:bookmarkEnd w:id="7"/>
    </w:p>
    <w:p w:rsidR="0058545D" w:rsidRPr="007A22C1" w:rsidRDefault="008750D1"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多年来，与研究国际移徙，尤其是人才流失有关的一个主要问题是移徙流数据的严重缺乏。尽管一些国际组织采取种种努力收集数据，</w:t>
      </w:r>
      <w:r w:rsidR="00CA4674">
        <w:rPr>
          <w:rFonts w:ascii="SimSun" w:eastAsia="SimSun" w:hAnsi="SimSun" w:hint="eastAsia"/>
          <w:sz w:val="21"/>
          <w:szCs w:val="21"/>
          <w:lang w:eastAsia="zh-CN"/>
        </w:rPr>
        <w:t>但</w:t>
      </w:r>
      <w:r>
        <w:rPr>
          <w:rFonts w:ascii="SimSun" w:eastAsia="SimSun" w:hAnsi="SimSun" w:hint="eastAsia"/>
          <w:sz w:val="21"/>
          <w:szCs w:val="21"/>
          <w:lang w:eastAsia="zh-CN"/>
        </w:rPr>
        <w:t>关于受过高等教育的移民或高技能职业移民</w:t>
      </w:r>
      <w:r>
        <w:rPr>
          <w:rFonts w:ascii="SimSun" w:eastAsia="SimSun" w:hAnsi="SimSun"/>
          <w:sz w:val="21"/>
          <w:szCs w:val="21"/>
          <w:lang w:val="en-US" w:eastAsia="zh-CN"/>
        </w:rPr>
        <w:t>(</w:t>
      </w:r>
      <w:r>
        <w:rPr>
          <w:rFonts w:ascii="SimSun" w:eastAsia="SimSun" w:hAnsi="SimSun" w:hint="eastAsia"/>
          <w:sz w:val="21"/>
          <w:szCs w:val="21"/>
          <w:lang w:val="en-US" w:eastAsia="zh-CN"/>
        </w:rPr>
        <w:t>他们占人才流失的</w:t>
      </w:r>
      <w:r w:rsidR="00CA4674">
        <w:rPr>
          <w:rFonts w:ascii="SimSun" w:eastAsia="SimSun" w:hAnsi="SimSun" w:hint="eastAsia"/>
          <w:sz w:val="21"/>
          <w:szCs w:val="21"/>
          <w:lang w:val="en-US" w:eastAsia="zh-CN"/>
        </w:rPr>
        <w:t>主体</w:t>
      </w:r>
      <w:r>
        <w:rPr>
          <w:rFonts w:ascii="SimSun" w:eastAsia="SimSun" w:hAnsi="SimSun"/>
          <w:sz w:val="21"/>
          <w:szCs w:val="21"/>
          <w:lang w:val="en-US" w:eastAsia="zh-CN"/>
        </w:rPr>
        <w:t>)</w:t>
      </w:r>
      <w:r w:rsidR="00CA4674">
        <w:rPr>
          <w:rFonts w:ascii="SimSun" w:eastAsia="SimSun" w:hAnsi="SimSun" w:hint="eastAsia"/>
          <w:sz w:val="21"/>
          <w:szCs w:val="21"/>
          <w:lang w:val="en-US" w:eastAsia="zh-CN"/>
        </w:rPr>
        <w:t>的</w:t>
      </w:r>
      <w:r>
        <w:rPr>
          <w:rFonts w:ascii="SimSun" w:eastAsia="SimSun" w:hAnsi="SimSun" w:hint="eastAsia"/>
          <w:sz w:val="21"/>
          <w:szCs w:val="21"/>
          <w:lang w:val="en-US" w:eastAsia="zh-CN"/>
        </w:rPr>
        <w:t>数据直到相对不久前还几乎不存在。这种证据的缺乏使得在辩论人才流失及其对经济发展的相关后果</w:t>
      </w:r>
      <w:r w:rsidR="00CA4674">
        <w:rPr>
          <w:rFonts w:ascii="SimSun" w:eastAsia="SimSun" w:hAnsi="SimSun" w:hint="eastAsia"/>
          <w:sz w:val="21"/>
          <w:szCs w:val="21"/>
          <w:lang w:val="en-US" w:eastAsia="zh-CN"/>
        </w:rPr>
        <w:t>时</w:t>
      </w:r>
      <w:r>
        <w:rPr>
          <w:rFonts w:ascii="SimSun" w:eastAsia="SimSun" w:hAnsi="SimSun" w:hint="eastAsia"/>
          <w:sz w:val="21"/>
          <w:szCs w:val="21"/>
          <w:lang w:val="en-US" w:eastAsia="zh-CN"/>
        </w:rPr>
        <w:t>主要</w:t>
      </w:r>
      <w:r w:rsidR="00CA4674">
        <w:rPr>
          <w:rFonts w:ascii="SimSun" w:eastAsia="SimSun" w:hAnsi="SimSun" w:hint="eastAsia"/>
          <w:sz w:val="21"/>
          <w:szCs w:val="21"/>
          <w:lang w:val="en-US" w:eastAsia="zh-CN"/>
        </w:rPr>
        <w:t>基于</w:t>
      </w:r>
      <w:r>
        <w:rPr>
          <w:rFonts w:ascii="SimSun" w:eastAsia="SimSun" w:hAnsi="SimSun" w:hint="eastAsia"/>
          <w:sz w:val="21"/>
          <w:szCs w:val="21"/>
          <w:lang w:val="en-US" w:eastAsia="zh-CN"/>
        </w:rPr>
        <w:t>概念辩论。</w:t>
      </w:r>
    </w:p>
    <w:p w:rsidR="005979FD" w:rsidRPr="007A22C1" w:rsidRDefault="008750D1"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从1990年代后期开始，人口普查数据的可用性催生了一</w:t>
      </w:r>
      <w:r w:rsidR="00CA4674">
        <w:rPr>
          <w:rFonts w:ascii="SimSun" w:eastAsia="SimSun" w:hAnsi="SimSun" w:hint="eastAsia"/>
          <w:sz w:val="21"/>
          <w:szCs w:val="21"/>
          <w:lang w:eastAsia="zh-CN"/>
        </w:rPr>
        <w:t>支</w:t>
      </w:r>
      <w:r>
        <w:rPr>
          <w:rFonts w:ascii="SimSun" w:eastAsia="SimSun" w:hAnsi="SimSun" w:hint="eastAsia"/>
          <w:sz w:val="21"/>
          <w:szCs w:val="21"/>
          <w:lang w:eastAsia="zh-CN"/>
        </w:rPr>
        <w:t>新的</w:t>
      </w:r>
      <w:r w:rsidR="00AD291B">
        <w:rPr>
          <w:rFonts w:ascii="SimSun" w:eastAsia="SimSun" w:hAnsi="SimSun" w:hint="eastAsia"/>
          <w:sz w:val="21"/>
          <w:szCs w:val="21"/>
          <w:lang w:eastAsia="zh-CN"/>
        </w:rPr>
        <w:t>实证</w:t>
      </w:r>
      <w:r>
        <w:rPr>
          <w:rFonts w:ascii="SimSun" w:eastAsia="SimSun" w:hAnsi="SimSun" w:hint="eastAsia"/>
          <w:sz w:val="21"/>
          <w:szCs w:val="21"/>
          <w:lang w:eastAsia="zh-CN"/>
        </w:rPr>
        <w:t>研究。具体而言，人口普查数据允许通过</w:t>
      </w:r>
      <w:r w:rsidR="00AD291B">
        <w:rPr>
          <w:rFonts w:ascii="SimSun" w:eastAsia="SimSun" w:hAnsi="SimSun" w:hint="eastAsia"/>
          <w:sz w:val="21"/>
          <w:szCs w:val="21"/>
          <w:lang w:eastAsia="zh-CN"/>
        </w:rPr>
        <w:t>十</w:t>
      </w:r>
      <w:r>
        <w:rPr>
          <w:rFonts w:ascii="SimSun" w:eastAsia="SimSun" w:hAnsi="SimSun" w:hint="eastAsia"/>
          <w:sz w:val="21"/>
          <w:szCs w:val="21"/>
          <w:lang w:eastAsia="zh-CN"/>
        </w:rPr>
        <w:t>年一次的人口普查对</w:t>
      </w:r>
      <w:r w:rsidR="00CA4674">
        <w:rPr>
          <w:rFonts w:ascii="SimSun" w:eastAsia="SimSun" w:hAnsi="SimSun" w:hint="eastAsia"/>
          <w:sz w:val="21"/>
          <w:szCs w:val="21"/>
          <w:lang w:eastAsia="zh-CN"/>
        </w:rPr>
        <w:t>各</w:t>
      </w:r>
      <w:r>
        <w:rPr>
          <w:rFonts w:ascii="SimSun" w:eastAsia="SimSun" w:hAnsi="SimSun" w:hint="eastAsia"/>
          <w:sz w:val="21"/>
          <w:szCs w:val="21"/>
          <w:lang w:eastAsia="zh-CN"/>
        </w:rPr>
        <w:t>国之间向内和向外移民的数量进行估算。所</w:t>
      </w:r>
      <w:r w:rsidR="00CA4674">
        <w:rPr>
          <w:rFonts w:ascii="SimSun" w:eastAsia="SimSun" w:hAnsi="SimSun" w:hint="eastAsia"/>
          <w:sz w:val="21"/>
          <w:szCs w:val="21"/>
          <w:lang w:eastAsia="zh-CN"/>
        </w:rPr>
        <w:t>用</w:t>
      </w:r>
      <w:r>
        <w:rPr>
          <w:rFonts w:ascii="SimSun" w:eastAsia="SimSun" w:hAnsi="SimSun" w:hint="eastAsia"/>
          <w:sz w:val="21"/>
          <w:szCs w:val="21"/>
          <w:lang w:eastAsia="zh-CN"/>
        </w:rPr>
        <w:t>的方法包括从外国出生者的教育和职业结构人口普查数据中采集数据。新的移徙数据首先在经济合作与发展组织</w:t>
      </w:r>
      <w:r w:rsidR="005979FD" w:rsidRPr="007A22C1">
        <w:rPr>
          <w:rFonts w:ascii="SimSun" w:eastAsia="SimSun" w:hAnsi="SimSun"/>
          <w:bCs/>
          <w:sz w:val="21"/>
          <w:szCs w:val="21"/>
        </w:rPr>
        <w:t>(</w:t>
      </w:r>
      <w:r>
        <w:rPr>
          <w:rFonts w:ascii="SimSun" w:eastAsia="SimSun" w:hAnsi="SimSun" w:hint="eastAsia"/>
          <w:bCs/>
          <w:sz w:val="21"/>
          <w:szCs w:val="21"/>
          <w:lang w:eastAsia="zh-CN"/>
        </w:rPr>
        <w:t>经合组织</w:t>
      </w:r>
      <w:r w:rsidR="005979FD" w:rsidRPr="007A22C1">
        <w:rPr>
          <w:rFonts w:ascii="SimSun" w:eastAsia="SimSun" w:hAnsi="SimSun"/>
          <w:bCs/>
          <w:sz w:val="21"/>
          <w:szCs w:val="21"/>
        </w:rPr>
        <w:t>)</w:t>
      </w:r>
      <w:r>
        <w:rPr>
          <w:rFonts w:ascii="SimSun" w:eastAsia="SimSun" w:hAnsi="SimSun" w:hint="eastAsia"/>
          <w:bCs/>
          <w:sz w:val="21"/>
          <w:szCs w:val="21"/>
          <w:lang w:eastAsia="zh-CN"/>
        </w:rPr>
        <w:t>部分国家可用，但是现在相当数量的国家已经有了这种数据，其中包括经合组织</w:t>
      </w:r>
      <w:r w:rsidR="00EB7C50">
        <w:rPr>
          <w:rFonts w:ascii="SimSun" w:eastAsia="SimSun" w:hAnsi="SimSun" w:hint="eastAsia"/>
          <w:bCs/>
          <w:sz w:val="21"/>
          <w:szCs w:val="21"/>
          <w:lang w:eastAsia="zh-CN"/>
        </w:rPr>
        <w:t>以外的国家。</w:t>
      </w:r>
    </w:p>
    <w:p w:rsidR="00F071E0" w:rsidRPr="007A22C1" w:rsidRDefault="00EB7C50"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除其他外，数据的可用性使得人们能够更好的认识技能工作者的国际流动对接收国以及输出国的具体后果。由于有了这些数据，还可以调查可以将人才流失转为原籍国收益</w:t>
      </w:r>
      <w:r w:rsidR="00CA4674">
        <w:rPr>
          <w:rFonts w:ascii="SimSun" w:eastAsia="SimSun" w:hAnsi="SimSun" w:hint="eastAsia"/>
          <w:sz w:val="21"/>
          <w:szCs w:val="21"/>
          <w:lang w:eastAsia="zh-CN"/>
        </w:rPr>
        <w:t>的潜在回馈渠道</w:t>
      </w:r>
      <w:r w:rsidR="000A1B22">
        <w:rPr>
          <w:rFonts w:ascii="SimSun" w:eastAsia="SimSun" w:hAnsi="SimSun"/>
          <w:sz w:val="21"/>
          <w:szCs w:val="21"/>
          <w:lang w:eastAsia="zh-CN"/>
        </w:rPr>
        <w:t>——</w:t>
      </w:r>
      <w:r>
        <w:rPr>
          <w:rFonts w:ascii="SimSun" w:eastAsia="SimSun" w:hAnsi="SimSun" w:hint="eastAsia"/>
          <w:sz w:val="21"/>
          <w:szCs w:val="21"/>
          <w:lang w:eastAsia="zh-CN"/>
        </w:rPr>
        <w:t>即带着国外获得的技能进行返回移徙，由于未来移徙前景而发生的人力资本积蓄，以及支持本国发展的散居人群。鉴于后一种证据，讲习班参加者强调，从技能工作者向外移徙也可能有益于输出国这方面看，</w:t>
      </w:r>
      <w:r>
        <w:rPr>
          <w:rFonts w:ascii="SimSun" w:eastAsia="SimSun" w:hAnsi="SimSun" w:hint="eastAsia"/>
          <w:sz w:val="21"/>
          <w:szCs w:val="21"/>
          <w:lang w:eastAsia="zh-CN"/>
        </w:rPr>
        <w:lastRenderedPageBreak/>
        <w:t>“人才流失”一词略有贬义。他们认为，移徙专家几乎不再使用该词，建议</w:t>
      </w:r>
      <w:r w:rsidR="00CA4674">
        <w:rPr>
          <w:rFonts w:ascii="SimSun" w:eastAsia="SimSun" w:hAnsi="SimSun" w:hint="eastAsia"/>
          <w:sz w:val="21"/>
          <w:szCs w:val="21"/>
          <w:lang w:eastAsia="zh-CN"/>
        </w:rPr>
        <w:t>换</w:t>
      </w:r>
      <w:r>
        <w:rPr>
          <w:rFonts w:ascii="SimSun" w:eastAsia="SimSun" w:hAnsi="SimSun" w:hint="eastAsia"/>
          <w:sz w:val="21"/>
          <w:szCs w:val="21"/>
          <w:lang w:eastAsia="zh-CN"/>
        </w:rPr>
        <w:t>用术语来描绘高技能移徙现象。</w:t>
      </w:r>
    </w:p>
    <w:p w:rsidR="00210895" w:rsidRPr="007A22C1" w:rsidRDefault="00EB7C50"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总体上，2000年人口普查</w:t>
      </w:r>
      <w:r w:rsidR="000A1B22">
        <w:rPr>
          <w:rFonts w:ascii="SimSun" w:eastAsia="SimSun" w:hAnsi="SimSun"/>
          <w:sz w:val="21"/>
          <w:szCs w:val="21"/>
          <w:lang w:eastAsia="zh-CN"/>
        </w:rPr>
        <w:t>——</w:t>
      </w:r>
      <w:r>
        <w:rPr>
          <w:rFonts w:ascii="SimSun" w:eastAsia="SimSun" w:hAnsi="SimSun" w:hint="eastAsia"/>
          <w:sz w:val="21"/>
          <w:szCs w:val="21"/>
          <w:lang w:eastAsia="zh-CN"/>
        </w:rPr>
        <w:t>最新可用的一次</w:t>
      </w:r>
      <w:r w:rsidR="000A1B22">
        <w:rPr>
          <w:rFonts w:ascii="SimSun" w:eastAsia="SimSun" w:hAnsi="SimSun"/>
          <w:sz w:val="21"/>
          <w:szCs w:val="21"/>
          <w:lang w:eastAsia="zh-CN"/>
        </w:rPr>
        <w:t>——</w:t>
      </w:r>
      <w:r>
        <w:rPr>
          <w:rFonts w:ascii="SimSun" w:eastAsia="SimSun" w:hAnsi="SimSun" w:hint="eastAsia"/>
          <w:sz w:val="21"/>
          <w:szCs w:val="21"/>
          <w:lang w:eastAsia="zh-CN"/>
        </w:rPr>
        <w:t>的数字显示了发达英语国家对移民压倒性的吸引力。事实上，美国以及联合王国、澳大利亚和加拿大是高技能工作者的最大接收</w:t>
      </w:r>
      <w:r w:rsidR="00CA4674">
        <w:rPr>
          <w:rFonts w:ascii="SimSun" w:eastAsia="SimSun" w:hAnsi="SimSun" w:hint="eastAsia"/>
          <w:sz w:val="21"/>
          <w:szCs w:val="21"/>
          <w:lang w:eastAsia="zh-CN"/>
        </w:rPr>
        <w:t>方</w:t>
      </w:r>
      <w:r>
        <w:rPr>
          <w:rFonts w:ascii="SimSun" w:eastAsia="SimSun" w:hAnsi="SimSun" w:hint="eastAsia"/>
          <w:sz w:val="21"/>
          <w:szCs w:val="21"/>
          <w:lang w:eastAsia="zh-CN"/>
        </w:rPr>
        <w:t>。尽管法国和瑞士等其他国家也接收了相当数量的科学家和工程师，</w:t>
      </w:r>
      <w:r w:rsidR="00484640">
        <w:rPr>
          <w:rFonts w:ascii="SimSun" w:eastAsia="SimSun" w:hAnsi="SimSun" w:hint="eastAsia"/>
          <w:sz w:val="21"/>
          <w:szCs w:val="21"/>
          <w:lang w:eastAsia="zh-CN"/>
        </w:rPr>
        <w:t>但人员流动的规模与朝向这些英语国家的移徙不可</w:t>
      </w:r>
      <w:r w:rsidR="00484640" w:rsidRPr="006A6D26">
        <w:rPr>
          <w:rFonts w:ascii="SimSun" w:eastAsia="SimSun" w:hAnsi="SimSun" w:hint="eastAsia"/>
          <w:sz w:val="21"/>
          <w:szCs w:val="21"/>
          <w:lang w:eastAsia="zh-CN"/>
        </w:rPr>
        <w:t>同日而语。</w:t>
      </w:r>
    </w:p>
    <w:p w:rsidR="006D3A97" w:rsidRPr="007A22C1" w:rsidRDefault="00484640"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尽管有基于人口普查的数据可用于移徙分析，但讨论还指出了几方面的局限性。一个关键的局限性是移徙数字只能每</w:t>
      </w:r>
      <w:r w:rsidR="00AD291B">
        <w:rPr>
          <w:rFonts w:ascii="SimSun" w:eastAsia="SimSun" w:hAnsi="SimSun" w:hint="eastAsia"/>
          <w:sz w:val="21"/>
          <w:szCs w:val="21"/>
          <w:lang w:eastAsia="zh-CN"/>
        </w:rPr>
        <w:t>十</w:t>
      </w:r>
      <w:r>
        <w:rPr>
          <w:rFonts w:ascii="SimSun" w:eastAsia="SimSun" w:hAnsi="SimSun" w:hint="eastAsia"/>
          <w:sz w:val="21"/>
          <w:szCs w:val="21"/>
          <w:lang w:eastAsia="zh-CN"/>
        </w:rPr>
        <w:t>年计算一次。这恰恰是由于人口普查</w:t>
      </w:r>
      <w:r>
        <w:rPr>
          <w:rFonts w:ascii="SimSun" w:eastAsia="SimSun" w:hAnsi="SimSun"/>
          <w:sz w:val="21"/>
          <w:szCs w:val="21"/>
          <w:lang w:val="en-US" w:eastAsia="zh-CN"/>
        </w:rPr>
        <w:t>(</w:t>
      </w:r>
      <w:r>
        <w:rPr>
          <w:rFonts w:ascii="SimSun" w:eastAsia="SimSun" w:hAnsi="SimSun" w:hint="eastAsia"/>
          <w:sz w:val="21"/>
          <w:szCs w:val="21"/>
          <w:lang w:val="en-US" w:eastAsia="zh-CN"/>
        </w:rPr>
        <w:t>典型情况下每</w:t>
      </w:r>
      <w:r w:rsidR="00AD291B">
        <w:rPr>
          <w:rFonts w:ascii="SimSun" w:eastAsia="SimSun" w:hAnsi="SimSun" w:hint="eastAsia"/>
          <w:sz w:val="21"/>
          <w:szCs w:val="21"/>
          <w:lang w:val="en-US" w:eastAsia="zh-CN"/>
        </w:rPr>
        <w:t>十</w:t>
      </w:r>
      <w:r>
        <w:rPr>
          <w:rFonts w:ascii="SimSun" w:eastAsia="SimSun" w:hAnsi="SimSun" w:hint="eastAsia"/>
          <w:sz w:val="21"/>
          <w:szCs w:val="21"/>
          <w:lang w:val="en-US" w:eastAsia="zh-CN"/>
        </w:rPr>
        <w:t>年发生一次</w:t>
      </w:r>
      <w:r>
        <w:rPr>
          <w:rFonts w:ascii="SimSun" w:eastAsia="SimSun" w:hAnsi="SimSun"/>
          <w:sz w:val="21"/>
          <w:szCs w:val="21"/>
          <w:lang w:val="en-US" w:eastAsia="zh-CN"/>
        </w:rPr>
        <w:t>)</w:t>
      </w:r>
      <w:r>
        <w:rPr>
          <w:rFonts w:ascii="SimSun" w:eastAsia="SimSun" w:hAnsi="SimSun" w:hint="eastAsia"/>
          <w:sz w:val="21"/>
          <w:szCs w:val="21"/>
          <w:lang w:val="en-US" w:eastAsia="zh-CN"/>
        </w:rPr>
        <w:t>是数据的最终来源。</w:t>
      </w:r>
    </w:p>
    <w:p w:rsidR="00D6440D" w:rsidRPr="007A22C1" w:rsidRDefault="00D8781C"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另一个重要局限性涉及受过高等教育的工作者</w:t>
      </w:r>
      <w:r w:rsidR="001B1126" w:rsidRPr="007A22C1">
        <w:rPr>
          <w:rFonts w:ascii="SimSun" w:eastAsia="SimSun" w:hAnsi="SimSun"/>
          <w:sz w:val="21"/>
          <w:szCs w:val="21"/>
        </w:rPr>
        <w:t>(</w:t>
      </w:r>
      <w:r w:rsidR="00CA4674">
        <w:rPr>
          <w:rFonts w:ascii="SimSun" w:eastAsia="SimSun" w:hAnsi="SimSun" w:hint="eastAsia"/>
          <w:sz w:val="21"/>
          <w:szCs w:val="21"/>
          <w:lang w:eastAsia="zh-CN"/>
        </w:rPr>
        <w:t>及</w:t>
      </w:r>
      <w:r>
        <w:rPr>
          <w:rFonts w:ascii="SimSun" w:eastAsia="SimSun" w:hAnsi="SimSun" w:hint="eastAsia"/>
          <w:sz w:val="21"/>
          <w:szCs w:val="21"/>
          <w:lang w:eastAsia="zh-CN"/>
        </w:rPr>
        <w:t>移民</w:t>
      </w:r>
      <w:r w:rsidR="001B1126" w:rsidRPr="007A22C1">
        <w:rPr>
          <w:rFonts w:ascii="SimSun" w:eastAsia="SimSun" w:hAnsi="SimSun"/>
          <w:sz w:val="21"/>
          <w:szCs w:val="21"/>
        </w:rPr>
        <w:t>)</w:t>
      </w:r>
      <w:r>
        <w:rPr>
          <w:rFonts w:ascii="SimSun" w:eastAsia="SimSun" w:hAnsi="SimSun" w:hint="eastAsia"/>
          <w:sz w:val="21"/>
          <w:szCs w:val="21"/>
          <w:lang w:eastAsia="zh-CN"/>
        </w:rPr>
        <w:t>的定义，该词将异质性很强的一组技能混为一谈。具体而言，</w:t>
      </w:r>
      <w:r w:rsidR="00CA4674">
        <w:rPr>
          <w:rFonts w:ascii="SimSun" w:eastAsia="SimSun" w:hAnsi="SimSun" w:hint="eastAsia"/>
          <w:sz w:val="21"/>
          <w:szCs w:val="21"/>
          <w:lang w:eastAsia="zh-CN"/>
        </w:rPr>
        <w:t>讲习班</w:t>
      </w:r>
      <w:r>
        <w:rPr>
          <w:rFonts w:ascii="SimSun" w:eastAsia="SimSun" w:hAnsi="SimSun" w:hint="eastAsia"/>
          <w:sz w:val="21"/>
          <w:szCs w:val="21"/>
          <w:lang w:eastAsia="zh-CN"/>
        </w:rPr>
        <w:t>参加者指出，人口普查数据</w:t>
      </w:r>
      <w:r w:rsidR="00CA4674">
        <w:rPr>
          <w:rFonts w:ascii="SimSun" w:eastAsia="SimSun" w:hAnsi="SimSun" w:hint="eastAsia"/>
          <w:sz w:val="21"/>
          <w:szCs w:val="21"/>
          <w:lang w:eastAsia="zh-CN"/>
        </w:rPr>
        <w:t>对</w:t>
      </w:r>
      <w:r>
        <w:rPr>
          <w:rFonts w:ascii="SimSun" w:eastAsia="SimSun" w:hAnsi="SimSun" w:hint="eastAsia"/>
          <w:sz w:val="21"/>
          <w:szCs w:val="21"/>
          <w:lang w:eastAsia="zh-CN"/>
        </w:rPr>
        <w:t>科学、技术、工程和数学</w:t>
      </w:r>
      <w:r w:rsidR="005979FD" w:rsidRPr="007A22C1">
        <w:rPr>
          <w:rFonts w:ascii="SimSun" w:eastAsia="SimSun" w:hAnsi="SimSun"/>
          <w:sz w:val="21"/>
          <w:szCs w:val="21"/>
        </w:rPr>
        <w:t>(STEM)</w:t>
      </w:r>
      <w:r>
        <w:rPr>
          <w:rFonts w:ascii="SimSun" w:eastAsia="SimSun" w:hAnsi="SimSun" w:hint="eastAsia"/>
          <w:sz w:val="21"/>
          <w:szCs w:val="21"/>
          <w:lang w:eastAsia="zh-CN"/>
        </w:rPr>
        <w:t>职业工作者</w:t>
      </w:r>
      <w:r w:rsidR="000A1B22">
        <w:rPr>
          <w:rFonts w:ascii="SimSun" w:eastAsia="SimSun" w:hAnsi="SimSun"/>
          <w:sz w:val="21"/>
          <w:szCs w:val="21"/>
          <w:lang w:eastAsia="zh-CN"/>
        </w:rPr>
        <w:t>——</w:t>
      </w:r>
      <w:r>
        <w:rPr>
          <w:rFonts w:ascii="SimSun" w:eastAsia="SimSun" w:hAnsi="SimSun" w:hint="eastAsia"/>
          <w:sz w:val="21"/>
          <w:szCs w:val="21"/>
          <w:lang w:eastAsia="zh-CN"/>
        </w:rPr>
        <w:t>“知识工作者”</w:t>
      </w:r>
      <w:r w:rsidR="00CA4674">
        <w:rPr>
          <w:rFonts w:ascii="SimSun" w:eastAsia="SimSun" w:hAnsi="SimSun" w:hint="eastAsia"/>
          <w:sz w:val="21"/>
          <w:szCs w:val="21"/>
          <w:lang w:eastAsia="zh-CN"/>
        </w:rPr>
        <w:t>的具体情况无更多可言</w:t>
      </w:r>
      <w:r>
        <w:rPr>
          <w:rFonts w:ascii="SimSun" w:eastAsia="SimSun" w:hAnsi="SimSun" w:hint="eastAsia"/>
          <w:sz w:val="21"/>
          <w:szCs w:val="21"/>
          <w:lang w:eastAsia="zh-CN"/>
        </w:rPr>
        <w:t>，因此需要汇编补充性数据资源。</w:t>
      </w:r>
    </w:p>
    <w:p w:rsidR="00210895" w:rsidRPr="007A22C1" w:rsidRDefault="00D8781C"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一个替代性数据资源是学生的国际流动信息。的确，很大一部分技能移徙首先通过学生签证发生：世界各地的青年人前往国外修读学士、硕士或博士学位，如果未被迫返回，他们往往在接收他们</w:t>
      </w:r>
      <w:r w:rsidR="00CA4674">
        <w:rPr>
          <w:rFonts w:ascii="SimSun" w:eastAsia="SimSun" w:hAnsi="SimSun" w:hint="eastAsia"/>
          <w:sz w:val="21"/>
          <w:szCs w:val="21"/>
          <w:lang w:eastAsia="zh-CN"/>
        </w:rPr>
        <w:t>留学</w:t>
      </w:r>
      <w:r>
        <w:rPr>
          <w:rFonts w:ascii="SimSun" w:eastAsia="SimSun" w:hAnsi="SimSun" w:hint="eastAsia"/>
          <w:sz w:val="21"/>
          <w:szCs w:val="21"/>
          <w:lang w:eastAsia="zh-CN"/>
        </w:rPr>
        <w:t>的同一个外国求职。</w:t>
      </w:r>
    </w:p>
    <w:p w:rsidR="00282DF0" w:rsidRPr="007A22C1" w:rsidRDefault="00D8781C" w:rsidP="00604B7B">
      <w:pPr>
        <w:pStyle w:val="Text"/>
        <w:spacing w:afterLines="50" w:after="120" w:line="340" w:lineRule="atLeast"/>
        <w:ind w:firstLineChars="200" w:firstLine="420"/>
        <w:jc w:val="both"/>
        <w:rPr>
          <w:rFonts w:ascii="SimSun" w:eastAsia="SimSun" w:hAnsi="SimSun"/>
          <w:sz w:val="21"/>
          <w:szCs w:val="21"/>
          <w:lang w:val="en-US"/>
        </w:rPr>
      </w:pPr>
      <w:r>
        <w:rPr>
          <w:rFonts w:ascii="SimSun" w:eastAsia="SimSun" w:hAnsi="SimSun" w:hint="eastAsia"/>
          <w:sz w:val="21"/>
          <w:szCs w:val="21"/>
          <w:lang w:eastAsia="zh-CN"/>
        </w:rPr>
        <w:t>参加者还指出，可以使用从专利数据</w:t>
      </w:r>
      <w:r w:rsidR="00CA4674" w:rsidRPr="007A22C1">
        <w:rPr>
          <w:rFonts w:ascii="SimSun" w:eastAsia="SimSun" w:hAnsi="SimSun"/>
          <w:sz w:val="21"/>
          <w:szCs w:val="21"/>
        </w:rPr>
        <w:t>(</w:t>
      </w:r>
      <w:r w:rsidR="00CA4674">
        <w:rPr>
          <w:rFonts w:ascii="SimSun" w:eastAsia="SimSun" w:hAnsi="SimSun" w:hint="eastAsia"/>
          <w:sz w:val="21"/>
          <w:szCs w:val="21"/>
          <w:lang w:eastAsia="zh-CN"/>
        </w:rPr>
        <w:t>专利发明人数据</w:t>
      </w:r>
      <w:r w:rsidR="00CA4674" w:rsidRPr="007A22C1">
        <w:rPr>
          <w:rFonts w:ascii="SimSun" w:eastAsia="SimSun" w:hAnsi="SimSun"/>
          <w:sz w:val="21"/>
          <w:szCs w:val="21"/>
        </w:rPr>
        <w:t>)</w:t>
      </w:r>
      <w:r>
        <w:rPr>
          <w:rFonts w:ascii="SimSun" w:eastAsia="SimSun" w:hAnsi="SimSun" w:hint="eastAsia"/>
          <w:sz w:val="21"/>
          <w:szCs w:val="21"/>
          <w:lang w:eastAsia="zh-CN"/>
        </w:rPr>
        <w:t>中检索的发明人移民背景信息。移徙研究有可能从这类信息中获益。这方面的部分动机是，在过去20年，科学家和工程师的国际流动大为增加，不论是绝对值，还是占移徙总流量的百分比，均为如此。这使得利用专利发明人数据进行分析尤为宝贵，因为这些数据准确捕捉了非常具体的一个高创新</w:t>
      </w:r>
      <w:r w:rsidR="00CA4674">
        <w:rPr>
          <w:rFonts w:ascii="SimSun" w:eastAsia="SimSun" w:hAnsi="SimSun" w:hint="eastAsia"/>
          <w:sz w:val="21"/>
          <w:szCs w:val="21"/>
          <w:lang w:eastAsia="zh-CN"/>
        </w:rPr>
        <w:t>力</w:t>
      </w:r>
      <w:r w:rsidR="004C627B">
        <w:rPr>
          <w:rFonts w:ascii="SimSun" w:eastAsia="SimSun" w:hAnsi="SimSun" w:hint="eastAsia"/>
          <w:sz w:val="21"/>
          <w:szCs w:val="21"/>
          <w:lang w:eastAsia="zh-CN"/>
        </w:rPr>
        <w:t>人群子集。此外，这些数据取自专利注册簿，不必费时费钱收集统计数据。</w:t>
      </w:r>
    </w:p>
    <w:p w:rsidR="00D81A5A" w:rsidRPr="007A22C1" w:rsidRDefault="004C627B"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val="en-US" w:eastAsia="zh-CN"/>
        </w:rPr>
        <w:t>目前，数量稀少但越来越多的关于高技能移徙</w:t>
      </w:r>
      <w:r w:rsidR="00CA4674">
        <w:rPr>
          <w:rFonts w:ascii="SimSun" w:eastAsia="SimSun" w:hAnsi="SimSun" w:hint="eastAsia"/>
          <w:sz w:val="21"/>
          <w:szCs w:val="21"/>
          <w:lang w:val="en-US" w:eastAsia="zh-CN"/>
        </w:rPr>
        <w:t>和</w:t>
      </w:r>
      <w:r>
        <w:rPr>
          <w:rFonts w:ascii="SimSun" w:eastAsia="SimSun" w:hAnsi="SimSun" w:hint="eastAsia"/>
          <w:sz w:val="21"/>
          <w:szCs w:val="21"/>
          <w:lang w:val="en-US" w:eastAsia="zh-CN"/>
        </w:rPr>
        <w:t>创新的</w:t>
      </w:r>
      <w:r w:rsidR="00AD291B">
        <w:rPr>
          <w:rFonts w:ascii="SimSun" w:eastAsia="SimSun" w:hAnsi="SimSun" w:hint="eastAsia"/>
          <w:sz w:val="21"/>
          <w:szCs w:val="21"/>
          <w:lang w:val="en-US" w:eastAsia="zh-CN"/>
        </w:rPr>
        <w:t>实证</w:t>
      </w:r>
      <w:r>
        <w:rPr>
          <w:rFonts w:ascii="SimSun" w:eastAsia="SimSun" w:hAnsi="SimSun" w:hint="eastAsia"/>
          <w:sz w:val="21"/>
          <w:szCs w:val="21"/>
          <w:lang w:val="en-US" w:eastAsia="zh-CN"/>
        </w:rPr>
        <w:t>文献主要以美国为对象，加上部分亚洲国家，即印度和中国的移徙</w:t>
      </w:r>
      <w:r w:rsidRPr="00604B7B">
        <w:rPr>
          <w:rFonts w:ascii="SimSun" w:eastAsia="SimSun" w:hAnsi="SimSun" w:hint="eastAsia"/>
          <w:sz w:val="21"/>
          <w:szCs w:val="21"/>
          <w:lang w:eastAsia="zh-CN"/>
        </w:rPr>
        <w:t>经验</w:t>
      </w:r>
      <w:r>
        <w:rPr>
          <w:rFonts w:ascii="SimSun" w:eastAsia="SimSun" w:hAnsi="SimSun" w:hint="eastAsia"/>
          <w:sz w:val="21"/>
          <w:szCs w:val="21"/>
          <w:lang w:val="en-US" w:eastAsia="zh-CN"/>
        </w:rPr>
        <w:t>。其他国家的证据少得多，尤其是在散居人群对创新成果的影响以及国际知识传播方面。讲习班参加者再一次指出了专利发明人数据用于克服这种</w:t>
      </w:r>
      <w:r w:rsidR="00AD291B">
        <w:rPr>
          <w:rFonts w:ascii="SimSun" w:eastAsia="SimSun" w:hAnsi="SimSun" w:hint="eastAsia"/>
          <w:sz w:val="21"/>
          <w:szCs w:val="21"/>
          <w:lang w:val="en-US" w:eastAsia="zh-CN"/>
        </w:rPr>
        <w:t>实证</w:t>
      </w:r>
      <w:r>
        <w:rPr>
          <w:rFonts w:ascii="SimSun" w:eastAsia="SimSun" w:hAnsi="SimSun" w:hint="eastAsia"/>
          <w:sz w:val="21"/>
          <w:szCs w:val="21"/>
          <w:lang w:val="en-US" w:eastAsia="zh-CN"/>
        </w:rPr>
        <w:t>证据欠缺的可能性。</w:t>
      </w:r>
    </w:p>
    <w:p w:rsidR="00BB318C" w:rsidRPr="007A22C1" w:rsidRDefault="004C627B"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把专利发明人数据用于移徙分析，并非没有局限性。一个关键的局限性是，发明人的国籍或出生国一般不被报告</w:t>
      </w:r>
      <w:r w:rsidR="000A1B22">
        <w:rPr>
          <w:rFonts w:ascii="SimSun" w:eastAsia="SimSun" w:hAnsi="SimSun"/>
          <w:sz w:val="21"/>
          <w:szCs w:val="21"/>
          <w:lang w:eastAsia="zh-CN"/>
        </w:rPr>
        <w:t>——</w:t>
      </w:r>
      <w:r>
        <w:rPr>
          <w:rFonts w:ascii="SimSun" w:eastAsia="SimSun" w:hAnsi="SimSun" w:hint="eastAsia"/>
          <w:sz w:val="21"/>
          <w:szCs w:val="21"/>
          <w:lang w:eastAsia="zh-CN"/>
        </w:rPr>
        <w:t>仅报告当前的居住国。克服这种局限性的一个技术在讲习班上得到了彻底介绍，</w:t>
      </w:r>
      <w:r w:rsidR="00CA4674">
        <w:rPr>
          <w:rFonts w:ascii="SimSun" w:eastAsia="SimSun" w:hAnsi="SimSun" w:hint="eastAsia"/>
          <w:sz w:val="21"/>
          <w:szCs w:val="21"/>
          <w:lang w:eastAsia="zh-CN"/>
        </w:rPr>
        <w:t>这就是</w:t>
      </w:r>
      <w:r>
        <w:rPr>
          <w:rFonts w:ascii="SimSun" w:eastAsia="SimSun" w:hAnsi="SimSun" w:hint="eastAsia"/>
          <w:sz w:val="21"/>
          <w:szCs w:val="21"/>
          <w:lang w:eastAsia="zh-CN"/>
        </w:rPr>
        <w:t>所谓的</w:t>
      </w:r>
      <w:r w:rsidR="00AD291B">
        <w:rPr>
          <w:rFonts w:ascii="SimSun" w:eastAsia="SimSun" w:hAnsi="SimSun" w:hint="eastAsia"/>
          <w:sz w:val="21"/>
          <w:szCs w:val="21"/>
          <w:lang w:eastAsia="zh-CN"/>
        </w:rPr>
        <w:t>发明人</w:t>
      </w:r>
      <w:r>
        <w:rPr>
          <w:rFonts w:ascii="SimSun" w:eastAsia="SimSun" w:hAnsi="SimSun" w:hint="eastAsia"/>
          <w:sz w:val="21"/>
          <w:szCs w:val="21"/>
          <w:lang w:eastAsia="zh-CN"/>
        </w:rPr>
        <w:t>“种族匹配”，或者叫“种族排歧”</w:t>
      </w:r>
      <w:r w:rsidR="008750BF" w:rsidRPr="007A22C1">
        <w:rPr>
          <w:rFonts w:ascii="SimSun" w:eastAsia="SimSun" w:hAnsi="SimSun"/>
          <w:sz w:val="21"/>
          <w:szCs w:val="21"/>
        </w:rPr>
        <w:t>(</w:t>
      </w:r>
      <w:r>
        <w:rPr>
          <w:rFonts w:ascii="SimSun" w:eastAsia="SimSun" w:hAnsi="SimSun" w:hint="eastAsia"/>
          <w:sz w:val="21"/>
          <w:szCs w:val="21"/>
          <w:lang w:eastAsia="zh-CN"/>
        </w:rPr>
        <w:t>例如，名为“</w:t>
      </w:r>
      <w:proofErr w:type="spellStart"/>
      <w:r w:rsidR="008750BF" w:rsidRPr="007A22C1">
        <w:rPr>
          <w:rFonts w:ascii="SimSun" w:eastAsia="SimSun" w:hAnsi="SimSun"/>
          <w:sz w:val="21"/>
          <w:szCs w:val="21"/>
        </w:rPr>
        <w:t>Gupta</w:t>
      </w:r>
      <w:proofErr w:type="spellEnd"/>
      <w:r>
        <w:rPr>
          <w:rFonts w:ascii="SimSun" w:eastAsia="SimSun" w:hAnsi="SimSun" w:hint="eastAsia"/>
          <w:sz w:val="21"/>
          <w:szCs w:val="21"/>
          <w:lang w:eastAsia="zh-CN"/>
        </w:rPr>
        <w:t>”或“</w:t>
      </w:r>
      <w:proofErr w:type="spellStart"/>
      <w:r w:rsidR="008750BF" w:rsidRPr="007A22C1">
        <w:rPr>
          <w:rFonts w:ascii="SimSun" w:eastAsia="SimSun" w:hAnsi="SimSun"/>
          <w:sz w:val="21"/>
          <w:szCs w:val="21"/>
        </w:rPr>
        <w:t>Desai</w:t>
      </w:r>
      <w:proofErr w:type="spellEnd"/>
      <w:r>
        <w:rPr>
          <w:rFonts w:ascii="SimSun" w:eastAsia="SimSun" w:hAnsi="SimSun" w:hint="eastAsia"/>
          <w:sz w:val="21"/>
          <w:szCs w:val="21"/>
          <w:lang w:eastAsia="zh-CN"/>
        </w:rPr>
        <w:t>”的发明人</w:t>
      </w:r>
      <w:r w:rsidR="006205F3">
        <w:rPr>
          <w:rFonts w:ascii="SimSun" w:eastAsia="SimSun" w:hAnsi="SimSun" w:hint="eastAsia"/>
          <w:sz w:val="21"/>
          <w:szCs w:val="21"/>
          <w:lang w:eastAsia="zh-CN"/>
        </w:rPr>
        <w:t>更可能源于印度</w:t>
      </w:r>
      <w:r w:rsidR="008750BF" w:rsidRPr="007A22C1">
        <w:rPr>
          <w:rFonts w:ascii="SimSun" w:eastAsia="SimSun" w:hAnsi="SimSun"/>
          <w:sz w:val="21"/>
          <w:szCs w:val="21"/>
        </w:rPr>
        <w:t>)</w:t>
      </w:r>
      <w:r w:rsidR="006205F3">
        <w:rPr>
          <w:rFonts w:ascii="SimSun" w:eastAsia="SimSun" w:hAnsi="SimSun" w:hint="eastAsia"/>
          <w:sz w:val="21"/>
          <w:szCs w:val="21"/>
          <w:lang w:eastAsia="zh-CN"/>
        </w:rPr>
        <w:t>。通过评估发明人的文化来源，可以推断出他们可能的移民背景。</w:t>
      </w:r>
    </w:p>
    <w:p w:rsidR="004C1DFF" w:rsidRPr="007A22C1" w:rsidRDefault="006205F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讲习班上介绍的种族匹配技术的一个例子，是</w:t>
      </w:r>
      <w:r w:rsidRPr="006205F3">
        <w:rPr>
          <w:rFonts w:ascii="SimSun" w:eastAsia="SimSun" w:hAnsi="SimSun"/>
          <w:sz w:val="21"/>
          <w:szCs w:val="21"/>
          <w:lang w:eastAsia="zh-CN"/>
        </w:rPr>
        <w:t>IBM-GNR</w:t>
      </w:r>
      <w:r>
        <w:rPr>
          <w:rFonts w:ascii="SimSun" w:eastAsia="SimSun" w:hAnsi="SimSun" w:hint="eastAsia"/>
          <w:sz w:val="21"/>
          <w:szCs w:val="21"/>
          <w:lang w:eastAsia="zh-CN"/>
        </w:rPr>
        <w:t>系统</w:t>
      </w:r>
      <w:r w:rsidRPr="006205F3">
        <w:rPr>
          <w:rFonts w:ascii="SimSun" w:eastAsia="SimSun" w:hAnsi="SimSun"/>
          <w:sz w:val="21"/>
          <w:szCs w:val="21"/>
          <w:vertAlign w:val="superscript"/>
          <w:lang w:eastAsia="zh-CN"/>
        </w:rPr>
        <w:footnoteReference w:id="1"/>
      </w:r>
      <w:r>
        <w:rPr>
          <w:rFonts w:ascii="SimSun" w:eastAsia="SimSun" w:hAnsi="SimSun" w:hint="eastAsia"/>
          <w:sz w:val="21"/>
          <w:szCs w:val="21"/>
          <w:lang w:eastAsia="zh-CN"/>
        </w:rPr>
        <w:t>。这是一种商业软件，使用美国移民历史登记册提供了一个包含</w:t>
      </w:r>
      <w:r w:rsidRPr="006205F3">
        <w:rPr>
          <w:rFonts w:ascii="SimSun" w:eastAsia="SimSun" w:hAnsi="SimSun"/>
          <w:sz w:val="21"/>
          <w:szCs w:val="21"/>
          <w:lang w:eastAsia="zh-CN"/>
        </w:rPr>
        <w:t>75</w:t>
      </w:r>
      <w:r w:rsidR="00CA4674">
        <w:rPr>
          <w:rFonts w:ascii="SimSun" w:eastAsia="SimSun" w:hAnsi="SimSun" w:hint="eastAsia"/>
          <w:sz w:val="21"/>
          <w:szCs w:val="21"/>
          <w:lang w:eastAsia="zh-CN"/>
        </w:rPr>
        <w:t>万</w:t>
      </w:r>
      <w:r w:rsidR="00542E4A">
        <w:rPr>
          <w:rFonts w:ascii="SimSun" w:eastAsia="SimSun" w:hAnsi="SimSun" w:hint="eastAsia"/>
          <w:sz w:val="21"/>
          <w:szCs w:val="21"/>
          <w:lang w:eastAsia="zh-CN"/>
        </w:rPr>
        <w:t>个全名的综合清单，附带相关的原籍国</w:t>
      </w:r>
      <w:r w:rsidR="000A1B22">
        <w:rPr>
          <w:rFonts w:ascii="SimSun" w:eastAsia="SimSun" w:hAnsi="SimSun"/>
          <w:sz w:val="21"/>
          <w:szCs w:val="21"/>
          <w:lang w:eastAsia="zh-CN"/>
        </w:rPr>
        <w:t>——</w:t>
      </w:r>
      <w:r w:rsidR="00542E4A">
        <w:rPr>
          <w:rFonts w:ascii="SimSun" w:eastAsia="SimSun" w:hAnsi="SimSun" w:hint="eastAsia"/>
          <w:sz w:val="21"/>
          <w:szCs w:val="21"/>
          <w:lang w:eastAsia="zh-CN"/>
        </w:rPr>
        <w:t>这继而随着时间具备了姓名和文化来源“字典”的作用。使用该软件可以在一定概率上</w:t>
      </w:r>
      <w:r w:rsidR="005F6F33">
        <w:rPr>
          <w:rFonts w:ascii="SimSun" w:eastAsia="SimSun" w:hAnsi="SimSun" w:hint="eastAsia"/>
          <w:sz w:val="21"/>
          <w:szCs w:val="21"/>
          <w:lang w:eastAsia="zh-CN"/>
        </w:rPr>
        <w:t>估算出居住在非原籍国的发明人数量。此外，这个软件还可以提供关于没有移民背景但有外国根源</w:t>
      </w:r>
      <w:r w:rsidRPr="006205F3">
        <w:rPr>
          <w:rFonts w:ascii="SimSun" w:eastAsia="SimSun" w:hAnsi="SimSun"/>
          <w:sz w:val="21"/>
          <w:szCs w:val="21"/>
          <w:lang w:eastAsia="zh-CN"/>
        </w:rPr>
        <w:t>(</w:t>
      </w:r>
      <w:r w:rsidR="005F6F33">
        <w:rPr>
          <w:rFonts w:ascii="SimSun" w:eastAsia="SimSun" w:hAnsi="SimSun" w:hint="eastAsia"/>
          <w:sz w:val="21"/>
          <w:szCs w:val="21"/>
          <w:lang w:eastAsia="zh-CN"/>
        </w:rPr>
        <w:t>第二代或第三代移民</w:t>
      </w:r>
      <w:r w:rsidRPr="006205F3">
        <w:rPr>
          <w:rFonts w:ascii="SimSun" w:eastAsia="SimSun" w:hAnsi="SimSun"/>
          <w:sz w:val="21"/>
          <w:szCs w:val="21"/>
          <w:lang w:eastAsia="zh-CN"/>
        </w:rPr>
        <w:t>)</w:t>
      </w:r>
      <w:r w:rsidR="005F6F33">
        <w:rPr>
          <w:rFonts w:ascii="SimSun" w:eastAsia="SimSun" w:hAnsi="SimSun" w:hint="eastAsia"/>
          <w:sz w:val="21"/>
          <w:szCs w:val="21"/>
          <w:lang w:eastAsia="zh-CN"/>
        </w:rPr>
        <w:t>的发明人数量信息，他们也可能发挥技能散居人群的作用。软件的另一个好处是能够给发明人姓名分配性别概率，为了解技能移徙的性别维度提供了一个窗口。尽管这些技术并非没有防止误解的说明，但参加者同意有必要用它们来更好地认识高技能移徙现象以及知识产权的潜在作用。</w:t>
      </w:r>
    </w:p>
    <w:p w:rsidR="00845C6B" w:rsidRPr="007A22C1" w:rsidRDefault="005F6F3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lastRenderedPageBreak/>
        <w:t>运用</w:t>
      </w:r>
      <w:r w:rsidRPr="005F6F33">
        <w:rPr>
          <w:rFonts w:ascii="SimSun" w:eastAsia="SimSun" w:hAnsi="SimSun" w:hint="eastAsia"/>
          <w:sz w:val="21"/>
          <w:szCs w:val="21"/>
          <w:lang w:eastAsia="zh-CN"/>
        </w:rPr>
        <w:t>专利数据</w:t>
      </w:r>
      <w:r>
        <w:rPr>
          <w:rFonts w:ascii="SimSun" w:eastAsia="SimSun" w:hAnsi="SimSun" w:hint="eastAsia"/>
          <w:sz w:val="21"/>
          <w:szCs w:val="21"/>
          <w:lang w:eastAsia="zh-CN"/>
        </w:rPr>
        <w:t>作为移徙</w:t>
      </w:r>
      <w:r w:rsidRPr="005F6F33">
        <w:rPr>
          <w:rFonts w:ascii="SimSun" w:eastAsia="SimSun" w:hAnsi="SimSun" w:hint="eastAsia"/>
          <w:sz w:val="21"/>
          <w:szCs w:val="21"/>
          <w:lang w:eastAsia="zh-CN"/>
        </w:rPr>
        <w:t>信息来源的一个重要</w:t>
      </w:r>
      <w:r>
        <w:rPr>
          <w:rFonts w:ascii="SimSun" w:eastAsia="SimSun" w:hAnsi="SimSun" w:hint="eastAsia"/>
          <w:sz w:val="21"/>
          <w:szCs w:val="21"/>
          <w:lang w:eastAsia="zh-CN"/>
        </w:rPr>
        <w:t>局限是</w:t>
      </w:r>
      <w:r w:rsidRPr="005F6F33">
        <w:rPr>
          <w:rFonts w:ascii="SimSun" w:eastAsia="SimSun" w:hAnsi="SimSun" w:hint="eastAsia"/>
          <w:sz w:val="21"/>
          <w:szCs w:val="21"/>
          <w:lang w:eastAsia="zh-CN"/>
        </w:rPr>
        <w:t>专利活动固有</w:t>
      </w:r>
      <w:r>
        <w:rPr>
          <w:rFonts w:ascii="SimSun" w:eastAsia="SimSun" w:hAnsi="SimSun" w:hint="eastAsia"/>
          <w:sz w:val="21"/>
          <w:szCs w:val="21"/>
          <w:lang w:eastAsia="zh-CN"/>
        </w:rPr>
        <w:t>的偏差</w:t>
      </w:r>
      <w:r w:rsidRPr="005F6F33">
        <w:rPr>
          <w:rFonts w:ascii="SimSun" w:eastAsia="SimSun" w:hAnsi="SimSun" w:hint="eastAsia"/>
          <w:sz w:val="21"/>
          <w:szCs w:val="21"/>
          <w:lang w:eastAsia="zh-CN"/>
        </w:rPr>
        <w:t>。</w:t>
      </w:r>
      <w:r>
        <w:rPr>
          <w:rFonts w:ascii="SimSun" w:eastAsia="SimSun" w:hAnsi="SimSun" w:hint="eastAsia"/>
          <w:sz w:val="21"/>
          <w:szCs w:val="21"/>
          <w:lang w:eastAsia="zh-CN"/>
        </w:rPr>
        <w:t>比</w:t>
      </w:r>
      <w:r w:rsidRPr="005F6F33">
        <w:rPr>
          <w:rFonts w:ascii="SimSun" w:eastAsia="SimSun" w:hAnsi="SimSun" w:hint="eastAsia"/>
          <w:sz w:val="21"/>
          <w:szCs w:val="21"/>
          <w:lang w:eastAsia="zh-CN"/>
        </w:rPr>
        <w:t>如，研究</w:t>
      </w:r>
      <w:r>
        <w:rPr>
          <w:rFonts w:ascii="SimSun" w:eastAsia="SimSun" w:hAnsi="SimSun" w:hint="eastAsia"/>
          <w:sz w:val="21"/>
          <w:szCs w:val="21"/>
          <w:lang w:eastAsia="zh-CN"/>
        </w:rPr>
        <w:t>显示</w:t>
      </w:r>
      <w:r w:rsidRPr="005F6F33">
        <w:rPr>
          <w:rFonts w:ascii="SimSun" w:eastAsia="SimSun" w:hAnsi="SimSun" w:hint="eastAsia"/>
          <w:sz w:val="21"/>
          <w:szCs w:val="21"/>
          <w:lang w:eastAsia="zh-CN"/>
        </w:rPr>
        <w:t>，</w:t>
      </w:r>
      <w:r>
        <w:rPr>
          <w:rFonts w:ascii="SimSun" w:eastAsia="SimSun" w:hAnsi="SimSun" w:hint="eastAsia"/>
          <w:sz w:val="21"/>
          <w:szCs w:val="21"/>
          <w:lang w:eastAsia="zh-CN"/>
        </w:rPr>
        <w:t>高收入国家的发明</w:t>
      </w:r>
      <w:r w:rsidRPr="005F6F33">
        <w:rPr>
          <w:rFonts w:ascii="SimSun" w:eastAsia="SimSun" w:hAnsi="SimSun" w:hint="eastAsia"/>
          <w:sz w:val="21"/>
          <w:szCs w:val="21"/>
          <w:lang w:eastAsia="zh-CN"/>
        </w:rPr>
        <w:t>一半以上从</w:t>
      </w:r>
      <w:r>
        <w:rPr>
          <w:rFonts w:ascii="SimSun" w:eastAsia="SimSun" w:hAnsi="SimSun" w:hint="eastAsia"/>
          <w:sz w:val="21"/>
          <w:szCs w:val="21"/>
          <w:lang w:eastAsia="zh-CN"/>
        </w:rPr>
        <w:t>未</w:t>
      </w:r>
      <w:r w:rsidRPr="005F6F33">
        <w:rPr>
          <w:rFonts w:ascii="SimSun" w:eastAsia="SimSun" w:hAnsi="SimSun" w:hint="eastAsia"/>
          <w:sz w:val="21"/>
          <w:szCs w:val="21"/>
          <w:lang w:eastAsia="zh-CN"/>
        </w:rPr>
        <w:t>申请专利。</w:t>
      </w:r>
      <w:r>
        <w:rPr>
          <w:rFonts w:ascii="SimSun" w:eastAsia="SimSun" w:hAnsi="SimSun" w:hint="eastAsia"/>
          <w:sz w:val="21"/>
          <w:szCs w:val="21"/>
          <w:lang w:eastAsia="zh-CN"/>
        </w:rPr>
        <w:t>还显示</w:t>
      </w:r>
      <w:r w:rsidR="006A6D26">
        <w:rPr>
          <w:rFonts w:ascii="SimSun" w:eastAsia="SimSun" w:hAnsi="SimSun" w:hint="eastAsia"/>
          <w:sz w:val="21"/>
          <w:szCs w:val="21"/>
          <w:lang w:eastAsia="zh-CN"/>
        </w:rPr>
        <w:t>出</w:t>
      </w:r>
      <w:r w:rsidRPr="005F6F33">
        <w:rPr>
          <w:rFonts w:ascii="SimSun" w:eastAsia="SimSun" w:hAnsi="SimSun" w:hint="eastAsia"/>
          <w:sz w:val="21"/>
          <w:szCs w:val="21"/>
          <w:lang w:eastAsia="zh-CN"/>
        </w:rPr>
        <w:t>专利价值高度</w:t>
      </w:r>
      <w:r>
        <w:rPr>
          <w:rFonts w:ascii="SimSun" w:eastAsia="SimSun" w:hAnsi="SimSun" w:hint="eastAsia"/>
          <w:sz w:val="21"/>
          <w:szCs w:val="21"/>
          <w:lang w:eastAsia="zh-CN"/>
        </w:rPr>
        <w:t>的</w:t>
      </w:r>
      <w:r w:rsidRPr="005F6F33">
        <w:rPr>
          <w:rFonts w:ascii="SimSun" w:eastAsia="SimSun" w:hAnsi="SimSun" w:hint="eastAsia"/>
          <w:sz w:val="21"/>
          <w:szCs w:val="21"/>
          <w:lang w:eastAsia="zh-CN"/>
        </w:rPr>
        <w:t>偏态分布。对于</w:t>
      </w:r>
      <w:r>
        <w:rPr>
          <w:rFonts w:ascii="SimSun" w:eastAsia="SimSun" w:hAnsi="SimSun" w:hint="eastAsia"/>
          <w:sz w:val="21"/>
          <w:szCs w:val="21"/>
          <w:lang w:eastAsia="zh-CN"/>
        </w:rPr>
        <w:t>一些</w:t>
      </w:r>
      <w:r w:rsidRPr="005F6F33">
        <w:rPr>
          <w:rFonts w:ascii="SimSun" w:eastAsia="SimSun" w:hAnsi="SimSun" w:hint="eastAsia"/>
          <w:sz w:val="21"/>
          <w:szCs w:val="21"/>
          <w:lang w:eastAsia="zh-CN"/>
        </w:rPr>
        <w:t>发明</w:t>
      </w:r>
      <w:r>
        <w:rPr>
          <w:rFonts w:ascii="SimSun" w:eastAsia="SimSun" w:hAnsi="SimSun" w:hint="eastAsia"/>
          <w:sz w:val="21"/>
          <w:szCs w:val="21"/>
          <w:lang w:eastAsia="zh-CN"/>
        </w:rPr>
        <w:t>人，</w:t>
      </w:r>
      <w:r w:rsidRPr="005F6F33">
        <w:rPr>
          <w:rFonts w:ascii="SimSun" w:eastAsia="SimSun" w:hAnsi="SimSun" w:hint="eastAsia"/>
          <w:sz w:val="21"/>
          <w:szCs w:val="21"/>
          <w:lang w:eastAsia="zh-CN"/>
        </w:rPr>
        <w:t>从未</w:t>
      </w:r>
      <w:r>
        <w:rPr>
          <w:rFonts w:ascii="SimSun" w:eastAsia="SimSun" w:hAnsi="SimSun" w:hint="eastAsia"/>
          <w:sz w:val="21"/>
          <w:szCs w:val="21"/>
          <w:lang w:eastAsia="zh-CN"/>
        </w:rPr>
        <w:t>见过一件</w:t>
      </w:r>
      <w:r w:rsidRPr="005F6F33">
        <w:rPr>
          <w:rFonts w:ascii="SimSun" w:eastAsia="SimSun" w:hAnsi="SimSun" w:hint="eastAsia"/>
          <w:sz w:val="21"/>
          <w:szCs w:val="21"/>
          <w:lang w:eastAsia="zh-CN"/>
        </w:rPr>
        <w:t>专利</w:t>
      </w:r>
      <w:r>
        <w:rPr>
          <w:rFonts w:ascii="SimSun" w:eastAsia="SimSun" w:hAnsi="SimSun" w:hint="eastAsia"/>
          <w:sz w:val="21"/>
          <w:szCs w:val="21"/>
          <w:lang w:eastAsia="zh-CN"/>
        </w:rPr>
        <w:t>，对许多</w:t>
      </w:r>
      <w:r w:rsidRPr="005F6F33">
        <w:rPr>
          <w:rFonts w:ascii="SimSun" w:eastAsia="SimSun" w:hAnsi="SimSun" w:hint="eastAsia"/>
          <w:sz w:val="21"/>
          <w:szCs w:val="21"/>
          <w:lang w:eastAsia="zh-CN"/>
        </w:rPr>
        <w:t>其他</w:t>
      </w:r>
      <w:r>
        <w:rPr>
          <w:rFonts w:ascii="SimSun" w:eastAsia="SimSun" w:hAnsi="SimSun" w:hint="eastAsia"/>
          <w:sz w:val="21"/>
          <w:szCs w:val="21"/>
          <w:lang w:eastAsia="zh-CN"/>
        </w:rPr>
        <w:t>发明</w:t>
      </w:r>
      <w:r w:rsidRPr="005F6F33">
        <w:rPr>
          <w:rFonts w:ascii="SimSun" w:eastAsia="SimSun" w:hAnsi="SimSun" w:hint="eastAsia"/>
          <w:sz w:val="21"/>
          <w:szCs w:val="21"/>
          <w:lang w:eastAsia="zh-CN"/>
        </w:rPr>
        <w:t>人，只有几</w:t>
      </w:r>
      <w:r>
        <w:rPr>
          <w:rFonts w:ascii="SimSun" w:eastAsia="SimSun" w:hAnsi="SimSun" w:hint="eastAsia"/>
          <w:sz w:val="21"/>
          <w:szCs w:val="21"/>
          <w:lang w:eastAsia="zh-CN"/>
        </w:rPr>
        <w:t>件</w:t>
      </w:r>
      <w:r w:rsidRPr="005F6F33">
        <w:rPr>
          <w:rFonts w:ascii="SimSun" w:eastAsia="SimSun" w:hAnsi="SimSun" w:hint="eastAsia"/>
          <w:sz w:val="21"/>
          <w:szCs w:val="21"/>
          <w:lang w:eastAsia="zh-CN"/>
        </w:rPr>
        <w:t>专利。</w:t>
      </w:r>
      <w:r w:rsidR="006A6D26">
        <w:rPr>
          <w:rFonts w:ascii="SimSun" w:eastAsia="SimSun" w:hAnsi="SimSun" w:hint="eastAsia"/>
          <w:sz w:val="21"/>
          <w:szCs w:val="21"/>
          <w:lang w:eastAsia="zh-CN"/>
        </w:rPr>
        <w:t>在测绘发明人的国际流动</w:t>
      </w:r>
      <w:r w:rsidR="00CA4674">
        <w:rPr>
          <w:rFonts w:ascii="SimSun" w:eastAsia="SimSun" w:hAnsi="SimSun" w:hint="eastAsia"/>
          <w:sz w:val="21"/>
          <w:szCs w:val="21"/>
          <w:lang w:eastAsia="zh-CN"/>
        </w:rPr>
        <w:t>时</w:t>
      </w:r>
      <w:r>
        <w:rPr>
          <w:rFonts w:ascii="SimSun" w:eastAsia="SimSun" w:hAnsi="SimSun" w:hint="eastAsia"/>
          <w:sz w:val="21"/>
          <w:szCs w:val="21"/>
          <w:lang w:eastAsia="zh-CN"/>
        </w:rPr>
        <w:t>需要考虑这些偏差。</w:t>
      </w:r>
    </w:p>
    <w:p w:rsidR="00C4592B" w:rsidRDefault="00C4592B" w:rsidP="00604B7B">
      <w:pPr>
        <w:pStyle w:val="Text"/>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最后，讲习班参加者讨论了返回移徙的衡量问题。考查从专利数据中推测出的返回发明人，将为分析增加一个重要的视</w:t>
      </w:r>
      <w:r w:rsidR="00CA4674">
        <w:rPr>
          <w:rFonts w:ascii="SimSun" w:eastAsia="SimSun" w:hAnsi="SimSun" w:hint="eastAsia"/>
          <w:sz w:val="21"/>
          <w:szCs w:val="21"/>
          <w:lang w:eastAsia="zh-CN"/>
        </w:rPr>
        <w:t>角</w:t>
      </w:r>
      <w:r>
        <w:rPr>
          <w:rFonts w:ascii="SimSun" w:eastAsia="SimSun" w:hAnsi="SimSun" w:hint="eastAsia"/>
          <w:sz w:val="21"/>
          <w:szCs w:val="21"/>
          <w:lang w:eastAsia="zh-CN"/>
        </w:rPr>
        <w:t>。但是，目前为止，发明人唯一标识符的欠缺，使得无法对返回发明人怎样影响</w:t>
      </w:r>
      <w:r w:rsidR="00CA4674">
        <w:rPr>
          <w:rFonts w:ascii="SimSun" w:eastAsia="SimSun" w:hAnsi="SimSun" w:hint="eastAsia"/>
          <w:sz w:val="21"/>
          <w:szCs w:val="21"/>
          <w:lang w:eastAsia="zh-CN"/>
        </w:rPr>
        <w:t>到</w:t>
      </w:r>
      <w:r>
        <w:rPr>
          <w:rFonts w:ascii="SimSun" w:eastAsia="SimSun" w:hAnsi="SimSun" w:hint="eastAsia"/>
          <w:sz w:val="21"/>
          <w:szCs w:val="21"/>
          <w:lang w:eastAsia="zh-CN"/>
        </w:rPr>
        <w:t>经济发展成果进行分析。</w:t>
      </w:r>
    </w:p>
    <w:p w:rsidR="00987163" w:rsidRPr="007A22C1" w:rsidRDefault="00C4592B"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与使用种族匹配法推测发明人的移民背景平行，讲习班参加者还对</w:t>
      </w:r>
      <w:r w:rsidR="004C1DFF" w:rsidRPr="007A22C1">
        <w:rPr>
          <w:rFonts w:ascii="SimSun" w:eastAsia="SimSun" w:hAnsi="SimSun"/>
          <w:sz w:val="21"/>
          <w:szCs w:val="21"/>
        </w:rPr>
        <w:t>WIPO</w:t>
      </w:r>
      <w:r>
        <w:rPr>
          <w:rFonts w:ascii="SimSun" w:eastAsia="SimSun" w:hAnsi="SimSun" w:hint="eastAsia"/>
          <w:sz w:val="21"/>
          <w:szCs w:val="21"/>
          <w:lang w:eastAsia="zh-CN"/>
        </w:rPr>
        <w:t>秘书处利用专利合作条约</w:t>
      </w:r>
      <w:r w:rsidR="00987163" w:rsidRPr="007A22C1">
        <w:rPr>
          <w:rFonts w:ascii="SimSun" w:eastAsia="SimSun" w:hAnsi="SimSun"/>
          <w:sz w:val="21"/>
          <w:szCs w:val="21"/>
        </w:rPr>
        <w:t>(PCT)</w:t>
      </w:r>
      <w:r>
        <w:rPr>
          <w:rFonts w:ascii="SimSun" w:eastAsia="SimSun" w:hAnsi="SimSun" w:hint="eastAsia"/>
          <w:sz w:val="21"/>
          <w:szCs w:val="21"/>
          <w:lang w:eastAsia="zh-CN"/>
        </w:rPr>
        <w:t>申请测绘发明人移徙模式</w:t>
      </w:r>
      <w:r w:rsidR="00CA4674">
        <w:rPr>
          <w:rFonts w:ascii="SimSun" w:eastAsia="SimSun" w:hAnsi="SimSun" w:hint="eastAsia"/>
          <w:sz w:val="21"/>
          <w:szCs w:val="21"/>
          <w:lang w:eastAsia="zh-CN"/>
        </w:rPr>
        <w:t>的工作</w:t>
      </w:r>
      <w:r>
        <w:rPr>
          <w:rFonts w:ascii="SimSun" w:eastAsia="SimSun" w:hAnsi="SimSun" w:hint="eastAsia"/>
          <w:sz w:val="21"/>
          <w:szCs w:val="21"/>
          <w:lang w:eastAsia="zh-CN"/>
        </w:rPr>
        <w:t>表示欢迎。参加者同意，这些新的数据</w:t>
      </w:r>
      <w:r w:rsidR="00CA4674">
        <w:rPr>
          <w:rFonts w:ascii="SimSun" w:eastAsia="SimSun" w:hAnsi="SimSun" w:hint="eastAsia"/>
          <w:sz w:val="21"/>
          <w:szCs w:val="21"/>
          <w:lang w:eastAsia="zh-CN"/>
        </w:rPr>
        <w:t>与</w:t>
      </w:r>
      <w:r>
        <w:rPr>
          <w:rFonts w:ascii="SimSun" w:eastAsia="SimSun" w:hAnsi="SimSun" w:hint="eastAsia"/>
          <w:sz w:val="21"/>
          <w:szCs w:val="21"/>
          <w:lang w:eastAsia="zh-CN"/>
        </w:rPr>
        <w:t>一般技能移民数字，尤其是与</w:t>
      </w:r>
      <w:r w:rsidR="00CA4674">
        <w:rPr>
          <w:rFonts w:ascii="SimSun" w:eastAsia="SimSun" w:hAnsi="SimSun" w:hint="eastAsia"/>
          <w:sz w:val="21"/>
          <w:szCs w:val="21"/>
          <w:lang w:eastAsia="zh-CN"/>
        </w:rPr>
        <w:t>轶事</w:t>
      </w:r>
      <w:r>
        <w:rPr>
          <w:rFonts w:ascii="SimSun" w:eastAsia="SimSun" w:hAnsi="SimSun" w:hint="eastAsia"/>
          <w:sz w:val="21"/>
          <w:szCs w:val="21"/>
          <w:lang w:eastAsia="zh-CN"/>
        </w:rPr>
        <w:t>证据和案例研究中所体现的科学家、工程师及信息通讯技术工作者的移徙</w:t>
      </w:r>
      <w:r w:rsidR="00CA4674">
        <w:rPr>
          <w:rFonts w:ascii="SimSun" w:eastAsia="SimSun" w:hAnsi="SimSun" w:hint="eastAsia"/>
          <w:sz w:val="21"/>
          <w:szCs w:val="21"/>
          <w:lang w:eastAsia="zh-CN"/>
        </w:rPr>
        <w:t>相仿</w:t>
      </w:r>
      <w:r>
        <w:rPr>
          <w:rFonts w:ascii="SimSun" w:eastAsia="SimSun" w:hAnsi="SimSun" w:hint="eastAsia"/>
          <w:sz w:val="21"/>
          <w:szCs w:val="21"/>
          <w:lang w:eastAsia="zh-CN"/>
        </w:rPr>
        <w:t>。移徙和</w:t>
      </w:r>
      <w:r w:rsidR="00DD6B70">
        <w:rPr>
          <w:rFonts w:ascii="SimSun" w:eastAsia="SimSun" w:hAnsi="SimSun" w:hint="eastAsia"/>
          <w:sz w:val="21"/>
          <w:szCs w:val="21"/>
          <w:lang w:eastAsia="zh-CN"/>
        </w:rPr>
        <w:t>创新分析将从利用基于</w:t>
      </w:r>
      <w:r w:rsidR="00DD6B70">
        <w:rPr>
          <w:rFonts w:ascii="SimSun" w:eastAsia="SimSun" w:hAnsi="SimSun"/>
          <w:sz w:val="21"/>
          <w:szCs w:val="21"/>
          <w:lang w:val="en-US" w:eastAsia="zh-CN"/>
        </w:rPr>
        <w:t>PCT</w:t>
      </w:r>
      <w:r w:rsidR="00DD6B70">
        <w:rPr>
          <w:rFonts w:ascii="SimSun" w:eastAsia="SimSun" w:hAnsi="SimSun" w:hint="eastAsia"/>
          <w:sz w:val="21"/>
          <w:szCs w:val="21"/>
          <w:lang w:val="en-US" w:eastAsia="zh-CN"/>
        </w:rPr>
        <w:t>的移徙数据进行</w:t>
      </w:r>
      <w:r w:rsidR="00CA4674">
        <w:rPr>
          <w:rFonts w:ascii="SimSun" w:eastAsia="SimSun" w:hAnsi="SimSun" w:hint="eastAsia"/>
          <w:sz w:val="21"/>
          <w:szCs w:val="21"/>
          <w:lang w:val="en-US" w:eastAsia="zh-CN"/>
        </w:rPr>
        <w:t>的</w:t>
      </w:r>
      <w:r w:rsidR="00DD6B70">
        <w:rPr>
          <w:rFonts w:ascii="SimSun" w:eastAsia="SimSun" w:hAnsi="SimSun" w:hint="eastAsia"/>
          <w:sz w:val="21"/>
          <w:szCs w:val="21"/>
          <w:lang w:val="en-US" w:eastAsia="zh-CN"/>
        </w:rPr>
        <w:t>经济研究中获得很大好处。实际上，几名参加者鼓励</w:t>
      </w:r>
      <w:r w:rsidR="00DD6B70">
        <w:rPr>
          <w:rFonts w:ascii="SimSun" w:eastAsia="SimSun" w:hAnsi="SimSun"/>
          <w:sz w:val="21"/>
          <w:szCs w:val="21"/>
          <w:lang w:val="en-US" w:eastAsia="zh-CN"/>
        </w:rPr>
        <w:t>WIPO</w:t>
      </w:r>
      <w:r w:rsidR="00DD6B70">
        <w:rPr>
          <w:rFonts w:ascii="SimSun" w:eastAsia="SimSun" w:hAnsi="SimSun" w:hint="eastAsia"/>
          <w:sz w:val="21"/>
          <w:szCs w:val="21"/>
          <w:lang w:val="en-US" w:eastAsia="zh-CN"/>
        </w:rPr>
        <w:t>利用这些数据集及相关数据集对移徙、知识产权和创新进行进一步研究，并尽可能多地与研究界分享数据。</w:t>
      </w:r>
      <w:r w:rsidR="005E0F64" w:rsidRPr="007A22C1" w:rsidDel="005E0F64">
        <w:rPr>
          <w:rStyle w:val="FootnoteReference"/>
          <w:rFonts w:ascii="SimSun" w:eastAsia="SimSun" w:hAnsi="SimSun"/>
          <w:sz w:val="21"/>
          <w:szCs w:val="21"/>
        </w:rPr>
        <w:t xml:space="preserve"> </w:t>
      </w:r>
    </w:p>
    <w:p w:rsidR="00E730E8" w:rsidRPr="007A22C1" w:rsidRDefault="00DD6B70"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与其他专利发明人数据集相比，</w:t>
      </w:r>
      <w:r w:rsidR="007D7192" w:rsidRPr="007A22C1">
        <w:rPr>
          <w:rFonts w:ascii="SimSun" w:eastAsia="SimSun" w:hAnsi="SimSun"/>
          <w:sz w:val="21"/>
          <w:szCs w:val="21"/>
        </w:rPr>
        <w:t>PCT</w:t>
      </w:r>
      <w:r>
        <w:rPr>
          <w:rFonts w:ascii="SimSun" w:eastAsia="SimSun" w:hAnsi="SimSun" w:hint="eastAsia"/>
          <w:sz w:val="21"/>
          <w:szCs w:val="21"/>
          <w:lang w:eastAsia="zh-CN"/>
        </w:rPr>
        <w:t>数据有几个优势。具体而言，它们包括大量国家的移徙数字；允许跨国比较，原因是同一个申请程序适用于来自不同国家的所有申</w:t>
      </w:r>
      <w:r w:rsidR="006A6D26">
        <w:rPr>
          <w:rFonts w:ascii="SimSun" w:eastAsia="SimSun" w:hAnsi="SimSun" w:hint="eastAsia"/>
          <w:sz w:val="21"/>
          <w:szCs w:val="21"/>
          <w:lang w:eastAsia="zh-CN"/>
        </w:rPr>
        <w:t>请人；而且它们可能包</w:t>
      </w:r>
      <w:r w:rsidR="00CA4674">
        <w:rPr>
          <w:rFonts w:ascii="SimSun" w:eastAsia="SimSun" w:hAnsi="SimSun" w:hint="eastAsia"/>
          <w:sz w:val="21"/>
          <w:szCs w:val="21"/>
          <w:lang w:eastAsia="zh-CN"/>
        </w:rPr>
        <w:t>含</w:t>
      </w:r>
      <w:r w:rsidR="006A6D26">
        <w:rPr>
          <w:rFonts w:ascii="SimSun" w:eastAsia="SimSun" w:hAnsi="SimSun" w:hint="eastAsia"/>
          <w:sz w:val="21"/>
          <w:szCs w:val="21"/>
          <w:lang w:eastAsia="zh-CN"/>
        </w:rPr>
        <w:t>高价值专利，因为申请人愿意承担在首次申请</w:t>
      </w:r>
      <w:r>
        <w:rPr>
          <w:rFonts w:ascii="SimSun" w:eastAsia="SimSun" w:hAnsi="SimSun" w:hint="eastAsia"/>
          <w:sz w:val="21"/>
          <w:szCs w:val="21"/>
          <w:lang w:eastAsia="zh-CN"/>
        </w:rPr>
        <w:t>以外获得保护的成本。最重要的是，</w:t>
      </w:r>
      <w:r w:rsidR="008722C7" w:rsidRPr="007A22C1">
        <w:rPr>
          <w:rFonts w:ascii="SimSun" w:eastAsia="SimSun" w:hAnsi="SimSun"/>
          <w:sz w:val="21"/>
          <w:szCs w:val="21"/>
        </w:rPr>
        <w:t>PCT</w:t>
      </w:r>
      <w:r>
        <w:rPr>
          <w:rFonts w:ascii="SimSun" w:eastAsia="SimSun" w:hAnsi="SimSun" w:hint="eastAsia"/>
          <w:sz w:val="21"/>
          <w:szCs w:val="21"/>
          <w:lang w:eastAsia="zh-CN"/>
        </w:rPr>
        <w:t>数据提供了有关发明人</w:t>
      </w:r>
      <w:r w:rsidR="00CA4674">
        <w:rPr>
          <w:rFonts w:ascii="SimSun" w:eastAsia="SimSun" w:hAnsi="SimSun" w:hint="eastAsia"/>
          <w:sz w:val="21"/>
          <w:szCs w:val="21"/>
          <w:lang w:eastAsia="zh-CN"/>
        </w:rPr>
        <w:t>国籍</w:t>
      </w:r>
      <w:r>
        <w:rPr>
          <w:rFonts w:ascii="SimSun" w:eastAsia="SimSun" w:hAnsi="SimSun" w:hint="eastAsia"/>
          <w:sz w:val="21"/>
          <w:szCs w:val="21"/>
          <w:lang w:eastAsia="zh-CN"/>
        </w:rPr>
        <w:t>和居所的直接信息，避免了用发明人姓名推测可能的文化来源。</w:t>
      </w:r>
    </w:p>
    <w:p w:rsidR="0029188E" w:rsidRPr="007A22C1" w:rsidRDefault="00DD6B70"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参加者</w:t>
      </w:r>
      <w:r w:rsidR="00AD291B">
        <w:rPr>
          <w:rFonts w:ascii="SimSun" w:eastAsia="SimSun" w:hAnsi="SimSun" w:hint="eastAsia"/>
          <w:sz w:val="21"/>
          <w:szCs w:val="21"/>
          <w:lang w:eastAsia="zh-CN"/>
        </w:rPr>
        <w:t>恰当</w:t>
      </w:r>
      <w:r>
        <w:rPr>
          <w:rFonts w:ascii="SimSun" w:eastAsia="SimSun" w:hAnsi="SimSun" w:hint="eastAsia"/>
          <w:sz w:val="21"/>
          <w:szCs w:val="21"/>
          <w:lang w:eastAsia="zh-CN"/>
        </w:rPr>
        <w:t>地指出，</w:t>
      </w:r>
      <w:r w:rsidR="008722C7" w:rsidRPr="007A22C1">
        <w:rPr>
          <w:rFonts w:ascii="SimSun" w:eastAsia="SimSun" w:hAnsi="SimSun"/>
          <w:sz w:val="21"/>
          <w:szCs w:val="21"/>
        </w:rPr>
        <w:t>PCT</w:t>
      </w:r>
      <w:r>
        <w:rPr>
          <w:rFonts w:ascii="SimSun" w:eastAsia="SimSun" w:hAnsi="SimSun" w:hint="eastAsia"/>
          <w:sz w:val="21"/>
          <w:szCs w:val="21"/>
          <w:lang w:eastAsia="zh-CN"/>
        </w:rPr>
        <w:t>发明人移徙数据可能低估了移徙流，因为它们不包括在收容国</w:t>
      </w:r>
      <w:r w:rsidR="00CA4674">
        <w:rPr>
          <w:rFonts w:ascii="SimSun" w:eastAsia="SimSun" w:hAnsi="SimSun" w:hint="eastAsia"/>
          <w:sz w:val="21"/>
          <w:szCs w:val="21"/>
          <w:lang w:eastAsia="zh-CN"/>
        </w:rPr>
        <w:t>归化</w:t>
      </w:r>
      <w:r>
        <w:rPr>
          <w:rFonts w:ascii="SimSun" w:eastAsia="SimSun" w:hAnsi="SimSun" w:hint="eastAsia"/>
          <w:sz w:val="21"/>
          <w:szCs w:val="21"/>
          <w:lang w:eastAsia="zh-CN"/>
        </w:rPr>
        <w:t>的外国出生的发明人。它们也不包括第二代和第三代移民。很可能的是，实际移民数字介于种族匹配法产生的结果和</w:t>
      </w:r>
      <w:r w:rsidR="0072498E" w:rsidRPr="007A22C1">
        <w:rPr>
          <w:rFonts w:ascii="SimSun" w:eastAsia="SimSun" w:hAnsi="SimSun"/>
          <w:sz w:val="21"/>
          <w:szCs w:val="21"/>
        </w:rPr>
        <w:t>PCT</w:t>
      </w:r>
      <w:r>
        <w:rPr>
          <w:rFonts w:ascii="SimSun" w:eastAsia="SimSun" w:hAnsi="SimSun" w:hint="eastAsia"/>
          <w:sz w:val="21"/>
          <w:szCs w:val="21"/>
          <w:lang w:eastAsia="zh-CN"/>
        </w:rPr>
        <w:t>申请中所取得的数据结果之间。</w:t>
      </w:r>
    </w:p>
    <w:p w:rsidR="0029188E" w:rsidRPr="005E3A33" w:rsidRDefault="0032648E" w:rsidP="0032648E">
      <w:pPr>
        <w:pStyle w:val="Heading1"/>
        <w:numPr>
          <w:ilvl w:val="0"/>
          <w:numId w:val="22"/>
        </w:numPr>
        <w:spacing w:beforeLines="100" w:before="240" w:afterLines="100" w:after="240" w:line="340" w:lineRule="atLeast"/>
        <w:jc w:val="both"/>
        <w:rPr>
          <w:rFonts w:ascii="SimHei" w:eastAsia="SimHei" w:hAnsi="SimHei"/>
          <w:b w:val="0"/>
          <w:sz w:val="21"/>
          <w:szCs w:val="21"/>
        </w:rPr>
      </w:pPr>
      <w:bookmarkStart w:id="8" w:name="_Toc370309172"/>
      <w:r>
        <w:rPr>
          <w:rFonts w:ascii="SimHei" w:eastAsia="SimHei" w:hAnsi="SimHei" w:hint="eastAsia"/>
          <w:b w:val="0"/>
          <w:sz w:val="21"/>
          <w:szCs w:val="21"/>
          <w:lang w:eastAsia="zh-CN"/>
        </w:rPr>
        <w:t>知识产权与技能工作者的国际流动：分析框架</w:t>
      </w:r>
      <w:bookmarkEnd w:id="8"/>
    </w:p>
    <w:p w:rsidR="0029188E" w:rsidRPr="007A22C1" w:rsidRDefault="009B05DF"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讲习班讨论中的一个重要部分是各国知识产权制度与最高技能工作者向外移徙之间的可能联系。换言之，知识产权与人才流失之间有无关系？如果有关系，发展中国家之间有无不同？知识产权保护对科学家和工程师决定在何处就职有无影响？知识产权保护方面的差距是否促进了最高技能工作者</w:t>
      </w:r>
      <w:r w:rsidR="00CA4674">
        <w:rPr>
          <w:rFonts w:ascii="SimSun" w:eastAsia="SimSun" w:hAnsi="SimSun" w:hint="eastAsia"/>
          <w:sz w:val="21"/>
          <w:szCs w:val="21"/>
          <w:lang w:eastAsia="zh-CN"/>
        </w:rPr>
        <w:t>的</w:t>
      </w:r>
      <w:r>
        <w:rPr>
          <w:rFonts w:ascii="SimSun" w:eastAsia="SimSun" w:hAnsi="SimSun" w:hint="eastAsia"/>
          <w:sz w:val="21"/>
          <w:szCs w:val="21"/>
          <w:lang w:eastAsia="zh-CN"/>
        </w:rPr>
        <w:t>人才流失？有技能的散居人群和移民返回者对本国知识产权如何受保护是否有影响？散居人群和返回者对本国创新和发展的影响是否受到知识产权制度的影响？</w:t>
      </w:r>
    </w:p>
    <w:p w:rsidR="00E41640" w:rsidRPr="009B05DF" w:rsidRDefault="009B05DF" w:rsidP="00604B7B">
      <w:pPr>
        <w:pStyle w:val="Text"/>
        <w:spacing w:afterLines="50" w:after="120" w:line="340" w:lineRule="atLeast"/>
        <w:ind w:firstLineChars="200" w:firstLine="420"/>
        <w:jc w:val="both"/>
        <w:rPr>
          <w:rFonts w:ascii="SimSun" w:eastAsia="SimSun" w:hAnsi="SimSun"/>
          <w:sz w:val="21"/>
          <w:szCs w:val="21"/>
          <w:lang w:val="en-US"/>
        </w:rPr>
      </w:pPr>
      <w:r>
        <w:rPr>
          <w:rFonts w:ascii="SimSun" w:eastAsia="SimSun" w:hAnsi="SimSun" w:hint="eastAsia"/>
          <w:sz w:val="21"/>
          <w:szCs w:val="21"/>
          <w:lang w:eastAsia="zh-CN"/>
        </w:rPr>
        <w:t>关于这些问题没有</w:t>
      </w:r>
      <w:r w:rsidR="00AD291B">
        <w:rPr>
          <w:rFonts w:ascii="SimSun" w:eastAsia="SimSun" w:hAnsi="SimSun" w:hint="eastAsia"/>
          <w:sz w:val="21"/>
          <w:szCs w:val="21"/>
          <w:lang w:eastAsia="zh-CN"/>
        </w:rPr>
        <w:t>实证</w:t>
      </w:r>
      <w:r>
        <w:rPr>
          <w:rFonts w:ascii="SimSun" w:eastAsia="SimSun" w:hAnsi="SimSun" w:hint="eastAsia"/>
          <w:sz w:val="21"/>
          <w:szCs w:val="21"/>
          <w:lang w:eastAsia="zh-CN"/>
        </w:rPr>
        <w:t>研究</w:t>
      </w:r>
      <w:r w:rsidR="000A1B22">
        <w:rPr>
          <w:rFonts w:ascii="SimSun" w:eastAsia="SimSun" w:hAnsi="SimSun"/>
          <w:sz w:val="21"/>
          <w:szCs w:val="21"/>
          <w:lang w:eastAsia="zh-CN"/>
        </w:rPr>
        <w:t>——</w:t>
      </w:r>
      <w:r>
        <w:rPr>
          <w:rFonts w:ascii="SimSun" w:eastAsia="SimSun" w:hAnsi="SimSun" w:hint="eastAsia"/>
          <w:sz w:val="21"/>
          <w:szCs w:val="21"/>
          <w:lang w:eastAsia="zh-CN"/>
        </w:rPr>
        <w:t>部分是由于移民流的可用性不佳。仅有几份理论文章，它们的结论是一个国家只有在达到创新能力的一个</w:t>
      </w:r>
      <w:r w:rsidR="00CA4674">
        <w:rPr>
          <w:rFonts w:ascii="SimSun" w:eastAsia="SimSun" w:hAnsi="SimSun" w:hint="eastAsia"/>
          <w:sz w:val="21"/>
          <w:szCs w:val="21"/>
          <w:lang w:eastAsia="zh-CN"/>
        </w:rPr>
        <w:t>临界</w:t>
      </w:r>
      <w:r>
        <w:rPr>
          <w:rFonts w:ascii="SimSun" w:eastAsia="SimSun" w:hAnsi="SimSun" w:hint="eastAsia"/>
          <w:sz w:val="21"/>
          <w:szCs w:val="21"/>
          <w:lang w:eastAsia="zh-CN"/>
        </w:rPr>
        <w:t>水平后才能通过知识产权保护吸引国际科学家和发明人</w:t>
      </w:r>
      <w:r w:rsidR="002420B4" w:rsidRPr="007A22C1">
        <w:rPr>
          <w:rStyle w:val="FootnoteReference"/>
          <w:rFonts w:ascii="SimSun" w:eastAsia="SimSun" w:hAnsi="SimSun"/>
          <w:sz w:val="21"/>
          <w:szCs w:val="21"/>
        </w:rPr>
        <w:footnoteReference w:id="2"/>
      </w:r>
      <w:r>
        <w:rPr>
          <w:rFonts w:ascii="SimSun" w:eastAsia="SimSun" w:hAnsi="SimSun" w:hint="eastAsia"/>
          <w:sz w:val="21"/>
          <w:szCs w:val="21"/>
          <w:lang w:val="en-US" w:eastAsia="zh-CN"/>
        </w:rPr>
        <w:t>。</w:t>
      </w:r>
    </w:p>
    <w:p w:rsidR="0029188E" w:rsidRPr="007A22C1" w:rsidRDefault="009B05DF"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此外，一些学者显示，散居人群可以加强本国的体制。国外更好的体制环境可能诱使向外移民直接或间接地为本国的体制改革作出贡献。知识产权制度方面，一些讲习班参加者询问，技能工作者的向外移徙是否可能影响知识产权制度在达到促进创新和技术转让方面的效果。</w:t>
      </w:r>
    </w:p>
    <w:p w:rsidR="00DE6A0A" w:rsidRDefault="009B05DF" w:rsidP="00604B7B">
      <w:pPr>
        <w:pStyle w:val="Text"/>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最后，另一个研究分支认为，输出国的知识产权制度可以提高散居人群的福利，将人才流失转为人才流入。这种论点背后的理由是</w:t>
      </w:r>
      <w:r w:rsidR="00DE6A0A">
        <w:rPr>
          <w:rFonts w:ascii="SimSun" w:eastAsia="SimSun" w:hAnsi="SimSun" w:hint="eastAsia"/>
          <w:sz w:val="21"/>
          <w:szCs w:val="21"/>
          <w:lang w:eastAsia="zh-CN"/>
        </w:rPr>
        <w:t>：知识产权保护可以</w:t>
      </w:r>
      <w:r w:rsidR="00CA4674">
        <w:rPr>
          <w:rFonts w:ascii="SimSun" w:eastAsia="SimSun" w:hAnsi="SimSun" w:hint="eastAsia"/>
          <w:sz w:val="21"/>
          <w:szCs w:val="21"/>
          <w:lang w:eastAsia="zh-CN"/>
        </w:rPr>
        <w:t>吸引</w:t>
      </w:r>
      <w:r w:rsidR="00DE6A0A">
        <w:rPr>
          <w:rFonts w:ascii="SimSun" w:eastAsia="SimSun" w:hAnsi="SimSun" w:hint="eastAsia"/>
          <w:sz w:val="21"/>
          <w:szCs w:val="21"/>
          <w:lang w:eastAsia="zh-CN"/>
        </w:rPr>
        <w:t>工作者进</w:t>
      </w:r>
      <w:r w:rsidR="00CA4674">
        <w:rPr>
          <w:rFonts w:ascii="SimSun" w:eastAsia="SimSun" w:hAnsi="SimSun" w:hint="eastAsia"/>
          <w:sz w:val="21"/>
          <w:szCs w:val="21"/>
          <w:lang w:eastAsia="zh-CN"/>
        </w:rPr>
        <w:t>入</w:t>
      </w:r>
      <w:r w:rsidR="00DE6A0A">
        <w:rPr>
          <w:rFonts w:ascii="SimSun" w:eastAsia="SimSun" w:hAnsi="SimSun" w:hint="eastAsia"/>
          <w:sz w:val="21"/>
          <w:szCs w:val="21"/>
          <w:lang w:eastAsia="zh-CN"/>
        </w:rPr>
        <w:t>创新部门；其后果是，散居人</w:t>
      </w:r>
      <w:r w:rsidR="00DE6A0A">
        <w:rPr>
          <w:rFonts w:ascii="SimSun" w:eastAsia="SimSun" w:hAnsi="SimSun" w:hint="eastAsia"/>
          <w:sz w:val="21"/>
          <w:szCs w:val="21"/>
          <w:lang w:eastAsia="zh-CN"/>
        </w:rPr>
        <w:lastRenderedPageBreak/>
        <w:t>群发回</w:t>
      </w:r>
      <w:r>
        <w:rPr>
          <w:rFonts w:ascii="SimSun" w:eastAsia="SimSun" w:hAnsi="SimSun" w:hint="eastAsia"/>
          <w:sz w:val="21"/>
          <w:szCs w:val="21"/>
          <w:lang w:eastAsia="zh-CN"/>
        </w:rPr>
        <w:t>的知识被</w:t>
      </w:r>
      <w:r w:rsidR="00DE6A0A">
        <w:rPr>
          <w:rFonts w:ascii="SimSun" w:eastAsia="SimSun" w:hAnsi="SimSun" w:hint="eastAsia"/>
          <w:sz w:val="21"/>
          <w:szCs w:val="21"/>
          <w:lang w:eastAsia="zh-CN"/>
        </w:rPr>
        <w:t>更大范围的工作者获得，</w:t>
      </w:r>
      <w:r w:rsidR="00CA4674">
        <w:rPr>
          <w:rFonts w:ascii="SimSun" w:eastAsia="SimSun" w:hAnsi="SimSun" w:hint="eastAsia"/>
          <w:sz w:val="21"/>
          <w:szCs w:val="21"/>
          <w:lang w:eastAsia="zh-CN"/>
        </w:rPr>
        <w:t>他们</w:t>
      </w:r>
      <w:r w:rsidR="00DE6A0A">
        <w:rPr>
          <w:rFonts w:ascii="SimSun" w:eastAsia="SimSun" w:hAnsi="SimSun" w:hint="eastAsia"/>
          <w:sz w:val="21"/>
          <w:szCs w:val="21"/>
          <w:lang w:eastAsia="zh-CN"/>
        </w:rPr>
        <w:t>具有将这种知识转为本地创新的更好吸收能力。这样，加强知识产权制度放大了散居人群对本国创新的影响。一些证据似乎指向这个方向，但得出任何确定结论为时尚早。</w:t>
      </w:r>
    </w:p>
    <w:p w:rsidR="0029188E" w:rsidRPr="007A22C1" w:rsidRDefault="00DE6A0A" w:rsidP="00604B7B">
      <w:pPr>
        <w:pStyle w:val="Text"/>
        <w:spacing w:afterLines="50" w:after="120" w:line="340" w:lineRule="atLeast"/>
        <w:ind w:firstLineChars="200" w:firstLine="420"/>
        <w:jc w:val="both"/>
        <w:rPr>
          <w:rFonts w:ascii="SimSun" w:eastAsia="SimSun" w:hAnsi="SimSun"/>
          <w:sz w:val="21"/>
          <w:szCs w:val="21"/>
          <w:lang w:val="en-US"/>
        </w:rPr>
      </w:pPr>
      <w:r>
        <w:rPr>
          <w:rFonts w:ascii="SimSun" w:eastAsia="SimSun" w:hAnsi="SimSun" w:hint="eastAsia"/>
          <w:sz w:val="21"/>
          <w:szCs w:val="21"/>
          <w:lang w:eastAsia="zh-CN"/>
        </w:rPr>
        <w:t>讲习班参加者还指出，知识产权可能</w:t>
      </w:r>
      <w:r>
        <w:rPr>
          <w:rFonts w:ascii="SimSun" w:eastAsia="SimSun" w:hAnsi="SimSun" w:hint="eastAsia"/>
          <w:sz w:val="21"/>
          <w:szCs w:val="21"/>
          <w:lang w:val="en-US" w:eastAsia="zh-CN"/>
        </w:rPr>
        <w:t>影响吸引外国直接投资和贸易。借助这种关系，知识产权既而</w:t>
      </w:r>
      <w:r w:rsidR="00CE4A4A">
        <w:rPr>
          <w:rFonts w:ascii="SimSun" w:eastAsia="SimSun" w:hAnsi="SimSun" w:hint="eastAsia"/>
          <w:sz w:val="21"/>
          <w:szCs w:val="21"/>
          <w:lang w:val="en-US" w:eastAsia="zh-CN"/>
        </w:rPr>
        <w:t>可能刺激国际技术转让。与之</w:t>
      </w:r>
      <w:r w:rsidR="00CE4A4A" w:rsidRPr="00604B7B">
        <w:rPr>
          <w:rFonts w:ascii="SimSun" w:eastAsia="SimSun" w:hAnsi="SimSun" w:hint="eastAsia"/>
          <w:sz w:val="21"/>
          <w:szCs w:val="21"/>
          <w:lang w:eastAsia="zh-CN"/>
        </w:rPr>
        <w:t>平行</w:t>
      </w:r>
      <w:r w:rsidR="00CE4A4A">
        <w:rPr>
          <w:rFonts w:ascii="SimSun" w:eastAsia="SimSun" w:hAnsi="SimSun" w:hint="eastAsia"/>
          <w:sz w:val="21"/>
          <w:szCs w:val="21"/>
          <w:lang w:val="en-US" w:eastAsia="zh-CN"/>
        </w:rPr>
        <w:t>，学者们显示，向外移民可以刺激</w:t>
      </w:r>
      <w:r w:rsidR="00DD2F74">
        <w:rPr>
          <w:rFonts w:ascii="SimSun" w:eastAsia="SimSun" w:hAnsi="SimSun" w:hint="eastAsia"/>
          <w:sz w:val="21"/>
          <w:szCs w:val="21"/>
          <w:lang w:val="en-US" w:eastAsia="zh-CN"/>
        </w:rPr>
        <w:t>对</w:t>
      </w:r>
      <w:r w:rsidR="00CE4A4A">
        <w:rPr>
          <w:rFonts w:ascii="SimSun" w:eastAsia="SimSun" w:hAnsi="SimSun" w:hint="eastAsia"/>
          <w:sz w:val="21"/>
          <w:szCs w:val="21"/>
          <w:lang w:val="en-US" w:eastAsia="zh-CN"/>
        </w:rPr>
        <w:t>本国的外国直接投资和贸易</w:t>
      </w:r>
      <w:r w:rsidR="000A1B22">
        <w:rPr>
          <w:rFonts w:ascii="SimSun" w:eastAsia="SimSun" w:hAnsi="SimSun"/>
          <w:sz w:val="21"/>
          <w:szCs w:val="21"/>
          <w:lang w:val="en-US" w:eastAsia="zh-CN"/>
        </w:rPr>
        <w:t>——</w:t>
      </w:r>
      <w:r w:rsidR="00CE4A4A">
        <w:rPr>
          <w:rFonts w:ascii="SimSun" w:eastAsia="SimSun" w:hAnsi="SimSun" w:hint="eastAsia"/>
          <w:sz w:val="21"/>
          <w:szCs w:val="21"/>
          <w:lang w:val="en-US" w:eastAsia="zh-CN"/>
        </w:rPr>
        <w:t>例如，在国际商业网络中利用本国的声誉。</w:t>
      </w:r>
    </w:p>
    <w:p w:rsidR="00B42B2B" w:rsidRPr="007A22C1" w:rsidRDefault="00CE4A4A" w:rsidP="00604B7B">
      <w:pPr>
        <w:pStyle w:val="Text"/>
        <w:spacing w:afterLines="50" w:after="120" w:line="340" w:lineRule="atLeast"/>
        <w:ind w:firstLineChars="200" w:firstLine="420"/>
        <w:jc w:val="both"/>
        <w:rPr>
          <w:rFonts w:ascii="SimSun" w:eastAsia="SimSun" w:hAnsi="SimSun"/>
          <w:sz w:val="21"/>
          <w:szCs w:val="21"/>
          <w:lang w:val="en-US"/>
        </w:rPr>
      </w:pPr>
      <w:r>
        <w:rPr>
          <w:rFonts w:ascii="SimSun" w:eastAsia="SimSun" w:hAnsi="SimSun" w:hint="eastAsia"/>
          <w:sz w:val="21"/>
          <w:szCs w:val="21"/>
          <w:lang w:val="en-US" w:eastAsia="zh-CN"/>
        </w:rPr>
        <w:t>总之，参加者认为，知识产权在高技能移徙中的作用是一个有意义的研究渠道，这个渠道目前相对调查不足，可以</w:t>
      </w:r>
      <w:r w:rsidR="00DD2F74">
        <w:rPr>
          <w:rFonts w:ascii="SimSun" w:eastAsia="SimSun" w:hAnsi="SimSun" w:hint="eastAsia"/>
          <w:sz w:val="21"/>
          <w:szCs w:val="21"/>
          <w:lang w:val="en-US" w:eastAsia="zh-CN"/>
        </w:rPr>
        <w:t>借助</w:t>
      </w:r>
      <w:r>
        <w:rPr>
          <w:rFonts w:ascii="SimSun" w:eastAsia="SimSun" w:hAnsi="SimSun" w:hint="eastAsia"/>
          <w:sz w:val="21"/>
          <w:szCs w:val="21"/>
          <w:lang w:val="en-US" w:eastAsia="zh-CN"/>
        </w:rPr>
        <w:t>专利发明人</w:t>
      </w:r>
      <w:r w:rsidRPr="00604B7B">
        <w:rPr>
          <w:rFonts w:ascii="SimSun" w:eastAsia="SimSun" w:hAnsi="SimSun" w:hint="eastAsia"/>
          <w:sz w:val="21"/>
          <w:szCs w:val="21"/>
          <w:lang w:eastAsia="zh-CN"/>
        </w:rPr>
        <w:t>数据</w:t>
      </w:r>
      <w:r>
        <w:rPr>
          <w:rFonts w:ascii="SimSun" w:eastAsia="SimSun" w:hAnsi="SimSun" w:hint="eastAsia"/>
          <w:sz w:val="21"/>
          <w:szCs w:val="21"/>
          <w:lang w:val="en-US" w:eastAsia="zh-CN"/>
        </w:rPr>
        <w:t>进行分析。</w:t>
      </w:r>
    </w:p>
    <w:p w:rsidR="00BB053B" w:rsidRPr="007A22C1" w:rsidRDefault="00CE4A4A"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val="en-US" w:eastAsia="zh-CN"/>
        </w:rPr>
        <w:t>许多研究</w:t>
      </w:r>
      <w:r w:rsidR="000A1B22">
        <w:rPr>
          <w:rFonts w:ascii="SimSun" w:eastAsia="SimSun" w:hAnsi="SimSun"/>
          <w:sz w:val="21"/>
          <w:szCs w:val="21"/>
          <w:lang w:val="en-US" w:eastAsia="zh-CN"/>
        </w:rPr>
        <w:t>——</w:t>
      </w:r>
      <w:r>
        <w:rPr>
          <w:rFonts w:ascii="SimSun" w:eastAsia="SimSun" w:hAnsi="SimSun" w:hint="eastAsia"/>
          <w:sz w:val="21"/>
          <w:szCs w:val="21"/>
          <w:lang w:val="en-US" w:eastAsia="zh-CN"/>
        </w:rPr>
        <w:t>包括</w:t>
      </w:r>
      <w:r w:rsidR="00394BB3" w:rsidRPr="007A22C1">
        <w:rPr>
          <w:rFonts w:ascii="SimSun" w:eastAsia="SimSun" w:hAnsi="SimSun"/>
          <w:sz w:val="21"/>
          <w:szCs w:val="21"/>
          <w:lang w:val="en-US"/>
        </w:rPr>
        <w:t>WIPO</w:t>
      </w:r>
      <w:r>
        <w:rPr>
          <w:rFonts w:ascii="SimSun" w:eastAsia="SimSun" w:hAnsi="SimSun" w:hint="eastAsia"/>
          <w:sz w:val="21"/>
          <w:szCs w:val="21"/>
          <w:lang w:val="en-US" w:eastAsia="zh-CN"/>
        </w:rPr>
        <w:t>秘书处进行的测绘工作</w:t>
      </w:r>
      <w:r w:rsidR="000A1B22">
        <w:rPr>
          <w:rFonts w:ascii="SimSun" w:eastAsia="SimSun" w:hAnsi="SimSun"/>
          <w:sz w:val="21"/>
          <w:szCs w:val="21"/>
          <w:lang w:val="en-US" w:eastAsia="zh-CN"/>
        </w:rPr>
        <w:t>——</w:t>
      </w:r>
      <w:r>
        <w:rPr>
          <w:rFonts w:ascii="SimSun" w:eastAsia="SimSun" w:hAnsi="SimSun" w:hint="eastAsia"/>
          <w:sz w:val="21"/>
          <w:szCs w:val="21"/>
          <w:lang w:val="en-US" w:eastAsia="zh-CN"/>
        </w:rPr>
        <w:t>显示，非洲经济体</w:t>
      </w:r>
      <w:r w:rsidR="007510CD">
        <w:rPr>
          <w:rFonts w:ascii="SimSun" w:eastAsia="SimSun" w:hAnsi="SimSun" w:hint="eastAsia"/>
          <w:sz w:val="21"/>
          <w:szCs w:val="21"/>
          <w:lang w:val="en-US" w:eastAsia="zh-CN"/>
        </w:rPr>
        <w:t>受技能工作者人才流失的影响最大</w:t>
      </w:r>
      <w:r w:rsidR="000A1B22">
        <w:rPr>
          <w:rFonts w:ascii="SimSun" w:eastAsia="SimSun" w:hAnsi="SimSun"/>
          <w:sz w:val="21"/>
          <w:szCs w:val="21"/>
          <w:lang w:val="en-US" w:eastAsia="zh-CN"/>
        </w:rPr>
        <w:t>——</w:t>
      </w:r>
      <w:r w:rsidR="007510CD">
        <w:rPr>
          <w:rFonts w:ascii="SimSun" w:eastAsia="SimSun" w:hAnsi="SimSun" w:hint="eastAsia"/>
          <w:sz w:val="21"/>
          <w:szCs w:val="21"/>
          <w:lang w:val="en-US" w:eastAsia="zh-CN"/>
        </w:rPr>
        <w:t>至少在相对意义上是如此。</w:t>
      </w:r>
      <w:r w:rsidR="007510CD" w:rsidRPr="00604B7B">
        <w:rPr>
          <w:rFonts w:ascii="SimSun" w:eastAsia="SimSun" w:hAnsi="SimSun" w:hint="eastAsia"/>
          <w:sz w:val="21"/>
          <w:szCs w:val="21"/>
          <w:lang w:eastAsia="zh-CN"/>
        </w:rPr>
        <w:t>讲习班</w:t>
      </w:r>
      <w:r w:rsidR="007510CD">
        <w:rPr>
          <w:rFonts w:ascii="SimSun" w:eastAsia="SimSun" w:hAnsi="SimSun" w:hint="eastAsia"/>
          <w:sz w:val="21"/>
          <w:szCs w:val="21"/>
          <w:lang w:val="en-US" w:eastAsia="zh-CN"/>
        </w:rPr>
        <w:t>因此将部分时间用于讨论非洲经济体的特点。总体上，数据</w:t>
      </w:r>
      <w:r w:rsidR="00DD2F74">
        <w:rPr>
          <w:rFonts w:ascii="SimSun" w:eastAsia="SimSun" w:hAnsi="SimSun" w:hint="eastAsia"/>
          <w:sz w:val="21"/>
          <w:szCs w:val="21"/>
          <w:lang w:val="en-US" w:eastAsia="zh-CN"/>
        </w:rPr>
        <w:t>揭示</w:t>
      </w:r>
      <w:r w:rsidR="007510CD">
        <w:rPr>
          <w:rFonts w:ascii="SimSun" w:eastAsia="SimSun" w:hAnsi="SimSun" w:hint="eastAsia"/>
          <w:sz w:val="21"/>
          <w:szCs w:val="21"/>
          <w:lang w:val="en-US" w:eastAsia="zh-CN"/>
        </w:rPr>
        <w:t>，美国是高技能非洲人的主要目的地。但是，除美国以外，其他经合组织国家也得益于技能非洲人</w:t>
      </w:r>
      <w:r w:rsidR="00DD2F74">
        <w:rPr>
          <w:rFonts w:ascii="SimSun" w:eastAsia="SimSun" w:hAnsi="SimSun" w:hint="eastAsia"/>
          <w:sz w:val="21"/>
          <w:szCs w:val="21"/>
          <w:lang w:val="en-US" w:eastAsia="zh-CN"/>
        </w:rPr>
        <w:t>的</w:t>
      </w:r>
      <w:r w:rsidR="007510CD">
        <w:rPr>
          <w:rFonts w:ascii="SimSun" w:eastAsia="SimSun" w:hAnsi="SimSun" w:hint="eastAsia"/>
          <w:sz w:val="21"/>
          <w:szCs w:val="21"/>
          <w:lang w:val="en-US" w:eastAsia="zh-CN"/>
        </w:rPr>
        <w:t>移徙，主要是法国、联合王国和加拿大。在受人才流失影响最大的非洲经济体中，利比里亚、加纳、塞拉利昂、毛里求斯和肯尼亚尤为明显。</w:t>
      </w:r>
    </w:p>
    <w:p w:rsidR="0029188E" w:rsidRPr="007A22C1" w:rsidRDefault="007510CD" w:rsidP="00604B7B">
      <w:pPr>
        <w:pStyle w:val="Text"/>
        <w:spacing w:afterLines="50" w:after="120" w:line="340" w:lineRule="atLeast"/>
        <w:ind w:firstLineChars="200" w:firstLine="420"/>
        <w:jc w:val="both"/>
        <w:rPr>
          <w:rFonts w:ascii="SimSun" w:eastAsia="SimSun" w:hAnsi="SimSun"/>
          <w:b/>
          <w:sz w:val="21"/>
          <w:szCs w:val="21"/>
        </w:rPr>
      </w:pPr>
      <w:r>
        <w:rPr>
          <w:rFonts w:ascii="SimSun" w:eastAsia="SimSun" w:hAnsi="SimSun" w:hint="eastAsia"/>
          <w:sz w:val="21"/>
          <w:szCs w:val="21"/>
          <w:lang w:eastAsia="zh-CN"/>
        </w:rPr>
        <w:t>讲习班参加者指出了有关非洲的两个重要考虑。第一个涉及到执行政策要求技能移民</w:t>
      </w:r>
      <w:r w:rsidR="000A1B22">
        <w:rPr>
          <w:rFonts w:ascii="SimSun" w:eastAsia="SimSun" w:hAnsi="SimSun"/>
          <w:sz w:val="21"/>
          <w:szCs w:val="21"/>
          <w:lang w:eastAsia="zh-CN"/>
        </w:rPr>
        <w:t>——</w:t>
      </w:r>
      <w:r>
        <w:rPr>
          <w:rFonts w:ascii="SimSun" w:eastAsia="SimSun" w:hAnsi="SimSun" w:hint="eastAsia"/>
          <w:sz w:val="21"/>
          <w:szCs w:val="21"/>
          <w:lang w:eastAsia="zh-CN"/>
        </w:rPr>
        <w:t>包括发明人</w:t>
      </w:r>
      <w:r w:rsidR="000A1B22">
        <w:rPr>
          <w:rFonts w:ascii="SimSun" w:eastAsia="SimSun" w:hAnsi="SimSun"/>
          <w:sz w:val="21"/>
          <w:szCs w:val="21"/>
          <w:lang w:eastAsia="zh-CN"/>
        </w:rPr>
        <w:t>——</w:t>
      </w:r>
      <w:r>
        <w:rPr>
          <w:rFonts w:ascii="SimSun" w:eastAsia="SimSun" w:hAnsi="SimSun" w:hint="eastAsia"/>
          <w:sz w:val="21"/>
          <w:szCs w:val="21"/>
          <w:lang w:eastAsia="zh-CN"/>
        </w:rPr>
        <w:t>回国。尽管许多非洲政府考虑了这种回国要求，但在国内没有好条件的情况下实行这种政策可能起反作用。第二个涉及散居人群对非洲经济体发展的影响。</w:t>
      </w:r>
      <w:r w:rsidR="00DD2F74">
        <w:rPr>
          <w:rFonts w:ascii="SimSun" w:eastAsia="SimSun" w:hAnsi="SimSun" w:hint="eastAsia"/>
          <w:sz w:val="21"/>
          <w:szCs w:val="21"/>
          <w:lang w:eastAsia="zh-CN"/>
        </w:rPr>
        <w:t>讲习班</w:t>
      </w:r>
      <w:r>
        <w:rPr>
          <w:rFonts w:ascii="SimSun" w:eastAsia="SimSun" w:hAnsi="SimSun" w:hint="eastAsia"/>
          <w:sz w:val="21"/>
          <w:szCs w:val="21"/>
          <w:lang w:eastAsia="zh-CN"/>
        </w:rPr>
        <w:t>以南非为例。南非</w:t>
      </w:r>
      <w:r w:rsidR="000E2910">
        <w:rPr>
          <w:rFonts w:ascii="SimSun" w:eastAsia="SimSun" w:hAnsi="SimSun" w:hint="eastAsia"/>
          <w:sz w:val="21"/>
          <w:szCs w:val="21"/>
          <w:lang w:eastAsia="zh-CN"/>
        </w:rPr>
        <w:t>指出，</w:t>
      </w:r>
      <w:r>
        <w:rPr>
          <w:rFonts w:ascii="SimSun" w:eastAsia="SimSun" w:hAnsi="SimSun" w:hint="eastAsia"/>
          <w:sz w:val="21"/>
          <w:szCs w:val="21"/>
          <w:lang w:eastAsia="zh-CN"/>
        </w:rPr>
        <w:t>该国的情况不一定能代表较低收入非洲经济体，但提供了一个有意义的案例研究，因为该国遭受了技能劳动力的人才流失，但同时</w:t>
      </w:r>
      <w:r w:rsidR="007C5F9D">
        <w:rPr>
          <w:rFonts w:ascii="SimSun" w:eastAsia="SimSun" w:hAnsi="SimSun" w:hint="eastAsia"/>
          <w:sz w:val="21"/>
          <w:szCs w:val="21"/>
          <w:lang w:eastAsia="zh-CN"/>
        </w:rPr>
        <w:t>从其他非洲经济体吸引了相当数量的人才；这些人才既而要么留在该国，要么将其作为跳板迁往</w:t>
      </w:r>
      <w:r w:rsidR="00254802">
        <w:rPr>
          <w:rFonts w:ascii="SimSun" w:eastAsia="SimSun" w:hAnsi="SimSun" w:hint="eastAsia"/>
          <w:sz w:val="21"/>
          <w:szCs w:val="21"/>
          <w:lang w:eastAsia="zh-CN"/>
        </w:rPr>
        <w:t>更发达的经济体。与此同时，海外的南非人被视为成功的专业人员和企业家。但是，他们似乎与本国的国家创新体系没有太多</w:t>
      </w:r>
      <w:r w:rsidR="000E2910">
        <w:rPr>
          <w:rFonts w:ascii="SimSun" w:eastAsia="SimSun" w:hAnsi="SimSun" w:hint="eastAsia"/>
          <w:sz w:val="21"/>
          <w:szCs w:val="21"/>
          <w:lang w:eastAsia="zh-CN"/>
        </w:rPr>
        <w:t>联</w:t>
      </w:r>
      <w:r w:rsidR="00254802">
        <w:rPr>
          <w:rFonts w:ascii="SimSun" w:eastAsia="SimSun" w:hAnsi="SimSun" w:hint="eastAsia"/>
          <w:sz w:val="21"/>
          <w:szCs w:val="21"/>
          <w:lang w:eastAsia="zh-CN"/>
        </w:rPr>
        <w:t>系。与此同时，南非的国家创新体系有能力与国外机构和研究人员保持科学与工业上的联系，但不一定是与南非国民。更一般而言，听众认为，非洲国家对自己的散居人群了解不多。在</w:t>
      </w:r>
      <w:r w:rsidR="000E2910">
        <w:rPr>
          <w:rFonts w:ascii="SimSun" w:eastAsia="SimSun" w:hAnsi="SimSun" w:hint="eastAsia"/>
          <w:sz w:val="21"/>
          <w:szCs w:val="21"/>
          <w:lang w:eastAsia="zh-CN"/>
        </w:rPr>
        <w:t>设计</w:t>
      </w:r>
      <w:r w:rsidR="00254802">
        <w:rPr>
          <w:rFonts w:ascii="SimSun" w:eastAsia="SimSun" w:hAnsi="SimSun" w:hint="eastAsia"/>
          <w:sz w:val="21"/>
          <w:szCs w:val="21"/>
          <w:lang w:eastAsia="zh-CN"/>
        </w:rPr>
        <w:t>政策</w:t>
      </w:r>
      <w:r w:rsidR="000E2910">
        <w:rPr>
          <w:rFonts w:ascii="SimSun" w:eastAsia="SimSun" w:hAnsi="SimSun" w:hint="eastAsia"/>
          <w:sz w:val="21"/>
          <w:szCs w:val="21"/>
          <w:lang w:eastAsia="zh-CN"/>
        </w:rPr>
        <w:t>、</w:t>
      </w:r>
      <w:r w:rsidR="00254802">
        <w:rPr>
          <w:rFonts w:ascii="SimSun" w:eastAsia="SimSun" w:hAnsi="SimSun" w:hint="eastAsia"/>
          <w:sz w:val="21"/>
          <w:szCs w:val="21"/>
          <w:lang w:eastAsia="zh-CN"/>
        </w:rPr>
        <w:t>动员海外散居人群促进国内发展时，需要考虑一些非</w:t>
      </w:r>
      <w:r w:rsidR="000E2910">
        <w:rPr>
          <w:rFonts w:ascii="SimSun" w:eastAsia="SimSun" w:hAnsi="SimSun" w:hint="eastAsia"/>
          <w:sz w:val="21"/>
          <w:szCs w:val="21"/>
          <w:lang w:eastAsia="zh-CN"/>
        </w:rPr>
        <w:t>洲</w:t>
      </w:r>
      <w:r w:rsidR="00254802">
        <w:rPr>
          <w:rFonts w:ascii="SimSun" w:eastAsia="SimSun" w:hAnsi="SimSun" w:hint="eastAsia"/>
          <w:sz w:val="21"/>
          <w:szCs w:val="21"/>
          <w:lang w:eastAsia="zh-CN"/>
        </w:rPr>
        <w:t>国家</w:t>
      </w:r>
      <w:r w:rsidR="000E2910">
        <w:rPr>
          <w:rFonts w:ascii="SimSun" w:eastAsia="SimSun" w:hAnsi="SimSun" w:hint="eastAsia"/>
          <w:sz w:val="21"/>
          <w:szCs w:val="21"/>
          <w:lang w:eastAsia="zh-CN"/>
        </w:rPr>
        <w:t>和</w:t>
      </w:r>
      <w:r w:rsidR="00254802">
        <w:rPr>
          <w:rFonts w:ascii="SimSun" w:eastAsia="SimSun" w:hAnsi="SimSun" w:hint="eastAsia"/>
          <w:sz w:val="21"/>
          <w:szCs w:val="21"/>
          <w:lang w:eastAsia="zh-CN"/>
        </w:rPr>
        <w:t>其技能散居人群之间潜在的失联。</w:t>
      </w:r>
    </w:p>
    <w:p w:rsidR="00732996" w:rsidRPr="005E3A33" w:rsidRDefault="00254802" w:rsidP="00254802">
      <w:pPr>
        <w:pStyle w:val="Heading1"/>
        <w:numPr>
          <w:ilvl w:val="0"/>
          <w:numId w:val="22"/>
        </w:numPr>
        <w:spacing w:beforeLines="100" w:before="240" w:afterLines="100" w:after="240" w:line="340" w:lineRule="atLeast"/>
        <w:jc w:val="both"/>
        <w:rPr>
          <w:rFonts w:ascii="SimHei" w:eastAsia="SimHei" w:hAnsi="SimHei"/>
          <w:b w:val="0"/>
          <w:sz w:val="21"/>
          <w:szCs w:val="21"/>
        </w:rPr>
      </w:pPr>
      <w:bookmarkStart w:id="9" w:name="_Toc370309173"/>
      <w:r>
        <w:rPr>
          <w:rFonts w:ascii="SimHei" w:eastAsia="SimHei" w:hAnsi="SimHei" w:hint="eastAsia"/>
          <w:b w:val="0"/>
          <w:sz w:val="21"/>
          <w:szCs w:val="21"/>
          <w:lang w:eastAsia="zh-CN"/>
        </w:rPr>
        <w:t>创新、知识传播和知识工作者的国际流动</w:t>
      </w:r>
      <w:bookmarkEnd w:id="9"/>
    </w:p>
    <w:p w:rsidR="00C918EC" w:rsidRPr="007A22C1" w:rsidRDefault="00254802"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最后，讲习班参加者探讨了高技能移徙、创新、创业和知识传播之间的联系。</w:t>
      </w:r>
    </w:p>
    <w:p w:rsidR="008F42F1" w:rsidRPr="007A22C1" w:rsidRDefault="00254802"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创新文献长期以来一直认为，知识工作者在地域上的邻近与</w:t>
      </w:r>
      <w:r w:rsidR="000E2910">
        <w:rPr>
          <w:rFonts w:ascii="SimSun" w:eastAsia="SimSun" w:hAnsi="SimSun" w:hint="eastAsia"/>
          <w:sz w:val="21"/>
          <w:szCs w:val="21"/>
          <w:lang w:eastAsia="zh-CN"/>
        </w:rPr>
        <w:t>构建</w:t>
      </w:r>
      <w:r>
        <w:rPr>
          <w:rFonts w:ascii="SimSun" w:eastAsia="SimSun" w:hAnsi="SimSun" w:hint="eastAsia"/>
          <w:sz w:val="21"/>
          <w:szCs w:val="21"/>
          <w:lang w:eastAsia="zh-CN"/>
        </w:rPr>
        <w:t>社会关系</w:t>
      </w:r>
      <w:r w:rsidR="000E2910">
        <w:rPr>
          <w:rFonts w:ascii="SimSun" w:eastAsia="SimSun" w:hAnsi="SimSun" w:hint="eastAsia"/>
          <w:sz w:val="21"/>
          <w:szCs w:val="21"/>
          <w:lang w:eastAsia="zh-CN"/>
        </w:rPr>
        <w:t>、</w:t>
      </w:r>
      <w:r>
        <w:rPr>
          <w:rFonts w:ascii="SimSun" w:eastAsia="SimSun" w:hAnsi="SimSun" w:hint="eastAsia"/>
          <w:sz w:val="21"/>
          <w:szCs w:val="21"/>
          <w:lang w:eastAsia="zh-CN"/>
        </w:rPr>
        <w:t>便利隐性知识传播有关，</w:t>
      </w:r>
      <w:r w:rsidR="000E2910">
        <w:rPr>
          <w:rFonts w:ascii="SimSun" w:eastAsia="SimSun" w:hAnsi="SimSun" w:hint="eastAsia"/>
          <w:sz w:val="21"/>
          <w:szCs w:val="21"/>
          <w:lang w:eastAsia="zh-CN"/>
        </w:rPr>
        <w:t>比如</w:t>
      </w:r>
      <w:r>
        <w:rPr>
          <w:rFonts w:ascii="SimSun" w:eastAsia="SimSun" w:hAnsi="SimSun" w:hint="eastAsia"/>
          <w:sz w:val="21"/>
          <w:szCs w:val="21"/>
          <w:lang w:eastAsia="zh-CN"/>
        </w:rPr>
        <w:t>这解释了硅谷创新活动的集中。</w:t>
      </w:r>
    </w:p>
    <w:p w:rsidR="00E20676" w:rsidRPr="00E125D7" w:rsidRDefault="00254802"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但是，人之间的社会关系还受地理之外的许多因素影响。其中一个维度就是同族</w:t>
      </w:r>
      <w:r w:rsidR="000A1B22">
        <w:rPr>
          <w:rFonts w:ascii="SimSun" w:eastAsia="SimSun" w:hAnsi="SimSun"/>
          <w:sz w:val="21"/>
          <w:szCs w:val="21"/>
          <w:lang w:eastAsia="zh-CN"/>
        </w:rPr>
        <w:t>——</w:t>
      </w:r>
      <w:r>
        <w:rPr>
          <w:rFonts w:ascii="SimSun" w:eastAsia="SimSun" w:hAnsi="SimSun" w:hint="eastAsia"/>
          <w:sz w:val="21"/>
          <w:szCs w:val="21"/>
          <w:lang w:eastAsia="zh-CN"/>
        </w:rPr>
        <w:t>即拥有共同的文化和原籍国。具体而言，同族影响了居住在同一个收容国的同族移民之间的</w:t>
      </w:r>
      <w:r w:rsidR="00421C11">
        <w:rPr>
          <w:rFonts w:ascii="SimSun" w:eastAsia="SimSun" w:hAnsi="SimSun" w:hint="eastAsia"/>
          <w:sz w:val="21"/>
          <w:szCs w:val="21"/>
          <w:lang w:eastAsia="zh-CN"/>
        </w:rPr>
        <w:t>知识传播。同族也与高技能散居人群的作用有关。实际上，高技能知识</w:t>
      </w:r>
      <w:r w:rsidR="000E2910">
        <w:rPr>
          <w:rFonts w:ascii="SimSun" w:eastAsia="SimSun" w:hAnsi="SimSun" w:hint="eastAsia"/>
          <w:sz w:val="21"/>
          <w:szCs w:val="21"/>
          <w:lang w:eastAsia="zh-CN"/>
        </w:rPr>
        <w:t>形</w:t>
      </w:r>
      <w:r w:rsidR="00421C11">
        <w:rPr>
          <w:rFonts w:ascii="SimSun" w:eastAsia="SimSun" w:hAnsi="SimSun" w:hint="eastAsia"/>
          <w:sz w:val="21"/>
          <w:szCs w:val="21"/>
          <w:lang w:eastAsia="zh-CN"/>
        </w:rPr>
        <w:t>散居人群可以构成将信息传递回本国的无形民族。</w:t>
      </w:r>
      <w:r w:rsidR="00421C11">
        <w:rPr>
          <w:rFonts w:ascii="SimSun" w:eastAsia="SimSun" w:hAnsi="SimSun" w:hint="eastAsia"/>
          <w:sz w:val="21"/>
          <w:szCs w:val="21"/>
          <w:lang w:eastAsia="zh-CN"/>
        </w:rPr>
        <w:lastRenderedPageBreak/>
        <w:t>尽管</w:t>
      </w:r>
      <w:r w:rsidR="00AD291B">
        <w:rPr>
          <w:rFonts w:ascii="SimSun" w:eastAsia="SimSun" w:hAnsi="SimSun" w:hint="eastAsia"/>
          <w:sz w:val="21"/>
          <w:szCs w:val="21"/>
          <w:lang w:eastAsia="zh-CN"/>
        </w:rPr>
        <w:t>实证</w:t>
      </w:r>
      <w:r w:rsidR="00421C11">
        <w:rPr>
          <w:rFonts w:ascii="SimSun" w:eastAsia="SimSun" w:hAnsi="SimSun" w:hint="eastAsia"/>
          <w:sz w:val="21"/>
          <w:szCs w:val="21"/>
          <w:lang w:eastAsia="zh-CN"/>
        </w:rPr>
        <w:t>研究不够丰富，</w:t>
      </w:r>
      <w:r w:rsidR="000E2910">
        <w:rPr>
          <w:rFonts w:ascii="SimSun" w:eastAsia="SimSun" w:hAnsi="SimSun" w:hint="eastAsia"/>
          <w:sz w:val="21"/>
          <w:szCs w:val="21"/>
          <w:lang w:eastAsia="zh-CN"/>
        </w:rPr>
        <w:t>但</w:t>
      </w:r>
      <w:r w:rsidR="00421C11">
        <w:rPr>
          <w:rFonts w:ascii="SimSun" w:eastAsia="SimSun" w:hAnsi="SimSun" w:hint="eastAsia"/>
          <w:sz w:val="21"/>
          <w:szCs w:val="21"/>
          <w:lang w:eastAsia="zh-CN"/>
        </w:rPr>
        <w:t>后一种考虑已经引起了学术人员和政策制定者的</w:t>
      </w:r>
      <w:r w:rsidR="000E2910">
        <w:rPr>
          <w:rFonts w:ascii="SimSun" w:eastAsia="SimSun" w:hAnsi="SimSun" w:hint="eastAsia"/>
          <w:sz w:val="21"/>
          <w:szCs w:val="21"/>
          <w:lang w:eastAsia="zh-CN"/>
        </w:rPr>
        <w:t>共</w:t>
      </w:r>
      <w:r w:rsidR="00421C11">
        <w:rPr>
          <w:rFonts w:ascii="SimSun" w:eastAsia="SimSun" w:hAnsi="SimSun" w:hint="eastAsia"/>
          <w:sz w:val="21"/>
          <w:szCs w:val="21"/>
          <w:lang w:eastAsia="zh-CN"/>
        </w:rPr>
        <w:t>同关注，尤其是从较低收入输出国的角度看。居住在技术领先国家的技能散居人群可能</w:t>
      </w:r>
      <w:r w:rsidR="000E2910">
        <w:rPr>
          <w:rFonts w:ascii="SimSun" w:eastAsia="SimSun" w:hAnsi="SimSun" w:hint="eastAsia"/>
          <w:sz w:val="21"/>
          <w:szCs w:val="21"/>
          <w:lang w:eastAsia="zh-CN"/>
        </w:rPr>
        <w:t>在把</w:t>
      </w:r>
      <w:r w:rsidR="00421C11">
        <w:rPr>
          <w:rFonts w:ascii="SimSun" w:eastAsia="SimSun" w:hAnsi="SimSun" w:hint="eastAsia"/>
          <w:sz w:val="21"/>
          <w:szCs w:val="21"/>
          <w:lang w:eastAsia="zh-CN"/>
        </w:rPr>
        <w:t>知识传回本国</w:t>
      </w:r>
      <w:r w:rsidR="000E2910">
        <w:rPr>
          <w:rFonts w:ascii="SimSun" w:eastAsia="SimSun" w:hAnsi="SimSun" w:hint="eastAsia"/>
          <w:sz w:val="21"/>
          <w:szCs w:val="21"/>
          <w:lang w:eastAsia="zh-CN"/>
        </w:rPr>
        <w:t>方面</w:t>
      </w:r>
      <w:r w:rsidR="00421C11">
        <w:rPr>
          <w:rFonts w:ascii="SimSun" w:eastAsia="SimSun" w:hAnsi="SimSun" w:hint="eastAsia"/>
          <w:sz w:val="21"/>
          <w:szCs w:val="21"/>
          <w:lang w:eastAsia="zh-CN"/>
        </w:rPr>
        <w:t>具有重要意义</w:t>
      </w:r>
      <w:r w:rsidR="002420B4" w:rsidRPr="007A22C1">
        <w:rPr>
          <w:rStyle w:val="FootnoteReference"/>
          <w:rFonts w:ascii="SimSun" w:eastAsia="SimSun" w:hAnsi="SimSun"/>
          <w:sz w:val="21"/>
          <w:szCs w:val="21"/>
        </w:rPr>
        <w:footnoteReference w:id="3"/>
      </w:r>
      <w:r w:rsidR="00E125D7">
        <w:rPr>
          <w:rFonts w:ascii="SimSun" w:eastAsia="SimSun" w:hAnsi="SimSun" w:hint="eastAsia"/>
          <w:sz w:val="21"/>
          <w:szCs w:val="21"/>
          <w:lang w:eastAsia="zh-CN"/>
        </w:rPr>
        <w:t>。</w:t>
      </w:r>
    </w:p>
    <w:p w:rsidR="00C83309" w:rsidRPr="007A22C1" w:rsidRDefault="00421C11"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知识产权是否发挥作用？知识产权保护为贸易和思想的国际传播提供便利，例如通过专利公开和使用许可。但是，知识产权保护也可能提高利用思想开展进一步研究的成本，妨碍知识传播</w:t>
      </w:r>
      <w:r w:rsidR="000A1B22">
        <w:rPr>
          <w:rFonts w:ascii="SimSun" w:eastAsia="SimSun" w:hAnsi="SimSun"/>
          <w:sz w:val="21"/>
          <w:szCs w:val="21"/>
          <w:lang w:eastAsia="zh-CN"/>
        </w:rPr>
        <w:t>——</w:t>
      </w:r>
      <w:r>
        <w:rPr>
          <w:rFonts w:ascii="SimSun" w:eastAsia="SimSun" w:hAnsi="SimSun" w:hint="eastAsia"/>
          <w:sz w:val="21"/>
          <w:szCs w:val="21"/>
          <w:lang w:eastAsia="zh-CN"/>
        </w:rPr>
        <w:t>所谓的反公用效果。如果知识产权保护确实对贸易有促进作用，而且散居人群在超出一般的比例上可能与本国进行思想贸易，那么专利和散居人群在国际知识流动方面很可能</w:t>
      </w:r>
      <w:r w:rsidR="000E2910">
        <w:rPr>
          <w:rFonts w:ascii="SimSun" w:eastAsia="SimSun" w:hAnsi="SimSun" w:hint="eastAsia"/>
          <w:sz w:val="21"/>
          <w:szCs w:val="21"/>
          <w:lang w:eastAsia="zh-CN"/>
        </w:rPr>
        <w:t>成为</w:t>
      </w:r>
      <w:r>
        <w:rPr>
          <w:rFonts w:ascii="SimSun" w:eastAsia="SimSun" w:hAnsi="SimSun" w:hint="eastAsia"/>
          <w:sz w:val="21"/>
          <w:szCs w:val="21"/>
          <w:lang w:eastAsia="zh-CN"/>
        </w:rPr>
        <w:t>补充。例如，最近的研究显示，中国的散居人群在将知识转回本国方面的有效性大大高于印度散居人群</w:t>
      </w:r>
      <w:r w:rsidR="00E7299F" w:rsidRPr="007A22C1">
        <w:rPr>
          <w:rStyle w:val="FootnoteReference"/>
          <w:rFonts w:ascii="SimSun" w:eastAsia="SimSun" w:hAnsi="SimSun"/>
          <w:sz w:val="21"/>
          <w:szCs w:val="21"/>
        </w:rPr>
        <w:footnoteReference w:id="4"/>
      </w:r>
      <w:r>
        <w:rPr>
          <w:rFonts w:ascii="SimSun" w:eastAsia="SimSun" w:hAnsi="SimSun" w:hint="eastAsia"/>
          <w:sz w:val="21"/>
          <w:szCs w:val="21"/>
          <w:lang w:val="en-US" w:eastAsia="zh-CN"/>
        </w:rPr>
        <w:t>。讲习班参加者讨论了知识产权制度在解释这一结果方面是否</w:t>
      </w:r>
      <w:r w:rsidR="000E2910">
        <w:rPr>
          <w:rFonts w:ascii="SimSun" w:eastAsia="SimSun" w:hAnsi="SimSun" w:hint="eastAsia"/>
          <w:sz w:val="21"/>
          <w:szCs w:val="21"/>
          <w:lang w:val="en-US" w:eastAsia="zh-CN"/>
        </w:rPr>
        <w:t>有</w:t>
      </w:r>
      <w:r>
        <w:rPr>
          <w:rFonts w:ascii="SimSun" w:eastAsia="SimSun" w:hAnsi="SimSun" w:hint="eastAsia"/>
          <w:sz w:val="21"/>
          <w:szCs w:val="21"/>
          <w:lang w:val="en-US" w:eastAsia="zh-CN"/>
        </w:rPr>
        <w:t>任何作用。</w:t>
      </w:r>
    </w:p>
    <w:p w:rsidR="008B2B88" w:rsidRPr="007A22C1" w:rsidRDefault="00421C11"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在移民对收容国科技进步的贡献方面，存在大量实证证据。例如，据估计，</w:t>
      </w:r>
      <w:r w:rsidR="000E2910">
        <w:rPr>
          <w:rFonts w:ascii="SimSun" w:eastAsia="SimSun" w:hAnsi="SimSun" w:hint="eastAsia"/>
          <w:sz w:val="21"/>
          <w:szCs w:val="21"/>
          <w:lang w:eastAsia="zh-CN"/>
        </w:rPr>
        <w:t>在美国，</w:t>
      </w:r>
      <w:r>
        <w:rPr>
          <w:rFonts w:ascii="SimSun" w:eastAsia="SimSun" w:hAnsi="SimSun" w:hint="eastAsia"/>
          <w:sz w:val="21"/>
          <w:szCs w:val="21"/>
          <w:lang w:eastAsia="zh-CN"/>
        </w:rPr>
        <w:t>移民创造了美国</w:t>
      </w:r>
      <w:r w:rsidR="000E2910">
        <w:rPr>
          <w:rFonts w:ascii="SimSun" w:eastAsia="SimSun" w:hAnsi="SimSun" w:hint="eastAsia"/>
          <w:sz w:val="21"/>
          <w:szCs w:val="21"/>
          <w:lang w:eastAsia="zh-CN"/>
        </w:rPr>
        <w:t>全部</w:t>
      </w:r>
      <w:r w:rsidR="0063369F">
        <w:rPr>
          <w:rFonts w:ascii="SimSun" w:eastAsia="SimSun" w:hAnsi="SimSun" w:hint="eastAsia"/>
          <w:sz w:val="21"/>
          <w:szCs w:val="21"/>
          <w:lang w:eastAsia="zh-CN"/>
        </w:rPr>
        <w:t>专利的约四分之一</w:t>
      </w:r>
      <w:r w:rsidR="000A1B22">
        <w:rPr>
          <w:rFonts w:ascii="SimSun" w:eastAsia="SimSun" w:hAnsi="SimSun"/>
          <w:sz w:val="21"/>
          <w:szCs w:val="21"/>
          <w:lang w:eastAsia="zh-CN"/>
        </w:rPr>
        <w:t>——</w:t>
      </w:r>
      <w:r w:rsidR="0063369F">
        <w:rPr>
          <w:rFonts w:ascii="SimSun" w:eastAsia="SimSun" w:hAnsi="SimSun" w:hint="eastAsia"/>
          <w:sz w:val="21"/>
          <w:szCs w:val="21"/>
          <w:lang w:eastAsia="zh-CN"/>
        </w:rPr>
        <w:t>这是从美国专利局的数据中</w:t>
      </w:r>
      <w:r w:rsidR="000E2910">
        <w:rPr>
          <w:rFonts w:ascii="SimSun" w:eastAsia="SimSun" w:hAnsi="SimSun" w:hint="eastAsia"/>
          <w:sz w:val="21"/>
          <w:szCs w:val="21"/>
          <w:lang w:eastAsia="zh-CN"/>
        </w:rPr>
        <w:t>推导</w:t>
      </w:r>
      <w:r w:rsidR="0063369F">
        <w:rPr>
          <w:rFonts w:ascii="SimSun" w:eastAsia="SimSun" w:hAnsi="SimSun" w:hint="eastAsia"/>
          <w:sz w:val="21"/>
          <w:szCs w:val="21"/>
          <w:lang w:eastAsia="zh-CN"/>
        </w:rPr>
        <w:t>出的。作为结果，怎样吸引技能移民，培养国内创新和创业，在美国已成为一个重要政策议题，实际上在其他高收入国家也是如此。</w:t>
      </w:r>
    </w:p>
    <w:p w:rsidR="007045BC" w:rsidRPr="007A22C1" w:rsidRDefault="0063369F" w:rsidP="00604B7B">
      <w:pPr>
        <w:pStyle w:val="Text"/>
        <w:spacing w:afterLines="50" w:after="120" w:line="340" w:lineRule="atLeast"/>
        <w:ind w:firstLineChars="200" w:firstLine="420"/>
        <w:jc w:val="both"/>
        <w:rPr>
          <w:rFonts w:ascii="SimSun" w:eastAsia="SimSun" w:hAnsi="SimSun"/>
          <w:sz w:val="21"/>
          <w:szCs w:val="21"/>
          <w:lang w:val="en-US"/>
        </w:rPr>
      </w:pPr>
      <w:r>
        <w:rPr>
          <w:rFonts w:ascii="SimSun" w:eastAsia="SimSun" w:hAnsi="SimSun" w:hint="eastAsia"/>
          <w:sz w:val="21"/>
          <w:szCs w:val="21"/>
          <w:lang w:eastAsia="zh-CN"/>
        </w:rPr>
        <w:t>除了总结归纳移民工作者的贡献外，在技能移民怎样影响创新成果和经济表现方面，也有活跃的学术辩论。例如，近期的研究似乎显示，一旦将教育背景纳入考虑，移民的创新能力并不高于当地人</w:t>
      </w:r>
      <w:r w:rsidR="000A1B22">
        <w:rPr>
          <w:rFonts w:ascii="SimSun" w:eastAsia="SimSun" w:hAnsi="SimSun"/>
          <w:sz w:val="21"/>
          <w:szCs w:val="21"/>
          <w:lang w:eastAsia="zh-CN"/>
        </w:rPr>
        <w:t>——</w:t>
      </w:r>
      <w:r>
        <w:rPr>
          <w:rFonts w:ascii="SimSun" w:eastAsia="SimSun" w:hAnsi="SimSun" w:hint="eastAsia"/>
          <w:sz w:val="21"/>
          <w:szCs w:val="21"/>
          <w:lang w:eastAsia="zh-CN"/>
        </w:rPr>
        <w:t>但也不低于</w:t>
      </w:r>
      <w:r w:rsidR="00E7299F" w:rsidRPr="007A22C1">
        <w:rPr>
          <w:rStyle w:val="FootnoteReference"/>
          <w:rFonts w:ascii="SimSun" w:eastAsia="SimSun" w:hAnsi="SimSun"/>
          <w:sz w:val="21"/>
          <w:szCs w:val="21"/>
        </w:rPr>
        <w:footnoteReference w:id="5"/>
      </w:r>
      <w:r>
        <w:rPr>
          <w:rFonts w:ascii="SimSun" w:eastAsia="SimSun" w:hAnsi="SimSun" w:hint="eastAsia"/>
          <w:sz w:val="21"/>
          <w:szCs w:val="21"/>
          <w:lang w:eastAsia="zh-CN"/>
        </w:rPr>
        <w:t>。换言之，如果控制技能变量，移民和当地人是</w:t>
      </w:r>
      <w:r w:rsidR="000E2910">
        <w:rPr>
          <w:rFonts w:ascii="SimSun" w:eastAsia="SimSun" w:hAnsi="SimSun" w:hint="eastAsia"/>
          <w:sz w:val="21"/>
          <w:szCs w:val="21"/>
          <w:lang w:eastAsia="zh-CN"/>
        </w:rPr>
        <w:t>相</w:t>
      </w:r>
      <w:r>
        <w:rPr>
          <w:rFonts w:ascii="SimSun" w:eastAsia="SimSun" w:hAnsi="SimSun" w:hint="eastAsia"/>
          <w:sz w:val="21"/>
          <w:szCs w:val="21"/>
          <w:lang w:eastAsia="zh-CN"/>
        </w:rPr>
        <w:t>似的。</w:t>
      </w:r>
    </w:p>
    <w:p w:rsidR="002933C8" w:rsidRPr="007A22C1" w:rsidRDefault="0063369F"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讲习班参加者还探讨了移民在多大程度上替代或补充了当地工作者</w:t>
      </w:r>
      <w:r w:rsidR="000E2910">
        <w:rPr>
          <w:rFonts w:ascii="SimSun" w:eastAsia="SimSun" w:hAnsi="SimSun" w:hint="eastAsia"/>
          <w:sz w:val="21"/>
          <w:szCs w:val="21"/>
          <w:lang w:eastAsia="zh-CN"/>
        </w:rPr>
        <w:t>。</w:t>
      </w:r>
      <w:r>
        <w:rPr>
          <w:rFonts w:ascii="SimSun" w:eastAsia="SimSun" w:hAnsi="SimSun" w:hint="eastAsia"/>
          <w:sz w:val="21"/>
          <w:szCs w:val="21"/>
          <w:lang w:eastAsia="zh-CN"/>
        </w:rPr>
        <w:t>在一个简单的框架中，技能更高的移民</w:t>
      </w:r>
      <w:r w:rsidR="000E2910">
        <w:rPr>
          <w:rFonts w:ascii="SimSun" w:eastAsia="SimSun" w:hAnsi="SimSun" w:hint="eastAsia"/>
          <w:sz w:val="21"/>
          <w:szCs w:val="21"/>
          <w:lang w:eastAsia="zh-CN"/>
        </w:rPr>
        <w:t>使</w:t>
      </w:r>
      <w:r>
        <w:rPr>
          <w:rFonts w:ascii="SimSun" w:eastAsia="SimSun" w:hAnsi="SimSun" w:hint="eastAsia"/>
          <w:sz w:val="21"/>
          <w:szCs w:val="21"/>
          <w:lang w:eastAsia="zh-CN"/>
        </w:rPr>
        <w:t>劳动力供给曲线下移，</w:t>
      </w:r>
      <w:r w:rsidR="000E2910">
        <w:rPr>
          <w:rFonts w:ascii="SimSun" w:eastAsia="SimSun" w:hAnsi="SimSun" w:hint="eastAsia"/>
          <w:sz w:val="21"/>
          <w:szCs w:val="21"/>
          <w:lang w:eastAsia="zh-CN"/>
        </w:rPr>
        <w:t>从</w:t>
      </w:r>
      <w:r>
        <w:rPr>
          <w:rFonts w:ascii="SimSun" w:eastAsia="SimSun" w:hAnsi="SimSun" w:hint="eastAsia"/>
          <w:sz w:val="21"/>
          <w:szCs w:val="21"/>
          <w:lang w:eastAsia="zh-CN"/>
        </w:rPr>
        <w:t>而降低了相同技能组的当地人的工资。但有</w:t>
      </w:r>
      <w:r w:rsidR="000E2910">
        <w:rPr>
          <w:rFonts w:ascii="SimSun" w:eastAsia="SimSun" w:hAnsi="SimSun" w:hint="eastAsia"/>
          <w:sz w:val="21"/>
          <w:szCs w:val="21"/>
          <w:lang w:eastAsia="zh-CN"/>
        </w:rPr>
        <w:t>趣</w:t>
      </w:r>
      <w:r>
        <w:rPr>
          <w:rFonts w:ascii="SimSun" w:eastAsia="SimSun" w:hAnsi="SimSun" w:hint="eastAsia"/>
          <w:sz w:val="21"/>
          <w:szCs w:val="21"/>
          <w:lang w:eastAsia="zh-CN"/>
        </w:rPr>
        <w:t>的是，多数实证研究显示，相同教育和职业阶层当地人的工资实际上</w:t>
      </w:r>
      <w:r w:rsidR="000E2910">
        <w:rPr>
          <w:rFonts w:ascii="SimSun" w:eastAsia="SimSun" w:hAnsi="SimSun" w:hint="eastAsia"/>
          <w:sz w:val="21"/>
          <w:szCs w:val="21"/>
          <w:lang w:eastAsia="zh-CN"/>
        </w:rPr>
        <w:t>有</w:t>
      </w:r>
      <w:r>
        <w:rPr>
          <w:rFonts w:ascii="SimSun" w:eastAsia="SimSun" w:hAnsi="SimSun" w:hint="eastAsia"/>
          <w:sz w:val="21"/>
          <w:szCs w:val="21"/>
          <w:lang w:eastAsia="zh-CN"/>
        </w:rPr>
        <w:t>上升。这一结果一个可能的解释是可能存在技术冲击，</w:t>
      </w:r>
      <w:r w:rsidR="000E2910">
        <w:rPr>
          <w:rFonts w:ascii="SimSun" w:eastAsia="SimSun" w:hAnsi="SimSun" w:hint="eastAsia"/>
          <w:sz w:val="21"/>
          <w:szCs w:val="21"/>
          <w:lang w:eastAsia="zh-CN"/>
        </w:rPr>
        <w:t>它</w:t>
      </w:r>
      <w:r>
        <w:rPr>
          <w:rFonts w:ascii="SimSun" w:eastAsia="SimSun" w:hAnsi="SimSun" w:hint="eastAsia"/>
          <w:sz w:val="21"/>
          <w:szCs w:val="21"/>
          <w:lang w:eastAsia="zh-CN"/>
        </w:rPr>
        <w:t>同时增加了当地人和</w:t>
      </w:r>
      <w:r w:rsidR="00012743">
        <w:rPr>
          <w:rFonts w:ascii="SimSun" w:eastAsia="SimSun" w:hAnsi="SimSun" w:hint="eastAsia"/>
          <w:sz w:val="21"/>
          <w:szCs w:val="21"/>
          <w:lang w:eastAsia="zh-CN"/>
        </w:rPr>
        <w:t>移民的就业</w:t>
      </w:r>
      <w:r w:rsidR="002933C8" w:rsidRPr="007A22C1">
        <w:rPr>
          <w:rFonts w:ascii="SimSun" w:eastAsia="SimSun" w:hAnsi="SimSun"/>
          <w:sz w:val="21"/>
          <w:szCs w:val="21"/>
        </w:rPr>
        <w:t>(</w:t>
      </w:r>
      <w:r w:rsidR="00012743">
        <w:rPr>
          <w:rFonts w:ascii="SimSun" w:eastAsia="SimSun" w:hAnsi="SimSun" w:hint="eastAsia"/>
          <w:sz w:val="21"/>
          <w:szCs w:val="21"/>
          <w:lang w:eastAsia="zh-CN"/>
        </w:rPr>
        <w:t>及工资</w:t>
      </w:r>
      <w:r w:rsidR="002933C8" w:rsidRPr="007A22C1">
        <w:rPr>
          <w:rFonts w:ascii="SimSun" w:eastAsia="SimSun" w:hAnsi="SimSun"/>
          <w:sz w:val="21"/>
          <w:szCs w:val="21"/>
        </w:rPr>
        <w:t>)</w:t>
      </w:r>
      <w:r w:rsidR="00012743">
        <w:rPr>
          <w:rFonts w:ascii="SimSun" w:eastAsia="SimSun" w:hAnsi="SimSun" w:hint="eastAsia"/>
          <w:sz w:val="21"/>
          <w:szCs w:val="21"/>
          <w:lang w:eastAsia="zh-CN"/>
        </w:rPr>
        <w:t>。另一种解释可能是，由于技能移民带来的知识溢出，可能存在外部因素提高了有技能当地工作者的生产率。</w:t>
      </w:r>
    </w:p>
    <w:p w:rsidR="000E2910" w:rsidRDefault="00012743" w:rsidP="00604B7B">
      <w:pPr>
        <w:pStyle w:val="Text"/>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在这个问题上，一些讲习班参加者指出，关于移民和创新的研究应当把企业放到分析的中心。企业是通过移民从海外获得人力资本和知识转移的最终受益者。从企业的角度看，外国知识可以通过</w:t>
      </w:r>
      <w:r w:rsidR="000E2910">
        <w:rPr>
          <w:rFonts w:ascii="SimSun" w:eastAsia="SimSun" w:hAnsi="SimSun" w:hint="eastAsia"/>
          <w:sz w:val="21"/>
          <w:szCs w:val="21"/>
          <w:lang w:eastAsia="zh-CN"/>
        </w:rPr>
        <w:t>二选一的</w:t>
      </w:r>
      <w:r>
        <w:rPr>
          <w:rFonts w:ascii="SimSun" w:eastAsia="SimSun" w:hAnsi="SimSun" w:hint="eastAsia"/>
          <w:sz w:val="21"/>
          <w:szCs w:val="21"/>
          <w:lang w:eastAsia="zh-CN"/>
        </w:rPr>
        <w:t>渠道获得：一是聘请外国研究人员和其他高技能工作者</w:t>
      </w:r>
      <w:r>
        <w:rPr>
          <w:rFonts w:ascii="SimSun" w:eastAsia="SimSun" w:hAnsi="SimSun"/>
          <w:sz w:val="21"/>
          <w:szCs w:val="21"/>
          <w:lang w:val="en-US" w:eastAsia="zh-CN"/>
        </w:rPr>
        <w:t>(</w:t>
      </w:r>
      <w:r>
        <w:rPr>
          <w:rFonts w:ascii="SimSun" w:eastAsia="SimSun" w:hAnsi="SimSun" w:hint="eastAsia"/>
          <w:sz w:val="21"/>
          <w:szCs w:val="21"/>
          <w:lang w:val="en-US" w:eastAsia="zh-CN"/>
        </w:rPr>
        <w:t>移民</w:t>
      </w:r>
      <w:r>
        <w:rPr>
          <w:rFonts w:ascii="SimSun" w:eastAsia="SimSun" w:hAnsi="SimSun"/>
          <w:sz w:val="21"/>
          <w:szCs w:val="21"/>
          <w:lang w:val="en-US" w:eastAsia="zh-CN"/>
        </w:rPr>
        <w:t>)</w:t>
      </w:r>
      <w:r>
        <w:rPr>
          <w:rFonts w:ascii="SimSun" w:eastAsia="SimSun" w:hAnsi="SimSun" w:hint="eastAsia"/>
          <w:sz w:val="21"/>
          <w:szCs w:val="21"/>
          <w:lang w:val="en-US" w:eastAsia="zh-CN"/>
        </w:rPr>
        <w:t>；二是移近外国知识的来源</w:t>
      </w:r>
      <w:r w:rsidR="000D3035" w:rsidRPr="007A22C1">
        <w:rPr>
          <w:rFonts w:ascii="SimSun" w:eastAsia="SimSun" w:hAnsi="SimSun"/>
          <w:sz w:val="21"/>
          <w:szCs w:val="21"/>
        </w:rPr>
        <w:t>(</w:t>
      </w:r>
      <w:r>
        <w:rPr>
          <w:rFonts w:ascii="SimSun" w:eastAsia="SimSun" w:hAnsi="SimSun" w:hint="eastAsia"/>
          <w:sz w:val="21"/>
          <w:szCs w:val="21"/>
          <w:lang w:val="en-US" w:eastAsia="zh-CN"/>
        </w:rPr>
        <w:t>离岸研发</w:t>
      </w:r>
      <w:r w:rsidR="000D3035" w:rsidRPr="007A22C1">
        <w:rPr>
          <w:rFonts w:ascii="SimSun" w:eastAsia="SimSun" w:hAnsi="SimSun"/>
          <w:sz w:val="21"/>
          <w:szCs w:val="21"/>
        </w:rPr>
        <w:t>)</w:t>
      </w:r>
      <w:r>
        <w:rPr>
          <w:rFonts w:ascii="SimSun" w:eastAsia="SimSun" w:hAnsi="SimSun" w:hint="eastAsia"/>
          <w:sz w:val="21"/>
          <w:szCs w:val="21"/>
          <w:lang w:eastAsia="zh-CN"/>
        </w:rPr>
        <w:t>。关于移民和创新的理论与实证</w:t>
      </w:r>
      <w:r w:rsidR="00AD291B">
        <w:rPr>
          <w:rFonts w:ascii="SimSun" w:eastAsia="SimSun" w:hAnsi="SimSun" w:hint="eastAsia"/>
          <w:sz w:val="21"/>
          <w:szCs w:val="21"/>
          <w:lang w:eastAsia="zh-CN"/>
        </w:rPr>
        <w:t>研究</w:t>
      </w:r>
      <w:r>
        <w:rPr>
          <w:rFonts w:ascii="SimSun" w:eastAsia="SimSun" w:hAnsi="SimSun" w:hint="eastAsia"/>
          <w:sz w:val="21"/>
          <w:szCs w:val="21"/>
          <w:lang w:eastAsia="zh-CN"/>
        </w:rPr>
        <w:t>需要承认这两个渠道之间潜在的效益背反，在这一问题上需要研究知识产权在影响企业的雇用和研发地点战略</w:t>
      </w:r>
      <w:r w:rsidR="000E2910">
        <w:rPr>
          <w:rFonts w:ascii="SimSun" w:eastAsia="SimSun" w:hAnsi="SimSun" w:hint="eastAsia"/>
          <w:sz w:val="21"/>
          <w:szCs w:val="21"/>
          <w:lang w:eastAsia="zh-CN"/>
        </w:rPr>
        <w:t>方面</w:t>
      </w:r>
      <w:r>
        <w:rPr>
          <w:rFonts w:ascii="SimSun" w:eastAsia="SimSun" w:hAnsi="SimSun" w:hint="eastAsia"/>
          <w:sz w:val="21"/>
          <w:szCs w:val="21"/>
          <w:lang w:eastAsia="zh-CN"/>
        </w:rPr>
        <w:t>可能有何作用。</w:t>
      </w:r>
    </w:p>
    <w:p w:rsidR="009665F5" w:rsidRPr="007A22C1" w:rsidRDefault="0001274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val="en-US" w:eastAsia="zh-CN"/>
        </w:rPr>
        <w:t>讲习班参加者指出</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在一些国家</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例如美国</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移民是受企业支持的</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而在其他国家</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例如加拿大</w:t>
      </w:r>
      <w:r w:rsidRPr="00687171">
        <w:rPr>
          <w:rFonts w:ascii="SimSun" w:eastAsia="SimSun" w:hAnsi="SimSun" w:hint="eastAsia"/>
          <w:sz w:val="21"/>
          <w:szCs w:val="21"/>
          <w:lang w:eastAsia="zh-CN"/>
        </w:rPr>
        <w:t>，</w:t>
      </w:r>
      <w:r>
        <w:rPr>
          <w:rFonts w:ascii="SimSun" w:eastAsia="SimSun" w:hAnsi="SimSun" w:hint="eastAsia"/>
          <w:sz w:val="21"/>
          <w:szCs w:val="21"/>
          <w:lang w:val="en-US" w:eastAsia="zh-CN"/>
        </w:rPr>
        <w:t>是</w:t>
      </w:r>
      <w:r w:rsidR="000E2910">
        <w:rPr>
          <w:rFonts w:ascii="SimSun" w:eastAsia="SimSun" w:hAnsi="SimSun" w:hint="eastAsia"/>
          <w:sz w:val="21"/>
          <w:szCs w:val="21"/>
          <w:lang w:val="en-US" w:eastAsia="zh-CN"/>
        </w:rPr>
        <w:t>由</w:t>
      </w:r>
      <w:r>
        <w:rPr>
          <w:rFonts w:ascii="SimSun" w:eastAsia="SimSun" w:hAnsi="SimSun" w:hint="eastAsia"/>
          <w:sz w:val="21"/>
          <w:szCs w:val="21"/>
          <w:lang w:val="en-US" w:eastAsia="zh-CN"/>
        </w:rPr>
        <w:t>需求支持的</w:t>
      </w:r>
      <w:r w:rsidRPr="00687171">
        <w:rPr>
          <w:rFonts w:ascii="SimSun" w:eastAsia="SimSun" w:hAnsi="SimSun" w:hint="eastAsia"/>
          <w:sz w:val="21"/>
          <w:szCs w:val="21"/>
          <w:lang w:eastAsia="zh-CN"/>
        </w:rPr>
        <w:t>，</w:t>
      </w:r>
      <w:r w:rsidR="000E2910">
        <w:rPr>
          <w:rFonts w:ascii="SimSun" w:eastAsia="SimSun" w:hAnsi="SimSun" w:hint="eastAsia"/>
          <w:sz w:val="21"/>
          <w:szCs w:val="21"/>
          <w:lang w:val="en-US" w:eastAsia="zh-CN"/>
        </w:rPr>
        <w:t>即</w:t>
      </w:r>
      <w:r w:rsidR="00D81636">
        <w:rPr>
          <w:rFonts w:ascii="SimSun" w:eastAsia="SimSun" w:hAnsi="SimSun" w:hint="eastAsia"/>
          <w:sz w:val="21"/>
          <w:szCs w:val="21"/>
          <w:lang w:val="en-US" w:eastAsia="zh-CN"/>
        </w:rPr>
        <w:t>移民是根据其教育背景和经验而非根据企业的需求</w:t>
      </w:r>
      <w:r w:rsidR="000E2910">
        <w:rPr>
          <w:rFonts w:ascii="SimSun" w:eastAsia="SimSun" w:hAnsi="SimSun" w:hint="eastAsia"/>
          <w:sz w:val="21"/>
          <w:szCs w:val="21"/>
          <w:lang w:val="en-US" w:eastAsia="zh-CN"/>
        </w:rPr>
        <w:t>被</w:t>
      </w:r>
      <w:r w:rsidR="00D81636">
        <w:rPr>
          <w:rFonts w:ascii="SimSun" w:eastAsia="SimSun" w:hAnsi="SimSun" w:hint="eastAsia"/>
          <w:sz w:val="21"/>
          <w:szCs w:val="21"/>
          <w:lang w:val="en-US" w:eastAsia="zh-CN"/>
        </w:rPr>
        <w:t>选择的。理解企业在不同的移民制度中有何作用，对于评价移民给收容国的经济作出了什么样的贡献十分重要。幸运的是，新的雇主</w:t>
      </w:r>
      <w:r w:rsidR="000E2910">
        <w:rPr>
          <w:rFonts w:ascii="SimSun" w:eastAsia="SimSun" w:hAnsi="SimSun" w:hint="eastAsia"/>
          <w:sz w:val="21"/>
          <w:szCs w:val="21"/>
          <w:lang w:val="en-US" w:eastAsia="zh-CN"/>
        </w:rPr>
        <w:t>–</w:t>
      </w:r>
      <w:r w:rsidR="00D81636">
        <w:rPr>
          <w:rFonts w:ascii="SimSun" w:eastAsia="SimSun" w:hAnsi="SimSun" w:hint="eastAsia"/>
          <w:sz w:val="21"/>
          <w:szCs w:val="21"/>
          <w:lang w:val="en-US" w:eastAsia="zh-CN"/>
        </w:rPr>
        <w:t>雇员匹配数据集的开发为在这一领域开展研究创造了新的机遇。</w:t>
      </w:r>
    </w:p>
    <w:p w:rsidR="008773D1" w:rsidRPr="00D81636" w:rsidRDefault="00D81636" w:rsidP="005E3A33">
      <w:pPr>
        <w:pStyle w:val="Heading1"/>
        <w:spacing w:beforeLines="100" w:before="240" w:afterLines="100" w:after="240" w:line="340" w:lineRule="atLeast"/>
        <w:jc w:val="both"/>
        <w:rPr>
          <w:rFonts w:ascii="SimHei" w:eastAsia="SimHei" w:hAnsi="SimHei"/>
          <w:b w:val="0"/>
          <w:sz w:val="21"/>
          <w:szCs w:val="21"/>
          <w:lang w:eastAsia="zh-CN"/>
        </w:rPr>
      </w:pPr>
      <w:bookmarkStart w:id="10" w:name="_Toc370309174"/>
      <w:r>
        <w:rPr>
          <w:rFonts w:ascii="SimHei" w:eastAsia="SimHei" w:hAnsi="SimHei" w:hint="eastAsia"/>
          <w:b w:val="0"/>
          <w:sz w:val="21"/>
          <w:szCs w:val="21"/>
          <w:lang w:val="en-US" w:eastAsia="zh-CN"/>
        </w:rPr>
        <w:lastRenderedPageBreak/>
        <w:t>结</w:t>
      </w:r>
      <w:r w:rsidRPr="00D81636">
        <w:rPr>
          <w:rFonts w:ascii="SimHei" w:eastAsia="SimHei" w:hAnsi="SimHei" w:hint="eastAsia"/>
          <w:b w:val="0"/>
          <w:sz w:val="21"/>
          <w:szCs w:val="21"/>
          <w:lang w:eastAsia="zh-CN"/>
        </w:rPr>
        <w:t xml:space="preserve">  </w:t>
      </w:r>
      <w:r>
        <w:rPr>
          <w:rFonts w:ascii="SimHei" w:eastAsia="SimHei" w:hAnsi="SimHei" w:hint="eastAsia"/>
          <w:b w:val="0"/>
          <w:sz w:val="21"/>
          <w:szCs w:val="21"/>
          <w:lang w:val="en-US" w:eastAsia="zh-CN"/>
        </w:rPr>
        <w:t>论</w:t>
      </w:r>
      <w:bookmarkEnd w:id="10"/>
    </w:p>
    <w:p w:rsidR="005B61A1" w:rsidRPr="007A22C1" w:rsidRDefault="00D81636"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讲习班最后就所讨论的所有议题进行了公开辩论，</w:t>
      </w:r>
      <w:r w:rsidR="000E2910">
        <w:rPr>
          <w:rFonts w:ascii="SimSun" w:eastAsia="SimSun" w:hAnsi="SimSun" w:hint="eastAsia"/>
          <w:sz w:val="21"/>
          <w:szCs w:val="21"/>
          <w:lang w:eastAsia="zh-CN"/>
        </w:rPr>
        <w:t>旨在形成给WIPO的</w:t>
      </w:r>
      <w:r>
        <w:rPr>
          <w:rFonts w:ascii="SimSun" w:eastAsia="SimSun" w:hAnsi="SimSun" w:hint="eastAsia"/>
          <w:sz w:val="21"/>
          <w:szCs w:val="21"/>
          <w:lang w:eastAsia="zh-CN"/>
        </w:rPr>
        <w:t>建议，在未来应当进行何种分析工作。</w:t>
      </w:r>
    </w:p>
    <w:p w:rsidR="005B61A1" w:rsidRPr="007A22C1" w:rsidRDefault="00D81636"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首先，讲习班参加者之间有广泛共识，各国的知识产权制度</w:t>
      </w:r>
      <w:r w:rsidR="000E2910">
        <w:rPr>
          <w:rFonts w:ascii="SimSun" w:eastAsia="SimSun" w:hAnsi="SimSun" w:hint="eastAsia"/>
          <w:sz w:val="21"/>
          <w:szCs w:val="21"/>
          <w:lang w:eastAsia="zh-CN"/>
        </w:rPr>
        <w:t>和</w:t>
      </w:r>
      <w:r>
        <w:rPr>
          <w:rFonts w:ascii="SimSun" w:eastAsia="SimSun" w:hAnsi="SimSun" w:hint="eastAsia"/>
          <w:sz w:val="21"/>
          <w:szCs w:val="21"/>
          <w:lang w:eastAsia="zh-CN"/>
        </w:rPr>
        <w:t>这些国家的技能人员</w:t>
      </w:r>
      <w:r w:rsidR="000E2910">
        <w:rPr>
          <w:rFonts w:ascii="SimSun" w:eastAsia="SimSun" w:hAnsi="SimSun" w:hint="eastAsia"/>
          <w:sz w:val="21"/>
          <w:szCs w:val="21"/>
          <w:lang w:eastAsia="zh-CN"/>
        </w:rPr>
        <w:t>向</w:t>
      </w:r>
      <w:r>
        <w:rPr>
          <w:rFonts w:ascii="SimSun" w:eastAsia="SimSun" w:hAnsi="SimSun" w:hint="eastAsia"/>
          <w:sz w:val="21"/>
          <w:szCs w:val="21"/>
          <w:lang w:eastAsia="zh-CN"/>
        </w:rPr>
        <w:t>内</w:t>
      </w:r>
      <w:r w:rsidR="000E2910">
        <w:rPr>
          <w:rFonts w:ascii="SimSun" w:eastAsia="SimSun" w:hAnsi="SimSun" w:hint="eastAsia"/>
          <w:sz w:val="21"/>
          <w:szCs w:val="21"/>
          <w:lang w:eastAsia="zh-CN"/>
        </w:rPr>
        <w:t>向</w:t>
      </w:r>
      <w:r>
        <w:rPr>
          <w:rFonts w:ascii="SimSun" w:eastAsia="SimSun" w:hAnsi="SimSun" w:hint="eastAsia"/>
          <w:sz w:val="21"/>
          <w:szCs w:val="21"/>
          <w:lang w:eastAsia="zh-CN"/>
        </w:rPr>
        <w:t>外流动之间不太可能存在一种重要的“一阶”关系。实际上，如果两者之间出现任何实证关系，这种关系可能受</w:t>
      </w:r>
      <w:r w:rsidR="000E2910">
        <w:rPr>
          <w:rFonts w:ascii="SimSun" w:eastAsia="SimSun" w:hAnsi="SimSun" w:hint="eastAsia"/>
          <w:sz w:val="21"/>
          <w:szCs w:val="21"/>
          <w:lang w:eastAsia="zh-CN"/>
        </w:rPr>
        <w:t>制</w:t>
      </w:r>
      <w:r>
        <w:rPr>
          <w:rFonts w:ascii="SimSun" w:eastAsia="SimSun" w:hAnsi="SimSun" w:hint="eastAsia"/>
          <w:sz w:val="21"/>
          <w:szCs w:val="21"/>
          <w:lang w:eastAsia="zh-CN"/>
        </w:rPr>
        <w:t>于各国的发展水平和就业机会。此外，讲习班参加者补充说，研究这种关系在概念上具有挑战性，因为知识产权与人才流失是在不同层面上发挥作用的：各国的知识产权制度</w:t>
      </w:r>
      <w:r w:rsidR="000E2910">
        <w:rPr>
          <w:rFonts w:ascii="SimSun" w:eastAsia="SimSun" w:hAnsi="SimSun" w:hint="eastAsia"/>
          <w:sz w:val="21"/>
          <w:szCs w:val="21"/>
          <w:lang w:eastAsia="zh-CN"/>
        </w:rPr>
        <w:t>位于</w:t>
      </w:r>
      <w:r>
        <w:rPr>
          <w:rFonts w:ascii="SimSun" w:eastAsia="SimSun" w:hAnsi="SimSun" w:hint="eastAsia"/>
          <w:sz w:val="21"/>
          <w:szCs w:val="21"/>
          <w:lang w:eastAsia="zh-CN"/>
        </w:rPr>
        <w:t>机构层面</w:t>
      </w:r>
      <w:r w:rsidR="000E2910">
        <w:rPr>
          <w:rFonts w:ascii="SimSun" w:eastAsia="SimSun" w:hAnsi="SimSun" w:hint="eastAsia"/>
          <w:sz w:val="21"/>
          <w:szCs w:val="21"/>
          <w:lang w:eastAsia="zh-CN"/>
        </w:rPr>
        <w:t>、</w:t>
      </w:r>
      <w:r>
        <w:rPr>
          <w:rFonts w:ascii="SimSun" w:eastAsia="SimSun" w:hAnsi="SimSun" w:hint="eastAsia"/>
          <w:sz w:val="21"/>
          <w:szCs w:val="21"/>
          <w:lang w:eastAsia="zh-CN"/>
        </w:rPr>
        <w:t>宏观层面。发明人，或者其他高技能工作者的移民决定，</w:t>
      </w:r>
      <w:r w:rsidR="000E2910">
        <w:rPr>
          <w:rFonts w:ascii="SimSun" w:eastAsia="SimSun" w:hAnsi="SimSun" w:hint="eastAsia"/>
          <w:sz w:val="21"/>
          <w:szCs w:val="21"/>
          <w:lang w:eastAsia="zh-CN"/>
        </w:rPr>
        <w:t>位于</w:t>
      </w:r>
      <w:r>
        <w:rPr>
          <w:rFonts w:ascii="SimSun" w:eastAsia="SimSun" w:hAnsi="SimSun" w:hint="eastAsia"/>
          <w:sz w:val="21"/>
          <w:szCs w:val="21"/>
          <w:lang w:eastAsia="zh-CN"/>
        </w:rPr>
        <w:t>个人层面。因此，构想一种适当的分析框架，将两个层面联系起来，具有挑战性。</w:t>
      </w:r>
    </w:p>
    <w:p w:rsidR="005B61A1" w:rsidRPr="007A22C1" w:rsidRDefault="002A18D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尽管有这种总体上的怀疑，知识产权在确定移民结果方面仍很有可能发挥间接作用。一个潜在的联系是通过外国直接投资。知识产权政策可能影响外国投资者的决定，而外国直接投资流既而可能降低向外移徙的动力</w:t>
      </w:r>
      <w:r w:rsidR="000A1B22">
        <w:rPr>
          <w:rFonts w:ascii="SimSun" w:eastAsia="SimSun" w:hAnsi="SimSun"/>
          <w:sz w:val="21"/>
          <w:szCs w:val="21"/>
          <w:lang w:eastAsia="zh-CN"/>
        </w:rPr>
        <w:t>——</w:t>
      </w:r>
      <w:r>
        <w:rPr>
          <w:rFonts w:ascii="SimSun" w:eastAsia="SimSun" w:hAnsi="SimSun" w:hint="eastAsia"/>
          <w:sz w:val="21"/>
          <w:szCs w:val="21"/>
          <w:lang w:eastAsia="zh-CN"/>
        </w:rPr>
        <w:t>原因是高收入国家的企业在低收入经济体提供了就业机会。但是，需要考虑动态效果：一些文献已经显示，海外的技能散居人群促进了对本国的外国直接投资。</w:t>
      </w:r>
    </w:p>
    <w:p w:rsidR="00BC2E95" w:rsidRPr="007A22C1" w:rsidRDefault="002A18D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与会者的结论是，考虑到发明人的高流动性，</w:t>
      </w:r>
      <w:r>
        <w:rPr>
          <w:rFonts w:ascii="SimSun" w:eastAsia="SimSun" w:hAnsi="SimSun"/>
          <w:sz w:val="21"/>
          <w:szCs w:val="21"/>
          <w:lang w:eastAsia="zh-CN"/>
        </w:rPr>
        <w:t>WIPO</w:t>
      </w:r>
      <w:r>
        <w:rPr>
          <w:rFonts w:ascii="SimSun" w:eastAsia="SimSun" w:hAnsi="SimSun" w:hint="eastAsia"/>
          <w:sz w:val="21"/>
          <w:szCs w:val="21"/>
          <w:lang w:eastAsia="zh-CN"/>
        </w:rPr>
        <w:t>处在一个良好位置，可以继续研究技能移徙的</w:t>
      </w:r>
      <w:r w:rsidR="00DD0CD9">
        <w:rPr>
          <w:rFonts w:ascii="SimSun" w:eastAsia="SimSun" w:hAnsi="SimSun" w:hint="eastAsia"/>
          <w:sz w:val="21"/>
          <w:szCs w:val="21"/>
          <w:lang w:eastAsia="zh-CN"/>
        </w:rPr>
        <w:t>前因</w:t>
      </w:r>
      <w:r>
        <w:rPr>
          <w:rFonts w:ascii="SimSun" w:eastAsia="SimSun" w:hAnsi="SimSun" w:hint="eastAsia"/>
          <w:sz w:val="21"/>
          <w:szCs w:val="21"/>
          <w:lang w:eastAsia="zh-CN"/>
        </w:rPr>
        <w:t>后果。尽管创建</w:t>
      </w:r>
      <w:r>
        <w:rPr>
          <w:rFonts w:ascii="SimSun" w:eastAsia="SimSun" w:hAnsi="SimSun"/>
          <w:sz w:val="21"/>
          <w:szCs w:val="21"/>
          <w:lang w:val="en-US" w:eastAsia="zh-CN"/>
        </w:rPr>
        <w:t>PCT</w:t>
      </w:r>
      <w:r>
        <w:rPr>
          <w:rFonts w:ascii="SimSun" w:eastAsia="SimSun" w:hAnsi="SimSun" w:hint="eastAsia"/>
          <w:sz w:val="21"/>
          <w:szCs w:val="21"/>
          <w:lang w:val="en-US" w:eastAsia="zh-CN"/>
        </w:rPr>
        <w:t>发明人</w:t>
      </w:r>
      <w:r w:rsidRPr="00604B7B">
        <w:rPr>
          <w:rFonts w:ascii="SimSun" w:eastAsia="SimSun" w:hAnsi="SimSun" w:hint="eastAsia"/>
          <w:sz w:val="21"/>
          <w:szCs w:val="21"/>
          <w:lang w:eastAsia="zh-CN"/>
        </w:rPr>
        <w:t>移徙</w:t>
      </w:r>
      <w:r>
        <w:rPr>
          <w:rFonts w:ascii="SimSun" w:eastAsia="SimSun" w:hAnsi="SimSun" w:hint="eastAsia"/>
          <w:sz w:val="21"/>
          <w:szCs w:val="21"/>
          <w:lang w:val="en-US" w:eastAsia="zh-CN"/>
        </w:rPr>
        <w:t>数据库已经是对研究界的一个宝贵贡献，</w:t>
      </w:r>
      <w:r w:rsidR="00DD0CD9">
        <w:rPr>
          <w:rFonts w:ascii="SimSun" w:eastAsia="SimSun" w:hAnsi="SimSun" w:hint="eastAsia"/>
          <w:sz w:val="21"/>
          <w:szCs w:val="21"/>
          <w:lang w:val="en-US" w:eastAsia="zh-CN"/>
        </w:rPr>
        <w:t>但</w:t>
      </w:r>
      <w:r>
        <w:rPr>
          <w:rFonts w:ascii="SimSun" w:eastAsia="SimSun" w:hAnsi="SimSun" w:hint="eastAsia"/>
          <w:sz w:val="21"/>
          <w:szCs w:val="21"/>
          <w:lang w:val="en-US" w:eastAsia="zh-CN"/>
        </w:rPr>
        <w:t>可以朝此方向进行更多努力。仍有大量关于高技能移徙和创新</w:t>
      </w:r>
      <w:r w:rsidR="00DD0CD9">
        <w:rPr>
          <w:rFonts w:ascii="SimSun" w:eastAsia="SimSun" w:hAnsi="SimSun" w:hint="eastAsia"/>
          <w:sz w:val="21"/>
          <w:szCs w:val="21"/>
          <w:lang w:val="en-US" w:eastAsia="zh-CN"/>
        </w:rPr>
        <w:t>主</w:t>
      </w:r>
      <w:r>
        <w:rPr>
          <w:rFonts w:ascii="SimSun" w:eastAsia="SimSun" w:hAnsi="SimSun" w:hint="eastAsia"/>
          <w:sz w:val="21"/>
          <w:szCs w:val="21"/>
          <w:lang w:val="en-US" w:eastAsia="zh-CN"/>
        </w:rPr>
        <w:t>题的研究问题有待解答。</w:t>
      </w:r>
    </w:p>
    <w:p w:rsidR="00072817" w:rsidRPr="007A22C1" w:rsidRDefault="002A18D3"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一些讲习班参加者建议</w:t>
      </w:r>
      <w:r w:rsidR="007E6E6F" w:rsidRPr="007A22C1">
        <w:rPr>
          <w:rFonts w:ascii="SimSun" w:eastAsia="SimSun" w:hAnsi="SimSun"/>
          <w:sz w:val="21"/>
          <w:szCs w:val="21"/>
        </w:rPr>
        <w:t>WIPO</w:t>
      </w:r>
      <w:r>
        <w:rPr>
          <w:rFonts w:ascii="SimSun" w:eastAsia="SimSun" w:hAnsi="SimSun" w:hint="eastAsia"/>
          <w:sz w:val="21"/>
          <w:szCs w:val="21"/>
          <w:lang w:eastAsia="zh-CN"/>
        </w:rPr>
        <w:t>开展研究，使用发明人的姓和名在其可能的文化来源方面</w:t>
      </w:r>
      <w:r w:rsidR="00DD0CD9">
        <w:rPr>
          <w:rFonts w:ascii="SimSun" w:eastAsia="SimSun" w:hAnsi="SimSun" w:hint="eastAsia"/>
          <w:sz w:val="21"/>
          <w:szCs w:val="21"/>
          <w:lang w:eastAsia="zh-CN"/>
        </w:rPr>
        <w:t>进行</w:t>
      </w:r>
      <w:r>
        <w:rPr>
          <w:rFonts w:ascii="SimSun" w:eastAsia="SimSun" w:hAnsi="SimSun" w:hint="eastAsia"/>
          <w:sz w:val="21"/>
          <w:szCs w:val="21"/>
          <w:lang w:eastAsia="zh-CN"/>
        </w:rPr>
        <w:t>消歧，以便概括发明人是谁，他们的移民背景是什么。与此同时，</w:t>
      </w:r>
      <w:r w:rsidR="00DB5E2A">
        <w:rPr>
          <w:rFonts w:ascii="SimSun" w:eastAsia="SimSun" w:hAnsi="SimSun" w:hint="eastAsia"/>
          <w:sz w:val="21"/>
          <w:szCs w:val="21"/>
          <w:lang w:eastAsia="zh-CN"/>
        </w:rPr>
        <w:t>一些参加者指出了进行发明人调查的重要性。调查证据可以帮助归纳发明人及其专利申请活动的特征，提供发明人首先为何移民的证据，并对发明人移徙对本国和收容国的创新成果有何影响</w:t>
      </w:r>
      <w:r w:rsidR="00DD0CD9">
        <w:rPr>
          <w:rFonts w:ascii="SimSun" w:eastAsia="SimSun" w:hAnsi="SimSun" w:hint="eastAsia"/>
          <w:sz w:val="21"/>
          <w:szCs w:val="21"/>
          <w:lang w:eastAsia="zh-CN"/>
        </w:rPr>
        <w:t>形成</w:t>
      </w:r>
      <w:r w:rsidR="00DB5E2A">
        <w:rPr>
          <w:rFonts w:ascii="SimSun" w:eastAsia="SimSun" w:hAnsi="SimSun" w:hint="eastAsia"/>
          <w:sz w:val="21"/>
          <w:szCs w:val="21"/>
          <w:lang w:eastAsia="zh-CN"/>
        </w:rPr>
        <w:t>更好的认识。最后，直接调查发明人，可以帮助认识知识产权保护与这一个技能工作者子类的国际移徙之间有无任何关系。</w:t>
      </w:r>
    </w:p>
    <w:p w:rsidR="00E7299F" w:rsidRPr="007A22C1" w:rsidRDefault="00DB5E2A" w:rsidP="00604B7B">
      <w:pPr>
        <w:pStyle w:val="Text"/>
        <w:spacing w:afterLines="50" w:after="120" w:line="340" w:lineRule="atLeast"/>
        <w:ind w:firstLineChars="200" w:firstLine="420"/>
        <w:jc w:val="both"/>
        <w:rPr>
          <w:rFonts w:ascii="SimSun" w:eastAsia="SimSun" w:hAnsi="SimSun"/>
          <w:sz w:val="21"/>
          <w:szCs w:val="21"/>
        </w:rPr>
      </w:pPr>
      <w:r>
        <w:rPr>
          <w:rFonts w:ascii="SimSun" w:eastAsia="SimSun" w:hAnsi="SimSun" w:hint="eastAsia"/>
          <w:sz w:val="21"/>
          <w:szCs w:val="21"/>
          <w:lang w:eastAsia="zh-CN"/>
        </w:rPr>
        <w:t>关于未来研究工作的实质方向，辩论再次重复了两点。第一，移徙分析需要更加注意企业行为。第二，有必要更好地认识高技能返回移徙现象，这方面的调查严重不足，但最终可能成为一个激励输出国经济发展的最重要手段之一。</w:t>
      </w:r>
    </w:p>
    <w:p w:rsidR="0005442C" w:rsidRDefault="0005442C" w:rsidP="0029188E"/>
    <w:p w:rsidR="0005442C" w:rsidRPr="00081D85" w:rsidRDefault="0005442C" w:rsidP="00385767">
      <w:pPr>
        <w:spacing w:afterLines="50" w:after="120" w:line="340" w:lineRule="atLeast"/>
        <w:ind w:left="5534"/>
        <w:rPr>
          <w:rFonts w:ascii="KaiTi" w:eastAsia="KaiTi" w:hAnsi="KaiTi" w:cs="Times New Roman"/>
          <w:sz w:val="21"/>
          <w:szCs w:val="21"/>
          <w:lang w:val="en-US" w:eastAsia="en-US"/>
        </w:rPr>
      </w:pPr>
      <w:r w:rsidRPr="00081D85">
        <w:rPr>
          <w:rFonts w:ascii="KaiTi" w:eastAsia="KaiTi" w:hAnsi="KaiTi" w:cs="Times New Roman"/>
          <w:sz w:val="21"/>
          <w:szCs w:val="21"/>
          <w:lang w:val="en-US" w:eastAsia="en-US"/>
        </w:rPr>
        <w:t>[</w:t>
      </w:r>
      <w:r w:rsidR="00DB5E2A" w:rsidRPr="00081D85">
        <w:rPr>
          <w:rFonts w:ascii="KaiTi" w:eastAsia="KaiTi" w:hAnsi="KaiTi" w:cs="Times New Roman" w:hint="eastAsia"/>
          <w:sz w:val="21"/>
          <w:szCs w:val="21"/>
          <w:lang w:val="en-US" w:eastAsia="zh-CN"/>
        </w:rPr>
        <w:t>后接附件]</w:t>
      </w:r>
    </w:p>
    <w:p w:rsidR="00A955E0" w:rsidRDefault="00A955E0" w:rsidP="00A955E0">
      <w:pPr>
        <w:sectPr w:rsidR="00A955E0" w:rsidSect="008941E4">
          <w:headerReference w:type="default" r:id="rId13"/>
          <w:footerReference w:type="default" r:id="rId14"/>
          <w:headerReference w:type="first" r:id="rId15"/>
          <w:footerReference w:type="first" r:id="rId16"/>
          <w:pgSz w:w="11907" w:h="16840" w:code="9"/>
          <w:pgMar w:top="567" w:right="1134" w:bottom="1418" w:left="1418" w:header="510" w:footer="1021" w:gutter="0"/>
          <w:pgNumType w:start="2"/>
          <w:cols w:space="720"/>
          <w:docGrid w:linePitch="299"/>
        </w:sectPr>
      </w:pPr>
    </w:p>
    <w:tbl>
      <w:tblPr>
        <w:tblW w:w="9360" w:type="dxa"/>
        <w:tblInd w:w="108" w:type="dxa"/>
        <w:tblLayout w:type="fixed"/>
        <w:tblLook w:val="01E0" w:firstRow="1" w:lastRow="1" w:firstColumn="1" w:lastColumn="1" w:noHBand="0" w:noVBand="0"/>
      </w:tblPr>
      <w:tblGrid>
        <w:gridCol w:w="4594"/>
        <w:gridCol w:w="4337"/>
        <w:gridCol w:w="429"/>
      </w:tblGrid>
      <w:tr w:rsidR="00DD61C4" w:rsidRPr="00776E81" w:rsidTr="00DD61C4">
        <w:trPr>
          <w:trHeight w:val="1977"/>
        </w:trPr>
        <w:tc>
          <w:tcPr>
            <w:tcW w:w="4594" w:type="dxa"/>
            <w:tcBorders>
              <w:bottom w:val="single" w:sz="4" w:space="0" w:color="auto"/>
            </w:tcBorders>
            <w:tcMar>
              <w:bottom w:w="170" w:type="dxa"/>
            </w:tcMar>
          </w:tcPr>
          <w:p w:rsidR="00DD61C4" w:rsidRPr="00776E81" w:rsidRDefault="00DD61C4" w:rsidP="00CF4E8F">
            <w:pPr>
              <w:rPr>
                <w:lang w:eastAsia="zh-CN"/>
              </w:rPr>
            </w:pPr>
            <w:r w:rsidRPr="00776E81">
              <w:rPr>
                <w:rFonts w:eastAsia="Times New Roman"/>
                <w:noProof/>
                <w:lang w:val="en-US" w:eastAsia="en-US"/>
              </w:rPr>
              <w:lastRenderedPageBreak/>
              <w:drawing>
                <wp:anchor distT="0" distB="0" distL="114300" distR="114300" simplePos="0" relativeHeight="251661312" behindDoc="1" locked="0" layoutInCell="0" allowOverlap="1" wp14:anchorId="60EB8877" wp14:editId="46DF2D7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D61C4" w:rsidRPr="00776E81" w:rsidRDefault="00DD61C4" w:rsidP="00CF4E8F">
            <w:pPr>
              <w:rPr>
                <w:rFonts w:eastAsia="Times New Roman"/>
              </w:rPr>
            </w:pPr>
          </w:p>
        </w:tc>
        <w:tc>
          <w:tcPr>
            <w:tcW w:w="429" w:type="dxa"/>
            <w:tcBorders>
              <w:bottom w:val="single" w:sz="4" w:space="0" w:color="auto"/>
            </w:tcBorders>
            <w:tcMar>
              <w:left w:w="0" w:type="dxa"/>
              <w:right w:w="0" w:type="dxa"/>
            </w:tcMar>
          </w:tcPr>
          <w:p w:rsidR="00DD61C4" w:rsidRPr="00776E81" w:rsidRDefault="00DD61C4" w:rsidP="00CF4E8F">
            <w:pPr>
              <w:jc w:val="right"/>
              <w:rPr>
                <w:rFonts w:eastAsia="Times New Roman"/>
              </w:rPr>
            </w:pPr>
            <w:r w:rsidRPr="00776E81">
              <w:rPr>
                <w:rFonts w:eastAsia="Times New Roman"/>
                <w:b/>
                <w:sz w:val="40"/>
                <w:szCs w:val="40"/>
              </w:rPr>
              <w:t>C</w:t>
            </w:r>
          </w:p>
        </w:tc>
      </w:tr>
      <w:tr w:rsidR="00A955E0" w:rsidRPr="001832A6" w:rsidTr="00DD61C4">
        <w:trPr>
          <w:trHeight w:hRule="exact" w:val="397"/>
        </w:trPr>
        <w:tc>
          <w:tcPr>
            <w:tcW w:w="9360" w:type="dxa"/>
            <w:gridSpan w:val="3"/>
            <w:tcBorders>
              <w:top w:val="single" w:sz="4" w:space="0" w:color="auto"/>
            </w:tcBorders>
            <w:tcMar>
              <w:top w:w="28" w:type="dxa"/>
              <w:left w:w="0" w:type="dxa"/>
              <w:bottom w:w="28" w:type="dxa"/>
              <w:right w:w="0" w:type="dxa"/>
            </w:tcMar>
            <w:vAlign w:val="center"/>
          </w:tcPr>
          <w:p w:rsidR="00A955E0" w:rsidRPr="00CF4E8F" w:rsidRDefault="00CF4E8F" w:rsidP="00B04D13">
            <w:pPr>
              <w:rPr>
                <w:rFonts w:ascii="SimHei" w:eastAsia="SimHei" w:hAnsi="SimHei"/>
                <w:caps/>
                <w:sz w:val="24"/>
              </w:rPr>
            </w:pPr>
            <w:r w:rsidRPr="00CF4E8F">
              <w:rPr>
                <w:rFonts w:ascii="SimHei" w:eastAsia="SimHei" w:hAnsi="SimHei" w:hint="eastAsia"/>
                <w:caps/>
                <w:sz w:val="24"/>
                <w:lang w:eastAsia="zh-CN"/>
              </w:rPr>
              <w:t>讲习班</w:t>
            </w:r>
          </w:p>
        </w:tc>
      </w:tr>
      <w:tr w:rsidR="00DD61C4" w:rsidRPr="00776E81" w:rsidTr="00DD61C4">
        <w:trPr>
          <w:trHeight w:hRule="exact" w:val="340"/>
        </w:trPr>
        <w:tc>
          <w:tcPr>
            <w:tcW w:w="9360" w:type="dxa"/>
            <w:gridSpan w:val="3"/>
            <w:tcBorders>
              <w:top w:val="single" w:sz="4" w:space="0" w:color="auto"/>
            </w:tcBorders>
            <w:tcMar>
              <w:top w:w="170" w:type="dxa"/>
              <w:left w:w="0" w:type="dxa"/>
              <w:right w:w="0" w:type="dxa"/>
            </w:tcMar>
            <w:vAlign w:val="bottom"/>
          </w:tcPr>
          <w:p w:rsidR="00DD61C4" w:rsidRPr="00776E81" w:rsidRDefault="00DD61C4" w:rsidP="00DD61C4">
            <w:pPr>
              <w:wordWrap w:val="0"/>
              <w:jc w:val="right"/>
              <w:rPr>
                <w:rFonts w:ascii="Arial Black" w:hAnsi="Arial Black"/>
                <w:caps/>
                <w:sz w:val="15"/>
                <w:lang w:eastAsia="zh-CN"/>
              </w:rPr>
            </w:pPr>
            <w:r>
              <w:rPr>
                <w:rFonts w:ascii="Arial Black" w:hAnsi="Arial Black" w:hint="eastAsia"/>
                <w:caps/>
                <w:sz w:val="15"/>
                <w:lang w:eastAsia="zh-CN"/>
              </w:rPr>
              <w:t>WIPO/EXP/IP/GE/13</w:t>
            </w:r>
            <w:r w:rsidRPr="00776E81">
              <w:rPr>
                <w:rFonts w:ascii="Arial Black" w:hAnsi="Arial Black"/>
                <w:caps/>
                <w:sz w:val="15"/>
                <w:lang w:eastAsia="zh-CN"/>
              </w:rPr>
              <w:t>/</w:t>
            </w:r>
            <w:r>
              <w:rPr>
                <w:rFonts w:ascii="Arial Black" w:hAnsi="Arial Black" w:hint="eastAsia"/>
                <w:caps/>
                <w:sz w:val="15"/>
                <w:lang w:eastAsia="zh-CN"/>
              </w:rPr>
              <w:t>INF.1</w:t>
            </w:r>
          </w:p>
        </w:tc>
      </w:tr>
      <w:tr w:rsidR="00DD61C4" w:rsidRPr="00776E81" w:rsidTr="00DD61C4">
        <w:trPr>
          <w:trHeight w:hRule="exact" w:val="170"/>
        </w:trPr>
        <w:tc>
          <w:tcPr>
            <w:tcW w:w="9360" w:type="dxa"/>
            <w:gridSpan w:val="3"/>
            <w:noWrap/>
            <w:tcMar>
              <w:left w:w="0" w:type="dxa"/>
              <w:right w:w="0" w:type="dxa"/>
            </w:tcMar>
            <w:vAlign w:val="bottom"/>
          </w:tcPr>
          <w:p w:rsidR="00DD61C4" w:rsidRPr="00776E81" w:rsidRDefault="00DD61C4" w:rsidP="00CF4E8F">
            <w:pPr>
              <w:jc w:val="right"/>
              <w:rPr>
                <w:rFonts w:ascii="Arial Black" w:eastAsia="Times New Roman" w:hAnsi="Arial Black"/>
                <w:b/>
                <w:caps/>
                <w:sz w:val="15"/>
                <w:szCs w:val="15"/>
              </w:rPr>
            </w:pPr>
            <w:r w:rsidRPr="00776E81">
              <w:rPr>
                <w:rFonts w:eastAsia="SimHei" w:hint="eastAsia"/>
                <w:b/>
                <w:sz w:val="15"/>
                <w:szCs w:val="15"/>
              </w:rPr>
              <w:t>原</w:t>
            </w:r>
            <w:r w:rsidRPr="00776E81">
              <w:rPr>
                <w:rFonts w:eastAsia="SimHei"/>
                <w:b/>
                <w:sz w:val="15"/>
                <w:szCs w:val="15"/>
                <w:lang w:val="pt-BR"/>
              </w:rPr>
              <w:t xml:space="preserve"> </w:t>
            </w:r>
            <w:proofErr w:type="spellStart"/>
            <w:r w:rsidRPr="00776E81">
              <w:rPr>
                <w:rFonts w:eastAsia="SimHei" w:hint="eastAsia"/>
                <w:b/>
                <w:sz w:val="15"/>
                <w:szCs w:val="15"/>
              </w:rPr>
              <w:t>文</w:t>
            </w:r>
            <w:r w:rsidRPr="00776E81">
              <w:rPr>
                <w:rFonts w:eastAsia="SimHei" w:hint="eastAsia"/>
                <w:b/>
                <w:sz w:val="15"/>
                <w:szCs w:val="15"/>
                <w:lang w:val="pt-BR"/>
              </w:rPr>
              <w:t>：</w:t>
            </w:r>
            <w:r w:rsidRPr="00776E81">
              <w:rPr>
                <w:rFonts w:eastAsia="SimHei" w:hint="eastAsia"/>
                <w:b/>
                <w:sz w:val="15"/>
                <w:szCs w:val="15"/>
              </w:rPr>
              <w:t>英文</w:t>
            </w:r>
            <w:proofErr w:type="spellEnd"/>
          </w:p>
        </w:tc>
      </w:tr>
      <w:tr w:rsidR="00DD61C4" w:rsidRPr="00776E81" w:rsidTr="00DD61C4">
        <w:trPr>
          <w:trHeight w:hRule="exact" w:val="198"/>
        </w:trPr>
        <w:tc>
          <w:tcPr>
            <w:tcW w:w="9360" w:type="dxa"/>
            <w:gridSpan w:val="3"/>
            <w:tcMar>
              <w:left w:w="0" w:type="dxa"/>
              <w:right w:w="0" w:type="dxa"/>
            </w:tcMar>
            <w:vAlign w:val="bottom"/>
          </w:tcPr>
          <w:p w:rsidR="00DD61C4" w:rsidRPr="00776E81" w:rsidRDefault="00DD61C4" w:rsidP="00DD61C4">
            <w:pPr>
              <w:jc w:val="right"/>
              <w:rPr>
                <w:rFonts w:ascii="SimHei" w:eastAsia="SimHei" w:hAnsi="Arial Black"/>
                <w:b/>
                <w:caps/>
                <w:sz w:val="15"/>
                <w:szCs w:val="15"/>
              </w:rPr>
            </w:pPr>
            <w:r w:rsidRPr="00776E81">
              <w:rPr>
                <w:rFonts w:ascii="SimHei" w:eastAsia="SimHei" w:hint="eastAsia"/>
                <w:b/>
                <w:sz w:val="15"/>
                <w:szCs w:val="15"/>
              </w:rPr>
              <w:t>日</w:t>
            </w:r>
            <w:r w:rsidRPr="00776E81">
              <w:rPr>
                <w:rFonts w:ascii="SimHei" w:eastAsia="SimHei" w:hint="eastAsia"/>
                <w:b/>
                <w:sz w:val="15"/>
                <w:szCs w:val="15"/>
                <w:lang w:val="pt-BR"/>
              </w:rPr>
              <w:t xml:space="preserve"> </w:t>
            </w:r>
            <w:r w:rsidRPr="00776E81">
              <w:rPr>
                <w:rFonts w:ascii="SimHei" w:eastAsia="SimHei" w:hint="eastAsia"/>
                <w:b/>
                <w:sz w:val="15"/>
                <w:szCs w:val="15"/>
              </w:rPr>
              <w:t>期</w:t>
            </w:r>
            <w:r w:rsidRPr="00776E81">
              <w:rPr>
                <w:rFonts w:ascii="SimHei" w:eastAsia="SimHei" w:hAnsi="SimSun" w:hint="eastAsia"/>
                <w:b/>
                <w:sz w:val="15"/>
                <w:szCs w:val="15"/>
                <w:lang w:val="pt-BR"/>
              </w:rPr>
              <w:t>：</w:t>
            </w:r>
            <w:r w:rsidRPr="00776E81">
              <w:rPr>
                <w:rFonts w:ascii="Arial Black" w:eastAsia="SimHei" w:hAnsi="Arial Black"/>
                <w:b/>
                <w:sz w:val="15"/>
                <w:szCs w:val="15"/>
                <w:lang w:val="pt-BR"/>
              </w:rPr>
              <w:t>201</w:t>
            </w:r>
            <w:r w:rsidRPr="00776E81">
              <w:rPr>
                <w:rFonts w:ascii="Arial Black" w:eastAsia="SimHei" w:hAnsi="Arial Black"/>
                <w:b/>
                <w:sz w:val="15"/>
                <w:szCs w:val="15"/>
                <w:lang w:val="pt-BR" w:eastAsia="zh-CN"/>
              </w:rPr>
              <w:t>3</w:t>
            </w:r>
            <w:r w:rsidRPr="00776E81">
              <w:rPr>
                <w:rFonts w:ascii="SimHei" w:eastAsia="SimHei" w:hAnsi="Times New Roman" w:hint="eastAsia"/>
                <w:b/>
                <w:sz w:val="15"/>
                <w:szCs w:val="15"/>
              </w:rPr>
              <w:t>年</w:t>
            </w:r>
            <w:r>
              <w:rPr>
                <w:rFonts w:ascii="Arial Black" w:eastAsia="SimHei" w:hAnsi="Arial Black" w:hint="eastAsia"/>
                <w:b/>
                <w:sz w:val="15"/>
                <w:szCs w:val="15"/>
                <w:lang w:val="pt-BR" w:eastAsia="zh-CN"/>
              </w:rPr>
              <w:t>4</w:t>
            </w:r>
            <w:r w:rsidRPr="00776E81">
              <w:rPr>
                <w:rFonts w:ascii="SimHei" w:eastAsia="SimHei" w:hAnsi="Times New Roman" w:hint="eastAsia"/>
                <w:b/>
                <w:sz w:val="15"/>
                <w:szCs w:val="15"/>
              </w:rPr>
              <w:t>月</w:t>
            </w:r>
            <w:r>
              <w:rPr>
                <w:rFonts w:ascii="Arial Black" w:eastAsia="SimHei" w:hAnsi="Arial Black" w:hint="eastAsia"/>
                <w:b/>
                <w:sz w:val="15"/>
                <w:szCs w:val="15"/>
                <w:lang w:eastAsia="zh-CN"/>
              </w:rPr>
              <w:t>24</w:t>
            </w:r>
            <w:r w:rsidRPr="00776E81">
              <w:rPr>
                <w:rFonts w:ascii="SimHei" w:eastAsia="SimHei" w:hAnsi="Times New Roman" w:hint="eastAsia"/>
                <w:b/>
                <w:sz w:val="15"/>
                <w:szCs w:val="15"/>
              </w:rPr>
              <w:t>日</w:t>
            </w:r>
            <w:r w:rsidRPr="00776E81">
              <w:rPr>
                <w:rFonts w:ascii="SimHei" w:eastAsia="SimHei" w:hAnsi="Arial Black" w:hint="eastAsia"/>
                <w:b/>
                <w:caps/>
                <w:sz w:val="15"/>
                <w:szCs w:val="15"/>
              </w:rPr>
              <w:t xml:space="preserve">  </w:t>
            </w:r>
          </w:p>
        </w:tc>
      </w:tr>
    </w:tbl>
    <w:p w:rsidR="00DD61C4" w:rsidRPr="00776E81" w:rsidRDefault="00DD61C4" w:rsidP="00DD61C4">
      <w:pPr>
        <w:rPr>
          <w:rFonts w:eastAsia="SimHei"/>
          <w:b/>
          <w:caps/>
          <w:lang w:val="pt-BR" w:eastAsia="zh-CN"/>
        </w:rPr>
      </w:pPr>
    </w:p>
    <w:p w:rsidR="00A955E0" w:rsidRPr="008B2CC1" w:rsidRDefault="00A955E0" w:rsidP="00A955E0"/>
    <w:p w:rsidR="00A955E0" w:rsidRPr="008B2CC1" w:rsidRDefault="00A955E0" w:rsidP="00A955E0"/>
    <w:p w:rsidR="00A955E0" w:rsidRPr="008B2CC1" w:rsidRDefault="00A955E0" w:rsidP="00A955E0"/>
    <w:p w:rsidR="00A955E0" w:rsidRPr="008B2CC1" w:rsidRDefault="00A955E0" w:rsidP="00A955E0"/>
    <w:p w:rsidR="00A955E0" w:rsidRPr="00CF4E8F" w:rsidRDefault="00CF4E8F" w:rsidP="00A955E0">
      <w:pPr>
        <w:rPr>
          <w:rFonts w:ascii="SimHei" w:eastAsia="SimHei" w:hAnsi="SimHei"/>
          <w:sz w:val="28"/>
          <w:szCs w:val="28"/>
        </w:rPr>
      </w:pPr>
      <w:r w:rsidRPr="00CF4E8F">
        <w:rPr>
          <w:rFonts w:ascii="SimHei" w:eastAsia="SimHei" w:hAnsi="SimHei" w:hint="eastAsia"/>
          <w:sz w:val="28"/>
          <w:szCs w:val="28"/>
          <w:lang w:eastAsia="zh-CN"/>
        </w:rPr>
        <w:t>世界知识产权组织知识产权、知识工作者的国际流动和</w:t>
      </w:r>
      <w:r w:rsidRPr="00CF4E8F">
        <w:rPr>
          <w:rFonts w:ascii="SimHei" w:eastAsia="SimHei" w:hAnsi="SimHei"/>
          <w:sz w:val="28"/>
          <w:szCs w:val="28"/>
          <w:lang w:eastAsia="zh-CN"/>
        </w:rPr>
        <w:br/>
      </w:r>
      <w:r w:rsidRPr="00CF4E8F">
        <w:rPr>
          <w:rFonts w:ascii="SimHei" w:eastAsia="SimHei" w:hAnsi="SimHei" w:hint="eastAsia"/>
          <w:sz w:val="28"/>
          <w:szCs w:val="28"/>
          <w:lang w:eastAsia="zh-CN"/>
        </w:rPr>
        <w:t>人才流失问题专家会议</w:t>
      </w:r>
    </w:p>
    <w:p w:rsidR="00A955E0" w:rsidRDefault="00A955E0" w:rsidP="00A955E0"/>
    <w:p w:rsidR="00A955E0" w:rsidRDefault="00A955E0" w:rsidP="00A955E0"/>
    <w:p w:rsidR="00CF4E8F" w:rsidRPr="00CF4E8F" w:rsidRDefault="00CF4E8F" w:rsidP="00CF4E8F">
      <w:pPr>
        <w:rPr>
          <w:rFonts w:ascii="SimSun" w:eastAsia="SimSun" w:hAnsi="SimSun"/>
          <w:sz w:val="21"/>
        </w:rPr>
      </w:pPr>
      <w:r w:rsidRPr="00CF4E8F">
        <w:rPr>
          <w:rFonts w:ascii="SimSun" w:eastAsia="SimSun" w:hAnsi="SimSun" w:hint="eastAsia"/>
          <w:sz w:val="21"/>
          <w:lang w:eastAsia="zh-CN"/>
        </w:rPr>
        <w:t>世界知识产权组织</w:t>
      </w:r>
      <w:r w:rsidRPr="00CF4E8F">
        <w:rPr>
          <w:rFonts w:ascii="SimSun" w:eastAsia="SimSun" w:hAnsi="SimSun"/>
          <w:sz w:val="21"/>
        </w:rPr>
        <w:t>(WIPO)</w:t>
      </w:r>
      <w:r w:rsidRPr="00CF4E8F">
        <w:rPr>
          <w:rFonts w:ascii="SimSun" w:eastAsia="SimSun" w:hAnsi="SimSun" w:hint="eastAsia"/>
          <w:sz w:val="21"/>
          <w:lang w:eastAsia="zh-CN"/>
        </w:rPr>
        <w:t>主办</w:t>
      </w:r>
    </w:p>
    <w:p w:rsidR="00A955E0" w:rsidRPr="003845C1" w:rsidRDefault="00A955E0" w:rsidP="00A955E0"/>
    <w:p w:rsidR="00A955E0" w:rsidRPr="003845C1" w:rsidRDefault="00A955E0" w:rsidP="00A955E0"/>
    <w:p w:rsidR="00A955E0" w:rsidRPr="00CF4E8F" w:rsidRDefault="00A955E0" w:rsidP="00A955E0">
      <w:pPr>
        <w:rPr>
          <w:rFonts w:ascii="KaiTi" w:eastAsia="KaiTi" w:hAnsi="KaiTi"/>
          <w:sz w:val="24"/>
          <w:szCs w:val="24"/>
        </w:rPr>
      </w:pPr>
      <w:r w:rsidRPr="00CF4E8F">
        <w:rPr>
          <w:rFonts w:ascii="KaiTi" w:eastAsia="KaiTi" w:hAnsi="KaiTi"/>
          <w:sz w:val="24"/>
          <w:szCs w:val="24"/>
        </w:rPr>
        <w:t>2013</w:t>
      </w:r>
      <w:r w:rsidR="00CF4E8F" w:rsidRPr="00CF4E8F">
        <w:rPr>
          <w:rFonts w:ascii="KaiTi" w:eastAsia="KaiTi" w:hAnsi="KaiTi" w:hint="eastAsia"/>
          <w:b/>
          <w:sz w:val="24"/>
          <w:szCs w:val="24"/>
          <w:lang w:eastAsia="zh-CN"/>
        </w:rPr>
        <w:t>年</w:t>
      </w:r>
      <w:r w:rsidR="00CF4E8F" w:rsidRPr="00CF4E8F">
        <w:rPr>
          <w:rFonts w:ascii="KaiTi" w:eastAsia="KaiTi" w:hAnsi="KaiTi" w:hint="eastAsia"/>
          <w:sz w:val="24"/>
          <w:szCs w:val="24"/>
          <w:lang w:eastAsia="zh-CN"/>
        </w:rPr>
        <w:t>4</w:t>
      </w:r>
      <w:r w:rsidR="00CF4E8F" w:rsidRPr="00CF4E8F">
        <w:rPr>
          <w:rFonts w:ascii="KaiTi" w:eastAsia="KaiTi" w:hAnsi="KaiTi" w:hint="eastAsia"/>
          <w:b/>
          <w:sz w:val="24"/>
          <w:szCs w:val="24"/>
          <w:lang w:eastAsia="zh-CN"/>
        </w:rPr>
        <w:t>月</w:t>
      </w:r>
      <w:r w:rsidR="00CF4E8F" w:rsidRPr="00CF4E8F">
        <w:rPr>
          <w:rFonts w:ascii="KaiTi" w:eastAsia="KaiTi" w:hAnsi="KaiTi" w:hint="eastAsia"/>
          <w:sz w:val="24"/>
          <w:szCs w:val="24"/>
          <w:lang w:eastAsia="zh-CN"/>
        </w:rPr>
        <w:t>29</w:t>
      </w:r>
      <w:r w:rsidR="00CF4E8F" w:rsidRPr="00CF4E8F">
        <w:rPr>
          <w:rFonts w:ascii="KaiTi" w:eastAsia="KaiTi" w:hAnsi="KaiTi" w:hint="eastAsia"/>
          <w:b/>
          <w:sz w:val="24"/>
          <w:szCs w:val="24"/>
          <w:lang w:eastAsia="zh-CN"/>
        </w:rPr>
        <w:t>日和</w:t>
      </w:r>
      <w:r w:rsidR="00CF4E8F" w:rsidRPr="00CF4E8F">
        <w:rPr>
          <w:rFonts w:ascii="KaiTi" w:eastAsia="KaiTi" w:hAnsi="KaiTi" w:hint="eastAsia"/>
          <w:sz w:val="24"/>
          <w:szCs w:val="24"/>
          <w:lang w:eastAsia="zh-CN"/>
        </w:rPr>
        <w:t>30</w:t>
      </w:r>
      <w:r w:rsidR="00CF4E8F" w:rsidRPr="00CF4E8F">
        <w:rPr>
          <w:rFonts w:ascii="KaiTi" w:eastAsia="KaiTi" w:hAnsi="KaiTi" w:hint="eastAsia"/>
          <w:b/>
          <w:sz w:val="24"/>
          <w:szCs w:val="24"/>
          <w:lang w:eastAsia="zh-CN"/>
        </w:rPr>
        <w:t>日，日内瓦</w:t>
      </w:r>
    </w:p>
    <w:p w:rsidR="00A955E0" w:rsidRDefault="00A955E0" w:rsidP="00A955E0"/>
    <w:p w:rsidR="00A955E0" w:rsidRPr="008B2CC1" w:rsidRDefault="00A955E0" w:rsidP="00A955E0"/>
    <w:p w:rsidR="00A955E0" w:rsidRPr="008B2CC1" w:rsidRDefault="00A955E0" w:rsidP="00A955E0"/>
    <w:p w:rsidR="00A955E0" w:rsidRPr="006A2DE5" w:rsidRDefault="006A2DE5" w:rsidP="00A955E0">
      <w:pPr>
        <w:pStyle w:val="Heading1"/>
        <w:rPr>
          <w:rFonts w:ascii="KaiTi" w:eastAsia="KaiTi" w:hAnsi="KaiTi"/>
          <w:b w:val="0"/>
          <w:sz w:val="24"/>
          <w:szCs w:val="24"/>
          <w:lang w:eastAsia="zh-CN"/>
        </w:rPr>
      </w:pPr>
      <w:bookmarkStart w:id="11" w:name="_Toc370309175"/>
      <w:r w:rsidRPr="006A2DE5">
        <w:rPr>
          <w:rFonts w:ascii="KaiTi" w:eastAsia="KaiTi" w:hAnsi="KaiTi" w:hint="eastAsia"/>
          <w:b w:val="0"/>
          <w:sz w:val="24"/>
          <w:szCs w:val="24"/>
          <w:lang w:eastAsia="zh-CN"/>
        </w:rPr>
        <w:t>日程安排</w:t>
      </w:r>
      <w:bookmarkEnd w:id="11"/>
    </w:p>
    <w:p w:rsidR="00A955E0" w:rsidRPr="008B2CC1" w:rsidRDefault="00A955E0" w:rsidP="00A955E0"/>
    <w:p w:rsidR="00A955E0" w:rsidRPr="006A2DE5" w:rsidRDefault="006A2DE5" w:rsidP="00A955E0">
      <w:pPr>
        <w:rPr>
          <w:rFonts w:ascii="KaiTi" w:eastAsia="KaiTi" w:hAnsi="KaiTi"/>
          <w:i/>
          <w:sz w:val="21"/>
        </w:rPr>
      </w:pPr>
      <w:r w:rsidRPr="006A2DE5">
        <w:rPr>
          <w:rFonts w:ascii="KaiTi" w:eastAsia="KaiTi" w:hAnsi="KaiTi" w:hint="eastAsia"/>
          <w:i/>
          <w:sz w:val="21"/>
          <w:lang w:eastAsia="zh-CN"/>
        </w:rPr>
        <w:t>秘书处编拟</w:t>
      </w:r>
    </w:p>
    <w:p w:rsidR="00A955E0" w:rsidRDefault="00A955E0" w:rsidP="00A955E0"/>
    <w:p w:rsidR="00A955E0" w:rsidRDefault="00A955E0" w:rsidP="00A955E0"/>
    <w:p w:rsidR="00A955E0" w:rsidRDefault="00A955E0" w:rsidP="00A955E0"/>
    <w:p w:rsidR="00A955E0" w:rsidRDefault="00A955E0" w:rsidP="00A955E0"/>
    <w:p w:rsidR="00A955E0" w:rsidRDefault="00A955E0" w:rsidP="00A955E0">
      <w:pPr>
        <w:tabs>
          <w:tab w:val="left" w:pos="1985"/>
        </w:tabs>
        <w:rPr>
          <w:u w:val="single"/>
        </w:rPr>
        <w:sectPr w:rsidR="00A955E0" w:rsidSect="008941E4">
          <w:headerReference w:type="default" r:id="rId17"/>
          <w:pgSz w:w="11907" w:h="16840" w:code="9"/>
          <w:pgMar w:top="567" w:right="1134" w:bottom="1418" w:left="1418" w:header="510" w:footer="1021" w:gutter="0"/>
          <w:pgNumType w:start="1"/>
          <w:cols w:space="720"/>
          <w:docGrid w:linePitch="299"/>
        </w:sectPr>
      </w:pPr>
    </w:p>
    <w:p w:rsidR="00A955E0" w:rsidRPr="000A1B22" w:rsidRDefault="00A955E0" w:rsidP="00A955E0">
      <w:pPr>
        <w:tabs>
          <w:tab w:val="left" w:pos="1985"/>
        </w:tabs>
        <w:rPr>
          <w:sz w:val="21"/>
          <w:u w:val="single"/>
        </w:rPr>
      </w:pPr>
      <w:r w:rsidRPr="000A1B22">
        <w:rPr>
          <w:sz w:val="21"/>
          <w:u w:val="single"/>
        </w:rPr>
        <w:lastRenderedPageBreak/>
        <w:t>2013</w:t>
      </w:r>
      <w:r w:rsidR="00CF4E8F" w:rsidRPr="000A1B22">
        <w:rPr>
          <w:rFonts w:hint="eastAsia"/>
          <w:sz w:val="21"/>
          <w:u w:val="single"/>
          <w:lang w:eastAsia="zh-CN"/>
        </w:rPr>
        <w:t>年</w:t>
      </w:r>
      <w:r w:rsidR="00CF4E8F" w:rsidRPr="000A1B22">
        <w:rPr>
          <w:rFonts w:hint="eastAsia"/>
          <w:sz w:val="21"/>
          <w:u w:val="single"/>
          <w:lang w:eastAsia="zh-CN"/>
        </w:rPr>
        <w:t>4</w:t>
      </w:r>
      <w:r w:rsidR="00CF4E8F" w:rsidRPr="000A1B22">
        <w:rPr>
          <w:rFonts w:hint="eastAsia"/>
          <w:sz w:val="21"/>
          <w:u w:val="single"/>
          <w:lang w:eastAsia="zh-CN"/>
        </w:rPr>
        <w:t>月</w:t>
      </w:r>
      <w:r w:rsidR="00CF4E8F" w:rsidRPr="000A1B22">
        <w:rPr>
          <w:rFonts w:hint="eastAsia"/>
          <w:sz w:val="21"/>
          <w:u w:val="single"/>
          <w:lang w:eastAsia="zh-CN"/>
        </w:rPr>
        <w:t>29</w:t>
      </w:r>
      <w:r w:rsidR="00CF4E8F" w:rsidRPr="000A1B22">
        <w:rPr>
          <w:rFonts w:hint="eastAsia"/>
          <w:sz w:val="21"/>
          <w:u w:val="single"/>
          <w:lang w:eastAsia="zh-CN"/>
        </w:rPr>
        <w:t>日</w:t>
      </w:r>
      <w:r w:rsidR="009077A3" w:rsidRPr="000A1B22">
        <w:rPr>
          <w:rFonts w:hint="eastAsia"/>
          <w:sz w:val="21"/>
          <w:u w:val="single"/>
          <w:lang w:eastAsia="zh-CN"/>
        </w:rPr>
        <w:t>，星期一</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9.00 – 9.20</w:t>
      </w:r>
      <w:r w:rsidRPr="000A1B22">
        <w:rPr>
          <w:sz w:val="21"/>
        </w:rPr>
        <w:tab/>
      </w:r>
      <w:r w:rsidR="009077A3" w:rsidRPr="000A1B22">
        <w:rPr>
          <w:rFonts w:hint="eastAsia"/>
          <w:sz w:val="21"/>
          <w:lang w:eastAsia="zh-CN"/>
        </w:rPr>
        <w:t>欢迎辞和</w:t>
      </w:r>
      <w:r w:rsidR="00DD0CD9">
        <w:rPr>
          <w:rFonts w:hint="eastAsia"/>
          <w:sz w:val="21"/>
          <w:lang w:eastAsia="zh-CN"/>
        </w:rPr>
        <w:t>导言</w:t>
      </w:r>
      <w:r w:rsidR="009077A3" w:rsidRPr="000A1B22">
        <w:rPr>
          <w:rFonts w:hint="eastAsia"/>
          <w:sz w:val="21"/>
          <w:lang w:eastAsia="zh-CN"/>
        </w:rPr>
        <w:t>：</w:t>
      </w:r>
    </w:p>
    <w:p w:rsidR="00A955E0" w:rsidRPr="000A1B22" w:rsidRDefault="00A955E0" w:rsidP="00A955E0">
      <w:pPr>
        <w:tabs>
          <w:tab w:val="left" w:pos="1985"/>
        </w:tabs>
        <w:rPr>
          <w:sz w:val="21"/>
        </w:rPr>
      </w:pPr>
    </w:p>
    <w:p w:rsidR="00A955E0" w:rsidRPr="000A1B22" w:rsidRDefault="00A955E0" w:rsidP="009077A3">
      <w:pPr>
        <w:tabs>
          <w:tab w:val="left" w:pos="1985"/>
        </w:tabs>
        <w:ind w:left="1985"/>
        <w:jc w:val="both"/>
        <w:rPr>
          <w:sz w:val="21"/>
        </w:rPr>
      </w:pPr>
      <w:proofErr w:type="spellStart"/>
      <w:r w:rsidRPr="000A1B22">
        <w:rPr>
          <w:sz w:val="21"/>
        </w:rPr>
        <w:t>Carsten</w:t>
      </w:r>
      <w:proofErr w:type="spellEnd"/>
      <w:r w:rsidRPr="000A1B22">
        <w:rPr>
          <w:sz w:val="21"/>
        </w:rPr>
        <w:t xml:space="preserve"> </w:t>
      </w:r>
      <w:proofErr w:type="spellStart"/>
      <w:r w:rsidRPr="000A1B22">
        <w:rPr>
          <w:sz w:val="21"/>
        </w:rPr>
        <w:t>Fink</w:t>
      </w:r>
      <w:proofErr w:type="spellEnd"/>
      <w:r w:rsidR="009077A3" w:rsidRPr="000A1B22">
        <w:rPr>
          <w:rFonts w:hint="eastAsia"/>
          <w:sz w:val="21"/>
          <w:lang w:eastAsia="zh-CN"/>
        </w:rPr>
        <w:t>先生，</w:t>
      </w:r>
      <w:proofErr w:type="spellStart"/>
      <w:r w:rsidR="009077A3" w:rsidRPr="000A1B22">
        <w:rPr>
          <w:rFonts w:hint="eastAsia"/>
          <w:sz w:val="21"/>
        </w:rPr>
        <w:t>世界知识产权组织</w:t>
      </w:r>
      <w:proofErr w:type="spellEnd"/>
      <w:r w:rsidR="009077A3" w:rsidRPr="000A1B22">
        <w:rPr>
          <w:sz w:val="21"/>
        </w:rPr>
        <w:t>(WIPO)</w:t>
      </w:r>
      <w:r w:rsidR="009077A3" w:rsidRPr="000A1B22">
        <w:rPr>
          <w:rFonts w:hint="eastAsia"/>
          <w:sz w:val="21"/>
          <w:lang w:eastAsia="zh-CN"/>
        </w:rPr>
        <w:t>经济学与统计司</w:t>
      </w:r>
      <w:r w:rsidR="009077A3" w:rsidRPr="000A1B22">
        <w:rPr>
          <w:sz w:val="21"/>
        </w:rPr>
        <w:t>(ESD)</w:t>
      </w:r>
      <w:r w:rsidR="009077A3" w:rsidRPr="000A1B22">
        <w:rPr>
          <w:rFonts w:hint="eastAsia"/>
          <w:sz w:val="21"/>
          <w:lang w:eastAsia="zh-CN"/>
        </w:rPr>
        <w:t>首席经济学家，日内瓦</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9.20 – 10.50</w:t>
      </w:r>
      <w:r w:rsidRPr="000A1B22">
        <w:rPr>
          <w:sz w:val="21"/>
        </w:rPr>
        <w:tab/>
      </w:r>
      <w:r w:rsidR="009077A3" w:rsidRPr="000A1B22">
        <w:rPr>
          <w:rFonts w:ascii="SimHei" w:eastAsia="SimHei" w:hAnsi="SimHei" w:hint="eastAsia"/>
          <w:sz w:val="21"/>
          <w:lang w:eastAsia="zh-CN"/>
        </w:rPr>
        <w:t>会议一：技能工作者的国际流动：概览</w:t>
      </w:r>
    </w:p>
    <w:p w:rsidR="00A955E0" w:rsidRPr="000A1B22" w:rsidRDefault="00A955E0" w:rsidP="00A955E0">
      <w:pPr>
        <w:tabs>
          <w:tab w:val="left" w:pos="1985"/>
        </w:tabs>
        <w:rPr>
          <w:sz w:val="21"/>
        </w:rPr>
      </w:pPr>
    </w:p>
    <w:p w:rsidR="00A955E0" w:rsidRPr="000A1B22" w:rsidRDefault="009077A3" w:rsidP="00DD0CD9">
      <w:pPr>
        <w:tabs>
          <w:tab w:val="left" w:pos="1985"/>
        </w:tabs>
        <w:ind w:left="3119" w:hanging="1134"/>
        <w:rPr>
          <w:sz w:val="21"/>
        </w:rPr>
      </w:pPr>
      <w:r w:rsidRPr="000A1B22">
        <w:rPr>
          <w:rFonts w:hint="eastAsia"/>
          <w:sz w:val="21"/>
          <w:lang w:eastAsia="zh-CN"/>
        </w:rPr>
        <w:t>发言人：</w:t>
      </w:r>
      <w:r w:rsidR="00A955E0" w:rsidRPr="000A1B22">
        <w:rPr>
          <w:sz w:val="21"/>
        </w:rPr>
        <w:tab/>
      </w:r>
      <w:proofErr w:type="spellStart"/>
      <w:r w:rsidR="00A955E0" w:rsidRPr="000A1B22">
        <w:rPr>
          <w:sz w:val="21"/>
        </w:rPr>
        <w:t>Çağlar</w:t>
      </w:r>
      <w:proofErr w:type="spellEnd"/>
      <w:r w:rsidR="00A955E0" w:rsidRPr="000A1B22">
        <w:rPr>
          <w:sz w:val="21"/>
        </w:rPr>
        <w:t xml:space="preserve"> </w:t>
      </w:r>
      <w:proofErr w:type="spellStart"/>
      <w:r w:rsidR="00A955E0" w:rsidRPr="000A1B22">
        <w:rPr>
          <w:sz w:val="21"/>
        </w:rPr>
        <w:t>Özden</w:t>
      </w:r>
      <w:proofErr w:type="spellEnd"/>
      <w:r w:rsidRPr="000A1B22">
        <w:rPr>
          <w:rFonts w:hint="eastAsia"/>
          <w:sz w:val="21"/>
          <w:lang w:eastAsia="zh-CN"/>
        </w:rPr>
        <w:t>先生，世界银行高级经济学家，美利坚合众国华盛顿特区</w:t>
      </w:r>
      <w:r w:rsidR="00A955E0" w:rsidRPr="000A1B22">
        <w:rPr>
          <w:sz w:val="21"/>
        </w:rPr>
        <w:br/>
      </w:r>
    </w:p>
    <w:p w:rsidR="00A955E0" w:rsidRPr="00B573F1" w:rsidRDefault="00A955E0" w:rsidP="00A955E0">
      <w:pPr>
        <w:tabs>
          <w:tab w:val="left" w:pos="1985"/>
        </w:tabs>
        <w:ind w:left="3119" w:hanging="1134"/>
        <w:rPr>
          <w:color w:val="000000"/>
          <w:sz w:val="21"/>
        </w:rPr>
      </w:pPr>
      <w:r w:rsidRPr="000A1B22">
        <w:rPr>
          <w:sz w:val="21"/>
        </w:rPr>
        <w:tab/>
        <w:t>Christopher Parsons</w:t>
      </w:r>
      <w:r w:rsidR="009077A3" w:rsidRPr="000A1B22">
        <w:rPr>
          <w:rFonts w:hint="eastAsia"/>
          <w:sz w:val="21"/>
          <w:lang w:eastAsia="zh-CN"/>
        </w:rPr>
        <w:t>先生，牛津大学教授，联合王国</w:t>
      </w:r>
      <w:r w:rsidRPr="00B573F1">
        <w:rPr>
          <w:color w:val="000000"/>
          <w:sz w:val="21"/>
        </w:rPr>
        <w:br/>
      </w:r>
    </w:p>
    <w:p w:rsidR="00DD0CD9" w:rsidRPr="00491649" w:rsidRDefault="009077A3" w:rsidP="00DD0CD9">
      <w:pPr>
        <w:tabs>
          <w:tab w:val="left" w:pos="1985"/>
        </w:tabs>
        <w:ind w:left="3969" w:hanging="1984"/>
        <w:jc w:val="both"/>
        <w:rPr>
          <w:color w:val="000000"/>
          <w:sz w:val="21"/>
          <w:lang w:eastAsia="zh-CN"/>
        </w:rPr>
      </w:pPr>
      <w:r w:rsidRPr="000A1B22">
        <w:rPr>
          <w:rFonts w:hint="eastAsia"/>
          <w:sz w:val="21"/>
          <w:lang w:eastAsia="zh-CN"/>
        </w:rPr>
        <w:t>第一评论人：</w:t>
      </w:r>
      <w:r w:rsidR="00A955E0" w:rsidRPr="000A1B22">
        <w:rPr>
          <w:sz w:val="21"/>
        </w:rPr>
        <w:tab/>
      </w:r>
      <w:r w:rsidR="00A955E0" w:rsidRPr="00B573F1">
        <w:rPr>
          <w:color w:val="000000"/>
          <w:sz w:val="21"/>
        </w:rPr>
        <w:t xml:space="preserve">Mr. Michel </w:t>
      </w:r>
      <w:proofErr w:type="spellStart"/>
      <w:r w:rsidR="00A955E0" w:rsidRPr="00B573F1">
        <w:rPr>
          <w:color w:val="000000"/>
          <w:sz w:val="21"/>
        </w:rPr>
        <w:t>Beine</w:t>
      </w:r>
      <w:proofErr w:type="spellEnd"/>
      <w:r w:rsidRPr="000A1B22">
        <w:rPr>
          <w:rFonts w:hint="eastAsia"/>
          <w:color w:val="000000"/>
          <w:sz w:val="21"/>
          <w:lang w:val="en-GB" w:eastAsia="zh-CN"/>
        </w:rPr>
        <w:t>先生</w:t>
      </w:r>
      <w:r w:rsidRPr="00B573F1">
        <w:rPr>
          <w:rFonts w:hint="eastAsia"/>
          <w:color w:val="000000"/>
          <w:sz w:val="21"/>
          <w:lang w:eastAsia="zh-CN"/>
        </w:rPr>
        <w:t>，</w:t>
      </w:r>
      <w:r w:rsidR="00313C42" w:rsidRPr="000A1B22">
        <w:rPr>
          <w:rFonts w:hint="eastAsia"/>
          <w:color w:val="000000"/>
          <w:sz w:val="21"/>
          <w:lang w:val="en-GB" w:eastAsia="zh-CN"/>
        </w:rPr>
        <w:t>卢森堡大学教授</w:t>
      </w:r>
      <w:r w:rsidR="00313C42" w:rsidRPr="00B573F1">
        <w:rPr>
          <w:rFonts w:hint="eastAsia"/>
          <w:color w:val="000000"/>
          <w:sz w:val="21"/>
          <w:lang w:eastAsia="zh-CN"/>
        </w:rPr>
        <w:t>，</w:t>
      </w:r>
      <w:r w:rsidR="00313C42" w:rsidRPr="000A1B22">
        <w:rPr>
          <w:rFonts w:hint="eastAsia"/>
          <w:color w:val="000000"/>
          <w:sz w:val="21"/>
          <w:lang w:val="en-GB" w:eastAsia="zh-CN"/>
        </w:rPr>
        <w:t>卢森堡</w:t>
      </w:r>
    </w:p>
    <w:p w:rsidR="00A955E0" w:rsidRPr="000A1B22" w:rsidRDefault="00A955E0" w:rsidP="00DD0CD9">
      <w:pPr>
        <w:tabs>
          <w:tab w:val="left" w:pos="1985"/>
        </w:tabs>
        <w:ind w:left="3969" w:hanging="1984"/>
        <w:jc w:val="both"/>
        <w:rPr>
          <w:sz w:val="21"/>
        </w:rPr>
      </w:pPr>
    </w:p>
    <w:p w:rsidR="00A955E0" w:rsidRPr="000A1B22" w:rsidRDefault="009077A3" w:rsidP="00DD0CD9">
      <w:pPr>
        <w:tabs>
          <w:tab w:val="left" w:pos="1985"/>
        </w:tabs>
        <w:ind w:left="3969" w:hanging="1984"/>
        <w:jc w:val="both"/>
        <w:rPr>
          <w:sz w:val="21"/>
        </w:rPr>
      </w:pPr>
      <w:proofErr w:type="spellStart"/>
      <w:r w:rsidRPr="000A1B22">
        <w:rPr>
          <w:sz w:val="21"/>
        </w:rPr>
        <w:t>第二评论人</w:t>
      </w:r>
      <w:proofErr w:type="spellEnd"/>
      <w:r w:rsidRPr="000A1B22">
        <w:rPr>
          <w:sz w:val="21"/>
        </w:rPr>
        <w:t>：</w:t>
      </w:r>
      <w:r w:rsidR="00A955E0" w:rsidRPr="000A1B22">
        <w:rPr>
          <w:sz w:val="21"/>
        </w:rPr>
        <w:tab/>
        <w:t xml:space="preserve">Mr. </w:t>
      </w:r>
      <w:proofErr w:type="spellStart"/>
      <w:r w:rsidR="00A955E0" w:rsidRPr="000A1B22">
        <w:rPr>
          <w:sz w:val="21"/>
        </w:rPr>
        <w:t>Bela</w:t>
      </w:r>
      <w:proofErr w:type="spellEnd"/>
      <w:r w:rsidR="00A955E0" w:rsidRPr="000A1B22">
        <w:rPr>
          <w:sz w:val="21"/>
        </w:rPr>
        <w:t xml:space="preserve"> </w:t>
      </w:r>
      <w:proofErr w:type="spellStart"/>
      <w:r w:rsidR="00A955E0" w:rsidRPr="000A1B22">
        <w:rPr>
          <w:sz w:val="21"/>
        </w:rPr>
        <w:t>Hovy</w:t>
      </w:r>
      <w:proofErr w:type="spellEnd"/>
      <w:r w:rsidRPr="000A1B22">
        <w:rPr>
          <w:rFonts w:hint="eastAsia"/>
          <w:sz w:val="21"/>
          <w:lang w:eastAsia="zh-CN"/>
        </w:rPr>
        <w:t>先生，联合国人口司移徙事务主任</w:t>
      </w:r>
      <w:r w:rsidR="00313C42" w:rsidRPr="000A1B22">
        <w:rPr>
          <w:rFonts w:hint="eastAsia"/>
          <w:sz w:val="21"/>
          <w:lang w:eastAsia="zh-CN"/>
        </w:rPr>
        <w:t>，美利坚合众国纽约</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10.50 – 11.10</w:t>
      </w:r>
      <w:r w:rsidRPr="000A1B22">
        <w:rPr>
          <w:sz w:val="21"/>
        </w:rPr>
        <w:tab/>
      </w:r>
      <w:r w:rsidR="00313C42" w:rsidRPr="000A1B22">
        <w:rPr>
          <w:rFonts w:hint="eastAsia"/>
          <w:sz w:val="21"/>
          <w:lang w:eastAsia="zh-CN"/>
        </w:rPr>
        <w:t>茶休</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11.10 – 13.30</w:t>
      </w:r>
      <w:r w:rsidRPr="000A1B22">
        <w:rPr>
          <w:sz w:val="21"/>
        </w:rPr>
        <w:tab/>
      </w:r>
      <w:r w:rsidR="00313C42" w:rsidRPr="000A1B22">
        <w:rPr>
          <w:rFonts w:ascii="SimHei" w:eastAsia="SimHei" w:hAnsi="SimHei" w:hint="eastAsia"/>
          <w:sz w:val="21"/>
          <w:lang w:eastAsia="zh-CN"/>
        </w:rPr>
        <w:t>会议二：利用专利数据跟踪技能工作者的移徙模式</w:t>
      </w:r>
    </w:p>
    <w:p w:rsidR="00A955E0" w:rsidRPr="000A1B22" w:rsidRDefault="00A955E0" w:rsidP="00A955E0">
      <w:pPr>
        <w:tabs>
          <w:tab w:val="left" w:pos="1985"/>
        </w:tabs>
        <w:ind w:left="1985"/>
        <w:rPr>
          <w:sz w:val="21"/>
        </w:rPr>
      </w:pPr>
    </w:p>
    <w:p w:rsidR="00A955E0" w:rsidRPr="000A1B22" w:rsidRDefault="009077A3" w:rsidP="00DD0CD9">
      <w:pPr>
        <w:tabs>
          <w:tab w:val="left" w:pos="1985"/>
        </w:tabs>
        <w:ind w:left="3119" w:hanging="1134"/>
        <w:jc w:val="both"/>
        <w:rPr>
          <w:sz w:val="21"/>
        </w:rPr>
      </w:pPr>
      <w:bookmarkStart w:id="12" w:name="OLE_LINK1"/>
      <w:bookmarkStart w:id="13" w:name="OLE_LINK2"/>
      <w:r w:rsidRPr="000A1B22">
        <w:rPr>
          <w:rFonts w:hint="eastAsia"/>
          <w:sz w:val="21"/>
          <w:lang w:eastAsia="zh-CN"/>
        </w:rPr>
        <w:t>发言人：</w:t>
      </w:r>
      <w:r w:rsidR="00A955E0" w:rsidRPr="000A1B22">
        <w:rPr>
          <w:sz w:val="21"/>
        </w:rPr>
        <w:tab/>
      </w:r>
      <w:bookmarkEnd w:id="12"/>
      <w:bookmarkEnd w:id="13"/>
      <w:r w:rsidR="00A955E0" w:rsidRPr="000A1B22">
        <w:rPr>
          <w:sz w:val="21"/>
        </w:rPr>
        <w:t xml:space="preserve">Francesco </w:t>
      </w:r>
      <w:proofErr w:type="spellStart"/>
      <w:r w:rsidR="00A955E0" w:rsidRPr="000A1B22">
        <w:rPr>
          <w:sz w:val="21"/>
        </w:rPr>
        <w:t>Lissoni</w:t>
      </w:r>
      <w:proofErr w:type="spellEnd"/>
      <w:r w:rsidR="00DD0CD9">
        <w:rPr>
          <w:rFonts w:hint="eastAsia"/>
          <w:sz w:val="21"/>
          <w:lang w:eastAsia="zh-CN"/>
        </w:rPr>
        <w:t>先生</w:t>
      </w:r>
      <w:r w:rsidR="00313C42" w:rsidRPr="000A1B22">
        <w:rPr>
          <w:rFonts w:hint="eastAsia"/>
          <w:sz w:val="21"/>
          <w:lang w:eastAsia="zh-CN"/>
        </w:rPr>
        <w:t>，波尔多第四大学教授，法国波尔多</w:t>
      </w:r>
    </w:p>
    <w:p w:rsidR="00A955E0" w:rsidRPr="000A1B22" w:rsidRDefault="00A955E0" w:rsidP="00A955E0">
      <w:pPr>
        <w:tabs>
          <w:tab w:val="left" w:pos="1985"/>
        </w:tabs>
        <w:ind w:left="3119" w:hanging="1134"/>
        <w:rPr>
          <w:sz w:val="21"/>
        </w:rPr>
      </w:pPr>
    </w:p>
    <w:p w:rsidR="00A955E0" w:rsidRPr="000A1B22" w:rsidRDefault="009077A3" w:rsidP="00DD0CD9">
      <w:pPr>
        <w:tabs>
          <w:tab w:val="left" w:pos="1985"/>
        </w:tabs>
        <w:ind w:left="3969" w:hanging="1984"/>
        <w:jc w:val="both"/>
        <w:rPr>
          <w:sz w:val="21"/>
        </w:rPr>
      </w:pPr>
      <w:proofErr w:type="spellStart"/>
      <w:r w:rsidRPr="000A1B22">
        <w:rPr>
          <w:sz w:val="21"/>
        </w:rPr>
        <w:t>第一评论人</w:t>
      </w:r>
      <w:proofErr w:type="spellEnd"/>
      <w:r w:rsidRPr="000A1B22">
        <w:rPr>
          <w:sz w:val="21"/>
        </w:rPr>
        <w:t>：</w:t>
      </w:r>
      <w:r w:rsidR="00A955E0" w:rsidRPr="000A1B22">
        <w:rPr>
          <w:sz w:val="21"/>
        </w:rPr>
        <w:tab/>
      </w:r>
      <w:proofErr w:type="spellStart"/>
      <w:r w:rsidR="00A955E0" w:rsidRPr="000A1B22">
        <w:rPr>
          <w:iCs/>
          <w:sz w:val="21"/>
        </w:rPr>
        <w:t>Bronwyn</w:t>
      </w:r>
      <w:proofErr w:type="spellEnd"/>
      <w:r w:rsidR="00A955E0" w:rsidRPr="000A1B22">
        <w:rPr>
          <w:iCs/>
          <w:sz w:val="21"/>
        </w:rPr>
        <w:t xml:space="preserve"> Hall</w:t>
      </w:r>
      <w:r w:rsidR="00313C42" w:rsidRPr="000A1B22">
        <w:rPr>
          <w:rFonts w:hint="eastAsia"/>
          <w:iCs/>
          <w:sz w:val="21"/>
          <w:lang w:eastAsia="zh-CN"/>
        </w:rPr>
        <w:t>女士，加利福尼亚大学经济学系教授，美利坚合众国伯克利</w:t>
      </w:r>
    </w:p>
    <w:p w:rsidR="00A955E0" w:rsidRPr="000A1B22" w:rsidRDefault="00A955E0" w:rsidP="00A955E0">
      <w:pPr>
        <w:tabs>
          <w:tab w:val="left" w:pos="1985"/>
        </w:tabs>
        <w:ind w:left="3119" w:hanging="1134"/>
        <w:rPr>
          <w:sz w:val="21"/>
        </w:rPr>
      </w:pPr>
    </w:p>
    <w:p w:rsidR="00A955E0" w:rsidRPr="000A1B22" w:rsidRDefault="009077A3" w:rsidP="00DD0CD9">
      <w:pPr>
        <w:tabs>
          <w:tab w:val="left" w:pos="1985"/>
        </w:tabs>
        <w:ind w:left="3969" w:hanging="1989"/>
        <w:jc w:val="both"/>
        <w:rPr>
          <w:sz w:val="21"/>
        </w:rPr>
      </w:pPr>
      <w:proofErr w:type="spellStart"/>
      <w:r w:rsidRPr="000A1B22">
        <w:rPr>
          <w:sz w:val="21"/>
        </w:rPr>
        <w:t>第二评论人</w:t>
      </w:r>
      <w:proofErr w:type="spellEnd"/>
      <w:r w:rsidRPr="000A1B22">
        <w:rPr>
          <w:sz w:val="21"/>
        </w:rPr>
        <w:t>：</w:t>
      </w:r>
      <w:r w:rsidR="00313C42" w:rsidRPr="000A1B22">
        <w:rPr>
          <w:rFonts w:hint="eastAsia"/>
          <w:sz w:val="21"/>
          <w:lang w:eastAsia="zh-CN"/>
        </w:rPr>
        <w:tab/>
      </w:r>
      <w:r w:rsidR="00A955E0" w:rsidRPr="000A1B22">
        <w:rPr>
          <w:sz w:val="21"/>
        </w:rPr>
        <w:tab/>
      </w:r>
      <w:proofErr w:type="spellStart"/>
      <w:r w:rsidR="00A955E0" w:rsidRPr="000A1B22">
        <w:rPr>
          <w:sz w:val="21"/>
        </w:rPr>
        <w:t>Theodora</w:t>
      </w:r>
      <w:proofErr w:type="spellEnd"/>
      <w:r w:rsidR="00A955E0" w:rsidRPr="000A1B22">
        <w:rPr>
          <w:sz w:val="21"/>
        </w:rPr>
        <w:t xml:space="preserve"> </w:t>
      </w:r>
      <w:proofErr w:type="spellStart"/>
      <w:r w:rsidR="00A955E0" w:rsidRPr="000A1B22">
        <w:rPr>
          <w:sz w:val="21"/>
        </w:rPr>
        <w:t>Xenogiani</w:t>
      </w:r>
      <w:proofErr w:type="spellEnd"/>
      <w:r w:rsidR="00313C42" w:rsidRPr="000A1B22">
        <w:rPr>
          <w:rFonts w:hint="eastAsia"/>
          <w:sz w:val="21"/>
          <w:lang w:eastAsia="zh-CN"/>
        </w:rPr>
        <w:t>女士，</w:t>
      </w:r>
      <w:proofErr w:type="gramStart"/>
      <w:r w:rsidR="00313C42" w:rsidRPr="000A1B22">
        <w:rPr>
          <w:rFonts w:hint="eastAsia"/>
          <w:sz w:val="21"/>
          <w:lang w:eastAsia="zh-CN"/>
        </w:rPr>
        <w:t>经济合作与发展组织</w:t>
      </w:r>
      <w:r w:rsidR="00313C42" w:rsidRPr="000A1B22">
        <w:rPr>
          <w:sz w:val="21"/>
        </w:rPr>
        <w:t>(</w:t>
      </w:r>
      <w:proofErr w:type="gramEnd"/>
      <w:r w:rsidR="00313C42" w:rsidRPr="000A1B22">
        <w:rPr>
          <w:sz w:val="21"/>
        </w:rPr>
        <w:t>OECD)</w:t>
      </w:r>
      <w:r w:rsidR="00313C42" w:rsidRPr="000A1B22">
        <w:rPr>
          <w:rFonts w:hint="eastAsia"/>
          <w:sz w:val="21"/>
          <w:lang w:eastAsia="zh-CN"/>
        </w:rPr>
        <w:t>就业、劳工和社会事务总司高级经济学家，巴黎</w:t>
      </w:r>
    </w:p>
    <w:p w:rsidR="00A955E0" w:rsidRPr="000A1B22" w:rsidRDefault="00A955E0" w:rsidP="00A955E0">
      <w:pPr>
        <w:tabs>
          <w:tab w:val="left" w:pos="1985"/>
        </w:tabs>
        <w:ind w:left="3119" w:hanging="1134"/>
        <w:rPr>
          <w:sz w:val="21"/>
        </w:rPr>
      </w:pPr>
    </w:p>
    <w:p w:rsidR="00A955E0" w:rsidRPr="000A1B22" w:rsidRDefault="00313C42" w:rsidP="00A955E0">
      <w:pPr>
        <w:tabs>
          <w:tab w:val="left" w:pos="1985"/>
        </w:tabs>
        <w:ind w:left="3119" w:hanging="1134"/>
        <w:rPr>
          <w:rFonts w:ascii="SimHei" w:eastAsia="SimHei" w:hAnsi="SimHei"/>
          <w:sz w:val="21"/>
        </w:rPr>
      </w:pPr>
      <w:r w:rsidRPr="000A1B22">
        <w:rPr>
          <w:rFonts w:ascii="SimHei" w:eastAsia="SimHei" w:hAnsi="SimHei" w:hint="eastAsia"/>
          <w:sz w:val="21"/>
          <w:lang w:eastAsia="zh-CN"/>
        </w:rPr>
        <w:t>发明人的国际流动：测绘工作</w:t>
      </w:r>
    </w:p>
    <w:p w:rsidR="00A955E0" w:rsidRPr="000A1B22" w:rsidRDefault="00A955E0" w:rsidP="00A955E0">
      <w:pPr>
        <w:tabs>
          <w:tab w:val="left" w:pos="1985"/>
        </w:tabs>
        <w:ind w:left="3119" w:hanging="1134"/>
        <w:rPr>
          <w:b/>
          <w:sz w:val="21"/>
        </w:rPr>
      </w:pPr>
    </w:p>
    <w:p w:rsidR="00A955E0" w:rsidRPr="000A1B22" w:rsidRDefault="009077A3" w:rsidP="00DD0CD9">
      <w:pPr>
        <w:tabs>
          <w:tab w:val="left" w:pos="1985"/>
        </w:tabs>
        <w:ind w:left="3119" w:hanging="1134"/>
        <w:jc w:val="both"/>
        <w:rPr>
          <w:iCs/>
          <w:sz w:val="21"/>
        </w:rPr>
      </w:pPr>
      <w:proofErr w:type="spellStart"/>
      <w:r w:rsidRPr="000A1B22">
        <w:rPr>
          <w:sz w:val="21"/>
        </w:rPr>
        <w:t>发言人</w:t>
      </w:r>
      <w:proofErr w:type="spellEnd"/>
      <w:r w:rsidRPr="000A1B22">
        <w:rPr>
          <w:sz w:val="21"/>
        </w:rPr>
        <w:t>：</w:t>
      </w:r>
      <w:r w:rsidR="00A955E0" w:rsidRPr="000A1B22">
        <w:rPr>
          <w:sz w:val="21"/>
        </w:rPr>
        <w:tab/>
      </w:r>
      <w:r w:rsidR="00A955E0" w:rsidRPr="000A1B22">
        <w:rPr>
          <w:iCs/>
          <w:sz w:val="21"/>
        </w:rPr>
        <w:t>Ernest Miguelez</w:t>
      </w:r>
      <w:r w:rsidR="00313C42" w:rsidRPr="000A1B22">
        <w:rPr>
          <w:rFonts w:hint="eastAsia"/>
          <w:iCs/>
          <w:sz w:val="21"/>
          <w:lang w:eastAsia="zh-CN"/>
        </w:rPr>
        <w:t>先生，</w:t>
      </w:r>
      <w:proofErr w:type="spellStart"/>
      <w:r w:rsidR="00313C42" w:rsidRPr="000A1B22">
        <w:rPr>
          <w:rFonts w:hint="eastAsia"/>
          <w:iCs/>
          <w:sz w:val="21"/>
        </w:rPr>
        <w:t>WIPO</w:t>
      </w:r>
      <w:r w:rsidR="00313C42" w:rsidRPr="000A1B22">
        <w:rPr>
          <w:rFonts w:hint="eastAsia"/>
          <w:iCs/>
          <w:sz w:val="21"/>
        </w:rPr>
        <w:t>经济学与统计司</w:t>
      </w:r>
      <w:proofErr w:type="spellEnd"/>
      <w:r w:rsidR="00313C42" w:rsidRPr="000A1B22">
        <w:rPr>
          <w:rFonts w:hint="eastAsia"/>
          <w:iCs/>
          <w:sz w:val="21"/>
          <w:lang w:eastAsia="zh-CN"/>
        </w:rPr>
        <w:t>研究</w:t>
      </w:r>
      <w:proofErr w:type="spellStart"/>
      <w:r w:rsidR="00313C42" w:rsidRPr="000A1B22">
        <w:rPr>
          <w:rFonts w:hint="eastAsia"/>
          <w:iCs/>
          <w:sz w:val="21"/>
        </w:rPr>
        <w:t>经济学家</w:t>
      </w:r>
      <w:proofErr w:type="spellEnd"/>
    </w:p>
    <w:p w:rsidR="00A955E0" w:rsidRPr="000A1B22" w:rsidRDefault="00A955E0" w:rsidP="00A955E0">
      <w:pPr>
        <w:tabs>
          <w:tab w:val="left" w:pos="1985"/>
        </w:tabs>
        <w:rPr>
          <w:sz w:val="21"/>
        </w:rPr>
      </w:pPr>
    </w:p>
    <w:p w:rsidR="00A955E0" w:rsidRPr="000A1B22" w:rsidRDefault="00A955E0" w:rsidP="00A955E0">
      <w:pPr>
        <w:tabs>
          <w:tab w:val="left" w:pos="1985"/>
        </w:tabs>
        <w:rPr>
          <w:bCs/>
          <w:sz w:val="21"/>
        </w:rPr>
      </w:pPr>
      <w:r w:rsidRPr="000A1B22">
        <w:rPr>
          <w:sz w:val="21"/>
        </w:rPr>
        <w:t>13.30 – 14.30</w:t>
      </w:r>
      <w:r w:rsidRPr="000A1B22">
        <w:rPr>
          <w:sz w:val="21"/>
        </w:rPr>
        <w:tab/>
      </w:r>
      <w:r w:rsidRPr="000A1B22">
        <w:rPr>
          <w:bCs/>
          <w:sz w:val="21"/>
        </w:rPr>
        <w:t>WIPO</w:t>
      </w:r>
      <w:r w:rsidR="00313C42" w:rsidRPr="000A1B22">
        <w:rPr>
          <w:rFonts w:hint="eastAsia"/>
          <w:bCs/>
          <w:sz w:val="21"/>
          <w:lang w:eastAsia="zh-CN"/>
        </w:rPr>
        <w:t>提供午餐</w:t>
      </w:r>
    </w:p>
    <w:p w:rsidR="00A955E0" w:rsidRPr="000A1B22" w:rsidRDefault="00A955E0" w:rsidP="00A955E0">
      <w:pPr>
        <w:tabs>
          <w:tab w:val="left" w:pos="1985"/>
        </w:tabs>
        <w:ind w:left="1985"/>
        <w:rPr>
          <w:sz w:val="21"/>
        </w:rPr>
      </w:pPr>
    </w:p>
    <w:p w:rsidR="00A955E0" w:rsidRPr="000A1B22" w:rsidRDefault="00A955E0" w:rsidP="00A955E0">
      <w:pPr>
        <w:tabs>
          <w:tab w:val="left" w:pos="1980"/>
        </w:tabs>
        <w:rPr>
          <w:b/>
          <w:sz w:val="21"/>
        </w:rPr>
      </w:pPr>
      <w:r w:rsidRPr="000A1B22">
        <w:rPr>
          <w:sz w:val="21"/>
        </w:rPr>
        <w:t>14.30 – 16.00</w:t>
      </w:r>
      <w:r w:rsidRPr="000A1B22">
        <w:rPr>
          <w:sz w:val="21"/>
        </w:rPr>
        <w:tab/>
      </w:r>
      <w:r w:rsidR="00313C42" w:rsidRPr="00DD0CD9">
        <w:rPr>
          <w:rFonts w:ascii="SimHei" w:eastAsia="SimHei" w:hAnsi="SimHei" w:hint="eastAsia"/>
          <w:sz w:val="21"/>
          <w:lang w:eastAsia="zh-CN"/>
        </w:rPr>
        <w:t>会议三：散居人群网络和国际</w:t>
      </w:r>
      <w:r w:rsidR="00DD0CD9" w:rsidRPr="00DD0CD9">
        <w:rPr>
          <w:rFonts w:ascii="SimHei" w:eastAsia="SimHei" w:hAnsi="SimHei" w:hint="eastAsia"/>
          <w:sz w:val="21"/>
          <w:lang w:eastAsia="zh-CN"/>
        </w:rPr>
        <w:t>知识</w:t>
      </w:r>
      <w:r w:rsidR="00313C42" w:rsidRPr="00DD0CD9">
        <w:rPr>
          <w:rFonts w:ascii="SimHei" w:eastAsia="SimHei" w:hAnsi="SimHei" w:hint="eastAsia"/>
          <w:sz w:val="21"/>
          <w:lang w:eastAsia="zh-CN"/>
        </w:rPr>
        <w:t>传播</w:t>
      </w:r>
    </w:p>
    <w:p w:rsidR="00A955E0" w:rsidRPr="000A1B22" w:rsidRDefault="00A955E0" w:rsidP="00A955E0">
      <w:pPr>
        <w:tabs>
          <w:tab w:val="left" w:pos="1980"/>
        </w:tabs>
        <w:ind w:left="3119" w:hanging="1134"/>
        <w:rPr>
          <w:sz w:val="21"/>
        </w:rPr>
      </w:pPr>
    </w:p>
    <w:p w:rsidR="00A955E0" w:rsidRPr="000A1B22" w:rsidRDefault="009077A3" w:rsidP="00DD0CD9">
      <w:pPr>
        <w:tabs>
          <w:tab w:val="left" w:pos="1980"/>
        </w:tabs>
        <w:ind w:left="3119" w:hanging="1134"/>
        <w:jc w:val="both"/>
        <w:rPr>
          <w:iCs/>
          <w:sz w:val="21"/>
        </w:rPr>
      </w:pPr>
      <w:proofErr w:type="spellStart"/>
      <w:r w:rsidRPr="000A1B22">
        <w:rPr>
          <w:sz w:val="21"/>
        </w:rPr>
        <w:t>发言人</w:t>
      </w:r>
      <w:proofErr w:type="spellEnd"/>
      <w:r w:rsidRPr="000A1B22">
        <w:rPr>
          <w:sz w:val="21"/>
        </w:rPr>
        <w:t>：</w:t>
      </w:r>
      <w:r w:rsidR="00A955E0" w:rsidRPr="000A1B22">
        <w:rPr>
          <w:sz w:val="21"/>
        </w:rPr>
        <w:tab/>
      </w:r>
      <w:proofErr w:type="spellStart"/>
      <w:r w:rsidR="00A955E0" w:rsidRPr="000A1B22">
        <w:rPr>
          <w:iCs/>
          <w:sz w:val="21"/>
        </w:rPr>
        <w:t>Ajay</w:t>
      </w:r>
      <w:proofErr w:type="spellEnd"/>
      <w:r w:rsidR="00A955E0" w:rsidRPr="000A1B22">
        <w:rPr>
          <w:iCs/>
          <w:sz w:val="21"/>
        </w:rPr>
        <w:t xml:space="preserve"> </w:t>
      </w:r>
      <w:proofErr w:type="spellStart"/>
      <w:r w:rsidR="00A955E0" w:rsidRPr="000A1B22">
        <w:rPr>
          <w:iCs/>
          <w:sz w:val="21"/>
        </w:rPr>
        <w:t>Agrawal</w:t>
      </w:r>
      <w:proofErr w:type="spellEnd"/>
      <w:r w:rsidR="00313C42" w:rsidRPr="000A1B22">
        <w:rPr>
          <w:rFonts w:hint="eastAsia"/>
          <w:iCs/>
          <w:sz w:val="21"/>
          <w:lang w:eastAsia="zh-CN"/>
        </w:rPr>
        <w:t>先生，罗特曼管理学院教授，加拿大多伦多</w:t>
      </w:r>
    </w:p>
    <w:p w:rsidR="00A955E0" w:rsidRPr="000A1B22" w:rsidRDefault="00A955E0" w:rsidP="00A955E0">
      <w:pPr>
        <w:tabs>
          <w:tab w:val="left" w:pos="1980"/>
        </w:tabs>
        <w:ind w:left="3119" w:hanging="1134"/>
        <w:rPr>
          <w:iCs/>
          <w:sz w:val="21"/>
        </w:rPr>
      </w:pPr>
    </w:p>
    <w:p w:rsidR="00A955E0" w:rsidRPr="000A1B22" w:rsidRDefault="009077A3" w:rsidP="00DD0CD9">
      <w:pPr>
        <w:tabs>
          <w:tab w:val="left" w:pos="1980"/>
        </w:tabs>
        <w:ind w:left="3969" w:hanging="1984"/>
        <w:jc w:val="both"/>
        <w:rPr>
          <w:iCs/>
          <w:sz w:val="21"/>
          <w:lang w:eastAsia="zh-CN"/>
        </w:rPr>
      </w:pPr>
      <w:proofErr w:type="spellStart"/>
      <w:r w:rsidRPr="000A1B22">
        <w:rPr>
          <w:iCs/>
          <w:sz w:val="21"/>
        </w:rPr>
        <w:t>第一评论人</w:t>
      </w:r>
      <w:proofErr w:type="spellEnd"/>
      <w:r w:rsidRPr="000A1B22">
        <w:rPr>
          <w:iCs/>
          <w:sz w:val="21"/>
        </w:rPr>
        <w:t>：</w:t>
      </w:r>
      <w:r w:rsidR="00A955E0" w:rsidRPr="000A1B22">
        <w:rPr>
          <w:iCs/>
          <w:sz w:val="21"/>
        </w:rPr>
        <w:tab/>
      </w:r>
      <w:r w:rsidR="00B47A2B" w:rsidRPr="000A1B22">
        <w:rPr>
          <w:rFonts w:hint="eastAsia"/>
          <w:iCs/>
          <w:sz w:val="21"/>
          <w:lang w:eastAsia="zh-CN"/>
        </w:rPr>
        <w:tab/>
      </w:r>
      <w:proofErr w:type="spellStart"/>
      <w:r w:rsidR="00A955E0" w:rsidRPr="000A1B22">
        <w:rPr>
          <w:iCs/>
          <w:sz w:val="21"/>
        </w:rPr>
        <w:t>Hillel</w:t>
      </w:r>
      <w:proofErr w:type="spellEnd"/>
      <w:r w:rsidR="00A955E0" w:rsidRPr="000A1B22">
        <w:rPr>
          <w:iCs/>
          <w:sz w:val="21"/>
        </w:rPr>
        <w:t xml:space="preserve"> </w:t>
      </w:r>
      <w:proofErr w:type="spellStart"/>
      <w:r w:rsidR="00A955E0" w:rsidRPr="000A1B22">
        <w:rPr>
          <w:iCs/>
          <w:sz w:val="21"/>
        </w:rPr>
        <w:t>Rapoport</w:t>
      </w:r>
      <w:proofErr w:type="spellEnd"/>
      <w:r w:rsidR="00313C42" w:rsidRPr="000A1B22">
        <w:rPr>
          <w:rFonts w:hint="eastAsia"/>
          <w:iCs/>
          <w:sz w:val="21"/>
          <w:lang w:eastAsia="zh-CN"/>
        </w:rPr>
        <w:t>先生，巴伊兰大学教授</w:t>
      </w:r>
      <w:r w:rsidR="00B47A2B" w:rsidRPr="000A1B22">
        <w:rPr>
          <w:rFonts w:hint="eastAsia"/>
          <w:iCs/>
          <w:sz w:val="21"/>
          <w:lang w:eastAsia="zh-CN"/>
        </w:rPr>
        <w:t>，以色列拉马特甘</w:t>
      </w:r>
    </w:p>
    <w:p w:rsidR="00A955E0" w:rsidRPr="000A1B22" w:rsidRDefault="00A955E0" w:rsidP="00A955E0">
      <w:pPr>
        <w:tabs>
          <w:tab w:val="left" w:pos="1980"/>
        </w:tabs>
        <w:ind w:left="1980"/>
        <w:rPr>
          <w:iCs/>
          <w:sz w:val="21"/>
        </w:rPr>
      </w:pPr>
    </w:p>
    <w:p w:rsidR="00A955E0" w:rsidRPr="000A1B22" w:rsidRDefault="009077A3" w:rsidP="00DD0CD9">
      <w:pPr>
        <w:tabs>
          <w:tab w:val="left" w:pos="1980"/>
        </w:tabs>
        <w:ind w:left="3969" w:hanging="1989"/>
        <w:jc w:val="both"/>
        <w:rPr>
          <w:iCs/>
          <w:sz w:val="21"/>
          <w:lang w:eastAsia="zh-CN"/>
        </w:rPr>
      </w:pPr>
      <w:proofErr w:type="spellStart"/>
      <w:r w:rsidRPr="000A1B22">
        <w:rPr>
          <w:iCs/>
          <w:sz w:val="21"/>
        </w:rPr>
        <w:t>第二评论人</w:t>
      </w:r>
      <w:proofErr w:type="spellEnd"/>
      <w:r w:rsidRPr="000A1B22">
        <w:rPr>
          <w:iCs/>
          <w:sz w:val="21"/>
        </w:rPr>
        <w:t>：</w:t>
      </w:r>
      <w:r w:rsidR="00A955E0" w:rsidRPr="000A1B22">
        <w:rPr>
          <w:iCs/>
          <w:sz w:val="21"/>
        </w:rPr>
        <w:tab/>
        <w:t xml:space="preserve">Roberta </w:t>
      </w:r>
      <w:proofErr w:type="spellStart"/>
      <w:r w:rsidR="00A955E0" w:rsidRPr="000A1B22">
        <w:rPr>
          <w:iCs/>
          <w:sz w:val="21"/>
        </w:rPr>
        <w:t>Piermartini</w:t>
      </w:r>
      <w:proofErr w:type="spellEnd"/>
      <w:r w:rsidR="00B47A2B" w:rsidRPr="000A1B22">
        <w:rPr>
          <w:rFonts w:hint="eastAsia"/>
          <w:iCs/>
          <w:sz w:val="21"/>
          <w:lang w:eastAsia="zh-CN"/>
        </w:rPr>
        <w:t>女士，世界贸易组织</w:t>
      </w:r>
      <w:r w:rsidR="00B47A2B" w:rsidRPr="000A1B22">
        <w:rPr>
          <w:iCs/>
          <w:sz w:val="21"/>
        </w:rPr>
        <w:t>(WTO)</w:t>
      </w:r>
      <w:r w:rsidR="00B47A2B" w:rsidRPr="000A1B22">
        <w:rPr>
          <w:rFonts w:hint="eastAsia"/>
          <w:iCs/>
          <w:sz w:val="21"/>
          <w:lang w:eastAsia="zh-CN"/>
        </w:rPr>
        <w:t>经济研究和统计司，日内瓦</w:t>
      </w:r>
    </w:p>
    <w:p w:rsidR="00B47A2B" w:rsidRPr="000A1B22" w:rsidRDefault="00B47A2B" w:rsidP="00A955E0">
      <w:pPr>
        <w:tabs>
          <w:tab w:val="left" w:pos="1980"/>
        </w:tabs>
        <w:ind w:left="3969" w:hanging="1989"/>
        <w:rPr>
          <w:b/>
          <w:bCs/>
          <w:iCs/>
          <w:sz w:val="21"/>
        </w:rPr>
      </w:pPr>
    </w:p>
    <w:p w:rsidR="00A955E0" w:rsidRPr="000A1B22" w:rsidRDefault="00A955E0" w:rsidP="00A955E0">
      <w:pPr>
        <w:tabs>
          <w:tab w:val="left" w:pos="1985"/>
        </w:tabs>
        <w:rPr>
          <w:sz w:val="21"/>
        </w:rPr>
      </w:pPr>
      <w:r w:rsidRPr="000A1B22">
        <w:rPr>
          <w:sz w:val="21"/>
        </w:rPr>
        <w:t>16.00 – 16.30</w:t>
      </w:r>
      <w:r w:rsidRPr="000A1B22">
        <w:rPr>
          <w:sz w:val="21"/>
        </w:rPr>
        <w:tab/>
      </w:r>
      <w:r w:rsidR="00B47A2B" w:rsidRPr="000A1B22">
        <w:rPr>
          <w:rFonts w:hint="eastAsia"/>
          <w:sz w:val="21"/>
          <w:lang w:eastAsia="zh-CN"/>
        </w:rPr>
        <w:t>茶休</w:t>
      </w:r>
    </w:p>
    <w:p w:rsidR="00A955E0" w:rsidRPr="000A1B22" w:rsidRDefault="00A955E0" w:rsidP="00A955E0">
      <w:pPr>
        <w:tabs>
          <w:tab w:val="left" w:pos="1985"/>
        </w:tabs>
        <w:rPr>
          <w:sz w:val="21"/>
        </w:rPr>
      </w:pPr>
    </w:p>
    <w:p w:rsidR="00DD0CD9" w:rsidRDefault="00DD0CD9">
      <w:pPr>
        <w:rPr>
          <w:sz w:val="21"/>
        </w:rPr>
      </w:pPr>
      <w:r>
        <w:rPr>
          <w:sz w:val="21"/>
        </w:rPr>
        <w:br w:type="page"/>
      </w:r>
    </w:p>
    <w:p w:rsidR="00A955E0" w:rsidRPr="000A1B22" w:rsidRDefault="00A955E0" w:rsidP="00B47A2B">
      <w:pPr>
        <w:keepNext/>
        <w:tabs>
          <w:tab w:val="left" w:pos="1980"/>
        </w:tabs>
        <w:rPr>
          <w:b/>
          <w:sz w:val="21"/>
        </w:rPr>
      </w:pPr>
      <w:r w:rsidRPr="000A1B22">
        <w:rPr>
          <w:sz w:val="21"/>
        </w:rPr>
        <w:lastRenderedPageBreak/>
        <w:t>16.30 – 18.00</w:t>
      </w:r>
      <w:r w:rsidRPr="000A1B22">
        <w:rPr>
          <w:sz w:val="21"/>
        </w:rPr>
        <w:tab/>
      </w:r>
      <w:r w:rsidR="00B47A2B" w:rsidRPr="000A1B22">
        <w:rPr>
          <w:rFonts w:ascii="SimHei" w:eastAsia="SimHei" w:hAnsi="SimHei" w:hint="eastAsia"/>
          <w:sz w:val="21"/>
          <w:lang w:eastAsia="zh-CN"/>
        </w:rPr>
        <w:t>会议四：国际移徙、创新和创业</w:t>
      </w:r>
    </w:p>
    <w:p w:rsidR="00A955E0" w:rsidRPr="000A1B22" w:rsidRDefault="00A955E0" w:rsidP="00B47A2B">
      <w:pPr>
        <w:keepNext/>
        <w:tabs>
          <w:tab w:val="left" w:pos="1980"/>
        </w:tabs>
        <w:ind w:left="3119" w:hanging="1134"/>
        <w:rPr>
          <w:sz w:val="21"/>
        </w:rPr>
      </w:pPr>
    </w:p>
    <w:p w:rsidR="00A955E0" w:rsidRPr="000A1B22" w:rsidRDefault="009077A3" w:rsidP="00DD0CD9">
      <w:pPr>
        <w:tabs>
          <w:tab w:val="left" w:pos="1980"/>
        </w:tabs>
        <w:ind w:left="3119" w:hanging="1134"/>
        <w:jc w:val="both"/>
        <w:rPr>
          <w:iCs/>
          <w:sz w:val="21"/>
        </w:rPr>
      </w:pPr>
      <w:proofErr w:type="spellStart"/>
      <w:r w:rsidRPr="000A1B22">
        <w:rPr>
          <w:sz w:val="21"/>
        </w:rPr>
        <w:t>发言人</w:t>
      </w:r>
      <w:proofErr w:type="spellEnd"/>
      <w:r w:rsidRPr="000A1B22">
        <w:rPr>
          <w:sz w:val="21"/>
        </w:rPr>
        <w:t>：</w:t>
      </w:r>
      <w:r w:rsidR="00A955E0" w:rsidRPr="000A1B22">
        <w:rPr>
          <w:sz w:val="21"/>
        </w:rPr>
        <w:tab/>
        <w:t xml:space="preserve">William </w:t>
      </w:r>
      <w:proofErr w:type="spellStart"/>
      <w:r w:rsidR="00A955E0" w:rsidRPr="000A1B22">
        <w:rPr>
          <w:sz w:val="21"/>
        </w:rPr>
        <w:t>Kerr</w:t>
      </w:r>
      <w:proofErr w:type="spellEnd"/>
      <w:r w:rsidR="00B47A2B" w:rsidRPr="000A1B22">
        <w:rPr>
          <w:rFonts w:hint="eastAsia"/>
          <w:sz w:val="21"/>
          <w:lang w:eastAsia="zh-CN"/>
        </w:rPr>
        <w:t>先生，哈佛商学院教授，美利坚合众国波士顿</w:t>
      </w:r>
    </w:p>
    <w:p w:rsidR="00A955E0" w:rsidRPr="000A1B22" w:rsidRDefault="00A955E0" w:rsidP="00A955E0">
      <w:pPr>
        <w:tabs>
          <w:tab w:val="left" w:pos="1980"/>
        </w:tabs>
        <w:ind w:left="3119" w:hanging="1134"/>
        <w:rPr>
          <w:iCs/>
          <w:sz w:val="21"/>
        </w:rPr>
      </w:pPr>
    </w:p>
    <w:p w:rsidR="00A955E0" w:rsidRPr="000A1B22" w:rsidRDefault="009077A3" w:rsidP="00DD0CD9">
      <w:pPr>
        <w:tabs>
          <w:tab w:val="left" w:pos="1980"/>
        </w:tabs>
        <w:ind w:left="1980"/>
        <w:jc w:val="both"/>
        <w:rPr>
          <w:iCs/>
          <w:sz w:val="21"/>
        </w:rPr>
      </w:pPr>
      <w:proofErr w:type="spellStart"/>
      <w:r w:rsidRPr="000A1B22">
        <w:rPr>
          <w:iCs/>
          <w:sz w:val="21"/>
        </w:rPr>
        <w:t>第一评论人</w:t>
      </w:r>
      <w:proofErr w:type="spellEnd"/>
      <w:r w:rsidRPr="000A1B22">
        <w:rPr>
          <w:iCs/>
          <w:sz w:val="21"/>
        </w:rPr>
        <w:t>：</w:t>
      </w:r>
      <w:r w:rsidR="00A955E0" w:rsidRPr="000A1B22">
        <w:rPr>
          <w:iCs/>
          <w:sz w:val="21"/>
        </w:rPr>
        <w:tab/>
      </w:r>
      <w:r w:rsidR="00B47A2B" w:rsidRPr="000A1B22">
        <w:rPr>
          <w:rFonts w:hint="eastAsia"/>
          <w:iCs/>
          <w:sz w:val="21"/>
          <w:lang w:eastAsia="zh-CN"/>
        </w:rPr>
        <w:tab/>
      </w:r>
      <w:proofErr w:type="spellStart"/>
      <w:r w:rsidR="00B47A2B" w:rsidRPr="000A1B22">
        <w:rPr>
          <w:rFonts w:hint="eastAsia"/>
          <w:iCs/>
          <w:sz w:val="21"/>
        </w:rPr>
        <w:t>金进永</w:t>
      </w:r>
      <w:proofErr w:type="spellEnd"/>
      <w:r w:rsidR="00B47A2B" w:rsidRPr="000A1B22">
        <w:rPr>
          <w:rFonts w:hint="eastAsia"/>
          <w:iCs/>
          <w:sz w:val="21"/>
          <w:lang w:eastAsia="zh-CN"/>
        </w:rPr>
        <w:t>先生，高丽大学经济学系</w:t>
      </w:r>
      <w:r w:rsidR="00DD0CD9">
        <w:rPr>
          <w:rFonts w:hint="eastAsia"/>
          <w:iCs/>
          <w:sz w:val="21"/>
          <w:lang w:eastAsia="zh-CN"/>
        </w:rPr>
        <w:t>教授</w:t>
      </w:r>
      <w:r w:rsidR="00B47A2B" w:rsidRPr="000A1B22">
        <w:rPr>
          <w:rFonts w:hint="eastAsia"/>
          <w:iCs/>
          <w:sz w:val="21"/>
          <w:lang w:eastAsia="zh-CN"/>
        </w:rPr>
        <w:t>，首尔</w:t>
      </w:r>
    </w:p>
    <w:p w:rsidR="00A955E0" w:rsidRPr="000A1B22" w:rsidRDefault="00A955E0" w:rsidP="00A955E0">
      <w:pPr>
        <w:tabs>
          <w:tab w:val="left" w:pos="1980"/>
        </w:tabs>
        <w:ind w:left="1980"/>
        <w:rPr>
          <w:iCs/>
          <w:sz w:val="21"/>
        </w:rPr>
      </w:pPr>
    </w:p>
    <w:p w:rsidR="00A955E0" w:rsidRPr="000A1B22" w:rsidRDefault="009077A3" w:rsidP="00DD0CD9">
      <w:pPr>
        <w:tabs>
          <w:tab w:val="left" w:pos="1980"/>
        </w:tabs>
        <w:ind w:left="3969" w:hanging="1989"/>
        <w:jc w:val="both"/>
        <w:rPr>
          <w:b/>
          <w:bCs/>
          <w:iCs/>
          <w:sz w:val="21"/>
        </w:rPr>
      </w:pPr>
      <w:proofErr w:type="spellStart"/>
      <w:r w:rsidRPr="000A1B22">
        <w:rPr>
          <w:iCs/>
          <w:sz w:val="21"/>
        </w:rPr>
        <w:t>第二评论人</w:t>
      </w:r>
      <w:proofErr w:type="spellEnd"/>
      <w:r w:rsidRPr="000A1B22">
        <w:rPr>
          <w:iCs/>
          <w:sz w:val="21"/>
        </w:rPr>
        <w:t>：</w:t>
      </w:r>
      <w:r w:rsidR="00A955E0" w:rsidRPr="000A1B22">
        <w:rPr>
          <w:iCs/>
          <w:sz w:val="21"/>
        </w:rPr>
        <w:tab/>
      </w:r>
      <w:proofErr w:type="spellStart"/>
      <w:r w:rsidR="00A955E0" w:rsidRPr="000A1B22">
        <w:rPr>
          <w:sz w:val="21"/>
        </w:rPr>
        <w:t>Christiane</w:t>
      </w:r>
      <w:proofErr w:type="spellEnd"/>
      <w:r w:rsidR="00A955E0" w:rsidRPr="000A1B22">
        <w:rPr>
          <w:sz w:val="21"/>
        </w:rPr>
        <w:t xml:space="preserve"> </w:t>
      </w:r>
      <w:proofErr w:type="spellStart"/>
      <w:r w:rsidR="00A955E0" w:rsidRPr="000A1B22">
        <w:rPr>
          <w:sz w:val="21"/>
        </w:rPr>
        <w:t>Kuptsch</w:t>
      </w:r>
      <w:proofErr w:type="spellEnd"/>
      <w:r w:rsidR="00B47A2B" w:rsidRPr="000A1B22">
        <w:rPr>
          <w:rFonts w:hint="eastAsia"/>
          <w:sz w:val="21"/>
          <w:lang w:eastAsia="zh-CN"/>
        </w:rPr>
        <w:t>女士，世界劳工组织</w:t>
      </w:r>
      <w:r w:rsidR="00B47A2B" w:rsidRPr="000A1B22">
        <w:rPr>
          <w:sz w:val="21"/>
        </w:rPr>
        <w:t>(ILO)</w:t>
      </w:r>
      <w:r w:rsidR="00B47A2B" w:rsidRPr="000A1B22">
        <w:rPr>
          <w:rFonts w:hint="eastAsia"/>
          <w:sz w:val="21"/>
          <w:lang w:eastAsia="zh-CN"/>
        </w:rPr>
        <w:t>移徙政策高级专家，日内瓦</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19.00</w:t>
      </w:r>
      <w:r w:rsidRPr="000A1B22">
        <w:rPr>
          <w:sz w:val="21"/>
        </w:rPr>
        <w:tab/>
        <w:t>WIPO</w:t>
      </w:r>
      <w:r w:rsidR="00B47A2B" w:rsidRPr="000A1B22">
        <w:rPr>
          <w:rFonts w:hint="eastAsia"/>
          <w:sz w:val="21"/>
          <w:lang w:eastAsia="zh-CN"/>
        </w:rPr>
        <w:t>招待晚餐</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p>
    <w:p w:rsidR="00A955E0" w:rsidRPr="000A1B22" w:rsidRDefault="00A955E0" w:rsidP="00A955E0">
      <w:pPr>
        <w:tabs>
          <w:tab w:val="left" w:pos="1985"/>
        </w:tabs>
        <w:rPr>
          <w:sz w:val="21"/>
          <w:u w:val="single"/>
        </w:rPr>
      </w:pPr>
      <w:r w:rsidRPr="000A1B22">
        <w:rPr>
          <w:sz w:val="21"/>
          <w:u w:val="single"/>
        </w:rPr>
        <w:t>2013</w:t>
      </w:r>
      <w:r w:rsidR="009077A3" w:rsidRPr="000A1B22">
        <w:rPr>
          <w:rFonts w:hint="eastAsia"/>
          <w:sz w:val="21"/>
          <w:u w:val="single"/>
          <w:lang w:eastAsia="zh-CN"/>
        </w:rPr>
        <w:t>年</w:t>
      </w:r>
      <w:r w:rsidR="009077A3" w:rsidRPr="000A1B22">
        <w:rPr>
          <w:rFonts w:hint="eastAsia"/>
          <w:sz w:val="21"/>
          <w:u w:val="single"/>
          <w:lang w:eastAsia="zh-CN"/>
        </w:rPr>
        <w:t>4</w:t>
      </w:r>
      <w:r w:rsidR="009077A3" w:rsidRPr="000A1B22">
        <w:rPr>
          <w:rFonts w:hint="eastAsia"/>
          <w:sz w:val="21"/>
          <w:u w:val="single"/>
          <w:lang w:eastAsia="zh-CN"/>
        </w:rPr>
        <w:t>月</w:t>
      </w:r>
      <w:r w:rsidR="009077A3" w:rsidRPr="000A1B22">
        <w:rPr>
          <w:rFonts w:hint="eastAsia"/>
          <w:sz w:val="21"/>
          <w:u w:val="single"/>
          <w:lang w:eastAsia="zh-CN"/>
        </w:rPr>
        <w:t>30</w:t>
      </w:r>
      <w:r w:rsidR="009077A3" w:rsidRPr="000A1B22">
        <w:rPr>
          <w:rFonts w:hint="eastAsia"/>
          <w:sz w:val="21"/>
          <w:u w:val="single"/>
          <w:lang w:eastAsia="zh-CN"/>
        </w:rPr>
        <w:t>日星期二</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9.00 – 10.30</w:t>
      </w:r>
      <w:r w:rsidRPr="000A1B22">
        <w:rPr>
          <w:sz w:val="21"/>
        </w:rPr>
        <w:tab/>
      </w:r>
      <w:r w:rsidR="00B47A2B" w:rsidRPr="000A1B22">
        <w:rPr>
          <w:rFonts w:ascii="SimHei" w:eastAsia="SimHei" w:hAnsi="SimHei" w:hint="eastAsia"/>
          <w:sz w:val="21"/>
          <w:lang w:eastAsia="zh-CN"/>
        </w:rPr>
        <w:t>会议五：知识产权保护和人才流失</w:t>
      </w:r>
    </w:p>
    <w:p w:rsidR="00A955E0" w:rsidRPr="000A1B22" w:rsidRDefault="00A955E0" w:rsidP="00A955E0">
      <w:pPr>
        <w:tabs>
          <w:tab w:val="left" w:pos="1985"/>
        </w:tabs>
        <w:rPr>
          <w:sz w:val="21"/>
        </w:rPr>
      </w:pPr>
    </w:p>
    <w:p w:rsidR="00A955E0" w:rsidRPr="000A1B22" w:rsidRDefault="00177117" w:rsidP="00A955E0">
      <w:pPr>
        <w:tabs>
          <w:tab w:val="left" w:pos="1985"/>
        </w:tabs>
        <w:ind w:left="3119" w:hanging="1134"/>
        <w:rPr>
          <w:sz w:val="21"/>
        </w:rPr>
      </w:pPr>
      <w:r w:rsidRPr="000A1B22">
        <w:rPr>
          <w:rFonts w:hint="eastAsia"/>
          <w:sz w:val="21"/>
          <w:lang w:eastAsia="zh-CN"/>
        </w:rPr>
        <w:t>发言人：</w:t>
      </w:r>
      <w:r w:rsidR="00A955E0" w:rsidRPr="000A1B22">
        <w:rPr>
          <w:sz w:val="21"/>
        </w:rPr>
        <w:tab/>
      </w:r>
      <w:proofErr w:type="spellStart"/>
      <w:r w:rsidR="00A955E0" w:rsidRPr="000A1B22">
        <w:rPr>
          <w:sz w:val="21"/>
        </w:rPr>
        <w:t>Alireza</w:t>
      </w:r>
      <w:proofErr w:type="spellEnd"/>
      <w:r w:rsidR="00A955E0" w:rsidRPr="000A1B22">
        <w:rPr>
          <w:sz w:val="21"/>
        </w:rPr>
        <w:t xml:space="preserve"> </w:t>
      </w:r>
      <w:proofErr w:type="spellStart"/>
      <w:r w:rsidR="00A955E0" w:rsidRPr="000A1B22">
        <w:rPr>
          <w:sz w:val="21"/>
        </w:rPr>
        <w:t>Naghavi</w:t>
      </w:r>
      <w:proofErr w:type="spellEnd"/>
      <w:r w:rsidRPr="000A1B22">
        <w:rPr>
          <w:rFonts w:hint="eastAsia"/>
          <w:sz w:val="21"/>
          <w:lang w:eastAsia="zh-CN"/>
        </w:rPr>
        <w:t>先生，博洛尼亚大学教授，意大利</w:t>
      </w:r>
      <w:r w:rsidR="00A955E0" w:rsidRPr="000A1B22">
        <w:rPr>
          <w:sz w:val="21"/>
        </w:rPr>
        <w:br/>
      </w:r>
    </w:p>
    <w:p w:rsidR="00A955E0" w:rsidRPr="000A1B22" w:rsidRDefault="009077A3" w:rsidP="00DD0CD9">
      <w:pPr>
        <w:tabs>
          <w:tab w:val="left" w:pos="1980"/>
        </w:tabs>
        <w:ind w:left="3969" w:hanging="1984"/>
        <w:jc w:val="both"/>
        <w:rPr>
          <w:iCs/>
          <w:sz w:val="21"/>
        </w:rPr>
      </w:pPr>
      <w:proofErr w:type="spellStart"/>
      <w:r w:rsidRPr="000A1B22">
        <w:rPr>
          <w:sz w:val="21"/>
        </w:rPr>
        <w:t>第一评论人</w:t>
      </w:r>
      <w:proofErr w:type="spellEnd"/>
      <w:r w:rsidRPr="000A1B22">
        <w:rPr>
          <w:sz w:val="21"/>
        </w:rPr>
        <w:t>：</w:t>
      </w:r>
      <w:r w:rsidR="00A955E0" w:rsidRPr="000A1B22">
        <w:rPr>
          <w:sz w:val="21"/>
        </w:rPr>
        <w:tab/>
      </w:r>
      <w:proofErr w:type="spellStart"/>
      <w:r w:rsidR="00A955E0" w:rsidRPr="000A1B22">
        <w:rPr>
          <w:sz w:val="21"/>
        </w:rPr>
        <w:t>Chiara</w:t>
      </w:r>
      <w:proofErr w:type="spellEnd"/>
      <w:r w:rsidR="00A955E0" w:rsidRPr="000A1B22">
        <w:rPr>
          <w:sz w:val="21"/>
        </w:rPr>
        <w:t xml:space="preserve"> </w:t>
      </w:r>
      <w:proofErr w:type="spellStart"/>
      <w:r w:rsidR="00A955E0" w:rsidRPr="000A1B22">
        <w:rPr>
          <w:sz w:val="21"/>
        </w:rPr>
        <w:t>Franzoni</w:t>
      </w:r>
      <w:proofErr w:type="spellEnd"/>
      <w:r w:rsidR="00177117" w:rsidRPr="000A1B22">
        <w:rPr>
          <w:rFonts w:hint="eastAsia"/>
          <w:sz w:val="21"/>
          <w:lang w:eastAsia="zh-CN"/>
        </w:rPr>
        <w:t>女士，</w:t>
      </w:r>
      <w:r w:rsidR="00D17623" w:rsidRPr="000A1B22">
        <w:rPr>
          <w:rFonts w:hint="eastAsia"/>
          <w:sz w:val="21"/>
          <w:lang w:eastAsia="zh-CN"/>
        </w:rPr>
        <w:t>米兰理工大学管理工程系教授，意大利</w:t>
      </w:r>
    </w:p>
    <w:p w:rsidR="00A955E0" w:rsidRPr="000A1B22" w:rsidRDefault="00A955E0" w:rsidP="00A955E0">
      <w:pPr>
        <w:tabs>
          <w:tab w:val="left" w:pos="1980"/>
        </w:tabs>
        <w:ind w:left="1980"/>
        <w:rPr>
          <w:iCs/>
          <w:sz w:val="21"/>
        </w:rPr>
      </w:pPr>
    </w:p>
    <w:p w:rsidR="00A955E0" w:rsidRPr="000A1B22" w:rsidRDefault="009077A3" w:rsidP="00DD0CD9">
      <w:pPr>
        <w:tabs>
          <w:tab w:val="left" w:pos="1980"/>
        </w:tabs>
        <w:ind w:left="1980"/>
        <w:jc w:val="both"/>
        <w:rPr>
          <w:b/>
          <w:bCs/>
          <w:iCs/>
          <w:sz w:val="21"/>
        </w:rPr>
      </w:pPr>
      <w:proofErr w:type="spellStart"/>
      <w:r w:rsidRPr="000A1B22">
        <w:rPr>
          <w:iCs/>
          <w:sz w:val="21"/>
        </w:rPr>
        <w:t>第二评论人</w:t>
      </w:r>
      <w:proofErr w:type="spellEnd"/>
      <w:r w:rsidRPr="000A1B22">
        <w:rPr>
          <w:iCs/>
          <w:sz w:val="21"/>
        </w:rPr>
        <w:t>：</w:t>
      </w:r>
      <w:r w:rsidR="00A955E0" w:rsidRPr="000A1B22">
        <w:rPr>
          <w:iCs/>
          <w:sz w:val="21"/>
        </w:rPr>
        <w:tab/>
      </w:r>
      <w:r w:rsidR="00D17623" w:rsidRPr="000A1B22">
        <w:rPr>
          <w:rFonts w:hint="eastAsia"/>
          <w:iCs/>
          <w:sz w:val="21"/>
          <w:lang w:eastAsia="zh-CN"/>
        </w:rPr>
        <w:tab/>
      </w:r>
      <w:r w:rsidR="00A955E0" w:rsidRPr="000A1B22">
        <w:rPr>
          <w:iCs/>
          <w:sz w:val="21"/>
        </w:rPr>
        <w:t xml:space="preserve">Julio </w:t>
      </w:r>
      <w:proofErr w:type="spellStart"/>
      <w:r w:rsidR="00A955E0" w:rsidRPr="000A1B22">
        <w:rPr>
          <w:iCs/>
          <w:sz w:val="21"/>
        </w:rPr>
        <w:t>Raffo</w:t>
      </w:r>
      <w:proofErr w:type="spellEnd"/>
      <w:r w:rsidR="00177117" w:rsidRPr="000A1B22">
        <w:rPr>
          <w:rFonts w:hint="eastAsia"/>
          <w:iCs/>
          <w:sz w:val="21"/>
          <w:lang w:eastAsia="zh-CN"/>
        </w:rPr>
        <w:t>先生</w:t>
      </w:r>
      <w:r w:rsidR="00D17623" w:rsidRPr="000A1B22">
        <w:rPr>
          <w:rFonts w:hint="eastAsia"/>
          <w:iCs/>
          <w:sz w:val="21"/>
          <w:lang w:eastAsia="zh-CN"/>
        </w:rPr>
        <w:t>，</w:t>
      </w:r>
      <w:proofErr w:type="spellStart"/>
      <w:r w:rsidR="00A955E0" w:rsidRPr="000A1B22">
        <w:rPr>
          <w:iCs/>
          <w:sz w:val="21"/>
        </w:rPr>
        <w:t>WIPO</w:t>
      </w:r>
      <w:r w:rsidR="00D17623" w:rsidRPr="000A1B22">
        <w:rPr>
          <w:rFonts w:hint="eastAsia"/>
          <w:iCs/>
          <w:sz w:val="21"/>
        </w:rPr>
        <w:t>经济学与统计司</w:t>
      </w:r>
      <w:proofErr w:type="spellEnd"/>
      <w:r w:rsidR="00D17623" w:rsidRPr="000A1B22">
        <w:rPr>
          <w:rFonts w:hint="eastAsia"/>
          <w:iCs/>
          <w:sz w:val="21"/>
          <w:lang w:eastAsia="zh-CN"/>
        </w:rPr>
        <w:t>研究</w:t>
      </w:r>
      <w:proofErr w:type="spellStart"/>
      <w:r w:rsidR="00D17623" w:rsidRPr="000A1B22">
        <w:rPr>
          <w:rFonts w:hint="eastAsia"/>
          <w:iCs/>
          <w:sz w:val="21"/>
        </w:rPr>
        <w:t>经济学家</w:t>
      </w:r>
      <w:proofErr w:type="spellEnd"/>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10.30 – 11.00</w:t>
      </w:r>
      <w:r w:rsidRPr="000A1B22">
        <w:rPr>
          <w:sz w:val="21"/>
        </w:rPr>
        <w:tab/>
      </w:r>
      <w:r w:rsidR="00D17623" w:rsidRPr="000A1B22">
        <w:rPr>
          <w:rFonts w:hint="eastAsia"/>
          <w:sz w:val="21"/>
          <w:lang w:eastAsia="zh-CN"/>
        </w:rPr>
        <w:t>茶休</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11.00 – 12.30</w:t>
      </w:r>
      <w:r w:rsidRPr="000A1B22">
        <w:rPr>
          <w:sz w:val="21"/>
        </w:rPr>
        <w:tab/>
      </w:r>
      <w:r w:rsidR="00D17623" w:rsidRPr="000A1B22">
        <w:rPr>
          <w:rFonts w:ascii="SimHei" w:eastAsia="SimHei" w:hAnsi="SimHei" w:hint="eastAsia"/>
          <w:sz w:val="21"/>
          <w:lang w:eastAsia="zh-CN"/>
        </w:rPr>
        <w:t>会议六：非洲的人才流失和知识产权</w:t>
      </w:r>
    </w:p>
    <w:p w:rsidR="00A955E0" w:rsidRPr="000A1B22" w:rsidRDefault="00A955E0" w:rsidP="00A955E0">
      <w:pPr>
        <w:tabs>
          <w:tab w:val="left" w:pos="1985"/>
        </w:tabs>
        <w:rPr>
          <w:sz w:val="21"/>
        </w:rPr>
      </w:pPr>
    </w:p>
    <w:p w:rsidR="00DD0CD9" w:rsidRDefault="00D17623" w:rsidP="00DD0CD9">
      <w:pPr>
        <w:tabs>
          <w:tab w:val="left" w:pos="1985"/>
        </w:tabs>
        <w:ind w:left="3119" w:hanging="1134"/>
        <w:jc w:val="both"/>
        <w:rPr>
          <w:sz w:val="21"/>
          <w:lang w:eastAsia="zh-CN"/>
        </w:rPr>
      </w:pPr>
      <w:r w:rsidRPr="000A1B22">
        <w:rPr>
          <w:rFonts w:hint="eastAsia"/>
          <w:sz w:val="21"/>
          <w:lang w:eastAsia="zh-CN"/>
        </w:rPr>
        <w:t>发言人：</w:t>
      </w:r>
      <w:r w:rsidR="00A955E0" w:rsidRPr="000A1B22">
        <w:rPr>
          <w:sz w:val="21"/>
        </w:rPr>
        <w:tab/>
      </w:r>
      <w:proofErr w:type="spellStart"/>
      <w:r w:rsidR="00A955E0" w:rsidRPr="000A1B22">
        <w:rPr>
          <w:sz w:val="21"/>
        </w:rPr>
        <w:t>Francois</w:t>
      </w:r>
      <w:proofErr w:type="spellEnd"/>
      <w:r w:rsidR="00A955E0" w:rsidRPr="000A1B22">
        <w:rPr>
          <w:sz w:val="21"/>
        </w:rPr>
        <w:t xml:space="preserve"> P. </w:t>
      </w:r>
      <w:proofErr w:type="spellStart"/>
      <w:r w:rsidR="00A955E0" w:rsidRPr="000A1B22">
        <w:rPr>
          <w:sz w:val="21"/>
        </w:rPr>
        <w:t>Kaboré</w:t>
      </w:r>
      <w:proofErr w:type="spellEnd"/>
      <w:r w:rsidRPr="000A1B22">
        <w:rPr>
          <w:rFonts w:hint="eastAsia"/>
          <w:sz w:val="21"/>
          <w:lang w:eastAsia="zh-CN"/>
        </w:rPr>
        <w:t>先生，乔治城大学，美利坚合众国华盛顿特区</w:t>
      </w:r>
    </w:p>
    <w:p w:rsidR="00A955E0" w:rsidRPr="000A1B22" w:rsidRDefault="00A955E0" w:rsidP="00DD0CD9">
      <w:pPr>
        <w:tabs>
          <w:tab w:val="left" w:pos="1985"/>
        </w:tabs>
        <w:ind w:left="3119" w:hanging="1134"/>
        <w:jc w:val="both"/>
        <w:rPr>
          <w:sz w:val="21"/>
        </w:rPr>
      </w:pPr>
    </w:p>
    <w:p w:rsidR="00A955E0" w:rsidRPr="000A1B22" w:rsidRDefault="009077A3" w:rsidP="00DD0CD9">
      <w:pPr>
        <w:tabs>
          <w:tab w:val="left" w:pos="1980"/>
        </w:tabs>
        <w:ind w:left="1980"/>
        <w:jc w:val="both"/>
        <w:rPr>
          <w:iCs/>
          <w:sz w:val="21"/>
        </w:rPr>
      </w:pPr>
      <w:proofErr w:type="spellStart"/>
      <w:r w:rsidRPr="000A1B22">
        <w:rPr>
          <w:iCs/>
          <w:sz w:val="21"/>
        </w:rPr>
        <w:t>第一评论人</w:t>
      </w:r>
      <w:proofErr w:type="spellEnd"/>
      <w:r w:rsidRPr="000A1B22">
        <w:rPr>
          <w:iCs/>
          <w:sz w:val="21"/>
        </w:rPr>
        <w:t>：</w:t>
      </w:r>
      <w:r w:rsidR="00A955E0" w:rsidRPr="000A1B22">
        <w:rPr>
          <w:iCs/>
          <w:sz w:val="21"/>
        </w:rPr>
        <w:tab/>
      </w:r>
      <w:r w:rsidR="00D17623" w:rsidRPr="000A1B22">
        <w:rPr>
          <w:rFonts w:hint="eastAsia"/>
          <w:iCs/>
          <w:sz w:val="21"/>
          <w:lang w:eastAsia="zh-CN"/>
        </w:rPr>
        <w:tab/>
      </w:r>
      <w:r w:rsidR="00A955E0" w:rsidRPr="000A1B22">
        <w:rPr>
          <w:iCs/>
          <w:sz w:val="21"/>
        </w:rPr>
        <w:t xml:space="preserve">Michael </w:t>
      </w:r>
      <w:proofErr w:type="spellStart"/>
      <w:r w:rsidR="00A955E0" w:rsidRPr="000A1B22">
        <w:rPr>
          <w:iCs/>
          <w:sz w:val="21"/>
        </w:rPr>
        <w:t>Kahn</w:t>
      </w:r>
      <w:proofErr w:type="spellEnd"/>
      <w:r w:rsidR="00D17623" w:rsidRPr="000A1B22">
        <w:rPr>
          <w:rFonts w:hint="eastAsia"/>
          <w:iCs/>
          <w:sz w:val="21"/>
          <w:lang w:eastAsia="zh-CN"/>
        </w:rPr>
        <w:t>先生，斯泰伦博什大学教授，开普敦</w:t>
      </w:r>
    </w:p>
    <w:p w:rsidR="00A955E0" w:rsidRPr="000A1B22" w:rsidRDefault="00A955E0" w:rsidP="00A955E0">
      <w:pPr>
        <w:tabs>
          <w:tab w:val="left" w:pos="1980"/>
        </w:tabs>
        <w:ind w:left="1980"/>
        <w:rPr>
          <w:iCs/>
          <w:sz w:val="21"/>
        </w:rPr>
      </w:pPr>
    </w:p>
    <w:p w:rsidR="00A955E0" w:rsidRPr="000A1B22" w:rsidRDefault="009077A3" w:rsidP="00DD0CD9">
      <w:pPr>
        <w:tabs>
          <w:tab w:val="left" w:pos="1980"/>
        </w:tabs>
        <w:ind w:left="3969" w:hanging="1989"/>
        <w:jc w:val="both"/>
        <w:rPr>
          <w:iCs/>
          <w:sz w:val="21"/>
        </w:rPr>
      </w:pPr>
      <w:proofErr w:type="spellStart"/>
      <w:r w:rsidRPr="000A1B22">
        <w:rPr>
          <w:iCs/>
          <w:sz w:val="21"/>
        </w:rPr>
        <w:t>第二评论人</w:t>
      </w:r>
      <w:proofErr w:type="spellEnd"/>
      <w:r w:rsidRPr="000A1B22">
        <w:rPr>
          <w:iCs/>
          <w:sz w:val="21"/>
        </w:rPr>
        <w:t>：</w:t>
      </w:r>
      <w:r w:rsidR="00A955E0" w:rsidRPr="000A1B22">
        <w:rPr>
          <w:iCs/>
          <w:sz w:val="21"/>
        </w:rPr>
        <w:tab/>
      </w:r>
      <w:r w:rsidR="00A955E0" w:rsidRPr="000A1B22">
        <w:rPr>
          <w:sz w:val="21"/>
        </w:rPr>
        <w:t xml:space="preserve">Igor </w:t>
      </w:r>
      <w:proofErr w:type="spellStart"/>
      <w:r w:rsidR="00A955E0" w:rsidRPr="000A1B22">
        <w:rPr>
          <w:sz w:val="21"/>
        </w:rPr>
        <w:t>Paunovic</w:t>
      </w:r>
      <w:proofErr w:type="spellEnd"/>
      <w:r w:rsidR="00D17623" w:rsidRPr="000A1B22">
        <w:rPr>
          <w:rFonts w:hint="eastAsia"/>
          <w:sz w:val="21"/>
          <w:lang w:eastAsia="zh-CN"/>
        </w:rPr>
        <w:t>先生，</w:t>
      </w:r>
      <w:proofErr w:type="spellStart"/>
      <w:proofErr w:type="gramStart"/>
      <w:r w:rsidR="000A1B22" w:rsidRPr="000A1B22">
        <w:rPr>
          <w:rFonts w:hint="eastAsia"/>
          <w:iCs/>
          <w:sz w:val="21"/>
        </w:rPr>
        <w:t>联合国贸易和发展会议</w:t>
      </w:r>
      <w:proofErr w:type="spellEnd"/>
      <w:r w:rsidR="00A955E0" w:rsidRPr="000A1B22">
        <w:rPr>
          <w:iCs/>
          <w:sz w:val="21"/>
        </w:rPr>
        <w:t>(</w:t>
      </w:r>
      <w:proofErr w:type="gramEnd"/>
      <w:r w:rsidR="00A955E0" w:rsidRPr="000A1B22">
        <w:rPr>
          <w:sz w:val="21"/>
        </w:rPr>
        <w:t>UNCTAD</w:t>
      </w:r>
      <w:r w:rsidR="00A955E0" w:rsidRPr="000A1B22">
        <w:rPr>
          <w:iCs/>
          <w:sz w:val="21"/>
        </w:rPr>
        <w:t>)</w:t>
      </w:r>
      <w:r w:rsidR="000A1B22" w:rsidRPr="000A1B22">
        <w:rPr>
          <w:rFonts w:hint="eastAsia"/>
          <w:iCs/>
          <w:sz w:val="21"/>
          <w:lang w:eastAsia="zh-CN"/>
        </w:rPr>
        <w:t>非洲、最不发达国家和特别方案司经济事务干事，日内瓦</w:t>
      </w:r>
    </w:p>
    <w:p w:rsidR="00A955E0" w:rsidRPr="000A1B22" w:rsidRDefault="00A955E0" w:rsidP="00A955E0">
      <w:pPr>
        <w:tabs>
          <w:tab w:val="left" w:pos="1985"/>
        </w:tabs>
        <w:rPr>
          <w:sz w:val="21"/>
        </w:rPr>
      </w:pPr>
    </w:p>
    <w:p w:rsidR="00A955E0" w:rsidRPr="000A1B22" w:rsidRDefault="00A955E0" w:rsidP="00A955E0">
      <w:pPr>
        <w:tabs>
          <w:tab w:val="left" w:pos="1985"/>
        </w:tabs>
        <w:rPr>
          <w:sz w:val="21"/>
        </w:rPr>
      </w:pPr>
      <w:r w:rsidRPr="000A1B22">
        <w:rPr>
          <w:sz w:val="21"/>
        </w:rPr>
        <w:t>12.30 – 12.45</w:t>
      </w:r>
      <w:r w:rsidRPr="000A1B22">
        <w:rPr>
          <w:sz w:val="21"/>
        </w:rPr>
        <w:tab/>
      </w:r>
      <w:r w:rsidR="000A1B22" w:rsidRPr="000A1B22">
        <w:rPr>
          <w:rFonts w:ascii="SimHei" w:eastAsia="SimHei" w:hAnsi="SimHei" w:hint="eastAsia"/>
          <w:bCs/>
          <w:sz w:val="21"/>
          <w:lang w:eastAsia="zh-CN"/>
        </w:rPr>
        <w:t>总结</w:t>
      </w:r>
    </w:p>
    <w:p w:rsidR="00A955E0" w:rsidRPr="000A1B22" w:rsidRDefault="00A955E0" w:rsidP="00A955E0">
      <w:pPr>
        <w:tabs>
          <w:tab w:val="left" w:pos="1985"/>
        </w:tabs>
        <w:rPr>
          <w:sz w:val="21"/>
        </w:rPr>
      </w:pPr>
    </w:p>
    <w:p w:rsidR="00A955E0" w:rsidRPr="000A1B22" w:rsidRDefault="00A955E0" w:rsidP="00A955E0">
      <w:pPr>
        <w:tabs>
          <w:tab w:val="left" w:pos="1985"/>
          <w:tab w:val="left" w:pos="3080"/>
        </w:tabs>
        <w:rPr>
          <w:sz w:val="21"/>
        </w:rPr>
      </w:pPr>
      <w:r w:rsidRPr="000A1B22">
        <w:rPr>
          <w:sz w:val="21"/>
        </w:rPr>
        <w:tab/>
      </w:r>
      <w:proofErr w:type="spellStart"/>
      <w:r w:rsidR="009077A3" w:rsidRPr="000A1B22">
        <w:rPr>
          <w:sz w:val="21"/>
        </w:rPr>
        <w:t>发言人</w:t>
      </w:r>
      <w:proofErr w:type="spellEnd"/>
      <w:r w:rsidR="009077A3" w:rsidRPr="000A1B22">
        <w:rPr>
          <w:sz w:val="21"/>
        </w:rPr>
        <w:t>：</w:t>
      </w:r>
      <w:r w:rsidRPr="000A1B22">
        <w:rPr>
          <w:sz w:val="21"/>
        </w:rPr>
        <w:tab/>
      </w:r>
      <w:proofErr w:type="spellStart"/>
      <w:r w:rsidRPr="000A1B22">
        <w:rPr>
          <w:sz w:val="21"/>
        </w:rPr>
        <w:t>Carsten</w:t>
      </w:r>
      <w:proofErr w:type="spellEnd"/>
      <w:r w:rsidRPr="000A1B22">
        <w:rPr>
          <w:sz w:val="21"/>
        </w:rPr>
        <w:t xml:space="preserve"> </w:t>
      </w:r>
      <w:proofErr w:type="spellStart"/>
      <w:r w:rsidRPr="000A1B22">
        <w:rPr>
          <w:sz w:val="21"/>
        </w:rPr>
        <w:t>Fink</w:t>
      </w:r>
      <w:proofErr w:type="spellEnd"/>
      <w:r w:rsidR="000A1B22" w:rsidRPr="000A1B22">
        <w:rPr>
          <w:rFonts w:hint="eastAsia"/>
          <w:sz w:val="21"/>
          <w:lang w:eastAsia="zh-CN"/>
        </w:rPr>
        <w:t>先生</w:t>
      </w:r>
    </w:p>
    <w:p w:rsidR="00A955E0" w:rsidRPr="000A1B22" w:rsidRDefault="00A955E0" w:rsidP="00A955E0">
      <w:pPr>
        <w:tabs>
          <w:tab w:val="left" w:pos="1985"/>
          <w:tab w:val="left" w:pos="3080"/>
        </w:tabs>
        <w:rPr>
          <w:sz w:val="21"/>
        </w:rPr>
      </w:pPr>
    </w:p>
    <w:p w:rsidR="00A955E0" w:rsidRPr="000A1B22" w:rsidRDefault="00A955E0" w:rsidP="00A955E0">
      <w:pPr>
        <w:tabs>
          <w:tab w:val="left" w:pos="1985"/>
        </w:tabs>
        <w:rPr>
          <w:sz w:val="21"/>
        </w:rPr>
      </w:pPr>
      <w:r w:rsidRPr="000A1B22">
        <w:rPr>
          <w:sz w:val="21"/>
        </w:rPr>
        <w:t>12.45 – 14:00</w:t>
      </w:r>
      <w:r w:rsidRPr="000A1B22">
        <w:rPr>
          <w:sz w:val="21"/>
        </w:rPr>
        <w:tab/>
      </w:r>
      <w:r w:rsidRPr="000A1B22">
        <w:rPr>
          <w:bCs/>
          <w:sz w:val="21"/>
        </w:rPr>
        <w:t>WIPO</w:t>
      </w:r>
      <w:r w:rsidR="000A1B22" w:rsidRPr="000A1B22">
        <w:rPr>
          <w:rFonts w:hint="eastAsia"/>
          <w:bCs/>
          <w:sz w:val="21"/>
          <w:lang w:eastAsia="zh-CN"/>
        </w:rPr>
        <w:t>提供午餐</w:t>
      </w:r>
    </w:p>
    <w:p w:rsidR="00A955E0" w:rsidRPr="000A1B22" w:rsidRDefault="00A955E0" w:rsidP="00A955E0">
      <w:pPr>
        <w:tabs>
          <w:tab w:val="left" w:pos="1985"/>
          <w:tab w:val="left" w:pos="3080"/>
        </w:tabs>
        <w:rPr>
          <w:sz w:val="21"/>
        </w:rPr>
      </w:pPr>
    </w:p>
    <w:p w:rsidR="00A955E0" w:rsidRPr="000A1B22" w:rsidRDefault="00A955E0" w:rsidP="00A955E0">
      <w:pPr>
        <w:tabs>
          <w:tab w:val="left" w:pos="1985"/>
          <w:tab w:val="left" w:pos="3080"/>
        </w:tabs>
        <w:rPr>
          <w:sz w:val="21"/>
        </w:rPr>
      </w:pPr>
    </w:p>
    <w:p w:rsidR="00A955E0" w:rsidRPr="000A1B22" w:rsidRDefault="00A955E0" w:rsidP="000A1B22">
      <w:pPr>
        <w:pStyle w:val="Endofdocument-Annex"/>
        <w:spacing w:afterLines="50" w:after="120" w:line="340" w:lineRule="atLeast"/>
        <w:rPr>
          <w:rFonts w:ascii="KaiTi" w:eastAsia="KaiTi" w:hAnsi="KaiTi"/>
          <w:sz w:val="21"/>
        </w:rPr>
      </w:pPr>
      <w:r w:rsidRPr="000A1B22">
        <w:rPr>
          <w:rFonts w:ascii="KaiTi" w:eastAsia="KaiTi" w:hAnsi="KaiTi"/>
          <w:sz w:val="21"/>
        </w:rPr>
        <w:t>[</w:t>
      </w:r>
      <w:r w:rsidR="000A1B22" w:rsidRPr="000A1B22">
        <w:rPr>
          <w:rFonts w:ascii="KaiTi" w:eastAsia="KaiTi" w:hAnsi="KaiTi" w:hint="eastAsia"/>
          <w:sz w:val="21"/>
        </w:rPr>
        <w:t>附录完</w:t>
      </w:r>
      <w:r w:rsidRPr="000A1B22">
        <w:rPr>
          <w:rFonts w:ascii="KaiTi" w:eastAsia="KaiTi" w:hAnsi="KaiTi"/>
          <w:sz w:val="21"/>
        </w:rPr>
        <w:t>]</w:t>
      </w:r>
    </w:p>
    <w:p w:rsidR="000A1B22" w:rsidRPr="000A1B22" w:rsidRDefault="000A1B22" w:rsidP="00A955E0">
      <w:pPr>
        <w:pStyle w:val="Endofdocument-Annex"/>
        <w:rPr>
          <w:sz w:val="21"/>
        </w:rPr>
      </w:pPr>
    </w:p>
    <w:p w:rsidR="000A1B22" w:rsidRPr="000A1B22" w:rsidRDefault="000A1B22" w:rsidP="00A955E0">
      <w:pPr>
        <w:pStyle w:val="Endofdocument-Annex"/>
        <w:rPr>
          <w:sz w:val="21"/>
        </w:rPr>
        <w:sectPr w:rsidR="000A1B22" w:rsidRPr="000A1B22" w:rsidSect="00DD0CD9">
          <w:headerReference w:type="default" r:id="rId18"/>
          <w:footerReference w:type="default" r:id="rId19"/>
          <w:headerReference w:type="first" r:id="rId20"/>
          <w:footerReference w:type="first" r:id="rId21"/>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4"/>
        <w:gridCol w:w="4337"/>
        <w:gridCol w:w="429"/>
      </w:tblGrid>
      <w:tr w:rsidR="000A1B22" w:rsidRPr="00776E81" w:rsidTr="000A1B22">
        <w:trPr>
          <w:trHeight w:val="1977"/>
        </w:trPr>
        <w:tc>
          <w:tcPr>
            <w:tcW w:w="4594" w:type="dxa"/>
            <w:tcBorders>
              <w:bottom w:val="single" w:sz="4" w:space="0" w:color="auto"/>
            </w:tcBorders>
            <w:tcMar>
              <w:bottom w:w="170" w:type="dxa"/>
            </w:tcMar>
          </w:tcPr>
          <w:p w:rsidR="000A1B22" w:rsidRPr="00776E81" w:rsidRDefault="000A1B22" w:rsidP="000A1B22">
            <w:pPr>
              <w:rPr>
                <w:lang w:eastAsia="zh-CN"/>
              </w:rPr>
            </w:pPr>
            <w:bookmarkStart w:id="14" w:name="_Toc368863938"/>
            <w:r w:rsidRPr="00776E81">
              <w:rPr>
                <w:rFonts w:eastAsia="Times New Roman"/>
                <w:noProof/>
                <w:lang w:val="en-US" w:eastAsia="en-US"/>
              </w:rPr>
              <w:lastRenderedPageBreak/>
              <w:drawing>
                <wp:anchor distT="0" distB="0" distL="114300" distR="114300" simplePos="0" relativeHeight="251663360" behindDoc="1" locked="0" layoutInCell="0" allowOverlap="1" wp14:anchorId="315F2D42" wp14:editId="2B581A57">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A1B22" w:rsidRPr="00776E81" w:rsidRDefault="000A1B22" w:rsidP="000A1B22">
            <w:pPr>
              <w:rPr>
                <w:rFonts w:eastAsia="Times New Roman"/>
              </w:rPr>
            </w:pPr>
          </w:p>
        </w:tc>
        <w:tc>
          <w:tcPr>
            <w:tcW w:w="429" w:type="dxa"/>
            <w:tcBorders>
              <w:bottom w:val="single" w:sz="4" w:space="0" w:color="auto"/>
            </w:tcBorders>
            <w:tcMar>
              <w:left w:w="0" w:type="dxa"/>
              <w:right w:w="0" w:type="dxa"/>
            </w:tcMar>
          </w:tcPr>
          <w:p w:rsidR="000A1B22" w:rsidRPr="00776E81" w:rsidRDefault="000A1B22" w:rsidP="000A1B22">
            <w:pPr>
              <w:jc w:val="right"/>
              <w:rPr>
                <w:rFonts w:eastAsia="Times New Roman"/>
              </w:rPr>
            </w:pPr>
            <w:r w:rsidRPr="00776E81">
              <w:rPr>
                <w:rFonts w:eastAsia="Times New Roman"/>
                <w:b/>
                <w:sz w:val="40"/>
                <w:szCs w:val="40"/>
              </w:rPr>
              <w:t>C</w:t>
            </w:r>
          </w:p>
        </w:tc>
      </w:tr>
      <w:tr w:rsidR="000A1B22" w:rsidRPr="001832A6" w:rsidTr="000A1B22">
        <w:trPr>
          <w:trHeight w:hRule="exact" w:val="397"/>
        </w:trPr>
        <w:tc>
          <w:tcPr>
            <w:tcW w:w="9360" w:type="dxa"/>
            <w:gridSpan w:val="3"/>
            <w:tcBorders>
              <w:top w:val="single" w:sz="4" w:space="0" w:color="auto"/>
            </w:tcBorders>
            <w:tcMar>
              <w:top w:w="28" w:type="dxa"/>
              <w:left w:w="0" w:type="dxa"/>
              <w:bottom w:w="28" w:type="dxa"/>
              <w:right w:w="0" w:type="dxa"/>
            </w:tcMar>
            <w:vAlign w:val="center"/>
          </w:tcPr>
          <w:p w:rsidR="000A1B22" w:rsidRPr="00CF4E8F" w:rsidRDefault="000A1B22" w:rsidP="000A1B22">
            <w:pPr>
              <w:rPr>
                <w:rFonts w:ascii="SimHei" w:eastAsia="SimHei" w:hAnsi="SimHei"/>
                <w:caps/>
                <w:sz w:val="24"/>
              </w:rPr>
            </w:pPr>
            <w:r w:rsidRPr="00CF4E8F">
              <w:rPr>
                <w:rFonts w:ascii="SimHei" w:eastAsia="SimHei" w:hAnsi="SimHei" w:hint="eastAsia"/>
                <w:caps/>
                <w:sz w:val="24"/>
                <w:lang w:eastAsia="zh-CN"/>
              </w:rPr>
              <w:t>讲习班</w:t>
            </w:r>
          </w:p>
        </w:tc>
      </w:tr>
      <w:tr w:rsidR="000A1B22" w:rsidRPr="00776E81" w:rsidTr="000A1B22">
        <w:trPr>
          <w:trHeight w:hRule="exact" w:val="340"/>
        </w:trPr>
        <w:tc>
          <w:tcPr>
            <w:tcW w:w="9360" w:type="dxa"/>
            <w:gridSpan w:val="3"/>
            <w:tcBorders>
              <w:top w:val="single" w:sz="4" w:space="0" w:color="auto"/>
            </w:tcBorders>
            <w:tcMar>
              <w:top w:w="170" w:type="dxa"/>
              <w:left w:w="0" w:type="dxa"/>
              <w:right w:w="0" w:type="dxa"/>
            </w:tcMar>
            <w:vAlign w:val="bottom"/>
          </w:tcPr>
          <w:p w:rsidR="000A1B22" w:rsidRPr="00776E81" w:rsidRDefault="000A1B22" w:rsidP="000A1B22">
            <w:pPr>
              <w:wordWrap w:val="0"/>
              <w:jc w:val="right"/>
              <w:rPr>
                <w:rFonts w:ascii="Arial Black" w:hAnsi="Arial Black"/>
                <w:caps/>
                <w:sz w:val="15"/>
                <w:lang w:eastAsia="zh-CN"/>
              </w:rPr>
            </w:pPr>
            <w:r>
              <w:rPr>
                <w:rFonts w:ascii="Arial Black" w:hAnsi="Arial Black" w:hint="eastAsia"/>
                <w:caps/>
                <w:sz w:val="15"/>
                <w:lang w:eastAsia="zh-CN"/>
              </w:rPr>
              <w:t>WIPO/EXP/IP/GE/13</w:t>
            </w:r>
            <w:r w:rsidRPr="00776E81">
              <w:rPr>
                <w:rFonts w:ascii="Arial Black" w:hAnsi="Arial Black"/>
                <w:caps/>
                <w:sz w:val="15"/>
                <w:lang w:eastAsia="zh-CN"/>
              </w:rPr>
              <w:t>/</w:t>
            </w:r>
            <w:r>
              <w:rPr>
                <w:rFonts w:ascii="Arial Black" w:hAnsi="Arial Black" w:hint="eastAsia"/>
                <w:caps/>
                <w:sz w:val="15"/>
                <w:lang w:eastAsia="zh-CN"/>
              </w:rPr>
              <w:t>INF/2 prov.</w:t>
            </w:r>
          </w:p>
        </w:tc>
      </w:tr>
      <w:tr w:rsidR="000A1B22" w:rsidRPr="00776E81" w:rsidTr="000A1B22">
        <w:trPr>
          <w:trHeight w:hRule="exact" w:val="170"/>
        </w:trPr>
        <w:tc>
          <w:tcPr>
            <w:tcW w:w="9360" w:type="dxa"/>
            <w:gridSpan w:val="3"/>
            <w:noWrap/>
            <w:tcMar>
              <w:left w:w="0" w:type="dxa"/>
              <w:right w:w="0" w:type="dxa"/>
            </w:tcMar>
            <w:vAlign w:val="bottom"/>
          </w:tcPr>
          <w:p w:rsidR="000A1B22" w:rsidRPr="00776E81" w:rsidRDefault="000A1B22" w:rsidP="000A1B22">
            <w:pPr>
              <w:jc w:val="right"/>
              <w:rPr>
                <w:rFonts w:ascii="Arial Black" w:eastAsia="Times New Roman" w:hAnsi="Arial Black"/>
                <w:b/>
                <w:caps/>
                <w:sz w:val="15"/>
                <w:szCs w:val="15"/>
              </w:rPr>
            </w:pPr>
            <w:r w:rsidRPr="00776E81">
              <w:rPr>
                <w:rFonts w:eastAsia="SimHei" w:hint="eastAsia"/>
                <w:b/>
                <w:sz w:val="15"/>
                <w:szCs w:val="15"/>
              </w:rPr>
              <w:t>原</w:t>
            </w:r>
            <w:r w:rsidRPr="00776E81">
              <w:rPr>
                <w:rFonts w:eastAsia="SimHei"/>
                <w:b/>
                <w:sz w:val="15"/>
                <w:szCs w:val="15"/>
                <w:lang w:val="pt-BR"/>
              </w:rPr>
              <w:t xml:space="preserve"> </w:t>
            </w:r>
            <w:proofErr w:type="spellStart"/>
            <w:r w:rsidRPr="00776E81">
              <w:rPr>
                <w:rFonts w:eastAsia="SimHei" w:hint="eastAsia"/>
                <w:b/>
                <w:sz w:val="15"/>
                <w:szCs w:val="15"/>
              </w:rPr>
              <w:t>文</w:t>
            </w:r>
            <w:r w:rsidRPr="00776E81">
              <w:rPr>
                <w:rFonts w:eastAsia="SimHei" w:hint="eastAsia"/>
                <w:b/>
                <w:sz w:val="15"/>
                <w:szCs w:val="15"/>
                <w:lang w:val="pt-BR"/>
              </w:rPr>
              <w:t>：</w:t>
            </w:r>
            <w:r w:rsidRPr="00776E81">
              <w:rPr>
                <w:rFonts w:eastAsia="SimHei" w:hint="eastAsia"/>
                <w:b/>
                <w:sz w:val="15"/>
                <w:szCs w:val="15"/>
              </w:rPr>
              <w:t>英文</w:t>
            </w:r>
            <w:proofErr w:type="spellEnd"/>
          </w:p>
        </w:tc>
      </w:tr>
      <w:tr w:rsidR="000A1B22" w:rsidRPr="00776E81" w:rsidTr="000A1B22">
        <w:trPr>
          <w:trHeight w:hRule="exact" w:val="198"/>
        </w:trPr>
        <w:tc>
          <w:tcPr>
            <w:tcW w:w="9360" w:type="dxa"/>
            <w:gridSpan w:val="3"/>
            <w:tcMar>
              <w:left w:w="0" w:type="dxa"/>
              <w:right w:w="0" w:type="dxa"/>
            </w:tcMar>
            <w:vAlign w:val="bottom"/>
          </w:tcPr>
          <w:p w:rsidR="000A1B22" w:rsidRPr="00776E81" w:rsidRDefault="000A1B22" w:rsidP="000A1B22">
            <w:pPr>
              <w:jc w:val="right"/>
              <w:rPr>
                <w:rFonts w:ascii="SimHei" w:eastAsia="SimHei" w:hAnsi="Arial Black"/>
                <w:b/>
                <w:caps/>
                <w:sz w:val="15"/>
                <w:szCs w:val="15"/>
              </w:rPr>
            </w:pPr>
            <w:r w:rsidRPr="00776E81">
              <w:rPr>
                <w:rFonts w:ascii="SimHei" w:eastAsia="SimHei" w:hint="eastAsia"/>
                <w:b/>
                <w:sz w:val="15"/>
                <w:szCs w:val="15"/>
              </w:rPr>
              <w:t>日</w:t>
            </w:r>
            <w:r w:rsidRPr="00776E81">
              <w:rPr>
                <w:rFonts w:ascii="SimHei" w:eastAsia="SimHei" w:hint="eastAsia"/>
                <w:b/>
                <w:sz w:val="15"/>
                <w:szCs w:val="15"/>
                <w:lang w:val="pt-BR"/>
              </w:rPr>
              <w:t xml:space="preserve"> </w:t>
            </w:r>
            <w:r w:rsidRPr="00776E81">
              <w:rPr>
                <w:rFonts w:ascii="SimHei" w:eastAsia="SimHei" w:hint="eastAsia"/>
                <w:b/>
                <w:sz w:val="15"/>
                <w:szCs w:val="15"/>
              </w:rPr>
              <w:t>期</w:t>
            </w:r>
            <w:r w:rsidRPr="00776E81">
              <w:rPr>
                <w:rFonts w:ascii="SimHei" w:eastAsia="SimHei" w:hAnsi="SimSun" w:hint="eastAsia"/>
                <w:b/>
                <w:sz w:val="15"/>
                <w:szCs w:val="15"/>
                <w:lang w:val="pt-BR"/>
              </w:rPr>
              <w:t>：</w:t>
            </w:r>
            <w:r w:rsidRPr="00776E81">
              <w:rPr>
                <w:rFonts w:ascii="Arial Black" w:eastAsia="SimHei" w:hAnsi="Arial Black"/>
                <w:b/>
                <w:sz w:val="15"/>
                <w:szCs w:val="15"/>
                <w:lang w:val="pt-BR"/>
              </w:rPr>
              <w:t>201</w:t>
            </w:r>
            <w:r w:rsidRPr="00776E81">
              <w:rPr>
                <w:rFonts w:ascii="Arial Black" w:eastAsia="SimHei" w:hAnsi="Arial Black"/>
                <w:b/>
                <w:sz w:val="15"/>
                <w:szCs w:val="15"/>
                <w:lang w:val="pt-BR" w:eastAsia="zh-CN"/>
              </w:rPr>
              <w:t>3</w:t>
            </w:r>
            <w:r w:rsidRPr="00776E81">
              <w:rPr>
                <w:rFonts w:ascii="SimHei" w:eastAsia="SimHei" w:hAnsi="Times New Roman" w:hint="eastAsia"/>
                <w:b/>
                <w:sz w:val="15"/>
                <w:szCs w:val="15"/>
              </w:rPr>
              <w:t>年</w:t>
            </w:r>
            <w:r>
              <w:rPr>
                <w:rFonts w:ascii="Arial Black" w:eastAsia="SimHei" w:hAnsi="Arial Black" w:hint="eastAsia"/>
                <w:b/>
                <w:sz w:val="15"/>
                <w:szCs w:val="15"/>
                <w:lang w:val="pt-BR" w:eastAsia="zh-CN"/>
              </w:rPr>
              <w:t>4</w:t>
            </w:r>
            <w:r w:rsidRPr="00776E81">
              <w:rPr>
                <w:rFonts w:ascii="SimHei" w:eastAsia="SimHei" w:hAnsi="Times New Roman" w:hint="eastAsia"/>
                <w:b/>
                <w:sz w:val="15"/>
                <w:szCs w:val="15"/>
              </w:rPr>
              <w:t>月</w:t>
            </w:r>
            <w:r>
              <w:rPr>
                <w:rFonts w:ascii="Arial Black" w:eastAsia="SimHei" w:hAnsi="Arial Black" w:hint="eastAsia"/>
                <w:b/>
                <w:sz w:val="15"/>
                <w:szCs w:val="15"/>
                <w:lang w:eastAsia="zh-CN"/>
              </w:rPr>
              <w:t>30</w:t>
            </w:r>
            <w:r w:rsidRPr="00776E81">
              <w:rPr>
                <w:rFonts w:ascii="SimHei" w:eastAsia="SimHei" w:hAnsi="Times New Roman" w:hint="eastAsia"/>
                <w:b/>
                <w:sz w:val="15"/>
                <w:szCs w:val="15"/>
              </w:rPr>
              <w:t>日</w:t>
            </w:r>
            <w:r w:rsidRPr="00776E81">
              <w:rPr>
                <w:rFonts w:ascii="SimHei" w:eastAsia="SimHei" w:hAnsi="Arial Black" w:hint="eastAsia"/>
                <w:b/>
                <w:caps/>
                <w:sz w:val="15"/>
                <w:szCs w:val="15"/>
              </w:rPr>
              <w:t xml:space="preserve">  </w:t>
            </w:r>
          </w:p>
        </w:tc>
      </w:tr>
    </w:tbl>
    <w:p w:rsidR="000A1B22" w:rsidRPr="00776E81" w:rsidRDefault="000A1B22" w:rsidP="000A1B22">
      <w:pPr>
        <w:rPr>
          <w:rFonts w:eastAsia="SimHei"/>
          <w:b/>
          <w:caps/>
          <w:lang w:val="pt-BR" w:eastAsia="zh-CN"/>
        </w:rPr>
      </w:pPr>
    </w:p>
    <w:p w:rsidR="000A1B22" w:rsidRPr="008B2CC1" w:rsidRDefault="000A1B22" w:rsidP="000A1B22"/>
    <w:p w:rsidR="000A1B22" w:rsidRPr="008B2CC1" w:rsidRDefault="000A1B22" w:rsidP="000A1B22"/>
    <w:p w:rsidR="000A1B22" w:rsidRPr="008B2CC1" w:rsidRDefault="000A1B22" w:rsidP="000A1B22"/>
    <w:p w:rsidR="000A1B22" w:rsidRPr="008B2CC1" w:rsidRDefault="000A1B22" w:rsidP="000A1B22"/>
    <w:p w:rsidR="000A1B22" w:rsidRPr="00CF4E8F" w:rsidRDefault="000A1B22" w:rsidP="000A1B22">
      <w:pPr>
        <w:rPr>
          <w:rFonts w:ascii="SimHei" w:eastAsia="SimHei" w:hAnsi="SimHei"/>
          <w:sz w:val="28"/>
          <w:szCs w:val="28"/>
        </w:rPr>
      </w:pPr>
      <w:r w:rsidRPr="00CF4E8F">
        <w:rPr>
          <w:rFonts w:ascii="SimHei" w:eastAsia="SimHei" w:hAnsi="SimHei" w:hint="eastAsia"/>
          <w:sz w:val="28"/>
          <w:szCs w:val="28"/>
          <w:lang w:eastAsia="zh-CN"/>
        </w:rPr>
        <w:t>世界知识产权组织知识产权、知识工作者的国际流动和</w:t>
      </w:r>
      <w:r w:rsidRPr="00CF4E8F">
        <w:rPr>
          <w:rFonts w:ascii="SimHei" w:eastAsia="SimHei" w:hAnsi="SimHei"/>
          <w:sz w:val="28"/>
          <w:szCs w:val="28"/>
          <w:lang w:eastAsia="zh-CN"/>
        </w:rPr>
        <w:br/>
      </w:r>
      <w:r w:rsidRPr="00CF4E8F">
        <w:rPr>
          <w:rFonts w:ascii="SimHei" w:eastAsia="SimHei" w:hAnsi="SimHei" w:hint="eastAsia"/>
          <w:sz w:val="28"/>
          <w:szCs w:val="28"/>
          <w:lang w:eastAsia="zh-CN"/>
        </w:rPr>
        <w:t>人才流失问题专家会议</w:t>
      </w:r>
    </w:p>
    <w:p w:rsidR="000A1B22" w:rsidRDefault="000A1B22" w:rsidP="000A1B22"/>
    <w:p w:rsidR="000A1B22" w:rsidRDefault="000A1B22" w:rsidP="000A1B22"/>
    <w:p w:rsidR="000A1B22" w:rsidRPr="00CF4E8F" w:rsidRDefault="000A1B22" w:rsidP="000A1B22">
      <w:pPr>
        <w:rPr>
          <w:rFonts w:ascii="SimSun" w:eastAsia="SimSun" w:hAnsi="SimSun"/>
          <w:sz w:val="21"/>
        </w:rPr>
      </w:pPr>
      <w:r w:rsidRPr="00CF4E8F">
        <w:rPr>
          <w:rFonts w:ascii="SimSun" w:eastAsia="SimSun" w:hAnsi="SimSun" w:hint="eastAsia"/>
          <w:sz w:val="21"/>
          <w:lang w:eastAsia="zh-CN"/>
        </w:rPr>
        <w:t>世界知识产权组织</w:t>
      </w:r>
      <w:r w:rsidRPr="00CF4E8F">
        <w:rPr>
          <w:rFonts w:ascii="SimSun" w:eastAsia="SimSun" w:hAnsi="SimSun"/>
          <w:sz w:val="21"/>
        </w:rPr>
        <w:t>(WIPO)</w:t>
      </w:r>
      <w:r w:rsidRPr="00CF4E8F">
        <w:rPr>
          <w:rFonts w:ascii="SimSun" w:eastAsia="SimSun" w:hAnsi="SimSun" w:hint="eastAsia"/>
          <w:sz w:val="21"/>
          <w:lang w:eastAsia="zh-CN"/>
        </w:rPr>
        <w:t>主办</w:t>
      </w:r>
    </w:p>
    <w:p w:rsidR="000A1B22" w:rsidRPr="003845C1" w:rsidRDefault="000A1B22" w:rsidP="000A1B22"/>
    <w:p w:rsidR="000A1B22" w:rsidRPr="003845C1" w:rsidRDefault="000A1B22" w:rsidP="000A1B22"/>
    <w:p w:rsidR="000A1B22" w:rsidRPr="00CF4E8F" w:rsidRDefault="000A1B22" w:rsidP="000A1B22">
      <w:pPr>
        <w:rPr>
          <w:rFonts w:ascii="KaiTi" w:eastAsia="KaiTi" w:hAnsi="KaiTi"/>
          <w:sz w:val="24"/>
          <w:szCs w:val="24"/>
        </w:rPr>
      </w:pPr>
      <w:r w:rsidRPr="00CF4E8F">
        <w:rPr>
          <w:rFonts w:ascii="KaiTi" w:eastAsia="KaiTi" w:hAnsi="KaiTi"/>
          <w:sz w:val="24"/>
          <w:szCs w:val="24"/>
        </w:rPr>
        <w:t>2013</w:t>
      </w:r>
      <w:r w:rsidRPr="00CF4E8F">
        <w:rPr>
          <w:rFonts w:ascii="KaiTi" w:eastAsia="KaiTi" w:hAnsi="KaiTi" w:hint="eastAsia"/>
          <w:b/>
          <w:sz w:val="24"/>
          <w:szCs w:val="24"/>
          <w:lang w:eastAsia="zh-CN"/>
        </w:rPr>
        <w:t>年</w:t>
      </w:r>
      <w:r w:rsidRPr="00CF4E8F">
        <w:rPr>
          <w:rFonts w:ascii="KaiTi" w:eastAsia="KaiTi" w:hAnsi="KaiTi" w:hint="eastAsia"/>
          <w:sz w:val="24"/>
          <w:szCs w:val="24"/>
          <w:lang w:eastAsia="zh-CN"/>
        </w:rPr>
        <w:t>4</w:t>
      </w:r>
      <w:r w:rsidRPr="00CF4E8F">
        <w:rPr>
          <w:rFonts w:ascii="KaiTi" w:eastAsia="KaiTi" w:hAnsi="KaiTi" w:hint="eastAsia"/>
          <w:b/>
          <w:sz w:val="24"/>
          <w:szCs w:val="24"/>
          <w:lang w:eastAsia="zh-CN"/>
        </w:rPr>
        <w:t>月</w:t>
      </w:r>
      <w:r w:rsidRPr="00CF4E8F">
        <w:rPr>
          <w:rFonts w:ascii="KaiTi" w:eastAsia="KaiTi" w:hAnsi="KaiTi" w:hint="eastAsia"/>
          <w:sz w:val="24"/>
          <w:szCs w:val="24"/>
          <w:lang w:eastAsia="zh-CN"/>
        </w:rPr>
        <w:t>29</w:t>
      </w:r>
      <w:r w:rsidRPr="00CF4E8F">
        <w:rPr>
          <w:rFonts w:ascii="KaiTi" w:eastAsia="KaiTi" w:hAnsi="KaiTi" w:hint="eastAsia"/>
          <w:b/>
          <w:sz w:val="24"/>
          <w:szCs w:val="24"/>
          <w:lang w:eastAsia="zh-CN"/>
        </w:rPr>
        <w:t>日和</w:t>
      </w:r>
      <w:r w:rsidRPr="00CF4E8F">
        <w:rPr>
          <w:rFonts w:ascii="KaiTi" w:eastAsia="KaiTi" w:hAnsi="KaiTi" w:hint="eastAsia"/>
          <w:sz w:val="24"/>
          <w:szCs w:val="24"/>
          <w:lang w:eastAsia="zh-CN"/>
        </w:rPr>
        <w:t>30</w:t>
      </w:r>
      <w:r w:rsidRPr="00CF4E8F">
        <w:rPr>
          <w:rFonts w:ascii="KaiTi" w:eastAsia="KaiTi" w:hAnsi="KaiTi" w:hint="eastAsia"/>
          <w:b/>
          <w:sz w:val="24"/>
          <w:szCs w:val="24"/>
          <w:lang w:eastAsia="zh-CN"/>
        </w:rPr>
        <w:t>日，日内瓦</w:t>
      </w:r>
    </w:p>
    <w:p w:rsidR="000A1B22" w:rsidRDefault="000A1B22" w:rsidP="000A1B22"/>
    <w:p w:rsidR="000A1B22" w:rsidRPr="008B2CC1" w:rsidRDefault="000A1B22" w:rsidP="000A1B22"/>
    <w:p w:rsidR="000A1B22" w:rsidRPr="008B2CC1" w:rsidRDefault="000A1B22" w:rsidP="000A1B22"/>
    <w:p w:rsidR="000A1B22" w:rsidRPr="006A2DE5" w:rsidRDefault="000A1B22" w:rsidP="000A1B22">
      <w:pPr>
        <w:pStyle w:val="Heading1"/>
        <w:rPr>
          <w:rFonts w:ascii="KaiTi" w:eastAsia="KaiTi" w:hAnsi="KaiTi"/>
          <w:b w:val="0"/>
          <w:sz w:val="24"/>
          <w:szCs w:val="24"/>
          <w:lang w:eastAsia="zh-CN"/>
        </w:rPr>
      </w:pPr>
      <w:bookmarkStart w:id="15" w:name="_Toc370309176"/>
      <w:r>
        <w:rPr>
          <w:rFonts w:ascii="KaiTi" w:eastAsia="KaiTi" w:hAnsi="KaiTi" w:hint="eastAsia"/>
          <w:b w:val="0"/>
          <w:sz w:val="24"/>
          <w:szCs w:val="24"/>
          <w:lang w:eastAsia="zh-CN"/>
        </w:rPr>
        <w:t>与会人员名单</w:t>
      </w:r>
      <w:bookmarkEnd w:id="15"/>
    </w:p>
    <w:p w:rsidR="000A1B22" w:rsidRPr="008B2CC1" w:rsidRDefault="000A1B22" w:rsidP="000A1B22"/>
    <w:p w:rsidR="000A1B22" w:rsidRPr="006A2DE5" w:rsidRDefault="000A1B22" w:rsidP="000A1B22">
      <w:pPr>
        <w:rPr>
          <w:rFonts w:ascii="KaiTi" w:eastAsia="KaiTi" w:hAnsi="KaiTi"/>
          <w:i/>
          <w:sz w:val="21"/>
        </w:rPr>
      </w:pPr>
      <w:r w:rsidRPr="006A2DE5">
        <w:rPr>
          <w:rFonts w:ascii="KaiTi" w:eastAsia="KaiTi" w:hAnsi="KaiTi" w:hint="eastAsia"/>
          <w:i/>
          <w:sz w:val="21"/>
          <w:lang w:eastAsia="zh-CN"/>
        </w:rPr>
        <w:t>秘书处编拟</w:t>
      </w:r>
    </w:p>
    <w:p w:rsidR="000A1B22" w:rsidRDefault="000A1B22" w:rsidP="000A1B22"/>
    <w:p w:rsidR="000A1B22" w:rsidRDefault="000A1B22" w:rsidP="000A1B22"/>
    <w:p w:rsidR="000A1B22" w:rsidRDefault="000A1B22" w:rsidP="000A1B22"/>
    <w:p w:rsidR="000A1B22" w:rsidRDefault="000A1B22" w:rsidP="000A1B22"/>
    <w:bookmarkEnd w:id="14"/>
    <w:p w:rsidR="00A955E0" w:rsidRDefault="00A955E0" w:rsidP="00A955E0">
      <w:pPr>
        <w:tabs>
          <w:tab w:val="left" w:pos="1985"/>
        </w:tabs>
        <w:jc w:val="center"/>
        <w:sectPr w:rsidR="00A955E0" w:rsidSect="008941E4">
          <w:headerReference w:type="default" r:id="rId22"/>
          <w:headerReference w:type="first" r:id="rId23"/>
          <w:pgSz w:w="11907" w:h="16840" w:code="9"/>
          <w:pgMar w:top="567" w:right="1134" w:bottom="1418" w:left="1418" w:header="510" w:footer="1021" w:gutter="0"/>
          <w:pgNumType w:start="1"/>
          <w:cols w:space="720"/>
          <w:titlePg/>
          <w:docGrid w:linePitch="299"/>
        </w:sectPr>
      </w:pPr>
    </w:p>
    <w:p w:rsidR="00A955E0" w:rsidRPr="00133082" w:rsidRDefault="00A955E0" w:rsidP="00A955E0">
      <w:pPr>
        <w:tabs>
          <w:tab w:val="left" w:pos="1985"/>
        </w:tabs>
        <w:jc w:val="center"/>
      </w:pPr>
      <w:r w:rsidRPr="00133082">
        <w:lastRenderedPageBreak/>
        <w:t>I.  INTERNATIONAL INTERGOVERNAMENTAL ORGANIZATIONS</w:t>
      </w:r>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FA7077" w:rsidRDefault="00A955E0" w:rsidP="00A955E0">
      <w:pPr>
        <w:tabs>
          <w:tab w:val="left" w:pos="1985"/>
          <w:tab w:val="left" w:pos="3080"/>
        </w:tabs>
        <w:rPr>
          <w:u w:val="single"/>
        </w:rPr>
      </w:pPr>
      <w:r w:rsidRPr="00FA7077">
        <w:rPr>
          <w:u w:val="single"/>
        </w:rPr>
        <w:t>INTERNATIONAL LABOR ORGANIZATION</w:t>
      </w:r>
    </w:p>
    <w:p w:rsidR="00A955E0" w:rsidRDefault="00A955E0" w:rsidP="00A955E0">
      <w:pPr>
        <w:tabs>
          <w:tab w:val="left" w:pos="1985"/>
          <w:tab w:val="left" w:pos="3080"/>
        </w:tabs>
      </w:pPr>
    </w:p>
    <w:p w:rsidR="00A955E0" w:rsidRPr="00FA7077" w:rsidRDefault="00A955E0" w:rsidP="00A955E0">
      <w:pPr>
        <w:tabs>
          <w:tab w:val="left" w:pos="1985"/>
          <w:tab w:val="left" w:pos="3080"/>
        </w:tabs>
      </w:pPr>
      <w:proofErr w:type="spellStart"/>
      <w:r w:rsidRPr="00FA7077">
        <w:t>Christiane</w:t>
      </w:r>
      <w:proofErr w:type="spellEnd"/>
      <w:r w:rsidRPr="00FA7077">
        <w:t xml:space="preserve"> KUPTSCH (Ms.), </w:t>
      </w:r>
      <w:proofErr w:type="spellStart"/>
      <w:r w:rsidRPr="00FA7077">
        <w:t>Senior</w:t>
      </w:r>
      <w:proofErr w:type="spellEnd"/>
      <w:r w:rsidRPr="00FA7077">
        <w:t xml:space="preserve"> </w:t>
      </w:r>
      <w:proofErr w:type="spellStart"/>
      <w:r w:rsidRPr="00FA7077">
        <w:t>Specialist</w:t>
      </w:r>
      <w:proofErr w:type="spellEnd"/>
      <w:r w:rsidRPr="00FA7077">
        <w:t xml:space="preserve"> in </w:t>
      </w:r>
      <w:proofErr w:type="spellStart"/>
      <w:r w:rsidRPr="00FA7077">
        <w:t>Migration</w:t>
      </w:r>
      <w:proofErr w:type="spellEnd"/>
      <w:r w:rsidRPr="00FA7077">
        <w:t xml:space="preserve"> </w:t>
      </w:r>
      <w:proofErr w:type="spellStart"/>
      <w:r w:rsidRPr="00FA7077">
        <w:t>Policy</w:t>
      </w:r>
      <w:proofErr w:type="spellEnd"/>
      <w:r w:rsidRPr="00FA7077">
        <w:t xml:space="preserve">, International Labor </w:t>
      </w:r>
      <w:proofErr w:type="spellStart"/>
      <w:r w:rsidRPr="00FA7077">
        <w:t>Organization</w:t>
      </w:r>
      <w:proofErr w:type="spellEnd"/>
      <w:r w:rsidRPr="00FA7077">
        <w:t xml:space="preserve"> (ILO), Geneva</w:t>
      </w:r>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9E0CED" w:rsidRDefault="00A955E0" w:rsidP="00A955E0">
      <w:pPr>
        <w:tabs>
          <w:tab w:val="left" w:pos="1985"/>
          <w:tab w:val="left" w:pos="3080"/>
        </w:tabs>
        <w:rPr>
          <w:u w:val="single"/>
        </w:rPr>
      </w:pPr>
      <w:r w:rsidRPr="009E0CED">
        <w:rPr>
          <w:u w:val="single"/>
        </w:rPr>
        <w:t>INTERNATIONAL ORGANIZATION FOR MIGRATION</w:t>
      </w:r>
    </w:p>
    <w:p w:rsidR="00A955E0" w:rsidRDefault="00A955E0" w:rsidP="00A955E0">
      <w:pPr>
        <w:tabs>
          <w:tab w:val="left" w:pos="1985"/>
          <w:tab w:val="left" w:pos="3080"/>
        </w:tabs>
      </w:pPr>
    </w:p>
    <w:p w:rsidR="00A955E0" w:rsidRDefault="00A955E0" w:rsidP="00A955E0">
      <w:pPr>
        <w:tabs>
          <w:tab w:val="left" w:pos="1985"/>
          <w:tab w:val="left" w:pos="3080"/>
        </w:tabs>
      </w:pPr>
      <w:r>
        <w:t xml:space="preserve">Olivier FERRARI, </w:t>
      </w:r>
      <w:proofErr w:type="spellStart"/>
      <w:r>
        <w:t>Research</w:t>
      </w:r>
      <w:proofErr w:type="spellEnd"/>
      <w:r>
        <w:t xml:space="preserve"> </w:t>
      </w:r>
      <w:proofErr w:type="spellStart"/>
      <w:r>
        <w:t>Officer</w:t>
      </w:r>
      <w:proofErr w:type="spellEnd"/>
      <w:r>
        <w:t xml:space="preserve">, </w:t>
      </w:r>
      <w:proofErr w:type="spellStart"/>
      <w:r>
        <w:t>Migration</w:t>
      </w:r>
      <w:proofErr w:type="spellEnd"/>
      <w:r>
        <w:t xml:space="preserve"> </w:t>
      </w:r>
      <w:proofErr w:type="spellStart"/>
      <w:r>
        <w:t>Research</w:t>
      </w:r>
      <w:proofErr w:type="spellEnd"/>
      <w:r>
        <w:t xml:space="preserve"> </w:t>
      </w:r>
      <w:proofErr w:type="spellStart"/>
      <w:r>
        <w:t>Division</w:t>
      </w:r>
      <w:proofErr w:type="spellEnd"/>
      <w:r>
        <w:t xml:space="preserve">, International </w:t>
      </w:r>
      <w:proofErr w:type="spellStart"/>
      <w:r>
        <w:t>Organization</w:t>
      </w:r>
      <w:proofErr w:type="spellEnd"/>
      <w:r>
        <w:t xml:space="preserve"> </w:t>
      </w:r>
      <w:proofErr w:type="spellStart"/>
      <w:r>
        <w:t>for</w:t>
      </w:r>
      <w:proofErr w:type="spellEnd"/>
      <w:r>
        <w:t xml:space="preserve"> </w:t>
      </w:r>
      <w:proofErr w:type="spellStart"/>
      <w:r>
        <w:t>Migration</w:t>
      </w:r>
      <w:proofErr w:type="spellEnd"/>
      <w:r>
        <w:t xml:space="preserve"> (IOM), Geneva</w:t>
      </w:r>
    </w:p>
    <w:p w:rsidR="00A955E0" w:rsidRDefault="00A955E0" w:rsidP="00A955E0">
      <w:pPr>
        <w:tabs>
          <w:tab w:val="left" w:pos="1985"/>
          <w:tab w:val="left" w:pos="3080"/>
        </w:tabs>
      </w:pPr>
    </w:p>
    <w:p w:rsidR="00A955E0" w:rsidRDefault="00A955E0" w:rsidP="00A955E0">
      <w:pPr>
        <w:tabs>
          <w:tab w:val="left" w:pos="1985"/>
          <w:tab w:val="left" w:pos="3080"/>
        </w:tabs>
      </w:pPr>
      <w:r>
        <w:t xml:space="preserve">Rudolf ANICH, </w:t>
      </w:r>
      <w:proofErr w:type="spellStart"/>
      <w:r>
        <w:t>Research</w:t>
      </w:r>
      <w:proofErr w:type="spellEnd"/>
      <w:r>
        <w:t xml:space="preserve"> </w:t>
      </w:r>
      <w:proofErr w:type="spellStart"/>
      <w:r>
        <w:t>Officer</w:t>
      </w:r>
      <w:proofErr w:type="spellEnd"/>
      <w:r>
        <w:t xml:space="preserve">, </w:t>
      </w:r>
      <w:proofErr w:type="spellStart"/>
      <w:r>
        <w:t>Migration</w:t>
      </w:r>
      <w:proofErr w:type="spellEnd"/>
      <w:r>
        <w:t xml:space="preserve"> </w:t>
      </w:r>
      <w:proofErr w:type="spellStart"/>
      <w:r>
        <w:t>Research</w:t>
      </w:r>
      <w:proofErr w:type="spellEnd"/>
      <w:r>
        <w:t xml:space="preserve"> </w:t>
      </w:r>
      <w:proofErr w:type="spellStart"/>
      <w:r>
        <w:t>Division</w:t>
      </w:r>
      <w:proofErr w:type="spellEnd"/>
      <w:r>
        <w:t xml:space="preserve">, International </w:t>
      </w:r>
      <w:proofErr w:type="spellStart"/>
      <w:r>
        <w:t>Organization</w:t>
      </w:r>
      <w:proofErr w:type="spellEnd"/>
      <w:r>
        <w:t xml:space="preserve"> </w:t>
      </w:r>
      <w:proofErr w:type="spellStart"/>
      <w:r>
        <w:t>for</w:t>
      </w:r>
      <w:proofErr w:type="spellEnd"/>
      <w:r>
        <w:t xml:space="preserve"> </w:t>
      </w:r>
      <w:proofErr w:type="spellStart"/>
      <w:r>
        <w:t>Migration</w:t>
      </w:r>
      <w:proofErr w:type="spellEnd"/>
      <w:r>
        <w:t xml:space="preserve"> (IOM), Geneva</w:t>
      </w:r>
    </w:p>
    <w:p w:rsidR="00A955E0" w:rsidRDefault="00A955E0" w:rsidP="00A955E0">
      <w:pPr>
        <w:tabs>
          <w:tab w:val="left" w:pos="1985"/>
          <w:tab w:val="left" w:pos="3080"/>
        </w:tabs>
      </w:pPr>
    </w:p>
    <w:p w:rsidR="00A955E0" w:rsidRPr="002F2B3A" w:rsidRDefault="00A955E0" w:rsidP="00A955E0">
      <w:pPr>
        <w:tabs>
          <w:tab w:val="left" w:pos="1985"/>
          <w:tab w:val="left" w:pos="3080"/>
        </w:tabs>
      </w:pPr>
    </w:p>
    <w:p w:rsidR="00A955E0" w:rsidRPr="002F2B3A" w:rsidRDefault="00A955E0" w:rsidP="00A955E0">
      <w:pPr>
        <w:rPr>
          <w:u w:val="single"/>
        </w:rPr>
      </w:pPr>
      <w:r w:rsidRPr="002F2B3A">
        <w:rPr>
          <w:u w:val="single"/>
        </w:rPr>
        <w:t>ORGANISATION FOR ECONOMIC CO-OPERATION AND DEVELOPMENT</w:t>
      </w:r>
    </w:p>
    <w:p w:rsidR="00A955E0" w:rsidRPr="002F2B3A" w:rsidRDefault="00A955E0" w:rsidP="00A955E0">
      <w:pPr>
        <w:tabs>
          <w:tab w:val="left" w:pos="1985"/>
          <w:tab w:val="left" w:pos="3080"/>
        </w:tabs>
      </w:pPr>
    </w:p>
    <w:p w:rsidR="00A955E0" w:rsidRPr="002F2B3A" w:rsidRDefault="00A955E0" w:rsidP="00A955E0">
      <w:proofErr w:type="spellStart"/>
      <w:r w:rsidRPr="002F2B3A">
        <w:t>Theodora</w:t>
      </w:r>
      <w:proofErr w:type="spellEnd"/>
      <w:r w:rsidRPr="002F2B3A">
        <w:t xml:space="preserve"> XENOGIANI (Ms.), </w:t>
      </w:r>
      <w:proofErr w:type="spellStart"/>
      <w:r w:rsidRPr="002F2B3A">
        <w:t>Senior</w:t>
      </w:r>
      <w:proofErr w:type="spellEnd"/>
      <w:r w:rsidRPr="002F2B3A">
        <w:t xml:space="preserve"> </w:t>
      </w:r>
      <w:proofErr w:type="spellStart"/>
      <w:r w:rsidRPr="002F2B3A">
        <w:t>Economist</w:t>
      </w:r>
      <w:proofErr w:type="spellEnd"/>
      <w:r w:rsidRPr="002F2B3A">
        <w:t xml:space="preserve">, </w:t>
      </w:r>
      <w:proofErr w:type="spellStart"/>
      <w:r w:rsidRPr="002F2B3A">
        <w:t>Directorate</w:t>
      </w:r>
      <w:proofErr w:type="spellEnd"/>
      <w:r w:rsidRPr="002F2B3A">
        <w:t xml:space="preserve"> </w:t>
      </w:r>
      <w:proofErr w:type="spellStart"/>
      <w:r w:rsidRPr="002F2B3A">
        <w:t>for</w:t>
      </w:r>
      <w:proofErr w:type="spellEnd"/>
      <w:r w:rsidRPr="002F2B3A">
        <w:t xml:space="preserve"> </w:t>
      </w:r>
      <w:proofErr w:type="spellStart"/>
      <w:r w:rsidRPr="002F2B3A">
        <w:t>Employment</w:t>
      </w:r>
      <w:proofErr w:type="spellEnd"/>
      <w:r w:rsidRPr="002F2B3A">
        <w:t xml:space="preserve">, </w:t>
      </w:r>
      <w:proofErr w:type="spellStart"/>
      <w:r w:rsidRPr="002F2B3A">
        <w:t>Labour</w:t>
      </w:r>
      <w:proofErr w:type="spellEnd"/>
      <w:r w:rsidRPr="002F2B3A">
        <w:t xml:space="preserve"> and Social </w:t>
      </w:r>
      <w:proofErr w:type="spellStart"/>
      <w:r w:rsidRPr="002F2B3A">
        <w:t>Affairs</w:t>
      </w:r>
      <w:proofErr w:type="spellEnd"/>
      <w:r w:rsidRPr="002F2B3A">
        <w:t xml:space="preserve">, </w:t>
      </w:r>
      <w:proofErr w:type="spellStart"/>
      <w:r w:rsidRPr="002F2B3A">
        <w:t>Organisation</w:t>
      </w:r>
      <w:proofErr w:type="spellEnd"/>
      <w:r w:rsidRPr="002F2B3A">
        <w:t xml:space="preserve"> </w:t>
      </w:r>
      <w:proofErr w:type="spellStart"/>
      <w:r w:rsidRPr="002F2B3A">
        <w:t>for</w:t>
      </w:r>
      <w:proofErr w:type="spellEnd"/>
      <w:r w:rsidRPr="002F2B3A">
        <w:t xml:space="preserve"> </w:t>
      </w:r>
      <w:proofErr w:type="spellStart"/>
      <w:r w:rsidRPr="002F2B3A">
        <w:t>Economic</w:t>
      </w:r>
      <w:proofErr w:type="spellEnd"/>
      <w:r w:rsidRPr="002F2B3A">
        <w:t xml:space="preserve"> Co-</w:t>
      </w:r>
      <w:proofErr w:type="spellStart"/>
      <w:r w:rsidRPr="002F2B3A">
        <w:t>operation</w:t>
      </w:r>
      <w:proofErr w:type="spellEnd"/>
      <w:r w:rsidRPr="002F2B3A">
        <w:t xml:space="preserve"> and Development (OECD), Paris</w:t>
      </w:r>
    </w:p>
    <w:p w:rsidR="00A955E0" w:rsidRPr="002F2B3A" w:rsidRDefault="00A955E0" w:rsidP="00A955E0"/>
    <w:p w:rsidR="00A955E0" w:rsidRDefault="00A955E0" w:rsidP="00A955E0">
      <w:pPr>
        <w:tabs>
          <w:tab w:val="left" w:pos="1985"/>
          <w:tab w:val="left" w:pos="3080"/>
        </w:tabs>
      </w:pPr>
    </w:p>
    <w:p w:rsidR="00A955E0" w:rsidRPr="002552FF" w:rsidRDefault="00A955E0" w:rsidP="00A955E0">
      <w:pPr>
        <w:tabs>
          <w:tab w:val="left" w:pos="1985"/>
          <w:tab w:val="left" w:pos="3080"/>
        </w:tabs>
        <w:rPr>
          <w:u w:val="single"/>
        </w:rPr>
      </w:pPr>
      <w:r w:rsidRPr="002552FF">
        <w:rPr>
          <w:u w:val="single"/>
        </w:rPr>
        <w:t>UNITED NATIONS</w:t>
      </w:r>
    </w:p>
    <w:p w:rsidR="00A955E0" w:rsidRDefault="00A955E0" w:rsidP="00A955E0">
      <w:pPr>
        <w:tabs>
          <w:tab w:val="left" w:pos="1985"/>
          <w:tab w:val="left" w:pos="3080"/>
        </w:tabs>
      </w:pPr>
    </w:p>
    <w:p w:rsidR="00A955E0" w:rsidRPr="00CF5007" w:rsidRDefault="00A955E0" w:rsidP="00A955E0">
      <w:proofErr w:type="spellStart"/>
      <w:r>
        <w:t>Bela</w:t>
      </w:r>
      <w:proofErr w:type="spellEnd"/>
      <w:r>
        <w:t xml:space="preserve"> </w:t>
      </w:r>
      <w:proofErr w:type="spellStart"/>
      <w:r>
        <w:t>Hovy</w:t>
      </w:r>
      <w:proofErr w:type="spellEnd"/>
      <w:r>
        <w:t xml:space="preserve">, </w:t>
      </w:r>
      <w:proofErr w:type="spellStart"/>
      <w:r>
        <w:t>Chief</w:t>
      </w:r>
      <w:proofErr w:type="spellEnd"/>
      <w:r>
        <w:t xml:space="preserve"> </w:t>
      </w:r>
      <w:proofErr w:type="spellStart"/>
      <w:r>
        <w:t>Migration</w:t>
      </w:r>
      <w:proofErr w:type="spellEnd"/>
      <w:r>
        <w:t xml:space="preserve"> </w:t>
      </w:r>
      <w:proofErr w:type="spellStart"/>
      <w:r>
        <w:t>Section</w:t>
      </w:r>
      <w:proofErr w:type="spellEnd"/>
      <w:r>
        <w:t xml:space="preserve">, </w:t>
      </w:r>
      <w:proofErr w:type="spellStart"/>
      <w:r>
        <w:t>Population</w:t>
      </w:r>
      <w:proofErr w:type="spellEnd"/>
      <w:r>
        <w:t xml:space="preserve"> </w:t>
      </w:r>
      <w:proofErr w:type="spellStart"/>
      <w:r>
        <w:t>Division</w:t>
      </w:r>
      <w:proofErr w:type="spellEnd"/>
      <w:r>
        <w:t xml:space="preserve">, </w:t>
      </w:r>
      <w:proofErr w:type="spellStart"/>
      <w:r>
        <w:t>Department</w:t>
      </w:r>
      <w:proofErr w:type="spellEnd"/>
      <w:r>
        <w:t xml:space="preserve"> of </w:t>
      </w:r>
      <w:proofErr w:type="spellStart"/>
      <w:r>
        <w:t>Economic</w:t>
      </w:r>
      <w:proofErr w:type="spellEnd"/>
      <w:r>
        <w:t xml:space="preserve"> and Social </w:t>
      </w:r>
      <w:proofErr w:type="spellStart"/>
      <w:r>
        <w:t>Affairs</w:t>
      </w:r>
      <w:proofErr w:type="spellEnd"/>
      <w:r>
        <w:t xml:space="preserve"> (DESA), </w:t>
      </w:r>
      <w:proofErr w:type="spellStart"/>
      <w:r>
        <w:t>United</w:t>
      </w:r>
      <w:proofErr w:type="spellEnd"/>
      <w:r>
        <w:t xml:space="preserve"> </w:t>
      </w:r>
      <w:proofErr w:type="spellStart"/>
      <w:r>
        <w:t>Nations</w:t>
      </w:r>
      <w:proofErr w:type="spellEnd"/>
      <w:r>
        <w:t>, New York</w:t>
      </w:r>
    </w:p>
    <w:p w:rsidR="00A955E0" w:rsidRDefault="00A955E0" w:rsidP="00A955E0">
      <w:pPr>
        <w:tabs>
          <w:tab w:val="left" w:pos="1985"/>
          <w:tab w:val="left" w:pos="3080"/>
        </w:tabs>
      </w:pPr>
    </w:p>
    <w:p w:rsidR="00A955E0" w:rsidRPr="002F2B3A" w:rsidRDefault="00A955E0" w:rsidP="00A955E0">
      <w:pPr>
        <w:tabs>
          <w:tab w:val="left" w:pos="1985"/>
          <w:tab w:val="left" w:pos="3080"/>
        </w:tabs>
      </w:pPr>
    </w:p>
    <w:p w:rsidR="00A955E0" w:rsidRPr="002F2B3A" w:rsidRDefault="00A955E0" w:rsidP="00A955E0">
      <w:pPr>
        <w:widowControl w:val="0"/>
        <w:rPr>
          <w:u w:val="single"/>
        </w:rPr>
      </w:pPr>
      <w:r w:rsidRPr="002F2B3A">
        <w:rPr>
          <w:u w:val="single"/>
        </w:rPr>
        <w:t>UNITED NATIONS CONFERENCE ON TRADE AND DEVELOPMENT</w:t>
      </w:r>
    </w:p>
    <w:p w:rsidR="00A955E0" w:rsidRPr="002F2B3A" w:rsidRDefault="00A955E0" w:rsidP="00A955E0">
      <w:pPr>
        <w:tabs>
          <w:tab w:val="left" w:pos="1985"/>
          <w:tab w:val="left" w:pos="3080"/>
        </w:tabs>
      </w:pPr>
    </w:p>
    <w:p w:rsidR="00A955E0" w:rsidRPr="00FA7077" w:rsidRDefault="00A955E0" w:rsidP="00A955E0">
      <w:pPr>
        <w:tabs>
          <w:tab w:val="left" w:pos="1985"/>
          <w:tab w:val="left" w:pos="3080"/>
        </w:tabs>
      </w:pPr>
      <w:r>
        <w:t>Igor</w:t>
      </w:r>
      <w:r w:rsidRPr="00FA7077">
        <w:t xml:space="preserve"> </w:t>
      </w:r>
      <w:r>
        <w:t>PAUNOVIC</w:t>
      </w:r>
      <w:r w:rsidRPr="00FA7077">
        <w:t xml:space="preserve">, </w:t>
      </w:r>
      <w:proofErr w:type="spellStart"/>
      <w:r>
        <w:t>Economic</w:t>
      </w:r>
      <w:proofErr w:type="spellEnd"/>
      <w:r>
        <w:t xml:space="preserve"> </w:t>
      </w:r>
      <w:proofErr w:type="spellStart"/>
      <w:r>
        <w:t>Affair</w:t>
      </w:r>
      <w:proofErr w:type="spellEnd"/>
      <w:r>
        <w:t xml:space="preserve"> </w:t>
      </w:r>
      <w:proofErr w:type="spellStart"/>
      <w:r>
        <w:t>Officers</w:t>
      </w:r>
      <w:proofErr w:type="spellEnd"/>
      <w:r w:rsidRPr="00FA7077">
        <w:t xml:space="preserve">, </w:t>
      </w:r>
      <w:proofErr w:type="spellStart"/>
      <w:r w:rsidRPr="00FA7077">
        <w:rPr>
          <w:rStyle w:val="Strong"/>
          <w:b w:val="0"/>
        </w:rPr>
        <w:t>Division</w:t>
      </w:r>
      <w:proofErr w:type="spellEnd"/>
      <w:r w:rsidRPr="00FA7077">
        <w:rPr>
          <w:rStyle w:val="Strong"/>
          <w:b w:val="0"/>
        </w:rPr>
        <w:t xml:space="preserve"> </w:t>
      </w:r>
      <w:proofErr w:type="spellStart"/>
      <w:r w:rsidRPr="00FA7077">
        <w:rPr>
          <w:rStyle w:val="Strong"/>
          <w:b w:val="0"/>
        </w:rPr>
        <w:t>for</w:t>
      </w:r>
      <w:proofErr w:type="spellEnd"/>
      <w:r w:rsidRPr="00FA7077">
        <w:rPr>
          <w:rStyle w:val="Strong"/>
          <w:b w:val="0"/>
        </w:rPr>
        <w:t xml:space="preserve"> </w:t>
      </w:r>
      <w:proofErr w:type="spellStart"/>
      <w:r w:rsidRPr="00FA7077">
        <w:rPr>
          <w:rStyle w:val="Strong"/>
          <w:b w:val="0"/>
        </w:rPr>
        <w:t>Africa</w:t>
      </w:r>
      <w:proofErr w:type="spellEnd"/>
      <w:r w:rsidRPr="00FA7077">
        <w:rPr>
          <w:rStyle w:val="Strong"/>
          <w:b w:val="0"/>
        </w:rPr>
        <w:t xml:space="preserve">, </w:t>
      </w:r>
      <w:proofErr w:type="spellStart"/>
      <w:r w:rsidRPr="00FA7077">
        <w:rPr>
          <w:rStyle w:val="Strong"/>
          <w:b w:val="0"/>
        </w:rPr>
        <w:t>Least</w:t>
      </w:r>
      <w:proofErr w:type="spellEnd"/>
      <w:r w:rsidRPr="00FA7077">
        <w:rPr>
          <w:rStyle w:val="Strong"/>
          <w:b w:val="0"/>
        </w:rPr>
        <w:t xml:space="preserve"> </w:t>
      </w:r>
      <w:proofErr w:type="spellStart"/>
      <w:r w:rsidRPr="00FA7077">
        <w:rPr>
          <w:rStyle w:val="Strong"/>
          <w:b w:val="0"/>
        </w:rPr>
        <w:t>Developed</w:t>
      </w:r>
      <w:proofErr w:type="spellEnd"/>
      <w:r w:rsidRPr="00FA7077">
        <w:rPr>
          <w:rStyle w:val="Strong"/>
          <w:b w:val="0"/>
        </w:rPr>
        <w:t xml:space="preserve"> </w:t>
      </w:r>
      <w:proofErr w:type="spellStart"/>
      <w:r w:rsidRPr="00FA7077">
        <w:rPr>
          <w:rStyle w:val="Strong"/>
          <w:b w:val="0"/>
        </w:rPr>
        <w:t>Countries</w:t>
      </w:r>
      <w:proofErr w:type="spellEnd"/>
      <w:r w:rsidRPr="00FA7077">
        <w:rPr>
          <w:rStyle w:val="Strong"/>
          <w:b w:val="0"/>
        </w:rPr>
        <w:t xml:space="preserve"> and </w:t>
      </w:r>
      <w:proofErr w:type="spellStart"/>
      <w:r w:rsidRPr="00FA7077">
        <w:rPr>
          <w:rStyle w:val="Strong"/>
          <w:b w:val="0"/>
        </w:rPr>
        <w:t>Special</w:t>
      </w:r>
      <w:proofErr w:type="spellEnd"/>
      <w:r w:rsidRPr="00FA7077">
        <w:rPr>
          <w:rStyle w:val="Strong"/>
          <w:b w:val="0"/>
        </w:rPr>
        <w:t xml:space="preserve"> </w:t>
      </w:r>
      <w:proofErr w:type="spellStart"/>
      <w:r w:rsidRPr="00FA7077">
        <w:rPr>
          <w:rStyle w:val="Strong"/>
          <w:b w:val="0"/>
        </w:rPr>
        <w:t>Programmes</w:t>
      </w:r>
      <w:proofErr w:type="spellEnd"/>
      <w:r w:rsidRPr="00FA7077">
        <w:t xml:space="preserve">, </w:t>
      </w:r>
      <w:proofErr w:type="spellStart"/>
      <w:r w:rsidRPr="00FA7077">
        <w:t>United</w:t>
      </w:r>
      <w:proofErr w:type="spellEnd"/>
      <w:r w:rsidRPr="00FA7077">
        <w:t xml:space="preserve"> </w:t>
      </w:r>
      <w:proofErr w:type="spellStart"/>
      <w:r w:rsidRPr="00FA7077">
        <w:t>Nations</w:t>
      </w:r>
      <w:proofErr w:type="spellEnd"/>
      <w:r w:rsidRPr="00FA7077">
        <w:t xml:space="preserve"> </w:t>
      </w:r>
      <w:proofErr w:type="spellStart"/>
      <w:r w:rsidRPr="00FA7077">
        <w:t>Conference</w:t>
      </w:r>
      <w:proofErr w:type="spellEnd"/>
      <w:r w:rsidRPr="00FA7077">
        <w:t xml:space="preserve"> </w:t>
      </w:r>
      <w:proofErr w:type="spellStart"/>
      <w:r w:rsidRPr="00FA7077">
        <w:t>on</w:t>
      </w:r>
      <w:proofErr w:type="spellEnd"/>
      <w:r w:rsidRPr="00FA7077">
        <w:t xml:space="preserve"> </w:t>
      </w:r>
      <w:proofErr w:type="spellStart"/>
      <w:r w:rsidRPr="00FA7077">
        <w:t>Trade</w:t>
      </w:r>
      <w:proofErr w:type="spellEnd"/>
      <w:r w:rsidRPr="00FA7077">
        <w:t xml:space="preserve"> and Development (UNCTAD), Geneva</w:t>
      </w:r>
    </w:p>
    <w:p w:rsidR="00A955E0" w:rsidRDefault="00A955E0" w:rsidP="00A955E0">
      <w:pPr>
        <w:tabs>
          <w:tab w:val="left" w:pos="1985"/>
          <w:tab w:val="left" w:pos="3080"/>
        </w:tabs>
        <w:rPr>
          <w:u w:val="single"/>
        </w:rPr>
      </w:pPr>
    </w:p>
    <w:p w:rsidR="00A955E0" w:rsidRDefault="00A955E0" w:rsidP="00A955E0">
      <w:pPr>
        <w:tabs>
          <w:tab w:val="left" w:pos="1985"/>
          <w:tab w:val="left" w:pos="3080"/>
        </w:tabs>
        <w:rPr>
          <w:u w:val="single"/>
        </w:rPr>
      </w:pPr>
    </w:p>
    <w:p w:rsidR="00A955E0" w:rsidRDefault="00A955E0" w:rsidP="00A955E0">
      <w:pPr>
        <w:tabs>
          <w:tab w:val="left" w:pos="1985"/>
          <w:tab w:val="left" w:pos="3080"/>
        </w:tabs>
        <w:rPr>
          <w:u w:val="single"/>
        </w:rPr>
      </w:pPr>
      <w:r>
        <w:rPr>
          <w:u w:val="single"/>
        </w:rPr>
        <w:t>UNITED NATIONS INDUSTRIAL DEVELOPMENT ORGANIZATION</w:t>
      </w:r>
    </w:p>
    <w:p w:rsidR="00A955E0" w:rsidRDefault="00A955E0" w:rsidP="00A955E0">
      <w:pPr>
        <w:tabs>
          <w:tab w:val="left" w:pos="1985"/>
          <w:tab w:val="left" w:pos="3080"/>
        </w:tabs>
        <w:rPr>
          <w:u w:val="single"/>
        </w:rPr>
      </w:pPr>
    </w:p>
    <w:p w:rsidR="00A955E0" w:rsidRPr="00D534FE" w:rsidRDefault="00A955E0" w:rsidP="00A955E0">
      <w:pPr>
        <w:tabs>
          <w:tab w:val="left" w:pos="1985"/>
          <w:tab w:val="left" w:pos="3080"/>
        </w:tabs>
      </w:pPr>
      <w:proofErr w:type="spellStart"/>
      <w:r>
        <w:t>Adnan</w:t>
      </w:r>
      <w:proofErr w:type="spellEnd"/>
      <w:r w:rsidRPr="00D534FE">
        <w:t xml:space="preserve"> </w:t>
      </w:r>
      <w:r>
        <w:t>SERIC</w:t>
      </w:r>
      <w:r w:rsidRPr="00D534FE">
        <w:t xml:space="preserve">, </w:t>
      </w:r>
      <w:r>
        <w:t>Project Manager</w:t>
      </w:r>
      <w:r w:rsidRPr="00D534FE">
        <w:t xml:space="preserve">, </w:t>
      </w:r>
      <w:proofErr w:type="spellStart"/>
      <w:r>
        <w:t>Private</w:t>
      </w:r>
      <w:proofErr w:type="spellEnd"/>
      <w:r>
        <w:t xml:space="preserve"> Sector Development</w:t>
      </w:r>
      <w:r w:rsidRPr="00D534FE">
        <w:t xml:space="preserve">, </w:t>
      </w:r>
      <w:proofErr w:type="spellStart"/>
      <w:r w:rsidRPr="00D534FE">
        <w:t>United</w:t>
      </w:r>
      <w:proofErr w:type="spellEnd"/>
      <w:r w:rsidRPr="00D534FE">
        <w:t xml:space="preserve"> </w:t>
      </w:r>
      <w:proofErr w:type="spellStart"/>
      <w:r w:rsidRPr="00D534FE">
        <w:t>Nations</w:t>
      </w:r>
      <w:proofErr w:type="spellEnd"/>
      <w:r w:rsidRPr="00D534FE">
        <w:t xml:space="preserve"> Industrial Development </w:t>
      </w:r>
      <w:proofErr w:type="spellStart"/>
      <w:r w:rsidRPr="00D534FE">
        <w:t>Organization</w:t>
      </w:r>
      <w:proofErr w:type="spellEnd"/>
      <w:r w:rsidRPr="00D534FE">
        <w:t xml:space="preserve"> (UNIDO), </w:t>
      </w:r>
      <w:proofErr w:type="spellStart"/>
      <w:r w:rsidRPr="00D534FE">
        <w:t>Vienna</w:t>
      </w:r>
      <w:proofErr w:type="spellEnd"/>
    </w:p>
    <w:p w:rsidR="00A955E0" w:rsidRDefault="00A955E0" w:rsidP="00A955E0">
      <w:pPr>
        <w:tabs>
          <w:tab w:val="left" w:pos="1985"/>
          <w:tab w:val="left" w:pos="3080"/>
        </w:tabs>
        <w:rPr>
          <w:u w:val="single"/>
        </w:rPr>
      </w:pPr>
    </w:p>
    <w:p w:rsidR="00A955E0" w:rsidRDefault="00A955E0" w:rsidP="00A955E0">
      <w:pPr>
        <w:tabs>
          <w:tab w:val="left" w:pos="1985"/>
          <w:tab w:val="left" w:pos="3080"/>
        </w:tabs>
        <w:rPr>
          <w:u w:val="single"/>
        </w:rPr>
      </w:pPr>
    </w:p>
    <w:p w:rsidR="00A955E0" w:rsidRDefault="00A955E0" w:rsidP="00A955E0">
      <w:pPr>
        <w:tabs>
          <w:tab w:val="left" w:pos="1985"/>
          <w:tab w:val="left" w:pos="3080"/>
        </w:tabs>
        <w:rPr>
          <w:u w:val="single"/>
        </w:rPr>
      </w:pPr>
      <w:r>
        <w:rPr>
          <w:u w:val="single"/>
        </w:rPr>
        <w:t>WORLD BANK</w:t>
      </w:r>
    </w:p>
    <w:p w:rsidR="00A955E0" w:rsidRDefault="00A955E0" w:rsidP="00A955E0">
      <w:pPr>
        <w:tabs>
          <w:tab w:val="left" w:pos="1985"/>
          <w:tab w:val="left" w:pos="3080"/>
        </w:tabs>
        <w:rPr>
          <w:u w:val="single"/>
        </w:rPr>
      </w:pPr>
    </w:p>
    <w:p w:rsidR="00A955E0" w:rsidRPr="003064CA" w:rsidRDefault="00A955E0" w:rsidP="00A955E0">
      <w:proofErr w:type="spellStart"/>
      <w:r w:rsidRPr="003064CA">
        <w:t>Çağlar</w:t>
      </w:r>
      <w:proofErr w:type="spellEnd"/>
      <w:r w:rsidRPr="003064CA">
        <w:t xml:space="preserve"> ÖZDEN</w:t>
      </w:r>
      <w:r>
        <w:t xml:space="preserve">, </w:t>
      </w:r>
      <w:proofErr w:type="spellStart"/>
      <w:r w:rsidRPr="003064CA">
        <w:t>Senior</w:t>
      </w:r>
      <w:proofErr w:type="spellEnd"/>
      <w:r w:rsidRPr="003064CA">
        <w:t xml:space="preserve"> </w:t>
      </w:r>
      <w:proofErr w:type="spellStart"/>
      <w:r w:rsidRPr="003064CA">
        <w:t>Economist</w:t>
      </w:r>
      <w:proofErr w:type="spellEnd"/>
      <w:r>
        <w:t xml:space="preserve"> </w:t>
      </w:r>
      <w:r w:rsidRPr="003064CA">
        <w:t xml:space="preserve">DECRG, </w:t>
      </w:r>
      <w:proofErr w:type="spellStart"/>
      <w:r w:rsidRPr="003064CA">
        <w:t>Trade</w:t>
      </w:r>
      <w:proofErr w:type="spellEnd"/>
      <w:r w:rsidRPr="003064CA">
        <w:t xml:space="preserve"> and International</w:t>
      </w:r>
      <w:r>
        <w:t xml:space="preserve"> </w:t>
      </w:r>
      <w:proofErr w:type="spellStart"/>
      <w:r w:rsidRPr="003064CA">
        <w:t>Integration</w:t>
      </w:r>
      <w:proofErr w:type="spellEnd"/>
      <w:r>
        <w:t xml:space="preserve">, </w:t>
      </w:r>
      <w:proofErr w:type="spellStart"/>
      <w:r>
        <w:t>World</w:t>
      </w:r>
      <w:proofErr w:type="spellEnd"/>
      <w:r>
        <w:t xml:space="preserve"> Bank, Washington D.C.</w:t>
      </w:r>
    </w:p>
    <w:p w:rsidR="00A955E0" w:rsidRDefault="00A955E0" w:rsidP="00A955E0">
      <w:pPr>
        <w:tabs>
          <w:tab w:val="left" w:pos="1985"/>
          <w:tab w:val="left" w:pos="3080"/>
        </w:tabs>
        <w:rPr>
          <w:u w:val="single"/>
        </w:rPr>
      </w:pPr>
    </w:p>
    <w:p w:rsidR="00A955E0" w:rsidRDefault="00A955E0" w:rsidP="00A955E0">
      <w:pPr>
        <w:tabs>
          <w:tab w:val="left" w:pos="1985"/>
          <w:tab w:val="left" w:pos="3080"/>
        </w:tabs>
        <w:rPr>
          <w:u w:val="single"/>
        </w:rPr>
      </w:pPr>
      <w:r>
        <w:rPr>
          <w:u w:val="single"/>
        </w:rPr>
        <w:br w:type="page"/>
      </w:r>
    </w:p>
    <w:p w:rsidR="00A955E0" w:rsidRDefault="00A955E0" w:rsidP="00A955E0">
      <w:pPr>
        <w:tabs>
          <w:tab w:val="left" w:pos="1985"/>
          <w:tab w:val="left" w:pos="3080"/>
        </w:tabs>
        <w:rPr>
          <w:u w:val="single"/>
        </w:rPr>
      </w:pPr>
      <w:r>
        <w:rPr>
          <w:u w:val="single"/>
        </w:rPr>
        <w:lastRenderedPageBreak/>
        <w:t>WORLD HEALTH ORGANIZATION</w:t>
      </w:r>
    </w:p>
    <w:p w:rsidR="00A955E0" w:rsidRDefault="00A955E0" w:rsidP="00A955E0">
      <w:pPr>
        <w:tabs>
          <w:tab w:val="left" w:pos="1985"/>
          <w:tab w:val="left" w:pos="3080"/>
        </w:tabs>
        <w:rPr>
          <w:u w:val="single"/>
        </w:rPr>
      </w:pPr>
    </w:p>
    <w:p w:rsidR="00A955E0" w:rsidRPr="00086FC7" w:rsidRDefault="00A955E0" w:rsidP="00A955E0">
      <w:pPr>
        <w:tabs>
          <w:tab w:val="left" w:pos="1985"/>
          <w:tab w:val="left" w:pos="3080"/>
        </w:tabs>
      </w:pPr>
      <w:r w:rsidRPr="00086FC7">
        <w:t xml:space="preserve">Peter BEYER, </w:t>
      </w:r>
      <w:proofErr w:type="spellStart"/>
      <w:r w:rsidRPr="00086FC7">
        <w:t>Senior</w:t>
      </w:r>
      <w:proofErr w:type="spellEnd"/>
      <w:r w:rsidRPr="00086FC7">
        <w:t xml:space="preserve"> </w:t>
      </w:r>
      <w:proofErr w:type="spellStart"/>
      <w:r w:rsidRPr="00086FC7">
        <w:t>Advisor</w:t>
      </w:r>
      <w:proofErr w:type="spellEnd"/>
      <w:r w:rsidRPr="00086FC7">
        <w:t xml:space="preserve">, </w:t>
      </w:r>
      <w:proofErr w:type="spellStart"/>
      <w:r w:rsidRPr="00086FC7">
        <w:t>Public</w:t>
      </w:r>
      <w:proofErr w:type="spellEnd"/>
      <w:r w:rsidRPr="00086FC7">
        <w:t xml:space="preserve"> </w:t>
      </w:r>
      <w:proofErr w:type="spellStart"/>
      <w:r w:rsidRPr="00086FC7">
        <w:t>Health</w:t>
      </w:r>
      <w:proofErr w:type="spellEnd"/>
      <w:r w:rsidRPr="00086FC7">
        <w:t xml:space="preserve">, </w:t>
      </w:r>
      <w:proofErr w:type="spellStart"/>
      <w:r w:rsidRPr="00086FC7">
        <w:t>Innovation</w:t>
      </w:r>
      <w:proofErr w:type="spellEnd"/>
      <w:r w:rsidRPr="00086FC7">
        <w:t xml:space="preserve"> and </w:t>
      </w:r>
      <w:proofErr w:type="spellStart"/>
      <w:r w:rsidRPr="00086FC7">
        <w:t>Intellectual</w:t>
      </w:r>
      <w:proofErr w:type="spellEnd"/>
      <w:r w:rsidRPr="00086FC7">
        <w:t xml:space="preserve"> </w:t>
      </w:r>
      <w:proofErr w:type="spellStart"/>
      <w:r w:rsidRPr="00086FC7">
        <w:t>Property</w:t>
      </w:r>
      <w:proofErr w:type="spellEnd"/>
      <w:r w:rsidRPr="00086FC7">
        <w:t xml:space="preserve">, </w:t>
      </w:r>
      <w:proofErr w:type="spellStart"/>
      <w:r w:rsidRPr="00086FC7">
        <w:t>World</w:t>
      </w:r>
      <w:proofErr w:type="spellEnd"/>
      <w:r w:rsidRPr="00086FC7">
        <w:t xml:space="preserve"> </w:t>
      </w:r>
      <w:proofErr w:type="spellStart"/>
      <w:r w:rsidRPr="00086FC7">
        <w:t>Health</w:t>
      </w:r>
      <w:proofErr w:type="spellEnd"/>
      <w:r w:rsidRPr="00086FC7">
        <w:t xml:space="preserve"> </w:t>
      </w:r>
      <w:proofErr w:type="spellStart"/>
      <w:r w:rsidRPr="00086FC7">
        <w:t>Organization</w:t>
      </w:r>
      <w:proofErr w:type="spellEnd"/>
      <w:r w:rsidRPr="00086FC7">
        <w:t xml:space="preserve"> (WHO), Geneva</w:t>
      </w:r>
    </w:p>
    <w:p w:rsidR="00A955E0" w:rsidRPr="002F2B3A" w:rsidRDefault="00A955E0" w:rsidP="00A955E0">
      <w:pPr>
        <w:tabs>
          <w:tab w:val="left" w:pos="1985"/>
          <w:tab w:val="left" w:pos="3080"/>
        </w:tabs>
        <w:rPr>
          <w:u w:val="single"/>
        </w:rPr>
      </w:pPr>
    </w:p>
    <w:p w:rsidR="00A955E0" w:rsidRPr="002F2B3A" w:rsidRDefault="00A955E0" w:rsidP="00A955E0">
      <w:pPr>
        <w:tabs>
          <w:tab w:val="left" w:pos="1985"/>
          <w:tab w:val="left" w:pos="3080"/>
        </w:tabs>
        <w:rPr>
          <w:u w:val="single"/>
        </w:rPr>
      </w:pPr>
      <w:r w:rsidRPr="002F2B3A">
        <w:rPr>
          <w:u w:val="single"/>
        </w:rPr>
        <w:t>WORLD TRADE ORGANIZATION</w:t>
      </w:r>
    </w:p>
    <w:p w:rsidR="00A955E0" w:rsidRPr="002F2B3A" w:rsidRDefault="00A955E0" w:rsidP="00A955E0">
      <w:pPr>
        <w:tabs>
          <w:tab w:val="left" w:pos="1985"/>
          <w:tab w:val="left" w:pos="3080"/>
        </w:tabs>
      </w:pPr>
    </w:p>
    <w:p w:rsidR="00A955E0" w:rsidRPr="002F2B3A" w:rsidRDefault="00A955E0" w:rsidP="00A955E0">
      <w:pPr>
        <w:tabs>
          <w:tab w:val="left" w:pos="1985"/>
          <w:tab w:val="left" w:pos="3080"/>
        </w:tabs>
      </w:pPr>
      <w:r w:rsidRPr="002F2B3A">
        <w:t xml:space="preserve">Roberta PIERMARTINI (Ms.), </w:t>
      </w:r>
      <w:proofErr w:type="spellStart"/>
      <w:r w:rsidRPr="002F2B3A">
        <w:t>Counsellor</w:t>
      </w:r>
      <w:proofErr w:type="spellEnd"/>
      <w:r w:rsidRPr="002F2B3A">
        <w:t xml:space="preserve">, </w:t>
      </w:r>
      <w:proofErr w:type="spellStart"/>
      <w:r w:rsidRPr="002F2B3A">
        <w:t>Economic</w:t>
      </w:r>
      <w:proofErr w:type="spellEnd"/>
      <w:r w:rsidRPr="002F2B3A">
        <w:t xml:space="preserve"> </w:t>
      </w:r>
      <w:proofErr w:type="spellStart"/>
      <w:r w:rsidRPr="002F2B3A">
        <w:t>Research</w:t>
      </w:r>
      <w:proofErr w:type="spellEnd"/>
      <w:r w:rsidRPr="002F2B3A">
        <w:t xml:space="preserve"> and </w:t>
      </w:r>
      <w:proofErr w:type="spellStart"/>
      <w:r w:rsidRPr="002F2B3A">
        <w:t>Statistics</w:t>
      </w:r>
      <w:proofErr w:type="spellEnd"/>
      <w:r w:rsidRPr="002F2B3A">
        <w:t xml:space="preserve"> </w:t>
      </w:r>
      <w:proofErr w:type="spellStart"/>
      <w:r w:rsidRPr="002F2B3A">
        <w:t>Division</w:t>
      </w:r>
      <w:proofErr w:type="spellEnd"/>
      <w:r w:rsidRPr="002F2B3A">
        <w:t xml:space="preserve">, </w:t>
      </w:r>
      <w:proofErr w:type="spellStart"/>
      <w:r w:rsidRPr="002F2B3A">
        <w:t>World</w:t>
      </w:r>
      <w:proofErr w:type="spellEnd"/>
      <w:r w:rsidRPr="002F2B3A">
        <w:t xml:space="preserve"> </w:t>
      </w:r>
      <w:proofErr w:type="spellStart"/>
      <w:r w:rsidRPr="002F2B3A">
        <w:t>Trade</w:t>
      </w:r>
      <w:proofErr w:type="spellEnd"/>
      <w:r w:rsidRPr="002F2B3A">
        <w:t xml:space="preserve"> </w:t>
      </w:r>
      <w:proofErr w:type="spellStart"/>
      <w:r w:rsidRPr="002F2B3A">
        <w:t>Organization</w:t>
      </w:r>
      <w:proofErr w:type="spellEnd"/>
      <w:r w:rsidRPr="002F2B3A">
        <w:t xml:space="preserve"> (WTO), Geneva</w:t>
      </w:r>
    </w:p>
    <w:p w:rsidR="00A955E0" w:rsidRPr="002F2B3A" w:rsidRDefault="00A955E0" w:rsidP="00A955E0">
      <w:pPr>
        <w:tabs>
          <w:tab w:val="left" w:pos="1985"/>
          <w:tab w:val="left" w:pos="3080"/>
        </w:tabs>
      </w:pPr>
    </w:p>
    <w:p w:rsidR="00A955E0" w:rsidRPr="002F2B3A" w:rsidRDefault="00A955E0" w:rsidP="00A955E0">
      <w:pPr>
        <w:tabs>
          <w:tab w:val="left" w:pos="1985"/>
          <w:tab w:val="left" w:pos="3080"/>
        </w:tabs>
      </w:pPr>
    </w:p>
    <w:p w:rsidR="00A955E0" w:rsidRDefault="00A955E0" w:rsidP="00A955E0">
      <w:pPr>
        <w:tabs>
          <w:tab w:val="left" w:pos="1985"/>
          <w:tab w:val="left" w:pos="3080"/>
        </w:tabs>
        <w:jc w:val="center"/>
      </w:pPr>
      <w:r>
        <w:t>II.  OTHER INSTITUTIONS</w:t>
      </w:r>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1F03F2" w:rsidRDefault="00A955E0" w:rsidP="00A955E0">
      <w:pPr>
        <w:rPr>
          <w:u w:val="single"/>
        </w:rPr>
      </w:pPr>
      <w:r w:rsidRPr="001F03F2">
        <w:rPr>
          <w:u w:val="single"/>
        </w:rPr>
        <w:t>BAR ILAN UNIVERSITY</w:t>
      </w:r>
    </w:p>
    <w:p w:rsidR="00A955E0" w:rsidRDefault="00A955E0" w:rsidP="00A955E0">
      <w:pPr>
        <w:tabs>
          <w:tab w:val="left" w:pos="1985"/>
          <w:tab w:val="left" w:pos="3080"/>
        </w:tabs>
      </w:pPr>
    </w:p>
    <w:p w:rsidR="00A955E0" w:rsidRDefault="00A955E0" w:rsidP="00A955E0">
      <w:proofErr w:type="spellStart"/>
      <w:r w:rsidRPr="00CD5989">
        <w:t>Hillel</w:t>
      </w:r>
      <w:proofErr w:type="spellEnd"/>
      <w:r w:rsidRPr="00CD5989">
        <w:t xml:space="preserve"> RAPOPORT</w:t>
      </w:r>
      <w:r>
        <w:t xml:space="preserve">, </w:t>
      </w:r>
      <w:proofErr w:type="spellStart"/>
      <w:r>
        <w:t>Professor</w:t>
      </w:r>
      <w:proofErr w:type="spellEnd"/>
      <w:r>
        <w:t xml:space="preserve">, </w:t>
      </w:r>
      <w:proofErr w:type="spellStart"/>
      <w:r>
        <w:t>Department</w:t>
      </w:r>
      <w:proofErr w:type="spellEnd"/>
      <w:r>
        <w:t xml:space="preserve"> of </w:t>
      </w:r>
      <w:proofErr w:type="spellStart"/>
      <w:r>
        <w:t>Economics</w:t>
      </w:r>
      <w:proofErr w:type="spellEnd"/>
      <w:r>
        <w:t xml:space="preserve">, Bar </w:t>
      </w:r>
      <w:proofErr w:type="spellStart"/>
      <w:r>
        <w:t>Ilan</w:t>
      </w:r>
      <w:proofErr w:type="spellEnd"/>
      <w:r>
        <w:t xml:space="preserve"> </w:t>
      </w:r>
      <w:proofErr w:type="spellStart"/>
      <w:r>
        <w:t>University</w:t>
      </w:r>
      <w:proofErr w:type="spellEnd"/>
      <w:r>
        <w:t xml:space="preserve">, </w:t>
      </w:r>
      <w:proofErr w:type="spellStart"/>
      <w:r w:rsidRPr="00233ECD">
        <w:t>Ramat</w:t>
      </w:r>
      <w:proofErr w:type="spellEnd"/>
      <w:r w:rsidRPr="00233ECD">
        <w:t xml:space="preserve"> </w:t>
      </w:r>
      <w:proofErr w:type="spellStart"/>
      <w:r w:rsidRPr="00233ECD">
        <w:t>Gan</w:t>
      </w:r>
      <w:proofErr w:type="spellEnd"/>
      <w:r>
        <w:t>, Israel</w:t>
      </w:r>
    </w:p>
    <w:p w:rsidR="00A955E0" w:rsidRDefault="00A955E0" w:rsidP="00A955E0"/>
    <w:p w:rsidR="00A955E0" w:rsidRDefault="00A955E0" w:rsidP="00A955E0"/>
    <w:p w:rsidR="00A955E0" w:rsidRPr="00C410BD" w:rsidRDefault="00A955E0" w:rsidP="00A955E0">
      <w:r w:rsidRPr="000035AD">
        <w:rPr>
          <w:caps/>
          <w:u w:val="single"/>
        </w:rPr>
        <w:t xml:space="preserve">BOCCONI UNIVERSITY - </w:t>
      </w:r>
      <w:r w:rsidRPr="000035AD">
        <w:rPr>
          <w:iCs/>
          <w:caps/>
          <w:u w:val="single"/>
        </w:rPr>
        <w:t>CENTER FOR RESEARCH IN INNOVA</w:t>
      </w:r>
      <w:r>
        <w:rPr>
          <w:iCs/>
          <w:caps/>
          <w:u w:val="single"/>
        </w:rPr>
        <w:t>TION, ORGANIZATION AND STRATEGY</w:t>
      </w:r>
    </w:p>
    <w:p w:rsidR="00A955E0" w:rsidRDefault="00A955E0" w:rsidP="00A955E0">
      <w:pPr>
        <w:tabs>
          <w:tab w:val="left" w:pos="1985"/>
          <w:tab w:val="left" w:pos="3080"/>
        </w:tabs>
      </w:pPr>
    </w:p>
    <w:p w:rsidR="00A955E0" w:rsidRPr="004E185C" w:rsidRDefault="00A955E0" w:rsidP="00A955E0">
      <w:pPr>
        <w:tabs>
          <w:tab w:val="left" w:pos="1985"/>
          <w:tab w:val="left" w:pos="3080"/>
        </w:tabs>
        <w:rPr>
          <w:bCs/>
        </w:rPr>
      </w:pPr>
      <w:r w:rsidRPr="004E185C">
        <w:t xml:space="preserve">Gianluca TARASCONI, </w:t>
      </w:r>
      <w:proofErr w:type="spellStart"/>
      <w:r w:rsidRPr="004E185C">
        <w:t>Database</w:t>
      </w:r>
      <w:proofErr w:type="spellEnd"/>
      <w:r w:rsidRPr="004E185C">
        <w:t xml:space="preserve"> </w:t>
      </w:r>
      <w:proofErr w:type="spellStart"/>
      <w:r w:rsidRPr="004E185C">
        <w:t>Architect</w:t>
      </w:r>
      <w:proofErr w:type="spellEnd"/>
      <w:r w:rsidRPr="004E185C">
        <w:t xml:space="preserve">, </w:t>
      </w:r>
      <w:r>
        <w:t xml:space="preserve">Center </w:t>
      </w:r>
      <w:proofErr w:type="spellStart"/>
      <w:r>
        <w:t>for</w:t>
      </w:r>
      <w:proofErr w:type="spellEnd"/>
      <w:r>
        <w:t xml:space="preserve"> </w:t>
      </w:r>
      <w:proofErr w:type="spellStart"/>
      <w:r>
        <w:t>Research</w:t>
      </w:r>
      <w:proofErr w:type="spellEnd"/>
      <w:r>
        <w:t xml:space="preserve"> in </w:t>
      </w:r>
      <w:proofErr w:type="spellStart"/>
      <w:r>
        <w:t>Innovation</w:t>
      </w:r>
      <w:proofErr w:type="spellEnd"/>
      <w:r>
        <w:t xml:space="preserve">, </w:t>
      </w:r>
      <w:proofErr w:type="spellStart"/>
      <w:r>
        <w:t>Organization</w:t>
      </w:r>
      <w:proofErr w:type="spellEnd"/>
      <w:r>
        <w:t xml:space="preserve"> and </w:t>
      </w:r>
      <w:proofErr w:type="spellStart"/>
      <w:r>
        <w:t>Strategy</w:t>
      </w:r>
      <w:proofErr w:type="spellEnd"/>
      <w:r>
        <w:t xml:space="preserve">, </w:t>
      </w:r>
      <w:proofErr w:type="spellStart"/>
      <w:r>
        <w:t>Bocconi</w:t>
      </w:r>
      <w:proofErr w:type="spellEnd"/>
      <w:r>
        <w:t xml:space="preserve"> </w:t>
      </w:r>
      <w:proofErr w:type="spellStart"/>
      <w:r>
        <w:t>University</w:t>
      </w:r>
      <w:proofErr w:type="spellEnd"/>
      <w:r w:rsidRPr="004E185C">
        <w:t xml:space="preserve"> </w:t>
      </w:r>
      <w:r>
        <w:t>and</w:t>
      </w:r>
      <w:r w:rsidRPr="004E185C">
        <w:t xml:space="preserve"> </w:t>
      </w:r>
      <w:proofErr w:type="spellStart"/>
      <w:r w:rsidRPr="004E185C">
        <w:rPr>
          <w:bCs/>
        </w:rPr>
        <w:t>Observatoire</w:t>
      </w:r>
      <w:proofErr w:type="spellEnd"/>
      <w:r w:rsidRPr="004E185C">
        <w:rPr>
          <w:bCs/>
        </w:rPr>
        <w:t xml:space="preserve"> des </w:t>
      </w:r>
      <w:proofErr w:type="spellStart"/>
      <w:r w:rsidRPr="004E185C">
        <w:rPr>
          <w:bCs/>
        </w:rPr>
        <w:t>sciences</w:t>
      </w:r>
      <w:proofErr w:type="spellEnd"/>
      <w:r w:rsidRPr="004E185C">
        <w:rPr>
          <w:bCs/>
        </w:rPr>
        <w:t xml:space="preserve"> et des </w:t>
      </w:r>
      <w:proofErr w:type="spellStart"/>
      <w:r w:rsidRPr="004E185C">
        <w:rPr>
          <w:bCs/>
        </w:rPr>
        <w:t>techniques</w:t>
      </w:r>
      <w:proofErr w:type="spellEnd"/>
      <w:r w:rsidRPr="004E185C">
        <w:rPr>
          <w:bCs/>
        </w:rPr>
        <w:t xml:space="preserve"> (OST), Paris</w:t>
      </w:r>
    </w:p>
    <w:p w:rsidR="00A955E0" w:rsidRDefault="00A955E0" w:rsidP="00A955E0">
      <w:pPr>
        <w:tabs>
          <w:tab w:val="left" w:pos="1985"/>
          <w:tab w:val="left" w:pos="3080"/>
        </w:tabs>
      </w:pPr>
    </w:p>
    <w:p w:rsidR="00A955E0" w:rsidRPr="004E185C" w:rsidRDefault="00A955E0" w:rsidP="00A955E0">
      <w:pPr>
        <w:tabs>
          <w:tab w:val="left" w:pos="1985"/>
          <w:tab w:val="left" w:pos="3080"/>
        </w:tabs>
      </w:pPr>
    </w:p>
    <w:p w:rsidR="00A955E0" w:rsidRPr="00EA1A04" w:rsidRDefault="00A955E0" w:rsidP="00A955E0">
      <w:pPr>
        <w:tabs>
          <w:tab w:val="left" w:pos="1985"/>
          <w:tab w:val="left" w:pos="3080"/>
        </w:tabs>
        <w:rPr>
          <w:u w:val="single"/>
        </w:rPr>
      </w:pPr>
      <w:r w:rsidRPr="00EA1A04">
        <w:rPr>
          <w:u w:val="single"/>
        </w:rPr>
        <w:t>HARVARD BUSINESS SCHOOL</w:t>
      </w:r>
    </w:p>
    <w:p w:rsidR="00A955E0" w:rsidRDefault="00A955E0" w:rsidP="00A955E0">
      <w:pPr>
        <w:tabs>
          <w:tab w:val="left" w:pos="1985"/>
          <w:tab w:val="left" w:pos="3080"/>
        </w:tabs>
      </w:pPr>
    </w:p>
    <w:p w:rsidR="00A955E0" w:rsidRDefault="00A955E0" w:rsidP="00A955E0">
      <w:r>
        <w:t xml:space="preserve">William R. KERR, </w:t>
      </w:r>
      <w:proofErr w:type="spellStart"/>
      <w:r>
        <w:t>Assistant</w:t>
      </w:r>
      <w:proofErr w:type="spellEnd"/>
      <w:r>
        <w:t xml:space="preserve"> </w:t>
      </w:r>
      <w:proofErr w:type="spellStart"/>
      <w:r>
        <w:t>Professor</w:t>
      </w:r>
      <w:proofErr w:type="spellEnd"/>
      <w:r>
        <w:t xml:space="preserve">, Harvard Business </w:t>
      </w:r>
      <w:proofErr w:type="spellStart"/>
      <w:r>
        <w:t>School</w:t>
      </w:r>
      <w:proofErr w:type="spellEnd"/>
      <w:r>
        <w:t xml:space="preserve">, Boston, </w:t>
      </w:r>
      <w:proofErr w:type="spellStart"/>
      <w:r>
        <w:t>United</w:t>
      </w:r>
      <w:proofErr w:type="spellEnd"/>
      <w:r>
        <w:t xml:space="preserve"> </w:t>
      </w:r>
      <w:proofErr w:type="spellStart"/>
      <w:r>
        <w:t>States</w:t>
      </w:r>
      <w:proofErr w:type="spellEnd"/>
      <w:r>
        <w:t xml:space="preserve"> of </w:t>
      </w:r>
      <w:proofErr w:type="spellStart"/>
      <w:r>
        <w:t>America</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55074A" w:rsidRDefault="00A955E0" w:rsidP="00A955E0">
      <w:pPr>
        <w:tabs>
          <w:tab w:val="left" w:pos="1985"/>
          <w:tab w:val="left" w:pos="3080"/>
        </w:tabs>
        <w:rPr>
          <w:u w:val="single"/>
        </w:rPr>
      </w:pPr>
      <w:r w:rsidRPr="0055074A">
        <w:rPr>
          <w:u w:val="single"/>
        </w:rPr>
        <w:t>KOREA UNIVERSITY</w:t>
      </w:r>
    </w:p>
    <w:p w:rsidR="00A955E0" w:rsidRDefault="00A955E0" w:rsidP="00A955E0">
      <w:pPr>
        <w:tabs>
          <w:tab w:val="left" w:pos="1985"/>
          <w:tab w:val="left" w:pos="3080"/>
        </w:tabs>
      </w:pPr>
    </w:p>
    <w:p w:rsidR="00A955E0" w:rsidRPr="00233ECD" w:rsidRDefault="00A955E0" w:rsidP="00A955E0">
      <w:proofErr w:type="spellStart"/>
      <w:r w:rsidRPr="00233ECD">
        <w:t>Jinyoung</w:t>
      </w:r>
      <w:proofErr w:type="spellEnd"/>
      <w:r w:rsidRPr="00233ECD">
        <w:t xml:space="preserve"> KIM</w:t>
      </w:r>
      <w:r>
        <w:t xml:space="preserve">, </w:t>
      </w:r>
      <w:proofErr w:type="spellStart"/>
      <w:r w:rsidRPr="00233ECD">
        <w:t>Professor</w:t>
      </w:r>
      <w:proofErr w:type="spellEnd"/>
      <w:r>
        <w:t xml:space="preserve">, </w:t>
      </w:r>
      <w:proofErr w:type="spellStart"/>
      <w:r w:rsidRPr="00233ECD">
        <w:t>Department</w:t>
      </w:r>
      <w:proofErr w:type="spellEnd"/>
      <w:r w:rsidRPr="00233ECD">
        <w:t xml:space="preserve"> of </w:t>
      </w:r>
      <w:proofErr w:type="spellStart"/>
      <w:r w:rsidRPr="00233ECD">
        <w:t>Economics</w:t>
      </w:r>
      <w:proofErr w:type="spellEnd"/>
      <w:r>
        <w:t xml:space="preserve">, </w:t>
      </w:r>
      <w:proofErr w:type="spellStart"/>
      <w:r w:rsidRPr="00233ECD">
        <w:t>Korea</w:t>
      </w:r>
      <w:proofErr w:type="spellEnd"/>
      <w:r w:rsidRPr="00233ECD">
        <w:t xml:space="preserve"> </w:t>
      </w:r>
      <w:proofErr w:type="spellStart"/>
      <w:r w:rsidRPr="00233ECD">
        <w:t>University</w:t>
      </w:r>
      <w:proofErr w:type="spellEnd"/>
      <w:r>
        <w:t xml:space="preserve">, </w:t>
      </w:r>
      <w:proofErr w:type="spellStart"/>
      <w:r>
        <w:t>Seoul</w:t>
      </w:r>
      <w:proofErr w:type="spellEnd"/>
    </w:p>
    <w:p w:rsidR="00A955E0" w:rsidRPr="00233ECD" w:rsidRDefault="00A955E0" w:rsidP="00A955E0"/>
    <w:p w:rsidR="00A955E0" w:rsidRDefault="00A955E0" w:rsidP="00A955E0">
      <w:pPr>
        <w:tabs>
          <w:tab w:val="left" w:pos="1985"/>
          <w:tab w:val="left" w:pos="3080"/>
        </w:tabs>
      </w:pPr>
    </w:p>
    <w:p w:rsidR="00A955E0" w:rsidRPr="003461E2" w:rsidRDefault="00A955E0" w:rsidP="00A955E0">
      <w:pPr>
        <w:tabs>
          <w:tab w:val="left" w:pos="1985"/>
          <w:tab w:val="left" w:pos="3080"/>
        </w:tabs>
        <w:rPr>
          <w:u w:val="single"/>
        </w:rPr>
      </w:pPr>
      <w:r w:rsidRPr="003461E2">
        <w:rPr>
          <w:u w:val="single"/>
        </w:rPr>
        <w:t>UNIVERSITY OF CALIFORNIA BERKLEY</w:t>
      </w:r>
    </w:p>
    <w:p w:rsidR="00A955E0" w:rsidRDefault="00A955E0" w:rsidP="00A955E0">
      <w:pPr>
        <w:tabs>
          <w:tab w:val="left" w:pos="1985"/>
          <w:tab w:val="left" w:pos="3080"/>
        </w:tabs>
      </w:pPr>
    </w:p>
    <w:p w:rsidR="00A955E0" w:rsidRDefault="00A955E0" w:rsidP="00A955E0">
      <w:pPr>
        <w:tabs>
          <w:tab w:val="left" w:pos="1985"/>
          <w:tab w:val="left" w:pos="3080"/>
        </w:tabs>
      </w:pPr>
      <w:proofErr w:type="spellStart"/>
      <w:r w:rsidRPr="00233ECD">
        <w:t>Bronwyn</w:t>
      </w:r>
      <w:proofErr w:type="spellEnd"/>
      <w:r w:rsidRPr="00233ECD">
        <w:t xml:space="preserve"> H. HALL</w:t>
      </w:r>
      <w:r>
        <w:t xml:space="preserve"> (Mrs.), </w:t>
      </w:r>
      <w:proofErr w:type="spellStart"/>
      <w:r>
        <w:t>Professor</w:t>
      </w:r>
      <w:proofErr w:type="spellEnd"/>
      <w:r>
        <w:t xml:space="preserve">, </w:t>
      </w:r>
      <w:proofErr w:type="spellStart"/>
      <w:r>
        <w:t>University</w:t>
      </w:r>
      <w:proofErr w:type="spellEnd"/>
      <w:r>
        <w:t xml:space="preserve"> of California </w:t>
      </w:r>
      <w:proofErr w:type="spellStart"/>
      <w:r>
        <w:t>Berkley</w:t>
      </w:r>
      <w:proofErr w:type="spellEnd"/>
      <w:r>
        <w:t xml:space="preserve">, </w:t>
      </w:r>
      <w:proofErr w:type="spellStart"/>
      <w:r>
        <w:t>Berkley</w:t>
      </w:r>
      <w:proofErr w:type="spellEnd"/>
      <w:r>
        <w:t xml:space="preserve">, </w:t>
      </w:r>
      <w:proofErr w:type="spellStart"/>
      <w:r>
        <w:t>United</w:t>
      </w:r>
      <w:proofErr w:type="spellEnd"/>
      <w:r>
        <w:t xml:space="preserve"> </w:t>
      </w:r>
      <w:proofErr w:type="spellStart"/>
      <w:r>
        <w:t>States</w:t>
      </w:r>
      <w:proofErr w:type="spellEnd"/>
      <w:r>
        <w:t xml:space="preserve"> of </w:t>
      </w:r>
      <w:proofErr w:type="spellStart"/>
      <w:r>
        <w:t>America</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86633F" w:rsidRDefault="00A955E0" w:rsidP="00A955E0">
      <w:pPr>
        <w:tabs>
          <w:tab w:val="left" w:pos="1985"/>
          <w:tab w:val="left" w:pos="3080"/>
        </w:tabs>
        <w:rPr>
          <w:u w:val="single"/>
        </w:rPr>
      </w:pPr>
      <w:r w:rsidRPr="0086633F">
        <w:rPr>
          <w:u w:val="single"/>
        </w:rPr>
        <w:t>UNIVERSITY OF GEORGETOWN</w:t>
      </w:r>
    </w:p>
    <w:p w:rsidR="00A955E0" w:rsidRDefault="00A955E0" w:rsidP="00A955E0">
      <w:pPr>
        <w:tabs>
          <w:tab w:val="left" w:pos="1985"/>
          <w:tab w:val="left" w:pos="3080"/>
        </w:tabs>
      </w:pPr>
    </w:p>
    <w:p w:rsidR="00A955E0" w:rsidRPr="0086633F" w:rsidRDefault="00A955E0" w:rsidP="00A955E0">
      <w:r w:rsidRPr="0086633F">
        <w:t xml:space="preserve">François P. KABORÉ, </w:t>
      </w:r>
      <w:proofErr w:type="spellStart"/>
      <w:r w:rsidRPr="0086633F">
        <w:t>Assistant</w:t>
      </w:r>
      <w:proofErr w:type="spellEnd"/>
      <w:r w:rsidRPr="0086633F">
        <w:t xml:space="preserve"> </w:t>
      </w:r>
      <w:proofErr w:type="spellStart"/>
      <w:r w:rsidRPr="0086633F">
        <w:t>Professor</w:t>
      </w:r>
      <w:proofErr w:type="spellEnd"/>
      <w:r w:rsidRPr="0086633F">
        <w:t xml:space="preserve">, Georgetown </w:t>
      </w:r>
      <w:proofErr w:type="spellStart"/>
      <w:r w:rsidRPr="0086633F">
        <w:t>University</w:t>
      </w:r>
      <w:proofErr w:type="spellEnd"/>
      <w:r w:rsidRPr="0086633F">
        <w:t>, Washington D.C.</w:t>
      </w:r>
    </w:p>
    <w:p w:rsidR="00A955E0" w:rsidRPr="0086633F" w:rsidRDefault="00A955E0" w:rsidP="00A955E0">
      <w:pPr>
        <w:tabs>
          <w:tab w:val="left" w:pos="1985"/>
          <w:tab w:val="left" w:pos="3080"/>
        </w:tabs>
      </w:pPr>
    </w:p>
    <w:p w:rsidR="00A955E0" w:rsidRDefault="00A955E0" w:rsidP="00A955E0">
      <w:pPr>
        <w:tabs>
          <w:tab w:val="left" w:pos="1985"/>
          <w:tab w:val="left" w:pos="3080"/>
        </w:tabs>
      </w:pPr>
    </w:p>
    <w:p w:rsidR="00A955E0" w:rsidRPr="00CA783B" w:rsidRDefault="00A955E0" w:rsidP="00A955E0">
      <w:pPr>
        <w:tabs>
          <w:tab w:val="left" w:pos="1985"/>
          <w:tab w:val="left" w:pos="3080"/>
        </w:tabs>
        <w:rPr>
          <w:u w:val="single"/>
          <w:lang w:val="fr-FR"/>
        </w:rPr>
      </w:pPr>
      <w:r w:rsidRPr="00CA783B">
        <w:rPr>
          <w:bCs/>
          <w:u w:val="single"/>
          <w:lang w:val="fr-FR"/>
        </w:rPr>
        <w:t>UNIVERSITÉ MONTESQUIEU – BORDEAUX IV</w:t>
      </w:r>
    </w:p>
    <w:p w:rsidR="00A955E0" w:rsidRDefault="00A955E0" w:rsidP="00A955E0">
      <w:pPr>
        <w:tabs>
          <w:tab w:val="left" w:pos="1985"/>
          <w:tab w:val="left" w:pos="3080"/>
        </w:tabs>
        <w:rPr>
          <w:lang w:val="fr-FR"/>
        </w:rPr>
      </w:pPr>
    </w:p>
    <w:p w:rsidR="00A955E0" w:rsidRPr="0076145C" w:rsidRDefault="00A955E0" w:rsidP="00A955E0">
      <w:pPr>
        <w:rPr>
          <w:bCs/>
          <w:lang w:val="fr-FR"/>
        </w:rPr>
      </w:pPr>
      <w:r w:rsidRPr="0076145C">
        <w:rPr>
          <w:bCs/>
          <w:lang w:val="fr-FR"/>
        </w:rPr>
        <w:t>Francesco LISSONI</w:t>
      </w:r>
      <w:r>
        <w:rPr>
          <w:bCs/>
          <w:lang w:val="fr-FR"/>
        </w:rPr>
        <w:t xml:space="preserve">, </w:t>
      </w:r>
      <w:proofErr w:type="spellStart"/>
      <w:r>
        <w:rPr>
          <w:bCs/>
          <w:lang w:val="fr-FR"/>
        </w:rPr>
        <w:t>Associate</w:t>
      </w:r>
      <w:proofErr w:type="spellEnd"/>
      <w:r>
        <w:rPr>
          <w:bCs/>
          <w:lang w:val="fr-FR"/>
        </w:rPr>
        <w:t xml:space="preserve"> </w:t>
      </w:r>
      <w:proofErr w:type="spellStart"/>
      <w:r>
        <w:rPr>
          <w:bCs/>
          <w:lang w:val="fr-FR"/>
        </w:rPr>
        <w:t>Professor</w:t>
      </w:r>
      <w:proofErr w:type="spellEnd"/>
      <w:r>
        <w:rPr>
          <w:bCs/>
          <w:lang w:val="fr-FR"/>
        </w:rPr>
        <w:t xml:space="preserve">, </w:t>
      </w:r>
      <w:r w:rsidRPr="007B6DED">
        <w:rPr>
          <w:bCs/>
          <w:lang w:val="fr-FR"/>
        </w:rPr>
        <w:t>Université Montesquieu – Bordeaux IV, Pessac, France</w:t>
      </w:r>
    </w:p>
    <w:p w:rsidR="00A955E0" w:rsidRPr="00CA783B" w:rsidRDefault="00A955E0" w:rsidP="00A955E0">
      <w:pPr>
        <w:tabs>
          <w:tab w:val="left" w:pos="1985"/>
          <w:tab w:val="left" w:pos="3080"/>
        </w:tabs>
        <w:rPr>
          <w:lang w:val="fr-FR"/>
        </w:rPr>
      </w:pPr>
      <w:r>
        <w:rPr>
          <w:lang w:val="fr-FR"/>
        </w:rPr>
        <w:br w:type="page"/>
      </w:r>
    </w:p>
    <w:p w:rsidR="00A955E0" w:rsidRPr="00456C50" w:rsidRDefault="00A955E0" w:rsidP="00A955E0">
      <w:pPr>
        <w:tabs>
          <w:tab w:val="left" w:pos="1985"/>
          <w:tab w:val="left" w:pos="3080"/>
        </w:tabs>
        <w:rPr>
          <w:u w:val="single"/>
        </w:rPr>
      </w:pPr>
      <w:r w:rsidRPr="00456C50">
        <w:rPr>
          <w:u w:val="single"/>
        </w:rPr>
        <w:lastRenderedPageBreak/>
        <w:t>UNIVERSITY OF STELLENBOSCH</w:t>
      </w:r>
    </w:p>
    <w:p w:rsidR="00A955E0" w:rsidRPr="00456C50" w:rsidRDefault="00A955E0" w:rsidP="00A955E0">
      <w:pPr>
        <w:tabs>
          <w:tab w:val="left" w:pos="1985"/>
          <w:tab w:val="left" w:pos="3080"/>
        </w:tabs>
      </w:pPr>
    </w:p>
    <w:p w:rsidR="00A955E0" w:rsidRPr="00233ECD" w:rsidRDefault="00A955E0" w:rsidP="00A955E0">
      <w:r w:rsidRPr="00456C50">
        <w:t xml:space="preserve">Michael KAHN, </w:t>
      </w:r>
      <w:proofErr w:type="spellStart"/>
      <w:r w:rsidRPr="00456C50">
        <w:t>Professor</w:t>
      </w:r>
      <w:proofErr w:type="spellEnd"/>
      <w:r w:rsidRPr="00456C50">
        <w:t xml:space="preserve">, </w:t>
      </w:r>
      <w:proofErr w:type="spellStart"/>
      <w:r w:rsidRPr="00456C50">
        <w:t>University</w:t>
      </w:r>
      <w:proofErr w:type="spellEnd"/>
      <w:r w:rsidRPr="00456C50">
        <w:t xml:space="preserve"> of </w:t>
      </w:r>
      <w:proofErr w:type="spellStart"/>
      <w:r w:rsidRPr="00456C50">
        <w:t>Stellenbosch</w:t>
      </w:r>
      <w:proofErr w:type="spellEnd"/>
      <w:r w:rsidRPr="00456C50">
        <w:t xml:space="preserve">, Cape Town, South </w:t>
      </w:r>
      <w:proofErr w:type="spellStart"/>
      <w:r w:rsidRPr="00456C50">
        <w:t>Afr</w:t>
      </w:r>
      <w:r>
        <w:t>ica</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F5424B" w:rsidRDefault="00A955E0" w:rsidP="00A955E0">
      <w:pPr>
        <w:tabs>
          <w:tab w:val="left" w:pos="1985"/>
          <w:tab w:val="left" w:pos="3080"/>
        </w:tabs>
        <w:rPr>
          <w:u w:val="single"/>
        </w:rPr>
      </w:pPr>
      <w:r w:rsidRPr="00F5424B">
        <w:rPr>
          <w:u w:val="single"/>
        </w:rPr>
        <w:t>OXFORD UNIVERSITY</w:t>
      </w:r>
      <w:r w:rsidRPr="00F5424B">
        <w:rPr>
          <w:u w:val="single"/>
        </w:rPr>
        <w:br/>
      </w:r>
    </w:p>
    <w:p w:rsidR="00A955E0" w:rsidRPr="00170825" w:rsidRDefault="00A955E0" w:rsidP="00A955E0">
      <w:pPr>
        <w:rPr>
          <w:bCs/>
        </w:rPr>
      </w:pPr>
      <w:r w:rsidRPr="00170825">
        <w:rPr>
          <w:bCs/>
        </w:rPr>
        <w:t>Christopher PARSONS</w:t>
      </w:r>
      <w:r>
        <w:rPr>
          <w:bCs/>
        </w:rPr>
        <w:t xml:space="preserve">, </w:t>
      </w:r>
      <w:proofErr w:type="spellStart"/>
      <w:r w:rsidRPr="00170825">
        <w:rPr>
          <w:bCs/>
        </w:rPr>
        <w:t>Research</w:t>
      </w:r>
      <w:proofErr w:type="spellEnd"/>
      <w:r w:rsidRPr="00170825">
        <w:rPr>
          <w:bCs/>
        </w:rPr>
        <w:t xml:space="preserve"> </w:t>
      </w:r>
      <w:proofErr w:type="spellStart"/>
      <w:r w:rsidRPr="00170825">
        <w:rPr>
          <w:bCs/>
        </w:rPr>
        <w:t>Officer</w:t>
      </w:r>
      <w:proofErr w:type="spellEnd"/>
      <w:r>
        <w:rPr>
          <w:bCs/>
        </w:rPr>
        <w:t xml:space="preserve">, </w:t>
      </w:r>
      <w:r w:rsidRPr="00170825">
        <w:rPr>
          <w:bCs/>
        </w:rPr>
        <w:t>In</w:t>
      </w:r>
      <w:r>
        <w:rPr>
          <w:bCs/>
        </w:rPr>
        <w:t xml:space="preserve">ternational </w:t>
      </w:r>
      <w:proofErr w:type="spellStart"/>
      <w:r>
        <w:rPr>
          <w:bCs/>
        </w:rPr>
        <w:t>Migration</w:t>
      </w:r>
      <w:proofErr w:type="spellEnd"/>
      <w:r>
        <w:rPr>
          <w:bCs/>
        </w:rPr>
        <w:t xml:space="preserve"> </w:t>
      </w:r>
      <w:proofErr w:type="spellStart"/>
      <w:r>
        <w:rPr>
          <w:bCs/>
        </w:rPr>
        <w:t>Institute</w:t>
      </w:r>
      <w:proofErr w:type="spellEnd"/>
      <w:r>
        <w:rPr>
          <w:bCs/>
        </w:rPr>
        <w:t xml:space="preserve">, </w:t>
      </w:r>
      <w:r w:rsidRPr="00170825">
        <w:rPr>
          <w:bCs/>
        </w:rPr>
        <w:t xml:space="preserve">Oxford </w:t>
      </w:r>
      <w:proofErr w:type="spellStart"/>
      <w:r w:rsidRPr="00170825">
        <w:rPr>
          <w:bCs/>
        </w:rPr>
        <w:t>Department</w:t>
      </w:r>
      <w:proofErr w:type="spellEnd"/>
      <w:r w:rsidRPr="00170825">
        <w:rPr>
          <w:bCs/>
        </w:rPr>
        <w:t xml:space="preserve"> of International</w:t>
      </w:r>
      <w:r>
        <w:rPr>
          <w:bCs/>
        </w:rPr>
        <w:t xml:space="preserve"> Development, Oxford, </w:t>
      </w:r>
      <w:proofErr w:type="spellStart"/>
      <w:r>
        <w:rPr>
          <w:bCs/>
        </w:rPr>
        <w:t>United</w:t>
      </w:r>
      <w:proofErr w:type="spellEnd"/>
      <w:r>
        <w:rPr>
          <w:bCs/>
        </w:rPr>
        <w:t xml:space="preserve"> </w:t>
      </w:r>
      <w:proofErr w:type="spellStart"/>
      <w:r>
        <w:rPr>
          <w:bCs/>
        </w:rPr>
        <w:t>Kingdom</w:t>
      </w:r>
      <w:proofErr w:type="spellEnd"/>
    </w:p>
    <w:p w:rsidR="00A955E0" w:rsidRDefault="00A955E0" w:rsidP="00A955E0">
      <w:pPr>
        <w:tabs>
          <w:tab w:val="left" w:pos="1985"/>
          <w:tab w:val="left" w:pos="3080"/>
        </w:tabs>
      </w:pPr>
    </w:p>
    <w:p w:rsidR="00A955E0" w:rsidRPr="0086633F" w:rsidRDefault="00A955E0" w:rsidP="00A955E0">
      <w:pPr>
        <w:tabs>
          <w:tab w:val="left" w:pos="1985"/>
          <w:tab w:val="left" w:pos="3080"/>
        </w:tabs>
      </w:pPr>
    </w:p>
    <w:p w:rsidR="00A955E0" w:rsidRPr="00C12E53" w:rsidRDefault="00A955E0" w:rsidP="00A955E0">
      <w:pPr>
        <w:tabs>
          <w:tab w:val="left" w:pos="1985"/>
          <w:tab w:val="left" w:pos="3080"/>
        </w:tabs>
        <w:rPr>
          <w:u w:val="single"/>
        </w:rPr>
      </w:pPr>
      <w:r w:rsidRPr="00C12E53">
        <w:rPr>
          <w:u w:val="single"/>
        </w:rPr>
        <w:t>POLYTECHNIC UNIVERSITY OF MILAN</w:t>
      </w:r>
    </w:p>
    <w:p w:rsidR="00A955E0" w:rsidRPr="003461E2" w:rsidRDefault="00A955E0" w:rsidP="00A955E0">
      <w:pPr>
        <w:tabs>
          <w:tab w:val="left" w:pos="1985"/>
          <w:tab w:val="left" w:pos="3080"/>
        </w:tabs>
      </w:pPr>
    </w:p>
    <w:p w:rsidR="00A955E0" w:rsidRPr="00CC6C70" w:rsidRDefault="00A955E0" w:rsidP="00A955E0">
      <w:proofErr w:type="spellStart"/>
      <w:r w:rsidRPr="00C12E53">
        <w:t>Chiara</w:t>
      </w:r>
      <w:proofErr w:type="spellEnd"/>
      <w:r w:rsidRPr="00C12E53">
        <w:t xml:space="preserve"> FRANZONI (Mrs.), </w:t>
      </w:r>
      <w:proofErr w:type="spellStart"/>
      <w:r w:rsidRPr="00C12E53">
        <w:t>Assistant</w:t>
      </w:r>
      <w:proofErr w:type="spellEnd"/>
      <w:r w:rsidRPr="00C12E53">
        <w:t xml:space="preserve"> </w:t>
      </w:r>
      <w:proofErr w:type="spellStart"/>
      <w:r w:rsidRPr="00C12E53">
        <w:t>Professor</w:t>
      </w:r>
      <w:proofErr w:type="spellEnd"/>
      <w:r w:rsidRPr="00C12E53">
        <w:t xml:space="preserve">, </w:t>
      </w:r>
      <w:proofErr w:type="spellStart"/>
      <w:r w:rsidRPr="00CC6C70">
        <w:t>Department</w:t>
      </w:r>
      <w:proofErr w:type="spellEnd"/>
      <w:r w:rsidRPr="00CC6C70">
        <w:t xml:space="preserve"> of Management</w:t>
      </w:r>
      <w:r>
        <w:t xml:space="preserve"> </w:t>
      </w:r>
      <w:proofErr w:type="spellStart"/>
      <w:r w:rsidRPr="00CC6C70">
        <w:t>Engineering</w:t>
      </w:r>
      <w:proofErr w:type="spellEnd"/>
      <w:r>
        <w:t xml:space="preserve">, </w:t>
      </w:r>
      <w:proofErr w:type="spellStart"/>
      <w:r w:rsidRPr="00CC6C70">
        <w:t>Polytechnic</w:t>
      </w:r>
      <w:proofErr w:type="spellEnd"/>
      <w:r w:rsidRPr="00CC6C70">
        <w:t xml:space="preserve"> </w:t>
      </w:r>
      <w:proofErr w:type="spellStart"/>
      <w:r w:rsidRPr="00CC6C70">
        <w:t>University</w:t>
      </w:r>
      <w:proofErr w:type="spellEnd"/>
      <w:r w:rsidRPr="00CC6C70">
        <w:t xml:space="preserve"> of </w:t>
      </w:r>
      <w:proofErr w:type="spellStart"/>
      <w:r w:rsidRPr="00CC6C70">
        <w:t>Milan</w:t>
      </w:r>
      <w:proofErr w:type="spellEnd"/>
      <w:r>
        <w:t xml:space="preserve">, </w:t>
      </w:r>
      <w:proofErr w:type="spellStart"/>
      <w:r>
        <w:t>Milan</w:t>
      </w:r>
      <w:proofErr w:type="spellEnd"/>
      <w:r>
        <w:t xml:space="preserve">, </w:t>
      </w:r>
      <w:proofErr w:type="spellStart"/>
      <w:r>
        <w:t>Italy</w:t>
      </w:r>
      <w:proofErr w:type="spellEnd"/>
    </w:p>
    <w:p w:rsidR="00A955E0" w:rsidRPr="00C12E53" w:rsidRDefault="00A955E0" w:rsidP="00A955E0">
      <w:pPr>
        <w:tabs>
          <w:tab w:val="left" w:pos="1985"/>
          <w:tab w:val="left" w:pos="3080"/>
        </w:tabs>
      </w:pPr>
    </w:p>
    <w:p w:rsidR="00A955E0" w:rsidRDefault="00A955E0" w:rsidP="00A955E0">
      <w:pPr>
        <w:tabs>
          <w:tab w:val="left" w:pos="1985"/>
          <w:tab w:val="left" w:pos="3080"/>
        </w:tabs>
      </w:pPr>
    </w:p>
    <w:p w:rsidR="00A955E0" w:rsidRPr="00F5424B" w:rsidRDefault="00A955E0" w:rsidP="00A955E0">
      <w:pPr>
        <w:tabs>
          <w:tab w:val="left" w:pos="1985"/>
          <w:tab w:val="left" w:pos="3080"/>
        </w:tabs>
        <w:rPr>
          <w:u w:val="single"/>
        </w:rPr>
      </w:pPr>
      <w:r w:rsidRPr="00F5424B">
        <w:rPr>
          <w:u w:val="single"/>
        </w:rPr>
        <w:t>UNIVERSITY OF BOLOGNA</w:t>
      </w:r>
    </w:p>
    <w:p w:rsidR="00A955E0" w:rsidRDefault="00A955E0" w:rsidP="00A955E0">
      <w:pPr>
        <w:tabs>
          <w:tab w:val="left" w:pos="1985"/>
          <w:tab w:val="left" w:pos="3080"/>
        </w:tabs>
      </w:pPr>
    </w:p>
    <w:p w:rsidR="00A955E0" w:rsidRDefault="00A955E0" w:rsidP="00A955E0">
      <w:pPr>
        <w:tabs>
          <w:tab w:val="left" w:pos="1985"/>
          <w:tab w:val="left" w:pos="3080"/>
        </w:tabs>
      </w:pPr>
      <w:proofErr w:type="spellStart"/>
      <w:r>
        <w:t>Alireza</w:t>
      </w:r>
      <w:proofErr w:type="spellEnd"/>
      <w:r>
        <w:t xml:space="preserve"> NAGHAVI, </w:t>
      </w:r>
      <w:proofErr w:type="spellStart"/>
      <w:r>
        <w:t>Assistant</w:t>
      </w:r>
      <w:proofErr w:type="spellEnd"/>
      <w:r>
        <w:t xml:space="preserve"> </w:t>
      </w:r>
      <w:proofErr w:type="spellStart"/>
      <w:r>
        <w:t>Professor</w:t>
      </w:r>
      <w:proofErr w:type="spellEnd"/>
      <w:r>
        <w:t xml:space="preserve"> of </w:t>
      </w:r>
      <w:proofErr w:type="spellStart"/>
      <w:r>
        <w:t>Economics</w:t>
      </w:r>
      <w:proofErr w:type="spellEnd"/>
      <w:r>
        <w:t xml:space="preserve">, </w:t>
      </w:r>
      <w:proofErr w:type="spellStart"/>
      <w:r>
        <w:t>Department</w:t>
      </w:r>
      <w:proofErr w:type="spellEnd"/>
      <w:r>
        <w:t xml:space="preserve"> of </w:t>
      </w:r>
      <w:proofErr w:type="spellStart"/>
      <w:r>
        <w:t>Economics</w:t>
      </w:r>
      <w:proofErr w:type="spellEnd"/>
      <w:r>
        <w:t xml:space="preserve">, </w:t>
      </w:r>
      <w:proofErr w:type="spellStart"/>
      <w:r>
        <w:t>University</w:t>
      </w:r>
      <w:proofErr w:type="spellEnd"/>
      <w:r>
        <w:t xml:space="preserve"> of </w:t>
      </w:r>
      <w:proofErr w:type="spellStart"/>
      <w:r>
        <w:t>Bologna</w:t>
      </w:r>
      <w:proofErr w:type="spellEnd"/>
      <w:r>
        <w:t xml:space="preserve">, </w:t>
      </w:r>
      <w:proofErr w:type="spellStart"/>
      <w:r>
        <w:t>Bologna</w:t>
      </w:r>
      <w:proofErr w:type="spellEnd"/>
      <w:r>
        <w:t xml:space="preserve">, </w:t>
      </w:r>
      <w:proofErr w:type="spellStart"/>
      <w:r>
        <w:t>Italy</w:t>
      </w:r>
      <w:proofErr w:type="spellEnd"/>
    </w:p>
    <w:p w:rsidR="00A955E0" w:rsidRDefault="00A955E0" w:rsidP="00A955E0">
      <w:pPr>
        <w:tabs>
          <w:tab w:val="left" w:pos="1985"/>
          <w:tab w:val="left" w:pos="3080"/>
        </w:tabs>
      </w:pPr>
    </w:p>
    <w:p w:rsidR="00A955E0" w:rsidRPr="00C12E53" w:rsidRDefault="00A955E0" w:rsidP="00A955E0">
      <w:pPr>
        <w:tabs>
          <w:tab w:val="left" w:pos="1985"/>
          <w:tab w:val="left" w:pos="3080"/>
        </w:tabs>
      </w:pPr>
    </w:p>
    <w:p w:rsidR="00A955E0" w:rsidRPr="004B7F90" w:rsidRDefault="00A955E0" w:rsidP="00A955E0">
      <w:pPr>
        <w:tabs>
          <w:tab w:val="left" w:pos="1985"/>
          <w:tab w:val="left" w:pos="3080"/>
        </w:tabs>
        <w:rPr>
          <w:u w:val="single"/>
        </w:rPr>
      </w:pPr>
      <w:r w:rsidRPr="004B7F90">
        <w:rPr>
          <w:u w:val="single"/>
        </w:rPr>
        <w:t>UNIVERSITY OF LUXEMB</w:t>
      </w:r>
      <w:r>
        <w:rPr>
          <w:u w:val="single"/>
        </w:rPr>
        <w:t>O</w:t>
      </w:r>
      <w:r w:rsidRPr="004B7F90">
        <w:rPr>
          <w:u w:val="single"/>
        </w:rPr>
        <w:t>URG</w:t>
      </w:r>
    </w:p>
    <w:p w:rsidR="00A955E0" w:rsidRDefault="00A955E0" w:rsidP="00A955E0">
      <w:pPr>
        <w:tabs>
          <w:tab w:val="left" w:pos="1985"/>
          <w:tab w:val="left" w:pos="3080"/>
        </w:tabs>
      </w:pPr>
    </w:p>
    <w:p w:rsidR="00A955E0" w:rsidRPr="00233ECD" w:rsidRDefault="00A955E0" w:rsidP="00A955E0">
      <w:r w:rsidRPr="00233ECD">
        <w:t>Michel BEINE</w:t>
      </w:r>
      <w:r>
        <w:t xml:space="preserve">, Full </w:t>
      </w:r>
      <w:proofErr w:type="spellStart"/>
      <w:r>
        <w:t>Professor</w:t>
      </w:r>
      <w:proofErr w:type="spellEnd"/>
      <w:r>
        <w:t xml:space="preserve">, </w:t>
      </w:r>
      <w:proofErr w:type="spellStart"/>
      <w:r w:rsidRPr="00233ECD">
        <w:t>University</w:t>
      </w:r>
      <w:proofErr w:type="spellEnd"/>
      <w:r w:rsidRPr="00233ECD">
        <w:t xml:space="preserve"> of </w:t>
      </w:r>
      <w:proofErr w:type="spellStart"/>
      <w:r w:rsidRPr="00233ECD">
        <w:t>Luxembourg</w:t>
      </w:r>
      <w:proofErr w:type="spellEnd"/>
      <w:r>
        <w:t xml:space="preserve">, </w:t>
      </w:r>
      <w:proofErr w:type="spellStart"/>
      <w:r>
        <w:t>Luxembourg</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2D65CE" w:rsidRDefault="00A955E0" w:rsidP="00A955E0">
      <w:pPr>
        <w:tabs>
          <w:tab w:val="left" w:pos="1985"/>
          <w:tab w:val="left" w:pos="3080"/>
        </w:tabs>
        <w:rPr>
          <w:u w:val="single"/>
        </w:rPr>
      </w:pPr>
      <w:r w:rsidRPr="002D65CE">
        <w:rPr>
          <w:u w:val="single"/>
        </w:rPr>
        <w:t>UNIVERSITY OF TORONTO</w:t>
      </w:r>
    </w:p>
    <w:p w:rsidR="00A955E0" w:rsidRDefault="00A955E0" w:rsidP="00A955E0">
      <w:pPr>
        <w:tabs>
          <w:tab w:val="left" w:pos="1985"/>
          <w:tab w:val="left" w:pos="3080"/>
        </w:tabs>
      </w:pPr>
    </w:p>
    <w:p w:rsidR="00A955E0" w:rsidRDefault="00A955E0" w:rsidP="00A955E0">
      <w:proofErr w:type="spellStart"/>
      <w:r w:rsidRPr="00E2019B">
        <w:t>Ajay</w:t>
      </w:r>
      <w:proofErr w:type="spellEnd"/>
      <w:r w:rsidRPr="00E2019B">
        <w:t xml:space="preserve"> K. AGRAWAL</w:t>
      </w:r>
      <w:r>
        <w:t xml:space="preserve">, Peter </w:t>
      </w:r>
      <w:proofErr w:type="spellStart"/>
      <w:r>
        <w:t>Munk</w:t>
      </w:r>
      <w:proofErr w:type="spellEnd"/>
      <w:r>
        <w:t xml:space="preserve"> </w:t>
      </w:r>
      <w:proofErr w:type="spellStart"/>
      <w:r>
        <w:t>Professor</w:t>
      </w:r>
      <w:proofErr w:type="spellEnd"/>
      <w:r>
        <w:t xml:space="preserve"> of </w:t>
      </w:r>
      <w:proofErr w:type="spellStart"/>
      <w:r>
        <w:t>Entrepreneurship</w:t>
      </w:r>
      <w:proofErr w:type="spellEnd"/>
      <w:r>
        <w:t xml:space="preserve">, </w:t>
      </w:r>
      <w:proofErr w:type="spellStart"/>
      <w:r>
        <w:t>University</w:t>
      </w:r>
      <w:proofErr w:type="spellEnd"/>
      <w:r>
        <w:t xml:space="preserve"> of Toronto and NBER, Toronto, </w:t>
      </w:r>
      <w:proofErr w:type="spellStart"/>
      <w:r>
        <w:t>Canada</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Pr="00133082" w:rsidRDefault="00A955E0" w:rsidP="00A955E0">
      <w:pPr>
        <w:tabs>
          <w:tab w:val="left" w:pos="1985"/>
          <w:tab w:val="left" w:pos="3080"/>
        </w:tabs>
        <w:jc w:val="center"/>
      </w:pPr>
      <w:r w:rsidRPr="00133082">
        <w:t>III.  SECRETARIAT OF THE WORLD INTELLECTUAL PROPERTY ORGANIZATION (WIPO)</w:t>
      </w:r>
    </w:p>
    <w:p w:rsidR="00A955E0" w:rsidRDefault="00A955E0" w:rsidP="00A955E0">
      <w:pPr>
        <w:tabs>
          <w:tab w:val="left" w:pos="1985"/>
          <w:tab w:val="left" w:pos="3080"/>
        </w:tabs>
      </w:pPr>
    </w:p>
    <w:p w:rsidR="00A955E0" w:rsidRDefault="00A955E0" w:rsidP="00A955E0">
      <w:pPr>
        <w:tabs>
          <w:tab w:val="left" w:pos="1985"/>
          <w:tab w:val="left" w:pos="3080"/>
        </w:tabs>
      </w:pPr>
      <w:proofErr w:type="spellStart"/>
      <w:r>
        <w:t>Carsten</w:t>
      </w:r>
      <w:proofErr w:type="spellEnd"/>
      <w:r>
        <w:t xml:space="preserve"> FINK, </w:t>
      </w:r>
      <w:proofErr w:type="spellStart"/>
      <w:r>
        <w:t>Chief</w:t>
      </w:r>
      <w:proofErr w:type="spellEnd"/>
      <w:r>
        <w:t xml:space="preserve"> </w:t>
      </w:r>
      <w:proofErr w:type="spellStart"/>
      <w:r>
        <w:t>Economist</w:t>
      </w:r>
      <w:proofErr w:type="spellEnd"/>
      <w:r>
        <w:t xml:space="preserve">, </w:t>
      </w:r>
      <w:proofErr w:type="spellStart"/>
      <w:r>
        <w:t>Economics</w:t>
      </w:r>
      <w:proofErr w:type="spellEnd"/>
      <w:r>
        <w:t xml:space="preserve"> and </w:t>
      </w:r>
      <w:proofErr w:type="spellStart"/>
      <w:r>
        <w:t>Statistics</w:t>
      </w:r>
      <w:proofErr w:type="spellEnd"/>
      <w:r>
        <w:t xml:space="preserve"> </w:t>
      </w:r>
      <w:proofErr w:type="spellStart"/>
      <w:r>
        <w:t>Division</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r>
        <w:t xml:space="preserve">Julio RAFFO, </w:t>
      </w:r>
      <w:proofErr w:type="spellStart"/>
      <w:r>
        <w:t>Researcher</w:t>
      </w:r>
      <w:proofErr w:type="spellEnd"/>
      <w:r>
        <w:t xml:space="preserve">, </w:t>
      </w:r>
      <w:proofErr w:type="spellStart"/>
      <w:r>
        <w:t>Economics</w:t>
      </w:r>
      <w:proofErr w:type="spellEnd"/>
      <w:r>
        <w:t xml:space="preserve"> </w:t>
      </w:r>
      <w:proofErr w:type="spellStart"/>
      <w:r>
        <w:t>Section</w:t>
      </w:r>
      <w:proofErr w:type="spellEnd"/>
      <w:r>
        <w:t xml:space="preserve">, </w:t>
      </w:r>
      <w:proofErr w:type="spellStart"/>
      <w:r>
        <w:t>Economics</w:t>
      </w:r>
      <w:proofErr w:type="spellEnd"/>
      <w:r>
        <w:t xml:space="preserve"> and </w:t>
      </w:r>
      <w:proofErr w:type="spellStart"/>
      <w:r>
        <w:t>Statistics</w:t>
      </w:r>
      <w:proofErr w:type="spellEnd"/>
      <w:r>
        <w:t xml:space="preserve"> </w:t>
      </w:r>
      <w:proofErr w:type="spellStart"/>
      <w:r>
        <w:t>Division</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r>
        <w:t xml:space="preserve">Ernest MIGUELEZ, </w:t>
      </w:r>
      <w:proofErr w:type="spellStart"/>
      <w:r>
        <w:t>Researcher</w:t>
      </w:r>
      <w:proofErr w:type="spellEnd"/>
      <w:r>
        <w:t xml:space="preserve">, </w:t>
      </w:r>
      <w:proofErr w:type="spellStart"/>
      <w:r>
        <w:t>Economics</w:t>
      </w:r>
      <w:proofErr w:type="spellEnd"/>
      <w:r>
        <w:t xml:space="preserve"> </w:t>
      </w:r>
      <w:proofErr w:type="spellStart"/>
      <w:r>
        <w:t>Section</w:t>
      </w:r>
      <w:proofErr w:type="spellEnd"/>
      <w:r>
        <w:t xml:space="preserve">, </w:t>
      </w:r>
      <w:proofErr w:type="spellStart"/>
      <w:r>
        <w:t>Economics</w:t>
      </w:r>
      <w:proofErr w:type="spellEnd"/>
      <w:r>
        <w:t xml:space="preserve"> and </w:t>
      </w:r>
      <w:proofErr w:type="spellStart"/>
      <w:r>
        <w:t>Statistics</w:t>
      </w:r>
      <w:proofErr w:type="spellEnd"/>
      <w:r>
        <w:t xml:space="preserve"> </w:t>
      </w:r>
      <w:proofErr w:type="spellStart"/>
      <w:r>
        <w:t>Division</w:t>
      </w:r>
      <w:proofErr w:type="spellEnd"/>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Default="00A955E0" w:rsidP="00A955E0">
      <w:pPr>
        <w:tabs>
          <w:tab w:val="left" w:pos="1985"/>
          <w:tab w:val="left" w:pos="3080"/>
        </w:tabs>
      </w:pPr>
    </w:p>
    <w:p w:rsidR="00A955E0" w:rsidRDefault="00A955E0" w:rsidP="00A955E0">
      <w:pPr>
        <w:tabs>
          <w:tab w:val="left" w:pos="1985"/>
          <w:tab w:val="left" w:pos="3080"/>
        </w:tabs>
      </w:pPr>
    </w:p>
    <w:p w:rsidR="00CE32AD" w:rsidRPr="000A1B22" w:rsidRDefault="00A955E0" w:rsidP="000A1B22">
      <w:pPr>
        <w:pStyle w:val="Endofdocument-Annex"/>
        <w:spacing w:afterLines="50" w:after="120" w:line="340" w:lineRule="atLeast"/>
        <w:rPr>
          <w:rFonts w:ascii="KaiTi" w:eastAsia="KaiTi" w:hAnsi="KaiTi"/>
          <w:sz w:val="21"/>
        </w:rPr>
      </w:pPr>
      <w:r w:rsidRPr="000A1B22">
        <w:rPr>
          <w:rFonts w:ascii="KaiTi" w:eastAsia="KaiTi" w:hAnsi="KaiTi"/>
          <w:sz w:val="21"/>
        </w:rPr>
        <w:t>[</w:t>
      </w:r>
      <w:r w:rsidR="000A1B22" w:rsidRPr="000A1B22">
        <w:rPr>
          <w:rFonts w:ascii="KaiTi" w:eastAsia="KaiTi" w:hAnsi="KaiTi" w:hint="eastAsia"/>
          <w:sz w:val="21"/>
        </w:rPr>
        <w:t>附录和文件完</w:t>
      </w:r>
      <w:r w:rsidRPr="000A1B22">
        <w:rPr>
          <w:rFonts w:ascii="KaiTi" w:eastAsia="KaiTi" w:hAnsi="KaiTi"/>
          <w:sz w:val="21"/>
        </w:rPr>
        <w:t>]</w:t>
      </w:r>
    </w:p>
    <w:sectPr w:rsidR="00CE32AD" w:rsidRPr="000A1B22" w:rsidSect="008941E4">
      <w:headerReference w:type="default" r:id="rId24"/>
      <w:headerReference w:type="first" r:id="rId25"/>
      <w:pgSz w:w="11907" w:h="16840" w:code="9"/>
      <w:pgMar w:top="567" w:right="1134" w:bottom="1418" w:left="1418" w:header="510" w:footer="1021"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910" w:rsidRDefault="000E2910">
      <w:r>
        <w:separator/>
      </w:r>
    </w:p>
  </w:endnote>
  <w:endnote w:type="continuationSeparator" w:id="0">
    <w:p w:rsidR="000E2910" w:rsidRDefault="000E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4A5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E2910" w:rsidRDefault="000E2910" w:rsidP="00A957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A9573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A9573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A9573D">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910" w:rsidRDefault="000E2910">
      <w:r>
        <w:separator/>
      </w:r>
    </w:p>
  </w:footnote>
  <w:footnote w:type="continuationSeparator" w:id="0">
    <w:p w:rsidR="000E2910" w:rsidRDefault="000E2910">
      <w:r>
        <w:continuationSeparator/>
      </w:r>
    </w:p>
  </w:footnote>
  <w:footnote w:id="1">
    <w:p w:rsidR="000E2910" w:rsidRPr="006205F3" w:rsidRDefault="000E2910" w:rsidP="00B04D13">
      <w:pPr>
        <w:jc w:val="both"/>
        <w:outlineLvl w:val="0"/>
        <w:rPr>
          <w:rFonts w:ascii="SimSun" w:eastAsia="SimSun" w:hAnsi="SimSun"/>
          <w:szCs w:val="18"/>
        </w:rPr>
      </w:pPr>
      <w:r w:rsidRPr="00C740BD">
        <w:rPr>
          <w:rStyle w:val="FootnoteReference"/>
          <w:sz w:val="18"/>
          <w:szCs w:val="18"/>
        </w:rPr>
        <w:footnoteRef/>
      </w:r>
      <w:r>
        <w:rPr>
          <w:rFonts w:hint="eastAsia"/>
          <w:sz w:val="18"/>
          <w:szCs w:val="18"/>
          <w:lang w:eastAsia="zh-CN"/>
        </w:rPr>
        <w:tab/>
      </w:r>
      <w:r w:rsidRPr="006205F3">
        <w:rPr>
          <w:rFonts w:ascii="SimSun" w:eastAsia="SimSun" w:hAnsi="SimSun"/>
          <w:sz w:val="18"/>
          <w:szCs w:val="18"/>
        </w:rPr>
        <w:t>IBM-GNR</w:t>
      </w:r>
      <w:r>
        <w:rPr>
          <w:rFonts w:ascii="SimSun" w:eastAsia="SimSun" w:hAnsi="SimSun" w:hint="eastAsia"/>
          <w:sz w:val="18"/>
          <w:szCs w:val="18"/>
          <w:lang w:eastAsia="zh-CN"/>
        </w:rPr>
        <w:t>代表“国际商业机器</w:t>
      </w:r>
      <w:r>
        <w:rPr>
          <w:rFonts w:ascii="SimSun" w:eastAsia="SimSun" w:hAnsi="SimSun"/>
          <w:sz w:val="18"/>
          <w:szCs w:val="18"/>
          <w:lang w:eastAsia="zh-CN"/>
        </w:rPr>
        <w:t>—</w:t>
      </w:r>
      <w:r>
        <w:rPr>
          <w:rFonts w:ascii="SimSun" w:eastAsia="SimSun" w:hAnsi="SimSun" w:hint="eastAsia"/>
          <w:sz w:val="18"/>
          <w:szCs w:val="18"/>
          <w:lang w:eastAsia="zh-CN"/>
        </w:rPr>
        <w:t>全球姓名识别”（</w:t>
      </w:r>
      <w:r w:rsidRPr="006205F3">
        <w:rPr>
          <w:rFonts w:ascii="SimSun" w:eastAsia="SimSun" w:hAnsi="SimSun"/>
          <w:sz w:val="18"/>
          <w:szCs w:val="18"/>
          <w:lang w:eastAsia="zh-CN"/>
        </w:rPr>
        <w:t xml:space="preserve">International Business Machines - Global </w:t>
      </w:r>
      <w:proofErr w:type="spellStart"/>
      <w:r w:rsidRPr="006205F3">
        <w:rPr>
          <w:rFonts w:ascii="SimSun" w:eastAsia="SimSun" w:hAnsi="SimSun"/>
          <w:sz w:val="18"/>
          <w:szCs w:val="18"/>
          <w:lang w:eastAsia="zh-CN"/>
        </w:rPr>
        <w:t>Name</w:t>
      </w:r>
      <w:proofErr w:type="spellEnd"/>
      <w:r w:rsidRPr="006205F3">
        <w:rPr>
          <w:rFonts w:ascii="SimSun" w:eastAsia="SimSun" w:hAnsi="SimSun"/>
          <w:sz w:val="18"/>
          <w:szCs w:val="18"/>
          <w:lang w:eastAsia="zh-CN"/>
        </w:rPr>
        <w:t xml:space="preserve"> </w:t>
      </w:r>
      <w:proofErr w:type="spellStart"/>
      <w:r w:rsidRPr="006205F3">
        <w:rPr>
          <w:rFonts w:ascii="SimSun" w:eastAsia="SimSun" w:hAnsi="SimSun"/>
          <w:sz w:val="18"/>
          <w:szCs w:val="18"/>
          <w:lang w:eastAsia="zh-CN"/>
        </w:rPr>
        <w:t>Recognition</w:t>
      </w:r>
      <w:proofErr w:type="spellEnd"/>
      <w:r w:rsidRPr="006205F3">
        <w:rPr>
          <w:rFonts w:ascii="SimSun" w:eastAsia="SimSun" w:hAnsi="SimSun" w:hint="eastAsia"/>
          <w:sz w:val="18"/>
          <w:szCs w:val="18"/>
          <w:lang w:eastAsia="zh-CN"/>
        </w:rPr>
        <w:t>）。</w:t>
      </w:r>
    </w:p>
  </w:footnote>
  <w:footnote w:id="2">
    <w:p w:rsidR="000E2910" w:rsidRPr="00E125D7" w:rsidRDefault="000E2910" w:rsidP="00E125D7">
      <w:pPr>
        <w:pStyle w:val="Bibliography"/>
        <w:spacing w:afterLines="50" w:after="120" w:line="320" w:lineRule="atLeast"/>
        <w:ind w:left="0" w:firstLine="0"/>
        <w:jc w:val="both"/>
        <w:rPr>
          <w:rFonts w:ascii="SimSun" w:eastAsia="SimSun" w:hAnsi="SimSun"/>
          <w:szCs w:val="18"/>
          <w:lang w:eastAsia="zh-CN"/>
        </w:rPr>
      </w:pPr>
      <w:r w:rsidRPr="00E125D7">
        <w:rPr>
          <w:rStyle w:val="FootnoteReference"/>
          <w:rFonts w:ascii="SimSun" w:eastAsia="SimSun" w:hAnsi="SimSun"/>
          <w:sz w:val="18"/>
          <w:szCs w:val="18"/>
        </w:rPr>
        <w:footnoteRef/>
      </w:r>
      <w:r w:rsidRPr="00E125D7">
        <w:rPr>
          <w:rFonts w:ascii="SimSun" w:eastAsia="SimSun" w:hAnsi="SimSun"/>
          <w:sz w:val="18"/>
          <w:szCs w:val="18"/>
        </w:rPr>
        <w:t xml:space="preserve"> </w:t>
      </w:r>
      <w:r w:rsidRPr="00E125D7">
        <w:rPr>
          <w:rFonts w:ascii="SimSun" w:eastAsia="SimSun" w:hAnsi="SimSun" w:hint="eastAsia"/>
          <w:sz w:val="18"/>
          <w:szCs w:val="18"/>
          <w:lang w:eastAsia="zh-CN"/>
        </w:rPr>
        <w:tab/>
        <w:t>例如，见</w:t>
      </w:r>
      <w:proofErr w:type="spellStart"/>
      <w:r w:rsidRPr="00E125D7">
        <w:rPr>
          <w:rFonts w:ascii="SimSun" w:eastAsia="SimSun" w:hAnsi="SimSun"/>
          <w:sz w:val="18"/>
          <w:szCs w:val="18"/>
        </w:rPr>
        <w:t>McAusland</w:t>
      </w:r>
      <w:proofErr w:type="spellEnd"/>
      <w:r w:rsidRPr="00E125D7">
        <w:rPr>
          <w:rFonts w:ascii="SimSun" w:eastAsia="SimSun" w:hAnsi="SimSun"/>
          <w:sz w:val="18"/>
          <w:szCs w:val="18"/>
        </w:rPr>
        <w:t>, Carol</w:t>
      </w:r>
      <w:r w:rsidRPr="00E125D7">
        <w:rPr>
          <w:rFonts w:ascii="SimSun" w:eastAsia="SimSun" w:hAnsi="SimSun" w:hint="eastAsia"/>
          <w:sz w:val="18"/>
          <w:szCs w:val="18"/>
          <w:lang w:eastAsia="zh-CN"/>
        </w:rPr>
        <w:t>和</w:t>
      </w:r>
      <w:r w:rsidRPr="00E125D7">
        <w:rPr>
          <w:rFonts w:ascii="SimSun" w:eastAsia="SimSun" w:hAnsi="SimSun"/>
          <w:sz w:val="18"/>
          <w:szCs w:val="18"/>
        </w:rPr>
        <w:t>Peter Kuhn</w:t>
      </w:r>
      <w:r w:rsidRPr="00E125D7">
        <w:rPr>
          <w:rFonts w:ascii="SimSun" w:eastAsia="SimSun" w:hAnsi="SimSun" w:hint="eastAsia"/>
          <w:sz w:val="18"/>
          <w:szCs w:val="18"/>
          <w:lang w:eastAsia="zh-CN"/>
        </w:rPr>
        <w:t>。</w:t>
      </w:r>
      <w:r w:rsidRPr="00E125D7">
        <w:rPr>
          <w:rFonts w:ascii="SimSun" w:eastAsia="SimSun" w:hAnsi="SimSun"/>
          <w:sz w:val="18"/>
          <w:szCs w:val="18"/>
        </w:rPr>
        <w:t>2011</w:t>
      </w:r>
      <w:r w:rsidRPr="00E125D7">
        <w:rPr>
          <w:rFonts w:ascii="SimSun" w:eastAsia="SimSun" w:hAnsi="SimSun" w:hint="eastAsia"/>
          <w:sz w:val="18"/>
          <w:szCs w:val="18"/>
          <w:lang w:eastAsia="zh-CN"/>
        </w:rPr>
        <w:t>年。“</w:t>
      </w:r>
      <w:proofErr w:type="spellStart"/>
      <w:r w:rsidRPr="00E125D7">
        <w:rPr>
          <w:rFonts w:ascii="SimSun" w:eastAsia="SimSun" w:hAnsi="SimSun"/>
          <w:sz w:val="18"/>
          <w:szCs w:val="18"/>
        </w:rPr>
        <w:t>Bidding</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for</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Brains</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Intellectual</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Property</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Rights</w:t>
      </w:r>
      <w:proofErr w:type="spellEnd"/>
      <w:r w:rsidRPr="00E125D7">
        <w:rPr>
          <w:rFonts w:ascii="SimSun" w:eastAsia="SimSun" w:hAnsi="SimSun"/>
          <w:sz w:val="18"/>
          <w:szCs w:val="18"/>
        </w:rPr>
        <w:t xml:space="preserve"> and </w:t>
      </w:r>
      <w:proofErr w:type="spellStart"/>
      <w:r w:rsidRPr="00E125D7">
        <w:rPr>
          <w:rFonts w:ascii="SimSun" w:eastAsia="SimSun" w:hAnsi="SimSun"/>
          <w:sz w:val="18"/>
          <w:szCs w:val="18"/>
        </w:rPr>
        <w:t>the</w:t>
      </w:r>
      <w:proofErr w:type="spellEnd"/>
      <w:r w:rsidRPr="00E125D7">
        <w:rPr>
          <w:rFonts w:ascii="SimSun" w:eastAsia="SimSun" w:hAnsi="SimSun"/>
          <w:sz w:val="18"/>
          <w:szCs w:val="18"/>
        </w:rPr>
        <w:t xml:space="preserve"> International </w:t>
      </w:r>
      <w:proofErr w:type="spellStart"/>
      <w:r w:rsidRPr="00E125D7">
        <w:rPr>
          <w:rFonts w:ascii="SimSun" w:eastAsia="SimSun" w:hAnsi="SimSun"/>
          <w:sz w:val="18"/>
          <w:szCs w:val="18"/>
        </w:rPr>
        <w:t>Migration</w:t>
      </w:r>
      <w:proofErr w:type="spellEnd"/>
      <w:r w:rsidRPr="00E125D7">
        <w:rPr>
          <w:rFonts w:ascii="SimSun" w:eastAsia="SimSun" w:hAnsi="SimSun"/>
          <w:sz w:val="18"/>
          <w:szCs w:val="18"/>
        </w:rPr>
        <w:t xml:space="preserve"> of </w:t>
      </w:r>
      <w:proofErr w:type="spellStart"/>
      <w:r w:rsidRPr="00E125D7">
        <w:rPr>
          <w:rFonts w:ascii="SimSun" w:eastAsia="SimSun" w:hAnsi="SimSun"/>
          <w:sz w:val="18"/>
          <w:szCs w:val="18"/>
        </w:rPr>
        <w:t>Knowledge</w:t>
      </w:r>
      <w:proofErr w:type="spellEnd"/>
      <w:r w:rsidRPr="00E125D7">
        <w:rPr>
          <w:rFonts w:ascii="SimSun" w:eastAsia="SimSun" w:hAnsi="SimSun"/>
          <w:sz w:val="18"/>
          <w:szCs w:val="18"/>
        </w:rPr>
        <w:t xml:space="preserve"> </w:t>
      </w:r>
      <w:proofErr w:type="spellStart"/>
      <w:r w:rsidRPr="00E125D7">
        <w:rPr>
          <w:rFonts w:ascii="SimSun" w:eastAsia="SimSun" w:hAnsi="SimSun"/>
          <w:sz w:val="18"/>
          <w:szCs w:val="18"/>
        </w:rPr>
        <w:t>Workers</w:t>
      </w:r>
      <w:proofErr w:type="spellEnd"/>
      <w:r w:rsidRPr="00E125D7">
        <w:rPr>
          <w:rFonts w:ascii="SimSun" w:eastAsia="SimSun" w:hAnsi="SimSun" w:hint="eastAsia"/>
          <w:sz w:val="18"/>
          <w:szCs w:val="18"/>
          <w:lang w:eastAsia="zh-CN"/>
        </w:rPr>
        <w:t>”。</w:t>
      </w:r>
      <w:r w:rsidRPr="00E125D7">
        <w:rPr>
          <w:rFonts w:ascii="SimSun" w:eastAsia="SimSun" w:hAnsi="SimSun"/>
          <w:sz w:val="18"/>
          <w:szCs w:val="18"/>
        </w:rPr>
        <w:t xml:space="preserve"> </w:t>
      </w:r>
      <w:proofErr w:type="spellStart"/>
      <w:r w:rsidRPr="00E125D7">
        <w:rPr>
          <w:rFonts w:ascii="SimSun" w:eastAsia="SimSun" w:hAnsi="SimSun"/>
          <w:i/>
          <w:iCs/>
          <w:sz w:val="18"/>
          <w:szCs w:val="18"/>
        </w:rPr>
        <w:t>Journal</w:t>
      </w:r>
      <w:proofErr w:type="spellEnd"/>
      <w:r w:rsidRPr="00E125D7">
        <w:rPr>
          <w:rFonts w:ascii="SimSun" w:eastAsia="SimSun" w:hAnsi="SimSun"/>
          <w:i/>
          <w:iCs/>
          <w:sz w:val="18"/>
          <w:szCs w:val="18"/>
        </w:rPr>
        <w:t xml:space="preserve"> of Development </w:t>
      </w:r>
      <w:proofErr w:type="spellStart"/>
      <w:r w:rsidRPr="00E125D7">
        <w:rPr>
          <w:rFonts w:ascii="SimSun" w:eastAsia="SimSun" w:hAnsi="SimSun"/>
          <w:i/>
          <w:iCs/>
          <w:sz w:val="18"/>
          <w:szCs w:val="18"/>
        </w:rPr>
        <w:t>Economics</w:t>
      </w:r>
      <w:proofErr w:type="spellEnd"/>
      <w:r w:rsidRPr="00E125D7">
        <w:rPr>
          <w:rFonts w:ascii="SimSun" w:eastAsia="SimSun" w:hAnsi="SimSun"/>
          <w:sz w:val="18"/>
          <w:szCs w:val="18"/>
        </w:rPr>
        <w:t xml:space="preserve"> 95(1)</w:t>
      </w:r>
      <w:r w:rsidRPr="00E125D7">
        <w:rPr>
          <w:rFonts w:ascii="SimSun" w:eastAsia="SimSun" w:hAnsi="SimSun" w:hint="eastAsia"/>
          <w:sz w:val="18"/>
          <w:szCs w:val="18"/>
          <w:lang w:eastAsia="zh-CN"/>
        </w:rPr>
        <w:t>：</w:t>
      </w:r>
      <w:r w:rsidRPr="00E125D7">
        <w:rPr>
          <w:rFonts w:ascii="SimSun" w:eastAsia="SimSun" w:hAnsi="SimSun"/>
          <w:sz w:val="18"/>
          <w:szCs w:val="18"/>
        </w:rPr>
        <w:t>77–87</w:t>
      </w:r>
      <w:r w:rsidRPr="00E125D7">
        <w:rPr>
          <w:rFonts w:ascii="SimSun" w:eastAsia="SimSun" w:hAnsi="SimSun" w:hint="eastAsia"/>
          <w:sz w:val="18"/>
          <w:szCs w:val="18"/>
          <w:lang w:eastAsia="zh-CN"/>
        </w:rPr>
        <w:t>。</w:t>
      </w:r>
    </w:p>
  </w:footnote>
  <w:footnote w:id="3">
    <w:p w:rsidR="000E2910" w:rsidRPr="007A22C1" w:rsidRDefault="000E2910" w:rsidP="00385767">
      <w:pPr>
        <w:pStyle w:val="Bibliography"/>
        <w:keepNext/>
        <w:spacing w:afterLines="50" w:after="120" w:line="320" w:lineRule="atLeast"/>
        <w:ind w:left="0" w:firstLine="0"/>
        <w:jc w:val="both"/>
        <w:rPr>
          <w:rFonts w:ascii="SimSun" w:eastAsia="SimSun" w:hAnsi="SimSun"/>
          <w:sz w:val="18"/>
          <w:szCs w:val="18"/>
          <w:lang w:eastAsia="zh-CN"/>
        </w:rPr>
      </w:pPr>
      <w:r w:rsidRPr="007A22C1">
        <w:rPr>
          <w:rStyle w:val="FootnoteReference"/>
          <w:rFonts w:ascii="SimSun" w:eastAsia="SimSun" w:hAnsi="SimSun"/>
          <w:sz w:val="18"/>
          <w:szCs w:val="18"/>
        </w:rPr>
        <w:footnoteRef/>
      </w:r>
      <w:r w:rsidRPr="007A22C1">
        <w:rPr>
          <w:rFonts w:ascii="SimSun" w:eastAsia="SimSun" w:hAnsi="SimSun"/>
          <w:sz w:val="18"/>
          <w:szCs w:val="18"/>
        </w:rPr>
        <w:t xml:space="preserve"> </w:t>
      </w:r>
      <w:r w:rsidR="00491649">
        <w:rPr>
          <w:rFonts w:ascii="SimSun" w:eastAsia="SimSun" w:hAnsi="SimSun" w:hint="eastAsia"/>
          <w:sz w:val="18"/>
          <w:szCs w:val="18"/>
          <w:lang w:eastAsia="zh-CN"/>
        </w:rPr>
        <w:tab/>
      </w:r>
      <w:proofErr w:type="spellStart"/>
      <w:r w:rsidRPr="007A22C1">
        <w:rPr>
          <w:rFonts w:ascii="SimSun" w:eastAsia="SimSun" w:hAnsi="SimSun"/>
          <w:sz w:val="18"/>
          <w:szCs w:val="18"/>
        </w:rPr>
        <w:t>Agrawal</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Ajay</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Devesh</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Kapur</w:t>
      </w:r>
      <w:proofErr w:type="spellEnd"/>
      <w:r w:rsidRPr="007A22C1">
        <w:rPr>
          <w:rFonts w:ascii="SimSun" w:eastAsia="SimSun" w:hAnsi="SimSun"/>
          <w:sz w:val="18"/>
          <w:szCs w:val="18"/>
        </w:rPr>
        <w:t xml:space="preserve">, John </w:t>
      </w:r>
      <w:proofErr w:type="spellStart"/>
      <w:r w:rsidRPr="007A22C1">
        <w:rPr>
          <w:rFonts w:ascii="SimSun" w:eastAsia="SimSun" w:hAnsi="SimSun"/>
          <w:sz w:val="18"/>
          <w:szCs w:val="18"/>
        </w:rPr>
        <w:t>McHale</w:t>
      </w:r>
      <w:proofErr w:type="spellEnd"/>
      <w:r>
        <w:rPr>
          <w:rFonts w:ascii="SimSun" w:eastAsia="SimSun" w:hAnsi="SimSun" w:hint="eastAsia"/>
          <w:sz w:val="18"/>
          <w:szCs w:val="18"/>
          <w:lang w:eastAsia="zh-CN"/>
        </w:rPr>
        <w:t>和</w:t>
      </w:r>
      <w:r w:rsidRPr="007A22C1">
        <w:rPr>
          <w:rFonts w:ascii="SimSun" w:eastAsia="SimSun" w:hAnsi="SimSun"/>
          <w:sz w:val="18"/>
          <w:szCs w:val="18"/>
        </w:rPr>
        <w:t xml:space="preserve">Alexander </w:t>
      </w:r>
      <w:proofErr w:type="spellStart"/>
      <w:r w:rsidRPr="007A22C1">
        <w:rPr>
          <w:rFonts w:ascii="SimSun" w:eastAsia="SimSun" w:hAnsi="SimSun"/>
          <w:sz w:val="18"/>
          <w:szCs w:val="18"/>
        </w:rPr>
        <w:t>Oettl</w:t>
      </w:r>
      <w:proofErr w:type="spellEnd"/>
      <w:r>
        <w:rPr>
          <w:rFonts w:ascii="SimSun" w:eastAsia="SimSun" w:hAnsi="SimSun" w:hint="eastAsia"/>
          <w:sz w:val="18"/>
          <w:szCs w:val="18"/>
          <w:lang w:eastAsia="zh-CN"/>
        </w:rPr>
        <w:t>。</w:t>
      </w:r>
      <w:r w:rsidRPr="007A22C1">
        <w:rPr>
          <w:rFonts w:ascii="SimSun" w:eastAsia="SimSun" w:hAnsi="SimSun"/>
          <w:sz w:val="18"/>
          <w:szCs w:val="18"/>
        </w:rPr>
        <w:t>2011</w:t>
      </w:r>
      <w:r>
        <w:rPr>
          <w:rFonts w:ascii="SimSun" w:eastAsia="SimSun" w:hAnsi="SimSun" w:hint="eastAsia"/>
          <w:sz w:val="18"/>
          <w:szCs w:val="18"/>
          <w:lang w:eastAsia="zh-CN"/>
        </w:rPr>
        <w:t>年。“</w:t>
      </w:r>
      <w:proofErr w:type="spellStart"/>
      <w:r w:rsidRPr="007A22C1">
        <w:rPr>
          <w:rFonts w:ascii="SimSun" w:eastAsia="SimSun" w:hAnsi="SimSun"/>
          <w:sz w:val="18"/>
          <w:szCs w:val="18"/>
        </w:rPr>
        <w:t>Brain</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Drain</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or</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Brain</w:t>
      </w:r>
      <w:proofErr w:type="spellEnd"/>
      <w:r w:rsidRPr="007A22C1">
        <w:rPr>
          <w:rFonts w:ascii="SimSun" w:eastAsia="SimSun" w:hAnsi="SimSun"/>
          <w:sz w:val="18"/>
          <w:szCs w:val="18"/>
        </w:rPr>
        <w:t xml:space="preserve"> Bank? </w:t>
      </w:r>
      <w:proofErr w:type="spellStart"/>
      <w:r w:rsidRPr="007A22C1">
        <w:rPr>
          <w:rFonts w:ascii="SimSun" w:eastAsia="SimSun" w:hAnsi="SimSun"/>
          <w:sz w:val="18"/>
          <w:szCs w:val="18"/>
        </w:rPr>
        <w:t>The</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Impact</w:t>
      </w:r>
      <w:proofErr w:type="spellEnd"/>
      <w:r w:rsidRPr="007A22C1">
        <w:rPr>
          <w:rFonts w:ascii="SimSun" w:eastAsia="SimSun" w:hAnsi="SimSun"/>
          <w:sz w:val="18"/>
          <w:szCs w:val="18"/>
        </w:rPr>
        <w:t xml:space="preserve"> of </w:t>
      </w:r>
      <w:proofErr w:type="spellStart"/>
      <w:r w:rsidRPr="007A22C1">
        <w:rPr>
          <w:rFonts w:ascii="SimSun" w:eastAsia="SimSun" w:hAnsi="SimSun"/>
          <w:sz w:val="18"/>
          <w:szCs w:val="18"/>
        </w:rPr>
        <w:t>Skilled</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Emigration</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on</w:t>
      </w:r>
      <w:proofErr w:type="spellEnd"/>
      <w:r w:rsidRPr="007A22C1">
        <w:rPr>
          <w:rFonts w:ascii="SimSun" w:eastAsia="SimSun" w:hAnsi="SimSun"/>
          <w:sz w:val="18"/>
          <w:szCs w:val="18"/>
        </w:rPr>
        <w:t xml:space="preserve"> Poor-country </w:t>
      </w:r>
      <w:proofErr w:type="spellStart"/>
      <w:r w:rsidRPr="007A22C1">
        <w:rPr>
          <w:rFonts w:ascii="SimSun" w:eastAsia="SimSun" w:hAnsi="SimSun"/>
          <w:sz w:val="18"/>
          <w:szCs w:val="18"/>
        </w:rPr>
        <w:t>Innovation</w:t>
      </w:r>
      <w:proofErr w:type="spellEnd"/>
      <w:r>
        <w:rPr>
          <w:rFonts w:ascii="SimSun" w:eastAsia="SimSun" w:hAnsi="SimSun" w:hint="eastAsia"/>
          <w:sz w:val="18"/>
          <w:szCs w:val="18"/>
          <w:lang w:eastAsia="zh-CN"/>
        </w:rPr>
        <w:t>”。</w:t>
      </w:r>
      <w:proofErr w:type="spellStart"/>
      <w:r w:rsidRPr="007A22C1">
        <w:rPr>
          <w:rFonts w:ascii="SimSun" w:eastAsia="SimSun" w:hAnsi="SimSun"/>
          <w:i/>
          <w:iCs/>
          <w:sz w:val="18"/>
          <w:szCs w:val="18"/>
        </w:rPr>
        <w:t>Journal</w:t>
      </w:r>
      <w:proofErr w:type="spellEnd"/>
      <w:r w:rsidRPr="007A22C1">
        <w:rPr>
          <w:rFonts w:ascii="SimSun" w:eastAsia="SimSun" w:hAnsi="SimSun"/>
          <w:i/>
          <w:iCs/>
          <w:sz w:val="18"/>
          <w:szCs w:val="18"/>
        </w:rPr>
        <w:t xml:space="preserve"> of </w:t>
      </w:r>
      <w:proofErr w:type="spellStart"/>
      <w:r w:rsidRPr="007A22C1">
        <w:rPr>
          <w:rFonts w:ascii="SimSun" w:eastAsia="SimSun" w:hAnsi="SimSun"/>
          <w:i/>
          <w:iCs/>
          <w:sz w:val="18"/>
          <w:szCs w:val="18"/>
        </w:rPr>
        <w:t>Urban</w:t>
      </w:r>
      <w:proofErr w:type="spellEnd"/>
      <w:r w:rsidRPr="007A22C1">
        <w:rPr>
          <w:rFonts w:ascii="SimSun" w:eastAsia="SimSun" w:hAnsi="SimSun"/>
          <w:i/>
          <w:iCs/>
          <w:sz w:val="18"/>
          <w:szCs w:val="18"/>
        </w:rPr>
        <w:t xml:space="preserve"> </w:t>
      </w:r>
      <w:proofErr w:type="spellStart"/>
      <w:r w:rsidRPr="007A22C1">
        <w:rPr>
          <w:rFonts w:ascii="SimSun" w:eastAsia="SimSun" w:hAnsi="SimSun"/>
          <w:i/>
          <w:iCs/>
          <w:sz w:val="18"/>
          <w:szCs w:val="18"/>
        </w:rPr>
        <w:t>Economics</w:t>
      </w:r>
      <w:proofErr w:type="spellEnd"/>
      <w:r>
        <w:rPr>
          <w:rFonts w:ascii="SimSun" w:eastAsia="SimSun" w:hAnsi="SimSun"/>
          <w:sz w:val="18"/>
          <w:szCs w:val="18"/>
        </w:rPr>
        <w:t xml:space="preserve"> 69(1)</w:t>
      </w:r>
      <w:r>
        <w:rPr>
          <w:rFonts w:ascii="SimSun" w:eastAsia="SimSun" w:hAnsi="SimSun" w:hint="eastAsia"/>
          <w:sz w:val="18"/>
          <w:szCs w:val="18"/>
          <w:lang w:eastAsia="zh-CN"/>
        </w:rPr>
        <w:t>：</w:t>
      </w:r>
      <w:r>
        <w:rPr>
          <w:rFonts w:ascii="SimSun" w:eastAsia="SimSun" w:hAnsi="SimSun"/>
          <w:sz w:val="18"/>
          <w:szCs w:val="18"/>
        </w:rPr>
        <w:t>43–55</w:t>
      </w:r>
      <w:r>
        <w:rPr>
          <w:rFonts w:ascii="SimSun" w:eastAsia="SimSun" w:hAnsi="SimSun" w:hint="eastAsia"/>
          <w:sz w:val="18"/>
          <w:szCs w:val="18"/>
          <w:lang w:eastAsia="zh-CN"/>
        </w:rPr>
        <w:t>。</w:t>
      </w:r>
    </w:p>
    <w:p w:rsidR="000E2910" w:rsidRPr="007A22C1" w:rsidRDefault="000E2910" w:rsidP="006A6D26">
      <w:pPr>
        <w:pStyle w:val="Bibliography"/>
        <w:spacing w:afterLines="50" w:after="120" w:line="320" w:lineRule="atLeast"/>
        <w:ind w:left="0" w:firstLine="0"/>
        <w:jc w:val="both"/>
        <w:rPr>
          <w:rFonts w:ascii="SimSun" w:eastAsia="SimSun" w:hAnsi="SimSun"/>
          <w:sz w:val="18"/>
          <w:szCs w:val="18"/>
          <w:lang w:eastAsia="zh-CN"/>
        </w:rPr>
      </w:pPr>
      <w:proofErr w:type="spellStart"/>
      <w:r w:rsidRPr="007A22C1">
        <w:rPr>
          <w:rFonts w:ascii="SimSun" w:eastAsia="SimSun" w:hAnsi="SimSun"/>
          <w:sz w:val="18"/>
          <w:szCs w:val="18"/>
        </w:rPr>
        <w:t>Kerr</w:t>
      </w:r>
      <w:proofErr w:type="spellEnd"/>
      <w:r w:rsidRPr="007A22C1">
        <w:rPr>
          <w:rFonts w:ascii="SimSun" w:eastAsia="SimSun" w:hAnsi="SimSun"/>
          <w:sz w:val="18"/>
          <w:szCs w:val="18"/>
        </w:rPr>
        <w:t>, William R</w:t>
      </w:r>
      <w:r>
        <w:rPr>
          <w:rFonts w:ascii="SimSun" w:eastAsia="SimSun" w:hAnsi="SimSun" w:hint="eastAsia"/>
          <w:sz w:val="18"/>
          <w:szCs w:val="18"/>
          <w:lang w:eastAsia="zh-CN"/>
        </w:rPr>
        <w:t>。</w:t>
      </w:r>
      <w:r w:rsidRPr="007A22C1">
        <w:rPr>
          <w:rFonts w:ascii="SimSun" w:eastAsia="SimSun" w:hAnsi="SimSun"/>
          <w:sz w:val="18"/>
          <w:szCs w:val="18"/>
        </w:rPr>
        <w:t>2008</w:t>
      </w:r>
      <w:r>
        <w:rPr>
          <w:rFonts w:ascii="SimSun" w:eastAsia="SimSun" w:hAnsi="SimSun" w:hint="eastAsia"/>
          <w:sz w:val="18"/>
          <w:szCs w:val="18"/>
          <w:lang w:eastAsia="zh-CN"/>
        </w:rPr>
        <w:t>年。</w:t>
      </w:r>
      <w:r w:rsidRPr="007A22C1">
        <w:rPr>
          <w:rFonts w:ascii="SimSun" w:eastAsia="SimSun" w:hAnsi="SimSun"/>
          <w:sz w:val="18"/>
          <w:szCs w:val="18"/>
        </w:rPr>
        <w:t>“</w:t>
      </w:r>
      <w:proofErr w:type="spellStart"/>
      <w:r w:rsidRPr="007A22C1">
        <w:rPr>
          <w:rFonts w:ascii="SimSun" w:eastAsia="SimSun" w:hAnsi="SimSun"/>
          <w:sz w:val="18"/>
          <w:szCs w:val="18"/>
        </w:rPr>
        <w:t>Ethnic</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Scientific</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Communities</w:t>
      </w:r>
      <w:proofErr w:type="spellEnd"/>
      <w:r w:rsidRPr="007A22C1">
        <w:rPr>
          <w:rFonts w:ascii="SimSun" w:eastAsia="SimSun" w:hAnsi="SimSun"/>
          <w:sz w:val="18"/>
          <w:szCs w:val="18"/>
        </w:rPr>
        <w:t xml:space="preserve"> and International </w:t>
      </w:r>
      <w:proofErr w:type="spellStart"/>
      <w:r w:rsidRPr="007A22C1">
        <w:rPr>
          <w:rFonts w:ascii="SimSun" w:eastAsia="SimSun" w:hAnsi="SimSun"/>
          <w:sz w:val="18"/>
          <w:szCs w:val="18"/>
        </w:rPr>
        <w:t>Technology</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Diffusion</w:t>
      </w:r>
      <w:proofErr w:type="spellEnd"/>
      <w:r w:rsidRPr="007A22C1">
        <w:rPr>
          <w:rFonts w:ascii="SimSun" w:eastAsia="SimSun" w:hAnsi="SimSun"/>
          <w:sz w:val="18"/>
          <w:szCs w:val="18"/>
        </w:rPr>
        <w:t>”</w:t>
      </w:r>
      <w:r>
        <w:rPr>
          <w:rFonts w:ascii="SimSun" w:eastAsia="SimSun" w:hAnsi="SimSun" w:hint="eastAsia"/>
          <w:sz w:val="18"/>
          <w:szCs w:val="18"/>
          <w:lang w:eastAsia="zh-CN"/>
        </w:rPr>
        <w:t>。</w:t>
      </w:r>
      <w:proofErr w:type="spellStart"/>
      <w:r w:rsidRPr="007A22C1">
        <w:rPr>
          <w:rFonts w:ascii="SimSun" w:eastAsia="SimSun" w:hAnsi="SimSun"/>
          <w:i/>
          <w:iCs/>
          <w:sz w:val="18"/>
          <w:szCs w:val="18"/>
        </w:rPr>
        <w:t>Review</w:t>
      </w:r>
      <w:proofErr w:type="spellEnd"/>
      <w:r w:rsidRPr="007A22C1">
        <w:rPr>
          <w:rFonts w:ascii="SimSun" w:eastAsia="SimSun" w:hAnsi="SimSun"/>
          <w:i/>
          <w:iCs/>
          <w:sz w:val="18"/>
          <w:szCs w:val="18"/>
        </w:rPr>
        <w:t xml:space="preserve"> of </w:t>
      </w:r>
      <w:proofErr w:type="spellStart"/>
      <w:r w:rsidRPr="007A22C1">
        <w:rPr>
          <w:rFonts w:ascii="SimSun" w:eastAsia="SimSun" w:hAnsi="SimSun"/>
          <w:i/>
          <w:iCs/>
          <w:sz w:val="18"/>
          <w:szCs w:val="18"/>
        </w:rPr>
        <w:t>Economics</w:t>
      </w:r>
      <w:proofErr w:type="spellEnd"/>
      <w:r w:rsidRPr="007A22C1">
        <w:rPr>
          <w:rFonts w:ascii="SimSun" w:eastAsia="SimSun" w:hAnsi="SimSun"/>
          <w:i/>
          <w:iCs/>
          <w:sz w:val="18"/>
          <w:szCs w:val="18"/>
        </w:rPr>
        <w:t xml:space="preserve"> and </w:t>
      </w:r>
      <w:proofErr w:type="spellStart"/>
      <w:r w:rsidRPr="007A22C1">
        <w:rPr>
          <w:rFonts w:ascii="SimSun" w:eastAsia="SimSun" w:hAnsi="SimSun"/>
          <w:i/>
          <w:iCs/>
          <w:sz w:val="18"/>
          <w:szCs w:val="18"/>
        </w:rPr>
        <w:t>Statistics</w:t>
      </w:r>
      <w:proofErr w:type="spellEnd"/>
      <w:r>
        <w:rPr>
          <w:rFonts w:ascii="SimSun" w:eastAsia="SimSun" w:hAnsi="SimSun"/>
          <w:sz w:val="18"/>
          <w:szCs w:val="18"/>
        </w:rPr>
        <w:t xml:space="preserve"> 90(3)</w:t>
      </w:r>
      <w:r>
        <w:rPr>
          <w:rFonts w:ascii="SimSun" w:eastAsia="SimSun" w:hAnsi="SimSun" w:hint="eastAsia"/>
          <w:sz w:val="18"/>
          <w:szCs w:val="18"/>
          <w:lang w:eastAsia="zh-CN"/>
        </w:rPr>
        <w:t>：</w:t>
      </w:r>
      <w:r>
        <w:rPr>
          <w:rFonts w:ascii="SimSun" w:eastAsia="SimSun" w:hAnsi="SimSun"/>
          <w:sz w:val="18"/>
          <w:szCs w:val="18"/>
        </w:rPr>
        <w:t>518–537</w:t>
      </w:r>
      <w:r>
        <w:rPr>
          <w:rFonts w:ascii="SimSun" w:eastAsia="SimSun" w:hAnsi="SimSun" w:hint="eastAsia"/>
          <w:sz w:val="18"/>
          <w:szCs w:val="18"/>
          <w:lang w:eastAsia="zh-CN"/>
        </w:rPr>
        <w:t>。</w:t>
      </w:r>
    </w:p>
  </w:footnote>
  <w:footnote w:id="4">
    <w:p w:rsidR="000E2910" w:rsidRPr="007A22C1" w:rsidRDefault="000E2910" w:rsidP="006A6D26">
      <w:pPr>
        <w:pStyle w:val="Bibliography"/>
        <w:spacing w:afterLines="50" w:after="120" w:line="320" w:lineRule="atLeast"/>
        <w:ind w:left="0" w:firstLine="0"/>
        <w:jc w:val="both"/>
        <w:rPr>
          <w:rFonts w:ascii="SimSun" w:eastAsia="SimSun" w:hAnsi="SimSun"/>
          <w:sz w:val="18"/>
          <w:szCs w:val="18"/>
          <w:lang w:eastAsia="zh-CN"/>
        </w:rPr>
      </w:pPr>
      <w:r w:rsidRPr="007A22C1">
        <w:rPr>
          <w:rStyle w:val="FootnoteReference"/>
          <w:rFonts w:ascii="SimSun" w:eastAsia="SimSun" w:hAnsi="SimSun"/>
          <w:sz w:val="18"/>
          <w:szCs w:val="18"/>
        </w:rPr>
        <w:footnoteRef/>
      </w:r>
      <w:r w:rsidRPr="007A22C1">
        <w:rPr>
          <w:rFonts w:ascii="SimSun" w:eastAsia="SimSun" w:hAnsi="SimSun"/>
          <w:sz w:val="18"/>
          <w:szCs w:val="18"/>
        </w:rPr>
        <w:t xml:space="preserve"> </w:t>
      </w:r>
      <w:r w:rsidR="00491649">
        <w:rPr>
          <w:rFonts w:ascii="SimSun" w:eastAsia="SimSun" w:hAnsi="SimSun" w:hint="eastAsia"/>
          <w:sz w:val="18"/>
          <w:szCs w:val="18"/>
          <w:lang w:eastAsia="zh-CN"/>
        </w:rPr>
        <w:tab/>
      </w:r>
      <w:proofErr w:type="spellStart"/>
      <w:r w:rsidRPr="007A22C1">
        <w:rPr>
          <w:rFonts w:ascii="SimSun" w:eastAsia="SimSun" w:hAnsi="SimSun"/>
          <w:sz w:val="18"/>
          <w:szCs w:val="18"/>
        </w:rPr>
        <w:t>Kerr</w:t>
      </w:r>
      <w:proofErr w:type="spellEnd"/>
      <w:r w:rsidRPr="007A22C1">
        <w:rPr>
          <w:rFonts w:ascii="SimSun" w:eastAsia="SimSun" w:hAnsi="SimSun"/>
          <w:sz w:val="18"/>
          <w:szCs w:val="18"/>
        </w:rPr>
        <w:t>, William R</w:t>
      </w:r>
      <w:r>
        <w:rPr>
          <w:rFonts w:ascii="SimSun" w:eastAsia="SimSun" w:hAnsi="SimSun" w:hint="eastAsia"/>
          <w:sz w:val="18"/>
          <w:szCs w:val="18"/>
          <w:lang w:eastAsia="zh-CN"/>
        </w:rPr>
        <w:t>。</w:t>
      </w:r>
      <w:r w:rsidRPr="007A22C1">
        <w:rPr>
          <w:rFonts w:ascii="SimSun" w:eastAsia="SimSun" w:hAnsi="SimSun"/>
          <w:sz w:val="18"/>
          <w:szCs w:val="18"/>
        </w:rPr>
        <w:t>2008</w:t>
      </w:r>
      <w:r>
        <w:rPr>
          <w:rFonts w:ascii="SimSun" w:eastAsia="SimSun" w:hAnsi="SimSun" w:hint="eastAsia"/>
          <w:sz w:val="18"/>
          <w:szCs w:val="18"/>
          <w:lang w:eastAsia="zh-CN"/>
        </w:rPr>
        <w:t>年。</w:t>
      </w:r>
      <w:r w:rsidRPr="007A22C1">
        <w:rPr>
          <w:rFonts w:ascii="SimSun" w:eastAsia="SimSun" w:hAnsi="SimSun"/>
          <w:sz w:val="18"/>
          <w:szCs w:val="18"/>
        </w:rPr>
        <w:t>“</w:t>
      </w:r>
      <w:proofErr w:type="spellStart"/>
      <w:r w:rsidRPr="007A22C1">
        <w:rPr>
          <w:rFonts w:ascii="SimSun" w:eastAsia="SimSun" w:hAnsi="SimSun"/>
          <w:sz w:val="18"/>
          <w:szCs w:val="18"/>
        </w:rPr>
        <w:t>Ethnic</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Scientific</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Communities</w:t>
      </w:r>
      <w:proofErr w:type="spellEnd"/>
      <w:r w:rsidRPr="007A22C1">
        <w:rPr>
          <w:rFonts w:ascii="SimSun" w:eastAsia="SimSun" w:hAnsi="SimSun"/>
          <w:sz w:val="18"/>
          <w:szCs w:val="18"/>
        </w:rPr>
        <w:t xml:space="preserve"> and International </w:t>
      </w:r>
      <w:proofErr w:type="spellStart"/>
      <w:r w:rsidRPr="007A22C1">
        <w:rPr>
          <w:rFonts w:ascii="SimSun" w:eastAsia="SimSun" w:hAnsi="SimSun"/>
          <w:sz w:val="18"/>
          <w:szCs w:val="18"/>
        </w:rPr>
        <w:t>Technology</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Diffusion</w:t>
      </w:r>
      <w:proofErr w:type="spellEnd"/>
      <w:r w:rsidRPr="007A22C1">
        <w:rPr>
          <w:rFonts w:ascii="SimSun" w:eastAsia="SimSun" w:hAnsi="SimSun"/>
          <w:sz w:val="18"/>
          <w:szCs w:val="18"/>
        </w:rPr>
        <w:t>”</w:t>
      </w:r>
      <w:r>
        <w:rPr>
          <w:rFonts w:ascii="SimSun" w:eastAsia="SimSun" w:hAnsi="SimSun" w:hint="eastAsia"/>
          <w:sz w:val="18"/>
          <w:szCs w:val="18"/>
          <w:lang w:eastAsia="zh-CN"/>
        </w:rPr>
        <w:t>。</w:t>
      </w:r>
      <w:proofErr w:type="spellStart"/>
      <w:r w:rsidRPr="007A22C1">
        <w:rPr>
          <w:rFonts w:ascii="SimSun" w:eastAsia="SimSun" w:hAnsi="SimSun"/>
          <w:i/>
          <w:iCs/>
          <w:sz w:val="18"/>
          <w:szCs w:val="18"/>
        </w:rPr>
        <w:t>Review</w:t>
      </w:r>
      <w:proofErr w:type="spellEnd"/>
      <w:r w:rsidRPr="007A22C1">
        <w:rPr>
          <w:rFonts w:ascii="SimSun" w:eastAsia="SimSun" w:hAnsi="SimSun"/>
          <w:i/>
          <w:iCs/>
          <w:sz w:val="18"/>
          <w:szCs w:val="18"/>
        </w:rPr>
        <w:t xml:space="preserve"> of </w:t>
      </w:r>
      <w:proofErr w:type="spellStart"/>
      <w:r w:rsidRPr="007A22C1">
        <w:rPr>
          <w:rFonts w:ascii="SimSun" w:eastAsia="SimSun" w:hAnsi="SimSun"/>
          <w:i/>
          <w:iCs/>
          <w:sz w:val="18"/>
          <w:szCs w:val="18"/>
        </w:rPr>
        <w:t>Economics</w:t>
      </w:r>
      <w:proofErr w:type="spellEnd"/>
      <w:r w:rsidRPr="007A22C1">
        <w:rPr>
          <w:rFonts w:ascii="SimSun" w:eastAsia="SimSun" w:hAnsi="SimSun"/>
          <w:i/>
          <w:iCs/>
          <w:sz w:val="18"/>
          <w:szCs w:val="18"/>
        </w:rPr>
        <w:t xml:space="preserve"> and </w:t>
      </w:r>
      <w:proofErr w:type="spellStart"/>
      <w:r w:rsidRPr="007A22C1">
        <w:rPr>
          <w:rFonts w:ascii="SimSun" w:eastAsia="SimSun" w:hAnsi="SimSun"/>
          <w:i/>
          <w:iCs/>
          <w:sz w:val="18"/>
          <w:szCs w:val="18"/>
        </w:rPr>
        <w:t>Statistics</w:t>
      </w:r>
      <w:proofErr w:type="spellEnd"/>
      <w:r w:rsidRPr="007A22C1">
        <w:rPr>
          <w:rFonts w:ascii="SimSun" w:eastAsia="SimSun" w:hAnsi="SimSun"/>
          <w:sz w:val="18"/>
          <w:szCs w:val="18"/>
        </w:rPr>
        <w:t xml:space="preserve"> 90(3)</w:t>
      </w:r>
      <w:r>
        <w:rPr>
          <w:rFonts w:ascii="SimSun" w:eastAsia="SimSun" w:hAnsi="SimSun" w:hint="eastAsia"/>
          <w:sz w:val="18"/>
          <w:szCs w:val="18"/>
          <w:lang w:eastAsia="zh-CN"/>
        </w:rPr>
        <w:t>：</w:t>
      </w:r>
      <w:r>
        <w:rPr>
          <w:rFonts w:ascii="SimSun" w:eastAsia="SimSun" w:hAnsi="SimSun"/>
          <w:sz w:val="18"/>
          <w:szCs w:val="18"/>
        </w:rPr>
        <w:t>518–537</w:t>
      </w:r>
      <w:r>
        <w:rPr>
          <w:rFonts w:ascii="SimSun" w:eastAsia="SimSun" w:hAnsi="SimSun" w:hint="eastAsia"/>
          <w:sz w:val="18"/>
          <w:szCs w:val="18"/>
          <w:lang w:eastAsia="zh-CN"/>
        </w:rPr>
        <w:t>。</w:t>
      </w:r>
    </w:p>
  </w:footnote>
  <w:footnote w:id="5">
    <w:p w:rsidR="000E2910" w:rsidRPr="007A22C1" w:rsidRDefault="000E2910" w:rsidP="006A6D26">
      <w:pPr>
        <w:pStyle w:val="Bibliography"/>
        <w:spacing w:afterLines="50" w:after="120" w:line="320" w:lineRule="atLeast"/>
        <w:ind w:left="0" w:firstLine="0"/>
        <w:jc w:val="both"/>
        <w:rPr>
          <w:rFonts w:ascii="SimSun" w:eastAsia="SimSun" w:hAnsi="SimSun"/>
          <w:sz w:val="18"/>
          <w:szCs w:val="18"/>
          <w:lang w:eastAsia="zh-CN"/>
        </w:rPr>
      </w:pPr>
      <w:r w:rsidRPr="007A22C1">
        <w:rPr>
          <w:rStyle w:val="FootnoteReference"/>
          <w:rFonts w:ascii="SimSun" w:eastAsia="SimSun" w:hAnsi="SimSun"/>
          <w:sz w:val="18"/>
          <w:szCs w:val="18"/>
        </w:rPr>
        <w:footnoteRef/>
      </w:r>
      <w:r w:rsidRPr="007A22C1">
        <w:rPr>
          <w:rFonts w:ascii="SimSun" w:eastAsia="SimSun" w:hAnsi="SimSun"/>
          <w:sz w:val="18"/>
          <w:szCs w:val="18"/>
        </w:rPr>
        <w:t xml:space="preserve"> </w:t>
      </w:r>
      <w:r w:rsidR="00491649">
        <w:rPr>
          <w:rFonts w:ascii="SimSun" w:eastAsia="SimSun" w:hAnsi="SimSun" w:hint="eastAsia"/>
          <w:sz w:val="18"/>
          <w:szCs w:val="18"/>
          <w:lang w:eastAsia="zh-CN"/>
        </w:rPr>
        <w:tab/>
      </w:r>
      <w:proofErr w:type="spellStart"/>
      <w:r w:rsidRPr="007A22C1">
        <w:rPr>
          <w:rFonts w:ascii="SimSun" w:eastAsia="SimSun" w:hAnsi="SimSun"/>
          <w:sz w:val="18"/>
          <w:szCs w:val="18"/>
        </w:rPr>
        <w:t>Hunt</w:t>
      </w:r>
      <w:proofErr w:type="spellEnd"/>
      <w:r w:rsidRPr="007A22C1">
        <w:rPr>
          <w:rFonts w:ascii="SimSun" w:eastAsia="SimSun" w:hAnsi="SimSun"/>
          <w:sz w:val="18"/>
          <w:szCs w:val="18"/>
        </w:rPr>
        <w:t>, Jennifer. 2011</w:t>
      </w:r>
      <w:r>
        <w:rPr>
          <w:rFonts w:ascii="SimSun" w:eastAsia="SimSun" w:hAnsi="SimSun" w:hint="eastAsia"/>
          <w:sz w:val="18"/>
          <w:szCs w:val="18"/>
          <w:lang w:eastAsia="zh-CN"/>
        </w:rPr>
        <w:t>。</w:t>
      </w:r>
      <w:r w:rsidRPr="007A22C1">
        <w:rPr>
          <w:rFonts w:ascii="SimSun" w:eastAsia="SimSun" w:hAnsi="SimSun"/>
          <w:sz w:val="18"/>
          <w:szCs w:val="18"/>
        </w:rPr>
        <w:t>“</w:t>
      </w:r>
      <w:proofErr w:type="spellStart"/>
      <w:r w:rsidRPr="007A22C1">
        <w:rPr>
          <w:rFonts w:ascii="SimSun" w:eastAsia="SimSun" w:hAnsi="SimSun"/>
          <w:sz w:val="18"/>
          <w:szCs w:val="18"/>
        </w:rPr>
        <w:t>Which</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Immigrants</w:t>
      </w:r>
      <w:proofErr w:type="spellEnd"/>
      <w:r w:rsidRPr="007A22C1">
        <w:rPr>
          <w:rFonts w:ascii="SimSun" w:eastAsia="SimSun" w:hAnsi="SimSun"/>
          <w:sz w:val="18"/>
          <w:szCs w:val="18"/>
        </w:rPr>
        <w:t xml:space="preserve"> Are </w:t>
      </w:r>
      <w:proofErr w:type="spellStart"/>
      <w:r w:rsidRPr="007A22C1">
        <w:rPr>
          <w:rFonts w:ascii="SimSun" w:eastAsia="SimSun" w:hAnsi="SimSun"/>
          <w:sz w:val="18"/>
          <w:szCs w:val="18"/>
        </w:rPr>
        <w:t>Most</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Innovative</w:t>
      </w:r>
      <w:proofErr w:type="spellEnd"/>
      <w:r w:rsidRPr="007A22C1">
        <w:rPr>
          <w:rFonts w:ascii="SimSun" w:eastAsia="SimSun" w:hAnsi="SimSun"/>
          <w:sz w:val="18"/>
          <w:szCs w:val="18"/>
        </w:rPr>
        <w:t xml:space="preserve"> and </w:t>
      </w:r>
      <w:proofErr w:type="spellStart"/>
      <w:r w:rsidRPr="007A22C1">
        <w:rPr>
          <w:rFonts w:ascii="SimSun" w:eastAsia="SimSun" w:hAnsi="SimSun"/>
          <w:sz w:val="18"/>
          <w:szCs w:val="18"/>
        </w:rPr>
        <w:t>Entrepreneurial</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Distinctions</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by</w:t>
      </w:r>
      <w:proofErr w:type="spellEnd"/>
      <w:r w:rsidRPr="007A22C1">
        <w:rPr>
          <w:rFonts w:ascii="SimSun" w:eastAsia="SimSun" w:hAnsi="SimSun"/>
          <w:sz w:val="18"/>
          <w:szCs w:val="18"/>
        </w:rPr>
        <w:t xml:space="preserve"> </w:t>
      </w:r>
      <w:proofErr w:type="spellStart"/>
      <w:r w:rsidRPr="007A22C1">
        <w:rPr>
          <w:rFonts w:ascii="SimSun" w:eastAsia="SimSun" w:hAnsi="SimSun"/>
          <w:sz w:val="18"/>
          <w:szCs w:val="18"/>
        </w:rPr>
        <w:t>Entry</w:t>
      </w:r>
      <w:proofErr w:type="spellEnd"/>
      <w:r w:rsidRPr="007A22C1">
        <w:rPr>
          <w:rFonts w:ascii="SimSun" w:eastAsia="SimSun" w:hAnsi="SimSun"/>
          <w:sz w:val="18"/>
          <w:szCs w:val="18"/>
        </w:rPr>
        <w:t xml:space="preserve"> Visa”</w:t>
      </w:r>
      <w:r>
        <w:rPr>
          <w:rFonts w:ascii="SimSun" w:eastAsia="SimSun" w:hAnsi="SimSun" w:hint="eastAsia"/>
          <w:sz w:val="18"/>
          <w:szCs w:val="18"/>
          <w:lang w:eastAsia="zh-CN"/>
        </w:rPr>
        <w:t>。</w:t>
      </w:r>
      <w:proofErr w:type="spellStart"/>
      <w:r w:rsidRPr="006A6D26">
        <w:rPr>
          <w:rFonts w:ascii="SimSun" w:eastAsia="SimSun" w:hAnsi="SimSun"/>
          <w:sz w:val="18"/>
          <w:szCs w:val="18"/>
        </w:rPr>
        <w:t>Journal</w:t>
      </w:r>
      <w:proofErr w:type="spellEnd"/>
      <w:r w:rsidRPr="007A22C1">
        <w:rPr>
          <w:rFonts w:ascii="SimSun" w:eastAsia="SimSun" w:hAnsi="SimSun"/>
          <w:i/>
          <w:iCs/>
          <w:sz w:val="18"/>
          <w:szCs w:val="18"/>
        </w:rPr>
        <w:t xml:space="preserve"> of Labor </w:t>
      </w:r>
      <w:proofErr w:type="spellStart"/>
      <w:r w:rsidRPr="007A22C1">
        <w:rPr>
          <w:rFonts w:ascii="SimSun" w:eastAsia="SimSun" w:hAnsi="SimSun"/>
          <w:i/>
          <w:iCs/>
          <w:sz w:val="18"/>
          <w:szCs w:val="18"/>
        </w:rPr>
        <w:t>Economics</w:t>
      </w:r>
      <w:proofErr w:type="spellEnd"/>
      <w:r w:rsidRPr="007A22C1">
        <w:rPr>
          <w:rFonts w:ascii="SimSun" w:eastAsia="SimSun" w:hAnsi="SimSun"/>
          <w:sz w:val="18"/>
          <w:szCs w:val="18"/>
        </w:rPr>
        <w:t xml:space="preserve"> 29(3</w:t>
      </w:r>
      <w:proofErr w:type="gramStart"/>
      <w:r w:rsidRPr="007A22C1">
        <w:rPr>
          <w:rFonts w:ascii="SimSun" w:eastAsia="SimSun" w:hAnsi="SimSun"/>
          <w:sz w:val="18"/>
          <w:szCs w:val="18"/>
        </w:rPr>
        <w:t>)</w:t>
      </w:r>
      <w:r>
        <w:rPr>
          <w:rFonts w:ascii="SimSun" w:eastAsia="SimSun" w:hAnsi="SimSun" w:hint="eastAsia"/>
          <w:sz w:val="18"/>
          <w:szCs w:val="18"/>
          <w:lang w:eastAsia="zh-CN"/>
        </w:rPr>
        <w:t>：</w:t>
      </w:r>
      <w:proofErr w:type="gramEnd"/>
      <w:r>
        <w:rPr>
          <w:rFonts w:ascii="SimSun" w:eastAsia="SimSun" w:hAnsi="SimSun"/>
          <w:sz w:val="18"/>
          <w:szCs w:val="18"/>
        </w:rPr>
        <w:t>417–457</w:t>
      </w:r>
      <w:r>
        <w:rPr>
          <w:rFonts w:ascii="SimSun" w:eastAsia="SimSun" w:hAnsi="SimSun" w:hint="eastAsia"/>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530A58" w:rsidRDefault="000E2910" w:rsidP="008941E4">
    <w:pPr>
      <w:pStyle w:val="Header"/>
      <w:tabs>
        <w:tab w:val="clear" w:pos="4536"/>
      </w:tabs>
      <w:jc w:val="right"/>
      <w:rPr>
        <w:rFonts w:ascii="SimSun" w:eastAsia="SimSun" w:hAnsi="SimSun"/>
        <w:sz w:val="21"/>
        <w:szCs w:val="21"/>
      </w:rPr>
    </w:pPr>
    <w:r>
      <w:tab/>
    </w:r>
    <w:r w:rsidRPr="00530A58">
      <w:rPr>
        <w:rFonts w:ascii="SimSun" w:eastAsia="SimSun" w:hAnsi="SimSun"/>
        <w:sz w:val="21"/>
        <w:szCs w:val="21"/>
      </w:rPr>
      <w:t>CDIP/12/INF/5</w:t>
    </w:r>
  </w:p>
  <w:p w:rsidR="000E2910" w:rsidRDefault="000E2910" w:rsidP="008941E4">
    <w:pPr>
      <w:pStyle w:val="Header"/>
      <w:wordWrap w:val="0"/>
      <w:jc w:val="right"/>
      <w:rPr>
        <w:rFonts w:ascii="SimSun" w:eastAsia="SimSun" w:hAnsi="SimSun"/>
        <w:sz w:val="21"/>
        <w:szCs w:val="21"/>
        <w:lang w:eastAsia="zh-CN"/>
      </w:rPr>
    </w:pPr>
    <w:r>
      <w:rPr>
        <w:rFonts w:ascii="SimSun" w:eastAsia="SimSun" w:hAnsi="SimSun" w:hint="eastAsia"/>
        <w:sz w:val="21"/>
        <w:szCs w:val="21"/>
        <w:lang w:eastAsia="zh-CN"/>
      </w:rPr>
      <w:t>附  件</w:t>
    </w:r>
  </w:p>
  <w:p w:rsidR="000E2910" w:rsidRDefault="000E2910" w:rsidP="008941E4">
    <w:pPr>
      <w:pStyle w:val="Header"/>
      <w:jc w:val="right"/>
      <w:rPr>
        <w:rFonts w:ascii="SimSun" w:eastAsia="SimSun" w:hAnsi="SimSun"/>
        <w:sz w:val="21"/>
        <w:szCs w:val="21"/>
        <w:lang w:eastAsia="zh-CN"/>
      </w:rPr>
    </w:pPr>
  </w:p>
  <w:p w:rsidR="000E2910" w:rsidRPr="00530A58" w:rsidRDefault="000E2910" w:rsidP="008941E4">
    <w:pPr>
      <w:pStyle w:val="Header"/>
      <w:jc w:val="right"/>
      <w:rPr>
        <w:rFonts w:ascii="SimSun" w:eastAsia="SimSun" w:hAnsi="SimSun"/>
        <w:sz w:val="21"/>
        <w:szCs w:val="21"/>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C36441">
    <w:pPr>
      <w:pStyle w:val="Header"/>
      <w:jc w:val="center"/>
    </w:pPr>
    <w:r>
      <w:t>WIPO/EXP/IP/GE/13/INF.1</w:t>
    </w:r>
  </w:p>
  <w:p w:rsidR="000E2910" w:rsidRPr="007D08A9" w:rsidRDefault="000E2910" w:rsidP="00C36441">
    <w:pPr>
      <w:pStyle w:val="Header"/>
      <w:jc w:val="center"/>
    </w:pPr>
    <w:proofErr w:type="spellStart"/>
    <w:r>
      <w:t>Appendix</w:t>
    </w:r>
    <w:proofErr w:type="spellEnd"/>
    <w:r>
      <w:t xml:space="preserve">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8941E4" w:rsidRDefault="000E2910" w:rsidP="008941E4">
    <w:pPr>
      <w:pStyle w:val="Header"/>
      <w:tabs>
        <w:tab w:val="clear" w:pos="4536"/>
      </w:tabs>
      <w:jc w:val="right"/>
      <w:rPr>
        <w:rFonts w:ascii="SimSun" w:eastAsia="SimSun" w:hAnsi="SimSun"/>
        <w:sz w:val="21"/>
      </w:rPr>
    </w:pPr>
    <w:r w:rsidRPr="008941E4">
      <w:rPr>
        <w:rFonts w:ascii="SimSun" w:eastAsia="SimSun" w:hAnsi="SimSun"/>
        <w:sz w:val="21"/>
      </w:rPr>
      <w:t>CDIP/12/INF/5</w:t>
    </w:r>
  </w:p>
  <w:p w:rsidR="000E2910" w:rsidRPr="008941E4" w:rsidRDefault="000E2910" w:rsidP="008941E4">
    <w:pPr>
      <w:pStyle w:val="Header"/>
      <w:jc w:val="right"/>
      <w:rPr>
        <w:rFonts w:ascii="SimSun" w:eastAsia="SimSun" w:hAnsi="SimSun"/>
        <w:sz w:val="21"/>
      </w:rPr>
    </w:pPr>
    <w:r w:rsidRPr="008941E4">
      <w:rPr>
        <w:rFonts w:ascii="SimSun" w:eastAsia="SimSun" w:hAnsi="SimSun" w:hint="eastAsia"/>
        <w:sz w:val="21"/>
        <w:lang w:eastAsia="zh-CN"/>
      </w:rPr>
      <w:t>附件第</w:t>
    </w:r>
    <w:r w:rsidRPr="008941E4">
      <w:rPr>
        <w:rFonts w:ascii="SimSun" w:eastAsia="SimSun" w:hAnsi="SimSun"/>
        <w:sz w:val="21"/>
      </w:rPr>
      <w:fldChar w:fldCharType="begin"/>
    </w:r>
    <w:r w:rsidRPr="008941E4">
      <w:rPr>
        <w:rFonts w:ascii="SimSun" w:eastAsia="SimSun" w:hAnsi="SimSun"/>
        <w:sz w:val="21"/>
      </w:rPr>
      <w:instrText xml:space="preserve"> PAGE   \* MERGEFORMAT </w:instrText>
    </w:r>
    <w:r w:rsidRPr="008941E4">
      <w:rPr>
        <w:rFonts w:ascii="SimSun" w:eastAsia="SimSun" w:hAnsi="SimSun"/>
        <w:sz w:val="21"/>
      </w:rPr>
      <w:fldChar w:fldCharType="separate"/>
    </w:r>
    <w:r w:rsidR="00687171">
      <w:rPr>
        <w:rFonts w:ascii="SimSun" w:eastAsia="SimSun" w:hAnsi="SimSun"/>
        <w:noProof/>
        <w:sz w:val="21"/>
      </w:rPr>
      <w:t>2</w:t>
    </w:r>
    <w:r w:rsidRPr="008941E4">
      <w:rPr>
        <w:rFonts w:ascii="SimSun" w:eastAsia="SimSun" w:hAnsi="SimSun"/>
        <w:sz w:val="21"/>
      </w:rPr>
      <w:fldChar w:fldCharType="end"/>
    </w:r>
    <w:r w:rsidRPr="008941E4">
      <w:rPr>
        <w:rFonts w:ascii="SimSun" w:eastAsia="SimSun" w:hAnsi="SimSun" w:hint="eastAsia"/>
        <w:sz w:val="21"/>
        <w:lang w:eastAsia="zh-CN"/>
      </w:rPr>
      <w:t>页</w:t>
    </w:r>
  </w:p>
  <w:p w:rsidR="000E2910" w:rsidRDefault="000E2910" w:rsidP="008941E4">
    <w:pPr>
      <w:pStyle w:val="Header"/>
      <w:jc w:val="right"/>
      <w:rPr>
        <w:rFonts w:ascii="SimSun" w:eastAsia="SimSun" w:hAnsi="SimSun"/>
        <w:sz w:val="21"/>
        <w:lang w:eastAsia="zh-CN"/>
      </w:rPr>
    </w:pPr>
  </w:p>
  <w:p w:rsidR="000E2910" w:rsidRPr="008941E4" w:rsidRDefault="000E2910" w:rsidP="008941E4">
    <w:pPr>
      <w:pStyle w:val="Header"/>
      <w:jc w:val="right"/>
      <w:rPr>
        <w:rFonts w:ascii="SimSun" w:eastAsia="SimSun" w:hAnsi="SimSun"/>
        <w:sz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B01010">
    <w:pPr>
      <w:pStyle w:val="Header"/>
      <w:tabs>
        <w:tab w:val="clear" w:pos="4536"/>
      </w:tabs>
    </w:pPr>
    <w:r>
      <w:tab/>
      <w:t>CDIP/12/INF/4</w:t>
    </w:r>
  </w:p>
  <w:p w:rsidR="000E2910" w:rsidRDefault="000E2910" w:rsidP="00DF2500">
    <w:pPr>
      <w:pStyle w:val="Header"/>
      <w:jc w:val="right"/>
    </w:pPr>
    <w:proofErr w:type="spellStart"/>
    <w:r>
      <w:t>Annex</w:t>
    </w:r>
    <w:proofErr w:type="spellEnd"/>
    <w:r>
      <w:t xml:space="preserve">, page </w:t>
    </w:r>
    <w:r>
      <w:fldChar w:fldCharType="begin"/>
    </w:r>
    <w:r>
      <w:instrText xml:space="preserve"> PAGE   \* MERGEFORMAT </w:instrText>
    </w:r>
    <w:r>
      <w:fldChar w:fldCharType="separate"/>
    </w:r>
    <w:r>
      <w:rPr>
        <w:noProof/>
      </w:rPr>
      <w:t>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6A2DE5" w:rsidRDefault="000E2910" w:rsidP="00C36441">
    <w:pPr>
      <w:pStyle w:val="Header"/>
      <w:jc w:val="right"/>
      <w:rPr>
        <w:sz w:val="21"/>
        <w:lang w:eastAsia="zh-CN"/>
      </w:rPr>
    </w:pPr>
    <w:r w:rsidRPr="006A2DE5">
      <w:rPr>
        <w:rFonts w:hint="eastAsia"/>
        <w:sz w:val="21"/>
        <w:lang w:eastAsia="zh-CN"/>
      </w:rPr>
      <w:t>附录一</w:t>
    </w:r>
  </w:p>
  <w:p w:rsidR="000E2910" w:rsidRPr="006A2DE5" w:rsidRDefault="000E2910" w:rsidP="00C36441">
    <w:pPr>
      <w:pStyle w:val="Header"/>
      <w:jc w:val="right"/>
      <w:rPr>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CF4E8F" w:rsidRDefault="000E2910" w:rsidP="007D08A9">
    <w:pPr>
      <w:pStyle w:val="Header"/>
      <w:tabs>
        <w:tab w:val="clear" w:pos="4536"/>
      </w:tabs>
      <w:jc w:val="center"/>
      <w:rPr>
        <w:rFonts w:ascii="SimSun" w:eastAsia="SimSun" w:hAnsi="SimSun"/>
        <w:sz w:val="21"/>
      </w:rPr>
    </w:pPr>
    <w:r w:rsidRPr="00CF4E8F">
      <w:rPr>
        <w:rFonts w:ascii="SimSun" w:eastAsia="SimSun" w:hAnsi="SimSun"/>
        <w:sz w:val="21"/>
      </w:rPr>
      <w:t>WIPO/EXP/IP/GE/13/INF.1</w:t>
    </w:r>
  </w:p>
  <w:p w:rsidR="000E2910" w:rsidRDefault="000E2910" w:rsidP="007D08A9">
    <w:pPr>
      <w:pStyle w:val="Header"/>
      <w:tabs>
        <w:tab w:val="clear" w:pos="4536"/>
      </w:tabs>
      <w:jc w:val="center"/>
      <w:rPr>
        <w:rFonts w:ascii="SimSun" w:eastAsia="SimSun" w:hAnsi="SimSun"/>
        <w:sz w:val="21"/>
        <w:lang w:eastAsia="zh-CN"/>
      </w:rPr>
    </w:pPr>
    <w:r>
      <w:rPr>
        <w:rFonts w:ascii="SimSun" w:eastAsia="SimSun" w:hAnsi="SimSun" w:hint="eastAsia"/>
        <w:sz w:val="21"/>
        <w:lang w:eastAsia="zh-CN"/>
      </w:rPr>
      <w:t>附录一第</w:t>
    </w:r>
    <w:r w:rsidRPr="00CF4E8F">
      <w:rPr>
        <w:rFonts w:ascii="SimSun" w:eastAsia="SimSun" w:hAnsi="SimSun"/>
        <w:sz w:val="21"/>
      </w:rPr>
      <w:fldChar w:fldCharType="begin"/>
    </w:r>
    <w:r w:rsidRPr="00CF4E8F">
      <w:rPr>
        <w:rFonts w:ascii="SimSun" w:eastAsia="SimSun" w:hAnsi="SimSun"/>
        <w:sz w:val="21"/>
      </w:rPr>
      <w:instrText xml:space="preserve"> PAGE   \* MERGEFORMAT </w:instrText>
    </w:r>
    <w:r w:rsidRPr="00CF4E8F">
      <w:rPr>
        <w:rFonts w:ascii="SimSun" w:eastAsia="SimSun" w:hAnsi="SimSun"/>
        <w:sz w:val="21"/>
      </w:rPr>
      <w:fldChar w:fldCharType="separate"/>
    </w:r>
    <w:r w:rsidR="00687171">
      <w:rPr>
        <w:rFonts w:ascii="SimSun" w:eastAsia="SimSun" w:hAnsi="SimSun"/>
        <w:noProof/>
        <w:sz w:val="21"/>
      </w:rPr>
      <w:t>3</w:t>
    </w:r>
    <w:r w:rsidRPr="00CF4E8F">
      <w:rPr>
        <w:rFonts w:ascii="SimSun" w:eastAsia="SimSun" w:hAnsi="SimSun"/>
        <w:sz w:val="21"/>
      </w:rPr>
      <w:fldChar w:fldCharType="end"/>
    </w:r>
    <w:r>
      <w:rPr>
        <w:rFonts w:ascii="SimSun" w:eastAsia="SimSun" w:hAnsi="SimSun" w:hint="eastAsia"/>
        <w:sz w:val="21"/>
        <w:lang w:eastAsia="zh-CN"/>
      </w:rPr>
      <w:t>页</w:t>
    </w:r>
  </w:p>
  <w:p w:rsidR="000E2910" w:rsidRPr="00CF4E8F" w:rsidRDefault="000E2910" w:rsidP="007D08A9">
    <w:pPr>
      <w:pStyle w:val="Header"/>
      <w:tabs>
        <w:tab w:val="clear" w:pos="4536"/>
      </w:tabs>
      <w:jc w:val="center"/>
      <w:rPr>
        <w:rFonts w:ascii="SimSun" w:eastAsia="SimSun" w:hAnsi="SimSun"/>
        <w:sz w:val="21"/>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CF4E8F" w:rsidRDefault="000E2910" w:rsidP="007D08A9">
    <w:pPr>
      <w:pStyle w:val="Header"/>
      <w:jc w:val="center"/>
      <w:rPr>
        <w:rFonts w:ascii="SimSun" w:eastAsia="SimSun" w:hAnsi="SimSun"/>
        <w:sz w:val="21"/>
      </w:rPr>
    </w:pPr>
    <w:r w:rsidRPr="00CF4E8F">
      <w:rPr>
        <w:rFonts w:ascii="SimSun" w:eastAsia="SimSun" w:hAnsi="SimSun"/>
        <w:sz w:val="21"/>
      </w:rPr>
      <w:t>WIPO/EXP/IP/GE/13/INF.1</w:t>
    </w:r>
  </w:p>
  <w:p w:rsidR="000E2910" w:rsidRDefault="000E2910" w:rsidP="007D08A9">
    <w:pPr>
      <w:pStyle w:val="Header"/>
      <w:jc w:val="center"/>
      <w:rPr>
        <w:rFonts w:ascii="SimSun" w:eastAsia="SimSun" w:hAnsi="SimSun"/>
        <w:sz w:val="21"/>
        <w:lang w:eastAsia="zh-CN"/>
      </w:rPr>
    </w:pPr>
    <w:r>
      <w:rPr>
        <w:rFonts w:ascii="SimSun" w:eastAsia="SimSun" w:hAnsi="SimSun" w:hint="eastAsia"/>
        <w:sz w:val="21"/>
        <w:lang w:eastAsia="zh-CN"/>
      </w:rPr>
      <w:t>附录一</w:t>
    </w:r>
    <w:r w:rsidR="00DD0CD9">
      <w:rPr>
        <w:rFonts w:ascii="SimSun" w:eastAsia="SimSun" w:hAnsi="SimSun" w:hint="eastAsia"/>
        <w:sz w:val="21"/>
        <w:lang w:eastAsia="zh-CN"/>
      </w:rPr>
      <w:t>第</w:t>
    </w:r>
    <w:r w:rsidR="00DD0CD9" w:rsidRPr="00DD0CD9">
      <w:rPr>
        <w:rFonts w:ascii="SimSun" w:eastAsia="SimSun" w:hAnsi="SimSun"/>
        <w:sz w:val="21"/>
        <w:lang w:eastAsia="zh-CN"/>
      </w:rPr>
      <w:fldChar w:fldCharType="begin"/>
    </w:r>
    <w:r w:rsidR="00DD0CD9" w:rsidRPr="00DD0CD9">
      <w:rPr>
        <w:rFonts w:ascii="SimSun" w:eastAsia="SimSun" w:hAnsi="SimSun"/>
        <w:sz w:val="21"/>
        <w:lang w:eastAsia="zh-CN"/>
      </w:rPr>
      <w:instrText>PAGE   \* MERGEFORMAT</w:instrText>
    </w:r>
    <w:r w:rsidR="00DD0CD9" w:rsidRPr="00DD0CD9">
      <w:rPr>
        <w:rFonts w:ascii="SimSun" w:eastAsia="SimSun" w:hAnsi="SimSun"/>
        <w:sz w:val="21"/>
        <w:lang w:eastAsia="zh-CN"/>
      </w:rPr>
      <w:fldChar w:fldCharType="separate"/>
    </w:r>
    <w:r w:rsidR="00687171" w:rsidRPr="00687171">
      <w:rPr>
        <w:rFonts w:ascii="SimSun" w:eastAsia="SimSun" w:hAnsi="SimSun"/>
        <w:noProof/>
        <w:sz w:val="21"/>
        <w:lang w:val="zh-CN" w:eastAsia="zh-CN"/>
      </w:rPr>
      <w:t>2</w:t>
    </w:r>
    <w:r w:rsidR="00DD0CD9" w:rsidRPr="00DD0CD9">
      <w:rPr>
        <w:rFonts w:ascii="SimSun" w:eastAsia="SimSun" w:hAnsi="SimSun"/>
        <w:sz w:val="21"/>
        <w:lang w:eastAsia="zh-CN"/>
      </w:rPr>
      <w:fldChar w:fldCharType="end"/>
    </w:r>
    <w:r w:rsidR="00DD0CD9">
      <w:rPr>
        <w:rFonts w:ascii="SimSun" w:eastAsia="SimSun" w:hAnsi="SimSun" w:hint="eastAsia"/>
        <w:sz w:val="21"/>
        <w:lang w:eastAsia="zh-CN"/>
      </w:rPr>
      <w:t>页</w:t>
    </w:r>
  </w:p>
  <w:p w:rsidR="000E2910" w:rsidRPr="00CF4E8F" w:rsidRDefault="000E2910" w:rsidP="007D08A9">
    <w:pPr>
      <w:pStyle w:val="Header"/>
      <w:jc w:val="center"/>
      <w:rPr>
        <w:rFonts w:ascii="SimSun" w:eastAsia="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7D08A9">
    <w:pPr>
      <w:pStyle w:val="Header"/>
      <w:tabs>
        <w:tab w:val="clear" w:pos="4536"/>
      </w:tabs>
      <w:jc w:val="center"/>
    </w:pPr>
    <w:r>
      <w:t>WIPO/EXP/IP/GE/13/INF.1</w:t>
    </w:r>
  </w:p>
  <w:p w:rsidR="000E2910" w:rsidRDefault="000E2910" w:rsidP="007D08A9">
    <w:pPr>
      <w:pStyle w:val="Header"/>
      <w:tabs>
        <w:tab w:val="clear" w:pos="4536"/>
      </w:tabs>
      <w:jc w:val="center"/>
    </w:pPr>
    <w:proofErr w:type="spellStart"/>
    <w:r>
      <w:t>Appendix</w:t>
    </w:r>
    <w:proofErr w:type="spellEnd"/>
    <w:r>
      <w:t xml:space="preserve"> II, page </w:t>
    </w:r>
    <w:r>
      <w:fldChar w:fldCharType="begin"/>
    </w:r>
    <w:r>
      <w:instrText xml:space="preserve"> PAGE   \* MERGEFORMAT </w:instrText>
    </w:r>
    <w:r>
      <w:fldChar w:fldCharType="separate"/>
    </w:r>
    <w:r>
      <w:rPr>
        <w:noProof/>
      </w:rPr>
      <w:t>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Default="000E2910" w:rsidP="00CF4E8F">
    <w:pPr>
      <w:pStyle w:val="Header"/>
      <w:jc w:val="right"/>
      <w:rPr>
        <w:sz w:val="21"/>
        <w:lang w:eastAsia="zh-CN"/>
      </w:rPr>
    </w:pPr>
    <w:r w:rsidRPr="00CF4E8F">
      <w:rPr>
        <w:rFonts w:hint="eastAsia"/>
        <w:sz w:val="21"/>
        <w:lang w:eastAsia="zh-CN"/>
      </w:rPr>
      <w:t>附录二</w:t>
    </w:r>
  </w:p>
  <w:p w:rsidR="000E2910" w:rsidRPr="00CF4E8F" w:rsidRDefault="000E2910" w:rsidP="00CF4E8F">
    <w:pPr>
      <w:pStyle w:val="Header"/>
      <w:jc w:val="right"/>
      <w:rPr>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910" w:rsidRPr="00CF4E8F" w:rsidRDefault="000E2910" w:rsidP="007D08A9">
    <w:pPr>
      <w:pStyle w:val="Header"/>
      <w:tabs>
        <w:tab w:val="clear" w:pos="4536"/>
      </w:tabs>
      <w:jc w:val="center"/>
      <w:rPr>
        <w:rFonts w:ascii="SimSun" w:eastAsia="SimSun" w:hAnsi="SimSun"/>
        <w:sz w:val="21"/>
      </w:rPr>
    </w:pPr>
    <w:r w:rsidRPr="00CF4E8F">
      <w:rPr>
        <w:rFonts w:ascii="SimSun" w:eastAsia="SimSun" w:hAnsi="SimSun"/>
        <w:sz w:val="21"/>
      </w:rPr>
      <w:t>WIPO/EXP/IP/GE/13/INF</w:t>
    </w:r>
    <w:r w:rsidR="00DD0CD9">
      <w:rPr>
        <w:rFonts w:ascii="SimSun" w:eastAsia="SimSun" w:hAnsi="SimSun" w:hint="eastAsia"/>
        <w:sz w:val="21"/>
        <w:lang w:eastAsia="zh-CN"/>
      </w:rPr>
      <w:t>/2 Prov.</w:t>
    </w:r>
  </w:p>
  <w:p w:rsidR="000E2910" w:rsidRDefault="000E2910" w:rsidP="007D08A9">
    <w:pPr>
      <w:pStyle w:val="Header"/>
      <w:tabs>
        <w:tab w:val="clear" w:pos="4536"/>
      </w:tabs>
      <w:jc w:val="center"/>
      <w:rPr>
        <w:rFonts w:ascii="SimSun" w:eastAsia="SimSun" w:hAnsi="SimSun"/>
        <w:sz w:val="21"/>
        <w:lang w:eastAsia="zh-CN"/>
      </w:rPr>
    </w:pPr>
    <w:r>
      <w:rPr>
        <w:rFonts w:ascii="SimSun" w:eastAsia="SimSun" w:hAnsi="SimSun" w:hint="eastAsia"/>
        <w:sz w:val="21"/>
        <w:lang w:eastAsia="zh-CN"/>
      </w:rPr>
      <w:t>附录二第</w:t>
    </w:r>
    <w:r w:rsidRPr="00CF4E8F">
      <w:rPr>
        <w:rFonts w:ascii="SimSun" w:eastAsia="SimSun" w:hAnsi="SimSun"/>
        <w:sz w:val="21"/>
      </w:rPr>
      <w:fldChar w:fldCharType="begin"/>
    </w:r>
    <w:r w:rsidRPr="00CF4E8F">
      <w:rPr>
        <w:rFonts w:ascii="SimSun" w:eastAsia="SimSun" w:hAnsi="SimSun"/>
        <w:sz w:val="21"/>
      </w:rPr>
      <w:instrText xml:space="preserve"> PAGE   \* MERGEFORMAT </w:instrText>
    </w:r>
    <w:r w:rsidRPr="00CF4E8F">
      <w:rPr>
        <w:rFonts w:ascii="SimSun" w:eastAsia="SimSun" w:hAnsi="SimSun"/>
        <w:sz w:val="21"/>
      </w:rPr>
      <w:fldChar w:fldCharType="separate"/>
    </w:r>
    <w:r w:rsidR="00687171">
      <w:rPr>
        <w:rFonts w:ascii="SimSun" w:eastAsia="SimSun" w:hAnsi="SimSun"/>
        <w:noProof/>
        <w:sz w:val="21"/>
      </w:rPr>
      <w:t>2</w:t>
    </w:r>
    <w:r w:rsidRPr="00CF4E8F">
      <w:rPr>
        <w:rFonts w:ascii="SimSun" w:eastAsia="SimSun" w:hAnsi="SimSun"/>
        <w:sz w:val="21"/>
      </w:rPr>
      <w:fldChar w:fldCharType="end"/>
    </w:r>
    <w:r>
      <w:rPr>
        <w:rFonts w:ascii="SimSun" w:eastAsia="SimSun" w:hAnsi="SimSun" w:hint="eastAsia"/>
        <w:sz w:val="21"/>
        <w:lang w:eastAsia="zh-CN"/>
      </w:rPr>
      <w:t>页</w:t>
    </w:r>
  </w:p>
  <w:p w:rsidR="000E2910" w:rsidRPr="00CF4E8F" w:rsidRDefault="000E2910" w:rsidP="007D08A9">
    <w:pPr>
      <w:pStyle w:val="Header"/>
      <w:tabs>
        <w:tab w:val="clear" w:pos="4536"/>
      </w:tabs>
      <w:jc w:val="center"/>
      <w:rPr>
        <w:rFonts w:ascii="SimSun" w:eastAsia="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7807531"/>
    <w:multiLevelType w:val="hybridMultilevel"/>
    <w:tmpl w:val="6F2ECF7E"/>
    <w:lvl w:ilvl="0" w:tplc="A5787F2A">
      <w:start w:val="1"/>
      <w:numFmt w:val="bullet"/>
      <w:lvlText w:val=""/>
      <w:lvlJc w:val="left"/>
      <w:pPr>
        <w:tabs>
          <w:tab w:val="num" w:pos="720"/>
        </w:tabs>
        <w:ind w:left="720" w:hanging="360"/>
      </w:pPr>
      <w:rPr>
        <w:rFonts w:ascii="Wingdings" w:hAnsi="Wingdings" w:hint="default"/>
      </w:rPr>
    </w:lvl>
    <w:lvl w:ilvl="1" w:tplc="057C9FC8">
      <w:start w:val="166"/>
      <w:numFmt w:val="bullet"/>
      <w:lvlText w:val=""/>
      <w:lvlJc w:val="left"/>
      <w:pPr>
        <w:tabs>
          <w:tab w:val="num" w:pos="1440"/>
        </w:tabs>
        <w:ind w:left="1440" w:hanging="360"/>
      </w:pPr>
      <w:rPr>
        <w:rFonts w:ascii="Wingdings" w:hAnsi="Wingdings" w:hint="default"/>
      </w:rPr>
    </w:lvl>
    <w:lvl w:ilvl="2" w:tplc="44CA4EB8" w:tentative="1">
      <w:start w:val="1"/>
      <w:numFmt w:val="bullet"/>
      <w:lvlText w:val=""/>
      <w:lvlJc w:val="left"/>
      <w:pPr>
        <w:tabs>
          <w:tab w:val="num" w:pos="2160"/>
        </w:tabs>
        <w:ind w:left="2160" w:hanging="360"/>
      </w:pPr>
      <w:rPr>
        <w:rFonts w:ascii="Wingdings" w:hAnsi="Wingdings" w:hint="default"/>
      </w:rPr>
    </w:lvl>
    <w:lvl w:ilvl="3" w:tplc="6B6A436E" w:tentative="1">
      <w:start w:val="1"/>
      <w:numFmt w:val="bullet"/>
      <w:lvlText w:val=""/>
      <w:lvlJc w:val="left"/>
      <w:pPr>
        <w:tabs>
          <w:tab w:val="num" w:pos="2880"/>
        </w:tabs>
        <w:ind w:left="2880" w:hanging="360"/>
      </w:pPr>
      <w:rPr>
        <w:rFonts w:ascii="Wingdings" w:hAnsi="Wingdings" w:hint="default"/>
      </w:rPr>
    </w:lvl>
    <w:lvl w:ilvl="4" w:tplc="383E303A" w:tentative="1">
      <w:start w:val="1"/>
      <w:numFmt w:val="bullet"/>
      <w:lvlText w:val=""/>
      <w:lvlJc w:val="left"/>
      <w:pPr>
        <w:tabs>
          <w:tab w:val="num" w:pos="3600"/>
        </w:tabs>
        <w:ind w:left="3600" w:hanging="360"/>
      </w:pPr>
      <w:rPr>
        <w:rFonts w:ascii="Wingdings" w:hAnsi="Wingdings" w:hint="default"/>
      </w:rPr>
    </w:lvl>
    <w:lvl w:ilvl="5" w:tplc="98E03334" w:tentative="1">
      <w:start w:val="1"/>
      <w:numFmt w:val="bullet"/>
      <w:lvlText w:val=""/>
      <w:lvlJc w:val="left"/>
      <w:pPr>
        <w:tabs>
          <w:tab w:val="num" w:pos="4320"/>
        </w:tabs>
        <w:ind w:left="4320" w:hanging="360"/>
      </w:pPr>
      <w:rPr>
        <w:rFonts w:ascii="Wingdings" w:hAnsi="Wingdings" w:hint="default"/>
      </w:rPr>
    </w:lvl>
    <w:lvl w:ilvl="6" w:tplc="DABAD2A6" w:tentative="1">
      <w:start w:val="1"/>
      <w:numFmt w:val="bullet"/>
      <w:lvlText w:val=""/>
      <w:lvlJc w:val="left"/>
      <w:pPr>
        <w:tabs>
          <w:tab w:val="num" w:pos="5040"/>
        </w:tabs>
        <w:ind w:left="5040" w:hanging="360"/>
      </w:pPr>
      <w:rPr>
        <w:rFonts w:ascii="Wingdings" w:hAnsi="Wingdings" w:hint="default"/>
      </w:rPr>
    </w:lvl>
    <w:lvl w:ilvl="7" w:tplc="BC28EF62" w:tentative="1">
      <w:start w:val="1"/>
      <w:numFmt w:val="bullet"/>
      <w:lvlText w:val=""/>
      <w:lvlJc w:val="left"/>
      <w:pPr>
        <w:tabs>
          <w:tab w:val="num" w:pos="5760"/>
        </w:tabs>
        <w:ind w:left="5760" w:hanging="360"/>
      </w:pPr>
      <w:rPr>
        <w:rFonts w:ascii="Wingdings" w:hAnsi="Wingdings" w:hint="default"/>
      </w:rPr>
    </w:lvl>
    <w:lvl w:ilvl="8" w:tplc="2E443A3C" w:tentative="1">
      <w:start w:val="1"/>
      <w:numFmt w:val="bullet"/>
      <w:lvlText w:val=""/>
      <w:lvlJc w:val="left"/>
      <w:pPr>
        <w:tabs>
          <w:tab w:val="num" w:pos="6480"/>
        </w:tabs>
        <w:ind w:left="6480" w:hanging="360"/>
      </w:pPr>
      <w:rPr>
        <w:rFonts w:ascii="Wingdings" w:hAnsi="Wingdings" w:hint="default"/>
      </w:rPr>
    </w:lvl>
  </w:abstractNum>
  <w:abstractNum w:abstractNumId="2">
    <w:nsid w:val="0CBA63CC"/>
    <w:multiLevelType w:val="hybridMultilevel"/>
    <w:tmpl w:val="B6C05AC8"/>
    <w:lvl w:ilvl="0" w:tplc="470C0BF6">
      <w:start w:val="1"/>
      <w:numFmt w:val="bullet"/>
      <w:lvlText w:val="•"/>
      <w:lvlJc w:val="left"/>
      <w:pPr>
        <w:tabs>
          <w:tab w:val="num" w:pos="720"/>
        </w:tabs>
        <w:ind w:left="720" w:hanging="360"/>
      </w:pPr>
      <w:rPr>
        <w:rFonts w:ascii="Arial" w:hAnsi="Arial" w:hint="default"/>
      </w:rPr>
    </w:lvl>
    <w:lvl w:ilvl="1" w:tplc="426ED7E4" w:tentative="1">
      <w:start w:val="1"/>
      <w:numFmt w:val="bullet"/>
      <w:lvlText w:val="•"/>
      <w:lvlJc w:val="left"/>
      <w:pPr>
        <w:tabs>
          <w:tab w:val="num" w:pos="1440"/>
        </w:tabs>
        <w:ind w:left="1440" w:hanging="360"/>
      </w:pPr>
      <w:rPr>
        <w:rFonts w:ascii="Arial" w:hAnsi="Arial" w:hint="default"/>
      </w:rPr>
    </w:lvl>
    <w:lvl w:ilvl="2" w:tplc="E4C4C31E" w:tentative="1">
      <w:start w:val="1"/>
      <w:numFmt w:val="bullet"/>
      <w:lvlText w:val="•"/>
      <w:lvlJc w:val="left"/>
      <w:pPr>
        <w:tabs>
          <w:tab w:val="num" w:pos="2160"/>
        </w:tabs>
        <w:ind w:left="2160" w:hanging="360"/>
      </w:pPr>
      <w:rPr>
        <w:rFonts w:ascii="Arial" w:hAnsi="Arial" w:hint="default"/>
      </w:rPr>
    </w:lvl>
    <w:lvl w:ilvl="3" w:tplc="CC2680CA" w:tentative="1">
      <w:start w:val="1"/>
      <w:numFmt w:val="bullet"/>
      <w:lvlText w:val="•"/>
      <w:lvlJc w:val="left"/>
      <w:pPr>
        <w:tabs>
          <w:tab w:val="num" w:pos="2880"/>
        </w:tabs>
        <w:ind w:left="2880" w:hanging="360"/>
      </w:pPr>
      <w:rPr>
        <w:rFonts w:ascii="Arial" w:hAnsi="Arial" w:hint="default"/>
      </w:rPr>
    </w:lvl>
    <w:lvl w:ilvl="4" w:tplc="2DCEC012" w:tentative="1">
      <w:start w:val="1"/>
      <w:numFmt w:val="bullet"/>
      <w:lvlText w:val="•"/>
      <w:lvlJc w:val="left"/>
      <w:pPr>
        <w:tabs>
          <w:tab w:val="num" w:pos="3600"/>
        </w:tabs>
        <w:ind w:left="3600" w:hanging="360"/>
      </w:pPr>
      <w:rPr>
        <w:rFonts w:ascii="Arial" w:hAnsi="Arial" w:hint="default"/>
      </w:rPr>
    </w:lvl>
    <w:lvl w:ilvl="5" w:tplc="12767FBC" w:tentative="1">
      <w:start w:val="1"/>
      <w:numFmt w:val="bullet"/>
      <w:lvlText w:val="•"/>
      <w:lvlJc w:val="left"/>
      <w:pPr>
        <w:tabs>
          <w:tab w:val="num" w:pos="4320"/>
        </w:tabs>
        <w:ind w:left="4320" w:hanging="360"/>
      </w:pPr>
      <w:rPr>
        <w:rFonts w:ascii="Arial" w:hAnsi="Arial" w:hint="default"/>
      </w:rPr>
    </w:lvl>
    <w:lvl w:ilvl="6" w:tplc="DC02F92E" w:tentative="1">
      <w:start w:val="1"/>
      <w:numFmt w:val="bullet"/>
      <w:lvlText w:val="•"/>
      <w:lvlJc w:val="left"/>
      <w:pPr>
        <w:tabs>
          <w:tab w:val="num" w:pos="5040"/>
        </w:tabs>
        <w:ind w:left="5040" w:hanging="360"/>
      </w:pPr>
      <w:rPr>
        <w:rFonts w:ascii="Arial" w:hAnsi="Arial" w:hint="default"/>
      </w:rPr>
    </w:lvl>
    <w:lvl w:ilvl="7" w:tplc="F8A20666" w:tentative="1">
      <w:start w:val="1"/>
      <w:numFmt w:val="bullet"/>
      <w:lvlText w:val="•"/>
      <w:lvlJc w:val="left"/>
      <w:pPr>
        <w:tabs>
          <w:tab w:val="num" w:pos="5760"/>
        </w:tabs>
        <w:ind w:left="5760" w:hanging="360"/>
      </w:pPr>
      <w:rPr>
        <w:rFonts w:ascii="Arial" w:hAnsi="Arial" w:hint="default"/>
      </w:rPr>
    </w:lvl>
    <w:lvl w:ilvl="8" w:tplc="CA745C22" w:tentative="1">
      <w:start w:val="1"/>
      <w:numFmt w:val="bullet"/>
      <w:lvlText w:val="•"/>
      <w:lvlJc w:val="left"/>
      <w:pPr>
        <w:tabs>
          <w:tab w:val="num" w:pos="6480"/>
        </w:tabs>
        <w:ind w:left="6480" w:hanging="360"/>
      </w:pPr>
      <w:rPr>
        <w:rFonts w:ascii="Arial" w:hAnsi="Arial"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6D3700"/>
    <w:multiLevelType w:val="hybridMultilevel"/>
    <w:tmpl w:val="6C182FF0"/>
    <w:lvl w:ilvl="0" w:tplc="9886D344">
      <w:start w:val="1"/>
      <w:numFmt w:val="bullet"/>
      <w:lvlText w:val="•"/>
      <w:lvlJc w:val="left"/>
      <w:pPr>
        <w:tabs>
          <w:tab w:val="num" w:pos="720"/>
        </w:tabs>
        <w:ind w:left="720" w:hanging="360"/>
      </w:pPr>
      <w:rPr>
        <w:rFonts w:ascii="Arial" w:hAnsi="Arial" w:hint="default"/>
      </w:rPr>
    </w:lvl>
    <w:lvl w:ilvl="1" w:tplc="66E25E0E" w:tentative="1">
      <w:start w:val="1"/>
      <w:numFmt w:val="bullet"/>
      <w:lvlText w:val="•"/>
      <w:lvlJc w:val="left"/>
      <w:pPr>
        <w:tabs>
          <w:tab w:val="num" w:pos="1440"/>
        </w:tabs>
        <w:ind w:left="1440" w:hanging="360"/>
      </w:pPr>
      <w:rPr>
        <w:rFonts w:ascii="Arial" w:hAnsi="Arial" w:hint="default"/>
      </w:rPr>
    </w:lvl>
    <w:lvl w:ilvl="2" w:tplc="BF6E7278" w:tentative="1">
      <w:start w:val="1"/>
      <w:numFmt w:val="bullet"/>
      <w:lvlText w:val="•"/>
      <w:lvlJc w:val="left"/>
      <w:pPr>
        <w:tabs>
          <w:tab w:val="num" w:pos="2160"/>
        </w:tabs>
        <w:ind w:left="2160" w:hanging="360"/>
      </w:pPr>
      <w:rPr>
        <w:rFonts w:ascii="Arial" w:hAnsi="Arial" w:hint="default"/>
      </w:rPr>
    </w:lvl>
    <w:lvl w:ilvl="3" w:tplc="CBE0F22E" w:tentative="1">
      <w:start w:val="1"/>
      <w:numFmt w:val="bullet"/>
      <w:lvlText w:val="•"/>
      <w:lvlJc w:val="left"/>
      <w:pPr>
        <w:tabs>
          <w:tab w:val="num" w:pos="2880"/>
        </w:tabs>
        <w:ind w:left="2880" w:hanging="360"/>
      </w:pPr>
      <w:rPr>
        <w:rFonts w:ascii="Arial" w:hAnsi="Arial" w:hint="default"/>
      </w:rPr>
    </w:lvl>
    <w:lvl w:ilvl="4" w:tplc="4FC0FA12" w:tentative="1">
      <w:start w:val="1"/>
      <w:numFmt w:val="bullet"/>
      <w:lvlText w:val="•"/>
      <w:lvlJc w:val="left"/>
      <w:pPr>
        <w:tabs>
          <w:tab w:val="num" w:pos="3600"/>
        </w:tabs>
        <w:ind w:left="3600" w:hanging="360"/>
      </w:pPr>
      <w:rPr>
        <w:rFonts w:ascii="Arial" w:hAnsi="Arial" w:hint="default"/>
      </w:rPr>
    </w:lvl>
    <w:lvl w:ilvl="5" w:tplc="4E3CBC82" w:tentative="1">
      <w:start w:val="1"/>
      <w:numFmt w:val="bullet"/>
      <w:lvlText w:val="•"/>
      <w:lvlJc w:val="left"/>
      <w:pPr>
        <w:tabs>
          <w:tab w:val="num" w:pos="4320"/>
        </w:tabs>
        <w:ind w:left="4320" w:hanging="360"/>
      </w:pPr>
      <w:rPr>
        <w:rFonts w:ascii="Arial" w:hAnsi="Arial" w:hint="default"/>
      </w:rPr>
    </w:lvl>
    <w:lvl w:ilvl="6" w:tplc="3E362C5E" w:tentative="1">
      <w:start w:val="1"/>
      <w:numFmt w:val="bullet"/>
      <w:lvlText w:val="•"/>
      <w:lvlJc w:val="left"/>
      <w:pPr>
        <w:tabs>
          <w:tab w:val="num" w:pos="5040"/>
        </w:tabs>
        <w:ind w:left="5040" w:hanging="360"/>
      </w:pPr>
      <w:rPr>
        <w:rFonts w:ascii="Arial" w:hAnsi="Arial" w:hint="default"/>
      </w:rPr>
    </w:lvl>
    <w:lvl w:ilvl="7" w:tplc="89A629DE" w:tentative="1">
      <w:start w:val="1"/>
      <w:numFmt w:val="bullet"/>
      <w:lvlText w:val="•"/>
      <w:lvlJc w:val="left"/>
      <w:pPr>
        <w:tabs>
          <w:tab w:val="num" w:pos="5760"/>
        </w:tabs>
        <w:ind w:left="5760" w:hanging="360"/>
      </w:pPr>
      <w:rPr>
        <w:rFonts w:ascii="Arial" w:hAnsi="Arial" w:hint="default"/>
      </w:rPr>
    </w:lvl>
    <w:lvl w:ilvl="8" w:tplc="A60485FA" w:tentative="1">
      <w:start w:val="1"/>
      <w:numFmt w:val="bullet"/>
      <w:lvlText w:val="•"/>
      <w:lvlJc w:val="left"/>
      <w:pPr>
        <w:tabs>
          <w:tab w:val="num" w:pos="6480"/>
        </w:tabs>
        <w:ind w:left="6480" w:hanging="360"/>
      </w:pPr>
      <w:rPr>
        <w:rFonts w:ascii="Arial" w:hAnsi="Arial" w:hint="default"/>
      </w:rPr>
    </w:lvl>
  </w:abstractNum>
  <w:abstractNum w:abstractNumId="5">
    <w:nsid w:val="202310B0"/>
    <w:multiLevelType w:val="hybridMultilevel"/>
    <w:tmpl w:val="5414DBF6"/>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E20A79"/>
    <w:multiLevelType w:val="hybridMultilevel"/>
    <w:tmpl w:val="838CF980"/>
    <w:lvl w:ilvl="0" w:tplc="398629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F37DDA"/>
    <w:multiLevelType w:val="hybridMultilevel"/>
    <w:tmpl w:val="C218914C"/>
    <w:lvl w:ilvl="0" w:tplc="B1A0D562">
      <w:start w:val="1"/>
      <w:numFmt w:val="bullet"/>
      <w:lvlText w:val=""/>
      <w:lvlJc w:val="left"/>
      <w:pPr>
        <w:tabs>
          <w:tab w:val="num" w:pos="720"/>
        </w:tabs>
        <w:ind w:left="720" w:hanging="360"/>
      </w:pPr>
      <w:rPr>
        <w:rFonts w:ascii="Wingdings" w:hAnsi="Wingdings" w:hint="default"/>
      </w:rPr>
    </w:lvl>
    <w:lvl w:ilvl="1" w:tplc="9416B876" w:tentative="1">
      <w:start w:val="1"/>
      <w:numFmt w:val="bullet"/>
      <w:lvlText w:val=""/>
      <w:lvlJc w:val="left"/>
      <w:pPr>
        <w:tabs>
          <w:tab w:val="num" w:pos="1440"/>
        </w:tabs>
        <w:ind w:left="1440" w:hanging="360"/>
      </w:pPr>
      <w:rPr>
        <w:rFonts w:ascii="Wingdings" w:hAnsi="Wingdings" w:hint="default"/>
      </w:rPr>
    </w:lvl>
    <w:lvl w:ilvl="2" w:tplc="2AC8ADE8" w:tentative="1">
      <w:start w:val="1"/>
      <w:numFmt w:val="bullet"/>
      <w:lvlText w:val=""/>
      <w:lvlJc w:val="left"/>
      <w:pPr>
        <w:tabs>
          <w:tab w:val="num" w:pos="2160"/>
        </w:tabs>
        <w:ind w:left="2160" w:hanging="360"/>
      </w:pPr>
      <w:rPr>
        <w:rFonts w:ascii="Wingdings" w:hAnsi="Wingdings" w:hint="default"/>
      </w:rPr>
    </w:lvl>
    <w:lvl w:ilvl="3" w:tplc="0E9E0628" w:tentative="1">
      <w:start w:val="1"/>
      <w:numFmt w:val="bullet"/>
      <w:lvlText w:val=""/>
      <w:lvlJc w:val="left"/>
      <w:pPr>
        <w:tabs>
          <w:tab w:val="num" w:pos="2880"/>
        </w:tabs>
        <w:ind w:left="2880" w:hanging="360"/>
      </w:pPr>
      <w:rPr>
        <w:rFonts w:ascii="Wingdings" w:hAnsi="Wingdings" w:hint="default"/>
      </w:rPr>
    </w:lvl>
    <w:lvl w:ilvl="4" w:tplc="98D6E21E" w:tentative="1">
      <w:start w:val="1"/>
      <w:numFmt w:val="bullet"/>
      <w:lvlText w:val=""/>
      <w:lvlJc w:val="left"/>
      <w:pPr>
        <w:tabs>
          <w:tab w:val="num" w:pos="3600"/>
        </w:tabs>
        <w:ind w:left="3600" w:hanging="360"/>
      </w:pPr>
      <w:rPr>
        <w:rFonts w:ascii="Wingdings" w:hAnsi="Wingdings" w:hint="default"/>
      </w:rPr>
    </w:lvl>
    <w:lvl w:ilvl="5" w:tplc="2136625E" w:tentative="1">
      <w:start w:val="1"/>
      <w:numFmt w:val="bullet"/>
      <w:lvlText w:val=""/>
      <w:lvlJc w:val="left"/>
      <w:pPr>
        <w:tabs>
          <w:tab w:val="num" w:pos="4320"/>
        </w:tabs>
        <w:ind w:left="4320" w:hanging="360"/>
      </w:pPr>
      <w:rPr>
        <w:rFonts w:ascii="Wingdings" w:hAnsi="Wingdings" w:hint="default"/>
      </w:rPr>
    </w:lvl>
    <w:lvl w:ilvl="6" w:tplc="076C2C14" w:tentative="1">
      <w:start w:val="1"/>
      <w:numFmt w:val="bullet"/>
      <w:lvlText w:val=""/>
      <w:lvlJc w:val="left"/>
      <w:pPr>
        <w:tabs>
          <w:tab w:val="num" w:pos="5040"/>
        </w:tabs>
        <w:ind w:left="5040" w:hanging="360"/>
      </w:pPr>
      <w:rPr>
        <w:rFonts w:ascii="Wingdings" w:hAnsi="Wingdings" w:hint="default"/>
      </w:rPr>
    </w:lvl>
    <w:lvl w:ilvl="7" w:tplc="701A0644" w:tentative="1">
      <w:start w:val="1"/>
      <w:numFmt w:val="bullet"/>
      <w:lvlText w:val=""/>
      <w:lvlJc w:val="left"/>
      <w:pPr>
        <w:tabs>
          <w:tab w:val="num" w:pos="5760"/>
        </w:tabs>
        <w:ind w:left="5760" w:hanging="360"/>
      </w:pPr>
      <w:rPr>
        <w:rFonts w:ascii="Wingdings" w:hAnsi="Wingdings" w:hint="default"/>
      </w:rPr>
    </w:lvl>
    <w:lvl w:ilvl="8" w:tplc="B55E70F0" w:tentative="1">
      <w:start w:val="1"/>
      <w:numFmt w:val="bullet"/>
      <w:lvlText w:val=""/>
      <w:lvlJc w:val="left"/>
      <w:pPr>
        <w:tabs>
          <w:tab w:val="num" w:pos="6480"/>
        </w:tabs>
        <w:ind w:left="6480" w:hanging="360"/>
      </w:pPr>
      <w:rPr>
        <w:rFonts w:ascii="Wingdings" w:hAnsi="Wingdings" w:hint="default"/>
      </w:rPr>
    </w:lvl>
  </w:abstractNum>
  <w:abstractNum w:abstractNumId="8">
    <w:nsid w:val="2B3F4D67"/>
    <w:multiLevelType w:val="hybridMultilevel"/>
    <w:tmpl w:val="39AE38FA"/>
    <w:lvl w:ilvl="0" w:tplc="1E20380C">
      <w:start w:val="1"/>
      <w:numFmt w:val="bullet"/>
      <w:lvlText w:val="•"/>
      <w:lvlJc w:val="left"/>
      <w:pPr>
        <w:tabs>
          <w:tab w:val="num" w:pos="720"/>
        </w:tabs>
        <w:ind w:left="720" w:hanging="360"/>
      </w:pPr>
      <w:rPr>
        <w:rFonts w:ascii="Arial" w:hAnsi="Arial" w:hint="default"/>
      </w:rPr>
    </w:lvl>
    <w:lvl w:ilvl="1" w:tplc="9D3475AA" w:tentative="1">
      <w:start w:val="1"/>
      <w:numFmt w:val="bullet"/>
      <w:lvlText w:val="•"/>
      <w:lvlJc w:val="left"/>
      <w:pPr>
        <w:tabs>
          <w:tab w:val="num" w:pos="1440"/>
        </w:tabs>
        <w:ind w:left="1440" w:hanging="360"/>
      </w:pPr>
      <w:rPr>
        <w:rFonts w:ascii="Arial" w:hAnsi="Arial" w:hint="default"/>
      </w:rPr>
    </w:lvl>
    <w:lvl w:ilvl="2" w:tplc="74F4572E" w:tentative="1">
      <w:start w:val="1"/>
      <w:numFmt w:val="bullet"/>
      <w:lvlText w:val="•"/>
      <w:lvlJc w:val="left"/>
      <w:pPr>
        <w:tabs>
          <w:tab w:val="num" w:pos="2160"/>
        </w:tabs>
        <w:ind w:left="2160" w:hanging="360"/>
      </w:pPr>
      <w:rPr>
        <w:rFonts w:ascii="Arial" w:hAnsi="Arial" w:hint="default"/>
      </w:rPr>
    </w:lvl>
    <w:lvl w:ilvl="3" w:tplc="0450E324" w:tentative="1">
      <w:start w:val="1"/>
      <w:numFmt w:val="bullet"/>
      <w:lvlText w:val="•"/>
      <w:lvlJc w:val="left"/>
      <w:pPr>
        <w:tabs>
          <w:tab w:val="num" w:pos="2880"/>
        </w:tabs>
        <w:ind w:left="2880" w:hanging="360"/>
      </w:pPr>
      <w:rPr>
        <w:rFonts w:ascii="Arial" w:hAnsi="Arial" w:hint="default"/>
      </w:rPr>
    </w:lvl>
    <w:lvl w:ilvl="4" w:tplc="9F261C1C" w:tentative="1">
      <w:start w:val="1"/>
      <w:numFmt w:val="bullet"/>
      <w:lvlText w:val="•"/>
      <w:lvlJc w:val="left"/>
      <w:pPr>
        <w:tabs>
          <w:tab w:val="num" w:pos="3600"/>
        </w:tabs>
        <w:ind w:left="3600" w:hanging="360"/>
      </w:pPr>
      <w:rPr>
        <w:rFonts w:ascii="Arial" w:hAnsi="Arial" w:hint="default"/>
      </w:rPr>
    </w:lvl>
    <w:lvl w:ilvl="5" w:tplc="B4A47786" w:tentative="1">
      <w:start w:val="1"/>
      <w:numFmt w:val="bullet"/>
      <w:lvlText w:val="•"/>
      <w:lvlJc w:val="left"/>
      <w:pPr>
        <w:tabs>
          <w:tab w:val="num" w:pos="4320"/>
        </w:tabs>
        <w:ind w:left="4320" w:hanging="360"/>
      </w:pPr>
      <w:rPr>
        <w:rFonts w:ascii="Arial" w:hAnsi="Arial" w:hint="default"/>
      </w:rPr>
    </w:lvl>
    <w:lvl w:ilvl="6" w:tplc="AE4AD6E4" w:tentative="1">
      <w:start w:val="1"/>
      <w:numFmt w:val="bullet"/>
      <w:lvlText w:val="•"/>
      <w:lvlJc w:val="left"/>
      <w:pPr>
        <w:tabs>
          <w:tab w:val="num" w:pos="5040"/>
        </w:tabs>
        <w:ind w:left="5040" w:hanging="360"/>
      </w:pPr>
      <w:rPr>
        <w:rFonts w:ascii="Arial" w:hAnsi="Arial" w:hint="default"/>
      </w:rPr>
    </w:lvl>
    <w:lvl w:ilvl="7" w:tplc="96F48F64" w:tentative="1">
      <w:start w:val="1"/>
      <w:numFmt w:val="bullet"/>
      <w:lvlText w:val="•"/>
      <w:lvlJc w:val="left"/>
      <w:pPr>
        <w:tabs>
          <w:tab w:val="num" w:pos="5760"/>
        </w:tabs>
        <w:ind w:left="5760" w:hanging="360"/>
      </w:pPr>
      <w:rPr>
        <w:rFonts w:ascii="Arial" w:hAnsi="Arial" w:hint="default"/>
      </w:rPr>
    </w:lvl>
    <w:lvl w:ilvl="8" w:tplc="8C6A60D8" w:tentative="1">
      <w:start w:val="1"/>
      <w:numFmt w:val="bullet"/>
      <w:lvlText w:val="•"/>
      <w:lvlJc w:val="left"/>
      <w:pPr>
        <w:tabs>
          <w:tab w:val="num" w:pos="6480"/>
        </w:tabs>
        <w:ind w:left="6480" w:hanging="360"/>
      </w:pPr>
      <w:rPr>
        <w:rFonts w:ascii="Arial" w:hAnsi="Arial" w:hint="default"/>
      </w:rPr>
    </w:lvl>
  </w:abstractNum>
  <w:abstractNum w:abstractNumId="9">
    <w:nsid w:val="42904BAE"/>
    <w:multiLevelType w:val="hybridMultilevel"/>
    <w:tmpl w:val="9A8C967A"/>
    <w:lvl w:ilvl="0" w:tplc="74C29CDE">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820A50"/>
    <w:multiLevelType w:val="hybridMultilevel"/>
    <w:tmpl w:val="4EF6ABB2"/>
    <w:lvl w:ilvl="0" w:tplc="4FE45BE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3A178D"/>
    <w:multiLevelType w:val="hybridMultilevel"/>
    <w:tmpl w:val="4E20B98A"/>
    <w:lvl w:ilvl="0" w:tplc="87A8AAEC">
      <w:start w:val="1"/>
      <w:numFmt w:val="bullet"/>
      <w:lvlText w:val="•"/>
      <w:lvlJc w:val="left"/>
      <w:pPr>
        <w:tabs>
          <w:tab w:val="num" w:pos="720"/>
        </w:tabs>
        <w:ind w:left="720" w:hanging="360"/>
      </w:pPr>
      <w:rPr>
        <w:rFonts w:ascii="Arial" w:hAnsi="Arial" w:hint="default"/>
      </w:rPr>
    </w:lvl>
    <w:lvl w:ilvl="1" w:tplc="B7D627A0" w:tentative="1">
      <w:start w:val="1"/>
      <w:numFmt w:val="bullet"/>
      <w:lvlText w:val="•"/>
      <w:lvlJc w:val="left"/>
      <w:pPr>
        <w:tabs>
          <w:tab w:val="num" w:pos="1440"/>
        </w:tabs>
        <w:ind w:left="1440" w:hanging="360"/>
      </w:pPr>
      <w:rPr>
        <w:rFonts w:ascii="Arial" w:hAnsi="Arial" w:hint="default"/>
      </w:rPr>
    </w:lvl>
    <w:lvl w:ilvl="2" w:tplc="7E8C4BA0" w:tentative="1">
      <w:start w:val="1"/>
      <w:numFmt w:val="bullet"/>
      <w:lvlText w:val="•"/>
      <w:lvlJc w:val="left"/>
      <w:pPr>
        <w:tabs>
          <w:tab w:val="num" w:pos="2160"/>
        </w:tabs>
        <w:ind w:left="2160" w:hanging="360"/>
      </w:pPr>
      <w:rPr>
        <w:rFonts w:ascii="Arial" w:hAnsi="Arial" w:hint="default"/>
      </w:rPr>
    </w:lvl>
    <w:lvl w:ilvl="3" w:tplc="CDD86D52" w:tentative="1">
      <w:start w:val="1"/>
      <w:numFmt w:val="bullet"/>
      <w:lvlText w:val="•"/>
      <w:lvlJc w:val="left"/>
      <w:pPr>
        <w:tabs>
          <w:tab w:val="num" w:pos="2880"/>
        </w:tabs>
        <w:ind w:left="2880" w:hanging="360"/>
      </w:pPr>
      <w:rPr>
        <w:rFonts w:ascii="Arial" w:hAnsi="Arial" w:hint="default"/>
      </w:rPr>
    </w:lvl>
    <w:lvl w:ilvl="4" w:tplc="39D8A576" w:tentative="1">
      <w:start w:val="1"/>
      <w:numFmt w:val="bullet"/>
      <w:lvlText w:val="•"/>
      <w:lvlJc w:val="left"/>
      <w:pPr>
        <w:tabs>
          <w:tab w:val="num" w:pos="3600"/>
        </w:tabs>
        <w:ind w:left="3600" w:hanging="360"/>
      </w:pPr>
      <w:rPr>
        <w:rFonts w:ascii="Arial" w:hAnsi="Arial" w:hint="default"/>
      </w:rPr>
    </w:lvl>
    <w:lvl w:ilvl="5" w:tplc="4CAE17FA" w:tentative="1">
      <w:start w:val="1"/>
      <w:numFmt w:val="bullet"/>
      <w:lvlText w:val="•"/>
      <w:lvlJc w:val="left"/>
      <w:pPr>
        <w:tabs>
          <w:tab w:val="num" w:pos="4320"/>
        </w:tabs>
        <w:ind w:left="4320" w:hanging="360"/>
      </w:pPr>
      <w:rPr>
        <w:rFonts w:ascii="Arial" w:hAnsi="Arial" w:hint="default"/>
      </w:rPr>
    </w:lvl>
    <w:lvl w:ilvl="6" w:tplc="52AA9E70" w:tentative="1">
      <w:start w:val="1"/>
      <w:numFmt w:val="bullet"/>
      <w:lvlText w:val="•"/>
      <w:lvlJc w:val="left"/>
      <w:pPr>
        <w:tabs>
          <w:tab w:val="num" w:pos="5040"/>
        </w:tabs>
        <w:ind w:left="5040" w:hanging="360"/>
      </w:pPr>
      <w:rPr>
        <w:rFonts w:ascii="Arial" w:hAnsi="Arial" w:hint="default"/>
      </w:rPr>
    </w:lvl>
    <w:lvl w:ilvl="7" w:tplc="AD1CA13A" w:tentative="1">
      <w:start w:val="1"/>
      <w:numFmt w:val="bullet"/>
      <w:lvlText w:val="•"/>
      <w:lvlJc w:val="left"/>
      <w:pPr>
        <w:tabs>
          <w:tab w:val="num" w:pos="5760"/>
        </w:tabs>
        <w:ind w:left="5760" w:hanging="360"/>
      </w:pPr>
      <w:rPr>
        <w:rFonts w:ascii="Arial" w:hAnsi="Arial" w:hint="default"/>
      </w:rPr>
    </w:lvl>
    <w:lvl w:ilvl="8" w:tplc="D0C4A19E" w:tentative="1">
      <w:start w:val="1"/>
      <w:numFmt w:val="bullet"/>
      <w:lvlText w:val="•"/>
      <w:lvlJc w:val="left"/>
      <w:pPr>
        <w:tabs>
          <w:tab w:val="num" w:pos="6480"/>
        </w:tabs>
        <w:ind w:left="6480" w:hanging="360"/>
      </w:pPr>
      <w:rPr>
        <w:rFonts w:ascii="Arial" w:hAnsi="Arial" w:hint="default"/>
      </w:rPr>
    </w:lvl>
  </w:abstractNum>
  <w:abstractNum w:abstractNumId="14">
    <w:nsid w:val="680270CC"/>
    <w:multiLevelType w:val="hybridMultilevel"/>
    <w:tmpl w:val="3D08DDBA"/>
    <w:lvl w:ilvl="0" w:tplc="A35450CC">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EA50A6C"/>
    <w:multiLevelType w:val="hybridMultilevel"/>
    <w:tmpl w:val="04406B12"/>
    <w:lvl w:ilvl="0" w:tplc="1EAC2C9E">
      <w:start w:val="1"/>
      <w:numFmt w:val="bullet"/>
      <w:lvlText w:val="•"/>
      <w:lvlJc w:val="left"/>
      <w:pPr>
        <w:tabs>
          <w:tab w:val="num" w:pos="720"/>
        </w:tabs>
        <w:ind w:left="720" w:hanging="360"/>
      </w:pPr>
      <w:rPr>
        <w:rFonts w:ascii="Arial" w:hAnsi="Arial" w:hint="default"/>
      </w:rPr>
    </w:lvl>
    <w:lvl w:ilvl="1" w:tplc="152A3F0C" w:tentative="1">
      <w:start w:val="1"/>
      <w:numFmt w:val="bullet"/>
      <w:lvlText w:val="•"/>
      <w:lvlJc w:val="left"/>
      <w:pPr>
        <w:tabs>
          <w:tab w:val="num" w:pos="1440"/>
        </w:tabs>
        <w:ind w:left="1440" w:hanging="360"/>
      </w:pPr>
      <w:rPr>
        <w:rFonts w:ascii="Arial" w:hAnsi="Arial" w:hint="default"/>
      </w:rPr>
    </w:lvl>
    <w:lvl w:ilvl="2" w:tplc="43DE1596" w:tentative="1">
      <w:start w:val="1"/>
      <w:numFmt w:val="bullet"/>
      <w:lvlText w:val="•"/>
      <w:lvlJc w:val="left"/>
      <w:pPr>
        <w:tabs>
          <w:tab w:val="num" w:pos="2160"/>
        </w:tabs>
        <w:ind w:left="2160" w:hanging="360"/>
      </w:pPr>
      <w:rPr>
        <w:rFonts w:ascii="Arial" w:hAnsi="Arial" w:hint="default"/>
      </w:rPr>
    </w:lvl>
    <w:lvl w:ilvl="3" w:tplc="A0F2E786" w:tentative="1">
      <w:start w:val="1"/>
      <w:numFmt w:val="bullet"/>
      <w:lvlText w:val="•"/>
      <w:lvlJc w:val="left"/>
      <w:pPr>
        <w:tabs>
          <w:tab w:val="num" w:pos="2880"/>
        </w:tabs>
        <w:ind w:left="2880" w:hanging="360"/>
      </w:pPr>
      <w:rPr>
        <w:rFonts w:ascii="Arial" w:hAnsi="Arial" w:hint="default"/>
      </w:rPr>
    </w:lvl>
    <w:lvl w:ilvl="4" w:tplc="AD7029FE" w:tentative="1">
      <w:start w:val="1"/>
      <w:numFmt w:val="bullet"/>
      <w:lvlText w:val="•"/>
      <w:lvlJc w:val="left"/>
      <w:pPr>
        <w:tabs>
          <w:tab w:val="num" w:pos="3600"/>
        </w:tabs>
        <w:ind w:left="3600" w:hanging="360"/>
      </w:pPr>
      <w:rPr>
        <w:rFonts w:ascii="Arial" w:hAnsi="Arial" w:hint="default"/>
      </w:rPr>
    </w:lvl>
    <w:lvl w:ilvl="5" w:tplc="68503A04" w:tentative="1">
      <w:start w:val="1"/>
      <w:numFmt w:val="bullet"/>
      <w:lvlText w:val="•"/>
      <w:lvlJc w:val="left"/>
      <w:pPr>
        <w:tabs>
          <w:tab w:val="num" w:pos="4320"/>
        </w:tabs>
        <w:ind w:left="4320" w:hanging="360"/>
      </w:pPr>
      <w:rPr>
        <w:rFonts w:ascii="Arial" w:hAnsi="Arial" w:hint="default"/>
      </w:rPr>
    </w:lvl>
    <w:lvl w:ilvl="6" w:tplc="0C8EEDE0" w:tentative="1">
      <w:start w:val="1"/>
      <w:numFmt w:val="bullet"/>
      <w:lvlText w:val="•"/>
      <w:lvlJc w:val="left"/>
      <w:pPr>
        <w:tabs>
          <w:tab w:val="num" w:pos="5040"/>
        </w:tabs>
        <w:ind w:left="5040" w:hanging="360"/>
      </w:pPr>
      <w:rPr>
        <w:rFonts w:ascii="Arial" w:hAnsi="Arial" w:hint="default"/>
      </w:rPr>
    </w:lvl>
    <w:lvl w:ilvl="7" w:tplc="391E9BA0" w:tentative="1">
      <w:start w:val="1"/>
      <w:numFmt w:val="bullet"/>
      <w:lvlText w:val="•"/>
      <w:lvlJc w:val="left"/>
      <w:pPr>
        <w:tabs>
          <w:tab w:val="num" w:pos="5760"/>
        </w:tabs>
        <w:ind w:left="5760" w:hanging="360"/>
      </w:pPr>
      <w:rPr>
        <w:rFonts w:ascii="Arial" w:hAnsi="Arial" w:hint="default"/>
      </w:rPr>
    </w:lvl>
    <w:lvl w:ilvl="8" w:tplc="CA580D2C" w:tentative="1">
      <w:start w:val="1"/>
      <w:numFmt w:val="bullet"/>
      <w:lvlText w:val="•"/>
      <w:lvlJc w:val="left"/>
      <w:pPr>
        <w:tabs>
          <w:tab w:val="num" w:pos="6480"/>
        </w:tabs>
        <w:ind w:left="6480" w:hanging="360"/>
      </w:pPr>
      <w:rPr>
        <w:rFonts w:ascii="Arial" w:hAnsi="Arial" w:hint="default"/>
      </w:rPr>
    </w:lvl>
  </w:abstractNum>
  <w:abstractNum w:abstractNumId="17">
    <w:nsid w:val="713014E6"/>
    <w:multiLevelType w:val="hybridMultilevel"/>
    <w:tmpl w:val="C74C3A22"/>
    <w:lvl w:ilvl="0" w:tplc="A11C3208">
      <w:start w:val="1"/>
      <w:numFmt w:val="bullet"/>
      <w:lvlText w:val="•"/>
      <w:lvlJc w:val="left"/>
      <w:pPr>
        <w:tabs>
          <w:tab w:val="num" w:pos="720"/>
        </w:tabs>
        <w:ind w:left="720" w:hanging="360"/>
      </w:pPr>
      <w:rPr>
        <w:rFonts w:ascii="Arial" w:hAnsi="Arial" w:hint="default"/>
      </w:rPr>
    </w:lvl>
    <w:lvl w:ilvl="1" w:tplc="BD1C7BA8" w:tentative="1">
      <w:start w:val="1"/>
      <w:numFmt w:val="bullet"/>
      <w:lvlText w:val="•"/>
      <w:lvlJc w:val="left"/>
      <w:pPr>
        <w:tabs>
          <w:tab w:val="num" w:pos="1440"/>
        </w:tabs>
        <w:ind w:left="1440" w:hanging="360"/>
      </w:pPr>
      <w:rPr>
        <w:rFonts w:ascii="Arial" w:hAnsi="Arial" w:hint="default"/>
      </w:rPr>
    </w:lvl>
    <w:lvl w:ilvl="2" w:tplc="3EB2BDB2" w:tentative="1">
      <w:start w:val="1"/>
      <w:numFmt w:val="bullet"/>
      <w:lvlText w:val="•"/>
      <w:lvlJc w:val="left"/>
      <w:pPr>
        <w:tabs>
          <w:tab w:val="num" w:pos="2160"/>
        </w:tabs>
        <w:ind w:left="2160" w:hanging="360"/>
      </w:pPr>
      <w:rPr>
        <w:rFonts w:ascii="Arial" w:hAnsi="Arial" w:hint="default"/>
      </w:rPr>
    </w:lvl>
    <w:lvl w:ilvl="3" w:tplc="E2102918" w:tentative="1">
      <w:start w:val="1"/>
      <w:numFmt w:val="bullet"/>
      <w:lvlText w:val="•"/>
      <w:lvlJc w:val="left"/>
      <w:pPr>
        <w:tabs>
          <w:tab w:val="num" w:pos="2880"/>
        </w:tabs>
        <w:ind w:left="2880" w:hanging="360"/>
      </w:pPr>
      <w:rPr>
        <w:rFonts w:ascii="Arial" w:hAnsi="Arial" w:hint="default"/>
      </w:rPr>
    </w:lvl>
    <w:lvl w:ilvl="4" w:tplc="FAF8A834" w:tentative="1">
      <w:start w:val="1"/>
      <w:numFmt w:val="bullet"/>
      <w:lvlText w:val="•"/>
      <w:lvlJc w:val="left"/>
      <w:pPr>
        <w:tabs>
          <w:tab w:val="num" w:pos="3600"/>
        </w:tabs>
        <w:ind w:left="3600" w:hanging="360"/>
      </w:pPr>
      <w:rPr>
        <w:rFonts w:ascii="Arial" w:hAnsi="Arial" w:hint="default"/>
      </w:rPr>
    </w:lvl>
    <w:lvl w:ilvl="5" w:tplc="6E2AB4FA" w:tentative="1">
      <w:start w:val="1"/>
      <w:numFmt w:val="bullet"/>
      <w:lvlText w:val="•"/>
      <w:lvlJc w:val="left"/>
      <w:pPr>
        <w:tabs>
          <w:tab w:val="num" w:pos="4320"/>
        </w:tabs>
        <w:ind w:left="4320" w:hanging="360"/>
      </w:pPr>
      <w:rPr>
        <w:rFonts w:ascii="Arial" w:hAnsi="Arial" w:hint="default"/>
      </w:rPr>
    </w:lvl>
    <w:lvl w:ilvl="6" w:tplc="6456B52C" w:tentative="1">
      <w:start w:val="1"/>
      <w:numFmt w:val="bullet"/>
      <w:lvlText w:val="•"/>
      <w:lvlJc w:val="left"/>
      <w:pPr>
        <w:tabs>
          <w:tab w:val="num" w:pos="5040"/>
        </w:tabs>
        <w:ind w:left="5040" w:hanging="360"/>
      </w:pPr>
      <w:rPr>
        <w:rFonts w:ascii="Arial" w:hAnsi="Arial" w:hint="default"/>
      </w:rPr>
    </w:lvl>
    <w:lvl w:ilvl="7" w:tplc="CC126984" w:tentative="1">
      <w:start w:val="1"/>
      <w:numFmt w:val="bullet"/>
      <w:lvlText w:val="•"/>
      <w:lvlJc w:val="left"/>
      <w:pPr>
        <w:tabs>
          <w:tab w:val="num" w:pos="5760"/>
        </w:tabs>
        <w:ind w:left="5760" w:hanging="360"/>
      </w:pPr>
      <w:rPr>
        <w:rFonts w:ascii="Arial" w:hAnsi="Arial" w:hint="default"/>
      </w:rPr>
    </w:lvl>
    <w:lvl w:ilvl="8" w:tplc="80F6E5D8" w:tentative="1">
      <w:start w:val="1"/>
      <w:numFmt w:val="bullet"/>
      <w:lvlText w:val="•"/>
      <w:lvlJc w:val="left"/>
      <w:pPr>
        <w:tabs>
          <w:tab w:val="num" w:pos="6480"/>
        </w:tabs>
        <w:ind w:left="6480" w:hanging="360"/>
      </w:pPr>
      <w:rPr>
        <w:rFonts w:ascii="Arial" w:hAnsi="Arial" w:hint="default"/>
      </w:rPr>
    </w:lvl>
  </w:abstractNum>
  <w:abstractNum w:abstractNumId="1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nsid w:val="7665410D"/>
    <w:multiLevelType w:val="hybridMultilevel"/>
    <w:tmpl w:val="6BB6B66C"/>
    <w:lvl w:ilvl="0" w:tplc="353EEA9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nsid w:val="7E2704F1"/>
    <w:multiLevelType w:val="hybridMultilevel"/>
    <w:tmpl w:val="7DF498A0"/>
    <w:lvl w:ilvl="0" w:tplc="9BBC052C">
      <w:start w:val="1"/>
      <w:numFmt w:val="bullet"/>
      <w:lvlText w:val=""/>
      <w:lvlJc w:val="left"/>
      <w:pPr>
        <w:tabs>
          <w:tab w:val="num" w:pos="720"/>
        </w:tabs>
        <w:ind w:left="720" w:hanging="360"/>
      </w:pPr>
      <w:rPr>
        <w:rFonts w:ascii="Wingdings" w:hAnsi="Wingdings" w:hint="default"/>
      </w:rPr>
    </w:lvl>
    <w:lvl w:ilvl="1" w:tplc="C4C40618" w:tentative="1">
      <w:start w:val="1"/>
      <w:numFmt w:val="bullet"/>
      <w:lvlText w:val=""/>
      <w:lvlJc w:val="left"/>
      <w:pPr>
        <w:tabs>
          <w:tab w:val="num" w:pos="1440"/>
        </w:tabs>
        <w:ind w:left="1440" w:hanging="360"/>
      </w:pPr>
      <w:rPr>
        <w:rFonts w:ascii="Wingdings" w:hAnsi="Wingdings" w:hint="default"/>
      </w:rPr>
    </w:lvl>
    <w:lvl w:ilvl="2" w:tplc="37E25E2E" w:tentative="1">
      <w:start w:val="1"/>
      <w:numFmt w:val="bullet"/>
      <w:lvlText w:val=""/>
      <w:lvlJc w:val="left"/>
      <w:pPr>
        <w:tabs>
          <w:tab w:val="num" w:pos="2160"/>
        </w:tabs>
        <w:ind w:left="2160" w:hanging="360"/>
      </w:pPr>
      <w:rPr>
        <w:rFonts w:ascii="Wingdings" w:hAnsi="Wingdings" w:hint="default"/>
      </w:rPr>
    </w:lvl>
    <w:lvl w:ilvl="3" w:tplc="757C9394" w:tentative="1">
      <w:start w:val="1"/>
      <w:numFmt w:val="bullet"/>
      <w:lvlText w:val=""/>
      <w:lvlJc w:val="left"/>
      <w:pPr>
        <w:tabs>
          <w:tab w:val="num" w:pos="2880"/>
        </w:tabs>
        <w:ind w:left="2880" w:hanging="360"/>
      </w:pPr>
      <w:rPr>
        <w:rFonts w:ascii="Wingdings" w:hAnsi="Wingdings" w:hint="default"/>
      </w:rPr>
    </w:lvl>
    <w:lvl w:ilvl="4" w:tplc="1EEA45D0" w:tentative="1">
      <w:start w:val="1"/>
      <w:numFmt w:val="bullet"/>
      <w:lvlText w:val=""/>
      <w:lvlJc w:val="left"/>
      <w:pPr>
        <w:tabs>
          <w:tab w:val="num" w:pos="3600"/>
        </w:tabs>
        <w:ind w:left="3600" w:hanging="360"/>
      </w:pPr>
      <w:rPr>
        <w:rFonts w:ascii="Wingdings" w:hAnsi="Wingdings" w:hint="default"/>
      </w:rPr>
    </w:lvl>
    <w:lvl w:ilvl="5" w:tplc="89A4BE86" w:tentative="1">
      <w:start w:val="1"/>
      <w:numFmt w:val="bullet"/>
      <w:lvlText w:val=""/>
      <w:lvlJc w:val="left"/>
      <w:pPr>
        <w:tabs>
          <w:tab w:val="num" w:pos="4320"/>
        </w:tabs>
        <w:ind w:left="4320" w:hanging="360"/>
      </w:pPr>
      <w:rPr>
        <w:rFonts w:ascii="Wingdings" w:hAnsi="Wingdings" w:hint="default"/>
      </w:rPr>
    </w:lvl>
    <w:lvl w:ilvl="6" w:tplc="CE263E32" w:tentative="1">
      <w:start w:val="1"/>
      <w:numFmt w:val="bullet"/>
      <w:lvlText w:val=""/>
      <w:lvlJc w:val="left"/>
      <w:pPr>
        <w:tabs>
          <w:tab w:val="num" w:pos="5040"/>
        </w:tabs>
        <w:ind w:left="5040" w:hanging="360"/>
      </w:pPr>
      <w:rPr>
        <w:rFonts w:ascii="Wingdings" w:hAnsi="Wingdings" w:hint="default"/>
      </w:rPr>
    </w:lvl>
    <w:lvl w:ilvl="7" w:tplc="6E701AC6" w:tentative="1">
      <w:start w:val="1"/>
      <w:numFmt w:val="bullet"/>
      <w:lvlText w:val=""/>
      <w:lvlJc w:val="left"/>
      <w:pPr>
        <w:tabs>
          <w:tab w:val="num" w:pos="5760"/>
        </w:tabs>
        <w:ind w:left="5760" w:hanging="360"/>
      </w:pPr>
      <w:rPr>
        <w:rFonts w:ascii="Wingdings" w:hAnsi="Wingdings" w:hint="default"/>
      </w:rPr>
    </w:lvl>
    <w:lvl w:ilvl="8" w:tplc="6BF03EFC" w:tentative="1">
      <w:start w:val="1"/>
      <w:numFmt w:val="bullet"/>
      <w:lvlText w:val=""/>
      <w:lvlJc w:val="left"/>
      <w:pPr>
        <w:tabs>
          <w:tab w:val="num" w:pos="6480"/>
        </w:tabs>
        <w:ind w:left="6480" w:hanging="360"/>
      </w:pPr>
      <w:rPr>
        <w:rFonts w:ascii="Wingdings" w:hAnsi="Wingdings" w:hint="default"/>
      </w:rPr>
    </w:lvl>
  </w:abstractNum>
  <w:abstractNum w:abstractNumId="21">
    <w:nsid w:val="7EE44888"/>
    <w:multiLevelType w:val="hybridMultilevel"/>
    <w:tmpl w:val="9C7840F2"/>
    <w:lvl w:ilvl="0" w:tplc="0F3002FE">
      <w:start w:val="1"/>
      <w:numFmt w:val="bullet"/>
      <w:lvlText w:val="•"/>
      <w:lvlJc w:val="left"/>
      <w:pPr>
        <w:tabs>
          <w:tab w:val="num" w:pos="720"/>
        </w:tabs>
        <w:ind w:left="720" w:hanging="360"/>
      </w:pPr>
      <w:rPr>
        <w:rFonts w:ascii="Arial" w:hAnsi="Arial" w:hint="default"/>
      </w:rPr>
    </w:lvl>
    <w:lvl w:ilvl="1" w:tplc="45900010" w:tentative="1">
      <w:start w:val="1"/>
      <w:numFmt w:val="bullet"/>
      <w:lvlText w:val="•"/>
      <w:lvlJc w:val="left"/>
      <w:pPr>
        <w:tabs>
          <w:tab w:val="num" w:pos="1440"/>
        </w:tabs>
        <w:ind w:left="1440" w:hanging="360"/>
      </w:pPr>
      <w:rPr>
        <w:rFonts w:ascii="Arial" w:hAnsi="Arial" w:hint="default"/>
      </w:rPr>
    </w:lvl>
    <w:lvl w:ilvl="2" w:tplc="A56A63C0" w:tentative="1">
      <w:start w:val="1"/>
      <w:numFmt w:val="bullet"/>
      <w:lvlText w:val="•"/>
      <w:lvlJc w:val="left"/>
      <w:pPr>
        <w:tabs>
          <w:tab w:val="num" w:pos="2160"/>
        </w:tabs>
        <w:ind w:left="2160" w:hanging="360"/>
      </w:pPr>
      <w:rPr>
        <w:rFonts w:ascii="Arial" w:hAnsi="Arial" w:hint="default"/>
      </w:rPr>
    </w:lvl>
    <w:lvl w:ilvl="3" w:tplc="1FE854E0" w:tentative="1">
      <w:start w:val="1"/>
      <w:numFmt w:val="bullet"/>
      <w:lvlText w:val="•"/>
      <w:lvlJc w:val="left"/>
      <w:pPr>
        <w:tabs>
          <w:tab w:val="num" w:pos="2880"/>
        </w:tabs>
        <w:ind w:left="2880" w:hanging="360"/>
      </w:pPr>
      <w:rPr>
        <w:rFonts w:ascii="Arial" w:hAnsi="Arial" w:hint="default"/>
      </w:rPr>
    </w:lvl>
    <w:lvl w:ilvl="4" w:tplc="99ACEAA2" w:tentative="1">
      <w:start w:val="1"/>
      <w:numFmt w:val="bullet"/>
      <w:lvlText w:val="•"/>
      <w:lvlJc w:val="left"/>
      <w:pPr>
        <w:tabs>
          <w:tab w:val="num" w:pos="3600"/>
        </w:tabs>
        <w:ind w:left="3600" w:hanging="360"/>
      </w:pPr>
      <w:rPr>
        <w:rFonts w:ascii="Arial" w:hAnsi="Arial" w:hint="default"/>
      </w:rPr>
    </w:lvl>
    <w:lvl w:ilvl="5" w:tplc="FB6CE45C" w:tentative="1">
      <w:start w:val="1"/>
      <w:numFmt w:val="bullet"/>
      <w:lvlText w:val="•"/>
      <w:lvlJc w:val="left"/>
      <w:pPr>
        <w:tabs>
          <w:tab w:val="num" w:pos="4320"/>
        </w:tabs>
        <w:ind w:left="4320" w:hanging="360"/>
      </w:pPr>
      <w:rPr>
        <w:rFonts w:ascii="Arial" w:hAnsi="Arial" w:hint="default"/>
      </w:rPr>
    </w:lvl>
    <w:lvl w:ilvl="6" w:tplc="47060594" w:tentative="1">
      <w:start w:val="1"/>
      <w:numFmt w:val="bullet"/>
      <w:lvlText w:val="•"/>
      <w:lvlJc w:val="left"/>
      <w:pPr>
        <w:tabs>
          <w:tab w:val="num" w:pos="5040"/>
        </w:tabs>
        <w:ind w:left="5040" w:hanging="360"/>
      </w:pPr>
      <w:rPr>
        <w:rFonts w:ascii="Arial" w:hAnsi="Arial" w:hint="default"/>
      </w:rPr>
    </w:lvl>
    <w:lvl w:ilvl="7" w:tplc="39FE3BA4" w:tentative="1">
      <w:start w:val="1"/>
      <w:numFmt w:val="bullet"/>
      <w:lvlText w:val="•"/>
      <w:lvlJc w:val="left"/>
      <w:pPr>
        <w:tabs>
          <w:tab w:val="num" w:pos="5760"/>
        </w:tabs>
        <w:ind w:left="5760" w:hanging="360"/>
      </w:pPr>
      <w:rPr>
        <w:rFonts w:ascii="Arial" w:hAnsi="Arial" w:hint="default"/>
      </w:rPr>
    </w:lvl>
    <w:lvl w:ilvl="8" w:tplc="4EDE03D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0"/>
  </w:num>
  <w:num w:numId="3">
    <w:abstractNumId w:val="18"/>
  </w:num>
  <w:num w:numId="4">
    <w:abstractNumId w:val="15"/>
  </w:num>
  <w:num w:numId="5">
    <w:abstractNumId w:val="0"/>
  </w:num>
  <w:num w:numId="6">
    <w:abstractNumId w:val="12"/>
  </w:num>
  <w:num w:numId="7">
    <w:abstractNumId w:val="14"/>
  </w:num>
  <w:num w:numId="8">
    <w:abstractNumId w:val="19"/>
  </w:num>
  <w:num w:numId="9">
    <w:abstractNumId w:val="9"/>
  </w:num>
  <w:num w:numId="10">
    <w:abstractNumId w:val="17"/>
  </w:num>
  <w:num w:numId="11">
    <w:abstractNumId w:val="2"/>
  </w:num>
  <w:num w:numId="12">
    <w:abstractNumId w:val="4"/>
  </w:num>
  <w:num w:numId="13">
    <w:abstractNumId w:val="8"/>
  </w:num>
  <w:num w:numId="14">
    <w:abstractNumId w:val="13"/>
  </w:num>
  <w:num w:numId="15">
    <w:abstractNumId w:val="21"/>
  </w:num>
  <w:num w:numId="16">
    <w:abstractNumId w:val="16"/>
  </w:num>
  <w:num w:numId="17">
    <w:abstractNumId w:val="1"/>
  </w:num>
  <w:num w:numId="18">
    <w:abstractNumId w:val="20"/>
  </w:num>
  <w:num w:numId="19">
    <w:abstractNumId w:val="7"/>
  </w:num>
  <w:num w:numId="20">
    <w:abstractNumId w:val="5"/>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B5"/>
    <w:rsid w:val="00001431"/>
    <w:rsid w:val="00004AB2"/>
    <w:rsid w:val="000078AB"/>
    <w:rsid w:val="00012743"/>
    <w:rsid w:val="00012ABB"/>
    <w:rsid w:val="00015B7C"/>
    <w:rsid w:val="00020AD2"/>
    <w:rsid w:val="0005442C"/>
    <w:rsid w:val="000652B5"/>
    <w:rsid w:val="000655FC"/>
    <w:rsid w:val="00070BBB"/>
    <w:rsid w:val="00072817"/>
    <w:rsid w:val="0008011C"/>
    <w:rsid w:val="00081D85"/>
    <w:rsid w:val="0008317A"/>
    <w:rsid w:val="00083ED8"/>
    <w:rsid w:val="00086847"/>
    <w:rsid w:val="00087FF8"/>
    <w:rsid w:val="00092F24"/>
    <w:rsid w:val="000A1B22"/>
    <w:rsid w:val="000A46BB"/>
    <w:rsid w:val="000A49D1"/>
    <w:rsid w:val="000B099E"/>
    <w:rsid w:val="000B15E0"/>
    <w:rsid w:val="000D0A76"/>
    <w:rsid w:val="000D2289"/>
    <w:rsid w:val="000D3035"/>
    <w:rsid w:val="000D43EF"/>
    <w:rsid w:val="000E2910"/>
    <w:rsid w:val="000F111A"/>
    <w:rsid w:val="000F2933"/>
    <w:rsid w:val="000F599E"/>
    <w:rsid w:val="000F5E56"/>
    <w:rsid w:val="001004C9"/>
    <w:rsid w:val="001024C2"/>
    <w:rsid w:val="00111719"/>
    <w:rsid w:val="001118C9"/>
    <w:rsid w:val="00113061"/>
    <w:rsid w:val="00123244"/>
    <w:rsid w:val="001243EC"/>
    <w:rsid w:val="00126141"/>
    <w:rsid w:val="00131193"/>
    <w:rsid w:val="00131551"/>
    <w:rsid w:val="001451D8"/>
    <w:rsid w:val="00152D48"/>
    <w:rsid w:val="00162320"/>
    <w:rsid w:val="00164955"/>
    <w:rsid w:val="001702F5"/>
    <w:rsid w:val="001733E9"/>
    <w:rsid w:val="00177117"/>
    <w:rsid w:val="00191CA9"/>
    <w:rsid w:val="0019340B"/>
    <w:rsid w:val="0019477E"/>
    <w:rsid w:val="001A31FE"/>
    <w:rsid w:val="001A436E"/>
    <w:rsid w:val="001A706E"/>
    <w:rsid w:val="001B1126"/>
    <w:rsid w:val="001B2668"/>
    <w:rsid w:val="001E18E1"/>
    <w:rsid w:val="001F1097"/>
    <w:rsid w:val="001F1434"/>
    <w:rsid w:val="001F230F"/>
    <w:rsid w:val="002009F4"/>
    <w:rsid w:val="00210895"/>
    <w:rsid w:val="00217E77"/>
    <w:rsid w:val="00230B9D"/>
    <w:rsid w:val="00234146"/>
    <w:rsid w:val="00240855"/>
    <w:rsid w:val="002420B4"/>
    <w:rsid w:val="00242416"/>
    <w:rsid w:val="002525DD"/>
    <w:rsid w:val="00254802"/>
    <w:rsid w:val="00276AA1"/>
    <w:rsid w:val="0027714D"/>
    <w:rsid w:val="002818D9"/>
    <w:rsid w:val="002826C0"/>
    <w:rsid w:val="00282DF0"/>
    <w:rsid w:val="0029188E"/>
    <w:rsid w:val="00291EA5"/>
    <w:rsid w:val="00293371"/>
    <w:rsid w:val="002933C8"/>
    <w:rsid w:val="00293E8E"/>
    <w:rsid w:val="00294C1D"/>
    <w:rsid w:val="00294EF8"/>
    <w:rsid w:val="002A18D3"/>
    <w:rsid w:val="002A3D4E"/>
    <w:rsid w:val="002B6779"/>
    <w:rsid w:val="002B6ADD"/>
    <w:rsid w:val="002C3D76"/>
    <w:rsid w:val="002C4202"/>
    <w:rsid w:val="002C5702"/>
    <w:rsid w:val="002C58DC"/>
    <w:rsid w:val="002C7F21"/>
    <w:rsid w:val="002E0417"/>
    <w:rsid w:val="002E0B79"/>
    <w:rsid w:val="002E1F73"/>
    <w:rsid w:val="002E4DC7"/>
    <w:rsid w:val="002E761A"/>
    <w:rsid w:val="002F16CA"/>
    <w:rsid w:val="002F1E0C"/>
    <w:rsid w:val="002F34B3"/>
    <w:rsid w:val="002F5F06"/>
    <w:rsid w:val="00300ECF"/>
    <w:rsid w:val="00301F0E"/>
    <w:rsid w:val="00302098"/>
    <w:rsid w:val="00313C42"/>
    <w:rsid w:val="00314D29"/>
    <w:rsid w:val="00317005"/>
    <w:rsid w:val="00321C8B"/>
    <w:rsid w:val="0032494D"/>
    <w:rsid w:val="0032648E"/>
    <w:rsid w:val="0032776B"/>
    <w:rsid w:val="00332C53"/>
    <w:rsid w:val="00334D21"/>
    <w:rsid w:val="00336ACA"/>
    <w:rsid w:val="003447A6"/>
    <w:rsid w:val="00351393"/>
    <w:rsid w:val="00353346"/>
    <w:rsid w:val="00374D17"/>
    <w:rsid w:val="0038527E"/>
    <w:rsid w:val="00385767"/>
    <w:rsid w:val="00386002"/>
    <w:rsid w:val="0038660D"/>
    <w:rsid w:val="00386CCB"/>
    <w:rsid w:val="003938A8"/>
    <w:rsid w:val="00394BB3"/>
    <w:rsid w:val="003953F7"/>
    <w:rsid w:val="003C40F3"/>
    <w:rsid w:val="003D4647"/>
    <w:rsid w:val="003D4AA1"/>
    <w:rsid w:val="003D6891"/>
    <w:rsid w:val="003E1C29"/>
    <w:rsid w:val="003E657B"/>
    <w:rsid w:val="003F26D0"/>
    <w:rsid w:val="00403428"/>
    <w:rsid w:val="00412A5E"/>
    <w:rsid w:val="00421C11"/>
    <w:rsid w:val="0042575A"/>
    <w:rsid w:val="00431118"/>
    <w:rsid w:val="0043423E"/>
    <w:rsid w:val="004435DF"/>
    <w:rsid w:val="00453FA1"/>
    <w:rsid w:val="00472530"/>
    <w:rsid w:val="00472BD9"/>
    <w:rsid w:val="0047769D"/>
    <w:rsid w:val="00477D02"/>
    <w:rsid w:val="00480D94"/>
    <w:rsid w:val="00484640"/>
    <w:rsid w:val="00491649"/>
    <w:rsid w:val="004A417D"/>
    <w:rsid w:val="004A5021"/>
    <w:rsid w:val="004B4B88"/>
    <w:rsid w:val="004B5586"/>
    <w:rsid w:val="004C03B0"/>
    <w:rsid w:val="004C162E"/>
    <w:rsid w:val="004C1CFE"/>
    <w:rsid w:val="004C1DFF"/>
    <w:rsid w:val="004C627B"/>
    <w:rsid w:val="004C7C08"/>
    <w:rsid w:val="004D2B23"/>
    <w:rsid w:val="004D423E"/>
    <w:rsid w:val="004E28CF"/>
    <w:rsid w:val="004E6688"/>
    <w:rsid w:val="004E7B2C"/>
    <w:rsid w:val="004F0A35"/>
    <w:rsid w:val="004F576B"/>
    <w:rsid w:val="004F7AF4"/>
    <w:rsid w:val="0050084E"/>
    <w:rsid w:val="005158B6"/>
    <w:rsid w:val="00515FDA"/>
    <w:rsid w:val="00530A58"/>
    <w:rsid w:val="005404B9"/>
    <w:rsid w:val="00542E4A"/>
    <w:rsid w:val="00544221"/>
    <w:rsid w:val="00546F27"/>
    <w:rsid w:val="0054706B"/>
    <w:rsid w:val="005549B3"/>
    <w:rsid w:val="00557EAC"/>
    <w:rsid w:val="00566A25"/>
    <w:rsid w:val="00566A2A"/>
    <w:rsid w:val="005739FF"/>
    <w:rsid w:val="00581A55"/>
    <w:rsid w:val="0058545D"/>
    <w:rsid w:val="005979FD"/>
    <w:rsid w:val="00597D4F"/>
    <w:rsid w:val="005A4BC5"/>
    <w:rsid w:val="005B61A1"/>
    <w:rsid w:val="005C1BBE"/>
    <w:rsid w:val="005C3076"/>
    <w:rsid w:val="005C588E"/>
    <w:rsid w:val="005D2B97"/>
    <w:rsid w:val="005D374C"/>
    <w:rsid w:val="005E0F64"/>
    <w:rsid w:val="005E1449"/>
    <w:rsid w:val="005E3A33"/>
    <w:rsid w:val="005F6F33"/>
    <w:rsid w:val="005F7833"/>
    <w:rsid w:val="00600320"/>
    <w:rsid w:val="006024AB"/>
    <w:rsid w:val="00604130"/>
    <w:rsid w:val="00604B7B"/>
    <w:rsid w:val="00606814"/>
    <w:rsid w:val="00611C46"/>
    <w:rsid w:val="00613266"/>
    <w:rsid w:val="00616BE0"/>
    <w:rsid w:val="006205F3"/>
    <w:rsid w:val="00621671"/>
    <w:rsid w:val="00624E30"/>
    <w:rsid w:val="0063369F"/>
    <w:rsid w:val="00640793"/>
    <w:rsid w:val="00641246"/>
    <w:rsid w:val="00641A56"/>
    <w:rsid w:val="00650008"/>
    <w:rsid w:val="00652E49"/>
    <w:rsid w:val="00656F1F"/>
    <w:rsid w:val="00660C30"/>
    <w:rsid w:val="006757C6"/>
    <w:rsid w:val="00682A95"/>
    <w:rsid w:val="00682DB2"/>
    <w:rsid w:val="00687171"/>
    <w:rsid w:val="006A2DE5"/>
    <w:rsid w:val="006A58A8"/>
    <w:rsid w:val="006A6D26"/>
    <w:rsid w:val="006B6AFF"/>
    <w:rsid w:val="006B6F23"/>
    <w:rsid w:val="006C03CA"/>
    <w:rsid w:val="006C16CF"/>
    <w:rsid w:val="006C297F"/>
    <w:rsid w:val="006C45C4"/>
    <w:rsid w:val="006D2E12"/>
    <w:rsid w:val="006D3A97"/>
    <w:rsid w:val="006D3D03"/>
    <w:rsid w:val="006E0BB7"/>
    <w:rsid w:val="006E246D"/>
    <w:rsid w:val="006E7707"/>
    <w:rsid w:val="006F354F"/>
    <w:rsid w:val="007045BC"/>
    <w:rsid w:val="00706A67"/>
    <w:rsid w:val="00706A9C"/>
    <w:rsid w:val="00711723"/>
    <w:rsid w:val="00714C5B"/>
    <w:rsid w:val="0072498E"/>
    <w:rsid w:val="00730D9B"/>
    <w:rsid w:val="007313DC"/>
    <w:rsid w:val="00732996"/>
    <w:rsid w:val="0073417E"/>
    <w:rsid w:val="007468D8"/>
    <w:rsid w:val="007510CD"/>
    <w:rsid w:val="00752197"/>
    <w:rsid w:val="0075527B"/>
    <w:rsid w:val="007579B9"/>
    <w:rsid w:val="00765214"/>
    <w:rsid w:val="00765FA4"/>
    <w:rsid w:val="007679C3"/>
    <w:rsid w:val="00771675"/>
    <w:rsid w:val="0077311E"/>
    <w:rsid w:val="00784939"/>
    <w:rsid w:val="00790044"/>
    <w:rsid w:val="007A22C1"/>
    <w:rsid w:val="007A6896"/>
    <w:rsid w:val="007A7BA4"/>
    <w:rsid w:val="007B10E7"/>
    <w:rsid w:val="007B1574"/>
    <w:rsid w:val="007B240C"/>
    <w:rsid w:val="007B2854"/>
    <w:rsid w:val="007B7267"/>
    <w:rsid w:val="007C344F"/>
    <w:rsid w:val="007C5F9D"/>
    <w:rsid w:val="007D08A9"/>
    <w:rsid w:val="007D53C7"/>
    <w:rsid w:val="007D7192"/>
    <w:rsid w:val="007E5073"/>
    <w:rsid w:val="007E6E6F"/>
    <w:rsid w:val="00804DB7"/>
    <w:rsid w:val="00805838"/>
    <w:rsid w:val="00805E67"/>
    <w:rsid w:val="00815FA3"/>
    <w:rsid w:val="008228E9"/>
    <w:rsid w:val="00823261"/>
    <w:rsid w:val="00845C6B"/>
    <w:rsid w:val="00846749"/>
    <w:rsid w:val="008508D3"/>
    <w:rsid w:val="00852D7C"/>
    <w:rsid w:val="008560CC"/>
    <w:rsid w:val="0086443B"/>
    <w:rsid w:val="00871003"/>
    <w:rsid w:val="008722C7"/>
    <w:rsid w:val="008750BF"/>
    <w:rsid w:val="008750D1"/>
    <w:rsid w:val="008773D1"/>
    <w:rsid w:val="008908A6"/>
    <w:rsid w:val="008918AF"/>
    <w:rsid w:val="008941E4"/>
    <w:rsid w:val="008B2B88"/>
    <w:rsid w:val="008C0DF8"/>
    <w:rsid w:val="008C4684"/>
    <w:rsid w:val="008D35A0"/>
    <w:rsid w:val="008E4164"/>
    <w:rsid w:val="008E44FB"/>
    <w:rsid w:val="008F15AC"/>
    <w:rsid w:val="008F42F1"/>
    <w:rsid w:val="00905F48"/>
    <w:rsid w:val="0090743C"/>
    <w:rsid w:val="009077A3"/>
    <w:rsid w:val="009170BE"/>
    <w:rsid w:val="0092042E"/>
    <w:rsid w:val="009212FD"/>
    <w:rsid w:val="009338A4"/>
    <w:rsid w:val="00946372"/>
    <w:rsid w:val="009665F5"/>
    <w:rsid w:val="00975C22"/>
    <w:rsid w:val="0097759F"/>
    <w:rsid w:val="00983865"/>
    <w:rsid w:val="00985B1E"/>
    <w:rsid w:val="00985CA2"/>
    <w:rsid w:val="00987163"/>
    <w:rsid w:val="00991AC9"/>
    <w:rsid w:val="00993375"/>
    <w:rsid w:val="009A08D6"/>
    <w:rsid w:val="009A6F4C"/>
    <w:rsid w:val="009B05DF"/>
    <w:rsid w:val="009B0FC6"/>
    <w:rsid w:val="009B1002"/>
    <w:rsid w:val="009B1EAA"/>
    <w:rsid w:val="009B552D"/>
    <w:rsid w:val="009B67E3"/>
    <w:rsid w:val="009C3977"/>
    <w:rsid w:val="009D1390"/>
    <w:rsid w:val="009D5519"/>
    <w:rsid w:val="009D5AD9"/>
    <w:rsid w:val="009D5D4E"/>
    <w:rsid w:val="009E2196"/>
    <w:rsid w:val="009F0177"/>
    <w:rsid w:val="009F4AC8"/>
    <w:rsid w:val="009F62E1"/>
    <w:rsid w:val="00A01AE6"/>
    <w:rsid w:val="00A02A4D"/>
    <w:rsid w:val="00A051BA"/>
    <w:rsid w:val="00A17557"/>
    <w:rsid w:val="00A20A25"/>
    <w:rsid w:val="00A21B56"/>
    <w:rsid w:val="00A2305C"/>
    <w:rsid w:val="00A40C68"/>
    <w:rsid w:val="00A41ECC"/>
    <w:rsid w:val="00A45C49"/>
    <w:rsid w:val="00A54113"/>
    <w:rsid w:val="00A55157"/>
    <w:rsid w:val="00A60891"/>
    <w:rsid w:val="00A66008"/>
    <w:rsid w:val="00A72B7B"/>
    <w:rsid w:val="00A7302D"/>
    <w:rsid w:val="00A82A27"/>
    <w:rsid w:val="00A955E0"/>
    <w:rsid w:val="00A9573D"/>
    <w:rsid w:val="00A96BDA"/>
    <w:rsid w:val="00AB5FFE"/>
    <w:rsid w:val="00AC295F"/>
    <w:rsid w:val="00AC456A"/>
    <w:rsid w:val="00AC460A"/>
    <w:rsid w:val="00AD0FF5"/>
    <w:rsid w:val="00AD291B"/>
    <w:rsid w:val="00AF14C5"/>
    <w:rsid w:val="00AF6562"/>
    <w:rsid w:val="00AF7D4D"/>
    <w:rsid w:val="00B01010"/>
    <w:rsid w:val="00B015F6"/>
    <w:rsid w:val="00B04D13"/>
    <w:rsid w:val="00B0500E"/>
    <w:rsid w:val="00B11C3A"/>
    <w:rsid w:val="00B133D8"/>
    <w:rsid w:val="00B322B4"/>
    <w:rsid w:val="00B37FAC"/>
    <w:rsid w:val="00B42403"/>
    <w:rsid w:val="00B42B2B"/>
    <w:rsid w:val="00B47A2B"/>
    <w:rsid w:val="00B537EF"/>
    <w:rsid w:val="00B573F1"/>
    <w:rsid w:val="00B72767"/>
    <w:rsid w:val="00B74A5B"/>
    <w:rsid w:val="00B85A33"/>
    <w:rsid w:val="00BA55BA"/>
    <w:rsid w:val="00BB053B"/>
    <w:rsid w:val="00BB115E"/>
    <w:rsid w:val="00BB318C"/>
    <w:rsid w:val="00BC0619"/>
    <w:rsid w:val="00BC2E95"/>
    <w:rsid w:val="00BC32C0"/>
    <w:rsid w:val="00BE7CE1"/>
    <w:rsid w:val="00C02AD9"/>
    <w:rsid w:val="00C07E6C"/>
    <w:rsid w:val="00C31475"/>
    <w:rsid w:val="00C36441"/>
    <w:rsid w:val="00C4592B"/>
    <w:rsid w:val="00C45A6D"/>
    <w:rsid w:val="00C54086"/>
    <w:rsid w:val="00C56DFD"/>
    <w:rsid w:val="00C64473"/>
    <w:rsid w:val="00C740BD"/>
    <w:rsid w:val="00C7481A"/>
    <w:rsid w:val="00C808B1"/>
    <w:rsid w:val="00C83309"/>
    <w:rsid w:val="00C900CE"/>
    <w:rsid w:val="00C918EC"/>
    <w:rsid w:val="00CA13E2"/>
    <w:rsid w:val="00CA298B"/>
    <w:rsid w:val="00CA4674"/>
    <w:rsid w:val="00CB2878"/>
    <w:rsid w:val="00CB533E"/>
    <w:rsid w:val="00CE283A"/>
    <w:rsid w:val="00CE32AD"/>
    <w:rsid w:val="00CE4A4A"/>
    <w:rsid w:val="00CF047F"/>
    <w:rsid w:val="00CF3840"/>
    <w:rsid w:val="00CF4E8F"/>
    <w:rsid w:val="00CF77CF"/>
    <w:rsid w:val="00D1063B"/>
    <w:rsid w:val="00D11B08"/>
    <w:rsid w:val="00D17623"/>
    <w:rsid w:val="00D2086A"/>
    <w:rsid w:val="00D2309B"/>
    <w:rsid w:val="00D25DCF"/>
    <w:rsid w:val="00D4339D"/>
    <w:rsid w:val="00D6149C"/>
    <w:rsid w:val="00D6440D"/>
    <w:rsid w:val="00D67E71"/>
    <w:rsid w:val="00D73F93"/>
    <w:rsid w:val="00D74160"/>
    <w:rsid w:val="00D81636"/>
    <w:rsid w:val="00D81A5A"/>
    <w:rsid w:val="00D84BD2"/>
    <w:rsid w:val="00D8781C"/>
    <w:rsid w:val="00D970EB"/>
    <w:rsid w:val="00DA2527"/>
    <w:rsid w:val="00DA7EA9"/>
    <w:rsid w:val="00DB1738"/>
    <w:rsid w:val="00DB1939"/>
    <w:rsid w:val="00DB41D6"/>
    <w:rsid w:val="00DB5E2A"/>
    <w:rsid w:val="00DD0262"/>
    <w:rsid w:val="00DD0CD9"/>
    <w:rsid w:val="00DD2879"/>
    <w:rsid w:val="00DD2F74"/>
    <w:rsid w:val="00DD61C4"/>
    <w:rsid w:val="00DD6B70"/>
    <w:rsid w:val="00DE3DEF"/>
    <w:rsid w:val="00DE6A0A"/>
    <w:rsid w:val="00DE6F3B"/>
    <w:rsid w:val="00DF2500"/>
    <w:rsid w:val="00E062A9"/>
    <w:rsid w:val="00E125D7"/>
    <w:rsid w:val="00E13320"/>
    <w:rsid w:val="00E20676"/>
    <w:rsid w:val="00E30097"/>
    <w:rsid w:val="00E35979"/>
    <w:rsid w:val="00E37C40"/>
    <w:rsid w:val="00E41640"/>
    <w:rsid w:val="00E41D1E"/>
    <w:rsid w:val="00E56003"/>
    <w:rsid w:val="00E60C94"/>
    <w:rsid w:val="00E66151"/>
    <w:rsid w:val="00E66D2B"/>
    <w:rsid w:val="00E67264"/>
    <w:rsid w:val="00E7299F"/>
    <w:rsid w:val="00E730E8"/>
    <w:rsid w:val="00E73DE0"/>
    <w:rsid w:val="00E81F42"/>
    <w:rsid w:val="00E84961"/>
    <w:rsid w:val="00E901D2"/>
    <w:rsid w:val="00E9379F"/>
    <w:rsid w:val="00E94BDB"/>
    <w:rsid w:val="00EB13EC"/>
    <w:rsid w:val="00EB7C50"/>
    <w:rsid w:val="00EC1388"/>
    <w:rsid w:val="00EC4C70"/>
    <w:rsid w:val="00ED3EFD"/>
    <w:rsid w:val="00ED7162"/>
    <w:rsid w:val="00EE5636"/>
    <w:rsid w:val="00F007CC"/>
    <w:rsid w:val="00F071E0"/>
    <w:rsid w:val="00F3051D"/>
    <w:rsid w:val="00F30912"/>
    <w:rsid w:val="00F4059C"/>
    <w:rsid w:val="00F45BCC"/>
    <w:rsid w:val="00F45C90"/>
    <w:rsid w:val="00F50EC0"/>
    <w:rsid w:val="00F524D5"/>
    <w:rsid w:val="00F55425"/>
    <w:rsid w:val="00F71F4F"/>
    <w:rsid w:val="00F806D6"/>
    <w:rsid w:val="00F82178"/>
    <w:rsid w:val="00F872A4"/>
    <w:rsid w:val="00F9082A"/>
    <w:rsid w:val="00F9541E"/>
    <w:rsid w:val="00F974F1"/>
    <w:rsid w:val="00FA0437"/>
    <w:rsid w:val="00FA15D8"/>
    <w:rsid w:val="00FA3AA9"/>
    <w:rsid w:val="00FB45C1"/>
    <w:rsid w:val="00FC2AAA"/>
    <w:rsid w:val="00FD0D82"/>
    <w:rsid w:val="00FF66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lang w:val="es-ES" w:eastAsia="es-ES"/>
    </w:rPr>
  </w:style>
  <w:style w:type="paragraph" w:styleId="Heading1">
    <w:name w:val="heading 1"/>
    <w:aliases w:val="Section"/>
    <w:basedOn w:val="Normal"/>
    <w:next w:val="Normal"/>
    <w:qFormat/>
    <w:rsid w:val="0029188E"/>
    <w:pPr>
      <w:keepNext/>
      <w:outlineLvl w:val="0"/>
    </w:pPr>
    <w:rPr>
      <w:rFonts w:eastAsia="SimSun"/>
      <w:b/>
      <w:bCs/>
      <w:caps/>
      <w:kern w:val="32"/>
      <w:szCs w:val="32"/>
    </w:rPr>
  </w:style>
  <w:style w:type="paragraph" w:styleId="Heading2">
    <w:name w:val="heading 2"/>
    <w:aliases w:val="Subsection"/>
    <w:basedOn w:val="Normal"/>
    <w:next w:val="Normal"/>
    <w:qFormat/>
    <w:rsid w:val="0029188E"/>
    <w:pPr>
      <w:keepNext/>
      <w:outlineLvl w:val="1"/>
    </w:pPr>
    <w:rPr>
      <w:rFonts w:eastAsia="SimSun"/>
      <w:b/>
      <w:bCs/>
      <w:iC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A9573D"/>
  </w:style>
  <w:style w:type="character" w:styleId="Hyperlink">
    <w:name w:val="Hyperlink"/>
    <w:uiPriority w:val="99"/>
    <w:rsid w:val="00386002"/>
    <w:rPr>
      <w:color w:val="0000FF"/>
      <w:u w:val="single"/>
    </w:rPr>
  </w:style>
  <w:style w:type="character" w:customStyle="1" w:styleId="FootnoteTextChar">
    <w:name w:val="Footnote Text Char"/>
    <w:link w:val="FootnoteText"/>
    <w:locked/>
    <w:rsid w:val="00131551"/>
    <w:rPr>
      <w:rFonts w:ascii="Arial" w:hAnsi="Arial" w:cs="Arial"/>
      <w:sz w:val="18"/>
      <w:lang w:val="en-US" w:eastAsia="en-US" w:bidi="ar-SA"/>
    </w:rPr>
  </w:style>
  <w:style w:type="character" w:styleId="FootnoteReference">
    <w:name w:val="footnote reference"/>
    <w:semiHidden/>
    <w:rsid w:val="00131551"/>
    <w:rPr>
      <w:rFonts w:cs="Times New Roman"/>
      <w:vertAlign w:val="superscript"/>
    </w:rPr>
  </w:style>
  <w:style w:type="paragraph" w:styleId="BalloonText">
    <w:name w:val="Balloon Text"/>
    <w:basedOn w:val="Normal"/>
    <w:link w:val="BalloonTextChar"/>
    <w:rsid w:val="00557EAC"/>
    <w:rPr>
      <w:rFonts w:ascii="Tahoma" w:hAnsi="Tahoma" w:cs="Tahoma"/>
      <w:sz w:val="16"/>
      <w:szCs w:val="16"/>
    </w:rPr>
  </w:style>
  <w:style w:type="character" w:customStyle="1" w:styleId="BalloonTextChar">
    <w:name w:val="Balloon Text Char"/>
    <w:link w:val="BalloonText"/>
    <w:rsid w:val="00557EAC"/>
    <w:rPr>
      <w:rFonts w:ascii="Tahoma" w:hAnsi="Tahoma" w:cs="Tahoma"/>
      <w:sz w:val="16"/>
      <w:szCs w:val="16"/>
    </w:rPr>
  </w:style>
  <w:style w:type="paragraph" w:customStyle="1" w:styleId="Text">
    <w:name w:val="Text"/>
    <w:basedOn w:val="Normal"/>
    <w:uiPriority w:val="99"/>
    <w:qFormat/>
    <w:rsid w:val="00557EAC"/>
    <w:rPr>
      <w:rFonts w:cs="Times New Roman"/>
    </w:rPr>
  </w:style>
  <w:style w:type="paragraph" w:customStyle="1" w:styleId="Globaltitle">
    <w:name w:val="Global_title"/>
    <w:basedOn w:val="PlainText"/>
    <w:qFormat/>
    <w:rsid w:val="00557EAC"/>
    <w:pPr>
      <w:spacing w:line="360" w:lineRule="auto"/>
      <w:jc w:val="center"/>
    </w:pPr>
    <w:rPr>
      <w:rFonts w:ascii="Cambria" w:hAnsi="Cambria"/>
      <w:b/>
      <w:sz w:val="40"/>
      <w:szCs w:val="40"/>
    </w:rPr>
  </w:style>
  <w:style w:type="paragraph" w:styleId="PlainText">
    <w:name w:val="Plain Text"/>
    <w:basedOn w:val="Normal"/>
    <w:link w:val="PlainTextChar"/>
    <w:rsid w:val="00557EAC"/>
    <w:rPr>
      <w:rFonts w:ascii="Courier New" w:hAnsi="Courier New" w:cs="Courier New"/>
      <w:sz w:val="20"/>
    </w:rPr>
  </w:style>
  <w:style w:type="character" w:customStyle="1" w:styleId="PlainTextChar">
    <w:name w:val="Plain Text Char"/>
    <w:link w:val="PlainText"/>
    <w:rsid w:val="00557EAC"/>
    <w:rPr>
      <w:rFonts w:ascii="Courier New" w:hAnsi="Courier New" w:cs="Courier New"/>
    </w:rPr>
  </w:style>
  <w:style w:type="paragraph" w:styleId="TOCHeading">
    <w:name w:val="TOC Heading"/>
    <w:basedOn w:val="Heading1"/>
    <w:next w:val="Normal"/>
    <w:uiPriority w:val="39"/>
    <w:semiHidden/>
    <w:unhideWhenUsed/>
    <w:qFormat/>
    <w:rsid w:val="0029188E"/>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29188E"/>
    <w:pPr>
      <w:spacing w:after="100" w:line="276" w:lineRule="auto"/>
      <w:ind w:left="220"/>
    </w:pPr>
    <w:rPr>
      <w:rFonts w:ascii="Calibri" w:eastAsia="MS Mincho" w:hAnsi="Calibri"/>
      <w:lang w:eastAsia="ja-JP"/>
    </w:rPr>
  </w:style>
  <w:style w:type="paragraph" w:styleId="TOC1">
    <w:name w:val="toc 1"/>
    <w:basedOn w:val="Normal"/>
    <w:next w:val="Normal"/>
    <w:autoRedefine/>
    <w:uiPriority w:val="39"/>
    <w:unhideWhenUsed/>
    <w:qFormat/>
    <w:rsid w:val="00624E30"/>
    <w:pPr>
      <w:tabs>
        <w:tab w:val="left" w:pos="480"/>
        <w:tab w:val="right" w:leader="dot" w:pos="9063"/>
      </w:tabs>
      <w:spacing w:after="100" w:line="276" w:lineRule="auto"/>
      <w:ind w:left="458" w:hangingChars="218" w:hanging="458"/>
    </w:pPr>
    <w:rPr>
      <w:rFonts w:ascii="SimSun" w:eastAsia="SimSun" w:hAnsi="SimSun"/>
      <w:noProof/>
      <w:sz w:val="21"/>
      <w:szCs w:val="21"/>
      <w:lang w:eastAsia="zh-CN"/>
    </w:rPr>
  </w:style>
  <w:style w:type="paragraph" w:styleId="TOC3">
    <w:name w:val="toc 3"/>
    <w:basedOn w:val="Normal"/>
    <w:next w:val="Normal"/>
    <w:autoRedefine/>
    <w:uiPriority w:val="39"/>
    <w:unhideWhenUsed/>
    <w:qFormat/>
    <w:rsid w:val="0029188E"/>
    <w:pPr>
      <w:spacing w:after="100" w:line="276" w:lineRule="auto"/>
      <w:ind w:left="440"/>
    </w:pPr>
    <w:rPr>
      <w:rFonts w:ascii="Calibri" w:eastAsia="MS Mincho" w:hAnsi="Calibri"/>
      <w:lang w:eastAsia="ja-JP"/>
    </w:rPr>
  </w:style>
  <w:style w:type="character" w:styleId="EndnoteReference">
    <w:name w:val="endnote reference"/>
    <w:rsid w:val="00E41640"/>
    <w:rPr>
      <w:vertAlign w:val="superscript"/>
    </w:rPr>
  </w:style>
  <w:style w:type="paragraph" w:styleId="Bibliography">
    <w:name w:val="Bibliography"/>
    <w:basedOn w:val="Normal"/>
    <w:next w:val="Normal"/>
    <w:uiPriority w:val="37"/>
    <w:unhideWhenUsed/>
    <w:rsid w:val="00E41640"/>
    <w:pPr>
      <w:ind w:left="720" w:hanging="720"/>
    </w:pPr>
  </w:style>
  <w:style w:type="character" w:styleId="Strong">
    <w:name w:val="Strong"/>
    <w:qFormat/>
    <w:rsid w:val="00BB053B"/>
    <w:rPr>
      <w:b/>
      <w:bCs/>
    </w:rPr>
  </w:style>
  <w:style w:type="paragraph" w:customStyle="1" w:styleId="Endofdocument-Annex">
    <w:name w:val="[End of document - Annex]"/>
    <w:basedOn w:val="Normal"/>
    <w:rsid w:val="00546F27"/>
    <w:pPr>
      <w:ind w:left="5534"/>
    </w:pPr>
    <w:rPr>
      <w:rFonts w:eastAsia="SimSun"/>
      <w:lang w:eastAsia="zh-CN"/>
    </w:rPr>
  </w:style>
  <w:style w:type="character" w:styleId="CommentReference">
    <w:name w:val="annotation reference"/>
    <w:rsid w:val="00FF6617"/>
    <w:rPr>
      <w:sz w:val="16"/>
      <w:szCs w:val="16"/>
    </w:rPr>
  </w:style>
  <w:style w:type="paragraph" w:styleId="CommentSubject">
    <w:name w:val="annotation subject"/>
    <w:basedOn w:val="CommentText"/>
    <w:next w:val="CommentText"/>
    <w:link w:val="CommentSubjectChar"/>
    <w:rsid w:val="00FF6617"/>
    <w:rPr>
      <w:b/>
      <w:bCs/>
      <w:sz w:val="20"/>
    </w:rPr>
  </w:style>
  <w:style w:type="character" w:customStyle="1" w:styleId="CommentTextChar">
    <w:name w:val="Comment Text Char"/>
    <w:link w:val="CommentText"/>
    <w:semiHidden/>
    <w:rsid w:val="00FF6617"/>
    <w:rPr>
      <w:rFonts w:ascii="Arial" w:hAnsi="Arial" w:cs="Arial"/>
      <w:sz w:val="18"/>
    </w:rPr>
  </w:style>
  <w:style w:type="character" w:customStyle="1" w:styleId="CommentSubjectChar">
    <w:name w:val="Comment Subject Char"/>
    <w:link w:val="CommentSubject"/>
    <w:rsid w:val="00FF6617"/>
    <w:rPr>
      <w:rFonts w:ascii="Arial" w:hAnsi="Arial" w:cs="Arial"/>
      <w:b/>
      <w:bCs/>
      <w:sz w:val="18"/>
    </w:rPr>
  </w:style>
  <w:style w:type="paragraph" w:styleId="Revision">
    <w:name w:val="Revision"/>
    <w:hidden/>
    <w:uiPriority w:val="99"/>
    <w:semiHidden/>
    <w:rsid w:val="00FF661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lang w:val="es-ES" w:eastAsia="es-ES"/>
    </w:rPr>
  </w:style>
  <w:style w:type="paragraph" w:styleId="Heading1">
    <w:name w:val="heading 1"/>
    <w:aliases w:val="Section"/>
    <w:basedOn w:val="Normal"/>
    <w:next w:val="Normal"/>
    <w:qFormat/>
    <w:rsid w:val="0029188E"/>
    <w:pPr>
      <w:keepNext/>
      <w:outlineLvl w:val="0"/>
    </w:pPr>
    <w:rPr>
      <w:rFonts w:eastAsia="SimSun"/>
      <w:b/>
      <w:bCs/>
      <w:caps/>
      <w:kern w:val="32"/>
      <w:szCs w:val="32"/>
    </w:rPr>
  </w:style>
  <w:style w:type="paragraph" w:styleId="Heading2">
    <w:name w:val="heading 2"/>
    <w:aliases w:val="Subsection"/>
    <w:basedOn w:val="Normal"/>
    <w:next w:val="Normal"/>
    <w:qFormat/>
    <w:rsid w:val="0029188E"/>
    <w:pPr>
      <w:keepNext/>
      <w:outlineLvl w:val="1"/>
    </w:pPr>
    <w:rPr>
      <w:rFonts w:eastAsia="SimSun"/>
      <w:b/>
      <w:bCs/>
      <w:iC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styleId="PageNumber">
    <w:name w:val="page number"/>
    <w:basedOn w:val="DefaultParagraphFont"/>
    <w:rsid w:val="00A9573D"/>
  </w:style>
  <w:style w:type="character" w:styleId="Hyperlink">
    <w:name w:val="Hyperlink"/>
    <w:uiPriority w:val="99"/>
    <w:rsid w:val="00386002"/>
    <w:rPr>
      <w:color w:val="0000FF"/>
      <w:u w:val="single"/>
    </w:rPr>
  </w:style>
  <w:style w:type="character" w:customStyle="1" w:styleId="FootnoteTextChar">
    <w:name w:val="Footnote Text Char"/>
    <w:link w:val="FootnoteText"/>
    <w:locked/>
    <w:rsid w:val="00131551"/>
    <w:rPr>
      <w:rFonts w:ascii="Arial" w:hAnsi="Arial" w:cs="Arial"/>
      <w:sz w:val="18"/>
      <w:lang w:val="en-US" w:eastAsia="en-US" w:bidi="ar-SA"/>
    </w:rPr>
  </w:style>
  <w:style w:type="character" w:styleId="FootnoteReference">
    <w:name w:val="footnote reference"/>
    <w:semiHidden/>
    <w:rsid w:val="00131551"/>
    <w:rPr>
      <w:rFonts w:cs="Times New Roman"/>
      <w:vertAlign w:val="superscript"/>
    </w:rPr>
  </w:style>
  <w:style w:type="paragraph" w:styleId="BalloonText">
    <w:name w:val="Balloon Text"/>
    <w:basedOn w:val="Normal"/>
    <w:link w:val="BalloonTextChar"/>
    <w:rsid w:val="00557EAC"/>
    <w:rPr>
      <w:rFonts w:ascii="Tahoma" w:hAnsi="Tahoma" w:cs="Tahoma"/>
      <w:sz w:val="16"/>
      <w:szCs w:val="16"/>
    </w:rPr>
  </w:style>
  <w:style w:type="character" w:customStyle="1" w:styleId="BalloonTextChar">
    <w:name w:val="Balloon Text Char"/>
    <w:link w:val="BalloonText"/>
    <w:rsid w:val="00557EAC"/>
    <w:rPr>
      <w:rFonts w:ascii="Tahoma" w:hAnsi="Tahoma" w:cs="Tahoma"/>
      <w:sz w:val="16"/>
      <w:szCs w:val="16"/>
    </w:rPr>
  </w:style>
  <w:style w:type="paragraph" w:customStyle="1" w:styleId="Text">
    <w:name w:val="Text"/>
    <w:basedOn w:val="Normal"/>
    <w:uiPriority w:val="99"/>
    <w:qFormat/>
    <w:rsid w:val="00557EAC"/>
    <w:rPr>
      <w:rFonts w:cs="Times New Roman"/>
    </w:rPr>
  </w:style>
  <w:style w:type="paragraph" w:customStyle="1" w:styleId="Globaltitle">
    <w:name w:val="Global_title"/>
    <w:basedOn w:val="PlainText"/>
    <w:qFormat/>
    <w:rsid w:val="00557EAC"/>
    <w:pPr>
      <w:spacing w:line="360" w:lineRule="auto"/>
      <w:jc w:val="center"/>
    </w:pPr>
    <w:rPr>
      <w:rFonts w:ascii="Cambria" w:hAnsi="Cambria"/>
      <w:b/>
      <w:sz w:val="40"/>
      <w:szCs w:val="40"/>
    </w:rPr>
  </w:style>
  <w:style w:type="paragraph" w:styleId="PlainText">
    <w:name w:val="Plain Text"/>
    <w:basedOn w:val="Normal"/>
    <w:link w:val="PlainTextChar"/>
    <w:rsid w:val="00557EAC"/>
    <w:rPr>
      <w:rFonts w:ascii="Courier New" w:hAnsi="Courier New" w:cs="Courier New"/>
      <w:sz w:val="20"/>
    </w:rPr>
  </w:style>
  <w:style w:type="character" w:customStyle="1" w:styleId="PlainTextChar">
    <w:name w:val="Plain Text Char"/>
    <w:link w:val="PlainText"/>
    <w:rsid w:val="00557EAC"/>
    <w:rPr>
      <w:rFonts w:ascii="Courier New" w:hAnsi="Courier New" w:cs="Courier New"/>
    </w:rPr>
  </w:style>
  <w:style w:type="paragraph" w:styleId="TOCHeading">
    <w:name w:val="TOC Heading"/>
    <w:basedOn w:val="Heading1"/>
    <w:next w:val="Normal"/>
    <w:uiPriority w:val="39"/>
    <w:semiHidden/>
    <w:unhideWhenUsed/>
    <w:qFormat/>
    <w:rsid w:val="0029188E"/>
    <w:pPr>
      <w:keepLines/>
      <w:spacing w:before="480" w:line="276" w:lineRule="auto"/>
      <w:outlineLvl w:val="9"/>
    </w:pPr>
    <w:rPr>
      <w:rFonts w:ascii="Cambria" w:eastAsia="MS Gothic" w:hAnsi="Cambria" w:cs="Times New Roman"/>
      <w:caps w:val="0"/>
      <w:color w:val="365F91"/>
      <w:kern w:val="0"/>
      <w:sz w:val="28"/>
      <w:szCs w:val="28"/>
      <w:lang w:eastAsia="ja-JP"/>
    </w:rPr>
  </w:style>
  <w:style w:type="paragraph" w:styleId="TOC2">
    <w:name w:val="toc 2"/>
    <w:basedOn w:val="Normal"/>
    <w:next w:val="Normal"/>
    <w:autoRedefine/>
    <w:uiPriority w:val="39"/>
    <w:unhideWhenUsed/>
    <w:qFormat/>
    <w:rsid w:val="0029188E"/>
    <w:pPr>
      <w:spacing w:after="100" w:line="276" w:lineRule="auto"/>
      <w:ind w:left="220"/>
    </w:pPr>
    <w:rPr>
      <w:rFonts w:ascii="Calibri" w:eastAsia="MS Mincho" w:hAnsi="Calibri"/>
      <w:lang w:eastAsia="ja-JP"/>
    </w:rPr>
  </w:style>
  <w:style w:type="paragraph" w:styleId="TOC1">
    <w:name w:val="toc 1"/>
    <w:basedOn w:val="Normal"/>
    <w:next w:val="Normal"/>
    <w:autoRedefine/>
    <w:uiPriority w:val="39"/>
    <w:unhideWhenUsed/>
    <w:qFormat/>
    <w:rsid w:val="00624E30"/>
    <w:pPr>
      <w:tabs>
        <w:tab w:val="left" w:pos="480"/>
        <w:tab w:val="right" w:leader="dot" w:pos="9063"/>
      </w:tabs>
      <w:spacing w:after="100" w:line="276" w:lineRule="auto"/>
      <w:ind w:left="458" w:hangingChars="218" w:hanging="458"/>
    </w:pPr>
    <w:rPr>
      <w:rFonts w:ascii="SimSun" w:eastAsia="SimSun" w:hAnsi="SimSun"/>
      <w:noProof/>
      <w:sz w:val="21"/>
      <w:szCs w:val="21"/>
      <w:lang w:eastAsia="zh-CN"/>
    </w:rPr>
  </w:style>
  <w:style w:type="paragraph" w:styleId="TOC3">
    <w:name w:val="toc 3"/>
    <w:basedOn w:val="Normal"/>
    <w:next w:val="Normal"/>
    <w:autoRedefine/>
    <w:uiPriority w:val="39"/>
    <w:unhideWhenUsed/>
    <w:qFormat/>
    <w:rsid w:val="0029188E"/>
    <w:pPr>
      <w:spacing w:after="100" w:line="276" w:lineRule="auto"/>
      <w:ind w:left="440"/>
    </w:pPr>
    <w:rPr>
      <w:rFonts w:ascii="Calibri" w:eastAsia="MS Mincho" w:hAnsi="Calibri"/>
      <w:lang w:eastAsia="ja-JP"/>
    </w:rPr>
  </w:style>
  <w:style w:type="character" w:styleId="EndnoteReference">
    <w:name w:val="endnote reference"/>
    <w:rsid w:val="00E41640"/>
    <w:rPr>
      <w:vertAlign w:val="superscript"/>
    </w:rPr>
  </w:style>
  <w:style w:type="paragraph" w:styleId="Bibliography">
    <w:name w:val="Bibliography"/>
    <w:basedOn w:val="Normal"/>
    <w:next w:val="Normal"/>
    <w:uiPriority w:val="37"/>
    <w:unhideWhenUsed/>
    <w:rsid w:val="00E41640"/>
    <w:pPr>
      <w:ind w:left="720" w:hanging="720"/>
    </w:pPr>
  </w:style>
  <w:style w:type="character" w:styleId="Strong">
    <w:name w:val="Strong"/>
    <w:qFormat/>
    <w:rsid w:val="00BB053B"/>
    <w:rPr>
      <w:b/>
      <w:bCs/>
    </w:rPr>
  </w:style>
  <w:style w:type="paragraph" w:customStyle="1" w:styleId="Endofdocument-Annex">
    <w:name w:val="[End of document - Annex]"/>
    <w:basedOn w:val="Normal"/>
    <w:rsid w:val="00546F27"/>
    <w:pPr>
      <w:ind w:left="5534"/>
    </w:pPr>
    <w:rPr>
      <w:rFonts w:eastAsia="SimSun"/>
      <w:lang w:eastAsia="zh-CN"/>
    </w:rPr>
  </w:style>
  <w:style w:type="character" w:styleId="CommentReference">
    <w:name w:val="annotation reference"/>
    <w:rsid w:val="00FF6617"/>
    <w:rPr>
      <w:sz w:val="16"/>
      <w:szCs w:val="16"/>
    </w:rPr>
  </w:style>
  <w:style w:type="paragraph" w:styleId="CommentSubject">
    <w:name w:val="annotation subject"/>
    <w:basedOn w:val="CommentText"/>
    <w:next w:val="CommentText"/>
    <w:link w:val="CommentSubjectChar"/>
    <w:rsid w:val="00FF6617"/>
    <w:rPr>
      <w:b/>
      <w:bCs/>
      <w:sz w:val="20"/>
    </w:rPr>
  </w:style>
  <w:style w:type="character" w:customStyle="1" w:styleId="CommentTextChar">
    <w:name w:val="Comment Text Char"/>
    <w:link w:val="CommentText"/>
    <w:semiHidden/>
    <w:rsid w:val="00FF6617"/>
    <w:rPr>
      <w:rFonts w:ascii="Arial" w:hAnsi="Arial" w:cs="Arial"/>
      <w:sz w:val="18"/>
    </w:rPr>
  </w:style>
  <w:style w:type="character" w:customStyle="1" w:styleId="CommentSubjectChar">
    <w:name w:val="Comment Subject Char"/>
    <w:link w:val="CommentSubject"/>
    <w:rsid w:val="00FF6617"/>
    <w:rPr>
      <w:rFonts w:ascii="Arial" w:hAnsi="Arial" w:cs="Arial"/>
      <w:b/>
      <w:bCs/>
      <w:sz w:val="18"/>
    </w:rPr>
  </w:style>
  <w:style w:type="paragraph" w:styleId="Revision">
    <w:name w:val="Revision"/>
    <w:hidden/>
    <w:uiPriority w:val="99"/>
    <w:semiHidden/>
    <w:rsid w:val="00FF66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587">
      <w:bodyDiv w:val="1"/>
      <w:marLeft w:val="0"/>
      <w:marRight w:val="0"/>
      <w:marTop w:val="0"/>
      <w:marBottom w:val="0"/>
      <w:divBdr>
        <w:top w:val="none" w:sz="0" w:space="0" w:color="auto"/>
        <w:left w:val="none" w:sz="0" w:space="0" w:color="auto"/>
        <w:bottom w:val="none" w:sz="0" w:space="0" w:color="auto"/>
        <w:right w:val="none" w:sz="0" w:space="0" w:color="auto"/>
      </w:divBdr>
      <w:divsChild>
        <w:div w:id="1312251640">
          <w:marLeft w:val="0"/>
          <w:marRight w:val="0"/>
          <w:marTop w:val="0"/>
          <w:marBottom w:val="0"/>
          <w:divBdr>
            <w:top w:val="none" w:sz="0" w:space="0" w:color="auto"/>
            <w:left w:val="none" w:sz="0" w:space="0" w:color="auto"/>
            <w:bottom w:val="none" w:sz="0" w:space="0" w:color="auto"/>
            <w:right w:val="none" w:sz="0" w:space="0" w:color="auto"/>
          </w:divBdr>
          <w:divsChild>
            <w:div w:id="12801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5062">
      <w:bodyDiv w:val="1"/>
      <w:marLeft w:val="0"/>
      <w:marRight w:val="0"/>
      <w:marTop w:val="0"/>
      <w:marBottom w:val="0"/>
      <w:divBdr>
        <w:top w:val="none" w:sz="0" w:space="0" w:color="auto"/>
        <w:left w:val="none" w:sz="0" w:space="0" w:color="auto"/>
        <w:bottom w:val="none" w:sz="0" w:space="0" w:color="auto"/>
        <w:right w:val="none" w:sz="0" w:space="0" w:color="auto"/>
      </w:divBdr>
      <w:divsChild>
        <w:div w:id="1193156651">
          <w:marLeft w:val="0"/>
          <w:marRight w:val="0"/>
          <w:marTop w:val="0"/>
          <w:marBottom w:val="0"/>
          <w:divBdr>
            <w:top w:val="none" w:sz="0" w:space="0" w:color="auto"/>
            <w:left w:val="none" w:sz="0" w:space="0" w:color="auto"/>
            <w:bottom w:val="none" w:sz="0" w:space="0" w:color="auto"/>
            <w:right w:val="none" w:sz="0" w:space="0" w:color="auto"/>
          </w:divBdr>
          <w:divsChild>
            <w:div w:id="1345399269">
              <w:marLeft w:val="0"/>
              <w:marRight w:val="0"/>
              <w:marTop w:val="0"/>
              <w:marBottom w:val="0"/>
              <w:divBdr>
                <w:top w:val="none" w:sz="0" w:space="0" w:color="auto"/>
                <w:left w:val="none" w:sz="0" w:space="0" w:color="auto"/>
                <w:bottom w:val="none" w:sz="0" w:space="0" w:color="auto"/>
                <w:right w:val="none" w:sz="0" w:space="0" w:color="auto"/>
              </w:divBdr>
            </w:div>
            <w:div w:id="14826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8188">
      <w:bodyDiv w:val="1"/>
      <w:marLeft w:val="0"/>
      <w:marRight w:val="0"/>
      <w:marTop w:val="0"/>
      <w:marBottom w:val="0"/>
      <w:divBdr>
        <w:top w:val="none" w:sz="0" w:space="0" w:color="auto"/>
        <w:left w:val="none" w:sz="0" w:space="0" w:color="auto"/>
        <w:bottom w:val="none" w:sz="0" w:space="0" w:color="auto"/>
        <w:right w:val="none" w:sz="0" w:space="0" w:color="auto"/>
      </w:divBdr>
      <w:divsChild>
        <w:div w:id="315426631">
          <w:marLeft w:val="0"/>
          <w:marRight w:val="0"/>
          <w:marTop w:val="0"/>
          <w:marBottom w:val="0"/>
          <w:divBdr>
            <w:top w:val="none" w:sz="0" w:space="0" w:color="auto"/>
            <w:left w:val="none" w:sz="0" w:space="0" w:color="auto"/>
            <w:bottom w:val="none" w:sz="0" w:space="0" w:color="auto"/>
            <w:right w:val="none" w:sz="0" w:space="0" w:color="auto"/>
          </w:divBdr>
        </w:div>
      </w:divsChild>
    </w:div>
    <w:div w:id="713382726">
      <w:bodyDiv w:val="1"/>
      <w:marLeft w:val="0"/>
      <w:marRight w:val="0"/>
      <w:marTop w:val="0"/>
      <w:marBottom w:val="0"/>
      <w:divBdr>
        <w:top w:val="none" w:sz="0" w:space="0" w:color="auto"/>
        <w:left w:val="none" w:sz="0" w:space="0" w:color="auto"/>
        <w:bottom w:val="none" w:sz="0" w:space="0" w:color="auto"/>
        <w:right w:val="none" w:sz="0" w:space="0" w:color="auto"/>
      </w:divBdr>
      <w:divsChild>
        <w:div w:id="1974021808">
          <w:marLeft w:val="0"/>
          <w:marRight w:val="0"/>
          <w:marTop w:val="0"/>
          <w:marBottom w:val="0"/>
          <w:divBdr>
            <w:top w:val="none" w:sz="0" w:space="0" w:color="auto"/>
            <w:left w:val="none" w:sz="0" w:space="0" w:color="auto"/>
            <w:bottom w:val="none" w:sz="0" w:space="0" w:color="auto"/>
            <w:right w:val="none" w:sz="0" w:space="0" w:color="auto"/>
          </w:divBdr>
          <w:divsChild>
            <w:div w:id="382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04869">
      <w:bodyDiv w:val="1"/>
      <w:marLeft w:val="0"/>
      <w:marRight w:val="0"/>
      <w:marTop w:val="0"/>
      <w:marBottom w:val="0"/>
      <w:divBdr>
        <w:top w:val="none" w:sz="0" w:space="0" w:color="auto"/>
        <w:left w:val="none" w:sz="0" w:space="0" w:color="auto"/>
        <w:bottom w:val="none" w:sz="0" w:space="0" w:color="auto"/>
        <w:right w:val="none" w:sz="0" w:space="0" w:color="auto"/>
      </w:divBdr>
    </w:div>
    <w:div w:id="1050690653">
      <w:bodyDiv w:val="1"/>
      <w:marLeft w:val="0"/>
      <w:marRight w:val="0"/>
      <w:marTop w:val="0"/>
      <w:marBottom w:val="0"/>
      <w:divBdr>
        <w:top w:val="none" w:sz="0" w:space="0" w:color="auto"/>
        <w:left w:val="none" w:sz="0" w:space="0" w:color="auto"/>
        <w:bottom w:val="none" w:sz="0" w:space="0" w:color="auto"/>
        <w:right w:val="none" w:sz="0" w:space="0" w:color="auto"/>
      </w:divBdr>
      <w:divsChild>
        <w:div w:id="707950936">
          <w:marLeft w:val="0"/>
          <w:marRight w:val="0"/>
          <w:marTop w:val="0"/>
          <w:marBottom w:val="0"/>
          <w:divBdr>
            <w:top w:val="none" w:sz="0" w:space="0" w:color="auto"/>
            <w:left w:val="none" w:sz="0" w:space="0" w:color="auto"/>
            <w:bottom w:val="none" w:sz="0" w:space="0" w:color="auto"/>
            <w:right w:val="none" w:sz="0" w:space="0" w:color="auto"/>
          </w:divBdr>
          <w:divsChild>
            <w:div w:id="858930993">
              <w:marLeft w:val="0"/>
              <w:marRight w:val="0"/>
              <w:marTop w:val="0"/>
              <w:marBottom w:val="0"/>
              <w:divBdr>
                <w:top w:val="none" w:sz="0" w:space="0" w:color="auto"/>
                <w:left w:val="none" w:sz="0" w:space="0" w:color="auto"/>
                <w:bottom w:val="none" w:sz="0" w:space="0" w:color="auto"/>
                <w:right w:val="none" w:sz="0" w:space="0" w:color="auto"/>
              </w:divBdr>
            </w:div>
            <w:div w:id="15558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8568">
      <w:bodyDiv w:val="1"/>
      <w:marLeft w:val="0"/>
      <w:marRight w:val="0"/>
      <w:marTop w:val="0"/>
      <w:marBottom w:val="0"/>
      <w:divBdr>
        <w:top w:val="none" w:sz="0" w:space="0" w:color="auto"/>
        <w:left w:val="none" w:sz="0" w:space="0" w:color="auto"/>
        <w:bottom w:val="none" w:sz="0" w:space="0" w:color="auto"/>
        <w:right w:val="none" w:sz="0" w:space="0" w:color="auto"/>
      </w:divBdr>
      <w:divsChild>
        <w:div w:id="1741753086">
          <w:marLeft w:val="0"/>
          <w:marRight w:val="0"/>
          <w:marTop w:val="0"/>
          <w:marBottom w:val="0"/>
          <w:divBdr>
            <w:top w:val="none" w:sz="0" w:space="0" w:color="auto"/>
            <w:left w:val="none" w:sz="0" w:space="0" w:color="auto"/>
            <w:bottom w:val="none" w:sz="0" w:space="0" w:color="auto"/>
            <w:right w:val="none" w:sz="0" w:space="0" w:color="auto"/>
          </w:divBdr>
          <w:divsChild>
            <w:div w:id="13970678">
              <w:marLeft w:val="0"/>
              <w:marRight w:val="0"/>
              <w:marTop w:val="0"/>
              <w:marBottom w:val="0"/>
              <w:divBdr>
                <w:top w:val="none" w:sz="0" w:space="0" w:color="auto"/>
                <w:left w:val="none" w:sz="0" w:space="0" w:color="auto"/>
                <w:bottom w:val="none" w:sz="0" w:space="0" w:color="auto"/>
                <w:right w:val="none" w:sz="0" w:space="0" w:color="auto"/>
              </w:divBdr>
            </w:div>
            <w:div w:id="183055038">
              <w:marLeft w:val="0"/>
              <w:marRight w:val="0"/>
              <w:marTop w:val="0"/>
              <w:marBottom w:val="0"/>
              <w:divBdr>
                <w:top w:val="none" w:sz="0" w:space="0" w:color="auto"/>
                <w:left w:val="none" w:sz="0" w:space="0" w:color="auto"/>
                <w:bottom w:val="none" w:sz="0" w:space="0" w:color="auto"/>
                <w:right w:val="none" w:sz="0" w:space="0" w:color="auto"/>
              </w:divBdr>
            </w:div>
            <w:div w:id="216622767">
              <w:marLeft w:val="0"/>
              <w:marRight w:val="0"/>
              <w:marTop w:val="0"/>
              <w:marBottom w:val="0"/>
              <w:divBdr>
                <w:top w:val="none" w:sz="0" w:space="0" w:color="auto"/>
                <w:left w:val="none" w:sz="0" w:space="0" w:color="auto"/>
                <w:bottom w:val="none" w:sz="0" w:space="0" w:color="auto"/>
                <w:right w:val="none" w:sz="0" w:space="0" w:color="auto"/>
              </w:divBdr>
            </w:div>
            <w:div w:id="488984615">
              <w:marLeft w:val="0"/>
              <w:marRight w:val="0"/>
              <w:marTop w:val="0"/>
              <w:marBottom w:val="0"/>
              <w:divBdr>
                <w:top w:val="none" w:sz="0" w:space="0" w:color="auto"/>
                <w:left w:val="none" w:sz="0" w:space="0" w:color="auto"/>
                <w:bottom w:val="none" w:sz="0" w:space="0" w:color="auto"/>
                <w:right w:val="none" w:sz="0" w:space="0" w:color="auto"/>
              </w:divBdr>
            </w:div>
            <w:div w:id="1165127221">
              <w:marLeft w:val="0"/>
              <w:marRight w:val="0"/>
              <w:marTop w:val="0"/>
              <w:marBottom w:val="0"/>
              <w:divBdr>
                <w:top w:val="none" w:sz="0" w:space="0" w:color="auto"/>
                <w:left w:val="none" w:sz="0" w:space="0" w:color="auto"/>
                <w:bottom w:val="none" w:sz="0" w:space="0" w:color="auto"/>
                <w:right w:val="none" w:sz="0" w:space="0" w:color="auto"/>
              </w:divBdr>
            </w:div>
            <w:div w:id="1263342448">
              <w:marLeft w:val="0"/>
              <w:marRight w:val="0"/>
              <w:marTop w:val="0"/>
              <w:marBottom w:val="0"/>
              <w:divBdr>
                <w:top w:val="none" w:sz="0" w:space="0" w:color="auto"/>
                <w:left w:val="none" w:sz="0" w:space="0" w:color="auto"/>
                <w:bottom w:val="none" w:sz="0" w:space="0" w:color="auto"/>
                <w:right w:val="none" w:sz="0" w:space="0" w:color="auto"/>
              </w:divBdr>
            </w:div>
            <w:div w:id="1449394649">
              <w:marLeft w:val="0"/>
              <w:marRight w:val="0"/>
              <w:marTop w:val="0"/>
              <w:marBottom w:val="0"/>
              <w:divBdr>
                <w:top w:val="none" w:sz="0" w:space="0" w:color="auto"/>
                <w:left w:val="none" w:sz="0" w:space="0" w:color="auto"/>
                <w:bottom w:val="none" w:sz="0" w:space="0" w:color="auto"/>
                <w:right w:val="none" w:sz="0" w:space="0" w:color="auto"/>
              </w:divBdr>
            </w:div>
            <w:div w:id="1538161111">
              <w:marLeft w:val="0"/>
              <w:marRight w:val="0"/>
              <w:marTop w:val="0"/>
              <w:marBottom w:val="0"/>
              <w:divBdr>
                <w:top w:val="none" w:sz="0" w:space="0" w:color="auto"/>
                <w:left w:val="none" w:sz="0" w:space="0" w:color="auto"/>
                <w:bottom w:val="none" w:sz="0" w:space="0" w:color="auto"/>
                <w:right w:val="none" w:sz="0" w:space="0" w:color="auto"/>
              </w:divBdr>
            </w:div>
            <w:div w:id="182893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0146">
      <w:bodyDiv w:val="1"/>
      <w:marLeft w:val="0"/>
      <w:marRight w:val="0"/>
      <w:marTop w:val="0"/>
      <w:marBottom w:val="0"/>
      <w:divBdr>
        <w:top w:val="none" w:sz="0" w:space="0" w:color="auto"/>
        <w:left w:val="none" w:sz="0" w:space="0" w:color="auto"/>
        <w:bottom w:val="none" w:sz="0" w:space="0" w:color="auto"/>
        <w:right w:val="none" w:sz="0" w:space="0" w:color="auto"/>
      </w:divBdr>
      <w:divsChild>
        <w:div w:id="1972125392">
          <w:marLeft w:val="0"/>
          <w:marRight w:val="0"/>
          <w:marTop w:val="0"/>
          <w:marBottom w:val="0"/>
          <w:divBdr>
            <w:top w:val="none" w:sz="0" w:space="0" w:color="auto"/>
            <w:left w:val="none" w:sz="0" w:space="0" w:color="auto"/>
            <w:bottom w:val="none" w:sz="0" w:space="0" w:color="auto"/>
            <w:right w:val="none" w:sz="0" w:space="0" w:color="auto"/>
          </w:divBdr>
          <w:divsChild>
            <w:div w:id="184175187">
              <w:marLeft w:val="0"/>
              <w:marRight w:val="0"/>
              <w:marTop w:val="0"/>
              <w:marBottom w:val="0"/>
              <w:divBdr>
                <w:top w:val="none" w:sz="0" w:space="0" w:color="auto"/>
                <w:left w:val="none" w:sz="0" w:space="0" w:color="auto"/>
                <w:bottom w:val="none" w:sz="0" w:space="0" w:color="auto"/>
                <w:right w:val="none" w:sz="0" w:space="0" w:color="auto"/>
              </w:divBdr>
            </w:div>
            <w:div w:id="1608345814">
              <w:marLeft w:val="0"/>
              <w:marRight w:val="0"/>
              <w:marTop w:val="0"/>
              <w:marBottom w:val="0"/>
              <w:divBdr>
                <w:top w:val="none" w:sz="0" w:space="0" w:color="auto"/>
                <w:left w:val="none" w:sz="0" w:space="0" w:color="auto"/>
                <w:bottom w:val="none" w:sz="0" w:space="0" w:color="auto"/>
                <w:right w:val="none" w:sz="0" w:space="0" w:color="auto"/>
              </w:divBdr>
            </w:div>
            <w:div w:id="19765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DA1A-AAB5-4376-B448-B2262D90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8530</Words>
  <Characters>4968</Characters>
  <Application>Microsoft Office Word</Application>
  <DocSecurity>4</DocSecurity>
  <Lines>41</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13472</CharactersWithSpaces>
  <SharedDoc>false</SharedDoc>
  <HLinks>
    <vt:vector size="48" baseType="variant">
      <vt:variant>
        <vt:i4>1638452</vt:i4>
      </vt:variant>
      <vt:variant>
        <vt:i4>44</vt:i4>
      </vt:variant>
      <vt:variant>
        <vt:i4>0</vt:i4>
      </vt:variant>
      <vt:variant>
        <vt:i4>5</vt:i4>
      </vt:variant>
      <vt:variant>
        <vt:lpwstr/>
      </vt:variant>
      <vt:variant>
        <vt:lpwstr>_Toc368863938</vt:lpwstr>
      </vt:variant>
      <vt:variant>
        <vt:i4>1638452</vt:i4>
      </vt:variant>
      <vt:variant>
        <vt:i4>38</vt:i4>
      </vt:variant>
      <vt:variant>
        <vt:i4>0</vt:i4>
      </vt:variant>
      <vt:variant>
        <vt:i4>5</vt:i4>
      </vt:variant>
      <vt:variant>
        <vt:lpwstr/>
      </vt:variant>
      <vt:variant>
        <vt:lpwstr>_Toc368863937</vt:lpwstr>
      </vt:variant>
      <vt:variant>
        <vt:i4>1638452</vt:i4>
      </vt:variant>
      <vt:variant>
        <vt:i4>32</vt:i4>
      </vt:variant>
      <vt:variant>
        <vt:i4>0</vt:i4>
      </vt:variant>
      <vt:variant>
        <vt:i4>5</vt:i4>
      </vt:variant>
      <vt:variant>
        <vt:lpwstr/>
      </vt:variant>
      <vt:variant>
        <vt:lpwstr>_Toc368863936</vt:lpwstr>
      </vt:variant>
      <vt:variant>
        <vt:i4>1638452</vt:i4>
      </vt:variant>
      <vt:variant>
        <vt:i4>26</vt:i4>
      </vt:variant>
      <vt:variant>
        <vt:i4>0</vt:i4>
      </vt:variant>
      <vt:variant>
        <vt:i4>5</vt:i4>
      </vt:variant>
      <vt:variant>
        <vt:lpwstr/>
      </vt:variant>
      <vt:variant>
        <vt:lpwstr>_Toc368863935</vt:lpwstr>
      </vt:variant>
      <vt:variant>
        <vt:i4>1638452</vt:i4>
      </vt:variant>
      <vt:variant>
        <vt:i4>20</vt:i4>
      </vt:variant>
      <vt:variant>
        <vt:i4>0</vt:i4>
      </vt:variant>
      <vt:variant>
        <vt:i4>5</vt:i4>
      </vt:variant>
      <vt:variant>
        <vt:lpwstr/>
      </vt:variant>
      <vt:variant>
        <vt:lpwstr>_Toc368863934</vt:lpwstr>
      </vt:variant>
      <vt:variant>
        <vt:i4>1638452</vt:i4>
      </vt:variant>
      <vt:variant>
        <vt:i4>14</vt:i4>
      </vt:variant>
      <vt:variant>
        <vt:i4>0</vt:i4>
      </vt:variant>
      <vt:variant>
        <vt:i4>5</vt:i4>
      </vt:variant>
      <vt:variant>
        <vt:lpwstr/>
      </vt:variant>
      <vt:variant>
        <vt:lpwstr>_Toc368863933</vt:lpwstr>
      </vt:variant>
      <vt:variant>
        <vt:i4>1638452</vt:i4>
      </vt:variant>
      <vt:variant>
        <vt:i4>8</vt:i4>
      </vt:variant>
      <vt:variant>
        <vt:i4>0</vt:i4>
      </vt:variant>
      <vt:variant>
        <vt:i4>5</vt:i4>
      </vt:variant>
      <vt:variant>
        <vt:lpwstr/>
      </vt:variant>
      <vt:variant>
        <vt:lpwstr>_Toc368863932</vt:lpwstr>
      </vt:variant>
      <vt:variant>
        <vt:i4>1638452</vt:i4>
      </vt:variant>
      <vt:variant>
        <vt:i4>2</vt:i4>
      </vt:variant>
      <vt:variant>
        <vt:i4>0</vt:i4>
      </vt:variant>
      <vt:variant>
        <vt:i4>5</vt:i4>
      </vt:variant>
      <vt:variant>
        <vt:lpwstr/>
      </vt:variant>
      <vt:variant>
        <vt:lpwstr>_Toc368863931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2013-10-23T16:04:00Z</dcterms:created>
  <dcterms:modified xsi:type="dcterms:W3CDTF">2013-10-23T16:04:00Z</dcterms:modified>
</cp:coreProperties>
</file>