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200AE" w:rsidRPr="007200AE" w:rsidTr="00F6672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200AE" w:rsidRPr="007200AE" w:rsidRDefault="007200AE" w:rsidP="007200A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zh-CN"/>
              </w:rPr>
            </w:pPr>
            <w:r w:rsidRPr="007200AE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46B9BC72" wp14:editId="5E7F4DF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00AE" w:rsidRPr="007200AE" w:rsidRDefault="007200AE" w:rsidP="007200A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00AE" w:rsidRPr="007200AE" w:rsidRDefault="007200AE" w:rsidP="007200A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7200AE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7200AE" w:rsidRPr="007200AE" w:rsidTr="00F6672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200AE" w:rsidRPr="007200AE" w:rsidRDefault="007200AE" w:rsidP="00A5098C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CDIP</w:t>
            </w:r>
            <w:r w:rsidRPr="007200AE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14</w:t>
            </w:r>
            <w:r w:rsidRPr="007200AE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7200AE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  <w:bookmarkStart w:id="0" w:name="Code"/>
            <w:bookmarkEnd w:id="0"/>
          </w:p>
        </w:tc>
      </w:tr>
      <w:tr w:rsidR="007200AE" w:rsidRPr="007200AE" w:rsidTr="00F667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200AE" w:rsidRPr="007200AE" w:rsidRDefault="007200AE" w:rsidP="007200A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7200AE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：英</w:t>
            </w:r>
            <w:r w:rsidRPr="007200AE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7200AE" w:rsidRPr="007200AE" w:rsidTr="00F667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200AE" w:rsidRPr="007200AE" w:rsidRDefault="007200AE" w:rsidP="00A5098C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7200AE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7200AE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7200AE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7200AE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A42768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 w:rsidR="00A5098C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A5098C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10</w:t>
            </w:r>
            <w:r w:rsidRPr="007200A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7200AE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发展与知识产权委员会(CDIP)</w:t>
      </w: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4"/>
          <w:lang w:eastAsia="zh-CN"/>
        </w:rPr>
      </w:pPr>
    </w:p>
    <w:p w:rsidR="007200AE" w:rsidRPr="007200AE" w:rsidRDefault="007200AE" w:rsidP="007200AE">
      <w:pPr>
        <w:spacing w:after="0" w:line="360" w:lineRule="atLeast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7200AE">
        <w:rPr>
          <w:rFonts w:ascii="KaiTi" w:eastAsia="KaiTi" w:hAnsi="Arial" w:cs="Arial" w:hint="eastAsia"/>
          <w:b/>
          <w:sz w:val="24"/>
          <w:szCs w:val="24"/>
          <w:lang w:eastAsia="zh-CN"/>
        </w:rPr>
        <w:t>第十四届会议</w:t>
      </w:r>
    </w:p>
    <w:p w:rsidR="007200AE" w:rsidRPr="007200AE" w:rsidRDefault="007200AE" w:rsidP="007200AE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7200AE">
        <w:rPr>
          <w:rFonts w:ascii="KaiTi" w:eastAsia="KaiTi" w:hAnsi="KaiTi" w:cs="Arial" w:hint="eastAsia"/>
          <w:sz w:val="24"/>
          <w:szCs w:val="24"/>
          <w:lang w:eastAsia="zh-CN"/>
        </w:rPr>
        <w:t>2014</w:t>
      </w:r>
      <w:r w:rsidRPr="007200AE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7200AE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7200AE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14</w:t>
      </w:r>
      <w:r w:rsidRPr="007200AE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KaiTi" w:eastAsia="KaiTi" w:hAnsi="KaiTi"/>
          <w:kern w:val="2"/>
          <w:sz w:val="24"/>
          <w:szCs w:val="32"/>
          <w:lang w:eastAsia="zh-CN"/>
        </w:rPr>
      </w:pPr>
      <w:r w:rsidRPr="007200AE">
        <w:rPr>
          <w:rFonts w:ascii="KaiTi" w:eastAsia="KaiTi" w:hAnsi="KaiTi" w:hint="eastAsia"/>
          <w:kern w:val="2"/>
          <w:sz w:val="24"/>
          <w:szCs w:val="32"/>
          <w:lang w:eastAsia="zh-CN"/>
        </w:rPr>
        <w:t>议</w:t>
      </w:r>
      <w:r w:rsidR="00A5098C">
        <w:rPr>
          <w:rFonts w:ascii="KaiTi" w:eastAsia="KaiTi" w:hAnsi="KaiTi" w:hint="eastAsia"/>
          <w:kern w:val="2"/>
          <w:sz w:val="24"/>
          <w:szCs w:val="32"/>
          <w:lang w:eastAsia="zh-CN"/>
        </w:rPr>
        <w:t xml:space="preserve">　</w:t>
      </w:r>
      <w:r w:rsidRPr="007200AE">
        <w:rPr>
          <w:rFonts w:ascii="KaiTi" w:eastAsia="KaiTi" w:hAnsi="KaiTi" w:hint="eastAsia"/>
          <w:kern w:val="2"/>
          <w:sz w:val="24"/>
          <w:szCs w:val="32"/>
          <w:lang w:eastAsia="zh-CN"/>
        </w:rPr>
        <w:t>程</w:t>
      </w:r>
    </w:p>
    <w:p w:rsidR="007200AE" w:rsidRPr="00A42768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A5098C" w:rsidP="007200AE">
      <w:pPr>
        <w:spacing w:after="0" w:line="240" w:lineRule="auto"/>
        <w:rPr>
          <w:rFonts w:ascii="KaiTi" w:eastAsia="KaiTi" w:hAnsi="STKaiti"/>
          <w:i/>
          <w:kern w:val="2"/>
          <w:sz w:val="21"/>
          <w:szCs w:val="24"/>
          <w:lang w:eastAsia="zh-CN"/>
        </w:rPr>
      </w:pPr>
      <w:bookmarkStart w:id="2" w:name="_GoBack"/>
      <w:bookmarkEnd w:id="2"/>
      <w:r>
        <w:rPr>
          <w:rFonts w:ascii="KaiTi" w:eastAsia="KaiTi" w:hAnsi="STKaiti" w:hint="eastAsia"/>
          <w:i/>
          <w:kern w:val="2"/>
          <w:sz w:val="21"/>
          <w:szCs w:val="24"/>
          <w:lang w:eastAsia="zh-CN"/>
        </w:rPr>
        <w:t>经委员会通过</w:t>
      </w: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7200AE" w:rsidP="007200AE">
      <w:pPr>
        <w:spacing w:after="0" w:line="240" w:lineRule="auto"/>
        <w:rPr>
          <w:rFonts w:ascii="Arial" w:hAnsi="Arial" w:cs="Arial"/>
          <w:lang w:eastAsia="zh-CN"/>
        </w:rPr>
      </w:pPr>
    </w:p>
    <w:p w:rsidR="007200AE" w:rsidRP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会议开幕</w:t>
      </w:r>
    </w:p>
    <w:p w:rsidR="007200AE" w:rsidRPr="007200AE" w:rsidRDefault="007200AE" w:rsidP="007200AE">
      <w:pPr>
        <w:numPr>
          <w:ilvl w:val="0"/>
          <w:numId w:val="1"/>
        </w:numPr>
        <w:spacing w:after="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/>
          <w:sz w:val="21"/>
          <w:szCs w:val="21"/>
          <w:lang w:eastAsia="zh-CN"/>
        </w:rPr>
        <w:t>通过议程</w:t>
      </w:r>
    </w:p>
    <w:p w:rsidR="007200AE" w:rsidRPr="007200AE" w:rsidRDefault="007200AE" w:rsidP="00BD4EBC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见本文件。</w:t>
      </w:r>
    </w:p>
    <w:p w:rsidR="007200AE" w:rsidRDefault="007200AE" w:rsidP="0026007E">
      <w:pPr>
        <w:numPr>
          <w:ilvl w:val="0"/>
          <w:numId w:val="1"/>
        </w:numPr>
        <w:spacing w:after="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认可观察员与会</w:t>
      </w:r>
    </w:p>
    <w:p w:rsidR="00601D19" w:rsidRPr="007200AE" w:rsidRDefault="00601D19" w:rsidP="00601D19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见文件</w:t>
      </w:r>
      <w:r w:rsidRPr="00601D19">
        <w:rPr>
          <w:rFonts w:ascii="SimSun" w:hAnsi="SimSun"/>
          <w:sz w:val="21"/>
        </w:rPr>
        <w:t>CDIP/14/9</w:t>
      </w:r>
      <w:r w:rsidRPr="007200AE">
        <w:rPr>
          <w:rFonts w:ascii="SimSun" w:hAnsi="SimSun" w:hint="eastAsia"/>
          <w:sz w:val="21"/>
          <w:szCs w:val="21"/>
          <w:lang w:eastAsia="zh-CN"/>
        </w:rPr>
        <w:t>。</w:t>
      </w:r>
    </w:p>
    <w:p w:rsidR="007200AE" w:rsidRDefault="007200AE" w:rsidP="0026007E">
      <w:pPr>
        <w:numPr>
          <w:ilvl w:val="0"/>
          <w:numId w:val="1"/>
        </w:numPr>
        <w:spacing w:after="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通过CDIP第十</w:t>
      </w:r>
      <w:r>
        <w:rPr>
          <w:rFonts w:ascii="SimSun" w:hAnsi="SimSun" w:hint="eastAsia"/>
          <w:sz w:val="21"/>
          <w:szCs w:val="21"/>
          <w:lang w:eastAsia="zh-CN"/>
        </w:rPr>
        <w:t>三</w:t>
      </w:r>
      <w:r w:rsidRPr="007200AE">
        <w:rPr>
          <w:rFonts w:ascii="SimSun" w:hAnsi="SimSun" w:hint="eastAsia"/>
          <w:sz w:val="21"/>
          <w:szCs w:val="21"/>
          <w:lang w:eastAsia="zh-CN"/>
        </w:rPr>
        <w:t>届会</w:t>
      </w:r>
      <w:proofErr w:type="gramStart"/>
      <w:r w:rsidRPr="007200AE">
        <w:rPr>
          <w:rFonts w:ascii="SimSun" w:hAnsi="SimSun" w:hint="eastAsia"/>
          <w:sz w:val="21"/>
          <w:szCs w:val="21"/>
          <w:lang w:eastAsia="zh-CN"/>
        </w:rPr>
        <w:t>议报告</w:t>
      </w:r>
      <w:proofErr w:type="gramEnd"/>
      <w:r w:rsidRPr="007200AE">
        <w:rPr>
          <w:rFonts w:ascii="SimSun" w:hAnsi="SimSun" w:hint="eastAsia"/>
          <w:sz w:val="21"/>
          <w:szCs w:val="21"/>
          <w:lang w:eastAsia="zh-CN"/>
        </w:rPr>
        <w:t>草案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见文件</w:t>
      </w:r>
      <w:r w:rsidRPr="00601D19">
        <w:rPr>
          <w:rFonts w:ascii="SimSun" w:hAnsi="SimSun"/>
          <w:sz w:val="21"/>
        </w:rPr>
        <w:t>CDIP/13/13 Prov.</w:t>
      </w:r>
      <w:r w:rsidRPr="00601D19">
        <w:rPr>
          <w:rFonts w:ascii="SimSun" w:hAnsi="SimSun" w:hint="eastAsia"/>
          <w:sz w:val="21"/>
          <w:lang w:eastAsia="zh-CN"/>
        </w:rPr>
        <w:t>。</w:t>
      </w:r>
    </w:p>
    <w:p w:rsidR="007200AE" w:rsidRP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一般性发言</w:t>
      </w:r>
    </w:p>
    <w:p w:rsid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监测、评估、讨论和报告所有发展议程建议的落实情况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26007E">
        <w:rPr>
          <w:rFonts w:ascii="SimSun" w:hAnsi="SimSun" w:hint="eastAsia"/>
          <w:sz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进展</w:t>
      </w:r>
      <w:r w:rsidRPr="0026007E">
        <w:rPr>
          <w:rFonts w:ascii="SimSun" w:hAnsi="SimSun" w:hint="eastAsia"/>
          <w:sz w:val="21"/>
          <w:szCs w:val="21"/>
          <w:lang w:eastAsia="zh-CN"/>
        </w:rPr>
        <w:t>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见文件CDIP/14/2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26007E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szCs w:val="21"/>
          <w:lang w:eastAsia="zh-CN"/>
        </w:rPr>
      </w:pPr>
      <w:r w:rsidRPr="0026007E">
        <w:rPr>
          <w:rFonts w:ascii="SimSun" w:hAnsi="SimSun"/>
          <w:sz w:val="21"/>
          <w:szCs w:val="21"/>
          <w:lang w:eastAsia="zh-CN"/>
        </w:rPr>
        <w:t>-</w:t>
      </w:r>
      <w:r w:rsidR="0026007E">
        <w:rPr>
          <w:rFonts w:ascii="SimSun" w:hAnsi="SimSun" w:hint="eastAsia"/>
          <w:sz w:val="21"/>
          <w:szCs w:val="21"/>
          <w:lang w:eastAsia="zh-CN"/>
        </w:rPr>
        <w:tab/>
      </w:r>
      <w:r w:rsidRPr="0026007E">
        <w:rPr>
          <w:rFonts w:ascii="SimSun" w:hAnsi="SimSun" w:hint="eastAsia"/>
          <w:sz w:val="21"/>
          <w:szCs w:val="21"/>
          <w:lang w:eastAsia="zh-CN"/>
        </w:rPr>
        <w:t>知识产权与社会经济发展项目审评报告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见文件CDIP/14/3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26007E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szCs w:val="21"/>
          <w:lang w:eastAsia="zh-CN"/>
        </w:rPr>
      </w:pPr>
      <w:r w:rsidRPr="0026007E">
        <w:rPr>
          <w:rFonts w:ascii="SimSun" w:hAnsi="SimSun"/>
          <w:sz w:val="21"/>
          <w:szCs w:val="21"/>
          <w:lang w:eastAsia="zh-CN"/>
        </w:rPr>
        <w:t>-</w:t>
      </w:r>
      <w:r w:rsidR="0026007E">
        <w:rPr>
          <w:rFonts w:ascii="SimSun" w:hAnsi="SimSun" w:hint="eastAsia"/>
          <w:sz w:val="21"/>
          <w:szCs w:val="21"/>
          <w:lang w:eastAsia="zh-CN"/>
        </w:rPr>
        <w:tab/>
      </w:r>
      <w:r w:rsidRPr="0026007E">
        <w:rPr>
          <w:rFonts w:ascii="SimSun" w:hAnsi="SimSun" w:hint="eastAsia"/>
          <w:sz w:val="21"/>
          <w:szCs w:val="21"/>
          <w:lang w:eastAsia="zh-CN"/>
        </w:rPr>
        <w:t>建立初创国家知识产权学院试点项目——第二阶段审评报告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见文件</w:t>
      </w:r>
      <w:r w:rsidRPr="0026007E">
        <w:rPr>
          <w:rFonts w:ascii="SimSun" w:hAnsi="SimSun"/>
          <w:sz w:val="21"/>
          <w:lang w:eastAsia="zh-CN"/>
        </w:rPr>
        <w:t>CDIP</w:t>
      </w:r>
      <w:r w:rsidRPr="00601D19">
        <w:rPr>
          <w:rFonts w:ascii="SimSun" w:hAnsi="SimSun"/>
          <w:bCs/>
          <w:sz w:val="21"/>
          <w:lang w:eastAsia="zh-CN"/>
        </w:rPr>
        <w:t>/14/4</w:t>
      </w:r>
      <w:r w:rsidR="0026007E">
        <w:rPr>
          <w:rFonts w:ascii="SimSun" w:hAnsi="SimSun"/>
          <w:bCs/>
          <w:sz w:val="21"/>
          <w:lang w:eastAsia="zh-CN"/>
        </w:rPr>
        <w:t>。</w:t>
      </w:r>
    </w:p>
    <w:p w:rsidR="00601D19" w:rsidRPr="0026007E" w:rsidRDefault="00601D19" w:rsidP="0026007E">
      <w:pPr>
        <w:pStyle w:val="a3"/>
        <w:keepNext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szCs w:val="21"/>
          <w:lang w:eastAsia="zh-CN"/>
        </w:rPr>
      </w:pPr>
      <w:r w:rsidRPr="0026007E">
        <w:rPr>
          <w:rFonts w:ascii="SimSun" w:hAnsi="SimSun"/>
          <w:sz w:val="21"/>
          <w:szCs w:val="21"/>
          <w:lang w:eastAsia="zh-CN"/>
        </w:rPr>
        <w:lastRenderedPageBreak/>
        <w:t>-</w:t>
      </w:r>
      <w:r w:rsidR="0026007E">
        <w:rPr>
          <w:rFonts w:ascii="SimSun" w:hAnsi="SimSun" w:hint="eastAsia"/>
          <w:sz w:val="21"/>
          <w:szCs w:val="21"/>
          <w:lang w:eastAsia="zh-CN"/>
        </w:rPr>
        <w:tab/>
      </w:r>
      <w:r w:rsidRPr="0026007E">
        <w:rPr>
          <w:rFonts w:ascii="SimSun" w:hAnsi="SimSun" w:hint="eastAsia"/>
          <w:sz w:val="21"/>
          <w:szCs w:val="21"/>
          <w:lang w:eastAsia="zh-CN"/>
        </w:rPr>
        <w:t>专业数据库接入和支持项目——第二阶段审评报告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见文件CDIP/14/5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开发专利信息查询工具项目</w:t>
      </w:r>
      <w:r w:rsidR="00BD4EBC">
        <w:rPr>
          <w:rFonts w:ascii="SimSun" w:hAnsi="SimSun" w:hint="eastAsia"/>
          <w:sz w:val="21"/>
          <w:lang w:eastAsia="zh-CN"/>
        </w:rPr>
        <w:t>——</w:t>
      </w:r>
      <w:r w:rsidRPr="00601D19">
        <w:rPr>
          <w:rFonts w:ascii="SimSun" w:hAnsi="SimSun" w:hint="eastAsia"/>
          <w:sz w:val="21"/>
          <w:lang w:eastAsia="zh-CN"/>
        </w:rPr>
        <w:t>第二阶段审评报告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见文件CDIP/14/6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关于WIPO有关机构对落实发展议程相关建议所作贡献的说明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</w:rPr>
      </w:pPr>
      <w:proofErr w:type="spellStart"/>
      <w:r w:rsidRPr="00601D19">
        <w:rPr>
          <w:rFonts w:ascii="SimSun" w:hAnsi="SimSun"/>
          <w:sz w:val="21"/>
        </w:rPr>
        <w:t>见文件CDIP</w:t>
      </w:r>
      <w:proofErr w:type="spellEnd"/>
      <w:r w:rsidRPr="00601D19">
        <w:rPr>
          <w:rFonts w:ascii="SimSun" w:hAnsi="SimSun"/>
          <w:sz w:val="21"/>
        </w:rPr>
        <w:t>/14/10</w:t>
      </w:r>
      <w:r w:rsidR="0026007E">
        <w:rPr>
          <w:rFonts w:ascii="SimSun" w:hAnsi="SimSun"/>
          <w:sz w:val="21"/>
        </w:rPr>
        <w:t>。</w:t>
      </w:r>
    </w:p>
    <w:p w:rsid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 w:hint="eastAsia"/>
          <w:sz w:val="21"/>
          <w:szCs w:val="21"/>
          <w:lang w:eastAsia="zh-CN"/>
        </w:rPr>
        <w:t>审议落实已通过的各项建议的工作计划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知识产权与社会经济发展项目——第二阶段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见文件CDIP/14/7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知识产权与</w:t>
      </w:r>
      <w:r w:rsidRPr="0026007E">
        <w:rPr>
          <w:rFonts w:ascii="SimSun" w:hAnsi="SimSun" w:hint="eastAsia"/>
          <w:sz w:val="21"/>
          <w:szCs w:val="21"/>
          <w:lang w:eastAsia="zh-CN"/>
        </w:rPr>
        <w:t>技术</w:t>
      </w:r>
      <w:r w:rsidRPr="00601D19">
        <w:rPr>
          <w:rFonts w:ascii="SimSun" w:hAnsi="SimSun" w:hint="eastAsia"/>
          <w:sz w:val="21"/>
          <w:lang w:eastAsia="zh-CN"/>
        </w:rPr>
        <w:t>转让：共同挑战–共同解决项目(建议19、25、26和28)概念文件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见文件CDIP/14/8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26007E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szCs w:val="21"/>
          <w:lang w:eastAsia="zh-CN"/>
        </w:rPr>
      </w:pPr>
      <w:r w:rsidRPr="0026007E">
        <w:rPr>
          <w:rFonts w:ascii="SimSun" w:hAnsi="SimSun"/>
          <w:sz w:val="21"/>
          <w:szCs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26007E">
        <w:rPr>
          <w:rFonts w:ascii="SimSun" w:hAnsi="SimSun" w:hint="eastAsia"/>
          <w:sz w:val="21"/>
          <w:szCs w:val="21"/>
          <w:lang w:eastAsia="zh-CN"/>
        </w:rPr>
        <w:t>WIPO大会关于CDIP相关事项的决定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见文件CDIP/14/11</w:t>
      </w:r>
      <w:r w:rsidR="00BD4EBC">
        <w:rPr>
          <w:rFonts w:ascii="SimSun" w:hAnsi="SimSun" w:hint="eastAsia"/>
          <w:sz w:val="21"/>
          <w:lang w:eastAsia="zh-CN"/>
        </w:rPr>
        <w:t>和</w:t>
      </w:r>
      <w:r w:rsidRPr="00601D19">
        <w:rPr>
          <w:rFonts w:ascii="SimSun" w:hAnsi="SimSun"/>
          <w:sz w:val="21"/>
          <w:lang w:eastAsia="zh-CN"/>
        </w:rPr>
        <w:t>CDIP/12/5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26007E" w:rsidRDefault="00601D19" w:rsidP="00D84DDD">
      <w:pPr>
        <w:pStyle w:val="a3"/>
        <w:spacing w:after="0"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  <w:lang w:eastAsia="zh-CN"/>
        </w:rPr>
      </w:pPr>
      <w:r w:rsidRPr="0026007E">
        <w:rPr>
          <w:rFonts w:ascii="SimSun" w:hAnsi="SimSun"/>
          <w:sz w:val="21"/>
          <w:szCs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26007E" w:rsidRPr="0026007E">
        <w:rPr>
          <w:rFonts w:ascii="SimSun" w:hAnsi="SimSun" w:hint="eastAsia"/>
          <w:sz w:val="21"/>
          <w:szCs w:val="21"/>
          <w:lang w:eastAsia="zh-CN"/>
        </w:rPr>
        <w:t>“关于其他联合国机构和专门机构对千年发展目标(MDG)的衡量以及WIPO对落实千年发展目标的贡献”经修订的报告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见文件CDIP/14/12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A12C8">
        <w:rPr>
          <w:rFonts w:ascii="SimSun" w:hAnsi="SimSun" w:hint="eastAsia"/>
          <w:sz w:val="21"/>
          <w:szCs w:val="21"/>
          <w:lang w:eastAsia="zh-CN"/>
        </w:rPr>
        <w:t>知识产权与旅游业：</w:t>
      </w:r>
      <w:r>
        <w:rPr>
          <w:rFonts w:ascii="SimSun" w:hAnsi="SimSun" w:hint="eastAsia"/>
          <w:sz w:val="21"/>
          <w:szCs w:val="21"/>
          <w:lang w:eastAsia="zh-CN"/>
        </w:rPr>
        <w:t>在埃及和其他发展中国家</w:t>
      </w:r>
      <w:r w:rsidRPr="006A12C8">
        <w:rPr>
          <w:rFonts w:ascii="SimSun" w:hAnsi="SimSun" w:hint="eastAsia"/>
          <w:sz w:val="21"/>
          <w:szCs w:val="21"/>
          <w:lang w:eastAsia="zh-CN"/>
        </w:rPr>
        <w:t>支持发展目标</w:t>
      </w:r>
      <w:r>
        <w:rPr>
          <w:rFonts w:ascii="SimSun" w:hAnsi="SimSun" w:hint="eastAsia"/>
          <w:sz w:val="21"/>
          <w:szCs w:val="21"/>
          <w:lang w:eastAsia="zh-CN"/>
        </w:rPr>
        <w:t>、保护</w:t>
      </w:r>
      <w:r w:rsidRPr="006A12C8">
        <w:rPr>
          <w:rFonts w:ascii="SimSun" w:hAnsi="SimSun" w:hint="eastAsia"/>
          <w:sz w:val="21"/>
          <w:szCs w:val="21"/>
          <w:lang w:eastAsia="zh-CN"/>
        </w:rPr>
        <w:t>文化遗产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见文件CDIP/13/8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865D28">
        <w:rPr>
          <w:rFonts w:ascii="SimSun" w:hAnsi="SimSun" w:hint="eastAsia"/>
          <w:sz w:val="21"/>
          <w:szCs w:val="21"/>
          <w:lang w:eastAsia="zh-CN"/>
        </w:rPr>
        <w:t>关于在利用版权促进对信息和创意内容的获取方面WIPO各项可能新活动的经修订的建议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见文件CDIP/13/11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A653FC">
        <w:rPr>
          <w:rFonts w:ascii="SimSun" w:hAnsi="SimSun" w:hint="eastAsia"/>
          <w:sz w:val="21"/>
          <w:szCs w:val="21"/>
          <w:lang w:eastAsia="zh-CN"/>
        </w:rPr>
        <w:t>发展议程建议落实情况独立审查的职责范围</w:t>
      </w:r>
    </w:p>
    <w:p w:rsidR="00601D19" w:rsidRPr="00601D19" w:rsidRDefault="00BD4EBC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bCs/>
          <w:sz w:val="21"/>
          <w:lang w:eastAsia="zh-CN"/>
        </w:rPr>
      </w:pPr>
      <w:r>
        <w:rPr>
          <w:rFonts w:ascii="SimSun" w:hAnsi="SimSun"/>
          <w:bCs/>
          <w:sz w:val="21"/>
          <w:lang w:eastAsia="zh-CN"/>
        </w:rPr>
        <w:t>无文件</w:t>
      </w:r>
      <w:r w:rsidR="0026007E">
        <w:rPr>
          <w:rFonts w:ascii="SimSun" w:hAnsi="SimSun" w:hint="eastAsia"/>
          <w:bCs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A653FC">
        <w:rPr>
          <w:rFonts w:ascii="SimSun" w:hAnsi="SimSun" w:hint="eastAsia"/>
          <w:sz w:val="21"/>
          <w:szCs w:val="21"/>
          <w:lang w:eastAsia="zh-CN"/>
        </w:rPr>
        <w:t>知识产权与发展国际会议</w:t>
      </w:r>
    </w:p>
    <w:p w:rsidR="00601D19" w:rsidRPr="00601D19" w:rsidRDefault="00BD4EBC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bCs/>
          <w:sz w:val="21"/>
          <w:lang w:eastAsia="zh-CN"/>
        </w:rPr>
      </w:pPr>
      <w:r>
        <w:rPr>
          <w:rFonts w:ascii="SimSun" w:hAnsi="SimSun"/>
          <w:bCs/>
          <w:sz w:val="21"/>
          <w:lang w:eastAsia="zh-CN"/>
        </w:rPr>
        <w:t>无文件</w:t>
      </w:r>
      <w:r w:rsidR="0026007E">
        <w:rPr>
          <w:rFonts w:ascii="SimSun" w:hAnsi="SimSun" w:hint="eastAsia"/>
          <w:bCs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364D5E">
        <w:rPr>
          <w:rFonts w:ascii="SimSun" w:hAnsi="SimSun" w:hint="eastAsia"/>
          <w:sz w:val="21"/>
          <w:szCs w:val="21"/>
          <w:lang w:eastAsia="zh-CN"/>
        </w:rPr>
        <w:t>对</w:t>
      </w:r>
      <w:r w:rsidRPr="00364D5E">
        <w:rPr>
          <w:rFonts w:ascii="SimSun" w:hAnsi="SimSun"/>
          <w:sz w:val="21"/>
          <w:szCs w:val="21"/>
          <w:lang w:eastAsia="zh-CN"/>
        </w:rPr>
        <w:t>WIPO</w:t>
      </w:r>
      <w:r w:rsidRPr="00364D5E">
        <w:rPr>
          <w:rFonts w:ascii="SimSun" w:hAnsi="SimSun" w:hint="eastAsia"/>
          <w:sz w:val="21"/>
          <w:szCs w:val="21"/>
          <w:lang w:eastAsia="zh-CN"/>
        </w:rPr>
        <w:t>合作促进发展领域技术援助的外部审查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</w:rPr>
      </w:pPr>
      <w:r w:rsidRPr="00601D19">
        <w:rPr>
          <w:rFonts w:ascii="SimSun" w:hAnsi="SimSun"/>
          <w:sz w:val="21"/>
        </w:rPr>
        <w:t>见文件CDIP/8/INF/1</w:t>
      </w:r>
      <w:r w:rsidR="0026007E">
        <w:rPr>
          <w:rFonts w:ascii="SimSun" w:hAnsi="SimSun"/>
          <w:sz w:val="21"/>
        </w:rPr>
        <w:t>。</w:t>
      </w:r>
    </w:p>
    <w:p w:rsidR="00601D19" w:rsidRPr="00601D19" w:rsidRDefault="00601D19" w:rsidP="00D84DDD">
      <w:pPr>
        <w:pStyle w:val="a3"/>
        <w:spacing w:after="0" w:line="340" w:lineRule="atLeast"/>
        <w:ind w:left="1134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364D5E">
        <w:rPr>
          <w:rFonts w:ascii="SimSun" w:hAnsi="SimSun" w:hint="eastAsia"/>
          <w:sz w:val="21"/>
          <w:szCs w:val="21"/>
          <w:lang w:eastAsia="zh-CN"/>
        </w:rPr>
        <w:t>管理层对</w:t>
      </w:r>
      <w:r>
        <w:rPr>
          <w:rFonts w:ascii="SimSun" w:hAnsi="SimSun" w:hint="eastAsia"/>
          <w:sz w:val="21"/>
          <w:szCs w:val="21"/>
          <w:lang w:eastAsia="zh-CN"/>
        </w:rPr>
        <w:t>WIPO</w:t>
      </w:r>
      <w:r w:rsidRPr="00C95ADE">
        <w:rPr>
          <w:rFonts w:ascii="SimSun" w:hAnsi="SimSun" w:hint="eastAsia"/>
          <w:sz w:val="21"/>
          <w:szCs w:val="21"/>
          <w:lang w:eastAsia="zh-CN"/>
        </w:rPr>
        <w:t>合作促进发展领域技术援助的外部审查(文件</w:t>
      </w:r>
      <w:r>
        <w:rPr>
          <w:rFonts w:ascii="SimSun" w:hAnsi="SimSun" w:hint="eastAsia"/>
          <w:sz w:val="21"/>
          <w:szCs w:val="21"/>
          <w:lang w:eastAsia="zh-CN"/>
        </w:rPr>
        <w:t>CDIP</w:t>
      </w:r>
      <w:r w:rsidRPr="00C95ADE">
        <w:rPr>
          <w:rFonts w:ascii="SimSun" w:hAnsi="SimSun" w:hint="eastAsia"/>
          <w:sz w:val="21"/>
          <w:szCs w:val="21"/>
          <w:lang w:eastAsia="zh-CN"/>
        </w:rPr>
        <w:t>/8/</w:t>
      </w:r>
      <w:r>
        <w:rPr>
          <w:rFonts w:ascii="SimSun" w:hAnsi="SimSun" w:hint="eastAsia"/>
          <w:sz w:val="21"/>
          <w:szCs w:val="21"/>
          <w:lang w:eastAsia="zh-CN"/>
        </w:rPr>
        <w:t>INF</w:t>
      </w:r>
      <w:r w:rsidRPr="00C95ADE">
        <w:rPr>
          <w:rFonts w:ascii="SimSun" w:hAnsi="SimSun" w:hint="eastAsia"/>
          <w:sz w:val="21"/>
          <w:szCs w:val="21"/>
          <w:lang w:eastAsia="zh-CN"/>
        </w:rPr>
        <w:t>/1)的答复</w:t>
      </w:r>
    </w:p>
    <w:p w:rsidR="00601D19" w:rsidRPr="00601D19" w:rsidRDefault="00601D19" w:rsidP="00D84DDD">
      <w:pPr>
        <w:spacing w:afterLines="50" w:after="120" w:line="340" w:lineRule="atLeast"/>
        <w:ind w:left="1701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见文件CDIP/9/14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D84DDD">
      <w:pPr>
        <w:pStyle w:val="a3"/>
        <w:spacing w:after="0" w:line="340" w:lineRule="atLeast"/>
        <w:ind w:left="1134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C95ADE">
        <w:rPr>
          <w:rFonts w:ascii="SimSun" w:hAnsi="SimSun"/>
          <w:sz w:val="21"/>
          <w:szCs w:val="21"/>
          <w:lang w:eastAsia="zh-CN"/>
        </w:rPr>
        <w:t>WIPO</w:t>
      </w:r>
      <w:r w:rsidRPr="00C95ADE">
        <w:rPr>
          <w:rFonts w:ascii="SimSun" w:hAnsi="SimSun" w:hint="eastAsia"/>
          <w:sz w:val="21"/>
          <w:szCs w:val="21"/>
          <w:lang w:eastAsia="zh-CN"/>
        </w:rPr>
        <w:t>合作促进发展领域技术援助外部审查问题特设工作组的报告</w:t>
      </w:r>
    </w:p>
    <w:p w:rsidR="00601D19" w:rsidRPr="00601D19" w:rsidRDefault="00601D19" w:rsidP="00D84DDD">
      <w:pPr>
        <w:spacing w:afterLines="50" w:after="120" w:line="340" w:lineRule="atLeast"/>
        <w:ind w:left="1701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见文件CDIP/9/15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D84DDD">
      <w:pPr>
        <w:pStyle w:val="a3"/>
        <w:spacing w:after="0" w:line="340" w:lineRule="atLeast"/>
        <w:ind w:left="1134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364D5E">
        <w:rPr>
          <w:rFonts w:ascii="SimSun" w:hAnsi="SimSun" w:hint="eastAsia"/>
          <w:sz w:val="21"/>
          <w:szCs w:val="21"/>
          <w:lang w:eastAsia="zh-CN"/>
        </w:rPr>
        <w:t>发展议程集团和非洲集团有关</w:t>
      </w:r>
      <w:r w:rsidRPr="00364D5E">
        <w:rPr>
          <w:rFonts w:ascii="SimSun" w:hAnsi="SimSun"/>
          <w:sz w:val="21"/>
          <w:szCs w:val="21"/>
          <w:lang w:eastAsia="zh-CN"/>
        </w:rPr>
        <w:t>WIPO</w:t>
      </w:r>
      <w:r w:rsidRPr="00364D5E">
        <w:rPr>
          <w:rFonts w:ascii="SimSun" w:hAnsi="SimSun" w:hint="eastAsia"/>
          <w:sz w:val="21"/>
          <w:szCs w:val="21"/>
          <w:lang w:eastAsia="zh-CN"/>
        </w:rPr>
        <w:t>合作促进发展领域技术援助的联合提案</w:t>
      </w:r>
    </w:p>
    <w:p w:rsidR="00601D19" w:rsidRPr="00601D19" w:rsidRDefault="00601D19" w:rsidP="00D84DDD">
      <w:pPr>
        <w:spacing w:afterLines="50" w:after="120" w:line="340" w:lineRule="atLeast"/>
        <w:ind w:left="1701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见文件CDIP/9/16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D84DDD" w:rsidP="00D84DDD">
      <w:pPr>
        <w:pStyle w:val="a3"/>
        <w:spacing w:after="0" w:line="340" w:lineRule="atLeast"/>
        <w:ind w:left="1134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>
        <w:rPr>
          <w:rFonts w:ascii="SimSun" w:hAnsi="SimSun" w:hint="eastAsia"/>
          <w:sz w:val="21"/>
          <w:szCs w:val="21"/>
          <w:lang w:eastAsia="zh-CN"/>
        </w:rPr>
        <w:tab/>
      </w:r>
      <w:r w:rsidR="00601D19" w:rsidRPr="00C95ADE">
        <w:rPr>
          <w:rFonts w:ascii="SimSun" w:hAnsi="SimSun" w:hint="eastAsia"/>
          <w:sz w:val="21"/>
          <w:szCs w:val="21"/>
          <w:lang w:eastAsia="zh-CN"/>
        </w:rPr>
        <w:t>《对WIPO合作促发展领域技术援助的外部审查报告》中若干建议的落实情况</w:t>
      </w:r>
    </w:p>
    <w:p w:rsidR="00601D19" w:rsidRPr="00601D19" w:rsidRDefault="00601D19" w:rsidP="00D84DDD">
      <w:pPr>
        <w:spacing w:afterLines="50" w:after="120" w:line="340" w:lineRule="atLeast"/>
        <w:ind w:left="1701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见文件CDIP/11/4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lastRenderedPageBreak/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音像领域权利集体谈判和权利集体管理研究报告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见文件CDIP/14/INF/2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商标抢注：智利的证据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见文件CDIP/14/INF/3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泰国实用</w:t>
      </w:r>
      <w:r w:rsidRPr="0026007E">
        <w:rPr>
          <w:rFonts w:ascii="SimSun" w:hAnsi="SimSun" w:hint="eastAsia"/>
          <w:sz w:val="21"/>
          <w:szCs w:val="21"/>
          <w:lang w:eastAsia="zh-CN"/>
        </w:rPr>
        <w:t>新型</w:t>
      </w:r>
      <w:r w:rsidRPr="00601D19">
        <w:rPr>
          <w:rFonts w:ascii="SimSun" w:hAnsi="SimSun" w:hint="eastAsia"/>
          <w:sz w:val="21"/>
          <w:lang w:eastAsia="zh-CN"/>
        </w:rPr>
        <w:t>影响研究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见文件CDIP/14/INF/4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巴西企业利用知识产权与出口业绩研究报告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见文件CDIP/14/INF/5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601D19">
        <w:rPr>
          <w:rFonts w:ascii="SimSun" w:hAnsi="SimSun" w:hint="eastAsia"/>
          <w:sz w:val="21"/>
          <w:lang w:eastAsia="zh-CN"/>
        </w:rPr>
        <w:t>巴西知识产权</w:t>
      </w:r>
      <w:r w:rsidRPr="0026007E">
        <w:rPr>
          <w:rFonts w:ascii="SimSun" w:hAnsi="SimSun" w:hint="eastAsia"/>
          <w:sz w:val="21"/>
          <w:szCs w:val="21"/>
          <w:lang w:eastAsia="zh-CN"/>
        </w:rPr>
        <w:t>运用</w:t>
      </w:r>
      <w:r w:rsidRPr="00601D19">
        <w:rPr>
          <w:rFonts w:ascii="SimSun" w:hAnsi="SimSun" w:hint="eastAsia"/>
          <w:sz w:val="21"/>
          <w:lang w:eastAsia="zh-CN"/>
        </w:rPr>
        <w:t>情况报告</w:t>
      </w:r>
      <w:r w:rsidR="00BD4EBC">
        <w:rPr>
          <w:rFonts w:ascii="SimSun" w:hAnsi="SimSun" w:hint="eastAsia"/>
          <w:sz w:val="21"/>
          <w:lang w:eastAsia="zh-CN"/>
        </w:rPr>
        <w:t>(2000年-2011年)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见文件CDIP/14/INF/6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CE1D32">
        <w:rPr>
          <w:rFonts w:ascii="SimSun" w:hAnsi="SimSun" w:hint="eastAsia"/>
          <w:sz w:val="21"/>
          <w:lang w:eastAsia="zh-CN"/>
        </w:rPr>
        <w:t>知识产权与国际技术转让</w:t>
      </w:r>
      <w:r w:rsidR="00BD4EBC">
        <w:rPr>
          <w:rFonts w:ascii="SimSun" w:hAnsi="SimSun" w:hint="eastAsia"/>
          <w:sz w:val="21"/>
          <w:lang w:eastAsia="zh-CN"/>
        </w:rPr>
        <w:t>的经济学研究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见文件CDIP/14/INF/7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F20313" w:rsidRPr="00F20313">
        <w:rPr>
          <w:rFonts w:ascii="SimSun" w:hAnsi="SimSun" w:hint="eastAsia"/>
          <w:sz w:val="21"/>
          <w:lang w:eastAsia="zh-CN"/>
        </w:rPr>
        <w:t>发达国家促进技术转让的知识产权政策和倡议研究内容提要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见文件CDIP/14/INF/8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F20313" w:rsidRPr="00F20313">
        <w:rPr>
          <w:rFonts w:ascii="SimSun" w:hAnsi="SimSun" w:hint="eastAsia"/>
          <w:sz w:val="21"/>
          <w:lang w:eastAsia="zh-CN"/>
        </w:rPr>
        <w:t>发达国家研发</w:t>
      </w:r>
      <w:r w:rsidR="00F20313" w:rsidRPr="0026007E">
        <w:rPr>
          <w:rFonts w:ascii="SimSun" w:hAnsi="SimSun" w:hint="eastAsia"/>
          <w:sz w:val="21"/>
          <w:szCs w:val="21"/>
          <w:lang w:eastAsia="zh-CN"/>
        </w:rPr>
        <w:t>机构</w:t>
      </w:r>
      <w:r w:rsidR="00F20313" w:rsidRPr="00F20313">
        <w:rPr>
          <w:rFonts w:ascii="SimSun" w:hAnsi="SimSun" w:hint="eastAsia"/>
          <w:sz w:val="21"/>
          <w:lang w:eastAsia="zh-CN"/>
        </w:rPr>
        <w:t>和发展中国家研发机构合作交流案例研究内容提要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见文件CDIP/14/INF/9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F20313" w:rsidRPr="00F20313">
        <w:rPr>
          <w:rFonts w:ascii="SimSun" w:hAnsi="SimSun" w:hint="eastAsia"/>
          <w:sz w:val="21"/>
          <w:lang w:eastAsia="zh-CN"/>
        </w:rPr>
        <w:t>促进</w:t>
      </w:r>
      <w:r w:rsidR="00BD4EBC">
        <w:rPr>
          <w:rFonts w:ascii="SimSun" w:hAnsi="SimSun" w:hint="eastAsia"/>
          <w:sz w:val="21"/>
          <w:lang w:eastAsia="zh-CN"/>
        </w:rPr>
        <w:t>企业参与</w:t>
      </w:r>
      <w:r w:rsidR="00F20313" w:rsidRPr="00F20313">
        <w:rPr>
          <w:rFonts w:ascii="SimSun" w:hAnsi="SimSun" w:hint="eastAsia"/>
          <w:sz w:val="21"/>
          <w:lang w:eastAsia="zh-CN"/>
        </w:rPr>
        <w:t>技术转让的政策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见文件CDIP/14/INF/10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26007E" w:rsidRPr="0026007E">
        <w:rPr>
          <w:rFonts w:ascii="SimSun" w:hAnsi="SimSun" w:hint="eastAsia"/>
          <w:sz w:val="21"/>
          <w:lang w:eastAsia="zh-CN"/>
        </w:rPr>
        <w:t>国际技术转让：以</w:t>
      </w:r>
      <w:r w:rsidR="0026007E" w:rsidRPr="0026007E">
        <w:rPr>
          <w:rFonts w:ascii="SimSun" w:hAnsi="SimSun" w:hint="eastAsia"/>
          <w:sz w:val="21"/>
          <w:szCs w:val="21"/>
          <w:lang w:eastAsia="zh-CN"/>
        </w:rPr>
        <w:t>发展中国家</w:t>
      </w:r>
      <w:r w:rsidR="0026007E" w:rsidRPr="0026007E">
        <w:rPr>
          <w:rFonts w:ascii="SimSun" w:hAnsi="SimSun" w:hint="eastAsia"/>
          <w:sz w:val="21"/>
          <w:lang w:eastAsia="zh-CN"/>
        </w:rPr>
        <w:t>为视角的分析研究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见文件CDIP/14/INF/11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D84DDD">
      <w:pPr>
        <w:pStyle w:val="a3"/>
        <w:spacing w:after="0"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F20313" w:rsidRPr="00F20313">
        <w:rPr>
          <w:rFonts w:ascii="SimSun" w:hAnsi="SimSun" w:hint="eastAsia"/>
          <w:sz w:val="21"/>
          <w:lang w:eastAsia="zh-CN"/>
        </w:rPr>
        <w:t>包括推拉机制在内的用以支持研发努力的专利制度的替代机制：特别关注创新引导奖项与开源发展模式研究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见文件CDIP/14/INF/12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BD4EBC" w:rsidRPr="0026007E">
        <w:rPr>
          <w:rFonts w:ascii="SimSun" w:hAnsi="SimSun" w:hint="eastAsia"/>
          <w:sz w:val="21"/>
          <w:szCs w:val="21"/>
          <w:lang w:eastAsia="zh-CN"/>
        </w:rPr>
        <w:t>全球知识流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见文件CDIP/14/INF/13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="00F20313" w:rsidRPr="00F20313">
        <w:rPr>
          <w:rFonts w:ascii="SimSun" w:hAnsi="SimSun" w:hint="eastAsia"/>
          <w:sz w:val="21"/>
          <w:lang w:eastAsia="zh-CN"/>
        </w:rPr>
        <w:t>开放式合作</w:t>
      </w:r>
      <w:r w:rsidR="00F20313" w:rsidRPr="0026007E">
        <w:rPr>
          <w:rFonts w:ascii="SimSun" w:hAnsi="SimSun" w:hint="eastAsia"/>
          <w:sz w:val="21"/>
          <w:szCs w:val="21"/>
          <w:lang w:eastAsia="zh-CN"/>
        </w:rPr>
        <w:t>项目</w:t>
      </w:r>
      <w:r w:rsidR="00F20313" w:rsidRPr="00F20313">
        <w:rPr>
          <w:rFonts w:ascii="SimSun" w:hAnsi="SimSun" w:hint="eastAsia"/>
          <w:sz w:val="21"/>
          <w:lang w:eastAsia="zh-CN"/>
        </w:rPr>
        <w:t>和知识产权模式项目深入评估研究报告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见文件CDIP/14/INF/14</w:t>
      </w:r>
      <w:r w:rsidR="0026007E">
        <w:rPr>
          <w:rFonts w:ascii="SimSun" w:hAnsi="SimSun"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>
        <w:rPr>
          <w:rFonts w:ascii="SimSun" w:hAnsi="SimSun" w:hint="eastAsia"/>
          <w:sz w:val="21"/>
          <w:szCs w:val="21"/>
          <w:lang w:eastAsia="zh-CN"/>
        </w:rPr>
        <w:t>知识产权对乌拉圭制药业的影响研究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见文件CDIP/13/INF/5</w:t>
      </w:r>
      <w:r w:rsidR="0026007E">
        <w:rPr>
          <w:rFonts w:ascii="SimSun" w:hAnsi="SimSun"/>
          <w:bCs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 w:rsidRPr="00965BBF">
        <w:rPr>
          <w:rFonts w:ascii="SimSun" w:hAnsi="SimSun" w:hint="eastAsia"/>
          <w:sz w:val="21"/>
          <w:szCs w:val="21"/>
          <w:lang w:eastAsia="zh-CN"/>
        </w:rPr>
        <w:t>专利在企业商业战略中的作用</w:t>
      </w:r>
      <w:r>
        <w:rPr>
          <w:rFonts w:ascii="SimSun" w:hAnsi="SimSun" w:hint="eastAsia"/>
          <w:sz w:val="21"/>
          <w:szCs w:val="21"/>
          <w:lang w:eastAsia="zh-CN"/>
        </w:rPr>
        <w:t>——</w:t>
      </w:r>
      <w:r w:rsidRPr="00965BBF">
        <w:rPr>
          <w:rFonts w:ascii="SimSun" w:hAnsi="SimSun" w:hint="eastAsia"/>
          <w:sz w:val="21"/>
          <w:szCs w:val="21"/>
          <w:lang w:eastAsia="zh-CN"/>
        </w:rPr>
        <w:t>中国企业专利申请动机及实施与产业化研究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bCs/>
          <w:sz w:val="21"/>
          <w:lang w:eastAsia="zh-CN"/>
        </w:rPr>
      </w:pPr>
      <w:r w:rsidRPr="00601D19">
        <w:rPr>
          <w:rFonts w:ascii="SimSun" w:hAnsi="SimSun"/>
          <w:bCs/>
          <w:sz w:val="21"/>
          <w:lang w:eastAsia="zh-CN"/>
        </w:rPr>
        <w:t>见文件CDIP/13/</w:t>
      </w:r>
      <w:r w:rsidRPr="0026007E">
        <w:rPr>
          <w:rFonts w:ascii="SimSun" w:hAnsi="SimSun"/>
          <w:sz w:val="21"/>
          <w:lang w:eastAsia="zh-CN"/>
        </w:rPr>
        <w:t>INF</w:t>
      </w:r>
      <w:r w:rsidRPr="00601D19">
        <w:rPr>
          <w:rFonts w:ascii="SimSun" w:hAnsi="SimSun"/>
          <w:bCs/>
          <w:sz w:val="21"/>
          <w:lang w:eastAsia="zh-CN"/>
        </w:rPr>
        <w:t>/8</w:t>
      </w:r>
      <w:r w:rsidR="0026007E">
        <w:rPr>
          <w:rFonts w:ascii="SimSun" w:hAnsi="SimSun"/>
          <w:bCs/>
          <w:sz w:val="21"/>
          <w:lang w:eastAsia="zh-CN"/>
        </w:rPr>
        <w:t>。</w:t>
      </w:r>
    </w:p>
    <w:p w:rsidR="00601D19" w:rsidRPr="00601D19" w:rsidRDefault="00601D19" w:rsidP="0026007E">
      <w:pPr>
        <w:pStyle w:val="a3"/>
        <w:spacing w:after="0" w:line="340" w:lineRule="atLeast"/>
        <w:ind w:left="567"/>
        <w:contextualSpacing w:val="0"/>
        <w:textAlignment w:val="bottom"/>
        <w:rPr>
          <w:rFonts w:ascii="SimSun" w:hAnsi="SimSun"/>
          <w:sz w:val="21"/>
          <w:lang w:eastAsia="zh-CN"/>
        </w:rPr>
      </w:pPr>
      <w:r w:rsidRPr="00601D19">
        <w:rPr>
          <w:rFonts w:ascii="SimSun" w:hAnsi="SimSun"/>
          <w:sz w:val="21"/>
          <w:lang w:eastAsia="zh-CN"/>
        </w:rPr>
        <w:t>-</w:t>
      </w:r>
      <w:r w:rsidR="00D84DDD">
        <w:rPr>
          <w:rFonts w:ascii="SimSun" w:hAnsi="SimSun" w:hint="eastAsia"/>
          <w:sz w:val="21"/>
          <w:szCs w:val="21"/>
          <w:lang w:eastAsia="zh-CN"/>
        </w:rPr>
        <w:tab/>
      </w:r>
      <w:r>
        <w:rPr>
          <w:rFonts w:ascii="SimSun" w:hAnsi="SimSun" w:hint="eastAsia"/>
          <w:sz w:val="21"/>
          <w:szCs w:val="21"/>
          <w:lang w:eastAsia="zh-CN"/>
        </w:rPr>
        <w:t>中国居民国际专利申请战略研究</w:t>
      </w:r>
    </w:p>
    <w:p w:rsidR="00601D19" w:rsidRPr="00601D19" w:rsidRDefault="00601D19" w:rsidP="0026007E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</w:rPr>
      </w:pPr>
      <w:proofErr w:type="spellStart"/>
      <w:r w:rsidRPr="00601D19">
        <w:rPr>
          <w:rFonts w:ascii="SimSun" w:hAnsi="SimSun"/>
          <w:sz w:val="21"/>
        </w:rPr>
        <w:t>见文件CDIP</w:t>
      </w:r>
      <w:proofErr w:type="spellEnd"/>
      <w:r w:rsidRPr="00601D19">
        <w:rPr>
          <w:rFonts w:ascii="SimSun" w:hAnsi="SimSun"/>
          <w:sz w:val="21"/>
        </w:rPr>
        <w:t>/13/INF/9</w:t>
      </w:r>
      <w:r w:rsidR="0026007E">
        <w:rPr>
          <w:rFonts w:ascii="SimSun" w:hAnsi="SimSun"/>
          <w:sz w:val="21"/>
        </w:rPr>
        <w:t>。</w:t>
      </w:r>
    </w:p>
    <w:p w:rsidR="007200AE" w:rsidRP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/>
          <w:sz w:val="21"/>
          <w:szCs w:val="21"/>
          <w:lang w:eastAsia="zh-CN"/>
        </w:rPr>
        <w:t>未来工作</w:t>
      </w:r>
    </w:p>
    <w:p w:rsidR="007200AE" w:rsidRP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/>
          <w:sz w:val="21"/>
          <w:szCs w:val="21"/>
          <w:lang w:eastAsia="zh-CN"/>
        </w:rPr>
        <w:lastRenderedPageBreak/>
        <w:t>主席总结</w:t>
      </w:r>
    </w:p>
    <w:p w:rsidR="007200AE" w:rsidRPr="007200AE" w:rsidRDefault="007200AE" w:rsidP="007200AE">
      <w:pPr>
        <w:numPr>
          <w:ilvl w:val="0"/>
          <w:numId w:val="1"/>
        </w:numPr>
        <w:spacing w:afterLines="50" w:after="120" w:line="340" w:lineRule="atLeast"/>
        <w:ind w:left="0" w:firstLine="0"/>
        <w:textAlignment w:val="bottom"/>
        <w:rPr>
          <w:rFonts w:ascii="SimSun" w:hAnsi="SimSun"/>
          <w:sz w:val="21"/>
          <w:szCs w:val="21"/>
          <w:lang w:eastAsia="zh-CN"/>
        </w:rPr>
      </w:pPr>
      <w:r w:rsidRPr="007200AE">
        <w:rPr>
          <w:rFonts w:ascii="SimSun" w:hAnsi="SimSun"/>
          <w:sz w:val="21"/>
          <w:szCs w:val="21"/>
          <w:lang w:eastAsia="zh-CN"/>
        </w:rPr>
        <w:t>会议闭幕</w:t>
      </w:r>
    </w:p>
    <w:p w:rsidR="007200AE" w:rsidRDefault="007200AE" w:rsidP="007200AE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lang w:eastAsia="zh-CN"/>
        </w:rPr>
      </w:pPr>
    </w:p>
    <w:p w:rsidR="0094419E" w:rsidRPr="007200AE" w:rsidRDefault="007200AE" w:rsidP="007200AE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  <w:lang w:eastAsia="zh-CN"/>
        </w:rPr>
      </w:pPr>
      <w:r w:rsidRPr="007200AE">
        <w:rPr>
          <w:rFonts w:ascii="KaiTi" w:eastAsia="KaiTi" w:hAnsi="KaiTi" w:hint="eastAsia"/>
          <w:sz w:val="21"/>
          <w:lang w:eastAsia="zh-CN"/>
        </w:rPr>
        <w:t>[文件</w:t>
      </w:r>
      <w:r>
        <w:rPr>
          <w:rFonts w:ascii="KaiTi" w:eastAsia="KaiTi" w:hAnsi="KaiTi" w:hint="eastAsia"/>
          <w:sz w:val="21"/>
          <w:lang w:eastAsia="zh-CN"/>
        </w:rPr>
        <w:t>完</w:t>
      </w:r>
      <w:r w:rsidRPr="007200AE">
        <w:rPr>
          <w:rFonts w:ascii="KaiTi" w:eastAsia="KaiTi" w:hAnsi="KaiTi" w:hint="eastAsia"/>
          <w:sz w:val="21"/>
          <w:lang w:eastAsia="zh-CN"/>
        </w:rPr>
        <w:t>]</w:t>
      </w:r>
    </w:p>
    <w:sectPr w:rsidR="0094419E" w:rsidRPr="007200AE" w:rsidSect="007200AE">
      <w:headerReference w:type="default" r:id="rId10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AE" w:rsidRDefault="007200AE" w:rsidP="007200AE">
      <w:pPr>
        <w:spacing w:after="0" w:line="240" w:lineRule="auto"/>
      </w:pPr>
      <w:r>
        <w:separator/>
      </w:r>
    </w:p>
  </w:endnote>
  <w:endnote w:type="continuationSeparator" w:id="0">
    <w:p w:rsidR="007200AE" w:rsidRDefault="007200AE" w:rsidP="0072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AE" w:rsidRDefault="007200AE" w:rsidP="007200AE">
      <w:pPr>
        <w:spacing w:after="0" w:line="240" w:lineRule="auto"/>
      </w:pPr>
      <w:r>
        <w:separator/>
      </w:r>
    </w:p>
  </w:footnote>
  <w:footnote w:type="continuationSeparator" w:id="0">
    <w:p w:rsidR="007200AE" w:rsidRDefault="007200AE" w:rsidP="0072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19" w:rsidRPr="00601D19" w:rsidRDefault="00601D19" w:rsidP="00601D1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601D19">
      <w:rPr>
        <w:rFonts w:ascii="SimSun" w:hAnsi="SimSun" w:hint="eastAsia"/>
        <w:sz w:val="21"/>
        <w:lang w:eastAsia="zh-CN"/>
      </w:rPr>
      <w:t>CDIP/14/1</w:t>
    </w:r>
  </w:p>
  <w:p w:rsidR="00601D19" w:rsidRDefault="00601D19" w:rsidP="00601D1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601D19">
      <w:rPr>
        <w:rFonts w:ascii="SimSun" w:hAnsi="SimSun" w:hint="eastAsia"/>
        <w:sz w:val="21"/>
        <w:lang w:eastAsia="zh-CN"/>
      </w:rPr>
      <w:t>第</w:t>
    </w:r>
    <w:r w:rsidRPr="00601D19">
      <w:rPr>
        <w:rFonts w:ascii="SimSun" w:hAnsi="SimSun"/>
        <w:sz w:val="21"/>
        <w:lang w:eastAsia="zh-CN"/>
      </w:rPr>
      <w:fldChar w:fldCharType="begin"/>
    </w:r>
    <w:r w:rsidRPr="00601D19">
      <w:rPr>
        <w:rFonts w:ascii="SimSun" w:hAnsi="SimSun"/>
        <w:sz w:val="21"/>
        <w:lang w:eastAsia="zh-CN"/>
      </w:rPr>
      <w:instrText>PAGE   \* MERGEFORMAT</w:instrText>
    </w:r>
    <w:r w:rsidRPr="00601D19">
      <w:rPr>
        <w:rFonts w:ascii="SimSun" w:hAnsi="SimSun"/>
        <w:sz w:val="21"/>
        <w:lang w:eastAsia="zh-CN"/>
      </w:rPr>
      <w:fldChar w:fldCharType="separate"/>
    </w:r>
    <w:r w:rsidR="00A5098C" w:rsidRPr="00A5098C">
      <w:rPr>
        <w:rFonts w:ascii="SimSun" w:hAnsi="SimSun"/>
        <w:noProof/>
        <w:sz w:val="21"/>
        <w:lang w:val="zh-CN" w:eastAsia="zh-CN"/>
      </w:rPr>
      <w:t>4</w:t>
    </w:r>
    <w:r w:rsidRPr="00601D19">
      <w:rPr>
        <w:rFonts w:ascii="SimSun" w:hAnsi="SimSun"/>
        <w:sz w:val="21"/>
        <w:lang w:eastAsia="zh-CN"/>
      </w:rPr>
      <w:fldChar w:fldCharType="end"/>
    </w:r>
    <w:r w:rsidRPr="00601D19">
      <w:rPr>
        <w:rFonts w:ascii="SimSun" w:hAnsi="SimSun" w:hint="eastAsia"/>
        <w:sz w:val="21"/>
        <w:lang w:eastAsia="zh-CN"/>
      </w:rPr>
      <w:t>页</w:t>
    </w:r>
  </w:p>
  <w:p w:rsidR="00601D19" w:rsidRDefault="00601D19" w:rsidP="00601D1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  <w:p w:rsidR="00601D19" w:rsidRPr="00601D19" w:rsidRDefault="00601D19" w:rsidP="00601D1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6CA"/>
    <w:multiLevelType w:val="hybridMultilevel"/>
    <w:tmpl w:val="01043348"/>
    <w:lvl w:ilvl="0" w:tplc="3D7E68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E"/>
    <w:rsid w:val="0026007E"/>
    <w:rsid w:val="00393AB7"/>
    <w:rsid w:val="00525E1E"/>
    <w:rsid w:val="00557384"/>
    <w:rsid w:val="00601D19"/>
    <w:rsid w:val="00627E13"/>
    <w:rsid w:val="007200AE"/>
    <w:rsid w:val="008470FA"/>
    <w:rsid w:val="008D6C2D"/>
    <w:rsid w:val="00A42768"/>
    <w:rsid w:val="00A5098C"/>
    <w:rsid w:val="00A863B8"/>
    <w:rsid w:val="00AF72BF"/>
    <w:rsid w:val="00AF7FD9"/>
    <w:rsid w:val="00BC0FA5"/>
    <w:rsid w:val="00BD4EBC"/>
    <w:rsid w:val="00C445A0"/>
    <w:rsid w:val="00CE1D32"/>
    <w:rsid w:val="00D84DDD"/>
    <w:rsid w:val="00E32B64"/>
    <w:rsid w:val="00E62D05"/>
    <w:rsid w:val="00EA34A9"/>
    <w:rsid w:val="00F20313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00A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0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7200A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0AE"/>
    <w:rPr>
      <w:sz w:val="18"/>
      <w:szCs w:val="18"/>
      <w:lang w:eastAsia="en-US"/>
    </w:rPr>
  </w:style>
  <w:style w:type="paragraph" w:customStyle="1" w:styleId="Default">
    <w:name w:val="Default"/>
    <w:rsid w:val="00601D1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00A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0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7200A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0AE"/>
    <w:rPr>
      <w:sz w:val="18"/>
      <w:szCs w:val="18"/>
      <w:lang w:eastAsia="en-US"/>
    </w:rPr>
  </w:style>
  <w:style w:type="paragraph" w:customStyle="1" w:styleId="Default">
    <w:name w:val="Default"/>
    <w:rsid w:val="00601D1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145E-83D4-4CF6-98E5-5AA7CE7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1511</Characters>
  <Application>Microsoft Office Word</Application>
  <DocSecurity>0</DocSecurity>
  <Lines>12</Lines>
  <Paragraphs>3</Paragraphs>
  <ScaleCrop>false</ScaleCrop>
  <Company>World Intellectual Property Organization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CDIP/14/1</dc:title>
  <dc:subject>议程</dc:subject>
  <dc:creator/>
  <cp:lastModifiedBy>MA Weihai</cp:lastModifiedBy>
  <cp:revision>3</cp:revision>
  <cp:lastPrinted>2014-10-23T10:15:00Z</cp:lastPrinted>
  <dcterms:created xsi:type="dcterms:W3CDTF">2014-12-12T08:52:00Z</dcterms:created>
  <dcterms:modified xsi:type="dcterms:W3CDTF">2014-12-12T08:55:00Z</dcterms:modified>
</cp:coreProperties>
</file>