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D58" w:rsidRPr="007E4257" w:rsidRDefault="00612D58" w:rsidP="00612D58">
      <w:pPr>
        <w:jc w:val="right"/>
        <w:rPr>
          <w:rFonts w:ascii="Arial Black" w:hAnsi="Arial Black"/>
          <w:caps/>
          <w:sz w:val="15"/>
        </w:rPr>
      </w:pPr>
      <w:bookmarkStart w:id="0" w:name="_GoBack"/>
      <w:bookmarkEnd w:id="0"/>
      <w:r w:rsidRPr="0042411B">
        <w:rPr>
          <w:rFonts w:eastAsiaTheme="minorEastAsia" w:cs="Times New Roman"/>
          <w:noProof/>
          <w:lang w:eastAsia="en-US"/>
        </w:rPr>
        <w:drawing>
          <wp:inline distT="0" distB="0" distL="0" distR="0" wp14:anchorId="1D4A2D15" wp14:editId="41B03EB1">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612D58" w:rsidRPr="007E4257" w:rsidRDefault="00612D58" w:rsidP="00612D58">
      <w:pPr>
        <w:pBdr>
          <w:top w:val="single" w:sz="4" w:space="10" w:color="auto"/>
        </w:pBdr>
        <w:spacing w:before="120"/>
        <w:jc w:val="right"/>
        <w:rPr>
          <w:rFonts w:ascii="Arial Black" w:hAnsi="Arial Black"/>
          <w:b/>
          <w:caps/>
          <w:sz w:val="15"/>
        </w:rPr>
      </w:pPr>
    </w:p>
    <w:p w:rsidR="00612D58" w:rsidRPr="007E4257" w:rsidRDefault="00612D58" w:rsidP="00612D58">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sidRPr="007E4257">
        <w:rPr>
          <w:rFonts w:eastAsia="SimHei" w:hint="eastAsia"/>
          <w:b/>
          <w:sz w:val="15"/>
          <w:szCs w:val="15"/>
          <w:lang w:val="pt-BR"/>
        </w:rPr>
        <w:t>英</w:t>
      </w:r>
      <w:r w:rsidRPr="007E4257">
        <w:rPr>
          <w:rFonts w:eastAsia="SimHei" w:hint="eastAsia"/>
          <w:b/>
          <w:sz w:val="15"/>
          <w:szCs w:val="15"/>
        </w:rPr>
        <w:t>文</w:t>
      </w:r>
      <w:bookmarkEnd w:id="1"/>
    </w:p>
    <w:p w:rsidR="00612D58" w:rsidRPr="007E4257" w:rsidRDefault="00612D58" w:rsidP="00612D58">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1</w:t>
      </w:r>
      <w:r>
        <w:rPr>
          <w:rFonts w:ascii="Arial Black" w:eastAsia="SimHei" w:hAnsi="Arial Black" w:hint="eastAsia"/>
          <w:b/>
          <w:sz w:val="15"/>
          <w:szCs w:val="15"/>
          <w:lang w:val="pt-BR"/>
        </w:rPr>
        <w:t>1</w:t>
      </w:r>
      <w:r w:rsidRPr="007E4257">
        <w:rPr>
          <w:rFonts w:ascii="SimHei" w:eastAsia="SimHei" w:hAnsi="Times New Roman" w:hint="eastAsia"/>
          <w:b/>
          <w:sz w:val="15"/>
          <w:szCs w:val="15"/>
        </w:rPr>
        <w:t>月</w:t>
      </w:r>
      <w:r>
        <w:rPr>
          <w:rFonts w:ascii="Arial Black" w:eastAsia="SimHei" w:hAnsi="Arial Black" w:hint="eastAsia"/>
          <w:b/>
          <w:sz w:val="15"/>
          <w:szCs w:val="15"/>
          <w:lang w:val="pt-BR"/>
        </w:rPr>
        <w:t>12</w:t>
      </w:r>
      <w:r w:rsidRPr="007E4257">
        <w:rPr>
          <w:rFonts w:ascii="SimHei" w:eastAsia="SimHei" w:hAnsi="Times New Roman" w:hint="eastAsia"/>
          <w:b/>
          <w:sz w:val="15"/>
          <w:szCs w:val="15"/>
        </w:rPr>
        <w:t>日</w:t>
      </w:r>
      <w:bookmarkEnd w:id="2"/>
    </w:p>
    <w:p w:rsidR="00612D58" w:rsidRPr="007E4257" w:rsidRDefault="00612D58" w:rsidP="00612D58">
      <w:pPr>
        <w:spacing w:after="600"/>
        <w:rPr>
          <w:rFonts w:ascii="SimHei" w:eastAsia="SimHei"/>
          <w:sz w:val="28"/>
          <w:szCs w:val="28"/>
        </w:rPr>
      </w:pPr>
      <w:r w:rsidRPr="007E4257">
        <w:rPr>
          <w:rFonts w:ascii="SimHei" w:eastAsia="SimHei" w:hint="eastAsia"/>
          <w:sz w:val="28"/>
          <w:szCs w:val="28"/>
        </w:rPr>
        <w:t>发展与知识产权委员会（CDIP）</w:t>
      </w:r>
    </w:p>
    <w:p w:rsidR="00612D58" w:rsidRPr="007E4257" w:rsidRDefault="00612D58" w:rsidP="00612D58">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二十五</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Pr>
          <w:rFonts w:ascii="KaiTi" w:eastAsia="KaiTi" w:hAnsi="KaiTi"/>
          <w:sz w:val="24"/>
          <w:szCs w:val="24"/>
        </w:rPr>
        <w:t>11</w:t>
      </w:r>
      <w:r w:rsidRPr="007E4257">
        <w:rPr>
          <w:rFonts w:ascii="KaiTi" w:eastAsia="KaiTi" w:hAnsi="KaiTi" w:hint="eastAsia"/>
          <w:b/>
          <w:sz w:val="24"/>
          <w:szCs w:val="24"/>
        </w:rPr>
        <w:t>月</w:t>
      </w:r>
      <w:r>
        <w:rPr>
          <w:rFonts w:ascii="KaiTi" w:eastAsia="KaiTi" w:hAnsi="KaiTi"/>
          <w:sz w:val="24"/>
          <w:szCs w:val="24"/>
        </w:rPr>
        <w:t>9</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13</w:t>
      </w:r>
      <w:r w:rsidRPr="007E4257">
        <w:rPr>
          <w:rFonts w:ascii="KaiTi" w:eastAsia="KaiTi" w:hAnsi="KaiTi" w:hint="eastAsia"/>
          <w:b/>
          <w:sz w:val="24"/>
          <w:szCs w:val="24"/>
        </w:rPr>
        <w:t>日，日内瓦</w:t>
      </w:r>
    </w:p>
    <w:p w:rsidR="00612D58" w:rsidRPr="007E4257" w:rsidRDefault="00612D58" w:rsidP="00612D58">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主席总结</w:t>
      </w:r>
    </w:p>
    <w:bookmarkEnd w:id="3"/>
    <w:p w:rsidR="00612D58" w:rsidRPr="007E4257" w:rsidRDefault="00612D58" w:rsidP="00612D58">
      <w:pPr>
        <w:spacing w:after="960"/>
        <w:rPr>
          <w:rFonts w:ascii="KaiTi" w:eastAsia="KaiTi" w:hAnsi="STKaiti" w:cs="Times New Roman"/>
          <w:sz w:val="21"/>
          <w:szCs w:val="24"/>
        </w:rPr>
      </w:pPr>
    </w:p>
    <w:p w:rsidR="0030308F" w:rsidRPr="004A1177" w:rsidRDefault="00370F7C" w:rsidP="004A1177">
      <w:pPr>
        <w:pStyle w:val="ListParagraph"/>
        <w:numPr>
          <w:ilvl w:val="0"/>
          <w:numId w:val="17"/>
        </w:numPr>
        <w:overflowPunct w:val="0"/>
        <w:spacing w:afterLines="50" w:after="120" w:line="340" w:lineRule="atLeast"/>
        <w:ind w:left="0" w:firstLine="0"/>
        <w:contextualSpacing w:val="0"/>
        <w:jc w:val="both"/>
        <w:rPr>
          <w:rFonts w:ascii="SimSun" w:hAnsi="SimSun"/>
          <w:bCs/>
          <w:sz w:val="21"/>
        </w:rPr>
      </w:pPr>
      <w:bookmarkStart w:id="4" w:name="Prepared"/>
      <w:bookmarkEnd w:id="4"/>
      <w:r w:rsidRPr="004A1177">
        <w:rPr>
          <w:rFonts w:ascii="SimSun" w:hAnsi="SimSun" w:hint="eastAsia"/>
          <w:bCs/>
          <w:sz w:val="21"/>
        </w:rPr>
        <w:t>发展与知识产权委员会（CDIP）第二十</w:t>
      </w:r>
      <w:r w:rsidR="00582A58" w:rsidRPr="004A1177">
        <w:rPr>
          <w:rFonts w:ascii="SimSun" w:hAnsi="SimSun" w:hint="eastAsia"/>
          <w:bCs/>
          <w:sz w:val="21"/>
        </w:rPr>
        <w:t>五</w:t>
      </w:r>
      <w:r w:rsidRPr="004A1177">
        <w:rPr>
          <w:rFonts w:ascii="SimSun" w:hAnsi="SimSun" w:hint="eastAsia"/>
          <w:bCs/>
          <w:sz w:val="21"/>
        </w:rPr>
        <w:t>届会议于20</w:t>
      </w:r>
      <w:r w:rsidR="00582A58" w:rsidRPr="004A1177">
        <w:rPr>
          <w:rFonts w:ascii="SimSun" w:hAnsi="SimSun" w:hint="eastAsia"/>
          <w:bCs/>
          <w:sz w:val="21"/>
        </w:rPr>
        <w:t>20</w:t>
      </w:r>
      <w:r w:rsidRPr="004A1177">
        <w:rPr>
          <w:rFonts w:ascii="SimSun" w:hAnsi="SimSun" w:hint="eastAsia"/>
          <w:bCs/>
          <w:sz w:val="21"/>
        </w:rPr>
        <w:t>年11月</w:t>
      </w:r>
      <w:r w:rsidR="00582A58" w:rsidRPr="004A1177">
        <w:rPr>
          <w:rFonts w:ascii="SimSun" w:hAnsi="SimSun" w:hint="eastAsia"/>
          <w:bCs/>
          <w:sz w:val="21"/>
        </w:rPr>
        <w:t>9</w:t>
      </w:r>
      <w:r w:rsidRPr="004A1177">
        <w:rPr>
          <w:rFonts w:ascii="SimSun" w:hAnsi="SimSun" w:hint="eastAsia"/>
          <w:bCs/>
          <w:sz w:val="21"/>
        </w:rPr>
        <w:t>日至</w:t>
      </w:r>
      <w:r w:rsidR="00582A58" w:rsidRPr="004A1177">
        <w:rPr>
          <w:rFonts w:ascii="SimSun" w:hAnsi="SimSun" w:hint="eastAsia"/>
          <w:bCs/>
          <w:sz w:val="21"/>
        </w:rPr>
        <w:t>13</w:t>
      </w:r>
      <w:r w:rsidRPr="004A1177">
        <w:rPr>
          <w:rFonts w:ascii="SimSun" w:hAnsi="SimSun" w:hint="eastAsia"/>
          <w:bCs/>
          <w:sz w:val="21"/>
        </w:rPr>
        <w:t>日</w:t>
      </w:r>
      <w:r w:rsidR="00582A58" w:rsidRPr="004A1177">
        <w:rPr>
          <w:rFonts w:ascii="SimSun" w:hAnsi="SimSun" w:hint="eastAsia"/>
          <w:bCs/>
          <w:sz w:val="21"/>
        </w:rPr>
        <w:t>以混合形式</w:t>
      </w:r>
      <w:r w:rsidRPr="004A1177">
        <w:rPr>
          <w:rFonts w:ascii="SimSun" w:hAnsi="SimSun" w:hint="eastAsia"/>
          <w:bCs/>
          <w:sz w:val="21"/>
        </w:rPr>
        <w:t>举行。</w:t>
      </w:r>
      <w:r w:rsidR="00612D58">
        <w:rPr>
          <w:rFonts w:ascii="SimSun" w:hAnsi="SimSun" w:hint="eastAsia"/>
          <w:bCs/>
          <w:sz w:val="21"/>
        </w:rPr>
        <w:t>10</w:t>
      </w:r>
      <w:r w:rsidR="002018EF">
        <w:rPr>
          <w:rFonts w:ascii="SimSun" w:hAnsi="SimSun"/>
          <w:bCs/>
          <w:sz w:val="21"/>
        </w:rPr>
        <w:t>4</w:t>
      </w:r>
      <w:r w:rsidRPr="004A1177">
        <w:rPr>
          <w:rFonts w:ascii="SimSun" w:hAnsi="SimSun" w:hint="eastAsia"/>
          <w:bCs/>
          <w:sz w:val="21"/>
        </w:rPr>
        <w:t>个成员国和</w:t>
      </w:r>
      <w:r w:rsidR="00612D58">
        <w:rPr>
          <w:rFonts w:ascii="SimSun" w:hAnsi="SimSun" w:hint="eastAsia"/>
          <w:bCs/>
          <w:sz w:val="21"/>
        </w:rPr>
        <w:t>1</w:t>
      </w:r>
      <w:r w:rsidR="002018EF">
        <w:rPr>
          <w:rFonts w:ascii="SimSun" w:hAnsi="SimSun"/>
          <w:bCs/>
          <w:sz w:val="21"/>
        </w:rPr>
        <w:t>6</w:t>
      </w:r>
      <w:r w:rsidRPr="004A1177">
        <w:rPr>
          <w:rFonts w:ascii="SimSun" w:hAnsi="SimSun" w:hint="eastAsia"/>
          <w:bCs/>
          <w:sz w:val="21"/>
        </w:rPr>
        <w:t>个观察员出席了会议。产权组织总干事</w:t>
      </w:r>
      <w:r w:rsidR="00582A58" w:rsidRPr="004A1177">
        <w:rPr>
          <w:rFonts w:ascii="SimSun" w:hAnsi="SimSun" w:hint="eastAsia"/>
          <w:bCs/>
          <w:sz w:val="21"/>
        </w:rPr>
        <w:t>邓鸿森</w:t>
      </w:r>
      <w:r w:rsidRPr="004A1177">
        <w:rPr>
          <w:rFonts w:ascii="SimSun" w:hAnsi="SimSun" w:hint="eastAsia"/>
          <w:bCs/>
          <w:sz w:val="21"/>
        </w:rPr>
        <w:t>先生宣布会议开幕。</w:t>
      </w:r>
    </w:p>
    <w:p w:rsidR="0030308F" w:rsidRPr="00CD729F" w:rsidRDefault="00370F7C" w:rsidP="004A1177">
      <w:pPr>
        <w:pStyle w:val="ListParagraph"/>
        <w:numPr>
          <w:ilvl w:val="0"/>
          <w:numId w:val="17"/>
        </w:numPr>
        <w:overflowPunct w:val="0"/>
        <w:spacing w:afterLines="50" w:after="120" w:line="340" w:lineRule="atLeast"/>
        <w:ind w:left="0" w:firstLine="0"/>
        <w:contextualSpacing w:val="0"/>
        <w:jc w:val="both"/>
        <w:rPr>
          <w:rFonts w:ascii="SimSun" w:hAnsi="SimSun"/>
          <w:bCs/>
          <w:sz w:val="21"/>
        </w:rPr>
      </w:pPr>
      <w:r w:rsidRPr="00CD729F">
        <w:rPr>
          <w:rFonts w:ascii="SimSun" w:hAnsi="SimSun" w:hint="eastAsia"/>
          <w:sz w:val="21"/>
        </w:rPr>
        <w:t>在议程第2项下，委员会选举</w:t>
      </w:r>
      <w:r w:rsidR="00582A58" w:rsidRPr="004A1177">
        <w:rPr>
          <w:rFonts w:ascii="SimSun" w:hAnsi="SimSun" w:hint="eastAsia"/>
          <w:bCs/>
          <w:sz w:val="21"/>
        </w:rPr>
        <w:t>萨尔瓦多</w:t>
      </w:r>
      <w:r w:rsidRPr="00CD729F">
        <w:rPr>
          <w:rFonts w:ascii="SimSun" w:hAnsi="SimSun" w:hint="eastAsia"/>
          <w:sz w:val="21"/>
        </w:rPr>
        <w:t>驻</w:t>
      </w:r>
      <w:r w:rsidR="00582A58" w:rsidRPr="00CD729F">
        <w:rPr>
          <w:rFonts w:ascii="SimSun" w:hAnsi="SimSun" w:hint="eastAsia"/>
          <w:sz w:val="21"/>
        </w:rPr>
        <w:t>世界贸易组织</w:t>
      </w:r>
      <w:r w:rsidRPr="00CD729F">
        <w:rPr>
          <w:rFonts w:ascii="SimSun" w:hAnsi="SimSun" w:hint="eastAsia"/>
          <w:sz w:val="21"/>
        </w:rPr>
        <w:t>大使</w:t>
      </w:r>
      <w:r w:rsidR="00582A58" w:rsidRPr="00CD729F">
        <w:rPr>
          <w:rFonts w:ascii="SimSun" w:hAnsi="SimSun" w:hint="eastAsia"/>
          <w:sz w:val="21"/>
        </w:rPr>
        <w:t>帕特里夏·贝内德蒂女士</w:t>
      </w:r>
      <w:r w:rsidR="00612D58">
        <w:rPr>
          <w:rFonts w:ascii="SimSun" w:hAnsi="SimSun" w:hint="eastAsia"/>
          <w:sz w:val="21"/>
        </w:rPr>
        <w:t>阁下</w:t>
      </w:r>
      <w:r w:rsidRPr="00CD729F">
        <w:rPr>
          <w:rFonts w:ascii="SimSun" w:hAnsi="SimSun" w:hint="eastAsia"/>
          <w:sz w:val="21"/>
        </w:rPr>
        <w:t>担任主席，选举</w:t>
      </w:r>
      <w:r w:rsidR="00BF5A78" w:rsidRPr="00CD729F">
        <w:rPr>
          <w:rFonts w:ascii="SimSun" w:hAnsi="SimSun" w:hint="eastAsia"/>
          <w:sz w:val="21"/>
        </w:rPr>
        <w:t>联合王国知识产权局高级政策顾问</w:t>
      </w:r>
      <w:r w:rsidR="00582A58" w:rsidRPr="00CD729F">
        <w:rPr>
          <w:rFonts w:ascii="SimSun" w:hAnsi="SimSun" w:hint="eastAsia"/>
          <w:sz w:val="21"/>
        </w:rPr>
        <w:t>贝弗利·佩里</w:t>
      </w:r>
      <w:r w:rsidR="00BF5A78" w:rsidRPr="00CD729F">
        <w:rPr>
          <w:rFonts w:ascii="SimSun" w:hAnsi="SimSun" w:hint="eastAsia"/>
          <w:sz w:val="21"/>
        </w:rPr>
        <w:t>女士</w:t>
      </w:r>
      <w:r w:rsidRPr="00CD729F">
        <w:rPr>
          <w:rFonts w:ascii="SimSun" w:hAnsi="SimSun" w:hint="eastAsia"/>
          <w:sz w:val="21"/>
        </w:rPr>
        <w:t>担任副主席，任期一年。</w:t>
      </w:r>
    </w:p>
    <w:p w:rsidR="0030308F" w:rsidRPr="00CD729F" w:rsidRDefault="00370F7C" w:rsidP="004A1177">
      <w:pPr>
        <w:pStyle w:val="ListParagraph"/>
        <w:numPr>
          <w:ilvl w:val="0"/>
          <w:numId w:val="17"/>
        </w:numPr>
        <w:overflowPunct w:val="0"/>
        <w:spacing w:afterLines="50" w:after="120" w:line="340" w:lineRule="atLeast"/>
        <w:ind w:left="0" w:firstLine="0"/>
        <w:contextualSpacing w:val="0"/>
        <w:jc w:val="both"/>
        <w:rPr>
          <w:rFonts w:ascii="SimSun" w:hAnsi="SimSun"/>
          <w:bCs/>
          <w:sz w:val="21"/>
        </w:rPr>
      </w:pPr>
      <w:r w:rsidRPr="00CD729F">
        <w:rPr>
          <w:rFonts w:ascii="SimSun" w:hAnsi="SimSun" w:hint="eastAsia"/>
          <w:bCs/>
          <w:sz w:val="21"/>
        </w:rPr>
        <w:t>在议程第3项下，委员会通过了文件CDIP/2</w:t>
      </w:r>
      <w:r w:rsidR="00BF5A78" w:rsidRPr="00CD729F">
        <w:rPr>
          <w:rFonts w:ascii="SimSun" w:hAnsi="SimSun" w:hint="eastAsia"/>
          <w:bCs/>
          <w:sz w:val="21"/>
        </w:rPr>
        <w:t>5</w:t>
      </w:r>
      <w:r w:rsidRPr="00CD729F">
        <w:rPr>
          <w:rFonts w:ascii="SimSun" w:hAnsi="SimSun" w:hint="eastAsia"/>
          <w:bCs/>
          <w:sz w:val="21"/>
        </w:rPr>
        <w:t>/1 Prov.2中所载的议程草案。</w:t>
      </w:r>
    </w:p>
    <w:p w:rsidR="0030308F" w:rsidRPr="00CD729F" w:rsidRDefault="00BF5A78" w:rsidP="004A1177">
      <w:pPr>
        <w:pStyle w:val="ListParagraph"/>
        <w:numPr>
          <w:ilvl w:val="0"/>
          <w:numId w:val="17"/>
        </w:numPr>
        <w:overflowPunct w:val="0"/>
        <w:spacing w:afterLines="50" w:after="120" w:line="340" w:lineRule="atLeast"/>
        <w:ind w:left="0" w:firstLine="0"/>
        <w:contextualSpacing w:val="0"/>
        <w:jc w:val="both"/>
        <w:rPr>
          <w:rFonts w:ascii="SimSun" w:hAnsi="SimSun"/>
          <w:bCs/>
          <w:sz w:val="21"/>
        </w:rPr>
      </w:pPr>
      <w:r w:rsidRPr="00CD729F">
        <w:rPr>
          <w:rFonts w:ascii="SimSun" w:hAnsi="SimSun" w:hint="eastAsia"/>
          <w:bCs/>
          <w:sz w:val="21"/>
        </w:rPr>
        <w:t>在议程第4项下，委员会审议了文件CDIP/25/7中所载的“认可观察员与会”。委员会决定临时认可一个非政府组织参加会议，即：促进土著人民及其原始知识发展协会（ADACO）。</w:t>
      </w:r>
    </w:p>
    <w:p w:rsidR="0030308F" w:rsidRPr="00CD729F" w:rsidRDefault="00370F7C" w:rsidP="004A1177">
      <w:pPr>
        <w:pStyle w:val="ListParagraph"/>
        <w:numPr>
          <w:ilvl w:val="0"/>
          <w:numId w:val="17"/>
        </w:numPr>
        <w:overflowPunct w:val="0"/>
        <w:spacing w:afterLines="50" w:after="120" w:line="340" w:lineRule="atLeast"/>
        <w:ind w:left="0" w:firstLine="0"/>
        <w:contextualSpacing w:val="0"/>
        <w:jc w:val="both"/>
        <w:rPr>
          <w:rFonts w:ascii="SimSun" w:hAnsi="SimSun"/>
          <w:bCs/>
          <w:sz w:val="21"/>
        </w:rPr>
      </w:pPr>
      <w:r w:rsidRPr="00CD729F">
        <w:rPr>
          <w:rFonts w:ascii="SimSun" w:hAnsi="SimSun" w:hint="eastAsia"/>
          <w:bCs/>
          <w:sz w:val="21"/>
        </w:rPr>
        <w:t>在议程第</w:t>
      </w:r>
      <w:r w:rsidR="00BF5A78" w:rsidRPr="00CD729F">
        <w:rPr>
          <w:rFonts w:ascii="SimSun" w:hAnsi="SimSun" w:hint="eastAsia"/>
          <w:bCs/>
          <w:sz w:val="21"/>
        </w:rPr>
        <w:t>5</w:t>
      </w:r>
      <w:r w:rsidRPr="00CD729F">
        <w:rPr>
          <w:rFonts w:ascii="SimSun" w:hAnsi="SimSun" w:hint="eastAsia"/>
          <w:bCs/>
          <w:sz w:val="21"/>
        </w:rPr>
        <w:t>项下，委员会听取了一般性发言。</w:t>
      </w:r>
    </w:p>
    <w:p w:rsidR="00612D58" w:rsidRDefault="00BF5A78" w:rsidP="004A1177">
      <w:pPr>
        <w:pStyle w:val="ListParagraph"/>
        <w:numPr>
          <w:ilvl w:val="0"/>
          <w:numId w:val="17"/>
        </w:numPr>
        <w:overflowPunct w:val="0"/>
        <w:spacing w:afterLines="50" w:after="120" w:line="340" w:lineRule="atLeast"/>
        <w:ind w:left="0" w:firstLine="0"/>
        <w:contextualSpacing w:val="0"/>
        <w:jc w:val="both"/>
        <w:rPr>
          <w:rFonts w:ascii="SimSun" w:hAnsi="SimSun"/>
          <w:sz w:val="21"/>
        </w:rPr>
      </w:pPr>
      <w:r w:rsidRPr="00CD729F">
        <w:rPr>
          <w:rFonts w:ascii="SimSun" w:hAnsi="SimSun" w:hint="eastAsia"/>
          <w:bCs/>
          <w:sz w:val="21"/>
        </w:rPr>
        <w:t>在议程第6项下，</w:t>
      </w:r>
      <w:r w:rsidR="00612D58" w:rsidRPr="00CD729F">
        <w:rPr>
          <w:rFonts w:ascii="SimSun" w:hAnsi="SimSun" w:hint="eastAsia"/>
          <w:sz w:val="21"/>
        </w:rPr>
        <w:t>委员会审议了以下方面：</w:t>
      </w:r>
    </w:p>
    <w:p w:rsidR="0030308F" w:rsidRDefault="00612D58" w:rsidP="00612D58">
      <w:pPr>
        <w:overflowPunct w:val="0"/>
        <w:spacing w:afterLines="50" w:after="120" w:line="340" w:lineRule="atLeast"/>
        <w:ind w:left="567"/>
        <w:jc w:val="both"/>
        <w:rPr>
          <w:rFonts w:ascii="SimSun" w:hAnsi="SimSun"/>
          <w:bCs/>
          <w:sz w:val="21"/>
        </w:rPr>
      </w:pPr>
      <w:r>
        <w:rPr>
          <w:rFonts w:ascii="SimSun" w:hAnsi="SimSun"/>
          <w:sz w:val="21"/>
        </w:rPr>
        <w:t>6.1</w:t>
      </w:r>
      <w:r>
        <w:rPr>
          <w:rFonts w:ascii="SimSun" w:hAnsi="SimSun"/>
          <w:sz w:val="21"/>
        </w:rPr>
        <w:tab/>
      </w:r>
      <w:r w:rsidR="006D0D3F" w:rsidRPr="00CD729F">
        <w:rPr>
          <w:rFonts w:ascii="SimSun" w:hAnsi="SimSun" w:hint="eastAsia"/>
          <w:bCs/>
          <w:sz w:val="21"/>
        </w:rPr>
        <w:t>文件CDIP/2</w:t>
      </w:r>
      <w:r w:rsidR="00BF5A78" w:rsidRPr="00CD729F">
        <w:rPr>
          <w:rFonts w:ascii="SimSun" w:hAnsi="SimSun" w:hint="eastAsia"/>
          <w:bCs/>
          <w:sz w:val="21"/>
        </w:rPr>
        <w:t>5</w:t>
      </w:r>
      <w:r w:rsidR="006D0D3F" w:rsidRPr="00CD729F">
        <w:rPr>
          <w:rFonts w:ascii="SimSun" w:hAnsi="SimSun" w:hint="eastAsia"/>
          <w:bCs/>
          <w:sz w:val="21"/>
        </w:rPr>
        <w:t>/2中所载的“总干事关于发展议程落实情况的报告”。委员会注意到</w:t>
      </w:r>
      <w:r w:rsidR="000C2925">
        <w:rPr>
          <w:rFonts w:ascii="SimSun" w:hAnsi="SimSun" w:hint="eastAsia"/>
          <w:bCs/>
          <w:sz w:val="21"/>
        </w:rPr>
        <w:t>该</w:t>
      </w:r>
      <w:r w:rsidR="006D0D3F" w:rsidRPr="00CD729F">
        <w:rPr>
          <w:rFonts w:ascii="SimSun" w:hAnsi="SimSun" w:hint="eastAsia"/>
          <w:bCs/>
          <w:sz w:val="21"/>
        </w:rPr>
        <w:t>文件及其附件中所载的信息。</w:t>
      </w:r>
    </w:p>
    <w:p w:rsidR="00612D58" w:rsidRDefault="00612D58" w:rsidP="00612D58">
      <w:pPr>
        <w:overflowPunct w:val="0"/>
        <w:spacing w:afterLines="50" w:after="120" w:line="340" w:lineRule="atLeast"/>
        <w:ind w:left="567"/>
        <w:jc w:val="both"/>
        <w:rPr>
          <w:rFonts w:ascii="SimSun" w:hAnsi="SimSun"/>
          <w:sz w:val="21"/>
        </w:rPr>
      </w:pPr>
      <w:r>
        <w:rPr>
          <w:rFonts w:ascii="SimSun" w:hAnsi="SimSun"/>
          <w:sz w:val="21"/>
        </w:rPr>
        <w:lastRenderedPageBreak/>
        <w:t>6.2</w:t>
      </w:r>
      <w:r w:rsidRPr="00612D58">
        <w:rPr>
          <w:rFonts w:ascii="SimSun" w:hAnsi="SimSun" w:hint="eastAsia"/>
          <w:sz w:val="21"/>
        </w:rPr>
        <w:tab/>
        <w:t>文件CDIP/25/5中所载的“关于将‘知识产权与技术转让：共同挑战–共同解决项目’下所建网页论坛集成到新WIPO INSPIRE平台之后的报告”。委员会注意到报告中所载的信息和秘书处所作的演示报告。</w:t>
      </w:r>
    </w:p>
    <w:p w:rsidR="0030308F" w:rsidRPr="00CD729F" w:rsidRDefault="00612D58" w:rsidP="00612D58">
      <w:pPr>
        <w:overflowPunct w:val="0"/>
        <w:spacing w:afterLines="50" w:after="120" w:line="340" w:lineRule="atLeast"/>
        <w:ind w:left="567"/>
        <w:jc w:val="both"/>
        <w:rPr>
          <w:rFonts w:ascii="SimSun" w:hAnsi="SimSun"/>
          <w:sz w:val="21"/>
        </w:rPr>
      </w:pPr>
      <w:r>
        <w:rPr>
          <w:rFonts w:ascii="SimSun" w:hAnsi="SimSun"/>
          <w:sz w:val="21"/>
        </w:rPr>
        <w:t>6.3</w:t>
      </w:r>
      <w:r w:rsidRPr="00612D58">
        <w:rPr>
          <w:rFonts w:ascii="SimSun" w:hAnsi="SimSun" w:hint="eastAsia"/>
          <w:sz w:val="21"/>
        </w:rPr>
        <w:tab/>
      </w:r>
      <w:r w:rsidR="006D0D3F" w:rsidRPr="00CD729F">
        <w:rPr>
          <w:rFonts w:ascii="SimSun" w:hAnsi="SimSun" w:hint="eastAsia"/>
          <w:bCs/>
          <w:color w:val="000000" w:themeColor="text1"/>
          <w:sz w:val="21"/>
        </w:rPr>
        <w:t>文件CDIP/2</w:t>
      </w:r>
      <w:r w:rsidR="00BF5A78" w:rsidRPr="00CD729F">
        <w:rPr>
          <w:rFonts w:ascii="SimSun" w:hAnsi="SimSun" w:hint="eastAsia"/>
          <w:bCs/>
          <w:color w:val="000000" w:themeColor="text1"/>
          <w:sz w:val="21"/>
        </w:rPr>
        <w:t>5</w:t>
      </w:r>
      <w:r w:rsidR="006D0D3F" w:rsidRPr="00CD729F">
        <w:rPr>
          <w:rFonts w:ascii="SimSun" w:hAnsi="SimSun" w:hint="eastAsia"/>
          <w:bCs/>
          <w:color w:val="000000" w:themeColor="text1"/>
          <w:sz w:val="21"/>
        </w:rPr>
        <w:t>/</w:t>
      </w:r>
      <w:r w:rsidR="00BF5A78" w:rsidRPr="00CD729F">
        <w:rPr>
          <w:rFonts w:ascii="SimSun" w:hAnsi="SimSun" w:hint="eastAsia"/>
          <w:bCs/>
          <w:color w:val="000000" w:themeColor="text1"/>
          <w:sz w:val="21"/>
        </w:rPr>
        <w:t>6</w:t>
      </w:r>
      <w:r w:rsidR="006D0D3F" w:rsidRPr="00CD729F">
        <w:rPr>
          <w:rFonts w:ascii="SimSun" w:hAnsi="SimSun" w:hint="eastAsia"/>
          <w:bCs/>
          <w:color w:val="000000" w:themeColor="text1"/>
          <w:sz w:val="21"/>
        </w:rPr>
        <w:t>中所载的“</w:t>
      </w:r>
      <w:r w:rsidR="00BF5A78" w:rsidRPr="00CD729F">
        <w:rPr>
          <w:rFonts w:ascii="SimSun" w:hAnsi="SimSun" w:hint="eastAsia"/>
          <w:bCs/>
          <w:color w:val="000000" w:themeColor="text1"/>
          <w:sz w:val="21"/>
        </w:rPr>
        <w:t>关于产权组织对落实可持续发展目标及其相关具体目标所作贡献的报告</w:t>
      </w:r>
      <w:r w:rsidR="006D0D3F" w:rsidRPr="00CD729F">
        <w:rPr>
          <w:rFonts w:ascii="SimSun" w:hAnsi="SimSun" w:hint="eastAsia"/>
          <w:bCs/>
          <w:color w:val="000000" w:themeColor="text1"/>
          <w:sz w:val="21"/>
        </w:rPr>
        <w:t>”</w:t>
      </w:r>
      <w:r w:rsidR="00BF5A78" w:rsidRPr="00CD729F">
        <w:rPr>
          <w:rFonts w:ascii="SimSun" w:hAnsi="SimSun" w:hint="eastAsia"/>
          <w:bCs/>
          <w:color w:val="000000" w:themeColor="text1"/>
          <w:sz w:val="21"/>
        </w:rPr>
        <w:t>。</w:t>
      </w:r>
      <w:r w:rsidR="006D0D3F" w:rsidRPr="00CD729F">
        <w:rPr>
          <w:rFonts w:ascii="SimSun" w:hAnsi="SimSun" w:hint="eastAsia"/>
          <w:bCs/>
          <w:color w:val="000000" w:themeColor="text1"/>
          <w:sz w:val="21"/>
        </w:rPr>
        <w:t>委员会注意到报告中所载的信息。</w:t>
      </w:r>
    </w:p>
    <w:p w:rsidR="00612D58" w:rsidRPr="00612D58" w:rsidRDefault="00612D58" w:rsidP="000570BD">
      <w:pPr>
        <w:pStyle w:val="ListParagraph"/>
        <w:numPr>
          <w:ilvl w:val="0"/>
          <w:numId w:val="17"/>
        </w:numPr>
        <w:overflowPunct w:val="0"/>
        <w:spacing w:afterLines="50" w:after="120" w:line="340" w:lineRule="atLeast"/>
        <w:ind w:left="0" w:firstLine="0"/>
        <w:contextualSpacing w:val="0"/>
        <w:jc w:val="both"/>
        <w:rPr>
          <w:rFonts w:ascii="SimSun" w:hAnsi="SimSun"/>
          <w:sz w:val="21"/>
        </w:rPr>
      </w:pPr>
      <w:r w:rsidRPr="00612D58">
        <w:rPr>
          <w:rFonts w:ascii="SimSun" w:hAnsi="SimSun" w:hint="eastAsia"/>
          <w:sz w:val="21"/>
        </w:rPr>
        <w:t>在议程第6(i)项下，委员会审议了文件CDIP/25/3中所载的“关于技术援助网络研讨会的报告”和文件CDIP/25/4中所载的“产权组织技术援助网络研讨会审评报告”。委员会注意到文件CDIP/25/3和CDIP/25/4中所载的信息</w:t>
      </w:r>
      <w:r w:rsidR="000570BD">
        <w:rPr>
          <w:rFonts w:ascii="SimSun" w:hAnsi="SimSun" w:hint="eastAsia"/>
          <w:sz w:val="21"/>
        </w:rPr>
        <w:t>。</w:t>
      </w:r>
      <w:r w:rsidR="000570BD" w:rsidRPr="000570BD">
        <w:rPr>
          <w:rFonts w:ascii="SimSun" w:hAnsi="SimSun" w:hint="eastAsia"/>
          <w:sz w:val="21"/>
        </w:rPr>
        <w:t>委员会决定，CDIP秘书处应继续举行网络研讨会，同时铭记</w:t>
      </w:r>
      <w:r w:rsidR="00A303BF">
        <w:rPr>
          <w:rFonts w:ascii="SimSun" w:hAnsi="SimSun" w:hint="eastAsia"/>
          <w:sz w:val="21"/>
        </w:rPr>
        <w:t>文件</w:t>
      </w:r>
      <w:r w:rsidR="000570BD" w:rsidRPr="000570BD">
        <w:rPr>
          <w:rFonts w:ascii="SimSun" w:hAnsi="SimSun" w:hint="eastAsia"/>
          <w:sz w:val="21"/>
        </w:rPr>
        <w:t>CDIP/25/4中提出的建议和成员国的意见。</w:t>
      </w:r>
    </w:p>
    <w:p w:rsidR="0030308F" w:rsidRPr="00CD729F" w:rsidRDefault="006D0D3F" w:rsidP="004A1177">
      <w:pPr>
        <w:pStyle w:val="ListParagraph"/>
        <w:numPr>
          <w:ilvl w:val="0"/>
          <w:numId w:val="17"/>
        </w:numPr>
        <w:overflowPunct w:val="0"/>
        <w:spacing w:afterLines="50" w:after="120" w:line="340" w:lineRule="atLeast"/>
        <w:ind w:left="0" w:firstLine="0"/>
        <w:contextualSpacing w:val="0"/>
        <w:jc w:val="both"/>
        <w:rPr>
          <w:rFonts w:ascii="SimSun" w:hAnsi="SimSun"/>
          <w:sz w:val="21"/>
        </w:rPr>
      </w:pPr>
      <w:r w:rsidRPr="00CD729F">
        <w:rPr>
          <w:rFonts w:ascii="SimSun" w:hAnsi="SimSun" w:hint="eastAsia"/>
          <w:sz w:val="21"/>
        </w:rPr>
        <w:t>在议程第7项下，委员会审议了以下方面：</w:t>
      </w:r>
    </w:p>
    <w:p w:rsidR="0030308F" w:rsidRPr="00CD729F" w:rsidRDefault="0030308F" w:rsidP="004A1177">
      <w:pPr>
        <w:overflowPunct w:val="0"/>
        <w:spacing w:afterLines="50" w:after="120" w:line="340" w:lineRule="atLeast"/>
        <w:ind w:left="567"/>
        <w:jc w:val="both"/>
        <w:rPr>
          <w:rFonts w:ascii="SimSun" w:hAnsi="SimSun"/>
          <w:sz w:val="21"/>
        </w:rPr>
      </w:pPr>
      <w:r w:rsidRPr="00CD729F">
        <w:rPr>
          <w:rFonts w:ascii="SimSun" w:hAnsi="SimSun"/>
          <w:sz w:val="21"/>
        </w:rPr>
        <w:t>8.1</w:t>
      </w:r>
      <w:r w:rsidR="004A1177">
        <w:rPr>
          <w:rFonts w:ascii="SimSun" w:hAnsi="SimSun"/>
          <w:sz w:val="21"/>
        </w:rPr>
        <w:tab/>
      </w:r>
      <w:r w:rsidR="00BF5A78" w:rsidRPr="00CD729F">
        <w:rPr>
          <w:rFonts w:ascii="SimSun" w:hAnsi="SimSun" w:hint="eastAsia"/>
          <w:sz w:val="21"/>
        </w:rPr>
        <w:t>文件</w:t>
      </w:r>
      <w:r w:rsidR="00BF5A78" w:rsidRPr="00CD729F">
        <w:rPr>
          <w:rFonts w:ascii="SimSun" w:hAnsi="SimSun"/>
          <w:sz w:val="21"/>
        </w:rPr>
        <w:t>CDIP/25/8 Rev.</w:t>
      </w:r>
      <w:r w:rsidR="00BF5A78" w:rsidRPr="00CD729F">
        <w:rPr>
          <w:rFonts w:ascii="SimSun" w:hAnsi="SimSun" w:hint="eastAsia"/>
          <w:sz w:val="21"/>
        </w:rPr>
        <w:t>中所载的“印度尼西亚共和国和阿拉伯联合酋长国提交的关于推动发展中国家的创意产业在数字时代运用知识产权的项目提案”。</w:t>
      </w:r>
      <w:r w:rsidR="00BF5A78" w:rsidRPr="00CD729F">
        <w:rPr>
          <w:rFonts w:ascii="SimSun" w:hAnsi="SimSun" w:hint="eastAsia"/>
          <w:bCs/>
          <w:sz w:val="21"/>
          <w:szCs w:val="22"/>
        </w:rPr>
        <w:t>委员会注意到项目提案，</w:t>
      </w:r>
      <w:r w:rsidR="00803DC6" w:rsidRPr="00803DC6">
        <w:rPr>
          <w:rFonts w:ascii="SimSun" w:hAnsi="SimSun" w:hint="eastAsia"/>
          <w:bCs/>
          <w:sz w:val="21"/>
          <w:szCs w:val="22"/>
        </w:rPr>
        <w:t>并请提案国根据其他代表团提出的意见，在秘书处的协助下修订该文件，供委员会</w:t>
      </w:r>
      <w:r w:rsidR="00803DC6">
        <w:rPr>
          <w:rFonts w:ascii="SimSun" w:hAnsi="SimSun" w:hint="eastAsia"/>
          <w:bCs/>
          <w:sz w:val="21"/>
          <w:szCs w:val="22"/>
        </w:rPr>
        <w:t>在</w:t>
      </w:r>
      <w:r w:rsidR="00803DC6" w:rsidRPr="00803DC6">
        <w:rPr>
          <w:rFonts w:ascii="SimSun" w:hAnsi="SimSun" w:hint="eastAsia"/>
          <w:bCs/>
          <w:sz w:val="21"/>
          <w:szCs w:val="22"/>
        </w:rPr>
        <w:t>下届会议</w:t>
      </w:r>
      <w:r w:rsidR="00803DC6">
        <w:rPr>
          <w:rFonts w:ascii="SimSun" w:hAnsi="SimSun" w:hint="eastAsia"/>
          <w:bCs/>
          <w:sz w:val="21"/>
          <w:szCs w:val="22"/>
        </w:rPr>
        <w:t>上</w:t>
      </w:r>
      <w:r w:rsidR="00803DC6" w:rsidRPr="00803DC6">
        <w:rPr>
          <w:rFonts w:ascii="SimSun" w:hAnsi="SimSun" w:hint="eastAsia"/>
          <w:bCs/>
          <w:sz w:val="21"/>
          <w:szCs w:val="22"/>
        </w:rPr>
        <w:t>审</w:t>
      </w:r>
      <w:r w:rsidR="00803DC6">
        <w:rPr>
          <w:rFonts w:ascii="SimSun" w:hAnsi="SimSun"/>
          <w:bCs/>
          <w:sz w:val="21"/>
          <w:szCs w:val="22"/>
        </w:rPr>
        <w:t>‍</w:t>
      </w:r>
      <w:r w:rsidR="00803DC6" w:rsidRPr="00803DC6">
        <w:rPr>
          <w:rFonts w:ascii="SimSun" w:hAnsi="SimSun" w:hint="eastAsia"/>
          <w:bCs/>
          <w:sz w:val="21"/>
          <w:szCs w:val="22"/>
        </w:rPr>
        <w:t>议。</w:t>
      </w:r>
    </w:p>
    <w:p w:rsidR="000570BD" w:rsidRDefault="0030308F" w:rsidP="000570BD">
      <w:pPr>
        <w:overflowPunct w:val="0"/>
        <w:spacing w:afterLines="50" w:after="120" w:line="340" w:lineRule="atLeast"/>
        <w:ind w:left="567"/>
        <w:jc w:val="both"/>
        <w:rPr>
          <w:rFonts w:ascii="SimSun" w:hAnsi="SimSun"/>
          <w:bCs/>
          <w:sz w:val="21"/>
          <w:szCs w:val="22"/>
        </w:rPr>
      </w:pPr>
      <w:r w:rsidRPr="00CD729F">
        <w:rPr>
          <w:rFonts w:ascii="SimSun" w:hAnsi="SimSun"/>
          <w:sz w:val="21"/>
        </w:rPr>
        <w:t>8.2</w:t>
      </w:r>
      <w:r w:rsidRPr="00CD729F">
        <w:rPr>
          <w:rFonts w:ascii="SimSun" w:hAnsi="SimSun"/>
          <w:sz w:val="21"/>
        </w:rPr>
        <w:tab/>
      </w:r>
      <w:r w:rsidR="00BF5A78" w:rsidRPr="00CD729F">
        <w:rPr>
          <w:rFonts w:ascii="SimSun" w:hAnsi="SimSun" w:hint="eastAsia"/>
          <w:sz w:val="21"/>
        </w:rPr>
        <w:t>文件CDIP/25/</w:t>
      </w:r>
      <w:r w:rsidR="00BF5A78" w:rsidRPr="00CD729F">
        <w:rPr>
          <w:rFonts w:ascii="SimSun" w:hAnsi="SimSun"/>
          <w:sz w:val="21"/>
        </w:rPr>
        <w:t>10</w:t>
      </w:r>
      <w:r w:rsidR="00BF5A78" w:rsidRPr="00CD729F">
        <w:rPr>
          <w:rFonts w:ascii="SimSun" w:hAnsi="SimSun" w:hint="eastAsia"/>
          <w:sz w:val="21"/>
        </w:rPr>
        <w:t>中所载的“萨尔瓦多提交的关于</w:t>
      </w:r>
      <w:r w:rsidR="00EC19F6" w:rsidRPr="00CD729F">
        <w:rPr>
          <w:rFonts w:ascii="SimSun" w:hAnsi="SimSun" w:hint="eastAsia"/>
          <w:sz w:val="21"/>
        </w:rPr>
        <w:t>‘</w:t>
      </w:r>
      <w:r w:rsidR="00BF5A78" w:rsidRPr="00CD729F">
        <w:rPr>
          <w:rFonts w:ascii="SimSun" w:hAnsi="SimSun" w:hint="eastAsia"/>
          <w:sz w:val="21"/>
        </w:rPr>
        <w:t>系统化统计数据并制定和实施对采用知识产权制度的影响进行评估的方法</w:t>
      </w:r>
      <w:r w:rsidR="00EC19F6" w:rsidRPr="00CD729F">
        <w:rPr>
          <w:rFonts w:ascii="SimSun" w:hAnsi="SimSun" w:hint="eastAsia"/>
          <w:sz w:val="21"/>
        </w:rPr>
        <w:t>’</w:t>
      </w:r>
      <w:r w:rsidR="00BF5A78" w:rsidRPr="00CD729F">
        <w:rPr>
          <w:rFonts w:ascii="SimSun" w:hAnsi="SimSun" w:hint="eastAsia"/>
          <w:sz w:val="21"/>
        </w:rPr>
        <w:t>项目提案”。</w:t>
      </w:r>
      <w:r w:rsidR="00BF5A78" w:rsidRPr="00CD729F">
        <w:rPr>
          <w:rFonts w:ascii="SimSun" w:hAnsi="SimSun" w:hint="eastAsia"/>
          <w:bCs/>
          <w:sz w:val="21"/>
          <w:szCs w:val="22"/>
        </w:rPr>
        <w:t>委员会请</w:t>
      </w:r>
      <w:r w:rsidR="00EC19F6" w:rsidRPr="00CD729F">
        <w:rPr>
          <w:rFonts w:ascii="SimSun" w:hAnsi="SimSun" w:hint="eastAsia"/>
          <w:bCs/>
          <w:sz w:val="21"/>
          <w:szCs w:val="22"/>
        </w:rPr>
        <w:t>萨尔瓦多</w:t>
      </w:r>
      <w:r w:rsidR="00803DC6" w:rsidRPr="00803DC6">
        <w:rPr>
          <w:rFonts w:ascii="SimSun" w:hAnsi="SimSun" w:hint="eastAsia"/>
          <w:bCs/>
          <w:sz w:val="21"/>
          <w:szCs w:val="22"/>
        </w:rPr>
        <w:t>在秘书处的协助下</w:t>
      </w:r>
      <w:r w:rsidR="00EC19F6" w:rsidRPr="00CD729F">
        <w:rPr>
          <w:rFonts w:ascii="SimSun" w:hAnsi="SimSun" w:hint="eastAsia"/>
          <w:bCs/>
          <w:sz w:val="21"/>
          <w:szCs w:val="22"/>
        </w:rPr>
        <w:t>进一步完善</w:t>
      </w:r>
      <w:r w:rsidR="00BF5A78" w:rsidRPr="00CD729F">
        <w:rPr>
          <w:rFonts w:ascii="SimSun" w:hAnsi="SimSun" w:hint="eastAsia"/>
          <w:bCs/>
          <w:sz w:val="21"/>
          <w:szCs w:val="22"/>
        </w:rPr>
        <w:t>项目</w:t>
      </w:r>
      <w:r w:rsidR="00EC19F6" w:rsidRPr="00CD729F">
        <w:rPr>
          <w:rFonts w:ascii="SimSun" w:hAnsi="SimSun" w:hint="eastAsia"/>
          <w:bCs/>
          <w:sz w:val="21"/>
          <w:szCs w:val="22"/>
        </w:rPr>
        <w:t>提案</w:t>
      </w:r>
      <w:r w:rsidR="00BF5A78" w:rsidRPr="00CD729F">
        <w:rPr>
          <w:rFonts w:ascii="SimSun" w:hAnsi="SimSun" w:hint="eastAsia"/>
          <w:bCs/>
          <w:sz w:val="21"/>
          <w:szCs w:val="22"/>
        </w:rPr>
        <w:t>，供委员会在下届会议上审议。</w:t>
      </w:r>
    </w:p>
    <w:p w:rsidR="00612D58" w:rsidRDefault="000570BD" w:rsidP="000570BD">
      <w:pPr>
        <w:overflowPunct w:val="0"/>
        <w:spacing w:afterLines="50" w:after="120" w:line="340" w:lineRule="atLeast"/>
        <w:ind w:left="567"/>
        <w:jc w:val="both"/>
        <w:rPr>
          <w:rFonts w:ascii="SimSun" w:hAnsi="SimSun"/>
          <w:sz w:val="21"/>
          <w:szCs w:val="22"/>
        </w:rPr>
      </w:pPr>
      <w:r>
        <w:rPr>
          <w:rFonts w:ascii="SimSun" w:hAnsi="SimSun" w:hint="eastAsia"/>
          <w:bCs/>
          <w:sz w:val="21"/>
          <w:szCs w:val="22"/>
        </w:rPr>
        <w:t>8.3</w:t>
      </w:r>
      <w:r>
        <w:rPr>
          <w:rFonts w:ascii="SimSun" w:hAnsi="SimSun"/>
          <w:bCs/>
          <w:sz w:val="21"/>
          <w:szCs w:val="22"/>
        </w:rPr>
        <w:tab/>
      </w:r>
      <w:r w:rsidR="00612D58" w:rsidRPr="00612D58">
        <w:rPr>
          <w:rFonts w:ascii="SimSun" w:hAnsi="SimSun" w:hint="eastAsia"/>
          <w:sz w:val="21"/>
          <w:szCs w:val="22"/>
        </w:rPr>
        <w:t>文件</w:t>
      </w:r>
      <w:r w:rsidR="00612D58" w:rsidRPr="00612D58">
        <w:rPr>
          <w:rFonts w:ascii="SimSun" w:hAnsi="SimSun" w:hint="eastAsia"/>
          <w:sz w:val="21"/>
        </w:rPr>
        <w:t>CDIP</w:t>
      </w:r>
      <w:r w:rsidR="00612D58" w:rsidRPr="00612D58">
        <w:rPr>
          <w:rFonts w:ascii="SimSun" w:hAnsi="SimSun" w:hint="eastAsia"/>
          <w:sz w:val="21"/>
          <w:szCs w:val="22"/>
        </w:rPr>
        <w:t>/25/INF/2中所载的“发展议程项目和产出在线检索目录概念验证”。委员会注意到文件中所载的信息。</w:t>
      </w:r>
    </w:p>
    <w:p w:rsidR="000570BD" w:rsidRPr="00612D58" w:rsidRDefault="000570BD" w:rsidP="000570BD">
      <w:pPr>
        <w:overflowPunct w:val="0"/>
        <w:spacing w:afterLines="50" w:after="120" w:line="340" w:lineRule="atLeast"/>
        <w:ind w:left="567"/>
        <w:jc w:val="both"/>
        <w:rPr>
          <w:rFonts w:ascii="SimSun" w:hAnsi="SimSun"/>
          <w:sz w:val="21"/>
          <w:szCs w:val="22"/>
        </w:rPr>
      </w:pPr>
      <w:r>
        <w:rPr>
          <w:rFonts w:ascii="SimSun" w:hAnsi="SimSun" w:hint="eastAsia"/>
          <w:bCs/>
          <w:sz w:val="21"/>
          <w:szCs w:val="22"/>
        </w:rPr>
        <w:t>8.4</w:t>
      </w:r>
      <w:r w:rsidRPr="000570BD">
        <w:rPr>
          <w:rFonts w:ascii="SimSun" w:hAnsi="SimSun" w:hint="eastAsia"/>
          <w:sz w:val="21"/>
          <w:szCs w:val="22"/>
        </w:rPr>
        <w:tab/>
        <w:t>文件CDIP/25/INF/3中所载的“‘秘鲁及其他发展中国家的知识产权与美食旅游业’项目探索性研究摘要”。委员会注意到文件中所载的信息。</w:t>
      </w:r>
    </w:p>
    <w:p w:rsidR="000570BD" w:rsidRPr="000570BD" w:rsidRDefault="00E545C4" w:rsidP="007C1134">
      <w:pPr>
        <w:pStyle w:val="ListParagraph"/>
        <w:numPr>
          <w:ilvl w:val="0"/>
          <w:numId w:val="17"/>
        </w:numPr>
        <w:overflowPunct w:val="0"/>
        <w:spacing w:afterLines="50" w:after="120" w:line="340" w:lineRule="atLeast"/>
        <w:ind w:left="0" w:firstLine="0"/>
        <w:contextualSpacing w:val="0"/>
        <w:jc w:val="both"/>
        <w:rPr>
          <w:rFonts w:ascii="SimSun" w:hAnsi="SimSun"/>
          <w:sz w:val="21"/>
        </w:rPr>
      </w:pPr>
      <w:r w:rsidRPr="00CD729F">
        <w:rPr>
          <w:rFonts w:ascii="SimSun" w:hAnsi="SimSun" w:hint="eastAsia"/>
          <w:sz w:val="21"/>
          <w:szCs w:val="22"/>
        </w:rPr>
        <w:t>在议程第8项“知识产权与发展”下，</w:t>
      </w:r>
      <w:r w:rsidR="000570BD" w:rsidRPr="000570BD">
        <w:rPr>
          <w:rFonts w:ascii="SimSun" w:hAnsi="SimSun" w:hint="eastAsia"/>
          <w:sz w:val="21"/>
          <w:szCs w:val="22"/>
        </w:rPr>
        <w:t>委员会决定将关于</w:t>
      </w:r>
      <w:r w:rsidR="000570BD">
        <w:rPr>
          <w:rFonts w:ascii="SimSun" w:hAnsi="SimSun" w:hint="eastAsia"/>
          <w:sz w:val="21"/>
          <w:szCs w:val="22"/>
        </w:rPr>
        <w:t>议题“</w:t>
      </w:r>
      <w:r w:rsidR="000570BD" w:rsidRPr="000570BD">
        <w:rPr>
          <w:rFonts w:ascii="SimSun" w:hAnsi="SimSun" w:hint="eastAsia"/>
          <w:sz w:val="21"/>
          <w:szCs w:val="22"/>
        </w:rPr>
        <w:t>知识产权与创意经济</w:t>
      </w:r>
      <w:r w:rsidR="000570BD">
        <w:rPr>
          <w:rFonts w:ascii="SimSun" w:hAnsi="SimSun" w:hint="eastAsia"/>
          <w:sz w:val="21"/>
          <w:szCs w:val="22"/>
        </w:rPr>
        <w:t>”</w:t>
      </w:r>
      <w:r w:rsidR="000570BD" w:rsidRPr="000570BD">
        <w:rPr>
          <w:rFonts w:ascii="SimSun" w:hAnsi="SimSun" w:hint="eastAsia"/>
          <w:sz w:val="21"/>
          <w:szCs w:val="22"/>
        </w:rPr>
        <w:t>的讨论和秘书处</w:t>
      </w:r>
      <w:r w:rsidR="000570BD">
        <w:rPr>
          <w:rFonts w:ascii="SimSun" w:hAnsi="SimSun" w:hint="eastAsia"/>
          <w:sz w:val="21"/>
          <w:szCs w:val="22"/>
        </w:rPr>
        <w:t>的</w:t>
      </w:r>
      <w:r w:rsidR="000570BD" w:rsidRPr="000570BD">
        <w:rPr>
          <w:rFonts w:ascii="SimSun" w:hAnsi="SimSun" w:hint="eastAsia"/>
          <w:sz w:val="21"/>
          <w:szCs w:val="22"/>
        </w:rPr>
        <w:t>介绍推迟到第二十六届会议。推迟这一讨论不为CDIP今后的会议创造先例。委员会还</w:t>
      </w:r>
      <w:r w:rsidR="000570BD">
        <w:rPr>
          <w:rFonts w:ascii="SimSun" w:hAnsi="SimSun" w:hint="eastAsia"/>
          <w:sz w:val="21"/>
          <w:szCs w:val="22"/>
        </w:rPr>
        <w:t>商定</w:t>
      </w:r>
      <w:r w:rsidR="000570BD" w:rsidRPr="000570BD">
        <w:rPr>
          <w:rFonts w:ascii="SimSun" w:hAnsi="SimSun" w:hint="eastAsia"/>
          <w:sz w:val="21"/>
          <w:szCs w:val="22"/>
        </w:rPr>
        <w:t>，第二十七届会议将讨论</w:t>
      </w:r>
      <w:r w:rsidR="007C1134">
        <w:rPr>
          <w:rFonts w:ascii="SimSun" w:hAnsi="SimSun" w:hint="eastAsia"/>
          <w:sz w:val="21"/>
          <w:szCs w:val="22"/>
        </w:rPr>
        <w:t>议题“</w:t>
      </w:r>
      <w:r w:rsidR="000570BD" w:rsidRPr="000570BD">
        <w:rPr>
          <w:rFonts w:ascii="SimSun" w:hAnsi="SimSun" w:hint="eastAsia"/>
          <w:sz w:val="21"/>
          <w:szCs w:val="22"/>
        </w:rPr>
        <w:t>技术</w:t>
      </w:r>
      <w:r w:rsidR="007C1134">
        <w:rPr>
          <w:rFonts w:ascii="SimSun" w:hAnsi="SimSun" w:hint="eastAsia"/>
          <w:sz w:val="21"/>
          <w:szCs w:val="22"/>
        </w:rPr>
        <w:t>与</w:t>
      </w:r>
      <w:r w:rsidR="000570BD" w:rsidRPr="000570BD">
        <w:rPr>
          <w:rFonts w:ascii="SimSun" w:hAnsi="SimSun" w:hint="eastAsia"/>
          <w:sz w:val="21"/>
          <w:szCs w:val="22"/>
        </w:rPr>
        <w:t>创新支持中心</w:t>
      </w:r>
      <w:r w:rsidR="007C1134">
        <w:rPr>
          <w:rFonts w:ascii="SimSun" w:hAnsi="SimSun" w:hint="eastAsia"/>
          <w:sz w:val="21"/>
          <w:szCs w:val="22"/>
        </w:rPr>
        <w:t>（</w:t>
      </w:r>
      <w:r w:rsidR="000570BD" w:rsidRPr="000570BD">
        <w:rPr>
          <w:rFonts w:ascii="SimSun" w:hAnsi="SimSun" w:hint="eastAsia"/>
          <w:sz w:val="21"/>
          <w:szCs w:val="22"/>
        </w:rPr>
        <w:t>TISC</w:t>
      </w:r>
      <w:r w:rsidR="007C1134">
        <w:rPr>
          <w:rFonts w:ascii="SimSun" w:hAnsi="SimSun" w:hint="eastAsia"/>
          <w:sz w:val="21"/>
          <w:szCs w:val="22"/>
        </w:rPr>
        <w:t>）</w:t>
      </w:r>
      <w:r w:rsidR="000570BD" w:rsidRPr="000570BD">
        <w:rPr>
          <w:rFonts w:ascii="SimSun" w:hAnsi="SimSun" w:hint="eastAsia"/>
          <w:sz w:val="21"/>
          <w:szCs w:val="22"/>
        </w:rPr>
        <w:t>作为技术转让催化剂的作用</w:t>
      </w:r>
      <w:r w:rsidR="007C1134">
        <w:rPr>
          <w:rFonts w:ascii="SimSun" w:hAnsi="SimSun" w:hint="eastAsia"/>
          <w:sz w:val="21"/>
          <w:szCs w:val="22"/>
        </w:rPr>
        <w:t>：机遇和挑战”，</w:t>
      </w:r>
      <w:r w:rsidR="000570BD" w:rsidRPr="000570BD">
        <w:rPr>
          <w:rFonts w:ascii="SimSun" w:hAnsi="SimSun" w:hint="eastAsia"/>
          <w:sz w:val="21"/>
          <w:szCs w:val="22"/>
        </w:rPr>
        <w:t>第二十八届会议将讨论</w:t>
      </w:r>
      <w:r w:rsidR="007C1134">
        <w:rPr>
          <w:rFonts w:ascii="SimSun" w:hAnsi="SimSun" w:hint="eastAsia"/>
          <w:sz w:val="21"/>
          <w:szCs w:val="22"/>
        </w:rPr>
        <w:t>议题“</w:t>
      </w:r>
      <w:r w:rsidR="000570BD" w:rsidRPr="000570BD">
        <w:rPr>
          <w:rFonts w:ascii="SimSun" w:hAnsi="SimSun" w:hint="eastAsia"/>
          <w:sz w:val="21"/>
          <w:szCs w:val="22"/>
        </w:rPr>
        <w:t>知识产权与创新</w:t>
      </w:r>
      <w:r w:rsidR="007C1134">
        <w:rPr>
          <w:rFonts w:ascii="SimSun" w:hAnsi="SimSun" w:hint="eastAsia"/>
          <w:sz w:val="21"/>
          <w:szCs w:val="22"/>
        </w:rPr>
        <w:t>：</w:t>
      </w:r>
      <w:r w:rsidR="007C1134" w:rsidRPr="000570BD">
        <w:rPr>
          <w:rFonts w:ascii="SimSun" w:hAnsi="SimSun" w:hint="eastAsia"/>
          <w:sz w:val="21"/>
          <w:szCs w:val="22"/>
        </w:rPr>
        <w:t>企业家的商标和</w:t>
      </w:r>
      <w:r w:rsidR="007C1134">
        <w:rPr>
          <w:rFonts w:ascii="SimSun" w:hAnsi="SimSun" w:hint="eastAsia"/>
          <w:sz w:val="21"/>
          <w:szCs w:val="22"/>
        </w:rPr>
        <w:t>外观</w:t>
      </w:r>
      <w:r w:rsidR="007C1134" w:rsidRPr="000570BD">
        <w:rPr>
          <w:rFonts w:ascii="SimSun" w:hAnsi="SimSun" w:hint="eastAsia"/>
          <w:sz w:val="21"/>
          <w:szCs w:val="22"/>
        </w:rPr>
        <w:t>设计战略</w:t>
      </w:r>
      <w:r w:rsidR="007C1134">
        <w:rPr>
          <w:rFonts w:ascii="SimSun" w:hAnsi="SimSun" w:hint="eastAsia"/>
          <w:sz w:val="21"/>
          <w:szCs w:val="22"/>
        </w:rPr>
        <w:t>”，</w:t>
      </w:r>
      <w:r w:rsidR="000570BD" w:rsidRPr="000570BD">
        <w:rPr>
          <w:rFonts w:ascii="SimSun" w:hAnsi="SimSun" w:hint="eastAsia"/>
          <w:sz w:val="21"/>
          <w:szCs w:val="22"/>
        </w:rPr>
        <w:t>第二十九届会议将讨论</w:t>
      </w:r>
      <w:r w:rsidR="007C1134">
        <w:rPr>
          <w:rFonts w:ascii="SimSun" w:hAnsi="SimSun" w:hint="eastAsia"/>
          <w:sz w:val="21"/>
          <w:szCs w:val="22"/>
        </w:rPr>
        <w:t>议题“</w:t>
      </w:r>
      <w:r w:rsidR="000570BD" w:rsidRPr="007C1134">
        <w:rPr>
          <w:rFonts w:ascii="SimSun" w:hAnsi="SimSun" w:hint="eastAsia"/>
          <w:sz w:val="21"/>
        </w:rPr>
        <w:t>知识产权</w:t>
      </w:r>
      <w:r w:rsidR="000570BD" w:rsidRPr="000570BD">
        <w:rPr>
          <w:rFonts w:ascii="SimSun" w:hAnsi="SimSun" w:hint="eastAsia"/>
          <w:sz w:val="21"/>
          <w:szCs w:val="22"/>
        </w:rPr>
        <w:t>商业化和技术转让</w:t>
      </w:r>
      <w:r w:rsidR="007C1134">
        <w:rPr>
          <w:rFonts w:ascii="SimSun" w:hAnsi="SimSun" w:hint="eastAsia"/>
          <w:sz w:val="21"/>
          <w:szCs w:val="22"/>
        </w:rPr>
        <w:t>”</w:t>
      </w:r>
      <w:r w:rsidR="000570BD" w:rsidRPr="000570BD">
        <w:rPr>
          <w:rFonts w:ascii="SimSun" w:hAnsi="SimSun" w:hint="eastAsia"/>
          <w:sz w:val="21"/>
          <w:szCs w:val="22"/>
        </w:rPr>
        <w:t>。委员会决定按照第二十二届会议商定的意见，在第二十六届会议上重新讨论</w:t>
      </w:r>
      <w:r w:rsidR="007C1134">
        <w:rPr>
          <w:rFonts w:ascii="SimSun" w:hAnsi="SimSun" w:hint="eastAsia"/>
          <w:sz w:val="21"/>
          <w:szCs w:val="22"/>
        </w:rPr>
        <w:t>“女性</w:t>
      </w:r>
      <w:r w:rsidR="000570BD" w:rsidRPr="000570BD">
        <w:rPr>
          <w:rFonts w:ascii="SimSun" w:hAnsi="SimSun" w:hint="eastAsia"/>
          <w:sz w:val="21"/>
          <w:szCs w:val="22"/>
        </w:rPr>
        <w:t>与知识产权</w:t>
      </w:r>
      <w:r w:rsidR="007C1134">
        <w:rPr>
          <w:rFonts w:ascii="SimSun" w:hAnsi="SimSun" w:hint="eastAsia"/>
          <w:sz w:val="21"/>
          <w:szCs w:val="22"/>
        </w:rPr>
        <w:t>”议题</w:t>
      </w:r>
      <w:r w:rsidR="000570BD" w:rsidRPr="000570BD">
        <w:rPr>
          <w:rFonts w:ascii="SimSun" w:hAnsi="SimSun" w:hint="eastAsia"/>
          <w:sz w:val="21"/>
          <w:szCs w:val="22"/>
        </w:rPr>
        <w:t>（</w:t>
      </w:r>
      <w:hyperlink r:id="rId9" w:history="1">
        <w:r w:rsidR="000570BD" w:rsidRPr="007C1134">
          <w:rPr>
            <w:rStyle w:val="Hyperlink"/>
            <w:rFonts w:ascii="SimSun" w:hAnsi="SimSun" w:hint="eastAsia"/>
            <w:sz w:val="21"/>
            <w:szCs w:val="22"/>
          </w:rPr>
          <w:t>主席总结第8.2(v)段</w:t>
        </w:r>
      </w:hyperlink>
      <w:r w:rsidR="000570BD" w:rsidRPr="000570BD">
        <w:rPr>
          <w:rFonts w:ascii="SimSun" w:hAnsi="SimSun" w:hint="eastAsia"/>
          <w:sz w:val="21"/>
          <w:szCs w:val="22"/>
        </w:rPr>
        <w:t>）。秘书处将相应地更新</w:t>
      </w:r>
      <w:r w:rsidR="007C1134" w:rsidRPr="007C1134">
        <w:rPr>
          <w:rFonts w:ascii="SimSun" w:hAnsi="SimSun" w:hint="eastAsia"/>
          <w:sz w:val="21"/>
          <w:szCs w:val="22"/>
        </w:rPr>
        <w:t>议题表</w:t>
      </w:r>
      <w:r w:rsidR="000570BD" w:rsidRPr="000570BD">
        <w:rPr>
          <w:rFonts w:ascii="SimSun" w:hAnsi="SimSun" w:hint="eastAsia"/>
          <w:sz w:val="21"/>
          <w:szCs w:val="22"/>
        </w:rPr>
        <w:t>。</w:t>
      </w:r>
    </w:p>
    <w:p w:rsidR="0030308F" w:rsidRPr="00CD729F" w:rsidRDefault="006D0D3F" w:rsidP="004A1177">
      <w:pPr>
        <w:pStyle w:val="ListParagraph"/>
        <w:numPr>
          <w:ilvl w:val="0"/>
          <w:numId w:val="17"/>
        </w:numPr>
        <w:overflowPunct w:val="0"/>
        <w:spacing w:afterLines="50" w:after="120" w:line="340" w:lineRule="atLeast"/>
        <w:ind w:left="0" w:firstLine="0"/>
        <w:contextualSpacing w:val="0"/>
        <w:jc w:val="both"/>
        <w:rPr>
          <w:rFonts w:ascii="SimSun" w:hAnsi="SimSun"/>
          <w:sz w:val="21"/>
        </w:rPr>
      </w:pPr>
      <w:r w:rsidRPr="00CD729F">
        <w:rPr>
          <w:rFonts w:ascii="SimSun" w:hAnsi="SimSun" w:hint="eastAsia"/>
          <w:sz w:val="21"/>
        </w:rPr>
        <w:t>在关于</w:t>
      </w:r>
      <w:r w:rsidRPr="004A1177">
        <w:rPr>
          <w:rFonts w:ascii="SimSun" w:hAnsi="SimSun" w:hint="eastAsia"/>
          <w:bCs/>
          <w:sz w:val="21"/>
        </w:rPr>
        <w:t>未来</w:t>
      </w:r>
      <w:r w:rsidRPr="00CD729F">
        <w:rPr>
          <w:rFonts w:ascii="SimSun" w:hAnsi="SimSun" w:hint="eastAsia"/>
          <w:sz w:val="21"/>
        </w:rPr>
        <w:t>工作的议程第9项下，委员会就秘书处宣读的下届会议的议题和文件清单达成一致。</w:t>
      </w:r>
    </w:p>
    <w:p w:rsidR="0030308F" w:rsidRPr="00CD729F" w:rsidRDefault="006D0D3F" w:rsidP="004A1177">
      <w:pPr>
        <w:pStyle w:val="ListParagraph"/>
        <w:numPr>
          <w:ilvl w:val="0"/>
          <w:numId w:val="17"/>
        </w:numPr>
        <w:overflowPunct w:val="0"/>
        <w:spacing w:afterLines="50" w:after="120" w:line="340" w:lineRule="atLeast"/>
        <w:ind w:left="0" w:firstLine="0"/>
        <w:contextualSpacing w:val="0"/>
        <w:jc w:val="both"/>
        <w:rPr>
          <w:rFonts w:ascii="SimSun" w:hAnsi="SimSun"/>
          <w:sz w:val="21"/>
        </w:rPr>
      </w:pPr>
      <w:r w:rsidRPr="00CD729F">
        <w:rPr>
          <w:rFonts w:ascii="SimSun" w:hAnsi="SimSun" w:hint="eastAsia"/>
          <w:sz w:val="21"/>
        </w:rPr>
        <w:t>委员会注意到，根据产权组织成员国大会第五十九届系列会议简要报告（</w:t>
      </w:r>
      <w:hyperlink r:id="rId10" w:history="1">
        <w:r w:rsidRPr="00946F50">
          <w:rPr>
            <w:rStyle w:val="Hyperlink"/>
            <w:rFonts w:ascii="SimSun" w:hAnsi="SimSun" w:hint="eastAsia"/>
            <w:sz w:val="21"/>
          </w:rPr>
          <w:t>A/59/13</w:t>
        </w:r>
      </w:hyperlink>
      <w:r w:rsidRPr="00CD729F">
        <w:rPr>
          <w:rFonts w:ascii="SimSun" w:hAnsi="SimSun" w:hint="eastAsia"/>
          <w:sz w:val="21"/>
        </w:rPr>
        <w:t>）第32段，CDIP第二十四届和</w:t>
      </w:r>
      <w:r w:rsidRPr="004A1177">
        <w:rPr>
          <w:rFonts w:ascii="SimSun" w:hAnsi="SimSun" w:hint="eastAsia"/>
          <w:bCs/>
          <w:sz w:val="21"/>
        </w:rPr>
        <w:t>第二十五</w:t>
      </w:r>
      <w:r w:rsidRPr="00CD729F">
        <w:rPr>
          <w:rFonts w:ascii="SimSun" w:hAnsi="SimSun" w:hint="eastAsia"/>
          <w:sz w:val="21"/>
        </w:rPr>
        <w:t>届会议的逐字报告将被全自动的英文语音转文本记录所取代，记录与视频录像同步，并自动译为其他五种联合国语言。因此，本届会议的报告将以该形式提供。为帮助改进自动化</w:t>
      </w:r>
      <w:r w:rsidR="000C2925">
        <w:rPr>
          <w:rFonts w:ascii="SimSun" w:hAnsi="SimSun" w:hint="eastAsia"/>
          <w:sz w:val="21"/>
        </w:rPr>
        <w:t>语音</w:t>
      </w:r>
      <w:r w:rsidRPr="00CD729F">
        <w:rPr>
          <w:rFonts w:ascii="SimSun" w:hAnsi="SimSun" w:hint="eastAsia"/>
          <w:sz w:val="21"/>
        </w:rPr>
        <w:t>转文本技术，请各代表团向秘书处提供实质性的更正，最好在委员会下届会议之前四周提</w:t>
      </w:r>
      <w:r w:rsidR="00946F50">
        <w:rPr>
          <w:rFonts w:ascii="SimSun" w:hAnsi="SimSun"/>
          <w:sz w:val="21"/>
        </w:rPr>
        <w:t>‍</w:t>
      </w:r>
      <w:r w:rsidRPr="00CD729F">
        <w:rPr>
          <w:rFonts w:ascii="SimSun" w:hAnsi="SimSun" w:hint="eastAsia"/>
          <w:sz w:val="21"/>
        </w:rPr>
        <w:t>出。</w:t>
      </w:r>
    </w:p>
    <w:p w:rsidR="0030308F" w:rsidRDefault="006D0D3F" w:rsidP="004A1177">
      <w:pPr>
        <w:pStyle w:val="ListParagraph"/>
        <w:numPr>
          <w:ilvl w:val="0"/>
          <w:numId w:val="17"/>
        </w:numPr>
        <w:overflowPunct w:val="0"/>
        <w:spacing w:afterLines="50" w:after="120" w:line="340" w:lineRule="atLeast"/>
        <w:ind w:left="0" w:firstLine="0"/>
        <w:contextualSpacing w:val="0"/>
        <w:jc w:val="both"/>
        <w:rPr>
          <w:rFonts w:ascii="SimSun" w:hAnsi="SimSun"/>
          <w:sz w:val="21"/>
        </w:rPr>
      </w:pPr>
      <w:r w:rsidRPr="00CD729F">
        <w:rPr>
          <w:rFonts w:ascii="SimSun" w:hAnsi="SimSun" w:hint="eastAsia"/>
          <w:sz w:val="21"/>
        </w:rPr>
        <w:t>本总结和</w:t>
      </w:r>
      <w:r w:rsidRPr="004A1177">
        <w:rPr>
          <w:rFonts w:ascii="SimSun" w:hAnsi="SimSun" w:hint="eastAsia"/>
          <w:bCs/>
          <w:sz w:val="21"/>
        </w:rPr>
        <w:t>委员会</w:t>
      </w:r>
      <w:r w:rsidRPr="00CD729F">
        <w:rPr>
          <w:rFonts w:ascii="SimSun" w:hAnsi="SimSun" w:hint="eastAsia"/>
          <w:sz w:val="21"/>
        </w:rPr>
        <w:t>第二十</w:t>
      </w:r>
      <w:r w:rsidR="00613C49" w:rsidRPr="00CD729F">
        <w:rPr>
          <w:rFonts w:ascii="SimSun" w:hAnsi="SimSun" w:hint="eastAsia"/>
          <w:sz w:val="21"/>
        </w:rPr>
        <w:t>六</w:t>
      </w:r>
      <w:r w:rsidRPr="00CD729F">
        <w:rPr>
          <w:rFonts w:ascii="SimSun" w:hAnsi="SimSun" w:hint="eastAsia"/>
          <w:sz w:val="21"/>
        </w:rPr>
        <w:t>届会议的主席总结</w:t>
      </w:r>
      <w:r w:rsidR="00613C49" w:rsidRPr="00CD729F">
        <w:rPr>
          <w:rFonts w:ascii="SimSun" w:hAnsi="SimSun" w:hint="eastAsia"/>
          <w:sz w:val="21"/>
        </w:rPr>
        <w:t>，以及文件CDIP/25/2中所载的“总干事关于发展议程落实情况的报告”，</w:t>
      </w:r>
      <w:r w:rsidRPr="00CD729F">
        <w:rPr>
          <w:rFonts w:ascii="SimSun" w:hAnsi="SimSun" w:hint="eastAsia"/>
          <w:sz w:val="21"/>
        </w:rPr>
        <w:t>将构成委员会提交大会的报告。</w:t>
      </w:r>
    </w:p>
    <w:p w:rsidR="007C1134" w:rsidRPr="00CD729F" w:rsidRDefault="007C1134" w:rsidP="007C1134">
      <w:pPr>
        <w:pStyle w:val="ListParagraph"/>
        <w:numPr>
          <w:ilvl w:val="0"/>
          <w:numId w:val="17"/>
        </w:numPr>
        <w:overflowPunct w:val="0"/>
        <w:spacing w:afterLines="50" w:after="120" w:line="340" w:lineRule="atLeast"/>
        <w:contextualSpacing w:val="0"/>
        <w:jc w:val="both"/>
        <w:rPr>
          <w:rFonts w:ascii="SimSun" w:hAnsi="SimSun"/>
          <w:sz w:val="21"/>
        </w:rPr>
      </w:pPr>
      <w:r>
        <w:rPr>
          <w:rFonts w:ascii="SimSun" w:hAnsi="SimSun" w:hint="eastAsia"/>
          <w:sz w:val="21"/>
        </w:rPr>
        <w:t>通过</w:t>
      </w:r>
      <w:r w:rsidRPr="007C1134">
        <w:rPr>
          <w:rFonts w:ascii="SimSun" w:hAnsi="SimSun" w:hint="eastAsia"/>
          <w:sz w:val="21"/>
        </w:rPr>
        <w:t>第9段</w:t>
      </w:r>
      <w:r>
        <w:rPr>
          <w:rFonts w:ascii="SimSun" w:hAnsi="SimSun" w:hint="eastAsia"/>
          <w:sz w:val="21"/>
        </w:rPr>
        <w:t>中</w:t>
      </w:r>
      <w:r w:rsidRPr="007C1134">
        <w:rPr>
          <w:rFonts w:ascii="SimSun" w:hAnsi="SimSun" w:hint="eastAsia"/>
          <w:sz w:val="21"/>
        </w:rPr>
        <w:t>的决定</w:t>
      </w:r>
      <w:r>
        <w:rPr>
          <w:rFonts w:ascii="SimSun" w:hAnsi="SimSun" w:hint="eastAsia"/>
          <w:sz w:val="21"/>
        </w:rPr>
        <w:t>后</w:t>
      </w:r>
      <w:r w:rsidRPr="007C1134">
        <w:rPr>
          <w:rFonts w:ascii="SimSun" w:hAnsi="SimSun" w:hint="eastAsia"/>
          <w:sz w:val="21"/>
        </w:rPr>
        <w:t>，会议于2020年11月12日结束。</w:t>
      </w:r>
    </w:p>
    <w:p w:rsidR="002928D3" w:rsidRPr="004A1177" w:rsidRDefault="006D0D3F" w:rsidP="004A1177">
      <w:pPr>
        <w:pStyle w:val="Endofdocument-Annex"/>
        <w:spacing w:before="720" w:afterLines="50" w:after="120" w:line="340" w:lineRule="atLeast"/>
        <w:rPr>
          <w:rFonts w:ascii="KaiTi" w:eastAsia="KaiTi" w:hAnsi="KaiTi"/>
          <w:sz w:val="21"/>
        </w:rPr>
      </w:pPr>
      <w:r w:rsidRPr="004A1177">
        <w:rPr>
          <w:rFonts w:ascii="KaiTi" w:eastAsia="KaiTi" w:hAnsi="KaiTi" w:hint="eastAsia"/>
          <w:sz w:val="21"/>
        </w:rPr>
        <w:lastRenderedPageBreak/>
        <w:t>[文件完]</w:t>
      </w:r>
    </w:p>
    <w:sectPr w:rsidR="002928D3" w:rsidRPr="004A1177" w:rsidSect="004A1177">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2E4" w:rsidRDefault="004032E4">
      <w:r>
        <w:separator/>
      </w:r>
    </w:p>
  </w:endnote>
  <w:endnote w:type="continuationSeparator" w:id="0">
    <w:p w:rsidR="004032E4" w:rsidRDefault="004032E4" w:rsidP="003B38C1">
      <w:r>
        <w:separator/>
      </w:r>
    </w:p>
    <w:p w:rsidR="004032E4" w:rsidRPr="003B38C1" w:rsidRDefault="004032E4" w:rsidP="003B38C1">
      <w:pPr>
        <w:spacing w:after="60"/>
        <w:rPr>
          <w:sz w:val="17"/>
        </w:rPr>
      </w:pPr>
      <w:r>
        <w:rPr>
          <w:sz w:val="17"/>
        </w:rPr>
        <w:t>[Endnote continued from previous page]</w:t>
      </w:r>
    </w:p>
  </w:endnote>
  <w:endnote w:type="continuationNotice" w:id="1">
    <w:p w:rsidR="004032E4" w:rsidRPr="003B38C1" w:rsidRDefault="004032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altName w:val="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2E4" w:rsidRDefault="004032E4">
      <w:r>
        <w:separator/>
      </w:r>
    </w:p>
  </w:footnote>
  <w:footnote w:type="continuationSeparator" w:id="0">
    <w:p w:rsidR="004032E4" w:rsidRDefault="004032E4" w:rsidP="008B60B2">
      <w:r>
        <w:separator/>
      </w:r>
    </w:p>
    <w:p w:rsidR="004032E4" w:rsidRPr="00ED77FB" w:rsidRDefault="004032E4" w:rsidP="008B60B2">
      <w:pPr>
        <w:spacing w:after="60"/>
        <w:rPr>
          <w:sz w:val="17"/>
          <w:szCs w:val="17"/>
        </w:rPr>
      </w:pPr>
      <w:r w:rsidRPr="00ED77FB">
        <w:rPr>
          <w:sz w:val="17"/>
          <w:szCs w:val="17"/>
        </w:rPr>
        <w:t>[Footnote continued from previous page]</w:t>
      </w:r>
    </w:p>
  </w:footnote>
  <w:footnote w:type="continuationNotice" w:id="1">
    <w:p w:rsidR="004032E4" w:rsidRPr="00ED77FB" w:rsidRDefault="004032E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77" w:rsidRDefault="004A1177" w:rsidP="00F31692">
    <w:pPr>
      <w:jc w:val="right"/>
      <w:rPr>
        <w:rFonts w:ascii="SimSun" w:hAnsi="SimSun"/>
        <w:sz w:val="21"/>
      </w:rPr>
    </w:pPr>
  </w:p>
  <w:p w:rsidR="00F31692" w:rsidRPr="00CD729F" w:rsidRDefault="004A1177" w:rsidP="00F31692">
    <w:pPr>
      <w:jc w:val="right"/>
      <w:rPr>
        <w:rFonts w:ascii="SimSun" w:hAnsi="SimSun"/>
        <w:sz w:val="21"/>
      </w:rPr>
    </w:pPr>
    <w:r>
      <w:rPr>
        <w:rFonts w:ascii="SimSun" w:hAnsi="SimSun" w:hint="eastAsia"/>
        <w:sz w:val="21"/>
      </w:rPr>
      <w:t>第</w:t>
    </w:r>
    <w:r w:rsidR="00F31692" w:rsidRPr="00CD729F">
      <w:rPr>
        <w:rFonts w:ascii="SimSun" w:hAnsi="SimSun"/>
        <w:sz w:val="21"/>
      </w:rPr>
      <w:fldChar w:fldCharType="begin"/>
    </w:r>
    <w:r w:rsidR="00F31692" w:rsidRPr="00CD729F">
      <w:rPr>
        <w:rFonts w:ascii="SimSun" w:hAnsi="SimSun"/>
        <w:sz w:val="21"/>
      </w:rPr>
      <w:instrText xml:space="preserve"> PAGE  \* MERGEFORMAT </w:instrText>
    </w:r>
    <w:r w:rsidR="00F31692" w:rsidRPr="00CD729F">
      <w:rPr>
        <w:rFonts w:ascii="SimSun" w:hAnsi="SimSun"/>
        <w:sz w:val="21"/>
      </w:rPr>
      <w:fldChar w:fldCharType="separate"/>
    </w:r>
    <w:r>
      <w:rPr>
        <w:rFonts w:ascii="SimSun" w:hAnsi="SimSun"/>
        <w:noProof/>
        <w:sz w:val="21"/>
      </w:rPr>
      <w:t>2</w:t>
    </w:r>
    <w:r w:rsidR="00F31692" w:rsidRPr="00CD729F">
      <w:rPr>
        <w:rFonts w:ascii="SimSun" w:hAnsi="SimSun"/>
        <w:sz w:val="21"/>
      </w:rPr>
      <w:fldChar w:fldCharType="end"/>
    </w:r>
    <w:r>
      <w:rPr>
        <w:rFonts w:ascii="SimSun" w:hAnsi="SimSun" w:hint="eastAsia"/>
        <w:sz w:val="21"/>
      </w:rPr>
      <w:t>页</w:t>
    </w:r>
  </w:p>
  <w:p w:rsidR="00F31692" w:rsidRPr="00CD729F" w:rsidRDefault="00F31692" w:rsidP="00F3169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77" w:rsidRDefault="004A1177" w:rsidP="00477D6B">
    <w:pPr>
      <w:jc w:val="right"/>
      <w:rPr>
        <w:rFonts w:ascii="SimSun" w:hAnsi="SimSun"/>
        <w:sz w:val="21"/>
      </w:rPr>
    </w:pPr>
  </w:p>
  <w:p w:rsidR="00EC4E49" w:rsidRPr="00CD729F" w:rsidRDefault="004A1177" w:rsidP="00477D6B">
    <w:pPr>
      <w:jc w:val="right"/>
      <w:rPr>
        <w:rFonts w:ascii="SimSun" w:hAnsi="SimSun"/>
        <w:sz w:val="21"/>
      </w:rPr>
    </w:pPr>
    <w:r>
      <w:rPr>
        <w:rFonts w:ascii="SimSun" w:hAnsi="SimSun" w:hint="eastAsia"/>
        <w:sz w:val="21"/>
      </w:rPr>
      <w:t>第</w:t>
    </w:r>
    <w:r w:rsidR="00EC4E49" w:rsidRPr="00CD729F">
      <w:rPr>
        <w:rFonts w:ascii="SimSun" w:hAnsi="SimSun"/>
        <w:sz w:val="21"/>
      </w:rPr>
      <w:fldChar w:fldCharType="begin"/>
    </w:r>
    <w:r w:rsidR="00EC4E49" w:rsidRPr="00CD729F">
      <w:rPr>
        <w:rFonts w:ascii="SimSun" w:hAnsi="SimSun"/>
        <w:sz w:val="21"/>
      </w:rPr>
      <w:instrText xml:space="preserve"> PAGE  \* MERGEFORMAT </w:instrText>
    </w:r>
    <w:r w:rsidR="00EC4E49" w:rsidRPr="00CD729F">
      <w:rPr>
        <w:rFonts w:ascii="SimSun" w:hAnsi="SimSun"/>
        <w:sz w:val="21"/>
      </w:rPr>
      <w:fldChar w:fldCharType="separate"/>
    </w:r>
    <w:r w:rsidR="00381B77">
      <w:rPr>
        <w:rFonts w:ascii="SimSun" w:hAnsi="SimSun"/>
        <w:noProof/>
        <w:sz w:val="21"/>
      </w:rPr>
      <w:t>3</w:t>
    </w:r>
    <w:r w:rsidR="00EC4E49" w:rsidRPr="00CD729F">
      <w:rPr>
        <w:rFonts w:ascii="SimSun" w:hAnsi="SimSun"/>
        <w:sz w:val="21"/>
      </w:rPr>
      <w:fldChar w:fldCharType="end"/>
    </w:r>
    <w:r>
      <w:rPr>
        <w:rFonts w:ascii="SimSun" w:hAnsi="SimSun" w:hint="eastAsia"/>
        <w:sz w:val="21"/>
      </w:rPr>
      <w:t>页</w:t>
    </w:r>
  </w:p>
  <w:p w:rsidR="00EC4E49" w:rsidRPr="00CD729F" w:rsidRDefault="00EC4E49"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524200"/>
    <w:multiLevelType w:val="hybridMultilevel"/>
    <w:tmpl w:val="6FF80B3E"/>
    <w:lvl w:ilvl="0" w:tplc="28DA7C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0A505D"/>
    <w:multiLevelType w:val="hybridMultilevel"/>
    <w:tmpl w:val="18AA9AAE"/>
    <w:lvl w:ilvl="0" w:tplc="28DA7CE2">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E992406"/>
    <w:multiLevelType w:val="hybridMultilevel"/>
    <w:tmpl w:val="64DE1B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9242AA"/>
    <w:multiLevelType w:val="multilevel"/>
    <w:tmpl w:val="4DFC4976"/>
    <w:lvl w:ilvl="0">
      <w:start w:val="10"/>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0E2CCE"/>
    <w:multiLevelType w:val="hybridMultilevel"/>
    <w:tmpl w:val="80FA6F52"/>
    <w:lvl w:ilvl="0" w:tplc="28DA7CE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CD7208"/>
    <w:multiLevelType w:val="hybridMultilevel"/>
    <w:tmpl w:val="BA361F1C"/>
    <w:lvl w:ilvl="0" w:tplc="28DA7CE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67991B60"/>
    <w:multiLevelType w:val="hybridMultilevel"/>
    <w:tmpl w:val="D8E085F4"/>
    <w:lvl w:ilvl="0" w:tplc="68261784">
      <w:start w:val="1"/>
      <w:numFmt w:val="decimal"/>
      <w:lvlText w:val="%1."/>
      <w:lvlJc w:val="left"/>
      <w:pPr>
        <w:ind w:left="822" w:hanging="360"/>
      </w:pPr>
      <w:rPr>
        <w:rFonts w:ascii="Arial" w:eastAsia="Arial" w:hAnsi="Arial"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1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6DC20D78"/>
    <w:multiLevelType w:val="hybridMultilevel"/>
    <w:tmpl w:val="5BD6AE3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6FD50448"/>
    <w:multiLevelType w:val="hybridMultilevel"/>
    <w:tmpl w:val="B290EA08"/>
    <w:lvl w:ilvl="0" w:tplc="99389A58">
      <w:start w:val="1"/>
      <w:numFmt w:val="decimal"/>
      <w:lvlText w:val="%1."/>
      <w:lvlJc w:val="left"/>
      <w:pPr>
        <w:ind w:left="564" w:hanging="5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89E0ED8"/>
    <w:multiLevelType w:val="hybridMultilevel"/>
    <w:tmpl w:val="46A8FD48"/>
    <w:lvl w:ilvl="0" w:tplc="3D72ADA0">
      <w:start w:val="1"/>
      <w:numFmt w:val="decimal"/>
      <w:lvlText w:val="%1."/>
      <w:lvlJc w:val="left"/>
      <w:pPr>
        <w:ind w:left="822" w:hanging="360"/>
      </w:pPr>
      <w:rPr>
        <w:rFonts w:hint="default"/>
        <w:spacing w:val="-3"/>
        <w:w w:val="99"/>
        <w:lang w:val="en-US" w:eastAsia="en-US" w:bidi="en-US"/>
      </w:rPr>
    </w:lvl>
    <w:lvl w:ilvl="1" w:tplc="42FC1CE8">
      <w:numFmt w:val="bullet"/>
      <w:lvlText w:val="•"/>
      <w:lvlJc w:val="left"/>
      <w:pPr>
        <w:ind w:left="1618" w:hanging="360"/>
      </w:pPr>
      <w:rPr>
        <w:rFonts w:hint="default"/>
        <w:lang w:val="en-US" w:eastAsia="en-US" w:bidi="en-US"/>
      </w:rPr>
    </w:lvl>
    <w:lvl w:ilvl="2" w:tplc="3B942B74">
      <w:numFmt w:val="bullet"/>
      <w:lvlText w:val="•"/>
      <w:lvlJc w:val="left"/>
      <w:pPr>
        <w:ind w:left="2417" w:hanging="360"/>
      </w:pPr>
      <w:rPr>
        <w:rFonts w:hint="default"/>
        <w:lang w:val="en-US" w:eastAsia="en-US" w:bidi="en-US"/>
      </w:rPr>
    </w:lvl>
    <w:lvl w:ilvl="3" w:tplc="66C89B4E">
      <w:numFmt w:val="bullet"/>
      <w:lvlText w:val="•"/>
      <w:lvlJc w:val="left"/>
      <w:pPr>
        <w:ind w:left="3215" w:hanging="360"/>
      </w:pPr>
      <w:rPr>
        <w:rFonts w:hint="default"/>
        <w:lang w:val="en-US" w:eastAsia="en-US" w:bidi="en-US"/>
      </w:rPr>
    </w:lvl>
    <w:lvl w:ilvl="4" w:tplc="8FEA8D20">
      <w:numFmt w:val="bullet"/>
      <w:lvlText w:val="•"/>
      <w:lvlJc w:val="left"/>
      <w:pPr>
        <w:ind w:left="4014" w:hanging="360"/>
      </w:pPr>
      <w:rPr>
        <w:rFonts w:hint="default"/>
        <w:lang w:val="en-US" w:eastAsia="en-US" w:bidi="en-US"/>
      </w:rPr>
    </w:lvl>
    <w:lvl w:ilvl="5" w:tplc="90885B10">
      <w:numFmt w:val="bullet"/>
      <w:lvlText w:val="•"/>
      <w:lvlJc w:val="left"/>
      <w:pPr>
        <w:ind w:left="4813" w:hanging="360"/>
      </w:pPr>
      <w:rPr>
        <w:rFonts w:hint="default"/>
        <w:lang w:val="en-US" w:eastAsia="en-US" w:bidi="en-US"/>
      </w:rPr>
    </w:lvl>
    <w:lvl w:ilvl="6" w:tplc="0D409600">
      <w:numFmt w:val="bullet"/>
      <w:lvlText w:val="•"/>
      <w:lvlJc w:val="left"/>
      <w:pPr>
        <w:ind w:left="5611" w:hanging="360"/>
      </w:pPr>
      <w:rPr>
        <w:rFonts w:hint="default"/>
        <w:lang w:val="en-US" w:eastAsia="en-US" w:bidi="en-US"/>
      </w:rPr>
    </w:lvl>
    <w:lvl w:ilvl="7" w:tplc="F024589C">
      <w:numFmt w:val="bullet"/>
      <w:lvlText w:val="•"/>
      <w:lvlJc w:val="left"/>
      <w:pPr>
        <w:ind w:left="6410" w:hanging="360"/>
      </w:pPr>
      <w:rPr>
        <w:rFonts w:hint="default"/>
        <w:lang w:val="en-US" w:eastAsia="en-US" w:bidi="en-US"/>
      </w:rPr>
    </w:lvl>
    <w:lvl w:ilvl="8" w:tplc="B79A383A">
      <w:numFmt w:val="bullet"/>
      <w:lvlText w:val="•"/>
      <w:lvlJc w:val="left"/>
      <w:pPr>
        <w:ind w:left="7209" w:hanging="360"/>
      </w:pPr>
      <w:rPr>
        <w:rFonts w:hint="default"/>
        <w:lang w:val="en-US" w:eastAsia="en-US" w:bidi="en-US"/>
      </w:rPr>
    </w:lvl>
  </w:abstractNum>
  <w:num w:numId="1">
    <w:abstractNumId w:val="2"/>
  </w:num>
  <w:num w:numId="2">
    <w:abstractNumId w:val="8"/>
  </w:num>
  <w:num w:numId="3">
    <w:abstractNumId w:val="0"/>
  </w:num>
  <w:num w:numId="4">
    <w:abstractNumId w:val="9"/>
  </w:num>
  <w:num w:numId="5">
    <w:abstractNumId w:val="1"/>
  </w:num>
  <w:num w:numId="6">
    <w:abstractNumId w:val="4"/>
  </w:num>
  <w:num w:numId="7">
    <w:abstractNumId w:val="13"/>
  </w:num>
  <w:num w:numId="8">
    <w:abstractNumId w:val="10"/>
  </w:num>
  <w:num w:numId="9">
    <w:abstractNumId w:val="11"/>
  </w:num>
  <w:num w:numId="10">
    <w:abstractNumId w:val="5"/>
  </w:num>
  <w:num w:numId="11">
    <w:abstractNumId w:val="12"/>
  </w:num>
  <w:num w:numId="12">
    <w:abstractNumId w:val="16"/>
  </w:num>
  <w:num w:numId="13">
    <w:abstractNumId w:val="14"/>
  </w:num>
  <w:num w:numId="14">
    <w:abstractNumId w:val="7"/>
  </w:num>
  <w:num w:numId="15">
    <w:abstractNumId w:val="3"/>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23"/>
    <w:rsid w:val="00001E20"/>
    <w:rsid w:val="000209A8"/>
    <w:rsid w:val="00043CAA"/>
    <w:rsid w:val="00054F4C"/>
    <w:rsid w:val="000570BD"/>
    <w:rsid w:val="00062DA4"/>
    <w:rsid w:val="00075432"/>
    <w:rsid w:val="00090509"/>
    <w:rsid w:val="000968ED"/>
    <w:rsid w:val="000C2925"/>
    <w:rsid w:val="000E112E"/>
    <w:rsid w:val="000E1F52"/>
    <w:rsid w:val="000E2E4D"/>
    <w:rsid w:val="000F5E56"/>
    <w:rsid w:val="001362EE"/>
    <w:rsid w:val="00167DB7"/>
    <w:rsid w:val="001832A6"/>
    <w:rsid w:val="00192F00"/>
    <w:rsid w:val="00194331"/>
    <w:rsid w:val="001A198B"/>
    <w:rsid w:val="001C6003"/>
    <w:rsid w:val="002018EF"/>
    <w:rsid w:val="0021217E"/>
    <w:rsid w:val="00226FBE"/>
    <w:rsid w:val="002330A9"/>
    <w:rsid w:val="00247E23"/>
    <w:rsid w:val="0025623B"/>
    <w:rsid w:val="002634C4"/>
    <w:rsid w:val="00291C9C"/>
    <w:rsid w:val="002928D3"/>
    <w:rsid w:val="002E3F43"/>
    <w:rsid w:val="002F1FE6"/>
    <w:rsid w:val="002F4E68"/>
    <w:rsid w:val="003017B1"/>
    <w:rsid w:val="0030308F"/>
    <w:rsid w:val="00312F7F"/>
    <w:rsid w:val="0032463D"/>
    <w:rsid w:val="00337AAA"/>
    <w:rsid w:val="003501A2"/>
    <w:rsid w:val="00361450"/>
    <w:rsid w:val="003673CF"/>
    <w:rsid w:val="00370F7C"/>
    <w:rsid w:val="003814D4"/>
    <w:rsid w:val="00381B77"/>
    <w:rsid w:val="003845C1"/>
    <w:rsid w:val="003A6F89"/>
    <w:rsid w:val="003B38C1"/>
    <w:rsid w:val="003C6E0D"/>
    <w:rsid w:val="003F5A24"/>
    <w:rsid w:val="004032E4"/>
    <w:rsid w:val="00423C60"/>
    <w:rsid w:val="00423E3E"/>
    <w:rsid w:val="00427AF4"/>
    <w:rsid w:val="004503E4"/>
    <w:rsid w:val="004647DA"/>
    <w:rsid w:val="00473074"/>
    <w:rsid w:val="00474062"/>
    <w:rsid w:val="00477D6B"/>
    <w:rsid w:val="00481B5C"/>
    <w:rsid w:val="004821BE"/>
    <w:rsid w:val="00486CCF"/>
    <w:rsid w:val="00491FD7"/>
    <w:rsid w:val="004A1177"/>
    <w:rsid w:val="004A43F0"/>
    <w:rsid w:val="004B6C00"/>
    <w:rsid w:val="004C27DB"/>
    <w:rsid w:val="004C79BB"/>
    <w:rsid w:val="005019FF"/>
    <w:rsid w:val="00510161"/>
    <w:rsid w:val="00517B50"/>
    <w:rsid w:val="0053057A"/>
    <w:rsid w:val="00560A29"/>
    <w:rsid w:val="00572D11"/>
    <w:rsid w:val="0057690B"/>
    <w:rsid w:val="00582A58"/>
    <w:rsid w:val="00587C98"/>
    <w:rsid w:val="005C6649"/>
    <w:rsid w:val="005C6B68"/>
    <w:rsid w:val="005E4ABB"/>
    <w:rsid w:val="00605827"/>
    <w:rsid w:val="00612D58"/>
    <w:rsid w:val="00613C49"/>
    <w:rsid w:val="00646050"/>
    <w:rsid w:val="00646363"/>
    <w:rsid w:val="00660CEF"/>
    <w:rsid w:val="00660FDD"/>
    <w:rsid w:val="006713CA"/>
    <w:rsid w:val="00676C5C"/>
    <w:rsid w:val="006B5F06"/>
    <w:rsid w:val="006C129D"/>
    <w:rsid w:val="006C6DDD"/>
    <w:rsid w:val="006D0D3F"/>
    <w:rsid w:val="006E6991"/>
    <w:rsid w:val="006E6AFA"/>
    <w:rsid w:val="007119F7"/>
    <w:rsid w:val="007179CA"/>
    <w:rsid w:val="00722AD7"/>
    <w:rsid w:val="00722E78"/>
    <w:rsid w:val="007235EA"/>
    <w:rsid w:val="00733E32"/>
    <w:rsid w:val="00742A19"/>
    <w:rsid w:val="007936E3"/>
    <w:rsid w:val="007C1134"/>
    <w:rsid w:val="007D1613"/>
    <w:rsid w:val="007E4C0E"/>
    <w:rsid w:val="00803DC6"/>
    <w:rsid w:val="008062EC"/>
    <w:rsid w:val="008158CD"/>
    <w:rsid w:val="008263FA"/>
    <w:rsid w:val="008356A7"/>
    <w:rsid w:val="00845F02"/>
    <w:rsid w:val="00850F84"/>
    <w:rsid w:val="0086213B"/>
    <w:rsid w:val="00864523"/>
    <w:rsid w:val="008918F8"/>
    <w:rsid w:val="00894416"/>
    <w:rsid w:val="00895C0E"/>
    <w:rsid w:val="008A223E"/>
    <w:rsid w:val="008B2CC1"/>
    <w:rsid w:val="008B60B2"/>
    <w:rsid w:val="008C24C8"/>
    <w:rsid w:val="008C7898"/>
    <w:rsid w:val="008D6C9A"/>
    <w:rsid w:val="0090296E"/>
    <w:rsid w:val="0090731E"/>
    <w:rsid w:val="00910B0D"/>
    <w:rsid w:val="00912B25"/>
    <w:rsid w:val="00916EE2"/>
    <w:rsid w:val="009201E3"/>
    <w:rsid w:val="00930C69"/>
    <w:rsid w:val="00933D0B"/>
    <w:rsid w:val="00937013"/>
    <w:rsid w:val="00944035"/>
    <w:rsid w:val="0094554F"/>
    <w:rsid w:val="00946F50"/>
    <w:rsid w:val="009503F3"/>
    <w:rsid w:val="00962147"/>
    <w:rsid w:val="00966A22"/>
    <w:rsid w:val="0096722F"/>
    <w:rsid w:val="0097105D"/>
    <w:rsid w:val="00972E41"/>
    <w:rsid w:val="00980843"/>
    <w:rsid w:val="00982991"/>
    <w:rsid w:val="0099736E"/>
    <w:rsid w:val="009A205A"/>
    <w:rsid w:val="009A6709"/>
    <w:rsid w:val="009C3635"/>
    <w:rsid w:val="009C711D"/>
    <w:rsid w:val="009C7BA2"/>
    <w:rsid w:val="009E2791"/>
    <w:rsid w:val="009E3F6F"/>
    <w:rsid w:val="009F0DC0"/>
    <w:rsid w:val="009F1935"/>
    <w:rsid w:val="009F499F"/>
    <w:rsid w:val="009F4EDA"/>
    <w:rsid w:val="00A21E48"/>
    <w:rsid w:val="00A225F6"/>
    <w:rsid w:val="00A303BF"/>
    <w:rsid w:val="00A42DAF"/>
    <w:rsid w:val="00A45BD8"/>
    <w:rsid w:val="00A53426"/>
    <w:rsid w:val="00A6622F"/>
    <w:rsid w:val="00A869B7"/>
    <w:rsid w:val="00A86E41"/>
    <w:rsid w:val="00AA30B9"/>
    <w:rsid w:val="00AA3459"/>
    <w:rsid w:val="00AA6883"/>
    <w:rsid w:val="00AC205C"/>
    <w:rsid w:val="00AC6F7A"/>
    <w:rsid w:val="00AE01A2"/>
    <w:rsid w:val="00AE0FF5"/>
    <w:rsid w:val="00AF0A6B"/>
    <w:rsid w:val="00AF63FB"/>
    <w:rsid w:val="00B028CC"/>
    <w:rsid w:val="00B05A69"/>
    <w:rsid w:val="00B461E3"/>
    <w:rsid w:val="00B7162A"/>
    <w:rsid w:val="00B778F0"/>
    <w:rsid w:val="00B87D6F"/>
    <w:rsid w:val="00B9734B"/>
    <w:rsid w:val="00BA30E2"/>
    <w:rsid w:val="00BE3D47"/>
    <w:rsid w:val="00BF5A78"/>
    <w:rsid w:val="00C11BFE"/>
    <w:rsid w:val="00C17940"/>
    <w:rsid w:val="00C45B53"/>
    <w:rsid w:val="00C5068F"/>
    <w:rsid w:val="00C52847"/>
    <w:rsid w:val="00CB1DF6"/>
    <w:rsid w:val="00CC0721"/>
    <w:rsid w:val="00CC3656"/>
    <w:rsid w:val="00CD04F1"/>
    <w:rsid w:val="00CD600D"/>
    <w:rsid w:val="00CD729F"/>
    <w:rsid w:val="00CE24E5"/>
    <w:rsid w:val="00CF775B"/>
    <w:rsid w:val="00D00402"/>
    <w:rsid w:val="00D1004C"/>
    <w:rsid w:val="00D45252"/>
    <w:rsid w:val="00D559D9"/>
    <w:rsid w:val="00D62CBE"/>
    <w:rsid w:val="00D63D56"/>
    <w:rsid w:val="00D71B4D"/>
    <w:rsid w:val="00D81DC6"/>
    <w:rsid w:val="00D93D55"/>
    <w:rsid w:val="00D974D6"/>
    <w:rsid w:val="00DC3A55"/>
    <w:rsid w:val="00E0399D"/>
    <w:rsid w:val="00E12C9B"/>
    <w:rsid w:val="00E15015"/>
    <w:rsid w:val="00E3350D"/>
    <w:rsid w:val="00E335FE"/>
    <w:rsid w:val="00E426D8"/>
    <w:rsid w:val="00E545C4"/>
    <w:rsid w:val="00E55800"/>
    <w:rsid w:val="00E63401"/>
    <w:rsid w:val="00E77602"/>
    <w:rsid w:val="00E8795D"/>
    <w:rsid w:val="00EA48BC"/>
    <w:rsid w:val="00EB4B02"/>
    <w:rsid w:val="00EC19F6"/>
    <w:rsid w:val="00EC4E49"/>
    <w:rsid w:val="00ED1F31"/>
    <w:rsid w:val="00ED53B2"/>
    <w:rsid w:val="00ED77FB"/>
    <w:rsid w:val="00EE45FA"/>
    <w:rsid w:val="00EF1C20"/>
    <w:rsid w:val="00F11D49"/>
    <w:rsid w:val="00F31692"/>
    <w:rsid w:val="00F47B51"/>
    <w:rsid w:val="00F66152"/>
    <w:rsid w:val="00F868A4"/>
    <w:rsid w:val="00FB1036"/>
    <w:rsid w:val="00FE5F25"/>
    <w:rsid w:val="00FF75A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763D6CA7-6127-4FB0-94BB-04FB27CA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CC0721"/>
    <w:pPr>
      <w:ind w:left="720"/>
      <w:contextualSpacing/>
    </w:pPr>
  </w:style>
  <w:style w:type="paragraph" w:customStyle="1" w:styleId="Default">
    <w:name w:val="Default"/>
    <w:rsid w:val="00CC0721"/>
    <w:pPr>
      <w:autoSpaceDE w:val="0"/>
      <w:autoSpaceDN w:val="0"/>
      <w:adjustRightInd w:val="0"/>
    </w:pPr>
    <w:rPr>
      <w:rFonts w:ascii="Arial" w:hAnsi="Arial" w:cs="Arial"/>
      <w:color w:val="000000"/>
      <w:sz w:val="24"/>
      <w:szCs w:val="24"/>
      <w:lang w:val="en-US" w:eastAsia="en-US"/>
    </w:rPr>
  </w:style>
  <w:style w:type="character" w:customStyle="1" w:styleId="Endofdocument-AnnexChar">
    <w:name w:val="[End of document - Annex] Char"/>
    <w:link w:val="Endofdocument-Annex"/>
    <w:rsid w:val="00E12C9B"/>
    <w:rPr>
      <w:rFonts w:ascii="Arial" w:eastAsia="SimSun" w:hAnsi="Arial" w:cs="Arial"/>
      <w:sz w:val="22"/>
      <w:lang w:val="en-US" w:eastAsia="zh-CN"/>
    </w:rPr>
  </w:style>
  <w:style w:type="character" w:customStyle="1" w:styleId="BodyTextChar">
    <w:name w:val="Body Text Char"/>
    <w:basedOn w:val="DefaultParagraphFont"/>
    <w:link w:val="BodyText"/>
    <w:uiPriority w:val="1"/>
    <w:rsid w:val="00E12C9B"/>
    <w:rPr>
      <w:rFonts w:ascii="Arial" w:eastAsia="SimSun" w:hAnsi="Arial" w:cs="Arial"/>
      <w:sz w:val="22"/>
      <w:lang w:val="en-US" w:eastAsia="zh-CN"/>
    </w:rPr>
  </w:style>
  <w:style w:type="character" w:styleId="PageNumber">
    <w:name w:val="page number"/>
    <w:basedOn w:val="DefaultParagraphFont"/>
    <w:semiHidden/>
    <w:unhideWhenUsed/>
    <w:rsid w:val="00B461E3"/>
  </w:style>
  <w:style w:type="character" w:styleId="Hyperlink">
    <w:name w:val="Hyperlink"/>
    <w:basedOn w:val="DefaultParagraphFont"/>
    <w:unhideWhenUsed/>
    <w:rsid w:val="002562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en/doc_details.jsp?doc_id=456005" TargetMode="External"/><Relationship Id="rId4" Type="http://schemas.openxmlformats.org/officeDocument/2006/relationships/settings" Target="settings.xml"/><Relationship Id="rId9" Type="http://schemas.openxmlformats.org/officeDocument/2006/relationships/hyperlink" Target="https://www.wipo.int/meetings/en/doc_details.jsp?doc_id=4217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218E6-5879-4801-85D0-1C9B6F40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1568</Words>
  <Characters>1806</Characters>
  <Application>Microsoft Office Word</Application>
  <DocSecurity>4</DocSecurity>
  <Lines>58</Lines>
  <Paragraphs>26</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subject/>
  <dc:creator>BRACI Biljana</dc:creator>
  <cp:keywords>FOR OFFICIAL USE ONLY</cp:keywords>
  <dc:description/>
  <cp:lastModifiedBy>CERBARI Mihaela</cp:lastModifiedBy>
  <cp:revision>2</cp:revision>
  <cp:lastPrinted>2019-11-25T16:07:00Z</cp:lastPrinted>
  <dcterms:created xsi:type="dcterms:W3CDTF">2020-11-11T16:30:00Z</dcterms:created>
  <dcterms:modified xsi:type="dcterms:W3CDTF">2020-11-11T16:30:00Z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07f8e5d3-fa0f-4314-a4eb-8ddd625b873d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