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16E" w:rsidRPr="00E22BD8" w:rsidRDefault="0057016E" w:rsidP="0057016E">
      <w:pPr>
        <w:jc w:val="right"/>
        <w:rPr>
          <w:rFonts w:ascii="Arial Black" w:hAnsi="Arial Black"/>
          <w:caps/>
          <w:sz w:val="15"/>
        </w:rPr>
      </w:pPr>
      <w:r w:rsidRPr="00E22BD8">
        <w:rPr>
          <w:rFonts w:cs="Times New Roman"/>
          <w:noProof/>
          <w:lang w:eastAsia="zh-CN"/>
        </w:rPr>
        <w:drawing>
          <wp:inline distT="0" distB="0" distL="0" distR="0" wp14:anchorId="331350DD" wp14:editId="07120DBF">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7016E" w:rsidRPr="00E22BD8" w:rsidRDefault="0057016E" w:rsidP="0057016E">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7</w:t>
      </w:r>
      <w:r w:rsidRPr="00E22BD8">
        <w:rPr>
          <w:rFonts w:ascii="Arial Black" w:hAnsi="Arial Black"/>
          <w:b/>
          <w:caps/>
          <w:sz w:val="15"/>
        </w:rPr>
        <w:t>/</w:t>
      </w:r>
      <w:bookmarkStart w:id="0" w:name="Code"/>
      <w:r>
        <w:rPr>
          <w:rFonts w:ascii="Arial Black" w:hAnsi="Arial Black" w:hint="eastAsia"/>
          <w:b/>
          <w:caps/>
          <w:sz w:val="15"/>
          <w:lang w:eastAsia="zh-CN"/>
        </w:rPr>
        <w:t>2</w:t>
      </w:r>
      <w:bookmarkEnd w:id="0"/>
    </w:p>
    <w:p w:rsidR="0057016E" w:rsidRPr="00E22BD8" w:rsidRDefault="0057016E" w:rsidP="0057016E">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rsidR="0057016E" w:rsidRPr="00E22BD8" w:rsidRDefault="0057016E" w:rsidP="0057016E">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1</w:t>
      </w:r>
      <w:r w:rsidRPr="00E22BD8">
        <w:rPr>
          <w:rFonts w:ascii="SimHei" w:eastAsia="SimHei" w:hAnsi="Times New Roman" w:hint="eastAsia"/>
          <w:b/>
          <w:sz w:val="15"/>
          <w:szCs w:val="15"/>
        </w:rPr>
        <w:t>年</w:t>
      </w:r>
      <w:r>
        <w:rPr>
          <w:rFonts w:ascii="Arial Black" w:eastAsia="SimHei" w:hAnsi="Arial Black"/>
          <w:b/>
          <w:sz w:val="15"/>
          <w:szCs w:val="15"/>
          <w:lang w:val="pt-BR"/>
        </w:rPr>
        <w:t>9</w:t>
      </w:r>
      <w:r w:rsidRPr="00E22BD8">
        <w:rPr>
          <w:rFonts w:ascii="SimHei" w:eastAsia="SimHei" w:hAnsi="Times New Roman" w:hint="eastAsia"/>
          <w:b/>
          <w:sz w:val="15"/>
          <w:szCs w:val="15"/>
        </w:rPr>
        <w:t>月</w:t>
      </w:r>
      <w:r>
        <w:rPr>
          <w:rFonts w:ascii="Arial Black" w:eastAsia="SimHei" w:hAnsi="Arial Black" w:hint="eastAsia"/>
          <w:b/>
          <w:sz w:val="15"/>
          <w:szCs w:val="15"/>
          <w:lang w:val="pt-BR"/>
        </w:rPr>
        <w:t>2</w:t>
      </w:r>
      <w:r>
        <w:rPr>
          <w:rFonts w:ascii="Arial Black" w:eastAsia="SimHei" w:hAnsi="Arial Black" w:hint="eastAsia"/>
          <w:b/>
          <w:sz w:val="15"/>
          <w:szCs w:val="15"/>
          <w:lang w:val="pt-BR" w:eastAsia="zh-CN"/>
        </w:rPr>
        <w:t>9</w:t>
      </w:r>
      <w:r w:rsidRPr="00E22BD8">
        <w:rPr>
          <w:rFonts w:ascii="SimHei" w:eastAsia="SimHei" w:hAnsi="Times New Roman" w:hint="eastAsia"/>
          <w:b/>
          <w:sz w:val="15"/>
          <w:szCs w:val="15"/>
        </w:rPr>
        <w:t>日</w:t>
      </w:r>
      <w:bookmarkEnd w:id="2"/>
    </w:p>
    <w:p w:rsidR="0057016E" w:rsidRPr="00E22BD8" w:rsidRDefault="0057016E" w:rsidP="0057016E">
      <w:pPr>
        <w:spacing w:after="600"/>
        <w:rPr>
          <w:rFonts w:ascii="SimHei" w:eastAsia="SimHei"/>
          <w:sz w:val="28"/>
          <w:szCs w:val="28"/>
          <w:lang w:eastAsia="zh-CN"/>
        </w:rPr>
      </w:pPr>
      <w:r w:rsidRPr="00E22BD8">
        <w:rPr>
          <w:rFonts w:ascii="SimHei" w:eastAsia="SimHei" w:hint="eastAsia"/>
          <w:sz w:val="28"/>
          <w:szCs w:val="28"/>
          <w:lang w:eastAsia="zh-CN"/>
        </w:rPr>
        <w:t>发展与知识产权委员会（CDIP）</w:t>
      </w:r>
    </w:p>
    <w:p w:rsidR="0057016E" w:rsidRPr="0080619C" w:rsidRDefault="0057016E" w:rsidP="0057016E">
      <w:pPr>
        <w:spacing w:after="720"/>
        <w:textAlignment w:val="bottom"/>
        <w:rPr>
          <w:rFonts w:ascii="KaiTi" w:eastAsia="KaiTi" w:hAnsi="KaiTi"/>
          <w:b/>
          <w:sz w:val="24"/>
          <w:lang w:eastAsia="zh-CN"/>
        </w:rPr>
      </w:pPr>
      <w:r w:rsidRPr="0080619C">
        <w:rPr>
          <w:rFonts w:ascii="KaiTi" w:eastAsia="KaiTi" w:hint="eastAsia"/>
          <w:b/>
          <w:sz w:val="24"/>
          <w:lang w:eastAsia="zh-CN"/>
        </w:rPr>
        <w:t>第二十</w:t>
      </w:r>
      <w:r>
        <w:rPr>
          <w:rFonts w:ascii="KaiTi" w:eastAsia="KaiTi" w:hint="eastAsia"/>
          <w:b/>
          <w:sz w:val="24"/>
          <w:lang w:eastAsia="zh-CN"/>
        </w:rPr>
        <w:t>七</w:t>
      </w:r>
      <w:r w:rsidRPr="0080619C">
        <w:rPr>
          <w:rFonts w:ascii="KaiTi" w:eastAsia="KaiTi" w:hint="eastAsia"/>
          <w:b/>
          <w:sz w:val="24"/>
          <w:lang w:eastAsia="zh-CN"/>
        </w:rPr>
        <w:t>届会议</w:t>
      </w:r>
      <w:r w:rsidRPr="0080619C">
        <w:rPr>
          <w:rFonts w:ascii="KaiTi" w:eastAsia="KaiTi"/>
          <w:b/>
          <w:sz w:val="24"/>
          <w:lang w:eastAsia="zh-CN"/>
        </w:rPr>
        <w:br/>
      </w:r>
      <w:r w:rsidRPr="0080619C">
        <w:rPr>
          <w:rFonts w:ascii="KaiTi" w:eastAsia="KaiTi" w:hAnsi="KaiTi" w:hint="eastAsia"/>
          <w:sz w:val="24"/>
          <w:lang w:eastAsia="zh-CN"/>
        </w:rPr>
        <w:t>2021</w:t>
      </w:r>
      <w:r w:rsidRPr="0080619C">
        <w:rPr>
          <w:rFonts w:ascii="KaiTi" w:eastAsia="KaiTi" w:hAnsi="KaiTi" w:hint="eastAsia"/>
          <w:b/>
          <w:sz w:val="24"/>
          <w:lang w:eastAsia="zh-CN"/>
        </w:rPr>
        <w:t>年</w:t>
      </w:r>
      <w:r>
        <w:rPr>
          <w:rFonts w:ascii="KaiTi" w:eastAsia="KaiTi" w:hAnsi="KaiTi" w:hint="eastAsia"/>
          <w:sz w:val="24"/>
          <w:lang w:eastAsia="zh-CN"/>
        </w:rPr>
        <w:t>11</w:t>
      </w:r>
      <w:r w:rsidRPr="0080619C">
        <w:rPr>
          <w:rFonts w:ascii="KaiTi" w:eastAsia="KaiTi" w:hAnsi="KaiTi" w:hint="eastAsia"/>
          <w:b/>
          <w:sz w:val="24"/>
          <w:lang w:eastAsia="zh-CN"/>
        </w:rPr>
        <w:t>月</w:t>
      </w:r>
      <w:r w:rsidRPr="0080619C">
        <w:rPr>
          <w:rFonts w:ascii="KaiTi" w:eastAsia="KaiTi" w:hAnsi="KaiTi" w:hint="eastAsia"/>
          <w:sz w:val="24"/>
          <w:lang w:eastAsia="zh-CN"/>
        </w:rPr>
        <w:t>2</w:t>
      </w:r>
      <w:r>
        <w:rPr>
          <w:rFonts w:ascii="KaiTi" w:eastAsia="KaiTi" w:hAnsi="KaiTi" w:hint="eastAsia"/>
          <w:sz w:val="24"/>
          <w:lang w:eastAsia="zh-CN"/>
        </w:rPr>
        <w:t>2</w:t>
      </w:r>
      <w:r w:rsidRPr="0080619C">
        <w:rPr>
          <w:rFonts w:ascii="KaiTi" w:eastAsia="KaiTi" w:hAnsi="KaiTi" w:hint="eastAsia"/>
          <w:b/>
          <w:sz w:val="24"/>
          <w:lang w:eastAsia="zh-CN"/>
        </w:rPr>
        <w:t>日至</w:t>
      </w:r>
      <w:r>
        <w:rPr>
          <w:rFonts w:ascii="KaiTi" w:eastAsia="KaiTi" w:hAnsi="KaiTi" w:hint="eastAsia"/>
          <w:sz w:val="24"/>
          <w:lang w:eastAsia="zh-CN"/>
        </w:rPr>
        <w:t>26</w:t>
      </w:r>
      <w:r w:rsidRPr="0080619C">
        <w:rPr>
          <w:rFonts w:ascii="KaiTi" w:eastAsia="KaiTi" w:hAnsi="KaiTi" w:hint="eastAsia"/>
          <w:b/>
          <w:sz w:val="24"/>
          <w:lang w:eastAsia="zh-CN"/>
        </w:rPr>
        <w:t>日，日内瓦</w:t>
      </w:r>
    </w:p>
    <w:p w:rsidR="00B30A15" w:rsidRPr="0057016E" w:rsidRDefault="00B30A15" w:rsidP="0057016E">
      <w:pPr>
        <w:spacing w:after="360"/>
        <w:rPr>
          <w:rFonts w:ascii="KaiTi" w:eastAsia="KaiTi" w:hAnsi="KaiTi" w:cs="Times New Roman"/>
          <w:sz w:val="24"/>
          <w:szCs w:val="32"/>
          <w:lang w:eastAsia="zh-CN"/>
        </w:rPr>
      </w:pPr>
      <w:bookmarkStart w:id="3" w:name="TitleofDoc"/>
      <w:r w:rsidRPr="0057016E">
        <w:rPr>
          <w:rFonts w:ascii="KaiTi" w:eastAsia="KaiTi" w:hAnsi="KaiTi" w:cs="Times New Roman" w:hint="eastAsia"/>
          <w:sz w:val="24"/>
          <w:szCs w:val="32"/>
          <w:lang w:eastAsia="zh-CN"/>
        </w:rPr>
        <w:t>进展报告</w:t>
      </w:r>
    </w:p>
    <w:p w:rsidR="00B30A15" w:rsidRPr="0057016E" w:rsidRDefault="00B30A15" w:rsidP="0057016E">
      <w:pPr>
        <w:spacing w:after="960"/>
        <w:rPr>
          <w:rFonts w:ascii="KaiTi" w:eastAsia="KaiTi" w:hAnsi="KaiTi" w:cs="Times New Roman"/>
          <w:sz w:val="21"/>
          <w:szCs w:val="21"/>
          <w:lang w:eastAsia="zh-CN"/>
        </w:rPr>
      </w:pPr>
      <w:bookmarkStart w:id="4" w:name="Prepared"/>
      <w:bookmarkEnd w:id="3"/>
      <w:r w:rsidRPr="0057016E">
        <w:rPr>
          <w:rFonts w:ascii="KaiTi" w:eastAsia="KaiTi" w:hAnsi="KaiTi" w:cs="Times New Roman" w:hint="eastAsia"/>
          <w:sz w:val="21"/>
          <w:szCs w:val="21"/>
          <w:lang w:eastAsia="zh-CN"/>
        </w:rPr>
        <w:t>秘书处编拟</w:t>
      </w:r>
    </w:p>
    <w:bookmarkEnd w:id="4"/>
    <w:p w:rsidR="00C31D77" w:rsidRPr="0057016E" w:rsidRDefault="001B4B3C" w:rsidP="00B30A15">
      <w:pPr>
        <w:pStyle w:val="ListParagraph"/>
        <w:numPr>
          <w:ilvl w:val="0"/>
          <w:numId w:val="22"/>
        </w:numPr>
        <w:overflowPunct w:val="0"/>
        <w:spacing w:afterLines="50" w:after="120" w:line="340" w:lineRule="atLeast"/>
        <w:ind w:left="0" w:firstLine="0"/>
        <w:contextualSpacing w:val="0"/>
        <w:jc w:val="both"/>
        <w:rPr>
          <w:rFonts w:ascii="SimSun" w:eastAsia="SimSun" w:hAnsi="SimSun" w:cstheme="minorBidi"/>
          <w:sz w:val="21"/>
          <w:szCs w:val="22"/>
          <w:lang w:eastAsia="zh-CN"/>
        </w:rPr>
      </w:pPr>
      <w:r w:rsidRPr="0057016E">
        <w:rPr>
          <w:rFonts w:ascii="SimSun" w:eastAsia="SimSun" w:hAnsi="SimSun" w:cstheme="minorBidi"/>
          <w:sz w:val="21"/>
          <w:szCs w:val="22"/>
          <w:lang w:eastAsia="zh-CN"/>
        </w:rPr>
        <w:t>本文件载有45项发展议程建议的进展</w:t>
      </w:r>
      <w:r w:rsidR="009B53D6" w:rsidRPr="0057016E">
        <w:rPr>
          <w:rFonts w:ascii="SimSun" w:eastAsia="SimSun" w:hAnsi="SimSun" w:cstheme="minorBidi"/>
          <w:sz w:val="21"/>
          <w:szCs w:val="22"/>
          <w:lang w:eastAsia="zh-CN"/>
        </w:rPr>
        <w:t>报告汇编</w:t>
      </w:r>
      <w:r w:rsidR="003C29BA" w:rsidRPr="0057016E">
        <w:rPr>
          <w:rFonts w:ascii="SimSun" w:eastAsia="SimSun" w:hAnsi="SimSun" w:cstheme="minorBidi"/>
          <w:sz w:val="21"/>
          <w:szCs w:val="22"/>
          <w:lang w:eastAsia="zh-CN"/>
        </w:rPr>
        <w:t>，</w:t>
      </w:r>
      <w:r w:rsidR="007948D8" w:rsidRPr="0057016E">
        <w:rPr>
          <w:rFonts w:ascii="SimSun" w:eastAsia="SimSun" w:hAnsi="SimSun" w:cstheme="minorBidi"/>
          <w:sz w:val="21"/>
          <w:szCs w:val="22"/>
          <w:lang w:eastAsia="zh-CN"/>
        </w:rPr>
        <w:t>全面介绍了2019年7月至2021年7月期间这些</w:t>
      </w:r>
      <w:r w:rsidRPr="0057016E">
        <w:rPr>
          <w:rFonts w:ascii="SimSun" w:eastAsia="SimSun" w:hAnsi="SimSun" w:cstheme="minorBidi"/>
          <w:sz w:val="21"/>
          <w:szCs w:val="22"/>
          <w:lang w:eastAsia="zh-CN"/>
        </w:rPr>
        <w:t>建议的</w:t>
      </w:r>
      <w:r w:rsidRPr="0057016E">
        <w:rPr>
          <w:rFonts w:ascii="SimSun" w:eastAsia="SimSun" w:hAnsi="SimSun" w:cstheme="minorBidi" w:hint="eastAsia"/>
          <w:sz w:val="21"/>
          <w:szCs w:val="22"/>
          <w:lang w:eastAsia="zh-CN"/>
        </w:rPr>
        <w:t>落实</w:t>
      </w:r>
      <w:r w:rsidR="007948D8" w:rsidRPr="0057016E">
        <w:rPr>
          <w:rFonts w:ascii="SimSun" w:eastAsia="SimSun" w:hAnsi="SimSun" w:cstheme="minorBidi"/>
          <w:sz w:val="21"/>
          <w:szCs w:val="22"/>
          <w:lang w:eastAsia="zh-CN"/>
        </w:rPr>
        <w:t>情况、</w:t>
      </w:r>
      <w:r w:rsidR="004B45CD" w:rsidRPr="0057016E">
        <w:rPr>
          <w:rFonts w:ascii="SimSun" w:eastAsia="SimSun" w:hAnsi="SimSun" w:cstheme="minorBidi"/>
          <w:sz w:val="21"/>
          <w:szCs w:val="22"/>
          <w:lang w:eastAsia="zh-CN"/>
        </w:rPr>
        <w:t>它们与2020/2021年计划和预算中相关计划的</w:t>
      </w:r>
      <w:r w:rsidRPr="0057016E">
        <w:rPr>
          <w:rFonts w:ascii="SimSun" w:eastAsia="SimSun" w:hAnsi="SimSun" w:cstheme="minorBidi" w:hint="eastAsia"/>
          <w:sz w:val="21"/>
          <w:szCs w:val="22"/>
          <w:lang w:eastAsia="zh-CN"/>
        </w:rPr>
        <w:t>关联</w:t>
      </w:r>
      <w:r w:rsidR="004B45CD" w:rsidRPr="0057016E">
        <w:rPr>
          <w:rFonts w:ascii="SimSun" w:eastAsia="SimSun" w:hAnsi="SimSun" w:cstheme="minorBidi"/>
          <w:sz w:val="21"/>
          <w:szCs w:val="22"/>
          <w:lang w:eastAsia="zh-CN"/>
        </w:rPr>
        <w:t>、相关</w:t>
      </w:r>
      <w:r w:rsidRPr="0057016E">
        <w:rPr>
          <w:rFonts w:ascii="SimSun" w:eastAsia="SimSun" w:hAnsi="SimSun" w:cstheme="minorBidi" w:hint="eastAsia"/>
          <w:sz w:val="21"/>
          <w:szCs w:val="22"/>
          <w:lang w:eastAsia="zh-CN"/>
        </w:rPr>
        <w:t>发展议程</w:t>
      </w:r>
      <w:r w:rsidR="004B45CD" w:rsidRPr="0057016E">
        <w:rPr>
          <w:rFonts w:ascii="SimSun" w:eastAsia="SimSun" w:hAnsi="SimSun" w:cstheme="minorBidi"/>
          <w:sz w:val="21"/>
          <w:szCs w:val="22"/>
          <w:lang w:eastAsia="zh-CN"/>
        </w:rPr>
        <w:t>活动/</w:t>
      </w:r>
      <w:r w:rsidRPr="0057016E">
        <w:rPr>
          <w:rFonts w:ascii="SimSun" w:eastAsia="SimSun" w:hAnsi="SimSun" w:cstheme="minorBidi" w:hint="eastAsia"/>
          <w:sz w:val="21"/>
          <w:szCs w:val="22"/>
          <w:lang w:eastAsia="zh-CN"/>
        </w:rPr>
        <w:t>成果</w:t>
      </w:r>
      <w:r w:rsidR="004B45CD" w:rsidRPr="0057016E">
        <w:rPr>
          <w:rFonts w:ascii="SimSun" w:eastAsia="SimSun" w:hAnsi="SimSun" w:cstheme="minorBidi"/>
          <w:sz w:val="21"/>
          <w:szCs w:val="22"/>
          <w:lang w:eastAsia="zh-CN"/>
        </w:rPr>
        <w:t>概</w:t>
      </w:r>
      <w:r w:rsidRPr="0057016E">
        <w:rPr>
          <w:rFonts w:ascii="SimSun" w:eastAsia="SimSun" w:hAnsi="SimSun" w:cstheme="minorBidi" w:hint="eastAsia"/>
          <w:sz w:val="21"/>
          <w:szCs w:val="22"/>
          <w:lang w:eastAsia="zh-CN"/>
        </w:rPr>
        <w:t>况</w:t>
      </w:r>
      <w:r w:rsidR="004B45CD" w:rsidRPr="0057016E">
        <w:rPr>
          <w:rFonts w:ascii="SimSun" w:eastAsia="SimSun" w:hAnsi="SimSun" w:cstheme="minorBidi"/>
          <w:sz w:val="21"/>
          <w:szCs w:val="22"/>
          <w:lang w:eastAsia="zh-CN"/>
        </w:rPr>
        <w:t>以及</w:t>
      </w:r>
      <w:r w:rsidRPr="0057016E">
        <w:rPr>
          <w:rFonts w:ascii="SimSun" w:eastAsia="SimSun" w:hAnsi="SimSun" w:cstheme="minorBidi"/>
          <w:sz w:val="21"/>
          <w:szCs w:val="22"/>
          <w:lang w:eastAsia="zh-CN"/>
        </w:rPr>
        <w:t>与其他相关文件的</w:t>
      </w:r>
      <w:r w:rsidRPr="0057016E">
        <w:rPr>
          <w:rFonts w:ascii="SimSun" w:eastAsia="SimSun" w:hAnsi="SimSun" w:cstheme="minorBidi" w:hint="eastAsia"/>
          <w:sz w:val="21"/>
          <w:szCs w:val="22"/>
          <w:lang w:eastAsia="zh-CN"/>
        </w:rPr>
        <w:t>关联</w:t>
      </w:r>
      <w:r w:rsidR="008F0F5B" w:rsidRPr="0057016E">
        <w:rPr>
          <w:rFonts w:ascii="SimSun" w:eastAsia="SimSun" w:hAnsi="SimSun" w:cstheme="minorBidi"/>
          <w:sz w:val="21"/>
          <w:szCs w:val="22"/>
          <w:lang w:eastAsia="zh-CN"/>
        </w:rPr>
        <w:t>。</w:t>
      </w:r>
    </w:p>
    <w:p w:rsidR="008F0F5B" w:rsidRPr="0057016E" w:rsidRDefault="001B4B3C" w:rsidP="00B30A15">
      <w:pPr>
        <w:pStyle w:val="ListParagraph"/>
        <w:numPr>
          <w:ilvl w:val="0"/>
          <w:numId w:val="22"/>
        </w:numPr>
        <w:overflowPunct w:val="0"/>
        <w:spacing w:afterLines="50" w:after="120" w:line="340" w:lineRule="atLeast"/>
        <w:ind w:left="0" w:firstLine="0"/>
        <w:contextualSpacing w:val="0"/>
        <w:jc w:val="both"/>
        <w:rPr>
          <w:rFonts w:ascii="SimSun" w:eastAsia="SimSun" w:hAnsi="SimSun" w:cstheme="minorBidi"/>
          <w:sz w:val="21"/>
          <w:szCs w:val="22"/>
          <w:lang w:eastAsia="zh-CN"/>
        </w:rPr>
      </w:pPr>
      <w:r w:rsidRPr="0057016E">
        <w:rPr>
          <w:rFonts w:ascii="SimSun" w:eastAsia="SimSun" w:hAnsi="SimSun" w:cstheme="minorBidi" w:hint="eastAsia"/>
          <w:sz w:val="21"/>
          <w:szCs w:val="22"/>
          <w:lang w:eastAsia="zh-CN"/>
        </w:rPr>
        <w:t>对于立即落实的19项发展议程建议，报告重点介绍了CDIP议定的落实每项建议所采用的战略。</w:t>
      </w:r>
      <w:r w:rsidR="00C31D77" w:rsidRPr="0057016E">
        <w:rPr>
          <w:rFonts w:ascii="SimSun" w:eastAsia="SimSun" w:hAnsi="SimSun" w:cstheme="minorBidi" w:hint="eastAsia"/>
          <w:sz w:val="21"/>
          <w:szCs w:val="22"/>
          <w:lang w:eastAsia="zh-CN"/>
        </w:rPr>
        <w:t>附有其他相关信息的活动清单载于技术援助数据库（IP-TAD）中，可在以下网址查阅：</w:t>
      </w:r>
      <w:hyperlink r:id="rId9" w:history="1">
        <w:r w:rsidRPr="0057016E">
          <w:rPr>
            <w:rFonts w:ascii="SimSun" w:eastAsia="SimSun" w:hAnsi="SimSun" w:cstheme="minorBidi"/>
            <w:sz w:val="21"/>
            <w:szCs w:val="22"/>
            <w:lang w:eastAsia="zh-CN"/>
          </w:rPr>
          <w:t>https://www.wipo.int/tad</w:t>
        </w:r>
      </w:hyperlink>
      <w:r w:rsidRPr="0057016E">
        <w:rPr>
          <w:rFonts w:ascii="SimSun" w:eastAsia="SimSun" w:hAnsi="SimSun" w:cstheme="minorBidi"/>
          <w:sz w:val="21"/>
          <w:szCs w:val="22"/>
          <w:lang w:eastAsia="zh-CN"/>
        </w:rPr>
        <w:t>。</w:t>
      </w:r>
    </w:p>
    <w:p w:rsidR="00CA764D" w:rsidRPr="0057016E" w:rsidRDefault="0063625A" w:rsidP="00B30A15">
      <w:pPr>
        <w:pStyle w:val="ListParagraph"/>
        <w:numPr>
          <w:ilvl w:val="0"/>
          <w:numId w:val="22"/>
        </w:numPr>
        <w:overflowPunct w:val="0"/>
        <w:spacing w:afterLines="50" w:after="120" w:line="340" w:lineRule="atLeast"/>
        <w:ind w:left="0" w:firstLine="0"/>
        <w:contextualSpacing w:val="0"/>
        <w:jc w:val="both"/>
        <w:rPr>
          <w:rFonts w:ascii="SimSun" w:eastAsia="SimSun" w:hAnsi="SimSun" w:cstheme="minorBidi"/>
          <w:sz w:val="21"/>
          <w:szCs w:val="22"/>
          <w:lang w:eastAsia="zh-CN"/>
        </w:rPr>
      </w:pPr>
      <w:r w:rsidRPr="0057016E">
        <w:rPr>
          <w:rFonts w:ascii="SimSun" w:eastAsia="SimSun" w:hAnsi="SimSun" w:cstheme="minorBidi" w:hint="eastAsia"/>
          <w:sz w:val="21"/>
          <w:szCs w:val="22"/>
          <w:lang w:eastAsia="zh-CN"/>
        </w:rPr>
        <w:t>根据</w:t>
      </w:r>
      <w:r w:rsidR="001B4B3C" w:rsidRPr="0057016E">
        <w:rPr>
          <w:rFonts w:ascii="SimSun" w:eastAsia="SimSun" w:hAnsi="SimSun" w:cstheme="minorBidi"/>
          <w:sz w:val="21"/>
          <w:szCs w:val="22"/>
          <w:lang w:eastAsia="zh-CN"/>
        </w:rPr>
        <w:t>委员会主席</w:t>
      </w:r>
      <w:r w:rsidR="004B24C9" w:rsidRPr="0057016E">
        <w:rPr>
          <w:rFonts w:ascii="SimSun" w:eastAsia="SimSun" w:hAnsi="SimSun" w:cstheme="minorBidi"/>
          <w:sz w:val="21"/>
          <w:szCs w:val="22"/>
          <w:lang w:eastAsia="zh-CN"/>
        </w:rPr>
        <w:t>为筹备CDIP</w:t>
      </w:r>
      <w:r w:rsidR="001B4B3C" w:rsidRPr="0057016E">
        <w:rPr>
          <w:rFonts w:ascii="SimSun" w:eastAsia="SimSun" w:hAnsi="SimSun" w:cstheme="minorBidi" w:hint="eastAsia"/>
          <w:sz w:val="21"/>
          <w:szCs w:val="22"/>
          <w:lang w:eastAsia="zh-CN"/>
        </w:rPr>
        <w:t>第</w:t>
      </w:r>
      <w:r w:rsidRPr="0057016E">
        <w:rPr>
          <w:rFonts w:ascii="SimSun" w:eastAsia="SimSun" w:hAnsi="SimSun" w:cstheme="minorBidi" w:hint="eastAsia"/>
          <w:sz w:val="21"/>
          <w:szCs w:val="22"/>
          <w:lang w:eastAsia="zh-CN"/>
        </w:rPr>
        <w:t>二十六</w:t>
      </w:r>
      <w:r w:rsidR="008F054D" w:rsidRPr="0057016E">
        <w:rPr>
          <w:rFonts w:ascii="SimSun" w:eastAsia="SimSun" w:hAnsi="SimSun" w:cstheme="minorBidi"/>
          <w:sz w:val="21"/>
          <w:szCs w:val="22"/>
          <w:lang w:eastAsia="zh-CN"/>
        </w:rPr>
        <w:t>届</w:t>
      </w:r>
      <w:r w:rsidR="004B24C9" w:rsidRPr="0057016E">
        <w:rPr>
          <w:rFonts w:ascii="SimSun" w:eastAsia="SimSun" w:hAnsi="SimSun" w:cstheme="minorBidi"/>
          <w:sz w:val="21"/>
          <w:szCs w:val="22"/>
          <w:lang w:eastAsia="zh-CN"/>
        </w:rPr>
        <w:t>会议而</w:t>
      </w:r>
      <w:r w:rsidR="001B4B3C" w:rsidRPr="0057016E">
        <w:rPr>
          <w:rFonts w:ascii="SimSun" w:eastAsia="SimSun" w:hAnsi="SimSun" w:cstheme="minorBidi"/>
          <w:sz w:val="21"/>
          <w:szCs w:val="22"/>
          <w:lang w:eastAsia="zh-CN"/>
        </w:rPr>
        <w:t>召开的成员国会议商定，</w:t>
      </w:r>
      <w:r w:rsidRPr="0057016E">
        <w:rPr>
          <w:rFonts w:ascii="SimSun" w:eastAsia="SimSun" w:hAnsi="SimSun" w:cstheme="minorBidi" w:hint="eastAsia"/>
          <w:sz w:val="21"/>
          <w:szCs w:val="22"/>
          <w:lang w:eastAsia="zh-CN"/>
        </w:rPr>
        <w:t>以往作为</w:t>
      </w:r>
      <w:r w:rsidRPr="0057016E">
        <w:rPr>
          <w:rFonts w:ascii="SimSun" w:eastAsia="SimSun" w:hAnsi="SimSun" w:cstheme="minorBidi"/>
          <w:sz w:val="21"/>
          <w:szCs w:val="22"/>
          <w:lang w:eastAsia="zh-CN"/>
        </w:rPr>
        <w:t>本文件</w:t>
      </w:r>
      <w:r w:rsidRPr="0057016E">
        <w:rPr>
          <w:rFonts w:ascii="SimSun" w:eastAsia="SimSun" w:hAnsi="SimSun" w:cstheme="minorBidi" w:hint="eastAsia"/>
          <w:sz w:val="21"/>
          <w:szCs w:val="22"/>
          <w:lang w:eastAsia="zh-CN"/>
        </w:rPr>
        <w:t>组成</w:t>
      </w:r>
      <w:r w:rsidRPr="0057016E">
        <w:rPr>
          <w:rFonts w:ascii="SimSun" w:eastAsia="SimSun" w:hAnsi="SimSun" w:cstheme="minorBidi"/>
          <w:sz w:val="21"/>
          <w:szCs w:val="22"/>
          <w:lang w:eastAsia="zh-CN"/>
        </w:rPr>
        <w:t>部分</w:t>
      </w:r>
      <w:r w:rsidRPr="0057016E">
        <w:rPr>
          <w:rFonts w:ascii="SimSun" w:eastAsia="SimSun" w:hAnsi="SimSun" w:cstheme="minorBidi" w:hint="eastAsia"/>
          <w:sz w:val="21"/>
          <w:szCs w:val="22"/>
          <w:lang w:eastAsia="zh-CN"/>
        </w:rPr>
        <w:t>的</w:t>
      </w:r>
      <w:r w:rsidR="004B45CD" w:rsidRPr="0057016E">
        <w:rPr>
          <w:rFonts w:ascii="SimSun" w:eastAsia="SimSun" w:hAnsi="SimSun" w:cstheme="minorBidi"/>
          <w:sz w:val="21"/>
          <w:szCs w:val="22"/>
          <w:lang w:eastAsia="zh-CN"/>
        </w:rPr>
        <w:t>正在</w:t>
      </w:r>
      <w:r w:rsidR="00EF1588" w:rsidRPr="0057016E">
        <w:rPr>
          <w:rFonts w:ascii="SimSun" w:eastAsia="SimSun" w:hAnsi="SimSun" w:cstheme="minorBidi" w:hint="eastAsia"/>
          <w:sz w:val="21"/>
          <w:szCs w:val="22"/>
          <w:lang w:eastAsia="zh-CN"/>
        </w:rPr>
        <w:t>进行</w:t>
      </w:r>
      <w:r w:rsidR="004B45CD" w:rsidRPr="0057016E">
        <w:rPr>
          <w:rFonts w:ascii="SimSun" w:eastAsia="SimSun" w:hAnsi="SimSun" w:cstheme="minorBidi"/>
          <w:sz w:val="21"/>
          <w:szCs w:val="22"/>
          <w:lang w:eastAsia="zh-CN"/>
        </w:rPr>
        <w:t>的发展议程项目进展</w:t>
      </w:r>
      <w:r w:rsidR="008F054D" w:rsidRPr="0057016E">
        <w:rPr>
          <w:rFonts w:ascii="SimSun" w:eastAsia="SimSun" w:hAnsi="SimSun" w:cstheme="minorBidi"/>
          <w:sz w:val="21"/>
          <w:szCs w:val="22"/>
          <w:lang w:eastAsia="zh-CN"/>
        </w:rPr>
        <w:t>报告</w:t>
      </w:r>
      <w:r w:rsidRPr="0057016E">
        <w:rPr>
          <w:rFonts w:ascii="SimSun" w:eastAsia="SimSun" w:hAnsi="SimSun" w:cstheme="minorBidi"/>
          <w:sz w:val="21"/>
          <w:szCs w:val="22"/>
          <w:lang w:eastAsia="zh-CN"/>
        </w:rPr>
        <w:t>已</w:t>
      </w:r>
      <w:r w:rsidR="004B45CD" w:rsidRPr="0057016E">
        <w:rPr>
          <w:rFonts w:ascii="SimSun" w:eastAsia="SimSun" w:hAnsi="SimSun" w:cstheme="minorBidi"/>
          <w:sz w:val="21"/>
          <w:szCs w:val="22"/>
          <w:lang w:eastAsia="zh-CN"/>
        </w:rPr>
        <w:t>提交给</w:t>
      </w:r>
      <w:r w:rsidR="009B53D6" w:rsidRPr="0057016E">
        <w:rPr>
          <w:rFonts w:ascii="SimSun" w:eastAsia="SimSun" w:hAnsi="SimSun" w:cstheme="minorBidi"/>
          <w:sz w:val="21"/>
          <w:szCs w:val="22"/>
          <w:lang w:eastAsia="zh-CN"/>
        </w:rPr>
        <w:t>委员会</w:t>
      </w:r>
      <w:r w:rsidRPr="0057016E">
        <w:rPr>
          <w:rFonts w:ascii="SimSun" w:eastAsia="SimSun" w:hAnsi="SimSun" w:cstheme="minorBidi" w:hint="eastAsia"/>
          <w:sz w:val="21"/>
          <w:szCs w:val="22"/>
          <w:lang w:eastAsia="zh-CN"/>
        </w:rPr>
        <w:t>第二十六</w:t>
      </w:r>
      <w:r w:rsidR="004B45CD" w:rsidRPr="0057016E">
        <w:rPr>
          <w:rFonts w:ascii="SimSun" w:eastAsia="SimSun" w:hAnsi="SimSun" w:cstheme="minorBidi"/>
          <w:sz w:val="21"/>
          <w:szCs w:val="22"/>
          <w:lang w:eastAsia="zh-CN"/>
        </w:rPr>
        <w:t>届</w:t>
      </w:r>
      <w:r w:rsidR="009B53D6" w:rsidRPr="0057016E">
        <w:rPr>
          <w:rFonts w:ascii="SimSun" w:eastAsia="SimSun" w:hAnsi="SimSun" w:cstheme="minorBidi"/>
          <w:sz w:val="21"/>
          <w:szCs w:val="22"/>
          <w:lang w:eastAsia="zh-CN"/>
        </w:rPr>
        <w:t>会议</w:t>
      </w:r>
      <w:r w:rsidR="000B0B56" w:rsidRPr="0057016E">
        <w:rPr>
          <w:rFonts w:ascii="SimSun" w:eastAsia="SimSun" w:hAnsi="SimSun" w:cstheme="minorBidi"/>
          <w:sz w:val="21"/>
          <w:szCs w:val="22"/>
          <w:lang w:eastAsia="zh-CN"/>
        </w:rPr>
        <w:t>并</w:t>
      </w:r>
      <w:r w:rsidRPr="0057016E">
        <w:rPr>
          <w:rFonts w:ascii="SimSun" w:eastAsia="SimSun" w:hAnsi="SimSun" w:cstheme="minorBidi" w:hint="eastAsia"/>
          <w:sz w:val="21"/>
          <w:szCs w:val="22"/>
          <w:lang w:eastAsia="zh-CN"/>
        </w:rPr>
        <w:t>进行</w:t>
      </w:r>
      <w:r w:rsidR="000B0B56" w:rsidRPr="0057016E">
        <w:rPr>
          <w:rFonts w:ascii="SimSun" w:eastAsia="SimSun" w:hAnsi="SimSun" w:cstheme="minorBidi"/>
          <w:sz w:val="21"/>
          <w:szCs w:val="22"/>
          <w:lang w:eastAsia="zh-CN"/>
        </w:rPr>
        <w:t>了审议</w:t>
      </w:r>
      <w:r w:rsidR="00D6523B" w:rsidRPr="0057016E">
        <w:rPr>
          <w:rFonts w:ascii="SimSun" w:eastAsia="SimSun" w:hAnsi="SimSun" w:cstheme="minorBidi"/>
          <w:sz w:val="21"/>
          <w:szCs w:val="22"/>
          <w:lang w:eastAsia="zh-CN"/>
        </w:rPr>
        <w:t>（</w:t>
      </w:r>
      <w:r w:rsidRPr="0057016E">
        <w:rPr>
          <w:rFonts w:ascii="SimSun" w:eastAsia="SimSun" w:hAnsi="SimSun" w:cstheme="minorBidi" w:hint="eastAsia"/>
          <w:sz w:val="21"/>
          <w:szCs w:val="22"/>
          <w:lang w:eastAsia="zh-CN"/>
        </w:rPr>
        <w:t>文件</w:t>
      </w:r>
      <w:r w:rsidR="00D6523B" w:rsidRPr="0057016E">
        <w:rPr>
          <w:rFonts w:ascii="SimSun" w:eastAsia="SimSun" w:hAnsi="SimSun" w:cstheme="minorBidi"/>
          <w:sz w:val="21"/>
          <w:szCs w:val="22"/>
          <w:lang w:eastAsia="zh-CN"/>
        </w:rPr>
        <w:t>CDIP/26/</w:t>
      </w:r>
      <w:r w:rsidRPr="0057016E">
        <w:rPr>
          <w:rFonts w:ascii="SimSun" w:eastAsia="SimSun" w:hAnsi="SimSun" w:cstheme="minorBidi" w:hint="eastAsia"/>
          <w:sz w:val="21"/>
          <w:szCs w:val="22"/>
          <w:lang w:eastAsia="zh-CN"/>
        </w:rPr>
        <w:t>2</w:t>
      </w:r>
      <w:r w:rsidR="00D6523B" w:rsidRPr="0057016E">
        <w:rPr>
          <w:rFonts w:ascii="SimSun" w:eastAsia="SimSun" w:hAnsi="SimSun" w:cstheme="minorBidi"/>
          <w:sz w:val="21"/>
          <w:szCs w:val="22"/>
          <w:lang w:eastAsia="zh-CN"/>
        </w:rPr>
        <w:t>）</w:t>
      </w:r>
      <w:r w:rsidR="009B53D6" w:rsidRPr="0057016E">
        <w:rPr>
          <w:rFonts w:ascii="SimSun" w:eastAsia="SimSun" w:hAnsi="SimSun" w:cstheme="minorBidi"/>
          <w:sz w:val="21"/>
          <w:szCs w:val="22"/>
          <w:lang w:eastAsia="zh-CN"/>
        </w:rPr>
        <w:t>。</w:t>
      </w:r>
    </w:p>
    <w:p w:rsidR="00CA764D" w:rsidRPr="0057016E" w:rsidRDefault="001B4B3C" w:rsidP="0057016E">
      <w:pPr>
        <w:pStyle w:val="ListParagraph"/>
        <w:numPr>
          <w:ilvl w:val="0"/>
          <w:numId w:val="22"/>
        </w:numPr>
        <w:overflowPunct w:val="0"/>
        <w:spacing w:afterLines="50" w:after="120" w:line="340" w:lineRule="atLeast"/>
        <w:ind w:left="5534" w:firstLine="0"/>
        <w:contextualSpacing w:val="0"/>
        <w:jc w:val="both"/>
        <w:rPr>
          <w:rStyle w:val="ONUMFSChar"/>
          <w:rFonts w:ascii="KaiTi" w:eastAsia="KaiTi" w:hAnsi="KaiTi"/>
          <w:sz w:val="21"/>
          <w:szCs w:val="22"/>
          <w:lang w:eastAsia="zh-CN"/>
        </w:rPr>
      </w:pPr>
      <w:r w:rsidRPr="0057016E">
        <w:rPr>
          <w:rStyle w:val="ONUMFSChar"/>
          <w:rFonts w:ascii="KaiTi" w:eastAsia="KaiTi" w:hAnsi="KaiTi"/>
          <w:sz w:val="21"/>
          <w:szCs w:val="22"/>
          <w:lang w:eastAsia="zh-CN"/>
        </w:rPr>
        <w:t>请CDIP</w:t>
      </w:r>
      <w:r w:rsidR="0063625A" w:rsidRPr="0057016E">
        <w:rPr>
          <w:rStyle w:val="ONUMFSChar"/>
          <w:rFonts w:ascii="KaiTi" w:eastAsia="KaiTi" w:hAnsi="KaiTi"/>
          <w:sz w:val="21"/>
          <w:szCs w:val="22"/>
          <w:lang w:eastAsia="zh-CN"/>
        </w:rPr>
        <w:t>注意</w:t>
      </w:r>
      <w:r w:rsidRPr="0057016E">
        <w:rPr>
          <w:rStyle w:val="ONUMFSChar"/>
          <w:rFonts w:ascii="KaiTi" w:eastAsia="KaiTi" w:hAnsi="KaiTi"/>
          <w:sz w:val="21"/>
          <w:szCs w:val="22"/>
          <w:lang w:eastAsia="zh-CN"/>
        </w:rPr>
        <w:t>本文件附件中</w:t>
      </w:r>
      <w:r w:rsidR="0063625A" w:rsidRPr="0057016E">
        <w:rPr>
          <w:rStyle w:val="ONUMFSChar"/>
          <w:rFonts w:ascii="KaiTi" w:eastAsia="KaiTi" w:hAnsi="KaiTi" w:hint="eastAsia"/>
          <w:sz w:val="21"/>
          <w:szCs w:val="22"/>
          <w:lang w:eastAsia="zh-CN"/>
        </w:rPr>
        <w:t>所载</w:t>
      </w:r>
      <w:r w:rsidRPr="0057016E">
        <w:rPr>
          <w:rStyle w:val="ONUMFSChar"/>
          <w:rFonts w:ascii="KaiTi" w:eastAsia="KaiTi" w:hAnsi="KaiTi"/>
          <w:sz w:val="21"/>
          <w:szCs w:val="22"/>
          <w:lang w:eastAsia="zh-CN"/>
        </w:rPr>
        <w:t>的信息。</w:t>
      </w:r>
    </w:p>
    <w:p w:rsidR="004E153B" w:rsidRPr="004E153B" w:rsidRDefault="001B4B3C" w:rsidP="0057016E">
      <w:pPr>
        <w:pStyle w:val="Endofdocument-Annex"/>
        <w:spacing w:before="720" w:afterLines="50" w:after="120" w:line="340" w:lineRule="atLeast"/>
        <w:rPr>
          <w:rFonts w:ascii="KaiTi" w:eastAsia="KaiTi" w:hAnsi="KaiTi"/>
          <w:sz w:val="21"/>
        </w:rPr>
      </w:pPr>
      <w:r w:rsidRPr="004E153B">
        <w:rPr>
          <w:rFonts w:ascii="KaiTi" w:eastAsia="KaiTi" w:hAnsi="KaiTi"/>
          <w:sz w:val="21"/>
        </w:rPr>
        <w:t>[</w:t>
      </w:r>
      <w:r w:rsidR="0063625A" w:rsidRPr="004E153B">
        <w:rPr>
          <w:rFonts w:ascii="KaiTi" w:eastAsia="KaiTi" w:hAnsi="KaiTi" w:hint="eastAsia"/>
          <w:sz w:val="21"/>
        </w:rPr>
        <w:t>后接</w:t>
      </w:r>
      <w:r w:rsidRPr="004E153B">
        <w:rPr>
          <w:rFonts w:ascii="KaiTi" w:eastAsia="KaiTi" w:hAnsi="KaiTi"/>
          <w:sz w:val="21"/>
        </w:rPr>
        <w:t>附件]</w:t>
      </w:r>
    </w:p>
    <w:p w:rsidR="00CA764D" w:rsidRPr="00B30A15" w:rsidRDefault="00CA764D" w:rsidP="0057016E">
      <w:pPr>
        <w:pStyle w:val="Endofdocument-Annex"/>
        <w:spacing w:before="720" w:afterLines="50" w:after="120" w:line="340" w:lineRule="atLeast"/>
        <w:rPr>
          <w:rFonts w:ascii="KaiTi" w:eastAsia="KaiTi" w:hAnsi="KaiTi"/>
          <w:sz w:val="21"/>
          <w:szCs w:val="21"/>
        </w:rPr>
      </w:pPr>
    </w:p>
    <w:p w:rsidR="00B45952" w:rsidRPr="00B30A15" w:rsidRDefault="00B45952" w:rsidP="00B45952">
      <w:pPr>
        <w:pStyle w:val="ListParagraph"/>
        <w:spacing w:after="240"/>
        <w:ind w:left="5533"/>
        <w:rPr>
          <w:rFonts w:ascii="SimSun" w:eastAsia="SimSun" w:hAnsi="SimSun"/>
          <w:sz w:val="21"/>
          <w:szCs w:val="21"/>
        </w:rPr>
        <w:sectPr w:rsidR="00B45952" w:rsidRPr="00B30A15" w:rsidSect="004E153B">
          <w:headerReference w:type="even" r:id="rId10"/>
          <w:headerReference w:type="default" r:id="rId11"/>
          <w:pgSz w:w="11907" w:h="16840" w:code="9"/>
          <w:pgMar w:top="567" w:right="1134" w:bottom="1418" w:left="1418" w:header="510" w:footer="1021" w:gutter="0"/>
          <w:cols w:space="720"/>
          <w:titlePg/>
          <w:docGrid w:linePitch="299"/>
        </w:sect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
      </w:tblPr>
      <w:tblGrid>
        <w:gridCol w:w="2503"/>
        <w:gridCol w:w="6942"/>
      </w:tblGrid>
      <w:tr w:rsidR="009B2732" w:rsidRPr="00B30A15" w:rsidTr="00B5029A">
        <w:trPr>
          <w:tblHeader/>
          <w:jc w:val="center"/>
        </w:trPr>
        <w:tc>
          <w:tcPr>
            <w:tcW w:w="9445" w:type="dxa"/>
            <w:gridSpan w:val="2"/>
            <w:shd w:val="clear" w:color="auto" w:fill="BFBFBF" w:themeFill="background1" w:themeFillShade="BF"/>
          </w:tcPr>
          <w:p w:rsidR="00CA764D" w:rsidRPr="00475C3A" w:rsidRDefault="001B4B3C" w:rsidP="006C5572">
            <w:pPr>
              <w:spacing w:before="240" w:after="120"/>
              <w:jc w:val="center"/>
              <w:rPr>
                <w:rFonts w:ascii="KaiTi" w:eastAsia="KaiTi" w:hAnsi="KaiTi"/>
                <w:b/>
                <w:i/>
                <w:sz w:val="21"/>
                <w:szCs w:val="21"/>
              </w:rPr>
            </w:pPr>
            <w:r w:rsidRPr="00475C3A">
              <w:rPr>
                <w:rFonts w:ascii="KaiTi" w:eastAsia="KaiTi" w:hAnsi="KaiTi"/>
                <w:b/>
                <w:sz w:val="21"/>
                <w:szCs w:val="21"/>
              </w:rPr>
              <w:lastRenderedPageBreak/>
              <w:t>建议1</w:t>
            </w:r>
            <w:r w:rsidRPr="00475C3A">
              <w:rPr>
                <w:rFonts w:ascii="KaiTi" w:eastAsia="KaiTi" w:hAnsi="KaiTi"/>
                <w:b/>
                <w:sz w:val="21"/>
                <w:szCs w:val="21"/>
                <w:vertAlign w:val="superscript"/>
              </w:rPr>
              <w:t>*</w:t>
            </w:r>
            <w:r w:rsidRPr="00475C3A">
              <w:rPr>
                <w:rStyle w:val="FootnoteReference"/>
                <w:rFonts w:ascii="KaiTi" w:eastAsia="KaiTi" w:hAnsi="KaiTi"/>
                <w:b/>
                <w:sz w:val="21"/>
                <w:szCs w:val="21"/>
              </w:rPr>
              <w:footnoteReference w:id="1"/>
            </w:r>
          </w:p>
        </w:tc>
      </w:tr>
      <w:tr w:rsidR="009B2732" w:rsidRPr="00B30A15" w:rsidTr="00B5029A">
        <w:trPr>
          <w:jc w:val="center"/>
        </w:trPr>
        <w:tc>
          <w:tcPr>
            <w:tcW w:w="9445" w:type="dxa"/>
            <w:gridSpan w:val="2"/>
            <w:shd w:val="clear" w:color="auto" w:fill="D9D9D9" w:themeFill="background1" w:themeFillShade="D9"/>
          </w:tcPr>
          <w:p w:rsidR="00CA764D" w:rsidRPr="000F71EE" w:rsidRDefault="006C557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r>
      <w:tr w:rsidR="009B2732" w:rsidRPr="00B30A15" w:rsidTr="00B5029A">
        <w:trPr>
          <w:jc w:val="center"/>
        </w:trPr>
        <w:tc>
          <w:tcPr>
            <w:tcW w:w="2503" w:type="dxa"/>
          </w:tcPr>
          <w:p w:rsidR="00CA764D" w:rsidRPr="00B30A15" w:rsidRDefault="001B4B3C" w:rsidP="005D79CC">
            <w:pPr>
              <w:spacing w:before="240" w:after="240"/>
              <w:rPr>
                <w:rFonts w:ascii="SimSun" w:eastAsia="SimSun" w:hAnsi="SimSun"/>
                <w:sz w:val="21"/>
                <w:szCs w:val="21"/>
                <w:lang w:eastAsia="zh-CN"/>
              </w:rPr>
            </w:pPr>
            <w:r w:rsidRPr="00B30A15">
              <w:rPr>
                <w:rFonts w:ascii="SimSun" w:eastAsia="SimSun" w:hAnsi="SimSun"/>
                <w:sz w:val="21"/>
                <w:szCs w:val="21"/>
                <w:lang w:eastAsia="zh-CN"/>
              </w:rPr>
              <w:t>2020/2021</w:t>
            </w:r>
            <w:r w:rsidR="005D79CC" w:rsidRPr="00B30A15">
              <w:rPr>
                <w:rFonts w:ascii="SimSun" w:eastAsia="SimSun" w:hAnsi="SimSun"/>
                <w:sz w:val="21"/>
                <w:szCs w:val="21"/>
                <w:lang w:eastAsia="zh-CN"/>
              </w:rPr>
              <w:t>年计划和预算中的</w:t>
            </w:r>
            <w:r w:rsidR="005D79CC" w:rsidRPr="00B30A15">
              <w:rPr>
                <w:rFonts w:ascii="SimSun" w:eastAsia="SimSun" w:hAnsi="SimSun" w:hint="eastAsia"/>
                <w:sz w:val="21"/>
                <w:szCs w:val="21"/>
                <w:lang w:eastAsia="zh-CN"/>
              </w:rPr>
              <w:t>相关</w:t>
            </w:r>
            <w:r w:rsidRPr="00B30A15">
              <w:rPr>
                <w:rFonts w:ascii="SimSun" w:eastAsia="SimSun" w:hAnsi="SimSun"/>
                <w:sz w:val="21"/>
                <w:szCs w:val="21"/>
                <w:lang w:eastAsia="zh-CN"/>
              </w:rPr>
              <w:t>计划</w:t>
            </w:r>
          </w:p>
        </w:tc>
        <w:tc>
          <w:tcPr>
            <w:tcW w:w="6942" w:type="dxa"/>
          </w:tcPr>
          <w:p w:rsidR="009B2732" w:rsidRPr="000F71EE" w:rsidRDefault="00475C3A"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1、2、3、4、5、6、9、10、11、14、15、16、17、30、31和32</w:t>
            </w:r>
          </w:p>
        </w:tc>
      </w:tr>
      <w:tr w:rsidR="009B2732" w:rsidRPr="00B30A15" w:rsidTr="00B5029A">
        <w:trPr>
          <w:jc w:val="center"/>
        </w:trPr>
        <w:tc>
          <w:tcPr>
            <w:tcW w:w="2503" w:type="dxa"/>
          </w:tcPr>
          <w:p w:rsidR="00CA764D" w:rsidRPr="00B30A15" w:rsidRDefault="005D79CC">
            <w:pPr>
              <w:spacing w:before="240" w:after="240"/>
              <w:rPr>
                <w:rFonts w:ascii="SimSun" w:eastAsia="SimSun" w:hAnsi="SimSun"/>
                <w:sz w:val="21"/>
                <w:szCs w:val="21"/>
              </w:rPr>
            </w:pPr>
            <w:r w:rsidRPr="00B30A15">
              <w:rPr>
                <w:rFonts w:ascii="SimSun" w:eastAsia="SimSun" w:hAnsi="SimSun" w:hint="eastAsia"/>
                <w:sz w:val="21"/>
                <w:szCs w:val="21"/>
                <w:lang w:eastAsia="zh-CN"/>
              </w:rPr>
              <w:t>落实工作</w:t>
            </w:r>
          </w:p>
        </w:tc>
        <w:tc>
          <w:tcPr>
            <w:tcW w:w="6942" w:type="dxa"/>
          </w:tcPr>
          <w:p w:rsidR="00CA764D" w:rsidRPr="000F71EE" w:rsidRDefault="005D79C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该建议已在CDIP第一届会议（CDIP/1/4）上经过讨论，自2007年产权组织发展议程获得通过以来落实。该建议的实施战略依据的是CDIP第二届会议期间的讨论结果（文件CDIP/2/4），反映在文件CDIP/3/5之中。</w:t>
            </w:r>
            <w:r w:rsidR="001B4B3C" w:rsidRPr="000F71EE">
              <w:rPr>
                <w:rFonts w:asciiTheme="minorEastAsia" w:hAnsiTheme="minorEastAsia"/>
                <w:sz w:val="21"/>
                <w:szCs w:val="21"/>
                <w:lang w:eastAsia="zh-CN"/>
              </w:rPr>
              <w:t>实施战略如下</w:t>
            </w:r>
            <w:r w:rsidRPr="000F71EE">
              <w:rPr>
                <w:rFonts w:asciiTheme="minorEastAsia" w:hAnsiTheme="minorEastAsia" w:hint="eastAsia"/>
                <w:sz w:val="21"/>
                <w:szCs w:val="21"/>
                <w:lang w:eastAsia="zh-CN"/>
              </w:rPr>
              <w:t>：</w:t>
            </w:r>
          </w:p>
          <w:p w:rsidR="00CA764D" w:rsidRPr="000F71EE" w:rsidRDefault="005D79C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“应成员国的请求，并经与各有关国家密切磋商与合作，设计、制定和执行技术援助，以完全满足它们的具体需求并符合其发展重点，尤其关注最不发达国家（LDC）。</w:t>
            </w:r>
          </w:p>
          <w:p w:rsidR="00CA764D" w:rsidRPr="000F71EE" w:rsidRDefault="005D79C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帮助各国制定国家知识产权战略，并让</w:t>
            </w:r>
            <w:proofErr w:type="gramStart"/>
            <w:r w:rsidRPr="000F71EE">
              <w:rPr>
                <w:rFonts w:asciiTheme="minorEastAsia" w:hAnsiTheme="minorEastAsia" w:hint="eastAsia"/>
                <w:sz w:val="21"/>
                <w:szCs w:val="21"/>
                <w:lang w:eastAsia="zh-CN"/>
              </w:rPr>
              <w:t>所有利益</w:t>
            </w:r>
            <w:proofErr w:type="gramEnd"/>
            <w:r w:rsidRPr="000F71EE">
              <w:rPr>
                <w:rFonts w:asciiTheme="minorEastAsia" w:hAnsiTheme="minorEastAsia" w:hint="eastAsia"/>
                <w:sz w:val="21"/>
                <w:szCs w:val="21"/>
                <w:lang w:eastAsia="zh-CN"/>
              </w:rPr>
              <w:t>攸关方参与其事。这些战略的整体目标是，通过有效利用知识产权制度，为受益各国的经济、社会、文化和技术发展</w:t>
            </w:r>
            <w:proofErr w:type="gramStart"/>
            <w:r w:rsidRPr="000F71EE">
              <w:rPr>
                <w:rFonts w:asciiTheme="minorEastAsia" w:hAnsiTheme="minorEastAsia" w:hint="eastAsia"/>
                <w:sz w:val="21"/>
                <w:szCs w:val="21"/>
                <w:lang w:eastAsia="zh-CN"/>
              </w:rPr>
              <w:t>作出</w:t>
            </w:r>
            <w:proofErr w:type="gramEnd"/>
            <w:r w:rsidRPr="000F71EE">
              <w:rPr>
                <w:rFonts w:asciiTheme="minorEastAsia" w:hAnsiTheme="minorEastAsia" w:hint="eastAsia"/>
                <w:sz w:val="21"/>
                <w:szCs w:val="21"/>
                <w:lang w:eastAsia="zh-CN"/>
              </w:rPr>
              <w:t>贡献。</w:t>
            </w:r>
          </w:p>
          <w:p w:rsidR="00CA764D" w:rsidRPr="000F71EE" w:rsidRDefault="005D79C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这一进程主要由各有关国家自己负责，产权组织全面承诺以有效、及时和具有成本效益的方式，提供一切必要的技术援助与合作</w:t>
            </w:r>
            <w:proofErr w:type="gramStart"/>
            <w:r w:rsidRPr="000F71EE">
              <w:rPr>
                <w:rFonts w:asciiTheme="minorEastAsia" w:hAnsiTheme="minorEastAsia" w:hint="eastAsia"/>
                <w:sz w:val="21"/>
                <w:szCs w:val="21"/>
                <w:lang w:eastAsia="zh-CN"/>
              </w:rPr>
              <w:t>”</w:t>
            </w:r>
            <w:proofErr w:type="gramEnd"/>
            <w:r w:rsidRPr="000F71EE">
              <w:rPr>
                <w:rFonts w:asciiTheme="minorEastAsia" w:hAnsiTheme="minorEastAsia" w:hint="eastAsia"/>
                <w:sz w:val="21"/>
                <w:szCs w:val="21"/>
                <w:lang w:eastAsia="zh-CN"/>
              </w:rPr>
              <w:t>。</w:t>
            </w:r>
          </w:p>
        </w:tc>
      </w:tr>
      <w:tr w:rsidR="009B2732" w:rsidRPr="00B30A15" w:rsidTr="00B5029A">
        <w:trPr>
          <w:jc w:val="center"/>
        </w:trPr>
        <w:tc>
          <w:tcPr>
            <w:tcW w:w="2503" w:type="dxa"/>
          </w:tcPr>
          <w:p w:rsidR="00CA764D" w:rsidRPr="00B30A15" w:rsidRDefault="001B4B3C">
            <w:pPr>
              <w:spacing w:before="240" w:after="240"/>
              <w:rPr>
                <w:rFonts w:ascii="SimSun" w:eastAsia="SimSun" w:hAnsi="SimSun"/>
                <w:sz w:val="21"/>
                <w:szCs w:val="21"/>
              </w:rPr>
            </w:pPr>
            <w:r w:rsidRPr="00B30A15">
              <w:rPr>
                <w:rFonts w:ascii="SimSun" w:eastAsia="SimSun" w:hAnsi="SimSun"/>
                <w:sz w:val="21"/>
                <w:szCs w:val="21"/>
              </w:rPr>
              <w:t>相关</w:t>
            </w:r>
            <w:r w:rsidR="004B0B9C" w:rsidRPr="00B30A15">
              <w:rPr>
                <w:rFonts w:ascii="SimSun" w:eastAsia="SimSun" w:hAnsi="SimSun" w:hint="eastAsia"/>
                <w:sz w:val="21"/>
                <w:szCs w:val="21"/>
                <w:lang w:eastAsia="zh-CN"/>
              </w:rPr>
              <w:t>发展议程</w:t>
            </w:r>
            <w:r w:rsidRPr="00B30A15">
              <w:rPr>
                <w:rFonts w:ascii="SimSun" w:eastAsia="SimSun" w:hAnsi="SimSun"/>
                <w:sz w:val="21"/>
                <w:szCs w:val="21"/>
              </w:rPr>
              <w:t>项目</w:t>
            </w:r>
          </w:p>
        </w:tc>
        <w:tc>
          <w:tcPr>
            <w:tcW w:w="6942" w:type="dxa"/>
          </w:tcPr>
          <w:p w:rsidR="003269C9" w:rsidRPr="000F71EE" w:rsidRDefault="004B0B9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该建议已通过以下已完成发展议程项目落实：</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w:t>
            </w:r>
            <w:r w:rsidR="00BB4232" w:rsidRPr="000F71EE">
              <w:rPr>
                <w:rFonts w:asciiTheme="minorEastAsia" w:hAnsiTheme="minorEastAsia" w:hint="eastAsia"/>
                <w:sz w:val="21"/>
                <w:szCs w:val="21"/>
                <w:lang w:eastAsia="zh-CN"/>
              </w:rPr>
              <w:t>加强发展中国家和最不发达国家之间知识产权与发展问题南南合作（CDIP/7/6）</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w:t>
            </w:r>
            <w:r w:rsidR="00BB4232" w:rsidRPr="000F71EE">
              <w:rPr>
                <w:rFonts w:asciiTheme="minorEastAsia" w:hAnsiTheme="minorEastAsia" w:hint="eastAsia"/>
                <w:sz w:val="21"/>
                <w:szCs w:val="21"/>
                <w:lang w:eastAsia="zh-CN"/>
              </w:rPr>
              <w:t>加强和发展布基纳法索和若干非洲国家音像领域项目——第一阶段和第二阶段（CDIP/9/13和CDIP/17/7）</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w:t>
            </w:r>
            <w:r w:rsidR="00BB4232" w:rsidRPr="000F71EE">
              <w:rPr>
                <w:rFonts w:asciiTheme="minorEastAsia" w:hAnsiTheme="minorEastAsia" w:hint="eastAsia"/>
                <w:sz w:val="21"/>
                <w:szCs w:val="21"/>
                <w:lang w:eastAsia="zh-CN"/>
              </w:rPr>
              <w:t>知识产权、旅游业与文化：在埃及和其他发展中国家支持发展目标、推广文化遗产（CDIP/15/7Rev.）</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w:t>
            </w:r>
            <w:r w:rsidR="00BB4232" w:rsidRPr="000F71EE">
              <w:rPr>
                <w:rFonts w:asciiTheme="minorEastAsia" w:hAnsiTheme="minorEastAsia" w:hint="eastAsia"/>
                <w:sz w:val="21"/>
                <w:szCs w:val="21"/>
                <w:lang w:eastAsia="zh-CN"/>
              </w:rPr>
              <w:t>知识产权管理与技术转让：促进发展中国家、最不发达国家和经济转型期国家有效利用知识产权项目——南非的提案（CDIP/19/11</w:t>
            </w:r>
            <w:r w:rsidR="002238AA">
              <w:rPr>
                <w:rFonts w:asciiTheme="minorEastAsia" w:hAnsiTheme="minorEastAsia"/>
                <w:sz w:val="21"/>
                <w:szCs w:val="21"/>
                <w:lang w:eastAsia="zh-CN"/>
              </w:rPr>
              <w:t xml:space="preserve"> </w:t>
            </w:r>
            <w:r w:rsidR="00BB4232" w:rsidRPr="000F71EE">
              <w:rPr>
                <w:rFonts w:asciiTheme="minorEastAsia" w:hAnsiTheme="minorEastAsia" w:hint="eastAsia"/>
                <w:sz w:val="21"/>
                <w:szCs w:val="21"/>
                <w:lang w:eastAsia="zh-CN"/>
              </w:rPr>
              <w:t>Rev.）</w:t>
            </w:r>
          </w:p>
          <w:p w:rsidR="00CA764D" w:rsidRPr="000F71EE" w:rsidRDefault="00BB423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此外，该建议也正通过以下正在进行的发展议程项目落实：</w:t>
            </w:r>
          </w:p>
          <w:p w:rsidR="00CA764D" w:rsidRPr="000F71EE" w:rsidRDefault="009B3655" w:rsidP="000F71EE">
            <w:pPr>
              <w:spacing w:beforeLines="50" w:before="120" w:afterLines="50" w:after="120" w:line="340" w:lineRule="atLeast"/>
              <w:jc w:val="both"/>
              <w:rPr>
                <w:rFonts w:asciiTheme="minorEastAsia" w:hAnsiTheme="minorEastAsia"/>
                <w:sz w:val="21"/>
                <w:szCs w:val="21"/>
                <w:lang w:eastAsia="zh-CN"/>
              </w:rPr>
            </w:pPr>
            <w:hyperlink r:id="rId12" w:history="1">
              <w:r w:rsidR="001B4B3C" w:rsidRPr="000F71EE">
                <w:rPr>
                  <w:rFonts w:asciiTheme="minorEastAsia" w:hAnsiTheme="minorEastAsia"/>
                  <w:sz w:val="21"/>
                  <w:szCs w:val="21"/>
                  <w:lang w:eastAsia="zh-CN"/>
                </w:rPr>
                <w:t>-</w:t>
              </w:r>
            </w:hyperlink>
            <w:r w:rsidR="00BB4232" w:rsidRPr="000F71EE">
              <w:rPr>
                <w:rFonts w:asciiTheme="minorEastAsia" w:hAnsiTheme="minorEastAsia" w:hint="eastAsia"/>
                <w:sz w:val="21"/>
                <w:szCs w:val="21"/>
                <w:lang w:eastAsia="zh-CN"/>
              </w:rPr>
              <w:t>加大女性在创新创业方面的作用、鼓励发展中国家女性运用知识产权制度（CDIP/21/12</w:t>
            </w:r>
            <w:r w:rsidR="002238AA">
              <w:rPr>
                <w:rFonts w:asciiTheme="minorEastAsia" w:hAnsiTheme="minorEastAsia"/>
                <w:sz w:val="21"/>
                <w:szCs w:val="21"/>
                <w:lang w:eastAsia="zh-CN"/>
              </w:rPr>
              <w:t xml:space="preserve"> </w:t>
            </w:r>
            <w:r w:rsidR="00BB4232" w:rsidRPr="000F71EE">
              <w:rPr>
                <w:rFonts w:asciiTheme="minorEastAsia" w:hAnsiTheme="minorEastAsia" w:hint="eastAsia"/>
                <w:sz w:val="21"/>
                <w:szCs w:val="21"/>
                <w:lang w:eastAsia="zh-CN"/>
              </w:rPr>
              <w:t>Rev.）</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w:t>
            </w:r>
            <w:r w:rsidR="00BB4232" w:rsidRPr="000F71EE">
              <w:rPr>
                <w:rFonts w:asciiTheme="minorEastAsia" w:hAnsiTheme="minorEastAsia" w:hint="eastAsia"/>
                <w:sz w:val="21"/>
                <w:szCs w:val="21"/>
                <w:lang w:eastAsia="zh-CN"/>
              </w:rPr>
              <w:t>版权与数字环境中内容分配试点项目（CDIP/22/15</w:t>
            </w:r>
            <w:r w:rsidR="002238AA">
              <w:rPr>
                <w:rFonts w:asciiTheme="minorEastAsia" w:hAnsiTheme="minorEastAsia"/>
                <w:sz w:val="21"/>
                <w:szCs w:val="21"/>
                <w:lang w:eastAsia="zh-CN"/>
              </w:rPr>
              <w:t xml:space="preserve"> </w:t>
            </w:r>
            <w:r w:rsidR="00BB4232" w:rsidRPr="000F71EE">
              <w:rPr>
                <w:rFonts w:asciiTheme="minorEastAsia" w:hAnsiTheme="minorEastAsia" w:hint="eastAsia"/>
                <w:sz w:val="21"/>
                <w:szCs w:val="21"/>
                <w:lang w:eastAsia="zh-CN"/>
              </w:rPr>
              <w:t>Rev.）</w:t>
            </w:r>
          </w:p>
          <w:p w:rsidR="00BB4232"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t>-</w:t>
            </w:r>
            <w:r w:rsidR="00BB4232" w:rsidRPr="000F71EE">
              <w:rPr>
                <w:rFonts w:asciiTheme="minorEastAsia" w:hAnsiTheme="minorEastAsia" w:hint="eastAsia"/>
                <w:sz w:val="21"/>
                <w:szCs w:val="21"/>
                <w:lang w:eastAsia="zh-CN"/>
              </w:rPr>
              <w:t>秘鲁及其他发展中国家的知识产权与美食旅游业：通过知识产权促进美食旅游业发展项目（CDIP/22/14</w:t>
            </w:r>
            <w:r w:rsidR="002238AA">
              <w:rPr>
                <w:rFonts w:asciiTheme="minorEastAsia" w:hAnsiTheme="minorEastAsia"/>
                <w:sz w:val="21"/>
                <w:szCs w:val="21"/>
                <w:lang w:eastAsia="zh-CN"/>
              </w:rPr>
              <w:t xml:space="preserve"> </w:t>
            </w:r>
            <w:r w:rsidR="00BB4232" w:rsidRPr="000F71EE">
              <w:rPr>
                <w:rFonts w:asciiTheme="minorEastAsia" w:hAnsiTheme="minorEastAsia" w:hint="eastAsia"/>
                <w:sz w:val="21"/>
                <w:szCs w:val="21"/>
                <w:lang w:eastAsia="zh-CN"/>
              </w:rPr>
              <w:t>Rev.）</w:t>
            </w:r>
          </w:p>
          <w:p w:rsidR="00CA764D" w:rsidRPr="000F71EE" w:rsidRDefault="009B3655" w:rsidP="000F71EE">
            <w:pPr>
              <w:spacing w:beforeLines="50" w:before="120" w:afterLines="50" w:after="120" w:line="340" w:lineRule="atLeast"/>
              <w:jc w:val="both"/>
              <w:rPr>
                <w:rFonts w:asciiTheme="minorEastAsia" w:hAnsiTheme="minorEastAsia"/>
                <w:sz w:val="21"/>
                <w:szCs w:val="21"/>
                <w:lang w:eastAsia="zh-CN"/>
              </w:rPr>
            </w:pPr>
            <w:hyperlink r:id="rId13" w:history="1">
              <w:r w:rsidR="001B4B3C" w:rsidRPr="000F71EE">
                <w:rPr>
                  <w:rFonts w:asciiTheme="minorEastAsia" w:hAnsiTheme="minorEastAsia"/>
                  <w:sz w:val="21"/>
                  <w:szCs w:val="21"/>
                  <w:lang w:eastAsia="zh-CN"/>
                </w:rPr>
                <w:t>-</w:t>
              </w:r>
              <w:r w:rsidR="00BB4232" w:rsidRPr="000F71EE">
                <w:rPr>
                  <w:rFonts w:asciiTheme="minorEastAsia" w:hAnsiTheme="minorEastAsia" w:hint="eastAsia"/>
                  <w:sz w:val="21"/>
                  <w:szCs w:val="21"/>
                  <w:lang w:eastAsia="zh-CN"/>
                </w:rPr>
                <w:t>发展布基纳法索和西非经济货币联盟（西非经货联）若干国家音乐领域和新音乐经济模式</w:t>
              </w:r>
            </w:hyperlink>
            <w:r w:rsidR="00BB4232" w:rsidRPr="000F71EE">
              <w:rPr>
                <w:rFonts w:asciiTheme="minorEastAsia" w:hAnsiTheme="minorEastAsia" w:hint="eastAsia"/>
                <w:sz w:val="21"/>
                <w:szCs w:val="21"/>
                <w:lang w:eastAsia="zh-CN"/>
              </w:rPr>
              <w:t>（</w:t>
            </w:r>
            <w:r w:rsidR="00BB4232" w:rsidRPr="000F71EE">
              <w:rPr>
                <w:rFonts w:asciiTheme="minorEastAsia" w:hAnsiTheme="minorEastAsia"/>
                <w:sz w:val="21"/>
                <w:szCs w:val="21"/>
                <w:lang w:eastAsia="zh-CN"/>
              </w:rPr>
              <w:t>CDIP/23/13</w:t>
            </w:r>
            <w:r w:rsidR="00BB4232" w:rsidRPr="000F71EE">
              <w:rPr>
                <w:rFonts w:asciiTheme="minorEastAsia" w:hAnsiTheme="minorEastAsia" w:hint="eastAsia"/>
                <w:sz w:val="21"/>
                <w:szCs w:val="21"/>
                <w:lang w:eastAsia="zh-CN"/>
              </w:rPr>
              <w:t>）</w:t>
            </w:r>
          </w:p>
          <w:p w:rsidR="00CA764D" w:rsidRPr="000F71EE" w:rsidRDefault="009B3655" w:rsidP="000F71EE">
            <w:pPr>
              <w:spacing w:beforeLines="50" w:before="120" w:afterLines="50" w:after="120" w:line="340" w:lineRule="atLeast"/>
              <w:jc w:val="both"/>
              <w:rPr>
                <w:rFonts w:asciiTheme="minorEastAsia" w:hAnsiTheme="minorEastAsia"/>
                <w:sz w:val="21"/>
                <w:szCs w:val="21"/>
                <w:lang w:eastAsia="zh-CN"/>
              </w:rPr>
            </w:pPr>
            <w:hyperlink r:id="rId14" w:history="1">
              <w:r w:rsidR="001B4B3C" w:rsidRPr="000F71EE">
                <w:rPr>
                  <w:rFonts w:asciiTheme="minorEastAsia" w:hAnsiTheme="minorEastAsia"/>
                  <w:sz w:val="21"/>
                  <w:szCs w:val="21"/>
                  <w:lang w:eastAsia="zh-CN"/>
                </w:rPr>
                <w:t>-</w:t>
              </w:r>
              <w:r w:rsidR="00BB4232" w:rsidRPr="000F71EE">
                <w:rPr>
                  <w:rFonts w:asciiTheme="minorEastAsia" w:hAnsiTheme="minorEastAsia" w:hint="eastAsia"/>
                  <w:sz w:val="21"/>
                  <w:szCs w:val="21"/>
                  <w:lang w:eastAsia="zh-CN"/>
                </w:rPr>
                <w:t>将当地企业集体商标注册作为跨领域经济发展问题</w:t>
              </w:r>
            </w:hyperlink>
            <w:r w:rsidR="001B4B3C" w:rsidRPr="000F71EE">
              <w:rPr>
                <w:rFonts w:asciiTheme="minorEastAsia" w:hAnsiTheme="minorEastAsia"/>
                <w:sz w:val="21"/>
                <w:szCs w:val="21"/>
                <w:lang w:eastAsia="zh-CN"/>
              </w:rPr>
              <w:t>（CDIP/24/9</w:t>
            </w:r>
            <w:r w:rsidR="00BB4232" w:rsidRPr="000F71EE">
              <w:rPr>
                <w:rFonts w:asciiTheme="minorEastAsia" w:hAnsiTheme="minorEastAsia" w:hint="eastAsia"/>
                <w:sz w:val="21"/>
                <w:szCs w:val="21"/>
                <w:lang w:eastAsia="zh-CN"/>
              </w:rPr>
              <w:t>）</w:t>
            </w:r>
          </w:p>
          <w:p w:rsidR="00CA764D" w:rsidRPr="000F71EE" w:rsidRDefault="009B3655" w:rsidP="002238AA">
            <w:pPr>
              <w:spacing w:beforeLines="50" w:before="120" w:afterLines="50" w:after="120" w:line="340" w:lineRule="atLeast"/>
              <w:jc w:val="both"/>
              <w:rPr>
                <w:rFonts w:asciiTheme="minorEastAsia" w:hAnsiTheme="minorEastAsia"/>
                <w:sz w:val="21"/>
                <w:szCs w:val="21"/>
                <w:lang w:eastAsia="zh-CN"/>
              </w:rPr>
            </w:pPr>
            <w:hyperlink r:id="rId15" w:history="1">
              <w:r w:rsidR="001B4B3C" w:rsidRPr="000F71EE">
                <w:rPr>
                  <w:rFonts w:asciiTheme="minorEastAsia" w:hAnsiTheme="minorEastAsia"/>
                  <w:sz w:val="21"/>
                  <w:szCs w:val="21"/>
                  <w:lang w:eastAsia="zh-CN"/>
                </w:rPr>
                <w:t>-</w:t>
              </w:r>
              <w:r w:rsidR="00BB4232" w:rsidRPr="000F71EE">
                <w:rPr>
                  <w:rFonts w:asciiTheme="minorEastAsia" w:hAnsiTheme="minorEastAsia" w:hint="eastAsia"/>
                  <w:sz w:val="21"/>
                  <w:szCs w:val="21"/>
                  <w:lang w:eastAsia="zh-CN"/>
                </w:rPr>
                <w:t>成功的发展议程项目提案用工具</w:t>
              </w:r>
            </w:hyperlink>
            <w:r w:rsidR="00BB4232" w:rsidRPr="000F71EE">
              <w:rPr>
                <w:rFonts w:asciiTheme="minorEastAsia" w:hAnsiTheme="minorEastAsia" w:hint="eastAsia"/>
                <w:sz w:val="21"/>
                <w:szCs w:val="21"/>
                <w:lang w:eastAsia="zh-CN"/>
              </w:rPr>
              <w:t>（</w:t>
            </w:r>
            <w:r w:rsidR="001B4B3C" w:rsidRPr="000F71EE">
              <w:rPr>
                <w:rFonts w:asciiTheme="minorEastAsia" w:hAnsiTheme="minorEastAsia"/>
                <w:sz w:val="21"/>
                <w:szCs w:val="21"/>
                <w:lang w:eastAsia="zh-CN"/>
              </w:rPr>
              <w:t>CDIP/24/14 Rev.</w:t>
            </w:r>
            <w:r w:rsidR="00BB4232" w:rsidRPr="000F71EE">
              <w:rPr>
                <w:rFonts w:asciiTheme="minorEastAsia" w:hAnsiTheme="minorEastAsia" w:hint="eastAsia"/>
                <w:sz w:val="21"/>
                <w:szCs w:val="21"/>
                <w:lang w:eastAsia="zh-CN"/>
              </w:rPr>
              <w:t>）</w:t>
            </w:r>
          </w:p>
        </w:tc>
      </w:tr>
      <w:tr w:rsidR="009B2732" w:rsidRPr="00B30A15" w:rsidTr="00B5029A">
        <w:trPr>
          <w:jc w:val="center"/>
        </w:trPr>
        <w:tc>
          <w:tcPr>
            <w:tcW w:w="2503" w:type="dxa"/>
          </w:tcPr>
          <w:p w:rsidR="00CA764D" w:rsidRPr="00B30A15" w:rsidRDefault="001B4B3C">
            <w:pPr>
              <w:spacing w:before="240" w:after="240"/>
              <w:rPr>
                <w:rFonts w:ascii="SimSun" w:eastAsia="SimSun" w:hAnsi="SimSun"/>
                <w:sz w:val="21"/>
                <w:szCs w:val="21"/>
              </w:rPr>
            </w:pPr>
            <w:r w:rsidRPr="00B30A15">
              <w:rPr>
                <w:rFonts w:ascii="SimSun" w:eastAsia="SimSun" w:hAnsi="SimSun"/>
                <w:sz w:val="21"/>
                <w:szCs w:val="21"/>
              </w:rPr>
              <w:lastRenderedPageBreak/>
              <w:t>活动/</w:t>
            </w:r>
            <w:r w:rsidR="00CF6087" w:rsidRPr="00B30A15">
              <w:rPr>
                <w:rFonts w:ascii="SimSun" w:eastAsia="SimSun" w:hAnsi="SimSun" w:hint="eastAsia"/>
                <w:sz w:val="21"/>
                <w:szCs w:val="21"/>
                <w:lang w:eastAsia="zh-CN"/>
              </w:rPr>
              <w:t>成果</w:t>
            </w:r>
          </w:p>
        </w:tc>
        <w:tc>
          <w:tcPr>
            <w:tcW w:w="6942"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技术援助仍然是</w:t>
            </w:r>
            <w:r w:rsidR="00CF6087"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工作的重要支柱</w:t>
            </w:r>
            <w:r w:rsidR="00CF6087" w:rsidRPr="000F71EE">
              <w:rPr>
                <w:rFonts w:asciiTheme="minorEastAsia" w:hAnsiTheme="minorEastAsia" w:hint="eastAsia"/>
                <w:sz w:val="21"/>
                <w:szCs w:val="21"/>
                <w:lang w:eastAsia="zh-CN"/>
              </w:rPr>
              <w:t>之一</w:t>
            </w:r>
            <w:r w:rsidRPr="000F71EE">
              <w:rPr>
                <w:rFonts w:asciiTheme="minorEastAsia" w:hAnsiTheme="minorEastAsia"/>
                <w:sz w:val="21"/>
                <w:szCs w:val="21"/>
                <w:lang w:eastAsia="zh-CN"/>
              </w:rPr>
              <w:t>。在本报告所涉期间，</w:t>
            </w:r>
            <w:r w:rsidR="00CF6087"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相关部门继续</w:t>
            </w:r>
            <w:r w:rsidR="00CF6087" w:rsidRPr="000F71EE">
              <w:rPr>
                <w:rFonts w:asciiTheme="minorEastAsia" w:hAnsiTheme="minorEastAsia" w:hint="eastAsia"/>
                <w:sz w:val="21"/>
                <w:szCs w:val="21"/>
                <w:lang w:eastAsia="zh-CN"/>
              </w:rPr>
              <w:t>针对众多利益攸关方</w:t>
            </w:r>
            <w:r w:rsidRPr="000F71EE">
              <w:rPr>
                <w:rFonts w:asciiTheme="minorEastAsia" w:hAnsiTheme="minorEastAsia"/>
                <w:sz w:val="21"/>
                <w:szCs w:val="21"/>
                <w:lang w:eastAsia="zh-CN"/>
              </w:rPr>
              <w:t>开展了许多技术援助活动</w:t>
            </w:r>
            <w:r w:rsidR="00CF6087"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这些活动分为几种</w:t>
            </w:r>
            <w:r w:rsidR="00CF6087" w:rsidRPr="000F71EE">
              <w:rPr>
                <w:rFonts w:asciiTheme="minorEastAsia" w:hAnsiTheme="minorEastAsia" w:hint="eastAsia"/>
                <w:sz w:val="21"/>
                <w:szCs w:val="21"/>
                <w:lang w:eastAsia="zh-CN"/>
              </w:rPr>
              <w:t>活动</w:t>
            </w:r>
            <w:r w:rsidRPr="000F71EE">
              <w:rPr>
                <w:rFonts w:asciiTheme="minorEastAsia" w:hAnsiTheme="minorEastAsia"/>
                <w:sz w:val="21"/>
                <w:szCs w:val="21"/>
                <w:lang w:eastAsia="zh-CN"/>
              </w:rPr>
              <w:t>类型，即：</w:t>
            </w:r>
            <w:r w:rsidR="00CF6087" w:rsidRPr="000F71EE">
              <w:rPr>
                <w:rFonts w:asciiTheme="minorEastAsia" w:hAnsiTheme="minorEastAsia" w:hint="eastAsia"/>
                <w:sz w:val="21"/>
                <w:szCs w:val="21"/>
                <w:lang w:eastAsia="zh-CN"/>
              </w:rPr>
              <w:t>提高认识和知识产权管理人培训；知识产权业务解决方案/数据库；立法援助；政策对话；国家知识产权战略（NIPS）；知识产权权利人培训；以及，远程学习/在线培训。</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自大流行病开始以来，</w:t>
            </w:r>
            <w:r w:rsidR="00D85F74" w:rsidRPr="000F71EE">
              <w:rPr>
                <w:rFonts w:asciiTheme="minorEastAsia" w:hAnsiTheme="minorEastAsia" w:hint="eastAsia"/>
                <w:sz w:val="21"/>
                <w:szCs w:val="21"/>
                <w:lang w:eastAsia="zh-CN"/>
              </w:rPr>
              <w:t>产权组织</w:t>
            </w:r>
            <w:r w:rsidR="00BC0E06">
              <w:rPr>
                <w:rFonts w:asciiTheme="minorEastAsia" w:hAnsiTheme="minorEastAsia"/>
                <w:sz w:val="21"/>
                <w:szCs w:val="21"/>
                <w:lang w:eastAsia="zh-CN"/>
              </w:rPr>
              <w:t>还开始收集世界各地知识产权局的业务状况数据，这对于创建和</w:t>
            </w:r>
            <w:r w:rsidR="00BC0E06">
              <w:rPr>
                <w:rFonts w:asciiTheme="minorEastAsia" w:hAnsiTheme="minorEastAsia" w:hint="eastAsia"/>
                <w:sz w:val="21"/>
                <w:szCs w:val="21"/>
                <w:lang w:eastAsia="zh-CN"/>
              </w:rPr>
              <w:t>开发</w:t>
            </w:r>
            <w:r w:rsidR="006774B8" w:rsidRPr="000F71EE">
              <w:rPr>
                <w:rFonts w:asciiTheme="minorEastAsia" w:hAnsiTheme="minorEastAsia" w:hint="eastAsia"/>
                <w:sz w:val="21"/>
                <w:szCs w:val="21"/>
                <w:lang w:eastAsia="zh-CN"/>
              </w:rPr>
              <w:t>产权组织2019冠状病毒病</w:t>
            </w:r>
            <w:r w:rsidR="00BC0E06">
              <w:rPr>
                <w:rFonts w:asciiTheme="minorEastAsia" w:hAnsiTheme="minorEastAsia"/>
                <w:sz w:val="21"/>
                <w:szCs w:val="21"/>
                <w:lang w:eastAsia="zh-CN"/>
              </w:rPr>
              <w:t>知识产权政策跟踪</w:t>
            </w:r>
            <w:r w:rsidR="00BC0E06">
              <w:rPr>
                <w:rFonts w:asciiTheme="minorEastAsia" w:hAnsiTheme="minorEastAsia" w:hint="eastAsia"/>
                <w:sz w:val="21"/>
                <w:szCs w:val="21"/>
                <w:lang w:eastAsia="zh-CN"/>
              </w:rPr>
              <w:t>器</w:t>
            </w:r>
            <w:r w:rsidRPr="000F71EE">
              <w:rPr>
                <w:rFonts w:asciiTheme="minorEastAsia" w:hAnsiTheme="minorEastAsia"/>
                <w:sz w:val="21"/>
                <w:szCs w:val="21"/>
                <w:lang w:eastAsia="zh-CN"/>
              </w:rPr>
              <w:t>至关重要。</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在更广泛的层面上，</w:t>
            </w:r>
            <w:r w:rsidR="006774B8"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还根据成员国当前的需求和情况对其技术援助活动进行了调整。为了</w:t>
            </w:r>
            <w:r w:rsidR="006774B8" w:rsidRPr="000F71EE">
              <w:rPr>
                <w:rFonts w:asciiTheme="minorEastAsia" w:hAnsiTheme="minorEastAsia"/>
                <w:sz w:val="21"/>
                <w:szCs w:val="21"/>
                <w:lang w:eastAsia="zh-CN"/>
              </w:rPr>
              <w:t>应对</w:t>
            </w:r>
            <w:proofErr w:type="gramStart"/>
            <w:r w:rsidRPr="000F71EE">
              <w:rPr>
                <w:rFonts w:asciiTheme="minorEastAsia" w:hAnsiTheme="minorEastAsia"/>
                <w:sz w:val="21"/>
                <w:szCs w:val="21"/>
                <w:lang w:eastAsia="zh-CN"/>
              </w:rPr>
              <w:t>对</w:t>
            </w:r>
            <w:proofErr w:type="gramEnd"/>
            <w:r w:rsidRPr="000F71EE">
              <w:rPr>
                <w:rFonts w:asciiTheme="minorEastAsia" w:hAnsiTheme="minorEastAsia"/>
                <w:sz w:val="21"/>
                <w:szCs w:val="21"/>
                <w:lang w:eastAsia="zh-CN"/>
              </w:rPr>
              <w:t>快速援助需求的增加和流动</w:t>
            </w:r>
            <w:r w:rsidR="00C00D2F">
              <w:rPr>
                <w:rFonts w:asciiTheme="minorEastAsia" w:hAnsiTheme="minorEastAsia" w:hint="eastAsia"/>
                <w:sz w:val="21"/>
                <w:szCs w:val="21"/>
                <w:lang w:eastAsia="zh-CN"/>
              </w:rPr>
              <w:t>不便</w:t>
            </w:r>
            <w:r w:rsidR="00C00D2F">
              <w:rPr>
                <w:rFonts w:asciiTheme="minorEastAsia" w:hAnsiTheme="minorEastAsia"/>
                <w:sz w:val="21"/>
                <w:szCs w:val="21"/>
                <w:lang w:eastAsia="zh-CN"/>
              </w:rPr>
              <w:t>，对大多数活动的培训内容和互动技术进行了重新设计，并转为在线</w:t>
            </w:r>
            <w:r w:rsidR="00C00D2F">
              <w:rPr>
                <w:rFonts w:asciiTheme="minorEastAsia" w:hAnsiTheme="minorEastAsia" w:hint="eastAsia"/>
                <w:sz w:val="21"/>
                <w:szCs w:val="21"/>
                <w:lang w:eastAsia="zh-CN"/>
              </w:rPr>
              <w:t>交付</w:t>
            </w:r>
            <w:r w:rsidRPr="000F71EE">
              <w:rPr>
                <w:rFonts w:asciiTheme="minorEastAsia" w:hAnsiTheme="minorEastAsia"/>
                <w:sz w:val="21"/>
                <w:szCs w:val="21"/>
                <w:lang w:eastAsia="zh-CN"/>
              </w:rPr>
              <w:t>模式。</w:t>
            </w:r>
            <w:r w:rsidR="00C00D2F">
              <w:rPr>
                <w:rFonts w:asciiTheme="minorEastAsia" w:hAnsiTheme="minorEastAsia"/>
                <w:sz w:val="21"/>
                <w:szCs w:val="21"/>
                <w:lang w:eastAsia="zh-CN"/>
              </w:rPr>
              <w:t>这一</w:t>
            </w:r>
            <w:r w:rsidR="00C00D2F">
              <w:rPr>
                <w:rFonts w:asciiTheme="minorEastAsia" w:hAnsiTheme="minorEastAsia" w:hint="eastAsia"/>
                <w:sz w:val="21"/>
                <w:szCs w:val="21"/>
                <w:lang w:eastAsia="zh-CN"/>
              </w:rPr>
              <w:t>变化</w:t>
            </w:r>
            <w:r w:rsidR="00BC0E06">
              <w:rPr>
                <w:rFonts w:asciiTheme="minorEastAsia" w:hAnsiTheme="minorEastAsia" w:hint="eastAsia"/>
                <w:sz w:val="21"/>
                <w:szCs w:val="21"/>
                <w:lang w:eastAsia="zh-CN"/>
              </w:rPr>
              <w:t>凸显</w:t>
            </w:r>
            <w:r w:rsidRPr="000F71EE">
              <w:rPr>
                <w:rFonts w:asciiTheme="minorEastAsia" w:hAnsiTheme="minorEastAsia"/>
                <w:sz w:val="21"/>
                <w:szCs w:val="21"/>
                <w:lang w:eastAsia="zh-CN"/>
              </w:rPr>
              <w:t>了一些发展中国家和最不发达国家（LDC）在IT设备</w:t>
            </w:r>
            <w:r w:rsidR="00BC0E06">
              <w:rPr>
                <w:rFonts w:asciiTheme="minorEastAsia" w:hAnsiTheme="minorEastAsia" w:hint="eastAsia"/>
                <w:sz w:val="21"/>
                <w:szCs w:val="21"/>
                <w:lang w:eastAsia="zh-CN"/>
              </w:rPr>
              <w:t>方面</w:t>
            </w:r>
            <w:r w:rsidRPr="000F71EE">
              <w:rPr>
                <w:rFonts w:asciiTheme="minorEastAsia" w:hAnsiTheme="minorEastAsia"/>
                <w:sz w:val="21"/>
                <w:szCs w:val="21"/>
                <w:lang w:eastAsia="zh-CN"/>
              </w:rPr>
              <w:t>缺乏技术途径和合适的基础设施。这种转变要求学习使用</w:t>
            </w:r>
            <w:r w:rsidR="00BC0E06">
              <w:rPr>
                <w:rFonts w:asciiTheme="minorEastAsia" w:hAnsiTheme="minorEastAsia" w:hint="eastAsia"/>
                <w:sz w:val="21"/>
                <w:szCs w:val="21"/>
                <w:lang w:eastAsia="zh-CN"/>
              </w:rPr>
              <w:t>I</w:t>
            </w:r>
            <w:r w:rsidR="00BC0E06">
              <w:rPr>
                <w:rFonts w:asciiTheme="minorEastAsia" w:hAnsiTheme="minorEastAsia"/>
                <w:sz w:val="21"/>
                <w:szCs w:val="21"/>
                <w:lang w:eastAsia="zh-CN"/>
              </w:rPr>
              <w:t>T</w:t>
            </w:r>
            <w:r w:rsidRPr="000F71EE">
              <w:rPr>
                <w:rFonts w:asciiTheme="minorEastAsia" w:hAnsiTheme="minorEastAsia"/>
                <w:sz w:val="21"/>
                <w:szCs w:val="21"/>
                <w:lang w:eastAsia="zh-CN"/>
              </w:rPr>
              <w:t>工具，并根据新的虚拟通信环境调整技术培训内容，这意味着工作人员以及专家和受益人的技能调整。</w:t>
            </w:r>
          </w:p>
          <w:p w:rsidR="00CA764D" w:rsidRPr="000F71EE" w:rsidRDefault="006774B8"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鉴于</w:t>
            </w:r>
            <w:r w:rsidRPr="000F71EE">
              <w:rPr>
                <w:rFonts w:asciiTheme="minorEastAsia" w:hAnsiTheme="minorEastAsia"/>
                <w:sz w:val="21"/>
                <w:szCs w:val="21"/>
                <w:lang w:eastAsia="zh-CN"/>
              </w:rPr>
              <w:t>特殊情况和在此期间提供的大多数技术援助的性质，产权组织</w:t>
            </w:r>
            <w:r w:rsidRPr="000F71EE">
              <w:rPr>
                <w:rFonts w:asciiTheme="minorEastAsia" w:hAnsiTheme="minorEastAsia" w:hint="eastAsia"/>
                <w:sz w:val="21"/>
                <w:szCs w:val="21"/>
                <w:lang w:eastAsia="zh-CN"/>
              </w:rPr>
              <w:t>开展的活动数量增</w:t>
            </w:r>
            <w:r w:rsidR="00FA6D95">
              <w:rPr>
                <w:rFonts w:asciiTheme="minorEastAsia" w:hAnsiTheme="minorEastAsia" w:hint="eastAsia"/>
                <w:sz w:val="21"/>
                <w:szCs w:val="21"/>
                <w:lang w:eastAsia="zh-CN"/>
              </w:rPr>
              <w:t>至</w:t>
            </w:r>
            <w:r w:rsidR="001B4B3C" w:rsidRPr="000F71EE">
              <w:rPr>
                <w:rFonts w:asciiTheme="minorEastAsia" w:hAnsiTheme="minorEastAsia"/>
                <w:sz w:val="21"/>
                <w:szCs w:val="21"/>
                <w:lang w:eastAsia="zh-CN"/>
              </w:rPr>
              <w:t>2</w:t>
            </w:r>
            <w:r w:rsidR="00BF3191">
              <w:rPr>
                <w:rFonts w:asciiTheme="minorEastAsia" w:hAnsiTheme="minorEastAsia"/>
                <w:sz w:val="21"/>
                <w:szCs w:val="21"/>
                <w:lang w:eastAsia="zh-CN"/>
              </w:rPr>
              <w:t>,</w:t>
            </w:r>
            <w:r w:rsidR="001B4B3C" w:rsidRPr="000F71EE">
              <w:rPr>
                <w:rFonts w:asciiTheme="minorEastAsia" w:hAnsiTheme="minorEastAsia"/>
                <w:sz w:val="21"/>
                <w:szCs w:val="21"/>
                <w:lang w:eastAsia="zh-CN"/>
              </w:rPr>
              <w:t>768项，在132个发展中国家、转型国家和最不发达国家开展。其中，</w:t>
            </w:r>
            <w:r w:rsidRPr="000F71EE">
              <w:rPr>
                <w:rFonts w:asciiTheme="minorEastAsia" w:hAnsiTheme="minorEastAsia"/>
                <w:sz w:val="21"/>
                <w:szCs w:val="21"/>
                <w:lang w:eastAsia="zh-CN"/>
              </w:rPr>
              <w:t>共</w:t>
            </w:r>
            <w:r w:rsidRPr="000F71EE">
              <w:rPr>
                <w:rFonts w:asciiTheme="minorEastAsia" w:hAnsiTheme="minorEastAsia" w:hint="eastAsia"/>
                <w:sz w:val="21"/>
                <w:szCs w:val="21"/>
                <w:lang w:eastAsia="zh-CN"/>
              </w:rPr>
              <w:t>有</w:t>
            </w:r>
            <w:r w:rsidRPr="000F71EE">
              <w:rPr>
                <w:rFonts w:asciiTheme="minorEastAsia" w:hAnsiTheme="minorEastAsia"/>
                <w:sz w:val="21"/>
                <w:szCs w:val="21"/>
                <w:lang w:eastAsia="zh-CN"/>
              </w:rPr>
              <w:t>1,658项活动</w:t>
            </w:r>
            <w:r w:rsidRPr="000F71EE">
              <w:rPr>
                <w:rFonts w:asciiTheme="minorEastAsia" w:hAnsiTheme="minorEastAsia" w:hint="eastAsia"/>
                <w:sz w:val="21"/>
                <w:szCs w:val="21"/>
                <w:lang w:eastAsia="zh-CN"/>
              </w:rPr>
              <w:t>由产权组织</w:t>
            </w:r>
            <w:r w:rsidR="00BF3191">
              <w:rPr>
                <w:rFonts w:asciiTheme="minorEastAsia" w:hAnsiTheme="minorEastAsia" w:hint="eastAsia"/>
                <w:sz w:val="21"/>
                <w:szCs w:val="21"/>
                <w:lang w:eastAsia="zh-CN"/>
              </w:rPr>
              <w:t>区域</w:t>
            </w:r>
            <w:r w:rsidR="001B4B3C" w:rsidRPr="000F71EE">
              <w:rPr>
                <w:rFonts w:asciiTheme="minorEastAsia" w:hAnsiTheme="minorEastAsia"/>
                <w:sz w:val="21"/>
                <w:szCs w:val="21"/>
                <w:lang w:eastAsia="zh-CN"/>
              </w:rPr>
              <w:t>和国家发展部门</w:t>
            </w:r>
            <w:r w:rsidRPr="000F71EE">
              <w:rPr>
                <w:rFonts w:asciiTheme="minorEastAsia" w:hAnsiTheme="minorEastAsia" w:hint="eastAsia"/>
                <w:sz w:val="21"/>
                <w:szCs w:val="21"/>
                <w:lang w:eastAsia="zh-CN"/>
              </w:rPr>
              <w:t>开展</w:t>
            </w:r>
            <w:r w:rsidRPr="000F71EE">
              <w:rPr>
                <w:rFonts w:asciiTheme="minorEastAsia" w:hAnsiTheme="minorEastAsia"/>
                <w:sz w:val="21"/>
                <w:szCs w:val="21"/>
                <w:lang w:eastAsia="zh-CN"/>
              </w:rPr>
              <w:t>，</w:t>
            </w:r>
            <w:r w:rsidRPr="000F71EE">
              <w:rPr>
                <w:rFonts w:asciiTheme="minorEastAsia" w:hAnsiTheme="minorEastAsia" w:hint="eastAsia"/>
                <w:sz w:val="21"/>
                <w:szCs w:val="21"/>
                <w:lang w:eastAsia="zh-CN"/>
              </w:rPr>
              <w:t>其中包括：</w:t>
            </w:r>
          </w:p>
          <w:p w:rsidR="00CA764D" w:rsidRPr="000F71EE" w:rsidRDefault="006774B8" w:rsidP="000F71EE">
            <w:pPr>
              <w:numPr>
                <w:ilvl w:val="0"/>
                <w:numId w:val="25"/>
              </w:num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知识产权管理人提高认识和培训活动</w:t>
            </w:r>
            <w:r w:rsidR="001B4B3C" w:rsidRPr="000F71EE">
              <w:rPr>
                <w:rFonts w:asciiTheme="minorEastAsia" w:hAnsiTheme="minorEastAsia"/>
                <w:sz w:val="21"/>
                <w:szCs w:val="21"/>
                <w:lang w:eastAsia="zh-CN"/>
              </w:rPr>
              <w:t>（53%）。</w:t>
            </w:r>
          </w:p>
          <w:p w:rsidR="00CA764D" w:rsidRPr="000F71EE" w:rsidRDefault="001B4B3C" w:rsidP="000F71EE">
            <w:pPr>
              <w:numPr>
                <w:ilvl w:val="0"/>
                <w:numId w:val="25"/>
              </w:num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知识产权</w:t>
            </w:r>
            <w:r w:rsidR="006774B8" w:rsidRPr="000F71EE">
              <w:rPr>
                <w:rFonts w:asciiTheme="minorEastAsia" w:hAnsiTheme="minorEastAsia" w:hint="eastAsia"/>
                <w:sz w:val="21"/>
                <w:szCs w:val="21"/>
                <w:lang w:eastAsia="zh-CN"/>
              </w:rPr>
              <w:t>权利</w:t>
            </w:r>
            <w:r w:rsidR="006774B8" w:rsidRPr="000F71EE">
              <w:rPr>
                <w:rFonts w:asciiTheme="minorEastAsia" w:hAnsiTheme="minorEastAsia"/>
                <w:sz w:val="21"/>
                <w:szCs w:val="21"/>
                <w:lang w:eastAsia="zh-CN"/>
              </w:rPr>
              <w:t>人</w:t>
            </w:r>
            <w:r w:rsidRPr="000F71EE">
              <w:rPr>
                <w:rFonts w:asciiTheme="minorEastAsia" w:hAnsiTheme="minorEastAsia"/>
                <w:sz w:val="21"/>
                <w:szCs w:val="21"/>
                <w:lang w:eastAsia="zh-CN"/>
              </w:rPr>
              <w:t>培训（29%）。</w:t>
            </w:r>
          </w:p>
          <w:p w:rsidR="00CA764D" w:rsidRPr="000F71EE" w:rsidRDefault="001B4B3C" w:rsidP="000F71EE">
            <w:pPr>
              <w:numPr>
                <w:ilvl w:val="0"/>
                <w:numId w:val="25"/>
              </w:num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促进政策对话，包括关于国家知识产权</w:t>
            </w:r>
            <w:r w:rsidR="006774B8" w:rsidRPr="000F71EE">
              <w:rPr>
                <w:rFonts w:asciiTheme="minorEastAsia" w:hAnsiTheme="minorEastAsia" w:hint="eastAsia"/>
                <w:sz w:val="21"/>
                <w:szCs w:val="21"/>
                <w:lang w:eastAsia="zh-CN"/>
              </w:rPr>
              <w:t>战略</w:t>
            </w:r>
            <w:r w:rsidRPr="000F71EE">
              <w:rPr>
                <w:rFonts w:asciiTheme="minorEastAsia" w:hAnsiTheme="minorEastAsia"/>
                <w:sz w:val="21"/>
                <w:szCs w:val="21"/>
                <w:lang w:eastAsia="zh-CN"/>
              </w:rPr>
              <w:t>的对话（8%）。</w:t>
            </w:r>
          </w:p>
          <w:p w:rsidR="00CA764D" w:rsidRPr="000F71EE" w:rsidRDefault="005D1498" w:rsidP="000F71EE">
            <w:pPr>
              <w:numPr>
                <w:ilvl w:val="0"/>
                <w:numId w:val="25"/>
              </w:num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提供有关知识产权的业务解决方案/数据库</w:t>
            </w:r>
            <w:r w:rsidR="001B4B3C" w:rsidRPr="000F71EE">
              <w:rPr>
                <w:rFonts w:asciiTheme="minorEastAsia" w:hAnsiTheme="minorEastAsia"/>
                <w:sz w:val="21"/>
                <w:szCs w:val="21"/>
                <w:lang w:eastAsia="zh-CN"/>
              </w:rPr>
              <w:t>（7%）。</w:t>
            </w:r>
          </w:p>
          <w:p w:rsidR="00CA764D" w:rsidRPr="000F71EE" w:rsidRDefault="001B4B3C" w:rsidP="000F71EE">
            <w:pPr>
              <w:numPr>
                <w:ilvl w:val="0"/>
                <w:numId w:val="25"/>
              </w:num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立法援助（1%）</w:t>
            </w:r>
            <w:r w:rsidR="00250CBC" w:rsidRPr="000F71EE">
              <w:rPr>
                <w:rFonts w:asciiTheme="minorEastAsia" w:hAnsiTheme="minorEastAsia"/>
                <w:sz w:val="21"/>
                <w:szCs w:val="21"/>
                <w:lang w:eastAsia="zh-CN"/>
              </w:rPr>
              <w:t>。</w:t>
            </w:r>
          </w:p>
          <w:p w:rsidR="00CA764D" w:rsidRPr="000F71EE" w:rsidRDefault="005D1498" w:rsidP="000F71EE">
            <w:pPr>
              <w:numPr>
                <w:ilvl w:val="0"/>
                <w:numId w:val="25"/>
              </w:num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平台（2%）</w:t>
            </w:r>
            <w:r w:rsidR="003F3C4A" w:rsidRPr="000F71EE">
              <w:rPr>
                <w:rFonts w:asciiTheme="minorEastAsia" w:hAnsiTheme="minorEastAsia"/>
                <w:sz w:val="21"/>
                <w:szCs w:val="21"/>
                <w:lang w:eastAsia="zh-CN"/>
              </w:rPr>
              <w:t>。</w:t>
            </w:r>
          </w:p>
          <w:p w:rsidR="00CA764D" w:rsidRPr="000F71EE" w:rsidRDefault="005D1498" w:rsidP="00AA1A76">
            <w:pPr>
              <w:overflowPunct w:val="0"/>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认识到国家知识产权战略作为面向发展的政策工具对发展中国家的重要性，产权组织通过其区域局继续在制定、验证或实施国家知识产权战略和/</w:t>
            </w:r>
            <w:proofErr w:type="gramStart"/>
            <w:r w:rsidRPr="000F71EE">
              <w:rPr>
                <w:rFonts w:asciiTheme="minorEastAsia" w:hAnsiTheme="minorEastAsia" w:hint="eastAsia"/>
                <w:sz w:val="21"/>
                <w:szCs w:val="21"/>
                <w:lang w:eastAsia="zh-CN"/>
              </w:rPr>
              <w:t>或各项</w:t>
            </w:r>
            <w:proofErr w:type="gramEnd"/>
            <w:r w:rsidRPr="000F71EE">
              <w:rPr>
                <w:rFonts w:asciiTheme="minorEastAsia" w:hAnsiTheme="minorEastAsia" w:hint="eastAsia"/>
                <w:sz w:val="21"/>
                <w:szCs w:val="21"/>
                <w:lang w:eastAsia="zh-CN"/>
              </w:rPr>
              <w:t>计划的过程中向各国提供援助。关于南南合作，产权组织继续支</w:t>
            </w:r>
            <w:r w:rsidRPr="000F71EE">
              <w:rPr>
                <w:rFonts w:asciiTheme="minorEastAsia" w:hAnsiTheme="minorEastAsia" w:hint="eastAsia"/>
                <w:sz w:val="21"/>
                <w:szCs w:val="21"/>
                <w:lang w:eastAsia="zh-CN"/>
              </w:rPr>
              <w:lastRenderedPageBreak/>
              <w:t>持应成员国要求在发展议程建议所鼓励的各个领域开展活动。产权组织继续支持与发展有关的活动，促进了发展中国家和最不发达国家之间的知识和经验互利交流。</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关于高加索、中亚和东欧国家，土库曼斯坦</w:t>
            </w:r>
            <w:r w:rsidR="00CA2CE9" w:rsidRPr="000F71EE">
              <w:rPr>
                <w:rFonts w:asciiTheme="minorEastAsia" w:hAnsiTheme="minorEastAsia"/>
                <w:sz w:val="21"/>
                <w:szCs w:val="21"/>
                <w:lang w:eastAsia="zh-CN"/>
              </w:rPr>
              <w:t>和白俄罗斯已</w:t>
            </w:r>
            <w:r w:rsidRPr="000F71EE">
              <w:rPr>
                <w:rFonts w:asciiTheme="minorEastAsia" w:hAnsiTheme="minorEastAsia"/>
                <w:sz w:val="21"/>
                <w:szCs w:val="21"/>
                <w:lang w:eastAsia="zh-CN"/>
              </w:rPr>
              <w:t>通过了国家知识产权</w:t>
            </w:r>
            <w:r w:rsidR="00807BF4" w:rsidRPr="000F71EE">
              <w:rPr>
                <w:rFonts w:asciiTheme="minorEastAsia" w:hAnsiTheme="minorEastAsia"/>
                <w:sz w:val="21"/>
                <w:szCs w:val="21"/>
                <w:lang w:eastAsia="zh-CN"/>
              </w:rPr>
              <w:t>战略</w:t>
            </w:r>
            <w:r w:rsidRPr="000F71EE">
              <w:rPr>
                <w:rFonts w:asciiTheme="minorEastAsia" w:hAnsiTheme="minorEastAsia"/>
                <w:sz w:val="21"/>
                <w:szCs w:val="21"/>
                <w:lang w:eastAsia="zh-CN"/>
              </w:rPr>
              <w:t>。</w:t>
            </w:r>
            <w:r w:rsidR="00CA2CE9" w:rsidRPr="000F71EE">
              <w:rPr>
                <w:rFonts w:asciiTheme="minorEastAsia" w:hAnsiTheme="minorEastAsia"/>
                <w:sz w:val="21"/>
                <w:szCs w:val="21"/>
                <w:lang w:eastAsia="zh-CN"/>
              </w:rPr>
              <w:t>塔吉克斯坦、乌克兰和乌兹别克斯坦正在制定其国家知识产权战略</w:t>
            </w:r>
            <w:r w:rsidR="00CA2CE9" w:rsidRPr="000F71EE">
              <w:rPr>
                <w:rFonts w:asciiTheme="minorEastAsia" w:hAnsiTheme="minorEastAsia" w:hint="eastAsia"/>
                <w:sz w:val="21"/>
                <w:szCs w:val="21"/>
                <w:lang w:eastAsia="zh-CN"/>
              </w:rPr>
              <w:t>。产权组织</w:t>
            </w:r>
            <w:r w:rsidR="00CA2CE9" w:rsidRPr="000F71EE">
              <w:rPr>
                <w:rFonts w:asciiTheme="minorEastAsia" w:hAnsiTheme="minorEastAsia"/>
                <w:sz w:val="21"/>
                <w:szCs w:val="21"/>
                <w:lang w:eastAsia="zh-CN"/>
              </w:rPr>
              <w:t>为制定哈萨克斯坦的知识产权战略提供了专家和立法咨询</w:t>
            </w:r>
            <w:r w:rsidR="003C6B86">
              <w:rPr>
                <w:rFonts w:asciiTheme="minorEastAsia" w:hAnsiTheme="minorEastAsia" w:hint="eastAsia"/>
                <w:sz w:val="21"/>
                <w:szCs w:val="21"/>
                <w:lang w:eastAsia="zh-CN"/>
              </w:rPr>
              <w:t>意见</w:t>
            </w:r>
            <w:r w:rsidR="00CA2CE9"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还收到了亚美尼亚和吉尔吉斯斯坦关于在2021年制定新</w:t>
            </w:r>
            <w:r w:rsidR="00807BF4" w:rsidRPr="000F71EE">
              <w:rPr>
                <w:rFonts w:asciiTheme="minorEastAsia" w:hAnsiTheme="minorEastAsia"/>
                <w:sz w:val="21"/>
                <w:szCs w:val="21"/>
                <w:lang w:eastAsia="zh-CN"/>
              </w:rPr>
              <w:t>战略时</w:t>
            </w:r>
            <w:r w:rsidRPr="000F71EE">
              <w:rPr>
                <w:rFonts w:asciiTheme="minorEastAsia" w:hAnsiTheme="minorEastAsia"/>
                <w:sz w:val="21"/>
                <w:szCs w:val="21"/>
                <w:lang w:eastAsia="zh-CN"/>
              </w:rPr>
              <w:t>提供相关援助的请求</w:t>
            </w:r>
            <w:r w:rsidR="00807BF4" w:rsidRPr="000F71EE">
              <w:rPr>
                <w:rFonts w:asciiTheme="minorEastAsia" w:hAnsiTheme="minorEastAsia"/>
                <w:sz w:val="21"/>
                <w:szCs w:val="21"/>
                <w:lang w:eastAsia="zh-CN"/>
              </w:rPr>
              <w:t>，并已开始就这些问题提供支持。</w:t>
            </w:r>
          </w:p>
          <w:p w:rsidR="00CA764D" w:rsidRPr="000F71EE" w:rsidRDefault="00807BF4"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关于</w:t>
            </w:r>
            <w:r w:rsidR="001B4B3C" w:rsidRPr="000F71EE">
              <w:rPr>
                <w:rFonts w:asciiTheme="minorEastAsia" w:hAnsiTheme="minorEastAsia"/>
                <w:sz w:val="21"/>
                <w:szCs w:val="21"/>
                <w:lang w:eastAsia="zh-CN"/>
              </w:rPr>
              <w:t>中欧和波罗的海国家以及地中海国家，</w:t>
            </w:r>
            <w:r w:rsidRPr="000F71EE">
              <w:rPr>
                <w:rFonts w:asciiTheme="minorEastAsia" w:hAnsiTheme="minorEastAsia"/>
                <w:sz w:val="21"/>
                <w:szCs w:val="21"/>
                <w:lang w:eastAsia="zh-CN"/>
              </w:rPr>
              <w:t>阿尔巴尼亚及波斯尼亚和黑塞哥维那正处于通过其新的国家知识产权战略的最后阶段。黑山正在</w:t>
            </w:r>
            <w:r w:rsidR="00250C07" w:rsidRPr="000F71EE">
              <w:rPr>
                <w:rFonts w:asciiTheme="minorEastAsia" w:hAnsiTheme="minorEastAsia" w:hint="eastAsia"/>
                <w:sz w:val="21"/>
                <w:szCs w:val="21"/>
                <w:lang w:eastAsia="zh-CN"/>
              </w:rPr>
              <w:t>最后确定</w:t>
            </w:r>
            <w:r w:rsidRPr="000F71EE">
              <w:rPr>
                <w:rFonts w:asciiTheme="minorEastAsia" w:hAnsiTheme="minorEastAsia"/>
                <w:sz w:val="21"/>
                <w:szCs w:val="21"/>
                <w:lang w:eastAsia="zh-CN"/>
              </w:rPr>
              <w:t>新的国家知识产权战略。</w:t>
            </w:r>
          </w:p>
          <w:p w:rsidR="00CA764D" w:rsidRPr="000F71EE" w:rsidRDefault="00250C07"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文件</w:t>
            </w:r>
            <w:r w:rsidR="001B4B3C" w:rsidRPr="000F71EE">
              <w:rPr>
                <w:rFonts w:asciiTheme="minorEastAsia" w:hAnsiTheme="minorEastAsia"/>
                <w:sz w:val="21"/>
                <w:szCs w:val="21"/>
                <w:lang w:eastAsia="zh-CN"/>
              </w:rPr>
              <w:t>CDIP/26/2中介绍了上述仍在</w:t>
            </w:r>
            <w:r w:rsidR="009A70A6">
              <w:rPr>
                <w:rFonts w:asciiTheme="minorEastAsia" w:hAnsiTheme="minorEastAsia" w:hint="eastAsia"/>
                <w:sz w:val="21"/>
                <w:szCs w:val="21"/>
                <w:lang w:eastAsia="zh-CN"/>
              </w:rPr>
              <w:t>进行</w:t>
            </w:r>
            <w:r w:rsidR="001B4B3C" w:rsidRPr="000F71EE">
              <w:rPr>
                <w:rFonts w:asciiTheme="minorEastAsia" w:hAnsiTheme="minorEastAsia"/>
                <w:sz w:val="21"/>
                <w:szCs w:val="21"/>
                <w:lang w:eastAsia="zh-CN"/>
              </w:rPr>
              <w:t>的发展议程项目的</w:t>
            </w:r>
            <w:r w:rsidRPr="000F71EE">
              <w:rPr>
                <w:rFonts w:asciiTheme="minorEastAsia" w:hAnsiTheme="minorEastAsia" w:hint="eastAsia"/>
                <w:sz w:val="21"/>
                <w:szCs w:val="21"/>
                <w:lang w:eastAsia="zh-CN"/>
              </w:rPr>
              <w:t>成果</w:t>
            </w:r>
            <w:r w:rsidR="001B4B3C" w:rsidRPr="000F71EE">
              <w:rPr>
                <w:rFonts w:asciiTheme="minorEastAsia" w:hAnsiTheme="minorEastAsia"/>
                <w:sz w:val="21"/>
                <w:szCs w:val="21"/>
                <w:lang w:eastAsia="zh-CN"/>
              </w:rPr>
              <w:t>。</w:t>
            </w:r>
          </w:p>
        </w:tc>
      </w:tr>
      <w:tr w:rsidR="009B2732" w:rsidRPr="00B30A15" w:rsidTr="00B5029A">
        <w:trPr>
          <w:jc w:val="center"/>
        </w:trPr>
        <w:tc>
          <w:tcPr>
            <w:tcW w:w="2503" w:type="dxa"/>
          </w:tcPr>
          <w:p w:rsidR="00CA764D" w:rsidRPr="00B30A15" w:rsidRDefault="001B4B3C">
            <w:pPr>
              <w:spacing w:before="240" w:after="240"/>
              <w:rPr>
                <w:rFonts w:ascii="SimSun" w:eastAsia="SimSun" w:hAnsi="SimSun"/>
                <w:sz w:val="21"/>
                <w:szCs w:val="21"/>
              </w:rPr>
            </w:pPr>
            <w:r w:rsidRPr="00B30A15">
              <w:rPr>
                <w:rFonts w:ascii="SimSun" w:eastAsia="SimSun" w:hAnsi="SimSun"/>
                <w:sz w:val="21"/>
                <w:szCs w:val="21"/>
              </w:rPr>
              <w:lastRenderedPageBreak/>
              <w:t>其他相关报告/文件</w:t>
            </w:r>
          </w:p>
        </w:tc>
        <w:tc>
          <w:tcPr>
            <w:tcW w:w="6942"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CDIP审议的报告：CDIP/3/5</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CDIP/6/3</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CDIP/8/2</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CDIP/10/2</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CDIP/11/2</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CDIP/12/2</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CDIP/13/4</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CDIP/14/2</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CDIP/16/2</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CDIP/17/3</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CDIP/18/2</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CDIP/20/2</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CDIP/22/2</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CDIP/23/5</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CDIP/23/6</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CDIP/24/2</w:t>
            </w:r>
            <w:r w:rsidR="00706B89">
              <w:rPr>
                <w:rFonts w:asciiTheme="minorEastAsia" w:hAnsiTheme="minorEastAsia"/>
                <w:sz w:val="21"/>
                <w:szCs w:val="21"/>
                <w:lang w:eastAsia="zh-CN"/>
              </w:rPr>
              <w:t>、</w:t>
            </w:r>
            <w:r w:rsidRPr="000F71EE">
              <w:rPr>
                <w:rFonts w:asciiTheme="minorEastAsia" w:hAnsiTheme="minorEastAsia"/>
                <w:sz w:val="21"/>
                <w:szCs w:val="21"/>
                <w:lang w:eastAsia="zh-CN"/>
              </w:rPr>
              <w:t>CDIP/25/2</w:t>
            </w:r>
            <w:r w:rsidR="00706B89">
              <w:rPr>
                <w:rFonts w:asciiTheme="minorEastAsia" w:hAnsiTheme="minorEastAsia"/>
                <w:sz w:val="21"/>
                <w:szCs w:val="21"/>
                <w:lang w:eastAsia="zh-CN"/>
              </w:rPr>
              <w:t>、</w:t>
            </w:r>
            <w:r w:rsidR="004B24C9" w:rsidRPr="000F71EE">
              <w:rPr>
                <w:rFonts w:asciiTheme="minorEastAsia" w:hAnsiTheme="minorEastAsia"/>
                <w:sz w:val="21"/>
                <w:szCs w:val="21"/>
                <w:lang w:eastAsia="zh-CN"/>
              </w:rPr>
              <w:t>CDIP/26/2</w:t>
            </w:r>
            <w:r w:rsidRPr="000F71EE">
              <w:rPr>
                <w:rFonts w:asciiTheme="minorEastAsia" w:hAnsiTheme="minorEastAsia"/>
                <w:sz w:val="21"/>
                <w:szCs w:val="21"/>
                <w:lang w:eastAsia="zh-CN"/>
              </w:rPr>
              <w:t>。</w:t>
            </w:r>
          </w:p>
          <w:p w:rsidR="00CA764D" w:rsidRPr="000F71EE" w:rsidRDefault="00433F85" w:rsidP="00B8786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除包含在IP-TAD</w:t>
            </w:r>
            <w:r w:rsidR="00B87862">
              <w:rPr>
                <w:rFonts w:asciiTheme="minorEastAsia" w:hAnsiTheme="minorEastAsia" w:hint="eastAsia"/>
                <w:sz w:val="21"/>
                <w:szCs w:val="21"/>
                <w:lang w:eastAsia="zh-CN"/>
              </w:rPr>
              <w:t>中的活动外，欲了解有关该建议相关成果的更多信息，请查阅</w:t>
            </w:r>
            <w:r w:rsidR="008F054D" w:rsidRPr="000F71EE">
              <w:rPr>
                <w:rFonts w:asciiTheme="minorEastAsia" w:hAnsiTheme="minorEastAsia"/>
                <w:sz w:val="21"/>
                <w:szCs w:val="21"/>
                <w:lang w:eastAsia="zh-CN"/>
              </w:rPr>
              <w:t>2018/19</w:t>
            </w:r>
            <w:r w:rsidRPr="000F71EE">
              <w:rPr>
                <w:rFonts w:asciiTheme="minorEastAsia" w:hAnsiTheme="minorEastAsia"/>
                <w:sz w:val="21"/>
                <w:szCs w:val="21"/>
                <w:lang w:eastAsia="zh-CN"/>
              </w:rPr>
              <w:t>年</w:t>
            </w:r>
            <w:r w:rsidR="00B87862" w:rsidRPr="000F71EE">
              <w:rPr>
                <w:rFonts w:asciiTheme="minorEastAsia" w:hAnsiTheme="minorEastAsia"/>
                <w:sz w:val="21"/>
                <w:szCs w:val="21"/>
                <w:lang w:eastAsia="zh-CN"/>
              </w:rPr>
              <w:t>和2020年</w:t>
            </w:r>
            <w:r w:rsidR="00B87862">
              <w:rPr>
                <w:rFonts w:asciiTheme="minorEastAsia" w:hAnsiTheme="minorEastAsia" w:hint="eastAsia"/>
                <w:sz w:val="21"/>
                <w:szCs w:val="21"/>
                <w:lang w:eastAsia="zh-CN"/>
              </w:rPr>
              <w:t>的</w:t>
            </w:r>
            <w:r w:rsidRPr="000F71EE">
              <w:rPr>
                <w:rFonts w:asciiTheme="minorEastAsia" w:hAnsiTheme="minorEastAsia" w:hint="eastAsia"/>
                <w:sz w:val="21"/>
                <w:szCs w:val="21"/>
                <w:lang w:eastAsia="zh-CN"/>
              </w:rPr>
              <w:t>产权组织绩效报告</w:t>
            </w:r>
            <w:r w:rsidR="008F054D" w:rsidRPr="000F71EE">
              <w:rPr>
                <w:rFonts w:asciiTheme="minorEastAsia" w:hAnsiTheme="minorEastAsia"/>
                <w:sz w:val="21"/>
                <w:szCs w:val="21"/>
                <w:lang w:eastAsia="zh-CN"/>
              </w:rPr>
              <w:t>（文件WO/PBC/31/6</w:t>
            </w:r>
            <w:r w:rsidR="00B87862">
              <w:rPr>
                <w:rFonts w:asciiTheme="minorEastAsia" w:hAnsiTheme="minorEastAsia" w:hint="eastAsia"/>
                <w:sz w:val="21"/>
                <w:szCs w:val="21"/>
                <w:lang w:eastAsia="zh-CN"/>
              </w:rPr>
              <w:t>和</w:t>
            </w:r>
            <w:r w:rsidR="008F054D" w:rsidRPr="000F71EE">
              <w:rPr>
                <w:rFonts w:asciiTheme="minorEastAsia" w:hAnsiTheme="minorEastAsia"/>
                <w:sz w:val="21"/>
                <w:szCs w:val="21"/>
                <w:lang w:eastAsia="zh-CN"/>
              </w:rPr>
              <w:t>文件WO/PBC/32/2）。</w:t>
            </w:r>
          </w:p>
        </w:tc>
      </w:tr>
    </w:tbl>
    <w:p w:rsidR="009B2732" w:rsidRPr="00B30A15" w:rsidRDefault="009B2732" w:rsidP="009B2732">
      <w:pPr>
        <w:rPr>
          <w:rFonts w:ascii="SimSun" w:eastAsia="SimSun" w:hAnsi="SimSun"/>
          <w:sz w:val="21"/>
          <w:szCs w:val="21"/>
          <w:lang w:eastAsia="zh-CN"/>
        </w:rPr>
      </w:pPr>
      <w:r w:rsidRPr="00B30A15">
        <w:rPr>
          <w:rFonts w:ascii="SimSun" w:eastAsia="SimSun" w:hAnsi="SimSun"/>
          <w:sz w:val="21"/>
          <w:szCs w:val="21"/>
          <w:lang w:eastAsia="zh-CN"/>
        </w:rPr>
        <w:br w:type="textWrapping" w:clear="all"/>
      </w:r>
      <w:r w:rsidRPr="00B30A15">
        <w:rPr>
          <w:rFonts w:ascii="SimSun" w:eastAsia="SimSun" w:hAnsi="SimSun"/>
          <w:sz w:val="21"/>
          <w:szCs w:val="21"/>
          <w:lang w:eastAsia="zh-CN"/>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2"/>
      </w:tblPr>
      <w:tblGrid>
        <w:gridCol w:w="2503"/>
        <w:gridCol w:w="6852"/>
      </w:tblGrid>
      <w:tr w:rsidR="009B2732" w:rsidRPr="00B30A15" w:rsidTr="00B45952">
        <w:trPr>
          <w:tblHeader/>
        </w:trPr>
        <w:tc>
          <w:tcPr>
            <w:tcW w:w="9355" w:type="dxa"/>
            <w:gridSpan w:val="2"/>
            <w:shd w:val="clear" w:color="auto" w:fill="BFBFBF" w:themeFill="background1" w:themeFillShade="BF"/>
          </w:tcPr>
          <w:p w:rsidR="00CA764D" w:rsidRPr="00C90663" w:rsidRDefault="001B4B3C">
            <w:pPr>
              <w:spacing w:before="240" w:after="120"/>
              <w:jc w:val="center"/>
              <w:rPr>
                <w:rFonts w:ascii="KaiTi" w:eastAsia="KaiTi" w:hAnsi="KaiTi"/>
                <w:b/>
                <w:sz w:val="21"/>
                <w:szCs w:val="21"/>
              </w:rPr>
            </w:pPr>
            <w:r w:rsidRPr="00C90663">
              <w:rPr>
                <w:rFonts w:ascii="KaiTi" w:eastAsia="KaiTi" w:hAnsi="KaiTi"/>
                <w:b/>
                <w:sz w:val="21"/>
                <w:szCs w:val="21"/>
              </w:rPr>
              <w:lastRenderedPageBreak/>
              <w:t>建议2</w:t>
            </w:r>
          </w:p>
        </w:tc>
      </w:tr>
      <w:tr w:rsidR="009B2732" w:rsidRPr="00B30A15" w:rsidTr="00B45952">
        <w:trPr>
          <w:tblHeader/>
        </w:trPr>
        <w:tc>
          <w:tcPr>
            <w:tcW w:w="9355" w:type="dxa"/>
            <w:gridSpan w:val="2"/>
            <w:shd w:val="clear" w:color="auto" w:fill="D9D9D9" w:themeFill="background1" w:themeFillShade="D9"/>
          </w:tcPr>
          <w:p w:rsidR="00CA764D" w:rsidRPr="00B30A15" w:rsidRDefault="00531F61" w:rsidP="000F71EE">
            <w:pPr>
              <w:spacing w:beforeLines="50" w:before="120" w:afterLines="50" w:after="120" w:line="340" w:lineRule="atLeast"/>
              <w:jc w:val="both"/>
              <w:rPr>
                <w:rFonts w:ascii="SimSun" w:eastAsia="SimSun" w:hAnsi="SimSun"/>
                <w:sz w:val="21"/>
                <w:szCs w:val="21"/>
                <w:lang w:eastAsia="zh-CN"/>
              </w:rPr>
            </w:pPr>
            <w:r w:rsidRPr="000F71EE">
              <w:rPr>
                <w:rFonts w:asciiTheme="minorEastAsia" w:hAnsiTheme="minorEastAsia" w:hint="eastAsia"/>
                <w:sz w:val="21"/>
                <w:szCs w:val="21"/>
                <w:lang w:eastAsia="zh-CN"/>
              </w:rPr>
              <w:t>通过捐助国提供资金，增加对产权组织的援助，在产权组织设立最不发达国家专项信托基金或其他自愿基金，同时继续高度重视通过预算内和预算</w:t>
            </w:r>
            <w:proofErr w:type="gramStart"/>
            <w:r w:rsidRPr="000F71EE">
              <w:rPr>
                <w:rFonts w:asciiTheme="minorEastAsia" w:hAnsiTheme="minorEastAsia" w:hint="eastAsia"/>
                <w:sz w:val="21"/>
                <w:szCs w:val="21"/>
                <w:lang w:eastAsia="zh-CN"/>
              </w:rPr>
              <w:t>外资源</w:t>
            </w:r>
            <w:proofErr w:type="gramEnd"/>
            <w:r w:rsidRPr="000F71EE">
              <w:rPr>
                <w:rFonts w:asciiTheme="minorEastAsia" w:hAnsiTheme="minorEastAsia" w:hint="eastAsia"/>
                <w:sz w:val="21"/>
                <w:szCs w:val="21"/>
                <w:lang w:eastAsia="zh-CN"/>
              </w:rPr>
              <w:t>为在非洲开展活动提供资金，以促进这些国家在法律、商业、文化和经济等方面利用知识产权。</w:t>
            </w:r>
          </w:p>
        </w:tc>
      </w:tr>
      <w:tr w:rsidR="009B2732" w:rsidRPr="000F71EE" w:rsidTr="00B45952">
        <w:tc>
          <w:tcPr>
            <w:tcW w:w="2503"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2020/2021年计划和预算中的相关计划</w:t>
            </w:r>
          </w:p>
        </w:tc>
        <w:tc>
          <w:tcPr>
            <w:tcW w:w="6852" w:type="dxa"/>
          </w:tcPr>
          <w:p w:rsidR="00CA764D" w:rsidRPr="000F71EE" w:rsidRDefault="00C90663"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1、2、3、4、9、11、14、15、16、17、20和30</w:t>
            </w:r>
          </w:p>
        </w:tc>
      </w:tr>
      <w:tr w:rsidR="009B2732" w:rsidRPr="000F71EE" w:rsidTr="00B45952">
        <w:tc>
          <w:tcPr>
            <w:tcW w:w="2503" w:type="dxa"/>
          </w:tcPr>
          <w:p w:rsidR="00CA764D" w:rsidRPr="000F71EE" w:rsidRDefault="00531F61"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落实工作</w:t>
            </w:r>
          </w:p>
        </w:tc>
        <w:tc>
          <w:tcPr>
            <w:tcW w:w="6852" w:type="dxa"/>
          </w:tcPr>
          <w:p w:rsidR="00CA764D" w:rsidRPr="000F71EE" w:rsidRDefault="001B4B3C" w:rsidP="000D68C9">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该</w:t>
            </w:r>
            <w:proofErr w:type="gramStart"/>
            <w:r w:rsidRPr="000F71EE">
              <w:rPr>
                <w:rFonts w:asciiTheme="minorEastAsia" w:hAnsiTheme="minorEastAsia"/>
                <w:sz w:val="21"/>
                <w:szCs w:val="21"/>
                <w:lang w:eastAsia="zh-CN"/>
              </w:rPr>
              <w:t>建议自</w:t>
            </w:r>
            <w:proofErr w:type="gramEnd"/>
            <w:r w:rsidRPr="000F71EE">
              <w:rPr>
                <w:rFonts w:asciiTheme="minorEastAsia" w:hAnsiTheme="minorEastAsia"/>
                <w:sz w:val="21"/>
                <w:szCs w:val="21"/>
                <w:lang w:eastAsia="zh-CN"/>
              </w:rPr>
              <w:t>2009年以来一直在执行中。在CDIP第一届会议上讨论过（CDIP/1/4），并通过CDIP第二届会议期间商定的活动加以处理，这反映在</w:t>
            </w:r>
            <w:r w:rsidR="000D68C9">
              <w:rPr>
                <w:rFonts w:asciiTheme="minorEastAsia" w:hAnsiTheme="minorEastAsia" w:hint="eastAsia"/>
                <w:sz w:val="21"/>
                <w:szCs w:val="21"/>
                <w:lang w:eastAsia="zh-CN"/>
              </w:rPr>
              <w:t>文件</w:t>
            </w:r>
            <w:r w:rsidRPr="000F71EE">
              <w:rPr>
                <w:rFonts w:asciiTheme="minorEastAsia" w:hAnsiTheme="minorEastAsia"/>
                <w:sz w:val="21"/>
                <w:szCs w:val="21"/>
                <w:lang w:eastAsia="zh-CN"/>
              </w:rPr>
              <w:t>CDIP/2/4和CDIP/3/INF/2中。</w:t>
            </w:r>
          </w:p>
        </w:tc>
      </w:tr>
      <w:tr w:rsidR="009B2732" w:rsidRPr="000F71EE" w:rsidTr="00B45952">
        <w:tc>
          <w:tcPr>
            <w:tcW w:w="2503"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相关</w:t>
            </w:r>
            <w:r w:rsidR="00915254" w:rsidRPr="000F71EE">
              <w:rPr>
                <w:rFonts w:asciiTheme="minorEastAsia" w:hAnsiTheme="minorEastAsia" w:hint="eastAsia"/>
                <w:sz w:val="21"/>
                <w:szCs w:val="21"/>
                <w:lang w:eastAsia="zh-CN"/>
              </w:rPr>
              <w:t>发展议程</w:t>
            </w:r>
            <w:r w:rsidRPr="000F71EE">
              <w:rPr>
                <w:rFonts w:asciiTheme="minorEastAsia" w:hAnsiTheme="minorEastAsia"/>
                <w:sz w:val="21"/>
                <w:szCs w:val="21"/>
                <w:lang w:eastAsia="zh-CN"/>
              </w:rPr>
              <w:t>项目</w:t>
            </w:r>
          </w:p>
        </w:tc>
        <w:tc>
          <w:tcPr>
            <w:tcW w:w="6852" w:type="dxa"/>
          </w:tcPr>
          <w:p w:rsidR="00CA764D" w:rsidRPr="000F71EE" w:rsidRDefault="00483B4E" w:rsidP="000F71E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该</w:t>
            </w:r>
            <w:r w:rsidR="009D358B" w:rsidRPr="000F71EE">
              <w:rPr>
                <w:rFonts w:asciiTheme="minorEastAsia" w:hAnsiTheme="minorEastAsia"/>
                <w:sz w:val="21"/>
                <w:szCs w:val="21"/>
                <w:lang w:eastAsia="zh-CN"/>
              </w:rPr>
              <w:t>建议已通过</w:t>
            </w:r>
            <w:proofErr w:type="gramStart"/>
            <w:r w:rsidR="009D358B" w:rsidRPr="000F71EE">
              <w:rPr>
                <w:rFonts w:asciiTheme="minorEastAsia" w:hAnsiTheme="minorEastAsia"/>
                <w:sz w:val="21"/>
                <w:szCs w:val="21"/>
                <w:lang w:eastAsia="zh-CN"/>
              </w:rPr>
              <w:t>以下已</w:t>
            </w:r>
            <w:proofErr w:type="gramEnd"/>
            <w:r w:rsidR="009D358B" w:rsidRPr="000F71EE">
              <w:rPr>
                <w:rFonts w:asciiTheme="minorEastAsia" w:hAnsiTheme="minorEastAsia"/>
                <w:sz w:val="21"/>
                <w:szCs w:val="21"/>
                <w:lang w:eastAsia="zh-CN"/>
              </w:rPr>
              <w:t>完成发展议程项目</w:t>
            </w:r>
            <w:r w:rsidR="001B4B3C" w:rsidRPr="000F71EE">
              <w:rPr>
                <w:rFonts w:asciiTheme="minorEastAsia" w:hAnsiTheme="minorEastAsia"/>
                <w:sz w:val="21"/>
                <w:szCs w:val="21"/>
                <w:lang w:eastAsia="zh-CN"/>
              </w:rPr>
              <w:t>落实</w:t>
            </w:r>
            <w:r w:rsidR="009D358B" w:rsidRPr="000F71EE">
              <w:rPr>
                <w:rFonts w:asciiTheme="minorEastAsia" w:hAnsiTheme="minorEastAsia" w:hint="eastAsia"/>
                <w:sz w:val="21"/>
                <w:szCs w:val="21"/>
                <w:lang w:eastAsia="zh-CN"/>
              </w:rPr>
              <w:t>：</w:t>
            </w:r>
          </w:p>
          <w:p w:rsidR="009D358B" w:rsidRPr="000F71EE" w:rsidRDefault="00483B4E" w:rsidP="000F71E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w:t>
            </w:r>
            <w:hyperlink r:id="rId16" w:tgtFrame="_self" w:history="1">
              <w:r w:rsidR="009D358B" w:rsidRPr="000F71EE">
                <w:rPr>
                  <w:rFonts w:asciiTheme="minorEastAsia" w:hAnsiTheme="minorEastAsia" w:hint="eastAsia"/>
                  <w:sz w:val="21"/>
                  <w:szCs w:val="21"/>
                  <w:lang w:eastAsia="zh-CN"/>
                </w:rPr>
                <w:t>“</w:t>
              </w:r>
              <w:r w:rsidR="001B4B3C" w:rsidRPr="000F71EE">
                <w:rPr>
                  <w:rFonts w:asciiTheme="minorEastAsia" w:hAnsiTheme="minorEastAsia"/>
                  <w:sz w:val="21"/>
                  <w:szCs w:val="21"/>
                  <w:lang w:eastAsia="zh-CN"/>
                </w:rPr>
                <w:t>调动资源促进发展</w:t>
              </w:r>
              <w:r w:rsidR="009D358B" w:rsidRPr="000F71EE">
                <w:rPr>
                  <w:rFonts w:asciiTheme="minorEastAsia" w:hAnsiTheme="minorEastAsia" w:hint="eastAsia"/>
                  <w:sz w:val="21"/>
                  <w:szCs w:val="21"/>
                  <w:lang w:eastAsia="zh-CN"/>
                </w:rPr>
                <w:t>”</w:t>
              </w:r>
              <w:r w:rsidR="001B4B3C" w:rsidRPr="000F71EE">
                <w:rPr>
                  <w:rFonts w:asciiTheme="minorEastAsia" w:hAnsiTheme="minorEastAsia"/>
                  <w:sz w:val="21"/>
                  <w:szCs w:val="21"/>
                  <w:lang w:eastAsia="zh-CN"/>
                </w:rPr>
                <w:t>会议</w:t>
              </w:r>
            </w:hyperlink>
            <w:r w:rsidR="001B4B3C" w:rsidRPr="000F71EE">
              <w:rPr>
                <w:rFonts w:asciiTheme="minorEastAsia" w:hAnsiTheme="minorEastAsia"/>
                <w:sz w:val="21"/>
                <w:szCs w:val="21"/>
                <w:lang w:eastAsia="zh-CN"/>
              </w:rPr>
              <w:t>（CDIP/3/INF/2）</w:t>
            </w:r>
          </w:p>
          <w:p w:rsidR="00CA764D" w:rsidRPr="000F71EE" w:rsidRDefault="00483B4E" w:rsidP="00483B4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w:t>
            </w:r>
            <w:r w:rsidR="009D358B" w:rsidRPr="000F71EE">
              <w:rPr>
                <w:rFonts w:asciiTheme="minorEastAsia" w:hAnsiTheme="minorEastAsia" w:hint="eastAsia"/>
                <w:sz w:val="21"/>
                <w:szCs w:val="21"/>
                <w:lang w:eastAsia="zh-CN"/>
              </w:rPr>
              <w:t>加强和发展布基纳法索和若干非洲国家音像领域项目——第一阶段和第二阶段</w:t>
            </w:r>
            <w:r w:rsidR="001B4B3C" w:rsidRPr="000F71EE">
              <w:rPr>
                <w:rFonts w:asciiTheme="minorEastAsia" w:hAnsiTheme="minorEastAsia"/>
                <w:sz w:val="21"/>
                <w:szCs w:val="21"/>
                <w:lang w:eastAsia="zh-CN"/>
              </w:rPr>
              <w:t>（CDIP/9/13和CDIP/17/7）</w:t>
            </w:r>
          </w:p>
        </w:tc>
      </w:tr>
      <w:tr w:rsidR="009B2732" w:rsidRPr="000F71EE" w:rsidTr="00B45952">
        <w:tc>
          <w:tcPr>
            <w:tcW w:w="2503"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活动/</w:t>
            </w:r>
            <w:r w:rsidR="003B420F" w:rsidRPr="000F71EE">
              <w:rPr>
                <w:rFonts w:asciiTheme="minorEastAsia" w:hAnsiTheme="minorEastAsia" w:hint="eastAsia"/>
                <w:sz w:val="21"/>
                <w:szCs w:val="21"/>
                <w:lang w:eastAsia="zh-CN"/>
              </w:rPr>
              <w:t>成果</w:t>
            </w:r>
          </w:p>
        </w:tc>
        <w:tc>
          <w:tcPr>
            <w:tcW w:w="6852" w:type="dxa"/>
          </w:tcPr>
          <w:p w:rsidR="00CA764D" w:rsidRPr="000F71EE" w:rsidRDefault="00BE1C30"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部分</w:t>
            </w:r>
            <w:r w:rsidR="001B4B3C" w:rsidRPr="000F71EE">
              <w:rPr>
                <w:rFonts w:asciiTheme="minorEastAsia" w:hAnsiTheme="minorEastAsia"/>
                <w:sz w:val="21"/>
                <w:szCs w:val="21"/>
                <w:lang w:eastAsia="zh-CN"/>
              </w:rPr>
              <w:t>技术援助活动</w:t>
            </w:r>
            <w:r w:rsidRPr="000F71EE">
              <w:rPr>
                <w:rFonts w:asciiTheme="minorEastAsia" w:hAnsiTheme="minorEastAsia" w:hint="eastAsia"/>
                <w:sz w:val="21"/>
                <w:szCs w:val="21"/>
                <w:lang w:eastAsia="zh-CN"/>
              </w:rPr>
              <w:t>得到了产权组织</w:t>
            </w:r>
            <w:r w:rsidRPr="000F71EE">
              <w:rPr>
                <w:rFonts w:asciiTheme="minorEastAsia" w:hAnsiTheme="minorEastAsia"/>
                <w:sz w:val="21"/>
                <w:szCs w:val="21"/>
                <w:lang w:eastAsia="zh-CN"/>
              </w:rPr>
              <w:t>管理的</w:t>
            </w:r>
            <w:r w:rsidR="00A11FDD" w:rsidRPr="000F71EE">
              <w:rPr>
                <w:rFonts w:asciiTheme="minorEastAsia" w:hAnsiTheme="minorEastAsia" w:hint="eastAsia"/>
                <w:sz w:val="21"/>
                <w:szCs w:val="21"/>
                <w:lang w:eastAsia="zh-CN"/>
              </w:rPr>
              <w:t>多</w:t>
            </w:r>
            <w:r w:rsidRPr="000F71EE">
              <w:rPr>
                <w:rFonts w:asciiTheme="minorEastAsia" w:hAnsiTheme="minorEastAsia" w:hint="eastAsia"/>
                <w:sz w:val="21"/>
                <w:szCs w:val="21"/>
                <w:lang w:eastAsia="zh-CN"/>
              </w:rPr>
              <w:t>项</w:t>
            </w:r>
            <w:r w:rsidR="001B4B3C" w:rsidRPr="000F71EE">
              <w:rPr>
                <w:rFonts w:asciiTheme="minorEastAsia" w:hAnsiTheme="minorEastAsia"/>
                <w:sz w:val="21"/>
                <w:szCs w:val="21"/>
                <w:lang w:eastAsia="zh-CN"/>
              </w:rPr>
              <w:t>信托基金（FIT）</w:t>
            </w:r>
            <w:r w:rsidRPr="000F71EE">
              <w:rPr>
                <w:rFonts w:asciiTheme="minorEastAsia" w:hAnsiTheme="minorEastAsia" w:hint="eastAsia"/>
                <w:sz w:val="21"/>
                <w:szCs w:val="21"/>
                <w:lang w:eastAsia="zh-CN"/>
              </w:rPr>
              <w:t>的</w:t>
            </w:r>
            <w:r w:rsidR="001B4B3C" w:rsidRPr="000F71EE">
              <w:rPr>
                <w:rFonts w:asciiTheme="minorEastAsia" w:hAnsiTheme="minorEastAsia"/>
                <w:sz w:val="21"/>
                <w:szCs w:val="21"/>
                <w:lang w:eastAsia="zh-CN"/>
              </w:rPr>
              <w:t>资助。这些活动专</w:t>
            </w:r>
            <w:r w:rsidRPr="000F71EE">
              <w:rPr>
                <w:rFonts w:asciiTheme="minorEastAsia" w:hAnsiTheme="minorEastAsia" w:hint="eastAsia"/>
                <w:sz w:val="21"/>
                <w:szCs w:val="21"/>
                <w:lang w:eastAsia="zh-CN"/>
              </w:rPr>
              <w:t>门针对</w:t>
            </w:r>
            <w:r w:rsidR="001B4B3C" w:rsidRPr="000F71EE">
              <w:rPr>
                <w:rFonts w:asciiTheme="minorEastAsia" w:hAnsiTheme="minorEastAsia"/>
                <w:sz w:val="21"/>
                <w:szCs w:val="21"/>
                <w:lang w:eastAsia="zh-CN"/>
              </w:rPr>
              <w:t>特定知识产权领域的具体项目或活动类型。</w:t>
            </w:r>
            <w:r w:rsidRPr="000F71EE">
              <w:rPr>
                <w:rFonts w:asciiTheme="minorEastAsia" w:hAnsiTheme="minorEastAsia"/>
                <w:sz w:val="21"/>
                <w:szCs w:val="21"/>
                <w:lang w:eastAsia="zh-CN"/>
              </w:rPr>
              <w:t>捐助</w:t>
            </w:r>
            <w:r w:rsidRPr="000F71EE">
              <w:rPr>
                <w:rFonts w:asciiTheme="minorEastAsia" w:hAnsiTheme="minorEastAsia" w:hint="eastAsia"/>
                <w:sz w:val="21"/>
                <w:szCs w:val="21"/>
                <w:lang w:eastAsia="zh-CN"/>
              </w:rPr>
              <w:t>国</w:t>
            </w:r>
            <w:r w:rsidR="001B4B3C" w:rsidRPr="000F71EE">
              <w:rPr>
                <w:rFonts w:asciiTheme="minorEastAsia" w:hAnsiTheme="minorEastAsia"/>
                <w:sz w:val="21"/>
                <w:szCs w:val="21"/>
                <w:lang w:eastAsia="zh-CN"/>
              </w:rPr>
              <w:t>包括</w:t>
            </w:r>
            <w:r w:rsidR="00A11FDD" w:rsidRPr="000F71EE">
              <w:rPr>
                <w:rFonts w:asciiTheme="minorEastAsia" w:hAnsiTheme="minorEastAsia" w:hint="eastAsia"/>
                <w:sz w:val="21"/>
                <w:szCs w:val="21"/>
                <w:lang w:eastAsia="zh-CN"/>
              </w:rPr>
              <w:t>澳大利亚、大韩民国、法国、芬兰、哥斯达黎加、美利坚合众国、墨西哥、葡萄牙、日本、乌拉圭、西班牙、意大利和中国</w:t>
            </w:r>
            <w:r w:rsidR="001B4B3C" w:rsidRPr="000F71EE">
              <w:rPr>
                <w:rFonts w:asciiTheme="minorEastAsia" w:hAnsiTheme="minorEastAsia"/>
                <w:sz w:val="21"/>
                <w:szCs w:val="21"/>
                <w:lang w:eastAsia="zh-CN"/>
              </w:rPr>
              <w:t>。</w:t>
            </w:r>
          </w:p>
        </w:tc>
      </w:tr>
      <w:tr w:rsidR="009B2732" w:rsidRPr="000F71EE" w:rsidTr="00B45952">
        <w:tc>
          <w:tcPr>
            <w:tcW w:w="2503"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其他相关报告/文件</w:t>
            </w:r>
          </w:p>
        </w:tc>
        <w:tc>
          <w:tcPr>
            <w:tcW w:w="6852"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CDIP审议的报告：CDIP/4/2、CDIP/6/2、CDIP/8/2、CDIP/9/3、CDIP/12/2、CDIP/14/2、CDIP/16/2、CDIP/17/3、CDIP/18/2、CDIP/20/2、CDIP/22/2、CDIP/23/5、CDIP/23/6、CDIP/24/2和CDIP/25/2。</w:t>
            </w:r>
          </w:p>
          <w:p w:rsidR="00CA764D" w:rsidRPr="000F71EE" w:rsidRDefault="00CE216D"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除包含在IP-TAD中的活动外，欲了解有关该建议相关成果的更多信息，</w:t>
            </w:r>
            <w:r w:rsidR="00B87862" w:rsidRPr="00B87862">
              <w:rPr>
                <w:rFonts w:asciiTheme="minorEastAsia" w:hAnsiTheme="minorEastAsia" w:hint="eastAsia"/>
                <w:sz w:val="21"/>
                <w:szCs w:val="21"/>
                <w:lang w:eastAsia="zh-CN"/>
              </w:rPr>
              <w:t>请查阅2018/19年和2020年的产权组织绩效报告（文件WO/PBC/31/6和文件WO/PBC/32/2）</w:t>
            </w:r>
            <w:r w:rsidRPr="000F71EE">
              <w:rPr>
                <w:rFonts w:asciiTheme="minorEastAsia" w:hAnsiTheme="minorEastAsia" w:hint="eastAsia"/>
                <w:sz w:val="21"/>
                <w:szCs w:val="21"/>
                <w:lang w:eastAsia="zh-CN"/>
              </w:rPr>
              <w:t>。</w:t>
            </w:r>
          </w:p>
        </w:tc>
      </w:tr>
    </w:tbl>
    <w:p w:rsidR="009B2732" w:rsidRPr="000F71EE" w:rsidRDefault="009B273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w:tblDescription w:val="Recommendation 3"/>
      </w:tblPr>
      <w:tblGrid>
        <w:gridCol w:w="2503"/>
        <w:gridCol w:w="7032"/>
      </w:tblGrid>
      <w:tr w:rsidR="009B2732" w:rsidRPr="000F71EE" w:rsidTr="00B52D93">
        <w:trPr>
          <w:tblHeader/>
          <w:jc w:val="center"/>
        </w:trPr>
        <w:tc>
          <w:tcPr>
            <w:tcW w:w="9535" w:type="dxa"/>
            <w:gridSpan w:val="2"/>
            <w:shd w:val="clear" w:color="auto" w:fill="BFBFBF" w:themeFill="background1" w:themeFillShade="BF"/>
          </w:tcPr>
          <w:p w:rsidR="00CA764D" w:rsidRPr="001A7A80" w:rsidRDefault="001B4B3C" w:rsidP="001A7A80">
            <w:pPr>
              <w:spacing w:beforeLines="50" w:before="120" w:afterLines="50" w:after="120" w:line="340" w:lineRule="atLeast"/>
              <w:jc w:val="center"/>
              <w:rPr>
                <w:rFonts w:ascii="KaiTi" w:eastAsia="KaiTi" w:hAnsi="KaiTi"/>
                <w:b/>
                <w:sz w:val="21"/>
                <w:szCs w:val="21"/>
                <w:lang w:eastAsia="zh-CN"/>
              </w:rPr>
            </w:pPr>
            <w:r w:rsidRPr="001A7A80">
              <w:rPr>
                <w:rFonts w:ascii="KaiTi" w:eastAsia="KaiTi" w:hAnsi="KaiTi"/>
                <w:b/>
                <w:sz w:val="21"/>
                <w:szCs w:val="21"/>
                <w:lang w:eastAsia="zh-CN"/>
              </w:rPr>
              <w:lastRenderedPageBreak/>
              <w:t>建议3</w:t>
            </w:r>
            <w:r w:rsidRPr="001A7A80">
              <w:rPr>
                <w:rFonts w:ascii="KaiTi" w:eastAsia="KaiTi" w:hAnsi="KaiTi"/>
                <w:b/>
                <w:sz w:val="21"/>
                <w:szCs w:val="21"/>
                <w:vertAlign w:val="superscript"/>
                <w:lang w:eastAsia="zh-CN"/>
              </w:rPr>
              <w:t>*</w:t>
            </w:r>
          </w:p>
        </w:tc>
      </w:tr>
      <w:tr w:rsidR="009B2732" w:rsidRPr="000F71EE" w:rsidTr="00B52D93">
        <w:trPr>
          <w:jc w:val="center"/>
        </w:trPr>
        <w:tc>
          <w:tcPr>
            <w:tcW w:w="9535" w:type="dxa"/>
            <w:gridSpan w:val="2"/>
            <w:shd w:val="clear" w:color="auto" w:fill="D9D9D9" w:themeFill="background1" w:themeFillShade="D9"/>
          </w:tcPr>
          <w:p w:rsidR="00CA764D" w:rsidRPr="000F71EE" w:rsidRDefault="006172A4"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增加用于产权组织技术援助计划的人力和财政拨款，以弘扬面向发展的知识产权文化，并重点争取在各级不同学术机构开展知识产权教育，提高公众对知识产权的认识。</w:t>
            </w:r>
          </w:p>
        </w:tc>
      </w:tr>
      <w:tr w:rsidR="009B2732" w:rsidRPr="000F71EE" w:rsidTr="00B52D93">
        <w:trPr>
          <w:jc w:val="center"/>
        </w:trPr>
        <w:tc>
          <w:tcPr>
            <w:tcW w:w="2503"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2020/2021年计划和预算中的相关计划</w:t>
            </w:r>
          </w:p>
        </w:tc>
        <w:tc>
          <w:tcPr>
            <w:tcW w:w="7032" w:type="dxa"/>
          </w:tcPr>
          <w:p w:rsidR="009B2732" w:rsidRPr="000F71EE" w:rsidRDefault="00023584"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1、2、3、4、9、10、11、14、15、17、19和30</w:t>
            </w:r>
          </w:p>
        </w:tc>
      </w:tr>
      <w:tr w:rsidR="009B2732" w:rsidRPr="000F71EE" w:rsidTr="00B52D93">
        <w:trPr>
          <w:jc w:val="center"/>
        </w:trPr>
        <w:tc>
          <w:tcPr>
            <w:tcW w:w="2503" w:type="dxa"/>
          </w:tcPr>
          <w:p w:rsidR="00CA764D" w:rsidRPr="000F71EE" w:rsidRDefault="006172A4"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落实工作</w:t>
            </w:r>
          </w:p>
        </w:tc>
        <w:tc>
          <w:tcPr>
            <w:tcW w:w="7032" w:type="dxa"/>
          </w:tcPr>
          <w:p w:rsidR="00CA764D" w:rsidRPr="000F71EE" w:rsidRDefault="006172A4"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已在CDIP第二届会议（CDIP/2/4）上经过讨论，自2007年产权组织发展议程获得通过后落实。该建议依据以CDIP第二届会议（文件CDIP/2/4）期间的讨论为基础而商定的实施战略落实，见文件CDIP/3/5。实施战略有两个方面，内容如下：</w:t>
            </w:r>
          </w:p>
          <w:p w:rsidR="006172A4" w:rsidRPr="005355D6" w:rsidRDefault="005355D6" w:rsidP="000F71EE">
            <w:pPr>
              <w:spacing w:beforeLines="50" w:before="120" w:afterLines="50" w:after="120" w:line="340" w:lineRule="atLeast"/>
              <w:jc w:val="both"/>
              <w:rPr>
                <w:rFonts w:ascii="KaiTi" w:eastAsia="KaiTi" w:hAnsi="KaiTi"/>
                <w:sz w:val="21"/>
                <w:szCs w:val="21"/>
                <w:lang w:eastAsia="zh-CN"/>
              </w:rPr>
            </w:pPr>
            <w:r>
              <w:rPr>
                <w:rFonts w:ascii="KaiTi" w:eastAsia="KaiTi" w:hAnsi="KaiTi"/>
                <w:sz w:val="21"/>
                <w:szCs w:val="21"/>
                <w:lang w:eastAsia="zh-CN"/>
              </w:rPr>
              <w:tab/>
            </w:r>
            <w:r w:rsidRPr="005355D6">
              <w:rPr>
                <w:rFonts w:ascii="KaiTi" w:eastAsia="KaiTi" w:hAnsi="KaiTi"/>
                <w:sz w:val="21"/>
                <w:szCs w:val="21"/>
                <w:lang w:eastAsia="zh-CN"/>
              </w:rPr>
              <w:t>A)</w:t>
            </w:r>
            <w:r w:rsidR="006172A4" w:rsidRPr="005355D6">
              <w:rPr>
                <w:rFonts w:ascii="KaiTi" w:eastAsia="KaiTi" w:hAnsi="KaiTi" w:hint="eastAsia"/>
                <w:sz w:val="21"/>
                <w:szCs w:val="21"/>
                <w:lang w:eastAsia="zh-CN"/>
              </w:rPr>
              <w:t>弘扬面向发展的知识产权文化，提高公众对知识产权的认识</w:t>
            </w:r>
          </w:p>
          <w:p w:rsidR="00CA764D" w:rsidRPr="000F71EE" w:rsidRDefault="006172A4" w:rsidP="00AA1A76">
            <w:pPr>
              <w:overflowPunct w:val="0"/>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提高全社会各行各业对知识产权在国家发展中的重要作用的认识，推动人们对知识产权问题进行信息畅通、兼顾各方利益的讨论和对话，这仍然是产权组织各项计划和活动的组成部分。作为弘扬面向发展的知识产权文化工作的一部分，产权组织通过开展各类计划和活动，促进各国</w:t>
            </w:r>
            <w:proofErr w:type="gramStart"/>
            <w:r w:rsidRPr="000F71EE">
              <w:rPr>
                <w:rFonts w:asciiTheme="minorEastAsia" w:hAnsiTheme="minorEastAsia" w:hint="eastAsia"/>
                <w:sz w:val="21"/>
                <w:szCs w:val="21"/>
                <w:lang w:eastAsia="zh-CN"/>
              </w:rPr>
              <w:t>所有利益</w:t>
            </w:r>
            <w:proofErr w:type="gramEnd"/>
            <w:r w:rsidRPr="000F71EE">
              <w:rPr>
                <w:rFonts w:asciiTheme="minorEastAsia" w:hAnsiTheme="minorEastAsia" w:hint="eastAsia"/>
                <w:sz w:val="21"/>
                <w:szCs w:val="21"/>
                <w:lang w:eastAsia="zh-CN"/>
              </w:rPr>
              <w:t>攸关方参与这一工作。为此特为公共机构、知识产权利益攸关方和用户制定了各项专门计划，这些专门计划也面向社会中的各不同阶层，包括高校和研究中心、中小企业、文化产业、外交官、司法部门、政府官员和民间社会。</w:t>
            </w:r>
          </w:p>
          <w:p w:rsidR="006172A4" w:rsidRPr="005355D6" w:rsidRDefault="005355D6" w:rsidP="005355D6">
            <w:pPr>
              <w:spacing w:beforeLines="50" w:before="120" w:afterLines="50" w:after="120" w:line="340" w:lineRule="atLeast"/>
              <w:rPr>
                <w:rFonts w:ascii="KaiTi" w:eastAsia="KaiTi" w:hAnsi="KaiTi"/>
                <w:sz w:val="21"/>
                <w:szCs w:val="21"/>
                <w:lang w:eastAsia="zh-CN"/>
              </w:rPr>
            </w:pPr>
            <w:r>
              <w:rPr>
                <w:rFonts w:ascii="KaiTi" w:eastAsia="KaiTi" w:hAnsi="KaiTi"/>
                <w:sz w:val="21"/>
                <w:szCs w:val="21"/>
                <w:lang w:eastAsia="zh-CN"/>
              </w:rPr>
              <w:tab/>
            </w:r>
            <w:r w:rsidRPr="005355D6">
              <w:rPr>
                <w:rFonts w:ascii="KaiTi" w:eastAsia="KaiTi" w:hAnsi="KaiTi"/>
                <w:sz w:val="21"/>
                <w:szCs w:val="21"/>
                <w:lang w:eastAsia="zh-CN"/>
              </w:rPr>
              <w:t>B)</w:t>
            </w:r>
            <w:r w:rsidR="006172A4" w:rsidRPr="005355D6">
              <w:rPr>
                <w:rFonts w:ascii="KaiTi" w:eastAsia="KaiTi" w:hAnsi="KaiTi" w:hint="eastAsia"/>
                <w:sz w:val="21"/>
                <w:szCs w:val="21"/>
                <w:lang w:eastAsia="zh-CN"/>
              </w:rPr>
              <w:t>在各级不同学术层面介绍知识产权</w:t>
            </w:r>
          </w:p>
          <w:p w:rsidR="00CA764D" w:rsidRPr="000F71EE" w:rsidRDefault="006172A4" w:rsidP="00C3371F">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产权组织与学术机构一起提供和制定最终能授予学位/证书的联合计划，</w:t>
            </w:r>
            <w:proofErr w:type="gramStart"/>
            <w:r w:rsidRPr="000F71EE">
              <w:rPr>
                <w:rFonts w:asciiTheme="minorEastAsia" w:hAnsiTheme="minorEastAsia" w:hint="eastAsia"/>
                <w:sz w:val="21"/>
                <w:szCs w:val="21"/>
                <w:lang w:eastAsia="zh-CN"/>
              </w:rPr>
              <w:t>并尤其</w:t>
            </w:r>
            <w:proofErr w:type="gramEnd"/>
            <w:r w:rsidRPr="000F71EE">
              <w:rPr>
                <w:rFonts w:asciiTheme="minorEastAsia" w:hAnsiTheme="minorEastAsia" w:hint="eastAsia"/>
                <w:sz w:val="21"/>
                <w:szCs w:val="21"/>
                <w:lang w:eastAsia="zh-CN"/>
              </w:rPr>
              <w:t>与发展中国家、最不发达国家和经济转型期国家的学术机构建立战略伙伴关系。与学术机构建立的伙伴关系还涉及编制知识产权方面的教学和培训材料及教学大纲。现已推出了新的远程教学课程并将其纳入了学术机构的教育大纲中。专业发展计划的重点是强调南南合作关系，进一步确保政府官员培训的发展重点。现正付出更多努力，将知识产权制度的以发展为导向的问题纳入学院的各计划中。</w:t>
            </w:r>
          </w:p>
        </w:tc>
      </w:tr>
      <w:tr w:rsidR="009B2732" w:rsidRPr="000F71EE" w:rsidTr="00B52D93">
        <w:trPr>
          <w:jc w:val="center"/>
        </w:trPr>
        <w:tc>
          <w:tcPr>
            <w:tcW w:w="2503" w:type="dxa"/>
          </w:tcPr>
          <w:p w:rsidR="00CA764D" w:rsidRPr="000F71EE" w:rsidRDefault="00C3371F" w:rsidP="000F71E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sz w:val="21"/>
                <w:szCs w:val="21"/>
                <w:lang w:eastAsia="zh-CN"/>
              </w:rPr>
              <w:t>相关</w:t>
            </w:r>
            <w:r w:rsidR="00E43E31" w:rsidRPr="000F71EE">
              <w:rPr>
                <w:rFonts w:asciiTheme="minorEastAsia" w:hAnsiTheme="minorEastAsia" w:hint="eastAsia"/>
                <w:sz w:val="21"/>
                <w:szCs w:val="21"/>
                <w:lang w:eastAsia="zh-CN"/>
              </w:rPr>
              <w:t>发展议程</w:t>
            </w:r>
            <w:r w:rsidR="001B4B3C" w:rsidRPr="000F71EE">
              <w:rPr>
                <w:rFonts w:asciiTheme="minorEastAsia" w:hAnsiTheme="minorEastAsia"/>
                <w:sz w:val="21"/>
                <w:szCs w:val="21"/>
                <w:lang w:eastAsia="zh-CN"/>
              </w:rPr>
              <w:t>项目</w:t>
            </w:r>
          </w:p>
        </w:tc>
        <w:tc>
          <w:tcPr>
            <w:tcW w:w="7032" w:type="dxa"/>
          </w:tcPr>
          <w:p w:rsidR="00CA764D" w:rsidRPr="000F71EE" w:rsidRDefault="00E43E31"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该建议已主要由</w:t>
            </w:r>
            <w:proofErr w:type="gramStart"/>
            <w:r w:rsidRPr="000F71EE">
              <w:rPr>
                <w:rFonts w:asciiTheme="minorEastAsia" w:hAnsiTheme="minorEastAsia" w:hint="eastAsia"/>
                <w:sz w:val="21"/>
                <w:szCs w:val="21"/>
                <w:lang w:eastAsia="zh-CN"/>
              </w:rPr>
              <w:t>以下已</w:t>
            </w:r>
            <w:proofErr w:type="gramEnd"/>
            <w:r w:rsidRPr="000F71EE">
              <w:rPr>
                <w:rFonts w:asciiTheme="minorEastAsia" w:hAnsiTheme="minorEastAsia" w:hint="eastAsia"/>
                <w:sz w:val="21"/>
                <w:szCs w:val="21"/>
                <w:lang w:eastAsia="zh-CN"/>
              </w:rPr>
              <w:t>完成并已纳入主流的发展议程项目落实：</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-建立</w:t>
            </w:r>
            <w:r w:rsidR="004254F4"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初创</w:t>
            </w:r>
            <w:r w:rsidR="004254F4" w:rsidRPr="000F71EE">
              <w:rPr>
                <w:rFonts w:asciiTheme="minorEastAsia" w:hAnsiTheme="minorEastAsia" w:hint="eastAsia"/>
                <w:sz w:val="21"/>
                <w:szCs w:val="21"/>
                <w:lang w:eastAsia="zh-CN"/>
              </w:rPr>
              <w:t>”</w:t>
            </w:r>
            <w:r w:rsidR="004254F4" w:rsidRPr="000F71EE">
              <w:rPr>
                <w:rFonts w:asciiTheme="minorEastAsia" w:hAnsiTheme="minorEastAsia"/>
                <w:sz w:val="21"/>
                <w:szCs w:val="21"/>
                <w:lang w:eastAsia="zh-CN"/>
              </w:rPr>
              <w:t>国家知识产权学院</w:t>
            </w:r>
            <w:r w:rsidRPr="000F71EE">
              <w:rPr>
                <w:rFonts w:asciiTheme="minorEastAsia" w:hAnsiTheme="minorEastAsia"/>
                <w:sz w:val="21"/>
                <w:szCs w:val="21"/>
                <w:lang w:eastAsia="zh-CN"/>
              </w:rPr>
              <w:t>试点项目</w:t>
            </w:r>
            <w:r w:rsidR="004254F4"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第一和第二阶段</w:t>
            </w:r>
          </w:p>
          <w:p w:rsidR="00CA764D" w:rsidRPr="000F71EE" w:rsidRDefault="009B3655" w:rsidP="000F71EE">
            <w:pPr>
              <w:spacing w:beforeLines="50" w:before="120" w:afterLines="50" w:after="120" w:line="340" w:lineRule="atLeast"/>
              <w:jc w:val="both"/>
              <w:rPr>
                <w:rFonts w:asciiTheme="minorEastAsia" w:hAnsiTheme="minorEastAsia"/>
                <w:sz w:val="21"/>
                <w:szCs w:val="21"/>
                <w:lang w:eastAsia="zh-CN"/>
              </w:rPr>
            </w:pPr>
            <w:hyperlink r:id="rId17" w:history="1">
              <w:r w:rsidR="001B4B3C" w:rsidRPr="000F71EE">
                <w:rPr>
                  <w:rFonts w:asciiTheme="minorEastAsia" w:hAnsiTheme="minorEastAsia"/>
                  <w:sz w:val="21"/>
                  <w:szCs w:val="21"/>
                  <w:lang w:eastAsia="zh-CN"/>
                </w:rPr>
                <w:t>-</w:t>
              </w:r>
              <w:r w:rsidR="004254F4" w:rsidRPr="000F71EE">
                <w:rPr>
                  <w:rFonts w:asciiTheme="minorEastAsia" w:hAnsiTheme="minorEastAsia" w:hint="eastAsia"/>
                  <w:sz w:val="21"/>
                  <w:szCs w:val="21"/>
                  <w:lang w:eastAsia="zh-CN"/>
                </w:rPr>
                <w:t>与发展中国家和最不发达国家司法培训机构在知识产权教育和职业培训方面的合作（</w:t>
              </w:r>
            </w:hyperlink>
            <w:r w:rsidR="001B4B3C" w:rsidRPr="000F71EE">
              <w:rPr>
                <w:rFonts w:asciiTheme="minorEastAsia" w:hAnsiTheme="minorEastAsia"/>
                <w:sz w:val="21"/>
                <w:szCs w:val="21"/>
                <w:lang w:eastAsia="zh-CN"/>
              </w:rPr>
              <w:t>CDIP/16/7 Rev.2</w:t>
            </w:r>
            <w:r w:rsidR="004254F4" w:rsidRPr="000F71EE">
              <w:rPr>
                <w:rFonts w:asciiTheme="minorEastAsia" w:hAnsiTheme="minorEastAsia" w:hint="eastAsia"/>
                <w:sz w:val="21"/>
                <w:szCs w:val="21"/>
                <w:lang w:eastAsia="zh-CN"/>
              </w:rPr>
              <w:t>）</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此外</w:t>
            </w:r>
            <w:r w:rsidR="004254F4" w:rsidRPr="000F71EE">
              <w:rPr>
                <w:rFonts w:asciiTheme="minorEastAsia" w:hAnsiTheme="minorEastAsia" w:hint="eastAsia"/>
                <w:sz w:val="21"/>
                <w:szCs w:val="21"/>
                <w:lang w:eastAsia="zh-CN"/>
              </w:rPr>
              <w:t>，该建议也正通过以下正在进行的发展议程项目落实：</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w:t>
            </w:r>
            <w:r w:rsidR="00D97F81" w:rsidRPr="000F71EE">
              <w:rPr>
                <w:rFonts w:asciiTheme="minorEastAsia" w:hAnsiTheme="minorEastAsia" w:hint="eastAsia"/>
                <w:sz w:val="21"/>
                <w:szCs w:val="21"/>
                <w:lang w:eastAsia="zh-CN"/>
              </w:rPr>
              <w:t>版权与数字环境中内容分配试点项目（</w:t>
            </w:r>
            <w:r w:rsidRPr="000F71EE">
              <w:rPr>
                <w:rFonts w:asciiTheme="minorEastAsia" w:hAnsiTheme="minorEastAsia"/>
                <w:sz w:val="21"/>
                <w:szCs w:val="21"/>
                <w:lang w:eastAsia="zh-CN"/>
              </w:rPr>
              <w:t>CDIP/22/15 Rev.</w:t>
            </w:r>
            <w:r w:rsidR="00D97F81" w:rsidRPr="000F71EE">
              <w:rPr>
                <w:rFonts w:asciiTheme="minorEastAsia" w:hAnsiTheme="minorEastAsia" w:hint="eastAsia"/>
                <w:sz w:val="21"/>
                <w:szCs w:val="21"/>
                <w:lang w:eastAsia="zh-CN"/>
              </w:rPr>
              <w:t>）</w:t>
            </w:r>
          </w:p>
        </w:tc>
      </w:tr>
      <w:tr w:rsidR="009B2732" w:rsidRPr="000F71EE" w:rsidTr="00B52D93">
        <w:trPr>
          <w:jc w:val="center"/>
        </w:trPr>
        <w:tc>
          <w:tcPr>
            <w:tcW w:w="2503"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活动/成</w:t>
            </w:r>
            <w:r w:rsidR="004277BC" w:rsidRPr="000F71EE">
              <w:rPr>
                <w:rFonts w:asciiTheme="minorEastAsia" w:hAnsiTheme="minorEastAsia" w:hint="eastAsia"/>
                <w:sz w:val="21"/>
                <w:szCs w:val="21"/>
                <w:lang w:eastAsia="zh-CN"/>
              </w:rPr>
              <w:t>果</w:t>
            </w:r>
          </w:p>
        </w:tc>
        <w:tc>
          <w:tcPr>
            <w:tcW w:w="7032" w:type="dxa"/>
          </w:tcPr>
          <w:p w:rsidR="00CA764D" w:rsidRPr="00373D21" w:rsidRDefault="00373D21" w:rsidP="000F71EE">
            <w:pPr>
              <w:spacing w:beforeLines="50" w:before="120" w:afterLines="50" w:after="120" w:line="340" w:lineRule="atLeast"/>
              <w:jc w:val="both"/>
              <w:rPr>
                <w:rFonts w:ascii="KaiTi" w:eastAsia="KaiTi" w:hAnsi="KaiTi"/>
                <w:sz w:val="21"/>
                <w:szCs w:val="21"/>
                <w:lang w:eastAsia="zh-CN"/>
              </w:rPr>
            </w:pPr>
            <w:r>
              <w:rPr>
                <w:rFonts w:ascii="KaiTi" w:eastAsia="KaiTi" w:hAnsi="KaiTi"/>
                <w:sz w:val="21"/>
                <w:szCs w:val="21"/>
                <w:lang w:eastAsia="zh-CN"/>
              </w:rPr>
              <w:tab/>
            </w:r>
            <w:r w:rsidRPr="00373D21">
              <w:rPr>
                <w:rFonts w:ascii="KaiTi" w:eastAsia="KaiTi" w:hAnsi="KaiTi"/>
                <w:sz w:val="21"/>
                <w:szCs w:val="21"/>
                <w:lang w:eastAsia="zh-CN"/>
              </w:rPr>
              <w:t>A)</w:t>
            </w:r>
            <w:r w:rsidR="001410CD" w:rsidRPr="00373D21">
              <w:rPr>
                <w:rFonts w:ascii="KaiTi" w:eastAsia="KaiTi" w:hAnsi="KaiTi" w:hint="eastAsia"/>
                <w:sz w:val="21"/>
                <w:szCs w:val="21"/>
                <w:lang w:eastAsia="zh-CN"/>
              </w:rPr>
              <w:t>弘扬面向发展的知识产权文化，提高公众对知识产权的认识</w:t>
            </w:r>
          </w:p>
          <w:p w:rsidR="00CA764D" w:rsidRPr="000F71EE" w:rsidRDefault="001410CD"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lastRenderedPageBreak/>
              <w:t>产权组织的传播</w:t>
            </w:r>
            <w:r w:rsidR="00535F8D">
              <w:rPr>
                <w:rFonts w:asciiTheme="minorEastAsia" w:hAnsiTheme="minorEastAsia" w:hint="eastAsia"/>
                <w:sz w:val="21"/>
                <w:szCs w:val="21"/>
                <w:lang w:eastAsia="zh-CN"/>
              </w:rPr>
              <w:t>部门</w:t>
            </w:r>
            <w:r w:rsidRPr="000F71EE">
              <w:rPr>
                <w:rFonts w:asciiTheme="minorEastAsia" w:hAnsiTheme="minorEastAsia" w:hint="eastAsia"/>
                <w:sz w:val="21"/>
                <w:szCs w:val="21"/>
                <w:lang w:eastAsia="zh-CN"/>
              </w:rPr>
              <w:t>继续开展活动，提高人们对知识产权在社会经济增长和发展中的重要作用的认识，并传播和推广产权组织在知识产权领域的知识贡献，</w:t>
            </w:r>
            <w:proofErr w:type="gramStart"/>
            <w:r w:rsidRPr="000F71EE">
              <w:rPr>
                <w:rFonts w:asciiTheme="minorEastAsia" w:hAnsiTheme="minorEastAsia" w:hint="eastAsia"/>
                <w:sz w:val="21"/>
                <w:szCs w:val="21"/>
                <w:lang w:eastAsia="zh-CN"/>
              </w:rPr>
              <w:t>供利益</w:t>
            </w:r>
            <w:proofErr w:type="gramEnd"/>
            <w:r w:rsidRPr="000F71EE">
              <w:rPr>
                <w:rFonts w:asciiTheme="minorEastAsia" w:hAnsiTheme="minorEastAsia" w:hint="eastAsia"/>
                <w:sz w:val="21"/>
                <w:szCs w:val="21"/>
                <w:lang w:eastAsia="zh-CN"/>
              </w:rPr>
              <w:t>攸关方所用。</w:t>
            </w:r>
          </w:p>
          <w:p w:rsidR="00CA764D" w:rsidRPr="00373D21" w:rsidRDefault="001B4B3C" w:rsidP="00373D21">
            <w:pPr>
              <w:pStyle w:val="ListParagraph"/>
              <w:numPr>
                <w:ilvl w:val="0"/>
                <w:numId w:val="31"/>
              </w:numPr>
              <w:spacing w:beforeLines="50" w:before="120" w:afterLines="50" w:after="120" w:line="340" w:lineRule="atLeast"/>
              <w:jc w:val="both"/>
              <w:rPr>
                <w:rFonts w:asciiTheme="minorEastAsia" w:hAnsiTheme="minorEastAsia"/>
                <w:sz w:val="21"/>
                <w:szCs w:val="21"/>
                <w:lang w:eastAsia="zh-CN"/>
              </w:rPr>
            </w:pPr>
            <w:r w:rsidRPr="00373D21">
              <w:rPr>
                <w:rFonts w:asciiTheme="minorEastAsia" w:hAnsiTheme="minorEastAsia"/>
                <w:sz w:val="21"/>
                <w:szCs w:val="21"/>
                <w:lang w:eastAsia="zh-CN"/>
              </w:rPr>
              <w:t>对知识产权的认识</w:t>
            </w:r>
          </w:p>
          <w:p w:rsidR="00CA764D" w:rsidRPr="000F71EE" w:rsidRDefault="001410CD"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产权组织传播战略通过不同平台和不同形式实施，继续实现较高的效率。</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2019年7月至2020年12月，</w:t>
            </w:r>
            <w:r w:rsidR="009B2732" w:rsidRPr="000F71EE">
              <w:rPr>
                <w:rFonts w:asciiTheme="minorEastAsia" w:hAnsiTheme="minorEastAsia"/>
                <w:sz w:val="21"/>
                <w:szCs w:val="21"/>
                <w:lang w:eastAsia="zh-CN"/>
              </w:rPr>
              <w:t>拥有</w:t>
            </w:r>
            <w:r w:rsidR="00F567AE" w:rsidRPr="000F71EE">
              <w:rPr>
                <w:rFonts w:asciiTheme="minorEastAsia" w:hAnsiTheme="minorEastAsia" w:hint="eastAsia"/>
                <w:sz w:val="21"/>
                <w:szCs w:val="21"/>
                <w:lang w:eastAsia="zh-CN"/>
              </w:rPr>
              <w:t>超过</w:t>
            </w:r>
            <w:r w:rsidR="009B2732" w:rsidRPr="000F71EE">
              <w:rPr>
                <w:rFonts w:asciiTheme="minorEastAsia" w:hAnsiTheme="minorEastAsia"/>
                <w:sz w:val="21"/>
                <w:szCs w:val="21"/>
                <w:lang w:eastAsia="zh-CN"/>
              </w:rPr>
              <w:t>24,000名</w:t>
            </w:r>
            <w:r w:rsidR="001410CD" w:rsidRPr="000F71EE">
              <w:rPr>
                <w:rFonts w:asciiTheme="minorEastAsia" w:hAnsiTheme="minorEastAsia"/>
                <w:sz w:val="21"/>
                <w:szCs w:val="21"/>
                <w:lang w:eastAsia="zh-CN"/>
              </w:rPr>
              <w:t>订阅</w:t>
            </w:r>
            <w:r w:rsidR="00F567AE" w:rsidRPr="000F71EE">
              <w:rPr>
                <w:rFonts w:asciiTheme="minorEastAsia" w:hAnsiTheme="minorEastAsia" w:hint="eastAsia"/>
                <w:sz w:val="21"/>
                <w:szCs w:val="21"/>
                <w:lang w:eastAsia="zh-CN"/>
              </w:rPr>
              <w:t>者</w:t>
            </w:r>
            <w:r w:rsidR="009B2732" w:rsidRPr="000F71EE">
              <w:rPr>
                <w:rFonts w:asciiTheme="minorEastAsia" w:hAnsiTheme="minorEastAsia"/>
                <w:sz w:val="21"/>
                <w:szCs w:val="21"/>
                <w:lang w:eastAsia="zh-CN"/>
              </w:rPr>
              <w:t>的《WIPO杂志》</w:t>
            </w:r>
            <w:r w:rsidR="00F567AE" w:rsidRPr="000F71EE">
              <w:rPr>
                <w:rFonts w:asciiTheme="minorEastAsia" w:hAnsiTheme="minorEastAsia" w:hint="eastAsia"/>
                <w:sz w:val="21"/>
                <w:szCs w:val="21"/>
                <w:lang w:eastAsia="zh-CN"/>
              </w:rPr>
              <w:t>精选</w:t>
            </w:r>
            <w:r w:rsidR="009B2732" w:rsidRPr="000F71EE">
              <w:rPr>
                <w:rFonts w:asciiTheme="minorEastAsia" w:hAnsiTheme="minorEastAsia"/>
                <w:sz w:val="21"/>
                <w:szCs w:val="21"/>
                <w:lang w:eastAsia="zh-CN"/>
              </w:rPr>
              <w:t>了20</w:t>
            </w:r>
            <w:r w:rsidR="00F567AE" w:rsidRPr="000F71EE">
              <w:rPr>
                <w:rFonts w:asciiTheme="minorEastAsia" w:hAnsiTheme="minorEastAsia" w:hint="eastAsia"/>
                <w:sz w:val="21"/>
                <w:szCs w:val="21"/>
                <w:lang w:eastAsia="zh-CN"/>
              </w:rPr>
              <w:t>个故事，</w:t>
            </w:r>
            <w:r w:rsidR="001410CD" w:rsidRPr="000F71EE">
              <w:rPr>
                <w:rFonts w:asciiTheme="minorEastAsia" w:hAnsiTheme="minorEastAsia"/>
                <w:sz w:val="21"/>
                <w:szCs w:val="21"/>
                <w:lang w:eastAsia="zh-CN"/>
              </w:rPr>
              <w:t>强调</w:t>
            </w:r>
            <w:r w:rsidR="00F567AE" w:rsidRPr="000F71EE">
              <w:rPr>
                <w:rFonts w:asciiTheme="minorEastAsia" w:hAnsiTheme="minorEastAsia" w:hint="eastAsia"/>
                <w:sz w:val="21"/>
                <w:szCs w:val="21"/>
                <w:lang w:eastAsia="zh-CN"/>
              </w:rPr>
              <w:t>了</w:t>
            </w:r>
            <w:r w:rsidR="001410CD" w:rsidRPr="000F71EE">
              <w:rPr>
                <w:rFonts w:asciiTheme="minorEastAsia" w:hAnsiTheme="minorEastAsia"/>
                <w:sz w:val="21"/>
                <w:szCs w:val="21"/>
                <w:lang w:eastAsia="zh-CN"/>
              </w:rPr>
              <w:t>知识产权对</w:t>
            </w:r>
            <w:r w:rsidR="001410CD" w:rsidRPr="000F71EE">
              <w:rPr>
                <w:rFonts w:asciiTheme="minorEastAsia" w:hAnsiTheme="minorEastAsia" w:hint="eastAsia"/>
                <w:sz w:val="21"/>
                <w:szCs w:val="21"/>
                <w:lang w:eastAsia="zh-CN"/>
              </w:rPr>
              <w:t>经济社会发展</w:t>
            </w:r>
            <w:r w:rsidR="00F567AE" w:rsidRPr="000F71EE">
              <w:rPr>
                <w:rFonts w:asciiTheme="minorEastAsia" w:hAnsiTheme="minorEastAsia"/>
                <w:sz w:val="21"/>
                <w:szCs w:val="21"/>
                <w:lang w:eastAsia="zh-CN"/>
              </w:rPr>
              <w:t>的重要性</w:t>
            </w:r>
            <w:r w:rsidR="001410CD" w:rsidRPr="000F71EE">
              <w:rPr>
                <w:rFonts w:asciiTheme="minorEastAsia" w:hAnsiTheme="minorEastAsia"/>
                <w:sz w:val="21"/>
                <w:szCs w:val="21"/>
                <w:lang w:eastAsia="zh-CN"/>
              </w:rPr>
              <w:t>，</w:t>
            </w:r>
            <w:r w:rsidR="001410CD" w:rsidRPr="000F71EE">
              <w:rPr>
                <w:rFonts w:asciiTheme="minorEastAsia" w:hAnsiTheme="minorEastAsia" w:hint="eastAsia"/>
                <w:sz w:val="21"/>
                <w:szCs w:val="21"/>
                <w:lang w:eastAsia="zh-CN"/>
              </w:rPr>
              <w:t>在</w:t>
            </w:r>
            <w:r w:rsidRPr="000F71EE">
              <w:rPr>
                <w:rFonts w:asciiTheme="minorEastAsia" w:hAnsiTheme="minorEastAsia"/>
                <w:sz w:val="21"/>
                <w:szCs w:val="21"/>
                <w:lang w:eastAsia="zh-CN"/>
              </w:rPr>
              <w:t>这</w:t>
            </w:r>
            <w:r w:rsidR="009B2732" w:rsidRPr="000F71EE">
              <w:rPr>
                <w:rFonts w:asciiTheme="minorEastAsia" w:hAnsiTheme="minorEastAsia"/>
                <w:sz w:val="21"/>
                <w:szCs w:val="21"/>
                <w:lang w:eastAsia="zh-CN"/>
              </w:rPr>
              <w:t>一时期</w:t>
            </w:r>
            <w:r w:rsidR="001410CD" w:rsidRPr="000F71EE">
              <w:rPr>
                <w:rFonts w:asciiTheme="minorEastAsia" w:hAnsiTheme="minorEastAsia" w:hint="eastAsia"/>
                <w:sz w:val="21"/>
                <w:szCs w:val="21"/>
                <w:lang w:eastAsia="zh-CN"/>
              </w:rPr>
              <w:t>八</w:t>
            </w:r>
            <w:r w:rsidR="009B2732" w:rsidRPr="000F71EE">
              <w:rPr>
                <w:rFonts w:asciiTheme="minorEastAsia" w:hAnsiTheme="minorEastAsia"/>
                <w:sz w:val="21"/>
                <w:szCs w:val="21"/>
                <w:lang w:eastAsia="zh-CN"/>
              </w:rPr>
              <w:t>期</w:t>
            </w:r>
            <w:r w:rsidR="001410CD" w:rsidRPr="000F71EE">
              <w:rPr>
                <w:rFonts w:asciiTheme="minorEastAsia" w:hAnsiTheme="minorEastAsia" w:hint="eastAsia"/>
                <w:sz w:val="21"/>
                <w:szCs w:val="21"/>
                <w:lang w:eastAsia="zh-CN"/>
              </w:rPr>
              <w:t>杂志发表</w:t>
            </w:r>
            <w:r w:rsidR="009B2732" w:rsidRPr="000F71EE">
              <w:rPr>
                <w:rFonts w:asciiTheme="minorEastAsia" w:hAnsiTheme="minorEastAsia"/>
                <w:sz w:val="21"/>
                <w:szCs w:val="21"/>
                <w:lang w:eastAsia="zh-CN"/>
              </w:rPr>
              <w:t>的65篇文章</w:t>
            </w:r>
            <w:r w:rsidR="001410CD" w:rsidRPr="000F71EE">
              <w:rPr>
                <w:rFonts w:asciiTheme="minorEastAsia" w:hAnsiTheme="minorEastAsia" w:hint="eastAsia"/>
                <w:sz w:val="21"/>
                <w:szCs w:val="21"/>
                <w:lang w:eastAsia="zh-CN"/>
              </w:rPr>
              <w:t>中占</w:t>
            </w:r>
            <w:r w:rsidR="009B2732" w:rsidRPr="000F71EE">
              <w:rPr>
                <w:rFonts w:asciiTheme="minorEastAsia" w:hAnsiTheme="minorEastAsia"/>
                <w:sz w:val="21"/>
                <w:szCs w:val="21"/>
                <w:lang w:eastAsia="zh-CN"/>
              </w:rPr>
              <w:t>31%。值得注意的是，这</w:t>
            </w:r>
            <w:r w:rsidR="00F567AE" w:rsidRPr="000F71EE">
              <w:rPr>
                <w:rFonts w:asciiTheme="minorEastAsia" w:hAnsiTheme="minorEastAsia" w:hint="eastAsia"/>
                <w:sz w:val="21"/>
                <w:szCs w:val="21"/>
                <w:lang w:eastAsia="zh-CN"/>
              </w:rPr>
              <w:t>八</w:t>
            </w:r>
            <w:r w:rsidR="009B2732" w:rsidRPr="000F71EE">
              <w:rPr>
                <w:rFonts w:asciiTheme="minorEastAsia" w:hAnsiTheme="minorEastAsia"/>
                <w:sz w:val="21"/>
                <w:szCs w:val="21"/>
                <w:lang w:eastAsia="zh-CN"/>
              </w:rPr>
              <w:t>期杂志中有一期是为ARIPO和OAPI在日本专利局和津巴布韦政府支持下于2019年11月6日至8日在哈拉</w:t>
            </w:r>
            <w:proofErr w:type="gramStart"/>
            <w:r w:rsidR="009B2732" w:rsidRPr="000F71EE">
              <w:rPr>
                <w:rFonts w:asciiTheme="minorEastAsia" w:hAnsiTheme="minorEastAsia"/>
                <w:sz w:val="21"/>
                <w:szCs w:val="21"/>
                <w:lang w:eastAsia="zh-CN"/>
              </w:rPr>
              <w:t>雷共同</w:t>
            </w:r>
            <w:proofErr w:type="gramEnd"/>
            <w:r w:rsidR="009B2732" w:rsidRPr="000F71EE">
              <w:rPr>
                <w:rFonts w:asciiTheme="minorEastAsia" w:hAnsiTheme="minorEastAsia"/>
                <w:sz w:val="21"/>
                <w:szCs w:val="21"/>
                <w:lang w:eastAsia="zh-CN"/>
              </w:rPr>
              <w:t>举办的</w:t>
            </w:r>
            <w:r w:rsidR="00F567AE" w:rsidRPr="000F71EE">
              <w:rPr>
                <w:rFonts w:asciiTheme="minorEastAsia" w:hAnsiTheme="minorEastAsia" w:hint="eastAsia"/>
                <w:sz w:val="21"/>
                <w:szCs w:val="21"/>
                <w:lang w:eastAsia="zh-CN"/>
              </w:rPr>
              <w:t>“非洲知识产权、创新和增值业务竞争力和可持续发展会议”</w:t>
            </w:r>
            <w:r w:rsidR="009B2732" w:rsidRPr="000F71EE">
              <w:rPr>
                <w:rFonts w:asciiTheme="minorEastAsia" w:hAnsiTheme="minorEastAsia"/>
                <w:sz w:val="21"/>
                <w:szCs w:val="21"/>
                <w:lang w:eastAsia="zh-CN"/>
              </w:rPr>
              <w:t>出版的特刊。</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在2021年1月1日至7月31日期间，《WIPO杂志》</w:t>
            </w:r>
            <w:r w:rsidR="00F567AE" w:rsidRPr="000F71EE">
              <w:rPr>
                <w:rFonts w:asciiTheme="minorEastAsia" w:hAnsiTheme="minorEastAsia" w:hint="eastAsia"/>
                <w:sz w:val="21"/>
                <w:szCs w:val="21"/>
                <w:lang w:eastAsia="zh-CN"/>
              </w:rPr>
              <w:t>精选</w:t>
            </w:r>
            <w:r w:rsidRPr="000F71EE">
              <w:rPr>
                <w:rFonts w:asciiTheme="minorEastAsia" w:hAnsiTheme="minorEastAsia"/>
                <w:sz w:val="21"/>
                <w:szCs w:val="21"/>
                <w:lang w:eastAsia="zh-CN"/>
              </w:rPr>
              <w:t>了13</w:t>
            </w:r>
            <w:r w:rsidR="00F567AE" w:rsidRPr="000F71EE">
              <w:rPr>
                <w:rFonts w:asciiTheme="minorEastAsia" w:hAnsiTheme="minorEastAsia"/>
                <w:sz w:val="21"/>
                <w:szCs w:val="21"/>
                <w:lang w:eastAsia="zh-CN"/>
              </w:rPr>
              <w:t>篇文章，强调了知识产权对经济和社会发展的重要性（</w:t>
            </w:r>
            <w:r w:rsidR="00F567AE" w:rsidRPr="000F71EE">
              <w:rPr>
                <w:rFonts w:asciiTheme="minorEastAsia" w:hAnsiTheme="minorEastAsia" w:hint="eastAsia"/>
                <w:sz w:val="21"/>
                <w:szCs w:val="21"/>
                <w:lang w:eastAsia="zh-CN"/>
              </w:rPr>
              <w:t>在这一</w:t>
            </w:r>
            <w:r w:rsidRPr="000F71EE">
              <w:rPr>
                <w:rFonts w:asciiTheme="minorEastAsia" w:hAnsiTheme="minorEastAsia"/>
                <w:sz w:val="21"/>
                <w:szCs w:val="21"/>
                <w:lang w:eastAsia="zh-CN"/>
              </w:rPr>
              <w:t>时期发表的19篇文章</w:t>
            </w:r>
            <w:r w:rsidR="00F567AE" w:rsidRPr="000F71EE">
              <w:rPr>
                <w:rFonts w:asciiTheme="minorEastAsia" w:hAnsiTheme="minorEastAsia" w:hint="eastAsia"/>
                <w:sz w:val="21"/>
                <w:szCs w:val="21"/>
                <w:lang w:eastAsia="zh-CN"/>
              </w:rPr>
              <w:t>中占</w:t>
            </w:r>
            <w:r w:rsidRPr="000F71EE">
              <w:rPr>
                <w:rFonts w:asciiTheme="minorEastAsia" w:hAnsiTheme="minorEastAsia"/>
                <w:sz w:val="21"/>
                <w:szCs w:val="21"/>
                <w:lang w:eastAsia="zh-CN"/>
              </w:rPr>
              <w:t>68%）。</w:t>
            </w:r>
          </w:p>
          <w:p w:rsidR="00CA764D" w:rsidRPr="000F71EE" w:rsidRDefault="00F567A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主题</w:t>
            </w:r>
            <w:r w:rsidRPr="000F71EE">
              <w:rPr>
                <w:rFonts w:asciiTheme="minorEastAsia" w:hAnsiTheme="minorEastAsia" w:hint="eastAsia"/>
                <w:sz w:val="21"/>
                <w:szCs w:val="21"/>
                <w:lang w:eastAsia="zh-CN"/>
              </w:rPr>
              <w:t>为“</w:t>
            </w:r>
            <w:r w:rsidRPr="000F71EE">
              <w:rPr>
                <w:rFonts w:asciiTheme="minorEastAsia" w:hAnsiTheme="minorEastAsia"/>
                <w:sz w:val="21"/>
                <w:szCs w:val="21"/>
                <w:lang w:eastAsia="zh-CN"/>
              </w:rPr>
              <w:t>为绿色未来而创新</w:t>
            </w:r>
            <w:r w:rsidRPr="000F71EE">
              <w:rPr>
                <w:rFonts w:asciiTheme="minorEastAsia" w:hAnsiTheme="minorEastAsia" w:hint="eastAsia"/>
                <w:sz w:val="21"/>
                <w:szCs w:val="21"/>
                <w:lang w:eastAsia="zh-CN"/>
              </w:rPr>
              <w:t>”的</w:t>
            </w:r>
            <w:r w:rsidR="001B4B3C" w:rsidRPr="000F71EE">
              <w:rPr>
                <w:rFonts w:asciiTheme="minorEastAsia" w:hAnsiTheme="minorEastAsia"/>
                <w:sz w:val="21"/>
                <w:szCs w:val="21"/>
                <w:lang w:eastAsia="zh-CN"/>
              </w:rPr>
              <w:t>2020年世界知识产权日活动</w:t>
            </w:r>
            <w:r w:rsidRPr="000F71EE">
              <w:rPr>
                <w:rFonts w:asciiTheme="minorEastAsia" w:hAnsiTheme="minorEastAsia"/>
                <w:sz w:val="21"/>
                <w:szCs w:val="21"/>
                <w:lang w:eastAsia="zh-CN"/>
              </w:rPr>
              <w:t>是在</w:t>
            </w:r>
            <w:r w:rsidRPr="000F71EE">
              <w:rPr>
                <w:rFonts w:asciiTheme="minorEastAsia" w:hAnsiTheme="minorEastAsia" w:hint="eastAsia"/>
                <w:sz w:val="21"/>
                <w:szCs w:val="21"/>
                <w:lang w:eastAsia="zh-CN"/>
              </w:rPr>
              <w:t>2019冠状病毒病</w:t>
            </w:r>
            <w:r w:rsidRPr="000F71EE">
              <w:rPr>
                <w:rFonts w:asciiTheme="minorEastAsia" w:hAnsiTheme="minorEastAsia"/>
                <w:sz w:val="21"/>
                <w:szCs w:val="21"/>
                <w:lang w:eastAsia="zh-CN"/>
              </w:rPr>
              <w:t>大流行导致的前所未有的情况下进行的</w:t>
            </w:r>
            <w:r w:rsidR="001B4B3C" w:rsidRPr="000F71EE">
              <w:rPr>
                <w:rFonts w:asciiTheme="minorEastAsia" w:hAnsiTheme="minorEastAsia"/>
                <w:sz w:val="21"/>
                <w:szCs w:val="21"/>
                <w:lang w:eastAsia="zh-CN"/>
              </w:rPr>
              <w:t>。</w:t>
            </w:r>
            <w:r w:rsidRPr="000F71EE">
              <w:rPr>
                <w:rFonts w:asciiTheme="minorEastAsia" w:hAnsiTheme="minorEastAsia"/>
                <w:sz w:val="21"/>
                <w:szCs w:val="21"/>
                <w:lang w:eastAsia="zh-CN"/>
              </w:rPr>
              <w:t>该活动在世界知识产权日前几周</w:t>
            </w:r>
            <w:r w:rsidRPr="000F71EE">
              <w:rPr>
                <w:rFonts w:asciiTheme="minorEastAsia" w:hAnsiTheme="minorEastAsia" w:hint="eastAsia"/>
                <w:sz w:val="21"/>
                <w:szCs w:val="21"/>
                <w:lang w:eastAsia="zh-CN"/>
              </w:rPr>
              <w:t>才</w:t>
            </w:r>
            <w:r w:rsidR="001B4B3C" w:rsidRPr="000F71EE">
              <w:rPr>
                <w:rFonts w:asciiTheme="minorEastAsia" w:hAnsiTheme="minorEastAsia"/>
                <w:sz w:val="21"/>
                <w:szCs w:val="21"/>
                <w:lang w:eastAsia="zh-CN"/>
              </w:rPr>
              <w:t>转变</w:t>
            </w:r>
            <w:r w:rsidRPr="000F71EE">
              <w:rPr>
                <w:rFonts w:asciiTheme="minorEastAsia" w:hAnsiTheme="minorEastAsia" w:hint="eastAsia"/>
                <w:sz w:val="21"/>
                <w:szCs w:val="21"/>
                <w:lang w:eastAsia="zh-CN"/>
              </w:rPr>
              <w:t>为</w:t>
            </w:r>
            <w:r w:rsidR="001B4B3C" w:rsidRPr="000F71EE">
              <w:rPr>
                <w:rFonts w:asciiTheme="minorEastAsia" w:hAnsiTheme="minorEastAsia"/>
                <w:sz w:val="21"/>
                <w:szCs w:val="21"/>
                <w:lang w:eastAsia="zh-CN"/>
              </w:rPr>
              <w:t>虚拟活动，</w:t>
            </w:r>
            <w:r w:rsidRPr="000F71EE">
              <w:rPr>
                <w:rFonts w:asciiTheme="minorEastAsia" w:hAnsiTheme="minorEastAsia" w:hint="eastAsia"/>
                <w:sz w:val="21"/>
                <w:szCs w:val="21"/>
                <w:lang w:eastAsia="zh-CN"/>
              </w:rPr>
              <w:t>结果</w:t>
            </w:r>
            <w:r w:rsidR="001B4B3C" w:rsidRPr="000F71EE">
              <w:rPr>
                <w:rFonts w:asciiTheme="minorEastAsia" w:hAnsiTheme="minorEastAsia"/>
                <w:sz w:val="21"/>
                <w:szCs w:val="21"/>
                <w:lang w:eastAsia="zh-CN"/>
              </w:rPr>
              <w:t>参与度达到了创纪录的水平。</w:t>
            </w:r>
            <w:r w:rsidR="00DD6181" w:rsidRPr="000F71EE">
              <w:rPr>
                <w:rFonts w:asciiTheme="minorEastAsia" w:hAnsiTheme="minorEastAsia" w:hint="eastAsia"/>
                <w:sz w:val="21"/>
                <w:szCs w:val="21"/>
                <w:lang w:eastAsia="zh-CN"/>
              </w:rPr>
              <w:t>有</w:t>
            </w:r>
            <w:r w:rsidR="001B4B3C" w:rsidRPr="000F71EE">
              <w:rPr>
                <w:rFonts w:asciiTheme="minorEastAsia" w:hAnsiTheme="minorEastAsia"/>
                <w:sz w:val="21"/>
                <w:szCs w:val="21"/>
                <w:lang w:eastAsia="zh-CN"/>
              </w:rPr>
              <w:t>170个国家的用户下载了世界知识产权日微型网站的材料，大约118个国家积极支持和/或组织了与世界知识产权日有关的虚拟活动。在线参与度达到了创纪录的水平，世界知识产权日微型网站（所有语言合计）</w:t>
            </w:r>
            <w:r w:rsidR="00406F80">
              <w:rPr>
                <w:rFonts w:asciiTheme="minorEastAsia" w:hAnsiTheme="minorEastAsia" w:hint="eastAsia"/>
                <w:sz w:val="21"/>
                <w:szCs w:val="21"/>
                <w:lang w:eastAsia="zh-CN"/>
              </w:rPr>
              <w:t>唯一身份</w:t>
            </w:r>
            <w:r w:rsidR="00DD6181" w:rsidRPr="000F71EE">
              <w:rPr>
                <w:rFonts w:asciiTheme="minorEastAsia" w:hAnsiTheme="minorEastAsia"/>
                <w:sz w:val="21"/>
                <w:szCs w:val="21"/>
                <w:lang w:eastAsia="zh-CN"/>
              </w:rPr>
              <w:t>页面浏览</w:t>
            </w:r>
            <w:r w:rsidR="00DD6181" w:rsidRPr="000F71EE">
              <w:rPr>
                <w:rFonts w:asciiTheme="minorEastAsia" w:hAnsiTheme="minorEastAsia" w:hint="eastAsia"/>
                <w:sz w:val="21"/>
                <w:szCs w:val="21"/>
                <w:lang w:eastAsia="zh-CN"/>
              </w:rPr>
              <w:t>量达到</w:t>
            </w:r>
            <w:r w:rsidR="001B4B3C" w:rsidRPr="000F71EE">
              <w:rPr>
                <w:rFonts w:asciiTheme="minorEastAsia" w:hAnsiTheme="minorEastAsia"/>
                <w:sz w:val="21"/>
                <w:szCs w:val="21"/>
                <w:lang w:eastAsia="zh-CN"/>
              </w:rPr>
              <w:t>165,052</w:t>
            </w:r>
            <w:r w:rsidR="00DD6181" w:rsidRPr="000F71EE">
              <w:rPr>
                <w:rFonts w:asciiTheme="minorEastAsia" w:hAnsiTheme="minorEastAsia" w:hint="eastAsia"/>
                <w:sz w:val="21"/>
                <w:szCs w:val="21"/>
                <w:lang w:eastAsia="zh-CN"/>
              </w:rPr>
              <w:t>次</w:t>
            </w:r>
            <w:r w:rsidR="001B4B3C" w:rsidRPr="000F71EE">
              <w:rPr>
                <w:rFonts w:asciiTheme="minorEastAsia" w:hAnsiTheme="minorEastAsia"/>
                <w:sz w:val="21"/>
                <w:szCs w:val="21"/>
                <w:lang w:eastAsia="zh-CN"/>
              </w:rPr>
              <w:t>，同比增长了88%。活动期间（2019年12月20日至2020年5月5日），</w:t>
            </w:r>
            <w:r w:rsidR="00DD6181"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社交媒体渠道（Facebook、Twitter和LinkedIn）</w:t>
            </w:r>
            <w:r w:rsidR="00AD11F3" w:rsidRPr="000F71EE">
              <w:rPr>
                <w:rFonts w:asciiTheme="minorEastAsia" w:hAnsiTheme="minorEastAsia" w:hint="eastAsia"/>
                <w:sz w:val="21"/>
                <w:szCs w:val="21"/>
                <w:lang w:eastAsia="zh-CN"/>
              </w:rPr>
              <w:t>产生了</w:t>
            </w:r>
            <w:r w:rsidR="001B4B3C" w:rsidRPr="000F71EE">
              <w:rPr>
                <w:rFonts w:asciiTheme="minorEastAsia" w:hAnsiTheme="minorEastAsia"/>
                <w:sz w:val="21"/>
                <w:szCs w:val="21"/>
                <w:lang w:eastAsia="zh-CN"/>
              </w:rPr>
              <w:t>835,772次</w:t>
            </w:r>
            <w:r w:rsidR="00DD6181" w:rsidRPr="000F71EE">
              <w:rPr>
                <w:rFonts w:asciiTheme="minorEastAsia" w:hAnsiTheme="minorEastAsia" w:hint="eastAsia"/>
                <w:sz w:val="21"/>
                <w:szCs w:val="21"/>
                <w:lang w:eastAsia="zh-CN"/>
              </w:rPr>
              <w:t>印象</w:t>
            </w:r>
            <w:r w:rsidR="001B4B3C" w:rsidRPr="000F71EE">
              <w:rPr>
                <w:rFonts w:asciiTheme="minorEastAsia" w:hAnsiTheme="minorEastAsia"/>
                <w:sz w:val="21"/>
                <w:szCs w:val="21"/>
                <w:lang w:eastAsia="zh-CN"/>
              </w:rPr>
              <w:t>。然而，由于</w:t>
            </w:r>
            <w:r w:rsidR="00406F80">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Facebook的品牌重塑，没有进行有意义的同比比较；过去</w:t>
            </w:r>
            <w:r w:rsidR="00DD6181"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的Facebook页面主要</w:t>
            </w:r>
            <w:r w:rsidR="00DD6181" w:rsidRPr="000F71EE">
              <w:rPr>
                <w:rFonts w:asciiTheme="minorEastAsia" w:hAnsiTheme="minorEastAsia" w:hint="eastAsia"/>
                <w:sz w:val="21"/>
                <w:szCs w:val="21"/>
                <w:lang w:eastAsia="zh-CN"/>
              </w:rPr>
              <w:t>侧重于</w:t>
            </w:r>
            <w:r w:rsidR="001B4B3C" w:rsidRPr="000F71EE">
              <w:rPr>
                <w:rFonts w:asciiTheme="minorEastAsia" w:hAnsiTheme="minorEastAsia"/>
                <w:sz w:val="21"/>
                <w:szCs w:val="21"/>
                <w:lang w:eastAsia="zh-CN"/>
              </w:rPr>
              <w:t>活动，而在2019年，它成为涵盖整个组织的企业资源。</w:t>
            </w:r>
            <w:r w:rsidR="00DD6181" w:rsidRPr="000F71EE">
              <w:rPr>
                <w:rFonts w:asciiTheme="minorEastAsia" w:hAnsiTheme="minorEastAsia"/>
                <w:sz w:val="21"/>
                <w:szCs w:val="21"/>
                <w:lang w:eastAsia="zh-CN"/>
              </w:rPr>
              <w:t>2020年12月宣布</w:t>
            </w:r>
            <w:r w:rsidR="00DD6181" w:rsidRPr="000F71EE">
              <w:rPr>
                <w:rFonts w:asciiTheme="minorEastAsia" w:hAnsiTheme="minorEastAsia" w:hint="eastAsia"/>
                <w:sz w:val="21"/>
                <w:szCs w:val="21"/>
                <w:lang w:eastAsia="zh-CN"/>
              </w:rPr>
              <w:t>了</w:t>
            </w:r>
            <w:r w:rsidR="001B4B3C" w:rsidRPr="000F71EE">
              <w:rPr>
                <w:rFonts w:asciiTheme="minorEastAsia" w:hAnsiTheme="minorEastAsia"/>
                <w:sz w:val="21"/>
                <w:szCs w:val="21"/>
                <w:lang w:eastAsia="zh-CN"/>
              </w:rPr>
              <w:t>2021年世界知识产权日活动</w:t>
            </w:r>
            <w:r w:rsidR="00DD6181" w:rsidRPr="000F71EE">
              <w:rPr>
                <w:rFonts w:asciiTheme="minorEastAsia" w:hAnsiTheme="minorEastAsia" w:hint="eastAsia"/>
                <w:sz w:val="21"/>
                <w:szCs w:val="21"/>
                <w:lang w:eastAsia="zh-CN"/>
              </w:rPr>
              <w:t>“</w:t>
            </w:r>
            <w:r w:rsidR="00F3256A" w:rsidRPr="000F71EE">
              <w:rPr>
                <w:rFonts w:asciiTheme="minorEastAsia" w:hAnsiTheme="minorEastAsia"/>
                <w:sz w:val="21"/>
                <w:szCs w:val="21"/>
                <w:lang w:eastAsia="zh-CN"/>
              </w:rPr>
              <w:t>知识产权</w:t>
            </w:r>
            <w:r w:rsidR="00F3256A" w:rsidRPr="000F71EE">
              <w:rPr>
                <w:rFonts w:asciiTheme="minorEastAsia" w:hAnsiTheme="minorEastAsia" w:hint="eastAsia"/>
                <w:sz w:val="21"/>
                <w:szCs w:val="21"/>
                <w:lang w:eastAsia="zh-CN"/>
              </w:rPr>
              <w:t>和</w:t>
            </w:r>
            <w:r w:rsidR="00417ABC" w:rsidRPr="000F71EE">
              <w:rPr>
                <w:rFonts w:asciiTheme="minorEastAsia" w:hAnsiTheme="minorEastAsia"/>
                <w:sz w:val="21"/>
                <w:szCs w:val="21"/>
                <w:lang w:eastAsia="zh-CN"/>
              </w:rPr>
              <w:t>中小企业：</w:t>
            </w:r>
            <w:r w:rsidR="00417ABC" w:rsidRPr="000F71EE">
              <w:rPr>
                <w:rFonts w:asciiTheme="minorEastAsia" w:hAnsiTheme="minorEastAsia" w:hint="eastAsia"/>
                <w:sz w:val="21"/>
                <w:szCs w:val="21"/>
                <w:lang w:eastAsia="zh-CN"/>
              </w:rPr>
              <w:t>把创意</w:t>
            </w:r>
            <w:r w:rsidR="001B4B3C" w:rsidRPr="000F71EE">
              <w:rPr>
                <w:rFonts w:asciiTheme="minorEastAsia" w:hAnsiTheme="minorEastAsia"/>
                <w:sz w:val="21"/>
                <w:szCs w:val="21"/>
                <w:lang w:eastAsia="zh-CN"/>
              </w:rPr>
              <w:t>推向市场</w:t>
            </w:r>
            <w:r w:rsidR="00DD6181" w:rsidRPr="000F71EE">
              <w:rPr>
                <w:rFonts w:asciiTheme="minorEastAsia" w:hAnsiTheme="minorEastAsia" w:hint="eastAsia"/>
                <w:sz w:val="21"/>
                <w:szCs w:val="21"/>
                <w:lang w:eastAsia="zh-CN"/>
              </w:rPr>
              <w:t>”</w:t>
            </w:r>
            <w:r w:rsidR="001B4B3C" w:rsidRPr="000F71EE">
              <w:rPr>
                <w:rFonts w:asciiTheme="minorEastAsia" w:hAnsiTheme="minorEastAsia"/>
                <w:sz w:val="21"/>
                <w:szCs w:val="21"/>
                <w:lang w:eastAsia="zh-CN"/>
              </w:rPr>
              <w:t>。</w:t>
            </w:r>
          </w:p>
          <w:p w:rsidR="00CA764D" w:rsidRPr="000F71EE" w:rsidRDefault="00826D2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鉴于</w:t>
            </w:r>
            <w:r w:rsidR="00AD11F3" w:rsidRPr="000F71EE">
              <w:rPr>
                <w:rFonts w:asciiTheme="minorEastAsia" w:hAnsiTheme="minorEastAsia" w:hint="eastAsia"/>
                <w:sz w:val="21"/>
                <w:szCs w:val="21"/>
                <w:lang w:eastAsia="zh-CN"/>
              </w:rPr>
              <w:t>仍在发展</w:t>
            </w:r>
            <w:r w:rsidR="001B4B3C" w:rsidRPr="000F71EE">
              <w:rPr>
                <w:rFonts w:asciiTheme="minorEastAsia" w:hAnsiTheme="minorEastAsia"/>
                <w:sz w:val="21"/>
                <w:szCs w:val="21"/>
                <w:lang w:eastAsia="zh-CN"/>
              </w:rPr>
              <w:t>的</w:t>
            </w:r>
            <w:r w:rsidRPr="000F71EE">
              <w:rPr>
                <w:rFonts w:asciiTheme="minorEastAsia" w:hAnsiTheme="minorEastAsia" w:hint="eastAsia"/>
                <w:sz w:val="21"/>
                <w:szCs w:val="21"/>
                <w:lang w:eastAsia="zh-CN"/>
              </w:rPr>
              <w:t>2019冠状病毒病</w:t>
            </w:r>
            <w:r w:rsidR="001B4B3C" w:rsidRPr="000F71EE">
              <w:rPr>
                <w:rFonts w:asciiTheme="minorEastAsia" w:hAnsiTheme="minorEastAsia"/>
                <w:sz w:val="21"/>
                <w:szCs w:val="21"/>
                <w:lang w:eastAsia="zh-CN"/>
              </w:rPr>
              <w:t>大流行，2021</w:t>
            </w:r>
            <w:r w:rsidRPr="000F71EE">
              <w:rPr>
                <w:rFonts w:asciiTheme="minorEastAsia" w:hAnsiTheme="minorEastAsia"/>
                <w:sz w:val="21"/>
                <w:szCs w:val="21"/>
                <w:lang w:eastAsia="zh-CN"/>
              </w:rPr>
              <w:t>年世界知识产权日活动作为一</w:t>
            </w:r>
            <w:r w:rsidRPr="000F71EE">
              <w:rPr>
                <w:rFonts w:asciiTheme="minorEastAsia" w:hAnsiTheme="minorEastAsia" w:hint="eastAsia"/>
                <w:sz w:val="21"/>
                <w:szCs w:val="21"/>
                <w:lang w:eastAsia="zh-CN"/>
              </w:rPr>
              <w:t>项</w:t>
            </w:r>
            <w:r w:rsidRPr="000F71EE">
              <w:rPr>
                <w:rFonts w:asciiTheme="minorEastAsia" w:hAnsiTheme="minorEastAsia"/>
                <w:sz w:val="21"/>
                <w:szCs w:val="21"/>
                <w:lang w:eastAsia="zh-CN"/>
              </w:rPr>
              <w:t>完全虚拟的活动推出</w:t>
            </w:r>
            <w:r w:rsidR="001B4B3C" w:rsidRPr="000F71EE">
              <w:rPr>
                <w:rFonts w:asciiTheme="minorEastAsia" w:hAnsiTheme="minorEastAsia"/>
                <w:sz w:val="21"/>
                <w:szCs w:val="21"/>
                <w:lang w:eastAsia="zh-CN"/>
              </w:rPr>
              <w:t>。在线参与</w:t>
            </w:r>
            <w:r w:rsidRPr="000F71EE">
              <w:rPr>
                <w:rFonts w:asciiTheme="minorEastAsia" w:hAnsiTheme="minorEastAsia" w:hint="eastAsia"/>
                <w:sz w:val="21"/>
                <w:szCs w:val="21"/>
                <w:lang w:eastAsia="zh-CN"/>
              </w:rPr>
              <w:t>度</w:t>
            </w:r>
            <w:r w:rsidRPr="000F71EE">
              <w:rPr>
                <w:rFonts w:asciiTheme="minorEastAsia" w:hAnsiTheme="minorEastAsia"/>
                <w:sz w:val="21"/>
                <w:szCs w:val="21"/>
                <w:lang w:eastAsia="zh-CN"/>
              </w:rPr>
              <w:t>达到了创纪录的水平，世界知识产权日微型网站（所有语言合计）</w:t>
            </w:r>
            <w:r w:rsidR="00AD11F3" w:rsidRPr="000F71EE">
              <w:rPr>
                <w:rFonts w:asciiTheme="minorEastAsia" w:hAnsiTheme="minorEastAsia" w:hint="eastAsia"/>
                <w:sz w:val="21"/>
                <w:szCs w:val="21"/>
                <w:lang w:eastAsia="zh-CN"/>
              </w:rPr>
              <w:t>唯一身份</w:t>
            </w:r>
            <w:r w:rsidRPr="000F71EE">
              <w:rPr>
                <w:rFonts w:asciiTheme="minorEastAsia" w:hAnsiTheme="minorEastAsia"/>
                <w:sz w:val="21"/>
                <w:szCs w:val="21"/>
                <w:lang w:eastAsia="zh-CN"/>
              </w:rPr>
              <w:t>页面浏览量</w:t>
            </w:r>
            <w:r w:rsidRPr="000F71EE">
              <w:rPr>
                <w:rFonts w:asciiTheme="minorEastAsia" w:hAnsiTheme="minorEastAsia" w:hint="eastAsia"/>
                <w:sz w:val="21"/>
                <w:szCs w:val="21"/>
                <w:lang w:eastAsia="zh-CN"/>
              </w:rPr>
              <w:t>达</w:t>
            </w:r>
            <w:r w:rsidR="001B4B3C" w:rsidRPr="000F71EE">
              <w:rPr>
                <w:rFonts w:asciiTheme="minorEastAsia" w:hAnsiTheme="minorEastAsia"/>
                <w:sz w:val="21"/>
                <w:szCs w:val="21"/>
                <w:lang w:eastAsia="zh-CN"/>
              </w:rPr>
              <w:t>321,066次，</w:t>
            </w:r>
            <w:r w:rsidRPr="000F71EE">
              <w:rPr>
                <w:rFonts w:asciiTheme="minorEastAsia" w:hAnsiTheme="minorEastAsia" w:hint="eastAsia"/>
                <w:sz w:val="21"/>
                <w:szCs w:val="21"/>
                <w:lang w:eastAsia="zh-CN"/>
              </w:rPr>
              <w:t>相</w:t>
            </w:r>
            <w:r w:rsidR="001B4B3C" w:rsidRPr="000F71EE">
              <w:rPr>
                <w:rFonts w:asciiTheme="minorEastAsia" w:hAnsiTheme="minorEastAsia"/>
                <w:sz w:val="21"/>
                <w:szCs w:val="21"/>
                <w:lang w:eastAsia="zh-CN"/>
              </w:rPr>
              <w:t>比前一年增长了94.5%。来自176个国家的用户浏览了在线内容。</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在日本工业产权全球信托基金的支持下，首次开发了一系列付费社交媒体广告（在Facebook、Twitter、LinkedIn和Google）。这些广告极大地提高了全球社交媒体上的参与度，</w:t>
            </w:r>
            <w:r w:rsidR="00AD11F3" w:rsidRPr="000F71EE">
              <w:rPr>
                <w:rFonts w:asciiTheme="minorEastAsia" w:hAnsiTheme="minorEastAsia" w:hint="eastAsia"/>
                <w:sz w:val="21"/>
                <w:szCs w:val="21"/>
                <w:lang w:eastAsia="zh-CN"/>
              </w:rPr>
              <w:t>社</w:t>
            </w:r>
            <w:r w:rsidR="00AD11F3" w:rsidRPr="000F71EE">
              <w:rPr>
                <w:rFonts w:asciiTheme="minorEastAsia" w:hAnsiTheme="minorEastAsia"/>
                <w:sz w:val="21"/>
                <w:szCs w:val="21"/>
                <w:lang w:eastAsia="zh-CN"/>
              </w:rPr>
              <w:t>交媒体印象</w:t>
            </w:r>
            <w:r w:rsidRPr="000F71EE">
              <w:rPr>
                <w:rFonts w:asciiTheme="minorEastAsia" w:hAnsiTheme="minorEastAsia"/>
                <w:sz w:val="21"/>
                <w:szCs w:val="21"/>
                <w:lang w:eastAsia="zh-CN"/>
              </w:rPr>
              <w:t>总</w:t>
            </w:r>
            <w:r w:rsidR="00AD11F3" w:rsidRPr="000F71EE">
              <w:rPr>
                <w:rFonts w:asciiTheme="minorEastAsia" w:hAnsiTheme="minorEastAsia" w:hint="eastAsia"/>
                <w:sz w:val="21"/>
                <w:szCs w:val="21"/>
                <w:lang w:eastAsia="zh-CN"/>
              </w:rPr>
              <w:t>计达</w:t>
            </w:r>
            <w:r w:rsidRPr="000F71EE">
              <w:rPr>
                <w:rFonts w:asciiTheme="minorEastAsia" w:hAnsiTheme="minorEastAsia"/>
                <w:sz w:val="21"/>
                <w:szCs w:val="21"/>
                <w:lang w:eastAsia="zh-CN"/>
              </w:rPr>
              <w:t>6,088,057</w:t>
            </w:r>
            <w:r w:rsidR="00AD11F3" w:rsidRPr="000F71EE">
              <w:rPr>
                <w:rFonts w:asciiTheme="minorEastAsia" w:hAnsiTheme="minorEastAsia"/>
                <w:sz w:val="21"/>
                <w:szCs w:val="21"/>
                <w:lang w:eastAsia="zh-CN"/>
              </w:rPr>
              <w:t>次</w:t>
            </w:r>
            <w:r w:rsidRPr="000F71EE">
              <w:rPr>
                <w:rFonts w:asciiTheme="minorEastAsia" w:hAnsiTheme="minorEastAsia"/>
                <w:sz w:val="21"/>
                <w:szCs w:val="21"/>
                <w:lang w:eastAsia="zh-CN"/>
              </w:rPr>
              <w:t>，</w:t>
            </w:r>
            <w:r w:rsidR="00AD11F3" w:rsidRPr="000F71EE">
              <w:rPr>
                <w:rFonts w:asciiTheme="minorEastAsia" w:hAnsiTheme="minorEastAsia" w:hint="eastAsia"/>
                <w:sz w:val="21"/>
                <w:szCs w:val="21"/>
                <w:lang w:eastAsia="zh-CN"/>
              </w:rPr>
              <w:t>点击量</w:t>
            </w:r>
            <w:r w:rsidRPr="000F71EE">
              <w:rPr>
                <w:rFonts w:asciiTheme="minorEastAsia" w:hAnsiTheme="minorEastAsia"/>
                <w:sz w:val="21"/>
                <w:szCs w:val="21"/>
                <w:lang w:eastAsia="zh-CN"/>
              </w:rPr>
              <w:t>109,899</w:t>
            </w:r>
            <w:r w:rsidR="00AD11F3" w:rsidRPr="000F71EE">
              <w:rPr>
                <w:rFonts w:asciiTheme="minorEastAsia" w:hAnsiTheme="minorEastAsia"/>
                <w:sz w:val="21"/>
                <w:szCs w:val="21"/>
                <w:lang w:eastAsia="zh-CN"/>
              </w:rPr>
              <w:t>次</w:t>
            </w:r>
            <w:r w:rsidRPr="000F71EE">
              <w:rPr>
                <w:rFonts w:asciiTheme="minorEastAsia" w:hAnsiTheme="minorEastAsia"/>
                <w:sz w:val="21"/>
                <w:szCs w:val="21"/>
                <w:lang w:eastAsia="zh-CN"/>
              </w:rPr>
              <w:t>，点击率为3.43%。</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t>日本工业产权全球信托基金的支持</w:t>
            </w:r>
            <w:r w:rsidR="008636DE" w:rsidRPr="000F71EE">
              <w:rPr>
                <w:rFonts w:asciiTheme="minorEastAsia" w:hAnsiTheme="minorEastAsia"/>
                <w:sz w:val="21"/>
                <w:szCs w:val="21"/>
                <w:lang w:eastAsia="zh-CN"/>
              </w:rPr>
              <w:t>也使世界知识产权日团队得以制作其第一部</w:t>
            </w:r>
            <w:r w:rsidR="008636DE" w:rsidRPr="000F71EE">
              <w:rPr>
                <w:rFonts w:asciiTheme="minorEastAsia" w:hAnsiTheme="minorEastAsia" w:hint="eastAsia"/>
                <w:sz w:val="21"/>
                <w:szCs w:val="21"/>
                <w:lang w:eastAsia="zh-CN"/>
              </w:rPr>
              <w:t>纪录</w:t>
            </w:r>
            <w:r w:rsidRPr="000F71EE">
              <w:rPr>
                <w:rFonts w:asciiTheme="minorEastAsia" w:hAnsiTheme="minorEastAsia"/>
                <w:sz w:val="21"/>
                <w:szCs w:val="21"/>
                <w:lang w:eastAsia="zh-CN"/>
              </w:rPr>
              <w:t>片，其中</w:t>
            </w:r>
            <w:r w:rsidR="005E1E53">
              <w:rPr>
                <w:rFonts w:asciiTheme="minorEastAsia" w:hAnsiTheme="minorEastAsia" w:hint="eastAsia"/>
                <w:sz w:val="21"/>
                <w:szCs w:val="21"/>
                <w:lang w:eastAsia="zh-CN"/>
              </w:rPr>
              <w:t>重点推荐</w:t>
            </w:r>
            <w:r w:rsidR="00ED6E47">
              <w:rPr>
                <w:rFonts w:asciiTheme="minorEastAsia" w:hAnsiTheme="minorEastAsia" w:hint="eastAsia"/>
                <w:sz w:val="21"/>
                <w:szCs w:val="21"/>
                <w:lang w:eastAsia="zh-CN"/>
              </w:rPr>
              <w:t>了</w:t>
            </w:r>
            <w:r w:rsidRPr="000F71EE">
              <w:rPr>
                <w:rFonts w:asciiTheme="minorEastAsia" w:hAnsiTheme="minorEastAsia"/>
                <w:sz w:val="21"/>
                <w:szCs w:val="21"/>
                <w:lang w:eastAsia="zh-CN"/>
              </w:rPr>
              <w:t>来自世界各地的</w:t>
            </w:r>
            <w:r w:rsidR="005E1E53">
              <w:rPr>
                <w:rFonts w:asciiTheme="minorEastAsia" w:hAnsiTheme="minorEastAsia" w:hint="eastAsia"/>
                <w:sz w:val="21"/>
                <w:szCs w:val="21"/>
                <w:lang w:eastAsia="zh-CN"/>
              </w:rPr>
              <w:t>部分</w:t>
            </w:r>
            <w:r w:rsidR="00283079">
              <w:rPr>
                <w:rFonts w:asciiTheme="minorEastAsia" w:hAnsiTheme="minorEastAsia"/>
                <w:sz w:val="21"/>
                <w:szCs w:val="21"/>
                <w:lang w:eastAsia="zh-CN"/>
              </w:rPr>
              <w:t>中小企业和主要知识产权专家。这部纪录片有八种语言版本，</w:t>
            </w:r>
            <w:r w:rsidR="00283079">
              <w:rPr>
                <w:rFonts w:asciiTheme="minorEastAsia" w:hAnsiTheme="minorEastAsia" w:hint="eastAsia"/>
                <w:sz w:val="21"/>
                <w:szCs w:val="21"/>
                <w:lang w:eastAsia="zh-CN"/>
              </w:rPr>
              <w:t>截至</w:t>
            </w:r>
            <w:r w:rsidRPr="000F71EE">
              <w:rPr>
                <w:rFonts w:asciiTheme="minorEastAsia" w:hAnsiTheme="minorEastAsia"/>
                <w:sz w:val="21"/>
                <w:szCs w:val="21"/>
                <w:lang w:eastAsia="zh-CN"/>
              </w:rPr>
              <w:t>2021年6月中旬，吸引了128个国家的用户</w:t>
            </w:r>
            <w:r w:rsidR="001E2721" w:rsidRPr="000F71EE">
              <w:rPr>
                <w:rFonts w:asciiTheme="minorEastAsia" w:hAnsiTheme="minorEastAsia" w:hint="eastAsia"/>
                <w:sz w:val="21"/>
                <w:szCs w:val="21"/>
                <w:lang w:eastAsia="zh-CN"/>
              </w:rPr>
              <w:t>，</w:t>
            </w:r>
            <w:r w:rsidR="006009D3" w:rsidRPr="000F71EE">
              <w:rPr>
                <w:rFonts w:asciiTheme="minorEastAsia" w:hAnsiTheme="minorEastAsia" w:hint="eastAsia"/>
                <w:sz w:val="21"/>
                <w:szCs w:val="21"/>
                <w:lang w:eastAsia="zh-CN"/>
              </w:rPr>
              <w:t>浏览</w:t>
            </w:r>
            <w:r w:rsidR="001E2721" w:rsidRPr="000F71EE">
              <w:rPr>
                <w:rFonts w:asciiTheme="minorEastAsia" w:hAnsiTheme="minorEastAsia" w:hint="eastAsia"/>
                <w:sz w:val="21"/>
                <w:szCs w:val="21"/>
                <w:lang w:eastAsia="zh-CN"/>
              </w:rPr>
              <w:t>量达</w:t>
            </w:r>
            <w:r w:rsidRPr="000F71EE">
              <w:rPr>
                <w:rFonts w:asciiTheme="minorEastAsia" w:hAnsiTheme="minorEastAsia"/>
                <w:sz w:val="21"/>
                <w:szCs w:val="21"/>
                <w:lang w:eastAsia="zh-CN"/>
              </w:rPr>
              <w:t>7,036次。</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该活动还</w:t>
            </w:r>
            <w:r w:rsidR="00914AA1">
              <w:rPr>
                <w:rFonts w:asciiTheme="minorEastAsia" w:hAnsiTheme="minorEastAsia" w:hint="eastAsia"/>
                <w:sz w:val="21"/>
                <w:szCs w:val="21"/>
                <w:lang w:eastAsia="zh-CN"/>
              </w:rPr>
              <w:t>推出了</w:t>
            </w:r>
            <w:r w:rsidRPr="000F71EE">
              <w:rPr>
                <w:rFonts w:asciiTheme="minorEastAsia" w:hAnsiTheme="minorEastAsia"/>
                <w:sz w:val="21"/>
                <w:szCs w:val="21"/>
                <w:lang w:eastAsia="zh-CN"/>
              </w:rPr>
              <w:t>一些其他资产</w:t>
            </w:r>
            <w:r w:rsidR="00914AA1">
              <w:rPr>
                <w:rFonts w:asciiTheme="minorEastAsia" w:hAnsiTheme="minorEastAsia"/>
                <w:sz w:val="21"/>
                <w:szCs w:val="21"/>
                <w:lang w:eastAsia="zh-CN"/>
              </w:rPr>
              <w:t>，</w:t>
            </w:r>
            <w:r w:rsidR="00914AA1">
              <w:rPr>
                <w:rFonts w:asciiTheme="minorEastAsia" w:hAnsiTheme="minorEastAsia" w:hint="eastAsia"/>
                <w:sz w:val="21"/>
                <w:szCs w:val="21"/>
                <w:lang w:eastAsia="zh-CN"/>
              </w:rPr>
              <w:t>以</w:t>
            </w:r>
            <w:r w:rsidR="006009D3" w:rsidRPr="000F71EE">
              <w:rPr>
                <w:rFonts w:asciiTheme="minorEastAsia" w:hAnsiTheme="minorEastAsia" w:hint="eastAsia"/>
                <w:sz w:val="21"/>
                <w:szCs w:val="21"/>
                <w:lang w:eastAsia="zh-CN"/>
              </w:rPr>
              <w:t>在</w:t>
            </w:r>
            <w:r w:rsidRPr="000F71EE">
              <w:rPr>
                <w:rFonts w:asciiTheme="minorEastAsia" w:hAnsiTheme="minorEastAsia"/>
                <w:sz w:val="21"/>
                <w:szCs w:val="21"/>
                <w:lang w:eastAsia="zh-CN"/>
              </w:rPr>
              <w:t>该活动以外</w:t>
            </w:r>
            <w:r w:rsidR="006009D3" w:rsidRPr="000F71EE">
              <w:rPr>
                <w:rFonts w:asciiTheme="minorEastAsia" w:hAnsiTheme="minorEastAsia"/>
                <w:sz w:val="21"/>
                <w:szCs w:val="21"/>
                <w:lang w:eastAsia="zh-CN"/>
              </w:rPr>
              <w:t>支持</w:t>
            </w:r>
            <w:r w:rsidRPr="000F71EE">
              <w:rPr>
                <w:rFonts w:asciiTheme="minorEastAsia" w:hAnsiTheme="minorEastAsia"/>
                <w:sz w:val="21"/>
                <w:szCs w:val="21"/>
                <w:lang w:eastAsia="zh-CN"/>
              </w:rPr>
              <w:t>持续</w:t>
            </w:r>
            <w:r w:rsidR="006009D3" w:rsidRPr="000F71EE">
              <w:rPr>
                <w:rFonts w:asciiTheme="minorEastAsia" w:hAnsiTheme="minorEastAsia" w:hint="eastAsia"/>
                <w:sz w:val="21"/>
                <w:szCs w:val="21"/>
                <w:lang w:eastAsia="zh-CN"/>
              </w:rPr>
              <w:t>推广</w:t>
            </w:r>
            <w:r w:rsidRPr="000F71EE">
              <w:rPr>
                <w:rFonts w:asciiTheme="minorEastAsia" w:hAnsiTheme="minorEastAsia"/>
                <w:sz w:val="21"/>
                <w:szCs w:val="21"/>
                <w:lang w:eastAsia="zh-CN"/>
              </w:rPr>
              <w:t>工作，</w:t>
            </w:r>
            <w:r w:rsidR="006009D3" w:rsidRPr="000F71EE">
              <w:rPr>
                <w:rFonts w:asciiTheme="minorEastAsia" w:hAnsiTheme="minorEastAsia" w:hint="eastAsia"/>
                <w:sz w:val="21"/>
                <w:szCs w:val="21"/>
                <w:lang w:eastAsia="zh-CN"/>
              </w:rPr>
              <w:t>其中</w:t>
            </w:r>
            <w:r w:rsidRPr="000F71EE">
              <w:rPr>
                <w:rFonts w:asciiTheme="minorEastAsia" w:hAnsiTheme="minorEastAsia"/>
                <w:sz w:val="21"/>
                <w:szCs w:val="21"/>
                <w:lang w:eastAsia="zh-CN"/>
              </w:rPr>
              <w:t>包括</w:t>
            </w:r>
            <w:r w:rsidR="006009D3" w:rsidRPr="000F71EE">
              <w:rPr>
                <w:rFonts w:asciiTheme="minorEastAsia" w:hAnsiTheme="minorEastAsia" w:hint="eastAsia"/>
                <w:sz w:val="21"/>
                <w:szCs w:val="21"/>
                <w:lang w:eastAsia="zh-CN"/>
              </w:rPr>
              <w:t>：</w:t>
            </w:r>
          </w:p>
          <w:p w:rsidR="00CA764D" w:rsidRPr="000F71EE" w:rsidRDefault="001C1E8C" w:rsidP="000F71E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sz w:val="21"/>
                <w:szCs w:val="21"/>
                <w:lang w:eastAsia="zh-CN"/>
              </w:rPr>
              <w:tab/>
              <w:t>a)</w:t>
            </w:r>
            <w:r w:rsidR="00914AA1">
              <w:rPr>
                <w:rFonts w:asciiTheme="minorEastAsia" w:hAnsiTheme="minorEastAsia" w:hint="eastAsia"/>
                <w:sz w:val="21"/>
                <w:szCs w:val="21"/>
                <w:lang w:eastAsia="zh-CN"/>
              </w:rPr>
              <w:t>八部</w:t>
            </w:r>
            <w:r w:rsidR="001B4B3C" w:rsidRPr="000F71EE">
              <w:rPr>
                <w:rFonts w:asciiTheme="minorEastAsia" w:hAnsiTheme="minorEastAsia"/>
                <w:sz w:val="21"/>
                <w:szCs w:val="21"/>
                <w:lang w:eastAsia="zh-CN"/>
              </w:rPr>
              <w:t>系列视频短片，</w:t>
            </w:r>
            <w:r w:rsidR="006009D3" w:rsidRPr="000F71EE">
              <w:rPr>
                <w:rFonts w:asciiTheme="minorEastAsia" w:hAnsiTheme="minorEastAsia" w:hint="eastAsia"/>
                <w:sz w:val="21"/>
                <w:szCs w:val="21"/>
                <w:lang w:eastAsia="zh-CN"/>
              </w:rPr>
              <w:t>以对企业浅显易懂的方式阐释产权组织的</w:t>
            </w:r>
            <w:r w:rsidR="001B4B3C" w:rsidRPr="000F71EE">
              <w:rPr>
                <w:rFonts w:asciiTheme="minorEastAsia" w:hAnsiTheme="minorEastAsia"/>
                <w:sz w:val="21"/>
                <w:szCs w:val="21"/>
                <w:lang w:eastAsia="zh-CN"/>
              </w:rPr>
              <w:t>服务如何能</w:t>
            </w:r>
            <w:r w:rsidR="006009D3" w:rsidRPr="000F71EE">
              <w:rPr>
                <w:rFonts w:asciiTheme="minorEastAsia" w:hAnsiTheme="minorEastAsia" w:hint="eastAsia"/>
                <w:sz w:val="21"/>
                <w:szCs w:val="21"/>
                <w:lang w:eastAsia="zh-CN"/>
              </w:rPr>
              <w:t>为</w:t>
            </w:r>
            <w:r w:rsidR="001B4B3C" w:rsidRPr="000F71EE">
              <w:rPr>
                <w:rFonts w:asciiTheme="minorEastAsia" w:hAnsiTheme="minorEastAsia"/>
                <w:sz w:val="21"/>
                <w:szCs w:val="21"/>
                <w:lang w:eastAsia="zh-CN"/>
              </w:rPr>
              <w:t>中小企业</w:t>
            </w:r>
            <w:r w:rsidR="006009D3" w:rsidRPr="000F71EE">
              <w:rPr>
                <w:rFonts w:asciiTheme="minorEastAsia" w:hAnsiTheme="minorEastAsia" w:hint="eastAsia"/>
                <w:sz w:val="21"/>
                <w:szCs w:val="21"/>
                <w:lang w:eastAsia="zh-CN"/>
              </w:rPr>
              <w:t>提供支持</w:t>
            </w:r>
            <w:r w:rsidR="001B4B3C" w:rsidRPr="000F71EE">
              <w:rPr>
                <w:rFonts w:asciiTheme="minorEastAsia" w:hAnsiTheme="minorEastAsia"/>
                <w:sz w:val="21"/>
                <w:szCs w:val="21"/>
                <w:lang w:eastAsia="zh-CN"/>
              </w:rPr>
              <w:t>。</w:t>
            </w:r>
          </w:p>
          <w:p w:rsidR="00CA764D" w:rsidRPr="000F71EE" w:rsidRDefault="001C1E8C" w:rsidP="000F71E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sz w:val="21"/>
                <w:szCs w:val="21"/>
                <w:lang w:eastAsia="zh-CN"/>
              </w:rPr>
              <w:tab/>
              <w:t>b)</w:t>
            </w:r>
            <w:r w:rsidR="001B4B3C" w:rsidRPr="000F71EE">
              <w:rPr>
                <w:rFonts w:asciiTheme="minorEastAsia" w:hAnsiTheme="minorEastAsia"/>
                <w:sz w:val="21"/>
                <w:szCs w:val="21"/>
                <w:lang w:eastAsia="zh-CN"/>
              </w:rPr>
              <w:t>互动的</w:t>
            </w:r>
            <w:r w:rsidR="006009D3" w:rsidRPr="000F71EE">
              <w:rPr>
                <w:rFonts w:asciiTheme="minorEastAsia" w:hAnsiTheme="minorEastAsia" w:hint="eastAsia"/>
                <w:sz w:val="21"/>
                <w:szCs w:val="21"/>
                <w:lang w:eastAsia="zh-CN"/>
              </w:rPr>
              <w:t>“</w:t>
            </w:r>
            <w:r w:rsidR="00EE78FB" w:rsidRPr="000F71EE">
              <w:rPr>
                <w:rFonts w:asciiTheme="minorEastAsia" w:hAnsiTheme="minorEastAsia" w:hint="eastAsia"/>
                <w:sz w:val="21"/>
                <w:szCs w:val="21"/>
                <w:lang w:eastAsia="zh-CN"/>
              </w:rPr>
              <w:t>一键获取</w:t>
            </w:r>
            <w:r w:rsidR="006009D3" w:rsidRPr="000F71EE">
              <w:rPr>
                <w:rFonts w:asciiTheme="minorEastAsia" w:hAnsiTheme="minorEastAsia" w:hint="eastAsia"/>
                <w:sz w:val="21"/>
                <w:szCs w:val="21"/>
                <w:lang w:eastAsia="zh-CN"/>
              </w:rPr>
              <w:t>”</w:t>
            </w:r>
            <w:r w:rsidR="001B4B3C" w:rsidRPr="000F71EE">
              <w:rPr>
                <w:rFonts w:asciiTheme="minorEastAsia" w:hAnsiTheme="minorEastAsia"/>
                <w:sz w:val="21"/>
                <w:szCs w:val="21"/>
                <w:lang w:eastAsia="zh-CN"/>
              </w:rPr>
              <w:t>信息图</w:t>
            </w:r>
            <w:r w:rsidR="006009D3" w:rsidRPr="000F71EE">
              <w:rPr>
                <w:rFonts w:asciiTheme="minorEastAsia" w:hAnsiTheme="minorEastAsia"/>
                <w:sz w:val="21"/>
                <w:szCs w:val="21"/>
                <w:lang w:eastAsia="zh-CN"/>
              </w:rPr>
              <w:t>IPR GO</w:t>
            </w:r>
            <w:r w:rsidR="001B4B3C" w:rsidRPr="000F71EE">
              <w:rPr>
                <w:rFonts w:asciiTheme="minorEastAsia" w:hAnsiTheme="minorEastAsia"/>
                <w:sz w:val="21"/>
                <w:szCs w:val="21"/>
                <w:lang w:eastAsia="zh-CN"/>
              </w:rPr>
              <w:t>，使用户能够进入</w:t>
            </w:r>
            <w:r w:rsidR="00EE78FB" w:rsidRPr="000F71EE">
              <w:rPr>
                <w:rFonts w:asciiTheme="minorEastAsia" w:hAnsiTheme="minorEastAsia" w:hint="eastAsia"/>
                <w:sz w:val="21"/>
                <w:szCs w:val="21"/>
                <w:lang w:eastAsia="zh-CN"/>
              </w:rPr>
              <w:t>到</w:t>
            </w:r>
            <w:r w:rsidR="001B4B3C" w:rsidRPr="000F71EE">
              <w:rPr>
                <w:rFonts w:asciiTheme="minorEastAsia" w:hAnsiTheme="minorEastAsia"/>
                <w:sz w:val="21"/>
                <w:szCs w:val="21"/>
                <w:lang w:eastAsia="zh-CN"/>
              </w:rPr>
              <w:t>知识产权领域，了解知识产权如何支持</w:t>
            </w:r>
            <w:r w:rsidR="006009D3" w:rsidRPr="000F71EE">
              <w:rPr>
                <w:rFonts w:asciiTheme="minorEastAsia" w:hAnsiTheme="minorEastAsia" w:hint="eastAsia"/>
                <w:sz w:val="21"/>
                <w:szCs w:val="21"/>
                <w:lang w:eastAsia="zh-CN"/>
              </w:rPr>
              <w:t>其</w:t>
            </w:r>
            <w:r w:rsidR="00EE78FB" w:rsidRPr="000F71EE">
              <w:rPr>
                <w:rFonts w:asciiTheme="minorEastAsia" w:hAnsiTheme="minorEastAsia" w:hint="eastAsia"/>
                <w:sz w:val="21"/>
                <w:szCs w:val="21"/>
                <w:lang w:eastAsia="zh-CN"/>
              </w:rPr>
              <w:t>一步步</w:t>
            </w:r>
            <w:r w:rsidR="006009D3" w:rsidRPr="000F71EE">
              <w:rPr>
                <w:rFonts w:asciiTheme="minorEastAsia" w:hAnsiTheme="minorEastAsia" w:hint="eastAsia"/>
                <w:sz w:val="21"/>
                <w:szCs w:val="21"/>
                <w:lang w:eastAsia="zh-CN"/>
              </w:rPr>
              <w:t>走向市场</w:t>
            </w:r>
            <w:r w:rsidR="001B4B3C" w:rsidRPr="000F71EE">
              <w:rPr>
                <w:rFonts w:asciiTheme="minorEastAsia" w:hAnsiTheme="minorEastAsia"/>
                <w:sz w:val="21"/>
                <w:szCs w:val="21"/>
                <w:lang w:eastAsia="zh-CN"/>
              </w:rPr>
              <w:t>；以及</w:t>
            </w:r>
          </w:p>
          <w:p w:rsidR="00CA764D" w:rsidRPr="000F71EE" w:rsidRDefault="001C1E8C" w:rsidP="000F71E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sz w:val="21"/>
                <w:szCs w:val="21"/>
                <w:lang w:eastAsia="zh-CN"/>
              </w:rPr>
              <w:tab/>
              <w:t>c)</w:t>
            </w:r>
            <w:r w:rsidR="00EE78FB" w:rsidRPr="000F71EE">
              <w:rPr>
                <w:rFonts w:asciiTheme="minorEastAsia" w:hAnsiTheme="minorEastAsia"/>
                <w:sz w:val="21"/>
                <w:szCs w:val="21"/>
                <w:lang w:eastAsia="zh-CN"/>
              </w:rPr>
              <w:t>世界知识产权日中小企业</w:t>
            </w:r>
            <w:r w:rsidR="00EE78FB" w:rsidRPr="000F71EE">
              <w:rPr>
                <w:rFonts w:asciiTheme="minorEastAsia" w:hAnsiTheme="minorEastAsia" w:hint="eastAsia"/>
                <w:sz w:val="21"/>
                <w:szCs w:val="21"/>
                <w:lang w:eastAsia="zh-CN"/>
              </w:rPr>
              <w:t>支助</w:t>
            </w:r>
            <w:r w:rsidR="001B4B3C" w:rsidRPr="000F71EE">
              <w:rPr>
                <w:rFonts w:asciiTheme="minorEastAsia" w:hAnsiTheme="minorEastAsia"/>
                <w:sz w:val="21"/>
                <w:szCs w:val="21"/>
                <w:lang w:eastAsia="zh-CN"/>
              </w:rPr>
              <w:t>机构地图。</w:t>
            </w:r>
          </w:p>
          <w:p w:rsidR="00CA764D" w:rsidRPr="000F71EE" w:rsidRDefault="00557A65"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产权组织驻外</w:t>
            </w:r>
            <w:r w:rsidR="001B4B3C" w:rsidRPr="000F71EE">
              <w:rPr>
                <w:rFonts w:asciiTheme="minorEastAsia" w:hAnsiTheme="minorEastAsia"/>
                <w:sz w:val="21"/>
                <w:szCs w:val="21"/>
                <w:lang w:eastAsia="zh-CN"/>
              </w:rPr>
              <w:t>办事处继续在</w:t>
            </w:r>
            <w:r w:rsidRPr="000F71EE">
              <w:rPr>
                <w:rFonts w:asciiTheme="minorEastAsia" w:hAnsiTheme="minorEastAsia" w:hint="eastAsia"/>
                <w:sz w:val="21"/>
                <w:szCs w:val="21"/>
                <w:lang w:eastAsia="zh-CN"/>
              </w:rPr>
              <w:t>推广</w:t>
            </w:r>
            <w:r w:rsidR="001B4B3C" w:rsidRPr="000F71EE">
              <w:rPr>
                <w:rFonts w:asciiTheme="minorEastAsia" w:hAnsiTheme="minorEastAsia"/>
                <w:sz w:val="21"/>
                <w:szCs w:val="21"/>
                <w:lang w:eastAsia="zh-CN"/>
              </w:rPr>
              <w:t>世界知识产权日活动和推动各地区的参与方面发挥核心作用。</w:t>
            </w:r>
          </w:p>
          <w:p w:rsidR="00CA764D" w:rsidRPr="001C1E8C" w:rsidRDefault="001B4B3C" w:rsidP="001C1E8C">
            <w:pPr>
              <w:pStyle w:val="ListParagraph"/>
              <w:numPr>
                <w:ilvl w:val="0"/>
                <w:numId w:val="31"/>
              </w:numPr>
              <w:spacing w:beforeLines="50" w:before="120" w:afterLines="50" w:after="120" w:line="340" w:lineRule="atLeast"/>
              <w:jc w:val="both"/>
              <w:rPr>
                <w:rFonts w:asciiTheme="minorEastAsia" w:hAnsiTheme="minorEastAsia"/>
                <w:sz w:val="21"/>
                <w:szCs w:val="21"/>
                <w:lang w:eastAsia="zh-CN"/>
              </w:rPr>
            </w:pPr>
            <w:r w:rsidRPr="001C1E8C">
              <w:rPr>
                <w:rFonts w:asciiTheme="minorEastAsia" w:hAnsiTheme="minorEastAsia"/>
                <w:sz w:val="21"/>
                <w:szCs w:val="21"/>
                <w:lang w:eastAsia="zh-CN"/>
              </w:rPr>
              <w:t>知识资源</w:t>
            </w:r>
          </w:p>
          <w:p w:rsidR="00CA764D" w:rsidRPr="000F71EE" w:rsidRDefault="00557A65"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《2019年全球创新指数</w:t>
            </w:r>
            <w:r w:rsidR="00E44421" w:rsidRPr="000F71EE">
              <w:rPr>
                <w:rFonts w:asciiTheme="minorEastAsia" w:hAnsiTheme="minorEastAsia" w:hint="eastAsia"/>
                <w:sz w:val="21"/>
                <w:szCs w:val="21"/>
                <w:lang w:eastAsia="zh-CN"/>
              </w:rPr>
              <w:t>（GII）</w:t>
            </w:r>
            <w:r w:rsidRPr="000F71EE">
              <w:rPr>
                <w:rFonts w:asciiTheme="minorEastAsia" w:hAnsiTheme="minorEastAsia" w:hint="eastAsia"/>
                <w:sz w:val="21"/>
                <w:szCs w:val="21"/>
                <w:lang w:eastAsia="zh-CN"/>
              </w:rPr>
              <w:t>》由产权组织与欧洲工商管理学院（INSEAD）和</w:t>
            </w:r>
            <w:proofErr w:type="gramStart"/>
            <w:r w:rsidRPr="000F71EE">
              <w:rPr>
                <w:rFonts w:asciiTheme="minorEastAsia" w:hAnsiTheme="minorEastAsia" w:hint="eastAsia"/>
                <w:sz w:val="21"/>
                <w:szCs w:val="21"/>
                <w:lang w:eastAsia="zh-CN"/>
              </w:rPr>
              <w:t>康奈</w:t>
            </w:r>
            <w:proofErr w:type="gramEnd"/>
            <w:r w:rsidRPr="000F71EE">
              <w:rPr>
                <w:rFonts w:asciiTheme="minorEastAsia" w:hAnsiTheme="minorEastAsia" w:hint="eastAsia"/>
                <w:sz w:val="21"/>
                <w:szCs w:val="21"/>
                <w:lang w:eastAsia="zh-CN"/>
              </w:rPr>
              <w:t>尔大学约翰逊商学院共同发布，人们对该指数的兴致继续显著增长。</w:t>
            </w:r>
            <w:r w:rsidR="001B4B3C" w:rsidRPr="000F71EE">
              <w:rPr>
                <w:rFonts w:asciiTheme="minorEastAsia" w:hAnsiTheme="minorEastAsia"/>
                <w:sz w:val="21"/>
                <w:szCs w:val="21"/>
                <w:lang w:eastAsia="zh-CN"/>
              </w:rPr>
              <w:t>媒体</w:t>
            </w:r>
            <w:r w:rsidRPr="000F71EE">
              <w:rPr>
                <w:rFonts w:asciiTheme="minorEastAsia" w:hAnsiTheme="minorEastAsia" w:hint="eastAsia"/>
                <w:sz w:val="21"/>
                <w:szCs w:val="21"/>
                <w:lang w:eastAsia="zh-CN"/>
              </w:rPr>
              <w:t>提到该报告的地方有</w:t>
            </w:r>
            <w:r w:rsidR="001B4B3C" w:rsidRPr="000F71EE">
              <w:rPr>
                <w:rFonts w:asciiTheme="minorEastAsia" w:hAnsiTheme="minorEastAsia"/>
                <w:sz w:val="21"/>
                <w:szCs w:val="21"/>
                <w:lang w:eastAsia="zh-CN"/>
              </w:rPr>
              <w:t>13,000</w:t>
            </w:r>
            <w:r w:rsidRPr="000F71EE">
              <w:rPr>
                <w:rFonts w:asciiTheme="minorEastAsia" w:hAnsiTheme="minorEastAsia" w:hint="eastAsia"/>
                <w:sz w:val="21"/>
                <w:szCs w:val="21"/>
                <w:lang w:eastAsia="zh-CN"/>
              </w:rPr>
              <w:t>多处</w:t>
            </w:r>
            <w:r w:rsidR="001B4B3C" w:rsidRPr="000F71EE">
              <w:rPr>
                <w:rFonts w:asciiTheme="minorEastAsia" w:hAnsiTheme="minorEastAsia"/>
                <w:sz w:val="21"/>
                <w:szCs w:val="21"/>
                <w:lang w:eastAsia="zh-CN"/>
              </w:rPr>
              <w:t>，</w:t>
            </w:r>
            <w:r w:rsidRPr="000F71EE">
              <w:rPr>
                <w:rFonts w:asciiTheme="minorEastAsia" w:hAnsiTheme="minorEastAsia" w:hint="eastAsia"/>
                <w:sz w:val="21"/>
                <w:szCs w:val="21"/>
                <w:lang w:eastAsia="zh-CN"/>
              </w:rPr>
              <w:t>Twitter活动</w:t>
            </w:r>
            <w:r w:rsidR="001B4B3C" w:rsidRPr="000F71EE">
              <w:rPr>
                <w:rFonts w:asciiTheme="minorEastAsia" w:hAnsiTheme="minorEastAsia"/>
                <w:sz w:val="21"/>
                <w:szCs w:val="21"/>
                <w:lang w:eastAsia="zh-CN"/>
              </w:rPr>
              <w:t>提供了379,414次印象，比2019年增加了18%。</w:t>
            </w:r>
            <w:r w:rsidRPr="000F71EE">
              <w:rPr>
                <w:rFonts w:asciiTheme="minorEastAsia" w:hAnsiTheme="minorEastAsia" w:hint="eastAsia"/>
                <w:sz w:val="21"/>
                <w:szCs w:val="21"/>
                <w:lang w:eastAsia="zh-CN"/>
              </w:rPr>
              <w:t>该指数</w:t>
            </w:r>
            <w:r w:rsidRPr="000F71EE">
              <w:rPr>
                <w:rFonts w:asciiTheme="minorEastAsia" w:hAnsiTheme="minorEastAsia"/>
                <w:sz w:val="21"/>
                <w:szCs w:val="21"/>
                <w:lang w:eastAsia="zh-CN"/>
              </w:rPr>
              <w:t>已成为与世界经济论坛</w:t>
            </w:r>
            <w:r w:rsidR="001B4B3C" w:rsidRPr="000F71EE">
              <w:rPr>
                <w:rFonts w:asciiTheme="minorEastAsia" w:hAnsiTheme="minorEastAsia"/>
                <w:sz w:val="21"/>
                <w:szCs w:val="21"/>
                <w:lang w:eastAsia="zh-CN"/>
              </w:rPr>
              <w:t>竞争力指数和透明国际</w:t>
            </w:r>
            <w:r w:rsidRPr="000F71EE">
              <w:rPr>
                <w:rFonts w:asciiTheme="minorEastAsia" w:hAnsiTheme="minorEastAsia" w:hint="eastAsia"/>
                <w:sz w:val="21"/>
                <w:szCs w:val="21"/>
                <w:lang w:eastAsia="zh-CN"/>
              </w:rPr>
              <w:t>清廉</w:t>
            </w:r>
            <w:r w:rsidR="001B4B3C" w:rsidRPr="000F71EE">
              <w:rPr>
                <w:rFonts w:asciiTheme="minorEastAsia" w:hAnsiTheme="minorEastAsia"/>
                <w:sz w:val="21"/>
                <w:szCs w:val="21"/>
                <w:lang w:eastAsia="zh-CN"/>
              </w:rPr>
              <w:t>指数并列的最知名的全球指数之一。首先，政策制定者现在经常在媒体上提及</w:t>
            </w:r>
            <w:r w:rsidRPr="000F71EE">
              <w:rPr>
                <w:rFonts w:asciiTheme="minorEastAsia" w:hAnsiTheme="minorEastAsia" w:hint="eastAsia"/>
                <w:sz w:val="21"/>
                <w:szCs w:val="21"/>
                <w:lang w:eastAsia="zh-CN"/>
              </w:rPr>
              <w:t>该国</w:t>
            </w:r>
            <w:r w:rsidR="001B4B3C" w:rsidRPr="000F71EE">
              <w:rPr>
                <w:rFonts w:asciiTheme="minorEastAsia" w:hAnsiTheme="minorEastAsia"/>
                <w:sz w:val="21"/>
                <w:szCs w:val="21"/>
                <w:lang w:eastAsia="zh-CN"/>
              </w:rPr>
              <w:t>的创新排名，作为其经济政策战略的一部分。第二，GII使各经济体和新闻媒体能够评估一个国家的创新表现。第三，GII继续大力推动各经济体收集创新指标，并在新闻和社会媒体中使用。</w:t>
            </w:r>
          </w:p>
          <w:p w:rsidR="00CA764D" w:rsidRPr="000F71EE" w:rsidRDefault="00E44421" w:rsidP="000F71E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审议所涉</w:t>
            </w:r>
            <w:r w:rsidR="001B4B3C" w:rsidRPr="000F71EE">
              <w:rPr>
                <w:rFonts w:asciiTheme="minorEastAsia" w:hAnsiTheme="minorEastAsia"/>
                <w:sz w:val="21"/>
                <w:szCs w:val="21"/>
                <w:lang w:eastAsia="zh-CN"/>
              </w:rPr>
              <w:t>期间，</w:t>
            </w:r>
            <w:r w:rsidR="00557A65" w:rsidRPr="000F71EE">
              <w:rPr>
                <w:rFonts w:asciiTheme="minorEastAsia" w:hAnsiTheme="minorEastAsia" w:hint="eastAsia"/>
                <w:sz w:val="21"/>
                <w:szCs w:val="21"/>
                <w:lang w:eastAsia="zh-CN"/>
              </w:rPr>
              <w:t>产权组织</w:t>
            </w:r>
            <w:r w:rsidR="001C1E8C">
              <w:rPr>
                <w:rFonts w:asciiTheme="minorEastAsia" w:hAnsiTheme="minorEastAsia"/>
                <w:sz w:val="21"/>
                <w:szCs w:val="21"/>
                <w:lang w:eastAsia="zh-CN"/>
              </w:rPr>
              <w:t>主要</w:t>
            </w:r>
            <w:r w:rsidR="00D606E4" w:rsidRPr="000F71EE">
              <w:rPr>
                <w:rFonts w:asciiTheme="minorEastAsia" w:hAnsiTheme="minorEastAsia" w:hint="eastAsia"/>
                <w:sz w:val="21"/>
                <w:szCs w:val="21"/>
                <w:lang w:eastAsia="zh-CN"/>
              </w:rPr>
              <w:t>借助谷歌图书</w:t>
            </w:r>
            <w:r w:rsidR="00D606E4" w:rsidRPr="000F71EE">
              <w:rPr>
                <w:rFonts w:asciiTheme="minorEastAsia" w:hAnsiTheme="minorEastAsia"/>
                <w:sz w:val="21"/>
                <w:szCs w:val="21"/>
                <w:lang w:eastAsia="zh-CN"/>
              </w:rPr>
              <w:t>（目前</w:t>
            </w:r>
            <w:r w:rsidR="00D606E4" w:rsidRPr="000F71EE">
              <w:rPr>
                <w:rFonts w:asciiTheme="minorEastAsia" w:hAnsiTheme="minorEastAsia" w:hint="eastAsia"/>
                <w:sz w:val="21"/>
                <w:szCs w:val="21"/>
                <w:lang w:eastAsia="zh-CN"/>
              </w:rPr>
              <w:t>提供</w:t>
            </w:r>
            <w:r w:rsidR="00D606E4" w:rsidRPr="000F71EE">
              <w:rPr>
                <w:rFonts w:asciiTheme="minorEastAsia" w:hAnsiTheme="minorEastAsia"/>
                <w:sz w:val="21"/>
                <w:szCs w:val="21"/>
                <w:lang w:eastAsia="zh-CN"/>
              </w:rPr>
              <w:t>1,500种图书）以及通过77个国家的</w:t>
            </w:r>
            <w:r w:rsidR="00D606E4" w:rsidRPr="000F71EE">
              <w:rPr>
                <w:rFonts w:asciiTheme="minorEastAsia" w:hAnsiTheme="minorEastAsia" w:hint="eastAsia"/>
                <w:sz w:val="21"/>
                <w:szCs w:val="21"/>
                <w:lang w:eastAsia="zh-CN"/>
              </w:rPr>
              <w:t>收藏</w:t>
            </w:r>
            <w:r w:rsidR="00D606E4" w:rsidRPr="000F71EE">
              <w:rPr>
                <w:rFonts w:asciiTheme="minorEastAsia" w:hAnsiTheme="minorEastAsia"/>
                <w:sz w:val="21"/>
                <w:szCs w:val="21"/>
                <w:lang w:eastAsia="zh-CN"/>
              </w:rPr>
              <w:t>图书馆</w:t>
            </w:r>
            <w:r w:rsidR="001B4B3C" w:rsidRPr="000F71EE">
              <w:rPr>
                <w:rFonts w:asciiTheme="minorEastAsia" w:hAnsiTheme="minorEastAsia"/>
                <w:sz w:val="21"/>
                <w:szCs w:val="21"/>
                <w:lang w:eastAsia="zh-CN"/>
              </w:rPr>
              <w:t>继续扩大</w:t>
            </w:r>
            <w:r w:rsidR="00D606E4" w:rsidRPr="000F71EE">
              <w:rPr>
                <w:rFonts w:asciiTheme="minorEastAsia" w:hAnsiTheme="minorEastAsia" w:hint="eastAsia"/>
                <w:sz w:val="21"/>
                <w:szCs w:val="21"/>
                <w:lang w:eastAsia="zh-CN"/>
              </w:rPr>
              <w:t>产权组织</w:t>
            </w:r>
            <w:r w:rsidR="00D606E4" w:rsidRPr="000F71EE">
              <w:rPr>
                <w:rFonts w:asciiTheme="minorEastAsia" w:hAnsiTheme="minorEastAsia"/>
                <w:sz w:val="21"/>
                <w:szCs w:val="21"/>
                <w:lang w:eastAsia="zh-CN"/>
              </w:rPr>
              <w:t>出版物的全球传播</w:t>
            </w:r>
            <w:r w:rsidR="001B4B3C" w:rsidRPr="000F71EE">
              <w:rPr>
                <w:rFonts w:asciiTheme="minorEastAsia" w:hAnsiTheme="minorEastAsia"/>
                <w:sz w:val="21"/>
                <w:szCs w:val="21"/>
                <w:lang w:eastAsia="zh-CN"/>
              </w:rPr>
              <w:t>。</w:t>
            </w:r>
            <w:r w:rsidR="00D606E4" w:rsidRPr="000F71EE">
              <w:rPr>
                <w:rFonts w:asciiTheme="minorEastAsia" w:hAnsiTheme="minorEastAsia" w:hint="eastAsia"/>
                <w:sz w:val="21"/>
                <w:szCs w:val="21"/>
                <w:lang w:eastAsia="zh-CN"/>
              </w:rPr>
              <w:t>产权</w:t>
            </w:r>
            <w:r w:rsidR="001B4B3C" w:rsidRPr="000F71EE">
              <w:rPr>
                <w:rFonts w:asciiTheme="minorEastAsia" w:hAnsiTheme="minorEastAsia"/>
                <w:sz w:val="21"/>
                <w:szCs w:val="21"/>
                <w:lang w:eastAsia="zh-CN"/>
              </w:rPr>
              <w:t>组织的开放获取政策鼓励免费分享和翻译</w:t>
            </w:r>
            <w:r w:rsidR="00D606E4"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出版物和其他信息资料。</w:t>
            </w:r>
            <w:r w:rsidR="00D606E4" w:rsidRPr="000F71EE">
              <w:rPr>
                <w:rFonts w:asciiTheme="minorEastAsia" w:hAnsiTheme="minorEastAsia" w:hint="eastAsia"/>
                <w:sz w:val="21"/>
                <w:szCs w:val="21"/>
                <w:lang w:eastAsia="zh-CN"/>
              </w:rPr>
              <w:t>产权组织</w:t>
            </w:r>
            <w:r w:rsidR="00D606E4" w:rsidRPr="000F71EE">
              <w:rPr>
                <w:rFonts w:asciiTheme="minorEastAsia" w:hAnsiTheme="minorEastAsia"/>
                <w:sz w:val="21"/>
                <w:szCs w:val="21"/>
                <w:lang w:eastAsia="zh-CN"/>
              </w:rPr>
              <w:t>组织</w:t>
            </w:r>
            <w:r w:rsidR="00D606E4" w:rsidRPr="000F71EE">
              <w:rPr>
                <w:rFonts w:asciiTheme="minorEastAsia" w:hAnsiTheme="minorEastAsia" w:hint="eastAsia"/>
                <w:sz w:val="21"/>
                <w:szCs w:val="21"/>
                <w:lang w:eastAsia="zh-CN"/>
              </w:rPr>
              <w:t>和</w:t>
            </w:r>
            <w:r w:rsidR="001B4B3C" w:rsidRPr="000F71EE">
              <w:rPr>
                <w:rFonts w:asciiTheme="minorEastAsia" w:hAnsiTheme="minorEastAsia"/>
                <w:sz w:val="21"/>
                <w:szCs w:val="21"/>
                <w:lang w:eastAsia="zh-CN"/>
              </w:rPr>
              <w:t>剑桥大学出版社就学术丛书《知识产权、创新</w:t>
            </w:r>
            <w:r w:rsidR="00D606E4" w:rsidRPr="000F71EE">
              <w:rPr>
                <w:rFonts w:asciiTheme="minorEastAsia" w:hAnsiTheme="minorEastAsia" w:hint="eastAsia"/>
                <w:sz w:val="21"/>
                <w:szCs w:val="21"/>
                <w:lang w:eastAsia="zh-CN"/>
              </w:rPr>
              <w:t>和</w:t>
            </w:r>
            <w:r w:rsidR="001B4B3C" w:rsidRPr="000F71EE">
              <w:rPr>
                <w:rFonts w:asciiTheme="minorEastAsia" w:hAnsiTheme="minorEastAsia"/>
                <w:sz w:val="21"/>
                <w:szCs w:val="21"/>
                <w:lang w:eastAsia="zh-CN"/>
              </w:rPr>
              <w:t>经济发展》谈判达成了一项</w:t>
            </w:r>
            <w:r w:rsidR="00D606E4" w:rsidRPr="000F71EE">
              <w:rPr>
                <w:rFonts w:asciiTheme="minorEastAsia" w:hAnsiTheme="minorEastAsia" w:hint="eastAsia"/>
                <w:sz w:val="21"/>
                <w:szCs w:val="21"/>
                <w:lang w:eastAsia="zh-CN"/>
              </w:rPr>
              <w:t>金色</w:t>
            </w:r>
            <w:r w:rsidR="001B4B3C" w:rsidRPr="000F71EE">
              <w:rPr>
                <w:rFonts w:asciiTheme="minorEastAsia" w:hAnsiTheme="minorEastAsia"/>
                <w:sz w:val="21"/>
                <w:szCs w:val="21"/>
                <w:lang w:eastAsia="zh-CN"/>
              </w:rPr>
              <w:t>开放</w:t>
            </w:r>
            <w:r w:rsidR="00D606E4" w:rsidRPr="000F71EE">
              <w:rPr>
                <w:rFonts w:asciiTheme="minorEastAsia" w:hAnsiTheme="minorEastAsia" w:hint="eastAsia"/>
                <w:sz w:val="21"/>
                <w:szCs w:val="21"/>
                <w:lang w:eastAsia="zh-CN"/>
              </w:rPr>
              <w:t>获取</w:t>
            </w:r>
            <w:r w:rsidR="001B4B3C" w:rsidRPr="000F71EE">
              <w:rPr>
                <w:rFonts w:asciiTheme="minorEastAsia" w:hAnsiTheme="minorEastAsia"/>
                <w:sz w:val="21"/>
                <w:szCs w:val="21"/>
                <w:lang w:eastAsia="zh-CN"/>
              </w:rPr>
              <w:t>协议，使即将出版的书目自出版之日起即可免费获取。</w:t>
            </w:r>
            <w:r w:rsidR="001C1E8C">
              <w:rPr>
                <w:rFonts w:asciiTheme="minorEastAsia" w:hAnsiTheme="minorEastAsia" w:hint="eastAsia"/>
                <w:sz w:val="21"/>
                <w:szCs w:val="21"/>
                <w:lang w:eastAsia="zh-CN"/>
              </w:rPr>
              <w:t>在</w:t>
            </w:r>
            <w:r w:rsidR="00D606E4" w:rsidRPr="000F71EE">
              <w:rPr>
                <w:rFonts w:asciiTheme="minorEastAsia" w:hAnsiTheme="minorEastAsia"/>
                <w:sz w:val="21"/>
                <w:szCs w:val="21"/>
                <w:lang w:eastAsia="zh-CN"/>
              </w:rPr>
              <w:t>视力障碍者</w:t>
            </w:r>
            <w:r w:rsidR="00D606E4" w:rsidRPr="000F71EE">
              <w:rPr>
                <w:rFonts w:asciiTheme="minorEastAsia" w:hAnsiTheme="minorEastAsia" w:hint="eastAsia"/>
                <w:sz w:val="21"/>
                <w:szCs w:val="21"/>
                <w:lang w:eastAsia="zh-CN"/>
              </w:rPr>
              <w:t>的</w:t>
            </w:r>
            <w:r w:rsidR="001C1E8C">
              <w:rPr>
                <w:rFonts w:asciiTheme="minorEastAsia" w:hAnsiTheme="minorEastAsia"/>
                <w:sz w:val="21"/>
                <w:szCs w:val="21"/>
                <w:lang w:eastAsia="zh-CN"/>
              </w:rPr>
              <w:t>无障碍</w:t>
            </w:r>
            <w:r w:rsidR="001C1E8C">
              <w:rPr>
                <w:rFonts w:asciiTheme="minorEastAsia" w:hAnsiTheme="minorEastAsia" w:hint="eastAsia"/>
                <w:sz w:val="21"/>
                <w:szCs w:val="21"/>
                <w:lang w:eastAsia="zh-CN"/>
              </w:rPr>
              <w:t>方面</w:t>
            </w:r>
            <w:r w:rsidR="001B4B3C" w:rsidRPr="000F71EE">
              <w:rPr>
                <w:rFonts w:asciiTheme="minorEastAsia" w:hAnsiTheme="minorEastAsia"/>
                <w:sz w:val="21"/>
                <w:szCs w:val="21"/>
                <w:lang w:eastAsia="zh-CN"/>
              </w:rPr>
              <w:t>，正在努力使我们的主要决策和谈判机构的会议文件采用无障碍格式。</w:t>
            </w:r>
          </w:p>
          <w:p w:rsidR="00CA764D" w:rsidRPr="001C1E8C" w:rsidRDefault="00D606E4" w:rsidP="001C1E8C">
            <w:pPr>
              <w:pStyle w:val="ListParagraph"/>
              <w:numPr>
                <w:ilvl w:val="0"/>
                <w:numId w:val="31"/>
              </w:numPr>
              <w:spacing w:beforeLines="50" w:before="120" w:afterLines="50" w:after="120" w:line="340" w:lineRule="atLeast"/>
              <w:jc w:val="both"/>
              <w:rPr>
                <w:rFonts w:asciiTheme="minorEastAsia" w:hAnsiTheme="minorEastAsia"/>
                <w:sz w:val="21"/>
                <w:szCs w:val="21"/>
                <w:lang w:eastAsia="zh-CN"/>
              </w:rPr>
            </w:pPr>
            <w:r w:rsidRPr="001C1E8C">
              <w:rPr>
                <w:rFonts w:asciiTheme="minorEastAsia" w:hAnsiTheme="minorEastAsia"/>
                <w:sz w:val="21"/>
                <w:szCs w:val="21"/>
                <w:lang w:eastAsia="zh-CN"/>
              </w:rPr>
              <w:t>利益</w:t>
            </w:r>
            <w:r w:rsidRPr="001C1E8C">
              <w:rPr>
                <w:rFonts w:asciiTheme="minorEastAsia" w:hAnsiTheme="minorEastAsia" w:hint="eastAsia"/>
                <w:sz w:val="21"/>
                <w:szCs w:val="21"/>
                <w:lang w:eastAsia="zh-CN"/>
              </w:rPr>
              <w:t>攸关方</w:t>
            </w:r>
            <w:r w:rsidR="001B4B3C" w:rsidRPr="001C1E8C">
              <w:rPr>
                <w:rFonts w:asciiTheme="minorEastAsia" w:hAnsiTheme="minorEastAsia"/>
                <w:sz w:val="21"/>
                <w:szCs w:val="21"/>
                <w:lang w:eastAsia="zh-CN"/>
              </w:rPr>
              <w:t>的参与</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迄今为止，已有3,</w:t>
            </w:r>
            <w:r w:rsidR="00365168" w:rsidRPr="000F71EE">
              <w:rPr>
                <w:rFonts w:asciiTheme="minorEastAsia" w:hAnsiTheme="minorEastAsia"/>
                <w:sz w:val="21"/>
                <w:szCs w:val="21"/>
                <w:lang w:eastAsia="zh-CN"/>
              </w:rPr>
              <w:t>400多名</w:t>
            </w:r>
            <w:r w:rsidRPr="000F71EE">
              <w:rPr>
                <w:rFonts w:asciiTheme="minorEastAsia" w:hAnsiTheme="minorEastAsia"/>
                <w:sz w:val="21"/>
                <w:szCs w:val="21"/>
                <w:lang w:eastAsia="zh-CN"/>
              </w:rPr>
              <w:t>拥有</w:t>
            </w:r>
            <w:r w:rsidR="00D606E4" w:rsidRPr="000F71EE">
              <w:rPr>
                <w:rFonts w:asciiTheme="minorEastAsia" w:hAnsiTheme="minorEastAsia" w:hint="eastAsia"/>
                <w:sz w:val="21"/>
                <w:szCs w:val="21"/>
                <w:lang w:eastAsia="zh-CN"/>
              </w:rPr>
              <w:t>产权组织</w:t>
            </w:r>
            <w:proofErr w:type="gramStart"/>
            <w:r w:rsidR="00D606E4" w:rsidRPr="000F71EE">
              <w:rPr>
                <w:rFonts w:asciiTheme="minorEastAsia" w:hAnsiTheme="minorEastAsia" w:hint="eastAsia"/>
                <w:sz w:val="21"/>
                <w:szCs w:val="21"/>
                <w:lang w:eastAsia="zh-CN"/>
              </w:rPr>
              <w:t>帐户</w:t>
            </w:r>
            <w:proofErr w:type="gramEnd"/>
            <w:r w:rsidRPr="000F71EE">
              <w:rPr>
                <w:rFonts w:asciiTheme="minorEastAsia" w:hAnsiTheme="minorEastAsia"/>
                <w:sz w:val="21"/>
                <w:szCs w:val="21"/>
                <w:lang w:eastAsia="zh-CN"/>
              </w:rPr>
              <w:t>的用户</w:t>
            </w:r>
            <w:r w:rsidR="00365168" w:rsidRPr="000F71EE">
              <w:rPr>
                <w:rFonts w:asciiTheme="minorEastAsia" w:hAnsiTheme="minorEastAsia"/>
                <w:sz w:val="21"/>
                <w:szCs w:val="21"/>
                <w:lang w:eastAsia="zh-CN"/>
              </w:rPr>
              <w:t>安装了</w:t>
            </w:r>
            <w:r w:rsidR="001C1E8C">
              <w:rPr>
                <w:rFonts w:asciiTheme="minorEastAsia" w:hAnsiTheme="minorEastAsia" w:hint="eastAsia"/>
                <w:sz w:val="21"/>
                <w:szCs w:val="21"/>
                <w:lang w:eastAsia="zh-CN"/>
              </w:rPr>
              <w:t>“</w:t>
            </w:r>
            <w:r w:rsidR="00D606E4" w:rsidRPr="000F71EE">
              <w:rPr>
                <w:rFonts w:asciiTheme="minorEastAsia" w:hAnsiTheme="minorEastAsia"/>
                <w:sz w:val="21"/>
                <w:szCs w:val="21"/>
                <w:lang w:eastAsia="zh-CN"/>
              </w:rPr>
              <w:t>WIPO</w:t>
            </w:r>
            <w:r w:rsidR="001C1E8C">
              <w:rPr>
                <w:rFonts w:asciiTheme="minorEastAsia" w:hAnsiTheme="minorEastAsia"/>
                <w:sz w:val="21"/>
                <w:szCs w:val="21"/>
                <w:lang w:eastAsia="zh-CN"/>
              </w:rPr>
              <w:t xml:space="preserve"> </w:t>
            </w:r>
            <w:r w:rsidR="00D606E4" w:rsidRPr="000F71EE">
              <w:rPr>
                <w:rFonts w:asciiTheme="minorEastAsia" w:hAnsiTheme="minorEastAsia"/>
                <w:sz w:val="21"/>
                <w:szCs w:val="21"/>
                <w:lang w:eastAsia="zh-CN"/>
              </w:rPr>
              <w:t>Delegate”</w:t>
            </w:r>
            <w:r w:rsidR="00365168" w:rsidRPr="000F71EE">
              <w:rPr>
                <w:rFonts w:asciiTheme="minorEastAsia" w:hAnsiTheme="minorEastAsia"/>
                <w:sz w:val="21"/>
                <w:szCs w:val="21"/>
                <w:lang w:eastAsia="zh-CN"/>
              </w:rPr>
              <w:t>应用程序</w:t>
            </w:r>
            <w:r w:rsidRPr="000F71EE">
              <w:rPr>
                <w:rFonts w:asciiTheme="minorEastAsia" w:hAnsiTheme="minorEastAsia"/>
                <w:sz w:val="21"/>
                <w:szCs w:val="21"/>
                <w:lang w:eastAsia="zh-CN"/>
              </w:rPr>
              <w:t>。</w:t>
            </w:r>
            <w:r w:rsidR="00D606E4" w:rsidRPr="000F71EE">
              <w:rPr>
                <w:rFonts w:asciiTheme="minorEastAsia" w:hAnsiTheme="minorEastAsia" w:hint="eastAsia"/>
                <w:sz w:val="21"/>
                <w:szCs w:val="21"/>
                <w:lang w:eastAsia="zh-CN"/>
              </w:rPr>
              <w:t>该应用程序向用户提供有关产权组织活动的会议、文件和新闻的最新消息，直接发送到</w:t>
            </w:r>
            <w:r w:rsidR="00CB3EED">
              <w:rPr>
                <w:rFonts w:asciiTheme="minorEastAsia" w:hAnsiTheme="minorEastAsia" w:hint="eastAsia"/>
                <w:sz w:val="21"/>
                <w:szCs w:val="21"/>
                <w:lang w:eastAsia="zh-CN"/>
              </w:rPr>
              <w:t>其</w:t>
            </w:r>
            <w:r w:rsidR="00D606E4" w:rsidRPr="000F71EE">
              <w:rPr>
                <w:rFonts w:asciiTheme="minorEastAsia" w:hAnsiTheme="minorEastAsia" w:hint="eastAsia"/>
                <w:sz w:val="21"/>
                <w:szCs w:val="21"/>
                <w:lang w:eastAsia="zh-CN"/>
              </w:rPr>
              <w:t>移动设备上。</w:t>
            </w:r>
          </w:p>
          <w:p w:rsidR="00CA764D" w:rsidRPr="000F71EE" w:rsidRDefault="00E30741"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lastRenderedPageBreak/>
              <w:t>产权组织</w:t>
            </w:r>
            <w:r w:rsidR="00D606E4" w:rsidRPr="000F71EE">
              <w:rPr>
                <w:rFonts w:asciiTheme="minorEastAsia" w:hAnsiTheme="minorEastAsia" w:hint="eastAsia"/>
                <w:sz w:val="21"/>
                <w:szCs w:val="21"/>
                <w:lang w:eastAsia="zh-CN"/>
              </w:rPr>
              <w:t>呼叫</w:t>
            </w:r>
            <w:r w:rsidR="001B4B3C" w:rsidRPr="000F71EE">
              <w:rPr>
                <w:rFonts w:asciiTheme="minorEastAsia" w:hAnsiTheme="minorEastAsia"/>
                <w:sz w:val="21"/>
                <w:szCs w:val="21"/>
                <w:lang w:eastAsia="zh-CN"/>
              </w:rPr>
              <w:t>中心通过回答/管理通过电子邮件、电话和</w:t>
            </w:r>
            <w:r w:rsidR="00D606E4" w:rsidRPr="000F71EE">
              <w:rPr>
                <w:rFonts w:asciiTheme="minorEastAsia" w:hAnsiTheme="minorEastAsia" w:hint="eastAsia"/>
                <w:sz w:val="21"/>
                <w:szCs w:val="21"/>
                <w:lang w:eastAsia="zh-CN"/>
              </w:rPr>
              <w:t>产权组织</w:t>
            </w:r>
            <w:r w:rsidR="00D606E4" w:rsidRPr="000F71EE">
              <w:rPr>
                <w:rFonts w:asciiTheme="minorEastAsia" w:hAnsiTheme="minorEastAsia"/>
                <w:sz w:val="21"/>
                <w:szCs w:val="21"/>
                <w:lang w:eastAsia="zh-CN"/>
              </w:rPr>
              <w:t>网站收到的</w:t>
            </w:r>
            <w:r w:rsidR="00D606E4" w:rsidRPr="000F71EE">
              <w:rPr>
                <w:rFonts w:asciiTheme="minorEastAsia" w:hAnsiTheme="minorEastAsia" w:hint="eastAsia"/>
                <w:sz w:val="21"/>
                <w:szCs w:val="21"/>
                <w:lang w:eastAsia="zh-CN"/>
              </w:rPr>
              <w:t>问询</w:t>
            </w:r>
            <w:r w:rsidR="001B4B3C" w:rsidRPr="000F71EE">
              <w:rPr>
                <w:rFonts w:asciiTheme="minorEastAsia" w:hAnsiTheme="minorEastAsia"/>
                <w:sz w:val="21"/>
                <w:szCs w:val="21"/>
                <w:lang w:eastAsia="zh-CN"/>
              </w:rPr>
              <w:t>，为各国知识产权服务客户、</w:t>
            </w:r>
            <w:r w:rsidR="00D606E4" w:rsidRPr="000F71EE">
              <w:rPr>
                <w:rFonts w:asciiTheme="minorEastAsia" w:hAnsiTheme="minorEastAsia" w:hint="eastAsia"/>
                <w:sz w:val="21"/>
                <w:szCs w:val="21"/>
                <w:lang w:eastAsia="zh-CN"/>
              </w:rPr>
              <w:t>产权组织</w:t>
            </w:r>
            <w:r w:rsidR="00D606E4" w:rsidRPr="000F71EE">
              <w:rPr>
                <w:rFonts w:asciiTheme="minorEastAsia" w:hAnsiTheme="minorEastAsia"/>
                <w:sz w:val="21"/>
                <w:szCs w:val="21"/>
                <w:lang w:eastAsia="zh-CN"/>
              </w:rPr>
              <w:t>利益攸关</w:t>
            </w:r>
            <w:r w:rsidR="00D606E4" w:rsidRPr="000F71EE">
              <w:rPr>
                <w:rFonts w:asciiTheme="minorEastAsia" w:hAnsiTheme="minorEastAsia" w:hint="eastAsia"/>
                <w:sz w:val="21"/>
                <w:szCs w:val="21"/>
                <w:lang w:eastAsia="zh-CN"/>
              </w:rPr>
              <w:t>方</w:t>
            </w:r>
            <w:r w:rsidR="001B4B3C" w:rsidRPr="000F71EE">
              <w:rPr>
                <w:rFonts w:asciiTheme="minorEastAsia" w:hAnsiTheme="minorEastAsia"/>
                <w:sz w:val="21"/>
                <w:szCs w:val="21"/>
                <w:lang w:eastAsia="zh-CN"/>
              </w:rPr>
              <w:t>和普通公众提供帮助。</w:t>
            </w:r>
            <w:r w:rsidR="00D606E4" w:rsidRPr="000F71EE">
              <w:rPr>
                <w:rFonts w:asciiTheme="minorEastAsia" w:hAnsiTheme="minorEastAsia" w:hint="eastAsia"/>
                <w:sz w:val="21"/>
                <w:szCs w:val="21"/>
                <w:lang w:eastAsia="zh-CN"/>
              </w:rPr>
              <w:t>呼叫</w:t>
            </w:r>
            <w:r w:rsidR="001B4B3C" w:rsidRPr="000F71EE">
              <w:rPr>
                <w:rFonts w:asciiTheme="minorEastAsia" w:hAnsiTheme="minorEastAsia"/>
                <w:sz w:val="21"/>
                <w:szCs w:val="21"/>
                <w:lang w:eastAsia="zh-CN"/>
              </w:rPr>
              <w:t>中心通过</w:t>
            </w:r>
            <w:r w:rsidR="00D606E4" w:rsidRPr="000F71EE">
              <w:rPr>
                <w:rFonts w:asciiTheme="minorEastAsia" w:hAnsiTheme="minorEastAsia" w:hint="eastAsia"/>
                <w:sz w:val="21"/>
                <w:szCs w:val="21"/>
                <w:lang w:eastAsia="zh-CN"/>
              </w:rPr>
              <w:t>产权组织驻外</w:t>
            </w:r>
            <w:r w:rsidR="00D606E4" w:rsidRPr="000F71EE">
              <w:rPr>
                <w:rFonts w:asciiTheme="minorEastAsia" w:hAnsiTheme="minorEastAsia"/>
                <w:sz w:val="21"/>
                <w:szCs w:val="21"/>
                <w:lang w:eastAsia="zh-CN"/>
              </w:rPr>
              <w:t>办事处，确保在主要时区的工作时间内提供服务，</w:t>
            </w:r>
            <w:proofErr w:type="gramStart"/>
            <w:r w:rsidR="00D606E4" w:rsidRPr="000F71EE">
              <w:rPr>
                <w:rFonts w:asciiTheme="minorEastAsia" w:hAnsiTheme="minorEastAsia"/>
                <w:sz w:val="21"/>
                <w:szCs w:val="21"/>
                <w:lang w:eastAsia="zh-CN"/>
              </w:rPr>
              <w:t>以便利益</w:t>
            </w:r>
            <w:proofErr w:type="gramEnd"/>
            <w:r w:rsidR="00D606E4" w:rsidRPr="000F71EE">
              <w:rPr>
                <w:rFonts w:asciiTheme="minorEastAsia" w:hAnsiTheme="minorEastAsia"/>
                <w:sz w:val="21"/>
                <w:szCs w:val="21"/>
                <w:lang w:eastAsia="zh-CN"/>
              </w:rPr>
              <w:t>攸关</w:t>
            </w:r>
            <w:r w:rsidR="00D606E4" w:rsidRPr="000F71EE">
              <w:rPr>
                <w:rFonts w:asciiTheme="minorEastAsia" w:hAnsiTheme="minorEastAsia" w:hint="eastAsia"/>
                <w:sz w:val="21"/>
                <w:szCs w:val="21"/>
                <w:lang w:eastAsia="zh-CN"/>
              </w:rPr>
              <w:t>方</w:t>
            </w:r>
            <w:r w:rsidR="001B4B3C" w:rsidRPr="000F71EE">
              <w:rPr>
                <w:rFonts w:asciiTheme="minorEastAsia" w:hAnsiTheme="minorEastAsia"/>
                <w:sz w:val="21"/>
                <w:szCs w:val="21"/>
                <w:lang w:eastAsia="zh-CN"/>
              </w:rPr>
              <w:t>和客户能够在方便的时间内联系</w:t>
            </w:r>
            <w:r w:rsidR="00D606E4"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w:t>
            </w:r>
            <w:r w:rsidR="00D606E4" w:rsidRPr="000F71EE">
              <w:rPr>
                <w:rFonts w:asciiTheme="minorEastAsia" w:hAnsiTheme="minorEastAsia" w:hint="eastAsia"/>
                <w:sz w:val="21"/>
                <w:szCs w:val="21"/>
                <w:lang w:eastAsia="zh-CN"/>
              </w:rPr>
              <w:t>呼叫</w:t>
            </w:r>
            <w:r w:rsidR="001B4B3C" w:rsidRPr="000F71EE">
              <w:rPr>
                <w:rFonts w:asciiTheme="minorEastAsia" w:hAnsiTheme="minorEastAsia"/>
                <w:sz w:val="21"/>
                <w:szCs w:val="21"/>
                <w:lang w:eastAsia="zh-CN"/>
              </w:rPr>
              <w:t>中心在开设新的即时聊天服务方面取得了进展，提供了一个额外的访问渠道，使</w:t>
            </w:r>
            <w:r w:rsidR="00D606E4"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与其受众之间</w:t>
            </w:r>
            <w:r w:rsidR="00D606E4" w:rsidRPr="000F71EE">
              <w:rPr>
                <w:rFonts w:asciiTheme="minorEastAsia" w:hAnsiTheme="minorEastAsia" w:hint="eastAsia"/>
                <w:sz w:val="21"/>
                <w:szCs w:val="21"/>
                <w:lang w:eastAsia="zh-CN"/>
              </w:rPr>
              <w:t>得以</w:t>
            </w:r>
            <w:r w:rsidR="001B4B3C" w:rsidRPr="000F71EE">
              <w:rPr>
                <w:rFonts w:asciiTheme="minorEastAsia" w:hAnsiTheme="minorEastAsia"/>
                <w:sz w:val="21"/>
                <w:szCs w:val="21"/>
                <w:lang w:eastAsia="zh-CN"/>
              </w:rPr>
              <w:t>迅速互动。</w:t>
            </w:r>
          </w:p>
          <w:p w:rsidR="00CA764D" w:rsidRPr="004548B0" w:rsidRDefault="004548B0" w:rsidP="000F71EE">
            <w:pPr>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tab/>
            </w:r>
            <w:r w:rsidRPr="004548B0">
              <w:rPr>
                <w:rFonts w:ascii="KaiTi" w:eastAsia="KaiTi" w:hAnsi="KaiTi"/>
                <w:sz w:val="21"/>
                <w:szCs w:val="21"/>
                <w:lang w:eastAsia="zh-CN"/>
              </w:rPr>
              <w:t>B)</w:t>
            </w:r>
            <w:r w:rsidR="00D606E4" w:rsidRPr="004548B0">
              <w:rPr>
                <w:rFonts w:ascii="KaiTi" w:eastAsia="KaiTi" w:hAnsi="KaiTi" w:hint="eastAsia"/>
                <w:sz w:val="21"/>
                <w:szCs w:val="21"/>
                <w:lang w:eastAsia="zh-CN"/>
              </w:rPr>
              <w:t>在各级不同学术层面介绍知识产权</w:t>
            </w:r>
          </w:p>
          <w:p w:rsidR="00CA764D" w:rsidRPr="000F71EE" w:rsidRDefault="00D606E4"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WIPO</w:t>
            </w:r>
            <w:r w:rsidR="003A5D93">
              <w:rPr>
                <w:rFonts w:asciiTheme="minorEastAsia" w:hAnsiTheme="minorEastAsia" w:hint="eastAsia"/>
                <w:sz w:val="21"/>
                <w:szCs w:val="21"/>
                <w:lang w:eastAsia="zh-CN"/>
              </w:rPr>
              <w:t>学院继续开展知识产权能力建设活动，将发展问题纳入其工作之中，</w:t>
            </w:r>
            <w:r w:rsidRPr="000F71EE">
              <w:rPr>
                <w:rFonts w:asciiTheme="minorEastAsia" w:hAnsiTheme="minorEastAsia" w:hint="eastAsia"/>
                <w:sz w:val="21"/>
                <w:szCs w:val="21"/>
                <w:lang w:eastAsia="zh-CN"/>
              </w:rPr>
              <w:t>为发展中国家、最不发达国家和经济转型国家提供了接受知识产权教育和培训的机会，</w:t>
            </w:r>
            <w:r w:rsidR="001B4B3C" w:rsidRPr="000F71EE">
              <w:rPr>
                <w:rFonts w:asciiTheme="minorEastAsia" w:hAnsiTheme="minorEastAsia"/>
                <w:sz w:val="21"/>
                <w:szCs w:val="21"/>
                <w:lang w:eastAsia="zh-CN"/>
              </w:rPr>
              <w:t>并为私营部门</w:t>
            </w:r>
            <w:r w:rsidR="004048AF" w:rsidRPr="000F71EE">
              <w:rPr>
                <w:rFonts w:asciiTheme="minorEastAsia" w:hAnsiTheme="minorEastAsia" w:hint="eastAsia"/>
                <w:sz w:val="21"/>
                <w:szCs w:val="21"/>
                <w:lang w:eastAsia="zh-CN"/>
              </w:rPr>
              <w:t>发展</w:t>
            </w:r>
            <w:r w:rsidR="001B4B3C" w:rsidRPr="000F71EE">
              <w:rPr>
                <w:rFonts w:asciiTheme="minorEastAsia" w:hAnsiTheme="minorEastAsia"/>
                <w:sz w:val="21"/>
                <w:szCs w:val="21"/>
                <w:lang w:eastAsia="zh-CN"/>
              </w:rPr>
              <w:t>了技能。</w:t>
            </w:r>
          </w:p>
          <w:p w:rsidR="00CA764D" w:rsidRPr="000F71EE" w:rsidRDefault="004048AF"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学院</w:t>
            </w:r>
            <w:r w:rsidRPr="000F71EE">
              <w:rPr>
                <w:rFonts w:asciiTheme="minorEastAsia" w:hAnsiTheme="minorEastAsia"/>
                <w:sz w:val="21"/>
                <w:szCs w:val="21"/>
                <w:lang w:eastAsia="zh-CN"/>
              </w:rPr>
              <w:t>在2019年7月至2021年期间</w:t>
            </w:r>
            <w:r w:rsidRPr="000F71EE">
              <w:rPr>
                <w:rFonts w:asciiTheme="minorEastAsia" w:hAnsiTheme="minorEastAsia" w:hint="eastAsia"/>
                <w:sz w:val="21"/>
                <w:szCs w:val="21"/>
                <w:lang w:eastAsia="zh-CN"/>
              </w:rPr>
              <w:t>提供的常规性和专业化知识产权课程涉及了不同知识产权主题，采用了多种语言和形式，培训了</w:t>
            </w:r>
            <w:r w:rsidRPr="000F71EE">
              <w:rPr>
                <w:rFonts w:asciiTheme="minorEastAsia" w:hAnsiTheme="minorEastAsia"/>
                <w:sz w:val="21"/>
                <w:szCs w:val="21"/>
                <w:lang w:eastAsia="zh-CN"/>
              </w:rPr>
              <w:t>约27万</w:t>
            </w:r>
            <w:r w:rsidRPr="000F71EE">
              <w:rPr>
                <w:rFonts w:asciiTheme="minorEastAsia" w:hAnsiTheme="minorEastAsia" w:hint="eastAsia"/>
                <w:sz w:val="21"/>
                <w:szCs w:val="21"/>
                <w:lang w:eastAsia="zh-CN"/>
              </w:rPr>
              <w:t>名学员，学员中约有</w:t>
            </w:r>
            <w:r w:rsidR="001B4B3C" w:rsidRPr="000F71EE">
              <w:rPr>
                <w:rFonts w:asciiTheme="minorEastAsia" w:hAnsiTheme="minorEastAsia"/>
                <w:sz w:val="21"/>
                <w:szCs w:val="21"/>
                <w:lang w:eastAsia="zh-CN"/>
              </w:rPr>
              <w:t>55%</w:t>
            </w:r>
            <w:r w:rsidRPr="000F71EE">
              <w:rPr>
                <w:rFonts w:asciiTheme="minorEastAsia" w:hAnsiTheme="minorEastAsia" w:hint="eastAsia"/>
                <w:sz w:val="21"/>
                <w:szCs w:val="21"/>
                <w:lang w:eastAsia="zh-CN"/>
              </w:rPr>
              <w:t>是女</w:t>
            </w:r>
            <w:r w:rsidR="001B4B3C" w:rsidRPr="000F71EE">
              <w:rPr>
                <w:rFonts w:asciiTheme="minorEastAsia" w:hAnsiTheme="minorEastAsia"/>
                <w:sz w:val="21"/>
                <w:szCs w:val="21"/>
                <w:lang w:eastAsia="zh-CN"/>
              </w:rPr>
              <w:t>性。</w:t>
            </w:r>
            <w:r w:rsidRPr="000F71EE">
              <w:rPr>
                <w:rFonts w:asciiTheme="minorEastAsia" w:hAnsiTheme="minorEastAsia" w:hint="eastAsia"/>
                <w:sz w:val="21"/>
                <w:szCs w:val="21"/>
                <w:lang w:eastAsia="zh-CN"/>
              </w:rPr>
              <w:t>现已针对科学、研究和教育领域的目标用户推出了新的混合型课程，把远程学习（DL）和面授培训结合在了一起。</w:t>
            </w:r>
          </w:p>
          <w:p w:rsidR="00CA764D" w:rsidRPr="000F71EE" w:rsidRDefault="004048AF"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成员国对面向发展的知识产权培训的需求继续增加，学院进一步加强了与发展中国家合作的承诺，重点是进行南南合作和三角合作，以期满足受益国的知识产权教育和培训需求。此外，学院负责教授知识产权课程的大多数讲师和专家都来自发展中国家。</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2019年7月至2021年7月，</w:t>
            </w:r>
            <w:r w:rsidR="00B808AC" w:rsidRPr="000F71EE">
              <w:rPr>
                <w:rFonts w:asciiTheme="minorEastAsia" w:hAnsiTheme="minorEastAsia" w:hint="eastAsia"/>
                <w:sz w:val="21"/>
                <w:szCs w:val="21"/>
                <w:lang w:eastAsia="zh-CN"/>
              </w:rPr>
              <w:t>经由</w:t>
            </w:r>
            <w:r w:rsidR="00B808AC" w:rsidRPr="000F71EE">
              <w:rPr>
                <w:rFonts w:asciiTheme="minorEastAsia" w:hAnsiTheme="minorEastAsia"/>
                <w:sz w:val="21"/>
                <w:szCs w:val="21"/>
                <w:lang w:eastAsia="zh-CN"/>
              </w:rPr>
              <w:t>与</w:t>
            </w:r>
            <w:r w:rsidR="00B808AC" w:rsidRPr="000F71EE">
              <w:rPr>
                <w:rFonts w:asciiTheme="minorEastAsia" w:hAnsiTheme="minorEastAsia" w:hint="eastAsia"/>
                <w:sz w:val="21"/>
                <w:szCs w:val="21"/>
                <w:lang w:eastAsia="zh-CN"/>
              </w:rPr>
              <w:t>若干</w:t>
            </w:r>
            <w:r w:rsidR="00B808AC" w:rsidRPr="000F71EE">
              <w:rPr>
                <w:rFonts w:asciiTheme="minorEastAsia" w:hAnsiTheme="minorEastAsia"/>
                <w:sz w:val="21"/>
                <w:szCs w:val="21"/>
                <w:lang w:eastAsia="zh-CN"/>
              </w:rPr>
              <w:t>成员国机构合作</w:t>
            </w:r>
            <w:r w:rsidR="00B808AC"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专业发展计划（PDP）为发展中国家和经济转型国家的政府官员提供了30</w:t>
            </w:r>
            <w:r w:rsidR="00B808AC" w:rsidRPr="000F71EE">
              <w:rPr>
                <w:rFonts w:asciiTheme="minorEastAsia" w:hAnsiTheme="minorEastAsia" w:hint="eastAsia"/>
                <w:sz w:val="21"/>
                <w:szCs w:val="21"/>
                <w:lang w:eastAsia="zh-CN"/>
              </w:rPr>
              <w:t>门</w:t>
            </w:r>
            <w:r w:rsidRPr="000F71EE">
              <w:rPr>
                <w:rFonts w:asciiTheme="minorEastAsia" w:hAnsiTheme="minorEastAsia"/>
                <w:sz w:val="21"/>
                <w:szCs w:val="21"/>
                <w:lang w:eastAsia="zh-CN"/>
              </w:rPr>
              <w:t>专业培训课程。在2019年7月至2021年7月期间，共有541名</w:t>
            </w:r>
            <w:r w:rsidR="00B808AC" w:rsidRPr="000F71EE">
              <w:rPr>
                <w:rFonts w:asciiTheme="minorEastAsia" w:hAnsiTheme="minorEastAsia" w:hint="eastAsia"/>
                <w:sz w:val="21"/>
                <w:szCs w:val="21"/>
                <w:lang w:eastAsia="zh-CN"/>
              </w:rPr>
              <w:t>学员参加了</w:t>
            </w:r>
            <w:r w:rsidR="00B808AC" w:rsidRPr="000F71EE">
              <w:rPr>
                <w:rFonts w:asciiTheme="minorEastAsia" w:hAnsiTheme="minorEastAsia"/>
                <w:sz w:val="21"/>
                <w:szCs w:val="21"/>
                <w:lang w:eastAsia="zh-CN"/>
              </w:rPr>
              <w:t>这些培训课程</w:t>
            </w:r>
            <w:r w:rsidR="00B808AC" w:rsidRPr="000F71EE">
              <w:rPr>
                <w:rFonts w:asciiTheme="minorEastAsia" w:hAnsiTheme="minorEastAsia" w:hint="eastAsia"/>
                <w:sz w:val="21"/>
                <w:szCs w:val="21"/>
                <w:lang w:eastAsia="zh-CN"/>
              </w:rPr>
              <w:t>，涵盖</w:t>
            </w:r>
            <w:r w:rsidRPr="000F71EE">
              <w:rPr>
                <w:rFonts w:asciiTheme="minorEastAsia" w:hAnsiTheme="minorEastAsia"/>
                <w:sz w:val="21"/>
                <w:szCs w:val="21"/>
                <w:lang w:eastAsia="zh-CN"/>
              </w:rPr>
              <w:t>从技术人员到高级政策制定者的政府官员。</w:t>
            </w:r>
          </w:p>
          <w:p w:rsidR="00CA764D" w:rsidRPr="000F71EE" w:rsidRDefault="00B808A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要</w:t>
            </w:r>
            <w:r w:rsidR="001B4B3C" w:rsidRPr="000F71EE">
              <w:rPr>
                <w:rFonts w:asciiTheme="minorEastAsia" w:hAnsiTheme="minorEastAsia"/>
                <w:sz w:val="21"/>
                <w:szCs w:val="21"/>
                <w:lang w:eastAsia="zh-CN"/>
              </w:rPr>
              <w:t>强调的是，为了减轻大流行病对PDP课程的负面影响，自2020年6月起，所有PDP课程都以虚拟方式在线提供。从2020年6月到2021年7月，总共提供了16门虚拟课程。</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按照同样的思路，PDP修改了其课程的形式，加入了新的内容，如作业和项目，使政府官员的技能得到更多发展</w:t>
            </w:r>
            <w:r w:rsidR="00091E6F" w:rsidRPr="000F71EE">
              <w:rPr>
                <w:rFonts w:asciiTheme="minorEastAsia" w:hAnsiTheme="minorEastAsia"/>
                <w:sz w:val="21"/>
                <w:szCs w:val="21"/>
                <w:lang w:eastAsia="zh-CN"/>
              </w:rPr>
              <w:t>。</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远程学习（DL）计划在2020年和2021年上半年提供了480门DL课程，在两年期间，大约有22</w:t>
            </w:r>
            <w:r w:rsidR="00B808AC" w:rsidRPr="000F71EE">
              <w:rPr>
                <w:rFonts w:asciiTheme="minorEastAsia" w:hAnsiTheme="minorEastAsia"/>
                <w:sz w:val="21"/>
                <w:szCs w:val="21"/>
                <w:lang w:eastAsia="zh-CN"/>
              </w:rPr>
              <w:t>万</w:t>
            </w:r>
            <w:r w:rsidR="00B808AC" w:rsidRPr="000F71EE">
              <w:rPr>
                <w:rFonts w:asciiTheme="minorEastAsia" w:hAnsiTheme="minorEastAsia" w:hint="eastAsia"/>
                <w:sz w:val="21"/>
                <w:szCs w:val="21"/>
                <w:lang w:eastAsia="zh-CN"/>
              </w:rPr>
              <w:t>名学员</w:t>
            </w:r>
            <w:r w:rsidRPr="000F71EE">
              <w:rPr>
                <w:rFonts w:asciiTheme="minorEastAsia" w:hAnsiTheme="minorEastAsia"/>
                <w:sz w:val="21"/>
                <w:szCs w:val="21"/>
                <w:lang w:eastAsia="zh-CN"/>
              </w:rPr>
              <w:t>参加了标准基础</w:t>
            </w:r>
            <w:r w:rsidR="00132E20">
              <w:rPr>
                <w:rFonts w:asciiTheme="minorEastAsia" w:hAnsiTheme="minorEastAsia" w:hint="eastAsia"/>
                <w:sz w:val="21"/>
                <w:szCs w:val="21"/>
                <w:lang w:eastAsia="zh-CN"/>
              </w:rPr>
              <w:t>课程</w:t>
            </w:r>
            <w:r w:rsidRPr="000F71EE">
              <w:rPr>
                <w:rFonts w:asciiTheme="minorEastAsia" w:hAnsiTheme="minorEastAsia"/>
                <w:sz w:val="21"/>
                <w:szCs w:val="21"/>
                <w:lang w:eastAsia="zh-CN"/>
              </w:rPr>
              <w:t>和高级DL课程。在同一时期，DL计划</w:t>
            </w:r>
            <w:r w:rsidR="00B808AC" w:rsidRPr="000F71EE">
              <w:rPr>
                <w:rFonts w:asciiTheme="minorEastAsia" w:hAnsiTheme="minorEastAsia" w:hint="eastAsia"/>
                <w:sz w:val="21"/>
                <w:szCs w:val="21"/>
                <w:lang w:eastAsia="zh-CN"/>
              </w:rPr>
              <w:t>以</w:t>
            </w:r>
            <w:r w:rsidR="00B808AC" w:rsidRPr="000F71EE">
              <w:rPr>
                <w:rFonts w:asciiTheme="minorEastAsia" w:hAnsiTheme="minorEastAsia"/>
                <w:sz w:val="21"/>
                <w:szCs w:val="21"/>
                <w:lang w:eastAsia="zh-CN"/>
              </w:rPr>
              <w:t>联合国</w:t>
            </w:r>
            <w:r w:rsidR="00B808AC" w:rsidRPr="000F71EE">
              <w:rPr>
                <w:rFonts w:asciiTheme="minorEastAsia" w:hAnsiTheme="minorEastAsia" w:hint="eastAsia"/>
                <w:sz w:val="21"/>
                <w:szCs w:val="21"/>
                <w:lang w:eastAsia="zh-CN"/>
              </w:rPr>
              <w:t>所有</w:t>
            </w:r>
            <w:r w:rsidR="00B808AC" w:rsidRPr="000F71EE">
              <w:rPr>
                <w:rFonts w:asciiTheme="minorEastAsia" w:hAnsiTheme="minorEastAsia"/>
                <w:sz w:val="21"/>
                <w:szCs w:val="21"/>
                <w:lang w:eastAsia="zh-CN"/>
              </w:rPr>
              <w:t>语言和葡萄牙语</w:t>
            </w:r>
            <w:r w:rsidRPr="000F71EE">
              <w:rPr>
                <w:rFonts w:asciiTheme="minorEastAsia" w:hAnsiTheme="minorEastAsia"/>
                <w:sz w:val="21"/>
                <w:szCs w:val="21"/>
                <w:lang w:eastAsia="zh-CN"/>
              </w:rPr>
              <w:t>在课程中</w:t>
            </w:r>
            <w:r w:rsidR="00132E20">
              <w:rPr>
                <w:rFonts w:asciiTheme="minorEastAsia" w:hAnsiTheme="minorEastAsia" w:hint="eastAsia"/>
                <w:sz w:val="21"/>
                <w:szCs w:val="21"/>
                <w:lang w:eastAsia="zh-CN"/>
              </w:rPr>
              <w:t>纳入</w:t>
            </w:r>
            <w:r w:rsidRPr="000F71EE">
              <w:rPr>
                <w:rFonts w:asciiTheme="minorEastAsia" w:hAnsiTheme="minorEastAsia"/>
                <w:sz w:val="21"/>
                <w:szCs w:val="21"/>
                <w:lang w:eastAsia="zh-CN"/>
              </w:rPr>
              <w:t>了210</w:t>
            </w:r>
            <w:r w:rsidR="00132E20">
              <w:rPr>
                <w:rFonts w:asciiTheme="minorEastAsia" w:hAnsiTheme="minorEastAsia" w:hint="eastAsia"/>
                <w:sz w:val="21"/>
                <w:szCs w:val="21"/>
                <w:lang w:eastAsia="zh-CN"/>
              </w:rPr>
              <w:t>场</w:t>
            </w:r>
            <w:r w:rsidRPr="000F71EE">
              <w:rPr>
                <w:rFonts w:asciiTheme="minorEastAsia" w:hAnsiTheme="minorEastAsia"/>
                <w:sz w:val="21"/>
                <w:szCs w:val="21"/>
                <w:lang w:eastAsia="zh-CN"/>
              </w:rPr>
              <w:t>现场讲座，以满足</w:t>
            </w:r>
            <w:r w:rsidR="003B41F0" w:rsidRPr="000F71EE">
              <w:rPr>
                <w:rFonts w:asciiTheme="minorEastAsia" w:hAnsiTheme="minorEastAsia" w:hint="eastAsia"/>
                <w:sz w:val="21"/>
                <w:szCs w:val="21"/>
                <w:lang w:eastAsia="zh-CN"/>
              </w:rPr>
              <w:t>学员</w:t>
            </w:r>
            <w:r w:rsidRPr="000F71EE">
              <w:rPr>
                <w:rFonts w:asciiTheme="minorEastAsia" w:hAnsiTheme="minorEastAsia"/>
                <w:sz w:val="21"/>
                <w:szCs w:val="21"/>
                <w:lang w:eastAsia="zh-CN"/>
              </w:rPr>
              <w:t>在</w:t>
            </w:r>
            <w:r w:rsidR="00B808AC" w:rsidRPr="000F71EE">
              <w:rPr>
                <w:rFonts w:asciiTheme="minorEastAsia" w:hAnsiTheme="minorEastAsia" w:hint="eastAsia"/>
                <w:sz w:val="21"/>
                <w:szCs w:val="21"/>
                <w:lang w:eastAsia="zh-CN"/>
              </w:rPr>
              <w:t>2019冠状病毒病</w:t>
            </w:r>
            <w:r w:rsidRPr="000F71EE">
              <w:rPr>
                <w:rFonts w:asciiTheme="minorEastAsia" w:hAnsiTheme="minorEastAsia"/>
                <w:sz w:val="21"/>
                <w:szCs w:val="21"/>
                <w:lang w:eastAsia="zh-CN"/>
              </w:rPr>
              <w:t>大流行背景下的需求。</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为了应对</w:t>
            </w:r>
            <w:r w:rsidR="00E30741" w:rsidRPr="000F71EE">
              <w:rPr>
                <w:rFonts w:asciiTheme="minorEastAsia" w:hAnsiTheme="minorEastAsia" w:hint="eastAsia"/>
                <w:sz w:val="21"/>
                <w:szCs w:val="21"/>
                <w:lang w:eastAsia="zh-CN"/>
              </w:rPr>
              <w:t>2019冠状病毒病</w:t>
            </w:r>
            <w:r w:rsidRPr="000F71EE">
              <w:rPr>
                <w:rFonts w:asciiTheme="minorEastAsia" w:hAnsiTheme="minorEastAsia"/>
                <w:sz w:val="21"/>
                <w:szCs w:val="21"/>
                <w:lang w:eastAsia="zh-CN"/>
              </w:rPr>
              <w:t>大流行期间对专业和行政课程的高需求，学院的远程</w:t>
            </w:r>
            <w:r w:rsidR="00E30741" w:rsidRPr="000F71EE">
              <w:rPr>
                <w:rFonts w:asciiTheme="minorEastAsia" w:hAnsiTheme="minorEastAsia"/>
                <w:sz w:val="21"/>
                <w:szCs w:val="21"/>
                <w:lang w:eastAsia="zh-CN"/>
              </w:rPr>
              <w:t>学习计划推出了三门新课程，涉及知识产权和出口、</w:t>
            </w:r>
            <w:r w:rsidR="00E30741" w:rsidRPr="000F71EE">
              <w:rPr>
                <w:rFonts w:asciiTheme="minorEastAsia" w:hAnsiTheme="minorEastAsia" w:hint="eastAsia"/>
                <w:sz w:val="21"/>
                <w:szCs w:val="21"/>
                <w:lang w:eastAsia="zh-CN"/>
              </w:rPr>
              <w:t>执行层面</w:t>
            </w:r>
            <w:r w:rsidRPr="000F71EE">
              <w:rPr>
                <w:rFonts w:asciiTheme="minorEastAsia" w:hAnsiTheme="minorEastAsia"/>
                <w:sz w:val="21"/>
                <w:szCs w:val="21"/>
                <w:lang w:eastAsia="zh-CN"/>
              </w:rPr>
              <w:t>的知识产权和遗传资源，以及马德里体系专业课程。</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t>12个国家正在</w:t>
            </w:r>
            <w:r w:rsidR="00E30741" w:rsidRPr="000F71EE">
              <w:rPr>
                <w:rFonts w:asciiTheme="minorEastAsia" w:hAnsiTheme="minorEastAsia"/>
                <w:sz w:val="21"/>
                <w:szCs w:val="21"/>
                <w:lang w:eastAsia="zh-CN"/>
              </w:rPr>
              <w:t>定制</w:t>
            </w:r>
            <w:r w:rsidR="00E30741" w:rsidRPr="000F71EE">
              <w:rPr>
                <w:rFonts w:asciiTheme="minorEastAsia" w:hAnsiTheme="minorEastAsia" w:hint="eastAsia"/>
                <w:sz w:val="21"/>
                <w:szCs w:val="21"/>
                <w:lang w:eastAsia="zh-CN"/>
              </w:rPr>
              <w:t>化</w:t>
            </w:r>
            <w:r w:rsidR="00E30741" w:rsidRPr="000F71EE">
              <w:rPr>
                <w:rFonts w:asciiTheme="minorEastAsia" w:hAnsiTheme="minorEastAsia"/>
                <w:sz w:val="21"/>
                <w:szCs w:val="21"/>
                <w:lang w:eastAsia="zh-CN"/>
              </w:rPr>
              <w:t>WIPO学院的DL课程</w:t>
            </w:r>
            <w:r w:rsidR="00E30741" w:rsidRPr="000F71EE">
              <w:rPr>
                <w:rFonts w:asciiTheme="minorEastAsia" w:hAnsiTheme="minorEastAsia" w:hint="eastAsia"/>
                <w:sz w:val="21"/>
                <w:szCs w:val="21"/>
                <w:lang w:eastAsia="zh-CN"/>
              </w:rPr>
              <w:t>，以用于</w:t>
            </w:r>
            <w:r w:rsidRPr="000F71EE">
              <w:rPr>
                <w:rFonts w:asciiTheme="minorEastAsia" w:hAnsiTheme="minorEastAsia"/>
                <w:sz w:val="21"/>
                <w:szCs w:val="21"/>
                <w:lang w:eastAsia="zh-CN"/>
              </w:rPr>
              <w:t>其国家培训以及包括</w:t>
            </w:r>
            <w:r w:rsidR="00E30741" w:rsidRPr="000F71EE">
              <w:rPr>
                <w:rFonts w:asciiTheme="minorEastAsia" w:hAnsiTheme="minorEastAsia" w:hint="eastAsia"/>
                <w:sz w:val="21"/>
                <w:szCs w:val="21"/>
                <w:lang w:eastAsia="zh-CN"/>
              </w:rPr>
              <w:t>2019冠状病毒病复苏</w:t>
            </w:r>
            <w:r w:rsidRPr="000F71EE">
              <w:rPr>
                <w:rFonts w:asciiTheme="minorEastAsia" w:hAnsiTheme="minorEastAsia"/>
                <w:sz w:val="21"/>
                <w:szCs w:val="21"/>
                <w:lang w:eastAsia="zh-CN"/>
              </w:rPr>
              <w:t>在内的国家知识产权战略。</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针对青年、教师和教育政策制定者的</w:t>
            </w:r>
            <w:r w:rsidR="00E30741" w:rsidRPr="000F71EE">
              <w:rPr>
                <w:rFonts w:asciiTheme="minorEastAsia" w:hAnsiTheme="minorEastAsia" w:hint="eastAsia"/>
                <w:sz w:val="21"/>
                <w:szCs w:val="21"/>
                <w:lang w:eastAsia="zh-CN"/>
              </w:rPr>
              <w:t>“</w:t>
            </w:r>
            <w:r w:rsidR="0011090A" w:rsidRPr="000F71EE">
              <w:rPr>
                <w:rFonts w:asciiTheme="minorEastAsia" w:hAnsiTheme="minorEastAsia"/>
                <w:sz w:val="21"/>
                <w:szCs w:val="21"/>
                <w:lang w:eastAsia="zh-CN"/>
              </w:rPr>
              <w:t>IP4Youth&amp;Teachers</w:t>
            </w:r>
            <w:r w:rsidR="00E30741" w:rsidRPr="000F71EE">
              <w:rPr>
                <w:rFonts w:asciiTheme="minorEastAsia" w:hAnsiTheme="minorEastAsia" w:hint="eastAsia"/>
                <w:sz w:val="21"/>
                <w:szCs w:val="21"/>
                <w:lang w:eastAsia="zh-CN"/>
              </w:rPr>
              <w:t>”</w:t>
            </w:r>
            <w:r w:rsidR="0011090A" w:rsidRPr="000F71EE">
              <w:rPr>
                <w:rFonts w:asciiTheme="minorEastAsia" w:hAnsiTheme="minorEastAsia"/>
                <w:sz w:val="21"/>
                <w:szCs w:val="21"/>
                <w:lang w:eastAsia="zh-CN"/>
              </w:rPr>
              <w:t>服务，</w:t>
            </w:r>
            <w:r w:rsidRPr="000F71EE">
              <w:rPr>
                <w:rFonts w:asciiTheme="minorEastAsia" w:hAnsiTheme="minorEastAsia"/>
                <w:sz w:val="21"/>
                <w:szCs w:val="21"/>
                <w:lang w:eastAsia="zh-CN"/>
              </w:rPr>
              <w:t>继续</w:t>
            </w:r>
            <w:r w:rsidR="00E30741" w:rsidRPr="000F71EE">
              <w:rPr>
                <w:rFonts w:asciiTheme="minorEastAsia" w:hAnsiTheme="minorEastAsia" w:hint="eastAsia"/>
                <w:sz w:val="21"/>
                <w:szCs w:val="21"/>
                <w:lang w:eastAsia="zh-CN"/>
              </w:rPr>
              <w:t>回应产权组织各区域长期以来</w:t>
            </w:r>
            <w:r w:rsidR="005F3421" w:rsidRPr="000F71EE">
              <w:rPr>
                <w:rFonts w:asciiTheme="minorEastAsia" w:hAnsiTheme="minorEastAsia" w:hint="eastAsia"/>
                <w:sz w:val="21"/>
                <w:szCs w:val="21"/>
                <w:lang w:eastAsia="zh-CN"/>
              </w:rPr>
              <w:t>在创新和创造过程中向青年提供知识产权知识</w:t>
            </w:r>
            <w:r w:rsidR="00E30741" w:rsidRPr="000F71EE">
              <w:rPr>
                <w:rFonts w:asciiTheme="minorEastAsia" w:hAnsiTheme="minorEastAsia" w:hint="eastAsia"/>
                <w:sz w:val="21"/>
                <w:szCs w:val="21"/>
                <w:lang w:eastAsia="zh-CN"/>
              </w:rPr>
              <w:t>的请求。</w:t>
            </w:r>
            <w:r w:rsidRPr="000F71EE">
              <w:rPr>
                <w:rFonts w:asciiTheme="minorEastAsia" w:hAnsiTheme="minorEastAsia"/>
                <w:sz w:val="21"/>
                <w:szCs w:val="21"/>
                <w:lang w:eastAsia="zh-CN"/>
              </w:rPr>
              <w:t>报告期内，</w:t>
            </w:r>
            <w:r w:rsidR="00642928"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日本办事处与韩国发明促进协会合作，使来自发展中国家和最不发达国家的约1</w:t>
            </w:r>
            <w:r w:rsidR="00642928" w:rsidRPr="000F71EE">
              <w:rPr>
                <w:rFonts w:asciiTheme="minorEastAsia" w:hAnsiTheme="minorEastAsia"/>
                <w:sz w:val="21"/>
                <w:szCs w:val="21"/>
                <w:lang w:eastAsia="zh-CN"/>
              </w:rPr>
              <w:t>,</w:t>
            </w:r>
            <w:r w:rsidRPr="000F71EE">
              <w:rPr>
                <w:rFonts w:asciiTheme="minorEastAsia" w:hAnsiTheme="minorEastAsia"/>
                <w:sz w:val="21"/>
                <w:szCs w:val="21"/>
                <w:lang w:eastAsia="zh-CN"/>
              </w:rPr>
              <w:t>069</w:t>
            </w:r>
            <w:r w:rsidR="00642928" w:rsidRPr="000F71EE">
              <w:rPr>
                <w:rFonts w:asciiTheme="minorEastAsia" w:hAnsiTheme="minorEastAsia"/>
                <w:sz w:val="21"/>
                <w:szCs w:val="21"/>
                <w:lang w:eastAsia="zh-CN"/>
              </w:rPr>
              <w:t>名教育</w:t>
            </w:r>
            <w:r w:rsidR="009806DA" w:rsidRPr="000F71EE">
              <w:rPr>
                <w:rFonts w:asciiTheme="minorEastAsia" w:hAnsiTheme="minorEastAsia" w:hint="eastAsia"/>
                <w:sz w:val="21"/>
                <w:szCs w:val="21"/>
                <w:lang w:eastAsia="zh-CN"/>
              </w:rPr>
              <w:t>工作</w:t>
            </w:r>
            <w:r w:rsidRPr="000F71EE">
              <w:rPr>
                <w:rFonts w:asciiTheme="minorEastAsia" w:hAnsiTheme="minorEastAsia"/>
                <w:sz w:val="21"/>
                <w:szCs w:val="21"/>
                <w:lang w:eastAsia="zh-CN"/>
              </w:rPr>
              <w:t>者、课程</w:t>
            </w:r>
            <w:r w:rsidR="00642928" w:rsidRPr="000F71EE">
              <w:rPr>
                <w:rFonts w:asciiTheme="minorEastAsia" w:hAnsiTheme="minorEastAsia" w:hint="eastAsia"/>
                <w:sz w:val="21"/>
                <w:szCs w:val="21"/>
                <w:lang w:eastAsia="zh-CN"/>
              </w:rPr>
              <w:t>设置</w:t>
            </w:r>
            <w:r w:rsidRPr="000F71EE">
              <w:rPr>
                <w:rFonts w:asciiTheme="minorEastAsia" w:hAnsiTheme="minorEastAsia"/>
                <w:sz w:val="21"/>
                <w:szCs w:val="21"/>
                <w:lang w:eastAsia="zh-CN"/>
              </w:rPr>
              <w:t>者和知识产权局从</w:t>
            </w:r>
            <w:r w:rsidR="0011090A" w:rsidRPr="000F71EE">
              <w:rPr>
                <w:rFonts w:asciiTheme="minorEastAsia" w:hAnsiTheme="minorEastAsia"/>
                <w:sz w:val="21"/>
                <w:szCs w:val="21"/>
                <w:lang w:eastAsia="zh-CN"/>
              </w:rPr>
              <w:t>这项服务中受益。</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在2021年世界知识产权日，WIPO</w:t>
            </w:r>
            <w:r w:rsidR="008A62C0">
              <w:rPr>
                <w:rFonts w:asciiTheme="minorEastAsia" w:hAnsiTheme="minorEastAsia"/>
                <w:sz w:val="21"/>
                <w:szCs w:val="21"/>
                <w:lang w:eastAsia="zh-CN"/>
              </w:rPr>
              <w:t>学院与英国文化</w:t>
            </w:r>
            <w:r w:rsidR="008A62C0">
              <w:rPr>
                <w:rFonts w:asciiTheme="minorEastAsia" w:hAnsiTheme="minorEastAsia" w:hint="eastAsia"/>
                <w:sz w:val="21"/>
                <w:szCs w:val="21"/>
                <w:lang w:eastAsia="zh-CN"/>
              </w:rPr>
              <w:t>委员会</w:t>
            </w:r>
            <w:r w:rsidRPr="000F71EE">
              <w:rPr>
                <w:rFonts w:asciiTheme="minorEastAsia" w:hAnsiTheme="minorEastAsia"/>
                <w:sz w:val="21"/>
                <w:szCs w:val="21"/>
                <w:lang w:eastAsia="zh-CN"/>
              </w:rPr>
              <w:t>一起为来自亚美尼亚、阿塞拜疆、格鲁吉亚、哈萨克斯坦、吉尔吉斯斯坦、乌克兰和乌兹别克斯坦的60多名青年企业家举办了一次网络研讨会。</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WIPO学院和美国版权局</w:t>
            </w:r>
            <w:r w:rsidR="009806DA" w:rsidRPr="000F71EE">
              <w:rPr>
                <w:rFonts w:asciiTheme="minorEastAsia" w:hAnsiTheme="minorEastAsia" w:hint="eastAsia"/>
                <w:sz w:val="21"/>
                <w:szCs w:val="21"/>
                <w:lang w:eastAsia="zh-CN"/>
              </w:rPr>
              <w:t>于</w:t>
            </w:r>
            <w:r w:rsidRPr="000F71EE">
              <w:rPr>
                <w:rFonts w:asciiTheme="minorEastAsia" w:hAnsiTheme="minorEastAsia"/>
                <w:sz w:val="21"/>
                <w:szCs w:val="21"/>
                <w:lang w:eastAsia="zh-CN"/>
              </w:rPr>
              <w:t>2021年6月15日</w:t>
            </w:r>
            <w:r w:rsidR="009806DA" w:rsidRPr="000F71EE">
              <w:rPr>
                <w:rFonts w:asciiTheme="minorEastAsia" w:hAnsiTheme="minorEastAsia" w:hint="eastAsia"/>
                <w:sz w:val="21"/>
                <w:szCs w:val="21"/>
                <w:lang w:eastAsia="zh-CN"/>
              </w:rPr>
              <w:t>启动了“</w:t>
            </w:r>
            <w:r w:rsidRPr="000F71EE">
              <w:rPr>
                <w:rFonts w:asciiTheme="minorEastAsia" w:hAnsiTheme="minorEastAsia"/>
                <w:sz w:val="21"/>
                <w:szCs w:val="21"/>
                <w:lang w:eastAsia="zh-CN"/>
              </w:rPr>
              <w:t>国际版权教育圆桌会议：青年的知识产权和创造力</w:t>
            </w:r>
            <w:r w:rsidR="009806DA"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w:t>
            </w:r>
            <w:r w:rsidR="009806DA" w:rsidRPr="000F71EE">
              <w:rPr>
                <w:rFonts w:asciiTheme="minorEastAsia" w:hAnsiTheme="minorEastAsia"/>
                <w:sz w:val="21"/>
                <w:szCs w:val="21"/>
                <w:lang w:eastAsia="zh-CN"/>
              </w:rPr>
              <w:t>圆桌会议</w:t>
            </w:r>
            <w:r w:rsidR="009806DA" w:rsidRPr="000F71EE">
              <w:rPr>
                <w:rFonts w:asciiTheme="minorEastAsia" w:hAnsiTheme="minorEastAsia" w:hint="eastAsia"/>
                <w:sz w:val="21"/>
                <w:szCs w:val="21"/>
                <w:lang w:eastAsia="zh-CN"/>
              </w:rPr>
              <w:t>为</w:t>
            </w:r>
            <w:r w:rsidR="009806DA" w:rsidRPr="000F71EE">
              <w:rPr>
                <w:rFonts w:asciiTheme="minorEastAsia" w:hAnsiTheme="minorEastAsia"/>
                <w:sz w:val="21"/>
                <w:szCs w:val="21"/>
                <w:lang w:eastAsia="zh-CN"/>
              </w:rPr>
              <w:t>每月一次的虚拟活动，将举行</w:t>
            </w:r>
            <w:r w:rsidR="009806DA" w:rsidRPr="000F71EE">
              <w:rPr>
                <w:rFonts w:asciiTheme="minorEastAsia" w:hAnsiTheme="minorEastAsia" w:hint="eastAsia"/>
                <w:sz w:val="21"/>
                <w:szCs w:val="21"/>
                <w:lang w:eastAsia="zh-CN"/>
              </w:rPr>
              <w:t>至</w:t>
            </w:r>
            <w:r w:rsidRPr="000F71EE">
              <w:rPr>
                <w:rFonts w:asciiTheme="minorEastAsia" w:hAnsiTheme="minorEastAsia"/>
                <w:sz w:val="21"/>
                <w:szCs w:val="21"/>
                <w:lang w:eastAsia="zh-CN"/>
              </w:rPr>
              <w:t>2022年3月15日。圆桌会议为</w:t>
            </w:r>
            <w:r w:rsidR="009806DA" w:rsidRPr="000F71EE">
              <w:rPr>
                <w:rFonts w:asciiTheme="minorEastAsia" w:hAnsiTheme="minorEastAsia"/>
                <w:sz w:val="21"/>
                <w:szCs w:val="21"/>
                <w:lang w:eastAsia="zh-CN"/>
              </w:rPr>
              <w:t>已与学院在青年教育方面有合作关系的</w:t>
            </w:r>
            <w:r w:rsidRPr="000F71EE">
              <w:rPr>
                <w:rFonts w:asciiTheme="minorEastAsia" w:hAnsiTheme="minorEastAsia"/>
                <w:sz w:val="21"/>
                <w:szCs w:val="21"/>
                <w:lang w:eastAsia="zh-CN"/>
              </w:rPr>
              <w:t>16个成员国</w:t>
            </w:r>
            <w:r w:rsidR="009806DA" w:rsidRPr="000F71EE">
              <w:rPr>
                <w:rFonts w:asciiTheme="minorEastAsia" w:hAnsiTheme="minorEastAsia" w:hint="eastAsia"/>
                <w:sz w:val="21"/>
                <w:szCs w:val="21"/>
                <w:lang w:eastAsia="zh-CN"/>
              </w:rPr>
              <w:t>和</w:t>
            </w:r>
            <w:r w:rsidR="009806DA" w:rsidRPr="000F71EE">
              <w:rPr>
                <w:rFonts w:asciiTheme="minorEastAsia" w:hAnsiTheme="minorEastAsia"/>
                <w:sz w:val="21"/>
                <w:szCs w:val="21"/>
                <w:lang w:eastAsia="zh-CN"/>
              </w:rPr>
              <w:t>ARIPO</w:t>
            </w:r>
            <w:r w:rsidR="009806DA" w:rsidRPr="000F71EE">
              <w:rPr>
                <w:rFonts w:asciiTheme="minorEastAsia" w:hAnsiTheme="minorEastAsia" w:hint="eastAsia"/>
                <w:sz w:val="21"/>
                <w:szCs w:val="21"/>
                <w:lang w:eastAsia="zh-CN"/>
              </w:rPr>
              <w:t>的</w:t>
            </w:r>
            <w:r w:rsidRPr="000F71EE">
              <w:rPr>
                <w:rFonts w:asciiTheme="minorEastAsia" w:hAnsiTheme="minorEastAsia"/>
                <w:sz w:val="21"/>
                <w:szCs w:val="21"/>
                <w:lang w:eastAsia="zh-CN"/>
              </w:rPr>
              <w:t>65名官员提供了分享最佳做法、资源和专业知识的机会，促进了合作网络的发展。</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加强了通过移动设备获取项目的能力，以扩大其覆盖面。</w:t>
            </w:r>
          </w:p>
          <w:p w:rsidR="00CA764D" w:rsidRPr="000F71EE" w:rsidRDefault="00561A5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学院的联合硕士</w:t>
            </w: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继续为来自发展中国家、最不发达国家和经济转型国家的学员提供接受知识产权领域高等教育的机会。2019年，向全球约180名学生提供了</w:t>
            </w:r>
            <w:r w:rsidR="00F1435B" w:rsidRPr="000F71EE">
              <w:rPr>
                <w:rFonts w:asciiTheme="minorEastAsia" w:hAnsiTheme="minorEastAsia" w:hint="eastAsia"/>
                <w:sz w:val="21"/>
                <w:szCs w:val="21"/>
                <w:lang w:eastAsia="zh-CN"/>
              </w:rPr>
              <w:t>八项</w:t>
            </w:r>
            <w:r w:rsidR="001B4B3C" w:rsidRPr="000F71EE">
              <w:rPr>
                <w:rFonts w:asciiTheme="minorEastAsia" w:hAnsiTheme="minorEastAsia"/>
                <w:sz w:val="21"/>
                <w:szCs w:val="21"/>
                <w:lang w:eastAsia="zh-CN"/>
              </w:rPr>
              <w:t>联合硕士</w:t>
            </w:r>
            <w:r w:rsidR="00F1435B"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。2020年，这八</w:t>
            </w:r>
            <w:r w:rsidR="007E375C">
              <w:rPr>
                <w:rFonts w:asciiTheme="minorEastAsia" w:hAnsiTheme="minorEastAsia" w:hint="eastAsia"/>
                <w:sz w:val="21"/>
                <w:szCs w:val="21"/>
                <w:lang w:eastAsia="zh-CN"/>
              </w:rPr>
              <w:t>项计划</w:t>
            </w:r>
            <w:r w:rsidR="001B4B3C" w:rsidRPr="000F71EE">
              <w:rPr>
                <w:rFonts w:asciiTheme="minorEastAsia" w:hAnsiTheme="minorEastAsia"/>
                <w:sz w:val="21"/>
                <w:szCs w:val="21"/>
                <w:lang w:eastAsia="zh-CN"/>
              </w:rPr>
              <w:t>的参与水平增加了23%。大多数联合硕士生来自发展中国家、最不发达国家和转型期国家，其中许多人受益于奖学金。从这些</w:t>
            </w:r>
            <w:r w:rsidR="00F1435B" w:rsidRPr="000F71EE">
              <w:rPr>
                <w:rFonts w:asciiTheme="minorEastAsia" w:hAnsiTheme="minorEastAsia" w:hint="eastAsia"/>
                <w:sz w:val="21"/>
                <w:szCs w:val="21"/>
                <w:lang w:eastAsia="zh-CN"/>
              </w:rPr>
              <w:t>计划</w:t>
            </w:r>
            <w:r w:rsidR="00F1435B" w:rsidRPr="000F71EE">
              <w:rPr>
                <w:rFonts w:asciiTheme="minorEastAsia" w:hAnsiTheme="minorEastAsia"/>
                <w:sz w:val="21"/>
                <w:szCs w:val="21"/>
                <w:lang w:eastAsia="zh-CN"/>
              </w:rPr>
              <w:t>毕业的学</w:t>
            </w:r>
            <w:r w:rsidR="00F1435B" w:rsidRPr="000F71EE">
              <w:rPr>
                <w:rFonts w:asciiTheme="minorEastAsia" w:hAnsiTheme="minorEastAsia" w:hint="eastAsia"/>
                <w:sz w:val="21"/>
                <w:szCs w:val="21"/>
                <w:lang w:eastAsia="zh-CN"/>
              </w:rPr>
              <w:t>员</w:t>
            </w:r>
            <w:r w:rsidR="001B4B3C" w:rsidRPr="000F71EE">
              <w:rPr>
                <w:rFonts w:asciiTheme="minorEastAsia" w:hAnsiTheme="minorEastAsia"/>
                <w:sz w:val="21"/>
                <w:szCs w:val="21"/>
                <w:lang w:eastAsia="zh-CN"/>
              </w:rPr>
              <w:t>总数从2018年的179人增长到2020年的221人，增长了22%。2020年共有221名学员毕业。这些计划越来越体现出更大的专业化程度，以应对知识产权研究生教育中不断变化的需求。</w:t>
            </w:r>
            <w:r w:rsidR="00603836">
              <w:rPr>
                <w:rFonts w:asciiTheme="minorEastAsia" w:hAnsiTheme="minorEastAsia" w:hint="eastAsia"/>
                <w:sz w:val="21"/>
                <w:szCs w:val="21"/>
                <w:lang w:eastAsia="zh-CN"/>
              </w:rPr>
              <w:t>根据</w:t>
            </w:r>
            <w:r w:rsidR="001B4B3C" w:rsidRPr="000F71EE">
              <w:rPr>
                <w:rFonts w:asciiTheme="minorEastAsia" w:hAnsiTheme="minorEastAsia"/>
                <w:sz w:val="21"/>
                <w:szCs w:val="21"/>
                <w:lang w:eastAsia="zh-CN"/>
              </w:rPr>
              <w:t>各国政府为减少</w:t>
            </w:r>
            <w:r w:rsidR="00F1435B" w:rsidRPr="000F71EE">
              <w:rPr>
                <w:rFonts w:asciiTheme="minorEastAsia" w:hAnsiTheme="minorEastAsia" w:hint="eastAsia"/>
                <w:sz w:val="21"/>
                <w:szCs w:val="21"/>
                <w:lang w:eastAsia="zh-CN"/>
              </w:rPr>
              <w:t>2019冠状病毒病</w:t>
            </w:r>
            <w:r w:rsidR="001B4B3C" w:rsidRPr="000F71EE">
              <w:rPr>
                <w:rFonts w:asciiTheme="minorEastAsia" w:hAnsiTheme="minorEastAsia"/>
                <w:sz w:val="21"/>
                <w:szCs w:val="21"/>
                <w:lang w:eastAsia="zh-CN"/>
              </w:rPr>
              <w:t>大流行的传播而采取的措施，学院与其</w:t>
            </w:r>
            <w:r w:rsidR="007E375C">
              <w:rPr>
                <w:rFonts w:asciiTheme="minorEastAsia" w:hAnsiTheme="minorEastAsia" w:hint="eastAsia"/>
                <w:sz w:val="21"/>
                <w:szCs w:val="21"/>
                <w:lang w:eastAsia="zh-CN"/>
              </w:rPr>
              <w:t>高校</w:t>
            </w:r>
            <w:r w:rsidR="001B4B3C" w:rsidRPr="000F71EE">
              <w:rPr>
                <w:rFonts w:asciiTheme="minorEastAsia" w:hAnsiTheme="minorEastAsia"/>
                <w:sz w:val="21"/>
                <w:szCs w:val="21"/>
                <w:lang w:eastAsia="zh-CN"/>
              </w:rPr>
              <w:t>伙伴成功合作，重新设计了</w:t>
            </w:r>
            <w:r w:rsidR="00F1435B" w:rsidRPr="000F71EE">
              <w:rPr>
                <w:rFonts w:asciiTheme="minorEastAsia" w:hAnsiTheme="minorEastAsia" w:hint="eastAsia"/>
                <w:sz w:val="21"/>
                <w:szCs w:val="21"/>
                <w:lang w:eastAsia="zh-CN"/>
              </w:rPr>
              <w:t>其</w:t>
            </w:r>
            <w:r w:rsidR="001B4B3C" w:rsidRPr="000F71EE">
              <w:rPr>
                <w:rFonts w:asciiTheme="minorEastAsia" w:hAnsiTheme="minorEastAsia"/>
                <w:sz w:val="21"/>
                <w:szCs w:val="21"/>
                <w:lang w:eastAsia="zh-CN"/>
              </w:rPr>
              <w:t>联合硕士学位课程，以适应使用虚拟和混合教室技术的数字化教学。</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WIPO学院在2019年提供了16期</w:t>
            </w:r>
            <w:r w:rsidR="00F1435B"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暑期班课程。参与人数从2019年的710人增加到2020年的1</w:t>
            </w:r>
            <w:r w:rsidR="00F1435B" w:rsidRPr="000F71EE">
              <w:rPr>
                <w:rFonts w:asciiTheme="minorEastAsia" w:hAnsiTheme="minorEastAsia"/>
                <w:sz w:val="21"/>
                <w:szCs w:val="21"/>
                <w:lang w:eastAsia="zh-CN"/>
              </w:rPr>
              <w:t>,</w:t>
            </w:r>
            <w:r w:rsidRPr="000F71EE">
              <w:rPr>
                <w:rFonts w:asciiTheme="minorEastAsia" w:hAnsiTheme="minorEastAsia"/>
                <w:sz w:val="21"/>
                <w:szCs w:val="21"/>
                <w:lang w:eastAsia="zh-CN"/>
              </w:rPr>
              <w:t>292人。由于</w:t>
            </w:r>
            <w:r w:rsidR="00F1435B" w:rsidRPr="000F71EE">
              <w:rPr>
                <w:rFonts w:asciiTheme="minorEastAsia" w:hAnsiTheme="minorEastAsia" w:hint="eastAsia"/>
                <w:sz w:val="21"/>
                <w:szCs w:val="21"/>
                <w:lang w:eastAsia="zh-CN"/>
              </w:rPr>
              <w:t>2019冠状病毒病</w:t>
            </w:r>
            <w:r w:rsidRPr="000F71EE">
              <w:rPr>
                <w:rFonts w:asciiTheme="minorEastAsia" w:hAnsiTheme="minorEastAsia"/>
                <w:sz w:val="21"/>
                <w:szCs w:val="21"/>
                <w:lang w:eastAsia="zh-CN"/>
              </w:rPr>
              <w:t>大流行的影响，2020年提供的</w:t>
            </w:r>
            <w:r w:rsidR="00F1435B"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暑期</w:t>
            </w:r>
            <w:proofErr w:type="gramStart"/>
            <w:r w:rsidR="00F1435B" w:rsidRPr="000F71EE">
              <w:rPr>
                <w:rFonts w:asciiTheme="minorEastAsia" w:hAnsiTheme="minorEastAsia" w:hint="eastAsia"/>
                <w:sz w:val="21"/>
                <w:szCs w:val="21"/>
                <w:lang w:eastAsia="zh-CN"/>
              </w:rPr>
              <w:t>班</w:t>
            </w:r>
            <w:r w:rsidRPr="000F71EE">
              <w:rPr>
                <w:rFonts w:asciiTheme="minorEastAsia" w:hAnsiTheme="minorEastAsia"/>
                <w:sz w:val="21"/>
                <w:szCs w:val="21"/>
                <w:lang w:eastAsia="zh-CN"/>
              </w:rPr>
              <w:t>数量</w:t>
            </w:r>
            <w:proofErr w:type="gramEnd"/>
            <w:r w:rsidRPr="000F71EE">
              <w:rPr>
                <w:rFonts w:asciiTheme="minorEastAsia" w:hAnsiTheme="minorEastAsia"/>
                <w:sz w:val="21"/>
                <w:szCs w:val="21"/>
                <w:lang w:eastAsia="zh-CN"/>
              </w:rPr>
              <w:t>有所减少（6</w:t>
            </w:r>
            <w:r w:rsidR="00F1435B" w:rsidRPr="000F71EE">
              <w:rPr>
                <w:rFonts w:asciiTheme="minorEastAsia" w:hAnsiTheme="minorEastAsia" w:hint="eastAsia"/>
                <w:sz w:val="21"/>
                <w:szCs w:val="21"/>
                <w:lang w:eastAsia="zh-CN"/>
              </w:rPr>
              <w:t>项计划</w:t>
            </w:r>
            <w:r w:rsidR="00F1435B" w:rsidRPr="000F71EE">
              <w:rPr>
                <w:rFonts w:asciiTheme="minorEastAsia" w:hAnsiTheme="minorEastAsia"/>
                <w:sz w:val="21"/>
                <w:szCs w:val="21"/>
                <w:lang w:eastAsia="zh-CN"/>
              </w:rPr>
              <w:t>），其中有几</w:t>
            </w:r>
            <w:r w:rsidR="00F1435B" w:rsidRPr="000F71EE">
              <w:rPr>
                <w:rFonts w:asciiTheme="minorEastAsia" w:hAnsiTheme="minorEastAsia" w:hint="eastAsia"/>
                <w:sz w:val="21"/>
                <w:szCs w:val="21"/>
                <w:lang w:eastAsia="zh-CN"/>
              </w:rPr>
              <w:t>项计划</w:t>
            </w:r>
            <w:r w:rsidR="00F1435B" w:rsidRPr="000F71EE">
              <w:rPr>
                <w:rFonts w:asciiTheme="minorEastAsia" w:hAnsiTheme="minorEastAsia"/>
                <w:sz w:val="21"/>
                <w:szCs w:val="21"/>
                <w:lang w:eastAsia="zh-CN"/>
              </w:rPr>
              <w:t>进行了调整和试点</w:t>
            </w:r>
            <w:r w:rsidR="00F1435B"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以数字方</w:t>
            </w:r>
            <w:r w:rsidR="00F1435B" w:rsidRPr="000F71EE">
              <w:rPr>
                <w:rFonts w:asciiTheme="minorEastAsia" w:hAnsiTheme="minorEastAsia"/>
                <w:sz w:val="21"/>
                <w:szCs w:val="21"/>
                <w:lang w:eastAsia="zh-CN"/>
              </w:rPr>
              <w:t>式或混合</w:t>
            </w:r>
            <w:r w:rsidR="00F1435B" w:rsidRPr="000F71EE">
              <w:rPr>
                <w:rFonts w:asciiTheme="minorEastAsia" w:hAnsiTheme="minorEastAsia" w:hint="eastAsia"/>
                <w:sz w:val="21"/>
                <w:szCs w:val="21"/>
                <w:lang w:eastAsia="zh-CN"/>
              </w:rPr>
              <w:t>方式举行</w:t>
            </w:r>
            <w:r w:rsidRPr="000F71EE">
              <w:rPr>
                <w:rFonts w:asciiTheme="minorEastAsia" w:hAnsiTheme="minorEastAsia"/>
                <w:sz w:val="21"/>
                <w:szCs w:val="21"/>
                <w:lang w:eastAsia="zh-CN"/>
              </w:rPr>
              <w:t>。其结果是，由于新的授课形式提供了更大的可及性和</w:t>
            </w:r>
            <w:proofErr w:type="gramStart"/>
            <w:r w:rsidRPr="000F71EE">
              <w:rPr>
                <w:rFonts w:asciiTheme="minorEastAsia" w:hAnsiTheme="minorEastAsia"/>
                <w:sz w:val="21"/>
                <w:szCs w:val="21"/>
                <w:lang w:eastAsia="zh-CN"/>
              </w:rPr>
              <w:t>可</w:t>
            </w:r>
            <w:proofErr w:type="gramEnd"/>
            <w:r w:rsidRPr="000F71EE">
              <w:rPr>
                <w:rFonts w:asciiTheme="minorEastAsia" w:hAnsiTheme="minorEastAsia"/>
                <w:sz w:val="21"/>
                <w:szCs w:val="21"/>
                <w:lang w:eastAsia="zh-CN"/>
              </w:rPr>
              <w:t>负担性，2020年的暑期班学员人数达到了创纪录的水平，与2019年相比，增</w:t>
            </w:r>
            <w:r w:rsidR="00F1435B" w:rsidRPr="000F71EE">
              <w:rPr>
                <w:rFonts w:asciiTheme="minorEastAsia" w:hAnsiTheme="minorEastAsia" w:hint="eastAsia"/>
                <w:sz w:val="21"/>
                <w:szCs w:val="21"/>
                <w:lang w:eastAsia="zh-CN"/>
              </w:rPr>
              <w:t>长</w:t>
            </w:r>
            <w:r w:rsidRPr="000F71EE">
              <w:rPr>
                <w:rFonts w:asciiTheme="minorEastAsia" w:hAnsiTheme="minorEastAsia"/>
                <w:sz w:val="21"/>
                <w:szCs w:val="21"/>
                <w:lang w:eastAsia="zh-CN"/>
              </w:rPr>
              <w:t>了82%。共有1</w:t>
            </w:r>
            <w:r w:rsidR="00F1435B" w:rsidRPr="000F71EE">
              <w:rPr>
                <w:rFonts w:asciiTheme="minorEastAsia" w:hAnsiTheme="minorEastAsia"/>
                <w:sz w:val="21"/>
                <w:szCs w:val="21"/>
                <w:lang w:eastAsia="zh-CN"/>
              </w:rPr>
              <w:t>,</w:t>
            </w:r>
            <w:r w:rsidRPr="000F71EE">
              <w:rPr>
                <w:rFonts w:asciiTheme="minorEastAsia" w:hAnsiTheme="minorEastAsia"/>
                <w:sz w:val="21"/>
                <w:szCs w:val="21"/>
                <w:lang w:eastAsia="zh-CN"/>
              </w:rPr>
              <w:t>180名</w:t>
            </w:r>
            <w:r w:rsidR="00F1435B" w:rsidRPr="000F71EE">
              <w:rPr>
                <w:rFonts w:asciiTheme="minorEastAsia" w:hAnsiTheme="minorEastAsia" w:hint="eastAsia"/>
                <w:sz w:val="21"/>
                <w:szCs w:val="21"/>
                <w:lang w:eastAsia="zh-CN"/>
              </w:rPr>
              <w:t>学员</w:t>
            </w:r>
            <w:r w:rsidRPr="000F71EE">
              <w:rPr>
                <w:rFonts w:asciiTheme="minorEastAsia" w:hAnsiTheme="minorEastAsia"/>
                <w:sz w:val="21"/>
                <w:szCs w:val="21"/>
                <w:lang w:eastAsia="zh-CN"/>
              </w:rPr>
              <w:t>成功完成了</w:t>
            </w:r>
            <w:r w:rsidR="00F1435B" w:rsidRPr="000F71EE">
              <w:rPr>
                <w:rFonts w:asciiTheme="minorEastAsia" w:hAnsiTheme="minorEastAsia" w:hint="eastAsia"/>
                <w:sz w:val="21"/>
                <w:szCs w:val="21"/>
                <w:lang w:eastAsia="zh-CN"/>
              </w:rPr>
              <w:t>目前为止组织的</w:t>
            </w:r>
            <w:r w:rsidRPr="000F71EE">
              <w:rPr>
                <w:rFonts w:asciiTheme="minorEastAsia" w:hAnsiTheme="minorEastAsia"/>
                <w:sz w:val="21"/>
                <w:szCs w:val="21"/>
                <w:lang w:eastAsia="zh-CN"/>
              </w:rPr>
              <w:t>12期暑期</w:t>
            </w:r>
            <w:r w:rsidR="00F1435B" w:rsidRPr="000F71EE">
              <w:rPr>
                <w:rFonts w:asciiTheme="minorEastAsia" w:hAnsiTheme="minorEastAsia" w:hint="eastAsia"/>
                <w:sz w:val="21"/>
                <w:szCs w:val="21"/>
                <w:lang w:eastAsia="zh-CN"/>
              </w:rPr>
              <w:t>班学习</w:t>
            </w:r>
            <w:r w:rsidRPr="000F71EE">
              <w:rPr>
                <w:rFonts w:asciiTheme="minorEastAsia" w:hAnsiTheme="minorEastAsia"/>
                <w:sz w:val="21"/>
                <w:szCs w:val="21"/>
                <w:lang w:eastAsia="zh-CN"/>
              </w:rPr>
              <w:t>。</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2020年，学院继续通过</w:t>
            </w:r>
            <w:r w:rsidR="00F1435B" w:rsidRPr="000F71EE">
              <w:rPr>
                <w:rFonts w:asciiTheme="minorEastAsia" w:hAnsiTheme="minorEastAsia" w:hint="eastAsia"/>
                <w:sz w:val="21"/>
                <w:szCs w:val="21"/>
                <w:lang w:eastAsia="zh-CN"/>
              </w:rPr>
              <w:t>各种</w:t>
            </w:r>
            <w:r w:rsidR="00F1435B" w:rsidRPr="000F71EE">
              <w:rPr>
                <w:rFonts w:asciiTheme="minorEastAsia" w:hAnsiTheme="minorEastAsia"/>
                <w:sz w:val="21"/>
                <w:szCs w:val="21"/>
                <w:lang w:eastAsia="zh-CN"/>
              </w:rPr>
              <w:t>项目</w:t>
            </w:r>
            <w:r w:rsidR="00F1435B" w:rsidRPr="000F71EE">
              <w:rPr>
                <w:rFonts w:asciiTheme="minorEastAsia" w:hAnsiTheme="minorEastAsia" w:hint="eastAsia"/>
                <w:sz w:val="21"/>
                <w:szCs w:val="21"/>
                <w:lang w:eastAsia="zh-CN"/>
              </w:rPr>
              <w:t>为</w:t>
            </w:r>
            <w:r w:rsidRPr="000F71EE">
              <w:rPr>
                <w:rFonts w:asciiTheme="minorEastAsia" w:hAnsiTheme="minorEastAsia"/>
                <w:sz w:val="21"/>
                <w:szCs w:val="21"/>
                <w:lang w:eastAsia="zh-CN"/>
              </w:rPr>
              <w:t>成员国</w:t>
            </w:r>
            <w:r w:rsidR="00F1435B" w:rsidRPr="000F71EE">
              <w:rPr>
                <w:rFonts w:asciiTheme="minorEastAsia" w:hAnsiTheme="minorEastAsia" w:hint="eastAsia"/>
                <w:sz w:val="21"/>
                <w:szCs w:val="21"/>
                <w:lang w:eastAsia="zh-CN"/>
              </w:rPr>
              <w:t>提供支助</w:t>
            </w:r>
            <w:r w:rsidRPr="000F71EE">
              <w:rPr>
                <w:rFonts w:asciiTheme="minorEastAsia" w:hAnsiTheme="minorEastAsia"/>
                <w:sz w:val="21"/>
                <w:szCs w:val="21"/>
                <w:lang w:eastAsia="zh-CN"/>
              </w:rPr>
              <w:t>，帮助它们建立自己的国家知识产权培训机构（IPTI）。这些项目起源于</w:t>
            </w:r>
            <w:r w:rsidR="00F1435B" w:rsidRPr="000F71EE">
              <w:rPr>
                <w:rFonts w:asciiTheme="minorEastAsia" w:hAnsiTheme="minorEastAsia" w:hint="eastAsia"/>
                <w:sz w:val="21"/>
                <w:szCs w:val="21"/>
                <w:lang w:eastAsia="zh-CN"/>
              </w:rPr>
              <w:t>发展议程</w:t>
            </w:r>
            <w:r w:rsidRPr="000F71EE">
              <w:rPr>
                <w:rFonts w:asciiTheme="minorEastAsia" w:hAnsiTheme="minorEastAsia"/>
                <w:sz w:val="21"/>
                <w:szCs w:val="21"/>
                <w:lang w:eastAsia="zh-CN"/>
              </w:rPr>
              <w:t>的</w:t>
            </w:r>
            <w:r w:rsidR="00F1435B" w:rsidRPr="000F71EE">
              <w:rPr>
                <w:rFonts w:asciiTheme="minorEastAsia" w:hAnsiTheme="minorEastAsia" w:hint="eastAsia"/>
                <w:sz w:val="21"/>
                <w:szCs w:val="21"/>
                <w:lang w:eastAsia="zh-CN"/>
              </w:rPr>
              <w:t>“初创</w:t>
            </w:r>
            <w:r w:rsidRPr="000F71EE">
              <w:rPr>
                <w:rFonts w:asciiTheme="minorEastAsia" w:hAnsiTheme="minorEastAsia"/>
                <w:sz w:val="21"/>
                <w:szCs w:val="21"/>
                <w:lang w:eastAsia="zh-CN"/>
              </w:rPr>
              <w:t>学院</w:t>
            </w:r>
            <w:r w:rsidR="00F1435B"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项目。2020年从这些机构收集的数据表明，在知识产权培训活动和受益者的数量方面，已经取得了巨大的投资回报</w:t>
            </w:r>
            <w:r w:rsidR="003B6598"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自2010年以来，为</w:t>
            </w:r>
            <w:r w:rsidR="00206F89" w:rsidRPr="000F71EE">
              <w:rPr>
                <w:rFonts w:asciiTheme="minorEastAsia" w:hAnsiTheme="minorEastAsia" w:hint="eastAsia"/>
                <w:sz w:val="21"/>
                <w:szCs w:val="21"/>
                <w:lang w:eastAsia="zh-CN"/>
              </w:rPr>
              <w:t>超过</w:t>
            </w:r>
            <w:r w:rsidRPr="000F71EE">
              <w:rPr>
                <w:rFonts w:asciiTheme="minorEastAsia" w:hAnsiTheme="minorEastAsia"/>
                <w:sz w:val="21"/>
                <w:szCs w:val="21"/>
                <w:lang w:eastAsia="zh-CN"/>
              </w:rPr>
              <w:lastRenderedPageBreak/>
              <w:t>25万人组织了5</w:t>
            </w:r>
            <w:r w:rsidR="003B6598" w:rsidRPr="000F71EE">
              <w:rPr>
                <w:rFonts w:asciiTheme="minorEastAsia" w:hAnsiTheme="minorEastAsia"/>
                <w:sz w:val="21"/>
                <w:szCs w:val="21"/>
                <w:lang w:eastAsia="zh-CN"/>
              </w:rPr>
              <w:t>,</w:t>
            </w:r>
            <w:r w:rsidRPr="000F71EE">
              <w:rPr>
                <w:rFonts w:asciiTheme="minorEastAsia" w:hAnsiTheme="minorEastAsia"/>
                <w:sz w:val="21"/>
                <w:szCs w:val="21"/>
                <w:lang w:eastAsia="zh-CN"/>
              </w:rPr>
              <w:t>000多场培训活动。IPTI项目在2020年和2021年进行了调整，以数字方式交付。</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2019年，</w:t>
            </w:r>
            <w:r w:rsidR="00D5579F">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w:t>
            </w:r>
            <w:r w:rsidR="00D5579F">
              <w:rPr>
                <w:rFonts w:asciiTheme="minorEastAsia" w:hAnsiTheme="minorEastAsia" w:hint="eastAsia"/>
                <w:sz w:val="21"/>
                <w:szCs w:val="21"/>
                <w:lang w:eastAsia="zh-CN"/>
              </w:rPr>
              <w:t>世贸组织</w:t>
            </w:r>
            <w:r w:rsidRPr="000F71EE">
              <w:rPr>
                <w:rFonts w:asciiTheme="minorEastAsia" w:hAnsiTheme="minorEastAsia"/>
                <w:sz w:val="21"/>
                <w:szCs w:val="21"/>
                <w:lang w:eastAsia="zh-CN"/>
              </w:rPr>
              <w:t>知识产权教师和研究人员</w:t>
            </w:r>
            <w:r w:rsidR="00FB7F7C" w:rsidRPr="000F71EE">
              <w:rPr>
                <w:rFonts w:asciiTheme="minorEastAsia" w:hAnsiTheme="minorEastAsia" w:hint="eastAsia"/>
                <w:sz w:val="21"/>
                <w:szCs w:val="21"/>
                <w:lang w:eastAsia="zh-CN"/>
              </w:rPr>
              <w:t>学术讨论</w:t>
            </w:r>
            <w:r w:rsidRPr="000F71EE">
              <w:rPr>
                <w:rFonts w:asciiTheme="minorEastAsia" w:hAnsiTheme="minorEastAsia"/>
                <w:sz w:val="21"/>
                <w:szCs w:val="21"/>
                <w:lang w:eastAsia="zh-CN"/>
              </w:rPr>
              <w:t>会为知识产权研究人员和学者提供了交流工作和相互学习经验的理想机会。一年一度的日内瓦</w:t>
            </w:r>
            <w:r w:rsidR="00FB7F7C" w:rsidRPr="000F71EE">
              <w:rPr>
                <w:rFonts w:asciiTheme="minorEastAsia" w:hAnsiTheme="minorEastAsia" w:hint="eastAsia"/>
                <w:sz w:val="21"/>
                <w:szCs w:val="21"/>
                <w:lang w:eastAsia="zh-CN"/>
              </w:rPr>
              <w:t>学术讨论</w:t>
            </w:r>
            <w:r w:rsidRPr="000F71EE">
              <w:rPr>
                <w:rFonts w:asciiTheme="minorEastAsia" w:hAnsiTheme="minorEastAsia"/>
                <w:sz w:val="21"/>
                <w:szCs w:val="21"/>
                <w:lang w:eastAsia="zh-CN"/>
              </w:rPr>
              <w:t>会在2019年迎来了它的第十五</w:t>
            </w:r>
            <w:r w:rsidR="00090FC5">
              <w:rPr>
                <w:rFonts w:asciiTheme="minorEastAsia" w:hAnsiTheme="minorEastAsia" w:hint="eastAsia"/>
                <w:sz w:val="21"/>
                <w:szCs w:val="21"/>
                <w:lang w:eastAsia="zh-CN"/>
              </w:rPr>
              <w:t>周年</w:t>
            </w:r>
            <w:r w:rsidRPr="000F71EE">
              <w:rPr>
                <w:rFonts w:asciiTheme="minorEastAsia" w:hAnsiTheme="minorEastAsia"/>
                <w:sz w:val="21"/>
                <w:szCs w:val="21"/>
                <w:lang w:eastAsia="zh-CN"/>
              </w:rPr>
              <w:t>。学院在2019年和2020年支持</w:t>
            </w:r>
            <w:r w:rsidR="00FB7F7C" w:rsidRPr="000F71EE">
              <w:rPr>
                <w:rFonts w:asciiTheme="minorEastAsia" w:hAnsiTheme="minorEastAsia" w:hint="eastAsia"/>
                <w:sz w:val="21"/>
                <w:szCs w:val="21"/>
                <w:lang w:eastAsia="zh-CN"/>
              </w:rPr>
              <w:t>召开</w:t>
            </w:r>
            <w:r w:rsidRPr="000F71EE">
              <w:rPr>
                <w:rFonts w:asciiTheme="minorEastAsia" w:hAnsiTheme="minorEastAsia"/>
                <w:sz w:val="21"/>
                <w:szCs w:val="21"/>
                <w:lang w:eastAsia="zh-CN"/>
              </w:rPr>
              <w:t>了亚洲知识产权学者会议和欧洲知识产权研究人员会议。它还支持发展中国家、最不发达国家和独联体的教授参加</w:t>
            </w:r>
            <w:r w:rsidR="00FB7F7C" w:rsidRPr="000F71EE">
              <w:rPr>
                <w:rFonts w:asciiTheme="minorEastAsia" w:hAnsiTheme="minorEastAsia" w:hint="eastAsia"/>
                <w:sz w:val="21"/>
                <w:szCs w:val="21"/>
                <w:lang w:eastAsia="zh-CN"/>
              </w:rPr>
              <w:t>了</w:t>
            </w:r>
            <w:r w:rsidRPr="000F71EE">
              <w:rPr>
                <w:rFonts w:asciiTheme="minorEastAsia" w:hAnsiTheme="minorEastAsia"/>
                <w:sz w:val="21"/>
                <w:szCs w:val="21"/>
                <w:lang w:eastAsia="zh-CN"/>
              </w:rPr>
              <w:t>2019年国际知识产权教学与研究</w:t>
            </w:r>
            <w:r w:rsidR="00FB7F7C" w:rsidRPr="000F71EE">
              <w:rPr>
                <w:rFonts w:asciiTheme="minorEastAsia" w:hAnsiTheme="minorEastAsia" w:hint="eastAsia"/>
                <w:sz w:val="21"/>
                <w:szCs w:val="21"/>
                <w:lang w:eastAsia="zh-CN"/>
              </w:rPr>
              <w:t>促进</w:t>
            </w:r>
            <w:r w:rsidRPr="000F71EE">
              <w:rPr>
                <w:rFonts w:asciiTheme="minorEastAsia" w:hAnsiTheme="minorEastAsia"/>
                <w:sz w:val="21"/>
                <w:szCs w:val="21"/>
                <w:lang w:eastAsia="zh-CN"/>
              </w:rPr>
              <w:t>协会（ATRIP）第38届年会。超过400名知识产权学者能够从参与这些活动中受益。</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2020年期间还增加了其他新项目，如与发展议程合作</w:t>
            </w:r>
            <w:proofErr w:type="gramStart"/>
            <w:r w:rsidRPr="000F71EE">
              <w:rPr>
                <w:rFonts w:asciiTheme="minorEastAsia" w:hAnsiTheme="minorEastAsia"/>
                <w:sz w:val="21"/>
                <w:szCs w:val="21"/>
                <w:lang w:eastAsia="zh-CN"/>
              </w:rPr>
              <w:t>司合作</w:t>
            </w:r>
            <w:proofErr w:type="gramEnd"/>
            <w:r w:rsidRPr="000F71EE">
              <w:rPr>
                <w:rFonts w:asciiTheme="minorEastAsia" w:hAnsiTheme="minorEastAsia"/>
                <w:sz w:val="21"/>
                <w:szCs w:val="21"/>
                <w:lang w:eastAsia="zh-CN"/>
              </w:rPr>
              <w:t>举办的</w:t>
            </w:r>
            <w:r w:rsidR="00FB7F7C"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发展议程项目</w:t>
            </w:r>
            <w:r w:rsidR="00FB7F7C" w:rsidRPr="000F71EE">
              <w:rPr>
                <w:rFonts w:asciiTheme="minorEastAsia" w:hAnsiTheme="minorEastAsia"/>
                <w:sz w:val="21"/>
                <w:szCs w:val="21"/>
                <w:lang w:eastAsia="zh-CN"/>
              </w:rPr>
              <w:t>专门课程</w:t>
            </w:r>
            <w:r w:rsidRPr="000F71EE">
              <w:rPr>
                <w:rFonts w:asciiTheme="minorEastAsia" w:hAnsiTheme="minorEastAsia"/>
                <w:sz w:val="21"/>
                <w:szCs w:val="21"/>
                <w:lang w:eastAsia="zh-CN"/>
              </w:rPr>
              <w:t>（设计与实施）。该课程</w:t>
            </w:r>
            <w:r w:rsidR="00E21077" w:rsidRPr="000F71EE">
              <w:rPr>
                <w:rFonts w:asciiTheme="minorEastAsia" w:hAnsiTheme="minorEastAsia"/>
                <w:sz w:val="21"/>
                <w:szCs w:val="21"/>
                <w:lang w:eastAsia="zh-CN"/>
              </w:rPr>
              <w:t>正在</w:t>
            </w:r>
            <w:r w:rsidRPr="000F71EE">
              <w:rPr>
                <w:rFonts w:asciiTheme="minorEastAsia" w:hAnsiTheme="minorEastAsia"/>
                <w:sz w:val="21"/>
                <w:szCs w:val="21"/>
                <w:lang w:eastAsia="zh-CN"/>
              </w:rPr>
              <w:t>开发中。</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此外，通过将</w:t>
            </w:r>
            <w:r w:rsidR="00FB7F7C" w:rsidRPr="000F71EE">
              <w:rPr>
                <w:rFonts w:asciiTheme="minorEastAsia" w:hAnsiTheme="minorEastAsia" w:hint="eastAsia"/>
                <w:sz w:val="21"/>
                <w:szCs w:val="21"/>
                <w:lang w:eastAsia="zh-CN"/>
              </w:rPr>
              <w:t>“与发展中国家和最不发达国家司法培训机构就发展与知识产权教育和职业培训开展合作”项目纳入主流</w:t>
            </w:r>
            <w:r w:rsidRPr="000F71EE">
              <w:rPr>
                <w:rFonts w:asciiTheme="minorEastAsia" w:hAnsiTheme="minorEastAsia"/>
                <w:sz w:val="21"/>
                <w:szCs w:val="21"/>
                <w:lang w:eastAsia="zh-CN"/>
              </w:rPr>
              <w:t>，本建议得到了落实。该项目</w:t>
            </w:r>
            <w:r w:rsidR="00FB7F7C" w:rsidRPr="000F71EE">
              <w:rPr>
                <w:rFonts w:asciiTheme="minorEastAsia" w:hAnsiTheme="minorEastAsia" w:hint="eastAsia"/>
                <w:sz w:val="21"/>
                <w:szCs w:val="21"/>
                <w:lang w:eastAsia="zh-CN"/>
              </w:rPr>
              <w:t>相关成果</w:t>
            </w:r>
            <w:r w:rsidR="00FB7F7C" w:rsidRPr="000F71EE">
              <w:rPr>
                <w:rFonts w:asciiTheme="minorEastAsia" w:hAnsiTheme="minorEastAsia"/>
                <w:sz w:val="21"/>
                <w:szCs w:val="21"/>
                <w:lang w:eastAsia="zh-CN"/>
              </w:rPr>
              <w:t>的更多</w:t>
            </w:r>
            <w:r w:rsidR="00FB7F7C" w:rsidRPr="000F71EE">
              <w:rPr>
                <w:rFonts w:asciiTheme="minorEastAsia" w:hAnsiTheme="minorEastAsia" w:hint="eastAsia"/>
                <w:sz w:val="21"/>
                <w:szCs w:val="21"/>
                <w:lang w:eastAsia="zh-CN"/>
              </w:rPr>
              <w:t>详细信息</w:t>
            </w:r>
            <w:r w:rsidRPr="000F71EE">
              <w:rPr>
                <w:rFonts w:asciiTheme="minorEastAsia" w:hAnsiTheme="minorEastAsia"/>
                <w:sz w:val="21"/>
                <w:szCs w:val="21"/>
                <w:lang w:eastAsia="zh-CN"/>
              </w:rPr>
              <w:t>在建议10中</w:t>
            </w:r>
            <w:r w:rsidR="00FB7F7C" w:rsidRPr="000F71EE">
              <w:rPr>
                <w:rFonts w:asciiTheme="minorEastAsia" w:hAnsiTheme="minorEastAsia" w:hint="eastAsia"/>
                <w:sz w:val="21"/>
                <w:szCs w:val="21"/>
                <w:lang w:eastAsia="zh-CN"/>
              </w:rPr>
              <w:t>说明</w:t>
            </w:r>
            <w:r w:rsidRPr="000F71EE">
              <w:rPr>
                <w:rFonts w:asciiTheme="minorEastAsia" w:hAnsiTheme="minorEastAsia"/>
                <w:sz w:val="21"/>
                <w:szCs w:val="21"/>
                <w:lang w:eastAsia="zh-CN"/>
              </w:rPr>
              <w:t>。</w:t>
            </w:r>
          </w:p>
        </w:tc>
      </w:tr>
      <w:tr w:rsidR="009B2732" w:rsidRPr="000F71EE" w:rsidTr="00B52D93">
        <w:trPr>
          <w:jc w:val="center"/>
        </w:trPr>
        <w:tc>
          <w:tcPr>
            <w:tcW w:w="2503"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t>其他相关报告/文件</w:t>
            </w:r>
          </w:p>
        </w:tc>
        <w:tc>
          <w:tcPr>
            <w:tcW w:w="7032"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CDIP审议的报告：CDIP/3/5</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CDIP/6/2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CDIP/6/3</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CDIP/8/2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CDIP/9/6</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CDIP/10/2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CDIP/12/2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CDIP/14/2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CDIP/16/2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CDIP/18/2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CDIP/20/2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CDIP/22/2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CDIP/24/2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CDIP/25/2</w:t>
            </w:r>
            <w:r w:rsidR="00023584" w:rsidRPr="000F71EE">
              <w:rPr>
                <w:rFonts w:asciiTheme="minorEastAsia" w:hAnsiTheme="minorEastAsia"/>
                <w:sz w:val="21"/>
                <w:szCs w:val="21"/>
                <w:lang w:eastAsia="zh-CN"/>
              </w:rPr>
              <w:t>、</w:t>
            </w:r>
            <w:r w:rsidR="006B5C47" w:rsidRPr="000F71EE">
              <w:rPr>
                <w:rFonts w:asciiTheme="minorEastAsia" w:hAnsiTheme="minorEastAsia"/>
                <w:sz w:val="21"/>
                <w:szCs w:val="21"/>
                <w:lang w:eastAsia="zh-CN"/>
              </w:rPr>
              <w:t>CDIP/26/2</w:t>
            </w:r>
            <w:r w:rsidRPr="000F71EE">
              <w:rPr>
                <w:rFonts w:asciiTheme="minorEastAsia" w:hAnsiTheme="minorEastAsia"/>
                <w:sz w:val="21"/>
                <w:szCs w:val="21"/>
                <w:lang w:eastAsia="zh-CN"/>
              </w:rPr>
              <w:t>。</w:t>
            </w:r>
          </w:p>
          <w:p w:rsidR="00CA764D" w:rsidRPr="000F71EE" w:rsidRDefault="00FB7F7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除包含在IP-TAD中的活动外，欲了解有关该建议相关成果的更多信息，</w:t>
            </w:r>
            <w:r w:rsidR="00B87862" w:rsidRPr="00B87862">
              <w:rPr>
                <w:rFonts w:asciiTheme="minorEastAsia" w:hAnsiTheme="minorEastAsia" w:hint="eastAsia"/>
                <w:sz w:val="21"/>
                <w:szCs w:val="21"/>
                <w:lang w:eastAsia="zh-CN"/>
              </w:rPr>
              <w:t>请查阅2018/19年和2020年的产权组织绩效报告（文件WO/PBC/31/6和文件WO/PBC/32/2）</w:t>
            </w:r>
            <w:r w:rsidRPr="000F71EE">
              <w:rPr>
                <w:rFonts w:asciiTheme="minorEastAsia" w:hAnsiTheme="minorEastAsia" w:hint="eastAsia"/>
                <w:sz w:val="21"/>
                <w:szCs w:val="21"/>
                <w:lang w:eastAsia="zh-CN"/>
              </w:rPr>
              <w:t>，</w:t>
            </w:r>
            <w:r w:rsidR="008F054D" w:rsidRPr="000F71EE">
              <w:rPr>
                <w:rFonts w:asciiTheme="minorEastAsia" w:hAnsiTheme="minorEastAsia"/>
                <w:sz w:val="21"/>
                <w:szCs w:val="21"/>
                <w:lang w:eastAsia="zh-CN"/>
              </w:rPr>
              <w:t>以及</w:t>
            </w:r>
            <w:r w:rsidR="001B4B3C" w:rsidRPr="000F71EE">
              <w:rPr>
                <w:rFonts w:asciiTheme="minorEastAsia" w:hAnsiTheme="minorEastAsia"/>
                <w:sz w:val="21"/>
                <w:szCs w:val="21"/>
                <w:lang w:eastAsia="zh-CN"/>
              </w:rPr>
              <w:t>出版物</w:t>
            </w:r>
            <w:hyperlink r:id="rId18" w:history="1">
              <w:r w:rsidR="001B4B3C" w:rsidRPr="004E153B">
                <w:rPr>
                  <w:rFonts w:asciiTheme="minorEastAsia" w:hAnsiTheme="minorEastAsia"/>
                  <w:sz w:val="21"/>
                  <w:lang w:eastAsia="zh-CN"/>
                </w:rPr>
                <w:t>《WIPO学院2020年</w:t>
              </w:r>
              <w:r w:rsidRPr="004E153B">
                <w:rPr>
                  <w:rFonts w:asciiTheme="minorEastAsia" w:hAnsiTheme="minorEastAsia" w:hint="eastAsia"/>
                  <w:sz w:val="21"/>
                  <w:lang w:eastAsia="zh-CN"/>
                </w:rPr>
                <w:t>一年</w:t>
              </w:r>
              <w:r w:rsidR="001B4B3C" w:rsidRPr="004E153B">
                <w:rPr>
                  <w:rFonts w:asciiTheme="minorEastAsia" w:hAnsiTheme="minorEastAsia"/>
                  <w:sz w:val="21"/>
                  <w:lang w:eastAsia="zh-CN"/>
                </w:rPr>
                <w:t>回顾》</w:t>
              </w:r>
            </w:hyperlink>
            <w:r w:rsidR="001B4B3C" w:rsidRPr="000F71EE">
              <w:rPr>
                <w:rFonts w:asciiTheme="minorEastAsia" w:hAnsiTheme="minorEastAsia"/>
                <w:sz w:val="21"/>
                <w:szCs w:val="21"/>
                <w:lang w:eastAsia="zh-CN"/>
              </w:rPr>
              <w:t>。</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关于WIPO学院2021年提供的计划的更多信息，</w:t>
            </w:r>
            <w:r w:rsidR="00B97EA7" w:rsidRPr="000F71EE">
              <w:rPr>
                <w:rFonts w:asciiTheme="minorEastAsia" w:hAnsiTheme="minorEastAsia"/>
                <w:sz w:val="21"/>
                <w:szCs w:val="21"/>
                <w:lang w:eastAsia="zh-CN"/>
              </w:rPr>
              <w:t>请</w:t>
            </w:r>
            <w:r w:rsidRPr="000F71EE">
              <w:rPr>
                <w:rFonts w:asciiTheme="minorEastAsia" w:hAnsiTheme="minorEastAsia"/>
                <w:sz w:val="21"/>
                <w:szCs w:val="21"/>
                <w:lang w:eastAsia="zh-CN"/>
              </w:rPr>
              <w:t>查阅《</w:t>
            </w:r>
            <w:hyperlink r:id="rId19" w:history="1">
              <w:r w:rsidRPr="004E153B">
                <w:rPr>
                  <w:rFonts w:asciiTheme="minorEastAsia" w:hAnsiTheme="minorEastAsia"/>
                  <w:sz w:val="21"/>
                  <w:lang w:eastAsia="zh-CN"/>
                </w:rPr>
                <w:t>WIPO学院教育和培训计划</w:t>
              </w:r>
              <w:r w:rsidR="007D04C0" w:rsidRPr="004E153B">
                <w:rPr>
                  <w:rFonts w:asciiTheme="minorEastAsia" w:hAnsiTheme="minorEastAsia" w:hint="eastAsia"/>
                  <w:sz w:val="21"/>
                  <w:lang w:eastAsia="zh-CN"/>
                </w:rPr>
                <w:t>手册（</w:t>
              </w:r>
              <w:r w:rsidRPr="004E153B">
                <w:rPr>
                  <w:rFonts w:asciiTheme="minorEastAsia" w:hAnsiTheme="minorEastAsia"/>
                  <w:sz w:val="21"/>
                  <w:lang w:eastAsia="zh-CN"/>
                </w:rPr>
                <w:t>2021</w:t>
              </w:r>
              <w:r w:rsidR="00B3470D" w:rsidRPr="004E153B">
                <w:rPr>
                  <w:rFonts w:asciiTheme="minorEastAsia" w:hAnsiTheme="minorEastAsia" w:hint="eastAsia"/>
                  <w:sz w:val="21"/>
                  <w:lang w:eastAsia="zh-CN"/>
                </w:rPr>
                <w:t>年</w:t>
              </w:r>
              <w:r w:rsidR="007D04C0" w:rsidRPr="004E153B">
                <w:rPr>
                  <w:rFonts w:asciiTheme="minorEastAsia" w:hAnsiTheme="minorEastAsia" w:hint="eastAsia"/>
                  <w:sz w:val="21"/>
                  <w:lang w:eastAsia="zh-CN"/>
                </w:rPr>
                <w:t>）</w:t>
              </w:r>
              <w:r w:rsidRPr="004E153B">
                <w:rPr>
                  <w:rFonts w:asciiTheme="minorEastAsia" w:hAnsiTheme="minorEastAsia"/>
                  <w:sz w:val="21"/>
                  <w:lang w:eastAsia="zh-CN"/>
                </w:rPr>
                <w:t>》</w:t>
              </w:r>
            </w:hyperlink>
            <w:r w:rsidRPr="000F71EE">
              <w:rPr>
                <w:rFonts w:asciiTheme="minorEastAsia" w:hAnsiTheme="minorEastAsia"/>
                <w:sz w:val="21"/>
                <w:szCs w:val="21"/>
                <w:lang w:eastAsia="zh-CN"/>
              </w:rPr>
              <w:t>。</w:t>
            </w:r>
          </w:p>
        </w:tc>
      </w:tr>
    </w:tbl>
    <w:p w:rsidR="009B2732" w:rsidRPr="000F71EE" w:rsidRDefault="009B273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
      </w:tblPr>
      <w:tblGrid>
        <w:gridCol w:w="2624"/>
        <w:gridCol w:w="6731"/>
      </w:tblGrid>
      <w:tr w:rsidR="009B2732" w:rsidRPr="000F71EE" w:rsidTr="00B45952">
        <w:trPr>
          <w:tblHeader/>
        </w:trPr>
        <w:tc>
          <w:tcPr>
            <w:tcW w:w="9355" w:type="dxa"/>
            <w:gridSpan w:val="2"/>
            <w:shd w:val="clear" w:color="auto" w:fill="BFBFBF" w:themeFill="background1" w:themeFillShade="BF"/>
          </w:tcPr>
          <w:p w:rsidR="00CA764D" w:rsidRPr="00D144CE" w:rsidRDefault="001B4B3C" w:rsidP="00B3470D">
            <w:pPr>
              <w:spacing w:beforeLines="50" w:before="120" w:afterLines="50" w:after="120" w:line="340" w:lineRule="atLeast"/>
              <w:jc w:val="center"/>
              <w:rPr>
                <w:rFonts w:ascii="KaiTi" w:eastAsia="KaiTi" w:hAnsi="KaiTi"/>
                <w:b/>
                <w:sz w:val="21"/>
                <w:szCs w:val="21"/>
                <w:lang w:eastAsia="zh-CN"/>
              </w:rPr>
            </w:pPr>
            <w:r w:rsidRPr="00D144CE">
              <w:rPr>
                <w:rFonts w:ascii="KaiTi" w:eastAsia="KaiTi" w:hAnsi="KaiTi"/>
                <w:b/>
                <w:sz w:val="21"/>
                <w:szCs w:val="21"/>
                <w:lang w:eastAsia="zh-CN"/>
              </w:rPr>
              <w:lastRenderedPageBreak/>
              <w:t>建议4</w:t>
            </w:r>
            <w:r w:rsidRPr="00D144CE">
              <w:rPr>
                <w:rFonts w:ascii="KaiTi" w:eastAsia="KaiTi" w:hAnsi="KaiTi"/>
                <w:b/>
                <w:sz w:val="21"/>
                <w:szCs w:val="21"/>
                <w:vertAlign w:val="superscript"/>
                <w:lang w:eastAsia="zh-CN"/>
              </w:rPr>
              <w:t>*</w:t>
            </w:r>
          </w:p>
        </w:tc>
      </w:tr>
      <w:tr w:rsidR="009B2732" w:rsidRPr="000F71EE" w:rsidTr="00B45952">
        <w:tc>
          <w:tcPr>
            <w:tcW w:w="9355" w:type="dxa"/>
            <w:gridSpan w:val="2"/>
            <w:shd w:val="clear" w:color="auto" w:fill="D9D9D9" w:themeFill="background1" w:themeFillShade="D9"/>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r w:rsidR="005C1F00" w:rsidRPr="000F71EE">
              <w:rPr>
                <w:rFonts w:asciiTheme="minorEastAsia" w:hAnsiTheme="minorEastAsia" w:hint="eastAsia"/>
                <w:sz w:val="21"/>
                <w:szCs w:val="21"/>
                <w:lang w:eastAsia="zh-CN"/>
              </w:rPr>
              <w:t>尤其重视中小企业以及从事科研和文化产业工作的各机构的需求，并根据成员国的请求，帮助其制定知识产权领域的适当国家战略。</w:t>
            </w:r>
          </w:p>
        </w:tc>
      </w:tr>
      <w:tr w:rsidR="009B2732" w:rsidRPr="000F71EE" w:rsidTr="00B45952">
        <w:tc>
          <w:tcPr>
            <w:tcW w:w="2624"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2020/2021年计划和预算中的相关计划</w:t>
            </w:r>
          </w:p>
        </w:tc>
        <w:tc>
          <w:tcPr>
            <w:tcW w:w="6731" w:type="dxa"/>
          </w:tcPr>
          <w:p w:rsidR="00CA764D" w:rsidRPr="000F71EE" w:rsidRDefault="00023584"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3、9、10、11、14、15和30</w:t>
            </w:r>
          </w:p>
        </w:tc>
      </w:tr>
      <w:tr w:rsidR="005F6E22" w:rsidRPr="000F71EE" w:rsidTr="00B45952">
        <w:tc>
          <w:tcPr>
            <w:tcW w:w="2624" w:type="dxa"/>
          </w:tcPr>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落实工作</w:t>
            </w:r>
          </w:p>
        </w:tc>
        <w:tc>
          <w:tcPr>
            <w:tcW w:w="6731" w:type="dxa"/>
          </w:tcPr>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该建议曾在CDIP第二届会议（CDIP/2/4）上经过讨论，自2007年产权组织发展议程通过后开始落实。该建议依据</w:t>
            </w:r>
            <w:r w:rsidRPr="000F71EE">
              <w:rPr>
                <w:rFonts w:asciiTheme="minorEastAsia" w:hAnsiTheme="minorEastAsia"/>
                <w:sz w:val="21"/>
                <w:szCs w:val="21"/>
                <w:lang w:eastAsia="zh-CN"/>
              </w:rPr>
              <w:t>CDIP</w:t>
            </w:r>
            <w:r w:rsidRPr="000F71EE">
              <w:rPr>
                <w:rFonts w:asciiTheme="minorEastAsia" w:hAnsiTheme="minorEastAsia" w:hint="eastAsia"/>
                <w:sz w:val="21"/>
                <w:szCs w:val="21"/>
                <w:lang w:eastAsia="zh-CN"/>
              </w:rPr>
              <w:t>第二届会议和第五届会议上讨论达成一致的实施战略（文件</w:t>
            </w:r>
            <w:r w:rsidRPr="000F71EE">
              <w:rPr>
                <w:rFonts w:asciiTheme="minorEastAsia" w:hAnsiTheme="minorEastAsia"/>
                <w:sz w:val="21"/>
                <w:szCs w:val="21"/>
                <w:lang w:eastAsia="zh-CN"/>
              </w:rPr>
              <w:t>CDIP/2/4</w:t>
            </w:r>
            <w:r w:rsidRPr="000F71EE">
              <w:rPr>
                <w:rFonts w:asciiTheme="minorEastAsia" w:hAnsiTheme="minorEastAsia" w:hint="eastAsia"/>
                <w:sz w:val="21"/>
                <w:szCs w:val="21"/>
                <w:lang w:eastAsia="zh-CN"/>
              </w:rPr>
              <w:t>和</w:t>
            </w:r>
            <w:r w:rsidRPr="000F71EE">
              <w:rPr>
                <w:rFonts w:asciiTheme="minorEastAsia" w:hAnsiTheme="minorEastAsia"/>
                <w:sz w:val="21"/>
                <w:szCs w:val="21"/>
                <w:lang w:eastAsia="zh-CN"/>
              </w:rPr>
              <w:t>CDIP/5/5</w:t>
            </w:r>
            <w:r w:rsidRPr="000F71EE">
              <w:rPr>
                <w:rFonts w:asciiTheme="minorEastAsia" w:hAnsiTheme="minorEastAsia" w:hint="eastAsia"/>
                <w:sz w:val="21"/>
                <w:szCs w:val="21"/>
                <w:lang w:eastAsia="zh-CN"/>
              </w:rPr>
              <w:t>）落实，反映在文件CDIP/3/5中。实施战略从多方面入手，具体如下：</w:t>
            </w:r>
          </w:p>
          <w:p w:rsidR="005F6E22" w:rsidRPr="007E6238" w:rsidRDefault="007E6238" w:rsidP="000F71EE">
            <w:pPr>
              <w:spacing w:beforeLines="50" w:before="120" w:afterLines="50" w:after="120" w:line="340" w:lineRule="atLeast"/>
              <w:jc w:val="both"/>
              <w:rPr>
                <w:rFonts w:ascii="KaiTi" w:eastAsia="KaiTi" w:hAnsi="KaiTi"/>
                <w:sz w:val="21"/>
                <w:szCs w:val="21"/>
                <w:lang w:eastAsia="zh-CN"/>
              </w:rPr>
            </w:pPr>
            <w:r>
              <w:rPr>
                <w:rFonts w:ascii="KaiTi" w:eastAsia="KaiTi" w:hAnsi="KaiTi"/>
                <w:sz w:val="21"/>
                <w:szCs w:val="21"/>
                <w:lang w:eastAsia="zh-CN"/>
              </w:rPr>
              <w:tab/>
            </w:r>
            <w:r w:rsidRPr="007E6238">
              <w:rPr>
                <w:rFonts w:ascii="KaiTi" w:eastAsia="KaiTi" w:hAnsi="KaiTi" w:hint="eastAsia"/>
                <w:sz w:val="21"/>
                <w:szCs w:val="21"/>
                <w:lang w:eastAsia="zh-CN"/>
              </w:rPr>
              <w:t>A</w:t>
            </w:r>
            <w:r w:rsidRPr="007E6238">
              <w:rPr>
                <w:rFonts w:ascii="KaiTi" w:eastAsia="KaiTi" w:hAnsi="KaiTi"/>
                <w:sz w:val="21"/>
                <w:szCs w:val="21"/>
                <w:lang w:eastAsia="zh-CN"/>
              </w:rPr>
              <w:t>)</w:t>
            </w:r>
            <w:r w:rsidR="005F6E22" w:rsidRPr="007E6238">
              <w:rPr>
                <w:rFonts w:ascii="KaiTi" w:eastAsia="KaiTi" w:hAnsi="KaiTi" w:hint="eastAsia"/>
                <w:sz w:val="21"/>
                <w:szCs w:val="21"/>
                <w:lang w:eastAsia="zh-CN"/>
              </w:rPr>
              <w:t>中小企业战略</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帮助成员国制定适当的知识产权政策和战略促进中小企业发展。</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提升中小企业和中小企业支持机构的能力，更好地运用知识产权制度增强竞争力。</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编制与中小企业相关的内容，用于指导主要针对中小企业支持机构的培训和能力建设活动。</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尤其努力支持发展中国家的研究机构、当地产业界和中小企业相互之间加强联系，帮助公立和私营机构结成伙伴关系，最大限度地挖掘知识产权资产的价值，让科学、企业、文化和政府支持机构形成合力。</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除开展各项活动以外，产权组织还通过这些活动，继续以讲座和研讨会的形式培训教员和开展其他面授教学的活动，并通过编写和印发企业知识产权资料（印刷品，以及在线内容和出版物、多媒体制品等），普遍提高人们对知识产权在提高企业竞争力和提升当地能力中的重要性的认识。</w:t>
            </w:r>
          </w:p>
          <w:p w:rsidR="005F6E22" w:rsidRPr="008B6C68" w:rsidRDefault="008B6C68" w:rsidP="000F71EE">
            <w:pPr>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tab/>
            </w:r>
            <w:r w:rsidRPr="008B6C68">
              <w:rPr>
                <w:rFonts w:ascii="KaiTi" w:eastAsia="KaiTi" w:hAnsi="KaiTi" w:hint="eastAsia"/>
                <w:sz w:val="21"/>
                <w:szCs w:val="21"/>
                <w:lang w:eastAsia="zh-CN"/>
              </w:rPr>
              <w:t>B</w:t>
            </w:r>
            <w:r w:rsidRPr="008B6C68">
              <w:rPr>
                <w:rFonts w:ascii="KaiTi" w:eastAsia="KaiTi" w:hAnsi="KaiTi"/>
                <w:sz w:val="21"/>
                <w:szCs w:val="21"/>
                <w:lang w:eastAsia="zh-CN"/>
              </w:rPr>
              <w:t>)</w:t>
            </w:r>
            <w:r w:rsidR="005F6E22" w:rsidRPr="008B6C68">
              <w:rPr>
                <w:rFonts w:ascii="KaiTi" w:eastAsia="KaiTi" w:hAnsi="KaiTi" w:hint="eastAsia"/>
                <w:sz w:val="21"/>
                <w:szCs w:val="21"/>
                <w:lang w:eastAsia="zh-CN"/>
              </w:rPr>
              <w:t>创意产业战略</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现已着手对</w:t>
            </w:r>
            <w:r w:rsidR="008B6C68">
              <w:rPr>
                <w:rFonts w:asciiTheme="minorEastAsia" w:hAnsiTheme="minorEastAsia" w:hint="eastAsia"/>
                <w:sz w:val="21"/>
                <w:szCs w:val="21"/>
                <w:lang w:eastAsia="zh-CN"/>
              </w:rPr>
              <w:t>“</w:t>
            </w:r>
            <w:r w:rsidRPr="000F71EE">
              <w:rPr>
                <w:rFonts w:asciiTheme="minorEastAsia" w:hAnsiTheme="minorEastAsia" w:hint="eastAsia"/>
                <w:sz w:val="21"/>
                <w:szCs w:val="21"/>
                <w:lang w:eastAsia="zh-CN"/>
              </w:rPr>
              <w:t>版权产业的经济贡献问题</w:t>
            </w:r>
            <w:r w:rsidR="008B6C68">
              <w:rPr>
                <w:rFonts w:asciiTheme="minorEastAsia" w:hAnsiTheme="minorEastAsia" w:hint="eastAsia"/>
                <w:sz w:val="21"/>
                <w:szCs w:val="21"/>
                <w:lang w:eastAsia="zh-CN"/>
              </w:rPr>
              <w:t>”开展研究。这些研究的主要目标是帮助各国确定</w:t>
            </w:r>
            <w:r w:rsidRPr="000F71EE">
              <w:rPr>
                <w:rFonts w:asciiTheme="minorEastAsia" w:hAnsiTheme="minorEastAsia" w:hint="eastAsia"/>
                <w:sz w:val="21"/>
                <w:szCs w:val="21"/>
                <w:lang w:eastAsia="zh-CN"/>
              </w:rPr>
              <w:t>版权产业，并与其他经济部门或者其他国家的类似产业进行比较，分析版权产业的经济贡献。这些研究还有助于决策者决定适当的政策选项。</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另外，还为选定的创意部门开发实用工具，满足本部门的具体需求，并在若干国家的研讨会上使用。</w:t>
            </w:r>
          </w:p>
          <w:p w:rsidR="005F6E22" w:rsidRPr="000F71EE" w:rsidRDefault="00E27561" w:rsidP="005F6E22">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同时</w:t>
            </w:r>
            <w:r w:rsidR="005F6E22" w:rsidRPr="000F71EE">
              <w:rPr>
                <w:rFonts w:asciiTheme="minorEastAsia" w:hAnsiTheme="minorEastAsia" w:hint="eastAsia"/>
                <w:sz w:val="21"/>
                <w:szCs w:val="21"/>
                <w:lang w:eastAsia="zh-CN"/>
              </w:rPr>
              <w:t>也寻求并加强与有关政府和国际组织的伙伴关系。</w:t>
            </w:r>
          </w:p>
          <w:p w:rsidR="005F6E22" w:rsidRPr="00E27561" w:rsidRDefault="00E27561" w:rsidP="000F71EE">
            <w:pPr>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tab/>
            </w:r>
            <w:r w:rsidRPr="00E27561">
              <w:rPr>
                <w:rFonts w:ascii="KaiTi" w:eastAsia="KaiTi" w:hAnsi="KaiTi"/>
                <w:sz w:val="21"/>
                <w:szCs w:val="21"/>
                <w:lang w:eastAsia="zh-CN"/>
              </w:rPr>
              <w:t>C)</w:t>
            </w:r>
            <w:r w:rsidR="005F6E22" w:rsidRPr="00E27561">
              <w:rPr>
                <w:rFonts w:ascii="KaiTi" w:eastAsia="KaiTi" w:hAnsi="KaiTi" w:hint="eastAsia"/>
                <w:sz w:val="21"/>
                <w:szCs w:val="21"/>
                <w:lang w:eastAsia="zh-CN"/>
              </w:rPr>
              <w:t>高校和研究机构战略</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产权组织为支持研究机构（包括高校）而开展的活动，因成员国提出越来越多的请求而大大加强。所提供的支持主要侧重于三大类型的活动。</w:t>
            </w:r>
            <w:r w:rsidRPr="000F71EE">
              <w:rPr>
                <w:rFonts w:asciiTheme="minorEastAsia" w:hAnsiTheme="minorEastAsia" w:hint="eastAsia"/>
                <w:sz w:val="21"/>
                <w:szCs w:val="21"/>
                <w:lang w:eastAsia="zh-CN"/>
              </w:rPr>
              <w:lastRenderedPageBreak/>
              <w:t>第一，支持研发机构和高校根据其使命和任务制定机构知识产权政策，促进知识产权资产的管理。第二，产权组织支持研发机构与知识产权中心建立联网，以此作为成员国建立具有成本效益的创新基础设施的手段。第三，产权组织根据请求，为研发机构和高校举办有关技术使用许可、专利评估、专利文件撰写和技术管理与营销方面的实用的、有针对性的培训班。</w:t>
            </w:r>
          </w:p>
          <w:p w:rsidR="005F6E22" w:rsidRPr="006F62C7" w:rsidRDefault="006F62C7" w:rsidP="000F71EE">
            <w:pPr>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tab/>
            </w:r>
            <w:r w:rsidRPr="006F62C7">
              <w:rPr>
                <w:rFonts w:ascii="KaiTi" w:eastAsia="KaiTi" w:hAnsi="KaiTi"/>
                <w:sz w:val="21"/>
                <w:szCs w:val="21"/>
                <w:lang w:eastAsia="zh-CN"/>
              </w:rPr>
              <w:t>D)</w:t>
            </w:r>
            <w:r w:rsidR="005F6E22" w:rsidRPr="006F62C7">
              <w:rPr>
                <w:rFonts w:ascii="KaiTi" w:eastAsia="KaiTi" w:hAnsi="KaiTi" w:hint="eastAsia"/>
                <w:sz w:val="21"/>
                <w:szCs w:val="21"/>
                <w:lang w:eastAsia="zh-CN"/>
              </w:rPr>
              <w:t>为各国制定知识产权战略提供支持的战略</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为将知识产权战略纳入国家经济发展规划提供支持。这涉及到开发实用工具，强调国家在制定和落实知识产权战略中做出自己抉择的重要性。在制定国家知识产权战略当中，也同时兼顾从事科研和文化产业的中小企业和机构的需求。</w:t>
            </w:r>
          </w:p>
          <w:p w:rsidR="005F6E22" w:rsidRPr="006F62C7" w:rsidRDefault="006F62C7" w:rsidP="000F71EE">
            <w:pPr>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tab/>
            </w:r>
            <w:r w:rsidRPr="006F62C7">
              <w:rPr>
                <w:rFonts w:ascii="KaiTi" w:eastAsia="KaiTi" w:hAnsi="KaiTi"/>
                <w:sz w:val="21"/>
                <w:szCs w:val="21"/>
                <w:lang w:eastAsia="zh-CN"/>
              </w:rPr>
              <w:t>E)</w:t>
            </w:r>
            <w:r w:rsidR="005F6E22" w:rsidRPr="006F62C7">
              <w:rPr>
                <w:rFonts w:ascii="KaiTi" w:eastAsia="KaiTi" w:hAnsi="KaiTi" w:hint="eastAsia"/>
                <w:sz w:val="21"/>
                <w:szCs w:val="21"/>
                <w:lang w:eastAsia="zh-CN"/>
              </w:rPr>
              <w:t>面向发展中国家和最不发达国家（LDC）企业发展的知识产权</w:t>
            </w:r>
            <w:r w:rsidRPr="006F62C7">
              <w:rPr>
                <w:rFonts w:ascii="KaiTi" w:eastAsia="KaiTi" w:hAnsi="KaiTi"/>
                <w:sz w:val="21"/>
                <w:szCs w:val="21"/>
                <w:lang w:eastAsia="zh-CN"/>
              </w:rPr>
              <w:tab/>
            </w:r>
            <w:r w:rsidR="005F6E22" w:rsidRPr="006F62C7">
              <w:rPr>
                <w:rFonts w:ascii="KaiTi" w:eastAsia="KaiTi" w:hAnsi="KaiTi" w:hint="eastAsia"/>
                <w:sz w:val="21"/>
                <w:szCs w:val="21"/>
                <w:lang w:eastAsia="zh-CN"/>
              </w:rPr>
              <w:t>与产品品牌主题项目有助于落实建议4（CDIP/5/5）。</w:t>
            </w:r>
          </w:p>
          <w:p w:rsidR="005F6E22" w:rsidRPr="000F71EE" w:rsidRDefault="006F62C7" w:rsidP="000F71EE">
            <w:pPr>
              <w:spacing w:beforeLines="50" w:before="120" w:afterLines="50" w:after="120" w:line="340" w:lineRule="atLeast"/>
              <w:jc w:val="both"/>
              <w:rPr>
                <w:rFonts w:asciiTheme="minorEastAsia" w:hAnsiTheme="minorEastAsia"/>
                <w:sz w:val="21"/>
                <w:szCs w:val="21"/>
                <w:lang w:eastAsia="zh-CN"/>
              </w:rPr>
            </w:pPr>
            <w:r w:rsidRPr="006F62C7">
              <w:rPr>
                <w:rFonts w:ascii="KaiTi" w:eastAsia="KaiTi" w:hAnsi="KaiTi"/>
                <w:sz w:val="21"/>
                <w:szCs w:val="21"/>
                <w:lang w:eastAsia="zh-CN"/>
              </w:rPr>
              <w:tab/>
            </w:r>
            <w:r w:rsidRPr="006F62C7">
              <w:rPr>
                <w:rFonts w:ascii="KaiTi" w:eastAsia="KaiTi" w:hAnsi="KaiTi" w:hint="eastAsia"/>
                <w:sz w:val="21"/>
                <w:szCs w:val="21"/>
                <w:lang w:eastAsia="zh-CN"/>
              </w:rPr>
              <w:t>F</w:t>
            </w:r>
            <w:r w:rsidRPr="006F62C7">
              <w:rPr>
                <w:rFonts w:ascii="KaiTi" w:eastAsia="KaiTi" w:hAnsi="KaiTi"/>
                <w:sz w:val="21"/>
                <w:szCs w:val="21"/>
                <w:lang w:eastAsia="zh-CN"/>
              </w:rPr>
              <w:t>)</w:t>
            </w:r>
            <w:r w:rsidR="005F6E22" w:rsidRPr="006F62C7">
              <w:rPr>
                <w:rFonts w:ascii="KaiTi" w:eastAsia="KaiTi" w:hAnsi="KaiTi" w:hint="eastAsia"/>
                <w:sz w:val="21"/>
                <w:szCs w:val="21"/>
                <w:lang w:eastAsia="zh-CN"/>
              </w:rPr>
              <w:t>关于知识产权和外观设计管理促进发展中国家和最不发达国家</w:t>
            </w:r>
            <w:r w:rsidRPr="006F62C7">
              <w:rPr>
                <w:rFonts w:ascii="KaiTi" w:eastAsia="KaiTi" w:hAnsi="KaiTi"/>
                <w:sz w:val="21"/>
                <w:szCs w:val="21"/>
                <w:lang w:eastAsia="zh-CN"/>
              </w:rPr>
              <w:tab/>
            </w:r>
            <w:r w:rsidR="005F6E22" w:rsidRPr="006F62C7">
              <w:rPr>
                <w:rFonts w:ascii="KaiTi" w:eastAsia="KaiTi" w:hAnsi="KaiTi" w:hint="eastAsia"/>
                <w:sz w:val="21"/>
                <w:szCs w:val="21"/>
                <w:lang w:eastAsia="zh-CN"/>
              </w:rPr>
              <w:t>（LDC）企业发展的试点项目已启动。</w:t>
            </w:r>
          </w:p>
        </w:tc>
      </w:tr>
      <w:tr w:rsidR="005F6E22" w:rsidRPr="000F71EE" w:rsidTr="00B45952">
        <w:tc>
          <w:tcPr>
            <w:tcW w:w="2624" w:type="dxa"/>
          </w:tcPr>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t>相关</w:t>
            </w:r>
            <w:r w:rsidRPr="000F71EE">
              <w:rPr>
                <w:rFonts w:asciiTheme="minorEastAsia" w:hAnsiTheme="minorEastAsia" w:hint="eastAsia"/>
                <w:sz w:val="21"/>
                <w:szCs w:val="21"/>
                <w:lang w:eastAsia="zh-CN"/>
              </w:rPr>
              <w:t>发展议程</w:t>
            </w:r>
            <w:r w:rsidRPr="000F71EE">
              <w:rPr>
                <w:rFonts w:asciiTheme="minorEastAsia" w:hAnsiTheme="minorEastAsia"/>
                <w:sz w:val="21"/>
                <w:szCs w:val="21"/>
                <w:lang w:eastAsia="zh-CN"/>
              </w:rPr>
              <w:t>项目</w:t>
            </w:r>
          </w:p>
        </w:tc>
        <w:tc>
          <w:tcPr>
            <w:tcW w:w="6731" w:type="dxa"/>
          </w:tcPr>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w:t>
            </w:r>
            <w:r w:rsidR="00023584" w:rsidRPr="000F71EE">
              <w:rPr>
                <w:rFonts w:asciiTheme="minorEastAsia" w:hAnsiTheme="minorEastAsia" w:hint="eastAsia"/>
                <w:sz w:val="21"/>
                <w:szCs w:val="21"/>
                <w:lang w:eastAsia="zh-CN"/>
              </w:rPr>
              <w:t>已</w:t>
            </w:r>
            <w:r w:rsidRPr="000F71EE">
              <w:rPr>
                <w:rFonts w:asciiTheme="minorEastAsia" w:hAnsiTheme="minorEastAsia" w:hint="eastAsia"/>
                <w:sz w:val="21"/>
                <w:szCs w:val="21"/>
                <w:lang w:eastAsia="zh-CN"/>
              </w:rPr>
              <w:t>通过</w:t>
            </w:r>
            <w:proofErr w:type="gramStart"/>
            <w:r w:rsidRPr="000F71EE">
              <w:rPr>
                <w:rFonts w:asciiTheme="minorEastAsia" w:hAnsiTheme="minorEastAsia" w:hint="eastAsia"/>
                <w:sz w:val="21"/>
                <w:szCs w:val="21"/>
                <w:lang w:eastAsia="zh-CN"/>
              </w:rPr>
              <w:t>以下已</w:t>
            </w:r>
            <w:proofErr w:type="gramEnd"/>
            <w:r w:rsidRPr="000F71EE">
              <w:rPr>
                <w:rFonts w:asciiTheme="minorEastAsia" w:hAnsiTheme="minorEastAsia" w:hint="eastAsia"/>
                <w:sz w:val="21"/>
                <w:szCs w:val="21"/>
                <w:lang w:eastAsia="zh-CN"/>
              </w:rPr>
              <w:t>完成发展议程项目落实：</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-面向发展中国家和最不发达国家企业发展的知识产权与产品品牌项目（CDIP/5/5）</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-加强和发展布基纳法索和若干非洲国家音像领域——第一阶段和第二阶段（CDIP/9/13和CDIP/17/7）</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-关于知识产权和外观设计管理促进发展中国家和最不发达国家（LDC）企业发展试点项目（CDIP/12/6）</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-提升国家、次区域和区域知识产权机构与用户能力（CDIP/3/2）</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-加强各国负责知识产权事务的政府机构和利益相关</w:t>
            </w:r>
            <w:proofErr w:type="gramStart"/>
            <w:r w:rsidRPr="000F71EE">
              <w:rPr>
                <w:rFonts w:asciiTheme="minorEastAsia" w:hAnsiTheme="minorEastAsia" w:hint="eastAsia"/>
                <w:sz w:val="21"/>
                <w:szCs w:val="21"/>
                <w:lang w:eastAsia="zh-CN"/>
              </w:rPr>
              <w:t>者机构</w:t>
            </w:r>
            <w:proofErr w:type="gramEnd"/>
            <w:r w:rsidRPr="000F71EE">
              <w:rPr>
                <w:rFonts w:asciiTheme="minorEastAsia" w:hAnsiTheme="minorEastAsia" w:hint="eastAsia"/>
                <w:sz w:val="21"/>
                <w:szCs w:val="21"/>
                <w:lang w:eastAsia="zh-CN"/>
              </w:rPr>
              <w:t>管理、监督和促进创意产业的能力，并提高版权集体管理组织的业绩和联网能力（CDIP/3/INF/2）</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此外，该建议也正通过以下正在</w:t>
            </w:r>
            <w:r w:rsidR="00E331FF">
              <w:rPr>
                <w:rFonts w:asciiTheme="minorEastAsia" w:hAnsiTheme="minorEastAsia" w:hint="eastAsia"/>
                <w:sz w:val="21"/>
                <w:szCs w:val="21"/>
                <w:lang w:eastAsia="zh-CN"/>
              </w:rPr>
              <w:t>进行</w:t>
            </w:r>
            <w:r w:rsidRPr="000F71EE">
              <w:rPr>
                <w:rFonts w:asciiTheme="minorEastAsia" w:hAnsiTheme="minorEastAsia" w:hint="eastAsia"/>
                <w:sz w:val="21"/>
                <w:szCs w:val="21"/>
                <w:lang w:eastAsia="zh-CN"/>
              </w:rPr>
              <w:t>的发展议程项目落实：</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w:t>
            </w:r>
            <w:r w:rsidRPr="000F71EE">
              <w:rPr>
                <w:rFonts w:asciiTheme="minorEastAsia" w:hAnsiTheme="minorEastAsia" w:hint="eastAsia"/>
                <w:sz w:val="21"/>
                <w:szCs w:val="21"/>
                <w:lang w:eastAsia="zh-CN"/>
              </w:rPr>
              <w:t>版权与数字环境中内容分配试点项目</w:t>
            </w:r>
            <w:r w:rsidRPr="000F71EE">
              <w:rPr>
                <w:rFonts w:asciiTheme="minorEastAsia" w:hAnsiTheme="minorEastAsia"/>
                <w:sz w:val="21"/>
                <w:szCs w:val="21"/>
                <w:lang w:eastAsia="zh-CN"/>
              </w:rPr>
              <w:t>（CDIP/22/15 Rev.）</w:t>
            </w:r>
          </w:p>
          <w:p w:rsidR="005F6E22" w:rsidRPr="000F71EE" w:rsidRDefault="005F6E22" w:rsidP="005F6E22">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-发展布基纳法索和西非经济货币联盟（西非经货联）若干国家音乐领域和新音乐经济模式（C</w:t>
            </w:r>
            <w:r w:rsidRPr="000F71EE">
              <w:rPr>
                <w:rFonts w:asciiTheme="minorEastAsia" w:hAnsiTheme="minorEastAsia"/>
                <w:sz w:val="21"/>
                <w:szCs w:val="21"/>
                <w:lang w:eastAsia="zh-CN"/>
              </w:rPr>
              <w:t>DIP/23/13</w:t>
            </w:r>
            <w:r w:rsidRPr="000F71EE">
              <w:rPr>
                <w:rFonts w:asciiTheme="minorEastAsia" w:hAnsiTheme="minorEastAsia" w:hint="eastAsia"/>
                <w:sz w:val="21"/>
                <w:szCs w:val="21"/>
                <w:lang w:eastAsia="zh-CN"/>
              </w:rPr>
              <w:t>）</w:t>
            </w:r>
          </w:p>
          <w:p w:rsidR="00C30DB3" w:rsidRPr="000F71EE" w:rsidRDefault="00C30DB3" w:rsidP="00C30DB3">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-将当地企业集体商标注册作为跨领域经济发展问题（C</w:t>
            </w:r>
            <w:r w:rsidRPr="000F71EE">
              <w:rPr>
                <w:rFonts w:asciiTheme="minorEastAsia" w:hAnsiTheme="minorEastAsia"/>
                <w:sz w:val="21"/>
                <w:szCs w:val="21"/>
                <w:lang w:eastAsia="zh-CN"/>
              </w:rPr>
              <w:t>DIP/24/9</w:t>
            </w:r>
            <w:r w:rsidRPr="000F71EE">
              <w:rPr>
                <w:rFonts w:asciiTheme="minorEastAsia" w:hAnsiTheme="minorEastAsia" w:hint="eastAsia"/>
                <w:sz w:val="21"/>
                <w:szCs w:val="21"/>
                <w:lang w:eastAsia="zh-CN"/>
              </w:rPr>
              <w:t>）</w:t>
            </w:r>
          </w:p>
          <w:p w:rsidR="00C30DB3" w:rsidRPr="000F71EE" w:rsidRDefault="00C30DB3" w:rsidP="00C30DB3">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w:t>
            </w:r>
            <w:r w:rsidRPr="000F71EE">
              <w:rPr>
                <w:rFonts w:asciiTheme="minorEastAsia" w:hAnsiTheme="minorEastAsia" w:hint="eastAsia"/>
                <w:sz w:val="21"/>
                <w:szCs w:val="21"/>
                <w:lang w:eastAsia="zh-CN"/>
              </w:rPr>
              <w:t>加强非洲国家软件部门运用知识产权开发移动应用程序项目(</w:t>
            </w:r>
            <w:r w:rsidRPr="000F71EE">
              <w:rPr>
                <w:rFonts w:asciiTheme="minorEastAsia" w:hAnsiTheme="minorEastAsia"/>
                <w:sz w:val="21"/>
                <w:szCs w:val="21"/>
                <w:lang w:eastAsia="zh-CN"/>
              </w:rPr>
              <w:t>CDIP/22/8)</w:t>
            </w:r>
          </w:p>
        </w:tc>
      </w:tr>
      <w:tr w:rsidR="005F6E22" w:rsidRPr="000F71EE" w:rsidTr="00B45952">
        <w:tc>
          <w:tcPr>
            <w:tcW w:w="2624" w:type="dxa"/>
          </w:tcPr>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t>活动/成</w:t>
            </w:r>
            <w:r w:rsidR="00A031B6" w:rsidRPr="000F71EE">
              <w:rPr>
                <w:rFonts w:asciiTheme="minorEastAsia" w:hAnsiTheme="minorEastAsia" w:hint="eastAsia"/>
                <w:sz w:val="21"/>
                <w:szCs w:val="21"/>
                <w:lang w:eastAsia="zh-CN"/>
              </w:rPr>
              <w:t>果</w:t>
            </w:r>
          </w:p>
        </w:tc>
        <w:tc>
          <w:tcPr>
            <w:tcW w:w="6731" w:type="dxa"/>
          </w:tcPr>
          <w:p w:rsidR="005F6E22" w:rsidRPr="0097036D" w:rsidRDefault="0097036D" w:rsidP="000F71EE">
            <w:pPr>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tab/>
            </w:r>
            <w:r w:rsidRPr="0097036D">
              <w:rPr>
                <w:rFonts w:ascii="KaiTi" w:eastAsia="KaiTi" w:hAnsi="KaiTi" w:hint="eastAsia"/>
                <w:sz w:val="21"/>
                <w:szCs w:val="21"/>
                <w:lang w:eastAsia="zh-CN"/>
              </w:rPr>
              <w:t>A</w:t>
            </w:r>
            <w:r w:rsidRPr="0097036D">
              <w:rPr>
                <w:rFonts w:ascii="KaiTi" w:eastAsia="KaiTi" w:hAnsi="KaiTi"/>
                <w:sz w:val="21"/>
                <w:szCs w:val="21"/>
                <w:lang w:eastAsia="zh-CN"/>
              </w:rPr>
              <w:t>)</w:t>
            </w:r>
            <w:r w:rsidR="003F1AD0" w:rsidRPr="0097036D">
              <w:rPr>
                <w:rFonts w:ascii="KaiTi" w:eastAsia="KaiTi" w:hAnsi="KaiTi"/>
                <w:sz w:val="21"/>
                <w:szCs w:val="21"/>
                <w:lang w:eastAsia="zh-CN"/>
              </w:rPr>
              <w:t>中小企业</w:t>
            </w:r>
            <w:r w:rsidR="005F6E22" w:rsidRPr="0097036D">
              <w:rPr>
                <w:rFonts w:ascii="KaiTi" w:eastAsia="KaiTi" w:hAnsi="KaiTi"/>
                <w:sz w:val="21"/>
                <w:szCs w:val="21"/>
                <w:lang w:eastAsia="zh-CN"/>
              </w:rPr>
              <w:t>战略</w:t>
            </w:r>
          </w:p>
          <w:p w:rsidR="005F6E22" w:rsidRPr="000F71EE" w:rsidRDefault="0084357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报告</w:t>
            </w:r>
            <w:r w:rsidR="005F6E22" w:rsidRPr="000F71EE">
              <w:rPr>
                <w:rFonts w:asciiTheme="minorEastAsia" w:hAnsiTheme="minorEastAsia"/>
                <w:sz w:val="21"/>
                <w:szCs w:val="21"/>
                <w:lang w:eastAsia="zh-CN"/>
              </w:rPr>
              <w:t>期间，</w:t>
            </w:r>
            <w:r w:rsidR="0097036D">
              <w:rPr>
                <w:rFonts w:asciiTheme="minorEastAsia" w:hAnsiTheme="minorEastAsia" w:hint="eastAsia"/>
                <w:sz w:val="21"/>
                <w:szCs w:val="21"/>
                <w:lang w:eastAsia="zh-CN"/>
              </w:rPr>
              <w:t>产权组织</w:t>
            </w:r>
            <w:r w:rsidR="005F6E22" w:rsidRPr="000F71EE">
              <w:rPr>
                <w:rFonts w:asciiTheme="minorEastAsia" w:hAnsiTheme="minorEastAsia"/>
                <w:sz w:val="21"/>
                <w:szCs w:val="21"/>
                <w:lang w:eastAsia="zh-CN"/>
              </w:rPr>
              <w:t>继续开展与中小企业有关的活动，旨在加强国家和</w:t>
            </w:r>
            <w:r w:rsidR="00354931" w:rsidRPr="000F71EE">
              <w:rPr>
                <w:rFonts w:asciiTheme="minorEastAsia" w:hAnsiTheme="minorEastAsia" w:hint="eastAsia"/>
                <w:sz w:val="21"/>
                <w:szCs w:val="21"/>
                <w:lang w:eastAsia="zh-CN"/>
              </w:rPr>
              <w:t>区域</w:t>
            </w:r>
            <w:r w:rsidR="005F6E22" w:rsidRPr="000F71EE">
              <w:rPr>
                <w:rFonts w:asciiTheme="minorEastAsia" w:hAnsiTheme="minorEastAsia"/>
                <w:sz w:val="21"/>
                <w:szCs w:val="21"/>
                <w:lang w:eastAsia="zh-CN"/>
              </w:rPr>
              <w:t>保护国内创作、创新和发明的能力。这些活动（国家、</w:t>
            </w:r>
            <w:r w:rsidR="00354931" w:rsidRPr="000F71EE">
              <w:rPr>
                <w:rFonts w:asciiTheme="minorEastAsia" w:hAnsiTheme="minorEastAsia" w:hint="eastAsia"/>
                <w:sz w:val="21"/>
                <w:szCs w:val="21"/>
                <w:lang w:eastAsia="zh-CN"/>
              </w:rPr>
              <w:t>区域</w:t>
            </w:r>
            <w:r w:rsidR="00354931" w:rsidRPr="000F71EE">
              <w:rPr>
                <w:rFonts w:asciiTheme="minorEastAsia" w:hAnsiTheme="minorEastAsia"/>
                <w:sz w:val="21"/>
                <w:szCs w:val="21"/>
                <w:lang w:eastAsia="zh-CN"/>
              </w:rPr>
              <w:t>和次</w:t>
            </w:r>
            <w:r w:rsidR="00354931" w:rsidRPr="000F71EE">
              <w:rPr>
                <w:rFonts w:asciiTheme="minorEastAsia" w:hAnsiTheme="minorEastAsia" w:hint="eastAsia"/>
                <w:sz w:val="21"/>
                <w:szCs w:val="21"/>
                <w:lang w:eastAsia="zh-CN"/>
              </w:rPr>
              <w:t>区域</w:t>
            </w:r>
            <w:r w:rsidR="005F6E22" w:rsidRPr="000F71EE">
              <w:rPr>
                <w:rFonts w:asciiTheme="minorEastAsia" w:hAnsiTheme="minorEastAsia"/>
                <w:sz w:val="21"/>
                <w:szCs w:val="21"/>
                <w:lang w:eastAsia="zh-CN"/>
              </w:rPr>
              <w:t>能力建设会议、研讨会和讲习班）在</w:t>
            </w:r>
            <w:r w:rsidR="00354931" w:rsidRPr="000F71EE">
              <w:rPr>
                <w:rFonts w:asciiTheme="minorEastAsia" w:hAnsiTheme="minorEastAsia"/>
                <w:sz w:val="21"/>
                <w:szCs w:val="21"/>
                <w:lang w:eastAsia="zh-CN"/>
              </w:rPr>
              <w:t>包括发展中国家和最不发达国家</w:t>
            </w:r>
            <w:r w:rsidR="00354931" w:rsidRPr="000F71EE">
              <w:rPr>
                <w:rFonts w:asciiTheme="minorEastAsia" w:hAnsiTheme="minorEastAsia" w:hint="eastAsia"/>
                <w:sz w:val="21"/>
                <w:szCs w:val="21"/>
                <w:lang w:eastAsia="zh-CN"/>
              </w:rPr>
              <w:t>在内的若干国家</w:t>
            </w:r>
            <w:r w:rsidR="00354931" w:rsidRPr="000F71EE">
              <w:rPr>
                <w:rFonts w:asciiTheme="minorEastAsia" w:hAnsiTheme="minorEastAsia"/>
                <w:sz w:val="21"/>
                <w:szCs w:val="21"/>
                <w:lang w:eastAsia="zh-CN"/>
              </w:rPr>
              <w:t>开展</w:t>
            </w:r>
            <w:r w:rsidR="005F6E22" w:rsidRPr="000F71EE">
              <w:rPr>
                <w:rFonts w:asciiTheme="minorEastAsia" w:hAnsiTheme="minorEastAsia"/>
                <w:sz w:val="21"/>
                <w:szCs w:val="21"/>
                <w:lang w:eastAsia="zh-CN"/>
              </w:rPr>
              <w:t>。在此期间，还努力</w:t>
            </w:r>
            <w:r w:rsidRPr="000F71EE">
              <w:rPr>
                <w:rFonts w:asciiTheme="minorEastAsia" w:hAnsiTheme="minorEastAsia" w:hint="eastAsia"/>
                <w:sz w:val="21"/>
                <w:szCs w:val="21"/>
                <w:lang w:eastAsia="zh-CN"/>
              </w:rPr>
              <w:t>编制</w:t>
            </w:r>
            <w:r w:rsidR="005F6E22" w:rsidRPr="000F71EE">
              <w:rPr>
                <w:rFonts w:asciiTheme="minorEastAsia" w:hAnsiTheme="minorEastAsia"/>
                <w:sz w:val="21"/>
                <w:szCs w:val="21"/>
                <w:lang w:eastAsia="zh-CN"/>
              </w:rPr>
              <w:t>材料和</w:t>
            </w:r>
            <w:r w:rsidR="00E83865">
              <w:rPr>
                <w:rFonts w:asciiTheme="minorEastAsia" w:hAnsiTheme="minorEastAsia" w:hint="eastAsia"/>
                <w:sz w:val="21"/>
                <w:szCs w:val="21"/>
                <w:lang w:eastAsia="zh-CN"/>
              </w:rPr>
              <w:t>开发</w:t>
            </w:r>
            <w:r w:rsidR="005F6E22" w:rsidRPr="000F71EE">
              <w:rPr>
                <w:rFonts w:asciiTheme="minorEastAsia" w:hAnsiTheme="minorEastAsia"/>
                <w:sz w:val="21"/>
                <w:szCs w:val="21"/>
                <w:lang w:eastAsia="zh-CN"/>
              </w:rPr>
              <w:t>工具，支持企业及其中介机构有效利用知识产权制度的能力。</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在圣卢西亚、俄罗斯联邦、保加利亚、阿曼、约旦、巴西、日本和意大利</w:t>
            </w:r>
            <w:r w:rsidR="00843579" w:rsidRPr="000F71EE">
              <w:rPr>
                <w:rFonts w:asciiTheme="minorEastAsia" w:hAnsiTheme="minorEastAsia" w:hint="eastAsia"/>
                <w:sz w:val="21"/>
                <w:szCs w:val="21"/>
                <w:lang w:eastAsia="zh-CN"/>
              </w:rPr>
              <w:t>等</w:t>
            </w:r>
            <w:r w:rsidR="00843579" w:rsidRPr="000F71EE">
              <w:rPr>
                <w:rFonts w:asciiTheme="minorEastAsia" w:hAnsiTheme="minorEastAsia"/>
                <w:sz w:val="21"/>
                <w:szCs w:val="21"/>
                <w:lang w:eastAsia="zh-CN"/>
              </w:rPr>
              <w:t>八个国家</w:t>
            </w:r>
            <w:r w:rsidRPr="000F71EE">
              <w:rPr>
                <w:rFonts w:asciiTheme="minorEastAsia" w:hAnsiTheme="minorEastAsia"/>
                <w:sz w:val="21"/>
                <w:szCs w:val="21"/>
                <w:lang w:eastAsia="zh-CN"/>
              </w:rPr>
              <w:t>举办了关于知识产权资产管理的研讨会。在大流行病期间，为特立尼达和多巴哥、埃及、希腊、新加坡、绿色技术公司（知识产权管理诊所）</w:t>
            </w:r>
            <w:r w:rsidR="00843579" w:rsidRPr="000F71EE">
              <w:rPr>
                <w:rFonts w:asciiTheme="minorEastAsia" w:hAnsiTheme="minorEastAsia"/>
                <w:sz w:val="21"/>
                <w:szCs w:val="21"/>
                <w:lang w:eastAsia="zh-CN"/>
              </w:rPr>
              <w:t>在线开展了此类活动</w:t>
            </w:r>
            <w:r w:rsidR="00843579" w:rsidRPr="000F71EE">
              <w:rPr>
                <w:rFonts w:asciiTheme="minorEastAsia" w:hAnsiTheme="minorEastAsia" w:hint="eastAsia"/>
                <w:sz w:val="21"/>
                <w:szCs w:val="21"/>
                <w:lang w:eastAsia="zh-CN"/>
              </w:rPr>
              <w:t>，并为</w:t>
            </w:r>
            <w:r w:rsidR="00843579" w:rsidRPr="000F71EE">
              <w:rPr>
                <w:rFonts w:asciiTheme="minorEastAsia" w:hAnsiTheme="minorEastAsia"/>
                <w:sz w:val="21"/>
                <w:szCs w:val="21"/>
                <w:lang w:eastAsia="zh-CN"/>
              </w:rPr>
              <w:t>加勒比地区和海湾地区</w:t>
            </w:r>
            <w:r w:rsidR="00843579" w:rsidRPr="000F71EE">
              <w:rPr>
                <w:rFonts w:asciiTheme="minorEastAsia" w:hAnsiTheme="minorEastAsia" w:hint="eastAsia"/>
                <w:sz w:val="21"/>
                <w:szCs w:val="21"/>
                <w:lang w:eastAsia="zh-CN"/>
              </w:rPr>
              <w:t>举办了一次</w:t>
            </w:r>
            <w:r w:rsidRPr="000F71EE">
              <w:rPr>
                <w:rFonts w:asciiTheme="minorEastAsia" w:hAnsiTheme="minorEastAsia"/>
                <w:sz w:val="21"/>
                <w:szCs w:val="21"/>
                <w:lang w:eastAsia="zh-CN"/>
              </w:rPr>
              <w:t>区域活动。</w:t>
            </w:r>
          </w:p>
          <w:p w:rsidR="005F6E22" w:rsidRPr="000F71EE" w:rsidRDefault="0084357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在阿曼、巴基斯坦和乌干达这三个参与</w:t>
            </w:r>
            <w:r w:rsidRPr="000F71EE">
              <w:rPr>
                <w:rFonts w:asciiTheme="minorEastAsia" w:hAnsiTheme="minorEastAsia" w:hint="eastAsia"/>
                <w:sz w:val="21"/>
                <w:szCs w:val="21"/>
                <w:lang w:eastAsia="zh-CN"/>
              </w:rPr>
              <w:t>女性</w:t>
            </w:r>
            <w:r w:rsidRPr="000F71EE">
              <w:rPr>
                <w:rFonts w:asciiTheme="minorEastAsia" w:hAnsiTheme="minorEastAsia"/>
                <w:sz w:val="21"/>
                <w:szCs w:val="21"/>
                <w:lang w:eastAsia="zh-CN"/>
              </w:rPr>
              <w:t>发明家发展议程项目的试点国家中，对</w:t>
            </w:r>
            <w:r w:rsidRPr="000F71EE">
              <w:rPr>
                <w:rFonts w:asciiTheme="minorEastAsia" w:hAnsiTheme="minorEastAsia" w:hint="eastAsia"/>
                <w:sz w:val="21"/>
                <w:szCs w:val="21"/>
                <w:lang w:eastAsia="zh-CN"/>
              </w:rPr>
              <w:t>女性</w:t>
            </w:r>
            <w:r w:rsidR="005F6E22" w:rsidRPr="000F71EE">
              <w:rPr>
                <w:rFonts w:asciiTheme="minorEastAsia" w:hAnsiTheme="minorEastAsia"/>
                <w:sz w:val="21"/>
                <w:szCs w:val="21"/>
                <w:lang w:eastAsia="zh-CN"/>
              </w:rPr>
              <w:t>发明家进行了专利制度的在线培训。</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2017年8月启动的南非中小企业知识产权管理国家项目继续实施，</w:t>
            </w:r>
            <w:r w:rsidR="00843579" w:rsidRPr="000F71EE">
              <w:rPr>
                <w:rFonts w:asciiTheme="minorEastAsia" w:hAnsiTheme="minorEastAsia" w:hint="eastAsia"/>
                <w:sz w:val="21"/>
                <w:szCs w:val="21"/>
                <w:lang w:eastAsia="zh-CN"/>
              </w:rPr>
              <w:t>侧重于</w:t>
            </w:r>
            <w:r w:rsidRPr="000F71EE">
              <w:rPr>
                <w:rFonts w:asciiTheme="minorEastAsia" w:hAnsiTheme="minorEastAsia"/>
                <w:sz w:val="21"/>
                <w:szCs w:val="21"/>
                <w:lang w:eastAsia="zh-CN"/>
              </w:rPr>
              <w:t>加强知识产权局、中小企业支持机构和中小企业之间的合作框架。</w:t>
            </w:r>
            <w:r w:rsidR="00843579" w:rsidRPr="000F71EE">
              <w:rPr>
                <w:rFonts w:asciiTheme="minorEastAsia" w:hAnsiTheme="minorEastAsia"/>
                <w:sz w:val="21"/>
                <w:szCs w:val="21"/>
                <w:lang w:eastAsia="zh-CN"/>
              </w:rPr>
              <w:t>它致力于提高中小企业管理和</w:t>
            </w:r>
            <w:r w:rsidR="00843579" w:rsidRPr="000F71EE">
              <w:rPr>
                <w:rFonts w:asciiTheme="minorEastAsia" w:hAnsiTheme="minorEastAsia" w:hint="eastAsia"/>
                <w:sz w:val="21"/>
                <w:szCs w:val="21"/>
                <w:lang w:eastAsia="zh-CN"/>
              </w:rPr>
              <w:t>运</w:t>
            </w:r>
            <w:r w:rsidRPr="000F71EE">
              <w:rPr>
                <w:rFonts w:asciiTheme="minorEastAsia" w:hAnsiTheme="minorEastAsia"/>
                <w:sz w:val="21"/>
                <w:szCs w:val="21"/>
                <w:lang w:eastAsia="zh-CN"/>
              </w:rPr>
              <w:t>用知识产权制度的能力。当地中介机构</w:t>
            </w:r>
            <w:r w:rsidR="00843579" w:rsidRPr="000F71EE">
              <w:rPr>
                <w:rFonts w:asciiTheme="minorEastAsia" w:hAnsiTheme="minorEastAsia"/>
                <w:sz w:val="21"/>
                <w:szCs w:val="21"/>
                <w:lang w:eastAsia="zh-CN"/>
              </w:rPr>
              <w:t>组织了</w:t>
            </w:r>
            <w:r w:rsidR="00843579" w:rsidRPr="000F71EE">
              <w:rPr>
                <w:rFonts w:asciiTheme="minorEastAsia" w:hAnsiTheme="minorEastAsia" w:hint="eastAsia"/>
                <w:sz w:val="21"/>
                <w:szCs w:val="21"/>
                <w:lang w:eastAsia="zh-CN"/>
              </w:rPr>
              <w:t>若干旨在利及</w:t>
            </w:r>
            <w:r w:rsidRPr="000F71EE">
              <w:rPr>
                <w:rFonts w:asciiTheme="minorEastAsia" w:hAnsiTheme="minorEastAsia"/>
                <w:sz w:val="21"/>
                <w:szCs w:val="21"/>
                <w:lang w:eastAsia="zh-CN"/>
              </w:rPr>
              <w:t>当地中小企业的讲习班。</w:t>
            </w:r>
          </w:p>
          <w:p w:rsidR="005F6E22" w:rsidRPr="000F71EE" w:rsidRDefault="0084357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为了配合</w:t>
            </w:r>
            <w:r w:rsidRPr="000F71EE">
              <w:rPr>
                <w:rFonts w:asciiTheme="minorEastAsia" w:hAnsiTheme="minorEastAsia" w:hint="eastAsia"/>
                <w:sz w:val="21"/>
                <w:szCs w:val="21"/>
                <w:lang w:eastAsia="zh-CN"/>
              </w:rPr>
              <w:t>编制</w:t>
            </w:r>
            <w:r w:rsidR="005F6E22" w:rsidRPr="000F71EE">
              <w:rPr>
                <w:rFonts w:asciiTheme="minorEastAsia" w:hAnsiTheme="minorEastAsia"/>
                <w:sz w:val="21"/>
                <w:szCs w:val="21"/>
                <w:lang w:eastAsia="zh-CN"/>
              </w:rPr>
              <w:t>材料和</w:t>
            </w:r>
            <w:r w:rsidRPr="000F71EE">
              <w:rPr>
                <w:rFonts w:asciiTheme="minorEastAsia" w:hAnsiTheme="minorEastAsia" w:hint="eastAsia"/>
                <w:sz w:val="21"/>
                <w:szCs w:val="21"/>
                <w:lang w:eastAsia="zh-CN"/>
              </w:rPr>
              <w:t>开发</w:t>
            </w:r>
            <w:r w:rsidRPr="000F71EE">
              <w:rPr>
                <w:rFonts w:asciiTheme="minorEastAsia" w:hAnsiTheme="minorEastAsia"/>
                <w:sz w:val="21"/>
                <w:szCs w:val="21"/>
                <w:lang w:eastAsia="zh-CN"/>
              </w:rPr>
              <w:t>工具的工作，最近更新的</w:t>
            </w:r>
            <w:r w:rsidRPr="000F71EE">
              <w:rPr>
                <w:rFonts w:asciiTheme="minorEastAsia" w:hAnsiTheme="minorEastAsia" w:hint="eastAsia"/>
                <w:sz w:val="21"/>
                <w:szCs w:val="21"/>
                <w:lang w:eastAsia="zh-CN"/>
              </w:rPr>
              <w:t>“企业的</w:t>
            </w:r>
            <w:r w:rsidR="005F6E22" w:rsidRPr="000F71EE">
              <w:rPr>
                <w:rFonts w:asciiTheme="minorEastAsia" w:hAnsiTheme="minorEastAsia"/>
                <w:sz w:val="21"/>
                <w:szCs w:val="21"/>
                <w:lang w:eastAsia="zh-CN"/>
              </w:rPr>
              <w:t>知识产权</w:t>
            </w:r>
            <w:r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系列指南被译</w:t>
            </w:r>
            <w:r w:rsidRPr="000F71EE">
              <w:rPr>
                <w:rFonts w:asciiTheme="minorEastAsia" w:hAnsiTheme="minorEastAsia" w:hint="eastAsia"/>
                <w:sz w:val="21"/>
                <w:szCs w:val="21"/>
                <w:lang w:eastAsia="zh-CN"/>
              </w:rPr>
              <w:t>为</w:t>
            </w:r>
            <w:r w:rsidRPr="000F71EE">
              <w:rPr>
                <w:rFonts w:asciiTheme="minorEastAsia" w:hAnsiTheme="minorEastAsia"/>
                <w:sz w:val="21"/>
                <w:szCs w:val="21"/>
                <w:lang w:eastAsia="zh-CN"/>
              </w:rPr>
              <w:t>了其余</w:t>
            </w:r>
            <w:r w:rsidRPr="000F71EE">
              <w:rPr>
                <w:rFonts w:asciiTheme="minorEastAsia" w:hAnsiTheme="minorEastAsia" w:hint="eastAsia"/>
                <w:sz w:val="21"/>
                <w:szCs w:val="21"/>
                <w:lang w:eastAsia="zh-CN"/>
              </w:rPr>
              <w:t>全部</w:t>
            </w:r>
            <w:r w:rsidR="005F6E22" w:rsidRPr="000F71EE">
              <w:rPr>
                <w:rFonts w:asciiTheme="minorEastAsia" w:hAnsiTheme="minorEastAsia"/>
                <w:sz w:val="21"/>
                <w:szCs w:val="21"/>
                <w:lang w:eastAsia="zh-CN"/>
              </w:rPr>
              <w:t>联合国语言。</w:t>
            </w:r>
            <w:r w:rsidRPr="000F71EE">
              <w:rPr>
                <w:rFonts w:asciiTheme="minorEastAsia" w:hAnsiTheme="minorEastAsia" w:hint="eastAsia"/>
                <w:sz w:val="21"/>
                <w:szCs w:val="21"/>
                <w:lang w:eastAsia="zh-CN"/>
              </w:rPr>
              <w:t>企业的</w:t>
            </w:r>
            <w:r w:rsidR="005F6E22" w:rsidRPr="000F71EE">
              <w:rPr>
                <w:rFonts w:asciiTheme="minorEastAsia" w:hAnsiTheme="minorEastAsia"/>
                <w:sz w:val="21"/>
                <w:szCs w:val="21"/>
                <w:lang w:eastAsia="zh-CN"/>
              </w:rPr>
              <w:t>知识产权系列指南中的最新指南</w:t>
            </w:r>
            <w:r w:rsidRPr="000F71EE">
              <w:rPr>
                <w:rFonts w:asciiTheme="minorEastAsia" w:hAnsiTheme="minorEastAsia" w:hint="eastAsia"/>
                <w:sz w:val="21"/>
                <w:szCs w:val="21"/>
                <w:lang w:eastAsia="zh-CN"/>
              </w:rPr>
              <w:t>《大胆创意：初创企业知识产权指南》</w:t>
            </w:r>
            <w:r w:rsidR="005F6E22" w:rsidRPr="000F71EE">
              <w:rPr>
                <w:rFonts w:asciiTheme="minorEastAsia" w:hAnsiTheme="minorEastAsia"/>
                <w:sz w:val="21"/>
                <w:szCs w:val="21"/>
                <w:lang w:eastAsia="zh-CN"/>
              </w:rPr>
              <w:t>已经定稿并出版。此外，还完成了一个基于软件的工具</w:t>
            </w:r>
            <w:r w:rsidR="00571CB9" w:rsidRPr="000F71EE">
              <w:rPr>
                <w:rFonts w:asciiTheme="minorEastAsia" w:hAnsiTheme="minorEastAsia" w:hint="eastAsia"/>
                <w:sz w:val="21"/>
                <w:szCs w:val="21"/>
                <w:lang w:eastAsia="zh-CN"/>
              </w:rPr>
              <w:t>“产权组织</w:t>
            </w:r>
            <w:r w:rsidR="005F6E22" w:rsidRPr="000F71EE">
              <w:rPr>
                <w:rFonts w:asciiTheme="minorEastAsia" w:hAnsiTheme="minorEastAsia"/>
                <w:sz w:val="21"/>
                <w:szCs w:val="21"/>
                <w:lang w:eastAsia="zh-CN"/>
              </w:rPr>
              <w:t>知识产权诊断</w:t>
            </w:r>
            <w:r w:rsidR="00571CB9" w:rsidRPr="000F71EE">
              <w:rPr>
                <w:rFonts w:asciiTheme="minorEastAsia" w:hAnsiTheme="minorEastAsia" w:hint="eastAsia"/>
                <w:sz w:val="21"/>
                <w:szCs w:val="21"/>
                <w:lang w:eastAsia="zh-CN"/>
              </w:rPr>
              <w:t>”</w:t>
            </w:r>
            <w:r w:rsidR="00571CB9" w:rsidRPr="000F71EE">
              <w:rPr>
                <w:rFonts w:asciiTheme="minorEastAsia" w:hAnsiTheme="minorEastAsia"/>
                <w:sz w:val="21"/>
                <w:szCs w:val="21"/>
                <w:lang w:eastAsia="zh-CN"/>
              </w:rPr>
              <w:t>，以支持企业对其知识产权资产进行自我评估，并收到</w:t>
            </w:r>
            <w:r w:rsidR="005F6E22" w:rsidRPr="000F71EE">
              <w:rPr>
                <w:rFonts w:asciiTheme="minorEastAsia" w:hAnsiTheme="minorEastAsia"/>
                <w:sz w:val="21"/>
                <w:szCs w:val="21"/>
                <w:lang w:eastAsia="zh-CN"/>
              </w:rPr>
              <w:t>自动报告，就如何管理这些资产提供指导。</w:t>
            </w:r>
          </w:p>
          <w:p w:rsidR="005F6E22" w:rsidRPr="000F71EE" w:rsidRDefault="00571CB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w:t>
            </w:r>
            <w:r w:rsidR="005F6E22" w:rsidRPr="000F71EE">
              <w:rPr>
                <w:rFonts w:asciiTheme="minorEastAsia" w:hAnsiTheme="minorEastAsia"/>
                <w:sz w:val="21"/>
                <w:szCs w:val="21"/>
                <w:lang w:eastAsia="zh-CN"/>
              </w:rPr>
              <w:t>作为联合国机构</w:t>
            </w:r>
            <w:proofErr w:type="gramStart"/>
            <w:r w:rsidR="005F6E22" w:rsidRPr="000F71EE">
              <w:rPr>
                <w:rFonts w:asciiTheme="minorEastAsia" w:hAnsiTheme="minorEastAsia"/>
                <w:sz w:val="21"/>
                <w:szCs w:val="21"/>
                <w:lang w:eastAsia="zh-CN"/>
              </w:rPr>
              <w:t>间</w:t>
            </w:r>
            <w:r w:rsidRPr="000F71EE">
              <w:rPr>
                <w:rFonts w:asciiTheme="minorEastAsia" w:hAnsiTheme="minorEastAsia" w:hint="eastAsia"/>
                <w:sz w:val="21"/>
                <w:szCs w:val="21"/>
                <w:lang w:eastAsia="zh-CN"/>
              </w:rPr>
              <w:t>任务</w:t>
            </w:r>
            <w:proofErr w:type="gramEnd"/>
            <w:r w:rsidRPr="000F71EE">
              <w:rPr>
                <w:rFonts w:asciiTheme="minorEastAsia" w:hAnsiTheme="minorEastAsia" w:hint="eastAsia"/>
                <w:sz w:val="21"/>
                <w:szCs w:val="21"/>
                <w:lang w:eastAsia="zh-CN"/>
              </w:rPr>
              <w:t>小组（</w:t>
            </w:r>
            <w:r w:rsidR="005F6E22" w:rsidRPr="000F71EE">
              <w:rPr>
                <w:rFonts w:asciiTheme="minorEastAsia" w:hAnsiTheme="minorEastAsia"/>
                <w:sz w:val="21"/>
                <w:szCs w:val="21"/>
                <w:lang w:eastAsia="zh-CN"/>
              </w:rPr>
              <w:t>UNIATT</w:t>
            </w:r>
            <w:r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的成员，与IATT的其他十个联合国机构成员</w:t>
            </w:r>
            <w:r w:rsidRPr="000F71EE">
              <w:rPr>
                <w:rFonts w:asciiTheme="minorEastAsia" w:hAnsiTheme="minorEastAsia" w:hint="eastAsia"/>
                <w:sz w:val="21"/>
                <w:szCs w:val="21"/>
                <w:lang w:eastAsia="zh-CN"/>
              </w:rPr>
              <w:t>一道</w:t>
            </w:r>
            <w:r w:rsidR="005F6E22" w:rsidRPr="000F71EE">
              <w:rPr>
                <w:rFonts w:asciiTheme="minorEastAsia" w:hAnsiTheme="minorEastAsia"/>
                <w:sz w:val="21"/>
                <w:szCs w:val="21"/>
                <w:lang w:eastAsia="zh-CN"/>
              </w:rPr>
              <w:t>在发展中国家实施一系列关于科学、技术和创新</w:t>
            </w:r>
            <w:r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STI</w:t>
            </w:r>
            <w:r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的试点在线培训讲习班，以帮助实现可持续发展目标</w:t>
            </w:r>
            <w:r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SDG</w:t>
            </w:r>
            <w:r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。2020年11月和12月举行的三次会议吸引了来自28个国家的70多名</w:t>
            </w:r>
            <w:r w:rsidRPr="000F71EE">
              <w:rPr>
                <w:rFonts w:asciiTheme="minorEastAsia" w:hAnsiTheme="minorEastAsia" w:hint="eastAsia"/>
                <w:sz w:val="21"/>
                <w:szCs w:val="21"/>
                <w:lang w:eastAsia="zh-CN"/>
              </w:rPr>
              <w:t>与会</w:t>
            </w:r>
            <w:r w:rsidR="005F6E22" w:rsidRPr="000F71EE">
              <w:rPr>
                <w:rFonts w:asciiTheme="minorEastAsia" w:hAnsiTheme="minorEastAsia"/>
                <w:sz w:val="21"/>
                <w:szCs w:val="21"/>
                <w:lang w:eastAsia="zh-CN"/>
              </w:rPr>
              <w:t>者和来自不同联合国机构的40名代表。这项活动的独特之处在于将多个联合国机</w:t>
            </w:r>
            <w:r w:rsidR="00915878" w:rsidRPr="000F71EE">
              <w:rPr>
                <w:rFonts w:asciiTheme="minorEastAsia" w:hAnsiTheme="minorEastAsia"/>
                <w:sz w:val="21"/>
                <w:szCs w:val="21"/>
                <w:lang w:eastAsia="zh-CN"/>
              </w:rPr>
              <w:t>构聚集在一起，结合每个联合国机构的独特专长，提供一个全面的计划</w:t>
            </w:r>
            <w:r w:rsidR="00915878" w:rsidRPr="000F71EE">
              <w:rPr>
                <w:rFonts w:asciiTheme="minorEastAsia" w:hAnsiTheme="minorEastAsia" w:hint="eastAsia"/>
                <w:sz w:val="21"/>
                <w:szCs w:val="21"/>
                <w:lang w:eastAsia="zh-CN"/>
              </w:rPr>
              <w:t>。产权组织</w:t>
            </w:r>
            <w:r w:rsidR="005F6E22" w:rsidRPr="000F71EE">
              <w:rPr>
                <w:rFonts w:asciiTheme="minorEastAsia" w:hAnsiTheme="minorEastAsia"/>
                <w:sz w:val="21"/>
                <w:szCs w:val="21"/>
                <w:lang w:eastAsia="zh-CN"/>
              </w:rPr>
              <w:t>为该计划带来了其在知识产权方面的专门知识，以展示知识产权在创新政策制定方面的相关性。通过这项计划，</w:t>
            </w:r>
            <w:r w:rsidR="00915878" w:rsidRPr="000F71EE">
              <w:rPr>
                <w:rFonts w:asciiTheme="minorEastAsia" w:hAnsiTheme="minorEastAsia" w:hint="eastAsia"/>
                <w:sz w:val="21"/>
                <w:szCs w:val="21"/>
                <w:lang w:eastAsia="zh-CN"/>
              </w:rPr>
              <w:t>产权组织</w:t>
            </w:r>
            <w:r w:rsidR="005F6E22" w:rsidRPr="000F71EE">
              <w:rPr>
                <w:rFonts w:asciiTheme="minorEastAsia" w:hAnsiTheme="minorEastAsia"/>
                <w:sz w:val="21"/>
                <w:szCs w:val="21"/>
                <w:lang w:eastAsia="zh-CN"/>
              </w:rPr>
              <w:t>得以超越其传统的知识产权</w:t>
            </w:r>
            <w:proofErr w:type="gramStart"/>
            <w:r w:rsidR="005F6E22" w:rsidRPr="000F71EE">
              <w:rPr>
                <w:rFonts w:asciiTheme="minorEastAsia" w:hAnsiTheme="minorEastAsia"/>
                <w:sz w:val="21"/>
                <w:szCs w:val="21"/>
                <w:lang w:eastAsia="zh-CN"/>
              </w:rPr>
              <w:t>局利益</w:t>
            </w:r>
            <w:proofErr w:type="gramEnd"/>
            <w:r w:rsidR="005F6E22" w:rsidRPr="000F71EE">
              <w:rPr>
                <w:rFonts w:asciiTheme="minorEastAsia" w:hAnsiTheme="minorEastAsia"/>
                <w:sz w:val="21"/>
                <w:szCs w:val="21"/>
                <w:lang w:eastAsia="zh-CN"/>
              </w:rPr>
              <w:t>攸关方，接触到政策制定者，并在为创新蓬勃发展创造适当条件的大背景下，</w:t>
            </w:r>
            <w:r w:rsidR="00915878" w:rsidRPr="000F71EE">
              <w:rPr>
                <w:rFonts w:asciiTheme="minorEastAsia" w:hAnsiTheme="minorEastAsia" w:hint="eastAsia"/>
                <w:sz w:val="21"/>
                <w:szCs w:val="21"/>
                <w:lang w:eastAsia="zh-CN"/>
              </w:rPr>
              <w:t>证明</w:t>
            </w:r>
            <w:r w:rsidR="005F6E22" w:rsidRPr="000F71EE">
              <w:rPr>
                <w:rFonts w:asciiTheme="minorEastAsia" w:hAnsiTheme="minorEastAsia"/>
                <w:sz w:val="21"/>
                <w:szCs w:val="21"/>
                <w:lang w:eastAsia="zh-CN"/>
              </w:rPr>
              <w:t>知识产权</w:t>
            </w:r>
            <w:r w:rsidR="00915878" w:rsidRPr="000F71EE">
              <w:rPr>
                <w:rFonts w:asciiTheme="minorEastAsia" w:hAnsiTheme="minorEastAsia" w:hint="eastAsia"/>
                <w:sz w:val="21"/>
                <w:szCs w:val="21"/>
                <w:lang w:eastAsia="zh-CN"/>
              </w:rPr>
              <w:t>的必要性</w:t>
            </w:r>
            <w:r w:rsidR="005F6E22" w:rsidRPr="000F71EE">
              <w:rPr>
                <w:rFonts w:asciiTheme="minorEastAsia" w:hAnsiTheme="minorEastAsia"/>
                <w:sz w:val="21"/>
                <w:szCs w:val="21"/>
                <w:lang w:eastAsia="zh-CN"/>
              </w:rPr>
              <w:t>。</w:t>
            </w:r>
          </w:p>
          <w:p w:rsidR="005F6E22" w:rsidRPr="002E4B4B" w:rsidRDefault="002E4B4B" w:rsidP="00AA1A76">
            <w:pPr>
              <w:keepNext/>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lastRenderedPageBreak/>
              <w:tab/>
            </w:r>
            <w:r w:rsidRPr="002E4B4B">
              <w:rPr>
                <w:rFonts w:ascii="KaiTi" w:eastAsia="KaiTi" w:hAnsi="KaiTi" w:hint="eastAsia"/>
                <w:sz w:val="21"/>
                <w:szCs w:val="21"/>
                <w:lang w:eastAsia="zh-CN"/>
              </w:rPr>
              <w:t>B</w:t>
            </w:r>
            <w:r w:rsidRPr="002E4B4B">
              <w:rPr>
                <w:rFonts w:ascii="KaiTi" w:eastAsia="KaiTi" w:hAnsi="KaiTi"/>
                <w:sz w:val="21"/>
                <w:szCs w:val="21"/>
                <w:lang w:eastAsia="zh-CN"/>
              </w:rPr>
              <w:t>)</w:t>
            </w:r>
            <w:r w:rsidR="00915878" w:rsidRPr="002E4B4B">
              <w:rPr>
                <w:rFonts w:ascii="KaiTi" w:eastAsia="KaiTi" w:hAnsi="KaiTi"/>
                <w:sz w:val="21"/>
                <w:szCs w:val="21"/>
                <w:lang w:eastAsia="zh-CN"/>
              </w:rPr>
              <w:t>创意产业</w:t>
            </w:r>
            <w:r w:rsidR="005F6E22" w:rsidRPr="002E4B4B">
              <w:rPr>
                <w:rFonts w:ascii="KaiTi" w:eastAsia="KaiTi" w:hAnsi="KaiTi"/>
                <w:sz w:val="21"/>
                <w:szCs w:val="21"/>
                <w:lang w:eastAsia="zh-CN"/>
              </w:rPr>
              <w:t>战略</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旨在加强发展中国家和发达国家出版商之间合作的公私伙伴关系</w:t>
            </w:r>
            <w:r w:rsidR="00915878"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出版商</w:t>
            </w:r>
            <w:r w:rsidR="00915878" w:rsidRPr="000F71EE">
              <w:rPr>
                <w:rFonts w:asciiTheme="minorEastAsia" w:hAnsiTheme="minorEastAsia" w:hint="eastAsia"/>
                <w:sz w:val="21"/>
                <w:szCs w:val="21"/>
                <w:lang w:eastAsia="zh-CN"/>
              </w:rPr>
              <w:t>伙伴</w:t>
            </w:r>
            <w:r w:rsidRPr="000F71EE">
              <w:rPr>
                <w:rFonts w:asciiTheme="minorEastAsia" w:hAnsiTheme="minorEastAsia"/>
                <w:sz w:val="21"/>
                <w:szCs w:val="21"/>
                <w:lang w:eastAsia="zh-CN"/>
              </w:rPr>
              <w:t>圈</w:t>
            </w:r>
            <w:r w:rsidR="00915878"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得到了进一步发展。</w:t>
            </w:r>
            <w:r w:rsidR="00915878" w:rsidRPr="000F71EE">
              <w:rPr>
                <w:rFonts w:asciiTheme="minorEastAsia" w:hAnsiTheme="minorEastAsia"/>
                <w:sz w:val="21"/>
                <w:szCs w:val="21"/>
                <w:lang w:eastAsia="zh-CN"/>
              </w:rPr>
              <w:t>已</w:t>
            </w:r>
            <w:r w:rsidR="00915878" w:rsidRPr="000F71EE">
              <w:rPr>
                <w:rFonts w:asciiTheme="minorEastAsia" w:hAnsiTheme="minorEastAsia" w:hint="eastAsia"/>
                <w:sz w:val="21"/>
                <w:szCs w:val="21"/>
                <w:lang w:eastAsia="zh-CN"/>
              </w:rPr>
              <w:t>有</w:t>
            </w:r>
            <w:r w:rsidR="00915878" w:rsidRPr="000F71EE">
              <w:rPr>
                <w:rFonts w:asciiTheme="minorEastAsia" w:hAnsiTheme="minorEastAsia"/>
                <w:sz w:val="21"/>
                <w:szCs w:val="21"/>
                <w:lang w:eastAsia="zh-CN"/>
              </w:rPr>
              <w:t>140多个签署方签署</w:t>
            </w:r>
            <w:r w:rsidR="00915878" w:rsidRPr="000F71EE">
              <w:rPr>
                <w:rFonts w:asciiTheme="minorEastAsia" w:hAnsiTheme="minorEastAsia" w:hint="eastAsia"/>
                <w:sz w:val="21"/>
                <w:szCs w:val="21"/>
                <w:lang w:eastAsia="zh-CN"/>
              </w:rPr>
              <w:t>了《</w:t>
            </w:r>
            <w:r w:rsidRPr="000F71EE">
              <w:rPr>
                <w:rFonts w:asciiTheme="minorEastAsia" w:hAnsiTheme="minorEastAsia"/>
                <w:sz w:val="21"/>
                <w:szCs w:val="21"/>
                <w:lang w:eastAsia="zh-CN"/>
              </w:rPr>
              <w:t>出版商</w:t>
            </w:r>
            <w:r w:rsidR="00915878" w:rsidRPr="000F71EE">
              <w:rPr>
                <w:rFonts w:asciiTheme="minorEastAsia" w:hAnsiTheme="minorEastAsia" w:hint="eastAsia"/>
                <w:sz w:val="21"/>
                <w:szCs w:val="21"/>
                <w:lang w:eastAsia="zh-CN"/>
              </w:rPr>
              <w:t>伙伴</w:t>
            </w:r>
            <w:r w:rsidRPr="000F71EE">
              <w:rPr>
                <w:rFonts w:asciiTheme="minorEastAsia" w:hAnsiTheme="minorEastAsia"/>
                <w:sz w:val="21"/>
                <w:szCs w:val="21"/>
                <w:lang w:eastAsia="zh-CN"/>
              </w:rPr>
              <w:t>圈</w:t>
            </w:r>
            <w:r w:rsidR="00915878" w:rsidRPr="000F71EE">
              <w:rPr>
                <w:rFonts w:asciiTheme="minorEastAsia" w:hAnsiTheme="minorEastAsia" w:hint="eastAsia"/>
                <w:sz w:val="21"/>
                <w:szCs w:val="21"/>
                <w:lang w:eastAsia="zh-CN"/>
              </w:rPr>
              <w:t>章程</w:t>
            </w:r>
            <w:r w:rsidRPr="000F71EE">
              <w:rPr>
                <w:rFonts w:asciiTheme="minorEastAsia" w:hAnsiTheme="minorEastAsia"/>
                <w:sz w:val="21"/>
                <w:szCs w:val="21"/>
                <w:lang w:eastAsia="zh-CN"/>
              </w:rPr>
              <w:t>》，代表了出版业广泛的利益</w:t>
            </w:r>
            <w:r w:rsidR="00915878" w:rsidRPr="000F71EE">
              <w:rPr>
                <w:rFonts w:asciiTheme="minorEastAsia" w:hAnsiTheme="minorEastAsia" w:hint="eastAsia"/>
                <w:sz w:val="21"/>
                <w:szCs w:val="21"/>
                <w:lang w:eastAsia="zh-CN"/>
              </w:rPr>
              <w:t>攸关方</w:t>
            </w:r>
            <w:r w:rsidRPr="000F71EE">
              <w:rPr>
                <w:rFonts w:asciiTheme="minorEastAsia" w:hAnsiTheme="minorEastAsia"/>
                <w:sz w:val="21"/>
                <w:szCs w:val="21"/>
                <w:lang w:eastAsia="zh-CN"/>
              </w:rPr>
              <w:t>。2019年启动了第一批</w:t>
            </w:r>
            <w:r w:rsidR="00915878" w:rsidRPr="000F71EE">
              <w:rPr>
                <w:rFonts w:asciiTheme="minorEastAsia" w:hAnsiTheme="minorEastAsia" w:hint="eastAsia"/>
                <w:sz w:val="21"/>
                <w:szCs w:val="21"/>
                <w:lang w:eastAsia="zh-CN"/>
              </w:rPr>
              <w:t>业绩</w:t>
            </w:r>
            <w:r w:rsidR="00915878" w:rsidRPr="000F71EE">
              <w:rPr>
                <w:rFonts w:asciiTheme="minorEastAsia" w:hAnsiTheme="minorEastAsia"/>
                <w:sz w:val="21"/>
                <w:szCs w:val="21"/>
                <w:lang w:eastAsia="zh-CN"/>
              </w:rPr>
              <w:t>辅导</w:t>
            </w:r>
            <w:r w:rsidR="00915878" w:rsidRPr="000F71EE">
              <w:rPr>
                <w:rFonts w:asciiTheme="minorEastAsia" w:hAnsiTheme="minorEastAsia" w:hint="eastAsia"/>
                <w:sz w:val="21"/>
                <w:szCs w:val="21"/>
                <w:lang w:eastAsia="zh-CN"/>
              </w:rPr>
              <w:t>计划</w:t>
            </w:r>
            <w:r w:rsidRPr="000F71EE">
              <w:rPr>
                <w:rFonts w:asciiTheme="minorEastAsia" w:hAnsiTheme="minorEastAsia"/>
                <w:sz w:val="21"/>
                <w:szCs w:val="21"/>
                <w:lang w:eastAsia="zh-CN"/>
              </w:rPr>
              <w:t>，来自亚洲和非洲的发展中国家和最不发达国家的出版商参与其中，专业交流也在继续</w:t>
            </w:r>
            <w:r w:rsidR="00915878" w:rsidRPr="000F71EE">
              <w:rPr>
                <w:rFonts w:asciiTheme="minorEastAsia" w:hAnsiTheme="minorEastAsia" w:hint="eastAsia"/>
                <w:sz w:val="21"/>
                <w:szCs w:val="21"/>
                <w:lang w:eastAsia="zh-CN"/>
              </w:rPr>
              <w:t>开展</w:t>
            </w:r>
            <w:r w:rsidRPr="000F71EE">
              <w:rPr>
                <w:rFonts w:asciiTheme="minorEastAsia" w:hAnsiTheme="minorEastAsia"/>
                <w:sz w:val="21"/>
                <w:szCs w:val="21"/>
                <w:lang w:eastAsia="zh-CN"/>
              </w:rPr>
              <w:t>。关于出版合同谈判的</w:t>
            </w:r>
            <w:r w:rsidR="00915878" w:rsidRPr="000F71EE">
              <w:rPr>
                <w:rFonts w:asciiTheme="minorEastAsia" w:hAnsiTheme="minorEastAsia" w:hint="eastAsia"/>
                <w:sz w:val="21"/>
                <w:szCs w:val="21"/>
                <w:lang w:eastAsia="zh-CN"/>
              </w:rPr>
              <w:t>一项</w:t>
            </w:r>
            <w:r w:rsidRPr="000F71EE">
              <w:rPr>
                <w:rFonts w:asciiTheme="minorEastAsia" w:hAnsiTheme="minorEastAsia"/>
                <w:sz w:val="21"/>
                <w:szCs w:val="21"/>
                <w:lang w:eastAsia="zh-CN"/>
              </w:rPr>
              <w:t>新工具正在定稿中。与非洲出版商网络的新合作已在2020年启动，个人和团体辅导项目已在2021年进行，并将在2022年继续进行。该计划一直涵盖具有实用价值的主题，包括管理、监管、法律和技术步骤和流程的混合。</w:t>
            </w:r>
            <w:r w:rsidR="00915878" w:rsidRPr="000F71EE">
              <w:rPr>
                <w:rFonts w:asciiTheme="minorEastAsia" w:hAnsiTheme="minorEastAsia"/>
                <w:sz w:val="21"/>
                <w:szCs w:val="21"/>
                <w:lang w:eastAsia="zh-CN"/>
              </w:rPr>
              <w:t>培训</w:t>
            </w:r>
            <w:r w:rsidR="00915878" w:rsidRPr="000F71EE">
              <w:rPr>
                <w:rFonts w:asciiTheme="minorEastAsia" w:hAnsiTheme="minorEastAsia" w:hint="eastAsia"/>
                <w:sz w:val="21"/>
                <w:szCs w:val="21"/>
                <w:lang w:eastAsia="zh-CN"/>
              </w:rPr>
              <w:t>计划</w:t>
            </w:r>
            <w:r w:rsidRPr="000F71EE">
              <w:rPr>
                <w:rFonts w:asciiTheme="minorEastAsia" w:hAnsiTheme="minorEastAsia"/>
                <w:sz w:val="21"/>
                <w:szCs w:val="21"/>
                <w:lang w:eastAsia="zh-CN"/>
              </w:rPr>
              <w:t>以互动方式组织，以促进开放和注重实践的交流。</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知识产权和移动应用程序领域的活动是在</w:t>
            </w:r>
            <w:r w:rsidR="00915878"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加强软件部门</w:t>
            </w:r>
            <w:r w:rsidR="00915878" w:rsidRPr="000F71EE">
              <w:rPr>
                <w:rFonts w:asciiTheme="minorEastAsia" w:hAnsiTheme="minorEastAsia" w:hint="eastAsia"/>
                <w:sz w:val="21"/>
                <w:szCs w:val="21"/>
                <w:lang w:eastAsia="zh-CN"/>
              </w:rPr>
              <w:t>运用知识产权开发移动应用程序”</w:t>
            </w:r>
            <w:r w:rsidRPr="000F71EE">
              <w:rPr>
                <w:rFonts w:asciiTheme="minorEastAsia" w:hAnsiTheme="minorEastAsia"/>
                <w:sz w:val="21"/>
                <w:szCs w:val="21"/>
                <w:lang w:eastAsia="zh-CN"/>
              </w:rPr>
              <w:t>项目的框架下进行的。</w:t>
            </w:r>
            <w:r w:rsidR="00915878" w:rsidRPr="000F71EE">
              <w:rPr>
                <w:rFonts w:asciiTheme="minorEastAsia" w:hAnsiTheme="minorEastAsia"/>
                <w:sz w:val="21"/>
                <w:szCs w:val="21"/>
                <w:lang w:eastAsia="zh-CN"/>
              </w:rPr>
              <w:t>该项目的专门</w:t>
            </w:r>
            <w:proofErr w:type="gramStart"/>
            <w:r w:rsidR="00915878" w:rsidRPr="000F71EE">
              <w:rPr>
                <w:rFonts w:asciiTheme="minorEastAsia" w:hAnsiTheme="minorEastAsia"/>
                <w:sz w:val="21"/>
                <w:szCs w:val="21"/>
                <w:lang w:eastAsia="zh-CN"/>
              </w:rPr>
              <w:t>网页现</w:t>
            </w:r>
            <w:proofErr w:type="gramEnd"/>
            <w:r w:rsidRPr="000F71EE">
              <w:rPr>
                <w:rFonts w:asciiTheme="minorEastAsia" w:hAnsiTheme="minorEastAsia"/>
                <w:sz w:val="21"/>
                <w:szCs w:val="21"/>
                <w:lang w:eastAsia="zh-CN"/>
              </w:rPr>
              <w:t>可在</w:t>
            </w:r>
            <w:hyperlink r:id="rId20" w:history="1">
              <w:proofErr w:type="gramStart"/>
              <w:r w:rsidR="00915878" w:rsidRPr="004E153B">
                <w:rPr>
                  <w:rFonts w:asciiTheme="minorEastAsia" w:hAnsiTheme="minorEastAsia" w:hint="eastAsia"/>
                  <w:sz w:val="21"/>
                  <w:lang w:eastAsia="zh-CN"/>
                </w:rPr>
                <w:t>此处</w:t>
              </w:r>
              <w:proofErr w:type="gramEnd"/>
            </w:hyperlink>
            <w:r w:rsidRPr="000F71EE">
              <w:rPr>
                <w:rFonts w:asciiTheme="minorEastAsia" w:hAnsiTheme="minorEastAsia"/>
                <w:sz w:val="21"/>
                <w:szCs w:val="21"/>
                <w:lang w:eastAsia="zh-CN"/>
              </w:rPr>
              <w:t>找到，</w:t>
            </w:r>
            <w:r w:rsidR="00915878" w:rsidRPr="000F71EE">
              <w:rPr>
                <w:rFonts w:asciiTheme="minorEastAsia" w:hAnsiTheme="minorEastAsia" w:hint="eastAsia"/>
                <w:sz w:val="21"/>
                <w:szCs w:val="21"/>
                <w:lang w:eastAsia="zh-CN"/>
              </w:rPr>
              <w:t>其中</w:t>
            </w:r>
            <w:r w:rsidRPr="000F71EE">
              <w:rPr>
                <w:rFonts w:asciiTheme="minorEastAsia" w:hAnsiTheme="minorEastAsia"/>
                <w:sz w:val="21"/>
                <w:szCs w:val="21"/>
                <w:lang w:eastAsia="zh-CN"/>
              </w:rPr>
              <w:t>包括一个供有关各方交流的论坛。</w:t>
            </w:r>
            <w:r w:rsidR="00814830" w:rsidRPr="000F71EE">
              <w:rPr>
                <w:rFonts w:asciiTheme="minorEastAsia" w:hAnsiTheme="minorEastAsia" w:hint="eastAsia"/>
                <w:sz w:val="21"/>
                <w:szCs w:val="21"/>
                <w:lang w:eastAsia="zh-CN"/>
              </w:rPr>
              <w:t>已</w:t>
            </w:r>
            <w:r w:rsidRPr="000F71EE">
              <w:rPr>
                <w:rFonts w:asciiTheme="minorEastAsia" w:hAnsiTheme="minorEastAsia"/>
                <w:sz w:val="21"/>
                <w:szCs w:val="21"/>
                <w:lang w:eastAsia="zh-CN"/>
              </w:rPr>
              <w:t>在该项目下</w:t>
            </w:r>
            <w:r w:rsidR="00CB3676">
              <w:rPr>
                <w:rFonts w:asciiTheme="minorEastAsia" w:hAnsiTheme="minorEastAsia" w:hint="eastAsia"/>
                <w:sz w:val="21"/>
                <w:szCs w:val="21"/>
                <w:lang w:eastAsia="zh-CN"/>
              </w:rPr>
              <w:t>开发</w:t>
            </w:r>
            <w:r w:rsidRPr="000F71EE">
              <w:rPr>
                <w:rFonts w:asciiTheme="minorEastAsia" w:hAnsiTheme="minorEastAsia"/>
                <w:sz w:val="21"/>
                <w:szCs w:val="21"/>
                <w:lang w:eastAsia="zh-CN"/>
              </w:rPr>
              <w:t>了新的工具，涉及移动应用争议的替代性</w:t>
            </w:r>
            <w:r w:rsidR="00814830" w:rsidRPr="000F71EE">
              <w:rPr>
                <w:rFonts w:asciiTheme="minorEastAsia" w:hAnsiTheme="minorEastAsia" w:hint="eastAsia"/>
                <w:sz w:val="21"/>
                <w:szCs w:val="21"/>
                <w:lang w:eastAsia="zh-CN"/>
              </w:rPr>
              <w:t>争议</w:t>
            </w:r>
            <w:r w:rsidR="00814830" w:rsidRPr="000F71EE">
              <w:rPr>
                <w:rFonts w:asciiTheme="minorEastAsia" w:hAnsiTheme="minorEastAsia"/>
                <w:sz w:val="21"/>
                <w:szCs w:val="21"/>
                <w:lang w:eastAsia="zh-CN"/>
              </w:rPr>
              <w:t>解决</w:t>
            </w:r>
            <w:r w:rsidR="00814830" w:rsidRPr="000F71EE">
              <w:rPr>
                <w:rFonts w:asciiTheme="minorEastAsia" w:hAnsiTheme="minorEastAsia" w:hint="eastAsia"/>
                <w:sz w:val="21"/>
                <w:szCs w:val="21"/>
                <w:lang w:eastAsia="zh-CN"/>
              </w:rPr>
              <w:t>方法</w:t>
            </w:r>
            <w:r w:rsidRPr="000F71EE">
              <w:rPr>
                <w:rFonts w:asciiTheme="minorEastAsia" w:hAnsiTheme="minorEastAsia"/>
                <w:sz w:val="21"/>
                <w:szCs w:val="21"/>
                <w:lang w:eastAsia="zh-CN"/>
              </w:rPr>
              <w:t>、移动应用开发者的知识产权合同、移动应用的知识产权商业化以及</w:t>
            </w:r>
            <w:r w:rsidR="00814830" w:rsidRPr="000F71EE">
              <w:rPr>
                <w:rFonts w:asciiTheme="minorEastAsia" w:hAnsiTheme="minorEastAsia" w:hint="eastAsia"/>
                <w:sz w:val="21"/>
                <w:szCs w:val="21"/>
                <w:lang w:eastAsia="zh-CN"/>
              </w:rPr>
              <w:t>用于</w:t>
            </w:r>
            <w:r w:rsidRPr="000F71EE">
              <w:rPr>
                <w:rFonts w:asciiTheme="minorEastAsia" w:hAnsiTheme="minorEastAsia"/>
                <w:sz w:val="21"/>
                <w:szCs w:val="21"/>
                <w:lang w:eastAsia="zh-CN"/>
              </w:rPr>
              <w:t>该行业的知识产权问题工具包。</w:t>
            </w:r>
            <w:r w:rsidR="00814830" w:rsidRPr="000F71EE">
              <w:rPr>
                <w:rFonts w:asciiTheme="minorEastAsia" w:hAnsiTheme="minorEastAsia" w:hint="eastAsia"/>
                <w:sz w:val="21"/>
                <w:szCs w:val="21"/>
                <w:lang w:eastAsia="zh-CN"/>
              </w:rPr>
              <w:t>基于</w:t>
            </w:r>
            <w:r w:rsidRPr="000F71EE">
              <w:rPr>
                <w:rFonts w:asciiTheme="minorEastAsia" w:hAnsiTheme="minorEastAsia"/>
                <w:sz w:val="21"/>
                <w:szCs w:val="21"/>
                <w:lang w:eastAsia="zh-CN"/>
              </w:rPr>
              <w:t>这些工具</w:t>
            </w:r>
            <w:r w:rsidR="00814830" w:rsidRPr="000F71EE">
              <w:rPr>
                <w:rFonts w:asciiTheme="minorEastAsia" w:hAnsiTheme="minorEastAsia"/>
                <w:sz w:val="21"/>
                <w:szCs w:val="21"/>
                <w:lang w:eastAsia="zh-CN"/>
              </w:rPr>
              <w:t>在肯尼亚、菲律宾</w:t>
            </w:r>
            <w:r w:rsidR="00814830" w:rsidRPr="000F71EE">
              <w:rPr>
                <w:rFonts w:asciiTheme="minorEastAsia" w:hAnsiTheme="minorEastAsia" w:hint="eastAsia"/>
                <w:sz w:val="21"/>
                <w:szCs w:val="21"/>
                <w:lang w:eastAsia="zh-CN"/>
              </w:rPr>
              <w:t>及</w:t>
            </w:r>
            <w:r w:rsidR="00814830" w:rsidRPr="000F71EE">
              <w:rPr>
                <w:rFonts w:asciiTheme="minorEastAsia" w:hAnsiTheme="minorEastAsia"/>
                <w:sz w:val="21"/>
                <w:szCs w:val="21"/>
                <w:lang w:eastAsia="zh-CN"/>
              </w:rPr>
              <w:t>特立尼达和多巴哥</w:t>
            </w:r>
            <w:r w:rsidRPr="000F71EE">
              <w:rPr>
                <w:rFonts w:asciiTheme="minorEastAsia" w:hAnsiTheme="minorEastAsia"/>
                <w:sz w:val="21"/>
                <w:szCs w:val="21"/>
                <w:lang w:eastAsia="zh-CN"/>
              </w:rPr>
              <w:t>举办了</w:t>
            </w:r>
            <w:r w:rsidR="00814830" w:rsidRPr="000F71EE">
              <w:rPr>
                <w:rFonts w:asciiTheme="minorEastAsia" w:hAnsiTheme="minorEastAsia" w:hint="eastAsia"/>
                <w:sz w:val="21"/>
                <w:szCs w:val="21"/>
                <w:lang w:eastAsia="zh-CN"/>
              </w:rPr>
              <w:t>数次</w:t>
            </w:r>
            <w:r w:rsidRPr="000F71EE">
              <w:rPr>
                <w:rFonts w:asciiTheme="minorEastAsia" w:hAnsiTheme="minorEastAsia"/>
                <w:sz w:val="21"/>
                <w:szCs w:val="21"/>
                <w:lang w:eastAsia="zh-CN"/>
              </w:rPr>
              <w:t>关于知识产权和移动应用的讲习班和网络研讨会。目前正在与发达国家的应用程序公司建立伙伴关系。</w:t>
            </w:r>
          </w:p>
          <w:p w:rsidR="005F6E22" w:rsidRPr="00966E12" w:rsidRDefault="00966E12" w:rsidP="000F71EE">
            <w:pPr>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tab/>
            </w:r>
            <w:r w:rsidRPr="00966E12">
              <w:rPr>
                <w:rFonts w:ascii="KaiTi" w:eastAsia="KaiTi" w:hAnsi="KaiTi" w:hint="eastAsia"/>
                <w:sz w:val="21"/>
                <w:szCs w:val="21"/>
                <w:lang w:eastAsia="zh-CN"/>
              </w:rPr>
              <w:t>C</w:t>
            </w:r>
            <w:r w:rsidRPr="00966E12">
              <w:rPr>
                <w:rFonts w:ascii="KaiTi" w:eastAsia="KaiTi" w:hAnsi="KaiTi"/>
                <w:sz w:val="21"/>
                <w:szCs w:val="21"/>
                <w:lang w:eastAsia="zh-CN"/>
              </w:rPr>
              <w:t>)</w:t>
            </w:r>
            <w:r w:rsidR="00915878" w:rsidRPr="00966E12">
              <w:rPr>
                <w:rFonts w:ascii="KaiTi" w:eastAsia="KaiTi" w:hAnsi="KaiTi" w:hint="eastAsia"/>
                <w:sz w:val="21"/>
                <w:szCs w:val="21"/>
                <w:lang w:eastAsia="zh-CN"/>
              </w:rPr>
              <w:t>高校</w:t>
            </w:r>
            <w:r w:rsidR="00814830" w:rsidRPr="00966E12">
              <w:rPr>
                <w:rFonts w:ascii="KaiTi" w:eastAsia="KaiTi" w:hAnsi="KaiTi"/>
                <w:sz w:val="21"/>
                <w:szCs w:val="21"/>
                <w:lang w:eastAsia="zh-CN"/>
              </w:rPr>
              <w:t>和研究机构</w:t>
            </w:r>
            <w:r w:rsidR="005F6E22" w:rsidRPr="00966E12">
              <w:rPr>
                <w:rFonts w:ascii="KaiTi" w:eastAsia="KaiTi" w:hAnsi="KaiTi"/>
                <w:sz w:val="21"/>
                <w:szCs w:val="21"/>
                <w:lang w:eastAsia="zh-CN"/>
              </w:rPr>
              <w:t>战略</w:t>
            </w:r>
          </w:p>
          <w:p w:rsidR="005F6E22" w:rsidRPr="000F71EE" w:rsidRDefault="00814830"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w:t>
            </w:r>
            <w:r w:rsidR="005F6E22" w:rsidRPr="000F71EE">
              <w:rPr>
                <w:rFonts w:asciiTheme="minorEastAsia" w:hAnsiTheme="minorEastAsia"/>
                <w:sz w:val="21"/>
                <w:szCs w:val="21"/>
                <w:lang w:eastAsia="zh-CN"/>
              </w:rPr>
              <w:t>在技术转让领域提供的技术援助，旨在支持成员国及其学术机构建立一个创新生态体系，作为有效创造和管理知识产权的综合框架。主要重点是发展法律框架</w:t>
            </w:r>
            <w:r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知识产权政策、支持结</w:t>
            </w:r>
            <w:r w:rsidRPr="000F71EE">
              <w:rPr>
                <w:rFonts w:asciiTheme="minorEastAsia" w:hAnsiTheme="minorEastAsia"/>
                <w:sz w:val="21"/>
                <w:szCs w:val="21"/>
                <w:lang w:eastAsia="zh-CN"/>
              </w:rPr>
              <w:t>构（技术转让公司、技术园区、知识产权中心）、人力资本和利益攸关</w:t>
            </w:r>
            <w:r w:rsidRPr="000F71EE">
              <w:rPr>
                <w:rFonts w:asciiTheme="minorEastAsia" w:hAnsiTheme="minorEastAsia" w:hint="eastAsia"/>
                <w:sz w:val="21"/>
                <w:szCs w:val="21"/>
                <w:lang w:eastAsia="zh-CN"/>
              </w:rPr>
              <w:t>方</w:t>
            </w:r>
            <w:r w:rsidR="005F6E22" w:rsidRPr="000F71EE">
              <w:rPr>
                <w:rFonts w:asciiTheme="minorEastAsia" w:hAnsiTheme="minorEastAsia"/>
                <w:sz w:val="21"/>
                <w:szCs w:val="21"/>
                <w:lang w:eastAsia="zh-CN"/>
              </w:rPr>
              <w:t>应对市场需求的能力</w:t>
            </w:r>
            <w:r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筹资、营销</w:t>
            </w:r>
            <w:r w:rsidRPr="000F71EE">
              <w:rPr>
                <w:rFonts w:asciiTheme="minorEastAsia" w:hAnsiTheme="minorEastAsia" w:hint="eastAsia"/>
                <w:sz w:val="21"/>
                <w:szCs w:val="21"/>
                <w:lang w:eastAsia="zh-CN"/>
              </w:rPr>
              <w:t>及</w:t>
            </w:r>
            <w:r w:rsidR="005F6E22" w:rsidRPr="000F71EE">
              <w:rPr>
                <w:rFonts w:asciiTheme="minorEastAsia" w:hAnsiTheme="minorEastAsia"/>
                <w:sz w:val="21"/>
                <w:szCs w:val="21"/>
                <w:lang w:eastAsia="zh-CN"/>
              </w:rPr>
              <w:t>知识产权评估。</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在知识产权政策领域，以下国家项目已经启动或继续进行</w:t>
            </w:r>
            <w:r w:rsidR="00814830"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阿尔及利亚、白俄罗斯、埃及、约旦、蒙古、俄罗斯联邦、越南和突尼斯。</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此外，</w:t>
            </w:r>
            <w:r w:rsidR="00814830"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还在俄罗斯联邦、埃及、</w:t>
            </w:r>
            <w:r w:rsidR="00814830" w:rsidRPr="000F71EE">
              <w:rPr>
                <w:rFonts w:asciiTheme="minorEastAsia" w:hAnsiTheme="minorEastAsia"/>
                <w:sz w:val="21"/>
                <w:szCs w:val="21"/>
                <w:lang w:eastAsia="zh-CN"/>
              </w:rPr>
              <w:t>加勒比地区</w:t>
            </w:r>
            <w:r w:rsidRPr="000F71EE">
              <w:rPr>
                <w:rFonts w:asciiTheme="minorEastAsia" w:hAnsiTheme="minorEastAsia"/>
                <w:sz w:val="21"/>
                <w:szCs w:val="21"/>
                <w:lang w:eastAsia="zh-CN"/>
              </w:rPr>
              <w:t>西印度群岛大学、哥伦比亚、阿拉伯联合酋长国、约旦、吉尔吉斯共和国、蒙古、俄罗斯联邦</w:t>
            </w:r>
            <w:r w:rsidR="00F0656A">
              <w:rPr>
                <w:rFonts w:asciiTheme="minorEastAsia" w:hAnsiTheme="minorEastAsia" w:hint="eastAsia"/>
                <w:sz w:val="21"/>
                <w:szCs w:val="21"/>
                <w:lang w:eastAsia="zh-CN"/>
              </w:rPr>
              <w:t>(</w:t>
            </w:r>
            <w:r w:rsidRPr="000F71EE">
              <w:rPr>
                <w:rFonts w:asciiTheme="minorEastAsia" w:hAnsiTheme="minorEastAsia"/>
                <w:sz w:val="21"/>
                <w:szCs w:val="21"/>
                <w:lang w:eastAsia="zh-CN"/>
              </w:rPr>
              <w:t>别尔哥罗德、托木斯克和沃洛格达</w:t>
            </w:r>
            <w:r w:rsidR="00F0656A">
              <w:rPr>
                <w:rFonts w:asciiTheme="minorEastAsia" w:hAnsiTheme="minorEastAsia" w:hint="eastAsia"/>
                <w:sz w:val="21"/>
                <w:szCs w:val="21"/>
                <w:lang w:eastAsia="zh-CN"/>
              </w:rPr>
              <w:t>)</w:t>
            </w:r>
            <w:r w:rsidRPr="000F71EE">
              <w:rPr>
                <w:rFonts w:asciiTheme="minorEastAsia" w:hAnsiTheme="minorEastAsia"/>
                <w:sz w:val="21"/>
                <w:szCs w:val="21"/>
                <w:lang w:eastAsia="zh-CN"/>
              </w:rPr>
              <w:t>以及巴拿马举办了国家知识产权政策讲习班。</w:t>
            </w:r>
          </w:p>
          <w:p w:rsidR="005F6E22" w:rsidRPr="000F71EE" w:rsidRDefault="00814830"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w:t>
            </w:r>
            <w:r w:rsidR="005F6E22" w:rsidRPr="000F71EE">
              <w:rPr>
                <w:rFonts w:asciiTheme="minorEastAsia" w:hAnsiTheme="minorEastAsia"/>
                <w:sz w:val="21"/>
                <w:szCs w:val="21"/>
                <w:lang w:eastAsia="zh-CN"/>
              </w:rPr>
              <w:t>完成了摩洛哥的知识产权政策项目，向</w:t>
            </w:r>
            <w:r w:rsidRPr="000F71EE">
              <w:rPr>
                <w:rFonts w:asciiTheme="minorEastAsia" w:hAnsiTheme="minorEastAsia" w:hint="eastAsia"/>
                <w:sz w:val="21"/>
                <w:szCs w:val="21"/>
                <w:lang w:eastAsia="zh-CN"/>
              </w:rPr>
              <w:t>五</w:t>
            </w:r>
            <w:r w:rsidR="007F5285">
              <w:rPr>
                <w:rFonts w:asciiTheme="minorEastAsia" w:hAnsiTheme="minorEastAsia"/>
                <w:sz w:val="21"/>
                <w:szCs w:val="21"/>
                <w:lang w:eastAsia="zh-CN"/>
              </w:rPr>
              <w:t>所选定的受益</w:t>
            </w:r>
            <w:r w:rsidR="007F5285">
              <w:rPr>
                <w:rFonts w:asciiTheme="minorEastAsia" w:hAnsiTheme="minorEastAsia" w:hint="eastAsia"/>
                <w:sz w:val="21"/>
                <w:szCs w:val="21"/>
                <w:lang w:eastAsia="zh-CN"/>
              </w:rPr>
              <w:t>高校</w:t>
            </w:r>
            <w:r w:rsidR="005F6E22" w:rsidRPr="000F71EE">
              <w:rPr>
                <w:rFonts w:asciiTheme="minorEastAsia" w:hAnsiTheme="minorEastAsia"/>
                <w:sz w:val="21"/>
                <w:szCs w:val="21"/>
                <w:lang w:eastAsia="zh-CN"/>
              </w:rPr>
              <w:t>提供了起草知识产权政策的远程辅导。该项目还促成了摩洛哥国家示范知识产权政策的制定。</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此外，13所</w:t>
            </w:r>
            <w:r w:rsidR="007F5285">
              <w:rPr>
                <w:rFonts w:asciiTheme="minorEastAsia" w:hAnsiTheme="minorEastAsia" w:hint="eastAsia"/>
                <w:sz w:val="21"/>
                <w:szCs w:val="21"/>
                <w:lang w:eastAsia="zh-CN"/>
              </w:rPr>
              <w:t>高校</w:t>
            </w:r>
            <w:r w:rsidRPr="000F71EE">
              <w:rPr>
                <w:rFonts w:asciiTheme="minorEastAsia" w:hAnsiTheme="minorEastAsia"/>
                <w:sz w:val="21"/>
                <w:szCs w:val="21"/>
                <w:lang w:eastAsia="zh-CN"/>
              </w:rPr>
              <w:t>和/或研究机构与</w:t>
            </w:r>
            <w:r w:rsidR="00993234"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合作，在</w:t>
            </w:r>
            <w:r w:rsidR="00993234" w:rsidRPr="000F71EE">
              <w:rPr>
                <w:rFonts w:asciiTheme="minorEastAsia" w:hAnsiTheme="minorEastAsia" w:hint="eastAsia"/>
                <w:sz w:val="21"/>
                <w:szCs w:val="21"/>
                <w:lang w:eastAsia="zh-CN"/>
              </w:rPr>
              <w:t>产权组织</w:t>
            </w:r>
            <w:r w:rsidR="007F5285">
              <w:rPr>
                <w:rFonts w:asciiTheme="minorEastAsia" w:hAnsiTheme="minorEastAsia" w:hint="eastAsia"/>
                <w:sz w:val="21"/>
                <w:szCs w:val="21"/>
                <w:lang w:eastAsia="zh-CN"/>
              </w:rPr>
              <w:t>高校</w:t>
            </w:r>
            <w:r w:rsidRPr="000F71EE">
              <w:rPr>
                <w:rFonts w:asciiTheme="minorEastAsia" w:hAnsiTheme="minorEastAsia"/>
                <w:sz w:val="21"/>
                <w:szCs w:val="21"/>
                <w:lang w:eastAsia="zh-CN"/>
              </w:rPr>
              <w:t>和研发机构工具包的基础上，制定或改进了其知识产权政策。</w:t>
            </w:r>
          </w:p>
          <w:p w:rsidR="005F6E22" w:rsidRPr="000F71EE" w:rsidRDefault="00993234"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数据库与全世界学术和研究机构</w:t>
            </w:r>
            <w:r w:rsidR="005F6E22" w:rsidRPr="000F71EE">
              <w:rPr>
                <w:rFonts w:asciiTheme="minorEastAsia" w:hAnsiTheme="minorEastAsia"/>
                <w:sz w:val="21"/>
                <w:szCs w:val="21"/>
                <w:lang w:eastAsia="zh-CN"/>
              </w:rPr>
              <w:t>现有知识产权政策的链接进一步扩大，增加了61</w:t>
            </w:r>
            <w:r w:rsidRPr="000F71EE">
              <w:rPr>
                <w:rFonts w:asciiTheme="minorEastAsia" w:hAnsiTheme="minorEastAsia"/>
                <w:sz w:val="21"/>
                <w:szCs w:val="21"/>
                <w:lang w:eastAsia="zh-CN"/>
              </w:rPr>
              <w:t>项新政策</w:t>
            </w:r>
            <w:r w:rsidR="0085719A"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对现有知识产权政策的审查已经</w:t>
            </w:r>
            <w:r w:rsidR="0085719A" w:rsidRPr="000F71EE">
              <w:rPr>
                <w:rFonts w:asciiTheme="minorEastAsia" w:hAnsiTheme="minorEastAsia"/>
                <w:sz w:val="21"/>
                <w:szCs w:val="21"/>
                <w:lang w:eastAsia="zh-CN"/>
              </w:rPr>
              <w:t>完成，</w:t>
            </w:r>
            <w:r w:rsidR="0085719A" w:rsidRPr="000F71EE">
              <w:rPr>
                <w:rFonts w:asciiTheme="minorEastAsia" w:hAnsiTheme="minorEastAsia"/>
                <w:sz w:val="21"/>
                <w:szCs w:val="21"/>
                <w:lang w:eastAsia="zh-CN"/>
              </w:rPr>
              <w:lastRenderedPageBreak/>
              <w:t>提供了删除重复内容</w:t>
            </w:r>
            <w:r w:rsidR="0085719A" w:rsidRPr="000F71EE">
              <w:rPr>
                <w:rFonts w:asciiTheme="minorEastAsia" w:hAnsiTheme="minorEastAsia" w:hint="eastAsia"/>
                <w:sz w:val="21"/>
                <w:szCs w:val="21"/>
                <w:lang w:eastAsia="zh-CN"/>
              </w:rPr>
              <w:t>并</w:t>
            </w:r>
            <w:r w:rsidR="005F6E22" w:rsidRPr="000F71EE">
              <w:rPr>
                <w:rFonts w:asciiTheme="minorEastAsia" w:hAnsiTheme="minorEastAsia"/>
                <w:sz w:val="21"/>
                <w:szCs w:val="21"/>
                <w:lang w:eastAsia="zh-CN"/>
              </w:rPr>
              <w:t>更新</w:t>
            </w:r>
            <w:r w:rsidR="0085719A" w:rsidRPr="000F71EE">
              <w:rPr>
                <w:rFonts w:asciiTheme="minorEastAsia" w:hAnsiTheme="minorEastAsia" w:hint="eastAsia"/>
                <w:sz w:val="21"/>
                <w:szCs w:val="21"/>
                <w:lang w:eastAsia="zh-CN"/>
              </w:rPr>
              <w:t>了</w:t>
            </w:r>
            <w:r w:rsidR="0085719A" w:rsidRPr="000F71EE">
              <w:rPr>
                <w:rFonts w:asciiTheme="minorEastAsia" w:hAnsiTheme="minorEastAsia"/>
                <w:sz w:val="21"/>
                <w:szCs w:val="21"/>
                <w:lang w:eastAsia="zh-CN"/>
              </w:rPr>
              <w:t>现有链接与保存在云端的文件，以避免无效</w:t>
            </w:r>
            <w:r w:rsidR="005F6E22" w:rsidRPr="000F71EE">
              <w:rPr>
                <w:rFonts w:asciiTheme="minorEastAsia" w:hAnsiTheme="minorEastAsia"/>
                <w:sz w:val="21"/>
                <w:szCs w:val="21"/>
                <w:lang w:eastAsia="zh-CN"/>
              </w:rPr>
              <w:t>链接。</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为进一步扩大</w:t>
            </w:r>
            <w:r w:rsidR="0085719A" w:rsidRPr="000F71EE">
              <w:rPr>
                <w:rFonts w:asciiTheme="minorEastAsia" w:hAnsiTheme="minorEastAsia" w:hint="eastAsia"/>
                <w:sz w:val="21"/>
                <w:szCs w:val="21"/>
                <w:lang w:eastAsia="zh-CN"/>
              </w:rPr>
              <w:t>产权组织</w:t>
            </w:r>
            <w:r w:rsidRPr="000F71EE">
              <w:rPr>
                <w:rFonts w:asciiTheme="minorEastAsia" w:hAnsiTheme="minorEastAsia"/>
                <w:sz w:val="21"/>
                <w:szCs w:val="21"/>
                <w:lang w:eastAsia="zh-CN"/>
              </w:rPr>
              <w:t>知识产权政策数据库的检索选项，增加了</w:t>
            </w:r>
            <w:r w:rsidR="0085719A" w:rsidRPr="000F71EE">
              <w:rPr>
                <w:rFonts w:asciiTheme="minorEastAsia" w:hAnsiTheme="minorEastAsia" w:hint="eastAsia"/>
                <w:sz w:val="21"/>
                <w:szCs w:val="21"/>
                <w:lang w:eastAsia="zh-CN"/>
              </w:rPr>
              <w:t>三项</w:t>
            </w:r>
            <w:r w:rsidRPr="000F71EE">
              <w:rPr>
                <w:rFonts w:asciiTheme="minorEastAsia" w:hAnsiTheme="minorEastAsia"/>
                <w:sz w:val="21"/>
                <w:szCs w:val="21"/>
                <w:lang w:eastAsia="zh-CN"/>
              </w:rPr>
              <w:t>新的重点</w:t>
            </w:r>
            <w:r w:rsidR="008E3A20" w:rsidRPr="000F71EE">
              <w:rPr>
                <w:rFonts w:asciiTheme="minorEastAsia" w:hAnsiTheme="minorEastAsia" w:hint="eastAsia"/>
                <w:sz w:val="21"/>
                <w:szCs w:val="21"/>
                <w:lang w:eastAsia="zh-CN"/>
              </w:rPr>
              <w:t>来</w:t>
            </w:r>
            <w:r w:rsidRPr="000F71EE">
              <w:rPr>
                <w:rFonts w:asciiTheme="minorEastAsia" w:hAnsiTheme="minorEastAsia"/>
                <w:sz w:val="21"/>
                <w:szCs w:val="21"/>
                <w:lang w:eastAsia="zh-CN"/>
              </w:rPr>
              <w:t>扩展检索功能，即</w:t>
            </w:r>
            <w:r w:rsidR="0085719A"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版权</w:t>
            </w:r>
            <w:r w:rsidR="0085719A"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110项政策</w:t>
            </w:r>
            <w:r w:rsidR="0085719A"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w:t>
            </w:r>
            <w:r w:rsidR="0085719A"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软件</w:t>
            </w:r>
            <w:r w:rsidR="0085719A"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20项政策</w:t>
            </w:r>
            <w:r w:rsidR="0085719A"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，以及</w:t>
            </w:r>
            <w:r w:rsidR="0085719A"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商业化</w:t>
            </w:r>
            <w:r w:rsidR="0085719A"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172项政策</w:t>
            </w:r>
            <w:r w:rsidR="0085719A"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。这将使用户能够准确地</w:t>
            </w:r>
            <w:r w:rsidR="0085719A" w:rsidRPr="000F71EE">
              <w:rPr>
                <w:rFonts w:asciiTheme="minorEastAsia" w:hAnsiTheme="minorEastAsia" w:hint="eastAsia"/>
                <w:sz w:val="21"/>
                <w:szCs w:val="21"/>
                <w:lang w:eastAsia="zh-CN"/>
              </w:rPr>
              <w:t>自行导航以</w:t>
            </w:r>
            <w:r w:rsidRPr="000F71EE">
              <w:rPr>
                <w:rFonts w:asciiTheme="minorEastAsia" w:hAnsiTheme="minorEastAsia"/>
                <w:sz w:val="21"/>
                <w:szCs w:val="21"/>
                <w:lang w:eastAsia="zh-CN"/>
              </w:rPr>
              <w:t>找到相关文件。</w:t>
            </w:r>
            <w:r w:rsidR="008E3A20"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国家知识产权政策</w:t>
            </w:r>
            <w:r w:rsidR="008E3A20" w:rsidRPr="000F71EE">
              <w:rPr>
                <w:rFonts w:asciiTheme="minorEastAsia" w:hAnsiTheme="minorEastAsia" w:hint="eastAsia"/>
                <w:sz w:val="21"/>
                <w:szCs w:val="21"/>
                <w:lang w:eastAsia="zh-CN"/>
              </w:rPr>
              <w:t>典范”</w:t>
            </w:r>
            <w:r w:rsidRPr="000F71EE">
              <w:rPr>
                <w:rFonts w:asciiTheme="minorEastAsia" w:hAnsiTheme="minorEastAsia"/>
                <w:sz w:val="21"/>
                <w:szCs w:val="21"/>
                <w:lang w:eastAsia="zh-CN"/>
              </w:rPr>
              <w:t>特别部分</w:t>
            </w:r>
            <w:r w:rsidR="008E3A20" w:rsidRPr="000F71EE">
              <w:rPr>
                <w:rFonts w:asciiTheme="minorEastAsia" w:hAnsiTheme="minorEastAsia" w:hint="eastAsia"/>
                <w:sz w:val="21"/>
                <w:szCs w:val="21"/>
                <w:lang w:eastAsia="zh-CN"/>
              </w:rPr>
              <w:t>已落实</w:t>
            </w:r>
            <w:r w:rsidR="008E3A20" w:rsidRPr="000F71EE">
              <w:rPr>
                <w:rFonts w:asciiTheme="minorEastAsia" w:hAnsiTheme="minorEastAsia"/>
                <w:sz w:val="21"/>
                <w:szCs w:val="21"/>
                <w:lang w:eastAsia="zh-CN"/>
              </w:rPr>
              <w:t>，现</w:t>
            </w:r>
            <w:r w:rsidR="008E3A20" w:rsidRPr="000F71EE">
              <w:rPr>
                <w:rFonts w:asciiTheme="minorEastAsia" w:hAnsiTheme="minorEastAsia" w:hint="eastAsia"/>
                <w:sz w:val="21"/>
                <w:szCs w:val="21"/>
                <w:lang w:eastAsia="zh-CN"/>
              </w:rPr>
              <w:t>已</w:t>
            </w:r>
            <w:r w:rsidRPr="000F71EE">
              <w:rPr>
                <w:rFonts w:asciiTheme="minorEastAsia" w:hAnsiTheme="minorEastAsia"/>
                <w:sz w:val="21"/>
                <w:szCs w:val="21"/>
                <w:lang w:eastAsia="zh-CN"/>
              </w:rPr>
              <w:t>包括</w:t>
            </w:r>
            <w:r w:rsidR="008E3A20" w:rsidRPr="000F71EE">
              <w:rPr>
                <w:rFonts w:asciiTheme="minorEastAsia" w:hAnsiTheme="minorEastAsia" w:hint="eastAsia"/>
                <w:sz w:val="21"/>
                <w:szCs w:val="21"/>
                <w:lang w:eastAsia="zh-CN"/>
              </w:rPr>
              <w:t>四</w:t>
            </w:r>
            <w:r w:rsidRPr="000F71EE">
              <w:rPr>
                <w:rFonts w:asciiTheme="minorEastAsia" w:hAnsiTheme="minorEastAsia"/>
                <w:sz w:val="21"/>
                <w:szCs w:val="21"/>
                <w:lang w:eastAsia="zh-CN"/>
              </w:rPr>
              <w:t>个</w:t>
            </w:r>
            <w:r w:rsidR="008E3A20" w:rsidRPr="000F71EE">
              <w:rPr>
                <w:rFonts w:asciiTheme="minorEastAsia" w:hAnsiTheme="minorEastAsia" w:hint="eastAsia"/>
                <w:sz w:val="21"/>
                <w:szCs w:val="21"/>
                <w:lang w:eastAsia="zh-CN"/>
              </w:rPr>
              <w:t>范例</w:t>
            </w:r>
            <w:r w:rsidRPr="000F71EE">
              <w:rPr>
                <w:rFonts w:asciiTheme="minorEastAsia" w:hAnsiTheme="minorEastAsia"/>
                <w:sz w:val="21"/>
                <w:szCs w:val="21"/>
                <w:lang w:eastAsia="zh-CN"/>
              </w:rPr>
              <w:t>。</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与</w:t>
            </w:r>
            <w:r w:rsidR="008E3A20" w:rsidRPr="000F71EE">
              <w:rPr>
                <w:rFonts w:asciiTheme="minorEastAsia" w:hAnsiTheme="minorEastAsia" w:hint="eastAsia"/>
                <w:sz w:val="21"/>
                <w:szCs w:val="21"/>
                <w:lang w:eastAsia="zh-CN"/>
              </w:rPr>
              <w:t>欧亚专利组织（</w:t>
            </w:r>
            <w:r w:rsidRPr="000F71EE">
              <w:rPr>
                <w:rFonts w:asciiTheme="minorEastAsia" w:hAnsiTheme="minorEastAsia"/>
                <w:sz w:val="21"/>
                <w:szCs w:val="21"/>
                <w:lang w:eastAsia="zh-CN"/>
              </w:rPr>
              <w:t>EAPO</w:t>
            </w:r>
            <w:r w:rsidR="008E3A20"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合作，在2020</w:t>
            </w:r>
            <w:r w:rsidR="008E3A20" w:rsidRPr="000F71EE">
              <w:rPr>
                <w:rFonts w:asciiTheme="minorEastAsia" w:hAnsiTheme="minorEastAsia"/>
                <w:sz w:val="21"/>
                <w:szCs w:val="21"/>
                <w:lang w:eastAsia="zh-CN"/>
              </w:rPr>
              <w:t>年启动了一个关于提高</w:t>
            </w:r>
            <w:r w:rsidR="008E3A20" w:rsidRPr="000F71EE">
              <w:rPr>
                <w:rFonts w:asciiTheme="minorEastAsia" w:hAnsiTheme="minorEastAsia" w:hint="eastAsia"/>
                <w:sz w:val="21"/>
                <w:szCs w:val="21"/>
                <w:lang w:eastAsia="zh-CN"/>
              </w:rPr>
              <w:t>区域</w:t>
            </w:r>
            <w:r w:rsidRPr="000F71EE">
              <w:rPr>
                <w:rFonts w:asciiTheme="minorEastAsia" w:hAnsiTheme="minorEastAsia"/>
                <w:sz w:val="21"/>
                <w:szCs w:val="21"/>
                <w:lang w:eastAsia="zh-CN"/>
              </w:rPr>
              <w:t>技术园区（高加索地区）知识产权商业化能力的长期项目，并在2021年编写了一份关于该</w:t>
            </w:r>
            <w:r w:rsidR="008E3A20" w:rsidRPr="000F71EE">
              <w:rPr>
                <w:rFonts w:asciiTheme="minorEastAsia" w:hAnsiTheme="minorEastAsia" w:hint="eastAsia"/>
                <w:sz w:val="21"/>
                <w:szCs w:val="21"/>
                <w:lang w:eastAsia="zh-CN"/>
              </w:rPr>
              <w:t>区域</w:t>
            </w:r>
            <w:r w:rsidRPr="000F71EE">
              <w:rPr>
                <w:rFonts w:asciiTheme="minorEastAsia" w:hAnsiTheme="minorEastAsia"/>
                <w:sz w:val="21"/>
                <w:szCs w:val="21"/>
                <w:lang w:eastAsia="zh-CN"/>
              </w:rPr>
              <w:t>技术园区现状的评估报告。此外，还在斯洛文尼亚举办了西巴尔干地区知识产权商业化次区域研讨会，以确定区域知识产权合作的潜在领域。</w:t>
            </w:r>
          </w:p>
          <w:p w:rsidR="005F6E22" w:rsidRPr="000F71EE" w:rsidRDefault="008E3A20"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w:t>
            </w:r>
            <w:r w:rsidR="005F6E22" w:rsidRPr="000F71EE">
              <w:rPr>
                <w:rFonts w:asciiTheme="minorEastAsia" w:hAnsiTheme="minorEastAsia"/>
                <w:sz w:val="21"/>
                <w:szCs w:val="21"/>
                <w:lang w:eastAsia="zh-CN"/>
              </w:rPr>
              <w:t>还</w:t>
            </w:r>
            <w:r w:rsidR="003E4979" w:rsidRPr="000F71EE">
              <w:rPr>
                <w:rFonts w:asciiTheme="minorEastAsia" w:hAnsiTheme="minorEastAsia" w:hint="eastAsia"/>
                <w:sz w:val="21"/>
                <w:szCs w:val="21"/>
                <w:lang w:eastAsia="zh-CN"/>
              </w:rPr>
              <w:t>在以下国家</w:t>
            </w:r>
            <w:r w:rsidRPr="000F71EE">
              <w:rPr>
                <w:rFonts w:asciiTheme="minorEastAsia" w:hAnsiTheme="minorEastAsia"/>
                <w:sz w:val="21"/>
                <w:szCs w:val="21"/>
                <w:lang w:eastAsia="zh-CN"/>
              </w:rPr>
              <w:t>举办了五期知识产权评估讲习班</w:t>
            </w:r>
            <w:r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乌兹别克斯坦（</w:t>
            </w:r>
            <w:r w:rsidRPr="000F71EE">
              <w:rPr>
                <w:rFonts w:asciiTheme="minorEastAsia" w:hAnsiTheme="minorEastAsia"/>
                <w:sz w:val="21"/>
                <w:szCs w:val="21"/>
                <w:lang w:eastAsia="zh-CN"/>
              </w:rPr>
              <w:t>基础和高级）</w:t>
            </w:r>
            <w:r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乌克兰（基础）</w:t>
            </w:r>
            <w:r w:rsidRPr="000F71EE">
              <w:rPr>
                <w:rFonts w:asciiTheme="minorEastAsia" w:hAnsiTheme="minorEastAsia" w:hint="eastAsia"/>
                <w:sz w:val="21"/>
                <w:szCs w:val="21"/>
                <w:lang w:eastAsia="zh-CN"/>
              </w:rPr>
              <w:t>；古巴</w:t>
            </w:r>
            <w:r w:rsidR="003E4979" w:rsidRPr="000F71EE">
              <w:rPr>
                <w:rFonts w:asciiTheme="minorEastAsia" w:hAnsiTheme="minorEastAsia" w:hint="eastAsia"/>
                <w:sz w:val="21"/>
                <w:szCs w:val="21"/>
                <w:lang w:eastAsia="zh-CN"/>
              </w:rPr>
              <w:t>（</w:t>
            </w:r>
            <w:r w:rsidRPr="000F71EE">
              <w:rPr>
                <w:rFonts w:asciiTheme="minorEastAsia" w:hAnsiTheme="minorEastAsia" w:hint="eastAsia"/>
                <w:sz w:val="21"/>
                <w:szCs w:val="21"/>
                <w:lang w:eastAsia="zh-CN"/>
              </w:rPr>
              <w:t>面向</w:t>
            </w:r>
            <w:r w:rsidR="005F6E22" w:rsidRPr="000F71EE">
              <w:rPr>
                <w:rFonts w:asciiTheme="minorEastAsia" w:hAnsiTheme="minorEastAsia"/>
                <w:sz w:val="21"/>
                <w:szCs w:val="21"/>
                <w:lang w:eastAsia="zh-CN"/>
              </w:rPr>
              <w:t>生物技术和制药部门及学术界的高级讲习班</w:t>
            </w:r>
            <w:r w:rsidR="003E4979"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以及哥伦比亚</w:t>
            </w:r>
            <w:r w:rsidR="003E4979" w:rsidRPr="000F71EE">
              <w:rPr>
                <w:rFonts w:asciiTheme="minorEastAsia" w:hAnsiTheme="minorEastAsia" w:hint="eastAsia"/>
                <w:sz w:val="21"/>
                <w:szCs w:val="21"/>
                <w:lang w:eastAsia="zh-CN"/>
              </w:rPr>
              <w:t>（面向</w:t>
            </w:r>
            <w:r w:rsidR="005F6E22" w:rsidRPr="000F71EE">
              <w:rPr>
                <w:rFonts w:asciiTheme="minorEastAsia" w:hAnsiTheme="minorEastAsia"/>
                <w:sz w:val="21"/>
                <w:szCs w:val="21"/>
                <w:lang w:eastAsia="zh-CN"/>
              </w:rPr>
              <w:t>工业和能源部门知识产权网络的风险投资机构</w:t>
            </w:r>
            <w:r w:rsidRPr="000F71EE">
              <w:rPr>
                <w:rFonts w:asciiTheme="minorEastAsia" w:hAnsiTheme="minorEastAsia" w:hint="eastAsia"/>
                <w:sz w:val="21"/>
                <w:szCs w:val="21"/>
                <w:lang w:eastAsia="zh-CN"/>
              </w:rPr>
              <w:t>——针对为</w:t>
            </w:r>
            <w:r w:rsidR="005F6E22" w:rsidRPr="000F71EE">
              <w:rPr>
                <w:rFonts w:asciiTheme="minorEastAsia" w:hAnsiTheme="minorEastAsia"/>
                <w:sz w:val="21"/>
                <w:szCs w:val="21"/>
                <w:lang w:eastAsia="zh-CN"/>
              </w:rPr>
              <w:t>研究和知识产权评估</w:t>
            </w:r>
            <w:r w:rsidRPr="000F71EE">
              <w:rPr>
                <w:rFonts w:asciiTheme="minorEastAsia" w:hAnsiTheme="minorEastAsia" w:hint="eastAsia"/>
                <w:sz w:val="21"/>
                <w:szCs w:val="21"/>
                <w:lang w:eastAsia="zh-CN"/>
              </w:rPr>
              <w:t>增加投资</w:t>
            </w:r>
            <w:r w:rsidR="005F6E22" w:rsidRPr="000F71EE">
              <w:rPr>
                <w:rFonts w:asciiTheme="minorEastAsia" w:hAnsiTheme="minorEastAsia"/>
                <w:sz w:val="21"/>
                <w:szCs w:val="21"/>
                <w:lang w:eastAsia="zh-CN"/>
              </w:rPr>
              <w:t>的问题</w:t>
            </w:r>
            <w:r w:rsidR="003E4979"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w:t>
            </w:r>
          </w:p>
          <w:p w:rsidR="005F6E22" w:rsidRPr="00770D2A" w:rsidRDefault="00770D2A" w:rsidP="000F71EE">
            <w:pPr>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tab/>
            </w:r>
            <w:r w:rsidRPr="00770D2A">
              <w:rPr>
                <w:rFonts w:ascii="KaiTi" w:eastAsia="KaiTi" w:hAnsi="KaiTi" w:hint="eastAsia"/>
                <w:sz w:val="21"/>
                <w:szCs w:val="21"/>
                <w:lang w:eastAsia="zh-CN"/>
              </w:rPr>
              <w:t>D</w:t>
            </w:r>
            <w:r w:rsidRPr="00770D2A">
              <w:rPr>
                <w:rFonts w:ascii="KaiTi" w:eastAsia="KaiTi" w:hAnsi="KaiTi"/>
                <w:sz w:val="21"/>
                <w:szCs w:val="21"/>
                <w:lang w:eastAsia="zh-CN"/>
              </w:rPr>
              <w:t>)</w:t>
            </w:r>
            <w:r w:rsidR="003E4979" w:rsidRPr="00770D2A">
              <w:rPr>
                <w:rFonts w:ascii="KaiTi" w:eastAsia="KaiTi" w:hAnsi="KaiTi" w:hint="eastAsia"/>
                <w:sz w:val="21"/>
                <w:szCs w:val="21"/>
                <w:lang w:eastAsia="zh-CN"/>
              </w:rPr>
              <w:t>为各国制定</w:t>
            </w:r>
            <w:r w:rsidR="005F6E22" w:rsidRPr="00770D2A">
              <w:rPr>
                <w:rFonts w:ascii="KaiTi" w:eastAsia="KaiTi" w:hAnsi="KaiTi"/>
                <w:sz w:val="21"/>
                <w:szCs w:val="21"/>
                <w:lang w:eastAsia="zh-CN"/>
              </w:rPr>
              <w:t>知识产权战略</w:t>
            </w:r>
            <w:r w:rsidR="003E4979" w:rsidRPr="00770D2A">
              <w:rPr>
                <w:rFonts w:ascii="KaiTi" w:eastAsia="KaiTi" w:hAnsi="KaiTi" w:hint="eastAsia"/>
                <w:sz w:val="21"/>
                <w:szCs w:val="21"/>
                <w:lang w:eastAsia="zh-CN"/>
              </w:rPr>
              <w:t>提供支持</w:t>
            </w:r>
            <w:r w:rsidR="005F6E22" w:rsidRPr="00770D2A">
              <w:rPr>
                <w:rFonts w:ascii="KaiTi" w:eastAsia="KaiTi" w:hAnsi="KaiTi"/>
                <w:sz w:val="21"/>
                <w:szCs w:val="21"/>
                <w:lang w:eastAsia="zh-CN"/>
              </w:rPr>
              <w:t>的战略</w:t>
            </w:r>
          </w:p>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国家知识产权战略在提供政策框架方面可以发挥重要作用，使知识产权在支持创新和创造方面的贡献得以优化。为了实现国家知识产权战略的这一潜力，关键是要使其立足于发展中国家的具体国情。考虑到这一点，秘书处正在研究如何最好地支持成员国利用国家知识产权实现其国家发展目标。</w:t>
            </w:r>
          </w:p>
          <w:p w:rsidR="005F6E22" w:rsidRPr="000F71EE" w:rsidRDefault="003E497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一个方面是确保国家知识产权局在全国范围内得到广泛</w:t>
            </w:r>
            <w:r w:rsidR="005F6E22" w:rsidRPr="000F71EE">
              <w:rPr>
                <w:rFonts w:asciiTheme="minorEastAsia" w:hAnsiTheme="minorEastAsia"/>
                <w:sz w:val="21"/>
                <w:szCs w:val="21"/>
                <w:lang w:eastAsia="zh-CN"/>
              </w:rPr>
              <w:t>支持。它们需要得到最高政治层面的支持，</w:t>
            </w:r>
            <w:r w:rsidRPr="000F71EE">
              <w:rPr>
                <w:rFonts w:asciiTheme="minorEastAsia" w:hAnsiTheme="minorEastAsia" w:hint="eastAsia"/>
                <w:sz w:val="21"/>
                <w:szCs w:val="21"/>
                <w:lang w:eastAsia="zh-CN"/>
              </w:rPr>
              <w:t>让</w:t>
            </w:r>
            <w:r w:rsidR="005F6E22" w:rsidRPr="000F71EE">
              <w:rPr>
                <w:rFonts w:asciiTheme="minorEastAsia" w:hAnsiTheme="minorEastAsia"/>
                <w:sz w:val="21"/>
                <w:szCs w:val="21"/>
                <w:lang w:eastAsia="zh-CN"/>
              </w:rPr>
              <w:t>所有关键的利益</w:t>
            </w:r>
            <w:r w:rsidRPr="000F71EE">
              <w:rPr>
                <w:rFonts w:asciiTheme="minorEastAsia" w:hAnsiTheme="minorEastAsia" w:hint="eastAsia"/>
                <w:sz w:val="21"/>
                <w:szCs w:val="21"/>
                <w:lang w:eastAsia="zh-CN"/>
              </w:rPr>
              <w:t>攸关方参与进来</w:t>
            </w:r>
            <w:r w:rsidR="005F6E22" w:rsidRPr="000F71EE">
              <w:rPr>
                <w:rFonts w:asciiTheme="minorEastAsia" w:hAnsiTheme="minorEastAsia"/>
                <w:sz w:val="21"/>
                <w:szCs w:val="21"/>
                <w:lang w:eastAsia="zh-CN"/>
              </w:rPr>
              <w:t>，并成为更广泛的国家规划框架的一部分。此</w:t>
            </w:r>
            <w:r w:rsidRPr="000F71EE">
              <w:rPr>
                <w:rFonts w:asciiTheme="minorEastAsia" w:hAnsiTheme="minorEastAsia"/>
                <w:sz w:val="21"/>
                <w:szCs w:val="21"/>
                <w:lang w:eastAsia="zh-CN"/>
              </w:rPr>
              <w:t>外，它们应该以可靠的需求评估为基础，并有明确和</w:t>
            </w:r>
            <w:proofErr w:type="gramStart"/>
            <w:r w:rsidRPr="000F71EE">
              <w:rPr>
                <w:rFonts w:asciiTheme="minorEastAsia" w:hAnsiTheme="minorEastAsia"/>
                <w:sz w:val="21"/>
                <w:szCs w:val="21"/>
                <w:lang w:eastAsia="zh-CN"/>
              </w:rPr>
              <w:t>可</w:t>
            </w:r>
            <w:proofErr w:type="gramEnd"/>
            <w:r w:rsidRPr="000F71EE">
              <w:rPr>
                <w:rFonts w:asciiTheme="minorEastAsia" w:hAnsiTheme="minorEastAsia"/>
                <w:sz w:val="21"/>
                <w:szCs w:val="21"/>
                <w:lang w:eastAsia="zh-CN"/>
              </w:rPr>
              <w:t>衡量的目标和</w:t>
            </w:r>
            <w:r w:rsidRPr="000F71EE">
              <w:rPr>
                <w:rFonts w:asciiTheme="minorEastAsia" w:hAnsiTheme="minorEastAsia" w:hint="eastAsia"/>
                <w:sz w:val="21"/>
                <w:szCs w:val="21"/>
                <w:lang w:eastAsia="zh-CN"/>
              </w:rPr>
              <w:t>成果</w:t>
            </w:r>
            <w:r w:rsidR="005F6E22" w:rsidRPr="000F71EE">
              <w:rPr>
                <w:rFonts w:asciiTheme="minorEastAsia" w:hAnsiTheme="minorEastAsia"/>
                <w:sz w:val="21"/>
                <w:szCs w:val="21"/>
                <w:lang w:eastAsia="zh-CN"/>
              </w:rPr>
              <w:t>。秘书处正在与成员国合作，按照这些方针完善国家知识产权局的规划，帮助确保它们在当地产生影响。</w:t>
            </w:r>
          </w:p>
          <w:p w:rsidR="005F6E22" w:rsidRPr="000F71EE" w:rsidRDefault="00EC244F"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另一</w:t>
            </w:r>
            <w:r w:rsidR="005F6E22" w:rsidRPr="000F71EE">
              <w:rPr>
                <w:rFonts w:asciiTheme="minorEastAsia" w:hAnsiTheme="minorEastAsia"/>
                <w:sz w:val="21"/>
                <w:szCs w:val="21"/>
                <w:lang w:eastAsia="zh-CN"/>
              </w:rPr>
              <w:t>方面是正在进行的</w:t>
            </w:r>
            <w:r w:rsidRPr="000F71EE">
              <w:rPr>
                <w:rFonts w:asciiTheme="minorEastAsia" w:hAnsiTheme="minorEastAsia" w:hint="eastAsia"/>
                <w:sz w:val="21"/>
                <w:szCs w:val="21"/>
                <w:lang w:eastAsia="zh-CN"/>
              </w:rPr>
              <w:t>编制</w:t>
            </w:r>
            <w:r w:rsidR="005F6E22" w:rsidRPr="000F71EE">
              <w:rPr>
                <w:rFonts w:asciiTheme="minorEastAsia" w:hAnsiTheme="minorEastAsia"/>
                <w:sz w:val="21"/>
                <w:szCs w:val="21"/>
                <w:lang w:eastAsia="zh-CN"/>
              </w:rPr>
              <w:t>方法和工具</w:t>
            </w:r>
            <w:r w:rsidRPr="000F71EE">
              <w:rPr>
                <w:rFonts w:asciiTheme="minorEastAsia" w:hAnsiTheme="minorEastAsia"/>
                <w:sz w:val="21"/>
                <w:szCs w:val="21"/>
                <w:lang w:eastAsia="zh-CN"/>
              </w:rPr>
              <w:t>以帮助</w:t>
            </w:r>
            <w:r w:rsidRPr="000F71EE">
              <w:rPr>
                <w:rFonts w:asciiTheme="minorEastAsia" w:hAnsiTheme="minorEastAsia" w:hint="eastAsia"/>
                <w:sz w:val="21"/>
                <w:szCs w:val="21"/>
                <w:lang w:eastAsia="zh-CN"/>
              </w:rPr>
              <w:t>起草国家知识产权战略</w:t>
            </w:r>
            <w:r w:rsidRPr="000F71EE">
              <w:rPr>
                <w:rFonts w:asciiTheme="minorEastAsia" w:hAnsiTheme="minorEastAsia"/>
                <w:sz w:val="21"/>
                <w:szCs w:val="21"/>
                <w:lang w:eastAsia="zh-CN"/>
              </w:rPr>
              <w:t>的工作</w:t>
            </w:r>
            <w:r w:rsidR="005F6E22" w:rsidRPr="000F71EE">
              <w:rPr>
                <w:rFonts w:asciiTheme="minorEastAsia" w:hAnsiTheme="minorEastAsia"/>
                <w:sz w:val="21"/>
                <w:szCs w:val="21"/>
                <w:lang w:eastAsia="zh-CN"/>
              </w:rPr>
              <w:t>。</w:t>
            </w:r>
            <w:r w:rsidRPr="000F71EE">
              <w:rPr>
                <w:rFonts w:asciiTheme="minorEastAsia" w:hAnsiTheme="minorEastAsia" w:hint="eastAsia"/>
                <w:sz w:val="21"/>
                <w:szCs w:val="21"/>
                <w:lang w:eastAsia="zh-CN"/>
              </w:rPr>
              <w:t>根据提高国家、次区域和区域知识产权机构和用户能力项目</w:t>
            </w:r>
            <w:r w:rsidR="005F6E22" w:rsidRPr="000F71EE">
              <w:rPr>
                <w:rFonts w:asciiTheme="minorEastAsia" w:hAnsiTheme="minorEastAsia"/>
                <w:sz w:val="21"/>
                <w:szCs w:val="21"/>
                <w:lang w:eastAsia="zh-CN"/>
              </w:rPr>
              <w:t>（文件CDIP/3/INF/2</w:t>
            </w:r>
            <w:r w:rsidRPr="000F71EE">
              <w:rPr>
                <w:rFonts w:asciiTheme="minorEastAsia" w:hAnsiTheme="minorEastAsia"/>
                <w:sz w:val="21"/>
                <w:szCs w:val="21"/>
                <w:lang w:eastAsia="zh-CN"/>
              </w:rPr>
              <w:t>）</w:t>
            </w:r>
            <w:r w:rsidR="005F6E22" w:rsidRPr="000F71EE">
              <w:rPr>
                <w:rFonts w:asciiTheme="minorEastAsia" w:hAnsiTheme="minorEastAsia"/>
                <w:sz w:val="21"/>
                <w:szCs w:val="21"/>
                <w:lang w:eastAsia="zh-CN"/>
              </w:rPr>
              <w:t>，</w:t>
            </w:r>
            <w:r w:rsidRPr="000F71EE">
              <w:rPr>
                <w:rFonts w:asciiTheme="minorEastAsia" w:hAnsiTheme="minorEastAsia" w:hint="eastAsia"/>
                <w:sz w:val="21"/>
                <w:szCs w:val="21"/>
                <w:lang w:eastAsia="zh-CN"/>
              </w:rPr>
              <w:t>以一套实用工具的形式开发的国家知识产权战略制定方法</w:t>
            </w:r>
            <w:r w:rsidR="005F6E22" w:rsidRPr="000F71EE">
              <w:rPr>
                <w:rFonts w:asciiTheme="minorEastAsia" w:hAnsiTheme="minorEastAsia"/>
                <w:sz w:val="21"/>
                <w:szCs w:val="21"/>
                <w:lang w:eastAsia="zh-CN"/>
              </w:rPr>
              <w:t>已被纳入</w:t>
            </w:r>
            <w:r w:rsidRPr="000F71EE">
              <w:rPr>
                <w:rFonts w:asciiTheme="minorEastAsia" w:hAnsiTheme="minorEastAsia" w:hint="eastAsia"/>
                <w:sz w:val="21"/>
                <w:szCs w:val="21"/>
                <w:lang w:eastAsia="zh-CN"/>
              </w:rPr>
              <w:t>产权组织</w:t>
            </w:r>
            <w:r w:rsidR="005F6E22" w:rsidRPr="000F71EE">
              <w:rPr>
                <w:rFonts w:asciiTheme="minorEastAsia" w:hAnsiTheme="minorEastAsia"/>
                <w:sz w:val="21"/>
                <w:szCs w:val="21"/>
                <w:lang w:eastAsia="zh-CN"/>
              </w:rPr>
              <w:t>工作主流。</w:t>
            </w:r>
            <w:r w:rsidRPr="000F71EE">
              <w:rPr>
                <w:rFonts w:asciiTheme="minorEastAsia" w:hAnsiTheme="minorEastAsia" w:hint="eastAsia"/>
                <w:sz w:val="21"/>
                <w:szCs w:val="21"/>
                <w:lang w:eastAsia="zh-CN"/>
              </w:rPr>
              <w:t>随之</w:t>
            </w:r>
            <w:r w:rsidR="005F6E22" w:rsidRPr="000F71EE">
              <w:rPr>
                <w:rFonts w:asciiTheme="minorEastAsia" w:hAnsiTheme="minorEastAsia"/>
                <w:sz w:val="21"/>
                <w:szCs w:val="21"/>
                <w:lang w:eastAsia="zh-CN"/>
              </w:rPr>
              <w:t>对《</w:t>
            </w:r>
            <w:hyperlink r:id="rId21" w:history="1">
              <w:r w:rsidR="005F6E22" w:rsidRPr="004E153B">
                <w:rPr>
                  <w:rFonts w:asciiTheme="minorEastAsia" w:hAnsiTheme="minorEastAsia"/>
                  <w:sz w:val="21"/>
                  <w:lang w:eastAsia="zh-CN"/>
                </w:rPr>
                <w:t>国家知识产权战略制定方法》</w:t>
              </w:r>
            </w:hyperlink>
            <w:r w:rsidR="005F6E22" w:rsidRPr="000F71EE">
              <w:rPr>
                <w:rFonts w:asciiTheme="minorEastAsia" w:hAnsiTheme="minorEastAsia"/>
                <w:sz w:val="21"/>
                <w:szCs w:val="21"/>
                <w:lang w:eastAsia="zh-CN"/>
              </w:rPr>
              <w:t>进行了全面修订，在战略生命周期的每个阶</w:t>
            </w:r>
            <w:r w:rsidRPr="000F71EE">
              <w:rPr>
                <w:rFonts w:asciiTheme="minorEastAsia" w:hAnsiTheme="minorEastAsia"/>
                <w:sz w:val="21"/>
                <w:szCs w:val="21"/>
                <w:lang w:eastAsia="zh-CN"/>
              </w:rPr>
              <w:t>段提供了</w:t>
            </w:r>
            <w:r w:rsidRPr="000F71EE">
              <w:rPr>
                <w:rFonts w:asciiTheme="minorEastAsia" w:hAnsiTheme="minorEastAsia" w:hint="eastAsia"/>
                <w:sz w:val="21"/>
                <w:szCs w:val="21"/>
                <w:lang w:eastAsia="zh-CN"/>
              </w:rPr>
              <w:t>逐步骤</w:t>
            </w:r>
            <w:r w:rsidR="005F6E22" w:rsidRPr="000F71EE">
              <w:rPr>
                <w:rFonts w:asciiTheme="minorEastAsia" w:hAnsiTheme="minorEastAsia"/>
                <w:sz w:val="21"/>
                <w:szCs w:val="21"/>
                <w:lang w:eastAsia="zh-CN"/>
              </w:rPr>
              <w:t>指导。还编写了国家知识产权战略基准指</w:t>
            </w:r>
            <w:r w:rsidR="00BE56D3">
              <w:rPr>
                <w:rFonts w:asciiTheme="minorEastAsia" w:hAnsiTheme="minorEastAsia"/>
                <w:sz w:val="21"/>
                <w:szCs w:val="21"/>
                <w:lang w:eastAsia="zh-CN"/>
              </w:rPr>
              <w:t>标指南</w:t>
            </w:r>
            <w:r w:rsidRPr="000F71EE">
              <w:rPr>
                <w:rFonts w:asciiTheme="minorEastAsia" w:hAnsiTheme="minorEastAsia"/>
                <w:sz w:val="21"/>
                <w:szCs w:val="21"/>
                <w:lang w:eastAsia="zh-CN"/>
              </w:rPr>
              <w:t>草案，为跟踪国家知识产权战略的制定、实施和绩效提供了</w:t>
            </w:r>
            <w:r w:rsidR="005F6E22" w:rsidRPr="000F71EE">
              <w:rPr>
                <w:rFonts w:asciiTheme="minorEastAsia" w:hAnsiTheme="minorEastAsia"/>
                <w:sz w:val="21"/>
                <w:szCs w:val="21"/>
                <w:lang w:eastAsia="zh-CN"/>
              </w:rPr>
              <w:t>框架。</w:t>
            </w:r>
          </w:p>
          <w:p w:rsidR="005F6E22" w:rsidRPr="00770D2A" w:rsidRDefault="00770D2A" w:rsidP="000F71EE">
            <w:pPr>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lastRenderedPageBreak/>
              <w:tab/>
            </w:r>
            <w:r w:rsidRPr="00770D2A">
              <w:rPr>
                <w:rFonts w:ascii="KaiTi" w:eastAsia="KaiTi" w:hAnsi="KaiTi"/>
                <w:sz w:val="21"/>
                <w:szCs w:val="21"/>
                <w:lang w:eastAsia="zh-CN"/>
              </w:rPr>
              <w:t>E)</w:t>
            </w:r>
            <w:r w:rsidR="00EC244F" w:rsidRPr="00770D2A">
              <w:rPr>
                <w:rFonts w:ascii="KaiTi" w:eastAsia="KaiTi" w:hAnsi="KaiTi" w:hint="eastAsia"/>
                <w:sz w:val="21"/>
                <w:szCs w:val="21"/>
                <w:lang w:eastAsia="zh-CN"/>
              </w:rPr>
              <w:t>面向发展中国家和最不发达国家（LDC）企业发展的知识产权</w:t>
            </w:r>
            <w:r w:rsidRPr="00770D2A">
              <w:rPr>
                <w:rFonts w:ascii="KaiTi" w:eastAsia="KaiTi" w:hAnsi="KaiTi"/>
                <w:sz w:val="21"/>
                <w:szCs w:val="21"/>
                <w:lang w:eastAsia="zh-CN"/>
              </w:rPr>
              <w:tab/>
            </w:r>
            <w:r w:rsidR="00EC244F" w:rsidRPr="00770D2A">
              <w:rPr>
                <w:rFonts w:ascii="KaiTi" w:eastAsia="KaiTi" w:hAnsi="KaiTi" w:hint="eastAsia"/>
                <w:sz w:val="21"/>
                <w:szCs w:val="21"/>
                <w:lang w:eastAsia="zh-CN"/>
              </w:rPr>
              <w:t>与产品品牌主题项目</w:t>
            </w:r>
            <w:r w:rsidR="005F6E22" w:rsidRPr="00770D2A">
              <w:rPr>
                <w:rFonts w:ascii="KaiTi" w:eastAsia="KaiTi" w:hAnsi="KaiTi"/>
                <w:sz w:val="21"/>
                <w:szCs w:val="21"/>
                <w:lang w:eastAsia="zh-CN"/>
              </w:rPr>
              <w:t>（CDIP/5/5）</w:t>
            </w:r>
            <w:r w:rsidR="00A45A83" w:rsidRPr="00770D2A">
              <w:rPr>
                <w:rFonts w:ascii="KaiTi" w:eastAsia="KaiTi" w:hAnsi="KaiTi" w:hint="eastAsia"/>
                <w:sz w:val="21"/>
                <w:szCs w:val="21"/>
                <w:lang w:eastAsia="zh-CN"/>
              </w:rPr>
              <w:t>有助于落实</w:t>
            </w:r>
            <w:r w:rsidR="005F6E22" w:rsidRPr="00770D2A">
              <w:rPr>
                <w:rFonts w:ascii="KaiTi" w:eastAsia="KaiTi" w:hAnsi="KaiTi"/>
                <w:sz w:val="21"/>
                <w:szCs w:val="21"/>
                <w:lang w:eastAsia="zh-CN"/>
              </w:rPr>
              <w:t>建议4。</w:t>
            </w:r>
          </w:p>
          <w:p w:rsidR="005F6E22" w:rsidRPr="000F71EE" w:rsidRDefault="00EC244F"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面向发展中国家和最不发达国家企业发展的知识产权与产品品牌项目（文件CDIP/5/5）已被纳入产权组织经常性工作的主流，</w:t>
            </w:r>
            <w:r w:rsidR="00A45A83" w:rsidRPr="000F71EE">
              <w:rPr>
                <w:rFonts w:asciiTheme="minorEastAsia" w:hAnsiTheme="minorEastAsia" w:hint="eastAsia"/>
                <w:sz w:val="21"/>
                <w:szCs w:val="21"/>
                <w:lang w:eastAsia="zh-CN"/>
              </w:rPr>
              <w:t>其</w:t>
            </w:r>
            <w:r w:rsidRPr="000F71EE">
              <w:rPr>
                <w:rFonts w:asciiTheme="minorEastAsia" w:hAnsiTheme="minorEastAsia" w:hint="eastAsia"/>
                <w:sz w:val="21"/>
                <w:szCs w:val="21"/>
                <w:lang w:eastAsia="zh-CN"/>
              </w:rPr>
              <w:t>产出极大地促进了</w:t>
            </w:r>
            <w:r w:rsidR="00A45A83" w:rsidRPr="000F71EE">
              <w:rPr>
                <w:rFonts w:asciiTheme="minorEastAsia" w:hAnsiTheme="minorEastAsia" w:hint="eastAsia"/>
                <w:sz w:val="21"/>
                <w:szCs w:val="21"/>
                <w:lang w:eastAsia="zh-CN"/>
              </w:rPr>
              <w:t>“</w:t>
            </w:r>
            <w:r w:rsidRPr="000F71EE">
              <w:rPr>
                <w:rFonts w:asciiTheme="minorEastAsia" w:hAnsiTheme="minorEastAsia" w:hint="eastAsia"/>
                <w:sz w:val="21"/>
                <w:szCs w:val="21"/>
                <w:lang w:eastAsia="zh-CN"/>
              </w:rPr>
              <w:t>有利的知识产权环境</w:t>
            </w:r>
            <w:r w:rsidR="00A45A83" w:rsidRPr="000F71EE">
              <w:rPr>
                <w:rFonts w:asciiTheme="minorEastAsia" w:hAnsiTheme="minorEastAsia" w:hint="eastAsia"/>
                <w:sz w:val="21"/>
                <w:szCs w:val="21"/>
                <w:lang w:eastAsia="zh-CN"/>
              </w:rPr>
              <w:t>”项目的构想、设计和实施</w:t>
            </w:r>
            <w:r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该项目旨在通过一个由各政府机构成员组成的机构单位</w:t>
            </w:r>
            <w:r w:rsidR="00A45A83"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品牌局</w:t>
            </w:r>
            <w:r w:rsidR="00A45A83"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，赋予各国利益攸关</w:t>
            </w:r>
            <w:r w:rsidRPr="000F71EE">
              <w:rPr>
                <w:rFonts w:asciiTheme="minorEastAsia" w:hAnsiTheme="minorEastAsia" w:hint="eastAsia"/>
                <w:sz w:val="21"/>
                <w:szCs w:val="21"/>
                <w:lang w:eastAsia="zh-CN"/>
              </w:rPr>
              <w:t>方</w:t>
            </w:r>
            <w:r w:rsidR="005F6E22" w:rsidRPr="000F71EE">
              <w:rPr>
                <w:rFonts w:asciiTheme="minorEastAsia" w:hAnsiTheme="minorEastAsia"/>
                <w:sz w:val="21"/>
                <w:szCs w:val="21"/>
                <w:lang w:eastAsia="zh-CN"/>
              </w:rPr>
              <w:t>有效利用知识产权制度</w:t>
            </w:r>
            <w:r w:rsidR="00A45A83" w:rsidRPr="000F71EE">
              <w:rPr>
                <w:rFonts w:asciiTheme="minorEastAsia" w:hAnsiTheme="minorEastAsia" w:hint="eastAsia"/>
                <w:sz w:val="21"/>
                <w:szCs w:val="21"/>
                <w:lang w:eastAsia="zh-CN"/>
              </w:rPr>
              <w:t>，</w:t>
            </w:r>
            <w:r w:rsidR="00A45A83" w:rsidRPr="000F71EE">
              <w:rPr>
                <w:rFonts w:asciiTheme="minorEastAsia" w:hAnsiTheme="minorEastAsia"/>
                <w:sz w:val="21"/>
                <w:szCs w:val="21"/>
                <w:lang w:eastAsia="zh-CN"/>
              </w:rPr>
              <w:t>特别是商标和外观设计</w:t>
            </w:r>
            <w:r w:rsidRPr="000F71EE">
              <w:rPr>
                <w:rFonts w:asciiTheme="minorEastAsia" w:hAnsiTheme="minorEastAsia" w:hint="eastAsia"/>
                <w:sz w:val="21"/>
                <w:szCs w:val="21"/>
                <w:lang w:eastAsia="zh-CN"/>
              </w:rPr>
              <w:t>的能力</w:t>
            </w:r>
            <w:r w:rsidR="005F6E22" w:rsidRPr="000F71EE">
              <w:rPr>
                <w:rFonts w:asciiTheme="minorEastAsia" w:hAnsiTheme="minorEastAsia"/>
                <w:sz w:val="21"/>
                <w:szCs w:val="21"/>
                <w:lang w:eastAsia="zh-CN"/>
              </w:rPr>
              <w:t>，以提高商业竞争力。目前已在以下国家实施</w:t>
            </w:r>
            <w:r w:rsidR="00A45A83" w:rsidRPr="000F71EE">
              <w:rPr>
                <w:rFonts w:asciiTheme="minorEastAsia" w:hAnsiTheme="minorEastAsia" w:hint="eastAsia"/>
                <w:sz w:val="21"/>
                <w:szCs w:val="21"/>
                <w:lang w:eastAsia="zh-CN"/>
              </w:rPr>
              <w:t>：</w:t>
            </w:r>
            <w:r w:rsidR="005F6E22" w:rsidRPr="000F71EE">
              <w:rPr>
                <w:rFonts w:asciiTheme="minorEastAsia" w:hAnsiTheme="minorEastAsia"/>
                <w:sz w:val="21"/>
                <w:szCs w:val="21"/>
                <w:lang w:eastAsia="zh-CN"/>
              </w:rPr>
              <w:t>孟加拉国、不丹、柬埔寨、印度尼西亚、伊朗伊斯兰共和国、老挝人民民主共和国、蒙古和萨摩亚。</w:t>
            </w:r>
          </w:p>
          <w:p w:rsidR="006955B2" w:rsidRPr="00770D2A" w:rsidRDefault="00770D2A" w:rsidP="000F71EE">
            <w:pPr>
              <w:spacing w:beforeLines="50" w:before="120" w:afterLines="50" w:after="120" w:line="340" w:lineRule="atLeast"/>
              <w:jc w:val="both"/>
              <w:rPr>
                <w:rFonts w:ascii="KaiTi" w:eastAsia="KaiTi" w:hAnsi="KaiTi"/>
                <w:sz w:val="21"/>
                <w:szCs w:val="21"/>
                <w:lang w:eastAsia="zh-CN"/>
              </w:rPr>
            </w:pPr>
            <w:r>
              <w:rPr>
                <w:rFonts w:asciiTheme="minorEastAsia" w:hAnsiTheme="minorEastAsia"/>
                <w:sz w:val="21"/>
                <w:szCs w:val="21"/>
                <w:lang w:eastAsia="zh-CN"/>
              </w:rPr>
              <w:tab/>
            </w:r>
            <w:r w:rsidRPr="00770D2A">
              <w:rPr>
                <w:rFonts w:ascii="KaiTi" w:eastAsia="KaiTi" w:hAnsi="KaiTi" w:hint="eastAsia"/>
                <w:sz w:val="21"/>
                <w:szCs w:val="21"/>
                <w:lang w:eastAsia="zh-CN"/>
              </w:rPr>
              <w:t>F)</w:t>
            </w:r>
            <w:r w:rsidR="006955B2" w:rsidRPr="00770D2A">
              <w:rPr>
                <w:rFonts w:ascii="KaiTi" w:eastAsia="KaiTi" w:hAnsi="KaiTi" w:hint="eastAsia"/>
                <w:sz w:val="21"/>
                <w:szCs w:val="21"/>
                <w:lang w:eastAsia="zh-CN"/>
              </w:rPr>
              <w:t>关于知识产权和外观设计管理促进发展中国家和最不发达国家</w:t>
            </w:r>
            <w:r w:rsidRPr="00770D2A">
              <w:rPr>
                <w:rFonts w:ascii="KaiTi" w:eastAsia="KaiTi" w:hAnsi="KaiTi"/>
                <w:sz w:val="21"/>
                <w:szCs w:val="21"/>
                <w:lang w:eastAsia="zh-CN"/>
              </w:rPr>
              <w:tab/>
            </w:r>
            <w:r w:rsidR="006955B2" w:rsidRPr="00770D2A">
              <w:rPr>
                <w:rFonts w:ascii="KaiTi" w:eastAsia="KaiTi" w:hAnsi="KaiTi" w:hint="eastAsia"/>
                <w:sz w:val="21"/>
                <w:szCs w:val="21"/>
                <w:lang w:eastAsia="zh-CN"/>
              </w:rPr>
              <w:t>（LDC）企业发展的试点项目已启动。</w:t>
            </w:r>
          </w:p>
          <w:p w:rsidR="005F6E22" w:rsidRPr="000F71EE" w:rsidRDefault="00A3338A" w:rsidP="00416148">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该项目于2016年4月完成，并于2017年3月</w:t>
            </w:r>
            <w:r w:rsidR="00416148">
              <w:rPr>
                <w:rFonts w:asciiTheme="minorEastAsia" w:hAnsiTheme="minorEastAsia" w:hint="eastAsia"/>
                <w:sz w:val="21"/>
                <w:szCs w:val="21"/>
                <w:lang w:eastAsia="zh-CN"/>
              </w:rPr>
              <w:t>进行了</w:t>
            </w:r>
            <w:r w:rsidRPr="000F71EE">
              <w:rPr>
                <w:rFonts w:asciiTheme="minorEastAsia" w:hAnsiTheme="minorEastAsia" w:hint="eastAsia"/>
                <w:sz w:val="21"/>
                <w:szCs w:val="21"/>
                <w:lang w:eastAsia="zh-CN"/>
              </w:rPr>
              <w:t>审评。CDIP在2017年12月召开的第二十届会议上审查了项目审评后，批准了知识产权和外观设计管理促进发展中国家和最不发达国家企业发展项目的后续工作。据此</w:t>
            </w:r>
            <w:r w:rsidRPr="000F71EE">
              <w:rPr>
                <w:rFonts w:asciiTheme="minorEastAsia" w:hAnsiTheme="minorEastAsia"/>
                <w:sz w:val="21"/>
                <w:szCs w:val="21"/>
                <w:lang w:eastAsia="zh-CN"/>
              </w:rPr>
              <w:t>，项目活动继续被纳入</w:t>
            </w:r>
            <w:r w:rsidRPr="000F71EE">
              <w:rPr>
                <w:rFonts w:asciiTheme="minorEastAsia" w:hAnsiTheme="minorEastAsia" w:hint="eastAsia"/>
                <w:sz w:val="21"/>
                <w:szCs w:val="21"/>
                <w:lang w:eastAsia="zh-CN"/>
              </w:rPr>
              <w:t>产权</w:t>
            </w:r>
            <w:r w:rsidRPr="000F71EE">
              <w:rPr>
                <w:rFonts w:asciiTheme="minorEastAsia" w:hAnsiTheme="minorEastAsia"/>
                <w:sz w:val="21"/>
                <w:szCs w:val="21"/>
                <w:lang w:eastAsia="zh-CN"/>
              </w:rPr>
              <w:t>组织</w:t>
            </w:r>
            <w:r w:rsidR="005F6E22" w:rsidRPr="000F71EE">
              <w:rPr>
                <w:rFonts w:asciiTheme="minorEastAsia" w:hAnsiTheme="minorEastAsia"/>
                <w:sz w:val="21"/>
                <w:szCs w:val="21"/>
                <w:lang w:eastAsia="zh-CN"/>
              </w:rPr>
              <w:t>宣传和能力建设</w:t>
            </w:r>
            <w:r w:rsidRPr="000F71EE">
              <w:rPr>
                <w:rFonts w:asciiTheme="minorEastAsia" w:hAnsiTheme="minorEastAsia" w:hint="eastAsia"/>
                <w:sz w:val="21"/>
                <w:szCs w:val="21"/>
                <w:lang w:eastAsia="zh-CN"/>
              </w:rPr>
              <w:t>经常性</w:t>
            </w:r>
            <w:r w:rsidR="005F6E22" w:rsidRPr="000F71EE">
              <w:rPr>
                <w:rFonts w:asciiTheme="minorEastAsia" w:hAnsiTheme="minorEastAsia"/>
                <w:sz w:val="21"/>
                <w:szCs w:val="21"/>
                <w:lang w:eastAsia="zh-CN"/>
              </w:rPr>
              <w:t>工作的主流。</w:t>
            </w:r>
          </w:p>
        </w:tc>
      </w:tr>
      <w:tr w:rsidR="005F6E22" w:rsidRPr="000F71EE" w:rsidTr="00B45952">
        <w:tc>
          <w:tcPr>
            <w:tcW w:w="2624" w:type="dxa"/>
          </w:tcPr>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t>其他相关报告/文件</w:t>
            </w:r>
          </w:p>
        </w:tc>
        <w:tc>
          <w:tcPr>
            <w:tcW w:w="6731" w:type="dxa"/>
          </w:tcPr>
          <w:p w:rsidR="005F6E22" w:rsidRPr="000F71EE" w:rsidRDefault="005F6E2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CDIP审议的报告：CDIP/3/5</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CDIP/6/2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CDIP/6/3</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CDIP/8/2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CDIP/10/2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CDIP/10/7</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CDIP/12/2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CDIP/13/3</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CDIP/14/2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CDIP/16/2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CDIP/17/3</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CDIP/18/2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CDIP/19/4</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CDIP/20/2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CDIP/22/2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CDIP/23/5</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CDIP/23/6</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CDIP/24/2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CDIP/25/2</w:t>
            </w:r>
            <w:r w:rsidR="00023584" w:rsidRPr="000F71EE">
              <w:rPr>
                <w:rFonts w:asciiTheme="minorEastAsia" w:hAnsiTheme="minorEastAsia"/>
                <w:sz w:val="21"/>
                <w:szCs w:val="21"/>
                <w:lang w:eastAsia="zh-CN"/>
              </w:rPr>
              <w:t>、</w:t>
            </w:r>
            <w:r w:rsidRPr="000F71EE">
              <w:rPr>
                <w:rFonts w:asciiTheme="minorEastAsia" w:hAnsiTheme="minorEastAsia"/>
                <w:sz w:val="21"/>
                <w:szCs w:val="21"/>
                <w:lang w:eastAsia="zh-CN"/>
              </w:rPr>
              <w:t>CDIP/26/2。</w:t>
            </w:r>
          </w:p>
          <w:p w:rsidR="005F6E22" w:rsidRPr="000F71EE" w:rsidRDefault="0097443A"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除包含在IP-TAD中的活动外，欲了解有关该建议相关成果的更多信息，</w:t>
            </w:r>
            <w:r w:rsidR="00B87862" w:rsidRPr="00B87862">
              <w:rPr>
                <w:rFonts w:asciiTheme="minorEastAsia" w:hAnsiTheme="minorEastAsia" w:hint="eastAsia"/>
                <w:sz w:val="21"/>
                <w:szCs w:val="21"/>
                <w:lang w:eastAsia="zh-CN"/>
              </w:rPr>
              <w:t>请查阅2018/19年和2020年的产权组织绩效报告（文件WO/PBC/31/6和文件WO/PBC/32/2）</w:t>
            </w:r>
            <w:r w:rsidR="00B87862">
              <w:rPr>
                <w:rFonts w:asciiTheme="minorEastAsia" w:hAnsiTheme="minorEastAsia" w:hint="eastAsia"/>
                <w:sz w:val="21"/>
                <w:szCs w:val="21"/>
                <w:lang w:eastAsia="zh-CN"/>
              </w:rPr>
              <w:t>。</w:t>
            </w:r>
          </w:p>
        </w:tc>
      </w:tr>
    </w:tbl>
    <w:p w:rsidR="009B2732" w:rsidRPr="000F71EE" w:rsidRDefault="009B273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5"/>
      </w:tblPr>
      <w:tblGrid>
        <w:gridCol w:w="2503"/>
        <w:gridCol w:w="6942"/>
      </w:tblGrid>
      <w:tr w:rsidR="009B2732" w:rsidRPr="000F71EE" w:rsidTr="00B52D93">
        <w:trPr>
          <w:tblHeader/>
        </w:trPr>
        <w:tc>
          <w:tcPr>
            <w:tcW w:w="9445" w:type="dxa"/>
            <w:gridSpan w:val="2"/>
            <w:shd w:val="clear" w:color="auto" w:fill="BFBFBF" w:themeFill="background1" w:themeFillShade="BF"/>
          </w:tcPr>
          <w:p w:rsidR="00CA764D" w:rsidRPr="005A6B9D" w:rsidRDefault="001B4B3C" w:rsidP="005A6B9D">
            <w:pPr>
              <w:spacing w:beforeLines="50" w:before="120" w:afterLines="50" w:after="120" w:line="340" w:lineRule="atLeast"/>
              <w:jc w:val="center"/>
              <w:rPr>
                <w:rFonts w:ascii="KaiTi" w:eastAsia="KaiTi" w:hAnsi="KaiTi"/>
                <w:b/>
                <w:sz w:val="21"/>
                <w:szCs w:val="21"/>
                <w:lang w:eastAsia="zh-CN"/>
              </w:rPr>
            </w:pPr>
            <w:r w:rsidRPr="005A6B9D">
              <w:rPr>
                <w:rFonts w:ascii="KaiTi" w:eastAsia="KaiTi" w:hAnsi="KaiTi"/>
                <w:b/>
                <w:sz w:val="21"/>
                <w:szCs w:val="21"/>
                <w:lang w:eastAsia="zh-CN"/>
              </w:rPr>
              <w:lastRenderedPageBreak/>
              <w:t>建议5</w:t>
            </w:r>
          </w:p>
        </w:tc>
      </w:tr>
      <w:tr w:rsidR="009B2732" w:rsidRPr="000F71EE" w:rsidTr="00B52D93">
        <w:tc>
          <w:tcPr>
            <w:tcW w:w="9445" w:type="dxa"/>
            <w:gridSpan w:val="2"/>
            <w:shd w:val="clear" w:color="auto" w:fill="D9D9D9" w:themeFill="background1" w:themeFillShade="D9"/>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r w:rsidR="005659F5" w:rsidRPr="000F71EE">
              <w:rPr>
                <w:rFonts w:asciiTheme="minorEastAsia" w:hAnsiTheme="minorEastAsia" w:hint="eastAsia"/>
                <w:sz w:val="21"/>
                <w:szCs w:val="21"/>
                <w:lang w:eastAsia="zh-CN"/>
              </w:rPr>
              <w:t>产权组织应在其网站上介绍关于所有技术援助活动的一般信息，并根据成员国的请求，在得到有关活动所涉成员国及其他受益国同意的情况下，提供具体活动的详情。</w:t>
            </w:r>
          </w:p>
        </w:tc>
      </w:tr>
      <w:tr w:rsidR="009B2732" w:rsidRPr="000F71EE" w:rsidTr="00B52D93">
        <w:trPr>
          <w:trHeight w:val="957"/>
          <w:tblHeader/>
        </w:trPr>
        <w:tc>
          <w:tcPr>
            <w:tcW w:w="2503"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2020/2021年计划和预算中的相关计划</w:t>
            </w:r>
          </w:p>
        </w:tc>
        <w:tc>
          <w:tcPr>
            <w:tcW w:w="6942" w:type="dxa"/>
          </w:tcPr>
          <w:p w:rsidR="00CA764D" w:rsidRPr="000F71EE" w:rsidRDefault="00023584"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1、2、3、4、5、6、9、10、11、14、15、17、30、31和32</w:t>
            </w:r>
          </w:p>
        </w:tc>
      </w:tr>
      <w:tr w:rsidR="009B2732" w:rsidRPr="000F71EE" w:rsidTr="00B52D93">
        <w:trPr>
          <w:tblHeader/>
        </w:trPr>
        <w:tc>
          <w:tcPr>
            <w:tcW w:w="2503" w:type="dxa"/>
          </w:tcPr>
          <w:p w:rsidR="00CA764D" w:rsidRPr="000F71EE" w:rsidRDefault="00207293"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落实工作</w:t>
            </w:r>
          </w:p>
        </w:tc>
        <w:tc>
          <w:tcPr>
            <w:tcW w:w="6942" w:type="dxa"/>
          </w:tcPr>
          <w:p w:rsidR="00CA764D" w:rsidRPr="000F71EE" w:rsidRDefault="00207293"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w:t>
            </w:r>
            <w:proofErr w:type="gramStart"/>
            <w:r w:rsidRPr="000F71EE">
              <w:rPr>
                <w:rFonts w:asciiTheme="minorEastAsia" w:hAnsiTheme="minorEastAsia" w:hint="eastAsia"/>
                <w:sz w:val="21"/>
                <w:szCs w:val="21"/>
                <w:lang w:eastAsia="zh-CN"/>
              </w:rPr>
              <w:t>建议自</w:t>
            </w:r>
            <w:proofErr w:type="gramEnd"/>
            <w:r w:rsidRPr="000F71EE">
              <w:rPr>
                <w:rFonts w:asciiTheme="minorEastAsia" w:hAnsiTheme="minorEastAsia" w:hint="eastAsia"/>
                <w:sz w:val="21"/>
                <w:szCs w:val="21"/>
                <w:lang w:eastAsia="zh-CN"/>
              </w:rPr>
              <w:t>2009年起实施，曾在CDIP第一届会议（CDIP/1/4）上经过讨论，已通过在CDIP第二届会议上达成一致的活动落实，反映在文件CDIP/2/4和CDIP/3/INF/2中。</w:t>
            </w:r>
          </w:p>
          <w:p w:rsidR="00CA764D" w:rsidRPr="000F71EE" w:rsidRDefault="00207293"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在CDIP第十八届会议上，对技术援助数据库（IP-TAD）做了演示报告。</w:t>
            </w:r>
          </w:p>
        </w:tc>
      </w:tr>
      <w:tr w:rsidR="009B2732" w:rsidRPr="000F71EE" w:rsidTr="00B52D93">
        <w:trPr>
          <w:tblHeader/>
        </w:trPr>
        <w:tc>
          <w:tcPr>
            <w:tcW w:w="2503"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相关</w:t>
            </w:r>
            <w:r w:rsidR="00207293" w:rsidRPr="000F71EE">
              <w:rPr>
                <w:rFonts w:asciiTheme="minorEastAsia" w:hAnsiTheme="minorEastAsia" w:hint="eastAsia"/>
                <w:sz w:val="21"/>
                <w:szCs w:val="21"/>
                <w:lang w:eastAsia="zh-CN"/>
              </w:rPr>
              <w:t>发展议程</w:t>
            </w:r>
            <w:r w:rsidRPr="000F71EE">
              <w:rPr>
                <w:rFonts w:asciiTheme="minorEastAsia" w:hAnsiTheme="minorEastAsia"/>
                <w:sz w:val="21"/>
                <w:szCs w:val="21"/>
                <w:lang w:eastAsia="zh-CN"/>
              </w:rPr>
              <w:t>项目</w:t>
            </w:r>
          </w:p>
        </w:tc>
        <w:tc>
          <w:tcPr>
            <w:tcW w:w="6942" w:type="dxa"/>
          </w:tcPr>
          <w:p w:rsidR="00CA764D" w:rsidRPr="000F71EE" w:rsidRDefault="00B80960"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该建议主要由知识产权技术援助数据库项目（IP-TAD）（CDIP/3/INF/2附件二）落实</w:t>
            </w:r>
            <w:r w:rsidR="001B4B3C" w:rsidRPr="000F71EE">
              <w:rPr>
                <w:rFonts w:asciiTheme="minorEastAsia" w:hAnsiTheme="minorEastAsia"/>
                <w:sz w:val="21"/>
                <w:szCs w:val="21"/>
                <w:lang w:eastAsia="zh-CN"/>
              </w:rPr>
              <w:t>。</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此外，以下正在进行的发展部</w:t>
            </w:r>
            <w:r w:rsidR="00B80960" w:rsidRPr="000F71EE">
              <w:rPr>
                <w:rFonts w:asciiTheme="minorEastAsia" w:hAnsiTheme="minorEastAsia" w:hint="eastAsia"/>
                <w:sz w:val="21"/>
                <w:szCs w:val="21"/>
                <w:lang w:eastAsia="zh-CN"/>
              </w:rPr>
              <w:t>门</w:t>
            </w:r>
            <w:r w:rsidRPr="000F71EE">
              <w:rPr>
                <w:rFonts w:asciiTheme="minorEastAsia" w:hAnsiTheme="minorEastAsia"/>
                <w:sz w:val="21"/>
                <w:szCs w:val="21"/>
                <w:lang w:eastAsia="zh-CN"/>
              </w:rPr>
              <w:t>项目也在</w:t>
            </w:r>
            <w:r w:rsidR="00B80960" w:rsidRPr="000F71EE">
              <w:rPr>
                <w:rFonts w:asciiTheme="minorEastAsia" w:hAnsiTheme="minorEastAsia" w:hint="eastAsia"/>
                <w:sz w:val="21"/>
                <w:szCs w:val="21"/>
                <w:lang w:eastAsia="zh-CN"/>
              </w:rPr>
              <w:t>落实</w:t>
            </w:r>
            <w:r w:rsidRPr="000F71EE">
              <w:rPr>
                <w:rFonts w:asciiTheme="minorEastAsia" w:hAnsiTheme="minorEastAsia"/>
                <w:sz w:val="21"/>
                <w:szCs w:val="21"/>
                <w:lang w:eastAsia="zh-CN"/>
              </w:rPr>
              <w:t>这一建议</w:t>
            </w:r>
            <w:r w:rsidR="00023584" w:rsidRPr="000F71EE">
              <w:rPr>
                <w:rFonts w:asciiTheme="minorEastAsia" w:hAnsiTheme="minorEastAsia" w:hint="eastAsia"/>
                <w:sz w:val="21"/>
                <w:szCs w:val="21"/>
                <w:lang w:eastAsia="zh-CN"/>
              </w:rPr>
              <w:t>：</w:t>
            </w:r>
          </w:p>
          <w:p w:rsidR="00CA764D" w:rsidRPr="000F71EE" w:rsidRDefault="009B3655" w:rsidP="000F71EE">
            <w:pPr>
              <w:spacing w:beforeLines="50" w:before="120" w:afterLines="50" w:after="120" w:line="340" w:lineRule="atLeast"/>
              <w:jc w:val="both"/>
              <w:rPr>
                <w:rFonts w:asciiTheme="minorEastAsia" w:hAnsiTheme="minorEastAsia"/>
                <w:sz w:val="21"/>
                <w:szCs w:val="21"/>
                <w:lang w:eastAsia="zh-CN"/>
              </w:rPr>
            </w:pPr>
            <w:hyperlink r:id="rId22" w:history="1">
              <w:r w:rsidR="001B4B3C" w:rsidRPr="004E153B">
                <w:rPr>
                  <w:rFonts w:asciiTheme="minorEastAsia" w:hAnsiTheme="minorEastAsia"/>
                  <w:sz w:val="21"/>
                  <w:lang w:eastAsia="zh-CN"/>
                </w:rPr>
                <w:t>-</w:t>
              </w:r>
              <w:r w:rsidR="00B80960" w:rsidRPr="004E153B">
                <w:rPr>
                  <w:rFonts w:asciiTheme="minorEastAsia" w:hAnsiTheme="minorEastAsia" w:hint="eastAsia"/>
                  <w:sz w:val="21"/>
                  <w:lang w:eastAsia="zh-CN"/>
                </w:rPr>
                <w:t>成功的发展议程项目提案用工具（</w:t>
              </w:r>
            </w:hyperlink>
            <w:r w:rsidR="001B4B3C" w:rsidRPr="000F71EE">
              <w:rPr>
                <w:rFonts w:asciiTheme="minorEastAsia" w:hAnsiTheme="minorEastAsia"/>
                <w:sz w:val="21"/>
                <w:szCs w:val="21"/>
                <w:lang w:eastAsia="zh-CN"/>
              </w:rPr>
              <w:t>CDIP/24/14 Rev.</w:t>
            </w:r>
            <w:r w:rsidR="00B80960" w:rsidRPr="000F71EE">
              <w:rPr>
                <w:rFonts w:asciiTheme="minorEastAsia" w:hAnsiTheme="minorEastAsia" w:hint="eastAsia"/>
                <w:sz w:val="21"/>
                <w:szCs w:val="21"/>
                <w:lang w:eastAsia="zh-CN"/>
              </w:rPr>
              <w:t>）</w:t>
            </w:r>
          </w:p>
        </w:tc>
      </w:tr>
      <w:tr w:rsidR="009B2732" w:rsidRPr="000F71EE" w:rsidTr="00B52D93">
        <w:trPr>
          <w:tblHeader/>
        </w:trPr>
        <w:tc>
          <w:tcPr>
            <w:tcW w:w="2503" w:type="dxa"/>
            <w:shd w:val="clear" w:color="auto" w:fill="FFFFFF" w:themeFill="background1"/>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活动/</w:t>
            </w:r>
            <w:r w:rsidR="00081BE6" w:rsidRPr="000F71EE">
              <w:rPr>
                <w:rFonts w:asciiTheme="minorEastAsia" w:hAnsiTheme="minorEastAsia"/>
                <w:sz w:val="21"/>
                <w:szCs w:val="21"/>
                <w:lang w:eastAsia="zh-CN"/>
              </w:rPr>
              <w:t>成</w:t>
            </w:r>
            <w:r w:rsidR="00081BE6" w:rsidRPr="000F71EE">
              <w:rPr>
                <w:rFonts w:asciiTheme="minorEastAsia" w:hAnsiTheme="minorEastAsia" w:hint="eastAsia"/>
                <w:sz w:val="21"/>
                <w:szCs w:val="21"/>
                <w:lang w:eastAsia="zh-CN"/>
              </w:rPr>
              <w:t>果</w:t>
            </w:r>
          </w:p>
        </w:tc>
        <w:tc>
          <w:tcPr>
            <w:tcW w:w="6942" w:type="dxa"/>
            <w:shd w:val="clear" w:color="auto" w:fill="FFFFFF" w:themeFill="background1"/>
          </w:tcPr>
          <w:p w:rsidR="00CA764D" w:rsidRPr="000F71EE" w:rsidRDefault="00081BE6"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IP-TAD提供关于产权组织技术援助活动的信息，其中一个或多个受益方来自发展中国家或最不发达国家或经济转型期国家。</w:t>
            </w:r>
            <w:r w:rsidRPr="000F71EE">
              <w:rPr>
                <w:rFonts w:asciiTheme="minorEastAsia" w:hAnsiTheme="minorEastAsia"/>
                <w:sz w:val="21"/>
                <w:szCs w:val="21"/>
                <w:lang w:eastAsia="zh-CN"/>
              </w:rPr>
              <w:t>技术援助活动可按标题、受益</w:t>
            </w:r>
            <w:r w:rsidRPr="000F71EE">
              <w:rPr>
                <w:rFonts w:asciiTheme="minorEastAsia" w:hAnsiTheme="minorEastAsia" w:hint="eastAsia"/>
                <w:sz w:val="21"/>
                <w:szCs w:val="21"/>
                <w:lang w:eastAsia="zh-CN"/>
              </w:rPr>
              <w:t>国</w:t>
            </w:r>
            <w:r w:rsidR="001B4B3C" w:rsidRPr="000F71EE">
              <w:rPr>
                <w:rFonts w:asciiTheme="minorEastAsia" w:hAnsiTheme="minorEastAsia"/>
                <w:sz w:val="21"/>
                <w:szCs w:val="21"/>
                <w:lang w:eastAsia="zh-CN"/>
              </w:rPr>
              <w:t>、活动类型、知识产权主题领域、年份、国家和地区</w:t>
            </w:r>
            <w:r w:rsidRPr="000F71EE">
              <w:rPr>
                <w:rFonts w:asciiTheme="minorEastAsia" w:hAnsiTheme="minorEastAsia" w:hint="eastAsia"/>
                <w:sz w:val="21"/>
                <w:szCs w:val="21"/>
                <w:lang w:eastAsia="zh-CN"/>
              </w:rPr>
              <w:t>检索</w:t>
            </w:r>
            <w:r w:rsidR="001B4B3C" w:rsidRPr="000F71EE">
              <w:rPr>
                <w:rFonts w:asciiTheme="minorEastAsia" w:hAnsiTheme="minorEastAsia"/>
                <w:sz w:val="21"/>
                <w:szCs w:val="21"/>
                <w:lang w:eastAsia="zh-CN"/>
              </w:rPr>
              <w:t>。</w:t>
            </w:r>
          </w:p>
          <w:p w:rsidR="00CA764D" w:rsidRPr="000F71EE" w:rsidRDefault="00081BE6"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报告</w:t>
            </w:r>
            <w:r w:rsidRPr="000F71EE">
              <w:rPr>
                <w:rFonts w:asciiTheme="minorEastAsia" w:hAnsiTheme="minorEastAsia" w:hint="eastAsia"/>
                <w:sz w:val="21"/>
                <w:szCs w:val="21"/>
                <w:lang w:eastAsia="zh-CN"/>
              </w:rPr>
              <w:t>期间</w:t>
            </w:r>
            <w:r w:rsidR="001B4B3C" w:rsidRPr="000F71EE">
              <w:rPr>
                <w:rFonts w:asciiTheme="minorEastAsia" w:hAnsiTheme="minorEastAsia"/>
                <w:sz w:val="21"/>
                <w:szCs w:val="21"/>
                <w:lang w:eastAsia="zh-CN"/>
              </w:rPr>
              <w:t>，对IP-TAD数据库进行了调整，以适应以虚拟方式开展的技术援助活动。</w:t>
            </w:r>
            <w:r w:rsidRPr="000F71EE">
              <w:rPr>
                <w:rFonts w:asciiTheme="minorEastAsia" w:hAnsiTheme="minorEastAsia" w:hint="eastAsia"/>
                <w:sz w:val="21"/>
                <w:szCs w:val="21"/>
                <w:lang w:eastAsia="zh-CN"/>
              </w:rPr>
              <w:t>已</w:t>
            </w:r>
            <w:r w:rsidRPr="000F71EE">
              <w:rPr>
                <w:rFonts w:asciiTheme="minorEastAsia" w:hAnsiTheme="minorEastAsia"/>
                <w:sz w:val="21"/>
                <w:szCs w:val="21"/>
                <w:lang w:eastAsia="zh-CN"/>
              </w:rPr>
              <w:t>组织的技术援助活动数量达</w:t>
            </w:r>
            <w:r w:rsidR="001B4B3C" w:rsidRPr="000F71EE">
              <w:rPr>
                <w:rFonts w:asciiTheme="minorEastAsia" w:hAnsiTheme="minorEastAsia"/>
                <w:sz w:val="21"/>
                <w:szCs w:val="21"/>
                <w:lang w:eastAsia="zh-CN"/>
              </w:rPr>
              <w:t>2,691次，参与者来自发展中国家、最不发达国家、转型国家和发达国家。</w:t>
            </w:r>
          </w:p>
        </w:tc>
      </w:tr>
      <w:tr w:rsidR="009B2732" w:rsidRPr="000F71EE" w:rsidTr="00B52D93">
        <w:trPr>
          <w:tblHeader/>
        </w:trPr>
        <w:tc>
          <w:tcPr>
            <w:tcW w:w="2503"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其他相关报告/文件</w:t>
            </w:r>
          </w:p>
        </w:tc>
        <w:tc>
          <w:tcPr>
            <w:tcW w:w="6942"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CDIP审议的报告：CDIP/4/2、CDIP/6/2、CDIP/8/2、CDIP/9/4、CDIP/22/2、CDIP/24/2、CDIP/25/2</w:t>
            </w:r>
            <w:r w:rsidR="006E3525" w:rsidRPr="000F71EE">
              <w:rPr>
                <w:rFonts w:asciiTheme="minorEastAsia" w:hAnsiTheme="minorEastAsia"/>
                <w:sz w:val="21"/>
                <w:szCs w:val="21"/>
                <w:lang w:eastAsia="zh-CN"/>
              </w:rPr>
              <w:t>、CDIP/26/2</w:t>
            </w:r>
            <w:r w:rsidRPr="000F71EE">
              <w:rPr>
                <w:rFonts w:asciiTheme="minorEastAsia" w:hAnsiTheme="minorEastAsia"/>
                <w:sz w:val="21"/>
                <w:szCs w:val="21"/>
                <w:lang w:eastAsia="zh-CN"/>
              </w:rPr>
              <w:t>。</w:t>
            </w:r>
          </w:p>
          <w:p w:rsidR="00CA764D" w:rsidRPr="000F71EE" w:rsidRDefault="009449AF"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除包含在IP-TAD中的活动外，欲了解有关该建议相关成果的更多信息，</w:t>
            </w:r>
            <w:r w:rsidR="00B87862" w:rsidRPr="00B87862">
              <w:rPr>
                <w:rFonts w:asciiTheme="minorEastAsia" w:hAnsiTheme="minorEastAsia" w:hint="eastAsia"/>
                <w:sz w:val="21"/>
                <w:szCs w:val="21"/>
                <w:lang w:eastAsia="zh-CN"/>
              </w:rPr>
              <w:t>请查阅2018/19年和2020年的产权组织绩效报告（文件WO/PBC/31/6和文件WO/PBC/32/2）</w:t>
            </w:r>
            <w:r w:rsidR="00262EA7" w:rsidRPr="000F71EE">
              <w:rPr>
                <w:rFonts w:asciiTheme="minorEastAsia" w:hAnsiTheme="minorEastAsia" w:hint="eastAsia"/>
                <w:sz w:val="21"/>
                <w:szCs w:val="21"/>
                <w:lang w:eastAsia="zh-CN"/>
              </w:rPr>
              <w:t>。</w:t>
            </w:r>
          </w:p>
        </w:tc>
      </w:tr>
    </w:tbl>
    <w:p w:rsidR="009B2732" w:rsidRPr="000F71EE" w:rsidRDefault="009B273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6"/>
      </w:tblPr>
      <w:tblGrid>
        <w:gridCol w:w="2540"/>
        <w:gridCol w:w="6995"/>
      </w:tblGrid>
      <w:tr w:rsidR="009B2732" w:rsidRPr="000F71EE" w:rsidTr="00B5029A">
        <w:trPr>
          <w:tblHeader/>
        </w:trPr>
        <w:tc>
          <w:tcPr>
            <w:tcW w:w="9535" w:type="dxa"/>
            <w:gridSpan w:val="2"/>
            <w:shd w:val="clear" w:color="auto" w:fill="BFBFBF" w:themeFill="background1" w:themeFillShade="BF"/>
          </w:tcPr>
          <w:p w:rsidR="00CA764D" w:rsidRPr="00BE64F5" w:rsidRDefault="001B4B3C" w:rsidP="00BE64F5">
            <w:pPr>
              <w:spacing w:beforeLines="50" w:before="120" w:afterLines="50" w:after="120" w:line="340" w:lineRule="atLeast"/>
              <w:jc w:val="center"/>
              <w:rPr>
                <w:rFonts w:ascii="KaiTi" w:eastAsia="KaiTi" w:hAnsi="KaiTi"/>
                <w:b/>
                <w:sz w:val="21"/>
                <w:szCs w:val="21"/>
                <w:lang w:eastAsia="zh-CN"/>
              </w:rPr>
            </w:pPr>
            <w:r w:rsidRPr="00BE64F5">
              <w:rPr>
                <w:rFonts w:ascii="KaiTi" w:eastAsia="KaiTi" w:hAnsi="KaiTi"/>
                <w:b/>
                <w:sz w:val="21"/>
                <w:szCs w:val="21"/>
                <w:lang w:eastAsia="zh-CN"/>
              </w:rPr>
              <w:lastRenderedPageBreak/>
              <w:t>建议6</w:t>
            </w:r>
            <w:r w:rsidRPr="00BE64F5">
              <w:rPr>
                <w:rFonts w:ascii="KaiTi" w:eastAsia="KaiTi" w:hAnsi="KaiTi"/>
                <w:b/>
                <w:sz w:val="21"/>
                <w:szCs w:val="21"/>
                <w:vertAlign w:val="superscript"/>
                <w:lang w:eastAsia="zh-CN"/>
              </w:rPr>
              <w:t>*</w:t>
            </w:r>
          </w:p>
        </w:tc>
      </w:tr>
      <w:tr w:rsidR="009B2732" w:rsidRPr="000F71EE" w:rsidTr="00B5029A">
        <w:tc>
          <w:tcPr>
            <w:tcW w:w="9535" w:type="dxa"/>
            <w:gridSpan w:val="2"/>
            <w:shd w:val="clear" w:color="auto" w:fill="D9D9D9" w:themeFill="background1" w:themeFillShade="D9"/>
          </w:tcPr>
          <w:p w:rsidR="00CA764D" w:rsidRPr="000F71EE" w:rsidRDefault="00721ED0"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负责技术援助的职员和顾问应继续保持中立、负责，尤其应注意遵守现有的行为守则，并避免潜在的利益冲突。产权组织应制定并向成员国广泛宣传能为产权组织现有可担任技术援助顾问的专家的花名册。</w:t>
            </w:r>
          </w:p>
        </w:tc>
      </w:tr>
      <w:tr w:rsidR="009B2732" w:rsidRPr="000F71EE" w:rsidTr="00B5029A">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2020/2021年计划和预算中的相关计划</w:t>
            </w:r>
          </w:p>
        </w:tc>
        <w:tc>
          <w:tcPr>
            <w:tcW w:w="6995" w:type="dxa"/>
          </w:tcPr>
          <w:p w:rsidR="00CA764D" w:rsidRPr="000F71EE" w:rsidRDefault="000165E3"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1、2、3、4、7、9、10、14、15、16、17、30、31和32</w:t>
            </w:r>
          </w:p>
        </w:tc>
      </w:tr>
      <w:tr w:rsidR="009B2732" w:rsidRPr="000F71EE" w:rsidTr="00B5029A">
        <w:tc>
          <w:tcPr>
            <w:tcW w:w="2540" w:type="dxa"/>
          </w:tcPr>
          <w:p w:rsidR="00CA764D" w:rsidRPr="000F71EE" w:rsidRDefault="00DC2B8D"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落实工作</w:t>
            </w:r>
          </w:p>
        </w:tc>
        <w:tc>
          <w:tcPr>
            <w:tcW w:w="6995" w:type="dxa"/>
          </w:tcPr>
          <w:p w:rsidR="00CA764D" w:rsidRPr="000F71EE" w:rsidRDefault="00DC2B8D"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曾在CDIP第二届会议（CDIP/2/4）上经过讨论，并自2007年产权组织发展议程通过后开始落实。该建议依据CDIP第二届会议上讨论达成一致的实施战略（文件CDIP/2/4）落实，反映在文件CDIP/3/5中。此外，部分建议（顾问花名册）的相关实施战略反映在文件CDIP/3/2中。</w:t>
            </w:r>
            <w:r w:rsidR="001B4B3C" w:rsidRPr="000F71EE">
              <w:rPr>
                <w:rFonts w:asciiTheme="minorEastAsia" w:hAnsiTheme="minorEastAsia"/>
                <w:sz w:val="21"/>
                <w:szCs w:val="21"/>
                <w:lang w:eastAsia="zh-CN"/>
              </w:rPr>
              <w:t>该建议的</w:t>
            </w:r>
            <w:r w:rsidRPr="000F71EE">
              <w:rPr>
                <w:rFonts w:asciiTheme="minorEastAsia" w:hAnsiTheme="minorEastAsia" w:hint="eastAsia"/>
                <w:sz w:val="21"/>
                <w:szCs w:val="21"/>
                <w:lang w:eastAsia="zh-CN"/>
              </w:rPr>
              <w:t>落实</w:t>
            </w:r>
            <w:r w:rsidR="001B4B3C" w:rsidRPr="000F71EE">
              <w:rPr>
                <w:rFonts w:asciiTheme="minorEastAsia" w:hAnsiTheme="minorEastAsia"/>
                <w:sz w:val="21"/>
                <w:szCs w:val="21"/>
                <w:lang w:eastAsia="zh-CN"/>
              </w:rPr>
              <w:t>包括：</w:t>
            </w:r>
          </w:p>
          <w:p w:rsidR="00DC2B8D" w:rsidRPr="000F71EE" w:rsidRDefault="00BE64F5" w:rsidP="000F71E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sz w:val="21"/>
                <w:szCs w:val="21"/>
                <w:lang w:eastAsia="zh-CN"/>
              </w:rPr>
              <w:tab/>
            </w:r>
            <w:r w:rsidR="00DC2B8D" w:rsidRPr="000F71EE">
              <w:rPr>
                <w:rFonts w:asciiTheme="minorEastAsia" w:hAnsiTheme="minorEastAsia" w:hint="eastAsia"/>
                <w:sz w:val="21"/>
                <w:szCs w:val="21"/>
                <w:lang w:eastAsia="zh-CN"/>
              </w:rPr>
              <w:t>A)将《联合国国际公务员行为准则》纳入与产权组织所有雇员（包</w:t>
            </w:r>
            <w:r>
              <w:rPr>
                <w:rFonts w:asciiTheme="minorEastAsia" w:hAnsiTheme="minorEastAsia"/>
                <w:sz w:val="21"/>
                <w:szCs w:val="21"/>
                <w:lang w:eastAsia="zh-CN"/>
              </w:rPr>
              <w:tab/>
            </w:r>
            <w:proofErr w:type="gramStart"/>
            <w:r w:rsidR="00DC2B8D" w:rsidRPr="000F71EE">
              <w:rPr>
                <w:rFonts w:asciiTheme="minorEastAsia" w:hAnsiTheme="minorEastAsia" w:hint="eastAsia"/>
                <w:sz w:val="21"/>
                <w:szCs w:val="21"/>
                <w:lang w:eastAsia="zh-CN"/>
              </w:rPr>
              <w:t>括</w:t>
            </w:r>
            <w:proofErr w:type="gramEnd"/>
            <w:r w:rsidR="00DC2B8D" w:rsidRPr="000F71EE">
              <w:rPr>
                <w:rFonts w:asciiTheme="minorEastAsia" w:hAnsiTheme="minorEastAsia" w:hint="eastAsia"/>
                <w:sz w:val="21"/>
                <w:szCs w:val="21"/>
                <w:lang w:eastAsia="zh-CN"/>
              </w:rPr>
              <w:t>产权组织聘用的顾问）签订的合同中；</w:t>
            </w:r>
          </w:p>
          <w:p w:rsidR="00DC2B8D" w:rsidRPr="000F71EE" w:rsidRDefault="00BE64F5" w:rsidP="000F71E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sz w:val="21"/>
                <w:szCs w:val="21"/>
                <w:lang w:eastAsia="zh-CN"/>
              </w:rPr>
              <w:tab/>
            </w:r>
            <w:r w:rsidR="00DC2B8D" w:rsidRPr="000F71EE">
              <w:rPr>
                <w:rFonts w:asciiTheme="minorEastAsia" w:hAnsiTheme="minorEastAsia" w:hint="eastAsia"/>
                <w:sz w:val="21"/>
                <w:szCs w:val="21"/>
                <w:lang w:eastAsia="zh-CN"/>
              </w:rPr>
              <w:t>B)提高对道德操守制度重要性的认识和理解；</w:t>
            </w:r>
          </w:p>
          <w:p w:rsidR="00DC2B8D" w:rsidRPr="000F71EE" w:rsidRDefault="00BE64F5" w:rsidP="000F71EE">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sz w:val="21"/>
                <w:szCs w:val="21"/>
                <w:lang w:eastAsia="zh-CN"/>
              </w:rPr>
              <w:tab/>
            </w:r>
            <w:r w:rsidR="00DC2B8D" w:rsidRPr="000F71EE">
              <w:rPr>
                <w:rFonts w:asciiTheme="minorEastAsia" w:hAnsiTheme="minorEastAsia" w:hint="eastAsia"/>
                <w:sz w:val="21"/>
                <w:szCs w:val="21"/>
                <w:lang w:eastAsia="zh-CN"/>
              </w:rPr>
              <w:t>C)加强产权组织调查本组织内部错失行为的能力；和</w:t>
            </w:r>
          </w:p>
          <w:p w:rsidR="00CA764D" w:rsidRPr="000F71EE" w:rsidRDefault="00BE64F5" w:rsidP="00BE64F5">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sz w:val="21"/>
                <w:szCs w:val="21"/>
                <w:lang w:eastAsia="zh-CN"/>
              </w:rPr>
              <w:tab/>
            </w:r>
            <w:r w:rsidR="00DC2B8D" w:rsidRPr="000F71EE">
              <w:rPr>
                <w:rFonts w:asciiTheme="minorEastAsia" w:hAnsiTheme="minorEastAsia" w:hint="eastAsia"/>
                <w:sz w:val="21"/>
                <w:szCs w:val="21"/>
                <w:lang w:eastAsia="zh-CN"/>
              </w:rPr>
              <w:t>D)制作和公布产权组织技术援助顾问花名册。</w:t>
            </w:r>
          </w:p>
        </w:tc>
      </w:tr>
      <w:tr w:rsidR="009B2732" w:rsidRPr="000F71EE" w:rsidTr="00B5029A">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相关</w:t>
            </w:r>
            <w:r w:rsidR="00DC2B8D" w:rsidRPr="000F71EE">
              <w:rPr>
                <w:rFonts w:asciiTheme="minorEastAsia" w:hAnsiTheme="minorEastAsia" w:hint="eastAsia"/>
                <w:sz w:val="21"/>
                <w:szCs w:val="21"/>
                <w:lang w:eastAsia="zh-CN"/>
              </w:rPr>
              <w:t>发展议程</w:t>
            </w:r>
            <w:r w:rsidRPr="000F71EE">
              <w:rPr>
                <w:rFonts w:asciiTheme="minorEastAsia" w:hAnsiTheme="minorEastAsia"/>
                <w:sz w:val="21"/>
                <w:szCs w:val="21"/>
                <w:lang w:eastAsia="zh-CN"/>
              </w:rPr>
              <w:t>项目</w:t>
            </w:r>
          </w:p>
        </w:tc>
        <w:tc>
          <w:tcPr>
            <w:tcW w:w="6995"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不适用</w:t>
            </w:r>
          </w:p>
        </w:tc>
      </w:tr>
      <w:tr w:rsidR="009B2732" w:rsidRPr="000F71EE" w:rsidTr="00B5029A">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活动/</w:t>
            </w:r>
            <w:r w:rsidR="00DC2B8D" w:rsidRPr="000F71EE">
              <w:rPr>
                <w:rFonts w:asciiTheme="minorEastAsia" w:hAnsiTheme="minorEastAsia"/>
                <w:sz w:val="21"/>
                <w:szCs w:val="21"/>
                <w:lang w:eastAsia="zh-CN"/>
              </w:rPr>
              <w:t>成</w:t>
            </w:r>
            <w:r w:rsidR="00DC2B8D" w:rsidRPr="000F71EE">
              <w:rPr>
                <w:rFonts w:asciiTheme="minorEastAsia" w:hAnsiTheme="minorEastAsia" w:hint="eastAsia"/>
                <w:sz w:val="21"/>
                <w:szCs w:val="21"/>
                <w:lang w:eastAsia="zh-CN"/>
              </w:rPr>
              <w:t>果</w:t>
            </w:r>
          </w:p>
        </w:tc>
        <w:tc>
          <w:tcPr>
            <w:tcW w:w="6995" w:type="dxa"/>
          </w:tcPr>
          <w:p w:rsidR="00BE64F5" w:rsidRPr="00BE64F5" w:rsidRDefault="00DC2B8D" w:rsidP="00BE64F5">
            <w:pPr>
              <w:pStyle w:val="ListParagraph"/>
              <w:numPr>
                <w:ilvl w:val="0"/>
                <w:numId w:val="32"/>
              </w:numPr>
              <w:spacing w:beforeLines="50" w:before="120" w:afterLines="50" w:after="120" w:line="340" w:lineRule="atLeast"/>
              <w:jc w:val="both"/>
              <w:rPr>
                <w:rFonts w:asciiTheme="minorEastAsia" w:hAnsiTheme="minorEastAsia"/>
                <w:sz w:val="21"/>
                <w:szCs w:val="21"/>
                <w:lang w:eastAsia="zh-CN"/>
              </w:rPr>
            </w:pPr>
            <w:r w:rsidRPr="00BE64F5">
              <w:rPr>
                <w:rFonts w:asciiTheme="minorEastAsia" w:hAnsiTheme="minorEastAsia" w:hint="eastAsia"/>
                <w:sz w:val="21"/>
                <w:szCs w:val="21"/>
                <w:lang w:eastAsia="zh-CN"/>
              </w:rPr>
              <w:t>产权组织继续遵守《国际公务员行为准则》和《财务公开和利益申报政策》</w:t>
            </w:r>
            <w:r w:rsidR="001B4B3C" w:rsidRPr="00BE64F5">
              <w:rPr>
                <w:rFonts w:asciiTheme="minorEastAsia" w:hAnsiTheme="minorEastAsia"/>
                <w:sz w:val="21"/>
                <w:szCs w:val="21"/>
                <w:lang w:eastAsia="zh-CN"/>
              </w:rPr>
              <w:t>。</w:t>
            </w:r>
          </w:p>
          <w:p w:rsidR="00BE64F5" w:rsidRDefault="00DC2B8D" w:rsidP="00F73BFF">
            <w:pPr>
              <w:pStyle w:val="ListParagraph"/>
              <w:numPr>
                <w:ilvl w:val="0"/>
                <w:numId w:val="32"/>
              </w:numPr>
              <w:spacing w:beforeLines="50" w:before="120" w:afterLines="50" w:after="120" w:line="340" w:lineRule="atLeast"/>
              <w:jc w:val="both"/>
              <w:rPr>
                <w:rFonts w:asciiTheme="minorEastAsia" w:hAnsiTheme="minorEastAsia"/>
                <w:sz w:val="21"/>
                <w:szCs w:val="21"/>
                <w:lang w:eastAsia="zh-CN"/>
              </w:rPr>
            </w:pPr>
            <w:r w:rsidRPr="00BE64F5">
              <w:rPr>
                <w:rFonts w:asciiTheme="minorEastAsia" w:hAnsiTheme="minorEastAsia" w:hint="eastAsia"/>
                <w:sz w:val="21"/>
                <w:szCs w:val="21"/>
                <w:lang w:eastAsia="zh-CN"/>
              </w:rPr>
              <w:t>产权组织</w:t>
            </w:r>
            <w:r w:rsidRPr="00BE64F5">
              <w:rPr>
                <w:rFonts w:asciiTheme="minorEastAsia" w:hAnsiTheme="minorEastAsia"/>
                <w:sz w:val="21"/>
                <w:szCs w:val="21"/>
                <w:lang w:eastAsia="zh-CN"/>
              </w:rPr>
              <w:t>继续努力提高</w:t>
            </w:r>
            <w:r w:rsidRPr="00BE64F5">
              <w:rPr>
                <w:rFonts w:asciiTheme="minorEastAsia" w:hAnsiTheme="minorEastAsia" w:hint="eastAsia"/>
                <w:sz w:val="21"/>
                <w:szCs w:val="21"/>
                <w:lang w:eastAsia="zh-CN"/>
              </w:rPr>
              <w:t>产权</w:t>
            </w:r>
            <w:r w:rsidRPr="00BE64F5">
              <w:rPr>
                <w:rFonts w:asciiTheme="minorEastAsia" w:hAnsiTheme="minorEastAsia"/>
                <w:sz w:val="21"/>
                <w:szCs w:val="21"/>
                <w:lang w:eastAsia="zh-CN"/>
              </w:rPr>
              <w:t>组织对道德</w:t>
            </w:r>
            <w:r w:rsidR="001B4B3C" w:rsidRPr="00BE64F5">
              <w:rPr>
                <w:rFonts w:asciiTheme="minorEastAsia" w:hAnsiTheme="minorEastAsia"/>
                <w:sz w:val="21"/>
                <w:szCs w:val="21"/>
                <w:lang w:eastAsia="zh-CN"/>
              </w:rPr>
              <w:t>问题的认识。</w:t>
            </w:r>
            <w:r w:rsidRPr="00BE64F5">
              <w:rPr>
                <w:rFonts w:asciiTheme="minorEastAsia" w:hAnsiTheme="minorEastAsia" w:hint="eastAsia"/>
                <w:sz w:val="21"/>
                <w:szCs w:val="21"/>
                <w:lang w:eastAsia="zh-CN"/>
              </w:rPr>
              <w:t>道德操守办公室继续侧重于标准制定，包括通过培训和宣传活动，并就引发道德困境的情况向产权组织工作人员提供保密建议和指导。</w:t>
            </w:r>
          </w:p>
          <w:p w:rsidR="00BE64F5" w:rsidRDefault="001B4B3C" w:rsidP="000F71EE">
            <w:pPr>
              <w:pStyle w:val="ListParagraph"/>
              <w:numPr>
                <w:ilvl w:val="0"/>
                <w:numId w:val="32"/>
              </w:numPr>
              <w:spacing w:beforeLines="50" w:before="120" w:afterLines="50" w:after="120" w:line="340" w:lineRule="atLeast"/>
              <w:jc w:val="both"/>
              <w:rPr>
                <w:rFonts w:asciiTheme="minorEastAsia" w:hAnsiTheme="minorEastAsia"/>
                <w:sz w:val="21"/>
                <w:szCs w:val="21"/>
                <w:lang w:eastAsia="zh-CN"/>
              </w:rPr>
            </w:pPr>
            <w:r w:rsidRPr="00BE64F5">
              <w:rPr>
                <w:rFonts w:asciiTheme="minorEastAsia" w:hAnsiTheme="minorEastAsia"/>
                <w:sz w:val="21"/>
                <w:szCs w:val="21"/>
                <w:lang w:eastAsia="zh-CN"/>
              </w:rPr>
              <w:t>在报告所述期间，调查活动继续进行，</w:t>
            </w:r>
            <w:r w:rsidR="00DC2B8D" w:rsidRPr="00BE64F5">
              <w:rPr>
                <w:rFonts w:asciiTheme="minorEastAsia" w:hAnsiTheme="minorEastAsia"/>
                <w:sz w:val="21"/>
                <w:szCs w:val="21"/>
                <w:lang w:eastAsia="zh-CN"/>
              </w:rPr>
              <w:t>52起投诉</w:t>
            </w:r>
            <w:r w:rsidR="00DC2B8D" w:rsidRPr="00BE64F5">
              <w:rPr>
                <w:rFonts w:asciiTheme="minorEastAsia" w:hAnsiTheme="minorEastAsia" w:hint="eastAsia"/>
                <w:sz w:val="21"/>
                <w:szCs w:val="21"/>
                <w:lang w:eastAsia="zh-CN"/>
              </w:rPr>
              <w:t>得到</w:t>
            </w:r>
            <w:r w:rsidRPr="00BE64F5">
              <w:rPr>
                <w:rFonts w:asciiTheme="minorEastAsia" w:hAnsiTheme="minorEastAsia"/>
                <w:sz w:val="21"/>
                <w:szCs w:val="21"/>
                <w:lang w:eastAsia="zh-CN"/>
              </w:rPr>
              <w:t>处理，</w:t>
            </w:r>
            <w:r w:rsidR="00DC2B8D" w:rsidRPr="00BE64F5">
              <w:rPr>
                <w:rFonts w:asciiTheme="minorEastAsia" w:hAnsiTheme="minorEastAsia"/>
                <w:sz w:val="21"/>
                <w:szCs w:val="21"/>
                <w:lang w:eastAsia="zh-CN"/>
              </w:rPr>
              <w:t>12起</w:t>
            </w:r>
            <w:r w:rsidR="00DC2B8D" w:rsidRPr="00BE64F5">
              <w:rPr>
                <w:rFonts w:asciiTheme="minorEastAsia" w:hAnsiTheme="minorEastAsia" w:hint="eastAsia"/>
                <w:sz w:val="21"/>
                <w:szCs w:val="21"/>
                <w:lang w:eastAsia="zh-CN"/>
              </w:rPr>
              <w:t>错失</w:t>
            </w:r>
            <w:r w:rsidR="00DC2B8D" w:rsidRPr="00BE64F5">
              <w:rPr>
                <w:rFonts w:asciiTheme="minorEastAsia" w:hAnsiTheme="minorEastAsia"/>
                <w:sz w:val="21"/>
                <w:szCs w:val="21"/>
                <w:lang w:eastAsia="zh-CN"/>
              </w:rPr>
              <w:t>行为</w:t>
            </w:r>
            <w:r w:rsidR="00DC2B8D" w:rsidRPr="00BE64F5">
              <w:rPr>
                <w:rFonts w:asciiTheme="minorEastAsia" w:hAnsiTheme="minorEastAsia" w:hint="eastAsia"/>
                <w:sz w:val="21"/>
                <w:szCs w:val="21"/>
                <w:lang w:eastAsia="zh-CN"/>
              </w:rPr>
              <w:t>发现属实</w:t>
            </w:r>
            <w:r w:rsidRPr="00BE64F5">
              <w:rPr>
                <w:rFonts w:asciiTheme="minorEastAsia" w:hAnsiTheme="minorEastAsia"/>
                <w:sz w:val="21"/>
                <w:szCs w:val="21"/>
                <w:lang w:eastAsia="zh-CN"/>
              </w:rPr>
              <w:t>，</w:t>
            </w:r>
            <w:r w:rsidR="005D4707" w:rsidRPr="00BE64F5">
              <w:rPr>
                <w:rFonts w:asciiTheme="minorEastAsia" w:hAnsiTheme="minorEastAsia"/>
                <w:sz w:val="21"/>
                <w:szCs w:val="21"/>
                <w:lang w:eastAsia="zh-CN"/>
              </w:rPr>
              <w:t>5</w:t>
            </w:r>
            <w:r w:rsidR="00DC2B8D" w:rsidRPr="00BE64F5">
              <w:rPr>
                <w:rFonts w:asciiTheme="minorEastAsia" w:hAnsiTheme="minorEastAsia" w:hint="eastAsia"/>
                <w:sz w:val="21"/>
                <w:szCs w:val="21"/>
                <w:lang w:eastAsia="zh-CN"/>
              </w:rPr>
              <w:t>份所涉</w:t>
            </w:r>
            <w:r w:rsidRPr="00BE64F5">
              <w:rPr>
                <w:rFonts w:asciiTheme="minorEastAsia" w:hAnsiTheme="minorEastAsia"/>
                <w:sz w:val="21"/>
                <w:szCs w:val="21"/>
                <w:lang w:eastAsia="zh-CN"/>
              </w:rPr>
              <w:t>管理</w:t>
            </w:r>
            <w:r w:rsidR="00DC2B8D" w:rsidRPr="00BE64F5">
              <w:rPr>
                <w:rFonts w:asciiTheme="minorEastAsia" w:hAnsiTheme="minorEastAsia" w:hint="eastAsia"/>
                <w:sz w:val="21"/>
                <w:szCs w:val="21"/>
                <w:lang w:eastAsia="zh-CN"/>
              </w:rPr>
              <w:t>问题</w:t>
            </w:r>
            <w:r w:rsidRPr="00BE64F5">
              <w:rPr>
                <w:rFonts w:asciiTheme="minorEastAsia" w:hAnsiTheme="minorEastAsia"/>
                <w:sz w:val="21"/>
                <w:szCs w:val="21"/>
                <w:lang w:eastAsia="zh-CN"/>
              </w:rPr>
              <w:t>报告为进一步</w:t>
            </w:r>
            <w:r w:rsidR="00DC2B8D" w:rsidRPr="00BE64F5">
              <w:rPr>
                <w:rFonts w:asciiTheme="minorEastAsia" w:hAnsiTheme="minorEastAsia" w:hint="eastAsia"/>
                <w:sz w:val="21"/>
                <w:szCs w:val="21"/>
                <w:lang w:eastAsia="zh-CN"/>
              </w:rPr>
              <w:t>强化</w:t>
            </w:r>
            <w:r w:rsidRPr="00BE64F5">
              <w:rPr>
                <w:rFonts w:asciiTheme="minorEastAsia" w:hAnsiTheme="minorEastAsia"/>
                <w:sz w:val="21"/>
                <w:szCs w:val="21"/>
                <w:lang w:eastAsia="zh-CN"/>
              </w:rPr>
              <w:t>内部</w:t>
            </w:r>
            <w:r w:rsidR="00DC2B8D" w:rsidRPr="00BE64F5">
              <w:rPr>
                <w:rFonts w:asciiTheme="minorEastAsia" w:hAnsiTheme="minorEastAsia" w:hint="eastAsia"/>
                <w:sz w:val="21"/>
                <w:szCs w:val="21"/>
                <w:lang w:eastAsia="zh-CN"/>
              </w:rPr>
              <w:t>管理</w:t>
            </w:r>
            <w:r w:rsidRPr="00BE64F5">
              <w:rPr>
                <w:rFonts w:asciiTheme="minorEastAsia" w:hAnsiTheme="minorEastAsia"/>
                <w:sz w:val="21"/>
                <w:szCs w:val="21"/>
                <w:lang w:eastAsia="zh-CN"/>
              </w:rPr>
              <w:t>提供了建议。</w:t>
            </w:r>
          </w:p>
          <w:p w:rsidR="00BE64F5" w:rsidRDefault="001B4B3C" w:rsidP="00BE64F5">
            <w:pPr>
              <w:pStyle w:val="ListParagraph"/>
              <w:spacing w:beforeLines="50" w:before="120" w:afterLines="50" w:after="120" w:line="340" w:lineRule="atLeast"/>
              <w:ind w:left="360"/>
              <w:jc w:val="both"/>
              <w:rPr>
                <w:rFonts w:asciiTheme="minorEastAsia" w:hAnsiTheme="minorEastAsia"/>
                <w:sz w:val="21"/>
                <w:szCs w:val="21"/>
                <w:lang w:eastAsia="zh-CN"/>
              </w:rPr>
            </w:pPr>
            <w:r w:rsidRPr="00BE64F5">
              <w:rPr>
                <w:rFonts w:asciiTheme="minorEastAsia" w:hAnsiTheme="minorEastAsia"/>
                <w:sz w:val="21"/>
                <w:szCs w:val="21"/>
                <w:lang w:eastAsia="zh-CN"/>
              </w:rPr>
              <w:t>2020年对</w:t>
            </w:r>
            <w:r w:rsidR="00DC2B8D" w:rsidRPr="00BE64F5">
              <w:rPr>
                <w:rFonts w:asciiTheme="minorEastAsia" w:hAnsiTheme="minorEastAsia" w:hint="eastAsia"/>
                <w:sz w:val="21"/>
                <w:szCs w:val="21"/>
                <w:lang w:eastAsia="zh-CN"/>
              </w:rPr>
              <w:t>产权组织</w:t>
            </w:r>
            <w:r w:rsidRPr="00BE64F5">
              <w:rPr>
                <w:rFonts w:asciiTheme="minorEastAsia" w:hAnsiTheme="minorEastAsia"/>
                <w:sz w:val="21"/>
                <w:szCs w:val="21"/>
                <w:lang w:eastAsia="zh-CN"/>
              </w:rPr>
              <w:t>的调查职能进行了一次外部质量评估，确认内部监督司（IOD）的调查程序和做法符合适用的法律和良好做法标准。</w:t>
            </w:r>
          </w:p>
          <w:p w:rsidR="00BE64F5" w:rsidRDefault="00262EA7" w:rsidP="00BE64F5">
            <w:pPr>
              <w:pStyle w:val="ListParagraph"/>
              <w:spacing w:beforeLines="50" w:before="120" w:afterLines="50" w:after="120" w:line="340" w:lineRule="atLeast"/>
              <w:ind w:left="360"/>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内部监督</w:t>
            </w:r>
            <w:r w:rsidRPr="000F71EE">
              <w:rPr>
                <w:rFonts w:asciiTheme="minorEastAsia" w:hAnsiTheme="minorEastAsia"/>
                <w:sz w:val="21"/>
                <w:szCs w:val="21"/>
                <w:lang w:eastAsia="zh-CN"/>
              </w:rPr>
              <w:t>司还继续参加联合国调查</w:t>
            </w:r>
            <w:r w:rsidRPr="000F71EE">
              <w:rPr>
                <w:rFonts w:asciiTheme="minorEastAsia" w:hAnsiTheme="minorEastAsia" w:hint="eastAsia"/>
                <w:sz w:val="21"/>
                <w:szCs w:val="21"/>
                <w:lang w:eastAsia="zh-CN"/>
              </w:rPr>
              <w:t>服务</w:t>
            </w:r>
            <w:r w:rsidR="001B4B3C" w:rsidRPr="000F71EE">
              <w:rPr>
                <w:rFonts w:asciiTheme="minorEastAsia" w:hAnsiTheme="minorEastAsia"/>
                <w:sz w:val="21"/>
                <w:szCs w:val="21"/>
                <w:lang w:eastAsia="zh-CN"/>
              </w:rPr>
              <w:t>代表小组（UN-RIS</w:t>
            </w:r>
            <w:r w:rsidRPr="000F71EE">
              <w:rPr>
                <w:rFonts w:asciiTheme="minorEastAsia" w:hAnsiTheme="minorEastAsia"/>
                <w:sz w:val="21"/>
                <w:szCs w:val="21"/>
                <w:lang w:eastAsia="zh-CN"/>
              </w:rPr>
              <w:t>）和国际调查员</w:t>
            </w:r>
            <w:r w:rsidRPr="000F71EE">
              <w:rPr>
                <w:rFonts w:asciiTheme="minorEastAsia" w:hAnsiTheme="minorEastAsia" w:hint="eastAsia"/>
                <w:sz w:val="21"/>
                <w:szCs w:val="21"/>
                <w:lang w:eastAsia="zh-CN"/>
              </w:rPr>
              <w:t>大会</w:t>
            </w:r>
            <w:r w:rsidR="001B4B3C" w:rsidRPr="000F71EE">
              <w:rPr>
                <w:rFonts w:asciiTheme="minorEastAsia" w:hAnsiTheme="minorEastAsia"/>
                <w:sz w:val="21"/>
                <w:szCs w:val="21"/>
                <w:lang w:eastAsia="zh-CN"/>
              </w:rPr>
              <w:t>（CII</w:t>
            </w:r>
            <w:r w:rsidRPr="000F71EE">
              <w:rPr>
                <w:rFonts w:asciiTheme="minorEastAsia" w:hAnsiTheme="minorEastAsia"/>
                <w:sz w:val="21"/>
                <w:szCs w:val="21"/>
                <w:lang w:eastAsia="zh-CN"/>
              </w:rPr>
              <w:t>）的会议和活动，</w:t>
            </w:r>
            <w:r w:rsidR="001B4B3C" w:rsidRPr="000F71EE">
              <w:rPr>
                <w:rFonts w:asciiTheme="minorEastAsia" w:hAnsiTheme="minorEastAsia"/>
                <w:sz w:val="21"/>
                <w:szCs w:val="21"/>
                <w:lang w:eastAsia="zh-CN"/>
              </w:rPr>
              <w:t>分享</w:t>
            </w:r>
            <w:r w:rsidRPr="000F71EE">
              <w:rPr>
                <w:rFonts w:asciiTheme="minorEastAsia" w:hAnsiTheme="minorEastAsia" w:hint="eastAsia"/>
                <w:sz w:val="21"/>
                <w:szCs w:val="21"/>
                <w:lang w:eastAsia="zh-CN"/>
              </w:rPr>
              <w:t>了</w:t>
            </w:r>
            <w:r w:rsidR="001B4B3C" w:rsidRPr="000F71EE">
              <w:rPr>
                <w:rFonts w:asciiTheme="minorEastAsia" w:hAnsiTheme="minorEastAsia"/>
                <w:sz w:val="21"/>
                <w:szCs w:val="21"/>
                <w:lang w:eastAsia="zh-CN"/>
              </w:rPr>
              <w:t>调查领域的共同问题和最佳做法。</w:t>
            </w:r>
          </w:p>
          <w:p w:rsidR="00CA764D" w:rsidRPr="000F71EE" w:rsidRDefault="001B4B3C" w:rsidP="00BE64F5">
            <w:pPr>
              <w:pStyle w:val="ListParagraph"/>
              <w:spacing w:beforeLines="50" w:before="120" w:afterLines="50" w:after="120" w:line="340" w:lineRule="atLeast"/>
              <w:ind w:left="360"/>
              <w:jc w:val="both"/>
              <w:rPr>
                <w:rFonts w:asciiTheme="minorEastAsia" w:hAnsiTheme="minorEastAsia"/>
                <w:sz w:val="21"/>
                <w:szCs w:val="21"/>
                <w:lang w:eastAsia="zh-CN"/>
              </w:rPr>
            </w:pPr>
            <w:r w:rsidRPr="000F71EE">
              <w:rPr>
                <w:rFonts w:asciiTheme="minorEastAsia" w:hAnsiTheme="minorEastAsia"/>
                <w:sz w:val="21"/>
                <w:szCs w:val="21"/>
                <w:lang w:eastAsia="zh-CN"/>
              </w:rPr>
              <w:t>2019</w:t>
            </w:r>
            <w:r w:rsidR="00262EA7" w:rsidRPr="000F71EE">
              <w:rPr>
                <w:rFonts w:asciiTheme="minorEastAsia" w:hAnsiTheme="minorEastAsia"/>
                <w:sz w:val="21"/>
                <w:szCs w:val="21"/>
                <w:lang w:eastAsia="zh-CN"/>
              </w:rPr>
              <w:t>年部署的关于欺诈和其他不当行为的在线培训模块</w:t>
            </w:r>
            <w:r w:rsidRPr="000F71EE">
              <w:rPr>
                <w:rFonts w:asciiTheme="minorEastAsia" w:hAnsiTheme="minorEastAsia"/>
                <w:sz w:val="21"/>
                <w:szCs w:val="21"/>
                <w:lang w:eastAsia="zh-CN"/>
              </w:rPr>
              <w:t>得到了工作人员的广泛关注。</w:t>
            </w:r>
          </w:p>
          <w:p w:rsidR="00CA764D" w:rsidRPr="00BE64F5" w:rsidRDefault="001B4B3C" w:rsidP="00BE64F5">
            <w:pPr>
              <w:pStyle w:val="ListParagraph"/>
              <w:numPr>
                <w:ilvl w:val="0"/>
                <w:numId w:val="32"/>
              </w:numPr>
              <w:spacing w:beforeLines="50" w:before="120" w:afterLines="50" w:after="120" w:line="340" w:lineRule="atLeast"/>
              <w:jc w:val="both"/>
              <w:rPr>
                <w:rFonts w:asciiTheme="minorEastAsia" w:hAnsiTheme="minorEastAsia"/>
                <w:sz w:val="21"/>
                <w:szCs w:val="21"/>
                <w:lang w:eastAsia="zh-CN"/>
              </w:rPr>
            </w:pPr>
            <w:r w:rsidRPr="00BE64F5">
              <w:rPr>
                <w:rFonts w:asciiTheme="minorEastAsia" w:hAnsiTheme="minorEastAsia"/>
                <w:sz w:val="21"/>
                <w:szCs w:val="21"/>
                <w:lang w:eastAsia="zh-CN"/>
              </w:rPr>
              <w:t>IP-ROC包含在最不发达国家、发展中国家和转型期国家从事具体知识产权技术援助活动的顾问信息。可以通过各种标准搜索这些顾问，如</w:t>
            </w:r>
            <w:r w:rsidRPr="00BE64F5">
              <w:rPr>
                <w:rFonts w:asciiTheme="minorEastAsia" w:hAnsiTheme="minorEastAsia"/>
                <w:sz w:val="21"/>
                <w:szCs w:val="21"/>
                <w:lang w:eastAsia="zh-CN"/>
              </w:rPr>
              <w:lastRenderedPageBreak/>
              <w:t>姓名、国籍、性别、知识产权主题领域、语言和任职年份。截至2021年8月，IP-ROC包含与2,171名专家有关的信息。</w:t>
            </w:r>
          </w:p>
        </w:tc>
      </w:tr>
      <w:tr w:rsidR="009B2732" w:rsidRPr="000F71EE" w:rsidTr="00B5029A">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t>其他相关报告/文件</w:t>
            </w:r>
          </w:p>
        </w:tc>
        <w:tc>
          <w:tcPr>
            <w:tcW w:w="6995"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CDIP审议的报告：CDIP/3/5</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CDIP/6/3</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CDIP/8/2</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CDIP/10/2</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CDIP/12/2</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CDIP/14/2</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CDIP/16/2</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CDIP/18/2</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CDIP/20/2</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CDIP/20/6</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CDIP/22/2</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CDIP/24/2</w:t>
            </w:r>
            <w:r w:rsidR="000165E3" w:rsidRPr="000F71EE">
              <w:rPr>
                <w:rFonts w:asciiTheme="minorEastAsia" w:hAnsiTheme="minorEastAsia"/>
                <w:sz w:val="21"/>
                <w:szCs w:val="21"/>
                <w:lang w:eastAsia="zh-CN"/>
              </w:rPr>
              <w:t>、</w:t>
            </w:r>
            <w:r w:rsidRPr="000F71EE">
              <w:rPr>
                <w:rFonts w:asciiTheme="minorEastAsia" w:hAnsiTheme="minorEastAsia"/>
                <w:sz w:val="21"/>
                <w:szCs w:val="21"/>
                <w:lang w:eastAsia="zh-CN"/>
              </w:rPr>
              <w:t>CDIP/25/2。</w:t>
            </w:r>
          </w:p>
          <w:p w:rsidR="00CA764D" w:rsidRPr="000F71EE" w:rsidRDefault="00262EA7"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除包含在IP-TAD中的活动外，欲了解有关该建议相关成果的更多信息，</w:t>
            </w:r>
            <w:r w:rsidR="00B87862" w:rsidRPr="00B87862">
              <w:rPr>
                <w:rFonts w:asciiTheme="minorEastAsia" w:hAnsiTheme="minorEastAsia" w:hint="eastAsia"/>
                <w:sz w:val="21"/>
                <w:szCs w:val="21"/>
                <w:lang w:eastAsia="zh-CN"/>
              </w:rPr>
              <w:t>请查阅2018/19年和2020年的产权组织绩效报告（文件WO/PBC/31/6和文件WO/PBC/32/2）</w:t>
            </w:r>
            <w:r w:rsidRPr="000F71EE">
              <w:rPr>
                <w:rFonts w:asciiTheme="minorEastAsia" w:hAnsiTheme="minorEastAsia" w:hint="eastAsia"/>
                <w:sz w:val="21"/>
                <w:szCs w:val="21"/>
                <w:lang w:eastAsia="zh-CN"/>
              </w:rPr>
              <w:t>。</w:t>
            </w:r>
          </w:p>
        </w:tc>
      </w:tr>
    </w:tbl>
    <w:p w:rsidR="009B2732" w:rsidRPr="000F71EE" w:rsidRDefault="009B273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7"/>
      </w:tblPr>
      <w:tblGrid>
        <w:gridCol w:w="2540"/>
        <w:gridCol w:w="6905"/>
      </w:tblGrid>
      <w:tr w:rsidR="009B2732" w:rsidRPr="000F71EE" w:rsidTr="00B5029A">
        <w:trPr>
          <w:tblHeader/>
        </w:trPr>
        <w:tc>
          <w:tcPr>
            <w:tcW w:w="9445" w:type="dxa"/>
            <w:gridSpan w:val="2"/>
            <w:shd w:val="clear" w:color="auto" w:fill="BFBFBF" w:themeFill="background1" w:themeFillShade="BF"/>
          </w:tcPr>
          <w:p w:rsidR="00CA764D" w:rsidRPr="004839C6" w:rsidRDefault="001B4B3C" w:rsidP="004839C6">
            <w:pPr>
              <w:spacing w:beforeLines="50" w:before="120" w:afterLines="50" w:after="120" w:line="340" w:lineRule="atLeast"/>
              <w:jc w:val="center"/>
              <w:rPr>
                <w:rFonts w:ascii="KaiTi" w:eastAsia="KaiTi" w:hAnsi="KaiTi"/>
                <w:b/>
                <w:sz w:val="21"/>
                <w:szCs w:val="21"/>
                <w:lang w:eastAsia="zh-CN"/>
              </w:rPr>
            </w:pPr>
            <w:r w:rsidRPr="004839C6">
              <w:rPr>
                <w:rFonts w:ascii="KaiTi" w:eastAsia="KaiTi" w:hAnsi="KaiTi"/>
                <w:b/>
                <w:sz w:val="21"/>
                <w:szCs w:val="21"/>
                <w:lang w:eastAsia="zh-CN"/>
              </w:rPr>
              <w:lastRenderedPageBreak/>
              <w:t>建议7</w:t>
            </w:r>
            <w:r w:rsidRPr="004839C6">
              <w:rPr>
                <w:rFonts w:ascii="KaiTi" w:eastAsia="KaiTi" w:hAnsi="KaiTi"/>
                <w:b/>
                <w:sz w:val="21"/>
                <w:szCs w:val="21"/>
                <w:vertAlign w:val="superscript"/>
                <w:lang w:eastAsia="zh-CN"/>
              </w:rPr>
              <w:t>*</w:t>
            </w:r>
          </w:p>
        </w:tc>
      </w:tr>
      <w:tr w:rsidR="009B2732" w:rsidRPr="000F71EE" w:rsidTr="00B5029A">
        <w:tc>
          <w:tcPr>
            <w:tcW w:w="9445" w:type="dxa"/>
            <w:gridSpan w:val="2"/>
            <w:shd w:val="clear" w:color="auto" w:fill="D9D9D9" w:themeFill="background1" w:themeFillShade="D9"/>
          </w:tcPr>
          <w:p w:rsidR="00CA764D" w:rsidRPr="000F71EE" w:rsidRDefault="004F6B1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根据发展中国家尤其是最不发达国家的请求，向其提供技术合作，推动有助于各国处理与知识产权有关的反竞争做法的各项措施，以更好地了解知识产权与竞争政策之间的关系。</w:t>
            </w:r>
          </w:p>
        </w:tc>
      </w:tr>
      <w:tr w:rsidR="009B2732" w:rsidRPr="000F71EE" w:rsidTr="00B5029A">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2020/2021年计划和预算中的相关计划</w:t>
            </w:r>
          </w:p>
        </w:tc>
        <w:tc>
          <w:tcPr>
            <w:tcW w:w="6905" w:type="dxa"/>
          </w:tcPr>
          <w:p w:rsidR="00CA764D" w:rsidRPr="000F71EE" w:rsidRDefault="00DA7745"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1、2、3、9、10、11和30</w:t>
            </w:r>
          </w:p>
        </w:tc>
      </w:tr>
      <w:tr w:rsidR="009B2732" w:rsidRPr="000F71EE" w:rsidTr="00B5029A">
        <w:tc>
          <w:tcPr>
            <w:tcW w:w="2540" w:type="dxa"/>
          </w:tcPr>
          <w:p w:rsidR="00CA764D" w:rsidRPr="000F71EE" w:rsidRDefault="004F6B1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落实工作</w:t>
            </w:r>
          </w:p>
        </w:tc>
        <w:tc>
          <w:tcPr>
            <w:tcW w:w="6905" w:type="dxa"/>
          </w:tcPr>
          <w:p w:rsidR="00CA764D" w:rsidRPr="000F71EE" w:rsidRDefault="004F6B1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已在CDIP第二届会议（CDIP/2/4）上经过讨论，并自2007年产权组织发展议程通过后开始落实。该建议依据CDIP第二届会议和第四届会议上讨论达成一致的实施战略（文件CDIP/2/4和CDIP/4/4）落实，反映在文件CDIP/3/5中。</w:t>
            </w:r>
            <w:r w:rsidR="001B4B3C" w:rsidRPr="000F71EE">
              <w:rPr>
                <w:rFonts w:asciiTheme="minorEastAsia" w:hAnsiTheme="minorEastAsia"/>
                <w:sz w:val="21"/>
                <w:szCs w:val="21"/>
                <w:lang w:eastAsia="zh-CN"/>
              </w:rPr>
              <w:t>实施战略如下</w:t>
            </w:r>
            <w:r w:rsidRPr="000F71EE">
              <w:rPr>
                <w:rFonts w:asciiTheme="minorEastAsia" w:hAnsiTheme="minorEastAsia" w:hint="eastAsia"/>
                <w:sz w:val="21"/>
                <w:szCs w:val="21"/>
                <w:lang w:eastAsia="zh-CN"/>
              </w:rPr>
              <w:t>：</w:t>
            </w:r>
          </w:p>
          <w:p w:rsidR="00CA764D" w:rsidRPr="000F71EE" w:rsidRDefault="004F6B1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根据请求提供关于预防和/或解决与知识产权有关的反竞争做法的立法援助和咨询意见，其中包括考虑知识产权专有权的适当范围，包括对这些权利规定适当的例外与限制，以及利用强制许可和国际准则允许的其他措施等法律选项。还根据请求，提供关于知识产权许可合同中可能对竞争有消极影响的限制性商业条款和其他内容的建议</w:t>
            </w:r>
            <w:r w:rsidR="001B4B3C" w:rsidRPr="000F71EE">
              <w:rPr>
                <w:rFonts w:asciiTheme="minorEastAsia" w:hAnsiTheme="minorEastAsia"/>
                <w:sz w:val="21"/>
                <w:szCs w:val="21"/>
                <w:lang w:eastAsia="zh-CN"/>
              </w:rPr>
              <w:t>。</w:t>
            </w:r>
          </w:p>
          <w:p w:rsidR="00CA764D" w:rsidRPr="000F71EE" w:rsidRDefault="00AC5540"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此外，在该建议下还制定并实施了知识产权与竞争政策专题项目（CDIP/4/4Rev.）</w:t>
            </w:r>
            <w:r w:rsidR="001B4B3C" w:rsidRPr="000F71EE">
              <w:rPr>
                <w:rFonts w:asciiTheme="minorEastAsia" w:hAnsiTheme="minorEastAsia"/>
                <w:sz w:val="21"/>
                <w:szCs w:val="21"/>
                <w:lang w:eastAsia="zh-CN"/>
              </w:rPr>
              <w:t>。</w:t>
            </w:r>
          </w:p>
        </w:tc>
      </w:tr>
      <w:tr w:rsidR="009B2732" w:rsidRPr="000F71EE" w:rsidTr="00B5029A">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相关</w:t>
            </w:r>
            <w:r w:rsidR="00AC5540" w:rsidRPr="000F71EE">
              <w:rPr>
                <w:rFonts w:asciiTheme="minorEastAsia" w:hAnsiTheme="minorEastAsia" w:hint="eastAsia"/>
                <w:sz w:val="21"/>
                <w:szCs w:val="21"/>
                <w:lang w:eastAsia="zh-CN"/>
              </w:rPr>
              <w:t>发展议程</w:t>
            </w:r>
            <w:r w:rsidRPr="000F71EE">
              <w:rPr>
                <w:rFonts w:asciiTheme="minorEastAsia" w:hAnsiTheme="minorEastAsia"/>
                <w:sz w:val="21"/>
                <w:szCs w:val="21"/>
                <w:lang w:eastAsia="zh-CN"/>
              </w:rPr>
              <w:t>项目</w:t>
            </w:r>
          </w:p>
        </w:tc>
        <w:tc>
          <w:tcPr>
            <w:tcW w:w="6905" w:type="dxa"/>
          </w:tcPr>
          <w:p w:rsidR="00CA764D" w:rsidRPr="000F71EE" w:rsidRDefault="00AC5540" w:rsidP="004839C6">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该建议主要通过知识产权与竞争政策项目（CDIP/4/4Rev.）落实。</w:t>
            </w:r>
          </w:p>
        </w:tc>
      </w:tr>
      <w:tr w:rsidR="009B2732" w:rsidRPr="000F71EE" w:rsidTr="00B5029A">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活动/成</w:t>
            </w:r>
            <w:r w:rsidR="002826A9" w:rsidRPr="000F71EE">
              <w:rPr>
                <w:rFonts w:asciiTheme="minorEastAsia" w:hAnsiTheme="minorEastAsia" w:hint="eastAsia"/>
                <w:sz w:val="21"/>
                <w:szCs w:val="21"/>
                <w:lang w:eastAsia="zh-CN"/>
              </w:rPr>
              <w:t>果</w:t>
            </w:r>
          </w:p>
        </w:tc>
        <w:tc>
          <w:tcPr>
            <w:tcW w:w="6905" w:type="dxa"/>
          </w:tcPr>
          <w:p w:rsidR="002826A9" w:rsidRPr="000F71EE" w:rsidRDefault="002826A9"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的工作重点依然是监测发展中国家和新兴经济体的知识产权与竞争判例法，特别是某些拉丁美洲国家的版权与竞争。产权组织还加强参与了国际竞争网络，特别是单边行为工作组，促进了与知识产权相关的竞争问题的讨论，并将知识产权利于竞争的观点带入了竞争机构团体。</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剑桥大学出版社</w:t>
            </w:r>
            <w:r w:rsidR="00221B3E" w:rsidRPr="000F71EE">
              <w:rPr>
                <w:rFonts w:asciiTheme="minorEastAsia" w:hAnsiTheme="minorEastAsia"/>
                <w:sz w:val="21"/>
                <w:szCs w:val="21"/>
                <w:lang w:eastAsia="zh-CN"/>
              </w:rPr>
              <w:t>出版了</w:t>
            </w:r>
            <w:r w:rsidR="002826A9" w:rsidRPr="000F71EE">
              <w:rPr>
                <w:rFonts w:asciiTheme="minorEastAsia" w:hAnsiTheme="minorEastAsia" w:hint="eastAsia"/>
                <w:sz w:val="21"/>
                <w:szCs w:val="21"/>
                <w:lang w:eastAsia="zh-CN"/>
              </w:rPr>
              <w:t>产权组织-世贸组织出</w:t>
            </w:r>
            <w:r w:rsidR="002826A9" w:rsidRPr="000F71EE">
              <w:rPr>
                <w:rFonts w:asciiTheme="minorEastAsia" w:hAnsiTheme="minorEastAsia"/>
                <w:sz w:val="21"/>
                <w:szCs w:val="21"/>
                <w:lang w:eastAsia="zh-CN"/>
              </w:rPr>
              <w:t>版物</w:t>
            </w:r>
            <w:r w:rsidR="002826A9" w:rsidRPr="000F71EE">
              <w:rPr>
                <w:rFonts w:asciiTheme="minorEastAsia" w:hAnsiTheme="minorEastAsia" w:hint="eastAsia"/>
                <w:sz w:val="21"/>
                <w:szCs w:val="21"/>
                <w:lang w:eastAsia="zh-CN"/>
              </w:rPr>
              <w:t>《</w:t>
            </w:r>
            <w:r w:rsidR="002826A9" w:rsidRPr="000F71EE">
              <w:rPr>
                <w:rFonts w:asciiTheme="minorEastAsia" w:hAnsiTheme="minorEastAsia"/>
                <w:sz w:val="21"/>
                <w:szCs w:val="21"/>
                <w:lang w:eastAsia="zh-CN"/>
              </w:rPr>
              <w:t>当今全球经济中的竞争政策</w:t>
            </w:r>
            <w:r w:rsidR="002826A9" w:rsidRPr="000F71EE">
              <w:rPr>
                <w:rFonts w:asciiTheme="minorEastAsia" w:hAnsiTheme="minorEastAsia" w:hint="eastAsia"/>
                <w:sz w:val="21"/>
                <w:szCs w:val="21"/>
                <w:lang w:eastAsia="zh-CN"/>
              </w:rPr>
              <w:t>与</w:t>
            </w:r>
            <w:r w:rsidRPr="000F71EE">
              <w:rPr>
                <w:rFonts w:asciiTheme="minorEastAsia" w:hAnsiTheme="minorEastAsia"/>
                <w:sz w:val="21"/>
                <w:szCs w:val="21"/>
                <w:lang w:eastAsia="zh-CN"/>
              </w:rPr>
              <w:t>知识产权</w:t>
            </w:r>
            <w:r w:rsidR="002826A9"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w:t>
            </w:r>
          </w:p>
        </w:tc>
      </w:tr>
      <w:tr w:rsidR="009B2732" w:rsidRPr="000F71EE" w:rsidTr="00B5029A">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其他相关报告/文件</w:t>
            </w:r>
          </w:p>
        </w:tc>
        <w:tc>
          <w:tcPr>
            <w:tcW w:w="6905"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CDIP审议的报告：CDIP/3/5</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CDIP/4/2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CDIP/6/2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CDIP/6/3</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CDIP/8/2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CDIP/9/8</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CDIP/10/2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CDIP/12/2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CDIP/14/2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CDIP/16/2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CDIP/18/2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CDIP/20/2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CDIP/22/2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CDIP/24/2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CDIP/25/2。</w:t>
            </w:r>
          </w:p>
          <w:p w:rsidR="00CA764D" w:rsidRPr="000F71EE" w:rsidRDefault="001603C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除包含在IP-TAD中的活动外，欲了解有关该建议相关成果的更多信息，</w:t>
            </w:r>
            <w:r w:rsidR="00B87862" w:rsidRPr="00B87862">
              <w:rPr>
                <w:rFonts w:asciiTheme="minorEastAsia" w:hAnsiTheme="minorEastAsia" w:hint="eastAsia"/>
                <w:sz w:val="21"/>
                <w:szCs w:val="21"/>
                <w:lang w:eastAsia="zh-CN"/>
              </w:rPr>
              <w:t>请查阅2018/19年和2020年的产权组织绩效报告（文件WO/PBC/31/6和文件WO/PBC/32/2）</w:t>
            </w:r>
            <w:r w:rsidRPr="000F71EE">
              <w:rPr>
                <w:rFonts w:asciiTheme="minorEastAsia" w:hAnsiTheme="minorEastAsia" w:hint="eastAsia"/>
                <w:sz w:val="21"/>
                <w:szCs w:val="21"/>
                <w:lang w:eastAsia="zh-CN"/>
              </w:rPr>
              <w:t>。</w:t>
            </w:r>
          </w:p>
        </w:tc>
      </w:tr>
    </w:tbl>
    <w:p w:rsidR="009B2732" w:rsidRPr="000F71EE" w:rsidRDefault="009B273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8"/>
      </w:tblPr>
      <w:tblGrid>
        <w:gridCol w:w="2540"/>
        <w:gridCol w:w="6995"/>
      </w:tblGrid>
      <w:tr w:rsidR="009B2732" w:rsidRPr="000F71EE" w:rsidTr="00B52D93">
        <w:trPr>
          <w:tblHeader/>
        </w:trPr>
        <w:tc>
          <w:tcPr>
            <w:tcW w:w="9535" w:type="dxa"/>
            <w:gridSpan w:val="2"/>
            <w:shd w:val="clear" w:color="auto" w:fill="BFBFBF" w:themeFill="background1" w:themeFillShade="BF"/>
          </w:tcPr>
          <w:p w:rsidR="00CA764D" w:rsidRPr="004839C6" w:rsidRDefault="001B4B3C" w:rsidP="004839C6">
            <w:pPr>
              <w:spacing w:beforeLines="50" w:before="120" w:afterLines="50" w:after="120" w:line="340" w:lineRule="atLeast"/>
              <w:jc w:val="center"/>
              <w:rPr>
                <w:rFonts w:ascii="KaiTi" w:eastAsia="KaiTi" w:hAnsi="KaiTi"/>
                <w:b/>
                <w:sz w:val="21"/>
                <w:szCs w:val="21"/>
                <w:lang w:eastAsia="zh-CN"/>
              </w:rPr>
            </w:pPr>
            <w:r w:rsidRPr="004839C6">
              <w:rPr>
                <w:rFonts w:ascii="KaiTi" w:eastAsia="KaiTi" w:hAnsi="KaiTi"/>
                <w:b/>
                <w:sz w:val="21"/>
                <w:szCs w:val="21"/>
                <w:lang w:eastAsia="zh-CN"/>
              </w:rPr>
              <w:lastRenderedPageBreak/>
              <w:t>建议8</w:t>
            </w:r>
          </w:p>
        </w:tc>
      </w:tr>
      <w:tr w:rsidR="009B2732" w:rsidRPr="000F71EE" w:rsidTr="00B52D93">
        <w:tc>
          <w:tcPr>
            <w:tcW w:w="9535" w:type="dxa"/>
            <w:gridSpan w:val="2"/>
            <w:shd w:val="clear" w:color="auto" w:fill="D9D9D9" w:themeFill="background1" w:themeFillShade="D9"/>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r w:rsidR="008F26E7" w:rsidRPr="000F71EE">
              <w:rPr>
                <w:rFonts w:asciiTheme="minorEastAsia" w:hAnsiTheme="minorEastAsia" w:hint="eastAsia"/>
                <w:sz w:val="21"/>
                <w:szCs w:val="21"/>
                <w:lang w:eastAsia="zh-CN"/>
              </w:rPr>
              <w:t>请产权组织与研究机构和私营企业订立协议，以便利于发展中国家尤其是最不发达国家的国家局及其区域和次区域知识产权组织，为专利检索的目的，查询专业化数据库。</w:t>
            </w:r>
          </w:p>
        </w:tc>
      </w:tr>
      <w:tr w:rsidR="009B2732" w:rsidRPr="000F71EE" w:rsidTr="00B52D93">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2020/2021年计划和预算中的相关计划</w:t>
            </w:r>
          </w:p>
        </w:tc>
        <w:tc>
          <w:tcPr>
            <w:tcW w:w="6995" w:type="dxa"/>
          </w:tcPr>
          <w:p w:rsidR="00CA764D" w:rsidRPr="000F71EE" w:rsidRDefault="004F7F93"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9、13、14、15和30</w:t>
            </w:r>
          </w:p>
        </w:tc>
      </w:tr>
      <w:tr w:rsidR="009B2732" w:rsidRPr="000F71EE" w:rsidTr="00B52D93">
        <w:tc>
          <w:tcPr>
            <w:tcW w:w="2540" w:type="dxa"/>
          </w:tcPr>
          <w:p w:rsidR="00CA764D" w:rsidRPr="000F71EE" w:rsidRDefault="004C407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落实工作</w:t>
            </w:r>
          </w:p>
        </w:tc>
        <w:tc>
          <w:tcPr>
            <w:tcW w:w="6995" w:type="dxa"/>
          </w:tcPr>
          <w:p w:rsidR="00CA764D" w:rsidRPr="000F71EE" w:rsidRDefault="004C407B" w:rsidP="005225EB">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w:t>
            </w:r>
            <w:proofErr w:type="gramStart"/>
            <w:r w:rsidRPr="000F71EE">
              <w:rPr>
                <w:rFonts w:asciiTheme="minorEastAsia" w:hAnsiTheme="minorEastAsia" w:hint="eastAsia"/>
                <w:sz w:val="21"/>
                <w:szCs w:val="21"/>
                <w:lang w:eastAsia="zh-CN"/>
              </w:rPr>
              <w:t>建议自</w:t>
            </w:r>
            <w:proofErr w:type="gramEnd"/>
            <w:r w:rsidRPr="000F71EE">
              <w:rPr>
                <w:rFonts w:asciiTheme="minorEastAsia" w:hAnsiTheme="minorEastAsia" w:hint="eastAsia"/>
                <w:sz w:val="21"/>
                <w:szCs w:val="21"/>
                <w:lang w:eastAsia="zh-CN"/>
              </w:rPr>
              <w:t>2009年初开始落实，曾在CDIP第一届会议上经过讨论，已通过在CDIP第二届会议上（文件CDIP/2/4）达成一致的活动落实，反映在文件CDIP/3/INF/2和CDIP/9/9中。</w:t>
            </w:r>
          </w:p>
        </w:tc>
      </w:tr>
      <w:tr w:rsidR="009B2732" w:rsidRPr="000F71EE" w:rsidTr="00B52D93">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相关</w:t>
            </w:r>
            <w:r w:rsidR="004C407B" w:rsidRPr="000F71EE">
              <w:rPr>
                <w:rFonts w:asciiTheme="minorEastAsia" w:hAnsiTheme="minorEastAsia" w:hint="eastAsia"/>
                <w:sz w:val="21"/>
                <w:szCs w:val="21"/>
                <w:lang w:eastAsia="zh-CN"/>
              </w:rPr>
              <w:t>发展议程</w:t>
            </w:r>
            <w:r w:rsidRPr="000F71EE">
              <w:rPr>
                <w:rFonts w:asciiTheme="minorEastAsia" w:hAnsiTheme="minorEastAsia"/>
                <w:sz w:val="21"/>
                <w:szCs w:val="21"/>
                <w:lang w:eastAsia="zh-CN"/>
              </w:rPr>
              <w:t>项目</w:t>
            </w:r>
          </w:p>
        </w:tc>
        <w:tc>
          <w:tcPr>
            <w:tcW w:w="6995" w:type="dxa"/>
          </w:tcPr>
          <w:p w:rsidR="00CA764D" w:rsidRPr="000F71EE" w:rsidRDefault="004C407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该建议主要是通过已</w:t>
            </w:r>
            <w:r w:rsidR="001B4B3C" w:rsidRPr="000F71EE">
              <w:rPr>
                <w:rFonts w:asciiTheme="minorEastAsia" w:hAnsiTheme="minorEastAsia"/>
                <w:sz w:val="21"/>
                <w:szCs w:val="21"/>
                <w:lang w:eastAsia="zh-CN"/>
              </w:rPr>
              <w:t>完成并</w:t>
            </w:r>
            <w:r w:rsidRPr="000F71EE">
              <w:rPr>
                <w:rFonts w:asciiTheme="minorEastAsia" w:hAnsiTheme="minorEastAsia" w:hint="eastAsia"/>
                <w:sz w:val="21"/>
                <w:szCs w:val="21"/>
                <w:lang w:eastAsia="zh-CN"/>
              </w:rPr>
              <w:t>已</w:t>
            </w:r>
            <w:r w:rsidR="001B4B3C" w:rsidRPr="000F71EE">
              <w:rPr>
                <w:rFonts w:asciiTheme="minorEastAsia" w:hAnsiTheme="minorEastAsia"/>
                <w:sz w:val="21"/>
                <w:szCs w:val="21"/>
                <w:lang w:eastAsia="zh-CN"/>
              </w:rPr>
              <w:t>纳入主流的</w:t>
            </w:r>
            <w:r w:rsidRPr="000F71EE">
              <w:rPr>
                <w:rFonts w:asciiTheme="minorEastAsia" w:hAnsiTheme="minorEastAsia" w:hint="eastAsia"/>
                <w:sz w:val="21"/>
                <w:szCs w:val="21"/>
                <w:lang w:eastAsia="zh-CN"/>
              </w:rPr>
              <w:t>“为查询专业数据库提供机会和支持项目——第一阶段和第二阶段”（CDIP/3/INF/2和CDIP/9/9）落实</w:t>
            </w:r>
            <w:r w:rsidR="001B4B3C" w:rsidRPr="000F71EE">
              <w:rPr>
                <w:rFonts w:asciiTheme="minorEastAsia" w:hAnsiTheme="minorEastAsia"/>
                <w:sz w:val="21"/>
                <w:szCs w:val="21"/>
                <w:lang w:eastAsia="zh-CN"/>
              </w:rPr>
              <w:t>。</w:t>
            </w:r>
          </w:p>
        </w:tc>
      </w:tr>
      <w:tr w:rsidR="009B2732" w:rsidRPr="000F71EE" w:rsidTr="00B52D93">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活动/成</w:t>
            </w:r>
            <w:r w:rsidR="004C407B" w:rsidRPr="000F71EE">
              <w:rPr>
                <w:rFonts w:asciiTheme="minorEastAsia" w:hAnsiTheme="minorEastAsia" w:hint="eastAsia"/>
                <w:sz w:val="21"/>
                <w:szCs w:val="21"/>
                <w:lang w:eastAsia="zh-CN"/>
              </w:rPr>
              <w:t>果</w:t>
            </w:r>
          </w:p>
        </w:tc>
        <w:tc>
          <w:tcPr>
            <w:tcW w:w="6995" w:type="dxa"/>
          </w:tcPr>
          <w:p w:rsidR="00CA764D" w:rsidRPr="000F71EE" w:rsidRDefault="0073072D"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已在80个成员国建立</w:t>
            </w:r>
            <w:r w:rsidRPr="000F71EE">
              <w:rPr>
                <w:rFonts w:asciiTheme="minorEastAsia" w:hAnsiTheme="minorEastAsia" w:hint="eastAsia"/>
                <w:sz w:val="21"/>
                <w:szCs w:val="21"/>
                <w:lang w:eastAsia="zh-CN"/>
              </w:rPr>
              <w:t>了</w:t>
            </w:r>
            <w:r w:rsidR="001B4B3C" w:rsidRPr="000F71EE">
              <w:rPr>
                <w:rFonts w:asciiTheme="minorEastAsia" w:hAnsiTheme="minorEastAsia"/>
                <w:sz w:val="21"/>
                <w:szCs w:val="21"/>
                <w:lang w:eastAsia="zh-CN"/>
              </w:rPr>
              <w:t>技术和创新支持中心（TISC）国家网络，包括1</w:t>
            </w:r>
            <w:r w:rsidR="00E135C9" w:rsidRPr="000F71EE">
              <w:rPr>
                <w:rFonts w:asciiTheme="minorEastAsia" w:hAnsiTheme="minorEastAsia"/>
                <w:sz w:val="21"/>
                <w:szCs w:val="21"/>
                <w:lang w:eastAsia="zh-CN"/>
              </w:rPr>
              <w:t>,</w:t>
            </w:r>
            <w:r w:rsidR="001B4B3C" w:rsidRPr="000F71EE">
              <w:rPr>
                <w:rFonts w:asciiTheme="minorEastAsia" w:hAnsiTheme="minorEastAsia"/>
                <w:sz w:val="21"/>
                <w:szCs w:val="21"/>
                <w:lang w:eastAsia="zh-CN"/>
              </w:rPr>
              <w:t>238</w:t>
            </w:r>
            <w:r w:rsidRPr="000F71EE">
              <w:rPr>
                <w:rFonts w:asciiTheme="minorEastAsia" w:hAnsiTheme="minorEastAsia"/>
                <w:sz w:val="21"/>
                <w:szCs w:val="21"/>
                <w:lang w:eastAsia="zh-CN"/>
              </w:rPr>
              <w:t>个</w:t>
            </w:r>
            <w:r w:rsidRPr="000F71EE">
              <w:rPr>
                <w:rFonts w:asciiTheme="minorEastAsia" w:hAnsiTheme="minorEastAsia" w:hint="eastAsia"/>
                <w:sz w:val="21"/>
                <w:szCs w:val="21"/>
                <w:lang w:eastAsia="zh-CN"/>
              </w:rPr>
              <w:t>独立</w:t>
            </w:r>
            <w:r w:rsidR="001B4B3C" w:rsidRPr="000F71EE">
              <w:rPr>
                <w:rFonts w:asciiTheme="minorEastAsia" w:hAnsiTheme="minorEastAsia"/>
                <w:sz w:val="21"/>
                <w:szCs w:val="21"/>
                <w:lang w:eastAsia="zh-CN"/>
              </w:rPr>
              <w:t>的</w:t>
            </w:r>
            <w:r w:rsidRPr="000F71EE">
              <w:rPr>
                <w:rFonts w:asciiTheme="minorEastAsia" w:hAnsiTheme="minorEastAsia" w:hint="eastAsia"/>
                <w:sz w:val="21"/>
                <w:szCs w:val="21"/>
                <w:lang w:eastAsia="zh-CN"/>
              </w:rPr>
              <w:t>T</w:t>
            </w:r>
            <w:r w:rsidRPr="000F71EE">
              <w:rPr>
                <w:rFonts w:asciiTheme="minorEastAsia" w:hAnsiTheme="minorEastAsia"/>
                <w:sz w:val="21"/>
                <w:szCs w:val="21"/>
                <w:lang w:eastAsia="zh-CN"/>
              </w:rPr>
              <w:t>ISC，设在大学、研发中心等</w:t>
            </w:r>
            <w:r w:rsidRPr="000F71EE">
              <w:rPr>
                <w:rFonts w:asciiTheme="minorEastAsia" w:hAnsiTheme="minorEastAsia" w:hint="eastAsia"/>
                <w:sz w:val="21"/>
                <w:szCs w:val="21"/>
                <w:lang w:eastAsia="zh-CN"/>
              </w:rPr>
              <w:t>托管</w:t>
            </w:r>
            <w:r w:rsidR="001B4B3C" w:rsidRPr="000F71EE">
              <w:rPr>
                <w:rFonts w:asciiTheme="minorEastAsia" w:hAnsiTheme="minorEastAsia"/>
                <w:sz w:val="21"/>
                <w:szCs w:val="21"/>
                <w:lang w:eastAsia="zh-CN"/>
              </w:rPr>
              <w:t>机构，根据年终调查，</w:t>
            </w:r>
            <w:r w:rsidRPr="000F71EE">
              <w:rPr>
                <w:rFonts w:asciiTheme="minorEastAsia" w:hAnsiTheme="minorEastAsia" w:hint="eastAsia"/>
                <w:sz w:val="21"/>
                <w:szCs w:val="21"/>
                <w:lang w:eastAsia="zh-CN"/>
              </w:rPr>
              <w:t>概算</w:t>
            </w:r>
            <w:r w:rsidR="001B4B3C" w:rsidRPr="000F71EE">
              <w:rPr>
                <w:rFonts w:asciiTheme="minorEastAsia" w:hAnsiTheme="minorEastAsia"/>
                <w:sz w:val="21"/>
                <w:szCs w:val="21"/>
                <w:lang w:eastAsia="zh-CN"/>
              </w:rPr>
              <w:t>每年定期收到超</w:t>
            </w:r>
            <w:r w:rsidRPr="000F71EE">
              <w:rPr>
                <w:rFonts w:asciiTheme="minorEastAsia" w:hAnsiTheme="minorEastAsia"/>
                <w:sz w:val="21"/>
                <w:szCs w:val="21"/>
                <w:lang w:eastAsia="zh-CN"/>
              </w:rPr>
              <w:t>过一百万次</w:t>
            </w:r>
            <w:r w:rsidRPr="000F71EE">
              <w:rPr>
                <w:rFonts w:asciiTheme="minorEastAsia" w:hAnsiTheme="minorEastAsia" w:hint="eastAsia"/>
                <w:sz w:val="21"/>
                <w:szCs w:val="21"/>
                <w:lang w:eastAsia="zh-CN"/>
              </w:rPr>
              <w:t>问询</w:t>
            </w:r>
            <w:r w:rsidR="001B4B3C" w:rsidRPr="000F71EE">
              <w:rPr>
                <w:rFonts w:asciiTheme="minorEastAsia" w:hAnsiTheme="minorEastAsia"/>
                <w:sz w:val="21"/>
                <w:szCs w:val="21"/>
                <w:lang w:eastAsia="zh-CN"/>
              </w:rPr>
              <w:t>。TISC继续扩大其技术和创</w:t>
            </w:r>
            <w:r w:rsidRPr="000F71EE">
              <w:rPr>
                <w:rFonts w:asciiTheme="minorEastAsia" w:hAnsiTheme="minorEastAsia"/>
                <w:sz w:val="21"/>
                <w:szCs w:val="21"/>
                <w:lang w:eastAsia="zh-CN"/>
              </w:rPr>
              <w:t>新支持服务的范围，从基本服务，如协助</w:t>
            </w:r>
            <w:r w:rsidRPr="000F71EE">
              <w:rPr>
                <w:rFonts w:asciiTheme="minorEastAsia" w:hAnsiTheme="minorEastAsia" w:hint="eastAsia"/>
                <w:sz w:val="21"/>
                <w:szCs w:val="21"/>
                <w:lang w:eastAsia="zh-CN"/>
              </w:rPr>
              <w:t>检索</w:t>
            </w:r>
            <w:r w:rsidR="001B4B3C" w:rsidRPr="000F71EE">
              <w:rPr>
                <w:rFonts w:asciiTheme="minorEastAsia" w:hAnsiTheme="minorEastAsia"/>
                <w:sz w:val="21"/>
                <w:szCs w:val="21"/>
                <w:lang w:eastAsia="zh-CN"/>
              </w:rPr>
              <w:t>专利和科学/技术期刊数据库，到更先进的专利分析、新产品开发和知识产权管理咨询，包括技术转让和商业化。</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2019年中</w:t>
            </w:r>
            <w:r w:rsidR="003F24EE" w:rsidRPr="000F71EE">
              <w:rPr>
                <w:rFonts w:asciiTheme="minorEastAsia" w:hAnsiTheme="minorEastAsia" w:hint="eastAsia"/>
                <w:sz w:val="21"/>
                <w:szCs w:val="21"/>
                <w:lang w:eastAsia="zh-CN"/>
              </w:rPr>
              <w:t>期</w:t>
            </w:r>
            <w:r w:rsidRPr="000F71EE">
              <w:rPr>
                <w:rFonts w:asciiTheme="minorEastAsia" w:hAnsiTheme="minorEastAsia"/>
                <w:sz w:val="21"/>
                <w:szCs w:val="21"/>
                <w:lang w:eastAsia="zh-CN"/>
              </w:rPr>
              <w:t>到2021年中</w:t>
            </w:r>
            <w:r w:rsidR="003F24EE" w:rsidRPr="000F71EE">
              <w:rPr>
                <w:rFonts w:asciiTheme="minorEastAsia" w:hAnsiTheme="minorEastAsia" w:hint="eastAsia"/>
                <w:sz w:val="21"/>
                <w:szCs w:val="21"/>
                <w:lang w:eastAsia="zh-CN"/>
              </w:rPr>
              <w:t>期</w:t>
            </w:r>
            <w:r w:rsidRPr="000F71EE">
              <w:rPr>
                <w:rFonts w:asciiTheme="minorEastAsia" w:hAnsiTheme="minorEastAsia"/>
                <w:sz w:val="21"/>
                <w:szCs w:val="21"/>
                <w:lang w:eastAsia="zh-CN"/>
              </w:rPr>
              <w:t>，在35个国家组织了关于专利检索和分析的现场（大部分在2019年）和在线（大部分在2020年和2021年）培训活动。通过在此期间组织的一次现场区域会议、一次现场区域间会议和两次虚拟区域会议，以及通过2019年完全重新设计并重新启动的在线eTISC知识共享平台，进一步促进了</w:t>
            </w:r>
            <w:r w:rsidR="003F24EE" w:rsidRPr="000F71EE">
              <w:rPr>
                <w:rFonts w:asciiTheme="minorEastAsia" w:hAnsiTheme="minorEastAsia" w:hint="eastAsia"/>
                <w:sz w:val="21"/>
                <w:szCs w:val="21"/>
                <w:lang w:eastAsia="zh-CN"/>
              </w:rPr>
              <w:t>T</w:t>
            </w:r>
            <w:r w:rsidR="003F24EE" w:rsidRPr="000F71EE">
              <w:rPr>
                <w:rFonts w:asciiTheme="minorEastAsia" w:hAnsiTheme="minorEastAsia"/>
                <w:sz w:val="21"/>
                <w:szCs w:val="21"/>
                <w:lang w:eastAsia="zh-CN"/>
              </w:rPr>
              <w:t>ISC</w:t>
            </w:r>
            <w:r w:rsidRPr="000F71EE">
              <w:rPr>
                <w:rFonts w:asciiTheme="minorEastAsia" w:hAnsiTheme="minorEastAsia"/>
                <w:sz w:val="21"/>
                <w:szCs w:val="21"/>
                <w:lang w:eastAsia="zh-CN"/>
              </w:rPr>
              <w:t>之间的经验和最佳做法交流。2020年推出了一个新的平台，即WIPO INSPIRE，以帮助TISC和其他机构根据其检索需求审查和选择专利数据库的内容和功能。</w:t>
            </w:r>
          </w:p>
          <w:p w:rsidR="00CA764D" w:rsidRPr="000F71EE" w:rsidRDefault="003F24E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获</w:t>
            </w:r>
            <w:r w:rsidRPr="000F71EE">
              <w:rPr>
                <w:rFonts w:asciiTheme="minorEastAsia" w:hAnsiTheme="minorEastAsia" w:hint="eastAsia"/>
                <w:sz w:val="21"/>
                <w:szCs w:val="21"/>
                <w:lang w:eastAsia="zh-CN"/>
              </w:rPr>
              <w:t>得</w:t>
            </w:r>
            <w:r w:rsidR="001B4B3C" w:rsidRPr="000F71EE">
              <w:rPr>
                <w:rFonts w:asciiTheme="minorEastAsia" w:hAnsiTheme="minorEastAsia"/>
                <w:sz w:val="21"/>
                <w:szCs w:val="21"/>
                <w:lang w:eastAsia="zh-CN"/>
              </w:rPr>
              <w:t>研究</w:t>
            </w:r>
            <w:r w:rsidRPr="000F71EE">
              <w:rPr>
                <w:rFonts w:asciiTheme="minorEastAsia" w:hAnsiTheme="minorEastAsia" w:hint="eastAsia"/>
                <w:sz w:val="21"/>
                <w:szCs w:val="21"/>
                <w:lang w:eastAsia="zh-CN"/>
              </w:rPr>
              <w:t>成果，</w:t>
            </w:r>
            <w:r w:rsidR="001B4B3C" w:rsidRPr="000F71EE">
              <w:rPr>
                <w:rFonts w:asciiTheme="minorEastAsia" w:hAnsiTheme="minorEastAsia"/>
                <w:sz w:val="21"/>
                <w:szCs w:val="21"/>
                <w:lang w:eastAsia="zh-CN"/>
              </w:rPr>
              <w:t>促进发展创新</w:t>
            </w:r>
            <w:r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ARDI</w:t>
            </w:r>
            <w:r w:rsidRPr="000F71EE">
              <w:rPr>
                <w:rFonts w:asciiTheme="minorEastAsia" w:hAnsiTheme="minorEastAsia" w:hint="eastAsia"/>
                <w:sz w:val="21"/>
                <w:szCs w:val="21"/>
                <w:lang w:eastAsia="zh-CN"/>
              </w:rPr>
              <w:t>）”</w:t>
            </w:r>
            <w:r w:rsidR="001B4B3C" w:rsidRPr="000F71EE">
              <w:rPr>
                <w:rFonts w:asciiTheme="minorEastAsia" w:hAnsiTheme="minorEastAsia"/>
                <w:sz w:val="21"/>
                <w:szCs w:val="21"/>
                <w:lang w:eastAsia="zh-CN"/>
              </w:rPr>
              <w:t>计划通过与一些世界领先的出版商建立的公私伙伴关系，在2020年</w:t>
            </w:r>
            <w:r w:rsidRPr="000F71EE">
              <w:rPr>
                <w:rFonts w:asciiTheme="minorEastAsia" w:hAnsiTheme="minorEastAsia"/>
                <w:sz w:val="21"/>
                <w:szCs w:val="21"/>
                <w:lang w:eastAsia="zh-CN"/>
              </w:rPr>
              <w:t>继续</w:t>
            </w:r>
            <w:r w:rsidR="001B4B3C" w:rsidRPr="000F71EE">
              <w:rPr>
                <w:rFonts w:asciiTheme="minorEastAsia" w:hAnsiTheme="minorEastAsia"/>
                <w:sz w:val="21"/>
                <w:szCs w:val="21"/>
                <w:lang w:eastAsia="zh-CN"/>
              </w:rPr>
              <w:t>向120个发展中国家和最不发达国家的2,100</w:t>
            </w:r>
            <w:r w:rsidRPr="000F71EE">
              <w:rPr>
                <w:rFonts w:asciiTheme="minorEastAsia" w:hAnsiTheme="minorEastAsia"/>
                <w:sz w:val="21"/>
                <w:szCs w:val="21"/>
                <w:lang w:eastAsia="zh-CN"/>
              </w:rPr>
              <w:t>多个活跃用户机构</w:t>
            </w:r>
            <w:r w:rsidRPr="000F71EE">
              <w:rPr>
                <w:rFonts w:asciiTheme="minorEastAsia" w:hAnsiTheme="minorEastAsia" w:hint="eastAsia"/>
                <w:sz w:val="21"/>
                <w:szCs w:val="21"/>
                <w:lang w:eastAsia="zh-CN"/>
              </w:rPr>
              <w:t>（登录次数接近27</w:t>
            </w:r>
            <w:r w:rsidRPr="000F71EE">
              <w:rPr>
                <w:rFonts w:asciiTheme="minorEastAsia" w:hAnsiTheme="minorEastAsia"/>
                <w:sz w:val="21"/>
                <w:szCs w:val="21"/>
                <w:lang w:eastAsia="zh-CN"/>
              </w:rPr>
              <w:t>,</w:t>
            </w:r>
            <w:r w:rsidRPr="000F71EE">
              <w:rPr>
                <w:rFonts w:asciiTheme="minorEastAsia" w:hAnsiTheme="minorEastAsia" w:hint="eastAsia"/>
                <w:sz w:val="21"/>
                <w:szCs w:val="21"/>
                <w:lang w:eastAsia="zh-CN"/>
              </w:rPr>
              <w:t>000次）</w:t>
            </w:r>
            <w:r w:rsidRPr="000F71EE">
              <w:rPr>
                <w:rFonts w:asciiTheme="minorEastAsia" w:hAnsiTheme="minorEastAsia"/>
                <w:sz w:val="21"/>
                <w:szCs w:val="21"/>
                <w:lang w:eastAsia="zh-CN"/>
              </w:rPr>
              <w:t>提供</w:t>
            </w:r>
            <w:r w:rsidR="00CF732B" w:rsidRPr="000F71EE">
              <w:rPr>
                <w:rFonts w:asciiTheme="minorEastAsia" w:hAnsiTheme="minorEastAsia" w:hint="eastAsia"/>
                <w:sz w:val="21"/>
                <w:szCs w:val="21"/>
                <w:lang w:eastAsia="zh-CN"/>
              </w:rPr>
              <w:t>服务</w:t>
            </w:r>
            <w:r w:rsidRPr="000F71EE">
              <w:rPr>
                <w:rFonts w:asciiTheme="minorEastAsia" w:hAnsiTheme="minorEastAsia" w:hint="eastAsia"/>
                <w:sz w:val="21"/>
                <w:szCs w:val="21"/>
                <w:lang w:eastAsia="zh-CN"/>
              </w:rPr>
              <w:t>，让它们可以</w:t>
            </w:r>
            <w:r w:rsidRPr="000F71EE">
              <w:rPr>
                <w:rFonts w:asciiTheme="minorEastAsia" w:hAnsiTheme="minorEastAsia"/>
                <w:sz w:val="21"/>
                <w:szCs w:val="21"/>
                <w:lang w:eastAsia="zh-CN"/>
              </w:rPr>
              <w:t>免费或低价</w:t>
            </w:r>
            <w:r w:rsidRPr="000F71EE">
              <w:rPr>
                <w:rFonts w:asciiTheme="minorEastAsia" w:hAnsiTheme="minorEastAsia" w:hint="eastAsia"/>
                <w:sz w:val="21"/>
                <w:szCs w:val="21"/>
                <w:lang w:eastAsia="zh-CN"/>
              </w:rPr>
              <w:t>查询到</w:t>
            </w:r>
            <w:r w:rsidR="001B4B3C" w:rsidRPr="000F71EE">
              <w:rPr>
                <w:rFonts w:asciiTheme="minorEastAsia" w:hAnsiTheme="minorEastAsia"/>
                <w:sz w:val="21"/>
                <w:szCs w:val="21"/>
                <w:lang w:eastAsia="zh-CN"/>
              </w:rPr>
              <w:t>近9,000</w:t>
            </w:r>
            <w:r w:rsidRPr="000F71EE">
              <w:rPr>
                <w:rFonts w:asciiTheme="minorEastAsia" w:hAnsiTheme="minorEastAsia"/>
                <w:sz w:val="21"/>
                <w:szCs w:val="21"/>
                <w:lang w:eastAsia="zh-CN"/>
              </w:rPr>
              <w:t>份订阅</w:t>
            </w:r>
            <w:r w:rsidRPr="000F71EE">
              <w:rPr>
                <w:rFonts w:asciiTheme="minorEastAsia" w:hAnsiTheme="minorEastAsia" w:hint="eastAsia"/>
                <w:sz w:val="21"/>
                <w:szCs w:val="21"/>
                <w:lang w:eastAsia="zh-CN"/>
              </w:rPr>
              <w:t>型</w:t>
            </w:r>
            <w:r w:rsidRPr="000F71EE">
              <w:rPr>
                <w:rFonts w:asciiTheme="minorEastAsia" w:hAnsiTheme="minorEastAsia"/>
                <w:sz w:val="21"/>
                <w:szCs w:val="21"/>
                <w:lang w:eastAsia="zh-CN"/>
              </w:rPr>
              <w:t>科技期刊</w:t>
            </w:r>
            <w:r w:rsidR="001B4B3C" w:rsidRPr="000F71EE">
              <w:rPr>
                <w:rFonts w:asciiTheme="minorEastAsia" w:hAnsiTheme="minorEastAsia"/>
                <w:sz w:val="21"/>
                <w:szCs w:val="21"/>
                <w:lang w:eastAsia="zh-CN"/>
              </w:rPr>
              <w:t>及多达50,000本电子</w:t>
            </w:r>
            <w:r w:rsidRPr="000F71EE">
              <w:rPr>
                <w:rFonts w:asciiTheme="minorEastAsia" w:hAnsiTheme="minorEastAsia" w:hint="eastAsia"/>
                <w:sz w:val="21"/>
                <w:szCs w:val="21"/>
                <w:lang w:eastAsia="zh-CN"/>
              </w:rPr>
              <w:t>图</w:t>
            </w:r>
            <w:r w:rsidR="001B4B3C" w:rsidRPr="000F71EE">
              <w:rPr>
                <w:rFonts w:asciiTheme="minorEastAsia" w:hAnsiTheme="minorEastAsia"/>
                <w:sz w:val="21"/>
                <w:szCs w:val="21"/>
                <w:lang w:eastAsia="zh-CN"/>
              </w:rPr>
              <w:t>书和参考书。</w:t>
            </w:r>
          </w:p>
          <w:p w:rsidR="00CA764D" w:rsidRPr="000F71EE" w:rsidRDefault="00CF732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同样，产权组织的“专业专利信息获取”（ASPI）计划通过与最重要的专利数据库提供商之间的公私合作，继续向43个发展中国家和最不发达国家的超过131个注册机构提供服务，让它们可以继续免费或低价查询到商业专利检索和分析。</w:t>
            </w:r>
          </w:p>
        </w:tc>
      </w:tr>
      <w:tr w:rsidR="009B2732" w:rsidRPr="000F71EE" w:rsidTr="00B52D93">
        <w:tc>
          <w:tcPr>
            <w:tcW w:w="2540" w:type="dxa"/>
          </w:tcPr>
          <w:p w:rsidR="00CA764D" w:rsidRPr="000F71EE" w:rsidRDefault="001B4B3C" w:rsidP="00AA1A76">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其他相关报告/文件</w:t>
            </w:r>
          </w:p>
        </w:tc>
        <w:tc>
          <w:tcPr>
            <w:tcW w:w="6995" w:type="dxa"/>
          </w:tcPr>
          <w:p w:rsidR="00CA764D" w:rsidRPr="000F71EE" w:rsidRDefault="001B4B3C" w:rsidP="00AA1A76">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CDIP审议的报告：CDIP/4/2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CDIP/6/2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CDIP/8/2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CDIP/9/5</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CDIP/10/2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CDIP/12/2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CDIP/14/2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CDIP/14/5</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CDIP/16/2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CDIP/18/2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CDIP/20/2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CDIP/22/2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CDIP/24/2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CDIP/25/2。</w:t>
            </w:r>
          </w:p>
          <w:p w:rsidR="00CA764D" w:rsidRPr="000F71EE" w:rsidRDefault="00E57632" w:rsidP="00AA1A76">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lastRenderedPageBreak/>
              <w:t>除包含在IP-TAD中的活动外，欲了解有关该建议相关成果的更多信息，</w:t>
            </w:r>
            <w:r w:rsidR="00B87862" w:rsidRPr="00B87862">
              <w:rPr>
                <w:rFonts w:asciiTheme="minorEastAsia" w:hAnsiTheme="minorEastAsia" w:hint="eastAsia"/>
                <w:sz w:val="21"/>
                <w:szCs w:val="21"/>
                <w:lang w:eastAsia="zh-CN"/>
              </w:rPr>
              <w:t>请查阅2018/19年和2020年的产权组织绩效报告（文件WO/PBC/31/6和文件WO/PBC/32/2）</w:t>
            </w:r>
            <w:r w:rsidRPr="000F71EE">
              <w:rPr>
                <w:rFonts w:asciiTheme="minorEastAsia" w:hAnsiTheme="minorEastAsia" w:hint="eastAsia"/>
                <w:sz w:val="21"/>
                <w:szCs w:val="21"/>
                <w:lang w:eastAsia="zh-CN"/>
              </w:rPr>
              <w:t>。</w:t>
            </w:r>
          </w:p>
        </w:tc>
      </w:tr>
    </w:tbl>
    <w:p w:rsidR="009B2732" w:rsidRPr="000F71EE" w:rsidRDefault="009B273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9"/>
      </w:tblPr>
      <w:tblGrid>
        <w:gridCol w:w="2540"/>
        <w:gridCol w:w="6905"/>
      </w:tblGrid>
      <w:tr w:rsidR="009B2732" w:rsidRPr="000F71EE" w:rsidTr="00B52D93">
        <w:trPr>
          <w:tblHeader/>
        </w:trPr>
        <w:tc>
          <w:tcPr>
            <w:tcW w:w="9445" w:type="dxa"/>
            <w:gridSpan w:val="2"/>
            <w:shd w:val="clear" w:color="auto" w:fill="BFBFBF" w:themeFill="background1" w:themeFillShade="BF"/>
          </w:tcPr>
          <w:p w:rsidR="00CA764D" w:rsidRPr="0061088F" w:rsidRDefault="001B4B3C" w:rsidP="0061088F">
            <w:pPr>
              <w:spacing w:beforeLines="50" w:before="120" w:afterLines="50" w:after="120" w:line="340" w:lineRule="atLeast"/>
              <w:jc w:val="center"/>
              <w:rPr>
                <w:rFonts w:ascii="KaiTi" w:eastAsia="KaiTi" w:hAnsi="KaiTi"/>
                <w:b/>
                <w:sz w:val="21"/>
                <w:szCs w:val="21"/>
                <w:lang w:eastAsia="zh-CN"/>
              </w:rPr>
            </w:pPr>
            <w:r w:rsidRPr="0061088F">
              <w:rPr>
                <w:rFonts w:ascii="KaiTi" w:eastAsia="KaiTi" w:hAnsi="KaiTi"/>
                <w:b/>
                <w:sz w:val="21"/>
                <w:szCs w:val="21"/>
                <w:lang w:eastAsia="zh-CN"/>
              </w:rPr>
              <w:lastRenderedPageBreak/>
              <w:t>建议9</w:t>
            </w:r>
          </w:p>
        </w:tc>
      </w:tr>
      <w:tr w:rsidR="009B2732" w:rsidRPr="000F71EE" w:rsidTr="00B52D93">
        <w:tc>
          <w:tcPr>
            <w:tcW w:w="9445" w:type="dxa"/>
            <w:gridSpan w:val="2"/>
            <w:shd w:val="clear" w:color="auto" w:fill="D9D9D9" w:themeFill="background1" w:themeFillShade="D9"/>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r w:rsidR="002B7188" w:rsidRPr="000F71EE">
              <w:rPr>
                <w:rFonts w:asciiTheme="minorEastAsia" w:hAnsiTheme="minorEastAsia" w:hint="eastAsia"/>
                <w:sz w:val="21"/>
                <w:szCs w:val="21"/>
                <w:lang w:eastAsia="zh-CN"/>
              </w:rPr>
              <w:t>请产权组织与成员国合作，建立一个数据库，为从可动用的资源中找到能满足与知识产权有关的各项具体需求的资金牵线搭桥，从而扩大其技术援助计划的范围，争取缩小数字鸿沟。</w:t>
            </w:r>
          </w:p>
        </w:tc>
      </w:tr>
      <w:tr w:rsidR="009B2732" w:rsidRPr="000F71EE" w:rsidTr="00B52D93">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2020/2021年计划和预算中的相关计划</w:t>
            </w:r>
          </w:p>
        </w:tc>
        <w:tc>
          <w:tcPr>
            <w:tcW w:w="6905" w:type="dxa"/>
          </w:tcPr>
          <w:p w:rsidR="00CA764D" w:rsidRPr="000F71EE" w:rsidRDefault="002B7188"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9</w:t>
            </w:r>
          </w:p>
        </w:tc>
      </w:tr>
      <w:tr w:rsidR="009B2732" w:rsidRPr="000F71EE" w:rsidTr="00B52D93">
        <w:tc>
          <w:tcPr>
            <w:tcW w:w="2540" w:type="dxa"/>
          </w:tcPr>
          <w:p w:rsidR="00CA764D" w:rsidRPr="000F71EE" w:rsidRDefault="002B7188"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落实工作</w:t>
            </w:r>
          </w:p>
        </w:tc>
        <w:tc>
          <w:tcPr>
            <w:tcW w:w="6905" w:type="dxa"/>
          </w:tcPr>
          <w:p w:rsidR="00CA764D" w:rsidRPr="000F71EE" w:rsidRDefault="002B7188" w:rsidP="00B679C4">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w:t>
            </w:r>
            <w:proofErr w:type="gramStart"/>
            <w:r w:rsidRPr="000F71EE">
              <w:rPr>
                <w:rFonts w:asciiTheme="minorEastAsia" w:hAnsiTheme="minorEastAsia" w:hint="eastAsia"/>
                <w:sz w:val="21"/>
                <w:szCs w:val="21"/>
                <w:lang w:eastAsia="zh-CN"/>
              </w:rPr>
              <w:t>建议自</w:t>
            </w:r>
            <w:proofErr w:type="gramEnd"/>
            <w:r w:rsidRPr="000F71EE">
              <w:rPr>
                <w:rFonts w:asciiTheme="minorEastAsia" w:hAnsiTheme="minorEastAsia" w:hint="eastAsia"/>
                <w:sz w:val="21"/>
                <w:szCs w:val="21"/>
                <w:lang w:eastAsia="zh-CN"/>
              </w:rPr>
              <w:t>2009年开始落实，曾在CDIP第一届会议上经过讨论（CDIP/1/4），已通过在CDIP第二届会议上达成一致的活动落实，反映在文件CDIP/2/4和CDIP/3/INF/2中。</w:t>
            </w:r>
          </w:p>
        </w:tc>
      </w:tr>
      <w:tr w:rsidR="009B2732" w:rsidRPr="000F71EE" w:rsidTr="00B52D93">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相关</w:t>
            </w:r>
            <w:r w:rsidR="00E22AD4" w:rsidRPr="000F71EE">
              <w:rPr>
                <w:rFonts w:asciiTheme="minorEastAsia" w:hAnsiTheme="minorEastAsia" w:hint="eastAsia"/>
                <w:sz w:val="21"/>
                <w:szCs w:val="21"/>
                <w:lang w:eastAsia="zh-CN"/>
              </w:rPr>
              <w:t>发展议程</w:t>
            </w:r>
            <w:r w:rsidRPr="000F71EE">
              <w:rPr>
                <w:rFonts w:asciiTheme="minorEastAsia" w:hAnsiTheme="minorEastAsia"/>
                <w:sz w:val="21"/>
                <w:szCs w:val="21"/>
                <w:lang w:eastAsia="zh-CN"/>
              </w:rPr>
              <w:t>项目</w:t>
            </w:r>
          </w:p>
        </w:tc>
        <w:tc>
          <w:tcPr>
            <w:tcW w:w="6905" w:type="dxa"/>
          </w:tcPr>
          <w:p w:rsidR="00CA764D" w:rsidRPr="000F71EE" w:rsidRDefault="00E22AD4"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该建议主要通过知识产权发展资源牵线搭桥数据库项目（IP-DMD）（CDIP/3/INF/2附件二）落实。</w:t>
            </w:r>
          </w:p>
        </w:tc>
      </w:tr>
      <w:tr w:rsidR="009B2732" w:rsidRPr="000F71EE" w:rsidTr="00B52D93">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活动/</w:t>
            </w:r>
            <w:r w:rsidR="00E22AD4" w:rsidRPr="000F71EE">
              <w:rPr>
                <w:rFonts w:asciiTheme="minorEastAsia" w:hAnsiTheme="minorEastAsia"/>
                <w:sz w:val="21"/>
                <w:szCs w:val="21"/>
                <w:lang w:eastAsia="zh-CN"/>
              </w:rPr>
              <w:t>成</w:t>
            </w:r>
            <w:r w:rsidR="00E22AD4" w:rsidRPr="000F71EE">
              <w:rPr>
                <w:rFonts w:asciiTheme="minorEastAsia" w:hAnsiTheme="minorEastAsia" w:hint="eastAsia"/>
                <w:sz w:val="21"/>
                <w:szCs w:val="21"/>
                <w:lang w:eastAsia="zh-CN"/>
              </w:rPr>
              <w:t>果</w:t>
            </w:r>
          </w:p>
        </w:tc>
        <w:tc>
          <w:tcPr>
            <w:tcW w:w="6905" w:type="dxa"/>
          </w:tcPr>
          <w:p w:rsidR="00CA764D" w:rsidRPr="000F71EE" w:rsidRDefault="009D300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报告</w:t>
            </w:r>
            <w:r w:rsidRPr="000F71EE">
              <w:rPr>
                <w:rFonts w:asciiTheme="minorEastAsia" w:hAnsiTheme="minorEastAsia" w:hint="eastAsia"/>
                <w:sz w:val="21"/>
                <w:szCs w:val="21"/>
                <w:lang w:eastAsia="zh-CN"/>
              </w:rPr>
              <w:t>期间</w:t>
            </w:r>
            <w:r w:rsidR="00F66C99" w:rsidRPr="000F71EE">
              <w:rPr>
                <w:rFonts w:asciiTheme="minorEastAsia" w:hAnsiTheme="minorEastAsia"/>
                <w:sz w:val="21"/>
                <w:szCs w:val="21"/>
                <w:lang w:eastAsia="zh-CN"/>
              </w:rPr>
              <w:t>，WIPO Match至少与全世界36个机构开展了推广计划。WIPO Match社区目前有来自54个国家的124</w:t>
            </w:r>
            <w:r w:rsidRPr="000F71EE">
              <w:rPr>
                <w:rFonts w:asciiTheme="minorEastAsia" w:hAnsiTheme="minorEastAsia" w:hint="eastAsia"/>
                <w:sz w:val="21"/>
                <w:szCs w:val="21"/>
                <w:lang w:eastAsia="zh-CN"/>
              </w:rPr>
              <w:t>个支持方</w:t>
            </w:r>
            <w:r w:rsidR="00F66C99" w:rsidRPr="000F71EE">
              <w:rPr>
                <w:rFonts w:asciiTheme="minorEastAsia" w:hAnsiTheme="minorEastAsia"/>
                <w:sz w:val="21"/>
                <w:szCs w:val="21"/>
                <w:lang w:eastAsia="zh-CN"/>
              </w:rPr>
              <w:t>，包括知识产权局、非政府组织、</w:t>
            </w:r>
            <w:r w:rsidR="00F66C99" w:rsidRPr="0061088F">
              <w:rPr>
                <w:rFonts w:asciiTheme="minorEastAsia" w:hAnsiTheme="minorEastAsia"/>
                <w:sz w:val="21"/>
                <w:szCs w:val="21"/>
                <w:lang w:eastAsia="zh-CN"/>
              </w:rPr>
              <w:t>大学、技术转让局、政府机构和私营部门公司。</w:t>
            </w:r>
            <w:r w:rsidR="00D448FB" w:rsidRPr="0061088F">
              <w:rPr>
                <w:rFonts w:asciiTheme="minorEastAsia" w:hAnsiTheme="minorEastAsia"/>
                <w:sz w:val="21"/>
                <w:szCs w:val="21"/>
                <w:lang w:eastAsia="zh-CN"/>
              </w:rPr>
              <w:t>WIPO Match</w:t>
            </w:r>
            <w:r w:rsidR="00D448FB" w:rsidRPr="0061088F">
              <w:rPr>
                <w:rFonts w:asciiTheme="minorEastAsia" w:hAnsiTheme="minorEastAsia" w:hint="eastAsia"/>
                <w:sz w:val="21"/>
                <w:szCs w:val="21"/>
                <w:lang w:eastAsia="zh-CN"/>
              </w:rPr>
              <w:t>现在</w:t>
            </w:r>
            <w:hyperlink r:id="rId23" w:history="1">
              <w:r w:rsidR="00F66C99" w:rsidRPr="0061088F">
                <w:rPr>
                  <w:rFonts w:asciiTheme="minorEastAsia" w:hAnsiTheme="minorEastAsia"/>
                  <w:sz w:val="21"/>
                  <w:szCs w:val="21"/>
                  <w:lang w:eastAsia="zh-CN"/>
                </w:rPr>
                <w:t>联合国CONNECT 2030</w:t>
              </w:r>
            </w:hyperlink>
            <w:r w:rsidR="00F66C99" w:rsidRPr="0061088F">
              <w:rPr>
                <w:rFonts w:asciiTheme="minorEastAsia" w:hAnsiTheme="minorEastAsia"/>
                <w:sz w:val="21"/>
                <w:szCs w:val="21"/>
                <w:lang w:eastAsia="zh-CN"/>
              </w:rPr>
              <w:t>平</w:t>
            </w:r>
            <w:r w:rsidR="00F66C99" w:rsidRPr="000F71EE">
              <w:rPr>
                <w:rFonts w:asciiTheme="minorEastAsia" w:hAnsiTheme="minorEastAsia"/>
                <w:sz w:val="21"/>
                <w:szCs w:val="21"/>
                <w:lang w:eastAsia="zh-CN"/>
              </w:rPr>
              <w:t>台</w:t>
            </w:r>
            <w:r w:rsidR="00D448FB" w:rsidRPr="000F71EE">
              <w:rPr>
                <w:rFonts w:asciiTheme="minorEastAsia" w:hAnsiTheme="minorEastAsia" w:hint="eastAsia"/>
                <w:sz w:val="21"/>
                <w:szCs w:val="21"/>
                <w:lang w:eastAsia="zh-CN"/>
              </w:rPr>
              <w:t>上</w:t>
            </w:r>
            <w:r w:rsidR="00B679C4">
              <w:rPr>
                <w:rFonts w:asciiTheme="minorEastAsia" w:hAnsiTheme="minorEastAsia" w:hint="eastAsia"/>
                <w:sz w:val="21"/>
                <w:szCs w:val="21"/>
                <w:lang w:eastAsia="zh-CN"/>
              </w:rPr>
              <w:t>得到</w:t>
            </w:r>
            <w:r w:rsidR="00D448FB" w:rsidRPr="000F71EE">
              <w:rPr>
                <w:rFonts w:asciiTheme="minorEastAsia" w:hAnsiTheme="minorEastAsia" w:hint="eastAsia"/>
                <w:sz w:val="21"/>
                <w:szCs w:val="21"/>
                <w:lang w:eastAsia="zh-CN"/>
              </w:rPr>
              <w:t>推荐</w:t>
            </w:r>
            <w:r w:rsidR="00F66C99" w:rsidRPr="000F71EE">
              <w:rPr>
                <w:rFonts w:asciiTheme="minorEastAsia" w:hAnsiTheme="minorEastAsia"/>
                <w:sz w:val="21"/>
                <w:szCs w:val="21"/>
                <w:lang w:eastAsia="zh-CN"/>
              </w:rPr>
              <w:t>，该平台</w:t>
            </w:r>
            <w:r w:rsidR="00D448FB" w:rsidRPr="000F71EE">
              <w:rPr>
                <w:rFonts w:asciiTheme="minorEastAsia" w:hAnsiTheme="minorEastAsia" w:hint="eastAsia"/>
                <w:sz w:val="21"/>
                <w:szCs w:val="21"/>
                <w:lang w:eastAsia="zh-CN"/>
              </w:rPr>
              <w:t>建立了</w:t>
            </w:r>
            <w:r w:rsidR="00D448FB" w:rsidRPr="000F71EE">
              <w:rPr>
                <w:rFonts w:asciiTheme="minorEastAsia" w:hAnsiTheme="minorEastAsia"/>
                <w:sz w:val="21"/>
                <w:szCs w:val="21"/>
                <w:lang w:eastAsia="zh-CN"/>
              </w:rPr>
              <w:t>联合国内部和外部</w:t>
            </w:r>
            <w:r w:rsidR="00D448FB" w:rsidRPr="000F71EE">
              <w:rPr>
                <w:rFonts w:asciiTheme="minorEastAsia" w:hAnsiTheme="minorEastAsia" w:hint="eastAsia"/>
                <w:sz w:val="21"/>
                <w:szCs w:val="21"/>
                <w:lang w:eastAsia="zh-CN"/>
              </w:rPr>
              <w:t>全面的关于现有科技创新举措、机制和方案的信息归纳关联，并作为其门户</w:t>
            </w:r>
            <w:r w:rsidR="00F66C99" w:rsidRPr="000F71EE">
              <w:rPr>
                <w:rFonts w:asciiTheme="minorEastAsia" w:hAnsiTheme="minorEastAsia"/>
                <w:sz w:val="21"/>
                <w:szCs w:val="21"/>
                <w:lang w:eastAsia="zh-CN"/>
              </w:rPr>
              <w:t>。它也是</w:t>
            </w:r>
            <w:r w:rsidR="00D448FB" w:rsidRPr="000F71EE">
              <w:rPr>
                <w:rFonts w:asciiTheme="minorEastAsia" w:hAnsiTheme="minorEastAsia"/>
                <w:sz w:val="21"/>
                <w:szCs w:val="21"/>
                <w:lang w:eastAsia="zh-CN"/>
              </w:rPr>
              <w:t>鼓励在创新领域建立南方伙伴关系</w:t>
            </w:r>
            <w:r w:rsidR="00D448FB" w:rsidRPr="000F71EE">
              <w:rPr>
                <w:rFonts w:asciiTheme="minorEastAsia" w:hAnsiTheme="minorEastAsia" w:hint="eastAsia"/>
                <w:sz w:val="21"/>
                <w:szCs w:val="21"/>
                <w:lang w:eastAsia="zh-CN"/>
              </w:rPr>
              <w:t>的</w:t>
            </w:r>
            <w:r w:rsidR="00F66C99" w:rsidRPr="000F71EE">
              <w:rPr>
                <w:rFonts w:asciiTheme="minorEastAsia" w:hAnsiTheme="minorEastAsia"/>
                <w:sz w:val="21"/>
                <w:szCs w:val="21"/>
                <w:lang w:eastAsia="zh-CN"/>
              </w:rPr>
              <w:t>联合国</w:t>
            </w:r>
            <w:hyperlink r:id="rId24" w:history="1">
              <w:r w:rsidR="00F66C99" w:rsidRPr="004E153B">
                <w:rPr>
                  <w:rFonts w:asciiTheme="minorEastAsia" w:hAnsiTheme="minorEastAsia"/>
                  <w:sz w:val="21"/>
                  <w:lang w:eastAsia="zh-CN"/>
                </w:rPr>
                <w:t>南南银河平台的</w:t>
              </w:r>
            </w:hyperlink>
            <w:r w:rsidR="00F66C99" w:rsidRPr="000F71EE">
              <w:rPr>
                <w:rFonts w:asciiTheme="minorEastAsia" w:hAnsiTheme="minorEastAsia"/>
                <w:sz w:val="21"/>
                <w:szCs w:val="21"/>
                <w:lang w:eastAsia="zh-CN"/>
              </w:rPr>
              <w:t>一部分。</w:t>
            </w:r>
          </w:p>
          <w:p w:rsidR="00CA764D" w:rsidRPr="000F71EE" w:rsidRDefault="00D448F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内部监督司（IOD）</w:t>
            </w:r>
            <w:r w:rsidR="00657D62" w:rsidRPr="000F71EE">
              <w:rPr>
                <w:rFonts w:asciiTheme="minorEastAsia" w:hAnsiTheme="minorEastAsia"/>
                <w:sz w:val="21"/>
                <w:szCs w:val="21"/>
                <w:lang w:eastAsia="zh-CN"/>
              </w:rPr>
              <w:t>于</w:t>
            </w:r>
            <w:r w:rsidR="001B4B3C" w:rsidRPr="000F71EE">
              <w:rPr>
                <w:rFonts w:asciiTheme="minorEastAsia" w:hAnsiTheme="minorEastAsia"/>
                <w:sz w:val="21"/>
                <w:szCs w:val="21"/>
                <w:lang w:eastAsia="zh-CN"/>
              </w:rPr>
              <w:t>2021年</w:t>
            </w:r>
            <w:r w:rsidR="00657D62" w:rsidRPr="000F71EE">
              <w:rPr>
                <w:rFonts w:asciiTheme="minorEastAsia" w:hAnsiTheme="minorEastAsia"/>
                <w:sz w:val="21"/>
                <w:szCs w:val="21"/>
                <w:lang w:eastAsia="zh-CN"/>
              </w:rPr>
              <w:t>6月</w:t>
            </w:r>
            <w:r w:rsidR="001B4B3C" w:rsidRPr="000F71EE">
              <w:rPr>
                <w:rFonts w:asciiTheme="minorEastAsia" w:hAnsiTheme="minorEastAsia"/>
                <w:sz w:val="21"/>
                <w:szCs w:val="21"/>
                <w:lang w:eastAsia="zh-CN"/>
              </w:rPr>
              <w:t>完成了对</w:t>
            </w:r>
            <w:r w:rsidR="00657D62" w:rsidRPr="000F71EE">
              <w:rPr>
                <w:rFonts w:asciiTheme="minorEastAsia" w:hAnsiTheme="minorEastAsia"/>
                <w:sz w:val="21"/>
                <w:szCs w:val="21"/>
                <w:lang w:eastAsia="zh-CN"/>
              </w:rPr>
              <w:t>WIPO Match平台的</w:t>
            </w:r>
            <w:r w:rsidRPr="000F71EE">
              <w:rPr>
                <w:rFonts w:asciiTheme="minorEastAsia" w:hAnsiTheme="minorEastAsia" w:hint="eastAsia"/>
                <w:sz w:val="21"/>
                <w:szCs w:val="21"/>
                <w:lang w:eastAsia="zh-CN"/>
              </w:rPr>
              <w:t>审评</w:t>
            </w:r>
            <w:r w:rsidR="001B4B3C" w:rsidRPr="000F71EE">
              <w:rPr>
                <w:rFonts w:asciiTheme="minorEastAsia" w:hAnsiTheme="minorEastAsia"/>
                <w:sz w:val="21"/>
                <w:szCs w:val="21"/>
                <w:lang w:eastAsia="zh-CN"/>
              </w:rPr>
              <w:t>。</w:t>
            </w:r>
            <w:r w:rsidRPr="000F71EE">
              <w:rPr>
                <w:rFonts w:asciiTheme="minorEastAsia" w:hAnsiTheme="minorEastAsia"/>
                <w:sz w:val="21"/>
                <w:szCs w:val="21"/>
                <w:lang w:eastAsia="zh-CN"/>
              </w:rPr>
              <w:t>秘书处目前正在评估</w:t>
            </w:r>
            <w:r w:rsidRPr="000F71EE">
              <w:rPr>
                <w:rFonts w:asciiTheme="minorEastAsia" w:hAnsiTheme="minorEastAsia" w:hint="eastAsia"/>
                <w:sz w:val="21"/>
                <w:szCs w:val="21"/>
                <w:lang w:eastAsia="zh-CN"/>
              </w:rPr>
              <w:t>审评</w:t>
            </w:r>
            <w:r w:rsidRPr="000F71EE">
              <w:rPr>
                <w:rFonts w:asciiTheme="minorEastAsia" w:hAnsiTheme="minorEastAsia"/>
                <w:sz w:val="21"/>
                <w:szCs w:val="21"/>
                <w:lang w:eastAsia="zh-CN"/>
              </w:rPr>
              <w:t>结果，以便修订和</w:t>
            </w:r>
            <w:r w:rsidRPr="000F71EE">
              <w:rPr>
                <w:rFonts w:asciiTheme="minorEastAsia" w:hAnsiTheme="minorEastAsia" w:hint="eastAsia"/>
                <w:sz w:val="21"/>
                <w:szCs w:val="21"/>
                <w:lang w:eastAsia="zh-CN"/>
              </w:rPr>
              <w:t>改进</w:t>
            </w:r>
            <w:r w:rsidR="001B4B3C" w:rsidRPr="000F71EE">
              <w:rPr>
                <w:rFonts w:asciiTheme="minorEastAsia" w:hAnsiTheme="minorEastAsia"/>
                <w:sz w:val="21"/>
                <w:szCs w:val="21"/>
                <w:lang w:eastAsia="zh-CN"/>
              </w:rPr>
              <w:t>WIPO Match，使其</w:t>
            </w:r>
            <w:r w:rsidRPr="000F71EE">
              <w:rPr>
                <w:rFonts w:asciiTheme="minorEastAsia" w:hAnsiTheme="minorEastAsia" w:hint="eastAsia"/>
                <w:sz w:val="21"/>
                <w:szCs w:val="21"/>
                <w:lang w:eastAsia="zh-CN"/>
              </w:rPr>
              <w:t>最大限度地有利于</w:t>
            </w:r>
            <w:r w:rsidR="001B4B3C" w:rsidRPr="000F71EE">
              <w:rPr>
                <w:rFonts w:asciiTheme="minorEastAsia" w:hAnsiTheme="minorEastAsia"/>
                <w:sz w:val="21"/>
                <w:szCs w:val="21"/>
                <w:lang w:eastAsia="zh-CN"/>
              </w:rPr>
              <w:t>任务</w:t>
            </w:r>
            <w:r w:rsidRPr="000F71EE">
              <w:rPr>
                <w:rFonts w:asciiTheme="minorEastAsia" w:hAnsiTheme="minorEastAsia" w:hint="eastAsia"/>
                <w:sz w:val="21"/>
                <w:szCs w:val="21"/>
                <w:lang w:eastAsia="zh-CN"/>
              </w:rPr>
              <w:t>授权的落实</w:t>
            </w:r>
            <w:r w:rsidR="001B4B3C" w:rsidRPr="000F71EE">
              <w:rPr>
                <w:rFonts w:asciiTheme="minorEastAsia" w:hAnsiTheme="minorEastAsia"/>
                <w:sz w:val="21"/>
                <w:szCs w:val="21"/>
                <w:lang w:eastAsia="zh-CN"/>
              </w:rPr>
              <w:t>。秘书处特别关注的是，如何以</w:t>
            </w:r>
            <w:proofErr w:type="gramStart"/>
            <w:r w:rsidRPr="000F71EE">
              <w:rPr>
                <w:rFonts w:asciiTheme="minorEastAsia" w:hAnsiTheme="minorEastAsia" w:hint="eastAsia"/>
                <w:sz w:val="21"/>
                <w:szCs w:val="21"/>
                <w:lang w:eastAsia="zh-CN"/>
              </w:rPr>
              <w:t>具</w:t>
            </w:r>
            <w:r w:rsidR="001B4B3C" w:rsidRPr="000F71EE">
              <w:rPr>
                <w:rFonts w:asciiTheme="minorEastAsia" w:hAnsiTheme="minorEastAsia"/>
                <w:sz w:val="21"/>
                <w:szCs w:val="21"/>
                <w:lang w:eastAsia="zh-CN"/>
              </w:rPr>
              <w:t>成本</w:t>
            </w:r>
            <w:proofErr w:type="gramEnd"/>
            <w:r w:rsidR="001B4B3C" w:rsidRPr="000F71EE">
              <w:rPr>
                <w:rFonts w:asciiTheme="minorEastAsia" w:hAnsiTheme="minorEastAsia"/>
                <w:sz w:val="21"/>
                <w:szCs w:val="21"/>
                <w:lang w:eastAsia="zh-CN"/>
              </w:rPr>
              <w:t>效益、</w:t>
            </w:r>
            <w:r w:rsidRPr="000F71EE">
              <w:rPr>
                <w:rFonts w:asciiTheme="minorEastAsia" w:hAnsiTheme="minorEastAsia" w:hint="eastAsia"/>
                <w:sz w:val="21"/>
                <w:szCs w:val="21"/>
                <w:lang w:eastAsia="zh-CN"/>
              </w:rPr>
              <w:t>高效</w:t>
            </w:r>
            <w:r w:rsidRPr="000F71EE">
              <w:rPr>
                <w:rFonts w:asciiTheme="minorEastAsia" w:hAnsiTheme="minorEastAsia"/>
                <w:sz w:val="21"/>
                <w:szCs w:val="21"/>
                <w:lang w:eastAsia="zh-CN"/>
              </w:rPr>
              <w:t>和</w:t>
            </w:r>
            <w:r w:rsidRPr="000F71EE">
              <w:rPr>
                <w:rFonts w:asciiTheme="minorEastAsia" w:hAnsiTheme="minorEastAsia" w:hint="eastAsia"/>
                <w:sz w:val="21"/>
                <w:szCs w:val="21"/>
                <w:lang w:eastAsia="zh-CN"/>
              </w:rPr>
              <w:t>以</w:t>
            </w:r>
            <w:r w:rsidR="001B4B3C" w:rsidRPr="000F71EE">
              <w:rPr>
                <w:rFonts w:asciiTheme="minorEastAsia" w:hAnsiTheme="minorEastAsia"/>
                <w:sz w:val="21"/>
                <w:szCs w:val="21"/>
                <w:lang w:eastAsia="zh-CN"/>
              </w:rPr>
              <w:t>影响</w:t>
            </w:r>
            <w:r w:rsidRPr="000F71EE">
              <w:rPr>
                <w:rFonts w:asciiTheme="minorEastAsia" w:hAnsiTheme="minorEastAsia" w:hint="eastAsia"/>
                <w:sz w:val="21"/>
                <w:szCs w:val="21"/>
                <w:lang w:eastAsia="zh-CN"/>
              </w:rPr>
              <w:t>为导向</w:t>
            </w:r>
            <w:r w:rsidR="001B4B3C" w:rsidRPr="000F71EE">
              <w:rPr>
                <w:rFonts w:asciiTheme="minorEastAsia" w:hAnsiTheme="minorEastAsia"/>
                <w:sz w:val="21"/>
                <w:szCs w:val="21"/>
                <w:lang w:eastAsia="zh-CN"/>
              </w:rPr>
              <w:t>的方式，最</w:t>
            </w:r>
            <w:r w:rsidR="002C1077" w:rsidRPr="000F71EE">
              <w:rPr>
                <w:rFonts w:asciiTheme="minorEastAsia" w:hAnsiTheme="minorEastAsia" w:hint="eastAsia"/>
                <w:sz w:val="21"/>
                <w:szCs w:val="21"/>
                <w:lang w:eastAsia="zh-CN"/>
              </w:rPr>
              <w:t>佳</w:t>
            </w:r>
            <w:r w:rsidR="001B4B3C" w:rsidRPr="000F71EE">
              <w:rPr>
                <w:rFonts w:asciiTheme="minorEastAsia" w:hAnsiTheme="minorEastAsia"/>
                <w:sz w:val="21"/>
                <w:szCs w:val="21"/>
                <w:lang w:eastAsia="zh-CN"/>
              </w:rPr>
              <w:t>实现WIPO Match</w:t>
            </w:r>
            <w:r w:rsidRPr="000F71EE">
              <w:rPr>
                <w:rFonts w:asciiTheme="minorEastAsia" w:hAnsiTheme="minorEastAsia"/>
                <w:sz w:val="21"/>
                <w:szCs w:val="21"/>
                <w:lang w:eastAsia="zh-CN"/>
              </w:rPr>
              <w:t>的预期目标</w:t>
            </w:r>
            <w:r w:rsidRPr="000F71EE">
              <w:rPr>
                <w:rFonts w:asciiTheme="minorEastAsia" w:hAnsiTheme="minorEastAsia" w:hint="eastAsia"/>
                <w:sz w:val="21"/>
                <w:szCs w:val="21"/>
                <w:lang w:eastAsia="zh-CN"/>
              </w:rPr>
              <w:t>，并在</w:t>
            </w:r>
            <w:r w:rsidR="001B4B3C" w:rsidRPr="000F71EE">
              <w:rPr>
                <w:rFonts w:asciiTheme="minorEastAsia" w:hAnsiTheme="minorEastAsia"/>
                <w:sz w:val="21"/>
                <w:szCs w:val="21"/>
                <w:lang w:eastAsia="zh-CN"/>
              </w:rPr>
              <w:t>更广泛</w:t>
            </w:r>
            <w:r w:rsidRPr="000F71EE">
              <w:rPr>
                <w:rFonts w:asciiTheme="minorEastAsia" w:hAnsiTheme="minorEastAsia" w:hint="eastAsia"/>
                <w:sz w:val="21"/>
                <w:szCs w:val="21"/>
                <w:lang w:eastAsia="zh-CN"/>
              </w:rPr>
              <w:t>层面上实现</w:t>
            </w:r>
            <w:r w:rsidR="001B4B3C" w:rsidRPr="000F71EE">
              <w:rPr>
                <w:rFonts w:asciiTheme="minorEastAsia" w:hAnsiTheme="minorEastAsia"/>
                <w:sz w:val="21"/>
                <w:szCs w:val="21"/>
                <w:lang w:eastAsia="zh-CN"/>
              </w:rPr>
              <w:t>建议9的目标。</w:t>
            </w:r>
          </w:p>
        </w:tc>
      </w:tr>
      <w:tr w:rsidR="009B2732" w:rsidRPr="000F71EE" w:rsidTr="00B52D93">
        <w:tc>
          <w:tcPr>
            <w:tcW w:w="2540"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其他相关报告/文件</w:t>
            </w:r>
          </w:p>
        </w:tc>
        <w:tc>
          <w:tcPr>
            <w:tcW w:w="6905"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CDIP审议的报告：CDIP/4/2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CDIP/6/2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CDIP/8/2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CDIP/10/3</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CDIP/22/2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CDIP/24/2</w:t>
            </w:r>
            <w:r w:rsidR="004F7F93" w:rsidRPr="000F71EE">
              <w:rPr>
                <w:rFonts w:asciiTheme="minorEastAsia" w:hAnsiTheme="minorEastAsia"/>
                <w:sz w:val="21"/>
                <w:szCs w:val="21"/>
                <w:lang w:eastAsia="zh-CN"/>
              </w:rPr>
              <w:t>、</w:t>
            </w:r>
            <w:r w:rsidRPr="000F71EE">
              <w:rPr>
                <w:rFonts w:asciiTheme="minorEastAsia" w:hAnsiTheme="minorEastAsia"/>
                <w:sz w:val="21"/>
                <w:szCs w:val="21"/>
                <w:lang w:eastAsia="zh-CN"/>
              </w:rPr>
              <w:t>CDIP/25/2。</w:t>
            </w:r>
          </w:p>
          <w:p w:rsidR="00CA764D" w:rsidRPr="000F71EE" w:rsidRDefault="002C1077"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除包含在IP-TAD中的活动外，欲了解有关该建议相关成果的更多信息，</w:t>
            </w:r>
            <w:r w:rsidR="00B87862" w:rsidRPr="00B87862">
              <w:rPr>
                <w:rFonts w:asciiTheme="minorEastAsia" w:hAnsiTheme="minorEastAsia" w:hint="eastAsia"/>
                <w:sz w:val="21"/>
                <w:szCs w:val="21"/>
                <w:lang w:eastAsia="zh-CN"/>
              </w:rPr>
              <w:t>请查阅2018/19年和2020年的产权组织绩效报告（文件WO/PBC/31/6和文件WO/PBC/32/2）</w:t>
            </w:r>
            <w:r w:rsidRPr="000F71EE">
              <w:rPr>
                <w:rFonts w:asciiTheme="minorEastAsia" w:hAnsiTheme="minorEastAsia" w:hint="eastAsia"/>
                <w:sz w:val="21"/>
                <w:szCs w:val="21"/>
                <w:lang w:eastAsia="zh-CN"/>
              </w:rPr>
              <w:t>。</w:t>
            </w:r>
          </w:p>
        </w:tc>
      </w:tr>
    </w:tbl>
    <w:p w:rsidR="009B2732" w:rsidRPr="000F71EE" w:rsidRDefault="009B2732"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0"/>
      </w:tblPr>
      <w:tblGrid>
        <w:gridCol w:w="2574"/>
        <w:gridCol w:w="6871"/>
      </w:tblGrid>
      <w:tr w:rsidR="009B2732" w:rsidRPr="000F71EE" w:rsidTr="00B5029A">
        <w:trPr>
          <w:tblHeader/>
        </w:trPr>
        <w:tc>
          <w:tcPr>
            <w:tcW w:w="9445" w:type="dxa"/>
            <w:gridSpan w:val="2"/>
            <w:shd w:val="clear" w:color="auto" w:fill="BFBFBF" w:themeFill="background1" w:themeFillShade="BF"/>
          </w:tcPr>
          <w:p w:rsidR="00CA764D" w:rsidRPr="0061088F" w:rsidRDefault="001B4B3C" w:rsidP="0061088F">
            <w:pPr>
              <w:spacing w:beforeLines="50" w:before="120" w:afterLines="50" w:after="120" w:line="340" w:lineRule="atLeast"/>
              <w:jc w:val="center"/>
              <w:rPr>
                <w:rFonts w:ascii="KaiTi" w:eastAsia="KaiTi" w:hAnsi="KaiTi"/>
                <w:b/>
                <w:sz w:val="21"/>
                <w:szCs w:val="21"/>
                <w:lang w:eastAsia="zh-CN"/>
              </w:rPr>
            </w:pPr>
            <w:r w:rsidRPr="0061088F">
              <w:rPr>
                <w:rFonts w:ascii="KaiTi" w:eastAsia="KaiTi" w:hAnsi="KaiTi"/>
                <w:b/>
                <w:sz w:val="21"/>
                <w:szCs w:val="21"/>
                <w:lang w:eastAsia="zh-CN"/>
              </w:rPr>
              <w:lastRenderedPageBreak/>
              <w:t>建议10</w:t>
            </w:r>
          </w:p>
        </w:tc>
      </w:tr>
      <w:tr w:rsidR="009B2732" w:rsidRPr="000F71EE" w:rsidTr="00B5029A">
        <w:tc>
          <w:tcPr>
            <w:tcW w:w="9445" w:type="dxa"/>
            <w:gridSpan w:val="2"/>
            <w:shd w:val="clear" w:color="auto" w:fill="D9D9D9" w:themeFill="background1" w:themeFillShade="D9"/>
          </w:tcPr>
          <w:p w:rsidR="00CA764D" w:rsidRPr="000F71EE" w:rsidRDefault="00A9579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w:t>
            </w:r>
          </w:p>
        </w:tc>
      </w:tr>
      <w:tr w:rsidR="009B2732" w:rsidRPr="000F71EE" w:rsidTr="00B5029A">
        <w:tc>
          <w:tcPr>
            <w:tcW w:w="2574"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2020/2021年计划和预算中的相关计划</w:t>
            </w:r>
          </w:p>
        </w:tc>
        <w:tc>
          <w:tcPr>
            <w:tcW w:w="6871" w:type="dxa"/>
          </w:tcPr>
          <w:p w:rsidR="00CA764D" w:rsidRPr="000F71EE" w:rsidRDefault="00A9579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计划</w:t>
            </w:r>
            <w:r w:rsidR="001B4B3C" w:rsidRPr="000F71EE">
              <w:rPr>
                <w:rFonts w:asciiTheme="minorEastAsia" w:hAnsiTheme="minorEastAsia"/>
                <w:sz w:val="21"/>
                <w:szCs w:val="21"/>
                <w:lang w:eastAsia="zh-CN"/>
              </w:rPr>
              <w:t>1、2、3、4、7、9、10、11、15、17、21和30</w:t>
            </w:r>
          </w:p>
        </w:tc>
      </w:tr>
      <w:tr w:rsidR="009B2732" w:rsidRPr="000F71EE" w:rsidTr="00B5029A">
        <w:tc>
          <w:tcPr>
            <w:tcW w:w="2574" w:type="dxa"/>
          </w:tcPr>
          <w:p w:rsidR="00CA764D" w:rsidRPr="000F71EE" w:rsidRDefault="00A9579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落实工作</w:t>
            </w:r>
          </w:p>
        </w:tc>
        <w:tc>
          <w:tcPr>
            <w:tcW w:w="6871" w:type="dxa"/>
          </w:tcPr>
          <w:p w:rsidR="00CA764D" w:rsidRPr="000F71EE" w:rsidRDefault="00A9579B" w:rsidP="0061088F">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w:t>
            </w:r>
            <w:proofErr w:type="gramStart"/>
            <w:r w:rsidRPr="000F71EE">
              <w:rPr>
                <w:rFonts w:asciiTheme="minorEastAsia" w:hAnsiTheme="minorEastAsia" w:hint="eastAsia"/>
                <w:sz w:val="21"/>
                <w:szCs w:val="21"/>
                <w:lang w:eastAsia="zh-CN"/>
              </w:rPr>
              <w:t>建议自</w:t>
            </w:r>
            <w:proofErr w:type="gramEnd"/>
            <w:r w:rsidRPr="000F71EE">
              <w:rPr>
                <w:rFonts w:asciiTheme="minorEastAsia" w:hAnsiTheme="minorEastAsia" w:hint="eastAsia"/>
                <w:sz w:val="21"/>
                <w:szCs w:val="21"/>
                <w:lang w:eastAsia="zh-CN"/>
              </w:rPr>
              <w:t>2009年开始落实，曾在CDIP第一届会议（CDIP/1/4）上经过讨论，已通过在CDIP第二届会议上达成一致的活动落实，并反映在文件CDIP/2/4和CDIP/3/INF/2中。</w:t>
            </w:r>
          </w:p>
        </w:tc>
      </w:tr>
      <w:tr w:rsidR="009B2732" w:rsidRPr="000F71EE" w:rsidTr="00B5029A">
        <w:tc>
          <w:tcPr>
            <w:tcW w:w="2574"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相关</w:t>
            </w:r>
            <w:r w:rsidR="00A9579B" w:rsidRPr="000F71EE">
              <w:rPr>
                <w:rFonts w:asciiTheme="minorEastAsia" w:hAnsiTheme="minorEastAsia" w:hint="eastAsia"/>
                <w:sz w:val="21"/>
                <w:szCs w:val="21"/>
                <w:lang w:eastAsia="zh-CN"/>
              </w:rPr>
              <w:t>发展议程</w:t>
            </w:r>
            <w:r w:rsidRPr="000F71EE">
              <w:rPr>
                <w:rFonts w:asciiTheme="minorEastAsia" w:hAnsiTheme="minorEastAsia"/>
                <w:sz w:val="21"/>
                <w:szCs w:val="21"/>
                <w:lang w:eastAsia="zh-CN"/>
              </w:rPr>
              <w:t>项目</w:t>
            </w:r>
          </w:p>
        </w:tc>
        <w:tc>
          <w:tcPr>
            <w:tcW w:w="6871" w:type="dxa"/>
          </w:tcPr>
          <w:p w:rsidR="00CA764D" w:rsidRPr="000F71EE" w:rsidRDefault="00A9579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该建议</w:t>
            </w:r>
            <w:r w:rsidR="0061088F">
              <w:rPr>
                <w:rFonts w:asciiTheme="minorEastAsia" w:hAnsiTheme="minorEastAsia" w:hint="eastAsia"/>
                <w:sz w:val="21"/>
                <w:szCs w:val="21"/>
                <w:lang w:eastAsia="zh-CN"/>
              </w:rPr>
              <w:t>已</w:t>
            </w:r>
            <w:r w:rsidRPr="000F71EE">
              <w:rPr>
                <w:rFonts w:asciiTheme="minorEastAsia" w:hAnsiTheme="minorEastAsia" w:hint="eastAsia"/>
                <w:sz w:val="21"/>
                <w:szCs w:val="21"/>
                <w:lang w:eastAsia="zh-CN"/>
              </w:rPr>
              <w:t>通过</w:t>
            </w:r>
            <w:proofErr w:type="gramStart"/>
            <w:r w:rsidRPr="000F71EE">
              <w:rPr>
                <w:rFonts w:asciiTheme="minorEastAsia" w:hAnsiTheme="minorEastAsia" w:hint="eastAsia"/>
                <w:sz w:val="21"/>
                <w:szCs w:val="21"/>
                <w:lang w:eastAsia="zh-CN"/>
              </w:rPr>
              <w:t>以下</w:t>
            </w:r>
            <w:r w:rsidR="0061088F">
              <w:rPr>
                <w:rFonts w:asciiTheme="minorEastAsia" w:hAnsiTheme="minorEastAsia" w:hint="eastAsia"/>
                <w:sz w:val="21"/>
                <w:szCs w:val="21"/>
                <w:lang w:eastAsia="zh-CN"/>
              </w:rPr>
              <w:t>已</w:t>
            </w:r>
            <w:proofErr w:type="gramEnd"/>
            <w:r w:rsidR="0061088F">
              <w:rPr>
                <w:rFonts w:asciiTheme="minorEastAsia" w:hAnsiTheme="minorEastAsia" w:hint="eastAsia"/>
                <w:sz w:val="21"/>
                <w:szCs w:val="21"/>
                <w:lang w:eastAsia="zh-CN"/>
              </w:rPr>
              <w:t>完成发展议程</w:t>
            </w:r>
            <w:r w:rsidRPr="000F71EE">
              <w:rPr>
                <w:rFonts w:asciiTheme="minorEastAsia" w:hAnsiTheme="minorEastAsia" w:hint="eastAsia"/>
                <w:sz w:val="21"/>
                <w:szCs w:val="21"/>
                <w:lang w:eastAsia="zh-CN"/>
              </w:rPr>
              <w:t>项目落实：</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-为建立初创国家知识产权学院设立示范项目——第一阶段和第二阶段（CDIP/3/INF/2和CDIP/9/10</w:t>
            </w:r>
            <w:r w:rsidR="00832984">
              <w:rPr>
                <w:rFonts w:asciiTheme="minorEastAsia" w:hAnsiTheme="minorEastAsia"/>
                <w:sz w:val="21"/>
                <w:szCs w:val="21"/>
                <w:lang w:eastAsia="zh-CN"/>
              </w:rPr>
              <w:t xml:space="preserve"> </w:t>
            </w:r>
            <w:r w:rsidRPr="000F71EE">
              <w:rPr>
                <w:rFonts w:asciiTheme="minorEastAsia" w:hAnsiTheme="minorEastAsia" w:hint="eastAsia"/>
                <w:sz w:val="21"/>
                <w:szCs w:val="21"/>
                <w:lang w:eastAsia="zh-CN"/>
              </w:rPr>
              <w:t>Rev.1）</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-创建智能知识产权机构项目（CDIP/3/INF/2）</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-为各国机构建立创新及技术转让支持结构（CDIP/3/INF/2）</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-加强各国负责知识产权事务的政府机构和利益攸关方机构管理、监督和促进创意产业的能力，并提高版权集体管理组织的业绩和联网能力（CDIP/3/INF/2）</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-提升国家、次区域和区域知识产权机构和用户的能力（CDIP/3/INF/2附件九）</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-面向发展中国家和最不发达国家（LDC）企业发展的知识产权与产品品牌（CDIP/5/5）</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-关于加强发展中国家和最不发达国家之间知识产权与发展问题南南合作（CDIP/7/6）</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-加强和发展布基纳法索和若干非洲国家音像领域项目——第一阶段和第二阶段（CDIP/9/13和CDIP/17/7）</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-关于知识产权和外观设计管理促进发展中国家和最不发达国家（LDC）企业发展的试点项目（CDIP/12/6）</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-知识产权、旅游业与文化：在埃及和其他发展中国家支持发展目标、推广文化遗产项目（CDIP/15/7</w:t>
            </w:r>
            <w:r w:rsidR="0061088F">
              <w:rPr>
                <w:rFonts w:asciiTheme="minorEastAsia" w:hAnsiTheme="minorEastAsia"/>
                <w:sz w:val="21"/>
                <w:szCs w:val="21"/>
                <w:lang w:eastAsia="zh-CN"/>
              </w:rPr>
              <w:t xml:space="preserve"> </w:t>
            </w:r>
            <w:r w:rsidRPr="000F71EE">
              <w:rPr>
                <w:rFonts w:asciiTheme="minorEastAsia" w:hAnsiTheme="minorEastAsia" w:hint="eastAsia"/>
                <w:sz w:val="21"/>
                <w:szCs w:val="21"/>
                <w:lang w:eastAsia="zh-CN"/>
              </w:rPr>
              <w:t>Rev.）</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-与发展中国家和最不发达国家司法培训机构在发展与知识产权教育和职业培训方面的合作（CDIP/16/7</w:t>
            </w:r>
            <w:r w:rsidR="0061088F">
              <w:rPr>
                <w:rFonts w:asciiTheme="minorEastAsia" w:hAnsiTheme="minorEastAsia"/>
                <w:sz w:val="21"/>
                <w:szCs w:val="21"/>
                <w:lang w:eastAsia="zh-CN"/>
              </w:rPr>
              <w:t xml:space="preserve"> </w:t>
            </w:r>
            <w:r w:rsidRPr="000F71EE">
              <w:rPr>
                <w:rFonts w:asciiTheme="minorEastAsia" w:hAnsiTheme="minorEastAsia" w:hint="eastAsia"/>
                <w:sz w:val="21"/>
                <w:szCs w:val="21"/>
                <w:lang w:eastAsia="zh-CN"/>
              </w:rPr>
              <w:t>Rev.2）</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-知识产权管理与技术转让：促进发展中国家、最不发达国家和经济转型期国家有效利用知识产权项目（CDIP/19/11</w:t>
            </w:r>
            <w:r w:rsidR="0061088F">
              <w:rPr>
                <w:rFonts w:asciiTheme="minorEastAsia" w:hAnsiTheme="minorEastAsia"/>
                <w:sz w:val="21"/>
                <w:szCs w:val="21"/>
                <w:lang w:eastAsia="zh-CN"/>
              </w:rPr>
              <w:t xml:space="preserve"> </w:t>
            </w:r>
            <w:r w:rsidRPr="000F71EE">
              <w:rPr>
                <w:rFonts w:asciiTheme="minorEastAsia" w:hAnsiTheme="minorEastAsia" w:hint="eastAsia"/>
                <w:sz w:val="21"/>
                <w:szCs w:val="21"/>
                <w:lang w:eastAsia="zh-CN"/>
              </w:rPr>
              <w:t>Rev.）</w:t>
            </w:r>
          </w:p>
          <w:p w:rsidR="0008788E" w:rsidRPr="000F71EE" w:rsidRDefault="0008788E"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此外，该建议也正通过以下正在</w:t>
            </w:r>
            <w:r w:rsidR="00832984">
              <w:rPr>
                <w:rFonts w:asciiTheme="minorEastAsia" w:hAnsiTheme="minorEastAsia" w:hint="eastAsia"/>
                <w:sz w:val="21"/>
                <w:szCs w:val="21"/>
                <w:lang w:eastAsia="zh-CN"/>
              </w:rPr>
              <w:t>进行</w:t>
            </w:r>
            <w:r w:rsidRPr="000F71EE">
              <w:rPr>
                <w:rFonts w:asciiTheme="minorEastAsia" w:hAnsiTheme="minorEastAsia" w:hint="eastAsia"/>
                <w:sz w:val="21"/>
                <w:szCs w:val="21"/>
                <w:lang w:eastAsia="zh-CN"/>
              </w:rPr>
              <w:t>的发展议程项目落实：</w:t>
            </w:r>
          </w:p>
          <w:p w:rsidR="006B22B8" w:rsidRPr="000F71EE" w:rsidRDefault="006B22B8"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lastRenderedPageBreak/>
              <w:t>-加大女性在创新创业方面的作用、鼓励发展中国家女性运用知识产权制度（CDIP/21/12</w:t>
            </w:r>
            <w:r w:rsidR="00636EC4">
              <w:rPr>
                <w:rFonts w:asciiTheme="minorEastAsia" w:hAnsiTheme="minorEastAsia"/>
                <w:sz w:val="21"/>
                <w:szCs w:val="21"/>
                <w:lang w:eastAsia="zh-CN"/>
              </w:rPr>
              <w:t xml:space="preserve"> </w:t>
            </w:r>
            <w:r w:rsidRPr="000F71EE">
              <w:rPr>
                <w:rFonts w:asciiTheme="minorEastAsia" w:hAnsiTheme="minorEastAsia" w:hint="eastAsia"/>
                <w:sz w:val="21"/>
                <w:szCs w:val="21"/>
                <w:lang w:eastAsia="zh-CN"/>
              </w:rPr>
              <w:t>Rev.）</w:t>
            </w:r>
          </w:p>
          <w:p w:rsidR="006B22B8" w:rsidRPr="000F71EE" w:rsidRDefault="006B22B8"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-版权与数字环境中内容分配试点项目（CDIP/22/15</w:t>
            </w:r>
            <w:r w:rsidR="00636EC4">
              <w:rPr>
                <w:rFonts w:asciiTheme="minorEastAsia" w:hAnsiTheme="minorEastAsia"/>
                <w:sz w:val="21"/>
                <w:szCs w:val="21"/>
                <w:lang w:eastAsia="zh-CN"/>
              </w:rPr>
              <w:t xml:space="preserve"> </w:t>
            </w:r>
            <w:r w:rsidRPr="000F71EE">
              <w:rPr>
                <w:rFonts w:asciiTheme="minorEastAsia" w:hAnsiTheme="minorEastAsia" w:hint="eastAsia"/>
                <w:sz w:val="21"/>
                <w:szCs w:val="21"/>
                <w:lang w:eastAsia="zh-CN"/>
              </w:rPr>
              <w:t>Rev.）</w:t>
            </w:r>
          </w:p>
          <w:p w:rsidR="006B22B8" w:rsidRPr="000F71EE" w:rsidRDefault="006B22B8"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-秘鲁及其他发展中国家的知识产权与美食旅游业：通过知识产权促进美食旅游业发展项目（CDIP/22/14</w:t>
            </w:r>
            <w:r w:rsidR="00636EC4">
              <w:rPr>
                <w:rFonts w:asciiTheme="minorEastAsia" w:hAnsiTheme="minorEastAsia"/>
                <w:sz w:val="21"/>
                <w:szCs w:val="21"/>
                <w:lang w:eastAsia="zh-CN"/>
              </w:rPr>
              <w:t xml:space="preserve"> </w:t>
            </w:r>
            <w:r w:rsidRPr="000F71EE">
              <w:rPr>
                <w:rFonts w:asciiTheme="minorEastAsia" w:hAnsiTheme="minorEastAsia" w:hint="eastAsia"/>
                <w:sz w:val="21"/>
                <w:szCs w:val="21"/>
                <w:lang w:eastAsia="zh-CN"/>
              </w:rPr>
              <w:t>Rev.）</w:t>
            </w:r>
          </w:p>
          <w:p w:rsidR="00CA764D" w:rsidRPr="000F71EE" w:rsidRDefault="009B3655" w:rsidP="000F71EE">
            <w:pPr>
              <w:spacing w:beforeLines="50" w:before="120" w:afterLines="50" w:after="120" w:line="340" w:lineRule="atLeast"/>
              <w:jc w:val="both"/>
              <w:rPr>
                <w:rFonts w:asciiTheme="minorEastAsia" w:hAnsiTheme="minorEastAsia"/>
                <w:sz w:val="21"/>
                <w:szCs w:val="21"/>
                <w:lang w:eastAsia="zh-CN"/>
              </w:rPr>
            </w:pPr>
            <w:hyperlink r:id="rId25" w:history="1">
              <w:r w:rsidR="001B4B3C" w:rsidRPr="004E153B">
                <w:rPr>
                  <w:rFonts w:asciiTheme="minorEastAsia" w:hAnsiTheme="minorEastAsia"/>
                  <w:sz w:val="21"/>
                  <w:lang w:eastAsia="zh-CN"/>
                </w:rPr>
                <w:t>-</w:t>
              </w:r>
              <w:r w:rsidR="006B22B8" w:rsidRPr="004E153B">
                <w:rPr>
                  <w:rFonts w:asciiTheme="minorEastAsia" w:hAnsiTheme="minorEastAsia" w:hint="eastAsia"/>
                  <w:sz w:val="21"/>
                  <w:lang w:eastAsia="zh-CN"/>
                </w:rPr>
                <w:t>发展布基纳法索和西非经济货币联盟（西非经货联）若干国家音乐领域和新音乐经济模式</w:t>
              </w:r>
            </w:hyperlink>
            <w:r w:rsidR="0061088F" w:rsidRPr="004E153B">
              <w:rPr>
                <w:rFonts w:asciiTheme="minorEastAsia" w:hAnsiTheme="minorEastAsia" w:hint="eastAsia"/>
                <w:sz w:val="21"/>
                <w:lang w:eastAsia="zh-CN"/>
              </w:rPr>
              <w:t>（</w:t>
            </w:r>
            <w:r w:rsidR="001B4B3C" w:rsidRPr="000F71EE">
              <w:rPr>
                <w:rFonts w:asciiTheme="minorEastAsia" w:hAnsiTheme="minorEastAsia"/>
                <w:sz w:val="21"/>
                <w:szCs w:val="21"/>
                <w:lang w:eastAsia="zh-CN"/>
              </w:rPr>
              <w:t>CDIP/23/13</w:t>
            </w:r>
            <w:r w:rsidR="0061088F">
              <w:rPr>
                <w:rFonts w:asciiTheme="minorEastAsia" w:hAnsiTheme="minorEastAsia" w:hint="eastAsia"/>
                <w:sz w:val="21"/>
                <w:szCs w:val="21"/>
                <w:lang w:eastAsia="zh-CN"/>
              </w:rPr>
              <w:t>）</w:t>
            </w:r>
          </w:p>
          <w:p w:rsidR="00CA764D" w:rsidRPr="000F71EE" w:rsidRDefault="009B3655" w:rsidP="000F71EE">
            <w:pPr>
              <w:spacing w:beforeLines="50" w:before="120" w:afterLines="50" w:after="120" w:line="340" w:lineRule="atLeast"/>
              <w:jc w:val="both"/>
              <w:rPr>
                <w:rFonts w:asciiTheme="minorEastAsia" w:hAnsiTheme="minorEastAsia"/>
                <w:sz w:val="21"/>
                <w:szCs w:val="21"/>
                <w:lang w:eastAsia="zh-CN"/>
              </w:rPr>
            </w:pPr>
            <w:hyperlink r:id="rId26" w:history="1">
              <w:r w:rsidR="001B4B3C" w:rsidRPr="004E153B">
                <w:rPr>
                  <w:rFonts w:asciiTheme="minorEastAsia" w:hAnsiTheme="minorEastAsia"/>
                  <w:sz w:val="21"/>
                  <w:lang w:eastAsia="zh-CN"/>
                </w:rPr>
                <w:t>-</w:t>
              </w:r>
              <w:r w:rsidR="006B22B8" w:rsidRPr="004E153B">
                <w:rPr>
                  <w:rFonts w:asciiTheme="minorEastAsia" w:hAnsiTheme="minorEastAsia" w:hint="eastAsia"/>
                  <w:sz w:val="21"/>
                  <w:lang w:eastAsia="zh-CN"/>
                </w:rPr>
                <w:t>将当地企业集体商标注册作为跨领域经济发展问题</w:t>
              </w:r>
            </w:hyperlink>
            <w:r w:rsidR="001B4B3C" w:rsidRPr="000F71EE">
              <w:rPr>
                <w:rFonts w:asciiTheme="minorEastAsia" w:hAnsiTheme="minorEastAsia"/>
                <w:sz w:val="21"/>
                <w:szCs w:val="21"/>
                <w:lang w:eastAsia="zh-CN"/>
              </w:rPr>
              <w:t>（CDIP/24/9</w:t>
            </w:r>
            <w:r w:rsidR="006B22B8" w:rsidRPr="000F71EE">
              <w:rPr>
                <w:rFonts w:asciiTheme="minorEastAsia" w:hAnsiTheme="minorEastAsia" w:hint="eastAsia"/>
                <w:sz w:val="21"/>
                <w:szCs w:val="21"/>
                <w:lang w:eastAsia="zh-CN"/>
              </w:rPr>
              <w:t>）</w:t>
            </w:r>
          </w:p>
        </w:tc>
      </w:tr>
      <w:tr w:rsidR="009B2732" w:rsidRPr="000F71EE" w:rsidTr="00B5029A">
        <w:trPr>
          <w:trHeight w:val="1296"/>
        </w:trPr>
        <w:tc>
          <w:tcPr>
            <w:tcW w:w="2574"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t>活动/成</w:t>
            </w:r>
            <w:r w:rsidR="006B22B8" w:rsidRPr="000F71EE">
              <w:rPr>
                <w:rFonts w:asciiTheme="minorEastAsia" w:hAnsiTheme="minorEastAsia" w:hint="eastAsia"/>
                <w:sz w:val="21"/>
                <w:szCs w:val="21"/>
                <w:lang w:eastAsia="zh-CN"/>
              </w:rPr>
              <w:t>果</w:t>
            </w:r>
          </w:p>
        </w:tc>
        <w:tc>
          <w:tcPr>
            <w:tcW w:w="6871" w:type="dxa"/>
          </w:tcPr>
          <w:p w:rsidR="00CA764D" w:rsidRPr="000F71EE" w:rsidRDefault="0072066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WIPO学院通过将建立初创国家知识产权学院试点项目纳入主流，继续支持各国营建国家知识产权培训能力，建立以各自国家具体目标和优先事项为重点的国家自主知识产权培训中心（IPTI）。截至</w:t>
            </w:r>
            <w:r w:rsidR="001B4B3C" w:rsidRPr="000F71EE">
              <w:rPr>
                <w:rFonts w:asciiTheme="minorEastAsia" w:hAnsiTheme="minorEastAsia"/>
                <w:sz w:val="21"/>
                <w:szCs w:val="21"/>
                <w:lang w:eastAsia="zh-CN"/>
              </w:rPr>
              <w:t>2020年，已在阿塞拜疆、哥伦比亚</w:t>
            </w:r>
            <w:r w:rsidR="001B4B3C" w:rsidRPr="00F821DC">
              <w:rPr>
                <w:rFonts w:asciiTheme="minorEastAsia" w:hAnsiTheme="minorEastAsia"/>
                <w:sz w:val="21"/>
                <w:szCs w:val="21"/>
                <w:vertAlign w:val="superscript"/>
                <w:lang w:eastAsia="zh-CN"/>
              </w:rPr>
              <w:footnoteReference w:id="2"/>
            </w:r>
            <w:r w:rsidR="001B4B3C" w:rsidRPr="000F71EE">
              <w:rPr>
                <w:rFonts w:asciiTheme="minorEastAsia" w:hAnsiTheme="minorEastAsia"/>
                <w:sz w:val="21"/>
                <w:szCs w:val="21"/>
                <w:lang w:eastAsia="zh-CN"/>
              </w:rPr>
              <w:t>、哥斯达黎加、多米尼加共和国、埃及、萨尔瓦多、格鲁吉亚、秘鲁和突尼斯建立了十个国家知识产权培训机构。另外12个项目正在进行中，学院还收到了许多关于这种援助的进一步请求。</w:t>
            </w:r>
          </w:p>
          <w:p w:rsidR="00CA764D" w:rsidRPr="000F71EE" w:rsidRDefault="0072066B"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在</w:t>
            </w:r>
            <w:r w:rsidRPr="000F71EE">
              <w:rPr>
                <w:rFonts w:asciiTheme="minorEastAsia" w:hAnsiTheme="minorEastAsia" w:hint="eastAsia"/>
                <w:sz w:val="21"/>
                <w:szCs w:val="21"/>
                <w:lang w:eastAsia="zh-CN"/>
              </w:rPr>
              <w:t>此类</w:t>
            </w:r>
            <w:r w:rsidR="001B4B3C" w:rsidRPr="000F71EE">
              <w:rPr>
                <w:rFonts w:asciiTheme="minorEastAsia" w:hAnsiTheme="minorEastAsia"/>
                <w:sz w:val="21"/>
                <w:szCs w:val="21"/>
                <w:lang w:eastAsia="zh-CN"/>
              </w:rPr>
              <w:t>项目框架内，在报告期内为来自26</w:t>
            </w:r>
            <w:r w:rsidRPr="000F71EE">
              <w:rPr>
                <w:rFonts w:asciiTheme="minorEastAsia" w:hAnsiTheme="minorEastAsia"/>
                <w:sz w:val="21"/>
                <w:szCs w:val="21"/>
                <w:lang w:eastAsia="zh-CN"/>
              </w:rPr>
              <w:t>个国家（包括区域项目）</w:t>
            </w:r>
            <w:r w:rsidR="001B4B3C" w:rsidRPr="000F71EE">
              <w:rPr>
                <w:rFonts w:asciiTheme="minorEastAsia" w:hAnsiTheme="minorEastAsia"/>
                <w:sz w:val="21"/>
                <w:szCs w:val="21"/>
                <w:lang w:eastAsia="zh-CN"/>
              </w:rPr>
              <w:t>超过285名</w:t>
            </w:r>
            <w:r w:rsidR="00314C9E" w:rsidRPr="000F71EE">
              <w:rPr>
                <w:rFonts w:asciiTheme="minorEastAsia" w:hAnsiTheme="minorEastAsia" w:hint="eastAsia"/>
                <w:sz w:val="21"/>
                <w:szCs w:val="21"/>
                <w:lang w:eastAsia="zh-CN"/>
              </w:rPr>
              <w:t>参与者</w:t>
            </w:r>
            <w:r w:rsidR="001B4B3C" w:rsidRPr="000F71EE">
              <w:rPr>
                <w:rFonts w:asciiTheme="minorEastAsia" w:hAnsiTheme="minorEastAsia"/>
                <w:sz w:val="21"/>
                <w:szCs w:val="21"/>
                <w:lang w:eastAsia="zh-CN"/>
              </w:rPr>
              <w:t>有效</w:t>
            </w:r>
            <w:r w:rsidRPr="000F71EE">
              <w:rPr>
                <w:rFonts w:asciiTheme="minorEastAsia" w:hAnsiTheme="minorEastAsia" w:hint="eastAsia"/>
                <w:sz w:val="21"/>
                <w:szCs w:val="21"/>
                <w:lang w:eastAsia="zh-CN"/>
              </w:rPr>
              <w:t>交付</w:t>
            </w:r>
            <w:r w:rsidR="001B4B3C" w:rsidRPr="000F71EE">
              <w:rPr>
                <w:rFonts w:asciiTheme="minorEastAsia" w:hAnsiTheme="minorEastAsia"/>
                <w:sz w:val="21"/>
                <w:szCs w:val="21"/>
                <w:lang w:eastAsia="zh-CN"/>
              </w:rPr>
              <w:t>了18个</w:t>
            </w:r>
            <w:r w:rsidRPr="000F71EE">
              <w:rPr>
                <w:rFonts w:asciiTheme="minorEastAsia" w:hAnsiTheme="minorEastAsia" w:hint="eastAsia"/>
                <w:sz w:val="21"/>
                <w:szCs w:val="21"/>
                <w:lang w:eastAsia="zh-CN"/>
              </w:rPr>
              <w:t>“培训</w:t>
            </w:r>
            <w:r w:rsidR="001B4B3C" w:rsidRPr="000F71EE">
              <w:rPr>
                <w:rFonts w:asciiTheme="minorEastAsia" w:hAnsiTheme="minorEastAsia"/>
                <w:sz w:val="21"/>
                <w:szCs w:val="21"/>
                <w:lang w:eastAsia="zh-CN"/>
              </w:rPr>
              <w:t>培训师</w:t>
            </w:r>
            <w:r w:rsidR="00425E07">
              <w:rPr>
                <w:rFonts w:asciiTheme="minorEastAsia" w:hAnsiTheme="minorEastAsia" w:hint="eastAsia"/>
                <w:sz w:val="21"/>
                <w:szCs w:val="21"/>
                <w:lang w:eastAsia="zh-CN"/>
              </w:rPr>
              <w:t>”</w:t>
            </w:r>
            <w:r w:rsidR="001B4B3C" w:rsidRPr="000F71EE">
              <w:rPr>
                <w:rFonts w:asciiTheme="minorEastAsia" w:hAnsiTheme="minorEastAsia"/>
                <w:sz w:val="21"/>
                <w:szCs w:val="21"/>
                <w:lang w:eastAsia="zh-CN"/>
              </w:rPr>
              <w:t>模块。此外，还为97名</w:t>
            </w:r>
            <w:r w:rsidR="0066703D" w:rsidRPr="000F71EE">
              <w:rPr>
                <w:rFonts w:asciiTheme="minorEastAsia" w:hAnsiTheme="minorEastAsia" w:hint="eastAsia"/>
                <w:sz w:val="21"/>
                <w:szCs w:val="21"/>
                <w:lang w:eastAsia="zh-CN"/>
              </w:rPr>
              <w:t>参与者</w:t>
            </w:r>
            <w:r w:rsidRPr="000F71EE">
              <w:rPr>
                <w:rFonts w:asciiTheme="minorEastAsia" w:hAnsiTheme="minorEastAsia" w:hint="eastAsia"/>
                <w:sz w:val="21"/>
                <w:szCs w:val="21"/>
                <w:lang w:eastAsia="zh-CN"/>
              </w:rPr>
              <w:t>举办了三项</w:t>
            </w:r>
            <w:proofErr w:type="gramStart"/>
            <w:r w:rsidR="001B4B3C" w:rsidRPr="000F71EE">
              <w:rPr>
                <w:rFonts w:asciiTheme="minorEastAsia" w:hAnsiTheme="minorEastAsia"/>
                <w:sz w:val="21"/>
                <w:szCs w:val="21"/>
                <w:lang w:eastAsia="zh-CN"/>
              </w:rPr>
              <w:t>特别</w:t>
            </w:r>
            <w:proofErr w:type="gramEnd"/>
            <w:r w:rsidR="001B4B3C" w:rsidRPr="000F71EE">
              <w:rPr>
                <w:rFonts w:asciiTheme="minorEastAsia" w:hAnsiTheme="minorEastAsia"/>
                <w:sz w:val="21"/>
                <w:szCs w:val="21"/>
                <w:lang w:eastAsia="zh-CN"/>
              </w:rPr>
              <w:t>版DL课程，超过75</w:t>
            </w:r>
            <w:r w:rsidRPr="000F71EE">
              <w:rPr>
                <w:rFonts w:asciiTheme="minorEastAsia" w:hAnsiTheme="minorEastAsia"/>
                <w:sz w:val="21"/>
                <w:szCs w:val="21"/>
                <w:lang w:eastAsia="zh-CN"/>
              </w:rPr>
              <w:t>名培训师参加了专业发展培训课程和暑期</w:t>
            </w:r>
            <w:r w:rsidRPr="000F71EE">
              <w:rPr>
                <w:rFonts w:asciiTheme="minorEastAsia" w:hAnsiTheme="minorEastAsia" w:hint="eastAsia"/>
                <w:sz w:val="21"/>
                <w:szCs w:val="21"/>
                <w:lang w:eastAsia="zh-CN"/>
              </w:rPr>
              <w:t>班计划</w:t>
            </w:r>
            <w:r w:rsidR="001B4B3C" w:rsidRPr="000F71EE">
              <w:rPr>
                <w:rFonts w:asciiTheme="minorEastAsia" w:hAnsiTheme="minorEastAsia"/>
                <w:sz w:val="21"/>
                <w:szCs w:val="21"/>
                <w:lang w:eastAsia="zh-CN"/>
              </w:rPr>
              <w:t>。</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2020年，</w:t>
            </w:r>
            <w:r w:rsidR="0072066B" w:rsidRPr="000F71EE">
              <w:rPr>
                <w:rFonts w:asciiTheme="minorEastAsia" w:hAnsiTheme="minorEastAsia" w:hint="eastAsia"/>
                <w:sz w:val="21"/>
                <w:szCs w:val="21"/>
                <w:lang w:eastAsia="zh-CN"/>
              </w:rPr>
              <w:t>据国家自主知识产权培训中心</w:t>
            </w:r>
            <w:r w:rsidRPr="000F71EE">
              <w:rPr>
                <w:rFonts w:asciiTheme="minorEastAsia" w:hAnsiTheme="minorEastAsia"/>
                <w:sz w:val="21"/>
                <w:szCs w:val="21"/>
                <w:lang w:eastAsia="zh-CN"/>
              </w:rPr>
              <w:t>报告</w:t>
            </w:r>
            <w:r w:rsidR="0072066B" w:rsidRPr="000F71EE">
              <w:rPr>
                <w:rFonts w:asciiTheme="minorEastAsia" w:hAnsiTheme="minorEastAsia" w:hint="eastAsia"/>
                <w:sz w:val="21"/>
                <w:szCs w:val="21"/>
                <w:lang w:eastAsia="zh-CN"/>
              </w:rPr>
              <w:t>，共组织</w:t>
            </w:r>
            <w:r w:rsidRPr="000F71EE">
              <w:rPr>
                <w:rFonts w:asciiTheme="minorEastAsia" w:hAnsiTheme="minorEastAsia"/>
                <w:sz w:val="21"/>
                <w:szCs w:val="21"/>
                <w:lang w:eastAsia="zh-CN"/>
              </w:rPr>
              <w:t>了859次</w:t>
            </w:r>
            <w:r w:rsidR="0072066B" w:rsidRPr="000F71EE">
              <w:rPr>
                <w:rFonts w:asciiTheme="minorEastAsia" w:hAnsiTheme="minorEastAsia" w:hint="eastAsia"/>
                <w:sz w:val="21"/>
                <w:szCs w:val="21"/>
                <w:lang w:eastAsia="zh-CN"/>
              </w:rPr>
              <w:t>知识产权</w:t>
            </w:r>
            <w:r w:rsidRPr="000F71EE">
              <w:rPr>
                <w:rFonts w:asciiTheme="minorEastAsia" w:hAnsiTheme="minorEastAsia"/>
                <w:sz w:val="21"/>
                <w:szCs w:val="21"/>
                <w:lang w:eastAsia="zh-CN"/>
              </w:rPr>
              <w:t>培训活动，有近7万名</w:t>
            </w:r>
            <w:r w:rsidR="00314C9E" w:rsidRPr="000F71EE">
              <w:rPr>
                <w:rFonts w:asciiTheme="minorEastAsia" w:hAnsiTheme="minorEastAsia" w:hint="eastAsia"/>
                <w:sz w:val="21"/>
                <w:szCs w:val="21"/>
                <w:lang w:eastAsia="zh-CN"/>
              </w:rPr>
              <w:t>参与者</w:t>
            </w:r>
            <w:r w:rsidRPr="000F71EE">
              <w:rPr>
                <w:rFonts w:asciiTheme="minorEastAsia" w:hAnsiTheme="minorEastAsia"/>
                <w:sz w:val="21"/>
                <w:szCs w:val="21"/>
                <w:lang w:eastAsia="zh-CN"/>
              </w:rPr>
              <w:t>，</w:t>
            </w:r>
            <w:r w:rsidRPr="00F821DC">
              <w:rPr>
                <w:rFonts w:asciiTheme="minorEastAsia" w:hAnsiTheme="minorEastAsia"/>
                <w:sz w:val="21"/>
                <w:szCs w:val="21"/>
                <w:vertAlign w:val="superscript"/>
                <w:lang w:eastAsia="zh-CN"/>
              </w:rPr>
              <w:footnoteReference w:id="3"/>
            </w:r>
            <w:r w:rsidRPr="000F71EE">
              <w:rPr>
                <w:rFonts w:asciiTheme="minorEastAsia" w:hAnsiTheme="minorEastAsia"/>
                <w:sz w:val="21"/>
                <w:szCs w:val="21"/>
                <w:lang w:eastAsia="zh-CN"/>
              </w:rPr>
              <w:t>证明了这些项目能够实现的倍增效应。</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2020</w:t>
            </w:r>
            <w:r w:rsidR="00EE510C" w:rsidRPr="000F71EE">
              <w:rPr>
                <w:rFonts w:asciiTheme="minorEastAsia" w:hAnsiTheme="minorEastAsia"/>
                <w:sz w:val="21"/>
                <w:szCs w:val="21"/>
                <w:lang w:eastAsia="zh-CN"/>
              </w:rPr>
              <w:t>年启动了一项新的持续</w:t>
            </w:r>
            <w:r w:rsidR="00EE510C" w:rsidRPr="000F71EE">
              <w:rPr>
                <w:rFonts w:asciiTheme="minorEastAsia" w:hAnsiTheme="minorEastAsia" w:hint="eastAsia"/>
                <w:sz w:val="21"/>
                <w:szCs w:val="21"/>
                <w:lang w:eastAsia="zh-CN"/>
              </w:rPr>
              <w:t>性</w:t>
            </w:r>
            <w:r w:rsidR="00EE510C" w:rsidRPr="000F71EE">
              <w:rPr>
                <w:rFonts w:asciiTheme="minorEastAsia" w:hAnsiTheme="minorEastAsia"/>
                <w:sz w:val="21"/>
                <w:szCs w:val="21"/>
                <w:lang w:eastAsia="zh-CN"/>
              </w:rPr>
              <w:t>培训培训</w:t>
            </w:r>
            <w:r w:rsidR="00EE510C" w:rsidRPr="000F71EE">
              <w:rPr>
                <w:rFonts w:asciiTheme="minorEastAsia" w:hAnsiTheme="minorEastAsia" w:hint="eastAsia"/>
                <w:sz w:val="21"/>
                <w:szCs w:val="21"/>
                <w:lang w:eastAsia="zh-CN"/>
              </w:rPr>
              <w:t>师</w:t>
            </w:r>
            <w:r w:rsidRPr="000F71EE">
              <w:rPr>
                <w:rFonts w:asciiTheme="minorEastAsia" w:hAnsiTheme="minorEastAsia"/>
                <w:sz w:val="21"/>
                <w:szCs w:val="21"/>
                <w:lang w:eastAsia="zh-CN"/>
              </w:rPr>
              <w:t>计划，以满足已建立的知识产权培训机构的需求，为其培训</w:t>
            </w:r>
            <w:proofErr w:type="gramStart"/>
            <w:r w:rsidR="00EE510C" w:rsidRPr="000F71EE">
              <w:rPr>
                <w:rFonts w:asciiTheme="minorEastAsia" w:hAnsiTheme="minorEastAsia" w:hint="eastAsia"/>
                <w:sz w:val="21"/>
                <w:szCs w:val="21"/>
                <w:lang w:eastAsia="zh-CN"/>
              </w:rPr>
              <w:t>师</w:t>
            </w:r>
            <w:r w:rsidRPr="000F71EE">
              <w:rPr>
                <w:rFonts w:asciiTheme="minorEastAsia" w:hAnsiTheme="minorEastAsia"/>
                <w:sz w:val="21"/>
                <w:szCs w:val="21"/>
                <w:lang w:eastAsia="zh-CN"/>
              </w:rPr>
              <w:t>提供</w:t>
            </w:r>
            <w:proofErr w:type="gramEnd"/>
            <w:r w:rsidRPr="000F71EE">
              <w:rPr>
                <w:rFonts w:asciiTheme="minorEastAsia" w:hAnsiTheme="minorEastAsia"/>
                <w:sz w:val="21"/>
                <w:szCs w:val="21"/>
                <w:lang w:eastAsia="zh-CN"/>
              </w:rPr>
              <w:t>关于知识产权和教学方法的新问题的持续教育。该计划共有来自18个国家的126名</w:t>
            </w:r>
            <w:r w:rsidR="00314C9E" w:rsidRPr="000F71EE">
              <w:rPr>
                <w:rFonts w:asciiTheme="minorEastAsia" w:hAnsiTheme="minorEastAsia" w:hint="eastAsia"/>
                <w:sz w:val="21"/>
                <w:szCs w:val="21"/>
                <w:lang w:eastAsia="zh-CN"/>
              </w:rPr>
              <w:t>参与者</w:t>
            </w:r>
            <w:r w:rsidRPr="000F71EE">
              <w:rPr>
                <w:rFonts w:asciiTheme="minorEastAsia" w:hAnsiTheme="minorEastAsia"/>
                <w:sz w:val="21"/>
                <w:szCs w:val="21"/>
                <w:lang w:eastAsia="zh-CN"/>
              </w:rPr>
              <w:t>（包括</w:t>
            </w:r>
            <w:r w:rsidR="00EE510C" w:rsidRPr="000F71EE">
              <w:rPr>
                <w:rFonts w:asciiTheme="minorEastAsia" w:hAnsiTheme="minorEastAsia" w:hint="eastAsia"/>
                <w:sz w:val="21"/>
                <w:szCs w:val="21"/>
                <w:lang w:eastAsia="zh-CN"/>
              </w:rPr>
              <w:t>区域</w:t>
            </w:r>
            <w:r w:rsidR="00314C9E" w:rsidRPr="000F71EE">
              <w:rPr>
                <w:rFonts w:asciiTheme="minorEastAsia" w:hAnsiTheme="minorEastAsia" w:hint="eastAsia"/>
                <w:sz w:val="21"/>
                <w:szCs w:val="21"/>
                <w:lang w:eastAsia="zh-CN"/>
              </w:rPr>
              <w:t>参与者</w:t>
            </w:r>
            <w:r w:rsidRPr="000F71EE">
              <w:rPr>
                <w:rFonts w:asciiTheme="minorEastAsia" w:hAnsiTheme="minorEastAsia"/>
                <w:sz w:val="21"/>
                <w:szCs w:val="21"/>
                <w:lang w:eastAsia="zh-CN"/>
              </w:rPr>
              <w:t>）。</w:t>
            </w:r>
            <w:r w:rsidR="00EE510C" w:rsidRPr="000F71EE">
              <w:rPr>
                <w:rFonts w:asciiTheme="minorEastAsia" w:hAnsiTheme="minorEastAsia"/>
                <w:sz w:val="21"/>
                <w:szCs w:val="21"/>
                <w:lang w:eastAsia="zh-CN"/>
              </w:rPr>
              <w:t>此外，为纪念这些项目十周年，还组织了</w:t>
            </w:r>
            <w:r w:rsidR="00EE510C" w:rsidRPr="000F71EE">
              <w:rPr>
                <w:rFonts w:asciiTheme="minorEastAsia" w:hAnsiTheme="minorEastAsia" w:hint="eastAsia"/>
                <w:sz w:val="21"/>
                <w:szCs w:val="21"/>
                <w:lang w:eastAsia="zh-CN"/>
              </w:rPr>
              <w:t>多项</w:t>
            </w:r>
            <w:r w:rsidRPr="000F71EE">
              <w:rPr>
                <w:rFonts w:asciiTheme="minorEastAsia" w:hAnsiTheme="minorEastAsia"/>
                <w:sz w:val="21"/>
                <w:szCs w:val="21"/>
                <w:lang w:eastAsia="zh-CN"/>
              </w:rPr>
              <w:t>活动，如关于IPTI最佳做法、经验教训、挑战和缓解战略的在线圆桌会议</w:t>
            </w:r>
            <w:r w:rsidR="00EE510C"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共有来自18个机构的30名</w:t>
            </w:r>
            <w:r w:rsidR="00314C9E" w:rsidRPr="000F71EE">
              <w:rPr>
                <w:rFonts w:asciiTheme="minorEastAsia" w:hAnsiTheme="minorEastAsia" w:hint="eastAsia"/>
                <w:sz w:val="21"/>
                <w:szCs w:val="21"/>
                <w:lang w:eastAsia="zh-CN"/>
              </w:rPr>
              <w:t>参与者</w:t>
            </w:r>
            <w:r w:rsidRPr="000F71EE">
              <w:rPr>
                <w:rFonts w:asciiTheme="minorEastAsia" w:hAnsiTheme="minorEastAsia"/>
                <w:sz w:val="21"/>
                <w:szCs w:val="21"/>
                <w:lang w:eastAsia="zh-CN"/>
              </w:rPr>
              <w:t>；以及关于IPTI数字解决方案的在线辅导会议，有42名IPTI协调人和相关IPTI工作人员参加。还为4个提出请求的IPTI提供了特别</w:t>
            </w:r>
            <w:r w:rsidR="00EE510C" w:rsidRPr="000F71EE">
              <w:rPr>
                <w:rFonts w:asciiTheme="minorEastAsia" w:hAnsiTheme="minorEastAsia"/>
                <w:sz w:val="21"/>
                <w:szCs w:val="21"/>
                <w:lang w:eastAsia="zh-CN"/>
              </w:rPr>
              <w:t>合作，共</w:t>
            </w:r>
            <w:r w:rsidR="00EE510C" w:rsidRPr="000F71EE">
              <w:rPr>
                <w:rFonts w:asciiTheme="minorEastAsia" w:hAnsiTheme="minorEastAsia" w:hint="eastAsia"/>
                <w:sz w:val="21"/>
                <w:szCs w:val="21"/>
                <w:lang w:eastAsia="zh-CN"/>
              </w:rPr>
              <w:t>举办</w:t>
            </w:r>
            <w:r w:rsidRPr="000F71EE">
              <w:rPr>
                <w:rFonts w:asciiTheme="minorEastAsia" w:hAnsiTheme="minorEastAsia"/>
                <w:sz w:val="21"/>
                <w:szCs w:val="21"/>
                <w:lang w:eastAsia="zh-CN"/>
              </w:rPr>
              <w:t>了21项活动。</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此外，在2019年建立的</w:t>
            </w:r>
            <w:r w:rsidR="0036789A" w:rsidRPr="000F71EE">
              <w:rPr>
                <w:rFonts w:asciiTheme="minorEastAsia" w:hAnsiTheme="minorEastAsia"/>
                <w:sz w:val="21"/>
                <w:szCs w:val="21"/>
                <w:lang w:eastAsia="zh-CN"/>
              </w:rPr>
              <w:t>IPTI</w:t>
            </w:r>
            <w:r w:rsidRPr="000F71EE">
              <w:rPr>
                <w:rFonts w:asciiTheme="minorEastAsia" w:hAnsiTheme="minorEastAsia"/>
                <w:sz w:val="21"/>
                <w:szCs w:val="21"/>
                <w:lang w:eastAsia="zh-CN"/>
              </w:rPr>
              <w:t>虚拟网络内建立了一个成员区。这</w:t>
            </w:r>
            <w:r w:rsidR="0036789A" w:rsidRPr="000F71EE">
              <w:rPr>
                <w:rFonts w:asciiTheme="minorEastAsia" w:hAnsiTheme="minorEastAsia" w:hint="eastAsia"/>
                <w:sz w:val="21"/>
                <w:szCs w:val="21"/>
                <w:lang w:eastAsia="zh-CN"/>
              </w:rPr>
              <w:t>一</w:t>
            </w:r>
            <w:r w:rsidR="0036789A" w:rsidRPr="000F71EE">
              <w:rPr>
                <w:rFonts w:asciiTheme="minorEastAsia" w:hAnsiTheme="minorEastAsia"/>
                <w:sz w:val="21"/>
                <w:szCs w:val="21"/>
                <w:lang w:eastAsia="zh-CN"/>
              </w:rPr>
              <w:t>新</w:t>
            </w:r>
            <w:r w:rsidRPr="000F71EE">
              <w:rPr>
                <w:rFonts w:asciiTheme="minorEastAsia" w:hAnsiTheme="minorEastAsia"/>
                <w:sz w:val="21"/>
                <w:szCs w:val="21"/>
                <w:lang w:eastAsia="zh-CN"/>
              </w:rPr>
              <w:t>区域为</w:t>
            </w:r>
            <w:r w:rsidR="0036789A" w:rsidRPr="000F71EE">
              <w:rPr>
                <w:rFonts w:asciiTheme="minorEastAsia" w:hAnsiTheme="minorEastAsia"/>
                <w:sz w:val="21"/>
                <w:szCs w:val="21"/>
                <w:lang w:eastAsia="zh-CN"/>
              </w:rPr>
              <w:t>IPTI提供了一个拥有有用资源和功能的空间，</w:t>
            </w:r>
            <w:r w:rsidR="0036789A" w:rsidRPr="000F71EE">
              <w:rPr>
                <w:rFonts w:asciiTheme="minorEastAsia" w:hAnsiTheme="minorEastAsia" w:hint="eastAsia"/>
                <w:sz w:val="21"/>
                <w:szCs w:val="21"/>
                <w:lang w:eastAsia="zh-CN"/>
              </w:rPr>
              <w:t>可供</w:t>
            </w:r>
            <w:r w:rsidR="0036789A" w:rsidRPr="000F71EE">
              <w:rPr>
                <w:rFonts w:asciiTheme="minorEastAsia" w:hAnsiTheme="minorEastAsia"/>
                <w:sz w:val="21"/>
                <w:szCs w:val="21"/>
                <w:lang w:eastAsia="zh-CN"/>
              </w:rPr>
              <w:t>交流</w:t>
            </w:r>
            <w:r w:rsidR="0036789A" w:rsidRPr="000F71EE">
              <w:rPr>
                <w:rFonts w:asciiTheme="minorEastAsia" w:hAnsiTheme="minorEastAsia" w:hint="eastAsia"/>
                <w:sz w:val="21"/>
                <w:szCs w:val="21"/>
                <w:lang w:eastAsia="zh-CN"/>
              </w:rPr>
              <w:t>想法、</w:t>
            </w:r>
            <w:r w:rsidRPr="000F71EE">
              <w:rPr>
                <w:rFonts w:asciiTheme="minorEastAsia" w:hAnsiTheme="minorEastAsia"/>
                <w:sz w:val="21"/>
                <w:szCs w:val="21"/>
                <w:lang w:eastAsia="zh-CN"/>
              </w:rPr>
              <w:t>发展协同作用和潜在的联合举措。</w:t>
            </w:r>
          </w:p>
          <w:p w:rsidR="00CA764D" w:rsidRPr="000F71EE" w:rsidRDefault="0036789A"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lastRenderedPageBreak/>
              <w:t>随着</w:t>
            </w:r>
            <w:r w:rsidR="001B4B3C" w:rsidRPr="000F71EE">
              <w:rPr>
                <w:rFonts w:asciiTheme="minorEastAsia" w:hAnsiTheme="minorEastAsia"/>
                <w:sz w:val="21"/>
                <w:szCs w:val="21"/>
                <w:lang w:eastAsia="zh-CN"/>
              </w:rPr>
              <w:t>2019年成立</w:t>
            </w:r>
            <w:r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司法研究所，</w:t>
            </w:r>
            <w:r w:rsidRPr="000F71EE">
              <w:rPr>
                <w:rFonts w:asciiTheme="minorEastAsia" w:hAnsiTheme="minorEastAsia" w:hint="eastAsia"/>
                <w:sz w:val="21"/>
                <w:szCs w:val="21"/>
                <w:lang w:eastAsia="zh-CN"/>
              </w:rPr>
              <w:t>并</w:t>
            </w:r>
            <w:r w:rsidR="001B4B3C" w:rsidRPr="000F71EE">
              <w:rPr>
                <w:rFonts w:asciiTheme="minorEastAsia" w:hAnsiTheme="minorEastAsia"/>
                <w:sz w:val="21"/>
                <w:szCs w:val="21"/>
                <w:lang w:eastAsia="zh-CN"/>
              </w:rPr>
              <w:t>将</w:t>
            </w:r>
            <w:r w:rsidRPr="000F71EE">
              <w:rPr>
                <w:rFonts w:asciiTheme="minorEastAsia" w:hAnsiTheme="minorEastAsia" w:hint="eastAsia"/>
                <w:sz w:val="21"/>
                <w:szCs w:val="21"/>
                <w:lang w:eastAsia="zh-CN"/>
              </w:rPr>
              <w:t>“与发展中国家和最不发达国家司法培训机构就发展与知识产权教育和职业培训开展合作”</w:t>
            </w:r>
            <w:r w:rsidR="001B4B3C" w:rsidRPr="000F71EE">
              <w:rPr>
                <w:rFonts w:asciiTheme="minorEastAsia" w:hAnsiTheme="minorEastAsia"/>
                <w:sz w:val="21"/>
                <w:szCs w:val="21"/>
                <w:lang w:eastAsia="zh-CN"/>
              </w:rPr>
              <w:t>项目纳入主流，</w:t>
            </w:r>
            <w:r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加强并扩大了对国家和地区司法机构的支持，以提高其高效、</w:t>
            </w:r>
            <w:r w:rsidR="00636EC4">
              <w:rPr>
                <w:rFonts w:asciiTheme="minorEastAsia" w:hAnsiTheme="minorEastAsia" w:hint="eastAsia"/>
                <w:sz w:val="21"/>
                <w:szCs w:val="21"/>
                <w:lang w:eastAsia="zh-CN"/>
              </w:rPr>
              <w:t>兼顾各方利益</w:t>
            </w:r>
            <w:r w:rsidR="00636EC4">
              <w:rPr>
                <w:rFonts w:asciiTheme="minorEastAsia" w:hAnsiTheme="minorEastAsia"/>
                <w:sz w:val="21"/>
                <w:szCs w:val="21"/>
                <w:lang w:eastAsia="zh-CN"/>
              </w:rPr>
              <w:t>地裁决知识产权</w:t>
            </w:r>
            <w:r w:rsidR="00636EC4">
              <w:rPr>
                <w:rFonts w:asciiTheme="minorEastAsia" w:hAnsiTheme="minorEastAsia" w:hint="eastAsia"/>
                <w:sz w:val="21"/>
                <w:szCs w:val="21"/>
                <w:lang w:eastAsia="zh-CN"/>
              </w:rPr>
              <w:t>争议</w:t>
            </w:r>
            <w:r w:rsidR="001B4B3C" w:rsidRPr="000F71EE">
              <w:rPr>
                <w:rFonts w:asciiTheme="minorEastAsia" w:hAnsiTheme="minorEastAsia"/>
                <w:sz w:val="21"/>
                <w:szCs w:val="21"/>
                <w:lang w:eastAsia="zh-CN"/>
              </w:rPr>
              <w:t>的能力。</w:t>
            </w:r>
          </w:p>
          <w:p w:rsidR="00CA764D" w:rsidRPr="000F71EE" w:rsidRDefault="0036789A"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司法研究所与</w:t>
            </w:r>
            <w:r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所有相关部门合作，围绕三个主要支柱建立了一种</w:t>
            </w:r>
            <w:proofErr w:type="gramStart"/>
            <w:r w:rsidR="001B4B3C" w:rsidRPr="000F71EE">
              <w:rPr>
                <w:rFonts w:asciiTheme="minorEastAsia" w:hAnsiTheme="minorEastAsia"/>
                <w:sz w:val="21"/>
                <w:szCs w:val="21"/>
                <w:lang w:eastAsia="zh-CN"/>
              </w:rPr>
              <w:t>全组织</w:t>
            </w:r>
            <w:proofErr w:type="gramEnd"/>
            <w:r w:rsidR="001B4B3C" w:rsidRPr="000F71EE">
              <w:rPr>
                <w:rFonts w:asciiTheme="minorEastAsia" w:hAnsiTheme="minorEastAsia"/>
                <w:sz w:val="21"/>
                <w:szCs w:val="21"/>
                <w:lang w:eastAsia="zh-CN"/>
              </w:rPr>
              <w:t>的司法活动方法：通过</w:t>
            </w:r>
            <w:r w:rsidRPr="000F71EE">
              <w:rPr>
                <w:rFonts w:asciiTheme="minorEastAsia" w:hAnsiTheme="minorEastAsia" w:hint="eastAsia"/>
                <w:sz w:val="21"/>
                <w:szCs w:val="21"/>
                <w:lang w:eastAsia="zh-CN"/>
              </w:rPr>
              <w:t>产权组织</w:t>
            </w:r>
            <w:r w:rsidR="001B4B3C" w:rsidRPr="000F71EE">
              <w:rPr>
                <w:rFonts w:asciiTheme="minorEastAsia" w:hAnsiTheme="minorEastAsia"/>
                <w:sz w:val="21"/>
                <w:szCs w:val="21"/>
                <w:lang w:eastAsia="zh-CN"/>
              </w:rPr>
              <w:t>知识产权法官年度论坛和定期网络研讨会，在世界各地的司法人员之间进行信息交流；通过知识产权</w:t>
            </w:r>
            <w:r w:rsidR="00636EC4">
              <w:rPr>
                <w:rFonts w:asciiTheme="minorEastAsia" w:hAnsiTheme="minorEastAsia" w:hint="eastAsia"/>
                <w:sz w:val="21"/>
                <w:szCs w:val="21"/>
                <w:lang w:eastAsia="zh-CN"/>
              </w:rPr>
              <w:t>司法</w:t>
            </w:r>
            <w:r w:rsidR="001B4B3C" w:rsidRPr="000F71EE">
              <w:rPr>
                <w:rFonts w:asciiTheme="minorEastAsia" w:hAnsiTheme="minorEastAsia"/>
                <w:sz w:val="21"/>
                <w:szCs w:val="21"/>
                <w:lang w:eastAsia="zh-CN"/>
              </w:rPr>
              <w:t>继续教育（CJE）计划和其他特定主题的司法</w:t>
            </w:r>
            <w:r w:rsidR="00636EC4">
              <w:rPr>
                <w:rFonts w:asciiTheme="minorEastAsia" w:hAnsiTheme="minorEastAsia" w:hint="eastAsia"/>
                <w:sz w:val="21"/>
                <w:szCs w:val="21"/>
                <w:lang w:eastAsia="zh-CN"/>
              </w:rPr>
              <w:t>学术讨论会</w:t>
            </w:r>
            <w:r w:rsidR="001B4B3C" w:rsidRPr="000F71EE">
              <w:rPr>
                <w:rFonts w:asciiTheme="minorEastAsia" w:hAnsiTheme="minorEastAsia"/>
                <w:sz w:val="21"/>
                <w:szCs w:val="21"/>
                <w:lang w:eastAsia="zh-CN"/>
              </w:rPr>
              <w:t>，加强司法能力建设；以及增加对知识产权司法管理领域的公共资源的利用，特别是通过在2020年9月推出WIPO Lex-Judgments这一免费在线知识产权裁决数据库。</w:t>
            </w:r>
          </w:p>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有关这些活动的信息可</w:t>
            </w:r>
            <w:hyperlink r:id="rId27" w:history="1">
              <w:r w:rsidRPr="004E153B">
                <w:rPr>
                  <w:rFonts w:asciiTheme="minorEastAsia" w:hAnsiTheme="minorEastAsia"/>
                  <w:sz w:val="21"/>
                  <w:lang w:eastAsia="zh-CN"/>
                </w:rPr>
                <w:t>在此</w:t>
              </w:r>
            </w:hyperlink>
            <w:r w:rsidRPr="000F71EE">
              <w:rPr>
                <w:rFonts w:asciiTheme="minorEastAsia" w:hAnsiTheme="minorEastAsia"/>
                <w:sz w:val="21"/>
                <w:szCs w:val="21"/>
                <w:lang w:eastAsia="zh-CN"/>
              </w:rPr>
              <w:t>查阅。</w:t>
            </w:r>
          </w:p>
        </w:tc>
      </w:tr>
      <w:tr w:rsidR="009B2732" w:rsidRPr="000F71EE" w:rsidTr="00B5029A">
        <w:tc>
          <w:tcPr>
            <w:tcW w:w="2574"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lastRenderedPageBreak/>
              <w:t>其他相关报告/文件</w:t>
            </w:r>
          </w:p>
        </w:tc>
        <w:tc>
          <w:tcPr>
            <w:tcW w:w="6871" w:type="dxa"/>
          </w:tcPr>
          <w:p w:rsidR="00CA764D" w:rsidRPr="000F71EE" w:rsidRDefault="001B4B3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sz w:val="21"/>
                <w:szCs w:val="21"/>
                <w:lang w:eastAsia="zh-CN"/>
              </w:rPr>
              <w:t>CDIP审议的报告</w:t>
            </w:r>
            <w:r w:rsidR="004E24BC" w:rsidRPr="000F71EE">
              <w:rPr>
                <w:rFonts w:asciiTheme="minorEastAsia" w:hAnsiTheme="minorEastAsia" w:hint="eastAsia"/>
                <w:sz w:val="21"/>
                <w:szCs w:val="21"/>
                <w:lang w:eastAsia="zh-CN"/>
              </w:rPr>
              <w:t>：</w:t>
            </w:r>
            <w:r w:rsidRPr="000F71EE">
              <w:rPr>
                <w:rFonts w:asciiTheme="minorEastAsia" w:hAnsiTheme="minorEastAsia"/>
                <w:sz w:val="21"/>
                <w:szCs w:val="21"/>
                <w:lang w:eastAsia="zh-CN"/>
              </w:rPr>
              <w:t>CDIP/4/2</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CDIP/6/2</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CDIP/8/2</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CDIP/9/6</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CDIP/10/2</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CDIP/10/4</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CDIP/10/7</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CDIP/10/8</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CDIP/12/2</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CDIP/13/3</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CDIP/13/4</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CDIP/14/2</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CDIP/14/4</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CDIP/15/4。CDIP/16/2</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CDIP/17/3</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CDIP/18/2</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CDIP/19/4</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CDIP/20/2</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CDIP/22/2</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CDIP/23/4</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CDIP/23/5</w:t>
            </w:r>
            <w:r w:rsidR="004E24BC" w:rsidRPr="000F71EE">
              <w:rPr>
                <w:rFonts w:asciiTheme="minorEastAsia" w:hAnsiTheme="minorEastAsia"/>
                <w:sz w:val="21"/>
                <w:szCs w:val="21"/>
                <w:lang w:eastAsia="zh-CN"/>
              </w:rPr>
              <w:t>、</w:t>
            </w:r>
            <w:r w:rsidRPr="000F71EE">
              <w:rPr>
                <w:rFonts w:asciiTheme="minorEastAsia" w:hAnsiTheme="minorEastAsia"/>
                <w:sz w:val="21"/>
                <w:szCs w:val="21"/>
                <w:lang w:eastAsia="zh-CN"/>
              </w:rPr>
              <w:t>CDIP/23/6</w:t>
            </w:r>
            <w:r w:rsidR="004E24BC" w:rsidRPr="000F71EE">
              <w:rPr>
                <w:rFonts w:asciiTheme="minorEastAsia" w:hAnsiTheme="minorEastAsia"/>
                <w:sz w:val="21"/>
                <w:szCs w:val="21"/>
                <w:lang w:eastAsia="zh-CN"/>
              </w:rPr>
              <w:t>、</w:t>
            </w:r>
            <w:r w:rsidR="005B5B85" w:rsidRPr="000F71EE">
              <w:rPr>
                <w:rFonts w:asciiTheme="minorEastAsia" w:hAnsiTheme="minorEastAsia"/>
                <w:sz w:val="21"/>
                <w:szCs w:val="21"/>
                <w:lang w:eastAsia="zh-CN"/>
              </w:rPr>
              <w:t>CDIP/23/7</w:t>
            </w:r>
            <w:r w:rsidR="004E24BC" w:rsidRPr="000F71EE">
              <w:rPr>
                <w:rFonts w:asciiTheme="minorEastAsia" w:hAnsiTheme="minorEastAsia"/>
                <w:sz w:val="21"/>
                <w:szCs w:val="21"/>
                <w:lang w:eastAsia="zh-CN"/>
              </w:rPr>
              <w:t>、</w:t>
            </w:r>
            <w:r w:rsidR="005B5B85" w:rsidRPr="000F71EE">
              <w:rPr>
                <w:rFonts w:asciiTheme="minorEastAsia" w:hAnsiTheme="minorEastAsia"/>
                <w:sz w:val="21"/>
                <w:szCs w:val="21"/>
                <w:lang w:eastAsia="zh-CN"/>
              </w:rPr>
              <w:t>CDIP/24/2</w:t>
            </w:r>
            <w:r w:rsidR="004E24BC" w:rsidRPr="000F71EE">
              <w:rPr>
                <w:rFonts w:asciiTheme="minorEastAsia" w:hAnsiTheme="minorEastAsia"/>
                <w:sz w:val="21"/>
                <w:szCs w:val="21"/>
                <w:lang w:eastAsia="zh-CN"/>
              </w:rPr>
              <w:t>、</w:t>
            </w:r>
            <w:r w:rsidR="005B5B85" w:rsidRPr="000F71EE">
              <w:rPr>
                <w:rFonts w:asciiTheme="minorEastAsia" w:hAnsiTheme="minorEastAsia"/>
                <w:sz w:val="21"/>
                <w:szCs w:val="21"/>
                <w:lang w:eastAsia="zh-CN"/>
              </w:rPr>
              <w:t>CDIP/25/2</w:t>
            </w:r>
            <w:r w:rsidR="004E24BC" w:rsidRPr="000F71EE">
              <w:rPr>
                <w:rFonts w:asciiTheme="minorEastAsia" w:hAnsiTheme="minorEastAsia"/>
                <w:sz w:val="21"/>
                <w:szCs w:val="21"/>
                <w:lang w:eastAsia="zh-CN"/>
              </w:rPr>
              <w:t>、</w:t>
            </w:r>
            <w:r w:rsidR="005B5B85" w:rsidRPr="000F71EE">
              <w:rPr>
                <w:rFonts w:asciiTheme="minorEastAsia" w:hAnsiTheme="minorEastAsia"/>
                <w:sz w:val="21"/>
                <w:szCs w:val="21"/>
                <w:lang w:eastAsia="zh-CN"/>
              </w:rPr>
              <w:t>CDIP/26/2。</w:t>
            </w:r>
          </w:p>
          <w:p w:rsidR="00CA764D" w:rsidRPr="000F71EE" w:rsidRDefault="00EE510C" w:rsidP="000F71EE">
            <w:pPr>
              <w:spacing w:beforeLines="50" w:before="120" w:afterLines="50" w:after="120" w:line="340" w:lineRule="atLeast"/>
              <w:jc w:val="both"/>
              <w:rPr>
                <w:rFonts w:asciiTheme="minorEastAsia" w:hAnsiTheme="minorEastAsia"/>
                <w:sz w:val="21"/>
                <w:szCs w:val="21"/>
                <w:lang w:eastAsia="zh-CN"/>
              </w:rPr>
            </w:pPr>
            <w:r w:rsidRPr="000F71EE">
              <w:rPr>
                <w:rFonts w:asciiTheme="minorEastAsia" w:hAnsiTheme="minorEastAsia" w:hint="eastAsia"/>
                <w:sz w:val="21"/>
                <w:szCs w:val="21"/>
                <w:lang w:eastAsia="zh-CN"/>
              </w:rPr>
              <w:t>除包含在IP-TAD中的活动外，欲了解有关该建议相关成果的更多信息，</w:t>
            </w:r>
            <w:r w:rsidR="00B87862" w:rsidRPr="00B87862">
              <w:rPr>
                <w:rFonts w:asciiTheme="minorEastAsia" w:hAnsiTheme="minorEastAsia" w:hint="eastAsia"/>
                <w:sz w:val="21"/>
                <w:szCs w:val="21"/>
                <w:lang w:eastAsia="zh-CN"/>
              </w:rPr>
              <w:t>请查阅2018/19年和2020年的产权组织绩效报告（文件WO/PBC/31/6和文件WO/PBC/32/2）</w:t>
            </w:r>
            <w:r w:rsidRPr="000F71EE">
              <w:rPr>
                <w:rFonts w:asciiTheme="minorEastAsia" w:hAnsiTheme="minorEastAsia" w:hint="eastAsia"/>
                <w:sz w:val="21"/>
                <w:szCs w:val="21"/>
                <w:lang w:eastAsia="zh-CN"/>
              </w:rPr>
              <w:t>。</w:t>
            </w:r>
          </w:p>
        </w:tc>
      </w:tr>
    </w:tbl>
    <w:p w:rsidR="00425E07" w:rsidRDefault="00425E07">
      <w:pPr>
        <w:rPr>
          <w:rFonts w:asciiTheme="minorEastAsia" w:hAnsiTheme="minorEastAsia"/>
          <w:sz w:val="21"/>
          <w:szCs w:val="21"/>
          <w:lang w:eastAsia="zh-CN"/>
        </w:rPr>
      </w:pPr>
      <w:r>
        <w:rPr>
          <w:rFonts w:asciiTheme="minorEastAsia" w:hAnsiTheme="minorEastAsia"/>
          <w:sz w:val="21"/>
          <w:szCs w:val="21"/>
          <w:lang w:eastAsia="zh-CN"/>
        </w:rPr>
        <w:br w:type="page"/>
      </w:r>
    </w:p>
    <w:tbl>
      <w:tblPr>
        <w:tblW w:w="94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967"/>
      </w:tblGrid>
      <w:tr w:rsidR="00425E07" w:rsidRPr="00FE215A" w:rsidTr="00F73BFF">
        <w:trPr>
          <w:tblHeader/>
        </w:trPr>
        <w:tc>
          <w:tcPr>
            <w:tcW w:w="9470" w:type="dxa"/>
            <w:gridSpan w:val="2"/>
            <w:shd w:val="clear" w:color="auto" w:fill="BFBFBF" w:themeFill="background1" w:themeFillShade="BF"/>
          </w:tcPr>
          <w:p w:rsidR="00425E07" w:rsidRPr="00FE215A" w:rsidRDefault="00425E07" w:rsidP="00425E07">
            <w:pPr>
              <w:spacing w:beforeLines="50" w:before="120" w:afterLines="50" w:after="120" w:line="340" w:lineRule="atLeast"/>
              <w:jc w:val="center"/>
              <w:rPr>
                <w:b/>
                <w:i/>
              </w:rPr>
            </w:pPr>
            <w:r w:rsidRPr="00425E07">
              <w:rPr>
                <w:rFonts w:ascii="KaiTi" w:eastAsia="KaiTi" w:hAnsi="KaiTi" w:hint="eastAsia"/>
                <w:b/>
                <w:sz w:val="21"/>
                <w:szCs w:val="21"/>
                <w:lang w:eastAsia="zh-CN"/>
              </w:rPr>
              <w:lastRenderedPageBreak/>
              <w:t>建议11</w:t>
            </w:r>
            <w:r w:rsidRPr="009B3655">
              <w:rPr>
                <w:rFonts w:ascii="KaiTi" w:eastAsia="KaiTi" w:hAnsi="KaiTi"/>
                <w:b/>
                <w:sz w:val="21"/>
                <w:szCs w:val="21"/>
                <w:vertAlign w:val="superscript"/>
                <w:lang w:eastAsia="zh-CN"/>
              </w:rPr>
              <w:t>*</w:t>
            </w:r>
          </w:p>
        </w:tc>
      </w:tr>
      <w:tr w:rsidR="00425E07" w:rsidRPr="00FE215A" w:rsidTr="00F73BFF">
        <w:tc>
          <w:tcPr>
            <w:tcW w:w="9470" w:type="dxa"/>
            <w:gridSpan w:val="2"/>
            <w:shd w:val="clear" w:color="auto" w:fill="D9D9D9" w:themeFill="background1" w:themeFillShade="D9"/>
          </w:tcPr>
          <w:p w:rsidR="00425E07" w:rsidRPr="00FE215A" w:rsidRDefault="00425E07" w:rsidP="00425E07">
            <w:pPr>
              <w:spacing w:beforeLines="50" w:before="120" w:afterLines="50" w:after="120" w:line="340" w:lineRule="atLeast"/>
              <w:jc w:val="both"/>
              <w:rPr>
                <w:lang w:eastAsia="zh-CN"/>
              </w:rPr>
            </w:pPr>
            <w:r>
              <w:rPr>
                <w:lang w:eastAsia="zh-CN"/>
              </w:rPr>
              <w:br w:type="page"/>
            </w:r>
            <w:r w:rsidRPr="00425E07">
              <w:rPr>
                <w:rFonts w:asciiTheme="minorEastAsia" w:hAnsiTheme="minorEastAsia" w:hint="eastAsia"/>
                <w:sz w:val="21"/>
                <w:szCs w:val="21"/>
                <w:lang w:eastAsia="zh-CN"/>
              </w:rPr>
              <w:t>帮助成员国加强各国保护当地创造、创新与发明的能力，并酌情根据产权组织的任务授权为发展国家科技基础设施提供支持。</w:t>
            </w:r>
          </w:p>
        </w:tc>
      </w:tr>
      <w:tr w:rsidR="00425E07" w:rsidRPr="00FE215A" w:rsidTr="00F73BFF">
        <w:tc>
          <w:tcPr>
            <w:tcW w:w="2503" w:type="dxa"/>
          </w:tcPr>
          <w:p w:rsidR="00425E07" w:rsidRPr="00425E07" w:rsidRDefault="00425E07" w:rsidP="00425E07">
            <w:pPr>
              <w:spacing w:beforeLines="50" w:before="120" w:afterLines="50" w:after="120" w:line="340" w:lineRule="atLeast"/>
              <w:jc w:val="both"/>
              <w:rPr>
                <w:rFonts w:asciiTheme="minorEastAsia" w:hAnsiTheme="minorEastAsia"/>
                <w:sz w:val="21"/>
                <w:szCs w:val="21"/>
                <w:lang w:eastAsia="zh-CN"/>
              </w:rPr>
            </w:pPr>
            <w:r w:rsidRPr="00425E07">
              <w:rPr>
                <w:rFonts w:asciiTheme="minorEastAsia" w:hAnsiTheme="minorEastAsia" w:hint="eastAsia"/>
                <w:sz w:val="21"/>
                <w:szCs w:val="21"/>
                <w:lang w:eastAsia="zh-CN"/>
              </w:rPr>
              <w:t>2020/2021年计划和预算中的相关计划</w:t>
            </w:r>
          </w:p>
        </w:tc>
        <w:tc>
          <w:tcPr>
            <w:tcW w:w="6967" w:type="dxa"/>
          </w:tcPr>
          <w:p w:rsidR="00425E07" w:rsidRPr="00425E07" w:rsidRDefault="00425E07" w:rsidP="00425E07">
            <w:pPr>
              <w:spacing w:beforeLines="50" w:before="120" w:afterLines="50" w:after="120" w:line="340" w:lineRule="atLeast"/>
              <w:jc w:val="both"/>
              <w:rPr>
                <w:rFonts w:asciiTheme="minorEastAsia" w:hAnsiTheme="minorEastAsia"/>
                <w:sz w:val="21"/>
                <w:szCs w:val="21"/>
                <w:lang w:eastAsia="zh-CN"/>
              </w:rPr>
            </w:pPr>
            <w:r w:rsidRPr="00425E07">
              <w:rPr>
                <w:rFonts w:asciiTheme="minorEastAsia" w:hAnsiTheme="minorEastAsia" w:hint="eastAsia"/>
                <w:sz w:val="21"/>
                <w:szCs w:val="21"/>
                <w:lang w:eastAsia="zh-CN"/>
              </w:rPr>
              <w:t>计划</w:t>
            </w:r>
            <w:r w:rsidRPr="00425E07">
              <w:rPr>
                <w:rFonts w:asciiTheme="minorEastAsia" w:hAnsiTheme="minorEastAsia"/>
                <w:sz w:val="21"/>
                <w:szCs w:val="21"/>
                <w:lang w:eastAsia="zh-CN"/>
              </w:rPr>
              <w:t>1、2、3、4、5、9、14、15、17和30</w:t>
            </w:r>
          </w:p>
        </w:tc>
      </w:tr>
      <w:tr w:rsidR="00425E07" w:rsidRPr="00FE215A" w:rsidTr="00F73BFF">
        <w:tc>
          <w:tcPr>
            <w:tcW w:w="2503" w:type="dxa"/>
          </w:tcPr>
          <w:p w:rsidR="00425E07" w:rsidRPr="00FE215A" w:rsidRDefault="00425E07" w:rsidP="00425E07">
            <w:pPr>
              <w:spacing w:beforeLines="50" w:before="120" w:afterLines="50" w:after="120" w:line="340" w:lineRule="atLeast"/>
              <w:jc w:val="both"/>
            </w:pPr>
            <w:r w:rsidRPr="00425E07">
              <w:rPr>
                <w:rFonts w:asciiTheme="minorEastAsia" w:hAnsiTheme="minorEastAsia" w:hint="eastAsia"/>
                <w:sz w:val="21"/>
                <w:szCs w:val="21"/>
                <w:lang w:eastAsia="zh-CN"/>
              </w:rPr>
              <w:t>落实工作</w:t>
            </w:r>
          </w:p>
        </w:tc>
        <w:tc>
          <w:tcPr>
            <w:tcW w:w="6967" w:type="dxa"/>
          </w:tcPr>
          <w:p w:rsidR="00425E07" w:rsidRPr="00425E07" w:rsidRDefault="00425E07" w:rsidP="00425E0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该建议已在CDIP第二届会议（CDIP/2/4）上经过讨论，并自2007年产权组织发展议程通过后开始落实。该建议已依据</w:t>
            </w:r>
            <w:r w:rsidRPr="001D3BAB">
              <w:rPr>
                <w:rFonts w:asciiTheme="minorEastAsia" w:hAnsiTheme="minorEastAsia"/>
                <w:sz w:val="21"/>
                <w:szCs w:val="21"/>
                <w:lang w:eastAsia="zh-CN"/>
              </w:rPr>
              <w:t>CDIP</w:t>
            </w:r>
            <w:r w:rsidRPr="001D3BAB">
              <w:rPr>
                <w:rFonts w:asciiTheme="minorEastAsia" w:hAnsiTheme="minorEastAsia" w:hint="eastAsia"/>
                <w:sz w:val="21"/>
                <w:szCs w:val="21"/>
                <w:lang w:eastAsia="zh-CN"/>
              </w:rPr>
              <w:t>第二届会议上（文件</w:t>
            </w:r>
            <w:r w:rsidRPr="001D3BAB">
              <w:rPr>
                <w:rFonts w:asciiTheme="minorEastAsia" w:hAnsiTheme="minorEastAsia"/>
                <w:sz w:val="21"/>
                <w:szCs w:val="21"/>
                <w:lang w:eastAsia="zh-CN"/>
              </w:rPr>
              <w:t>CDIP/2/4</w:t>
            </w:r>
            <w:r w:rsidRPr="001D3BAB">
              <w:rPr>
                <w:rFonts w:asciiTheme="minorEastAsia" w:hAnsiTheme="minorEastAsia" w:hint="eastAsia"/>
                <w:sz w:val="21"/>
                <w:szCs w:val="21"/>
                <w:lang w:eastAsia="zh-CN"/>
              </w:rPr>
              <w:t>）讨论达成一致的实施战略落实，反映在文件</w:t>
            </w:r>
            <w:r w:rsidRPr="001D3BAB">
              <w:rPr>
                <w:rFonts w:asciiTheme="minorEastAsia" w:hAnsiTheme="minorEastAsia"/>
                <w:sz w:val="21"/>
                <w:szCs w:val="21"/>
                <w:lang w:eastAsia="zh-CN"/>
              </w:rPr>
              <w:t>CDIP/3/5</w:t>
            </w:r>
            <w:r w:rsidRPr="001D3BAB">
              <w:rPr>
                <w:rFonts w:asciiTheme="minorEastAsia" w:hAnsiTheme="minorEastAsia" w:hint="eastAsia"/>
                <w:sz w:val="21"/>
                <w:szCs w:val="21"/>
                <w:lang w:eastAsia="zh-CN"/>
              </w:rPr>
              <w:t>中。实施战略从多方面入手，具体如下</w:t>
            </w:r>
            <w:r>
              <w:rPr>
                <w:rFonts w:asciiTheme="minorEastAsia" w:hAnsiTheme="minorEastAsia" w:hint="eastAsia"/>
                <w:sz w:val="21"/>
                <w:szCs w:val="21"/>
                <w:lang w:eastAsia="zh-CN"/>
              </w:rPr>
              <w:t>：</w:t>
            </w:r>
          </w:p>
          <w:p w:rsidR="00425E07" w:rsidRPr="00425E07" w:rsidRDefault="00425E07" w:rsidP="00425E07">
            <w:pPr>
              <w:pStyle w:val="ListParagraph"/>
              <w:numPr>
                <w:ilvl w:val="0"/>
                <w:numId w:val="33"/>
              </w:numPr>
              <w:spacing w:beforeLines="50" w:before="120" w:afterLines="50" w:after="120" w:line="340" w:lineRule="atLeast"/>
              <w:ind w:left="0" w:firstLineChars="200" w:firstLine="420"/>
              <w:jc w:val="both"/>
              <w:rPr>
                <w:rFonts w:asciiTheme="minorEastAsia" w:hAnsiTheme="minorEastAsia"/>
                <w:sz w:val="21"/>
                <w:szCs w:val="21"/>
                <w:lang w:eastAsia="zh-CN"/>
              </w:rPr>
            </w:pPr>
            <w:r w:rsidRPr="00425E07">
              <w:rPr>
                <w:rFonts w:asciiTheme="minorEastAsia" w:hAnsiTheme="minorEastAsia" w:hint="eastAsia"/>
                <w:sz w:val="21"/>
                <w:szCs w:val="21"/>
                <w:lang w:eastAsia="zh-CN"/>
              </w:rPr>
              <w:t>为科学家、研究人员、技术管理人员、发明人、律师以及技术转让办公室和技术与创新支持中心的工作人员举办知识产权保护和专利文件撰写培训班，提高在知识产权和专利体系方面的知识，通过应用各种专利战略和现有工具加强各国知识产权生成机构、高校和研发机构运用专利制度的能力，从而有效地利用其创造促进发展中国家和最不发达国家的可持续发展。</w:t>
            </w:r>
          </w:p>
          <w:p w:rsidR="00425E07" w:rsidRPr="00425E07" w:rsidRDefault="00425E07" w:rsidP="00425E0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开发实用工具，帮助成员国及其研发机构建立和实施高效的技术转让制</w:t>
            </w:r>
            <w:r w:rsidRPr="00425E07">
              <w:rPr>
                <w:rFonts w:ascii="MS Gothic" w:eastAsia="MS Gothic" w:hAnsi="MS Gothic" w:cs="MS Gothic" w:hint="eastAsia"/>
                <w:sz w:val="21"/>
                <w:szCs w:val="21"/>
                <w:lang w:eastAsia="zh-CN"/>
              </w:rPr>
              <w:t>‍</w:t>
            </w:r>
            <w:r w:rsidRPr="001D3BAB">
              <w:rPr>
                <w:rFonts w:asciiTheme="minorEastAsia" w:hAnsiTheme="minorEastAsia" w:hint="eastAsia"/>
                <w:sz w:val="21"/>
                <w:szCs w:val="21"/>
                <w:lang w:eastAsia="zh-CN"/>
              </w:rPr>
              <w:t>度</w:t>
            </w:r>
            <w:r>
              <w:rPr>
                <w:rFonts w:asciiTheme="minorEastAsia" w:hAnsiTheme="minorEastAsia" w:hint="eastAsia"/>
                <w:sz w:val="21"/>
                <w:szCs w:val="21"/>
                <w:lang w:eastAsia="zh-CN"/>
              </w:rPr>
              <w:t>。</w:t>
            </w:r>
          </w:p>
          <w:p w:rsidR="00425E07" w:rsidRPr="00425E07" w:rsidRDefault="00425E07" w:rsidP="00425E0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加强使用和获取专利信息</w:t>
            </w:r>
            <w:r>
              <w:rPr>
                <w:rFonts w:asciiTheme="minorEastAsia" w:hAnsiTheme="minorEastAsia" w:hint="eastAsia"/>
                <w:sz w:val="21"/>
                <w:szCs w:val="21"/>
                <w:lang w:eastAsia="zh-CN"/>
              </w:rPr>
              <w:t>。</w:t>
            </w:r>
          </w:p>
          <w:p w:rsidR="00425E07" w:rsidRPr="00425E07" w:rsidRDefault="00425E07" w:rsidP="00425E07">
            <w:pPr>
              <w:pStyle w:val="ListParagraph"/>
              <w:numPr>
                <w:ilvl w:val="0"/>
                <w:numId w:val="33"/>
              </w:numPr>
              <w:spacing w:beforeLines="50" w:before="120" w:afterLines="50" w:after="120" w:line="340" w:lineRule="atLeast"/>
              <w:ind w:left="0" w:firstLineChars="200" w:firstLine="420"/>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实施发明人援助计划（IAP），帮助发展中国家资源欠缺的发明人获得有关其国家/</w:t>
            </w:r>
            <w:r>
              <w:rPr>
                <w:rFonts w:asciiTheme="minorEastAsia" w:hAnsiTheme="minorEastAsia" w:hint="eastAsia"/>
                <w:sz w:val="21"/>
                <w:szCs w:val="21"/>
                <w:lang w:eastAsia="zh-CN"/>
              </w:rPr>
              <w:t>地区专利局</w:t>
            </w:r>
            <w:r w:rsidRPr="001D3BAB">
              <w:rPr>
                <w:rFonts w:asciiTheme="minorEastAsia" w:hAnsiTheme="minorEastAsia" w:hint="eastAsia"/>
                <w:sz w:val="21"/>
                <w:szCs w:val="21"/>
                <w:lang w:eastAsia="zh-CN"/>
              </w:rPr>
              <w:t>专利授权程序的免费专业协助</w:t>
            </w:r>
            <w:r>
              <w:rPr>
                <w:rFonts w:asciiTheme="minorEastAsia" w:hAnsiTheme="minorEastAsia" w:hint="eastAsia"/>
                <w:sz w:val="21"/>
                <w:szCs w:val="21"/>
                <w:lang w:eastAsia="zh-CN"/>
              </w:rPr>
              <w:t>。</w:t>
            </w:r>
          </w:p>
          <w:p w:rsidR="00425E07" w:rsidRPr="00425E07" w:rsidRDefault="00425E07" w:rsidP="00425E07">
            <w:pPr>
              <w:spacing w:beforeLines="50" w:before="120" w:afterLines="50" w:after="120" w:line="340" w:lineRule="atLeast"/>
              <w:jc w:val="both"/>
              <w:rPr>
                <w:rFonts w:asciiTheme="minorEastAsia" w:hAnsiTheme="minorEastAsia"/>
                <w:sz w:val="21"/>
                <w:szCs w:val="21"/>
                <w:lang w:eastAsia="zh-CN"/>
              </w:rPr>
            </w:pPr>
            <w:r w:rsidRPr="00425E07">
              <w:rPr>
                <w:rFonts w:asciiTheme="minorEastAsia" w:hAnsiTheme="minorEastAsia" w:hint="eastAsia"/>
                <w:sz w:val="21"/>
                <w:szCs w:val="21"/>
                <w:lang w:eastAsia="zh-CN"/>
              </w:rPr>
              <w:t>提供专业协助可以提高发明人获得专利的机会</w:t>
            </w:r>
            <w:r w:rsidRPr="001D3BAB">
              <w:rPr>
                <w:rFonts w:asciiTheme="minorEastAsia" w:hAnsiTheme="minorEastAsia" w:hint="eastAsia"/>
                <w:sz w:val="21"/>
                <w:szCs w:val="21"/>
                <w:lang w:eastAsia="zh-CN"/>
              </w:rPr>
              <w:t>，为创新推动增长提供更清晰的途径</w:t>
            </w:r>
            <w:r>
              <w:rPr>
                <w:rFonts w:asciiTheme="minorEastAsia" w:hAnsiTheme="minorEastAsia" w:hint="eastAsia"/>
                <w:sz w:val="21"/>
                <w:szCs w:val="21"/>
                <w:lang w:eastAsia="zh-CN"/>
              </w:rPr>
              <w:t>。</w:t>
            </w:r>
          </w:p>
          <w:p w:rsidR="00425E07" w:rsidRPr="00FE215A" w:rsidRDefault="00425E07" w:rsidP="00425E07">
            <w:pPr>
              <w:pStyle w:val="ListParagraph"/>
              <w:numPr>
                <w:ilvl w:val="0"/>
                <w:numId w:val="33"/>
              </w:numPr>
              <w:spacing w:beforeLines="50" w:before="120" w:afterLines="50" w:after="120" w:line="340" w:lineRule="atLeast"/>
              <w:ind w:left="0" w:firstLineChars="200" w:firstLine="420"/>
              <w:jc w:val="both"/>
              <w:rPr>
                <w:lang w:eastAsia="zh-CN"/>
              </w:rPr>
            </w:pPr>
            <w:r w:rsidRPr="001D3BAB">
              <w:rPr>
                <w:rFonts w:asciiTheme="minorEastAsia" w:hAnsiTheme="minorEastAsia" w:hint="eastAsia"/>
                <w:sz w:val="21"/>
                <w:szCs w:val="21"/>
                <w:lang w:eastAsia="zh-CN"/>
              </w:rPr>
              <w:t>提高对各类版权保护作品和表演者进行集体管理的实践和理论方面的认识</w:t>
            </w:r>
            <w:r>
              <w:rPr>
                <w:rFonts w:asciiTheme="minorEastAsia" w:hAnsiTheme="minorEastAsia" w:hint="eastAsia"/>
                <w:sz w:val="21"/>
                <w:szCs w:val="21"/>
                <w:lang w:eastAsia="zh-CN"/>
              </w:rPr>
              <w:t>。</w:t>
            </w:r>
          </w:p>
        </w:tc>
      </w:tr>
      <w:tr w:rsidR="00425E07" w:rsidRPr="00FE215A" w:rsidTr="00F73BFF">
        <w:tc>
          <w:tcPr>
            <w:tcW w:w="2503" w:type="dxa"/>
          </w:tcPr>
          <w:p w:rsidR="00425E07" w:rsidRPr="00FE215A" w:rsidRDefault="00425E07" w:rsidP="00F73BFF">
            <w:pPr>
              <w:spacing w:beforeLines="50" w:before="120" w:afterLines="50" w:after="120" w:line="340" w:lineRule="atLeast"/>
              <w:jc w:val="both"/>
            </w:pPr>
            <w:r w:rsidRPr="00F73BFF">
              <w:rPr>
                <w:rFonts w:asciiTheme="minorEastAsia" w:hAnsiTheme="minorEastAsia" w:hint="eastAsia"/>
                <w:sz w:val="21"/>
                <w:szCs w:val="21"/>
                <w:lang w:eastAsia="zh-CN"/>
              </w:rPr>
              <w:t>相关发展议程项目</w:t>
            </w:r>
          </w:p>
        </w:tc>
        <w:tc>
          <w:tcPr>
            <w:tcW w:w="6967" w:type="dxa"/>
          </w:tcPr>
          <w:p w:rsidR="00425E07" w:rsidRPr="00F73BFF" w:rsidRDefault="00425E07" w:rsidP="00F73BFF">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该建议已通过</w:t>
            </w:r>
            <w:proofErr w:type="gramStart"/>
            <w:r w:rsidRPr="001D3BAB">
              <w:rPr>
                <w:rFonts w:asciiTheme="minorEastAsia" w:hAnsiTheme="minorEastAsia" w:hint="eastAsia"/>
                <w:sz w:val="21"/>
                <w:szCs w:val="21"/>
                <w:lang w:eastAsia="zh-CN"/>
              </w:rPr>
              <w:t>以下已</w:t>
            </w:r>
            <w:proofErr w:type="gramEnd"/>
            <w:r w:rsidRPr="001D3BAB">
              <w:rPr>
                <w:rFonts w:asciiTheme="minorEastAsia" w:hAnsiTheme="minorEastAsia" w:hint="eastAsia"/>
                <w:sz w:val="21"/>
                <w:szCs w:val="21"/>
                <w:lang w:eastAsia="zh-CN"/>
              </w:rPr>
              <w:t>完成发展议程项目落实</w:t>
            </w:r>
            <w:r>
              <w:rPr>
                <w:rFonts w:asciiTheme="minorEastAsia" w:hAnsiTheme="minorEastAsia" w:hint="eastAsia"/>
                <w:sz w:val="21"/>
                <w:szCs w:val="21"/>
                <w:lang w:eastAsia="zh-CN"/>
              </w:rPr>
              <w:t>：</w:t>
            </w:r>
          </w:p>
          <w:p w:rsidR="00425E07" w:rsidRPr="00F73BFF" w:rsidRDefault="00425E07" w:rsidP="00F73BFF">
            <w:pPr>
              <w:spacing w:beforeLines="50" w:before="120" w:afterLines="50" w:after="120" w:line="340" w:lineRule="atLeast"/>
              <w:jc w:val="both"/>
              <w:rPr>
                <w:rFonts w:asciiTheme="minorEastAsia" w:hAnsiTheme="minorEastAsia"/>
                <w:sz w:val="21"/>
                <w:szCs w:val="21"/>
                <w:lang w:eastAsia="zh-CN"/>
              </w:rPr>
            </w:pPr>
            <w:r w:rsidRPr="00F73BFF">
              <w:rPr>
                <w:rFonts w:asciiTheme="minorEastAsia" w:hAnsiTheme="minorEastAsia"/>
                <w:sz w:val="21"/>
                <w:szCs w:val="21"/>
                <w:lang w:eastAsia="zh-CN"/>
              </w:rPr>
              <w:t>-</w:t>
            </w:r>
            <w:r w:rsidRPr="001D3BAB">
              <w:rPr>
                <w:rFonts w:asciiTheme="minorEastAsia" w:hAnsiTheme="minorEastAsia" w:hint="eastAsia"/>
                <w:sz w:val="21"/>
                <w:szCs w:val="21"/>
                <w:lang w:eastAsia="zh-CN"/>
              </w:rPr>
              <w:t>加强发展中国家和最不发达国家之间知识产权与发展问题南南合作（CDIP/7/6）</w:t>
            </w:r>
          </w:p>
          <w:p w:rsidR="00425E07" w:rsidRPr="00F73BFF" w:rsidRDefault="00425E07" w:rsidP="00F73BFF">
            <w:pPr>
              <w:spacing w:beforeLines="50" w:before="120" w:afterLines="50" w:after="120" w:line="340" w:lineRule="atLeast"/>
              <w:jc w:val="both"/>
              <w:rPr>
                <w:rFonts w:asciiTheme="minorEastAsia" w:hAnsiTheme="minorEastAsia"/>
                <w:sz w:val="21"/>
                <w:szCs w:val="21"/>
                <w:lang w:eastAsia="zh-CN"/>
              </w:rPr>
            </w:pPr>
            <w:r w:rsidRPr="00F73BFF">
              <w:rPr>
                <w:rFonts w:asciiTheme="minorEastAsia" w:hAnsiTheme="minorEastAsia"/>
                <w:sz w:val="21"/>
                <w:szCs w:val="21"/>
                <w:lang w:eastAsia="zh-CN"/>
              </w:rPr>
              <w:t>-</w:t>
            </w:r>
            <w:r w:rsidRPr="00F73BFF">
              <w:rPr>
                <w:rFonts w:asciiTheme="minorEastAsia" w:hAnsiTheme="minorEastAsia" w:hint="eastAsia"/>
                <w:sz w:val="21"/>
                <w:szCs w:val="21"/>
                <w:lang w:eastAsia="zh-CN"/>
              </w:rPr>
              <w:t>加</w:t>
            </w:r>
            <w:r w:rsidRPr="001D3BAB">
              <w:rPr>
                <w:rFonts w:asciiTheme="minorEastAsia" w:hAnsiTheme="minorEastAsia" w:hint="eastAsia"/>
                <w:sz w:val="21"/>
                <w:szCs w:val="21"/>
                <w:lang w:eastAsia="zh-CN"/>
              </w:rPr>
              <w:t>强和发展布基纳法索和若干非洲国家的音像领域——第一阶段和第二阶段（CDIP/9/13和</w:t>
            </w:r>
            <w:r w:rsidRPr="001D3BAB">
              <w:rPr>
                <w:rFonts w:asciiTheme="minorEastAsia" w:hAnsiTheme="minorEastAsia"/>
                <w:sz w:val="21"/>
                <w:szCs w:val="21"/>
                <w:lang w:eastAsia="zh-CN"/>
              </w:rPr>
              <w:t>CDIP/17/7</w:t>
            </w:r>
            <w:r w:rsidRPr="001D3BAB">
              <w:rPr>
                <w:rFonts w:asciiTheme="minorEastAsia" w:hAnsiTheme="minorEastAsia" w:hint="eastAsia"/>
                <w:sz w:val="21"/>
                <w:szCs w:val="21"/>
                <w:lang w:eastAsia="zh-CN"/>
              </w:rPr>
              <w:t>）</w:t>
            </w:r>
          </w:p>
          <w:p w:rsidR="00425E07" w:rsidRPr="00F73BFF" w:rsidRDefault="00425E07" w:rsidP="00F73BFF">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此外，该建议也正通过以下正在开展的发展议程项目落实</w:t>
            </w:r>
            <w:r>
              <w:rPr>
                <w:rFonts w:asciiTheme="minorEastAsia" w:hAnsiTheme="minorEastAsia" w:hint="eastAsia"/>
                <w:sz w:val="21"/>
                <w:szCs w:val="21"/>
                <w:lang w:eastAsia="zh-CN"/>
              </w:rPr>
              <w:t>：</w:t>
            </w:r>
          </w:p>
          <w:p w:rsidR="00425E07" w:rsidRPr="00F73BFF" w:rsidRDefault="00425E07" w:rsidP="00F73BFF">
            <w:pPr>
              <w:spacing w:beforeLines="50" w:before="120" w:afterLines="50" w:after="120" w:line="340" w:lineRule="atLeast"/>
              <w:jc w:val="both"/>
              <w:rPr>
                <w:rFonts w:asciiTheme="minorEastAsia" w:hAnsiTheme="minorEastAsia"/>
                <w:sz w:val="21"/>
                <w:szCs w:val="21"/>
                <w:lang w:eastAsia="zh-CN"/>
              </w:rPr>
            </w:pPr>
            <w:r w:rsidRPr="00F73BFF">
              <w:rPr>
                <w:rFonts w:asciiTheme="minorEastAsia" w:hAnsiTheme="minorEastAsia"/>
                <w:sz w:val="21"/>
                <w:szCs w:val="21"/>
                <w:lang w:eastAsia="zh-CN"/>
              </w:rPr>
              <w:t>-</w:t>
            </w:r>
            <w:r w:rsidRPr="001D3BAB">
              <w:rPr>
                <w:rFonts w:asciiTheme="minorEastAsia" w:hAnsiTheme="minorEastAsia" w:hint="eastAsia"/>
                <w:sz w:val="21"/>
                <w:szCs w:val="21"/>
                <w:lang w:eastAsia="zh-CN"/>
              </w:rPr>
              <w:t>加强软件部门运用知识产权的项目</w:t>
            </w:r>
            <w:r w:rsidRPr="001D3BAB">
              <w:rPr>
                <w:rFonts w:asciiTheme="minorEastAsia" w:hAnsiTheme="minorEastAsia"/>
                <w:sz w:val="21"/>
                <w:szCs w:val="21"/>
                <w:lang w:eastAsia="zh-CN"/>
              </w:rPr>
              <w:t>（CDIP/22/8）</w:t>
            </w:r>
          </w:p>
          <w:p w:rsidR="00425E07" w:rsidRPr="00F73BFF" w:rsidRDefault="00425E07" w:rsidP="00F73BFF">
            <w:pPr>
              <w:spacing w:beforeLines="50" w:before="120" w:afterLines="50" w:after="120" w:line="340" w:lineRule="atLeast"/>
              <w:jc w:val="both"/>
              <w:rPr>
                <w:rFonts w:asciiTheme="minorEastAsia" w:hAnsiTheme="minorEastAsia"/>
                <w:sz w:val="21"/>
                <w:szCs w:val="21"/>
                <w:lang w:eastAsia="zh-CN"/>
              </w:rPr>
            </w:pPr>
            <w:r w:rsidRPr="00F73BFF">
              <w:rPr>
                <w:rFonts w:asciiTheme="minorEastAsia" w:hAnsiTheme="minorEastAsia"/>
                <w:sz w:val="21"/>
                <w:szCs w:val="21"/>
                <w:lang w:eastAsia="zh-CN"/>
              </w:rPr>
              <w:t>-</w:t>
            </w:r>
            <w:r w:rsidRPr="001D3BAB">
              <w:rPr>
                <w:rFonts w:asciiTheme="minorEastAsia" w:hAnsiTheme="minorEastAsia" w:hint="eastAsia"/>
                <w:sz w:val="21"/>
                <w:szCs w:val="21"/>
                <w:lang w:eastAsia="zh-CN"/>
              </w:rPr>
              <w:t>版权与数字环境中内容分配试点项目</w:t>
            </w:r>
            <w:r w:rsidRPr="001D3BAB">
              <w:rPr>
                <w:rFonts w:asciiTheme="minorEastAsia" w:hAnsiTheme="minorEastAsia"/>
                <w:sz w:val="21"/>
                <w:szCs w:val="21"/>
                <w:lang w:eastAsia="zh-CN"/>
              </w:rPr>
              <w:t>（CDIP/22/15 Rev.）</w:t>
            </w:r>
          </w:p>
          <w:p w:rsidR="00425E07" w:rsidRPr="00FE215A" w:rsidRDefault="00425E07" w:rsidP="00F73BFF">
            <w:pPr>
              <w:spacing w:beforeLines="50" w:before="120" w:afterLines="50" w:after="120" w:line="340" w:lineRule="atLeast"/>
              <w:jc w:val="both"/>
              <w:rPr>
                <w:color w:val="FF0000"/>
                <w:szCs w:val="22"/>
                <w:lang w:eastAsia="zh-CN"/>
              </w:rPr>
            </w:pPr>
            <w:r w:rsidRPr="00F73BFF">
              <w:rPr>
                <w:rFonts w:asciiTheme="minorEastAsia" w:hAnsiTheme="minorEastAsia"/>
                <w:sz w:val="21"/>
                <w:szCs w:val="21"/>
                <w:lang w:eastAsia="zh-CN"/>
              </w:rPr>
              <w:lastRenderedPageBreak/>
              <w:t>-</w:t>
            </w:r>
            <w:r w:rsidRPr="00F73BFF">
              <w:rPr>
                <w:rFonts w:asciiTheme="minorEastAsia" w:hAnsiTheme="minorEastAsia" w:hint="eastAsia"/>
                <w:sz w:val="21"/>
                <w:szCs w:val="21"/>
                <w:lang w:eastAsia="zh-CN"/>
              </w:rPr>
              <w:t>发展布基纳法索和西非经济货币联盟（西非经货联）若干国家音乐领域和新音乐经济模式（C</w:t>
            </w:r>
            <w:r w:rsidRPr="00F73BFF">
              <w:rPr>
                <w:rFonts w:asciiTheme="minorEastAsia" w:hAnsiTheme="minorEastAsia"/>
                <w:sz w:val="21"/>
                <w:szCs w:val="21"/>
                <w:lang w:eastAsia="zh-CN"/>
              </w:rPr>
              <w:t>DIP/23/13</w:t>
            </w:r>
            <w:r w:rsidRPr="00F73BFF">
              <w:rPr>
                <w:rFonts w:asciiTheme="minorEastAsia" w:hAnsiTheme="minorEastAsia" w:hint="eastAsia"/>
                <w:sz w:val="21"/>
                <w:szCs w:val="21"/>
                <w:lang w:eastAsia="zh-CN"/>
              </w:rPr>
              <w:t>）</w:t>
            </w:r>
          </w:p>
        </w:tc>
      </w:tr>
      <w:tr w:rsidR="00425E07" w:rsidRPr="00D2478D" w:rsidTr="00F73BFF">
        <w:tc>
          <w:tcPr>
            <w:tcW w:w="2503" w:type="dxa"/>
          </w:tcPr>
          <w:p w:rsidR="00425E07" w:rsidRPr="00D2478D" w:rsidRDefault="00425E07" w:rsidP="00F73BFF">
            <w:pPr>
              <w:spacing w:before="240" w:after="120"/>
              <w:rPr>
                <w:rFonts w:ascii="SimSun" w:eastAsia="SimSun" w:hAnsi="SimSun"/>
              </w:rPr>
            </w:pPr>
            <w:r w:rsidRPr="003C567A">
              <w:rPr>
                <w:rFonts w:ascii="SimSun" w:eastAsia="SimSun" w:hAnsi="SimSun" w:hint="eastAsia"/>
                <w:sz w:val="21"/>
                <w:szCs w:val="21"/>
                <w:lang w:eastAsia="zh-CN"/>
              </w:rPr>
              <w:lastRenderedPageBreak/>
              <w:t>活动/成果</w:t>
            </w:r>
          </w:p>
        </w:tc>
        <w:tc>
          <w:tcPr>
            <w:tcW w:w="6967" w:type="dxa"/>
          </w:tcPr>
          <w:p w:rsidR="00425E07" w:rsidRPr="00235FC0" w:rsidRDefault="00425E07" w:rsidP="00235FC0">
            <w:pPr>
              <w:pStyle w:val="ListParagraph"/>
              <w:numPr>
                <w:ilvl w:val="0"/>
                <w:numId w:val="18"/>
              </w:numPr>
              <w:spacing w:beforeLines="50" w:before="120" w:afterLines="50" w:after="120" w:line="340" w:lineRule="atLeast"/>
              <w:contextualSpacing w:val="0"/>
              <w:jc w:val="both"/>
              <w:rPr>
                <w:rFonts w:ascii="SimSun" w:eastAsia="SimSun" w:hAnsi="SimSun"/>
                <w:sz w:val="21"/>
                <w:szCs w:val="21"/>
                <w:lang w:eastAsia="zh-CN"/>
              </w:rPr>
            </w:pPr>
            <w:r w:rsidRPr="00235FC0">
              <w:rPr>
                <w:rFonts w:ascii="SimSun" w:eastAsia="SimSun" w:hAnsi="SimSun" w:hint="eastAsia"/>
                <w:sz w:val="21"/>
                <w:szCs w:val="21"/>
                <w:lang w:eastAsia="zh-CN"/>
              </w:rPr>
              <w:t>产权组织在埃及启动实施了关于建立技术转让办公室的项目。截至目前，共有12所大学和研发机构受益于产权组织的支持。此外，产权组织还举办或共同举办了各种会议、研讨会和讲习班，以及针对各学术机构的各种倡议。有关这些活动的详细情况，请参见建议4。</w:t>
            </w:r>
          </w:p>
          <w:p w:rsidR="00235FC0" w:rsidRDefault="00425E07" w:rsidP="00235FC0">
            <w:pPr>
              <w:pStyle w:val="ListParagraph"/>
              <w:numPr>
                <w:ilvl w:val="0"/>
                <w:numId w:val="18"/>
              </w:numPr>
              <w:spacing w:beforeLines="50" w:before="120" w:afterLines="50" w:after="120" w:line="340" w:lineRule="atLeast"/>
              <w:contextualSpacing w:val="0"/>
              <w:jc w:val="both"/>
              <w:rPr>
                <w:rFonts w:ascii="SimSun" w:eastAsia="SimSun" w:hAnsi="SimSun"/>
                <w:sz w:val="21"/>
                <w:szCs w:val="21"/>
                <w:lang w:eastAsia="zh-CN"/>
              </w:rPr>
            </w:pPr>
            <w:r w:rsidRPr="00235FC0">
              <w:rPr>
                <w:rFonts w:ascii="SimSun" w:eastAsia="SimSun" w:hAnsi="SimSun" w:hint="eastAsia"/>
                <w:sz w:val="21"/>
                <w:szCs w:val="21"/>
                <w:lang w:eastAsia="zh-CN"/>
              </w:rPr>
              <w:t>发明人援助计划（IAP）使资源不足的发明人能够将其想法转化为资产。发明人在本国和选定的司法管辖区获得由经验丰富的专利专业人员提供的获得专利流程方面的支持。该计划在哥伦比亚、厄瓜多尔、摩洛哥、南非、秘鲁和菲律宾实施。</w:t>
            </w:r>
          </w:p>
          <w:p w:rsidR="00425E07" w:rsidRPr="00235FC0" w:rsidRDefault="00425E07" w:rsidP="00235FC0">
            <w:pPr>
              <w:pStyle w:val="ListParagraph"/>
              <w:spacing w:beforeLines="50" w:before="120" w:afterLines="50" w:after="120" w:line="340" w:lineRule="atLeast"/>
              <w:ind w:left="360"/>
              <w:contextualSpacing w:val="0"/>
              <w:jc w:val="both"/>
              <w:rPr>
                <w:rFonts w:ascii="SimSun" w:eastAsia="SimSun" w:hAnsi="SimSun"/>
                <w:sz w:val="21"/>
                <w:szCs w:val="21"/>
                <w:lang w:eastAsia="zh-CN"/>
              </w:rPr>
            </w:pPr>
            <w:r w:rsidRPr="00235FC0">
              <w:rPr>
                <w:rFonts w:ascii="SimSun" w:eastAsia="SimSun" w:hAnsi="SimSun" w:hint="eastAsia"/>
                <w:sz w:val="21"/>
                <w:szCs w:val="21"/>
                <w:lang w:eastAsia="zh-CN"/>
              </w:rPr>
              <w:t>截至报告期末，</w:t>
            </w:r>
            <w:proofErr w:type="gramStart"/>
            <w:r w:rsidRPr="00235FC0">
              <w:rPr>
                <w:rFonts w:ascii="SimSun" w:eastAsia="SimSun" w:hAnsi="SimSun" w:hint="eastAsia"/>
                <w:sz w:val="21"/>
                <w:szCs w:val="21"/>
                <w:lang w:eastAsia="zh-CN"/>
              </w:rPr>
              <w:t>自项目</w:t>
            </w:r>
            <w:proofErr w:type="gramEnd"/>
            <w:r w:rsidRPr="00235FC0">
              <w:rPr>
                <w:rFonts w:ascii="SimSun" w:eastAsia="SimSun" w:hAnsi="SimSun" w:hint="eastAsia"/>
                <w:sz w:val="21"/>
                <w:szCs w:val="21"/>
                <w:lang w:eastAsia="zh-CN"/>
              </w:rPr>
              <w:t>启动以来，IAP已经为130多名受益者提供了支持。产权组织引入了数字基础设施，在2019冠状病毒病大流行期间实现了连续性，并降低了未来参与国的准入门槛。IAP还以虚拟互动的形式向750多名潜在发明人提供了有针对性的能力建设。这些活动使每个参与国的现有和潜在受益人能够直接并集中地参与到需要改进的技术领域。</w:t>
            </w:r>
          </w:p>
          <w:p w:rsidR="00425E07" w:rsidRPr="00235FC0" w:rsidRDefault="00425E07" w:rsidP="00235FC0">
            <w:pPr>
              <w:pStyle w:val="ListParagraph"/>
              <w:spacing w:beforeLines="50" w:before="120" w:afterLines="50" w:after="120" w:line="340" w:lineRule="atLeast"/>
              <w:ind w:left="360"/>
              <w:contextualSpacing w:val="0"/>
              <w:jc w:val="both"/>
              <w:rPr>
                <w:rFonts w:ascii="SimSun" w:eastAsia="SimSun" w:hAnsi="SimSun"/>
                <w:sz w:val="21"/>
                <w:szCs w:val="21"/>
                <w:lang w:eastAsia="zh-CN"/>
              </w:rPr>
            </w:pPr>
            <w:r w:rsidRPr="00235FC0">
              <w:rPr>
                <w:rFonts w:ascii="SimSun" w:eastAsia="SimSun" w:hAnsi="SimSun" w:hint="eastAsia"/>
                <w:sz w:val="21"/>
                <w:szCs w:val="21"/>
                <w:lang w:eastAsia="zh-CN"/>
              </w:rPr>
              <w:t>为了提高撰写专利申请的当地能力和技能，2019年7月至2021年7月期间举办了20次专利撰写讲习班（2次区域性讲习班、18次国家讲习班）。由于大流行病，11次以虚拟形式进行。来自超过45个国家的约770名参与者接受了这些讲习班提供的培训。</w:t>
            </w:r>
          </w:p>
          <w:p w:rsidR="00425E07" w:rsidRPr="00235FC0" w:rsidRDefault="00425E07" w:rsidP="00235FC0">
            <w:pPr>
              <w:pStyle w:val="ListParagraph"/>
              <w:numPr>
                <w:ilvl w:val="0"/>
                <w:numId w:val="18"/>
              </w:numPr>
              <w:spacing w:beforeLines="50" w:before="120" w:afterLines="50" w:after="120" w:line="340" w:lineRule="atLeast"/>
              <w:contextualSpacing w:val="0"/>
              <w:jc w:val="both"/>
              <w:rPr>
                <w:rFonts w:ascii="SimSun" w:eastAsia="SimSun" w:hAnsi="SimSun"/>
                <w:sz w:val="21"/>
                <w:szCs w:val="21"/>
                <w:lang w:eastAsia="zh-CN"/>
              </w:rPr>
            </w:pPr>
            <w:r w:rsidRPr="00235FC0">
              <w:rPr>
                <w:rFonts w:ascii="SimSun" w:eastAsia="SimSun" w:hAnsi="SimSun" w:hint="eastAsia"/>
                <w:sz w:val="21"/>
                <w:szCs w:val="21"/>
                <w:lang w:eastAsia="zh-CN"/>
              </w:rPr>
              <w:t>产权组织在版权及相关权的集体管理领域管理着若干以集群为基础的和/或地区项目。其目的是通过跨领域的合作来扩大影响，协助同一地区的有共同语言、面临共同问题和/或共同承诺的国家集群，提供有效和高效的集体管理解决方案。</w:t>
            </w:r>
          </w:p>
          <w:p w:rsidR="00425E07" w:rsidRPr="00235FC0" w:rsidRDefault="00425E07" w:rsidP="00235FC0">
            <w:pPr>
              <w:pStyle w:val="ListParagraph"/>
              <w:spacing w:beforeLines="50" w:before="120" w:afterLines="50" w:after="120" w:line="340" w:lineRule="atLeast"/>
              <w:ind w:left="360"/>
              <w:contextualSpacing w:val="0"/>
              <w:jc w:val="both"/>
              <w:rPr>
                <w:rFonts w:ascii="SimSun" w:eastAsia="SimSun" w:hAnsi="SimSun"/>
                <w:sz w:val="21"/>
                <w:szCs w:val="21"/>
                <w:lang w:eastAsia="zh-CN"/>
              </w:rPr>
            </w:pPr>
            <w:r w:rsidRPr="00235FC0">
              <w:rPr>
                <w:rFonts w:ascii="SimSun" w:eastAsia="SimSun" w:hAnsi="SimSun" w:hint="eastAsia"/>
                <w:sz w:val="21"/>
                <w:szCs w:val="21"/>
                <w:lang w:eastAsia="zh-CN"/>
              </w:rPr>
              <w:t>为了帮助成员国和利益攸关方加强能力，确保集体管理组织合理收取和分配使用费，产权组织还继续提供一种技术解决方案——WIPO Connect，并应发展中国家和最不发达国家的要求予以部署。</w:t>
            </w:r>
          </w:p>
        </w:tc>
      </w:tr>
      <w:tr w:rsidR="00425E07" w:rsidRPr="00FE215A" w:rsidTr="00F73BFF">
        <w:tc>
          <w:tcPr>
            <w:tcW w:w="2503" w:type="dxa"/>
          </w:tcPr>
          <w:p w:rsidR="00425E07" w:rsidRPr="00FE215A" w:rsidRDefault="00425E07" w:rsidP="00235FC0">
            <w:pPr>
              <w:spacing w:beforeLines="50" w:before="120" w:afterLines="50" w:after="120" w:line="340" w:lineRule="atLeast"/>
              <w:jc w:val="both"/>
            </w:pPr>
            <w:r w:rsidRPr="00235FC0">
              <w:rPr>
                <w:rFonts w:asciiTheme="minorEastAsia" w:hAnsiTheme="minorEastAsia" w:hint="eastAsia"/>
                <w:sz w:val="21"/>
                <w:szCs w:val="21"/>
                <w:lang w:eastAsia="zh-CN"/>
              </w:rPr>
              <w:t>其他相关报告/文件</w:t>
            </w:r>
          </w:p>
        </w:tc>
        <w:tc>
          <w:tcPr>
            <w:tcW w:w="6967" w:type="dxa"/>
          </w:tcPr>
          <w:p w:rsidR="00425E07" w:rsidRPr="00235FC0" w:rsidRDefault="00425E07" w:rsidP="00235FC0">
            <w:pPr>
              <w:spacing w:beforeLines="50" w:before="120" w:afterLines="50" w:after="120" w:line="340" w:lineRule="atLeast"/>
              <w:jc w:val="both"/>
              <w:rPr>
                <w:rFonts w:asciiTheme="minorEastAsia" w:hAnsiTheme="minorEastAsia"/>
                <w:sz w:val="21"/>
                <w:szCs w:val="21"/>
                <w:lang w:eastAsia="zh-CN"/>
              </w:rPr>
            </w:pPr>
            <w:r w:rsidRPr="00235FC0">
              <w:rPr>
                <w:rFonts w:asciiTheme="minorEastAsia" w:hAnsiTheme="minorEastAsia"/>
                <w:sz w:val="21"/>
                <w:szCs w:val="21"/>
                <w:lang w:eastAsia="zh-CN"/>
              </w:rPr>
              <w:t>CDIP</w:t>
            </w:r>
            <w:r w:rsidRPr="00235FC0">
              <w:rPr>
                <w:rFonts w:asciiTheme="minorEastAsia" w:hAnsiTheme="minorEastAsia" w:hint="eastAsia"/>
                <w:sz w:val="21"/>
                <w:szCs w:val="21"/>
                <w:lang w:eastAsia="zh-CN"/>
              </w:rPr>
              <w:t>审议的报告：</w:t>
            </w:r>
            <w:r w:rsidRPr="001D3BAB">
              <w:rPr>
                <w:rFonts w:asciiTheme="minorEastAsia" w:hAnsiTheme="minorEastAsia" w:hint="eastAsia"/>
                <w:sz w:val="21"/>
                <w:szCs w:val="21"/>
                <w:lang w:eastAsia="zh-CN"/>
              </w:rPr>
              <w:t>CDIP/3/5、CDIP/6/3、CDIP/8/2、CDIP/10/2、CDIP/12/2、CDIP/13/4、CDIP/14/2、CDIP/16/2、CDIP/17/3、CDIP/17/4、CDIP/18/2、CDIP/19/5、CDIP/20/2、</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CDIP/23/5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CDIP/23/6</w:t>
            </w:r>
            <w:r>
              <w:rPr>
                <w:rFonts w:asciiTheme="minorEastAsia" w:hAnsiTheme="minorEastAsia" w:hint="eastAsia"/>
                <w:sz w:val="21"/>
                <w:szCs w:val="21"/>
                <w:lang w:eastAsia="zh-CN"/>
              </w:rPr>
              <w:t>、C</w:t>
            </w:r>
            <w:r>
              <w:rPr>
                <w:rFonts w:asciiTheme="minorEastAsia" w:hAnsiTheme="minorEastAsia"/>
                <w:sz w:val="21"/>
                <w:szCs w:val="21"/>
                <w:lang w:eastAsia="zh-CN"/>
              </w:rPr>
              <w:t>DIP/24/2</w:t>
            </w:r>
            <w:r>
              <w:rPr>
                <w:rFonts w:asciiTheme="minorEastAsia" w:hAnsiTheme="minorEastAsia" w:hint="eastAsia"/>
                <w:sz w:val="21"/>
                <w:szCs w:val="21"/>
                <w:lang w:eastAsia="zh-CN"/>
              </w:rPr>
              <w:t>、C</w:t>
            </w:r>
            <w:r>
              <w:rPr>
                <w:rFonts w:asciiTheme="minorEastAsia" w:hAnsiTheme="minorEastAsia"/>
                <w:sz w:val="21"/>
                <w:szCs w:val="21"/>
                <w:lang w:eastAsia="zh-CN"/>
              </w:rPr>
              <w:t>DIP/25/2</w:t>
            </w:r>
            <w:r>
              <w:rPr>
                <w:rFonts w:asciiTheme="minorEastAsia" w:hAnsiTheme="minorEastAsia" w:hint="eastAsia"/>
                <w:sz w:val="21"/>
                <w:szCs w:val="21"/>
                <w:lang w:eastAsia="zh-CN"/>
              </w:rPr>
              <w:t>、C</w:t>
            </w:r>
            <w:r>
              <w:rPr>
                <w:rFonts w:asciiTheme="minorEastAsia" w:hAnsiTheme="minorEastAsia"/>
                <w:sz w:val="21"/>
                <w:szCs w:val="21"/>
                <w:lang w:eastAsia="zh-CN"/>
              </w:rPr>
              <w:t>DIP/26/2</w:t>
            </w:r>
            <w:r>
              <w:rPr>
                <w:rFonts w:asciiTheme="minorEastAsia" w:hAnsiTheme="minorEastAsia" w:hint="eastAsia"/>
                <w:sz w:val="21"/>
                <w:szCs w:val="21"/>
                <w:lang w:eastAsia="zh-CN"/>
              </w:rPr>
              <w:t>。</w:t>
            </w:r>
          </w:p>
          <w:p w:rsidR="00425E07" w:rsidRPr="00FE215A" w:rsidRDefault="00425E07" w:rsidP="00235FC0">
            <w:pPr>
              <w:spacing w:beforeLines="50" w:before="120" w:afterLines="50" w:after="120" w:line="340" w:lineRule="atLeast"/>
              <w:jc w:val="both"/>
              <w:rPr>
                <w:lang w:eastAsia="zh-CN"/>
              </w:rPr>
            </w:pPr>
            <w:r w:rsidRPr="001D3BAB">
              <w:rPr>
                <w:rFonts w:asciiTheme="minorEastAsia" w:hAnsiTheme="minorEastAsia" w:hint="eastAsia"/>
                <w:sz w:val="21"/>
                <w:szCs w:val="21"/>
                <w:lang w:eastAsia="zh-CN"/>
              </w:rPr>
              <w:t>除包含在IP-TAD中的活动外，欲了解有关该建议相关成果的更多信息，请查阅2018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和2020年产权组织绩效报告（文件W</w:t>
            </w:r>
            <w:r>
              <w:rPr>
                <w:rFonts w:asciiTheme="minorEastAsia" w:hAnsiTheme="minorEastAsia"/>
                <w:sz w:val="21"/>
                <w:szCs w:val="21"/>
                <w:lang w:eastAsia="zh-CN"/>
              </w:rPr>
              <w:t>O/PBC/32/2）</w:t>
            </w:r>
            <w:r>
              <w:rPr>
                <w:rFonts w:asciiTheme="minorEastAsia" w:hAnsiTheme="minorEastAsia" w:hint="eastAsia"/>
                <w:sz w:val="21"/>
                <w:szCs w:val="21"/>
                <w:lang w:eastAsia="zh-CN"/>
              </w:rPr>
              <w:t>。</w:t>
            </w:r>
          </w:p>
        </w:tc>
      </w:tr>
    </w:tbl>
    <w:p w:rsidR="00425E07" w:rsidRDefault="00425E07">
      <w:pPr>
        <w:rPr>
          <w:rFonts w:asciiTheme="minorEastAsia" w:hAnsiTheme="minorEastAsia"/>
          <w:sz w:val="21"/>
          <w:szCs w:val="21"/>
          <w:lang w:eastAsia="zh-CN"/>
        </w:rPr>
      </w:pPr>
      <w:r>
        <w:rPr>
          <w:rFonts w:asciiTheme="minorEastAsia" w:hAnsiTheme="minorEastAsia"/>
          <w:sz w:val="21"/>
          <w:szCs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2"/>
      </w:tblPr>
      <w:tblGrid>
        <w:gridCol w:w="2536"/>
        <w:gridCol w:w="6909"/>
      </w:tblGrid>
      <w:tr w:rsidR="00425E07" w:rsidRPr="00FE215A" w:rsidTr="00F73BFF">
        <w:trPr>
          <w:tblHeader/>
        </w:trPr>
        <w:tc>
          <w:tcPr>
            <w:tcW w:w="9445" w:type="dxa"/>
            <w:gridSpan w:val="2"/>
            <w:shd w:val="clear" w:color="auto" w:fill="BFBFBF" w:themeFill="background1" w:themeFillShade="BF"/>
          </w:tcPr>
          <w:p w:rsidR="00425E07" w:rsidRPr="00FE215A" w:rsidRDefault="00425E07" w:rsidP="00F95CFC">
            <w:pPr>
              <w:spacing w:beforeLines="50" w:before="120" w:afterLines="50" w:after="120" w:line="340" w:lineRule="atLeast"/>
              <w:jc w:val="center"/>
              <w:rPr>
                <w:b/>
                <w:i/>
              </w:rPr>
            </w:pPr>
            <w:r w:rsidRPr="00F95CFC">
              <w:rPr>
                <w:rFonts w:ascii="KaiTi" w:eastAsia="KaiTi" w:hAnsi="KaiTi" w:hint="eastAsia"/>
                <w:b/>
                <w:sz w:val="21"/>
                <w:szCs w:val="21"/>
                <w:lang w:eastAsia="zh-CN"/>
              </w:rPr>
              <w:lastRenderedPageBreak/>
              <w:t>建议12</w:t>
            </w:r>
            <w:r w:rsidRPr="009B3655">
              <w:rPr>
                <w:rFonts w:ascii="KaiTi" w:eastAsia="KaiTi" w:hAnsi="KaiTi"/>
                <w:b/>
                <w:sz w:val="21"/>
                <w:szCs w:val="21"/>
                <w:vertAlign w:val="superscript"/>
                <w:lang w:eastAsia="zh-CN"/>
              </w:rPr>
              <w:t>*</w:t>
            </w:r>
          </w:p>
        </w:tc>
      </w:tr>
      <w:tr w:rsidR="00425E07" w:rsidRPr="00FE215A" w:rsidTr="00F73BFF">
        <w:tc>
          <w:tcPr>
            <w:tcW w:w="9445" w:type="dxa"/>
            <w:gridSpan w:val="2"/>
            <w:shd w:val="clear" w:color="auto" w:fill="D9D9D9" w:themeFill="background1" w:themeFillShade="D9"/>
          </w:tcPr>
          <w:p w:rsidR="00425E07" w:rsidRPr="00FE215A" w:rsidRDefault="00425E07" w:rsidP="00F95CFC">
            <w:pPr>
              <w:spacing w:beforeLines="50" w:before="120" w:afterLines="50" w:after="120" w:line="340" w:lineRule="atLeast"/>
              <w:jc w:val="both"/>
              <w:rPr>
                <w:bCs/>
                <w:szCs w:val="22"/>
                <w:lang w:eastAsia="zh-CN"/>
              </w:rPr>
            </w:pPr>
            <w:r w:rsidRPr="00FE215A">
              <w:rPr>
                <w:lang w:eastAsia="zh-CN"/>
              </w:rPr>
              <w:br w:type="page"/>
            </w:r>
            <w:r w:rsidRPr="00F95CFC">
              <w:rPr>
                <w:rFonts w:asciiTheme="minorEastAsia" w:hAnsiTheme="minorEastAsia" w:hint="eastAsia"/>
                <w:sz w:val="21"/>
                <w:szCs w:val="21"/>
                <w:lang w:eastAsia="zh-CN"/>
              </w:rPr>
              <w:t>根据产权组织的任务授权，进一步将发展方面的考虑纳入产权组织各项实质性和技术援助活动和辩论的主流。</w:t>
            </w:r>
          </w:p>
        </w:tc>
      </w:tr>
      <w:tr w:rsidR="00425E07" w:rsidRPr="00FE215A" w:rsidTr="00F73BFF">
        <w:tc>
          <w:tcPr>
            <w:tcW w:w="2536" w:type="dxa"/>
          </w:tcPr>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2020/2021年计划和预算中的相关计划</w:t>
            </w:r>
          </w:p>
        </w:tc>
        <w:tc>
          <w:tcPr>
            <w:tcW w:w="6909" w:type="dxa"/>
          </w:tcPr>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计划</w:t>
            </w:r>
            <w:r w:rsidRPr="00F95CFC">
              <w:rPr>
                <w:rFonts w:asciiTheme="minorEastAsia" w:hAnsiTheme="minorEastAsia"/>
                <w:sz w:val="21"/>
                <w:szCs w:val="21"/>
                <w:lang w:eastAsia="zh-CN"/>
              </w:rPr>
              <w:t>1</w:t>
            </w:r>
            <w:r w:rsidRPr="00F95CFC">
              <w:rPr>
                <w:rFonts w:asciiTheme="minorEastAsia" w:hAnsiTheme="minorEastAsia" w:hint="eastAsia"/>
                <w:sz w:val="21"/>
                <w:szCs w:val="21"/>
                <w:lang w:eastAsia="zh-CN"/>
              </w:rPr>
              <w:t>、</w:t>
            </w:r>
            <w:r w:rsidRPr="00F95CFC">
              <w:rPr>
                <w:rFonts w:asciiTheme="minorEastAsia" w:hAnsiTheme="minorEastAsia"/>
                <w:sz w:val="21"/>
                <w:szCs w:val="21"/>
                <w:lang w:eastAsia="zh-CN"/>
              </w:rPr>
              <w:t>2、3、4、5、6、9、10、11、14、15、16、17、19、20、30、31</w:t>
            </w:r>
            <w:r w:rsidRPr="00F95CFC">
              <w:rPr>
                <w:rFonts w:asciiTheme="minorEastAsia" w:hAnsiTheme="minorEastAsia" w:hint="eastAsia"/>
                <w:sz w:val="21"/>
                <w:szCs w:val="21"/>
                <w:lang w:eastAsia="zh-CN"/>
              </w:rPr>
              <w:t>和</w:t>
            </w:r>
            <w:r w:rsidRPr="00F95CFC">
              <w:rPr>
                <w:rFonts w:asciiTheme="minorEastAsia" w:hAnsiTheme="minorEastAsia"/>
                <w:sz w:val="21"/>
                <w:szCs w:val="21"/>
                <w:lang w:eastAsia="zh-CN"/>
              </w:rPr>
              <w:t>32</w:t>
            </w:r>
            <w:r w:rsidRPr="00F95CFC">
              <w:rPr>
                <w:rFonts w:asciiTheme="minorEastAsia" w:hAnsiTheme="minorEastAsia" w:hint="eastAsia"/>
                <w:sz w:val="21"/>
                <w:szCs w:val="21"/>
                <w:lang w:eastAsia="zh-CN"/>
              </w:rPr>
              <w:t>。</w:t>
            </w:r>
          </w:p>
        </w:tc>
      </w:tr>
      <w:tr w:rsidR="00425E07" w:rsidRPr="00FE215A" w:rsidTr="00F73BFF">
        <w:tc>
          <w:tcPr>
            <w:tcW w:w="2536" w:type="dxa"/>
          </w:tcPr>
          <w:p w:rsidR="00425E07" w:rsidRPr="00FE215A" w:rsidRDefault="00425E07" w:rsidP="00F95CFC">
            <w:pPr>
              <w:spacing w:beforeLines="50" w:before="120" w:afterLines="50" w:after="120" w:line="340" w:lineRule="atLeast"/>
              <w:jc w:val="both"/>
            </w:pPr>
            <w:r w:rsidRPr="00F95CFC">
              <w:rPr>
                <w:rFonts w:asciiTheme="minorEastAsia" w:hAnsiTheme="minorEastAsia" w:hint="eastAsia"/>
                <w:sz w:val="21"/>
                <w:szCs w:val="21"/>
                <w:lang w:eastAsia="zh-CN"/>
              </w:rPr>
              <w:t>落实工作</w:t>
            </w:r>
          </w:p>
        </w:tc>
        <w:tc>
          <w:tcPr>
            <w:tcW w:w="6909" w:type="dxa"/>
          </w:tcPr>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该</w:t>
            </w:r>
            <w:proofErr w:type="gramStart"/>
            <w:r w:rsidRPr="00F95CFC">
              <w:rPr>
                <w:rFonts w:asciiTheme="minorEastAsia" w:hAnsiTheme="minorEastAsia" w:hint="eastAsia"/>
                <w:sz w:val="21"/>
                <w:szCs w:val="21"/>
                <w:lang w:eastAsia="zh-CN"/>
              </w:rPr>
              <w:t>建议自</w:t>
            </w:r>
            <w:proofErr w:type="gramEnd"/>
            <w:r w:rsidRPr="00F95CFC">
              <w:rPr>
                <w:rFonts w:asciiTheme="minorEastAsia" w:hAnsiTheme="minorEastAsia" w:hint="eastAsia"/>
                <w:sz w:val="21"/>
                <w:szCs w:val="21"/>
                <w:lang w:eastAsia="zh-CN"/>
              </w:rPr>
              <w:t>2007年产权组织发展议程通过后开始落实，曾在CDIP第二届会议上经过讨论（CDIP/2/4），已通过在CDIP第三届会议上讨论后广泛达成一致的活动落实（文件CDIP/3/3），并反映在文件CDIP/3/5中。实施战略如下：</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为进一步将发展方面的考虑纳入产权组织所有领域的工作主流，尤其是纳入实质性活动和技术援助活动，计划和预算中已确保，产权组织已获通过的各项发展议程建议均被适当地反映在所有相关计划中。</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具体而言，各单项计划的说明中都提及具体的发展议程建议，而且所有计划中都新增了发展议程关联一项。这促使发展议程被适当地纳入了产权组织的经常性计划编制进程，确保了有效落实工作（关于发展议程被纳入产权组织各项活动主流的详情，请参见2014/15年计划和预算）。</w:t>
            </w:r>
          </w:p>
        </w:tc>
      </w:tr>
      <w:tr w:rsidR="00425E07" w:rsidRPr="00FE215A" w:rsidTr="00F73BFF">
        <w:tc>
          <w:tcPr>
            <w:tcW w:w="2536" w:type="dxa"/>
          </w:tcPr>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相关发展议程项目</w:t>
            </w:r>
          </w:p>
        </w:tc>
        <w:tc>
          <w:tcPr>
            <w:tcW w:w="6909" w:type="dxa"/>
          </w:tcPr>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该建议已由</w:t>
            </w:r>
            <w:proofErr w:type="gramStart"/>
            <w:r w:rsidRPr="001D3BAB">
              <w:rPr>
                <w:rFonts w:asciiTheme="minorEastAsia" w:hAnsiTheme="minorEastAsia" w:hint="eastAsia"/>
                <w:sz w:val="21"/>
                <w:szCs w:val="21"/>
                <w:lang w:eastAsia="zh-CN"/>
              </w:rPr>
              <w:t>以下已</w:t>
            </w:r>
            <w:proofErr w:type="gramEnd"/>
            <w:r w:rsidRPr="001D3BAB">
              <w:rPr>
                <w:rFonts w:asciiTheme="minorEastAsia" w:hAnsiTheme="minorEastAsia" w:hint="eastAsia"/>
                <w:sz w:val="21"/>
                <w:szCs w:val="21"/>
                <w:lang w:eastAsia="zh-CN"/>
              </w:rPr>
              <w:t>完成发展议程项目落实</w:t>
            </w:r>
            <w:r>
              <w:rPr>
                <w:rFonts w:asciiTheme="minorEastAsia" w:hAnsiTheme="minorEastAsia" w:hint="eastAsia"/>
                <w:sz w:val="21"/>
                <w:szCs w:val="21"/>
                <w:lang w:eastAsia="zh-CN"/>
              </w:rPr>
              <w:t>：</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sz w:val="21"/>
                <w:szCs w:val="21"/>
                <w:lang w:eastAsia="zh-CN"/>
              </w:rPr>
              <w:t>-</w:t>
            </w:r>
            <w:r w:rsidRPr="00F95CFC">
              <w:rPr>
                <w:rFonts w:asciiTheme="minorEastAsia" w:hAnsiTheme="minorEastAsia" w:hint="eastAsia"/>
                <w:sz w:val="21"/>
                <w:szCs w:val="21"/>
                <w:lang w:eastAsia="zh-CN"/>
              </w:rPr>
              <w:t>加强产权组织注重成果的管理（RBM）框架为监测和评价发展活动提供支持（CDIP/4/8/Rev.）</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sz w:val="21"/>
                <w:szCs w:val="21"/>
                <w:lang w:eastAsia="zh-CN"/>
              </w:rPr>
              <w:t>-</w:t>
            </w:r>
            <w:r w:rsidRPr="00F95CFC">
              <w:rPr>
                <w:rFonts w:asciiTheme="minorEastAsia" w:hAnsiTheme="minorEastAsia" w:hint="eastAsia"/>
                <w:sz w:val="21"/>
                <w:szCs w:val="21"/>
                <w:lang w:eastAsia="zh-CN"/>
              </w:rPr>
              <w:t>知识产权、旅游业与文化：在埃及和其他发展中国家支持发展目标、推广文化遗产</w:t>
            </w:r>
            <w:r w:rsidRPr="00F95CFC">
              <w:rPr>
                <w:rFonts w:asciiTheme="minorEastAsia" w:hAnsiTheme="minorEastAsia"/>
                <w:sz w:val="21"/>
                <w:szCs w:val="21"/>
                <w:lang w:eastAsia="zh-CN"/>
              </w:rPr>
              <w:t>（CDIP/15/7 Rev.）</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sz w:val="21"/>
                <w:szCs w:val="21"/>
                <w:lang w:eastAsia="zh-CN"/>
              </w:rPr>
              <w:t>-</w:t>
            </w:r>
            <w:r w:rsidRPr="001D3BAB">
              <w:rPr>
                <w:rFonts w:asciiTheme="minorEastAsia" w:hAnsiTheme="minorEastAsia" w:hint="eastAsia"/>
                <w:sz w:val="21"/>
                <w:szCs w:val="21"/>
                <w:lang w:eastAsia="zh-CN"/>
              </w:rPr>
              <w:t>知识产权管理与技术转让：促进发展中国家、最不发达国家和经济转型期国家有效利用知识产权项目——南非的提案</w:t>
            </w:r>
            <w:r w:rsidRPr="001D3BAB">
              <w:rPr>
                <w:rFonts w:asciiTheme="minorEastAsia" w:hAnsiTheme="minorEastAsia"/>
                <w:sz w:val="21"/>
                <w:szCs w:val="21"/>
                <w:lang w:eastAsia="zh-CN"/>
              </w:rPr>
              <w:t>（CDIP/19/11 Rev.）</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此外，该建议也正通过以下正在开展的发展议程项目落实</w:t>
            </w:r>
            <w:r>
              <w:rPr>
                <w:rFonts w:asciiTheme="minorEastAsia" w:hAnsiTheme="minorEastAsia" w:hint="eastAsia"/>
                <w:sz w:val="21"/>
                <w:szCs w:val="21"/>
                <w:lang w:eastAsia="zh-CN"/>
              </w:rPr>
              <w:t>：</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sz w:val="21"/>
                <w:szCs w:val="21"/>
                <w:lang w:eastAsia="zh-CN"/>
              </w:rPr>
              <w:t>-</w:t>
            </w:r>
            <w:r w:rsidRPr="001D3BAB">
              <w:rPr>
                <w:rFonts w:asciiTheme="minorEastAsia" w:hAnsiTheme="minorEastAsia" w:hint="eastAsia"/>
                <w:sz w:val="21"/>
                <w:szCs w:val="21"/>
                <w:lang w:eastAsia="zh-CN"/>
              </w:rPr>
              <w:t>加大女性在创新创业方面的作用、鼓励发展中国家女性运用知识产权制度</w:t>
            </w:r>
            <w:r w:rsidRPr="001D3BAB">
              <w:rPr>
                <w:rFonts w:asciiTheme="minorEastAsia" w:hAnsiTheme="minorEastAsia"/>
                <w:sz w:val="21"/>
                <w:szCs w:val="21"/>
                <w:lang w:eastAsia="zh-CN"/>
              </w:rPr>
              <w:t>（CDIP/21/12 Rev.）</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sz w:val="21"/>
                <w:szCs w:val="21"/>
                <w:lang w:eastAsia="zh-CN"/>
              </w:rPr>
              <w:t>-</w:t>
            </w:r>
            <w:r w:rsidRPr="001D3BAB">
              <w:rPr>
                <w:rFonts w:asciiTheme="minorEastAsia" w:hAnsiTheme="minorEastAsia" w:hint="eastAsia"/>
                <w:sz w:val="21"/>
                <w:szCs w:val="21"/>
                <w:lang w:eastAsia="zh-CN"/>
              </w:rPr>
              <w:t>秘鲁及其他发展中国家的知识产权与美食旅游业：通过知识产权促进美食旅游业发展项目</w:t>
            </w:r>
            <w:r w:rsidRPr="001D3BAB">
              <w:rPr>
                <w:rFonts w:asciiTheme="minorEastAsia" w:hAnsiTheme="minorEastAsia"/>
                <w:sz w:val="21"/>
                <w:szCs w:val="21"/>
                <w:lang w:eastAsia="zh-CN"/>
              </w:rPr>
              <w:t>（CDIP/22/14 Rev.）</w:t>
            </w:r>
          </w:p>
        </w:tc>
      </w:tr>
      <w:tr w:rsidR="00425E07" w:rsidRPr="00FE215A" w:rsidTr="00F73BFF">
        <w:tc>
          <w:tcPr>
            <w:tcW w:w="2536" w:type="dxa"/>
          </w:tcPr>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活动/成果</w:t>
            </w:r>
          </w:p>
        </w:tc>
        <w:tc>
          <w:tcPr>
            <w:tcW w:w="6909" w:type="dxa"/>
          </w:tcPr>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继续将发展议程建议充分纳入了产权组织的规划进程，反映在了拟议的</w:t>
            </w:r>
            <w:r w:rsidRPr="00F95CFC">
              <w:rPr>
                <w:rFonts w:asciiTheme="minorEastAsia" w:hAnsiTheme="minorEastAsia"/>
                <w:sz w:val="21"/>
                <w:szCs w:val="21"/>
                <w:lang w:eastAsia="zh-CN"/>
              </w:rPr>
              <w:t>2020/21</w:t>
            </w:r>
            <w:r w:rsidRPr="00F95CFC">
              <w:rPr>
                <w:rFonts w:asciiTheme="minorEastAsia" w:hAnsiTheme="minorEastAsia" w:hint="eastAsia"/>
                <w:sz w:val="21"/>
                <w:szCs w:val="21"/>
                <w:lang w:eastAsia="zh-CN"/>
              </w:rPr>
              <w:t>两年</w:t>
            </w:r>
            <w:proofErr w:type="gramStart"/>
            <w:r w:rsidRPr="00F95CFC">
              <w:rPr>
                <w:rFonts w:asciiTheme="minorEastAsia" w:hAnsiTheme="minorEastAsia" w:hint="eastAsia"/>
                <w:sz w:val="21"/>
                <w:szCs w:val="21"/>
                <w:lang w:eastAsia="zh-CN"/>
              </w:rPr>
              <w:t>期计划</w:t>
            </w:r>
            <w:proofErr w:type="gramEnd"/>
            <w:r w:rsidRPr="00F95CFC">
              <w:rPr>
                <w:rFonts w:asciiTheme="minorEastAsia" w:hAnsiTheme="minorEastAsia" w:hint="eastAsia"/>
                <w:sz w:val="21"/>
                <w:szCs w:val="21"/>
                <w:lang w:eastAsia="zh-CN"/>
              </w:rPr>
              <w:t>和预算的计划说明和实施战略中。文件借助图形说明，明确列出了各项计划与各项发展议程建议之间的关联。</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产权组织发展问题主流</w:t>
            </w:r>
            <w:proofErr w:type="gramStart"/>
            <w:r w:rsidRPr="00F95CFC">
              <w:rPr>
                <w:rFonts w:asciiTheme="minorEastAsia" w:hAnsiTheme="minorEastAsia" w:hint="eastAsia"/>
                <w:sz w:val="21"/>
                <w:szCs w:val="21"/>
                <w:lang w:eastAsia="zh-CN"/>
              </w:rPr>
              <w:t>化适当</w:t>
            </w:r>
            <w:proofErr w:type="gramEnd"/>
            <w:r w:rsidRPr="00F95CFC">
              <w:rPr>
                <w:rFonts w:asciiTheme="minorEastAsia" w:hAnsiTheme="minorEastAsia" w:hint="eastAsia"/>
                <w:sz w:val="21"/>
                <w:szCs w:val="21"/>
                <w:lang w:eastAsia="zh-CN"/>
              </w:rPr>
              <w:t>考虑了发展议程各项建议并以其为指导原则，主流化程度由产权组织的发展份额来衡量。经核准的2018/19年计划和预算中体现的发展总份额为1.328亿瑞郎（占总预算的18.3%），实际</w:t>
            </w:r>
            <w:r w:rsidRPr="00F95CFC">
              <w:rPr>
                <w:rFonts w:asciiTheme="minorEastAsia" w:hAnsiTheme="minorEastAsia" w:hint="eastAsia"/>
                <w:sz w:val="21"/>
                <w:szCs w:val="21"/>
                <w:lang w:eastAsia="zh-CN"/>
              </w:rPr>
              <w:lastRenderedPageBreak/>
              <w:t>发展份额载于</w:t>
            </w:r>
            <w:hyperlink r:id="rId28" w:history="1">
              <w:r w:rsidRPr="00F95CFC">
                <w:rPr>
                  <w:rFonts w:asciiTheme="minorEastAsia" w:hAnsiTheme="minorEastAsia" w:hint="eastAsia"/>
                  <w:sz w:val="21"/>
                  <w:szCs w:val="21"/>
                  <w:lang w:eastAsia="zh-CN"/>
                </w:rPr>
                <w:t>2018/19年产权组织绩效报告（WPR）</w:t>
              </w:r>
            </w:hyperlink>
            <w:r w:rsidRPr="00F95CFC">
              <w:rPr>
                <w:rFonts w:asciiTheme="minorEastAsia" w:hAnsiTheme="minorEastAsia" w:hint="eastAsia"/>
                <w:sz w:val="21"/>
                <w:szCs w:val="21"/>
                <w:lang w:eastAsia="zh-CN"/>
              </w:rPr>
              <w:t>（文件W</w:t>
            </w:r>
            <w:r w:rsidRPr="00F95CFC">
              <w:rPr>
                <w:rFonts w:asciiTheme="minorEastAsia" w:hAnsiTheme="minorEastAsia"/>
                <w:sz w:val="21"/>
                <w:szCs w:val="21"/>
                <w:lang w:eastAsia="zh-CN"/>
              </w:rPr>
              <w:t>O/PBC/31/6）</w:t>
            </w:r>
            <w:r w:rsidRPr="00F95CFC">
              <w:rPr>
                <w:rFonts w:asciiTheme="minorEastAsia" w:hAnsiTheme="minorEastAsia" w:hint="eastAsia"/>
                <w:sz w:val="21"/>
                <w:szCs w:val="21"/>
                <w:lang w:eastAsia="zh-CN"/>
              </w:rPr>
              <w:t>中，为1.27亿瑞郎（占总支出的18%）。在九项战略目标中，产权组织在其中七项目标的3</w:t>
            </w:r>
            <w:r w:rsidRPr="00F95CFC">
              <w:rPr>
                <w:rFonts w:asciiTheme="minorEastAsia" w:hAnsiTheme="minorEastAsia"/>
                <w:sz w:val="21"/>
                <w:szCs w:val="21"/>
                <w:lang w:eastAsia="zh-CN"/>
              </w:rPr>
              <w:t>8</w:t>
            </w:r>
            <w:r w:rsidRPr="00F95CFC">
              <w:rPr>
                <w:rFonts w:asciiTheme="minorEastAsia" w:hAnsiTheme="minorEastAsia" w:hint="eastAsia"/>
                <w:sz w:val="21"/>
                <w:szCs w:val="21"/>
                <w:lang w:eastAsia="zh-CN"/>
              </w:rPr>
              <w:t>项预期成果中，有2</w:t>
            </w:r>
            <w:r w:rsidRPr="00F95CFC">
              <w:rPr>
                <w:rFonts w:asciiTheme="minorEastAsia" w:hAnsiTheme="minorEastAsia"/>
                <w:sz w:val="21"/>
                <w:szCs w:val="21"/>
                <w:lang w:eastAsia="zh-CN"/>
              </w:rPr>
              <w:t>0</w:t>
            </w:r>
            <w:r w:rsidRPr="00F95CFC">
              <w:rPr>
                <w:rFonts w:asciiTheme="minorEastAsia" w:hAnsiTheme="minorEastAsia" w:hint="eastAsia"/>
                <w:sz w:val="21"/>
                <w:szCs w:val="21"/>
                <w:lang w:eastAsia="zh-CN"/>
              </w:rPr>
              <w:t>项在</w:t>
            </w:r>
            <w:r w:rsidRPr="00F95CFC">
              <w:rPr>
                <w:rFonts w:asciiTheme="minorEastAsia" w:hAnsiTheme="minorEastAsia"/>
                <w:sz w:val="21"/>
                <w:szCs w:val="21"/>
                <w:lang w:eastAsia="zh-CN"/>
              </w:rPr>
              <w:t>2018/19</w:t>
            </w:r>
            <w:r w:rsidRPr="00F95CFC">
              <w:rPr>
                <w:rFonts w:asciiTheme="minorEastAsia" w:hAnsiTheme="minorEastAsia" w:hint="eastAsia"/>
                <w:sz w:val="21"/>
                <w:szCs w:val="21"/>
                <w:lang w:eastAsia="zh-CN"/>
              </w:rPr>
              <w:t>年度有发展份额。</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经核准的2020/21年计划和预算中的发展总份额为1.369亿瑞郎（占总预算的18.1%），七项战略目标的38项预期成果中，有20项有发展份额。关于2020/21年实际发展份额的报告将在2020/21年产权组织绩效报告中提供。</w:t>
            </w:r>
          </w:p>
          <w:p w:rsidR="00425E07" w:rsidRPr="00F95CFC" w:rsidRDefault="009B3655" w:rsidP="00F95CFC">
            <w:pPr>
              <w:spacing w:beforeLines="50" w:before="120" w:afterLines="50" w:after="120" w:line="340" w:lineRule="atLeast"/>
              <w:jc w:val="both"/>
              <w:rPr>
                <w:rFonts w:asciiTheme="minorEastAsia" w:hAnsiTheme="minorEastAsia"/>
                <w:sz w:val="21"/>
                <w:szCs w:val="21"/>
                <w:lang w:eastAsia="zh-CN"/>
              </w:rPr>
            </w:pPr>
            <w:hyperlink r:id="rId29" w:history="1">
              <w:r w:rsidR="00425E07" w:rsidRPr="00F95CFC">
                <w:rPr>
                  <w:rFonts w:asciiTheme="minorEastAsia" w:hAnsiTheme="minorEastAsia" w:hint="eastAsia"/>
                  <w:sz w:val="21"/>
                  <w:szCs w:val="21"/>
                  <w:lang w:eastAsia="zh-CN"/>
                </w:rPr>
                <w:t>拟议的2022/23年工作计划和预算</w:t>
              </w:r>
            </w:hyperlink>
            <w:r w:rsidR="00425E07" w:rsidRPr="00F95CFC">
              <w:rPr>
                <w:rFonts w:asciiTheme="minorEastAsia" w:hAnsiTheme="minorEastAsia" w:hint="eastAsia"/>
                <w:sz w:val="21"/>
                <w:szCs w:val="21"/>
                <w:lang w:eastAsia="zh-CN"/>
              </w:rPr>
              <w:t>反映了一个精简的成果框架，包含四个战略支柱和基石下的16项预期成果。2022/23年的总发展份额为1.503亿瑞郎，占18.9%，四个战略支柱下的所有13项预期成果都有发展份额。</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产权组织活动的设计、规划和实施继续由发展议程相关建议指导。</w:t>
            </w:r>
            <w:r w:rsidRPr="001D3BAB">
              <w:rPr>
                <w:rFonts w:asciiTheme="minorEastAsia" w:hAnsiTheme="minorEastAsia"/>
                <w:sz w:val="21"/>
                <w:szCs w:val="21"/>
                <w:lang w:eastAsia="zh-CN"/>
              </w:rPr>
              <w:t>2018/19</w:t>
            </w:r>
            <w:r w:rsidRPr="001D3BAB">
              <w:rPr>
                <w:rFonts w:asciiTheme="minorEastAsia" w:hAnsiTheme="minorEastAsia" w:hint="eastAsia"/>
                <w:sz w:val="21"/>
                <w:szCs w:val="21"/>
                <w:lang w:eastAsia="zh-CN"/>
              </w:rPr>
              <w:t>年产权组织绩效报告</w:t>
            </w:r>
            <w:r>
              <w:rPr>
                <w:rFonts w:asciiTheme="minorEastAsia" w:hAnsiTheme="minorEastAsia" w:hint="eastAsia"/>
                <w:sz w:val="21"/>
                <w:szCs w:val="21"/>
                <w:lang w:eastAsia="zh-CN"/>
              </w:rPr>
              <w:t>加强了对发展议程</w:t>
            </w:r>
            <w:r w:rsidRPr="001D3BAB">
              <w:rPr>
                <w:rFonts w:asciiTheme="minorEastAsia" w:hAnsiTheme="minorEastAsia" w:hint="eastAsia"/>
                <w:sz w:val="21"/>
                <w:szCs w:val="21"/>
                <w:lang w:eastAsia="zh-CN"/>
              </w:rPr>
              <w:t>实施情况</w:t>
            </w:r>
            <w:r>
              <w:rPr>
                <w:rFonts w:asciiTheme="minorEastAsia" w:hAnsiTheme="minorEastAsia" w:hint="eastAsia"/>
                <w:sz w:val="21"/>
                <w:szCs w:val="21"/>
                <w:lang w:eastAsia="zh-CN"/>
              </w:rPr>
              <w:t>的报告，首次在组织层面进行了整合。</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此外，根据委员会就独立审查建议5和11做出的决定，总干事关于发展议程落实情况的报告附件一列出了发展议程建议与产权组织预期成果之间的关联</w:t>
            </w:r>
            <w:r>
              <w:rPr>
                <w:rFonts w:asciiTheme="minorEastAsia" w:hAnsiTheme="minorEastAsia" w:hint="eastAsia"/>
                <w:sz w:val="21"/>
                <w:szCs w:val="21"/>
                <w:lang w:eastAsia="zh-CN"/>
              </w:rPr>
              <w:t>。</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t>最后，截至目前，22项发展议程项目被纳入了本组织经常性工作的主流。</w:t>
            </w:r>
          </w:p>
        </w:tc>
      </w:tr>
      <w:tr w:rsidR="00425E07" w:rsidRPr="00FE215A" w:rsidTr="00F73BFF">
        <w:tc>
          <w:tcPr>
            <w:tcW w:w="2536" w:type="dxa"/>
          </w:tcPr>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F95CFC">
              <w:rPr>
                <w:rFonts w:asciiTheme="minorEastAsia" w:hAnsiTheme="minorEastAsia" w:hint="eastAsia"/>
                <w:sz w:val="21"/>
                <w:szCs w:val="21"/>
                <w:lang w:eastAsia="zh-CN"/>
              </w:rPr>
              <w:lastRenderedPageBreak/>
              <w:t>其他相关报告/文件</w:t>
            </w:r>
          </w:p>
        </w:tc>
        <w:tc>
          <w:tcPr>
            <w:tcW w:w="6909" w:type="dxa"/>
          </w:tcPr>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CDIP</w:t>
            </w:r>
            <w:r w:rsidRPr="001D3BAB">
              <w:rPr>
                <w:rFonts w:asciiTheme="minorEastAsia" w:hAnsiTheme="minorEastAsia" w:hint="eastAsia"/>
                <w:sz w:val="21"/>
                <w:szCs w:val="21"/>
                <w:lang w:eastAsia="zh-CN"/>
              </w:rPr>
              <w:t>审议的报告：</w:t>
            </w:r>
            <w:r w:rsidRPr="001D3BAB">
              <w:rPr>
                <w:rFonts w:asciiTheme="minorEastAsia" w:hAnsiTheme="minorEastAsia"/>
                <w:sz w:val="21"/>
                <w:szCs w:val="21"/>
                <w:lang w:eastAsia="zh-CN"/>
              </w:rPr>
              <w:t>CDIP/3/5、CDIP/6/2、CDIP/8/2、CDIP/10/2、CDIP/12/4、CDIP/14/2、CDIP/16/2、CDIP/18/2、CDIP/20/2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Pr>
                <w:rFonts w:asciiTheme="minorEastAsia" w:hAnsiTheme="minorEastAsia" w:hint="eastAsia"/>
                <w:sz w:val="21"/>
                <w:szCs w:val="21"/>
                <w:lang w:eastAsia="zh-CN"/>
              </w:rPr>
              <w:t>、C</w:t>
            </w:r>
            <w:r>
              <w:rPr>
                <w:rFonts w:asciiTheme="minorEastAsia" w:hAnsiTheme="minorEastAsia"/>
                <w:sz w:val="21"/>
                <w:szCs w:val="21"/>
                <w:lang w:eastAsia="zh-CN"/>
              </w:rPr>
              <w:t>DIP/24/2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CDIP/25</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CDIP/26</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F95CFC" w:rsidRDefault="00425E07" w:rsidP="00F95CFC">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除包含在IP-TAD中的活动外，欲了解有关该建议相关成果的更多信息，请查阅2018</w:t>
            </w:r>
            <w:r>
              <w:rPr>
                <w:rFonts w:asciiTheme="minorEastAsia" w:hAnsiTheme="minor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31</w:t>
            </w:r>
            <w:r w:rsidRPr="001D3BAB">
              <w:rPr>
                <w:rFonts w:asciiTheme="minorEastAsia" w:hAnsiTheme="minorEastAsia" w:hint="eastAsia"/>
                <w:sz w:val="21"/>
                <w:szCs w:val="21"/>
                <w:lang w:eastAsia="zh-CN"/>
              </w:rPr>
              <w:t>/</w:t>
            </w:r>
            <w:r>
              <w:rPr>
                <w:rFonts w:asciiTheme="minorEastAsia" w:hAnsiTheme="minorEastAsia"/>
                <w:sz w:val="21"/>
                <w:szCs w:val="21"/>
                <w:lang w:eastAsia="zh-CN"/>
              </w:rPr>
              <w:t>6）</w:t>
            </w:r>
            <w:r>
              <w:rPr>
                <w:rFonts w:asciiTheme="minorEastAsia" w:hAnsiTheme="minorEastAsia" w:hint="eastAsia"/>
                <w:sz w:val="21"/>
                <w:szCs w:val="21"/>
                <w:lang w:eastAsia="zh-CN"/>
              </w:rPr>
              <w:t>和2020年产权组织绩效报告（文件W</w:t>
            </w:r>
            <w:r>
              <w:rPr>
                <w:rFonts w:asciiTheme="minorEastAsia" w:hAnsiTheme="minorEastAsia"/>
                <w:sz w:val="21"/>
                <w:szCs w:val="21"/>
                <w:lang w:eastAsia="zh-CN"/>
              </w:rPr>
              <w:t>O/PBC/32/2）</w:t>
            </w:r>
            <w:r>
              <w:rPr>
                <w:rFonts w:asciiTheme="minorEastAsia" w:hAnsiTheme="minorEastAsia" w:hint="eastAsia"/>
                <w:sz w:val="21"/>
                <w:szCs w:val="21"/>
                <w:lang w:eastAsia="zh-CN"/>
              </w:rPr>
              <w:t>。</w:t>
            </w:r>
          </w:p>
        </w:tc>
      </w:tr>
    </w:tbl>
    <w:p w:rsidR="00425E07" w:rsidRPr="004E153B" w:rsidRDefault="00425E07" w:rsidP="00425E07">
      <w:pPr>
        <w:spacing w:before="240" w:after="240"/>
        <w:rPr>
          <w:sz w:val="21"/>
          <w:lang w:eastAsia="zh-CN"/>
        </w:rPr>
      </w:pPr>
      <w:r w:rsidRPr="004E153B">
        <w:rPr>
          <w:sz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3, 14 and 17"/>
      </w:tblPr>
      <w:tblGrid>
        <w:gridCol w:w="2516"/>
        <w:gridCol w:w="6929"/>
      </w:tblGrid>
      <w:tr w:rsidR="00425E07" w:rsidRPr="00FE215A" w:rsidTr="00F73BFF">
        <w:trPr>
          <w:tblHeader/>
        </w:trPr>
        <w:tc>
          <w:tcPr>
            <w:tcW w:w="9445" w:type="dxa"/>
            <w:gridSpan w:val="2"/>
            <w:shd w:val="clear" w:color="auto" w:fill="BFBFBF" w:themeFill="background1" w:themeFillShade="BF"/>
          </w:tcPr>
          <w:p w:rsidR="00425E07" w:rsidRPr="00FE215A" w:rsidRDefault="00425E07" w:rsidP="00011F82">
            <w:pPr>
              <w:spacing w:beforeLines="50" w:before="120" w:afterLines="50" w:after="120" w:line="340" w:lineRule="atLeast"/>
              <w:jc w:val="center"/>
              <w:rPr>
                <w:b/>
                <w:bCs/>
                <w:i/>
                <w:szCs w:val="22"/>
              </w:rPr>
            </w:pPr>
            <w:r w:rsidRPr="00011F82">
              <w:rPr>
                <w:rFonts w:ascii="KaiTi" w:eastAsia="KaiTi" w:hAnsi="KaiTi" w:hint="eastAsia"/>
                <w:b/>
                <w:sz w:val="21"/>
                <w:szCs w:val="21"/>
                <w:lang w:eastAsia="zh-CN"/>
              </w:rPr>
              <w:lastRenderedPageBreak/>
              <w:t>建议13</w:t>
            </w:r>
            <w:r w:rsidRPr="009B3655">
              <w:rPr>
                <w:rFonts w:ascii="KaiTi" w:eastAsia="KaiTi" w:hAnsi="KaiTi"/>
                <w:b/>
                <w:sz w:val="21"/>
                <w:szCs w:val="21"/>
                <w:vertAlign w:val="superscript"/>
                <w:lang w:eastAsia="zh-CN"/>
              </w:rPr>
              <w:t>*</w:t>
            </w:r>
            <w:r w:rsidRPr="00011F82">
              <w:rPr>
                <w:rFonts w:ascii="KaiTi" w:eastAsia="KaiTi" w:hAnsi="KaiTi" w:hint="eastAsia"/>
                <w:b/>
                <w:sz w:val="21"/>
                <w:szCs w:val="21"/>
                <w:lang w:eastAsia="zh-CN"/>
              </w:rPr>
              <w:t>、14</w:t>
            </w:r>
            <w:r w:rsidRPr="009B3655">
              <w:rPr>
                <w:rFonts w:ascii="KaiTi" w:eastAsia="KaiTi" w:hAnsi="KaiTi"/>
                <w:b/>
                <w:sz w:val="21"/>
                <w:szCs w:val="21"/>
                <w:vertAlign w:val="superscript"/>
                <w:lang w:eastAsia="zh-CN"/>
              </w:rPr>
              <w:t>*</w:t>
            </w:r>
            <w:r w:rsidRPr="00011F82">
              <w:rPr>
                <w:rFonts w:ascii="KaiTi" w:eastAsia="KaiTi" w:hAnsi="KaiTi" w:hint="eastAsia"/>
                <w:b/>
                <w:sz w:val="21"/>
                <w:szCs w:val="21"/>
                <w:lang w:eastAsia="zh-CN"/>
              </w:rPr>
              <w:t>和17</w:t>
            </w:r>
            <w:r w:rsidRPr="009B3655">
              <w:rPr>
                <w:rFonts w:ascii="KaiTi" w:eastAsia="KaiTi" w:hAnsi="KaiTi"/>
                <w:b/>
                <w:sz w:val="21"/>
                <w:szCs w:val="21"/>
                <w:vertAlign w:val="superscript"/>
                <w:lang w:eastAsia="zh-CN"/>
              </w:rPr>
              <w:t>*</w:t>
            </w:r>
          </w:p>
        </w:tc>
      </w:tr>
      <w:tr w:rsidR="00425E07" w:rsidRPr="00FE215A" w:rsidTr="00F73BFF">
        <w:tc>
          <w:tcPr>
            <w:tcW w:w="9445" w:type="dxa"/>
            <w:gridSpan w:val="2"/>
            <w:shd w:val="clear" w:color="auto" w:fill="D9D9D9" w:themeFill="background1" w:themeFillShade="D9"/>
          </w:tcPr>
          <w:p w:rsidR="00425E07" w:rsidRPr="00011F82" w:rsidRDefault="00425E07" w:rsidP="00011F82">
            <w:pPr>
              <w:spacing w:beforeLines="50" w:before="120" w:afterLines="50" w:after="120" w:line="340" w:lineRule="atLeast"/>
              <w:jc w:val="both"/>
              <w:rPr>
                <w:i/>
                <w:sz w:val="21"/>
                <w:szCs w:val="21"/>
                <w:lang w:eastAsia="zh-CN"/>
              </w:rPr>
            </w:pPr>
            <w:r w:rsidRPr="00FE215A">
              <w:rPr>
                <w:lang w:eastAsia="zh-CN"/>
              </w:rPr>
              <w:br w:type="page"/>
            </w:r>
            <w:r w:rsidRPr="00FE215A">
              <w:rPr>
                <w:lang w:eastAsia="zh-CN"/>
              </w:rPr>
              <w:br w:type="page"/>
            </w:r>
            <w:r w:rsidRPr="00FE215A">
              <w:rPr>
                <w:lang w:eastAsia="zh-CN"/>
              </w:rPr>
              <w:br w:type="page"/>
            </w:r>
            <w:r w:rsidRPr="00011F82">
              <w:rPr>
                <w:rFonts w:ascii="KaiTi" w:eastAsia="KaiTi" w:hAnsi="KaiTi" w:hint="eastAsia"/>
                <w:bCs/>
                <w:sz w:val="21"/>
                <w:szCs w:val="21"/>
                <w:lang w:eastAsia="zh-CN"/>
              </w:rPr>
              <w:t>建议13</w:t>
            </w:r>
            <w:r w:rsidRPr="009B3655">
              <w:rPr>
                <w:rFonts w:ascii="SimSun" w:eastAsia="SimSun" w:hAnsi="SimSun" w:hint="eastAsia"/>
                <w:bCs/>
                <w:sz w:val="21"/>
                <w:szCs w:val="21"/>
                <w:lang w:eastAsia="zh-CN"/>
              </w:rPr>
              <w:t>：</w:t>
            </w:r>
            <w:r w:rsidRPr="00011F82">
              <w:rPr>
                <w:rFonts w:asciiTheme="minorEastAsia" w:hAnsiTheme="minorEastAsia" w:hint="eastAsia"/>
                <w:bCs/>
                <w:sz w:val="21"/>
                <w:szCs w:val="21"/>
                <w:lang w:eastAsia="zh-CN"/>
              </w:rPr>
              <w:t>产权组织的立法援助应尤其面向发展、按需求提供，并兼顾发展中国家尤其是最不发达国家的优先重点和特别需求，以及各成员国不同的发展水平；对各项活动应规定完成期限。</w:t>
            </w:r>
          </w:p>
          <w:p w:rsidR="00425E07" w:rsidRPr="00011F82" w:rsidRDefault="00425E07" w:rsidP="00011F82">
            <w:pPr>
              <w:spacing w:beforeLines="50" w:before="120" w:afterLines="50" w:after="120" w:line="340" w:lineRule="atLeast"/>
              <w:jc w:val="both"/>
              <w:rPr>
                <w:bCs/>
                <w:i/>
                <w:sz w:val="21"/>
                <w:szCs w:val="21"/>
                <w:lang w:eastAsia="zh-CN"/>
              </w:rPr>
            </w:pPr>
            <w:r w:rsidRPr="00011F82">
              <w:rPr>
                <w:rFonts w:ascii="KaiTi" w:eastAsia="KaiTi" w:hAnsi="KaiTi" w:hint="eastAsia"/>
                <w:bCs/>
                <w:sz w:val="21"/>
                <w:szCs w:val="21"/>
                <w:lang w:eastAsia="zh-CN"/>
              </w:rPr>
              <w:t>建议14</w:t>
            </w:r>
            <w:r w:rsidRPr="009B3655">
              <w:rPr>
                <w:rFonts w:ascii="SimSun" w:eastAsia="SimSun" w:hAnsi="SimSun" w:hint="eastAsia"/>
                <w:bCs/>
                <w:sz w:val="21"/>
                <w:szCs w:val="21"/>
                <w:lang w:eastAsia="zh-CN"/>
              </w:rPr>
              <w:t>：</w:t>
            </w:r>
            <w:r w:rsidRPr="00011F82">
              <w:rPr>
                <w:rFonts w:asciiTheme="minorEastAsia" w:hAnsiTheme="minorEastAsia" w:hint="eastAsia"/>
                <w:bCs/>
                <w:sz w:val="21"/>
                <w:szCs w:val="21"/>
                <w:lang w:eastAsia="zh-CN"/>
              </w:rPr>
              <w:t>在产权组织与世贸组织之间签订的协定的框架内，产权组织应向发展中国家和最不发达国家提供关于如何落实和运用TRIPS协定中的各项权利和义务以及了解和利用其中所载的灵活性方面的咨询意见。</w:t>
            </w:r>
          </w:p>
          <w:p w:rsidR="00425E07" w:rsidRPr="00271608" w:rsidRDefault="00425E07" w:rsidP="00011F82">
            <w:pPr>
              <w:spacing w:beforeLines="50" w:before="120" w:afterLines="50" w:after="120" w:line="340" w:lineRule="atLeast"/>
              <w:jc w:val="both"/>
              <w:rPr>
                <w:bCs/>
                <w:i/>
                <w:szCs w:val="22"/>
                <w:lang w:eastAsia="zh-CN"/>
              </w:rPr>
            </w:pPr>
            <w:r w:rsidRPr="00011F82">
              <w:rPr>
                <w:rFonts w:ascii="KaiTi" w:eastAsia="KaiTi" w:hAnsi="KaiTi" w:hint="eastAsia"/>
                <w:bCs/>
                <w:sz w:val="21"/>
                <w:szCs w:val="21"/>
                <w:lang w:eastAsia="zh-CN"/>
              </w:rPr>
              <w:t>建议17</w:t>
            </w:r>
            <w:r w:rsidRPr="009B3655">
              <w:rPr>
                <w:rFonts w:ascii="SimSun" w:eastAsia="SimSun" w:hAnsi="SimSun" w:hint="eastAsia"/>
                <w:bCs/>
                <w:sz w:val="21"/>
                <w:szCs w:val="21"/>
                <w:lang w:eastAsia="zh-CN"/>
              </w:rPr>
              <w:t>：</w:t>
            </w:r>
            <w:r w:rsidRPr="00011F82">
              <w:rPr>
                <w:rFonts w:asciiTheme="minorEastAsia" w:hAnsiTheme="minorEastAsia" w:hint="eastAsia"/>
                <w:bCs/>
                <w:sz w:val="21"/>
                <w:szCs w:val="21"/>
                <w:lang w:eastAsia="zh-CN"/>
              </w:rPr>
              <w:t>产权组织在其包括准则制定在内的各项活动中，应当顾及国际知识产权协定中所规定的灵活性，尤其是发展中国家和最不发达国家关心的灵活性。</w:t>
            </w:r>
          </w:p>
        </w:tc>
      </w:tr>
      <w:tr w:rsidR="00425E07" w:rsidRPr="00FE215A" w:rsidTr="00F73BFF">
        <w:tc>
          <w:tcPr>
            <w:tcW w:w="2516" w:type="dxa"/>
          </w:tcPr>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2020/2021年计划和预算中的相关计划</w:t>
            </w:r>
          </w:p>
        </w:tc>
        <w:tc>
          <w:tcPr>
            <w:tcW w:w="6929" w:type="dxa"/>
          </w:tcPr>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1、2、3、4、5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6、9、10、17</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32</w:t>
            </w:r>
          </w:p>
        </w:tc>
      </w:tr>
      <w:tr w:rsidR="00425E07" w:rsidRPr="00FE215A" w:rsidTr="00F73BFF">
        <w:tc>
          <w:tcPr>
            <w:tcW w:w="2516" w:type="dxa"/>
          </w:tcPr>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落实工作</w:t>
            </w:r>
          </w:p>
        </w:tc>
        <w:tc>
          <w:tcPr>
            <w:tcW w:w="6929" w:type="dxa"/>
          </w:tcPr>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这些建议依据就不同进展报告（文件</w:t>
            </w:r>
            <w:r w:rsidRPr="001D3BAB">
              <w:rPr>
                <w:rFonts w:asciiTheme="minorEastAsia" w:hAnsiTheme="minorEastAsia"/>
                <w:sz w:val="21"/>
                <w:szCs w:val="21"/>
                <w:lang w:eastAsia="zh-CN"/>
              </w:rPr>
              <w:t>CDIP/3/5、CDIP/6/3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CDIP/8/2</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CDIP/10/2</w:t>
            </w:r>
            <w:r w:rsidRPr="001D3BAB">
              <w:rPr>
                <w:rFonts w:asciiTheme="minorEastAsia" w:hAnsiTheme="minorEastAsia" w:hint="eastAsia"/>
                <w:sz w:val="21"/>
                <w:szCs w:val="21"/>
                <w:lang w:eastAsia="zh-CN"/>
              </w:rPr>
              <w:t>）和以下文件（</w:t>
            </w:r>
            <w:r w:rsidRPr="001D3BAB">
              <w:rPr>
                <w:rFonts w:asciiTheme="minorEastAsia" w:hAnsiTheme="minorEastAsia"/>
                <w:sz w:val="21"/>
                <w:szCs w:val="21"/>
                <w:lang w:eastAsia="zh-CN"/>
              </w:rPr>
              <w:t>CDIP/5/4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CDIP/6/10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CDIP/7/3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CDIP/8/5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CDIP/9/11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CDIP/10/10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CDIP/10/11、CDIP/13/10</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CDIP/15/6</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CDIP/16/5</w:t>
            </w:r>
            <w:r w:rsidRPr="001D3BAB">
              <w:rPr>
                <w:rFonts w:asciiTheme="minorEastAsia" w:hAnsiTheme="minorEastAsia" w:hint="eastAsia"/>
                <w:sz w:val="21"/>
                <w:szCs w:val="21"/>
                <w:lang w:eastAsia="zh-CN"/>
              </w:rPr>
              <w:t>）的讨论所达成一致的实施战略落实，自20</w:t>
            </w:r>
            <w:r w:rsidRPr="001D3BAB">
              <w:rPr>
                <w:rFonts w:asciiTheme="minorEastAsia" w:hAnsiTheme="minorEastAsia"/>
                <w:sz w:val="21"/>
                <w:szCs w:val="21"/>
                <w:lang w:eastAsia="zh-CN"/>
              </w:rPr>
              <w:t>07</w:t>
            </w:r>
            <w:r w:rsidRPr="001D3BAB">
              <w:rPr>
                <w:rFonts w:asciiTheme="minorEastAsia" w:hAnsiTheme="minorEastAsia" w:hint="eastAsia"/>
                <w:sz w:val="21"/>
                <w:szCs w:val="21"/>
                <w:lang w:eastAsia="zh-CN"/>
              </w:rPr>
              <w:t>年产权组织发展议程通过后开始实施。实施战略如下</w:t>
            </w:r>
            <w:r>
              <w:rPr>
                <w:rFonts w:asciiTheme="minorEastAsia" w:hAnsiTheme="minorEastAsia" w:hint="eastAsia"/>
                <w:sz w:val="21"/>
                <w:szCs w:val="21"/>
                <w:lang w:eastAsia="zh-CN"/>
              </w:rPr>
              <w:t>：</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产权组织的技术援助着重于立法援助、提高认识和能力建设，采用了各种形式，其中包括</w:t>
            </w:r>
            <w:r w:rsidR="00011F82">
              <w:rPr>
                <w:rFonts w:asciiTheme="minorEastAsia" w:hAnsiTheme="minorEastAsia" w:hint="eastAsia"/>
                <w:sz w:val="21"/>
                <w:szCs w:val="21"/>
                <w:lang w:eastAsia="zh-CN"/>
              </w:rPr>
              <w:t>：</w:t>
            </w:r>
          </w:p>
          <w:p w:rsidR="00425E07" w:rsidRPr="00011F82" w:rsidRDefault="00425E07" w:rsidP="00011F82">
            <w:pPr>
              <w:numPr>
                <w:ilvl w:val="0"/>
                <w:numId w:val="7"/>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高级别咨询；</w:t>
            </w:r>
          </w:p>
          <w:p w:rsidR="00425E07" w:rsidRPr="00011F82" w:rsidRDefault="00425E07" w:rsidP="00011F82">
            <w:pPr>
              <w:numPr>
                <w:ilvl w:val="0"/>
                <w:numId w:val="7"/>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讨论和制定法律草案；</w:t>
            </w:r>
          </w:p>
          <w:p w:rsidR="00425E07" w:rsidRPr="00011F82" w:rsidRDefault="00425E07" w:rsidP="00011F82">
            <w:pPr>
              <w:numPr>
                <w:ilvl w:val="0"/>
                <w:numId w:val="7"/>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对法规草案进行评议；</w:t>
            </w:r>
          </w:p>
          <w:p w:rsidR="00425E07" w:rsidRPr="00011F82" w:rsidRDefault="00425E07" w:rsidP="00011F82">
            <w:pPr>
              <w:numPr>
                <w:ilvl w:val="0"/>
                <w:numId w:val="7"/>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组织和参加会议；</w:t>
            </w:r>
          </w:p>
          <w:p w:rsidR="00425E07" w:rsidRPr="00011F82" w:rsidRDefault="00425E07" w:rsidP="00011F82">
            <w:pPr>
              <w:numPr>
                <w:ilvl w:val="0"/>
                <w:numId w:val="7"/>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技术性专家团和研究性访问；</w:t>
            </w:r>
          </w:p>
          <w:p w:rsidR="00425E07" w:rsidRPr="00011F82" w:rsidRDefault="00425E07" w:rsidP="00011F82">
            <w:pPr>
              <w:numPr>
                <w:ilvl w:val="0"/>
                <w:numId w:val="7"/>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首都政府官员的技术性访问；以及</w:t>
            </w:r>
          </w:p>
          <w:p w:rsidR="00425E07" w:rsidRPr="00011F82" w:rsidRDefault="00425E07" w:rsidP="00011F82">
            <w:pPr>
              <w:numPr>
                <w:ilvl w:val="0"/>
                <w:numId w:val="7"/>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当地决策者的培训和能力建设。</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立法援助受需求驱动，在双边、保密的基础上根据可用资源迅速提供。这种援助使发展中国家和最不发达国家的决策者和法律专家可以在利用国际法框架中的可用立法选项和灵活性方面，其中包括在国内法层面实施TRIPS协定方面，做出知情的决定</w:t>
            </w:r>
            <w:r>
              <w:rPr>
                <w:rFonts w:asciiTheme="minorEastAsia" w:hAnsiTheme="minorEastAsia" w:hint="eastAsia"/>
                <w:sz w:val="21"/>
                <w:szCs w:val="21"/>
                <w:lang w:eastAsia="zh-CN"/>
              </w:rPr>
              <w:t>。</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产权组织与世贸组织协定的框架内，产权组织在保密和中立的基础上，依据可用的立法选项，向发展中国家和最不发达国家提供落实TRIPS协定方面的技术合作及法律与立法咨询。在此方面，与世贸组织联合举行了多次会议，进行了共同磋商，以期加强相互合作</w:t>
            </w:r>
            <w:r>
              <w:rPr>
                <w:rFonts w:asciiTheme="minorEastAsia" w:hAnsiTheme="minorEastAsia" w:hint="eastAsia"/>
                <w:sz w:val="21"/>
                <w:szCs w:val="21"/>
                <w:lang w:eastAsia="zh-CN"/>
              </w:rPr>
              <w:t>。</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lastRenderedPageBreak/>
              <w:t>此外，还应要求在加入和实施国际条约（包括地区协定）方面，向有关国家提供了援助，并兼顾了它们的发展问题优先重点和目标，对有关最不发达国家及其特殊需求的具体条款也给予了充分考虑</w:t>
            </w:r>
            <w:r>
              <w:rPr>
                <w:rFonts w:asciiTheme="minorEastAsia" w:hAnsiTheme="minorEastAsia" w:hint="eastAsia"/>
                <w:sz w:val="21"/>
                <w:szCs w:val="21"/>
                <w:lang w:eastAsia="zh-CN"/>
              </w:rPr>
              <w:t>。</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在准则制定活动中，已采取举措确保SCP、SCT、SCCR和IGC的活动适当兼顾国际知识产权协定中的灵活性</w:t>
            </w:r>
            <w:r>
              <w:rPr>
                <w:rFonts w:asciiTheme="minorEastAsia" w:hAnsiTheme="minorEastAsia" w:hint="eastAsia"/>
                <w:sz w:val="21"/>
                <w:szCs w:val="21"/>
                <w:lang w:eastAsia="zh-CN"/>
              </w:rPr>
              <w:t>。</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w:t>
            </w:r>
            <w:r>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多边法律框架下的专利相关灵活性及其在国家和地区层面上的立法落实</w:t>
            </w:r>
            <w:r>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文件已提交</w:t>
            </w:r>
            <w:r w:rsidRPr="001D3BAB">
              <w:rPr>
                <w:rFonts w:asciiTheme="minorEastAsia" w:hAnsiTheme="minorEastAsia"/>
                <w:sz w:val="21"/>
                <w:szCs w:val="21"/>
                <w:lang w:eastAsia="zh-CN"/>
              </w:rPr>
              <w:t>CDIP</w:t>
            </w:r>
            <w:r w:rsidRPr="001D3BAB">
              <w:rPr>
                <w:rFonts w:asciiTheme="minorEastAsia" w:hAnsiTheme="minorEastAsia" w:hint="eastAsia"/>
                <w:sz w:val="21"/>
                <w:szCs w:val="21"/>
                <w:lang w:eastAsia="zh-CN"/>
              </w:rPr>
              <w:t>第五届会议。之后，CDIP对这一主题的讨论依据该文件继续进行</w:t>
            </w:r>
            <w:r>
              <w:rPr>
                <w:rFonts w:asciiTheme="minorEastAsia" w:hAnsiTheme="minorEastAsia" w:hint="eastAsia"/>
                <w:sz w:val="21"/>
                <w:szCs w:val="21"/>
                <w:lang w:eastAsia="zh-CN"/>
              </w:rPr>
              <w:t>。</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另外，按照成员国在CDIP第六届会议上的商定结果</w:t>
            </w:r>
            <w:r>
              <w:rPr>
                <w:rFonts w:asciiTheme="minorEastAsia" w:hAnsiTheme="minorEastAsia" w:hint="eastAsia"/>
                <w:sz w:val="21"/>
                <w:szCs w:val="21"/>
                <w:lang w:eastAsia="zh-CN"/>
              </w:rPr>
              <w:t>，产权组织推出了一个网页，专门提供与知识产权制度使用</w:t>
            </w:r>
            <w:r w:rsidRPr="001D3BAB">
              <w:rPr>
                <w:rFonts w:asciiTheme="minorEastAsia" w:hAnsiTheme="minorEastAsia" w:hint="eastAsia"/>
                <w:sz w:val="21"/>
                <w:szCs w:val="21"/>
                <w:lang w:eastAsia="zh-CN"/>
              </w:rPr>
              <w:t>灵活性有关的信息，包括产权组织与其他相关</w:t>
            </w:r>
            <w:r>
              <w:rPr>
                <w:rFonts w:asciiTheme="minorEastAsia" w:hAnsiTheme="minorEastAsia" w:hint="eastAsia"/>
                <w:sz w:val="21"/>
                <w:szCs w:val="21"/>
                <w:lang w:eastAsia="zh-CN"/>
              </w:rPr>
              <w:t>政府间组织</w:t>
            </w:r>
            <w:r w:rsidRPr="001D3BAB">
              <w:rPr>
                <w:rFonts w:asciiTheme="minorEastAsia" w:hAnsiTheme="minorEastAsia" w:hint="eastAsia"/>
                <w:sz w:val="21"/>
                <w:szCs w:val="21"/>
                <w:lang w:eastAsia="zh-CN"/>
              </w:rPr>
              <w:t>制作的关于灵活性的资料以及国家知识产权法中有关灵活性规定的数据库。应CDIP第十五届会议的要求，现已更新了灵活性数据库，目前该数据库包含1,371条规定，内容涉及来自202</w:t>
            </w:r>
            <w:r>
              <w:rPr>
                <w:rFonts w:asciiTheme="minorEastAsia" w:hAnsiTheme="minorEastAsia" w:hint="eastAsia"/>
                <w:sz w:val="21"/>
                <w:szCs w:val="21"/>
                <w:lang w:eastAsia="zh-CN"/>
              </w:rPr>
              <w:t>个选定司法管辖</w:t>
            </w:r>
            <w:r w:rsidRPr="001D3BAB">
              <w:rPr>
                <w:rFonts w:asciiTheme="minorEastAsia" w:hAnsiTheme="minorEastAsia" w:hint="eastAsia"/>
                <w:sz w:val="21"/>
                <w:szCs w:val="21"/>
                <w:lang w:eastAsia="zh-CN"/>
              </w:rPr>
              <w:t>区的灵活性相关国家知识产权立法。英文、法文和西班牙文的灵活性相关网页和数据库更新版本，已提交委员会第十六届会议</w:t>
            </w:r>
            <w:r>
              <w:rPr>
                <w:rFonts w:asciiTheme="minorEastAsia" w:hAnsiTheme="minorEastAsia" w:hint="eastAsia"/>
                <w:sz w:val="21"/>
                <w:szCs w:val="21"/>
                <w:lang w:eastAsia="zh-CN"/>
              </w:rPr>
              <w:t>。</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载于文件CDIP/16/5中的灵活性数据库更新报告也已提交CDIP第十六届会议</w:t>
            </w:r>
            <w:r>
              <w:rPr>
                <w:rFonts w:asciiTheme="minorEastAsia" w:hAnsiTheme="minorEastAsia" w:hint="eastAsia"/>
                <w:sz w:val="21"/>
                <w:szCs w:val="21"/>
                <w:lang w:eastAsia="zh-CN"/>
              </w:rPr>
              <w:t>。</w:t>
            </w:r>
          </w:p>
          <w:p w:rsidR="00425E07" w:rsidRPr="003E2E65"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关于更新灵活性数据库的机制已提交CDIP</w:t>
            </w:r>
            <w:r>
              <w:rPr>
                <w:rFonts w:asciiTheme="minorEastAsia" w:hAnsiTheme="minorEastAsia" w:hint="eastAsia"/>
                <w:sz w:val="21"/>
                <w:szCs w:val="21"/>
                <w:lang w:eastAsia="zh-CN"/>
              </w:rPr>
              <w:t>第十七届会议，并且关于更新灵活性数据库的修订</w:t>
            </w:r>
            <w:r w:rsidRPr="001D3BAB">
              <w:rPr>
                <w:rFonts w:asciiTheme="minorEastAsia" w:hAnsiTheme="minorEastAsia" w:hint="eastAsia"/>
                <w:sz w:val="21"/>
                <w:szCs w:val="21"/>
                <w:lang w:eastAsia="zh-CN"/>
              </w:rPr>
              <w:t>提案也已提交CDIP第十八届会议（分别载于文件CDIP/17/5和文件CDIP/18/5）。委员会就</w:t>
            </w:r>
            <w:r>
              <w:rPr>
                <w:rFonts w:asciiTheme="minorEastAsia" w:hAnsiTheme="minorEastAsia" w:hint="eastAsia"/>
                <w:sz w:val="21"/>
                <w:szCs w:val="21"/>
                <w:lang w:eastAsia="zh-CN"/>
              </w:rPr>
              <w:t>修订提案</w:t>
            </w:r>
            <w:r w:rsidRPr="001D3BAB">
              <w:rPr>
                <w:rFonts w:asciiTheme="minorEastAsia" w:hAnsiTheme="minorEastAsia" w:hint="eastAsia"/>
                <w:sz w:val="21"/>
                <w:szCs w:val="21"/>
                <w:lang w:eastAsia="zh-CN"/>
              </w:rPr>
              <w:t>所载的其中一个备选方案达成了一致，同意将它用作定期更新知识产权制度灵活性数据库的机制。作为后续工作，秘书处提交了一份关于为传播灵活性数据库所载信息采取的措施的文件（文件CDIP/20/5），委员会注意到了其中所载的信息</w:t>
            </w:r>
            <w:r>
              <w:rPr>
                <w:rFonts w:asciiTheme="minorEastAsia" w:hAnsiTheme="minorEastAsia" w:hint="eastAsia"/>
                <w:sz w:val="21"/>
                <w:szCs w:val="21"/>
                <w:lang w:eastAsia="zh-CN"/>
              </w:rPr>
              <w:t>。</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灵活性网页，见</w:t>
            </w:r>
            <w:hyperlink r:id="rId30" w:history="1">
              <w:r w:rsidRPr="00011F82">
                <w:rPr>
                  <w:rFonts w:asciiTheme="minorEastAsia" w:hAnsiTheme="minorEastAsia" w:hint="eastAsia"/>
                  <w:sz w:val="21"/>
                  <w:szCs w:val="21"/>
                  <w:lang w:eastAsia="zh-CN"/>
                </w:rPr>
                <w:t>知识产权制度灵活性数据库</w:t>
              </w:r>
            </w:hyperlink>
            <w:r w:rsidRPr="00011F82">
              <w:rPr>
                <w:rFonts w:asciiTheme="minorEastAsia" w:hAnsiTheme="minorEastAsia" w:hint="eastAsia"/>
                <w:sz w:val="21"/>
                <w:szCs w:val="21"/>
                <w:lang w:eastAsia="zh-CN"/>
              </w:rPr>
              <w:t>。</w:t>
            </w:r>
          </w:p>
        </w:tc>
      </w:tr>
      <w:tr w:rsidR="00425E07" w:rsidRPr="00FE215A" w:rsidTr="00F73BFF">
        <w:tc>
          <w:tcPr>
            <w:tcW w:w="2516" w:type="dxa"/>
          </w:tcPr>
          <w:p w:rsidR="00425E07" w:rsidRPr="00FE215A" w:rsidRDefault="00425E07" w:rsidP="00011F82">
            <w:pPr>
              <w:spacing w:beforeLines="50" w:before="120" w:afterLines="50" w:after="120" w:line="340" w:lineRule="atLeast"/>
              <w:jc w:val="both"/>
            </w:pPr>
            <w:r w:rsidRPr="003C567A">
              <w:rPr>
                <w:rFonts w:ascii="SimSun" w:eastAsia="SimSun" w:hAnsi="SimSun" w:hint="eastAsia"/>
                <w:sz w:val="21"/>
                <w:szCs w:val="21"/>
                <w:lang w:eastAsia="zh-CN"/>
              </w:rPr>
              <w:lastRenderedPageBreak/>
              <w:t>相关发展议程项目</w:t>
            </w:r>
          </w:p>
        </w:tc>
        <w:tc>
          <w:tcPr>
            <w:tcW w:w="6929" w:type="dxa"/>
          </w:tcPr>
          <w:p w:rsidR="00425E07" w:rsidRPr="008775FA" w:rsidRDefault="00425E07" w:rsidP="00011F82">
            <w:pPr>
              <w:spacing w:beforeLines="50" w:before="120" w:afterLines="50" w:after="120" w:line="340" w:lineRule="atLeast"/>
              <w:jc w:val="both"/>
              <w:rPr>
                <w:sz w:val="21"/>
                <w:szCs w:val="21"/>
                <w:lang w:eastAsia="zh-CN"/>
              </w:rPr>
            </w:pPr>
            <w:r w:rsidRPr="009B3655">
              <w:rPr>
                <w:rFonts w:ascii="SimSun" w:eastAsia="SimSun" w:hAnsi="SimSun" w:hint="eastAsia"/>
                <w:sz w:val="21"/>
                <w:szCs w:val="21"/>
                <w:lang w:eastAsia="zh-CN"/>
              </w:rPr>
              <w:t>上述建议还通过已完成发展议程项目——</w:t>
            </w:r>
            <w:r w:rsidRPr="008775FA">
              <w:rPr>
                <w:rFonts w:ascii="KaiTi" w:eastAsia="KaiTi" w:hAnsi="KaiTi" w:hint="eastAsia"/>
                <w:sz w:val="21"/>
                <w:szCs w:val="21"/>
                <w:lang w:eastAsia="zh-CN"/>
              </w:rPr>
              <w:t>关于加强发展中国家和最不发达国家之间知识产权与发展问题南南合作</w:t>
            </w:r>
            <w:r w:rsidRPr="008775FA">
              <w:rPr>
                <w:rFonts w:ascii="SimSun" w:eastAsia="SimSun" w:hAnsi="SimSun" w:hint="eastAsia"/>
                <w:sz w:val="21"/>
                <w:szCs w:val="21"/>
                <w:lang w:eastAsia="zh-CN"/>
              </w:rPr>
              <w:t>（CDIP/7/6）</w:t>
            </w:r>
            <w:r w:rsidRPr="009B3655">
              <w:rPr>
                <w:rFonts w:ascii="SimSun" w:eastAsia="SimSun" w:hAnsi="SimSun" w:hint="eastAsia"/>
                <w:sz w:val="21"/>
                <w:szCs w:val="21"/>
                <w:lang w:eastAsia="zh-CN"/>
              </w:rPr>
              <w:t>落实。</w:t>
            </w:r>
          </w:p>
        </w:tc>
      </w:tr>
      <w:tr w:rsidR="00425E07" w:rsidRPr="00FE215A" w:rsidTr="00F73BFF">
        <w:tc>
          <w:tcPr>
            <w:tcW w:w="2516" w:type="dxa"/>
          </w:tcPr>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活动/成果</w:t>
            </w:r>
          </w:p>
        </w:tc>
        <w:tc>
          <w:tcPr>
            <w:tcW w:w="6929" w:type="dxa"/>
          </w:tcPr>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在本报告所述期间，产权组织继续根据上述原则提供立法援助。</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8775FA">
              <w:rPr>
                <w:rFonts w:asciiTheme="minorEastAsia" w:hAnsiTheme="minorEastAsia" w:hint="eastAsia"/>
                <w:sz w:val="21"/>
                <w:szCs w:val="21"/>
                <w:lang w:eastAsia="zh-CN"/>
              </w:rPr>
              <w:t>在专利和商业秘密领域，产权组织向33个发展中国家和最不发达国家（4个在非洲地区、4个在阿拉伯地区、7个在亚洲和太平洋地区、17个在拉丁美洲和加勒比地区、1个是经济转型国家）提供了立法和政策建议。</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8775FA">
              <w:rPr>
                <w:rFonts w:asciiTheme="minorEastAsia" w:hAnsiTheme="minorEastAsia" w:hint="eastAsia"/>
                <w:sz w:val="21"/>
                <w:szCs w:val="21"/>
                <w:lang w:eastAsia="zh-CN"/>
              </w:rPr>
              <w:t>产权组织向40个发展中国家和最不发达国家（12个在亚洲和太平洋地区、7个在拉丁美洲和加勒比地区、2个在阿拉伯地区、19个在非洲）以及9个经济转型国家提供了关于版权及相关权的立法和政策建议。</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8775FA">
              <w:rPr>
                <w:rFonts w:asciiTheme="minorEastAsia" w:hAnsiTheme="minorEastAsia" w:hint="eastAsia"/>
                <w:sz w:val="21"/>
                <w:szCs w:val="21"/>
                <w:lang w:eastAsia="zh-CN"/>
              </w:rPr>
              <w:lastRenderedPageBreak/>
              <w:t>在商标、工业品外观设计和地理标志领域，产权组织向18个发展中国家和最不发达国家（5个在亚洲和太平洋地区、4个在拉丁美洲和加勒比地区、5个在阿拉伯地区、4个在非洲）和4个经济转型国家提供了立法和政策建议。</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在将“加强发展中国家和最不发达国家之间知识产权与发展问题南南合作”项目主流化后，本组织继续支持成员国要求的一些面向发展的活动，特别是那些促进发展中国家和最不发达国家之间的知识经验互利交流，以及旨在促进创新、创造和有效利用知识产权制度促进经济、技术、社会和文化发展的活动。摸底调查内含产权组织开展的活动列表，其中受益国和提供国均为发展中国家或最不发达国家，参加活动的所有或大部分发言人或专家也来自发展中国家或最不发达国家。</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这包括产权组织在上述标准适用的情况下开展的三方合作活动，不过这些活动是在发达国家的财政支持下进行的，基本上是以信托基金的形式进行的。产权组织为联合国大会秘书长的年度报告提供了南南合作活动方面的意见。产权组织报告了南南合作领域日益增多的知识产权相关活动，特别报告了产权组织发展部门工作的贡献以及通过WIPO</w:t>
            </w:r>
            <w:r w:rsidRPr="00011F82">
              <w:rPr>
                <w:rFonts w:asciiTheme="minorEastAsia" w:hAnsiTheme="minorEastAsia"/>
                <w:sz w:val="21"/>
                <w:szCs w:val="21"/>
                <w:lang w:eastAsia="zh-CN"/>
              </w:rPr>
              <w:t xml:space="preserve"> </w:t>
            </w:r>
            <w:r w:rsidRPr="00011F82">
              <w:rPr>
                <w:rFonts w:asciiTheme="minorEastAsia" w:hAnsiTheme="minorEastAsia" w:hint="eastAsia"/>
                <w:sz w:val="21"/>
                <w:szCs w:val="21"/>
                <w:lang w:eastAsia="zh-CN"/>
              </w:rPr>
              <w:t>Match、WIPO</w:t>
            </w:r>
            <w:r w:rsidRPr="00011F82">
              <w:rPr>
                <w:rFonts w:asciiTheme="minorEastAsia" w:hAnsiTheme="minorEastAsia"/>
                <w:sz w:val="21"/>
                <w:szCs w:val="21"/>
                <w:lang w:eastAsia="zh-CN"/>
              </w:rPr>
              <w:t xml:space="preserve"> </w:t>
            </w:r>
            <w:r w:rsidRPr="00011F82">
              <w:rPr>
                <w:rFonts w:asciiTheme="minorEastAsia" w:hAnsiTheme="minorEastAsia" w:hint="eastAsia"/>
                <w:sz w:val="21"/>
                <w:szCs w:val="21"/>
                <w:lang w:eastAsia="zh-CN"/>
              </w:rPr>
              <w:t>Green和ABC平台建立的伙伴关系的成果。</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hint="eastAsia"/>
                <w:sz w:val="21"/>
                <w:szCs w:val="21"/>
                <w:lang w:eastAsia="zh-CN"/>
              </w:rPr>
              <w:t>在联合国南南合作网络内加强了产权组织联络点（在区域和国家发展部门）的职能，该网络包括联合国南南合作办公室和联合国其他专门机构的联络点。产权组织一直在与联合国其他机构一起参与起草一份关于南南合作和三方合作的联合国全系统战略文件。</w:t>
            </w:r>
          </w:p>
        </w:tc>
      </w:tr>
      <w:tr w:rsidR="00425E07" w:rsidRPr="00FE215A" w:rsidTr="00F73BFF">
        <w:tc>
          <w:tcPr>
            <w:tcW w:w="2516" w:type="dxa"/>
          </w:tcPr>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011F82">
              <w:rPr>
                <w:rFonts w:asciiTheme="minorEastAsia" w:hAnsiTheme="minorEastAsia"/>
                <w:sz w:val="21"/>
                <w:szCs w:val="21"/>
                <w:lang w:eastAsia="zh-CN"/>
              </w:rPr>
              <w:lastRenderedPageBreak/>
              <w:t>其他相关报告/文件</w:t>
            </w:r>
          </w:p>
        </w:tc>
        <w:tc>
          <w:tcPr>
            <w:tcW w:w="6929" w:type="dxa"/>
          </w:tcPr>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CDIP审议的报告：CDIP/3/5、CDIP/6/3、CDIP/8/2、CDIP/10/2、CDIP/12/2、CDIP/13/4、CDIP/14/2、CDIP/16/2、CDIP/17/4、CDIP/18/2、CDIP/19/5、CDIP/20/2、CDIP/16/5、CDIP/17/5、CDIP/18/5、CDIP/20/5、</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4</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5</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011F82" w:rsidRDefault="00425E07" w:rsidP="00011F82">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除包含在IP-TAD中的活动外，欲了解有关这些建议相关成果的更多信息，请查阅2018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和2020年产权组织绩效报告（文件W</w:t>
            </w:r>
            <w:r>
              <w:rPr>
                <w:rFonts w:asciiTheme="minorEastAsia" w:hAnsiTheme="minorEastAsia"/>
                <w:sz w:val="21"/>
                <w:szCs w:val="21"/>
                <w:lang w:eastAsia="zh-CN"/>
              </w:rPr>
              <w:t>O/PBC/32/2）</w:t>
            </w:r>
            <w:r>
              <w:rPr>
                <w:rFonts w:asciiTheme="minorEastAsia" w:hAnsiTheme="minorEastAsia" w:hint="eastAsia"/>
                <w:sz w:val="21"/>
                <w:szCs w:val="21"/>
                <w:lang w:eastAsia="zh-CN"/>
              </w:rPr>
              <w:t>。</w:t>
            </w:r>
          </w:p>
        </w:tc>
      </w:tr>
    </w:tbl>
    <w:p w:rsidR="00425E07" w:rsidRPr="009B3655" w:rsidRDefault="00425E07" w:rsidP="00425E07">
      <w:pPr>
        <w:spacing w:before="240" w:after="240"/>
        <w:rPr>
          <w:rFonts w:ascii="SimSun" w:eastAsia="SimSun" w:hAnsi="SimSun"/>
          <w:sz w:val="21"/>
          <w:lang w:eastAsia="zh-CN"/>
        </w:rPr>
      </w:pPr>
      <w:r w:rsidRPr="009B3655">
        <w:rPr>
          <w:rFonts w:ascii="SimSun" w:eastAsia="SimSun" w:hAnsi="SimSun"/>
          <w:sz w:val="21"/>
          <w:lang w:eastAsia="zh-CN"/>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5, 21 and 44*"/>
      </w:tblPr>
      <w:tblGrid>
        <w:gridCol w:w="2536"/>
        <w:gridCol w:w="6819"/>
      </w:tblGrid>
      <w:tr w:rsidR="00425E07" w:rsidRPr="00FE215A" w:rsidTr="00F73BFF">
        <w:trPr>
          <w:tblHeader/>
        </w:trPr>
        <w:tc>
          <w:tcPr>
            <w:tcW w:w="9355" w:type="dxa"/>
            <w:gridSpan w:val="2"/>
            <w:shd w:val="clear" w:color="auto" w:fill="BFBFBF" w:themeFill="background1" w:themeFillShade="BF"/>
          </w:tcPr>
          <w:p w:rsidR="00425E07" w:rsidRPr="00FE215A" w:rsidRDefault="00425E07" w:rsidP="00C65587">
            <w:pPr>
              <w:spacing w:beforeLines="50" w:before="120" w:afterLines="50" w:after="120" w:line="340" w:lineRule="atLeast"/>
              <w:jc w:val="center"/>
              <w:rPr>
                <w:b/>
                <w:i/>
              </w:rPr>
            </w:pPr>
            <w:r w:rsidRPr="00C65587">
              <w:rPr>
                <w:rFonts w:ascii="KaiTi" w:eastAsia="KaiTi" w:hAnsi="KaiTi" w:hint="eastAsia"/>
                <w:b/>
                <w:sz w:val="21"/>
                <w:szCs w:val="21"/>
                <w:lang w:eastAsia="zh-CN"/>
              </w:rPr>
              <w:lastRenderedPageBreak/>
              <w:t>建议15</w:t>
            </w:r>
            <w:r w:rsidRPr="009B3655">
              <w:rPr>
                <w:rFonts w:ascii="KaiTi" w:eastAsia="KaiTi" w:hAnsi="KaiTi"/>
                <w:b/>
                <w:sz w:val="21"/>
                <w:szCs w:val="21"/>
                <w:vertAlign w:val="superscript"/>
                <w:lang w:eastAsia="zh-CN"/>
              </w:rPr>
              <w:t>*</w:t>
            </w:r>
            <w:r w:rsidRPr="00C65587">
              <w:rPr>
                <w:rFonts w:ascii="KaiTi" w:eastAsia="KaiTi" w:hAnsi="KaiTi" w:hint="eastAsia"/>
                <w:b/>
                <w:sz w:val="21"/>
                <w:szCs w:val="21"/>
                <w:lang w:eastAsia="zh-CN"/>
              </w:rPr>
              <w:t>、21</w:t>
            </w:r>
            <w:r w:rsidRPr="009B3655">
              <w:rPr>
                <w:rFonts w:ascii="KaiTi" w:eastAsia="KaiTi" w:hAnsi="KaiTi"/>
                <w:b/>
                <w:sz w:val="21"/>
                <w:szCs w:val="21"/>
                <w:vertAlign w:val="superscript"/>
                <w:lang w:eastAsia="zh-CN"/>
              </w:rPr>
              <w:t>*</w:t>
            </w:r>
            <w:r w:rsidRPr="00C65587">
              <w:rPr>
                <w:rFonts w:ascii="KaiTi" w:eastAsia="KaiTi" w:hAnsi="KaiTi" w:hint="eastAsia"/>
                <w:b/>
                <w:sz w:val="21"/>
                <w:szCs w:val="21"/>
                <w:lang w:eastAsia="zh-CN"/>
              </w:rPr>
              <w:t>和44</w:t>
            </w:r>
            <w:r w:rsidRPr="009B3655">
              <w:rPr>
                <w:rFonts w:ascii="KaiTi" w:eastAsia="KaiTi" w:hAnsi="KaiTi"/>
                <w:b/>
                <w:sz w:val="21"/>
                <w:szCs w:val="21"/>
                <w:vertAlign w:val="superscript"/>
                <w:lang w:eastAsia="zh-CN"/>
              </w:rPr>
              <w:t>*</w:t>
            </w:r>
          </w:p>
        </w:tc>
      </w:tr>
      <w:tr w:rsidR="00425E07" w:rsidRPr="00FE215A" w:rsidTr="00F73BFF">
        <w:tc>
          <w:tcPr>
            <w:tcW w:w="2536" w:type="dxa"/>
            <w:shd w:val="clear" w:color="auto" w:fill="D9D9D9" w:themeFill="background1" w:themeFillShade="D9"/>
          </w:tcPr>
          <w:p w:rsidR="00425E07" w:rsidRPr="008775FA" w:rsidRDefault="00425E07" w:rsidP="00C65587">
            <w:pPr>
              <w:spacing w:beforeLines="50" w:before="120" w:afterLines="50" w:after="120" w:line="340" w:lineRule="atLeast"/>
              <w:jc w:val="both"/>
              <w:rPr>
                <w:sz w:val="21"/>
                <w:szCs w:val="21"/>
              </w:rPr>
            </w:pPr>
            <w:r w:rsidRPr="008775FA">
              <w:rPr>
                <w:rFonts w:ascii="SimSun" w:eastAsia="SimSun" w:hAnsi="SimSun" w:hint="eastAsia"/>
                <w:sz w:val="21"/>
                <w:szCs w:val="21"/>
                <w:lang w:eastAsia="zh-CN"/>
              </w:rPr>
              <w:t>建议</w:t>
            </w:r>
          </w:p>
        </w:tc>
        <w:tc>
          <w:tcPr>
            <w:tcW w:w="6819" w:type="dxa"/>
            <w:shd w:val="clear" w:color="auto" w:fill="D9D9D9" w:themeFill="background1" w:themeFillShade="D9"/>
          </w:tcPr>
          <w:p w:rsidR="00425E07" w:rsidRPr="009B3655" w:rsidRDefault="00425E07" w:rsidP="00C65587">
            <w:pPr>
              <w:spacing w:beforeLines="50" w:before="120" w:afterLines="50" w:after="120" w:line="340" w:lineRule="atLeast"/>
              <w:ind w:right="-105"/>
              <w:jc w:val="both"/>
              <w:rPr>
                <w:rFonts w:ascii="SimSun" w:eastAsia="SimSun" w:hAnsi="SimSun"/>
                <w:i/>
                <w:sz w:val="21"/>
                <w:szCs w:val="21"/>
                <w:lang w:eastAsia="zh-CN"/>
              </w:rPr>
            </w:pPr>
            <w:r w:rsidRPr="008775FA">
              <w:rPr>
                <w:rFonts w:ascii="KaiTi" w:eastAsia="KaiTi" w:hAnsi="KaiTi" w:hint="eastAsia"/>
                <w:bCs/>
                <w:sz w:val="21"/>
                <w:szCs w:val="21"/>
                <w:lang w:eastAsia="zh-CN"/>
              </w:rPr>
              <w:t>建议15</w:t>
            </w:r>
            <w:r w:rsidRPr="009B3655">
              <w:rPr>
                <w:rFonts w:ascii="SimSun" w:eastAsia="SimSun" w:hAnsi="SimSun" w:hint="eastAsia"/>
                <w:bCs/>
                <w:sz w:val="21"/>
                <w:szCs w:val="21"/>
                <w:lang w:eastAsia="zh-CN"/>
              </w:rPr>
              <w:t>：准则制定活动应：</w:t>
            </w:r>
          </w:p>
          <w:p w:rsidR="00425E07" w:rsidRPr="009B3655" w:rsidRDefault="00425E07" w:rsidP="00C65587">
            <w:pPr>
              <w:numPr>
                <w:ilvl w:val="0"/>
                <w:numId w:val="8"/>
              </w:numPr>
              <w:spacing w:beforeLines="50" w:before="120" w:afterLines="50" w:after="120" w:line="340" w:lineRule="atLeast"/>
              <w:jc w:val="both"/>
              <w:rPr>
                <w:rFonts w:ascii="SimSun" w:eastAsia="SimSun" w:hAnsi="SimSun"/>
                <w:sz w:val="21"/>
                <w:szCs w:val="21"/>
                <w:lang w:eastAsia="zh-CN"/>
              </w:rPr>
            </w:pPr>
            <w:r w:rsidRPr="008775FA">
              <w:rPr>
                <w:rFonts w:asciiTheme="minorEastAsia" w:hAnsiTheme="minorEastAsia" w:hint="eastAsia"/>
                <w:sz w:val="21"/>
                <w:szCs w:val="21"/>
                <w:lang w:eastAsia="zh-CN"/>
              </w:rPr>
              <w:t>有包容性，并受成员国驱动；</w:t>
            </w:r>
          </w:p>
          <w:p w:rsidR="00425E07" w:rsidRPr="009B3655" w:rsidRDefault="00425E07" w:rsidP="00C65587">
            <w:pPr>
              <w:numPr>
                <w:ilvl w:val="0"/>
                <w:numId w:val="8"/>
              </w:numPr>
              <w:spacing w:beforeLines="50" w:before="120" w:afterLines="50" w:after="120" w:line="340" w:lineRule="atLeast"/>
              <w:jc w:val="both"/>
              <w:rPr>
                <w:rFonts w:ascii="SimSun" w:eastAsia="SimSun" w:hAnsi="SimSun"/>
                <w:sz w:val="21"/>
                <w:szCs w:val="21"/>
                <w:lang w:eastAsia="zh-CN"/>
              </w:rPr>
            </w:pPr>
            <w:r w:rsidRPr="008775FA">
              <w:rPr>
                <w:rFonts w:asciiTheme="minorEastAsia" w:hAnsiTheme="minorEastAsia" w:hint="eastAsia"/>
                <w:sz w:val="21"/>
                <w:szCs w:val="21"/>
                <w:lang w:eastAsia="zh-CN"/>
              </w:rPr>
              <w:t>考虑不同的发展水平；</w:t>
            </w:r>
          </w:p>
          <w:p w:rsidR="00425E07" w:rsidRPr="008775FA" w:rsidRDefault="00425E07" w:rsidP="00C65587">
            <w:pPr>
              <w:numPr>
                <w:ilvl w:val="0"/>
                <w:numId w:val="8"/>
              </w:numPr>
              <w:tabs>
                <w:tab w:val="left" w:pos="567"/>
              </w:tabs>
              <w:overflowPunct w:val="0"/>
              <w:spacing w:beforeLines="50" w:before="120" w:afterLines="50" w:after="120" w:line="340" w:lineRule="atLeast"/>
              <w:jc w:val="both"/>
              <w:rPr>
                <w:rFonts w:asciiTheme="minorEastAsia" w:hAnsiTheme="minorEastAsia"/>
                <w:sz w:val="21"/>
                <w:szCs w:val="21"/>
                <w:lang w:eastAsia="zh-CN"/>
              </w:rPr>
            </w:pPr>
            <w:r w:rsidRPr="008775FA">
              <w:rPr>
                <w:rFonts w:asciiTheme="minorEastAsia" w:hAnsiTheme="minorEastAsia" w:hint="eastAsia"/>
                <w:sz w:val="21"/>
                <w:szCs w:val="21"/>
                <w:lang w:eastAsia="zh-CN"/>
              </w:rPr>
              <w:t>兼顾成本与利益之间的均衡；以及</w:t>
            </w:r>
          </w:p>
          <w:p w:rsidR="00425E07" w:rsidRPr="009B3655" w:rsidRDefault="00425E07" w:rsidP="00C65587">
            <w:pPr>
              <w:numPr>
                <w:ilvl w:val="0"/>
                <w:numId w:val="8"/>
              </w:numPr>
              <w:spacing w:beforeLines="50" w:before="120" w:afterLines="50" w:after="120" w:line="340" w:lineRule="atLeast"/>
              <w:jc w:val="both"/>
              <w:rPr>
                <w:rFonts w:ascii="SimSun" w:eastAsia="SimSun" w:hAnsi="SimSun"/>
                <w:sz w:val="21"/>
                <w:szCs w:val="21"/>
                <w:lang w:eastAsia="zh-CN"/>
              </w:rPr>
            </w:pPr>
            <w:r w:rsidRPr="008775FA">
              <w:rPr>
                <w:rFonts w:asciiTheme="minorEastAsia" w:hAnsiTheme="minorEastAsia" w:hint="eastAsia"/>
                <w:sz w:val="21"/>
                <w:szCs w:val="21"/>
                <w:lang w:eastAsia="zh-CN"/>
              </w:rPr>
              <w:t>成为一项参与性程序，兼顾产权组织所有成员国的利益和优先重点，并兼顾包括经认证的政府间组织和非政府组织在内的其他利益攸关方的观点；符合产权组织秘书处保持中立的原则。</w:t>
            </w:r>
          </w:p>
          <w:p w:rsidR="00425E07" w:rsidRPr="009B3655" w:rsidRDefault="00425E07" w:rsidP="00C65587">
            <w:pPr>
              <w:spacing w:beforeLines="50" w:before="120" w:afterLines="50" w:after="120" w:line="340" w:lineRule="atLeast"/>
              <w:jc w:val="both"/>
              <w:rPr>
                <w:rFonts w:ascii="SimSun" w:eastAsia="SimSun" w:hAnsi="SimSun"/>
                <w:bCs/>
                <w:i/>
                <w:sz w:val="21"/>
                <w:szCs w:val="21"/>
                <w:lang w:eastAsia="zh-CN"/>
              </w:rPr>
            </w:pPr>
            <w:r w:rsidRPr="008775FA">
              <w:rPr>
                <w:rFonts w:ascii="KaiTi" w:eastAsia="KaiTi" w:hAnsi="KaiTi" w:hint="eastAsia"/>
                <w:bCs/>
                <w:sz w:val="21"/>
                <w:szCs w:val="21"/>
                <w:lang w:eastAsia="zh-CN"/>
              </w:rPr>
              <w:t>建议21</w:t>
            </w:r>
            <w:r w:rsidRPr="009B3655">
              <w:rPr>
                <w:rFonts w:ascii="SimSun" w:eastAsia="SimSun" w:hAnsi="SimSun" w:hint="eastAsia"/>
                <w:bCs/>
                <w:sz w:val="21"/>
                <w:szCs w:val="21"/>
                <w:lang w:eastAsia="zh-CN"/>
              </w:rPr>
              <w:t>：</w:t>
            </w:r>
            <w:r w:rsidRPr="008775FA">
              <w:rPr>
                <w:rFonts w:asciiTheme="minorEastAsia" w:hAnsiTheme="minorEastAsia" w:hint="eastAsia"/>
                <w:bCs/>
                <w:sz w:val="21"/>
                <w:szCs w:val="21"/>
                <w:lang w:eastAsia="zh-CN"/>
              </w:rPr>
              <w:t>在开展任何新的准则制定活动之前，产权组织应通过成员驱动的程序，酌情开展非正式、公开和兼顾各方利益的磋商，并鼓励成员国尤其是发展中国家和最不发达国家的专家参与磋商。</w:t>
            </w:r>
          </w:p>
          <w:p w:rsidR="00425E07" w:rsidRPr="008775FA" w:rsidRDefault="00425E07" w:rsidP="00C65587">
            <w:pPr>
              <w:spacing w:beforeLines="50" w:before="120" w:afterLines="50" w:after="120" w:line="340" w:lineRule="atLeast"/>
              <w:jc w:val="both"/>
              <w:rPr>
                <w:bCs/>
                <w:i/>
                <w:sz w:val="21"/>
                <w:szCs w:val="21"/>
                <w:lang w:eastAsia="zh-CN"/>
              </w:rPr>
            </w:pPr>
            <w:r w:rsidRPr="008775FA">
              <w:rPr>
                <w:rFonts w:ascii="KaiTi" w:eastAsia="KaiTi" w:hAnsi="KaiTi" w:hint="eastAsia"/>
                <w:bCs/>
                <w:sz w:val="21"/>
                <w:szCs w:val="21"/>
                <w:lang w:eastAsia="zh-CN"/>
              </w:rPr>
              <w:t>建议44</w:t>
            </w:r>
            <w:r w:rsidRPr="009B3655">
              <w:rPr>
                <w:rFonts w:ascii="SimSun" w:eastAsia="SimSun" w:hAnsi="SimSun" w:hint="eastAsia"/>
                <w:bCs/>
                <w:sz w:val="21"/>
                <w:szCs w:val="21"/>
                <w:lang w:eastAsia="zh-CN"/>
              </w:rPr>
              <w:t>：</w:t>
            </w:r>
            <w:r w:rsidRPr="008775FA">
              <w:rPr>
                <w:rFonts w:asciiTheme="minorEastAsia" w:hAnsiTheme="minorEastAsia" w:hint="eastAsia"/>
                <w:bCs/>
                <w:sz w:val="21"/>
                <w:szCs w:val="21"/>
                <w:lang w:eastAsia="zh-CN"/>
              </w:rPr>
              <w:t>根据产权组织作为联合国专门机构所具有的成员驱动的特点，</w:t>
            </w:r>
            <w:proofErr w:type="gramStart"/>
            <w:r w:rsidRPr="008775FA">
              <w:rPr>
                <w:rFonts w:asciiTheme="minorEastAsia" w:hAnsiTheme="minorEastAsia" w:hint="eastAsia"/>
                <w:bCs/>
                <w:sz w:val="21"/>
                <w:szCs w:val="21"/>
                <w:lang w:eastAsia="zh-CN"/>
              </w:rPr>
              <w:t>国际局凡根据</w:t>
            </w:r>
            <w:proofErr w:type="gramEnd"/>
            <w:r w:rsidRPr="008775FA">
              <w:rPr>
                <w:rFonts w:asciiTheme="minorEastAsia" w:hAnsiTheme="minorEastAsia" w:hint="eastAsia"/>
                <w:bCs/>
                <w:sz w:val="21"/>
                <w:szCs w:val="21"/>
                <w:lang w:eastAsia="zh-CN"/>
              </w:rPr>
              <w:t>成员国的请求所举办的涉及产权组织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r>
      <w:tr w:rsidR="00425E07" w:rsidRPr="00FE215A" w:rsidTr="00F73BFF">
        <w:tc>
          <w:tcPr>
            <w:tcW w:w="2536" w:type="dxa"/>
          </w:tcPr>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C65587">
              <w:rPr>
                <w:rFonts w:asciiTheme="minorEastAsia" w:hAnsiTheme="minorEastAsia" w:hint="eastAsia"/>
                <w:sz w:val="21"/>
                <w:szCs w:val="21"/>
                <w:lang w:eastAsia="zh-CN"/>
              </w:rPr>
              <w:t>2020/2021年计划和预算中的相关计划</w:t>
            </w:r>
          </w:p>
        </w:tc>
        <w:tc>
          <w:tcPr>
            <w:tcW w:w="6819" w:type="dxa"/>
          </w:tcPr>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6</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31</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32</w:t>
            </w:r>
          </w:p>
        </w:tc>
      </w:tr>
      <w:tr w:rsidR="00425E07" w:rsidRPr="00FE215A" w:rsidTr="00F73BFF">
        <w:tc>
          <w:tcPr>
            <w:tcW w:w="2536" w:type="dxa"/>
          </w:tcPr>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C65587">
              <w:rPr>
                <w:rFonts w:asciiTheme="minorEastAsia" w:hAnsiTheme="minorEastAsia" w:hint="eastAsia"/>
                <w:sz w:val="21"/>
                <w:szCs w:val="21"/>
                <w:lang w:eastAsia="zh-CN"/>
              </w:rPr>
              <w:t>落实工作</w:t>
            </w:r>
          </w:p>
        </w:tc>
        <w:tc>
          <w:tcPr>
            <w:tcW w:w="6819" w:type="dxa"/>
          </w:tcPr>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2007</w:t>
            </w:r>
            <w:r w:rsidRPr="001D3BAB">
              <w:rPr>
                <w:rFonts w:asciiTheme="minorEastAsia" w:hAnsiTheme="minorEastAsia" w:hint="eastAsia"/>
                <w:sz w:val="21"/>
                <w:szCs w:val="21"/>
                <w:lang w:eastAsia="zh-CN"/>
              </w:rPr>
              <w:t>年10月，大会要求包括准则制定委员会在内的产权组织所有机构落实这些建议（以及其余需要立即落实的1</w:t>
            </w:r>
            <w:r w:rsidRPr="001D3BAB">
              <w:rPr>
                <w:rFonts w:asciiTheme="minorEastAsia" w:hAnsiTheme="minorEastAsia"/>
                <w:sz w:val="21"/>
                <w:szCs w:val="21"/>
                <w:lang w:eastAsia="zh-CN"/>
              </w:rPr>
              <w:t>6</w:t>
            </w:r>
            <w:r w:rsidRPr="001D3BAB">
              <w:rPr>
                <w:rFonts w:asciiTheme="minorEastAsia" w:hAnsiTheme="minorEastAsia" w:hint="eastAsia"/>
                <w:sz w:val="21"/>
                <w:szCs w:val="21"/>
                <w:lang w:eastAsia="zh-CN"/>
              </w:rPr>
              <w:t>项建议）。这些建议已依据不同进展报告（文件</w:t>
            </w:r>
            <w:r w:rsidRPr="001D3BAB">
              <w:rPr>
                <w:rFonts w:asciiTheme="minorEastAsia" w:hAnsiTheme="minorEastAsia"/>
                <w:sz w:val="21"/>
                <w:szCs w:val="21"/>
                <w:lang w:eastAsia="zh-CN"/>
              </w:rPr>
              <w:t>CDIP/3/5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CDIP/6/3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CDIP/8/2</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CDIP/10/2</w:t>
            </w:r>
            <w:r w:rsidRPr="001D3BAB">
              <w:rPr>
                <w:rFonts w:asciiTheme="minorEastAsia" w:hAnsiTheme="minorEastAsia" w:hint="eastAsia"/>
                <w:sz w:val="21"/>
                <w:szCs w:val="21"/>
                <w:lang w:eastAsia="zh-CN"/>
              </w:rPr>
              <w:t>）的讨论达成一致的实施战略落实。它们自2007年产权组织发展议程通过后开始落实。实施战略如下</w:t>
            </w:r>
            <w:r>
              <w:rPr>
                <w:rFonts w:asciiTheme="minorEastAsia" w:hAnsiTheme="minorEastAsia" w:hint="eastAsia"/>
                <w:sz w:val="21"/>
                <w:szCs w:val="21"/>
                <w:lang w:eastAsia="zh-CN"/>
              </w:rPr>
              <w:t>：</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在以下背景下得到落实：专利法常设委员会（SCP）、版权及相关权常设委员会（SCCR）、知识产权与遗传资源、传统知识和民间文学艺术政府间委员会（IGC），以及商标、工业品外观设计和地理标志法律常设委员会（SCT）</w:t>
            </w:r>
            <w:r>
              <w:rPr>
                <w:rFonts w:asciiTheme="minorEastAsia" w:hAnsiTheme="minorEastAsia" w:hint="eastAsia"/>
                <w:sz w:val="21"/>
                <w:szCs w:val="21"/>
                <w:lang w:eastAsia="zh-CN"/>
              </w:rPr>
              <w:t>。</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在准则制定活动中，产权组织资助了发展中国家指定的代表参会</w:t>
            </w:r>
            <w:r>
              <w:rPr>
                <w:rFonts w:asciiTheme="minorEastAsia" w:hAnsiTheme="minorEastAsia" w:hint="eastAsia"/>
                <w:sz w:val="21"/>
                <w:szCs w:val="21"/>
                <w:lang w:eastAsia="zh-CN"/>
              </w:rPr>
              <w:t>。</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这些活动是成员国驱动的进程，以兼顾各方利益为导向，具有灵活性和包容性</w:t>
            </w:r>
            <w:r>
              <w:rPr>
                <w:rFonts w:asciiTheme="minorEastAsia" w:hAnsiTheme="minorEastAsia" w:hint="eastAsia"/>
                <w:sz w:val="21"/>
                <w:szCs w:val="21"/>
                <w:lang w:eastAsia="zh-CN"/>
              </w:rPr>
              <w:t>。</w:t>
            </w:r>
          </w:p>
        </w:tc>
      </w:tr>
      <w:tr w:rsidR="00425E07" w:rsidRPr="00FE215A" w:rsidTr="00F73BFF">
        <w:tc>
          <w:tcPr>
            <w:tcW w:w="2536" w:type="dxa"/>
          </w:tcPr>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C65587">
              <w:rPr>
                <w:rFonts w:asciiTheme="minorEastAsia" w:hAnsiTheme="minorEastAsia" w:hint="eastAsia"/>
                <w:sz w:val="21"/>
                <w:szCs w:val="21"/>
                <w:lang w:eastAsia="zh-CN"/>
              </w:rPr>
              <w:t>相关发展议程项目</w:t>
            </w:r>
          </w:p>
        </w:tc>
        <w:tc>
          <w:tcPr>
            <w:tcW w:w="6819" w:type="dxa"/>
          </w:tcPr>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不适用</w:t>
            </w:r>
          </w:p>
        </w:tc>
      </w:tr>
      <w:tr w:rsidR="00425E07" w:rsidRPr="00FE215A" w:rsidTr="00F73BFF">
        <w:tc>
          <w:tcPr>
            <w:tcW w:w="2536" w:type="dxa"/>
          </w:tcPr>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C65587">
              <w:rPr>
                <w:rFonts w:asciiTheme="minorEastAsia" w:hAnsiTheme="minorEastAsia" w:hint="eastAsia"/>
                <w:sz w:val="21"/>
                <w:szCs w:val="21"/>
                <w:lang w:eastAsia="zh-CN"/>
              </w:rPr>
              <w:t>活动/成果</w:t>
            </w:r>
          </w:p>
        </w:tc>
        <w:tc>
          <w:tcPr>
            <w:tcW w:w="6819" w:type="dxa"/>
          </w:tcPr>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专利法常设委员会</w:t>
            </w:r>
            <w:r>
              <w:rPr>
                <w:rFonts w:asciiTheme="minorEastAsia" w:hAnsiTheme="minorEastAsia" w:hint="eastAsia"/>
                <w:sz w:val="21"/>
                <w:szCs w:val="21"/>
                <w:lang w:eastAsia="zh-CN"/>
              </w:rPr>
              <w:t>（S</w:t>
            </w:r>
            <w:r>
              <w:rPr>
                <w:rFonts w:asciiTheme="minorEastAsia" w:hAnsiTheme="minorEastAsia"/>
                <w:sz w:val="21"/>
                <w:szCs w:val="21"/>
                <w:lang w:eastAsia="zh-CN"/>
              </w:rPr>
              <w:t>CP</w:t>
            </w:r>
            <w:r>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201</w:t>
            </w:r>
            <w:r>
              <w:rPr>
                <w:rFonts w:asciiTheme="minorEastAsia" w:hAnsiTheme="minorEastAsia" w:hint="eastAsia"/>
                <w:sz w:val="21"/>
                <w:szCs w:val="21"/>
                <w:lang w:eastAsia="zh-CN"/>
              </w:rPr>
              <w:t>9</w:t>
            </w:r>
            <w:r w:rsidRPr="001D3BAB">
              <w:rPr>
                <w:rFonts w:asciiTheme="minorEastAsia" w:hAnsiTheme="minorEastAsia" w:hint="eastAsia"/>
                <w:sz w:val="21"/>
                <w:szCs w:val="21"/>
                <w:lang w:eastAsia="zh-CN"/>
              </w:rPr>
              <w:t>年7月至</w:t>
            </w:r>
            <w:r>
              <w:rPr>
                <w:rFonts w:asciiTheme="minorEastAsia" w:hAnsiTheme="minorEastAsia" w:hint="eastAsia"/>
                <w:sz w:val="21"/>
                <w:szCs w:val="21"/>
                <w:lang w:eastAsia="zh-CN"/>
              </w:rPr>
              <w:t>2021</w:t>
            </w:r>
            <w:r w:rsidRPr="001D3BAB">
              <w:rPr>
                <w:rFonts w:asciiTheme="minorEastAsia" w:hAnsiTheme="minorEastAsia" w:hint="eastAsia"/>
                <w:sz w:val="21"/>
                <w:szCs w:val="21"/>
                <w:lang w:eastAsia="zh-CN"/>
              </w:rPr>
              <w:t>年</w:t>
            </w:r>
            <w:r>
              <w:rPr>
                <w:rFonts w:asciiTheme="minorEastAsia" w:hAnsiTheme="minorEastAsia" w:hint="eastAsia"/>
                <w:sz w:val="21"/>
                <w:szCs w:val="21"/>
                <w:lang w:eastAsia="zh-CN"/>
              </w:rPr>
              <w:t>7</w:t>
            </w:r>
            <w:r w:rsidRPr="001D3BAB">
              <w:rPr>
                <w:rFonts w:asciiTheme="minorEastAsia" w:hAnsiTheme="minorEastAsia" w:hint="eastAsia"/>
                <w:sz w:val="21"/>
                <w:szCs w:val="21"/>
                <w:lang w:eastAsia="zh-CN"/>
              </w:rPr>
              <w:t>月间召开了两次会议。</w:t>
            </w:r>
            <w:r>
              <w:rPr>
                <w:rFonts w:asciiTheme="minorEastAsia" w:hAnsiTheme="minorEastAsia" w:hint="eastAsia"/>
                <w:sz w:val="21"/>
                <w:szCs w:val="21"/>
                <w:lang w:eastAsia="zh-CN"/>
              </w:rPr>
              <w:t>2020年12月的会议以虚拟形式举行。</w:t>
            </w:r>
            <w:r w:rsidRPr="001D3BAB">
              <w:rPr>
                <w:rFonts w:asciiTheme="minorEastAsia" w:hAnsiTheme="minorEastAsia" w:hint="eastAsia"/>
                <w:sz w:val="21"/>
                <w:szCs w:val="21"/>
                <w:lang w:eastAsia="zh-CN"/>
              </w:rPr>
              <w:t>成员国继续就以下议题进行了讨论：(i)专利权的例外与限制；(ii)专利质量，包括异议制度；</w:t>
            </w:r>
            <w:r w:rsidRPr="001D3BAB">
              <w:rPr>
                <w:rFonts w:asciiTheme="minorEastAsia" w:hAnsiTheme="minorEastAsia" w:hint="eastAsia"/>
                <w:sz w:val="21"/>
                <w:szCs w:val="21"/>
                <w:lang w:eastAsia="zh-CN"/>
              </w:rPr>
              <w:lastRenderedPageBreak/>
              <w:t>(iii)专利与卫生；(iv)客户与专利顾问之间通信的保密性；以及，(v)技术转让</w:t>
            </w:r>
            <w:r>
              <w:rPr>
                <w:rFonts w:asciiTheme="minorEastAsia" w:hAnsiTheme="minorEastAsia" w:hint="eastAsia"/>
                <w:sz w:val="21"/>
                <w:szCs w:val="21"/>
                <w:lang w:eastAsia="zh-CN"/>
              </w:rPr>
              <w:t>。</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专利法常设委员会的活动和讨论继续由成员国推动并具有包容性，支持公开的、兼顾各方利益的磋商，以秘书处编拟的文件和成员国的提案为依据</w:t>
            </w:r>
            <w:r>
              <w:rPr>
                <w:rFonts w:asciiTheme="minorEastAsia" w:hAnsiTheme="minorEastAsia" w:hint="eastAsia"/>
                <w:sz w:val="21"/>
                <w:szCs w:val="21"/>
                <w:lang w:eastAsia="zh-CN"/>
              </w:rPr>
              <w:t>。</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成员国还在专利法常设委员会会议期间举办的各种交流</w:t>
            </w:r>
            <w:r w:rsidRPr="001D3BAB">
              <w:rPr>
                <w:rFonts w:asciiTheme="minorEastAsia" w:hAnsiTheme="minorEastAsia" w:hint="eastAsia"/>
                <w:sz w:val="21"/>
                <w:szCs w:val="21"/>
                <w:lang w:eastAsia="zh-CN"/>
              </w:rPr>
              <w:t>会</w:t>
            </w:r>
            <w:r>
              <w:rPr>
                <w:rFonts w:asciiTheme="minorEastAsia" w:hAnsiTheme="minorEastAsia" w:hint="eastAsia"/>
                <w:sz w:val="21"/>
                <w:szCs w:val="21"/>
                <w:lang w:eastAsia="zh-CN"/>
              </w:rPr>
              <w:t>上分享</w:t>
            </w:r>
            <w:r w:rsidRPr="001D3BAB">
              <w:rPr>
                <w:rFonts w:asciiTheme="minorEastAsia" w:hAnsiTheme="minorEastAsia" w:hint="eastAsia"/>
                <w:sz w:val="21"/>
                <w:szCs w:val="21"/>
                <w:lang w:eastAsia="zh-CN"/>
              </w:rPr>
              <w:t>有关其法律、做法和经验的信息</w:t>
            </w:r>
            <w:r>
              <w:rPr>
                <w:rFonts w:asciiTheme="minorEastAsia" w:hAnsiTheme="minorEastAsia" w:hint="eastAsia"/>
                <w:sz w:val="21"/>
                <w:szCs w:val="21"/>
                <w:lang w:eastAsia="zh-CN"/>
              </w:rPr>
              <w:t>。这些交流会涵盖</w:t>
            </w:r>
            <w:r w:rsidRPr="00D054DE">
              <w:rPr>
                <w:rFonts w:asciiTheme="minorEastAsia" w:hAnsiTheme="minorEastAsia" w:hint="eastAsia"/>
                <w:sz w:val="21"/>
                <w:szCs w:val="21"/>
                <w:lang w:eastAsia="zh-CN"/>
              </w:rPr>
              <w:t>不同的主题，如与人工智能有关的</w:t>
            </w:r>
            <w:proofErr w:type="gramStart"/>
            <w:r w:rsidRPr="00D054DE">
              <w:rPr>
                <w:rFonts w:asciiTheme="minorEastAsia" w:hAnsiTheme="minorEastAsia" w:hint="eastAsia"/>
                <w:sz w:val="21"/>
                <w:szCs w:val="21"/>
                <w:lang w:eastAsia="zh-CN"/>
              </w:rPr>
              <w:t>可专利</w:t>
            </w:r>
            <w:proofErr w:type="gramEnd"/>
            <w:r w:rsidRPr="00D054DE">
              <w:rPr>
                <w:rFonts w:asciiTheme="minorEastAsia" w:hAnsiTheme="minorEastAsia" w:hint="eastAsia"/>
                <w:sz w:val="21"/>
                <w:szCs w:val="21"/>
                <w:lang w:eastAsia="zh-CN"/>
              </w:rPr>
              <w:t>性问题</w:t>
            </w:r>
            <w:r>
              <w:rPr>
                <w:rFonts w:asciiTheme="minorEastAsia" w:hAnsiTheme="minorEastAsia" w:hint="eastAsia"/>
                <w:sz w:val="21"/>
                <w:szCs w:val="21"/>
                <w:lang w:eastAsia="zh-CN"/>
              </w:rPr>
              <w:t>和利用人工智能审查专利申请、保健技术专利许可条款、为</w:t>
            </w:r>
            <w:r w:rsidRPr="00D054DE">
              <w:rPr>
                <w:rFonts w:asciiTheme="minorEastAsia" w:hAnsiTheme="minorEastAsia" w:hint="eastAsia"/>
                <w:sz w:val="21"/>
                <w:szCs w:val="21"/>
                <w:lang w:eastAsia="zh-CN"/>
              </w:rPr>
              <w:t>有效技术</w:t>
            </w:r>
            <w:r>
              <w:rPr>
                <w:rFonts w:asciiTheme="minorEastAsia" w:hAnsiTheme="minorEastAsia" w:hint="eastAsia"/>
                <w:sz w:val="21"/>
                <w:szCs w:val="21"/>
                <w:lang w:eastAsia="zh-CN"/>
              </w:rPr>
              <w:t>转让</w:t>
            </w:r>
            <w:proofErr w:type="gramStart"/>
            <w:r>
              <w:rPr>
                <w:rFonts w:asciiTheme="minorEastAsia" w:hAnsiTheme="minorEastAsia" w:hint="eastAsia"/>
                <w:sz w:val="21"/>
                <w:szCs w:val="21"/>
                <w:lang w:eastAsia="zh-CN"/>
              </w:rPr>
              <w:t>作出</w:t>
            </w:r>
            <w:proofErr w:type="gramEnd"/>
            <w:r>
              <w:rPr>
                <w:rFonts w:asciiTheme="minorEastAsia" w:hAnsiTheme="minorEastAsia" w:hint="eastAsia"/>
                <w:sz w:val="21"/>
                <w:szCs w:val="21"/>
                <w:lang w:eastAsia="zh-CN"/>
              </w:rPr>
              <w:t>过贡献的专利法条款</w:t>
            </w:r>
            <w:r w:rsidRPr="00D054DE">
              <w:rPr>
                <w:rFonts w:asciiTheme="minorEastAsia" w:hAnsiTheme="minorEastAsia" w:hint="eastAsia"/>
                <w:sz w:val="21"/>
                <w:szCs w:val="21"/>
                <w:lang w:eastAsia="zh-CN"/>
              </w:rPr>
              <w:t>和做法，以及客户与其专利顾问之间通信的保密性。</w:t>
            </w:r>
            <w:r>
              <w:rPr>
                <w:rFonts w:asciiTheme="minorEastAsia" w:hAnsiTheme="minorEastAsia" w:hint="eastAsia"/>
                <w:sz w:val="21"/>
                <w:szCs w:val="21"/>
                <w:lang w:eastAsia="zh-CN"/>
              </w:rPr>
              <w:t>这些参与</w:t>
            </w:r>
            <w:r w:rsidRPr="00D054DE">
              <w:rPr>
                <w:rFonts w:asciiTheme="minorEastAsia" w:hAnsiTheme="minorEastAsia" w:hint="eastAsia"/>
                <w:sz w:val="21"/>
                <w:szCs w:val="21"/>
                <w:lang w:eastAsia="zh-CN"/>
              </w:rPr>
              <w:t>过程为讨论的主题提供了</w:t>
            </w:r>
            <w:r>
              <w:rPr>
                <w:rFonts w:asciiTheme="minorEastAsia" w:hAnsiTheme="minorEastAsia" w:hint="eastAsia"/>
                <w:sz w:val="21"/>
                <w:szCs w:val="21"/>
                <w:lang w:eastAsia="zh-CN"/>
              </w:rPr>
              <w:t>务实的见解。</w:t>
            </w:r>
          </w:p>
          <w:p w:rsidR="00425E07" w:rsidRPr="00C65587" w:rsidRDefault="00425E07" w:rsidP="00C65587">
            <w:pPr>
              <w:pStyle w:val="null"/>
              <w:spacing w:beforeLines="50" w:before="120" w:beforeAutospacing="0" w:afterLines="50" w:after="120" w:afterAutospacing="0" w:line="340" w:lineRule="atLeast"/>
              <w:jc w:val="both"/>
              <w:rPr>
                <w:rFonts w:asciiTheme="minorEastAsia" w:eastAsiaTheme="minorEastAsia" w:hAnsiTheme="minorEastAsia"/>
                <w:sz w:val="21"/>
                <w:szCs w:val="21"/>
                <w:lang w:eastAsia="zh-CN"/>
              </w:rPr>
            </w:pPr>
            <w:r w:rsidRPr="003D517E">
              <w:rPr>
                <w:rFonts w:asciiTheme="minorEastAsia" w:eastAsiaTheme="minorEastAsia" w:hAnsiTheme="minorEastAsia" w:cs="Arial" w:hint="eastAsia"/>
                <w:sz w:val="21"/>
                <w:szCs w:val="21"/>
                <w:lang w:eastAsia="zh-CN"/>
              </w:rPr>
              <w:t>版权及相关权常设委员会（</w:t>
            </w:r>
            <w:r w:rsidRPr="00C65587">
              <w:rPr>
                <w:rFonts w:asciiTheme="minorEastAsia" w:eastAsiaTheme="minorEastAsia" w:hAnsiTheme="minorEastAsia" w:cs="Arial" w:hint="eastAsia"/>
                <w:sz w:val="21"/>
                <w:szCs w:val="21"/>
                <w:lang w:eastAsia="zh-CN"/>
              </w:rPr>
              <w:t>SCCR</w:t>
            </w:r>
            <w:r w:rsidRPr="003D517E">
              <w:rPr>
                <w:rFonts w:asciiTheme="minorEastAsia" w:eastAsiaTheme="minorEastAsia" w:hAnsiTheme="minorEastAsia" w:cs="Arial" w:hint="eastAsia"/>
                <w:sz w:val="21"/>
                <w:szCs w:val="21"/>
                <w:lang w:eastAsia="zh-CN"/>
              </w:rPr>
              <w:t>）于</w:t>
            </w:r>
            <w:r w:rsidRPr="00C65587">
              <w:rPr>
                <w:rFonts w:asciiTheme="minorEastAsia" w:eastAsiaTheme="minorEastAsia" w:hAnsiTheme="minorEastAsia" w:cs="Arial" w:hint="eastAsia"/>
                <w:sz w:val="21"/>
                <w:szCs w:val="21"/>
                <w:lang w:eastAsia="zh-CN"/>
              </w:rPr>
              <w:t>2019</w:t>
            </w:r>
            <w:r w:rsidRPr="003D517E">
              <w:rPr>
                <w:rFonts w:asciiTheme="minorEastAsia" w:eastAsiaTheme="minorEastAsia" w:hAnsiTheme="minorEastAsia" w:cs="Arial" w:hint="eastAsia"/>
                <w:sz w:val="21"/>
                <w:szCs w:val="21"/>
                <w:lang w:eastAsia="zh-CN"/>
              </w:rPr>
              <w:t>年</w:t>
            </w:r>
            <w:r w:rsidRPr="00C65587">
              <w:rPr>
                <w:rFonts w:asciiTheme="minorEastAsia" w:eastAsiaTheme="minorEastAsia" w:hAnsiTheme="minorEastAsia" w:cs="Arial" w:hint="eastAsia"/>
                <w:sz w:val="21"/>
                <w:szCs w:val="21"/>
                <w:lang w:eastAsia="zh-CN"/>
              </w:rPr>
              <w:t>7</w:t>
            </w:r>
            <w:r w:rsidRPr="003D517E">
              <w:rPr>
                <w:rFonts w:asciiTheme="minorEastAsia" w:eastAsiaTheme="minorEastAsia" w:hAnsiTheme="minorEastAsia" w:cs="Arial" w:hint="eastAsia"/>
                <w:sz w:val="21"/>
                <w:szCs w:val="21"/>
                <w:lang w:eastAsia="zh-CN"/>
              </w:rPr>
              <w:t>月至</w:t>
            </w:r>
            <w:r w:rsidRPr="00C65587">
              <w:rPr>
                <w:rFonts w:asciiTheme="minorEastAsia" w:eastAsiaTheme="minorEastAsia" w:hAnsiTheme="minorEastAsia" w:cs="Arial" w:hint="eastAsia"/>
                <w:sz w:val="21"/>
                <w:szCs w:val="21"/>
                <w:lang w:eastAsia="zh-CN"/>
              </w:rPr>
              <w:t>2020</w:t>
            </w:r>
            <w:r w:rsidRPr="003D517E">
              <w:rPr>
                <w:rFonts w:asciiTheme="minorEastAsia" w:eastAsiaTheme="minorEastAsia" w:hAnsiTheme="minorEastAsia" w:cs="Arial" w:hint="eastAsia"/>
                <w:sz w:val="21"/>
                <w:szCs w:val="21"/>
                <w:lang w:eastAsia="zh-CN"/>
              </w:rPr>
              <w:t>年</w:t>
            </w:r>
            <w:r w:rsidRPr="00C65587">
              <w:rPr>
                <w:rFonts w:asciiTheme="minorEastAsia" w:eastAsiaTheme="minorEastAsia" w:hAnsiTheme="minorEastAsia" w:cs="Arial" w:hint="eastAsia"/>
                <w:sz w:val="21"/>
                <w:szCs w:val="21"/>
                <w:lang w:eastAsia="zh-CN"/>
              </w:rPr>
              <w:t>12</w:t>
            </w:r>
            <w:r>
              <w:rPr>
                <w:rFonts w:asciiTheme="minorEastAsia" w:eastAsiaTheme="minorEastAsia" w:hAnsiTheme="minorEastAsia" w:cs="Arial" w:hint="eastAsia"/>
                <w:sz w:val="21"/>
                <w:szCs w:val="21"/>
                <w:lang w:eastAsia="zh-CN"/>
              </w:rPr>
              <w:t>月间举行了两次会议，2019年10月召开S</w:t>
            </w:r>
            <w:r>
              <w:rPr>
                <w:rFonts w:asciiTheme="minorEastAsia" w:eastAsiaTheme="minorEastAsia" w:hAnsiTheme="minorEastAsia" w:cs="Arial"/>
                <w:sz w:val="21"/>
                <w:szCs w:val="21"/>
                <w:lang w:eastAsia="zh-CN"/>
              </w:rPr>
              <w:t>CCR</w:t>
            </w:r>
            <w:r>
              <w:rPr>
                <w:rFonts w:asciiTheme="minorEastAsia" w:eastAsiaTheme="minorEastAsia" w:hAnsiTheme="minorEastAsia" w:cs="Arial" w:hint="eastAsia"/>
                <w:sz w:val="21"/>
                <w:szCs w:val="21"/>
                <w:lang w:eastAsia="zh-CN"/>
              </w:rPr>
              <w:t>第39届会议，2020年11月召开S</w:t>
            </w:r>
            <w:r>
              <w:rPr>
                <w:rFonts w:asciiTheme="minorEastAsia" w:eastAsiaTheme="minorEastAsia" w:hAnsiTheme="minorEastAsia" w:cs="Arial"/>
                <w:sz w:val="21"/>
                <w:szCs w:val="21"/>
                <w:lang w:eastAsia="zh-CN"/>
              </w:rPr>
              <w:t>CCR</w:t>
            </w:r>
            <w:r>
              <w:rPr>
                <w:rFonts w:asciiTheme="minorEastAsia" w:eastAsiaTheme="minorEastAsia" w:hAnsiTheme="minorEastAsia" w:cs="Arial" w:hint="eastAsia"/>
                <w:sz w:val="21"/>
                <w:szCs w:val="21"/>
                <w:lang w:eastAsia="zh-CN"/>
              </w:rPr>
              <w:t>第40届会议。由于2019冠状病毒病大流行，2020年11月的会议以混合形式召开。</w:t>
            </w:r>
            <w:r w:rsidRPr="003D517E">
              <w:rPr>
                <w:rFonts w:asciiTheme="minorEastAsia" w:eastAsiaTheme="minorEastAsia" w:hAnsiTheme="minorEastAsia" w:cs="Arial" w:hint="eastAsia"/>
                <w:sz w:val="21"/>
                <w:szCs w:val="21"/>
                <w:lang w:eastAsia="zh-CN"/>
              </w:rPr>
              <w:t>委员会继续讨</w:t>
            </w:r>
            <w:r>
              <w:rPr>
                <w:rFonts w:asciiTheme="minorEastAsia" w:eastAsiaTheme="minorEastAsia" w:hAnsiTheme="minorEastAsia" w:cs="Arial" w:hint="eastAsia"/>
                <w:sz w:val="21"/>
                <w:szCs w:val="21"/>
                <w:lang w:eastAsia="zh-CN"/>
              </w:rPr>
              <w:t>论了对广播组织的保护、限制与例外</w:t>
            </w:r>
            <w:r w:rsidRPr="003D517E">
              <w:rPr>
                <w:rFonts w:asciiTheme="minorEastAsia" w:eastAsiaTheme="minorEastAsia" w:hAnsiTheme="minorEastAsia" w:cs="Arial" w:hint="eastAsia"/>
                <w:sz w:val="21"/>
                <w:szCs w:val="21"/>
                <w:lang w:eastAsia="zh-CN"/>
              </w:rPr>
              <w:t>以及其他事项，包括</w:t>
            </w:r>
            <w:r>
              <w:rPr>
                <w:rFonts w:asciiTheme="minorEastAsia" w:eastAsiaTheme="minorEastAsia" w:hAnsiTheme="minorEastAsia" w:cs="Arial" w:hint="eastAsia"/>
                <w:sz w:val="21"/>
                <w:szCs w:val="21"/>
                <w:lang w:eastAsia="zh-CN"/>
              </w:rPr>
              <w:t>分析与数字环境相关的版权</w:t>
            </w:r>
            <w:r w:rsidRPr="003D517E">
              <w:rPr>
                <w:rFonts w:asciiTheme="minorEastAsia" w:eastAsiaTheme="minorEastAsia" w:hAnsiTheme="minorEastAsia" w:cs="Arial" w:hint="eastAsia"/>
                <w:sz w:val="21"/>
                <w:szCs w:val="21"/>
                <w:lang w:eastAsia="zh-CN"/>
              </w:rPr>
              <w:t>、</w:t>
            </w:r>
            <w:proofErr w:type="gramStart"/>
            <w:r w:rsidRPr="003D517E">
              <w:rPr>
                <w:rFonts w:asciiTheme="minorEastAsia" w:eastAsiaTheme="minorEastAsia" w:hAnsiTheme="minorEastAsia" w:cs="Arial" w:hint="eastAsia"/>
                <w:sz w:val="21"/>
                <w:szCs w:val="21"/>
                <w:lang w:eastAsia="zh-CN"/>
              </w:rPr>
              <w:t>艺术家</w:t>
            </w:r>
            <w:r>
              <w:rPr>
                <w:rFonts w:asciiTheme="minorEastAsia" w:eastAsiaTheme="minorEastAsia" w:hAnsiTheme="minorEastAsia" w:cs="Arial" w:hint="eastAsia"/>
                <w:sz w:val="21"/>
                <w:szCs w:val="21"/>
                <w:lang w:eastAsia="zh-CN"/>
              </w:rPr>
              <w:t>追续版税</w:t>
            </w:r>
            <w:proofErr w:type="gramEnd"/>
            <w:r>
              <w:rPr>
                <w:rFonts w:asciiTheme="minorEastAsia" w:eastAsiaTheme="minorEastAsia" w:hAnsiTheme="minorEastAsia" w:cs="Arial" w:hint="eastAsia"/>
                <w:sz w:val="21"/>
                <w:szCs w:val="21"/>
                <w:lang w:eastAsia="zh-CN"/>
              </w:rPr>
              <w:t>权，以及戏剧导演权。</w:t>
            </w:r>
            <w:r w:rsidRPr="003D517E">
              <w:rPr>
                <w:rFonts w:asciiTheme="minorEastAsia" w:eastAsiaTheme="minorEastAsia" w:hAnsiTheme="minorEastAsia" w:cs="Arial" w:hint="eastAsia"/>
                <w:sz w:val="21"/>
                <w:szCs w:val="21"/>
                <w:lang w:eastAsia="zh-CN"/>
              </w:rPr>
              <w:t>在</w:t>
            </w:r>
            <w:r>
              <w:rPr>
                <w:rFonts w:asciiTheme="minorEastAsia" w:eastAsiaTheme="minorEastAsia" w:hAnsiTheme="minorEastAsia" w:cs="Arial" w:hint="eastAsia"/>
                <w:sz w:val="21"/>
                <w:szCs w:val="21"/>
                <w:lang w:eastAsia="zh-CN"/>
              </w:rPr>
              <w:t>SCCR第39届</w:t>
            </w:r>
            <w:r w:rsidRPr="003D517E">
              <w:rPr>
                <w:rFonts w:asciiTheme="minorEastAsia" w:eastAsiaTheme="minorEastAsia" w:hAnsiTheme="minorEastAsia" w:cs="Arial" w:hint="eastAsia"/>
                <w:sz w:val="21"/>
                <w:szCs w:val="21"/>
                <w:lang w:eastAsia="zh-CN"/>
              </w:rPr>
              <w:t>会议期间，</w:t>
            </w:r>
            <w:r>
              <w:rPr>
                <w:rFonts w:asciiTheme="minorEastAsia" w:eastAsiaTheme="minorEastAsia" w:hAnsiTheme="minorEastAsia" w:cs="Arial" w:hint="eastAsia"/>
                <w:sz w:val="21"/>
                <w:szCs w:val="21"/>
                <w:lang w:eastAsia="zh-CN"/>
              </w:rPr>
              <w:t>成员国在正式和非正式会议上讨论了广播条约主席案文的内容，</w:t>
            </w:r>
            <w:r w:rsidRPr="003D517E">
              <w:rPr>
                <w:rFonts w:asciiTheme="minorEastAsia" w:eastAsiaTheme="minorEastAsia" w:hAnsiTheme="minorEastAsia" w:cs="Arial" w:hint="eastAsia"/>
                <w:sz w:val="21"/>
                <w:szCs w:val="21"/>
                <w:lang w:eastAsia="zh-CN"/>
              </w:rPr>
              <w:t>在</w:t>
            </w:r>
            <w:r>
              <w:rPr>
                <w:rFonts w:asciiTheme="minorEastAsia" w:eastAsiaTheme="minorEastAsia" w:hAnsiTheme="minorEastAsia" w:cs="Arial" w:hint="eastAsia"/>
                <w:sz w:val="21"/>
                <w:szCs w:val="21"/>
                <w:lang w:eastAsia="zh-CN"/>
              </w:rPr>
              <w:t>SCCR第40届</w:t>
            </w:r>
            <w:r w:rsidRPr="003D517E">
              <w:rPr>
                <w:rFonts w:asciiTheme="minorEastAsia" w:eastAsiaTheme="minorEastAsia" w:hAnsiTheme="minorEastAsia" w:cs="Arial" w:hint="eastAsia"/>
                <w:sz w:val="21"/>
                <w:szCs w:val="21"/>
                <w:lang w:eastAsia="zh-CN"/>
              </w:rPr>
              <w:t>会议上，代理主席对工作情况进行了总结</w:t>
            </w:r>
            <w:r>
              <w:rPr>
                <w:rFonts w:asciiTheme="minorEastAsia" w:eastAsiaTheme="minorEastAsia" w:hAnsiTheme="minorEastAsia" w:cs="Arial" w:hint="eastAsia"/>
                <w:sz w:val="21"/>
                <w:szCs w:val="21"/>
                <w:lang w:eastAsia="zh-CN"/>
              </w:rPr>
              <w:t>。</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4E153B">
              <w:rPr>
                <w:rFonts w:asciiTheme="minorEastAsia" w:hAnsiTheme="minorEastAsia" w:hint="eastAsia"/>
                <w:sz w:val="21"/>
                <w:szCs w:val="21"/>
                <w:lang w:eastAsia="zh-CN"/>
              </w:rPr>
              <w:t>关于限制与例外，在SCCR第39届会议上，秘书处报告了经成员国批准的关于图书馆、档案馆和博物馆的行动计划以及关于教育和研究机构及其他残疾人的行动计划的各种活动/研究情况。在SCCR第40届会议上，秘书处提交了一份实况报告，涉及2019年举行的关于限制与例外的三次区域研讨会和国际会议的成果（文件SCCR/40/2）。关于分析与数字环境相关的版权，在SCCR第39届会议期间，作者提交了“全球数字音乐市场介绍”的报告（文件SCCR/39/3）。2020年2月，秘书处组织了一次集思广益会议，目的是收集以下方面的信息和数据：权利链、价值链，以及收集音乐使用数据和报告使用费分配情况的机制。关于艺术家</w:t>
            </w:r>
            <w:proofErr w:type="gramStart"/>
            <w:r w:rsidRPr="004E153B">
              <w:rPr>
                <w:rFonts w:asciiTheme="minorEastAsia" w:hAnsiTheme="minorEastAsia" w:hint="eastAsia"/>
                <w:sz w:val="21"/>
                <w:szCs w:val="21"/>
                <w:lang w:eastAsia="zh-CN"/>
              </w:rPr>
              <w:t>追续版税权</w:t>
            </w:r>
            <w:proofErr w:type="gramEnd"/>
            <w:r w:rsidRPr="004E153B">
              <w:rPr>
                <w:rFonts w:asciiTheme="minorEastAsia" w:hAnsiTheme="minorEastAsia" w:hint="eastAsia"/>
                <w:sz w:val="21"/>
                <w:szCs w:val="21"/>
                <w:lang w:eastAsia="zh-CN"/>
              </w:rPr>
              <w:t>的问题，向委员会提交了艺术家</w:t>
            </w:r>
            <w:proofErr w:type="gramStart"/>
            <w:r w:rsidRPr="004E153B">
              <w:rPr>
                <w:rFonts w:asciiTheme="minorEastAsia" w:hAnsiTheme="minorEastAsia" w:hint="eastAsia"/>
                <w:sz w:val="21"/>
                <w:szCs w:val="21"/>
                <w:lang w:eastAsia="zh-CN"/>
              </w:rPr>
              <w:t>追续版税权</w:t>
            </w:r>
            <w:proofErr w:type="gramEnd"/>
            <w:r w:rsidRPr="004E153B">
              <w:rPr>
                <w:rFonts w:asciiTheme="minorEastAsia" w:hAnsiTheme="minorEastAsia" w:hint="eastAsia"/>
                <w:sz w:val="21"/>
                <w:szCs w:val="21"/>
                <w:lang w:eastAsia="zh-CN"/>
              </w:rPr>
              <w:t>工作队当前工作的最新情况。关于加强保护戏剧导演权利问题，研究报告作者介绍了关于该问题范围界定研究的进展报告。</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产权组织大会于</w:t>
            </w:r>
            <w:r>
              <w:rPr>
                <w:rFonts w:asciiTheme="minorEastAsia" w:hAnsiTheme="minorEastAsia" w:hint="eastAsia"/>
                <w:sz w:val="21"/>
                <w:szCs w:val="21"/>
                <w:lang w:eastAsia="zh-CN"/>
              </w:rPr>
              <w:t>2019</w:t>
            </w:r>
            <w:r w:rsidRPr="001D3BAB">
              <w:rPr>
                <w:rFonts w:asciiTheme="minorEastAsia" w:hAnsiTheme="minorEastAsia" w:hint="eastAsia"/>
                <w:sz w:val="21"/>
                <w:szCs w:val="21"/>
                <w:lang w:eastAsia="zh-CN"/>
              </w:rPr>
              <w:t>年10月就延长知识产权与遗传资源、传统知识和民间文学艺术政府间委员会（IGC）</w:t>
            </w:r>
            <w:r>
              <w:rPr>
                <w:rFonts w:asciiTheme="minorEastAsia" w:hAnsiTheme="minorEastAsia" w:hint="eastAsia"/>
                <w:sz w:val="21"/>
                <w:szCs w:val="21"/>
                <w:lang w:eastAsia="zh-CN"/>
              </w:rPr>
              <w:t>2020/2021</w:t>
            </w:r>
            <w:r w:rsidRPr="001D3BAB">
              <w:rPr>
                <w:rFonts w:asciiTheme="minorEastAsia" w:hAnsiTheme="minorEastAsia" w:hint="eastAsia"/>
                <w:sz w:val="21"/>
                <w:szCs w:val="21"/>
                <w:lang w:eastAsia="zh-CN"/>
              </w:rPr>
              <w:t>两年期的任务授权达成了一致意见，并就IGC在</w:t>
            </w:r>
            <w:r>
              <w:rPr>
                <w:rFonts w:asciiTheme="minorEastAsia" w:hAnsiTheme="minorEastAsia" w:hint="eastAsia"/>
                <w:sz w:val="21"/>
                <w:szCs w:val="21"/>
                <w:lang w:eastAsia="zh-CN"/>
              </w:rPr>
              <w:t>2020</w:t>
            </w:r>
            <w:r w:rsidRPr="001D3BAB">
              <w:rPr>
                <w:rFonts w:asciiTheme="minorEastAsia" w:hAnsiTheme="minorEastAsia" w:hint="eastAsia"/>
                <w:sz w:val="21"/>
                <w:szCs w:val="21"/>
                <w:lang w:eastAsia="zh-CN"/>
              </w:rPr>
              <w:t>年和</w:t>
            </w:r>
            <w:r>
              <w:rPr>
                <w:rFonts w:asciiTheme="minorEastAsia" w:hAnsiTheme="minorEastAsia" w:hint="eastAsia"/>
                <w:sz w:val="21"/>
                <w:szCs w:val="21"/>
                <w:lang w:eastAsia="zh-CN"/>
              </w:rPr>
              <w:t>2021</w:t>
            </w:r>
            <w:r w:rsidRPr="001D3BAB">
              <w:rPr>
                <w:rFonts w:asciiTheme="minorEastAsia" w:hAnsiTheme="minorEastAsia" w:hint="eastAsia"/>
                <w:sz w:val="21"/>
                <w:szCs w:val="21"/>
                <w:lang w:eastAsia="zh-CN"/>
              </w:rPr>
              <w:t>年的工作计划达成了共识</w:t>
            </w:r>
            <w:r>
              <w:rPr>
                <w:rFonts w:asciiTheme="minorEastAsia" w:hAnsiTheme="minorEastAsia" w:hint="eastAsia"/>
                <w:sz w:val="21"/>
                <w:szCs w:val="21"/>
                <w:lang w:eastAsia="zh-CN"/>
              </w:rPr>
              <w:t>。</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C65587">
              <w:rPr>
                <w:rFonts w:asciiTheme="minorEastAsia" w:hAnsiTheme="minorEastAsia" w:hint="eastAsia"/>
                <w:sz w:val="21"/>
                <w:szCs w:val="21"/>
                <w:lang w:eastAsia="zh-CN"/>
              </w:rPr>
              <w:t>由于2019冠状病毒病大流行，I</w:t>
            </w:r>
            <w:r w:rsidRPr="00C65587">
              <w:rPr>
                <w:rFonts w:asciiTheme="minorEastAsia" w:hAnsiTheme="minorEastAsia"/>
                <w:sz w:val="21"/>
                <w:szCs w:val="21"/>
                <w:lang w:eastAsia="zh-CN"/>
              </w:rPr>
              <w:t>GC</w:t>
            </w:r>
            <w:r w:rsidRPr="00C65587">
              <w:rPr>
                <w:rFonts w:asciiTheme="minorEastAsia" w:hAnsiTheme="minorEastAsia" w:hint="eastAsia"/>
                <w:sz w:val="21"/>
                <w:szCs w:val="21"/>
                <w:lang w:eastAsia="zh-CN"/>
              </w:rPr>
              <w:t>无法在2020年1月至2021年7月期间开会。但是，成员国通过磋商和书面程序，商定并开展了一些自愿准备活动，包括</w:t>
            </w:r>
            <w:proofErr w:type="gramStart"/>
            <w:r w:rsidRPr="00C65587">
              <w:rPr>
                <w:rFonts w:asciiTheme="minorEastAsia" w:hAnsiTheme="minorEastAsia" w:hint="eastAsia"/>
                <w:sz w:val="21"/>
                <w:szCs w:val="21"/>
                <w:lang w:eastAsia="zh-CN"/>
              </w:rPr>
              <w:t>就主席</w:t>
            </w:r>
            <w:proofErr w:type="gramEnd"/>
            <w:r w:rsidRPr="00C65587">
              <w:rPr>
                <w:rFonts w:asciiTheme="minorEastAsia" w:hAnsiTheme="minorEastAsia" w:hint="eastAsia"/>
                <w:sz w:val="21"/>
                <w:szCs w:val="21"/>
                <w:lang w:eastAsia="zh-CN"/>
              </w:rPr>
              <w:t>案文“知识产权、遗传资源和遗传资源相关传统知</w:t>
            </w:r>
            <w:r w:rsidRPr="00C65587">
              <w:rPr>
                <w:rFonts w:asciiTheme="minorEastAsia" w:hAnsiTheme="minorEastAsia" w:hint="eastAsia"/>
                <w:sz w:val="21"/>
                <w:szCs w:val="21"/>
                <w:lang w:eastAsia="zh-CN"/>
              </w:rPr>
              <w:lastRenderedPageBreak/>
              <w:t>识国际法律文书草案”向IGC当选主席提出意见；审查国家和区域传统知识和传统文化表现形式知识产权保护专门制度的在线初步汇编，可</w:t>
            </w:r>
            <w:hyperlink r:id="rId31" w:history="1">
              <w:r w:rsidRPr="004E153B">
                <w:rPr>
                  <w:rFonts w:asciiTheme="minorEastAsia" w:hAnsiTheme="minorEastAsia" w:hint="eastAsia"/>
                  <w:sz w:val="21"/>
                  <w:szCs w:val="21"/>
                  <w:lang w:eastAsia="zh-CN"/>
                </w:rPr>
                <w:t>在此</w:t>
              </w:r>
            </w:hyperlink>
            <w:r w:rsidRPr="00C65587">
              <w:rPr>
                <w:rFonts w:asciiTheme="minorEastAsia" w:hAnsiTheme="minorEastAsia" w:hint="eastAsia"/>
                <w:sz w:val="21"/>
                <w:szCs w:val="21"/>
                <w:lang w:eastAsia="zh-CN"/>
              </w:rPr>
              <w:t>查阅；并就传统知识司网站上的在线资源提供最新信息。成员国还商定并要求产权组织秘书处在2021年1月组织一次知识产权与遗传资源研讨会。产权组织秘书处于2021年6月组织了两次关于I</w:t>
            </w:r>
            <w:r w:rsidRPr="00C65587">
              <w:rPr>
                <w:rFonts w:asciiTheme="minorEastAsia" w:hAnsiTheme="minorEastAsia"/>
                <w:sz w:val="21"/>
                <w:szCs w:val="21"/>
                <w:lang w:eastAsia="zh-CN"/>
              </w:rPr>
              <w:t>GC</w:t>
            </w:r>
            <w:r w:rsidRPr="00C65587">
              <w:rPr>
                <w:rFonts w:asciiTheme="minorEastAsia" w:hAnsiTheme="minorEastAsia" w:hint="eastAsia"/>
                <w:sz w:val="21"/>
                <w:szCs w:val="21"/>
                <w:lang w:eastAsia="zh-CN"/>
              </w:rPr>
              <w:t>的非正式简报会。</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C65587">
              <w:rPr>
                <w:rFonts w:asciiTheme="minorEastAsia" w:hAnsiTheme="minorEastAsia" w:hint="eastAsia"/>
                <w:sz w:val="21"/>
                <w:szCs w:val="21"/>
                <w:lang w:eastAsia="zh-CN"/>
              </w:rPr>
              <w:t>委员会的所有工作都具有包容性，由成员国驱动，并以开放的、兼顾各方利益的磋商为基础，涉及了广泛的民间社会。</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C65587">
              <w:rPr>
                <w:rFonts w:asciiTheme="minorEastAsia" w:hAnsiTheme="minorEastAsia" w:hint="eastAsia"/>
                <w:sz w:val="21"/>
                <w:szCs w:val="21"/>
                <w:lang w:eastAsia="zh-CN"/>
              </w:rPr>
              <w:t>商标、工业品外观设计和地理标志法律常设委员会（SCT）在2019年6月至2021年7月期间举行了三次会议。SCT第43届和第44届会议分别于2020年11月和2021年5月以混合模式进行。产权组织大会第五十一届会议（第24届例会）讨论了是否召开一次通过外观设计法条约的外交会议的问题（见文件WO/GA/51/8），讨论以包容性的、成员国驱动的方式进行。考虑到发展议程建议10至12，也将继续审议关于技术援助条款/决议的提案，以及关于来源或属地公开条款。</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sz w:val="21"/>
                <w:szCs w:val="21"/>
                <w:lang w:eastAsia="zh-CN"/>
              </w:rPr>
              <w:t>SCT</w:t>
            </w:r>
            <w:r>
              <w:rPr>
                <w:rFonts w:asciiTheme="minorEastAsia" w:hAnsiTheme="minorEastAsia" w:hint="eastAsia"/>
                <w:sz w:val="21"/>
                <w:szCs w:val="21"/>
                <w:lang w:eastAsia="zh-CN"/>
              </w:rPr>
              <w:t>研究了一些实质性的工作事项</w:t>
            </w:r>
            <w:r w:rsidRPr="001D3BAB">
              <w:rPr>
                <w:rFonts w:asciiTheme="minorEastAsia" w:hAnsiTheme="minorEastAsia" w:hint="eastAsia"/>
                <w:sz w:val="21"/>
                <w:szCs w:val="21"/>
                <w:lang w:eastAsia="zh-CN"/>
              </w:rPr>
              <w:t>，即：</w:t>
            </w:r>
            <w:r>
              <w:rPr>
                <w:rFonts w:asciiTheme="minorEastAsia" w:hAnsiTheme="minorEastAsia" w:hint="eastAsia"/>
                <w:sz w:val="21"/>
                <w:szCs w:val="21"/>
                <w:lang w:eastAsia="zh-CN"/>
              </w:rPr>
              <w:t>促进</w:t>
            </w:r>
            <w:r w:rsidRPr="001D3BAB">
              <w:rPr>
                <w:rFonts w:asciiTheme="minorEastAsia" w:hAnsiTheme="minorEastAsia" w:hint="eastAsia"/>
                <w:sz w:val="21"/>
                <w:szCs w:val="21"/>
                <w:lang w:eastAsia="zh-CN"/>
              </w:rPr>
              <w:t>图形用户界面</w:t>
            </w:r>
            <w:r>
              <w:rPr>
                <w:rFonts w:asciiTheme="minorEastAsia" w:hAnsiTheme="minorEastAsia" w:hint="eastAsia"/>
                <w:sz w:val="21"/>
                <w:szCs w:val="21"/>
                <w:lang w:eastAsia="zh-CN"/>
              </w:rPr>
              <w:t>的工业品外观设计保护</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在国际展览会上适用《巴黎公约》第十一条对工业品外观设计的临时</w:t>
            </w:r>
            <w:r w:rsidRPr="001D3BAB">
              <w:rPr>
                <w:rFonts w:asciiTheme="minorEastAsia" w:hAnsiTheme="minorEastAsia" w:hint="eastAsia"/>
                <w:sz w:val="21"/>
                <w:szCs w:val="21"/>
                <w:lang w:eastAsia="zh-CN"/>
              </w:rPr>
              <w:t>保护、保护国名防止</w:t>
            </w:r>
            <w:r>
              <w:rPr>
                <w:rFonts w:asciiTheme="minorEastAsia" w:hAnsiTheme="minorEastAsia" w:hint="eastAsia"/>
                <w:sz w:val="21"/>
                <w:szCs w:val="21"/>
                <w:lang w:eastAsia="zh-CN"/>
              </w:rPr>
              <w:t>未经授权</w:t>
            </w:r>
            <w:r w:rsidRPr="001D3BAB">
              <w:rPr>
                <w:rFonts w:asciiTheme="minorEastAsia" w:hAnsiTheme="minorEastAsia" w:hint="eastAsia"/>
                <w:sz w:val="21"/>
                <w:szCs w:val="21"/>
                <w:lang w:eastAsia="zh-CN"/>
              </w:rPr>
              <w:t>作为商标注册和使用、授权国家名称用于域名空间，以及通过问卷收集的有关地理标志</w:t>
            </w:r>
            <w:r>
              <w:rPr>
                <w:rFonts w:asciiTheme="minorEastAsia" w:hAnsiTheme="minorEastAsia" w:hint="eastAsia"/>
                <w:sz w:val="21"/>
                <w:szCs w:val="21"/>
                <w:lang w:eastAsia="zh-CN"/>
              </w:rPr>
              <w:t>和国家品牌</w:t>
            </w:r>
            <w:r w:rsidRPr="001D3BAB">
              <w:rPr>
                <w:rFonts w:asciiTheme="minorEastAsia" w:hAnsiTheme="minorEastAsia" w:hint="eastAsia"/>
                <w:sz w:val="21"/>
                <w:szCs w:val="21"/>
                <w:lang w:eastAsia="zh-CN"/>
              </w:rPr>
              <w:t>的信息。关于这些问题的讨论将在SCT今后会议上继续进行</w:t>
            </w:r>
            <w:r>
              <w:rPr>
                <w:rFonts w:asciiTheme="minorEastAsia" w:hAnsiTheme="minorEastAsia" w:hint="eastAsia"/>
                <w:sz w:val="21"/>
                <w:szCs w:val="21"/>
                <w:lang w:eastAsia="zh-CN"/>
              </w:rPr>
              <w:t>。</w:t>
            </w:r>
            <w:r w:rsidRPr="00343952">
              <w:rPr>
                <w:rFonts w:asciiTheme="minorEastAsia" w:hAnsiTheme="minorEastAsia" w:hint="eastAsia"/>
                <w:sz w:val="21"/>
                <w:szCs w:val="21"/>
                <w:lang w:eastAsia="zh-CN"/>
              </w:rPr>
              <w:t>此外，结合</w:t>
            </w:r>
            <w:r>
              <w:rPr>
                <w:rFonts w:asciiTheme="minorEastAsia" w:hAnsiTheme="minorEastAsia" w:hint="eastAsia"/>
                <w:sz w:val="21"/>
                <w:szCs w:val="21"/>
                <w:lang w:eastAsia="zh-CN"/>
              </w:rPr>
              <w:t>SCT第43届会议</w:t>
            </w:r>
            <w:r w:rsidRPr="00343952">
              <w:rPr>
                <w:rFonts w:asciiTheme="minorEastAsia" w:hAnsiTheme="minorEastAsia" w:hint="eastAsia"/>
                <w:sz w:val="21"/>
                <w:szCs w:val="21"/>
                <w:lang w:eastAsia="zh-CN"/>
              </w:rPr>
              <w:t>组织了两次为期半天的非正式信息会议，一次专门讨论地理标志，一次讨论在国际展览会上展示的工业品外观设计的临时保护。根据</w:t>
            </w:r>
            <w:r>
              <w:rPr>
                <w:rFonts w:asciiTheme="minorEastAsia" w:hAnsiTheme="minorEastAsia" w:hint="eastAsia"/>
                <w:sz w:val="21"/>
                <w:szCs w:val="21"/>
                <w:lang w:eastAsia="zh-CN"/>
              </w:rPr>
              <w:t>SCT第</w:t>
            </w:r>
            <w:r w:rsidRPr="00343952">
              <w:rPr>
                <w:rFonts w:asciiTheme="minorEastAsia" w:hAnsiTheme="minorEastAsia" w:hint="eastAsia"/>
                <w:sz w:val="21"/>
                <w:szCs w:val="21"/>
                <w:lang w:eastAsia="zh-CN"/>
              </w:rPr>
              <w:t>45</w:t>
            </w:r>
            <w:r>
              <w:rPr>
                <w:rFonts w:asciiTheme="minorEastAsia" w:hAnsiTheme="minorEastAsia" w:hint="eastAsia"/>
                <w:sz w:val="21"/>
                <w:szCs w:val="21"/>
                <w:lang w:eastAsia="zh-CN"/>
              </w:rPr>
              <w:t>届会议</w:t>
            </w:r>
            <w:proofErr w:type="gramStart"/>
            <w:r w:rsidRPr="00343952">
              <w:rPr>
                <w:rFonts w:asciiTheme="minorEastAsia" w:hAnsiTheme="minorEastAsia" w:hint="eastAsia"/>
                <w:sz w:val="21"/>
                <w:szCs w:val="21"/>
                <w:lang w:eastAsia="zh-CN"/>
              </w:rPr>
              <w:t>作出</w:t>
            </w:r>
            <w:proofErr w:type="gramEnd"/>
            <w:r w:rsidRPr="00343952">
              <w:rPr>
                <w:rFonts w:asciiTheme="minorEastAsia" w:hAnsiTheme="minorEastAsia" w:hint="eastAsia"/>
                <w:sz w:val="21"/>
                <w:szCs w:val="21"/>
                <w:lang w:eastAsia="zh-CN"/>
              </w:rPr>
              <w:t>的决定，</w:t>
            </w:r>
            <w:r>
              <w:rPr>
                <w:rFonts w:asciiTheme="minorEastAsia" w:hAnsiTheme="minorEastAsia" w:hint="eastAsia"/>
                <w:sz w:val="21"/>
                <w:szCs w:val="21"/>
                <w:lang w:eastAsia="zh-CN"/>
              </w:rPr>
              <w:t>将在SCT第</w:t>
            </w:r>
            <w:r w:rsidRPr="00343952">
              <w:rPr>
                <w:rFonts w:asciiTheme="minorEastAsia" w:hAnsiTheme="minorEastAsia" w:hint="eastAsia"/>
                <w:sz w:val="21"/>
                <w:szCs w:val="21"/>
                <w:lang w:eastAsia="zh-CN"/>
              </w:rPr>
              <w:t>45</w:t>
            </w:r>
            <w:r>
              <w:rPr>
                <w:rFonts w:asciiTheme="minorEastAsia" w:hAnsiTheme="minorEastAsia" w:hint="eastAsia"/>
                <w:sz w:val="21"/>
                <w:szCs w:val="21"/>
                <w:lang w:eastAsia="zh-CN"/>
              </w:rPr>
              <w:t>届会议前后召开另一次关于地理标志的信息会议</w:t>
            </w:r>
            <w:r w:rsidRPr="00343952">
              <w:rPr>
                <w:rFonts w:asciiTheme="minorEastAsia" w:hAnsiTheme="minorEastAsia" w:hint="eastAsia"/>
                <w:sz w:val="21"/>
                <w:szCs w:val="21"/>
                <w:lang w:eastAsia="zh-CN"/>
              </w:rPr>
              <w:t>。</w:t>
            </w:r>
          </w:p>
        </w:tc>
      </w:tr>
      <w:tr w:rsidR="00425E07" w:rsidRPr="00FE215A" w:rsidTr="00F73BFF">
        <w:tc>
          <w:tcPr>
            <w:tcW w:w="2536" w:type="dxa"/>
          </w:tcPr>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C65587">
              <w:rPr>
                <w:rFonts w:asciiTheme="minorEastAsia" w:hAnsiTheme="minorEastAsia"/>
                <w:sz w:val="21"/>
                <w:szCs w:val="21"/>
                <w:lang w:eastAsia="zh-CN"/>
              </w:rPr>
              <w:lastRenderedPageBreak/>
              <w:t>其他相关报告/文件</w:t>
            </w:r>
          </w:p>
        </w:tc>
        <w:tc>
          <w:tcPr>
            <w:tcW w:w="6819" w:type="dxa"/>
          </w:tcPr>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CDIP审议的报告：CDIP/3/5、CDIP/6/3、CDIP/8/2、CDIP/10/2、CDIP/12/2、CDIP/14/2、CDIP/16/2、CDIP/18/2、CDIP/20/2、</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4</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5</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C65587" w:rsidRDefault="00425E07" w:rsidP="00C65587">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w:t>
            </w:r>
            <w:r w:rsidRPr="001D3BAB">
              <w:rPr>
                <w:rFonts w:asciiTheme="minorEastAsia" w:hAnsiTheme="minorEastAsia"/>
                <w:sz w:val="21"/>
                <w:szCs w:val="21"/>
                <w:lang w:eastAsia="zh-CN"/>
              </w:rPr>
              <w:t>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和2020年产权组织绩效报告（文件</w:t>
            </w:r>
            <w:r w:rsidRPr="001D3BAB">
              <w:rPr>
                <w:rFonts w:asciiTheme="minorEastAsia" w:hAnsiTheme="minorEastAsia" w:hint="eastAsia"/>
                <w:sz w:val="21"/>
                <w:szCs w:val="21"/>
                <w:lang w:eastAsia="zh-CN"/>
              </w:rPr>
              <w:t>WO/PBC/</w:t>
            </w:r>
            <w:r>
              <w:rPr>
                <w:rFonts w:asciiTheme="minorEastAsia" w:hAnsiTheme="minorEastAsia"/>
                <w:sz w:val="21"/>
                <w:szCs w:val="21"/>
                <w:lang w:eastAsia="zh-CN"/>
              </w:rPr>
              <w:t>3</w:t>
            </w:r>
            <w:r>
              <w:rPr>
                <w:rFonts w:asciiTheme="minorEastAsia" w:hAnsiTheme="minorEastAsia" w:hint="eastAsia"/>
                <w:sz w:val="21"/>
                <w:szCs w:val="21"/>
                <w:lang w:eastAsia="zh-CN"/>
              </w:rPr>
              <w:t>2/2）。</w:t>
            </w:r>
          </w:p>
        </w:tc>
      </w:tr>
    </w:tbl>
    <w:p w:rsidR="00425E07" w:rsidRPr="009B3655" w:rsidRDefault="00425E07" w:rsidP="00425E07">
      <w:pPr>
        <w:spacing w:before="240" w:after="240"/>
        <w:rPr>
          <w:rFonts w:ascii="SimSun" w:eastAsia="SimSun" w:hAnsi="SimSun"/>
          <w:sz w:val="21"/>
          <w:lang w:eastAsia="zh-CN"/>
        </w:rPr>
      </w:pPr>
      <w:r w:rsidRPr="009B3655">
        <w:rPr>
          <w:rFonts w:ascii="SimSun" w:eastAsia="SimSun" w:hAnsi="SimSun"/>
          <w:sz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6"/>
      </w:tblPr>
      <w:tblGrid>
        <w:gridCol w:w="2536"/>
        <w:gridCol w:w="6909"/>
      </w:tblGrid>
      <w:tr w:rsidR="00425E07" w:rsidRPr="00FE215A" w:rsidTr="00F73BFF">
        <w:trPr>
          <w:tblHeader/>
        </w:trPr>
        <w:tc>
          <w:tcPr>
            <w:tcW w:w="9445" w:type="dxa"/>
            <w:gridSpan w:val="2"/>
            <w:shd w:val="clear" w:color="auto" w:fill="BFBFBF" w:themeFill="background1" w:themeFillShade="BF"/>
          </w:tcPr>
          <w:p w:rsidR="00425E07" w:rsidRPr="00FE215A" w:rsidRDefault="00425E07" w:rsidP="00A41FE6">
            <w:pPr>
              <w:spacing w:beforeLines="50" w:before="120" w:afterLines="50" w:after="120" w:line="340" w:lineRule="atLeast"/>
              <w:jc w:val="center"/>
              <w:rPr>
                <w:b/>
                <w:i/>
              </w:rPr>
            </w:pPr>
            <w:r w:rsidRPr="00A41FE6">
              <w:rPr>
                <w:rFonts w:ascii="KaiTi" w:eastAsia="KaiTi" w:hAnsi="KaiTi" w:hint="eastAsia"/>
                <w:b/>
                <w:sz w:val="21"/>
                <w:szCs w:val="21"/>
                <w:lang w:eastAsia="zh-CN"/>
              </w:rPr>
              <w:lastRenderedPageBreak/>
              <w:t>建议16</w:t>
            </w:r>
            <w:r w:rsidRPr="009B3655">
              <w:rPr>
                <w:rFonts w:ascii="KaiTi" w:eastAsia="KaiTi" w:hAnsi="KaiTi"/>
                <w:b/>
                <w:sz w:val="21"/>
                <w:szCs w:val="21"/>
                <w:vertAlign w:val="superscript"/>
                <w:lang w:eastAsia="zh-CN"/>
              </w:rPr>
              <w:t>*</w:t>
            </w:r>
          </w:p>
        </w:tc>
      </w:tr>
      <w:tr w:rsidR="00425E07" w:rsidRPr="00FE215A" w:rsidTr="00F73BFF">
        <w:tc>
          <w:tcPr>
            <w:tcW w:w="9445" w:type="dxa"/>
            <w:gridSpan w:val="2"/>
            <w:shd w:val="clear" w:color="auto" w:fill="D9D9D9" w:themeFill="background1" w:themeFillShade="D9"/>
          </w:tcPr>
          <w:p w:rsidR="00425E07" w:rsidRPr="00A41FE6" w:rsidRDefault="00425E07" w:rsidP="00A41FE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在产权组织的准则制定程序中，注意保护公有领域，加深对建立丰富并易于获得的公有领域所涉的影响和利益进行的分析</w:t>
            </w:r>
            <w:r>
              <w:rPr>
                <w:rFonts w:asciiTheme="minorEastAsia" w:hAnsiTheme="minorEastAsia" w:hint="eastAsia"/>
                <w:sz w:val="21"/>
                <w:szCs w:val="21"/>
                <w:lang w:eastAsia="zh-CN"/>
              </w:rPr>
              <w:t>。</w:t>
            </w:r>
          </w:p>
        </w:tc>
      </w:tr>
      <w:tr w:rsidR="00425E07" w:rsidRPr="00FE215A" w:rsidTr="00F73BFF">
        <w:tc>
          <w:tcPr>
            <w:tcW w:w="2536" w:type="dxa"/>
          </w:tcPr>
          <w:p w:rsidR="00425E07" w:rsidRPr="00FE215A" w:rsidRDefault="00425E07" w:rsidP="00A41FE6">
            <w:pPr>
              <w:spacing w:beforeLines="50" w:before="120" w:afterLines="50" w:after="120" w:line="340" w:lineRule="atLeast"/>
              <w:jc w:val="both"/>
              <w:rPr>
                <w:lang w:eastAsia="zh-CN"/>
              </w:rPr>
            </w:pPr>
            <w:r w:rsidRPr="00A41FE6">
              <w:rPr>
                <w:rFonts w:asciiTheme="minorEastAsia" w:hAnsiTheme="minorEastAsia" w:hint="eastAsia"/>
                <w:sz w:val="21"/>
                <w:szCs w:val="21"/>
                <w:lang w:eastAsia="zh-CN"/>
              </w:rPr>
              <w:t>2020/2021年计划和预算中的相关计划</w:t>
            </w:r>
          </w:p>
        </w:tc>
        <w:tc>
          <w:tcPr>
            <w:tcW w:w="6909" w:type="dxa"/>
          </w:tcPr>
          <w:p w:rsidR="00425E07" w:rsidRPr="00A41FE6" w:rsidRDefault="00425E07" w:rsidP="00A41FE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1、2、3、4、9、10、11、14、16</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425E07" w:rsidRPr="00FE215A" w:rsidTr="00F73BFF">
        <w:tc>
          <w:tcPr>
            <w:tcW w:w="2536" w:type="dxa"/>
          </w:tcPr>
          <w:p w:rsidR="00425E07" w:rsidRPr="00A41FE6" w:rsidRDefault="00425E07" w:rsidP="00A41FE6">
            <w:pPr>
              <w:spacing w:beforeLines="50" w:before="120" w:afterLines="50" w:after="120" w:line="340" w:lineRule="atLeast"/>
              <w:jc w:val="both"/>
              <w:rPr>
                <w:rFonts w:asciiTheme="minorEastAsia" w:hAnsiTheme="minorEastAsia"/>
                <w:sz w:val="21"/>
                <w:szCs w:val="21"/>
                <w:lang w:eastAsia="zh-CN"/>
              </w:rPr>
            </w:pPr>
            <w:r w:rsidRPr="00A41FE6">
              <w:rPr>
                <w:rFonts w:asciiTheme="minorEastAsia" w:hAnsiTheme="minorEastAsia" w:hint="eastAsia"/>
                <w:sz w:val="21"/>
                <w:szCs w:val="21"/>
                <w:lang w:eastAsia="zh-CN"/>
              </w:rPr>
              <w:t>落实工作</w:t>
            </w:r>
          </w:p>
        </w:tc>
        <w:tc>
          <w:tcPr>
            <w:tcW w:w="6909" w:type="dxa"/>
          </w:tcPr>
          <w:p w:rsidR="00425E07" w:rsidRPr="009B3655" w:rsidRDefault="00425E07" w:rsidP="00A41FE6">
            <w:pPr>
              <w:spacing w:beforeLines="50" w:before="120" w:afterLines="50" w:after="120" w:line="340" w:lineRule="atLeast"/>
              <w:jc w:val="both"/>
              <w:rPr>
                <w:rFonts w:ascii="SimSun" w:eastAsia="SimSun" w:hAnsi="SimSun"/>
                <w:sz w:val="21"/>
                <w:lang w:eastAsia="zh-CN"/>
              </w:rPr>
            </w:pPr>
            <w:r w:rsidRPr="001D3BAB">
              <w:rPr>
                <w:rFonts w:asciiTheme="minorEastAsia" w:hAnsiTheme="minorEastAsia" w:hint="eastAsia"/>
                <w:sz w:val="21"/>
                <w:szCs w:val="21"/>
                <w:lang w:eastAsia="zh-CN"/>
              </w:rPr>
              <w:t>该建议已经过讨论，自2007年产权组织发展议程通过后开始落实。该建议已依据CDIP第四届会议上讨论达成一致的实施战略落实（文件CDIP/4/3 Rev.1）。实施战略如下</w:t>
            </w:r>
            <w:r>
              <w:rPr>
                <w:rFonts w:asciiTheme="minorEastAsia" w:hAnsiTheme="minorEastAsia" w:hint="eastAsia"/>
                <w:sz w:val="21"/>
                <w:szCs w:val="21"/>
                <w:lang w:eastAsia="zh-CN"/>
              </w:rPr>
              <w:t>：</w:t>
            </w:r>
          </w:p>
          <w:p w:rsidR="00425E07" w:rsidRPr="009B3655" w:rsidRDefault="00425E07" w:rsidP="00A41FE6">
            <w:pPr>
              <w:spacing w:beforeLines="50" w:before="120" w:afterLines="50" w:after="120" w:line="340" w:lineRule="atLeast"/>
              <w:jc w:val="both"/>
              <w:rPr>
                <w:rFonts w:ascii="SimSun" w:eastAsia="SimSun" w:hAnsi="SimSun"/>
                <w:sz w:val="21"/>
                <w:lang w:eastAsia="zh-CN"/>
              </w:rPr>
            </w:pPr>
            <w:r w:rsidRPr="001D3BAB">
              <w:rPr>
                <w:rFonts w:asciiTheme="minorEastAsia" w:hAnsiTheme="minorEastAsia" w:hint="eastAsia"/>
                <w:sz w:val="21"/>
                <w:szCs w:val="21"/>
                <w:lang w:eastAsia="zh-CN"/>
              </w:rPr>
              <w:t>该建议原为</w:t>
            </w:r>
            <w:r w:rsidRPr="009A5791">
              <w:rPr>
                <w:rFonts w:ascii="KaiTi" w:eastAsia="KaiTi" w:hAnsi="KaiTi" w:hint="eastAsia"/>
                <w:sz w:val="21"/>
                <w:szCs w:val="21"/>
                <w:lang w:eastAsia="zh-CN"/>
              </w:rPr>
              <w:t>知识产权与公有领域</w:t>
            </w:r>
            <w:r w:rsidRPr="001D3BAB">
              <w:rPr>
                <w:rFonts w:asciiTheme="minorEastAsia" w:hAnsiTheme="minorEastAsia" w:hint="eastAsia"/>
                <w:sz w:val="21"/>
                <w:szCs w:val="21"/>
                <w:lang w:eastAsia="zh-CN"/>
              </w:rPr>
              <w:t>专题项目（CDIP/4/3）及</w:t>
            </w:r>
            <w:r w:rsidRPr="009A5791">
              <w:rPr>
                <w:rFonts w:ascii="KaiTi" w:eastAsia="KaiTi" w:hAnsi="KaiTi" w:hint="eastAsia"/>
                <w:sz w:val="21"/>
                <w:szCs w:val="21"/>
                <w:lang w:eastAsia="zh-CN"/>
              </w:rPr>
              <w:t>专利与公有领域</w:t>
            </w:r>
            <w:r w:rsidRPr="001D3BAB">
              <w:rPr>
                <w:rFonts w:asciiTheme="minorEastAsia" w:hAnsiTheme="minorEastAsia" w:hint="eastAsia"/>
                <w:sz w:val="21"/>
                <w:szCs w:val="21"/>
                <w:lang w:eastAsia="zh-CN"/>
              </w:rPr>
              <w:t>项目（CDIP/7/5</w:t>
            </w:r>
            <w:r w:rsidRPr="001D3BAB">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Rev.）的一部分</w:t>
            </w:r>
            <w:r>
              <w:rPr>
                <w:rFonts w:asciiTheme="minorEastAsia" w:hAnsiTheme="minorEastAsia" w:hint="eastAsia"/>
                <w:sz w:val="21"/>
                <w:szCs w:val="21"/>
                <w:lang w:eastAsia="zh-CN"/>
              </w:rPr>
              <w:t>。</w:t>
            </w:r>
          </w:p>
          <w:p w:rsidR="00425E07" w:rsidRPr="00FE215A" w:rsidRDefault="00425E07" w:rsidP="00A41FE6">
            <w:pPr>
              <w:spacing w:beforeLines="50" w:before="120" w:afterLines="50" w:after="120" w:line="340" w:lineRule="atLeast"/>
              <w:jc w:val="both"/>
              <w:rPr>
                <w:lang w:eastAsia="zh-CN"/>
              </w:rPr>
            </w:pPr>
            <w:r w:rsidRPr="001D3BAB">
              <w:rPr>
                <w:rFonts w:asciiTheme="minorEastAsia" w:hAnsiTheme="minorEastAsia" w:hint="eastAsia"/>
                <w:sz w:val="21"/>
                <w:szCs w:val="21"/>
                <w:lang w:eastAsia="zh-CN"/>
              </w:rPr>
              <w:t>此外，该建议也在传统知识领域落实，在此将实践和法律措施相结合，确保明确属于公有领域的传统知识不至被不当授予专利</w:t>
            </w:r>
            <w:r>
              <w:rPr>
                <w:rFonts w:asciiTheme="minorEastAsia" w:hAnsiTheme="minorEastAsia" w:hint="eastAsia"/>
                <w:sz w:val="21"/>
                <w:szCs w:val="21"/>
                <w:lang w:eastAsia="zh-CN"/>
              </w:rPr>
              <w:t>。</w:t>
            </w:r>
          </w:p>
        </w:tc>
      </w:tr>
      <w:tr w:rsidR="00425E07" w:rsidRPr="00FE215A" w:rsidTr="00F73BFF">
        <w:tc>
          <w:tcPr>
            <w:tcW w:w="2536" w:type="dxa"/>
          </w:tcPr>
          <w:p w:rsidR="00425E07" w:rsidRPr="00A41FE6" w:rsidRDefault="00425E07" w:rsidP="00A41FE6">
            <w:pPr>
              <w:spacing w:beforeLines="50" w:before="120" w:afterLines="50" w:after="120" w:line="340" w:lineRule="atLeast"/>
              <w:jc w:val="both"/>
              <w:rPr>
                <w:rFonts w:asciiTheme="minorEastAsia" w:hAnsiTheme="minorEastAsia"/>
                <w:sz w:val="21"/>
                <w:szCs w:val="21"/>
                <w:lang w:eastAsia="zh-CN"/>
              </w:rPr>
            </w:pPr>
            <w:r w:rsidRPr="00A41FE6">
              <w:rPr>
                <w:rFonts w:asciiTheme="minorEastAsia" w:hAnsiTheme="minorEastAsia" w:hint="eastAsia"/>
                <w:sz w:val="21"/>
                <w:szCs w:val="21"/>
                <w:lang w:eastAsia="zh-CN"/>
              </w:rPr>
              <w:t>相关发展议程项目</w:t>
            </w:r>
          </w:p>
        </w:tc>
        <w:tc>
          <w:tcPr>
            <w:tcW w:w="6909" w:type="dxa"/>
          </w:tcPr>
          <w:p w:rsidR="00425E07" w:rsidRPr="00A41FE6" w:rsidRDefault="00425E07" w:rsidP="00F73BFF">
            <w:pPr>
              <w:spacing w:before="240" w:after="240"/>
              <w:rPr>
                <w:rFonts w:asciiTheme="minorEastAsia" w:hAnsiTheme="minorEastAsia"/>
                <w:sz w:val="21"/>
                <w:szCs w:val="21"/>
                <w:lang w:eastAsia="zh-CN"/>
              </w:rPr>
            </w:pPr>
            <w:r w:rsidRPr="001D3BAB">
              <w:rPr>
                <w:rFonts w:asciiTheme="minorEastAsia" w:hAnsiTheme="minorEastAsia" w:hint="eastAsia"/>
                <w:sz w:val="21"/>
                <w:szCs w:val="21"/>
                <w:lang w:eastAsia="zh-CN"/>
              </w:rPr>
              <w:t>该建议已通过</w:t>
            </w:r>
            <w:proofErr w:type="gramStart"/>
            <w:r w:rsidRPr="001D3BAB">
              <w:rPr>
                <w:rFonts w:asciiTheme="minorEastAsia" w:hAnsiTheme="minorEastAsia" w:hint="eastAsia"/>
                <w:sz w:val="21"/>
                <w:szCs w:val="21"/>
                <w:lang w:eastAsia="zh-CN"/>
              </w:rPr>
              <w:t>以下已</w:t>
            </w:r>
            <w:proofErr w:type="gramEnd"/>
            <w:r w:rsidRPr="001D3BAB">
              <w:rPr>
                <w:rFonts w:asciiTheme="minorEastAsia" w:hAnsiTheme="minorEastAsia" w:hint="eastAsia"/>
                <w:sz w:val="21"/>
                <w:szCs w:val="21"/>
                <w:lang w:eastAsia="zh-CN"/>
              </w:rPr>
              <w:t>完成发展议程项目落实</w:t>
            </w:r>
            <w:r>
              <w:rPr>
                <w:rFonts w:asciiTheme="minorEastAsia" w:hAnsiTheme="minorEastAsia" w:hint="eastAsia"/>
                <w:sz w:val="21"/>
                <w:szCs w:val="21"/>
                <w:lang w:eastAsia="zh-CN"/>
              </w:rPr>
              <w:t>：</w:t>
            </w:r>
          </w:p>
          <w:p w:rsidR="00425E07" w:rsidRPr="00A41FE6" w:rsidRDefault="00425E07" w:rsidP="00F73BFF">
            <w:pPr>
              <w:spacing w:before="240" w:after="240"/>
              <w:rPr>
                <w:rFonts w:asciiTheme="minorEastAsia" w:hAnsiTheme="minorEastAsia"/>
                <w:sz w:val="21"/>
                <w:szCs w:val="21"/>
                <w:lang w:eastAsia="zh-CN"/>
              </w:rPr>
            </w:pPr>
            <w:r w:rsidRPr="00A41FE6">
              <w:rPr>
                <w:rFonts w:asciiTheme="minorEastAsia" w:hAnsiTheme="minorEastAsia"/>
                <w:sz w:val="21"/>
                <w:szCs w:val="21"/>
                <w:lang w:eastAsia="zh-CN"/>
              </w:rPr>
              <w:t>-</w:t>
            </w:r>
            <w:r w:rsidRPr="001D3BAB">
              <w:rPr>
                <w:rFonts w:asciiTheme="minorEastAsia" w:hAnsiTheme="minorEastAsia" w:hint="eastAsia"/>
                <w:sz w:val="21"/>
                <w:szCs w:val="21"/>
                <w:lang w:eastAsia="zh-CN"/>
              </w:rPr>
              <w:t>知识产权与公有领域（CDIP/6/REF/CDIP/4/3 Rev.2）</w:t>
            </w:r>
          </w:p>
          <w:p w:rsidR="00425E07" w:rsidRPr="00A41FE6" w:rsidRDefault="00425E07" w:rsidP="00F73BFF">
            <w:pPr>
              <w:spacing w:before="240" w:after="240"/>
              <w:rPr>
                <w:rFonts w:asciiTheme="minorEastAsia" w:hAnsiTheme="minorEastAsia"/>
                <w:sz w:val="21"/>
                <w:szCs w:val="21"/>
                <w:lang w:eastAsia="zh-CN"/>
              </w:rPr>
            </w:pPr>
            <w:r w:rsidRPr="00A41FE6">
              <w:rPr>
                <w:rFonts w:asciiTheme="minorEastAsia" w:hAnsiTheme="minorEastAsia"/>
                <w:sz w:val="21"/>
                <w:szCs w:val="21"/>
                <w:lang w:eastAsia="zh-CN"/>
              </w:rPr>
              <w:t>-</w:t>
            </w:r>
            <w:r w:rsidRPr="001D3BAB">
              <w:rPr>
                <w:rFonts w:asciiTheme="minorEastAsia" w:hAnsiTheme="minorEastAsia" w:hint="eastAsia"/>
                <w:sz w:val="21"/>
                <w:szCs w:val="21"/>
                <w:lang w:eastAsia="zh-CN"/>
              </w:rPr>
              <w:t>专利与公有领域（CDIP/7/5 Rev.）</w:t>
            </w:r>
          </w:p>
          <w:p w:rsidR="00425E07" w:rsidRPr="00A41FE6" w:rsidRDefault="00425E07" w:rsidP="00F73BFF">
            <w:pPr>
              <w:spacing w:before="240" w:after="240"/>
              <w:rPr>
                <w:rFonts w:asciiTheme="minorEastAsia" w:hAnsiTheme="minorEastAsia"/>
                <w:sz w:val="21"/>
                <w:szCs w:val="21"/>
                <w:lang w:eastAsia="zh-CN"/>
              </w:rPr>
            </w:pPr>
            <w:r w:rsidRPr="00A41FE6">
              <w:rPr>
                <w:rFonts w:asciiTheme="minorEastAsia" w:hAnsiTheme="minorEastAsia"/>
                <w:sz w:val="21"/>
                <w:szCs w:val="21"/>
                <w:lang w:eastAsia="zh-CN"/>
              </w:rPr>
              <w:t>-</w:t>
            </w:r>
            <w:r w:rsidRPr="001D3BAB">
              <w:rPr>
                <w:rFonts w:asciiTheme="minorEastAsia" w:hAnsiTheme="minorEastAsia" w:hint="eastAsia"/>
                <w:sz w:val="21"/>
                <w:szCs w:val="21"/>
                <w:lang w:eastAsia="zh-CN"/>
              </w:rPr>
              <w:t>运用公有领域信息促进经济发展项目（CDIP/16/4 Rev.）</w:t>
            </w:r>
          </w:p>
          <w:p w:rsidR="00425E07" w:rsidRPr="00A41FE6" w:rsidRDefault="00425E07" w:rsidP="00F73BFF">
            <w:pPr>
              <w:spacing w:before="240" w:after="240"/>
              <w:rPr>
                <w:rFonts w:asciiTheme="minorEastAsia" w:hAnsiTheme="minorEastAsia"/>
                <w:sz w:val="21"/>
                <w:szCs w:val="21"/>
                <w:lang w:eastAsia="zh-CN"/>
              </w:rPr>
            </w:pPr>
            <w:r w:rsidRPr="001D3BAB">
              <w:rPr>
                <w:rFonts w:asciiTheme="minorEastAsia" w:hAnsiTheme="minorEastAsia" w:hint="eastAsia"/>
                <w:sz w:val="21"/>
                <w:szCs w:val="21"/>
                <w:lang w:eastAsia="zh-CN"/>
              </w:rPr>
              <w:t>此外，该建议也正通过以下正在开展的发展议程项目落实</w:t>
            </w:r>
            <w:r>
              <w:rPr>
                <w:rFonts w:asciiTheme="minorEastAsia" w:hAnsiTheme="minorEastAsia" w:hint="eastAsia"/>
                <w:sz w:val="21"/>
                <w:szCs w:val="21"/>
                <w:lang w:eastAsia="zh-CN"/>
              </w:rPr>
              <w:t>：</w:t>
            </w:r>
          </w:p>
          <w:p w:rsidR="00425E07" w:rsidRPr="00A41FE6" w:rsidRDefault="00425E07" w:rsidP="00F73BFF">
            <w:pPr>
              <w:spacing w:before="240" w:after="120"/>
              <w:rPr>
                <w:rFonts w:asciiTheme="minorEastAsia" w:hAnsiTheme="minorEastAsia"/>
                <w:sz w:val="21"/>
                <w:szCs w:val="21"/>
                <w:lang w:eastAsia="zh-CN"/>
              </w:rPr>
            </w:pPr>
            <w:r w:rsidRPr="00A41FE6">
              <w:rPr>
                <w:rFonts w:asciiTheme="minorEastAsia" w:hAnsiTheme="minorEastAsia"/>
                <w:sz w:val="21"/>
                <w:szCs w:val="21"/>
                <w:lang w:eastAsia="zh-CN"/>
              </w:rPr>
              <w:t>-</w:t>
            </w:r>
            <w:r w:rsidRPr="001D3BAB">
              <w:rPr>
                <w:rFonts w:asciiTheme="minorEastAsia" w:hAnsiTheme="minorEastAsia" w:hint="eastAsia"/>
                <w:sz w:val="21"/>
                <w:szCs w:val="21"/>
                <w:lang w:eastAsia="zh-CN"/>
              </w:rPr>
              <w:t>版权与数字环境中内容分配试点项目</w:t>
            </w:r>
            <w:r w:rsidRPr="001D3BAB">
              <w:rPr>
                <w:rFonts w:asciiTheme="minorEastAsia" w:hAnsiTheme="minorEastAsia"/>
                <w:sz w:val="21"/>
                <w:szCs w:val="21"/>
                <w:lang w:eastAsia="zh-CN"/>
              </w:rPr>
              <w:t>（CDIP/22/15 Rev.）</w:t>
            </w:r>
          </w:p>
        </w:tc>
      </w:tr>
      <w:tr w:rsidR="00425E07" w:rsidRPr="00FE215A" w:rsidTr="00F73BFF">
        <w:tc>
          <w:tcPr>
            <w:tcW w:w="2536" w:type="dxa"/>
          </w:tcPr>
          <w:p w:rsidR="00425E07" w:rsidRPr="00FE215A" w:rsidRDefault="00425E07" w:rsidP="00A41FE6">
            <w:pPr>
              <w:spacing w:beforeLines="50" w:before="120" w:afterLines="50" w:after="120" w:line="340" w:lineRule="atLeast"/>
              <w:jc w:val="both"/>
            </w:pPr>
            <w:r w:rsidRPr="003C567A">
              <w:rPr>
                <w:rFonts w:ascii="SimSun" w:eastAsia="SimSun" w:hAnsi="SimSun" w:hint="eastAsia"/>
                <w:sz w:val="21"/>
                <w:szCs w:val="21"/>
                <w:lang w:eastAsia="zh-CN"/>
              </w:rPr>
              <w:t>活动/成果</w:t>
            </w:r>
          </w:p>
        </w:tc>
        <w:tc>
          <w:tcPr>
            <w:tcW w:w="6909" w:type="dxa"/>
          </w:tcPr>
          <w:p w:rsidR="00425E07" w:rsidRPr="009B3655" w:rsidRDefault="00425E07" w:rsidP="00A41FE6">
            <w:pPr>
              <w:spacing w:beforeLines="50" w:before="120" w:afterLines="50" w:after="120" w:line="340" w:lineRule="atLeast"/>
              <w:jc w:val="both"/>
              <w:rPr>
                <w:rFonts w:ascii="SimSun" w:eastAsia="SimSun" w:hAnsi="SimSun"/>
                <w:sz w:val="21"/>
                <w:lang w:eastAsia="zh-CN"/>
              </w:rPr>
            </w:pPr>
            <w:r w:rsidRPr="001D3BAB">
              <w:rPr>
                <w:rFonts w:asciiTheme="minorEastAsia" w:hAnsiTheme="minorEastAsia" w:hint="eastAsia"/>
                <w:bCs/>
                <w:sz w:val="21"/>
                <w:szCs w:val="21"/>
                <w:lang w:eastAsia="zh-CN"/>
              </w:rPr>
              <w:t>在</w:t>
            </w:r>
            <w:r w:rsidRPr="00012525">
              <w:rPr>
                <w:rFonts w:asciiTheme="minorEastAsia" w:hAnsiTheme="minorEastAsia" w:hint="eastAsia"/>
                <w:bCs/>
                <w:sz w:val="21"/>
                <w:szCs w:val="21"/>
                <w:lang w:eastAsia="zh-CN"/>
              </w:rPr>
              <w:t>本报告期内完成和评估</w:t>
            </w:r>
            <w:r>
              <w:rPr>
                <w:rFonts w:asciiTheme="minorEastAsia" w:hAnsiTheme="minorEastAsia" w:hint="eastAsia"/>
                <w:bCs/>
                <w:sz w:val="21"/>
                <w:szCs w:val="21"/>
                <w:lang w:eastAsia="zh-CN"/>
              </w:rPr>
              <w:t>（C</w:t>
            </w:r>
            <w:r>
              <w:rPr>
                <w:rFonts w:asciiTheme="minorEastAsia" w:hAnsiTheme="minorEastAsia"/>
                <w:bCs/>
                <w:sz w:val="21"/>
                <w:szCs w:val="21"/>
                <w:lang w:eastAsia="zh-CN"/>
              </w:rPr>
              <w:t>DIP/24/3</w:t>
            </w:r>
            <w:r>
              <w:rPr>
                <w:rFonts w:asciiTheme="minorEastAsia" w:hAnsiTheme="minorEastAsia" w:hint="eastAsia"/>
                <w:bCs/>
                <w:sz w:val="21"/>
                <w:szCs w:val="21"/>
                <w:lang w:eastAsia="zh-CN"/>
              </w:rPr>
              <w:t>和C</w:t>
            </w:r>
            <w:r>
              <w:rPr>
                <w:rFonts w:asciiTheme="minorEastAsia" w:hAnsiTheme="minorEastAsia"/>
                <w:bCs/>
                <w:sz w:val="21"/>
                <w:szCs w:val="21"/>
                <w:lang w:eastAsia="zh-CN"/>
              </w:rPr>
              <w:t>DIP/24/11）</w:t>
            </w:r>
            <w:r>
              <w:rPr>
                <w:rFonts w:asciiTheme="minorEastAsia" w:hAnsiTheme="minorEastAsia" w:hint="eastAsia"/>
                <w:bCs/>
                <w:sz w:val="21"/>
                <w:szCs w:val="21"/>
                <w:lang w:eastAsia="zh-CN"/>
              </w:rPr>
              <w:t>的发展议程</w:t>
            </w:r>
            <w:r w:rsidRPr="001D3BAB">
              <w:rPr>
                <w:rFonts w:asciiTheme="minorEastAsia" w:hAnsiTheme="minorEastAsia" w:hint="eastAsia"/>
                <w:bCs/>
                <w:sz w:val="21"/>
                <w:szCs w:val="21"/>
                <w:lang w:eastAsia="zh-CN"/>
              </w:rPr>
              <w:t>项目</w:t>
            </w:r>
            <w:r w:rsidRPr="00D6729A">
              <w:rPr>
                <w:rFonts w:ascii="KaiTi" w:eastAsia="KaiTi" w:hAnsi="KaiTi" w:hint="eastAsia"/>
                <w:bCs/>
                <w:sz w:val="21"/>
                <w:szCs w:val="21"/>
                <w:lang w:eastAsia="zh-CN"/>
              </w:rPr>
              <w:t>运用公有领域信息促进经济发展</w:t>
            </w:r>
            <w:r w:rsidRPr="001D3BAB">
              <w:rPr>
                <w:rFonts w:asciiTheme="minorEastAsia" w:hAnsiTheme="minorEastAsia" w:hint="eastAsia"/>
                <w:bCs/>
                <w:sz w:val="21"/>
                <w:szCs w:val="21"/>
                <w:lang w:eastAsia="zh-CN"/>
              </w:rPr>
              <w:t>（CDIP/16/4 REV.）下编写了两份实务指南，帮助识别和使用属于公有领域的主体，支持发展中国家、最不发达国家和转型期国家的技术与创新支持中心（TISC）、创新者和创业者。</w:t>
            </w:r>
            <w:r w:rsidRPr="001D3BAB">
              <w:rPr>
                <w:rFonts w:asciiTheme="minorEastAsia" w:hAnsiTheme="minorEastAsia" w:hint="eastAsia"/>
                <w:sz w:val="21"/>
                <w:szCs w:val="21"/>
                <w:lang w:eastAsia="zh-CN"/>
              </w:rPr>
              <w:t>九个国家TISC网络接受了有关使用这两份指南的实务培训，目的是支持TISC开发新技能和服务，</w:t>
            </w:r>
            <w:r>
              <w:rPr>
                <w:rFonts w:asciiTheme="minorEastAsia" w:hAnsiTheme="minorEastAsia" w:hint="eastAsia"/>
                <w:sz w:val="21"/>
                <w:szCs w:val="21"/>
                <w:lang w:eastAsia="zh-CN"/>
              </w:rPr>
              <w:t>利用自由使用权</w:t>
            </w:r>
            <w:r w:rsidRPr="001D3BAB">
              <w:rPr>
                <w:rFonts w:asciiTheme="minorEastAsia" w:hAnsiTheme="minorEastAsia" w:hint="eastAsia"/>
                <w:sz w:val="21"/>
                <w:szCs w:val="21"/>
                <w:lang w:eastAsia="zh-CN"/>
              </w:rPr>
              <w:t>识别公有领域的发明</w:t>
            </w:r>
            <w:r>
              <w:rPr>
                <w:rFonts w:asciiTheme="minorEastAsia" w:hAnsiTheme="minorEastAsia" w:hint="eastAsia"/>
                <w:sz w:val="21"/>
                <w:szCs w:val="21"/>
                <w:lang w:eastAsia="zh-CN"/>
              </w:rPr>
              <w:t>，以及在产品设计和开发过程中运用</w:t>
            </w:r>
            <w:r w:rsidRPr="001D3BAB">
              <w:rPr>
                <w:rFonts w:asciiTheme="minorEastAsia" w:hAnsiTheme="minorEastAsia" w:hint="eastAsia"/>
                <w:sz w:val="21"/>
                <w:szCs w:val="21"/>
                <w:lang w:eastAsia="zh-CN"/>
              </w:rPr>
              <w:t>公有领域的发明。</w:t>
            </w:r>
          </w:p>
          <w:p w:rsidR="00425E07" w:rsidRPr="009B3655" w:rsidRDefault="00425E07" w:rsidP="00A41FE6">
            <w:pPr>
              <w:spacing w:beforeLines="50" w:before="120" w:afterLines="50" w:after="120" w:line="340" w:lineRule="atLeast"/>
              <w:jc w:val="both"/>
              <w:rPr>
                <w:rFonts w:ascii="SimSun" w:eastAsia="SimSun" w:hAnsi="SimSun"/>
                <w:bCs/>
                <w:sz w:val="21"/>
                <w:lang w:eastAsia="zh-CN"/>
              </w:rPr>
            </w:pPr>
            <w:r w:rsidRPr="001D3BAB">
              <w:rPr>
                <w:rFonts w:asciiTheme="minorEastAsia" w:hAnsiTheme="minorEastAsia" w:hint="eastAsia"/>
                <w:sz w:val="21"/>
                <w:szCs w:val="21"/>
                <w:lang w:eastAsia="zh-CN"/>
              </w:rPr>
              <w:t>各地区参与指南编写工作的专家参加了讲习班，可以作为资源人对TISC使用指南并发展该领域的技能给予进一步支持</w:t>
            </w:r>
            <w:r>
              <w:rPr>
                <w:rFonts w:asciiTheme="minorEastAsia" w:hAnsiTheme="minorEastAsia" w:hint="eastAsia"/>
                <w:sz w:val="21"/>
                <w:szCs w:val="21"/>
                <w:lang w:eastAsia="zh-CN"/>
              </w:rPr>
              <w:t>。</w:t>
            </w:r>
          </w:p>
          <w:p w:rsidR="00425E07" w:rsidRPr="009B3655" w:rsidRDefault="00425E07" w:rsidP="00A41FE6">
            <w:pPr>
              <w:spacing w:beforeLines="50" w:before="120" w:afterLines="50" w:after="120" w:line="340" w:lineRule="atLeast"/>
              <w:jc w:val="both"/>
              <w:rPr>
                <w:rFonts w:ascii="SimSun" w:eastAsia="SimSun" w:hAnsi="SimSun"/>
                <w:bCs/>
                <w:sz w:val="21"/>
                <w:lang w:eastAsia="zh-CN"/>
              </w:rPr>
            </w:pPr>
            <w:r w:rsidRPr="009B3655">
              <w:rPr>
                <w:rFonts w:ascii="SimSun" w:eastAsia="SimSun" w:hAnsi="SimSun" w:hint="eastAsia"/>
                <w:bCs/>
                <w:sz w:val="21"/>
                <w:lang w:eastAsia="zh-CN"/>
              </w:rPr>
              <w:t>这两份指南在</w:t>
            </w:r>
            <w:r w:rsidRPr="004E153B">
              <w:rPr>
                <w:rFonts w:ascii="SimSun" w:eastAsia="SimSun" w:hAnsi="SimSun" w:hint="eastAsia"/>
                <w:bCs/>
                <w:sz w:val="21"/>
                <w:lang w:eastAsia="zh-CN"/>
              </w:rPr>
              <w:t>2020年以</w:t>
            </w:r>
            <w:r w:rsidRPr="009B3655">
              <w:rPr>
                <w:rFonts w:ascii="SimSun" w:eastAsia="SimSun" w:hAnsi="SimSun" w:hint="eastAsia"/>
                <w:bCs/>
                <w:sz w:val="21"/>
                <w:lang w:eastAsia="zh-CN"/>
              </w:rPr>
              <w:t>所有六种联合国官方语言出版，使世界所有地区，特别是发展中国家的</w:t>
            </w:r>
            <w:r w:rsidRPr="004E153B">
              <w:rPr>
                <w:rFonts w:ascii="SimSun" w:eastAsia="SimSun" w:hAnsi="SimSun"/>
                <w:bCs/>
                <w:sz w:val="21"/>
                <w:lang w:eastAsia="zh-CN"/>
              </w:rPr>
              <w:t>TISC</w:t>
            </w:r>
            <w:r w:rsidRPr="009B3655">
              <w:rPr>
                <w:rFonts w:ascii="SimSun" w:eastAsia="SimSun" w:hAnsi="SimSun" w:hint="eastAsia"/>
                <w:bCs/>
                <w:sz w:val="21"/>
                <w:lang w:eastAsia="zh-CN"/>
              </w:rPr>
              <w:t>能够将其本地发明进行调整、利用和商业化。</w:t>
            </w:r>
          </w:p>
          <w:p w:rsidR="00425E07" w:rsidRPr="009B3655" w:rsidRDefault="00425E07" w:rsidP="00A41FE6">
            <w:pPr>
              <w:spacing w:beforeLines="50" w:before="120" w:afterLines="50" w:after="120" w:line="340" w:lineRule="atLeast"/>
              <w:jc w:val="both"/>
              <w:rPr>
                <w:rFonts w:ascii="SimSun" w:eastAsia="SimSun" w:hAnsi="SimSun"/>
                <w:bCs/>
                <w:sz w:val="21"/>
                <w:lang w:eastAsia="zh-CN"/>
              </w:rPr>
            </w:pPr>
            <w:r w:rsidRPr="009B3655">
              <w:rPr>
                <w:rFonts w:ascii="SimSun" w:eastAsia="SimSun" w:hAnsi="SimSun" w:hint="eastAsia"/>
                <w:bCs/>
                <w:sz w:val="21"/>
                <w:lang w:eastAsia="zh-CN"/>
              </w:rPr>
              <w:lastRenderedPageBreak/>
              <w:t>还编写了关于这两份指南的概览：《公</w:t>
            </w:r>
            <w:r w:rsidRPr="004E153B">
              <w:rPr>
                <w:rFonts w:ascii="SimSun" w:eastAsia="SimSun" w:hAnsi="SimSun" w:hint="eastAsia"/>
                <w:bCs/>
                <w:sz w:val="21"/>
                <w:lang w:eastAsia="zh-CN"/>
              </w:rPr>
              <w:t>有领域发明识别指南：发明人和企业家指南》概览（CDIP/25/INF/4）和《公有领域发明运用指南：发明人和企业家指南》概览（CDIP/25/INF/5）</w:t>
            </w:r>
            <w:r w:rsidRPr="009B3655">
              <w:rPr>
                <w:rFonts w:ascii="SimSun" w:eastAsia="SimSun" w:hAnsi="SimSun" w:hint="eastAsia"/>
                <w:bCs/>
                <w:sz w:val="21"/>
                <w:lang w:eastAsia="zh-CN"/>
              </w:rPr>
              <w:t>。</w:t>
            </w:r>
          </w:p>
          <w:p w:rsidR="00425E07" w:rsidRPr="009B3655" w:rsidRDefault="00425E07" w:rsidP="00A41FE6">
            <w:pPr>
              <w:spacing w:beforeLines="50" w:before="120" w:afterLines="50" w:after="120" w:line="340" w:lineRule="atLeast"/>
              <w:jc w:val="both"/>
              <w:rPr>
                <w:rFonts w:ascii="SimSun" w:eastAsia="SimSun" w:hAnsi="SimSun"/>
                <w:bCs/>
                <w:sz w:val="21"/>
                <w:lang w:eastAsia="zh-CN"/>
              </w:rPr>
            </w:pPr>
            <w:r w:rsidRPr="009B3655">
              <w:rPr>
                <w:rFonts w:ascii="SimSun" w:eastAsia="SimSun" w:hAnsi="SimSun" w:hint="eastAsia"/>
                <w:bCs/>
                <w:sz w:val="21"/>
                <w:lang w:eastAsia="zh-CN"/>
              </w:rPr>
              <w:t>作为其中一份指南的后续行</w:t>
            </w:r>
            <w:r w:rsidRPr="004E153B">
              <w:rPr>
                <w:rFonts w:ascii="SimSun" w:eastAsia="SimSun" w:hAnsi="SimSun" w:hint="eastAsia"/>
                <w:bCs/>
                <w:sz w:val="21"/>
                <w:lang w:eastAsia="zh-CN"/>
              </w:rPr>
              <w:t>动，CDIP第二十五届会议（2021年7月26日至30日</w:t>
            </w:r>
            <w:r w:rsidRPr="009B3655">
              <w:rPr>
                <w:rFonts w:ascii="SimSun" w:eastAsia="SimSun" w:hAnsi="SimSun" w:hint="eastAsia"/>
                <w:bCs/>
                <w:sz w:val="21"/>
                <w:lang w:eastAsia="zh-CN"/>
              </w:rPr>
              <w:t>）审议了新的</w:t>
            </w:r>
            <w:r w:rsidRPr="004E153B">
              <w:rPr>
                <w:rFonts w:ascii="KaiTi" w:eastAsia="KaiTi" w:hAnsi="KaiTi" w:hint="eastAsia"/>
                <w:bCs/>
                <w:sz w:val="21"/>
                <w:lang w:eastAsia="zh-CN"/>
              </w:rPr>
              <w:t>运用公有领域的发明项目提案</w:t>
            </w:r>
            <w:r w:rsidRPr="009B3655">
              <w:rPr>
                <w:rFonts w:ascii="SimSun" w:eastAsia="SimSun" w:hAnsi="SimSun" w:hint="eastAsia"/>
                <w:bCs/>
                <w:sz w:val="21"/>
                <w:lang w:eastAsia="zh-CN"/>
              </w:rPr>
              <w:t>（</w:t>
            </w:r>
            <w:r w:rsidRPr="004E153B">
              <w:rPr>
                <w:rFonts w:ascii="SimSun" w:eastAsia="SimSun" w:hAnsi="SimSun" w:hint="eastAsia"/>
                <w:bCs/>
                <w:sz w:val="21"/>
                <w:lang w:eastAsia="zh-CN"/>
              </w:rPr>
              <w:t>CDIP/24/16</w:t>
            </w:r>
            <w:r w:rsidRPr="009B3655">
              <w:rPr>
                <w:rFonts w:ascii="SimSun" w:eastAsia="SimSun" w:hAnsi="SimSun" w:hint="eastAsia"/>
                <w:bCs/>
                <w:sz w:val="21"/>
                <w:lang w:eastAsia="zh-CN"/>
              </w:rPr>
              <w:t>）。委员会要求秘书处修订该提案，并决定在下届会议上继续讨论。</w:t>
            </w:r>
          </w:p>
          <w:p w:rsidR="00425E07" w:rsidRPr="009B3655" w:rsidRDefault="00425E07" w:rsidP="00A41FE6">
            <w:pPr>
              <w:spacing w:beforeLines="50" w:before="120" w:afterLines="50" w:after="120" w:line="340" w:lineRule="atLeast"/>
              <w:jc w:val="both"/>
              <w:rPr>
                <w:rFonts w:ascii="SimSun" w:eastAsia="SimSun" w:hAnsi="SimSun"/>
                <w:bCs/>
                <w:sz w:val="21"/>
                <w:lang w:eastAsia="zh-CN"/>
              </w:rPr>
            </w:pPr>
            <w:r w:rsidRPr="001D3BAB">
              <w:rPr>
                <w:rFonts w:asciiTheme="minorEastAsia" w:hAnsiTheme="minorEastAsia" w:hint="eastAsia"/>
                <w:bCs/>
                <w:sz w:val="21"/>
                <w:szCs w:val="21"/>
                <w:lang w:eastAsia="zh-CN"/>
              </w:rPr>
              <w:t>为了对查询专利注册簿和公报以及在线提供的法律状态相关信息提供便利，帮助确定发明是否属于公有领</w:t>
            </w:r>
            <w:r>
              <w:rPr>
                <w:rFonts w:asciiTheme="minorEastAsia" w:hAnsiTheme="minorEastAsia" w:hint="eastAsia"/>
                <w:bCs/>
                <w:sz w:val="21"/>
                <w:szCs w:val="21"/>
                <w:lang w:eastAsia="zh-CN"/>
              </w:rPr>
              <w:t>域，在同一项目的框架下，改进了产权组织专利注册</w:t>
            </w:r>
            <w:proofErr w:type="gramStart"/>
            <w:r>
              <w:rPr>
                <w:rFonts w:asciiTheme="minorEastAsia" w:hAnsiTheme="minorEastAsia" w:hint="eastAsia"/>
                <w:bCs/>
                <w:sz w:val="21"/>
                <w:szCs w:val="21"/>
                <w:lang w:eastAsia="zh-CN"/>
              </w:rPr>
              <w:t>簿</w:t>
            </w:r>
            <w:proofErr w:type="gramEnd"/>
            <w:r>
              <w:rPr>
                <w:rFonts w:asciiTheme="minorEastAsia" w:hAnsiTheme="minorEastAsia" w:hint="eastAsia"/>
                <w:bCs/>
                <w:sz w:val="21"/>
                <w:szCs w:val="21"/>
                <w:lang w:eastAsia="zh-CN"/>
              </w:rPr>
              <w:t>门户。该门户</w:t>
            </w:r>
            <w:r w:rsidRPr="001D3BAB">
              <w:rPr>
                <w:rFonts w:asciiTheme="minorEastAsia" w:hAnsiTheme="minorEastAsia" w:hint="eastAsia"/>
                <w:bCs/>
                <w:sz w:val="21"/>
                <w:szCs w:val="21"/>
                <w:lang w:eastAsia="zh-CN"/>
              </w:rPr>
              <w:t>于2018年11月在CDIP第二十二届会议期间的一次会外活动上启动。现已改善了用户界面，扩展了内容，涵盖了200多个司法管辖区和专利信息库。另外，还制作了一个教学视频短片，重点介绍了门户网站的新增特点功能</w:t>
            </w:r>
            <w:r>
              <w:rPr>
                <w:rFonts w:asciiTheme="minorEastAsia" w:hAnsiTheme="minorEastAsia" w:hint="eastAsia"/>
                <w:bCs/>
                <w:sz w:val="21"/>
                <w:szCs w:val="21"/>
                <w:lang w:eastAsia="zh-CN"/>
              </w:rPr>
              <w:t>。</w:t>
            </w:r>
          </w:p>
          <w:p w:rsidR="00425E07" w:rsidRPr="00FE215A" w:rsidRDefault="00425E07" w:rsidP="00A41FE6">
            <w:pPr>
              <w:spacing w:beforeLines="50" w:before="120" w:afterLines="50" w:after="120" w:line="340" w:lineRule="atLeast"/>
              <w:jc w:val="both"/>
              <w:rPr>
                <w:lang w:eastAsia="zh-CN"/>
              </w:rPr>
            </w:pPr>
            <w:r w:rsidRPr="009B3655">
              <w:rPr>
                <w:rFonts w:ascii="SimSun" w:eastAsia="SimSun" w:hAnsi="SimSun" w:hint="eastAsia"/>
                <w:bCs/>
                <w:sz w:val="21"/>
                <w:lang w:eastAsia="zh-CN"/>
              </w:rPr>
              <w:t>关于上述正在开展的发展议程项目的最新情况，请参考文件</w:t>
            </w:r>
            <w:r w:rsidRPr="004E153B">
              <w:rPr>
                <w:rFonts w:ascii="SimSun" w:eastAsia="SimSun" w:hAnsi="SimSun" w:hint="eastAsia"/>
                <w:bCs/>
                <w:sz w:val="21"/>
                <w:lang w:eastAsia="zh-CN"/>
              </w:rPr>
              <w:t>CDIP/26/2</w:t>
            </w:r>
            <w:r w:rsidRPr="009B3655">
              <w:rPr>
                <w:rFonts w:ascii="SimSun" w:eastAsia="SimSun" w:hAnsi="SimSun" w:hint="eastAsia"/>
                <w:bCs/>
                <w:sz w:val="21"/>
                <w:lang w:eastAsia="zh-CN"/>
              </w:rPr>
              <w:t>。</w:t>
            </w:r>
          </w:p>
        </w:tc>
      </w:tr>
      <w:tr w:rsidR="00425E07" w:rsidRPr="00FE215A" w:rsidTr="00F73BFF">
        <w:tc>
          <w:tcPr>
            <w:tcW w:w="2536" w:type="dxa"/>
          </w:tcPr>
          <w:p w:rsidR="00425E07" w:rsidRPr="00A41FE6" w:rsidRDefault="00425E07" w:rsidP="00A41FE6">
            <w:pPr>
              <w:spacing w:beforeLines="50" w:before="120" w:afterLines="50" w:after="120" w:line="340" w:lineRule="atLeast"/>
              <w:jc w:val="both"/>
              <w:rPr>
                <w:rFonts w:asciiTheme="minorEastAsia" w:hAnsiTheme="minorEastAsia"/>
                <w:sz w:val="21"/>
                <w:szCs w:val="21"/>
                <w:lang w:eastAsia="zh-CN"/>
              </w:rPr>
            </w:pPr>
            <w:r w:rsidRPr="00A41FE6">
              <w:rPr>
                <w:rFonts w:asciiTheme="minorEastAsia" w:hAnsiTheme="minorEastAsia"/>
                <w:sz w:val="21"/>
                <w:szCs w:val="21"/>
                <w:lang w:eastAsia="zh-CN"/>
              </w:rPr>
              <w:lastRenderedPageBreak/>
              <w:t>其他相关报告/文件</w:t>
            </w:r>
          </w:p>
        </w:tc>
        <w:tc>
          <w:tcPr>
            <w:tcW w:w="6909" w:type="dxa"/>
          </w:tcPr>
          <w:p w:rsidR="00425E07" w:rsidRPr="00A41FE6" w:rsidRDefault="00425E07" w:rsidP="00A41FE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CDIP审议的报告：CDIP/3/5、CDIP/6/2、CDIP/6/3、CDIP/8/2、CDIP/9/7、CDIP/10/2、CDIP/12/2、CDIP/13/7、CDIP/16/4 Rev.、CDIP/18/2、CDIP/20/2、</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4</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5</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6</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A41FE6" w:rsidRDefault="00425E07" w:rsidP="00A41FE6">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t>
            </w:r>
            <w:r w:rsidRPr="00FC045E">
              <w:rPr>
                <w:rFonts w:asciiTheme="minorEastAsia" w:hAnsiTheme="minorEastAsia"/>
                <w:sz w:val="21"/>
                <w:szCs w:val="21"/>
                <w:lang w:eastAsia="zh-CN"/>
              </w:rPr>
              <w:t>WO/GA/51/6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w:t>
            </w:r>
          </w:p>
        </w:tc>
      </w:tr>
    </w:tbl>
    <w:p w:rsidR="00425E07" w:rsidRPr="009B3655" w:rsidRDefault="00425E07" w:rsidP="00425E07">
      <w:pPr>
        <w:spacing w:before="240" w:after="240"/>
        <w:rPr>
          <w:rFonts w:ascii="SimSun" w:eastAsia="SimSun" w:hAnsi="SimSun"/>
          <w:sz w:val="21"/>
          <w:lang w:eastAsia="zh-CN"/>
        </w:rPr>
      </w:pPr>
      <w:r w:rsidRPr="009B3655">
        <w:rPr>
          <w:rFonts w:ascii="SimSun" w:eastAsia="SimSun" w:hAnsi="SimSun"/>
          <w:sz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18"/>
      </w:tblPr>
      <w:tblGrid>
        <w:gridCol w:w="2515"/>
        <w:gridCol w:w="6930"/>
      </w:tblGrid>
      <w:tr w:rsidR="00425E07" w:rsidRPr="00FE215A" w:rsidTr="00F73BFF">
        <w:trPr>
          <w:tblHeader/>
        </w:trPr>
        <w:tc>
          <w:tcPr>
            <w:tcW w:w="9445" w:type="dxa"/>
            <w:gridSpan w:val="2"/>
            <w:shd w:val="clear" w:color="auto" w:fill="BFBFBF" w:themeFill="background1" w:themeFillShade="BF"/>
          </w:tcPr>
          <w:p w:rsidR="00425E07" w:rsidRPr="00FE215A" w:rsidRDefault="00425E07" w:rsidP="005071D5">
            <w:pPr>
              <w:spacing w:beforeLines="50" w:before="120" w:afterLines="50" w:after="120" w:line="340" w:lineRule="atLeast"/>
              <w:jc w:val="center"/>
              <w:rPr>
                <w:b/>
                <w:i/>
              </w:rPr>
            </w:pPr>
            <w:r w:rsidRPr="005071D5">
              <w:rPr>
                <w:rFonts w:ascii="KaiTi" w:eastAsia="KaiTi" w:hAnsi="KaiTi" w:hint="eastAsia"/>
                <w:b/>
                <w:sz w:val="21"/>
                <w:szCs w:val="21"/>
                <w:lang w:eastAsia="zh-CN"/>
              </w:rPr>
              <w:lastRenderedPageBreak/>
              <w:t>建议18</w:t>
            </w:r>
            <w:r w:rsidRPr="009B3655">
              <w:rPr>
                <w:rFonts w:ascii="KaiTi" w:eastAsia="KaiTi" w:hAnsi="KaiTi"/>
                <w:b/>
                <w:sz w:val="21"/>
                <w:szCs w:val="21"/>
                <w:vertAlign w:val="superscript"/>
                <w:lang w:eastAsia="zh-CN"/>
              </w:rPr>
              <w:t>*</w:t>
            </w:r>
          </w:p>
        </w:tc>
      </w:tr>
      <w:tr w:rsidR="00425E07" w:rsidRPr="00FE215A" w:rsidTr="00F73BFF">
        <w:tc>
          <w:tcPr>
            <w:tcW w:w="9445" w:type="dxa"/>
            <w:gridSpan w:val="2"/>
            <w:shd w:val="clear" w:color="auto" w:fill="D9D9D9" w:themeFill="background1" w:themeFillShade="D9"/>
          </w:tcPr>
          <w:p w:rsidR="00425E07" w:rsidRPr="00FE215A" w:rsidRDefault="00425E07" w:rsidP="005071D5">
            <w:pPr>
              <w:spacing w:beforeLines="50" w:before="120" w:afterLines="50" w:after="120" w:line="340" w:lineRule="atLeast"/>
              <w:jc w:val="both"/>
              <w:rPr>
                <w:lang w:eastAsia="zh-CN"/>
              </w:rPr>
            </w:pPr>
            <w:r w:rsidRPr="001D3BAB">
              <w:rPr>
                <w:rFonts w:asciiTheme="minorEastAsia" w:hAnsiTheme="minorEastAsia" w:hint="eastAsia"/>
                <w:sz w:val="21"/>
                <w:szCs w:val="21"/>
                <w:lang w:eastAsia="zh-CN"/>
              </w:rPr>
              <w:t>促请政府间委员会（IGC）在不妨碍取得任何成果，包括可能制定一份或多份国际文书的前提下，加快保护遗传资源、传统知识和民间文学艺术的进程</w:t>
            </w:r>
            <w:r>
              <w:rPr>
                <w:rFonts w:asciiTheme="minorEastAsia" w:hAnsiTheme="minorEastAsia" w:hint="eastAsia"/>
                <w:sz w:val="21"/>
                <w:szCs w:val="21"/>
                <w:lang w:eastAsia="zh-CN"/>
              </w:rPr>
              <w:t>。</w:t>
            </w:r>
          </w:p>
        </w:tc>
      </w:tr>
      <w:tr w:rsidR="00425E07" w:rsidRPr="00FE215A" w:rsidTr="00F73BFF">
        <w:tc>
          <w:tcPr>
            <w:tcW w:w="2515" w:type="dxa"/>
          </w:tcPr>
          <w:p w:rsidR="00425E07" w:rsidRPr="005071D5" w:rsidRDefault="00425E07" w:rsidP="005071D5">
            <w:pPr>
              <w:spacing w:beforeLines="50" w:before="120" w:afterLines="50" w:after="120" w:line="340" w:lineRule="atLeast"/>
              <w:jc w:val="both"/>
              <w:rPr>
                <w:rFonts w:asciiTheme="minorEastAsia" w:hAnsiTheme="minorEastAsia"/>
                <w:sz w:val="21"/>
                <w:szCs w:val="21"/>
                <w:lang w:eastAsia="zh-CN"/>
              </w:rPr>
            </w:pPr>
            <w:r w:rsidRPr="005071D5">
              <w:rPr>
                <w:rFonts w:asciiTheme="minorEastAsia" w:hAnsiTheme="minorEastAsia" w:hint="eastAsia"/>
                <w:sz w:val="21"/>
                <w:szCs w:val="21"/>
                <w:lang w:eastAsia="zh-CN"/>
              </w:rPr>
              <w:t>2020/2021年计划和预算中的相关计划</w:t>
            </w:r>
          </w:p>
        </w:tc>
        <w:tc>
          <w:tcPr>
            <w:tcW w:w="6930" w:type="dxa"/>
          </w:tcPr>
          <w:p w:rsidR="00425E07" w:rsidRPr="005071D5" w:rsidRDefault="00425E07" w:rsidP="005071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4</w:t>
            </w:r>
          </w:p>
        </w:tc>
      </w:tr>
      <w:tr w:rsidR="00425E07" w:rsidRPr="00FE215A" w:rsidTr="00F73BFF">
        <w:tc>
          <w:tcPr>
            <w:tcW w:w="2515" w:type="dxa"/>
          </w:tcPr>
          <w:p w:rsidR="00425E07" w:rsidRPr="005071D5" w:rsidRDefault="00425E07" w:rsidP="005071D5">
            <w:pPr>
              <w:spacing w:beforeLines="50" w:before="120" w:afterLines="50" w:after="120" w:line="340" w:lineRule="atLeast"/>
              <w:jc w:val="both"/>
              <w:rPr>
                <w:rFonts w:asciiTheme="minorEastAsia" w:hAnsiTheme="minorEastAsia"/>
                <w:sz w:val="21"/>
                <w:szCs w:val="21"/>
                <w:lang w:eastAsia="zh-CN"/>
              </w:rPr>
            </w:pPr>
            <w:r w:rsidRPr="005071D5">
              <w:rPr>
                <w:rFonts w:asciiTheme="minorEastAsia" w:hAnsiTheme="minorEastAsia" w:hint="eastAsia"/>
                <w:sz w:val="21"/>
                <w:szCs w:val="21"/>
                <w:lang w:eastAsia="zh-CN"/>
              </w:rPr>
              <w:t>落实工作</w:t>
            </w:r>
          </w:p>
        </w:tc>
        <w:tc>
          <w:tcPr>
            <w:tcW w:w="6930" w:type="dxa"/>
          </w:tcPr>
          <w:p w:rsidR="00425E07" w:rsidRPr="005071D5" w:rsidRDefault="00425E07" w:rsidP="005071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该建议已经过讨论，自2007年产权组织发展议程通过后开始落实。该建议已依据不同进展报告（文件CDIP/3/5、CDIP/6/3和CDIP/8/2）的讨论达成一致的实施战略落实。实施战略如下</w:t>
            </w:r>
            <w:r>
              <w:rPr>
                <w:rFonts w:asciiTheme="minorEastAsia" w:hAnsiTheme="minorEastAsia" w:hint="eastAsia"/>
                <w:sz w:val="21"/>
                <w:szCs w:val="21"/>
                <w:lang w:eastAsia="zh-CN"/>
              </w:rPr>
              <w:t>：</w:t>
            </w:r>
          </w:p>
          <w:p w:rsidR="00425E07" w:rsidRPr="005071D5" w:rsidRDefault="00425E07" w:rsidP="005071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IGC的工作是在大会规定的任务授权和工作计划范围内，根据成员国的要求进行讨论。应成员国的要求，秘书处提供了大量的资源和专门知识，为IGC的谈判提供了便利并创造了有利的环境</w:t>
            </w:r>
            <w:r>
              <w:rPr>
                <w:rFonts w:asciiTheme="minorEastAsia" w:hAnsiTheme="minorEastAsia" w:hint="eastAsia"/>
                <w:sz w:val="21"/>
                <w:szCs w:val="21"/>
                <w:lang w:eastAsia="zh-CN"/>
              </w:rPr>
              <w:t>。</w:t>
            </w:r>
          </w:p>
        </w:tc>
      </w:tr>
      <w:tr w:rsidR="00425E07" w:rsidRPr="00FE215A" w:rsidTr="00F73BFF">
        <w:tc>
          <w:tcPr>
            <w:tcW w:w="2515" w:type="dxa"/>
          </w:tcPr>
          <w:p w:rsidR="00425E07" w:rsidRPr="005071D5" w:rsidRDefault="00425E07" w:rsidP="005071D5">
            <w:pPr>
              <w:spacing w:beforeLines="50" w:before="120" w:afterLines="50" w:after="120" w:line="340" w:lineRule="atLeast"/>
              <w:jc w:val="both"/>
              <w:rPr>
                <w:rFonts w:asciiTheme="minorEastAsia" w:hAnsiTheme="minorEastAsia"/>
                <w:sz w:val="21"/>
                <w:szCs w:val="21"/>
                <w:lang w:eastAsia="zh-CN"/>
              </w:rPr>
            </w:pPr>
            <w:r w:rsidRPr="005071D5">
              <w:rPr>
                <w:rFonts w:asciiTheme="minorEastAsia" w:hAnsiTheme="minorEastAsia" w:hint="eastAsia"/>
                <w:sz w:val="21"/>
                <w:szCs w:val="21"/>
                <w:lang w:eastAsia="zh-CN"/>
              </w:rPr>
              <w:t>相关发展议程项目</w:t>
            </w:r>
          </w:p>
        </w:tc>
        <w:tc>
          <w:tcPr>
            <w:tcW w:w="6930" w:type="dxa"/>
          </w:tcPr>
          <w:p w:rsidR="00425E07" w:rsidRPr="005071D5" w:rsidRDefault="00425E07" w:rsidP="005071D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不适用</w:t>
            </w:r>
          </w:p>
        </w:tc>
      </w:tr>
      <w:tr w:rsidR="00425E07" w:rsidRPr="00FE215A" w:rsidTr="00F73BFF">
        <w:tc>
          <w:tcPr>
            <w:tcW w:w="2515" w:type="dxa"/>
          </w:tcPr>
          <w:p w:rsidR="00425E07" w:rsidRPr="00FE215A" w:rsidRDefault="00425E07" w:rsidP="00F73BFF">
            <w:pPr>
              <w:spacing w:before="240" w:after="120"/>
            </w:pPr>
            <w:r w:rsidRPr="003C567A">
              <w:rPr>
                <w:rFonts w:ascii="SimSun" w:eastAsia="SimSun" w:hAnsi="SimSun" w:hint="eastAsia"/>
                <w:sz w:val="21"/>
                <w:szCs w:val="21"/>
                <w:lang w:eastAsia="zh-CN"/>
              </w:rPr>
              <w:t>活动/成果</w:t>
            </w:r>
          </w:p>
        </w:tc>
        <w:tc>
          <w:tcPr>
            <w:tcW w:w="6930" w:type="dxa"/>
          </w:tcPr>
          <w:p w:rsidR="00425E07" w:rsidRPr="00E80409" w:rsidRDefault="00425E07" w:rsidP="00E80409">
            <w:pPr>
              <w:spacing w:beforeLines="50" w:before="120" w:afterLines="50" w:after="120" w:line="340" w:lineRule="atLeast"/>
              <w:jc w:val="both"/>
              <w:rPr>
                <w:rFonts w:asciiTheme="minorEastAsia" w:hAnsiTheme="minorEastAsia"/>
                <w:sz w:val="21"/>
                <w:szCs w:val="21"/>
                <w:lang w:eastAsia="zh-CN"/>
              </w:rPr>
            </w:pPr>
            <w:r w:rsidRPr="00E80409">
              <w:rPr>
                <w:rFonts w:asciiTheme="minorEastAsia" w:hAnsiTheme="minorEastAsia" w:hint="eastAsia"/>
                <w:sz w:val="21"/>
                <w:szCs w:val="21"/>
                <w:lang w:eastAsia="zh-CN"/>
              </w:rPr>
              <w:t>产权组织大会于2019年就延长</w:t>
            </w:r>
            <w:r w:rsidRPr="00E80409">
              <w:rPr>
                <w:rFonts w:asciiTheme="minorEastAsia" w:hAnsiTheme="minorEastAsia"/>
                <w:sz w:val="21"/>
                <w:szCs w:val="21"/>
                <w:lang w:eastAsia="zh-CN"/>
              </w:rPr>
              <w:t>IGC</w:t>
            </w:r>
            <w:r w:rsidR="00E80409">
              <w:rPr>
                <w:rFonts w:asciiTheme="minorEastAsia" w:hAnsiTheme="minorEastAsia"/>
                <w:sz w:val="21"/>
                <w:szCs w:val="21"/>
                <w:lang w:eastAsia="zh-CN"/>
              </w:rPr>
              <w:t xml:space="preserve"> </w:t>
            </w:r>
            <w:r w:rsidRPr="00E80409">
              <w:rPr>
                <w:rFonts w:asciiTheme="minorEastAsia" w:hAnsiTheme="minorEastAsia" w:hint="eastAsia"/>
                <w:sz w:val="21"/>
                <w:szCs w:val="21"/>
                <w:lang w:eastAsia="zh-CN"/>
              </w:rPr>
              <w:t>2020/2021两年期的任务授权以及IGC在2020年和2021年的工作计划达成了共识。由于2019冠状病毒病大流行，I</w:t>
            </w:r>
            <w:r w:rsidRPr="00E80409">
              <w:rPr>
                <w:rFonts w:asciiTheme="minorEastAsia" w:hAnsiTheme="minorEastAsia"/>
                <w:sz w:val="21"/>
                <w:szCs w:val="21"/>
                <w:lang w:eastAsia="zh-CN"/>
              </w:rPr>
              <w:t>GC</w:t>
            </w:r>
            <w:r w:rsidRPr="00E80409">
              <w:rPr>
                <w:rFonts w:asciiTheme="minorEastAsia" w:hAnsiTheme="minorEastAsia" w:hint="eastAsia"/>
                <w:sz w:val="21"/>
                <w:szCs w:val="21"/>
                <w:lang w:eastAsia="zh-CN"/>
              </w:rPr>
              <w:t>无法在2020年1月至2021年7月期间开会。成员国通过磋商和书面程序，商定并开展了一些自愿准备活动，包括</w:t>
            </w:r>
            <w:proofErr w:type="gramStart"/>
            <w:r w:rsidRPr="00E80409">
              <w:rPr>
                <w:rFonts w:asciiTheme="minorEastAsia" w:hAnsiTheme="minorEastAsia" w:hint="eastAsia"/>
                <w:sz w:val="21"/>
                <w:szCs w:val="21"/>
                <w:lang w:eastAsia="zh-CN"/>
              </w:rPr>
              <w:t>就主席</w:t>
            </w:r>
            <w:proofErr w:type="gramEnd"/>
            <w:r w:rsidRPr="00E80409">
              <w:rPr>
                <w:rFonts w:asciiTheme="minorEastAsia" w:hAnsiTheme="minorEastAsia" w:hint="eastAsia"/>
                <w:sz w:val="21"/>
                <w:szCs w:val="21"/>
                <w:lang w:eastAsia="zh-CN"/>
              </w:rPr>
              <w:t>案文“知识产权、遗传资源和遗传资源相关传统知识国际法律文书草案”向IGC当选主席提出意见；审查国家和区域传统知识和传统文化表现形式知识产权保护专门制度的在线初步汇编（</w:t>
            </w:r>
            <w:hyperlink r:id="rId32" w:history="1">
              <w:r w:rsidRPr="00E80409">
                <w:rPr>
                  <w:rStyle w:val="Hyperlink"/>
                  <w:rFonts w:asciiTheme="minorEastAsia" w:hAnsiTheme="minorEastAsia" w:hint="eastAsia"/>
                  <w:sz w:val="21"/>
                  <w:szCs w:val="21"/>
                  <w:lang w:eastAsia="zh-CN"/>
                </w:rPr>
                <w:t>国家和区域专门制度信息汇编</w:t>
              </w:r>
            </w:hyperlink>
            <w:r w:rsidRPr="00E80409">
              <w:rPr>
                <w:rFonts w:asciiTheme="minorEastAsia" w:hAnsiTheme="minorEastAsia" w:hint="eastAsia"/>
                <w:sz w:val="21"/>
                <w:szCs w:val="21"/>
                <w:lang w:eastAsia="zh-CN"/>
              </w:rPr>
              <w:t>）；并就传统知识司网站上的在线资源提供最新信息。成员国还商定并要求产权组织秘书处在2021年1月组织一次</w:t>
            </w:r>
            <w:hyperlink r:id="rId33" w:history="1">
              <w:r w:rsidRPr="00E80409">
                <w:rPr>
                  <w:rStyle w:val="Hyperlink"/>
                  <w:rFonts w:asciiTheme="minorEastAsia" w:hAnsiTheme="minorEastAsia" w:hint="eastAsia"/>
                  <w:sz w:val="21"/>
                  <w:szCs w:val="21"/>
                  <w:lang w:eastAsia="zh-CN"/>
                </w:rPr>
                <w:t>知识产权与遗传资源研讨会</w:t>
              </w:r>
            </w:hyperlink>
            <w:r w:rsidRPr="00E80409">
              <w:rPr>
                <w:rFonts w:asciiTheme="minorEastAsia" w:hAnsiTheme="minorEastAsia" w:hint="eastAsia"/>
                <w:sz w:val="21"/>
                <w:szCs w:val="21"/>
                <w:lang w:eastAsia="zh-CN"/>
              </w:rPr>
              <w:t>。产权组织秘书处于2021年6月组织了两次关于I</w:t>
            </w:r>
            <w:r w:rsidRPr="00E80409">
              <w:rPr>
                <w:rFonts w:asciiTheme="minorEastAsia" w:hAnsiTheme="minorEastAsia"/>
                <w:sz w:val="21"/>
                <w:szCs w:val="21"/>
                <w:lang w:eastAsia="zh-CN"/>
              </w:rPr>
              <w:t>GC</w:t>
            </w:r>
            <w:r w:rsidRPr="00E80409">
              <w:rPr>
                <w:rFonts w:asciiTheme="minorEastAsia" w:hAnsiTheme="minorEastAsia" w:hint="eastAsia"/>
                <w:sz w:val="21"/>
                <w:szCs w:val="21"/>
                <w:lang w:eastAsia="zh-CN"/>
              </w:rPr>
              <w:t>的非正式简报会。</w:t>
            </w:r>
          </w:p>
        </w:tc>
      </w:tr>
      <w:tr w:rsidR="00425E07" w:rsidRPr="00FE215A" w:rsidTr="00F73BFF">
        <w:tc>
          <w:tcPr>
            <w:tcW w:w="2515" w:type="dxa"/>
          </w:tcPr>
          <w:p w:rsidR="00425E07" w:rsidRPr="00E80409" w:rsidRDefault="00425E07" w:rsidP="00E80409">
            <w:pPr>
              <w:spacing w:beforeLines="50" w:before="120" w:afterLines="50" w:after="120" w:line="340" w:lineRule="atLeast"/>
              <w:jc w:val="both"/>
              <w:rPr>
                <w:rFonts w:asciiTheme="minorEastAsia" w:hAnsiTheme="minorEastAsia"/>
                <w:sz w:val="21"/>
                <w:szCs w:val="21"/>
                <w:lang w:eastAsia="zh-CN"/>
              </w:rPr>
            </w:pPr>
            <w:r w:rsidRPr="00E80409">
              <w:rPr>
                <w:rFonts w:asciiTheme="minorEastAsia" w:hAnsiTheme="minorEastAsia"/>
                <w:sz w:val="21"/>
                <w:szCs w:val="21"/>
                <w:lang w:eastAsia="zh-CN"/>
              </w:rPr>
              <w:t>其他相关报告/文件</w:t>
            </w:r>
          </w:p>
        </w:tc>
        <w:tc>
          <w:tcPr>
            <w:tcW w:w="6930" w:type="dxa"/>
          </w:tcPr>
          <w:p w:rsidR="00425E07" w:rsidRPr="00E80409" w:rsidRDefault="00425E07" w:rsidP="00E8040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sz w:val="21"/>
                <w:szCs w:val="21"/>
                <w:lang w:eastAsia="zh-CN"/>
              </w:rPr>
              <w:t>CDIP</w:t>
            </w:r>
            <w:r w:rsidRPr="001D3BAB">
              <w:rPr>
                <w:rFonts w:asciiTheme="minorEastAsia" w:hAnsiTheme="minorEastAsia" w:hint="eastAsia"/>
                <w:sz w:val="21"/>
                <w:szCs w:val="21"/>
                <w:lang w:eastAsia="zh-CN"/>
              </w:rPr>
              <w:t>审议的报告：</w:t>
            </w:r>
            <w:r w:rsidRPr="001D3BAB">
              <w:rPr>
                <w:rFonts w:asciiTheme="minorEastAsia" w:hAnsiTheme="minorEastAsia"/>
                <w:sz w:val="21"/>
                <w:szCs w:val="21"/>
                <w:lang w:eastAsia="zh-CN"/>
              </w:rPr>
              <w:t>CDIP/3/5、CDIP/6/3、CDIP/8/2、CDIP/10/2、CDIP/12/2、CDIP/14/2、CDIP/16/2、CDIP/18/2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CDIP/20/2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4</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5</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E80409" w:rsidRDefault="00425E07" w:rsidP="00E8040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以及2020年产权组织绩效报告（文件W</w:t>
            </w:r>
            <w:r>
              <w:rPr>
                <w:rFonts w:asciiTheme="minorEastAsia" w:hAnsiTheme="minorEastAsia"/>
                <w:sz w:val="21"/>
                <w:szCs w:val="21"/>
                <w:lang w:eastAsia="zh-CN"/>
              </w:rPr>
              <w:t>O/PBC/32/2）</w:t>
            </w:r>
            <w:r>
              <w:rPr>
                <w:rFonts w:asciiTheme="minorEastAsia" w:hAnsiTheme="minorEastAsia" w:hint="eastAsia"/>
                <w:sz w:val="21"/>
                <w:szCs w:val="21"/>
                <w:lang w:eastAsia="zh-CN"/>
              </w:rPr>
              <w:t>。</w:t>
            </w:r>
          </w:p>
        </w:tc>
      </w:tr>
    </w:tbl>
    <w:p w:rsidR="00425E07" w:rsidRPr="009B3655" w:rsidRDefault="00425E07" w:rsidP="00425E07">
      <w:pPr>
        <w:rPr>
          <w:rFonts w:ascii="SimSun" w:eastAsia="SimSun" w:hAnsi="SimSun"/>
          <w:sz w:val="21"/>
          <w:lang w:eastAsia="zh-CN"/>
        </w:rPr>
      </w:pPr>
      <w:r w:rsidRPr="009B3655">
        <w:rPr>
          <w:rFonts w:ascii="SimSun" w:eastAsia="SimSun" w:hAnsi="SimSun"/>
          <w:sz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9"/>
      </w:tblPr>
      <w:tblGrid>
        <w:gridCol w:w="2536"/>
        <w:gridCol w:w="6999"/>
      </w:tblGrid>
      <w:tr w:rsidR="00425E07" w:rsidRPr="00FE215A" w:rsidTr="00F73BFF">
        <w:trPr>
          <w:tblHeader/>
        </w:trPr>
        <w:tc>
          <w:tcPr>
            <w:tcW w:w="9535" w:type="dxa"/>
            <w:gridSpan w:val="2"/>
            <w:shd w:val="clear" w:color="auto" w:fill="BFBFBF" w:themeFill="background1" w:themeFillShade="BF"/>
          </w:tcPr>
          <w:p w:rsidR="00425E07" w:rsidRPr="00FE215A" w:rsidRDefault="00425E07" w:rsidP="00CD074E">
            <w:pPr>
              <w:spacing w:beforeLines="50" w:before="120" w:afterLines="50" w:after="120" w:line="340" w:lineRule="atLeast"/>
              <w:jc w:val="center"/>
              <w:rPr>
                <w:b/>
                <w:i/>
              </w:rPr>
            </w:pPr>
            <w:r w:rsidRPr="00CD074E">
              <w:rPr>
                <w:rFonts w:ascii="KaiTi" w:eastAsia="KaiTi" w:hAnsi="KaiTi" w:hint="eastAsia"/>
                <w:b/>
                <w:sz w:val="21"/>
                <w:szCs w:val="21"/>
                <w:lang w:eastAsia="zh-CN"/>
              </w:rPr>
              <w:lastRenderedPageBreak/>
              <w:t>建议19</w:t>
            </w:r>
            <w:r w:rsidRPr="009B3655">
              <w:rPr>
                <w:rFonts w:ascii="KaiTi" w:eastAsia="KaiTi" w:hAnsi="KaiTi"/>
                <w:b/>
                <w:sz w:val="21"/>
                <w:szCs w:val="21"/>
                <w:vertAlign w:val="superscript"/>
                <w:lang w:eastAsia="zh-CN"/>
              </w:rPr>
              <w:t>*</w:t>
            </w:r>
          </w:p>
        </w:tc>
      </w:tr>
      <w:tr w:rsidR="00425E07" w:rsidRPr="00FE215A" w:rsidTr="00F73BFF">
        <w:tc>
          <w:tcPr>
            <w:tcW w:w="9535" w:type="dxa"/>
            <w:gridSpan w:val="2"/>
            <w:shd w:val="clear" w:color="auto" w:fill="D9D9D9" w:themeFill="background1" w:themeFillShade="D9"/>
          </w:tcPr>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开始进行讨论，内容系关于如何在产权组织的权限范围内，进一步对发展中国家和最不发达国家获取知识和技术提供便利，以推动创造与创新，并加强在产权组织开展的此种现有活动</w:t>
            </w:r>
            <w:r>
              <w:rPr>
                <w:rFonts w:asciiTheme="minorEastAsia" w:hAnsiTheme="minorEastAsia" w:hint="eastAsia"/>
                <w:sz w:val="21"/>
                <w:szCs w:val="21"/>
                <w:lang w:eastAsia="zh-CN"/>
              </w:rPr>
              <w:t>。</w:t>
            </w:r>
          </w:p>
        </w:tc>
      </w:tr>
      <w:tr w:rsidR="00425E07" w:rsidRPr="00FE215A" w:rsidTr="00F73BFF">
        <w:tc>
          <w:tcPr>
            <w:tcW w:w="2536" w:type="dxa"/>
          </w:tcPr>
          <w:p w:rsidR="00425E07" w:rsidRPr="00AA3771" w:rsidRDefault="00425E07" w:rsidP="00F73BFF">
            <w:pPr>
              <w:spacing w:before="240" w:after="120"/>
              <w:rPr>
                <w:sz w:val="21"/>
                <w:szCs w:val="21"/>
                <w:lang w:eastAsia="zh-CN"/>
              </w:rPr>
            </w:pPr>
            <w:r w:rsidRPr="003C567A">
              <w:rPr>
                <w:rFonts w:ascii="SimSun" w:eastAsia="SimSun" w:hAnsi="SimSun" w:hint="eastAsia"/>
                <w:sz w:val="21"/>
                <w:szCs w:val="21"/>
                <w:lang w:eastAsia="zh-CN"/>
              </w:rPr>
              <w:t>2020/2021年计划和预算中的相关计划</w:t>
            </w:r>
          </w:p>
        </w:tc>
        <w:tc>
          <w:tcPr>
            <w:tcW w:w="6999" w:type="dxa"/>
          </w:tcPr>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15</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425E07" w:rsidRPr="00FE215A" w:rsidTr="00F73BFF">
        <w:tc>
          <w:tcPr>
            <w:tcW w:w="2536" w:type="dxa"/>
          </w:tcPr>
          <w:p w:rsidR="00425E07" w:rsidRPr="00FE215A" w:rsidRDefault="00425E07" w:rsidP="00F73BFF">
            <w:pPr>
              <w:spacing w:before="240" w:after="120"/>
            </w:pPr>
            <w:r w:rsidRPr="003C567A">
              <w:rPr>
                <w:rFonts w:ascii="SimSun" w:eastAsia="SimSun" w:hAnsi="SimSun" w:hint="eastAsia"/>
                <w:sz w:val="21"/>
                <w:szCs w:val="21"/>
                <w:lang w:eastAsia="zh-CN"/>
              </w:rPr>
              <w:t>落实工作</w:t>
            </w:r>
          </w:p>
        </w:tc>
        <w:tc>
          <w:tcPr>
            <w:tcW w:w="6999" w:type="dxa"/>
          </w:tcPr>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该建议曾经过讨论，自2007年产权组织发展议程通过后开始落实。该建议已依据CDIP第四届会议（CDIP/4/5 Rev.和CDIP/4/6）和第六届会议（CDIP/6/4）上讨论达成一致的实施战略落实</w:t>
            </w:r>
            <w:r>
              <w:rPr>
                <w:rFonts w:asciiTheme="minorEastAsia" w:hAnsiTheme="minorEastAsia" w:hint="eastAsia"/>
                <w:sz w:val="21"/>
                <w:szCs w:val="21"/>
                <w:lang w:eastAsia="zh-CN"/>
              </w:rPr>
              <w:t>。</w:t>
            </w:r>
          </w:p>
        </w:tc>
      </w:tr>
      <w:tr w:rsidR="00425E07" w:rsidRPr="00FE215A" w:rsidTr="00F73BFF">
        <w:tc>
          <w:tcPr>
            <w:tcW w:w="2536" w:type="dxa"/>
          </w:tcPr>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hint="eastAsia"/>
                <w:sz w:val="21"/>
                <w:szCs w:val="21"/>
                <w:lang w:eastAsia="zh-CN"/>
              </w:rPr>
              <w:t>相关发展议程项目</w:t>
            </w:r>
          </w:p>
        </w:tc>
        <w:tc>
          <w:tcPr>
            <w:tcW w:w="6999" w:type="dxa"/>
          </w:tcPr>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该建议通过</w:t>
            </w:r>
            <w:proofErr w:type="gramStart"/>
            <w:r w:rsidRPr="001D3BAB">
              <w:rPr>
                <w:rFonts w:asciiTheme="minorEastAsia" w:hAnsiTheme="minorEastAsia" w:hint="eastAsia"/>
                <w:sz w:val="21"/>
                <w:szCs w:val="21"/>
                <w:lang w:eastAsia="zh-CN"/>
              </w:rPr>
              <w:t>以下已</w:t>
            </w:r>
            <w:proofErr w:type="gramEnd"/>
            <w:r w:rsidRPr="001D3BAB">
              <w:rPr>
                <w:rFonts w:asciiTheme="minorEastAsia" w:hAnsiTheme="minorEastAsia" w:hint="eastAsia"/>
                <w:sz w:val="21"/>
                <w:szCs w:val="21"/>
                <w:lang w:eastAsia="zh-CN"/>
              </w:rPr>
              <w:t>完成发展议程项目落实</w:t>
            </w:r>
            <w:r>
              <w:rPr>
                <w:rFonts w:asciiTheme="minorEastAsia" w:hAnsiTheme="minorEastAsia" w:hint="eastAsia"/>
                <w:sz w:val="21"/>
                <w:szCs w:val="21"/>
                <w:lang w:eastAsia="zh-CN"/>
              </w:rPr>
              <w:t>：</w:t>
            </w:r>
          </w:p>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知识产权、信息和通信技术（ICT）、数字鸿沟和知识获取（CDIP/5/REF_CDIP/4/5 Rev.）</w:t>
            </w:r>
          </w:p>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开发专利信息查询工具项目</w:t>
            </w:r>
            <w:r w:rsidRPr="00CD074E">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第一阶段和第二阶段（CDIP/5/REF_CDIP/4/6和CDIP/10/13）</w:t>
            </w:r>
          </w:p>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使用适用技术特有科技信息方面的能力建设，作为应对已查明发展挑战的解决方案项目</w:t>
            </w:r>
            <w:r w:rsidRPr="00CD074E">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第一阶段和第二阶段（CDIP/5/6</w:t>
            </w:r>
            <w:r w:rsidRPr="001D3BAB">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Rev.和CDIP/13/9）</w:t>
            </w:r>
          </w:p>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知识产权与技术转让：共同挑战</w:t>
            </w:r>
            <w:r w:rsidRPr="00CD074E">
              <w:rPr>
                <w:rFonts w:asciiTheme="minorEastAsia" w:hAnsiTheme="minorEastAsia" w:hint="eastAsia"/>
                <w:sz w:val="21"/>
                <w:szCs w:val="21"/>
                <w:lang w:eastAsia="zh-CN"/>
              </w:rPr>
              <w:t>——</w:t>
            </w:r>
            <w:r w:rsidRPr="001D3BAB">
              <w:rPr>
                <w:rFonts w:asciiTheme="minorEastAsia" w:hAnsiTheme="minorEastAsia" w:hint="eastAsia"/>
                <w:sz w:val="21"/>
                <w:szCs w:val="21"/>
                <w:lang w:eastAsia="zh-CN"/>
              </w:rPr>
              <w:t>共同解决（CDIP/6/4 Rev.）</w:t>
            </w:r>
          </w:p>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加强发展中国家和最不发达国家之间知识产权与发展问题南南合作的项目（CDIP/7/6）</w:t>
            </w:r>
          </w:p>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知识产权管理与技术转让：促进发展中国家、最不发达国家和经济转型期国家有效利用知识产权项目（CDIP/19/11 Rev.）</w:t>
            </w:r>
            <w:r>
              <w:rPr>
                <w:rFonts w:asciiTheme="minorEastAsia" w:hAnsiTheme="minorEastAsia" w:hint="eastAsia"/>
                <w:sz w:val="21"/>
                <w:szCs w:val="21"/>
                <w:lang w:eastAsia="zh-CN"/>
              </w:rPr>
              <w:t>。</w:t>
            </w:r>
          </w:p>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此外，该建议也正通过以下正在开展的项目落实</w:t>
            </w:r>
            <w:r>
              <w:rPr>
                <w:rFonts w:asciiTheme="minorEastAsia" w:hAnsiTheme="minorEastAsia" w:hint="eastAsia"/>
                <w:sz w:val="21"/>
                <w:szCs w:val="21"/>
                <w:lang w:eastAsia="zh-CN"/>
              </w:rPr>
              <w:t>：</w:t>
            </w:r>
          </w:p>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加大女性在创新创业方面的作用、鼓励发展中国家女性运用知识产权制度（CDIP/21/12 Rev.）。</w:t>
            </w:r>
          </w:p>
        </w:tc>
      </w:tr>
      <w:tr w:rsidR="00425E07" w:rsidRPr="00FE215A" w:rsidTr="00F73BFF">
        <w:tc>
          <w:tcPr>
            <w:tcW w:w="2536" w:type="dxa"/>
          </w:tcPr>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hint="eastAsia"/>
                <w:sz w:val="21"/>
                <w:szCs w:val="21"/>
                <w:lang w:eastAsia="zh-CN"/>
              </w:rPr>
              <w:t>活动/成果</w:t>
            </w:r>
          </w:p>
        </w:tc>
        <w:tc>
          <w:tcPr>
            <w:tcW w:w="6999" w:type="dxa"/>
          </w:tcPr>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hint="eastAsia"/>
                <w:sz w:val="21"/>
                <w:szCs w:val="21"/>
                <w:lang w:eastAsia="zh-CN"/>
              </w:rPr>
              <w:t>欲了解有关该建议相关成果的更多信息，请查阅有关以下项目的</w:t>
            </w:r>
            <w:proofErr w:type="gramStart"/>
            <w:r w:rsidRPr="00CD074E">
              <w:rPr>
                <w:rFonts w:asciiTheme="minorEastAsia" w:hAnsiTheme="minorEastAsia" w:hint="eastAsia"/>
                <w:sz w:val="21"/>
                <w:szCs w:val="21"/>
                <w:lang w:eastAsia="zh-CN"/>
              </w:rPr>
              <w:t>审评报</w:t>
            </w:r>
            <w:proofErr w:type="gramEnd"/>
            <w:r w:rsidRPr="00CD074E">
              <w:rPr>
                <w:rFonts w:ascii="MS Gothic" w:eastAsia="MS Gothic" w:hAnsi="MS Gothic" w:cs="MS Gothic" w:hint="eastAsia"/>
                <w:sz w:val="21"/>
                <w:szCs w:val="21"/>
                <w:lang w:eastAsia="zh-CN"/>
              </w:rPr>
              <w:t>‍</w:t>
            </w:r>
            <w:r w:rsidRPr="00CD074E">
              <w:rPr>
                <w:rFonts w:asciiTheme="minorEastAsia" w:hAnsiTheme="minorEastAsia" w:hint="eastAsia"/>
                <w:sz w:val="21"/>
                <w:szCs w:val="21"/>
                <w:lang w:eastAsia="zh-CN"/>
              </w:rPr>
              <w:t>告：</w:t>
            </w:r>
          </w:p>
          <w:p w:rsidR="00425E07" w:rsidRPr="00CD074E" w:rsidRDefault="00425E07" w:rsidP="00CD074E">
            <w:pPr>
              <w:pStyle w:val="ListParagraph"/>
              <w:numPr>
                <w:ilvl w:val="0"/>
                <w:numId w:val="7"/>
              </w:numPr>
              <w:spacing w:beforeLines="50" w:before="120" w:afterLines="50" w:after="120" w:line="340" w:lineRule="atLeast"/>
              <w:ind w:left="331" w:hanging="288"/>
              <w:contextualSpacing w:val="0"/>
              <w:jc w:val="both"/>
              <w:rPr>
                <w:rFonts w:asciiTheme="minorEastAsia" w:hAnsiTheme="minorEastAsia"/>
                <w:sz w:val="21"/>
                <w:szCs w:val="21"/>
                <w:lang w:eastAsia="zh-CN"/>
              </w:rPr>
            </w:pPr>
            <w:r w:rsidRPr="00CD074E">
              <w:rPr>
                <w:rFonts w:asciiTheme="minorEastAsia" w:hAnsiTheme="minorEastAsia" w:hint="eastAsia"/>
                <w:sz w:val="21"/>
                <w:szCs w:val="21"/>
                <w:lang w:eastAsia="zh-CN"/>
              </w:rPr>
              <w:t>知识产权、信息与通信技术</w:t>
            </w:r>
            <w:r w:rsidRPr="00CD074E">
              <w:rPr>
                <w:rFonts w:asciiTheme="minorEastAsia" w:hAnsiTheme="minorEastAsia"/>
                <w:sz w:val="21"/>
                <w:szCs w:val="21"/>
                <w:lang w:eastAsia="zh-CN"/>
              </w:rPr>
              <w:t>（</w:t>
            </w:r>
            <w:r w:rsidRPr="00CD074E">
              <w:rPr>
                <w:rFonts w:asciiTheme="minorEastAsia" w:hAnsiTheme="minorEastAsia" w:hint="eastAsia"/>
                <w:sz w:val="21"/>
                <w:szCs w:val="21"/>
                <w:lang w:eastAsia="zh-CN"/>
              </w:rPr>
              <w:t>ICT）、数字鸿沟和获取知识项目（</w:t>
            </w:r>
            <w:r w:rsidRPr="00CD074E">
              <w:rPr>
                <w:rFonts w:asciiTheme="minorEastAsia" w:hAnsiTheme="minorEastAsia"/>
                <w:sz w:val="21"/>
                <w:szCs w:val="21"/>
                <w:lang w:eastAsia="zh-CN"/>
              </w:rPr>
              <w:t>CDIP/10/5</w:t>
            </w:r>
            <w:r w:rsidRPr="00CD074E">
              <w:rPr>
                <w:rFonts w:asciiTheme="minorEastAsia" w:hAnsiTheme="minorEastAsia" w:hint="eastAsia"/>
                <w:sz w:val="21"/>
                <w:szCs w:val="21"/>
                <w:lang w:eastAsia="zh-CN"/>
              </w:rPr>
              <w:t>）；</w:t>
            </w:r>
          </w:p>
          <w:p w:rsidR="00425E07" w:rsidRPr="00CD074E" w:rsidRDefault="00425E07" w:rsidP="00CD074E">
            <w:pPr>
              <w:pStyle w:val="ListParagraph"/>
              <w:numPr>
                <w:ilvl w:val="0"/>
                <w:numId w:val="7"/>
              </w:numPr>
              <w:spacing w:beforeLines="50" w:before="120" w:afterLines="50" w:after="120" w:line="340" w:lineRule="atLeast"/>
              <w:ind w:left="331" w:hanging="288"/>
              <w:contextualSpacing w:val="0"/>
              <w:jc w:val="both"/>
              <w:rPr>
                <w:rFonts w:asciiTheme="minorEastAsia" w:hAnsiTheme="minorEastAsia"/>
                <w:sz w:val="21"/>
                <w:szCs w:val="21"/>
                <w:lang w:eastAsia="zh-CN"/>
              </w:rPr>
            </w:pPr>
            <w:r w:rsidRPr="00CD074E">
              <w:rPr>
                <w:rFonts w:asciiTheme="minorEastAsia" w:hAnsiTheme="minorEastAsia" w:hint="eastAsia"/>
                <w:sz w:val="21"/>
                <w:szCs w:val="21"/>
                <w:lang w:eastAsia="zh-CN"/>
              </w:rPr>
              <w:t>开发专利信息查询工具项目——第一阶段和第二阶段（</w:t>
            </w:r>
            <w:r w:rsidRPr="00CD074E">
              <w:rPr>
                <w:rFonts w:asciiTheme="minorEastAsia" w:hAnsiTheme="minorEastAsia"/>
                <w:sz w:val="21"/>
                <w:szCs w:val="21"/>
                <w:lang w:eastAsia="zh-CN"/>
              </w:rPr>
              <w:t>CDIP/10/6</w:t>
            </w:r>
            <w:r w:rsidRPr="00CD074E">
              <w:rPr>
                <w:rFonts w:asciiTheme="minorEastAsia" w:hAnsiTheme="minorEastAsia" w:hint="eastAsia"/>
                <w:sz w:val="21"/>
                <w:szCs w:val="21"/>
                <w:lang w:eastAsia="zh-CN"/>
              </w:rPr>
              <w:t>和</w:t>
            </w:r>
            <w:r w:rsidRPr="00CD074E">
              <w:rPr>
                <w:rFonts w:asciiTheme="minorEastAsia" w:hAnsiTheme="minorEastAsia"/>
                <w:sz w:val="21"/>
                <w:szCs w:val="21"/>
                <w:lang w:eastAsia="zh-CN"/>
              </w:rPr>
              <w:t>CDIP/14/6</w:t>
            </w:r>
            <w:r w:rsidRPr="00CD074E">
              <w:rPr>
                <w:rFonts w:asciiTheme="minorEastAsia" w:hAnsiTheme="minorEastAsia" w:hint="eastAsia"/>
                <w:sz w:val="21"/>
                <w:szCs w:val="21"/>
                <w:lang w:eastAsia="zh-CN"/>
              </w:rPr>
              <w:t>）；</w:t>
            </w:r>
          </w:p>
          <w:p w:rsidR="00425E07" w:rsidRPr="00CD074E" w:rsidRDefault="00425E07" w:rsidP="00CD074E">
            <w:pPr>
              <w:pStyle w:val="ListParagraph"/>
              <w:numPr>
                <w:ilvl w:val="0"/>
                <w:numId w:val="7"/>
              </w:numPr>
              <w:spacing w:beforeLines="50" w:before="120" w:afterLines="50" w:after="120" w:line="340" w:lineRule="atLeast"/>
              <w:ind w:left="331" w:hanging="288"/>
              <w:contextualSpacing w:val="0"/>
              <w:jc w:val="both"/>
              <w:rPr>
                <w:rFonts w:asciiTheme="minorEastAsia" w:hAnsiTheme="minorEastAsia"/>
                <w:sz w:val="21"/>
                <w:szCs w:val="21"/>
                <w:lang w:eastAsia="zh-CN"/>
              </w:rPr>
            </w:pPr>
            <w:r w:rsidRPr="00CD074E">
              <w:rPr>
                <w:rFonts w:asciiTheme="minorEastAsia" w:hAnsiTheme="minorEastAsia" w:hint="eastAsia"/>
                <w:sz w:val="21"/>
                <w:szCs w:val="21"/>
                <w:lang w:eastAsia="zh-CN"/>
              </w:rPr>
              <w:t>使用适用技术科</w:t>
            </w:r>
            <w:proofErr w:type="gramStart"/>
            <w:r w:rsidRPr="00CD074E">
              <w:rPr>
                <w:rFonts w:asciiTheme="minorEastAsia" w:hAnsiTheme="minorEastAsia" w:hint="eastAsia"/>
                <w:sz w:val="21"/>
                <w:szCs w:val="21"/>
                <w:lang w:eastAsia="zh-CN"/>
              </w:rPr>
              <w:t>技信息</w:t>
            </w:r>
            <w:proofErr w:type="gramEnd"/>
            <w:r w:rsidRPr="00CD074E">
              <w:rPr>
                <w:rFonts w:asciiTheme="minorEastAsia" w:hAnsiTheme="minorEastAsia" w:hint="eastAsia"/>
                <w:sz w:val="21"/>
                <w:szCs w:val="21"/>
                <w:lang w:eastAsia="zh-CN"/>
              </w:rPr>
              <w:t>作为应对已查明发展挑战的能力建设项目——第一阶段和第二阶段（</w:t>
            </w:r>
            <w:r w:rsidRPr="00CD074E">
              <w:rPr>
                <w:rFonts w:asciiTheme="minorEastAsia" w:hAnsiTheme="minorEastAsia"/>
                <w:sz w:val="21"/>
                <w:szCs w:val="21"/>
                <w:lang w:eastAsia="zh-CN"/>
              </w:rPr>
              <w:t>CDIP/12/3</w:t>
            </w:r>
            <w:r w:rsidRPr="00CD074E">
              <w:rPr>
                <w:rFonts w:asciiTheme="minorEastAsia" w:hAnsiTheme="minorEastAsia" w:hint="eastAsia"/>
                <w:sz w:val="21"/>
                <w:szCs w:val="21"/>
                <w:lang w:eastAsia="zh-CN"/>
              </w:rPr>
              <w:t>和</w:t>
            </w:r>
            <w:r w:rsidRPr="00CD074E">
              <w:rPr>
                <w:rFonts w:asciiTheme="minorEastAsia" w:hAnsiTheme="minorEastAsia"/>
                <w:sz w:val="21"/>
                <w:szCs w:val="21"/>
                <w:lang w:eastAsia="zh-CN"/>
              </w:rPr>
              <w:t>CDIP/12/12</w:t>
            </w:r>
            <w:r w:rsidRPr="00CD074E">
              <w:rPr>
                <w:rFonts w:asciiTheme="minorEastAsia" w:hAnsiTheme="minorEastAsia" w:hint="eastAsia"/>
                <w:sz w:val="21"/>
                <w:szCs w:val="21"/>
                <w:lang w:eastAsia="zh-CN"/>
              </w:rPr>
              <w:t>）；</w:t>
            </w:r>
          </w:p>
          <w:p w:rsidR="00425E07" w:rsidRPr="00CD074E" w:rsidRDefault="00425E07" w:rsidP="00CD074E">
            <w:pPr>
              <w:pStyle w:val="ListParagraph"/>
              <w:numPr>
                <w:ilvl w:val="0"/>
                <w:numId w:val="7"/>
              </w:numPr>
              <w:spacing w:beforeLines="50" w:before="120" w:afterLines="50" w:after="120" w:line="340" w:lineRule="atLeast"/>
              <w:ind w:left="331" w:hanging="288"/>
              <w:contextualSpacing w:val="0"/>
              <w:jc w:val="both"/>
              <w:rPr>
                <w:rFonts w:asciiTheme="minorEastAsia" w:hAnsiTheme="minorEastAsia"/>
                <w:sz w:val="21"/>
                <w:szCs w:val="21"/>
                <w:lang w:eastAsia="zh-CN"/>
              </w:rPr>
            </w:pPr>
            <w:r w:rsidRPr="00CD074E">
              <w:rPr>
                <w:rFonts w:asciiTheme="minorEastAsia" w:hAnsiTheme="minorEastAsia" w:hint="eastAsia"/>
                <w:sz w:val="21"/>
                <w:szCs w:val="21"/>
                <w:lang w:eastAsia="zh-CN"/>
              </w:rPr>
              <w:lastRenderedPageBreak/>
              <w:t>关于加强发展中国家和最不发达国家之间知识产权与发展问题南南合作的项目（CDIP/13/4）；和</w:t>
            </w:r>
          </w:p>
          <w:p w:rsidR="00425E07" w:rsidRPr="00CD074E" w:rsidRDefault="00425E07" w:rsidP="00CD074E">
            <w:pPr>
              <w:pStyle w:val="ListParagraph"/>
              <w:numPr>
                <w:ilvl w:val="0"/>
                <w:numId w:val="7"/>
              </w:numPr>
              <w:spacing w:beforeLines="50" w:before="120" w:afterLines="50" w:after="120" w:line="340" w:lineRule="atLeast"/>
              <w:ind w:left="331" w:hanging="288"/>
              <w:contextualSpacing w:val="0"/>
              <w:jc w:val="both"/>
              <w:rPr>
                <w:rFonts w:asciiTheme="minorEastAsia" w:hAnsiTheme="minorEastAsia"/>
                <w:sz w:val="21"/>
                <w:szCs w:val="21"/>
                <w:lang w:eastAsia="zh-CN"/>
              </w:rPr>
            </w:pPr>
            <w:r w:rsidRPr="00CD074E">
              <w:rPr>
                <w:rFonts w:asciiTheme="minorEastAsia" w:hAnsiTheme="minorEastAsia" w:hint="eastAsia"/>
                <w:sz w:val="21"/>
                <w:szCs w:val="21"/>
                <w:lang w:eastAsia="zh-CN"/>
              </w:rPr>
              <w:t>知识产权与技术转让：共同挑战——共同解决项目（CDIP/16/3）</w:t>
            </w:r>
          </w:p>
          <w:p w:rsidR="00425E07" w:rsidRPr="00CD074E" w:rsidRDefault="00425E07" w:rsidP="00CD074E">
            <w:pPr>
              <w:pStyle w:val="ListParagraph"/>
              <w:numPr>
                <w:ilvl w:val="0"/>
                <w:numId w:val="7"/>
              </w:numPr>
              <w:spacing w:beforeLines="50" w:before="120" w:afterLines="50" w:after="120" w:line="340" w:lineRule="atLeast"/>
              <w:ind w:left="331" w:hanging="288"/>
              <w:contextualSpacing w:val="0"/>
              <w:jc w:val="both"/>
              <w:rPr>
                <w:rFonts w:asciiTheme="minorEastAsia" w:hAnsiTheme="minorEastAsia"/>
                <w:sz w:val="21"/>
                <w:szCs w:val="21"/>
                <w:lang w:eastAsia="zh-CN"/>
              </w:rPr>
            </w:pPr>
            <w:r w:rsidRPr="00CD074E">
              <w:rPr>
                <w:rFonts w:asciiTheme="minorEastAsia" w:hAnsiTheme="minorEastAsia" w:hint="eastAsia"/>
                <w:sz w:val="21"/>
                <w:szCs w:val="21"/>
                <w:lang w:eastAsia="zh-CN"/>
              </w:rPr>
              <w:t>知识产权管理与技术转让：促进发展中国家、最不发达国家和经济转型期国家有效利用知识产权项目（C</w:t>
            </w:r>
            <w:r w:rsidRPr="00CD074E">
              <w:rPr>
                <w:rFonts w:asciiTheme="minorEastAsia" w:hAnsiTheme="minorEastAsia"/>
                <w:sz w:val="21"/>
                <w:szCs w:val="21"/>
                <w:lang w:eastAsia="zh-CN"/>
              </w:rPr>
              <w:t>DIP/27/5</w:t>
            </w:r>
            <w:r w:rsidRPr="00CD074E">
              <w:rPr>
                <w:rFonts w:asciiTheme="minorEastAsia" w:hAnsiTheme="minorEastAsia" w:hint="eastAsia"/>
                <w:sz w:val="21"/>
                <w:szCs w:val="21"/>
                <w:lang w:eastAsia="zh-CN"/>
              </w:rPr>
              <w:t>）</w:t>
            </w:r>
          </w:p>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hint="eastAsia"/>
                <w:sz w:val="21"/>
                <w:szCs w:val="21"/>
                <w:lang w:eastAsia="zh-CN"/>
              </w:rPr>
              <w:t>此外，在知识产权与技术转让：共同挑战——共同解决项目的框架下，CDIP第十八届会议同意开展成员国提议的多项行动（CDIP/18/6 Rev.）。根据达成的一致意见，报告所涉期间，秘书处向CDIP第二十五届会议（2020年11月</w:t>
            </w:r>
            <w:r w:rsidRPr="00CD074E">
              <w:rPr>
                <w:rFonts w:asciiTheme="minorEastAsia" w:hAnsiTheme="minorEastAsia"/>
                <w:sz w:val="21"/>
                <w:szCs w:val="21"/>
                <w:lang w:eastAsia="zh-CN"/>
              </w:rPr>
              <w:t>9</w:t>
            </w:r>
            <w:r w:rsidRPr="00CD074E">
              <w:rPr>
                <w:rFonts w:asciiTheme="minorEastAsia" w:hAnsiTheme="minorEastAsia" w:hint="eastAsia"/>
                <w:sz w:val="21"/>
                <w:szCs w:val="21"/>
                <w:lang w:eastAsia="zh-CN"/>
              </w:rPr>
              <w:t>日至1</w:t>
            </w:r>
            <w:r w:rsidRPr="00CD074E">
              <w:rPr>
                <w:rFonts w:asciiTheme="minorEastAsia" w:hAnsiTheme="minorEastAsia"/>
                <w:sz w:val="21"/>
                <w:szCs w:val="21"/>
                <w:lang w:eastAsia="zh-CN"/>
              </w:rPr>
              <w:t>3</w:t>
            </w:r>
            <w:r w:rsidRPr="00CD074E">
              <w:rPr>
                <w:rFonts w:asciiTheme="minorEastAsia" w:hAnsiTheme="minorEastAsia" w:hint="eastAsia"/>
                <w:sz w:val="21"/>
                <w:szCs w:val="21"/>
                <w:lang w:eastAsia="zh-CN"/>
              </w:rPr>
              <w:t>日）提交了以下文件：</w:t>
            </w:r>
          </w:p>
          <w:p w:rsidR="00425E07" w:rsidRPr="00CD074E" w:rsidRDefault="00425E07" w:rsidP="00CD074E">
            <w:pPr>
              <w:pStyle w:val="ListParagraph"/>
              <w:numPr>
                <w:ilvl w:val="0"/>
                <w:numId w:val="7"/>
              </w:numPr>
              <w:spacing w:beforeLines="50" w:before="120" w:afterLines="50" w:after="120" w:line="340" w:lineRule="atLeast"/>
              <w:ind w:left="331" w:hanging="288"/>
              <w:contextualSpacing w:val="0"/>
              <w:jc w:val="both"/>
              <w:rPr>
                <w:rFonts w:asciiTheme="minorEastAsia" w:hAnsiTheme="minorEastAsia"/>
                <w:sz w:val="21"/>
                <w:szCs w:val="21"/>
                <w:lang w:eastAsia="zh-CN"/>
              </w:rPr>
            </w:pPr>
            <w:r w:rsidRPr="00CD074E">
              <w:rPr>
                <w:rFonts w:asciiTheme="minorEastAsia" w:hAnsiTheme="minorEastAsia" w:hint="eastAsia"/>
                <w:sz w:val="21"/>
                <w:szCs w:val="21"/>
                <w:lang w:eastAsia="zh-CN"/>
              </w:rPr>
              <w:t>关于将“知识产权与技术转让：共同挑战——共同解决项目”下所建网页论坛集成到新WIPO</w:t>
            </w:r>
            <w:r w:rsidRPr="00CD074E">
              <w:rPr>
                <w:rFonts w:asciiTheme="minorEastAsia" w:hAnsiTheme="minorEastAsia"/>
                <w:sz w:val="21"/>
                <w:szCs w:val="21"/>
                <w:lang w:eastAsia="zh-CN"/>
              </w:rPr>
              <w:t xml:space="preserve"> </w:t>
            </w:r>
            <w:r w:rsidRPr="00CD074E">
              <w:rPr>
                <w:rFonts w:asciiTheme="minorEastAsia" w:hAnsiTheme="minorEastAsia" w:hint="eastAsia"/>
                <w:sz w:val="21"/>
                <w:szCs w:val="21"/>
                <w:lang w:eastAsia="zh-CN"/>
              </w:rPr>
              <w:t>INSPIRE平台之后的报告（C</w:t>
            </w:r>
            <w:r w:rsidRPr="00CD074E">
              <w:rPr>
                <w:rFonts w:asciiTheme="minorEastAsia" w:hAnsiTheme="minorEastAsia"/>
                <w:sz w:val="21"/>
                <w:szCs w:val="21"/>
                <w:lang w:eastAsia="zh-CN"/>
              </w:rPr>
              <w:t>DIP/25/5</w:t>
            </w:r>
            <w:r w:rsidRPr="00CD074E">
              <w:rPr>
                <w:rFonts w:asciiTheme="minorEastAsia" w:hAnsiTheme="minorEastAsia" w:hint="eastAsia"/>
                <w:sz w:val="21"/>
                <w:szCs w:val="21"/>
                <w:lang w:eastAsia="zh-CN"/>
              </w:rPr>
              <w:t>）。该文件报告了在e</w:t>
            </w:r>
            <w:r w:rsidRPr="00CD074E">
              <w:rPr>
                <w:rFonts w:asciiTheme="minorEastAsia" w:hAnsiTheme="minorEastAsia"/>
                <w:sz w:val="21"/>
                <w:szCs w:val="21"/>
                <w:lang w:eastAsia="zh-CN"/>
              </w:rPr>
              <w:t>TISC</w:t>
            </w:r>
            <w:r w:rsidRPr="00CD074E">
              <w:rPr>
                <w:rFonts w:asciiTheme="minorEastAsia" w:hAnsiTheme="minorEastAsia" w:hint="eastAsia"/>
                <w:sz w:val="21"/>
                <w:szCs w:val="21"/>
                <w:lang w:eastAsia="zh-CN"/>
              </w:rPr>
              <w:t>平台内建立一个新论坛，整合至WI</w:t>
            </w:r>
            <w:r w:rsidRPr="00CD074E">
              <w:rPr>
                <w:rFonts w:asciiTheme="minorEastAsia" w:hAnsiTheme="minorEastAsia"/>
                <w:sz w:val="21"/>
                <w:szCs w:val="21"/>
                <w:lang w:eastAsia="zh-CN"/>
              </w:rPr>
              <w:t>PO INSPIRE</w:t>
            </w:r>
            <w:r w:rsidRPr="00CD074E">
              <w:rPr>
                <w:rFonts w:asciiTheme="minorEastAsia" w:hAnsiTheme="minorEastAsia" w:hint="eastAsia"/>
                <w:sz w:val="21"/>
                <w:szCs w:val="21"/>
                <w:lang w:eastAsia="zh-CN"/>
              </w:rPr>
              <w:t>，目的是提升该平台的可见度和用户基础。</w:t>
            </w:r>
          </w:p>
        </w:tc>
      </w:tr>
      <w:tr w:rsidR="00425E07" w:rsidRPr="00FE215A" w:rsidTr="00F73BFF">
        <w:tc>
          <w:tcPr>
            <w:tcW w:w="2536" w:type="dxa"/>
          </w:tcPr>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CD074E">
              <w:rPr>
                <w:rFonts w:asciiTheme="minorEastAsia" w:hAnsiTheme="minorEastAsia" w:hint="eastAsia"/>
                <w:sz w:val="21"/>
                <w:szCs w:val="21"/>
                <w:lang w:eastAsia="zh-CN"/>
              </w:rPr>
              <w:lastRenderedPageBreak/>
              <w:t>其他相关报告/文件</w:t>
            </w:r>
          </w:p>
        </w:tc>
        <w:tc>
          <w:tcPr>
            <w:tcW w:w="6999" w:type="dxa"/>
          </w:tcPr>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CDIP审议的报告：CDIP/3/5、CDIP/6/2、CDIP/6/3、CDIP/8/2、CDIP/10/2、CDIP/10/5、CDIP/10/6、CDIP/12/2、CDIP/12/3、CDIP/13/4、CDIP/14/2、CDIP/14/6、CDIP/16/2、CDIP/16/3、CDIP/17/4、CDIP/18/2、CDIP/19/5、CDIP/20/2、CDIP/21/13、</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4</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5</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6</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CD074E" w:rsidRDefault="00425E07" w:rsidP="00CD074E">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和2020年产权组织绩效报告（文件</w:t>
            </w:r>
            <w:r w:rsidRPr="001D3BAB">
              <w:rPr>
                <w:rFonts w:asciiTheme="minorEastAsia" w:hAnsiTheme="minorEastAsia" w:hint="eastAsia"/>
                <w:sz w:val="21"/>
                <w:szCs w:val="21"/>
                <w:lang w:eastAsia="zh-CN"/>
              </w:rPr>
              <w:t>WO/PBC/</w:t>
            </w:r>
            <w:r>
              <w:rPr>
                <w:rFonts w:asciiTheme="minorEastAsia" w:hAnsiTheme="minorEastAsia"/>
                <w:sz w:val="21"/>
                <w:szCs w:val="21"/>
                <w:lang w:eastAsia="zh-CN"/>
              </w:rPr>
              <w:t>3</w:t>
            </w:r>
            <w:r>
              <w:rPr>
                <w:rFonts w:asciiTheme="minorEastAsia" w:hAnsiTheme="minorEastAsia" w:hint="eastAsia"/>
                <w:sz w:val="21"/>
                <w:szCs w:val="21"/>
                <w:lang w:eastAsia="zh-CN"/>
              </w:rPr>
              <w:t>2/2）。</w:t>
            </w:r>
          </w:p>
        </w:tc>
      </w:tr>
    </w:tbl>
    <w:p w:rsidR="00425E07" w:rsidRPr="009B3655" w:rsidRDefault="00425E07" w:rsidP="00425E07">
      <w:pPr>
        <w:spacing w:before="240" w:after="240"/>
        <w:rPr>
          <w:rFonts w:ascii="SimSun" w:eastAsia="SimSun" w:hAnsi="SimSun"/>
          <w:sz w:val="21"/>
          <w:lang w:eastAsia="zh-CN"/>
        </w:rPr>
      </w:pPr>
      <w:r w:rsidRPr="009B3655">
        <w:rPr>
          <w:rFonts w:ascii="SimSun" w:eastAsia="SimSun" w:hAnsi="SimSun"/>
          <w:sz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0"/>
      </w:tblPr>
      <w:tblGrid>
        <w:gridCol w:w="2536"/>
        <w:gridCol w:w="6999"/>
      </w:tblGrid>
      <w:tr w:rsidR="00425E07" w:rsidRPr="00FE215A" w:rsidTr="00F73BFF">
        <w:trPr>
          <w:tblHeader/>
        </w:trPr>
        <w:tc>
          <w:tcPr>
            <w:tcW w:w="9535" w:type="dxa"/>
            <w:gridSpan w:val="2"/>
            <w:shd w:val="clear" w:color="auto" w:fill="BFBFBF" w:themeFill="background1" w:themeFillShade="BF"/>
          </w:tcPr>
          <w:p w:rsidR="00425E07" w:rsidRPr="00FE215A" w:rsidRDefault="00425E07" w:rsidP="00D95AFD">
            <w:pPr>
              <w:spacing w:beforeLines="50" w:before="120" w:afterLines="50" w:after="120" w:line="340" w:lineRule="atLeast"/>
              <w:jc w:val="center"/>
              <w:rPr>
                <w:b/>
                <w:i/>
              </w:rPr>
            </w:pPr>
            <w:r w:rsidRPr="00D95AFD">
              <w:rPr>
                <w:rFonts w:ascii="KaiTi" w:eastAsia="KaiTi" w:hAnsi="KaiTi" w:hint="eastAsia"/>
                <w:b/>
                <w:sz w:val="21"/>
                <w:szCs w:val="21"/>
                <w:lang w:eastAsia="zh-CN"/>
              </w:rPr>
              <w:lastRenderedPageBreak/>
              <w:t>建议20</w:t>
            </w:r>
          </w:p>
        </w:tc>
      </w:tr>
      <w:tr w:rsidR="00425E07" w:rsidRPr="00FE215A" w:rsidTr="00F73BFF">
        <w:tc>
          <w:tcPr>
            <w:tcW w:w="9535" w:type="dxa"/>
            <w:gridSpan w:val="2"/>
            <w:shd w:val="clear" w:color="auto" w:fill="D9D9D9" w:themeFill="background1" w:themeFillShade="D9"/>
          </w:tcPr>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提倡开展有助于在产权组织成员国建立强大的公有领域的知识产权（IP）方面的准则制定活动，包括编拟指导方针的可能性，以帮助感兴趣的成员国查明在其各自的管辖范围内已流入公有领域的主题事</w:t>
            </w:r>
            <w:r w:rsidRPr="00D95AFD">
              <w:rPr>
                <w:rFonts w:ascii="MS Gothic" w:eastAsia="MS Gothic" w:hAnsi="MS Gothic" w:cs="MS Gothic" w:hint="eastAsia"/>
                <w:sz w:val="21"/>
                <w:szCs w:val="21"/>
                <w:lang w:eastAsia="zh-CN"/>
              </w:rPr>
              <w:t>‍</w:t>
            </w:r>
            <w:r w:rsidRPr="001D3BAB">
              <w:rPr>
                <w:rFonts w:asciiTheme="minorEastAsia" w:hAnsiTheme="minorEastAsia" w:hint="eastAsia"/>
                <w:sz w:val="21"/>
                <w:szCs w:val="21"/>
                <w:lang w:eastAsia="zh-CN"/>
              </w:rPr>
              <w:t>项</w:t>
            </w:r>
            <w:r>
              <w:rPr>
                <w:rFonts w:asciiTheme="minorEastAsia" w:hAnsiTheme="minorEastAsia" w:hint="eastAsia"/>
                <w:sz w:val="21"/>
                <w:szCs w:val="21"/>
                <w:lang w:eastAsia="zh-CN"/>
              </w:rPr>
              <w:t>。</w:t>
            </w:r>
          </w:p>
        </w:tc>
      </w:tr>
      <w:tr w:rsidR="00425E07" w:rsidRPr="00FE215A" w:rsidTr="00F73BFF">
        <w:tc>
          <w:tcPr>
            <w:tcW w:w="2536" w:type="dxa"/>
          </w:tcPr>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D95AFD">
              <w:rPr>
                <w:rFonts w:asciiTheme="minorEastAsia" w:hAnsiTheme="minorEastAsia" w:hint="eastAsia"/>
                <w:sz w:val="21"/>
                <w:szCs w:val="21"/>
                <w:lang w:eastAsia="zh-CN"/>
              </w:rPr>
              <w:t>2020/2021年计划和预算中的相关计划</w:t>
            </w:r>
          </w:p>
        </w:tc>
        <w:tc>
          <w:tcPr>
            <w:tcW w:w="6999" w:type="dxa"/>
          </w:tcPr>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14</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32</w:t>
            </w:r>
          </w:p>
        </w:tc>
      </w:tr>
      <w:tr w:rsidR="00425E07" w:rsidRPr="00FE215A" w:rsidTr="00F73BFF">
        <w:tc>
          <w:tcPr>
            <w:tcW w:w="2536" w:type="dxa"/>
          </w:tcPr>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D95AFD">
              <w:rPr>
                <w:rFonts w:asciiTheme="minorEastAsia" w:hAnsiTheme="minorEastAsia" w:hint="eastAsia"/>
                <w:sz w:val="21"/>
                <w:szCs w:val="21"/>
                <w:lang w:eastAsia="zh-CN"/>
              </w:rPr>
              <w:t>落实工作</w:t>
            </w:r>
          </w:p>
        </w:tc>
        <w:tc>
          <w:tcPr>
            <w:tcW w:w="6999" w:type="dxa"/>
          </w:tcPr>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proofErr w:type="gramStart"/>
            <w:r w:rsidRPr="001D3BAB">
              <w:rPr>
                <w:rFonts w:asciiTheme="minorEastAsia" w:hAnsiTheme="minorEastAsia" w:hint="eastAsia"/>
                <w:sz w:val="21"/>
                <w:szCs w:val="21"/>
                <w:lang w:eastAsia="zh-CN"/>
              </w:rPr>
              <w:t>建议自</w:t>
            </w:r>
            <w:proofErr w:type="gramEnd"/>
            <w:r w:rsidRPr="001D3BAB">
              <w:rPr>
                <w:rFonts w:asciiTheme="minorEastAsia" w:hAnsiTheme="minorEastAsia" w:hint="eastAsia"/>
                <w:sz w:val="21"/>
                <w:szCs w:val="21"/>
                <w:lang w:eastAsia="zh-CN"/>
              </w:rPr>
              <w:t>2010年开始落实，已在CDIP第二届会议（CDIP/2/4）上讨论，并已通过</w:t>
            </w:r>
            <w:r w:rsidRPr="001D3BAB">
              <w:rPr>
                <w:rFonts w:asciiTheme="minorEastAsia" w:hAnsiTheme="minorEastAsia"/>
                <w:sz w:val="21"/>
                <w:szCs w:val="21"/>
                <w:lang w:eastAsia="zh-CN"/>
              </w:rPr>
              <w:t>CDIP</w:t>
            </w:r>
            <w:r w:rsidRPr="001D3BAB">
              <w:rPr>
                <w:rFonts w:asciiTheme="minorEastAsia" w:hAnsiTheme="minorEastAsia" w:hint="eastAsia"/>
                <w:sz w:val="21"/>
                <w:szCs w:val="21"/>
                <w:lang w:eastAsia="zh-CN"/>
              </w:rPr>
              <w:t>第三届会议上达成一致的活动落实，反映在文件</w:t>
            </w:r>
            <w:r w:rsidRPr="001D3BAB">
              <w:rPr>
                <w:rFonts w:asciiTheme="minorEastAsia" w:hAnsiTheme="minorEastAsia"/>
                <w:sz w:val="21"/>
                <w:szCs w:val="21"/>
                <w:lang w:eastAsia="zh-CN"/>
              </w:rPr>
              <w:t>CDIP/4/3 Rev</w:t>
            </w:r>
            <w:r w:rsidR="004C3CDC">
              <w:rPr>
                <w:rFonts w:asciiTheme="minorEastAsia" w:hAnsiTheme="minorEastAsia"/>
                <w:sz w:val="21"/>
                <w:szCs w:val="21"/>
                <w:lang w:eastAsia="zh-CN"/>
              </w:rPr>
              <w:t>.</w:t>
            </w:r>
            <w:r w:rsidRPr="001D3BAB">
              <w:rPr>
                <w:rFonts w:asciiTheme="minorEastAsia" w:hAnsiTheme="minorEastAsia" w:hint="eastAsia"/>
                <w:sz w:val="21"/>
                <w:szCs w:val="21"/>
                <w:lang w:eastAsia="zh-CN"/>
              </w:rPr>
              <w:t>中</w:t>
            </w:r>
            <w:r>
              <w:rPr>
                <w:rFonts w:asciiTheme="minorEastAsia" w:hAnsiTheme="minorEastAsia" w:hint="eastAsia"/>
                <w:sz w:val="21"/>
                <w:szCs w:val="21"/>
                <w:lang w:eastAsia="zh-CN"/>
              </w:rPr>
              <w:t>。</w:t>
            </w:r>
          </w:p>
        </w:tc>
      </w:tr>
      <w:tr w:rsidR="00425E07" w:rsidRPr="00FE215A" w:rsidTr="00F73BFF">
        <w:tc>
          <w:tcPr>
            <w:tcW w:w="2536" w:type="dxa"/>
          </w:tcPr>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D95AFD">
              <w:rPr>
                <w:rFonts w:asciiTheme="minorEastAsia" w:hAnsiTheme="minorEastAsia" w:hint="eastAsia"/>
                <w:sz w:val="21"/>
                <w:szCs w:val="21"/>
                <w:lang w:eastAsia="zh-CN"/>
              </w:rPr>
              <w:t>相关发展议程项目</w:t>
            </w:r>
          </w:p>
        </w:tc>
        <w:tc>
          <w:tcPr>
            <w:tcW w:w="6999" w:type="dxa"/>
          </w:tcPr>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3C567A">
              <w:rPr>
                <w:rFonts w:asciiTheme="minorEastAsia" w:hAnsiTheme="minorEastAsia" w:hint="eastAsia"/>
                <w:sz w:val="21"/>
                <w:szCs w:val="21"/>
                <w:lang w:eastAsia="zh-CN"/>
              </w:rPr>
              <w:t>该建议已由</w:t>
            </w:r>
            <w:proofErr w:type="gramStart"/>
            <w:r w:rsidRPr="003C567A">
              <w:rPr>
                <w:rFonts w:asciiTheme="minorEastAsia" w:hAnsiTheme="minorEastAsia" w:hint="eastAsia"/>
                <w:sz w:val="21"/>
                <w:szCs w:val="21"/>
                <w:lang w:eastAsia="zh-CN"/>
              </w:rPr>
              <w:t>以下已</w:t>
            </w:r>
            <w:proofErr w:type="gramEnd"/>
            <w:r w:rsidRPr="003C567A">
              <w:rPr>
                <w:rFonts w:asciiTheme="minorEastAsia" w:hAnsiTheme="minorEastAsia" w:hint="eastAsia"/>
                <w:sz w:val="21"/>
                <w:szCs w:val="21"/>
                <w:lang w:eastAsia="zh-CN"/>
              </w:rPr>
              <w:t>完成发展议程项目落实：</w:t>
            </w:r>
          </w:p>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D95AFD">
              <w:rPr>
                <w:rFonts w:asciiTheme="minorEastAsia" w:hAnsiTheme="minorEastAsia"/>
                <w:sz w:val="21"/>
                <w:szCs w:val="21"/>
                <w:lang w:eastAsia="zh-CN"/>
              </w:rPr>
              <w:t xml:space="preserve">- </w:t>
            </w:r>
            <w:r w:rsidRPr="00D95AFD">
              <w:rPr>
                <w:rFonts w:asciiTheme="minorEastAsia" w:hAnsiTheme="minorEastAsia" w:hint="eastAsia"/>
                <w:sz w:val="21"/>
                <w:szCs w:val="21"/>
                <w:lang w:eastAsia="zh-CN"/>
              </w:rPr>
              <w:t>知识产权与公有领域项目（CDIP/6/REF/CDIP/4/3 Rev.2）</w:t>
            </w:r>
          </w:p>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D95AFD">
              <w:rPr>
                <w:rFonts w:asciiTheme="minorEastAsia" w:hAnsiTheme="minorEastAsia"/>
                <w:sz w:val="21"/>
                <w:szCs w:val="21"/>
                <w:lang w:eastAsia="zh-CN"/>
              </w:rPr>
              <w:t xml:space="preserve">- </w:t>
            </w:r>
            <w:r w:rsidRPr="00D95AFD">
              <w:rPr>
                <w:rFonts w:asciiTheme="minorEastAsia" w:hAnsiTheme="minorEastAsia" w:hint="eastAsia"/>
                <w:sz w:val="21"/>
                <w:szCs w:val="21"/>
                <w:lang w:eastAsia="zh-CN"/>
              </w:rPr>
              <w:t>专利与公有领域项目（CDIP/7/5 Rev.）</w:t>
            </w:r>
          </w:p>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D95AFD">
              <w:rPr>
                <w:rFonts w:asciiTheme="minorEastAsia" w:hAnsiTheme="minorEastAsia"/>
                <w:sz w:val="21"/>
                <w:szCs w:val="21"/>
                <w:lang w:eastAsia="zh-CN"/>
              </w:rPr>
              <w:t xml:space="preserve">- </w:t>
            </w:r>
            <w:hyperlink r:id="rId34" w:history="1">
              <w:r w:rsidRPr="003C567A">
                <w:rPr>
                  <w:rFonts w:asciiTheme="minorEastAsia" w:hAnsiTheme="minorEastAsia" w:hint="eastAsia"/>
                  <w:sz w:val="21"/>
                  <w:szCs w:val="21"/>
                  <w:lang w:eastAsia="zh-CN"/>
                </w:rPr>
                <w:t>运用公有领域信息促进经济发展项目落实</w:t>
              </w:r>
            </w:hyperlink>
            <w:r w:rsidRPr="003C567A">
              <w:rPr>
                <w:rFonts w:asciiTheme="minorEastAsia" w:hAnsiTheme="minorEastAsia"/>
                <w:sz w:val="21"/>
                <w:szCs w:val="21"/>
                <w:lang w:eastAsia="zh-CN"/>
              </w:rPr>
              <w:t>（CDIP/16/4 Rev.）</w:t>
            </w:r>
          </w:p>
        </w:tc>
      </w:tr>
      <w:tr w:rsidR="00425E07" w:rsidRPr="00FE215A" w:rsidTr="00F73BFF">
        <w:tc>
          <w:tcPr>
            <w:tcW w:w="2536" w:type="dxa"/>
          </w:tcPr>
          <w:p w:rsidR="00425E07" w:rsidRPr="00FE215A" w:rsidRDefault="00425E07" w:rsidP="00D95AFD">
            <w:pPr>
              <w:spacing w:beforeLines="50" w:before="120" w:afterLines="50" w:after="120" w:line="340" w:lineRule="atLeast"/>
              <w:jc w:val="both"/>
            </w:pPr>
            <w:r w:rsidRPr="00D95AFD">
              <w:rPr>
                <w:rFonts w:asciiTheme="minorEastAsia" w:hAnsiTheme="minorEastAsia" w:hint="eastAsia"/>
                <w:sz w:val="21"/>
                <w:szCs w:val="21"/>
                <w:lang w:eastAsia="zh-CN"/>
              </w:rPr>
              <w:t>活动/成果</w:t>
            </w:r>
          </w:p>
        </w:tc>
        <w:tc>
          <w:tcPr>
            <w:tcW w:w="6999" w:type="dxa"/>
          </w:tcPr>
          <w:p w:rsidR="00425E07" w:rsidRPr="009B3655" w:rsidRDefault="00425E07" w:rsidP="00D95AFD">
            <w:pPr>
              <w:spacing w:beforeLines="50" w:before="120" w:afterLines="50" w:after="120" w:line="340" w:lineRule="atLeast"/>
              <w:jc w:val="both"/>
              <w:rPr>
                <w:rFonts w:ascii="SimSun" w:eastAsia="SimSun" w:hAnsi="SimSun"/>
                <w:sz w:val="21"/>
                <w:szCs w:val="21"/>
                <w:lang w:eastAsia="zh-CN"/>
              </w:rPr>
            </w:pPr>
            <w:r w:rsidRPr="003C567A">
              <w:rPr>
                <w:rFonts w:asciiTheme="minorEastAsia" w:hAnsiTheme="minorEastAsia" w:hint="eastAsia"/>
                <w:sz w:val="21"/>
                <w:szCs w:val="21"/>
                <w:lang w:eastAsia="zh-CN"/>
              </w:rPr>
              <w:t>产权组织继续努力帮助加强成员国识别和运用属于公有领域的主体的能力。</w:t>
            </w:r>
          </w:p>
          <w:p w:rsidR="00425E07" w:rsidRPr="009B3655" w:rsidRDefault="00425E07" w:rsidP="00D95AFD">
            <w:pPr>
              <w:spacing w:beforeLines="50" w:before="120" w:afterLines="50" w:after="120" w:line="340" w:lineRule="atLeast"/>
              <w:jc w:val="both"/>
              <w:rPr>
                <w:rFonts w:ascii="SimSun" w:eastAsia="SimSun" w:hAnsi="SimSun"/>
                <w:bCs/>
                <w:sz w:val="21"/>
                <w:szCs w:val="21"/>
                <w:lang w:eastAsia="zh-CN"/>
              </w:rPr>
            </w:pPr>
            <w:r w:rsidRPr="003C567A">
              <w:rPr>
                <w:rFonts w:asciiTheme="minorEastAsia" w:hAnsiTheme="minorEastAsia" w:hint="eastAsia"/>
                <w:bCs/>
                <w:sz w:val="21"/>
                <w:szCs w:val="21"/>
                <w:lang w:eastAsia="zh-CN"/>
              </w:rPr>
              <w:t>在本报告期内完成和评估（C</w:t>
            </w:r>
            <w:r w:rsidRPr="003C567A">
              <w:rPr>
                <w:rFonts w:asciiTheme="minorEastAsia" w:hAnsiTheme="minorEastAsia"/>
                <w:bCs/>
                <w:sz w:val="21"/>
                <w:szCs w:val="21"/>
                <w:lang w:eastAsia="zh-CN"/>
              </w:rPr>
              <w:t>DIP/24/3</w:t>
            </w:r>
            <w:r w:rsidRPr="003C567A">
              <w:rPr>
                <w:rFonts w:asciiTheme="minorEastAsia" w:hAnsiTheme="minorEastAsia" w:hint="eastAsia"/>
                <w:bCs/>
                <w:sz w:val="21"/>
                <w:szCs w:val="21"/>
                <w:lang w:eastAsia="zh-CN"/>
              </w:rPr>
              <w:t>和C</w:t>
            </w:r>
            <w:r w:rsidRPr="003C567A">
              <w:rPr>
                <w:rFonts w:asciiTheme="minorEastAsia" w:hAnsiTheme="minorEastAsia"/>
                <w:bCs/>
                <w:sz w:val="21"/>
                <w:szCs w:val="21"/>
                <w:lang w:eastAsia="zh-CN"/>
              </w:rPr>
              <w:t>DIP/24/11）</w:t>
            </w:r>
            <w:r w:rsidRPr="003C567A">
              <w:rPr>
                <w:rFonts w:asciiTheme="minorEastAsia" w:hAnsiTheme="minorEastAsia" w:hint="eastAsia"/>
                <w:bCs/>
                <w:sz w:val="21"/>
                <w:szCs w:val="21"/>
                <w:lang w:eastAsia="zh-CN"/>
              </w:rPr>
              <w:t>的发展议程项目</w:t>
            </w:r>
            <w:r w:rsidRPr="003C567A">
              <w:rPr>
                <w:rFonts w:ascii="KaiTi" w:eastAsia="KaiTi" w:hAnsi="KaiTi" w:hint="eastAsia"/>
                <w:bCs/>
                <w:sz w:val="21"/>
                <w:szCs w:val="21"/>
                <w:lang w:eastAsia="zh-CN"/>
              </w:rPr>
              <w:t>运用公有领域信息促进经济发展</w:t>
            </w:r>
            <w:r w:rsidRPr="003C567A">
              <w:rPr>
                <w:rFonts w:asciiTheme="minorEastAsia" w:hAnsiTheme="minorEastAsia" w:hint="eastAsia"/>
                <w:bCs/>
                <w:sz w:val="21"/>
                <w:szCs w:val="21"/>
                <w:lang w:eastAsia="zh-CN"/>
              </w:rPr>
              <w:t>（CDIP/16/4 REV.）下编写了两份实务指南，帮助识别和运用属于公有领域的主体，支持发展中国家、最不发达国家和转型期国家的技术与创新支持中心（TISC）、创新者和创业者。</w:t>
            </w:r>
            <w:r w:rsidRPr="009B3655">
              <w:rPr>
                <w:rFonts w:ascii="SimSun" w:eastAsia="SimSun" w:hAnsi="SimSun" w:hint="eastAsia"/>
                <w:bCs/>
                <w:sz w:val="21"/>
                <w:szCs w:val="21"/>
                <w:lang w:eastAsia="zh-CN"/>
              </w:rPr>
              <w:t>这两份指南以所有六种联合国官方语言出</w:t>
            </w:r>
            <w:r w:rsidRPr="003C567A">
              <w:rPr>
                <w:rFonts w:ascii="SimSun" w:eastAsia="SimSun" w:hAnsi="SimSun" w:hint="eastAsia"/>
                <w:bCs/>
                <w:sz w:val="21"/>
                <w:szCs w:val="21"/>
                <w:lang w:eastAsia="zh-CN"/>
              </w:rPr>
              <w:t>版。还编写了这些文件的摘要，供CDIP参考（CDIP/25/INF4和CDIP/25/INF5</w:t>
            </w:r>
            <w:r w:rsidRPr="009B3655">
              <w:rPr>
                <w:rFonts w:ascii="SimSun" w:eastAsia="SimSun" w:hAnsi="SimSun" w:hint="eastAsia"/>
                <w:bCs/>
                <w:sz w:val="21"/>
                <w:szCs w:val="21"/>
                <w:lang w:eastAsia="zh-CN"/>
              </w:rPr>
              <w:t>）。</w:t>
            </w:r>
          </w:p>
          <w:p w:rsidR="00425E07" w:rsidRPr="009B3655" w:rsidRDefault="00425E07" w:rsidP="00D95AFD">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此外，</w:t>
            </w:r>
            <w:r w:rsidRPr="003C567A">
              <w:rPr>
                <w:rFonts w:asciiTheme="minorEastAsia" w:hAnsiTheme="minorEastAsia" w:hint="eastAsia"/>
                <w:sz w:val="21"/>
                <w:szCs w:val="21"/>
                <w:lang w:eastAsia="zh-CN"/>
              </w:rPr>
              <w:t>九个国家TISC网络接受了有关使用这两份指南的实务培训，目的是支持TISC开发新技能和服务，利用自由使用权识别公有领域的发明，以及在产品设计和开发过程中运用公有领域的发明。最后，各地区参与指南编写工作的专家参加了讲习班，可以作为资源人对TISC使用指南并发展该领域的技能给予进一步支持。</w:t>
            </w:r>
          </w:p>
          <w:p w:rsidR="00425E07" w:rsidRPr="009B3655" w:rsidRDefault="00425E07" w:rsidP="00D95AFD">
            <w:pPr>
              <w:spacing w:beforeLines="50" w:before="120" w:afterLines="50" w:after="120" w:line="340" w:lineRule="atLeast"/>
              <w:jc w:val="both"/>
              <w:rPr>
                <w:rFonts w:ascii="SimSun" w:eastAsia="SimSun" w:hAnsi="SimSun"/>
                <w:bCs/>
                <w:sz w:val="21"/>
                <w:szCs w:val="21"/>
                <w:lang w:eastAsia="zh-CN"/>
              </w:rPr>
            </w:pPr>
            <w:r w:rsidRPr="003C567A">
              <w:rPr>
                <w:rFonts w:ascii="SimSun" w:eastAsia="SimSun" w:hAnsi="SimSun" w:hint="eastAsia"/>
                <w:sz w:val="21"/>
                <w:szCs w:val="21"/>
                <w:lang w:eastAsia="zh-CN"/>
              </w:rPr>
              <w:t>作为其中一份指南的后续行动，CDIP第二十五届会议（2021年7月26日至30日）</w:t>
            </w:r>
            <w:r w:rsidRPr="009B3655">
              <w:rPr>
                <w:rFonts w:ascii="SimSun" w:eastAsia="SimSun" w:hAnsi="SimSun" w:hint="eastAsia"/>
                <w:bCs/>
                <w:sz w:val="21"/>
                <w:szCs w:val="21"/>
                <w:lang w:eastAsia="zh-CN"/>
              </w:rPr>
              <w:t>审议了新的</w:t>
            </w:r>
            <w:r w:rsidRPr="003C567A">
              <w:rPr>
                <w:rFonts w:ascii="KaiTi" w:eastAsia="KaiTi" w:hAnsi="KaiTi" w:hint="eastAsia"/>
                <w:bCs/>
                <w:sz w:val="21"/>
                <w:szCs w:val="21"/>
                <w:lang w:eastAsia="zh-CN"/>
              </w:rPr>
              <w:t>运用公有领域的发明项目提案</w:t>
            </w:r>
            <w:r w:rsidRPr="003C567A">
              <w:rPr>
                <w:rFonts w:ascii="SimSun" w:eastAsia="SimSun" w:hAnsi="SimSun" w:hint="eastAsia"/>
                <w:sz w:val="21"/>
                <w:szCs w:val="21"/>
                <w:lang w:eastAsia="zh-CN"/>
              </w:rPr>
              <w:t>（CDIP/24/16）</w:t>
            </w:r>
            <w:r w:rsidRPr="009B3655">
              <w:rPr>
                <w:rFonts w:ascii="SimSun" w:eastAsia="SimSun" w:hAnsi="SimSun" w:hint="eastAsia"/>
                <w:bCs/>
                <w:sz w:val="21"/>
                <w:szCs w:val="21"/>
                <w:lang w:eastAsia="zh-CN"/>
              </w:rPr>
              <w:t>。委员会要求秘书处修订该提案，并决定在下届会议上继续讨论。</w:t>
            </w:r>
          </w:p>
          <w:p w:rsidR="00425E07" w:rsidRPr="003C567A" w:rsidRDefault="00425E07" w:rsidP="00D95AFD">
            <w:pPr>
              <w:spacing w:beforeLines="50" w:before="120" w:afterLines="50" w:after="120" w:line="340" w:lineRule="atLeast"/>
              <w:jc w:val="both"/>
              <w:rPr>
                <w:rFonts w:eastAsia="SimSun"/>
                <w:sz w:val="21"/>
                <w:szCs w:val="21"/>
                <w:lang w:eastAsia="zh-CN"/>
              </w:rPr>
            </w:pPr>
            <w:r w:rsidRPr="003C567A">
              <w:rPr>
                <w:rFonts w:asciiTheme="minorEastAsia" w:hAnsiTheme="minorEastAsia" w:hint="eastAsia"/>
                <w:bCs/>
                <w:sz w:val="21"/>
                <w:szCs w:val="21"/>
                <w:lang w:eastAsia="zh-CN"/>
              </w:rPr>
              <w:t>在同一项目的框架下更新了产权组织专利注册</w:t>
            </w:r>
            <w:proofErr w:type="gramStart"/>
            <w:r w:rsidRPr="003C567A">
              <w:rPr>
                <w:rFonts w:asciiTheme="minorEastAsia" w:hAnsiTheme="minorEastAsia" w:hint="eastAsia"/>
                <w:bCs/>
                <w:sz w:val="21"/>
                <w:szCs w:val="21"/>
                <w:lang w:eastAsia="zh-CN"/>
              </w:rPr>
              <w:t>簿</w:t>
            </w:r>
            <w:proofErr w:type="gramEnd"/>
            <w:r w:rsidRPr="003C567A">
              <w:rPr>
                <w:rFonts w:asciiTheme="minorEastAsia" w:hAnsiTheme="minorEastAsia" w:hint="eastAsia"/>
                <w:bCs/>
                <w:sz w:val="21"/>
                <w:szCs w:val="21"/>
                <w:lang w:eastAsia="zh-CN"/>
              </w:rPr>
              <w:t>门户。该门户对查询专利注册簿和公报以及在线提供的法律状态相关信息提供便利，帮助确定发明是否属于公有领域。</w:t>
            </w:r>
          </w:p>
        </w:tc>
      </w:tr>
      <w:tr w:rsidR="00425E07" w:rsidRPr="00FE215A" w:rsidTr="00F73BFF">
        <w:tc>
          <w:tcPr>
            <w:tcW w:w="2536" w:type="dxa"/>
          </w:tcPr>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D95AFD">
              <w:rPr>
                <w:rFonts w:asciiTheme="minorEastAsia" w:hAnsiTheme="minorEastAsia" w:hint="eastAsia"/>
                <w:sz w:val="21"/>
                <w:szCs w:val="21"/>
                <w:lang w:eastAsia="zh-CN"/>
              </w:rPr>
              <w:lastRenderedPageBreak/>
              <w:t>其他相关报告/文件</w:t>
            </w:r>
          </w:p>
        </w:tc>
        <w:tc>
          <w:tcPr>
            <w:tcW w:w="6999" w:type="dxa"/>
          </w:tcPr>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D95AFD">
              <w:rPr>
                <w:rFonts w:asciiTheme="minorEastAsia" w:hAnsiTheme="minorEastAsia" w:hint="eastAsia"/>
                <w:sz w:val="21"/>
                <w:szCs w:val="21"/>
                <w:lang w:eastAsia="zh-CN"/>
              </w:rPr>
              <w:t>CDIP审议的报告和文件：CDIP/1/3、CDIP/3/3、CDIP/3/4、CDIP/6/2、CDIP/8/2、CDIP/9/7、CDIP/10/2、CDIP/12/2、CDIP/13/7、CDIP/16/4 Rev.、CDIP/20/2、CDIP/21/2、</w:t>
            </w:r>
            <w:r w:rsidRPr="00D95AFD">
              <w:rPr>
                <w:rFonts w:asciiTheme="minorEastAsia" w:hAnsiTheme="minorEastAsia"/>
                <w:sz w:val="21"/>
                <w:szCs w:val="21"/>
                <w:lang w:eastAsia="zh-CN"/>
              </w:rPr>
              <w:t>CDIP/22/2</w:t>
            </w:r>
            <w:r w:rsidRPr="00D95AFD">
              <w:rPr>
                <w:rFonts w:asciiTheme="minorEastAsia" w:hAnsiTheme="minorEastAsia" w:hint="eastAsia"/>
                <w:sz w:val="21"/>
                <w:szCs w:val="21"/>
                <w:lang w:eastAsia="zh-CN"/>
              </w:rPr>
              <w:t>、</w:t>
            </w:r>
            <w:r w:rsidRPr="00D95AFD">
              <w:rPr>
                <w:rFonts w:asciiTheme="minorEastAsia" w:hAnsiTheme="minorEastAsia"/>
                <w:sz w:val="21"/>
                <w:szCs w:val="21"/>
                <w:lang w:eastAsia="zh-CN"/>
              </w:rPr>
              <w:t>CDIP/2</w:t>
            </w:r>
            <w:r w:rsidRPr="00D95AFD">
              <w:rPr>
                <w:rFonts w:asciiTheme="minorEastAsia" w:hAnsiTheme="minorEastAsia" w:hint="eastAsia"/>
                <w:sz w:val="21"/>
                <w:szCs w:val="21"/>
                <w:lang w:eastAsia="zh-CN"/>
              </w:rPr>
              <w:t>4</w:t>
            </w:r>
            <w:r w:rsidRPr="00D95AFD">
              <w:rPr>
                <w:rFonts w:asciiTheme="minorEastAsia" w:hAnsiTheme="minorEastAsia"/>
                <w:sz w:val="21"/>
                <w:szCs w:val="21"/>
                <w:lang w:eastAsia="zh-CN"/>
              </w:rPr>
              <w:t>/2</w:t>
            </w:r>
            <w:r w:rsidRPr="00D95AFD">
              <w:rPr>
                <w:rFonts w:asciiTheme="minorEastAsia" w:hAnsiTheme="minorEastAsia" w:hint="eastAsia"/>
                <w:sz w:val="21"/>
                <w:szCs w:val="21"/>
                <w:lang w:eastAsia="zh-CN"/>
              </w:rPr>
              <w:t>、</w:t>
            </w:r>
            <w:r w:rsidRPr="00D95AFD">
              <w:rPr>
                <w:rFonts w:asciiTheme="minorEastAsia" w:hAnsiTheme="minorEastAsia"/>
                <w:sz w:val="21"/>
                <w:szCs w:val="21"/>
                <w:lang w:eastAsia="zh-CN"/>
              </w:rPr>
              <w:t>CDIP/2</w:t>
            </w:r>
            <w:r w:rsidRPr="00D95AFD">
              <w:rPr>
                <w:rFonts w:asciiTheme="minorEastAsia" w:hAnsiTheme="minorEastAsia" w:hint="eastAsia"/>
                <w:sz w:val="21"/>
                <w:szCs w:val="21"/>
                <w:lang w:eastAsia="zh-CN"/>
              </w:rPr>
              <w:t>5</w:t>
            </w:r>
            <w:r w:rsidRPr="00D95AFD">
              <w:rPr>
                <w:rFonts w:asciiTheme="minorEastAsia" w:hAnsiTheme="minorEastAsia"/>
                <w:sz w:val="21"/>
                <w:szCs w:val="21"/>
                <w:lang w:eastAsia="zh-CN"/>
              </w:rPr>
              <w:t>/2</w:t>
            </w:r>
            <w:r w:rsidRPr="00D95AFD">
              <w:rPr>
                <w:rFonts w:asciiTheme="minorEastAsia" w:hAnsiTheme="minorEastAsia" w:hint="eastAsia"/>
                <w:sz w:val="21"/>
                <w:szCs w:val="21"/>
                <w:lang w:eastAsia="zh-CN"/>
              </w:rPr>
              <w:t>。</w:t>
            </w:r>
          </w:p>
          <w:p w:rsidR="00425E07" w:rsidRPr="00D95AFD" w:rsidRDefault="00425E07" w:rsidP="00D95AFD">
            <w:pPr>
              <w:spacing w:beforeLines="50" w:before="120" w:afterLines="50" w:after="120" w:line="340" w:lineRule="atLeast"/>
              <w:jc w:val="both"/>
              <w:rPr>
                <w:rFonts w:asciiTheme="minorEastAsia" w:hAnsiTheme="minorEastAsia"/>
                <w:sz w:val="21"/>
                <w:szCs w:val="21"/>
                <w:lang w:eastAsia="zh-CN"/>
              </w:rPr>
            </w:pPr>
            <w:r w:rsidRPr="00D95AFD">
              <w:rPr>
                <w:rFonts w:asciiTheme="minorEastAsia" w:hAnsiTheme="minorEastAsia" w:hint="eastAsia"/>
                <w:sz w:val="21"/>
                <w:szCs w:val="21"/>
                <w:lang w:eastAsia="zh-CN"/>
              </w:rPr>
              <w:t>除包含在IP-TAD中的活动外，欲了解有关该建议相关成果的更多信息，请查阅2018/19年产权组织绩效报告（文件WO/PBC/</w:t>
            </w:r>
            <w:r w:rsidRPr="00D95AFD">
              <w:rPr>
                <w:rFonts w:asciiTheme="minorEastAsia" w:hAnsiTheme="minorEastAsia"/>
                <w:sz w:val="21"/>
                <w:szCs w:val="21"/>
                <w:lang w:eastAsia="zh-CN"/>
              </w:rPr>
              <w:t>3</w:t>
            </w:r>
            <w:r w:rsidRPr="00D95AFD">
              <w:rPr>
                <w:rFonts w:asciiTheme="minorEastAsia" w:hAnsiTheme="minorEastAsia" w:hint="eastAsia"/>
                <w:sz w:val="21"/>
                <w:szCs w:val="21"/>
                <w:lang w:eastAsia="zh-CN"/>
              </w:rPr>
              <w:t>1/6）和2020年产权组织绩效报告（文件</w:t>
            </w:r>
            <w:r w:rsidRPr="00D95AFD">
              <w:rPr>
                <w:rFonts w:asciiTheme="minorEastAsia" w:hAnsiTheme="minorEastAsia"/>
                <w:sz w:val="21"/>
                <w:szCs w:val="21"/>
                <w:lang w:eastAsia="zh-CN"/>
              </w:rPr>
              <w:t>WO/PBC/32/2）</w:t>
            </w:r>
            <w:r w:rsidRPr="00D95AFD">
              <w:rPr>
                <w:rFonts w:asciiTheme="minorEastAsia" w:hAnsiTheme="minorEastAsia" w:hint="eastAsia"/>
                <w:sz w:val="21"/>
                <w:szCs w:val="21"/>
                <w:lang w:eastAsia="zh-CN"/>
              </w:rPr>
              <w:t>。</w:t>
            </w:r>
          </w:p>
        </w:tc>
      </w:tr>
    </w:tbl>
    <w:p w:rsidR="00425E07" w:rsidRPr="009B3655" w:rsidRDefault="00425E07" w:rsidP="00425E07">
      <w:pPr>
        <w:spacing w:before="240" w:after="240"/>
        <w:rPr>
          <w:rFonts w:ascii="SimSun" w:eastAsia="SimSun" w:hAnsi="SimSun"/>
          <w:sz w:val="21"/>
          <w:lang w:eastAsia="zh-CN"/>
        </w:rPr>
      </w:pPr>
      <w:r w:rsidRPr="009B3655">
        <w:rPr>
          <w:rFonts w:ascii="SimSun" w:eastAsia="SimSun" w:hAnsi="SimSun"/>
          <w:sz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2"/>
      </w:tblPr>
      <w:tblGrid>
        <w:gridCol w:w="2507"/>
        <w:gridCol w:w="7028"/>
      </w:tblGrid>
      <w:tr w:rsidR="00425E07" w:rsidRPr="00FE215A" w:rsidTr="00F73BFF">
        <w:trPr>
          <w:tblHeader/>
        </w:trPr>
        <w:tc>
          <w:tcPr>
            <w:tcW w:w="9535" w:type="dxa"/>
            <w:gridSpan w:val="2"/>
            <w:shd w:val="clear" w:color="auto" w:fill="BFBFBF" w:themeFill="background1" w:themeFillShade="BF"/>
          </w:tcPr>
          <w:p w:rsidR="00425E07" w:rsidRPr="00FE215A" w:rsidRDefault="00425E07" w:rsidP="0010431D">
            <w:pPr>
              <w:spacing w:beforeLines="50" w:before="120" w:afterLines="50" w:after="120" w:line="340" w:lineRule="atLeast"/>
              <w:jc w:val="center"/>
              <w:rPr>
                <w:b/>
                <w:i/>
              </w:rPr>
            </w:pPr>
            <w:r w:rsidRPr="0010431D">
              <w:rPr>
                <w:rFonts w:ascii="KaiTi" w:eastAsia="KaiTi" w:hAnsi="KaiTi" w:hint="eastAsia"/>
                <w:b/>
                <w:sz w:val="21"/>
                <w:szCs w:val="21"/>
                <w:lang w:eastAsia="zh-CN"/>
              </w:rPr>
              <w:lastRenderedPageBreak/>
              <w:t>建议22</w:t>
            </w:r>
          </w:p>
        </w:tc>
      </w:tr>
      <w:tr w:rsidR="00425E07" w:rsidRPr="00FE215A" w:rsidTr="00F73BFF">
        <w:tc>
          <w:tcPr>
            <w:tcW w:w="9535" w:type="dxa"/>
            <w:gridSpan w:val="2"/>
            <w:shd w:val="clear" w:color="auto" w:fill="D9D9D9" w:themeFill="background1" w:themeFillShade="D9"/>
          </w:tcPr>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产权组织的各项准则制定活动应当有助于实现联合国系统中议定的各项发展目标，包括《千年宣言》中所载的目标</w:t>
            </w:r>
            <w:r>
              <w:rPr>
                <w:rFonts w:asciiTheme="minorEastAsia" w:hAnsiTheme="minorEastAsia" w:hint="eastAsia"/>
                <w:sz w:val="21"/>
                <w:szCs w:val="21"/>
                <w:lang w:eastAsia="zh-CN"/>
              </w:rPr>
              <w:t>。</w:t>
            </w:r>
          </w:p>
          <w:p w:rsidR="00425E07" w:rsidRPr="00FE215A" w:rsidRDefault="00425E07" w:rsidP="0010431D">
            <w:pPr>
              <w:spacing w:beforeLines="50" w:before="120" w:afterLines="50" w:after="120" w:line="340" w:lineRule="atLeast"/>
              <w:jc w:val="both"/>
              <w:rPr>
                <w:lang w:eastAsia="zh-CN"/>
              </w:rPr>
            </w:pPr>
            <w:r w:rsidRPr="001D3BAB">
              <w:rPr>
                <w:rFonts w:asciiTheme="minorEastAsia" w:hAnsiTheme="minorEastAsia" w:hint="eastAsia"/>
                <w:sz w:val="21"/>
                <w:szCs w:val="21"/>
                <w:lang w:eastAsia="zh-CN"/>
              </w:rPr>
              <w:t>在不损害成员国进行的审议取得任何成果的前提下，产权组织秘书处应</w:t>
            </w:r>
            <w:proofErr w:type="gramStart"/>
            <w:r w:rsidRPr="001D3BAB">
              <w:rPr>
                <w:rFonts w:asciiTheme="minorEastAsia" w:hAnsiTheme="minorEastAsia" w:hint="eastAsia"/>
                <w:sz w:val="21"/>
                <w:szCs w:val="21"/>
                <w:lang w:eastAsia="zh-CN"/>
              </w:rPr>
              <w:t>酌情并</w:t>
            </w:r>
            <w:proofErr w:type="gramEnd"/>
            <w:r w:rsidRPr="001D3BAB">
              <w:rPr>
                <w:rFonts w:asciiTheme="minorEastAsia" w:hAnsiTheme="minorEastAsia" w:hint="eastAsia"/>
                <w:sz w:val="21"/>
                <w:szCs w:val="21"/>
                <w:lang w:eastAsia="zh-CN"/>
              </w:rPr>
              <w:t>在成员国的指示下，在其准则制定活动的工作文件中处理以下方面的一些问题：a)为国家执行知识产权规则提供保障，b)知识产权与竞争之间的联系，c)与知识产权有关的技术转让，d)可能为成员国规定的灵活性、例外和限制，以及e)为发展中国家和最不发达国家增加特别规定的可能性</w:t>
            </w:r>
            <w:r>
              <w:rPr>
                <w:rFonts w:asciiTheme="minorEastAsia" w:hAnsiTheme="minorEastAsia" w:hint="eastAsia"/>
                <w:sz w:val="21"/>
                <w:szCs w:val="21"/>
                <w:lang w:eastAsia="zh-CN"/>
              </w:rPr>
              <w:t>。</w:t>
            </w:r>
          </w:p>
        </w:tc>
      </w:tr>
      <w:tr w:rsidR="00425E07" w:rsidRPr="00FE215A" w:rsidTr="00F73BFF">
        <w:tc>
          <w:tcPr>
            <w:tcW w:w="2507" w:type="dxa"/>
          </w:tcPr>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hint="eastAsia"/>
                <w:sz w:val="21"/>
                <w:szCs w:val="21"/>
                <w:lang w:eastAsia="zh-CN"/>
              </w:rPr>
              <w:t>2020/2021年计划和预算中的相关计划</w:t>
            </w:r>
          </w:p>
        </w:tc>
        <w:tc>
          <w:tcPr>
            <w:tcW w:w="7028" w:type="dxa"/>
          </w:tcPr>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20</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21</w:t>
            </w:r>
          </w:p>
        </w:tc>
      </w:tr>
      <w:tr w:rsidR="00425E07" w:rsidRPr="00FE215A" w:rsidTr="00F73BFF">
        <w:tc>
          <w:tcPr>
            <w:tcW w:w="2507" w:type="dxa"/>
          </w:tcPr>
          <w:p w:rsidR="00425E07" w:rsidRPr="0010431D" w:rsidRDefault="00425E07" w:rsidP="0010431D">
            <w:pPr>
              <w:spacing w:beforeLines="50" w:before="120" w:afterLines="50" w:after="120" w:line="340" w:lineRule="atLeast"/>
              <w:jc w:val="both"/>
              <w:rPr>
                <w:rFonts w:asciiTheme="minorEastAsia" w:hAnsiTheme="minorEastAsia"/>
                <w:sz w:val="21"/>
                <w:szCs w:val="21"/>
              </w:rPr>
            </w:pPr>
            <w:r w:rsidRPr="0010431D">
              <w:rPr>
                <w:rFonts w:asciiTheme="minorEastAsia" w:hAnsiTheme="minorEastAsia" w:hint="eastAsia"/>
                <w:sz w:val="21"/>
                <w:szCs w:val="21"/>
                <w:lang w:eastAsia="zh-CN"/>
              </w:rPr>
              <w:t>落实工作</w:t>
            </w:r>
          </w:p>
        </w:tc>
        <w:tc>
          <w:tcPr>
            <w:tcW w:w="7028" w:type="dxa"/>
          </w:tcPr>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hint="eastAsia"/>
                <w:sz w:val="21"/>
                <w:szCs w:val="21"/>
                <w:lang w:eastAsia="zh-CN"/>
              </w:rPr>
              <w:t>该建议已在CDIP第二届会议上经过讨论（CDIP/2/4），并已通过</w:t>
            </w:r>
            <w:r w:rsidRPr="0010431D">
              <w:rPr>
                <w:rFonts w:asciiTheme="minorEastAsia" w:hAnsiTheme="minorEastAsia"/>
                <w:sz w:val="21"/>
                <w:szCs w:val="21"/>
                <w:lang w:eastAsia="zh-CN"/>
              </w:rPr>
              <w:t>CDIP</w:t>
            </w:r>
            <w:r w:rsidRPr="0010431D">
              <w:rPr>
                <w:rFonts w:asciiTheme="minorEastAsia" w:hAnsiTheme="minorEastAsia" w:hint="eastAsia"/>
                <w:sz w:val="21"/>
                <w:szCs w:val="21"/>
                <w:lang w:eastAsia="zh-CN"/>
              </w:rPr>
              <w:t>第三届会议上达成一致的活动落实，反映在文件CDIP/3/</w:t>
            </w:r>
            <w:r w:rsidRPr="0010431D">
              <w:rPr>
                <w:rFonts w:asciiTheme="minorEastAsia" w:hAnsiTheme="minorEastAsia"/>
                <w:sz w:val="21"/>
                <w:szCs w:val="21"/>
                <w:lang w:eastAsia="zh-CN"/>
              </w:rPr>
              <w:t>3</w:t>
            </w:r>
            <w:r w:rsidRPr="0010431D">
              <w:rPr>
                <w:rFonts w:asciiTheme="minorEastAsia" w:hAnsiTheme="minorEastAsia" w:hint="eastAsia"/>
                <w:sz w:val="21"/>
                <w:szCs w:val="21"/>
                <w:lang w:eastAsia="zh-CN"/>
              </w:rPr>
              <w:t>中。</w:t>
            </w:r>
          </w:p>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hint="eastAsia"/>
                <w:sz w:val="21"/>
                <w:szCs w:val="21"/>
                <w:lang w:eastAsia="zh-CN"/>
              </w:rPr>
              <w:t>CDIP在以下文件的框架下进行了更多讨论：</w:t>
            </w:r>
            <w:r w:rsidRPr="0010431D">
              <w:rPr>
                <w:rFonts w:asciiTheme="minorEastAsia" w:hAnsiTheme="minorEastAsia"/>
                <w:sz w:val="21"/>
                <w:szCs w:val="21"/>
                <w:lang w:eastAsia="zh-CN"/>
              </w:rPr>
              <w:t>CDIP/5/3</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CDIP/6/10</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CDIP/8/4</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CDIP10/9</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CDIP/11/3</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CDIP/12/8</w:t>
            </w:r>
            <w:r w:rsidRPr="0010431D">
              <w:rPr>
                <w:rFonts w:asciiTheme="minorEastAsia" w:hAnsiTheme="minorEastAsia" w:hint="eastAsia"/>
                <w:sz w:val="21"/>
                <w:szCs w:val="21"/>
                <w:lang w:eastAsia="zh-CN"/>
              </w:rPr>
              <w:t>和</w:t>
            </w:r>
            <w:r w:rsidRPr="0010431D">
              <w:rPr>
                <w:rFonts w:asciiTheme="minorEastAsia" w:hAnsiTheme="minorEastAsia"/>
                <w:sz w:val="21"/>
                <w:szCs w:val="21"/>
                <w:lang w:eastAsia="zh-CN"/>
              </w:rPr>
              <w:t>CDIP/14/12 Rev</w:t>
            </w:r>
            <w:r w:rsidRPr="0010431D">
              <w:rPr>
                <w:rFonts w:asciiTheme="minorEastAsia" w:hAnsiTheme="minorEastAsia" w:hint="eastAsia"/>
                <w:sz w:val="21"/>
                <w:szCs w:val="21"/>
                <w:lang w:eastAsia="zh-CN"/>
              </w:rPr>
              <w:t>.。CDIP第五届会议讨论了“关于产权组织对联合国千年发展目标所作贡献的报告”（文件</w:t>
            </w:r>
            <w:r w:rsidRPr="0010431D">
              <w:rPr>
                <w:rFonts w:asciiTheme="minorEastAsia" w:hAnsiTheme="minorEastAsia"/>
                <w:sz w:val="21"/>
                <w:szCs w:val="21"/>
                <w:lang w:eastAsia="zh-CN"/>
              </w:rPr>
              <w:t>CDIP/5/3</w:t>
            </w:r>
            <w:r w:rsidRPr="0010431D">
              <w:rPr>
                <w:rFonts w:asciiTheme="minorEastAsia" w:hAnsiTheme="minorEastAsia" w:hint="eastAsia"/>
                <w:sz w:val="21"/>
                <w:szCs w:val="21"/>
                <w:lang w:eastAsia="zh-CN"/>
              </w:rPr>
              <w:t>）。此外，还创建了关于千年发展目标与产权组织的网页：</w:t>
            </w:r>
            <w:hyperlink r:id="rId35" w:history="1">
              <w:r w:rsidRPr="0010431D">
                <w:rPr>
                  <w:rStyle w:val="Hyperlink"/>
                  <w:rFonts w:asciiTheme="minorEastAsia" w:hAnsiTheme="minorEastAsia" w:hint="eastAsia"/>
                  <w:sz w:val="21"/>
                  <w:szCs w:val="21"/>
                  <w:lang w:eastAsia="zh-CN"/>
                </w:rPr>
                <w:t>千年发展目标与产权组织</w:t>
              </w:r>
            </w:hyperlink>
            <w:r w:rsidRPr="0010431D">
              <w:rPr>
                <w:rStyle w:val="Hyperlink"/>
                <w:rFonts w:asciiTheme="minorEastAsia" w:hAnsiTheme="minorEastAsia" w:hint="eastAsia"/>
                <w:color w:val="auto"/>
                <w:sz w:val="21"/>
                <w:szCs w:val="21"/>
                <w:u w:val="none"/>
                <w:lang w:eastAsia="zh-CN"/>
              </w:rPr>
              <w:t>。</w:t>
            </w:r>
          </w:p>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hint="eastAsia"/>
                <w:sz w:val="21"/>
                <w:szCs w:val="21"/>
                <w:lang w:eastAsia="zh-CN"/>
              </w:rPr>
              <w:t>委员会第八届会议讨论了文件“评估产权组织为实现千年发展目标所作贡献”修订稿（文件CDIP/8/4），并对该文件进行了修订，纳入了成员国的意见（文件CDIP/10/9）。修订后的文件在委员会第十届会议上得到了讨论。</w:t>
            </w:r>
          </w:p>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hint="eastAsia"/>
                <w:sz w:val="21"/>
                <w:szCs w:val="21"/>
                <w:lang w:eastAsia="zh-CN"/>
              </w:rPr>
              <w:t>此外，关于将千年发展目标相关需求/成果纳入产权组织两年</w:t>
            </w:r>
            <w:proofErr w:type="gramStart"/>
            <w:r w:rsidRPr="0010431D">
              <w:rPr>
                <w:rFonts w:asciiTheme="minorEastAsia" w:hAnsiTheme="minorEastAsia" w:hint="eastAsia"/>
                <w:sz w:val="21"/>
                <w:szCs w:val="21"/>
                <w:lang w:eastAsia="zh-CN"/>
              </w:rPr>
              <w:t>期成果</w:t>
            </w:r>
            <w:proofErr w:type="gramEnd"/>
            <w:r w:rsidRPr="0010431D">
              <w:rPr>
                <w:rFonts w:asciiTheme="minorEastAsia" w:hAnsiTheme="minorEastAsia" w:hint="eastAsia"/>
                <w:sz w:val="21"/>
                <w:szCs w:val="21"/>
                <w:lang w:eastAsia="zh-CN"/>
              </w:rPr>
              <w:t>框架的可行性研究报告（文件CDIP/11/3）在委员会第十一届会议上得到了讨论。一份关于联合国其他机构对实现千年发展目标的贡献以及产权组织对千年发展目标的贡献的文件（文件CDIP/12/8）也由委员会在第十二届会议上进行了讨论。一份有关这一问题的修订后的文件（文件CDIP/14/12</w:t>
            </w:r>
            <w:r w:rsidRPr="0010431D">
              <w:rPr>
                <w:rFonts w:asciiTheme="minorEastAsia" w:hAnsiTheme="minorEastAsia"/>
                <w:sz w:val="21"/>
                <w:szCs w:val="21"/>
                <w:lang w:eastAsia="zh-CN"/>
              </w:rPr>
              <w:t xml:space="preserve"> </w:t>
            </w:r>
            <w:r w:rsidRPr="0010431D">
              <w:rPr>
                <w:rFonts w:asciiTheme="minorEastAsia" w:hAnsiTheme="minorEastAsia" w:hint="eastAsia"/>
                <w:sz w:val="21"/>
                <w:szCs w:val="21"/>
                <w:lang w:eastAsia="zh-CN"/>
              </w:rPr>
              <w:t>Rev.）在委员会第十四届会议上得到了讨论，内容涵盖了更多的联合国组织和计划，也扩大了文件CDIP/12/8所涉的调查范围。</w:t>
            </w:r>
          </w:p>
          <w:p w:rsidR="00425E07" w:rsidRPr="0010431D" w:rsidRDefault="00425E07" w:rsidP="0010431D">
            <w:pPr>
              <w:spacing w:beforeLines="50" w:before="120" w:afterLines="50" w:after="120" w:line="340" w:lineRule="atLeast"/>
              <w:jc w:val="both"/>
              <w:rPr>
                <w:rFonts w:asciiTheme="minorEastAsia" w:hAnsiTheme="minorEastAsia"/>
                <w:bCs/>
                <w:sz w:val="21"/>
                <w:szCs w:val="21"/>
                <w:lang w:eastAsia="zh-CN"/>
              </w:rPr>
            </w:pPr>
            <w:r w:rsidRPr="0010431D">
              <w:rPr>
                <w:rFonts w:asciiTheme="minorEastAsia" w:hAnsiTheme="minorEastAsia" w:hint="eastAsia"/>
                <w:sz w:val="21"/>
                <w:szCs w:val="21"/>
                <w:lang w:eastAsia="zh-CN"/>
              </w:rPr>
              <w:t>2030年可持续发展议程于2015年通过后，千年发展目标方面的讨论便宣告结束。为此，秘书处在第十六届会议上提交了关于产权组织与2015年后发展议程的文件（CDIP/16/8），</w:t>
            </w:r>
            <w:proofErr w:type="gramStart"/>
            <w:r w:rsidRPr="0010431D">
              <w:rPr>
                <w:rFonts w:asciiTheme="minorEastAsia" w:hAnsiTheme="minorEastAsia" w:hint="eastAsia"/>
                <w:sz w:val="21"/>
                <w:szCs w:val="21"/>
                <w:lang w:eastAsia="zh-CN"/>
              </w:rPr>
              <w:t>其中提供</w:t>
            </w:r>
            <w:proofErr w:type="gramEnd"/>
            <w:r w:rsidRPr="0010431D">
              <w:rPr>
                <w:rFonts w:asciiTheme="minorEastAsia" w:hAnsiTheme="minorEastAsia" w:hint="eastAsia"/>
                <w:sz w:val="21"/>
                <w:szCs w:val="21"/>
                <w:lang w:eastAsia="zh-CN"/>
              </w:rPr>
              <w:t>了对产权组织参与2015年后发展议程进程和正在开展的有关可持续发展目标指标框架的工作的简要总结。作为后续工作，秘书处在第十七届会议上提交了与落实可持续发展目标有关的产权组织活动摸底调查（CDIP/17/8），确定了产权组织开展的与可持续发展目标有关的活动。</w:t>
            </w:r>
          </w:p>
          <w:p w:rsidR="00425E07" w:rsidRPr="0010431D" w:rsidRDefault="00425E07" w:rsidP="0010431D">
            <w:pPr>
              <w:spacing w:beforeLines="50" w:before="120" w:afterLines="50" w:after="120" w:line="340" w:lineRule="atLeast"/>
              <w:jc w:val="both"/>
              <w:rPr>
                <w:rFonts w:asciiTheme="minorEastAsia" w:hAnsiTheme="minorEastAsia"/>
                <w:bCs/>
                <w:sz w:val="21"/>
                <w:szCs w:val="21"/>
                <w:lang w:eastAsia="zh-CN"/>
              </w:rPr>
            </w:pPr>
            <w:r w:rsidRPr="0010431D">
              <w:rPr>
                <w:rFonts w:asciiTheme="minorEastAsia" w:hAnsiTheme="minorEastAsia" w:hint="eastAsia"/>
                <w:bCs/>
                <w:sz w:val="21"/>
                <w:szCs w:val="21"/>
                <w:lang w:eastAsia="zh-CN"/>
              </w:rPr>
              <w:t>对两份文件的讨论促使做出了一项决定，即要求成员国就其认为与产权组织工作有关的可持续发展目标向秘书处提供书面来文，同时附上对其意见</w:t>
            </w:r>
            <w:r w:rsidRPr="0010431D">
              <w:rPr>
                <w:rFonts w:asciiTheme="minorEastAsia" w:hAnsiTheme="minorEastAsia" w:hint="eastAsia"/>
                <w:bCs/>
                <w:sz w:val="21"/>
                <w:szCs w:val="21"/>
                <w:lang w:eastAsia="zh-CN"/>
              </w:rPr>
              <w:lastRenderedPageBreak/>
              <w:t>的说明/解释。委员会第十八届会议审议了成员国关于与产权组织工作有关的可持续发展目标的意见汇总（CDIP</w:t>
            </w:r>
            <w:r w:rsidRPr="0010431D">
              <w:rPr>
                <w:rFonts w:asciiTheme="minorEastAsia" w:hAnsiTheme="minorEastAsia"/>
                <w:bCs/>
                <w:sz w:val="21"/>
                <w:szCs w:val="21"/>
                <w:lang w:eastAsia="zh-CN"/>
              </w:rPr>
              <w:t>/18/4）。</w:t>
            </w:r>
            <w:r w:rsidRPr="0010431D">
              <w:rPr>
                <w:rFonts w:asciiTheme="minorEastAsia" w:hAnsiTheme="minorEastAsia" w:hint="eastAsia"/>
                <w:bCs/>
                <w:sz w:val="21"/>
                <w:szCs w:val="21"/>
                <w:lang w:eastAsia="zh-CN"/>
              </w:rPr>
              <w:t>该文件尤其列入了巴西代表团的意见，其中要求设立关于可持续发展目标的常设议程项目。连续五届会议对这一问题都进行了讨论。C</w:t>
            </w:r>
            <w:r w:rsidRPr="0010431D">
              <w:rPr>
                <w:rFonts w:asciiTheme="minorEastAsia" w:hAnsiTheme="minorEastAsia"/>
                <w:bCs/>
                <w:sz w:val="21"/>
                <w:szCs w:val="21"/>
                <w:lang w:eastAsia="zh-CN"/>
              </w:rPr>
              <w:t>DIP</w:t>
            </w:r>
            <w:r w:rsidRPr="0010431D">
              <w:rPr>
                <w:rFonts w:asciiTheme="minorEastAsia" w:hAnsiTheme="minorEastAsia" w:hint="eastAsia"/>
                <w:bCs/>
                <w:sz w:val="21"/>
                <w:szCs w:val="21"/>
                <w:lang w:eastAsia="zh-CN"/>
              </w:rPr>
              <w:t>第二十一届会议决定</w:t>
            </w:r>
            <w:r w:rsidRPr="0010431D">
              <w:rPr>
                <w:rFonts w:asciiTheme="minorEastAsia" w:hAnsiTheme="minorEastAsia" w:hint="eastAsia"/>
                <w:sz w:val="21"/>
                <w:szCs w:val="21"/>
                <w:lang w:eastAsia="zh-CN"/>
              </w:rPr>
              <w:t>CDIP会议上就可持续发展目标进行的任何讨论均应在“知识产权与发展”议程项目下进行。</w:t>
            </w:r>
          </w:p>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hint="eastAsia"/>
                <w:sz w:val="21"/>
                <w:szCs w:val="21"/>
                <w:lang w:eastAsia="zh-CN"/>
              </w:rPr>
              <w:t>此外，第十八届会议决定，应在每年第一次会议上向委员会提交年度报告，其中载有产权组织在以下方面对可持续发展目标及其相关具体目标的落实所作贡献的信息：(a)产权组织独自开展的活动或倡议；(b)产权组织作为联合国系统的一部分开展的活动；以及，(c)产权组织应成员国要求向其提供的援助。关于该议题的第一份报告已由联合国可持续发展目标总干事特别代表提交CDIP第十九届会议（CDIP</w:t>
            </w:r>
            <w:r w:rsidRPr="0010431D">
              <w:rPr>
                <w:rFonts w:asciiTheme="minorEastAsia" w:hAnsiTheme="minorEastAsia"/>
                <w:sz w:val="21"/>
                <w:szCs w:val="21"/>
                <w:lang w:eastAsia="zh-CN"/>
              </w:rPr>
              <w:t>/19/6）</w:t>
            </w:r>
            <w:r w:rsidRPr="0010431D">
              <w:rPr>
                <w:rFonts w:asciiTheme="minorEastAsia" w:hAnsiTheme="minorEastAsia" w:hint="eastAsia"/>
                <w:sz w:val="21"/>
                <w:szCs w:val="21"/>
                <w:lang w:eastAsia="zh-CN"/>
              </w:rPr>
              <w:t>。</w:t>
            </w:r>
          </w:p>
        </w:tc>
      </w:tr>
      <w:tr w:rsidR="00425E07" w:rsidRPr="00FE215A" w:rsidTr="00F73BFF">
        <w:trPr>
          <w:trHeight w:val="535"/>
        </w:trPr>
        <w:tc>
          <w:tcPr>
            <w:tcW w:w="2507" w:type="dxa"/>
          </w:tcPr>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hint="eastAsia"/>
                <w:sz w:val="21"/>
                <w:szCs w:val="21"/>
                <w:lang w:eastAsia="zh-CN"/>
              </w:rPr>
              <w:lastRenderedPageBreak/>
              <w:t>相关发展议程项目</w:t>
            </w:r>
          </w:p>
        </w:tc>
        <w:tc>
          <w:tcPr>
            <w:tcW w:w="7028" w:type="dxa"/>
          </w:tcPr>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hint="eastAsia"/>
                <w:sz w:val="21"/>
                <w:szCs w:val="21"/>
                <w:lang w:eastAsia="zh-CN"/>
              </w:rPr>
              <w:t>不适用</w:t>
            </w:r>
          </w:p>
        </w:tc>
      </w:tr>
      <w:tr w:rsidR="00425E07" w:rsidRPr="00FE215A" w:rsidTr="00F73BFF">
        <w:tc>
          <w:tcPr>
            <w:tcW w:w="2507" w:type="dxa"/>
          </w:tcPr>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hint="eastAsia"/>
                <w:sz w:val="21"/>
                <w:szCs w:val="21"/>
                <w:lang w:eastAsia="zh-CN"/>
              </w:rPr>
              <w:t>活动/成果</w:t>
            </w:r>
          </w:p>
        </w:tc>
        <w:tc>
          <w:tcPr>
            <w:tcW w:w="7028" w:type="dxa"/>
          </w:tcPr>
          <w:p w:rsidR="00425E07" w:rsidRPr="009B3655" w:rsidRDefault="00425E07" w:rsidP="0010431D">
            <w:pPr>
              <w:spacing w:beforeLines="50" w:before="120" w:afterLines="50" w:after="120" w:line="340" w:lineRule="atLeast"/>
              <w:jc w:val="both"/>
              <w:rPr>
                <w:rFonts w:ascii="SimSun" w:eastAsia="SimSun" w:hAnsi="SimSun"/>
                <w:sz w:val="21"/>
                <w:szCs w:val="21"/>
                <w:lang w:eastAsia="zh-CN"/>
              </w:rPr>
            </w:pPr>
            <w:r w:rsidRPr="0010431D">
              <w:rPr>
                <w:rFonts w:ascii="SimSun" w:eastAsia="SimSun" w:hAnsi="SimSun" w:hint="eastAsia"/>
                <w:sz w:val="21"/>
                <w:szCs w:val="21"/>
                <w:lang w:eastAsia="zh-CN"/>
              </w:rPr>
              <w:t>2020年和2021年，向CDIP第二十五和二十六届会议提交了关于产权组织对可持续发展目标及其相关具体目标的落实所作贡献的第四份和第五份年度报告（CDIP/25/6和CDIP/26/3）。这些报</w:t>
            </w:r>
            <w:r w:rsidRPr="009B3655">
              <w:rPr>
                <w:rFonts w:ascii="SimSun" w:eastAsia="SimSun" w:hAnsi="SimSun" w:hint="eastAsia"/>
                <w:sz w:val="21"/>
                <w:szCs w:val="21"/>
                <w:lang w:eastAsia="zh-CN"/>
              </w:rPr>
              <w:t>告介绍了本组织独自或作为联合国系统的一部分开展的与可持续发展目标有关的产权组织活动和倡议的最新情况；以及应成员国要求为支持落实可持续发展目标而提供的援助情况。</w:t>
            </w:r>
          </w:p>
          <w:p w:rsidR="00425E07" w:rsidRPr="00927179" w:rsidRDefault="00425E07" w:rsidP="0010431D">
            <w:pPr>
              <w:spacing w:beforeLines="50" w:before="120" w:afterLines="50" w:after="120" w:line="340" w:lineRule="atLeast"/>
              <w:jc w:val="both"/>
              <w:rPr>
                <w:rFonts w:asciiTheme="minorEastAsia" w:hAnsiTheme="minorEastAsia"/>
                <w:sz w:val="21"/>
                <w:szCs w:val="21"/>
                <w:lang w:eastAsia="zh-CN"/>
              </w:rPr>
            </w:pPr>
            <w:r w:rsidRPr="009B3655">
              <w:rPr>
                <w:rFonts w:ascii="SimSun" w:eastAsia="SimSun" w:hAnsi="SimSun" w:hint="eastAsia"/>
                <w:sz w:val="21"/>
                <w:szCs w:val="21"/>
                <w:lang w:eastAsia="zh-CN"/>
              </w:rPr>
              <w:t>报告强调了本组织提供的范围广泛的计划、平台、数据库、项目和活动，帮助成员国推动有利于创新和创造的环境，这对于实现可持续发展目标而言至</w:t>
            </w:r>
            <w:r w:rsidRPr="00927179">
              <w:rPr>
                <w:rFonts w:asciiTheme="minorEastAsia" w:hAnsiTheme="minorEastAsia" w:hint="eastAsia"/>
                <w:sz w:val="21"/>
                <w:szCs w:val="21"/>
                <w:lang w:eastAsia="zh-CN"/>
              </w:rPr>
              <w:t>关重要。</w:t>
            </w:r>
          </w:p>
          <w:p w:rsidR="00425E07" w:rsidRPr="0010431D" w:rsidRDefault="00425E07" w:rsidP="0010431D">
            <w:pPr>
              <w:spacing w:beforeLines="50" w:before="120" w:afterLines="50" w:after="120" w:line="340" w:lineRule="atLeast"/>
              <w:jc w:val="both"/>
              <w:rPr>
                <w:sz w:val="21"/>
                <w:szCs w:val="21"/>
                <w:lang w:eastAsia="zh-CN"/>
              </w:rPr>
            </w:pPr>
            <w:r w:rsidRPr="00927179">
              <w:rPr>
                <w:rFonts w:asciiTheme="minorEastAsia" w:hAnsiTheme="minorEastAsia" w:hint="eastAsia"/>
                <w:sz w:val="21"/>
                <w:szCs w:val="21"/>
                <w:lang w:eastAsia="zh-CN"/>
              </w:rPr>
              <w:t>2019年推出了一个</w:t>
            </w:r>
            <w:hyperlink r:id="rId36" w:history="1">
              <w:r w:rsidRPr="00927179">
                <w:rPr>
                  <w:rFonts w:asciiTheme="minorEastAsia" w:hAnsiTheme="minorEastAsia" w:hint="eastAsia"/>
                  <w:sz w:val="21"/>
                  <w:szCs w:val="21"/>
                  <w:lang w:eastAsia="zh-CN"/>
                </w:rPr>
                <w:t>专门网页</w:t>
              </w:r>
            </w:hyperlink>
            <w:r w:rsidRPr="00927179">
              <w:rPr>
                <w:rFonts w:asciiTheme="minorEastAsia" w:hAnsiTheme="minorEastAsia" w:hint="eastAsia"/>
                <w:sz w:val="21"/>
                <w:szCs w:val="21"/>
                <w:lang w:eastAsia="zh-CN"/>
              </w:rPr>
              <w:t>，继续提供关于产权组织和可持续发展目标的最新信息。此外，2021年还推出了一个关于经验分享的新网页，题为“知识产权与可持续发展目标”，介绍成员国为通过利用知识产权、创新和创造推动可持续发展目标而开展的国家和地区项目及其他举措的简短案例研究。</w:t>
            </w:r>
          </w:p>
        </w:tc>
      </w:tr>
      <w:tr w:rsidR="00425E07" w:rsidRPr="00FE215A" w:rsidTr="00F73BFF">
        <w:tc>
          <w:tcPr>
            <w:tcW w:w="2507" w:type="dxa"/>
          </w:tcPr>
          <w:p w:rsidR="00425E07" w:rsidRPr="0010431D" w:rsidRDefault="00425E07" w:rsidP="0010431D">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sz w:val="21"/>
                <w:szCs w:val="21"/>
                <w:lang w:eastAsia="zh-CN"/>
              </w:rPr>
              <w:br w:type="page"/>
            </w:r>
            <w:r w:rsidRPr="0010431D">
              <w:rPr>
                <w:rFonts w:asciiTheme="minorEastAsia" w:hAnsiTheme="minorEastAsia" w:hint="eastAsia"/>
                <w:sz w:val="21"/>
                <w:szCs w:val="21"/>
                <w:lang w:eastAsia="zh-CN"/>
              </w:rPr>
              <w:t>其他相关报告/文件</w:t>
            </w:r>
          </w:p>
        </w:tc>
        <w:tc>
          <w:tcPr>
            <w:tcW w:w="7028" w:type="dxa"/>
          </w:tcPr>
          <w:p w:rsidR="00425E07" w:rsidRPr="009B3655" w:rsidRDefault="00425E07" w:rsidP="0010431D">
            <w:pPr>
              <w:spacing w:beforeLines="50" w:before="120" w:afterLines="50" w:after="120" w:line="340" w:lineRule="atLeast"/>
              <w:jc w:val="both"/>
              <w:rPr>
                <w:rFonts w:ascii="SimSun" w:eastAsia="SimSun" w:hAnsi="SimSun"/>
                <w:sz w:val="21"/>
                <w:szCs w:val="21"/>
              </w:rPr>
            </w:pPr>
            <w:r w:rsidRPr="0010431D">
              <w:rPr>
                <w:rFonts w:asciiTheme="minorEastAsia" w:hAnsiTheme="minorEastAsia"/>
                <w:sz w:val="21"/>
                <w:szCs w:val="21"/>
                <w:lang w:eastAsia="zh-CN"/>
              </w:rPr>
              <w:t>CDIP</w:t>
            </w:r>
            <w:r w:rsidRPr="0010431D">
              <w:rPr>
                <w:rFonts w:asciiTheme="minorEastAsia" w:hAnsiTheme="minorEastAsia" w:hint="eastAsia"/>
                <w:sz w:val="21"/>
                <w:szCs w:val="21"/>
                <w:lang w:eastAsia="zh-CN"/>
              </w:rPr>
              <w:t>审议的文件：</w:t>
            </w:r>
            <w:r w:rsidRPr="0010431D">
              <w:rPr>
                <w:rFonts w:asciiTheme="minorEastAsia" w:hAnsiTheme="minorEastAsia"/>
                <w:sz w:val="21"/>
                <w:szCs w:val="21"/>
                <w:lang w:eastAsia="zh-CN"/>
              </w:rPr>
              <w:t>CDIP/16/8</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CDIP/17/8</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CDIP/18/4</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CDIP/19/6</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CDIP/21/10</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CDIP/22/2</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CDIP/23/10</w:t>
            </w:r>
            <w:r w:rsidRPr="0010431D">
              <w:rPr>
                <w:rFonts w:asciiTheme="minorEastAsia" w:hAnsiTheme="minorEastAsia" w:hint="eastAsia"/>
                <w:sz w:val="21"/>
                <w:szCs w:val="21"/>
                <w:lang w:eastAsia="zh-CN"/>
              </w:rPr>
              <w:t>、</w:t>
            </w:r>
            <w:r w:rsidRPr="0010431D">
              <w:rPr>
                <w:rFonts w:asciiTheme="minorEastAsia" w:hAnsiTheme="minorEastAsia"/>
                <w:sz w:val="21"/>
                <w:szCs w:val="21"/>
                <w:lang w:eastAsia="zh-CN"/>
              </w:rPr>
              <w:t>CDIP/2</w:t>
            </w:r>
            <w:r w:rsidRPr="0010431D">
              <w:rPr>
                <w:rFonts w:asciiTheme="minorEastAsia" w:hAnsiTheme="minorEastAsia" w:hint="eastAsia"/>
                <w:sz w:val="21"/>
                <w:szCs w:val="21"/>
                <w:lang w:eastAsia="zh-CN"/>
              </w:rPr>
              <w:t>4</w:t>
            </w:r>
            <w:r w:rsidRPr="0010431D">
              <w:rPr>
                <w:rFonts w:asciiTheme="minorEastAsia" w:hAnsiTheme="minorEastAsia"/>
                <w:sz w:val="21"/>
                <w:szCs w:val="21"/>
                <w:lang w:eastAsia="zh-CN"/>
              </w:rPr>
              <w:t>/</w:t>
            </w:r>
            <w:r w:rsidRPr="0010431D">
              <w:rPr>
                <w:rFonts w:asciiTheme="minorEastAsia" w:hAnsiTheme="minorEastAsia" w:hint="eastAsia"/>
                <w:sz w:val="21"/>
                <w:szCs w:val="21"/>
                <w:lang w:eastAsia="zh-CN"/>
              </w:rPr>
              <w:t>2、</w:t>
            </w:r>
            <w:r w:rsidRPr="0010431D">
              <w:rPr>
                <w:rFonts w:asciiTheme="minorEastAsia" w:hAnsiTheme="minorEastAsia"/>
                <w:sz w:val="21"/>
                <w:szCs w:val="21"/>
                <w:lang w:eastAsia="zh-CN"/>
              </w:rPr>
              <w:t>CDIP/2</w:t>
            </w:r>
            <w:r w:rsidRPr="0010431D">
              <w:rPr>
                <w:rFonts w:asciiTheme="minorEastAsia" w:hAnsiTheme="minorEastAsia" w:hint="eastAsia"/>
                <w:sz w:val="21"/>
                <w:szCs w:val="21"/>
                <w:lang w:eastAsia="zh-CN"/>
              </w:rPr>
              <w:t>5</w:t>
            </w:r>
            <w:r w:rsidRPr="0010431D">
              <w:rPr>
                <w:rFonts w:asciiTheme="minorEastAsia" w:hAnsiTheme="minorEastAsia"/>
                <w:sz w:val="21"/>
                <w:szCs w:val="21"/>
                <w:lang w:eastAsia="zh-CN"/>
              </w:rPr>
              <w:t>/</w:t>
            </w:r>
            <w:r w:rsidRPr="0010431D">
              <w:rPr>
                <w:rFonts w:asciiTheme="minorEastAsia" w:hAnsiTheme="minorEastAsia" w:hint="eastAsia"/>
                <w:sz w:val="21"/>
                <w:szCs w:val="21"/>
                <w:lang w:eastAsia="zh-CN"/>
              </w:rPr>
              <w:t>2、</w:t>
            </w:r>
            <w:r w:rsidRPr="0010431D">
              <w:rPr>
                <w:rFonts w:asciiTheme="minorEastAsia" w:hAnsiTheme="minorEastAsia"/>
                <w:sz w:val="21"/>
                <w:szCs w:val="21"/>
                <w:lang w:eastAsia="zh-CN"/>
              </w:rPr>
              <w:t>CDIP/2</w:t>
            </w:r>
            <w:r w:rsidRPr="0010431D">
              <w:rPr>
                <w:rFonts w:asciiTheme="minorEastAsia" w:hAnsiTheme="minorEastAsia" w:hint="eastAsia"/>
                <w:sz w:val="21"/>
                <w:szCs w:val="21"/>
                <w:lang w:eastAsia="zh-CN"/>
              </w:rPr>
              <w:t>5</w:t>
            </w:r>
            <w:r w:rsidRPr="0010431D">
              <w:rPr>
                <w:rFonts w:asciiTheme="minorEastAsia" w:hAnsiTheme="minorEastAsia"/>
                <w:sz w:val="21"/>
                <w:szCs w:val="21"/>
                <w:lang w:eastAsia="zh-CN"/>
              </w:rPr>
              <w:t>/</w:t>
            </w:r>
            <w:r w:rsidRPr="0010431D">
              <w:rPr>
                <w:rFonts w:asciiTheme="minorEastAsia" w:hAnsiTheme="minorEastAsia" w:hint="eastAsia"/>
                <w:sz w:val="21"/>
                <w:szCs w:val="21"/>
                <w:lang w:eastAsia="zh-CN"/>
              </w:rPr>
              <w:t>6、</w:t>
            </w:r>
            <w:r w:rsidRPr="0010431D">
              <w:rPr>
                <w:rFonts w:asciiTheme="minorEastAsia" w:hAnsiTheme="minorEastAsia"/>
                <w:sz w:val="21"/>
                <w:szCs w:val="21"/>
                <w:lang w:eastAsia="zh-CN"/>
              </w:rPr>
              <w:t>CDIP/2</w:t>
            </w:r>
            <w:r w:rsidRPr="0010431D">
              <w:rPr>
                <w:rFonts w:asciiTheme="minorEastAsia" w:hAnsiTheme="minorEastAsia" w:hint="eastAsia"/>
                <w:sz w:val="21"/>
                <w:szCs w:val="21"/>
                <w:lang w:eastAsia="zh-CN"/>
              </w:rPr>
              <w:t>6</w:t>
            </w:r>
            <w:r w:rsidRPr="0010431D">
              <w:rPr>
                <w:rFonts w:asciiTheme="minorEastAsia" w:hAnsiTheme="minorEastAsia"/>
                <w:sz w:val="21"/>
                <w:szCs w:val="21"/>
                <w:lang w:eastAsia="zh-CN"/>
              </w:rPr>
              <w:t>/</w:t>
            </w:r>
            <w:r w:rsidRPr="0010431D">
              <w:rPr>
                <w:rFonts w:asciiTheme="minorEastAsia" w:hAnsiTheme="minorEastAsia" w:hint="eastAsia"/>
                <w:sz w:val="21"/>
                <w:szCs w:val="21"/>
                <w:lang w:eastAsia="zh-CN"/>
              </w:rPr>
              <w:t>3。</w:t>
            </w:r>
          </w:p>
          <w:p w:rsidR="00425E07" w:rsidRPr="0010431D" w:rsidRDefault="00425E07" w:rsidP="0010431D">
            <w:pPr>
              <w:spacing w:beforeLines="50" w:before="120" w:afterLines="50" w:after="120" w:line="340" w:lineRule="atLeast"/>
              <w:jc w:val="both"/>
              <w:rPr>
                <w:sz w:val="21"/>
                <w:szCs w:val="21"/>
                <w:lang w:eastAsia="zh-CN"/>
              </w:rPr>
            </w:pPr>
            <w:r w:rsidRPr="0010431D">
              <w:rPr>
                <w:rFonts w:asciiTheme="minorEastAsia" w:hAnsiTheme="minorEastAsia" w:hint="eastAsia"/>
                <w:sz w:val="21"/>
                <w:szCs w:val="21"/>
                <w:lang w:eastAsia="zh-CN"/>
              </w:rPr>
              <w:t>除包含在IP-TAD中的活动外，欲了解有关该建议相关成果的更多信息，请查阅2018/19年产权组织绩效报告（文件WO/PBC/</w:t>
            </w:r>
            <w:r w:rsidRPr="0010431D">
              <w:rPr>
                <w:rFonts w:asciiTheme="minorEastAsia" w:hAnsiTheme="minorEastAsia"/>
                <w:sz w:val="21"/>
                <w:szCs w:val="21"/>
                <w:lang w:eastAsia="zh-CN"/>
              </w:rPr>
              <w:t>3</w:t>
            </w:r>
            <w:r w:rsidRPr="0010431D">
              <w:rPr>
                <w:rFonts w:asciiTheme="minorEastAsia" w:hAnsiTheme="minorEastAsia" w:hint="eastAsia"/>
                <w:sz w:val="21"/>
                <w:szCs w:val="21"/>
                <w:lang w:eastAsia="zh-CN"/>
              </w:rPr>
              <w:t>1/6）和2020年产权组织绩效报告（文件WO/PBC/</w:t>
            </w:r>
            <w:r w:rsidRPr="0010431D">
              <w:rPr>
                <w:rFonts w:asciiTheme="minorEastAsia" w:hAnsiTheme="minorEastAsia"/>
                <w:sz w:val="21"/>
                <w:szCs w:val="21"/>
                <w:lang w:eastAsia="zh-CN"/>
              </w:rPr>
              <w:t>3</w:t>
            </w:r>
            <w:r w:rsidRPr="0010431D">
              <w:rPr>
                <w:rFonts w:asciiTheme="minorEastAsia" w:hAnsiTheme="minorEastAsia" w:hint="eastAsia"/>
                <w:sz w:val="21"/>
                <w:szCs w:val="21"/>
                <w:lang w:eastAsia="zh-CN"/>
              </w:rPr>
              <w:t>2/2）。</w:t>
            </w:r>
          </w:p>
        </w:tc>
      </w:tr>
    </w:tbl>
    <w:p w:rsidR="00425E07" w:rsidRPr="009B3655" w:rsidRDefault="00425E07" w:rsidP="00425E07">
      <w:pPr>
        <w:spacing w:before="240" w:after="240"/>
        <w:rPr>
          <w:rFonts w:ascii="SimSun" w:eastAsia="SimSun" w:hAnsi="SimSun"/>
          <w:sz w:val="21"/>
          <w:lang w:eastAsia="zh-CN"/>
        </w:rPr>
      </w:pPr>
      <w:r w:rsidRPr="009B3655">
        <w:rPr>
          <w:rFonts w:ascii="SimSun" w:eastAsia="SimSun" w:hAnsi="SimSun"/>
          <w:sz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3"/>
      </w:tblPr>
      <w:tblGrid>
        <w:gridCol w:w="2507"/>
        <w:gridCol w:w="7028"/>
      </w:tblGrid>
      <w:tr w:rsidR="00425E07" w:rsidRPr="00FE215A" w:rsidTr="00F73BFF">
        <w:trPr>
          <w:tblHeader/>
        </w:trPr>
        <w:tc>
          <w:tcPr>
            <w:tcW w:w="9535" w:type="dxa"/>
            <w:gridSpan w:val="2"/>
            <w:shd w:val="clear" w:color="auto" w:fill="BFBFBF" w:themeFill="background1" w:themeFillShade="BF"/>
          </w:tcPr>
          <w:p w:rsidR="00425E07" w:rsidRPr="00FE215A" w:rsidRDefault="00425E07" w:rsidP="00927179">
            <w:pPr>
              <w:spacing w:beforeLines="50" w:before="120" w:afterLines="50" w:after="120" w:line="340" w:lineRule="atLeast"/>
              <w:jc w:val="center"/>
              <w:rPr>
                <w:b/>
                <w:i/>
              </w:rPr>
            </w:pPr>
            <w:r w:rsidRPr="00927179">
              <w:rPr>
                <w:rFonts w:ascii="KaiTi" w:eastAsia="KaiTi" w:hAnsi="KaiTi" w:hint="eastAsia"/>
                <w:b/>
                <w:sz w:val="21"/>
                <w:szCs w:val="21"/>
                <w:lang w:eastAsia="zh-CN"/>
              </w:rPr>
              <w:lastRenderedPageBreak/>
              <w:t>建议23</w:t>
            </w:r>
          </w:p>
        </w:tc>
      </w:tr>
      <w:tr w:rsidR="00425E07" w:rsidRPr="00FE215A" w:rsidTr="00F73BFF">
        <w:tc>
          <w:tcPr>
            <w:tcW w:w="9535" w:type="dxa"/>
            <w:gridSpan w:val="2"/>
            <w:shd w:val="clear" w:color="auto" w:fill="D9D9D9" w:themeFill="background1" w:themeFillShade="D9"/>
          </w:tcPr>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927179">
              <w:rPr>
                <w:rFonts w:asciiTheme="minorEastAsia" w:hAnsiTheme="minorEastAsia"/>
                <w:sz w:val="21"/>
                <w:szCs w:val="21"/>
                <w:lang w:eastAsia="zh-CN"/>
              </w:rPr>
              <w:br w:type="page"/>
            </w:r>
            <w:r w:rsidRPr="001D3BAB">
              <w:rPr>
                <w:rFonts w:asciiTheme="minorEastAsia" w:hAnsiTheme="minorEastAsia" w:hint="eastAsia"/>
                <w:sz w:val="21"/>
                <w:szCs w:val="21"/>
                <w:lang w:eastAsia="zh-CN"/>
              </w:rPr>
              <w:t>考虑如何更好地推动有利于竞争的知识产权许可做法，</w:t>
            </w:r>
            <w:proofErr w:type="gramStart"/>
            <w:r w:rsidRPr="001D3BAB">
              <w:rPr>
                <w:rFonts w:asciiTheme="minorEastAsia" w:hAnsiTheme="minorEastAsia" w:hint="eastAsia"/>
                <w:sz w:val="21"/>
                <w:szCs w:val="21"/>
                <w:lang w:eastAsia="zh-CN"/>
              </w:rPr>
              <w:t>以尤其</w:t>
            </w:r>
            <w:proofErr w:type="gramEnd"/>
            <w:r w:rsidRPr="001D3BAB">
              <w:rPr>
                <w:rFonts w:asciiTheme="minorEastAsia" w:hAnsiTheme="minorEastAsia" w:hint="eastAsia"/>
                <w:sz w:val="21"/>
                <w:szCs w:val="21"/>
                <w:lang w:eastAsia="zh-CN"/>
              </w:rPr>
              <w:t>鼓励创造、创新、以及向有关国家尤其是发展中国家和最不发达国家转让和传播技术</w:t>
            </w:r>
            <w:r>
              <w:rPr>
                <w:rFonts w:asciiTheme="minorEastAsia" w:hAnsiTheme="minorEastAsia" w:hint="eastAsia"/>
                <w:sz w:val="21"/>
                <w:szCs w:val="21"/>
                <w:lang w:eastAsia="zh-CN"/>
              </w:rPr>
              <w:t>。</w:t>
            </w:r>
          </w:p>
        </w:tc>
      </w:tr>
      <w:tr w:rsidR="00425E07" w:rsidRPr="00FE215A" w:rsidTr="00F73BFF">
        <w:tc>
          <w:tcPr>
            <w:tcW w:w="2507" w:type="dxa"/>
          </w:tcPr>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927179">
              <w:rPr>
                <w:rFonts w:asciiTheme="minorEastAsia" w:hAnsiTheme="minorEastAsia" w:hint="eastAsia"/>
                <w:sz w:val="21"/>
                <w:szCs w:val="21"/>
                <w:lang w:eastAsia="zh-CN"/>
              </w:rPr>
              <w:t>2020/2021年计划和预算中的相关计划</w:t>
            </w:r>
          </w:p>
        </w:tc>
        <w:tc>
          <w:tcPr>
            <w:tcW w:w="7028" w:type="dxa"/>
          </w:tcPr>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425E07" w:rsidRPr="00FE215A" w:rsidTr="00F73BFF">
        <w:tc>
          <w:tcPr>
            <w:tcW w:w="2507" w:type="dxa"/>
          </w:tcPr>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927179">
              <w:rPr>
                <w:rFonts w:asciiTheme="minorEastAsia" w:hAnsiTheme="minorEastAsia" w:hint="eastAsia"/>
                <w:sz w:val="21"/>
                <w:szCs w:val="21"/>
                <w:lang w:eastAsia="zh-CN"/>
              </w:rPr>
              <w:t>落实工作</w:t>
            </w:r>
          </w:p>
        </w:tc>
        <w:tc>
          <w:tcPr>
            <w:tcW w:w="7028" w:type="dxa"/>
          </w:tcPr>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proofErr w:type="gramStart"/>
            <w:r w:rsidRPr="001D3BAB">
              <w:rPr>
                <w:rFonts w:asciiTheme="minorEastAsia" w:hAnsiTheme="minorEastAsia" w:hint="eastAsia"/>
                <w:sz w:val="21"/>
                <w:szCs w:val="21"/>
                <w:lang w:eastAsia="zh-CN"/>
              </w:rPr>
              <w:t>建议自</w:t>
            </w:r>
            <w:proofErr w:type="gramEnd"/>
            <w:r w:rsidRPr="001D3BAB">
              <w:rPr>
                <w:rFonts w:asciiTheme="minorEastAsia" w:hAnsiTheme="minorEastAsia" w:hint="eastAsia"/>
                <w:sz w:val="21"/>
                <w:szCs w:val="21"/>
                <w:lang w:eastAsia="zh-CN"/>
              </w:rPr>
              <w:t>2010年1月开始落实，已在CDIP第二届会议（CDIP/2/4）上经过讨论，并已通过</w:t>
            </w:r>
            <w:r w:rsidRPr="001D3BAB">
              <w:rPr>
                <w:rFonts w:asciiTheme="minorEastAsia" w:hAnsiTheme="minorEastAsia"/>
                <w:sz w:val="21"/>
                <w:szCs w:val="21"/>
                <w:lang w:eastAsia="zh-CN"/>
              </w:rPr>
              <w:t>CDIP</w:t>
            </w:r>
            <w:r w:rsidRPr="001D3BAB">
              <w:rPr>
                <w:rFonts w:asciiTheme="minorEastAsia" w:hAnsiTheme="minorEastAsia" w:hint="eastAsia"/>
                <w:sz w:val="21"/>
                <w:szCs w:val="21"/>
                <w:lang w:eastAsia="zh-CN"/>
              </w:rPr>
              <w:t>第三届会议上达成一致的活动落实，反映在文件</w:t>
            </w:r>
            <w:r w:rsidRPr="001D3BAB">
              <w:rPr>
                <w:rFonts w:asciiTheme="minorEastAsia" w:hAnsiTheme="minorEastAsia"/>
                <w:sz w:val="21"/>
                <w:szCs w:val="21"/>
                <w:lang w:eastAsia="zh-CN"/>
              </w:rPr>
              <w:t>CDIP/4/4 Rev</w:t>
            </w:r>
            <w:r w:rsidRPr="001D3BAB">
              <w:rPr>
                <w:rFonts w:asciiTheme="minorEastAsia" w:hAnsiTheme="minorEastAsia" w:hint="eastAsia"/>
                <w:sz w:val="21"/>
                <w:szCs w:val="21"/>
                <w:lang w:eastAsia="zh-CN"/>
              </w:rPr>
              <w:t>.中</w:t>
            </w:r>
            <w:r>
              <w:rPr>
                <w:rFonts w:asciiTheme="minorEastAsia" w:hAnsiTheme="minorEastAsia" w:hint="eastAsia"/>
                <w:sz w:val="21"/>
                <w:szCs w:val="21"/>
                <w:lang w:eastAsia="zh-CN"/>
              </w:rPr>
              <w:t>。</w:t>
            </w:r>
          </w:p>
        </w:tc>
      </w:tr>
      <w:tr w:rsidR="00425E07" w:rsidRPr="00FE215A" w:rsidTr="00F73BFF">
        <w:tc>
          <w:tcPr>
            <w:tcW w:w="2507" w:type="dxa"/>
          </w:tcPr>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927179">
              <w:rPr>
                <w:rFonts w:asciiTheme="minorEastAsia" w:hAnsiTheme="minorEastAsia" w:hint="eastAsia"/>
                <w:sz w:val="21"/>
                <w:szCs w:val="21"/>
                <w:lang w:eastAsia="zh-CN"/>
              </w:rPr>
              <w:t>相关发展议程项目</w:t>
            </w:r>
          </w:p>
        </w:tc>
        <w:tc>
          <w:tcPr>
            <w:tcW w:w="7028" w:type="dxa"/>
          </w:tcPr>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该建议</w:t>
            </w:r>
            <w:r>
              <w:rPr>
                <w:rFonts w:asciiTheme="minorEastAsia" w:hAnsiTheme="minorEastAsia" w:hint="eastAsia"/>
                <w:sz w:val="21"/>
                <w:szCs w:val="21"/>
                <w:lang w:eastAsia="zh-CN"/>
              </w:rPr>
              <w:t>已</w:t>
            </w:r>
            <w:r w:rsidRPr="001D3BAB">
              <w:rPr>
                <w:rFonts w:asciiTheme="minorEastAsia" w:hAnsiTheme="minorEastAsia" w:hint="eastAsia"/>
                <w:sz w:val="21"/>
                <w:szCs w:val="21"/>
                <w:lang w:eastAsia="zh-CN"/>
              </w:rPr>
              <w:t>通过</w:t>
            </w:r>
            <w:proofErr w:type="gramStart"/>
            <w:r w:rsidRPr="001D3BAB">
              <w:rPr>
                <w:rFonts w:asciiTheme="minorEastAsia" w:hAnsiTheme="minorEastAsia" w:hint="eastAsia"/>
                <w:sz w:val="21"/>
                <w:szCs w:val="21"/>
                <w:lang w:eastAsia="zh-CN"/>
              </w:rPr>
              <w:t>以下</w:t>
            </w:r>
            <w:r>
              <w:rPr>
                <w:rFonts w:asciiTheme="minorEastAsia" w:hAnsiTheme="minorEastAsia" w:hint="eastAsia"/>
                <w:sz w:val="21"/>
                <w:szCs w:val="21"/>
                <w:lang w:eastAsia="zh-CN"/>
              </w:rPr>
              <w:t>已</w:t>
            </w:r>
            <w:proofErr w:type="gramEnd"/>
            <w:r>
              <w:rPr>
                <w:rFonts w:asciiTheme="minorEastAsia" w:hAnsiTheme="minorEastAsia" w:hint="eastAsia"/>
                <w:sz w:val="21"/>
                <w:szCs w:val="21"/>
                <w:lang w:eastAsia="zh-CN"/>
              </w:rPr>
              <w:t>完成</w:t>
            </w:r>
            <w:r w:rsidRPr="001D3BAB">
              <w:rPr>
                <w:rFonts w:asciiTheme="minorEastAsia" w:hAnsiTheme="minorEastAsia" w:hint="eastAsia"/>
                <w:sz w:val="21"/>
                <w:szCs w:val="21"/>
                <w:lang w:eastAsia="zh-CN"/>
              </w:rPr>
              <w:t>项目落实</w:t>
            </w:r>
            <w:r>
              <w:rPr>
                <w:rFonts w:asciiTheme="minorEastAsia" w:hAnsiTheme="minorEastAsia" w:hint="eastAsia"/>
                <w:sz w:val="21"/>
                <w:szCs w:val="21"/>
                <w:lang w:eastAsia="zh-CN"/>
              </w:rPr>
              <w:t>：</w:t>
            </w:r>
          </w:p>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927179">
              <w:rPr>
                <w:rFonts w:asciiTheme="minorEastAsia" w:hAnsiTheme="minorEastAsia"/>
                <w:sz w:val="21"/>
                <w:szCs w:val="21"/>
                <w:lang w:eastAsia="zh-CN"/>
              </w:rPr>
              <w:t xml:space="preserve">- </w:t>
            </w:r>
            <w:r w:rsidRPr="00927179">
              <w:rPr>
                <w:rFonts w:asciiTheme="minorEastAsia" w:hAnsiTheme="minorEastAsia" w:hint="eastAsia"/>
                <w:sz w:val="21"/>
                <w:szCs w:val="21"/>
                <w:lang w:eastAsia="zh-CN"/>
              </w:rPr>
              <w:t>知识产权与竞争政策项目（CDIP/4/4 Rev.）</w:t>
            </w:r>
          </w:p>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927179">
              <w:rPr>
                <w:rFonts w:asciiTheme="minorEastAsia" w:hAnsiTheme="minorEastAsia"/>
                <w:sz w:val="21"/>
                <w:szCs w:val="21"/>
                <w:lang w:eastAsia="zh-CN"/>
              </w:rPr>
              <w:t xml:space="preserve">- </w:t>
            </w:r>
            <w:r w:rsidRPr="001D3BAB">
              <w:rPr>
                <w:rFonts w:asciiTheme="minorEastAsia" w:hAnsiTheme="minorEastAsia" w:hint="eastAsia"/>
                <w:sz w:val="21"/>
                <w:szCs w:val="21"/>
                <w:lang w:eastAsia="zh-CN"/>
              </w:rPr>
              <w:t>知识产权管理与技术转让：促进发展中国家、最不发达国家和经济转型期国家有效利用知识产权项目</w:t>
            </w:r>
            <w:r w:rsidRPr="001D3BAB">
              <w:rPr>
                <w:rFonts w:asciiTheme="minorEastAsia" w:hAnsiTheme="minorEastAsia"/>
                <w:sz w:val="21"/>
                <w:szCs w:val="21"/>
                <w:lang w:eastAsia="zh-CN"/>
              </w:rPr>
              <w:t>（CDIP/19/11/Rev.）</w:t>
            </w:r>
            <w:r>
              <w:rPr>
                <w:rFonts w:asciiTheme="minorEastAsia" w:hAnsiTheme="minorEastAsia" w:hint="eastAsia"/>
                <w:sz w:val="21"/>
                <w:szCs w:val="21"/>
                <w:lang w:eastAsia="zh-CN"/>
              </w:rPr>
              <w:t>。</w:t>
            </w:r>
          </w:p>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此外，该建议也正通过以下</w:t>
            </w:r>
            <w:r>
              <w:rPr>
                <w:rFonts w:asciiTheme="minorEastAsia" w:hAnsiTheme="minorEastAsia" w:hint="eastAsia"/>
                <w:sz w:val="21"/>
                <w:szCs w:val="21"/>
                <w:lang w:eastAsia="zh-CN"/>
              </w:rPr>
              <w:t>正在开展的</w:t>
            </w:r>
            <w:r w:rsidRPr="001D3BAB">
              <w:rPr>
                <w:rFonts w:asciiTheme="minorEastAsia" w:hAnsiTheme="minorEastAsia" w:hint="eastAsia"/>
                <w:sz w:val="21"/>
                <w:szCs w:val="21"/>
                <w:lang w:eastAsia="zh-CN"/>
              </w:rPr>
              <w:t>项目落实</w:t>
            </w:r>
            <w:r>
              <w:rPr>
                <w:rFonts w:asciiTheme="minorEastAsia" w:hAnsiTheme="minorEastAsia" w:hint="eastAsia"/>
                <w:sz w:val="21"/>
                <w:szCs w:val="21"/>
                <w:lang w:eastAsia="zh-CN"/>
              </w:rPr>
              <w:t>：</w:t>
            </w:r>
          </w:p>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927179">
              <w:rPr>
                <w:rFonts w:asciiTheme="minorEastAsia" w:hAnsiTheme="minorEastAsia"/>
                <w:sz w:val="21"/>
                <w:szCs w:val="21"/>
                <w:lang w:eastAsia="zh-CN"/>
              </w:rPr>
              <w:t xml:space="preserve">- </w:t>
            </w:r>
            <w:hyperlink r:id="rId37" w:history="1">
              <w:r w:rsidRPr="001D3BAB">
                <w:rPr>
                  <w:rFonts w:asciiTheme="minorEastAsia" w:hAnsiTheme="minorEastAsia" w:hint="eastAsia"/>
                  <w:sz w:val="21"/>
                  <w:szCs w:val="21"/>
                  <w:lang w:eastAsia="zh-CN"/>
                </w:rPr>
                <w:t>加强软件部门运用知识产权的项目</w:t>
              </w:r>
            </w:hyperlink>
            <w:r w:rsidRPr="001D3BAB">
              <w:rPr>
                <w:rFonts w:asciiTheme="minorEastAsia" w:hAnsiTheme="minorEastAsia"/>
                <w:sz w:val="21"/>
                <w:szCs w:val="21"/>
                <w:lang w:eastAsia="zh-CN"/>
              </w:rPr>
              <w:t>（CDIP/22/8）</w:t>
            </w:r>
          </w:p>
          <w:p w:rsidR="00425E07" w:rsidRPr="00927179" w:rsidRDefault="00425E07" w:rsidP="00927179">
            <w:pPr>
              <w:spacing w:beforeLines="50" w:before="120" w:afterLines="50" w:after="120" w:line="340" w:lineRule="atLeast"/>
              <w:jc w:val="both"/>
              <w:rPr>
                <w:rFonts w:asciiTheme="minorEastAsia" w:hAnsiTheme="minorEastAsia"/>
                <w:sz w:val="21"/>
                <w:szCs w:val="21"/>
                <w:lang w:eastAsia="zh-CN"/>
              </w:rPr>
            </w:pPr>
            <w:r w:rsidRPr="00927179">
              <w:rPr>
                <w:rFonts w:asciiTheme="minorEastAsia" w:hAnsiTheme="minorEastAsia"/>
                <w:sz w:val="21"/>
                <w:szCs w:val="21"/>
                <w:lang w:eastAsia="zh-CN"/>
              </w:rPr>
              <w:t xml:space="preserve">- </w:t>
            </w:r>
            <w:r w:rsidRPr="00927179">
              <w:rPr>
                <w:rFonts w:asciiTheme="minorEastAsia" w:hAnsiTheme="minorEastAsia" w:hint="eastAsia"/>
                <w:sz w:val="21"/>
                <w:szCs w:val="21"/>
                <w:lang w:eastAsia="zh-CN"/>
              </w:rPr>
              <w:t>发展布基纳法索和西非经济货币联盟（西非经货联）若干国家音乐领域和新音乐经济模式（CDIP/23/13）</w:t>
            </w:r>
          </w:p>
        </w:tc>
      </w:tr>
      <w:tr w:rsidR="00425E07" w:rsidRPr="00FE215A" w:rsidTr="00F73BFF">
        <w:tc>
          <w:tcPr>
            <w:tcW w:w="2507" w:type="dxa"/>
          </w:tcPr>
          <w:p w:rsidR="00425E07" w:rsidRPr="00FE215A" w:rsidRDefault="00425E07" w:rsidP="00927179">
            <w:pPr>
              <w:spacing w:beforeLines="50" w:before="120" w:afterLines="50" w:after="120" w:line="340" w:lineRule="atLeast"/>
              <w:jc w:val="both"/>
            </w:pPr>
            <w:r w:rsidRPr="00927179">
              <w:rPr>
                <w:rFonts w:asciiTheme="minorEastAsia" w:hAnsiTheme="minorEastAsia" w:hint="eastAsia"/>
                <w:sz w:val="21"/>
                <w:szCs w:val="21"/>
                <w:lang w:eastAsia="zh-CN"/>
              </w:rPr>
              <w:t>活动/成果</w:t>
            </w:r>
          </w:p>
        </w:tc>
        <w:tc>
          <w:tcPr>
            <w:tcW w:w="7028" w:type="dxa"/>
          </w:tcPr>
          <w:p w:rsidR="00425E07" w:rsidRPr="009B3655" w:rsidRDefault="00425E07" w:rsidP="009C0CD3">
            <w:pPr>
              <w:autoSpaceDE w:val="0"/>
              <w:autoSpaceDN w:val="0"/>
              <w:adjustRightInd w:val="0"/>
              <w:spacing w:beforeLines="50" w:before="120" w:afterLines="50" w:after="120" w:line="340" w:lineRule="atLeast"/>
              <w:jc w:val="both"/>
              <w:rPr>
                <w:rFonts w:ascii="SimSun" w:eastAsia="SimSun" w:hAnsi="SimSun"/>
                <w:sz w:val="21"/>
                <w:szCs w:val="21"/>
                <w:lang w:eastAsia="zh-CN"/>
              </w:rPr>
            </w:pPr>
            <w:r w:rsidRPr="009C0CD3">
              <w:rPr>
                <w:rFonts w:ascii="KaiTi" w:eastAsia="KaiTi" w:hAnsi="KaiTi" w:hint="eastAsia"/>
                <w:sz w:val="21"/>
                <w:szCs w:val="21"/>
                <w:lang w:eastAsia="zh-CN"/>
              </w:rPr>
              <w:t>知识产权管理与技术转让：促进发展中国家、最不发达国家和经济转型期国家有效利用知识产权</w:t>
            </w:r>
            <w:r w:rsidRPr="009C0CD3">
              <w:rPr>
                <w:rFonts w:asciiTheme="minorEastAsia" w:hAnsiTheme="minorEastAsia" w:hint="eastAsia"/>
                <w:sz w:val="21"/>
                <w:szCs w:val="21"/>
                <w:lang w:eastAsia="zh-CN"/>
              </w:rPr>
              <w:t>项目在CDIP第十九届会议上获得了批准，并于2018年开始落实（文件</w:t>
            </w:r>
            <w:r w:rsidRPr="009C0CD3">
              <w:rPr>
                <w:rFonts w:asciiTheme="minorEastAsia" w:hAnsiTheme="minorEastAsia"/>
                <w:sz w:val="21"/>
                <w:szCs w:val="21"/>
                <w:lang w:eastAsia="zh-CN"/>
              </w:rPr>
              <w:t>CDIP/19/11/Rev.</w:t>
            </w:r>
            <w:r w:rsidRPr="009C0CD3">
              <w:rPr>
                <w:rFonts w:asciiTheme="minorEastAsia" w:hAnsiTheme="minorEastAsia" w:hint="eastAsia"/>
                <w:sz w:val="21"/>
                <w:szCs w:val="21"/>
                <w:lang w:eastAsia="zh-CN"/>
              </w:rPr>
              <w:t>），其中包括在智利、印度尼西亚、卢旺达和南非各指定试点国家，征聘一名培训需求评估专家和四名国家专家。</w:t>
            </w:r>
          </w:p>
          <w:p w:rsidR="00425E07" w:rsidRPr="009B3655" w:rsidRDefault="00425E07" w:rsidP="009C0CD3">
            <w:pPr>
              <w:autoSpaceDE w:val="0"/>
              <w:autoSpaceDN w:val="0"/>
              <w:adjustRightInd w:val="0"/>
              <w:spacing w:beforeLines="50" w:before="120" w:afterLines="50" w:after="120" w:line="340" w:lineRule="atLeast"/>
              <w:jc w:val="both"/>
              <w:rPr>
                <w:rFonts w:ascii="SimSun" w:eastAsia="SimSun" w:hAnsi="SimSun"/>
                <w:sz w:val="21"/>
                <w:szCs w:val="21"/>
                <w:lang w:eastAsia="zh-CN"/>
              </w:rPr>
            </w:pPr>
            <w:r w:rsidRPr="009C0CD3">
              <w:rPr>
                <w:rFonts w:asciiTheme="minorEastAsia" w:hAnsiTheme="minorEastAsia" w:hint="eastAsia"/>
                <w:sz w:val="21"/>
                <w:szCs w:val="21"/>
                <w:lang w:eastAsia="zh-CN"/>
              </w:rPr>
              <w:t>专门编制了培训需求评估手册和工具包，用于评估技术转让和商业化/利用相关领域，以便在受众、主题和交付方面更有针对性地提供培训活动。同时，国家专家分析了各自国家的创新价值链，然后将手册和工具包中描述的方法作为实用模板，收集各自创新价值链中的主要利益攸关方（资助者、研究人员、管理人员和知识产权用户）的信息，在报告中强调了主要利益攸关方在技术转让方面的培训需求。在这份报告的基础上，国家专家制定了有限的（由于项目的长度）、但有针对性的培训计划。</w:t>
            </w:r>
          </w:p>
          <w:p w:rsidR="00425E07" w:rsidRPr="009C0CD3" w:rsidRDefault="00425E07" w:rsidP="009C0CD3">
            <w:pPr>
              <w:autoSpaceDE w:val="0"/>
              <w:autoSpaceDN w:val="0"/>
              <w:adjustRightInd w:val="0"/>
              <w:spacing w:beforeLines="50" w:before="120" w:afterLines="50" w:after="120" w:line="340" w:lineRule="atLeast"/>
              <w:jc w:val="both"/>
              <w:rPr>
                <w:rFonts w:ascii="SimSun" w:eastAsia="SimSun" w:hAnsi="SimSun"/>
                <w:sz w:val="21"/>
                <w:szCs w:val="21"/>
                <w:lang w:eastAsia="zh-CN"/>
              </w:rPr>
            </w:pPr>
            <w:r w:rsidRPr="009C0CD3">
              <w:rPr>
                <w:rFonts w:ascii="SimSun" w:eastAsia="SimSun" w:hAnsi="SimSun" w:hint="eastAsia"/>
                <w:sz w:val="21"/>
                <w:szCs w:val="21"/>
                <w:lang w:eastAsia="zh-CN"/>
              </w:rPr>
              <w:t>从2019年底（实地举行）和2020年全年（因大流行病而在线举行）在三个试点国家实施了培训计划。由于智利的政治局势，难以组织培训，培训需求评估报告被用来支持国家技术转让认证的发展。</w:t>
            </w:r>
          </w:p>
          <w:p w:rsidR="00425E07" w:rsidRPr="009B3655" w:rsidRDefault="00425E07" w:rsidP="009C0CD3">
            <w:pPr>
              <w:autoSpaceDE w:val="0"/>
              <w:autoSpaceDN w:val="0"/>
              <w:adjustRightInd w:val="0"/>
              <w:spacing w:beforeLines="50" w:before="120" w:afterLines="50" w:after="120" w:line="340" w:lineRule="atLeast"/>
              <w:jc w:val="both"/>
              <w:rPr>
                <w:rFonts w:ascii="SimSun" w:eastAsia="SimSun" w:hAnsi="SimSun"/>
                <w:sz w:val="21"/>
                <w:szCs w:val="21"/>
                <w:lang w:eastAsia="zh-CN"/>
              </w:rPr>
            </w:pPr>
            <w:r w:rsidRPr="009C0CD3">
              <w:rPr>
                <w:rFonts w:ascii="SimSun" w:eastAsia="SimSun" w:hAnsi="SimSun" w:hint="eastAsia"/>
                <w:sz w:val="21"/>
                <w:szCs w:val="21"/>
                <w:lang w:eastAsia="zh-CN"/>
              </w:rPr>
              <w:t>该项目于2020年底完成，并在2021年初对该</w:t>
            </w:r>
            <w:r w:rsidRPr="009B3655">
              <w:rPr>
                <w:rFonts w:ascii="SimSun" w:eastAsia="SimSun" w:hAnsi="SimSun" w:hint="eastAsia"/>
                <w:sz w:val="21"/>
                <w:szCs w:val="21"/>
                <w:lang w:eastAsia="zh-CN"/>
              </w:rPr>
              <w:t>项目进行了独立评价。</w:t>
            </w:r>
          </w:p>
          <w:p w:rsidR="00425E07" w:rsidRPr="009B3655" w:rsidRDefault="00425E07" w:rsidP="009C0CD3">
            <w:pPr>
              <w:autoSpaceDE w:val="0"/>
              <w:autoSpaceDN w:val="0"/>
              <w:adjustRightInd w:val="0"/>
              <w:spacing w:beforeLines="50" w:before="120" w:afterLines="50" w:after="120" w:line="340" w:lineRule="atLeast"/>
              <w:jc w:val="both"/>
              <w:rPr>
                <w:rFonts w:ascii="SimSun" w:eastAsia="SimSun" w:hAnsi="SimSun"/>
                <w:sz w:val="21"/>
                <w:szCs w:val="21"/>
                <w:lang w:eastAsia="zh-CN"/>
              </w:rPr>
            </w:pPr>
            <w:r w:rsidRPr="009C0CD3">
              <w:rPr>
                <w:rFonts w:asciiTheme="minorEastAsia" w:hAnsiTheme="minorEastAsia" w:hint="eastAsia"/>
                <w:sz w:val="21"/>
                <w:szCs w:val="21"/>
                <w:lang w:eastAsia="zh-CN"/>
              </w:rPr>
              <w:lastRenderedPageBreak/>
              <w:t>关于在该项目下所开展活动的更多信息，请见文件C</w:t>
            </w:r>
            <w:r w:rsidRPr="009C0CD3">
              <w:rPr>
                <w:rFonts w:asciiTheme="minorEastAsia" w:hAnsiTheme="minorEastAsia"/>
                <w:sz w:val="21"/>
                <w:szCs w:val="21"/>
                <w:lang w:eastAsia="zh-CN"/>
              </w:rPr>
              <w:t>DIP/27/4</w:t>
            </w:r>
            <w:r w:rsidRPr="009C0CD3">
              <w:rPr>
                <w:rFonts w:asciiTheme="minorEastAsia" w:hAnsiTheme="minorEastAsia" w:hint="eastAsia"/>
                <w:sz w:val="21"/>
                <w:szCs w:val="21"/>
                <w:lang w:eastAsia="zh-CN"/>
              </w:rPr>
              <w:t>和C</w:t>
            </w:r>
            <w:r w:rsidRPr="009C0CD3">
              <w:rPr>
                <w:rFonts w:asciiTheme="minorEastAsia" w:hAnsiTheme="minorEastAsia"/>
                <w:sz w:val="21"/>
                <w:szCs w:val="21"/>
                <w:lang w:eastAsia="zh-CN"/>
              </w:rPr>
              <w:t>DIP/27/5</w:t>
            </w:r>
            <w:r w:rsidRPr="009C0CD3">
              <w:rPr>
                <w:rFonts w:asciiTheme="minorEastAsia" w:hAnsiTheme="minorEastAsia" w:hint="eastAsia"/>
                <w:sz w:val="21"/>
                <w:szCs w:val="21"/>
                <w:lang w:eastAsia="zh-CN"/>
              </w:rPr>
              <w:t>。</w:t>
            </w:r>
          </w:p>
          <w:p w:rsidR="00425E07" w:rsidRPr="009B3655" w:rsidRDefault="00425E07" w:rsidP="009C0CD3">
            <w:pPr>
              <w:tabs>
                <w:tab w:val="left" w:pos="409"/>
              </w:tabs>
              <w:autoSpaceDE w:val="0"/>
              <w:autoSpaceDN w:val="0"/>
              <w:adjustRightInd w:val="0"/>
              <w:spacing w:before="50" w:after="50" w:line="340" w:lineRule="atLeast"/>
              <w:jc w:val="both"/>
              <w:rPr>
                <w:rStyle w:val="Hyperlink"/>
                <w:rFonts w:ascii="SimSun" w:eastAsia="SimSun" w:hAnsi="SimSun"/>
                <w:color w:val="auto"/>
                <w:sz w:val="21"/>
                <w:szCs w:val="21"/>
                <w:u w:val="none"/>
                <w:lang w:eastAsia="zh-CN"/>
              </w:rPr>
            </w:pPr>
            <w:r w:rsidRPr="009C0CD3">
              <w:rPr>
                <w:rFonts w:asciiTheme="minorEastAsia" w:hAnsiTheme="minorEastAsia" w:hint="eastAsia"/>
                <w:sz w:val="21"/>
                <w:szCs w:val="21"/>
                <w:lang w:eastAsia="zh-CN"/>
              </w:rPr>
              <w:t>CDIP第二十二届会议批准了</w:t>
            </w:r>
            <w:r w:rsidRPr="009C0CD3">
              <w:rPr>
                <w:rFonts w:ascii="KaiTi" w:eastAsia="KaiTi" w:hAnsi="KaiTi" w:hint="eastAsia"/>
                <w:sz w:val="21"/>
                <w:szCs w:val="21"/>
                <w:lang w:eastAsia="zh-CN"/>
              </w:rPr>
              <w:t>加强软件部门运用知识产权</w:t>
            </w:r>
            <w:r w:rsidRPr="009C0CD3">
              <w:rPr>
                <w:rFonts w:asciiTheme="minorEastAsia" w:hAnsiTheme="minorEastAsia" w:hint="eastAsia"/>
                <w:sz w:val="21"/>
                <w:szCs w:val="21"/>
                <w:lang w:eastAsia="zh-CN"/>
              </w:rPr>
              <w:t>的项目，已于2019年开始实施（文件</w:t>
            </w:r>
            <w:r w:rsidRPr="009C0CD3">
              <w:rPr>
                <w:rFonts w:asciiTheme="minorEastAsia" w:hAnsiTheme="minorEastAsia"/>
                <w:sz w:val="21"/>
                <w:szCs w:val="21"/>
                <w:lang w:eastAsia="zh-CN"/>
              </w:rPr>
              <w:t>CDIP/22/8</w:t>
            </w:r>
            <w:r w:rsidRPr="009C0CD3">
              <w:rPr>
                <w:rFonts w:asciiTheme="minorEastAsia" w:hAnsiTheme="minorEastAsia" w:hint="eastAsia"/>
                <w:sz w:val="21"/>
                <w:szCs w:val="21"/>
                <w:lang w:eastAsia="zh-CN"/>
              </w:rPr>
              <w:t>）。该项目的专门</w:t>
            </w:r>
            <w:proofErr w:type="gramStart"/>
            <w:r w:rsidRPr="009C0CD3">
              <w:rPr>
                <w:rFonts w:asciiTheme="minorEastAsia" w:hAnsiTheme="minorEastAsia" w:hint="eastAsia"/>
                <w:sz w:val="21"/>
                <w:szCs w:val="21"/>
                <w:lang w:eastAsia="zh-CN"/>
              </w:rPr>
              <w:t>网站现</w:t>
            </w:r>
            <w:proofErr w:type="gramEnd"/>
            <w:r w:rsidRPr="009C0CD3">
              <w:rPr>
                <w:rFonts w:asciiTheme="minorEastAsia" w:hAnsiTheme="minorEastAsia" w:hint="eastAsia"/>
                <w:sz w:val="21"/>
                <w:szCs w:val="21"/>
                <w:lang w:eastAsia="zh-CN"/>
              </w:rPr>
              <w:t>已</w:t>
            </w:r>
            <w:hyperlink r:id="rId38" w:history="1">
              <w:r w:rsidRPr="009C0CD3">
                <w:rPr>
                  <w:rStyle w:val="Hyperlink"/>
                  <w:rFonts w:asciiTheme="minorEastAsia" w:hAnsiTheme="minorEastAsia" w:hint="eastAsia"/>
                  <w:sz w:val="21"/>
                  <w:szCs w:val="21"/>
                  <w:lang w:eastAsia="zh-CN"/>
                </w:rPr>
                <w:t>可用</w:t>
              </w:r>
            </w:hyperlink>
            <w:r w:rsidRPr="009C0CD3">
              <w:rPr>
                <w:rFonts w:asciiTheme="minorEastAsia" w:hAnsiTheme="minorEastAsia" w:hint="eastAsia"/>
                <w:sz w:val="21"/>
                <w:szCs w:val="21"/>
                <w:lang w:eastAsia="zh-CN"/>
              </w:rPr>
              <w:t>。已编制了关于移动应用争议的替代性争议解决方案和移动应用开发商的知识产权合同的新工具。在肯尼亚、菲律宾和特立尼达和多巴哥举办了关于知识产权和移动应用的讲习班。目前正在与发达国家的应用公司建立伙伴关系。</w:t>
            </w:r>
          </w:p>
          <w:p w:rsidR="00425E07" w:rsidRPr="009B3655" w:rsidRDefault="00425E07" w:rsidP="009C0CD3">
            <w:pPr>
              <w:autoSpaceDE w:val="0"/>
              <w:autoSpaceDN w:val="0"/>
              <w:adjustRightInd w:val="0"/>
              <w:spacing w:before="50" w:after="50" w:line="340" w:lineRule="atLeast"/>
              <w:jc w:val="both"/>
              <w:rPr>
                <w:rStyle w:val="Hyperlink"/>
                <w:rFonts w:ascii="SimSun" w:eastAsia="SimSun" w:hAnsi="SimSun"/>
                <w:color w:val="auto"/>
                <w:sz w:val="21"/>
                <w:szCs w:val="21"/>
                <w:u w:val="none"/>
                <w:lang w:eastAsia="zh-CN"/>
              </w:rPr>
            </w:pPr>
            <w:r w:rsidRPr="009C0CD3">
              <w:rPr>
                <w:rFonts w:asciiTheme="minorEastAsia" w:hAnsiTheme="minorEastAsia" w:hint="eastAsia"/>
                <w:sz w:val="21"/>
                <w:szCs w:val="21"/>
                <w:lang w:eastAsia="zh-CN"/>
              </w:rPr>
              <w:t>关于在该项目下所开展活动的更多信息，请见文件C</w:t>
            </w:r>
            <w:r w:rsidRPr="009C0CD3">
              <w:rPr>
                <w:rFonts w:asciiTheme="minorEastAsia" w:hAnsiTheme="minorEastAsia"/>
                <w:sz w:val="21"/>
                <w:szCs w:val="21"/>
                <w:lang w:eastAsia="zh-CN"/>
              </w:rPr>
              <w:t>DIP/26/2</w:t>
            </w:r>
            <w:r w:rsidRPr="009C0CD3">
              <w:rPr>
                <w:rFonts w:asciiTheme="minorEastAsia" w:hAnsiTheme="minorEastAsia" w:hint="eastAsia"/>
                <w:sz w:val="21"/>
                <w:szCs w:val="21"/>
                <w:lang w:eastAsia="zh-CN"/>
              </w:rPr>
              <w:t>。</w:t>
            </w:r>
          </w:p>
          <w:p w:rsidR="00425E07" w:rsidRPr="009C0CD3" w:rsidRDefault="00425E07" w:rsidP="009C0CD3">
            <w:pPr>
              <w:spacing w:before="50" w:after="50" w:line="340" w:lineRule="atLeast"/>
              <w:jc w:val="both"/>
              <w:rPr>
                <w:sz w:val="21"/>
                <w:szCs w:val="21"/>
                <w:lang w:eastAsia="zh-CN"/>
              </w:rPr>
            </w:pPr>
            <w:r w:rsidRPr="009B3655">
              <w:rPr>
                <w:rFonts w:ascii="SimSun" w:eastAsia="SimSun" w:hAnsi="SimSun" w:hint="eastAsia"/>
                <w:sz w:val="21"/>
                <w:szCs w:val="21"/>
                <w:lang w:eastAsia="zh-CN"/>
              </w:rPr>
              <w:t>此外，为俄罗斯联邦和摩洛哥的研究机构举办了几次关于知识产权政策的研讨会，为哥伦比亚举办了关于知识产权商业化的研讨会。为来自巴巴多斯、特立尼达和多巴哥、牙买加、哥伦比亚、阿根廷、厄瓜多尔、秘鲁、哥斯达黎加、萨尔瓦多、乌兹别克斯坦、巴拿马和多米尼加的参与者举办了一系列关于技术转让和知识产权商业化的在线网络研讨会。向蒙古的两个研究机构提供技术援助，以制定促进负责任和有效知识转移的知识产权政策。</w:t>
            </w:r>
          </w:p>
        </w:tc>
      </w:tr>
      <w:tr w:rsidR="00425E07" w:rsidRPr="00FE215A" w:rsidTr="00F73BFF">
        <w:tc>
          <w:tcPr>
            <w:tcW w:w="2507" w:type="dxa"/>
          </w:tcPr>
          <w:p w:rsidR="00425E07" w:rsidRPr="009C0CD3" w:rsidRDefault="004C3CDC" w:rsidP="009C0CD3">
            <w:pPr>
              <w:spacing w:beforeLines="50" w:before="120" w:afterLines="50" w:after="120" w:line="340" w:lineRule="atLeast"/>
              <w:jc w:val="both"/>
              <w:rPr>
                <w:rFonts w:asciiTheme="minorEastAsia" w:hAnsiTheme="minorEastAsia"/>
                <w:sz w:val="21"/>
                <w:szCs w:val="21"/>
                <w:lang w:eastAsia="zh-CN"/>
              </w:rPr>
            </w:pPr>
            <w:r w:rsidRPr="0010431D">
              <w:rPr>
                <w:rFonts w:asciiTheme="minorEastAsia" w:hAnsiTheme="minorEastAsia" w:hint="eastAsia"/>
                <w:sz w:val="21"/>
                <w:szCs w:val="21"/>
                <w:lang w:eastAsia="zh-CN"/>
              </w:rPr>
              <w:lastRenderedPageBreak/>
              <w:t>其他相关报告/文件</w:t>
            </w:r>
          </w:p>
        </w:tc>
        <w:tc>
          <w:tcPr>
            <w:tcW w:w="7028" w:type="dxa"/>
          </w:tcPr>
          <w:p w:rsidR="00425E07" w:rsidRPr="009C0CD3" w:rsidRDefault="00425E07" w:rsidP="009C0CD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CDIP审议的报告：CDIP/4/2、CDIP/6/2、CDIP/8/2、CDIP/9/8、</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4</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5</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6</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9C0CD3" w:rsidRDefault="00425E07" w:rsidP="009C0CD3">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和2020年产权组织绩效报告（文件W</w:t>
            </w:r>
            <w:r>
              <w:rPr>
                <w:rFonts w:asciiTheme="minorEastAsia" w:hAnsiTheme="minorEastAsia"/>
                <w:sz w:val="21"/>
                <w:szCs w:val="21"/>
                <w:lang w:eastAsia="zh-CN"/>
              </w:rPr>
              <w:t>O/PBC/32/2</w:t>
            </w:r>
            <w:r>
              <w:rPr>
                <w:rFonts w:asciiTheme="minorEastAsia" w:hAnsiTheme="minorEastAsia" w:hint="eastAsia"/>
                <w:sz w:val="21"/>
                <w:szCs w:val="21"/>
                <w:lang w:eastAsia="zh-CN"/>
              </w:rPr>
              <w:t>）。</w:t>
            </w:r>
          </w:p>
        </w:tc>
      </w:tr>
    </w:tbl>
    <w:p w:rsidR="00425E07" w:rsidRPr="009B3655" w:rsidRDefault="00425E07" w:rsidP="00425E07">
      <w:pPr>
        <w:spacing w:before="240" w:after="240"/>
        <w:rPr>
          <w:rFonts w:ascii="SimSun" w:eastAsia="SimSun" w:hAnsi="SimSun"/>
          <w:sz w:val="21"/>
          <w:lang w:eastAsia="zh-CN"/>
        </w:rPr>
      </w:pPr>
      <w:r w:rsidRPr="009B3655">
        <w:rPr>
          <w:rFonts w:ascii="SimSun" w:eastAsia="SimSun" w:hAnsi="SimSun"/>
          <w:sz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4"/>
      </w:tblPr>
      <w:tblGrid>
        <w:gridCol w:w="2536"/>
        <w:gridCol w:w="6909"/>
      </w:tblGrid>
      <w:tr w:rsidR="00425E07" w:rsidRPr="00FE215A" w:rsidTr="00F73BFF">
        <w:trPr>
          <w:tblHeader/>
        </w:trPr>
        <w:tc>
          <w:tcPr>
            <w:tcW w:w="9445" w:type="dxa"/>
            <w:gridSpan w:val="2"/>
            <w:shd w:val="clear" w:color="auto" w:fill="BFBFBF" w:themeFill="background1" w:themeFillShade="BF"/>
          </w:tcPr>
          <w:p w:rsidR="00425E07" w:rsidRPr="00FE215A" w:rsidRDefault="00425E07" w:rsidP="00AF37B5">
            <w:pPr>
              <w:spacing w:beforeLines="50" w:before="120" w:afterLines="50" w:after="120" w:line="340" w:lineRule="atLeast"/>
              <w:jc w:val="center"/>
              <w:rPr>
                <w:b/>
                <w:i/>
              </w:rPr>
            </w:pPr>
            <w:r w:rsidRPr="00AF37B5">
              <w:rPr>
                <w:rFonts w:ascii="KaiTi" w:eastAsia="KaiTi" w:hAnsi="KaiTi" w:hint="eastAsia"/>
                <w:b/>
                <w:sz w:val="21"/>
                <w:szCs w:val="21"/>
                <w:lang w:eastAsia="zh-CN"/>
              </w:rPr>
              <w:lastRenderedPageBreak/>
              <w:t>建议24</w:t>
            </w:r>
          </w:p>
        </w:tc>
      </w:tr>
      <w:tr w:rsidR="00425E07" w:rsidRPr="00FE215A" w:rsidTr="00F73BFF">
        <w:tc>
          <w:tcPr>
            <w:tcW w:w="9445" w:type="dxa"/>
            <w:gridSpan w:val="2"/>
            <w:shd w:val="clear" w:color="auto" w:fill="D9D9D9" w:themeFill="background1" w:themeFillShade="D9"/>
          </w:tcPr>
          <w:p w:rsidR="00425E07" w:rsidRPr="00AF37B5" w:rsidRDefault="00425E07" w:rsidP="00AF37B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请产权组织在不超出其权限的情况下，扩大活动范围，争取根据信息社会世界峰会（WSIS）的成果，并考虑数字团结基金（DSF）的重要意义，缩小数字鸿沟</w:t>
            </w:r>
            <w:r>
              <w:rPr>
                <w:rFonts w:asciiTheme="minorEastAsia" w:hAnsiTheme="minorEastAsia" w:hint="eastAsia"/>
                <w:sz w:val="21"/>
                <w:szCs w:val="21"/>
                <w:lang w:eastAsia="zh-CN"/>
              </w:rPr>
              <w:t>。</w:t>
            </w:r>
          </w:p>
        </w:tc>
      </w:tr>
      <w:tr w:rsidR="00425E07" w:rsidRPr="00FE215A" w:rsidTr="00F73BFF">
        <w:tc>
          <w:tcPr>
            <w:tcW w:w="2536" w:type="dxa"/>
          </w:tcPr>
          <w:p w:rsidR="00425E07" w:rsidRPr="00B90BF0" w:rsidRDefault="00425E07" w:rsidP="00F73BFF">
            <w:pPr>
              <w:spacing w:before="240" w:after="120"/>
              <w:rPr>
                <w:rFonts w:ascii="SimSun" w:eastAsia="SimSun" w:hAnsi="SimSun"/>
                <w:lang w:eastAsia="zh-CN"/>
              </w:rPr>
            </w:pPr>
            <w:r w:rsidRPr="00B90BF0">
              <w:rPr>
                <w:rFonts w:ascii="SimSun" w:eastAsia="SimSun" w:hAnsi="SimSun" w:hint="eastAsia"/>
                <w:sz w:val="21"/>
                <w:lang w:eastAsia="zh-CN"/>
              </w:rPr>
              <w:t>2020/2021年计划和预算中的相关计划</w:t>
            </w:r>
          </w:p>
        </w:tc>
        <w:tc>
          <w:tcPr>
            <w:tcW w:w="6909" w:type="dxa"/>
          </w:tcPr>
          <w:p w:rsidR="00425E07" w:rsidRPr="00AF37B5" w:rsidRDefault="00425E07" w:rsidP="00AF37B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14</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18</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20</w:t>
            </w:r>
          </w:p>
        </w:tc>
      </w:tr>
      <w:tr w:rsidR="00425E07" w:rsidRPr="009B3655" w:rsidTr="00F73BFF">
        <w:tc>
          <w:tcPr>
            <w:tcW w:w="2536" w:type="dxa"/>
          </w:tcPr>
          <w:p w:rsidR="00425E07" w:rsidRPr="009B3655" w:rsidRDefault="00425E07" w:rsidP="00F73BFF">
            <w:pPr>
              <w:spacing w:before="240" w:after="240"/>
              <w:rPr>
                <w:rFonts w:ascii="SimSun" w:eastAsia="SimSun" w:hAnsi="SimSun"/>
                <w:sz w:val="21"/>
              </w:rPr>
            </w:pPr>
            <w:r w:rsidRPr="009B3655">
              <w:rPr>
                <w:rFonts w:ascii="SimSun" w:eastAsia="SimSun" w:hAnsi="SimSun" w:hint="eastAsia"/>
                <w:sz w:val="21"/>
                <w:lang w:eastAsia="zh-CN"/>
              </w:rPr>
              <w:t>落实工作</w:t>
            </w:r>
          </w:p>
        </w:tc>
        <w:tc>
          <w:tcPr>
            <w:tcW w:w="6909" w:type="dxa"/>
          </w:tcPr>
          <w:p w:rsidR="00425E07" w:rsidRPr="009B3655" w:rsidRDefault="00425E07" w:rsidP="00AF37B5">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该</w:t>
            </w:r>
            <w:proofErr w:type="gramStart"/>
            <w:r w:rsidRPr="009B3655">
              <w:rPr>
                <w:rFonts w:ascii="SimSun" w:eastAsia="SimSun" w:hAnsi="SimSun" w:hint="eastAsia"/>
                <w:sz w:val="21"/>
                <w:szCs w:val="21"/>
                <w:lang w:eastAsia="zh-CN"/>
              </w:rPr>
              <w:t>建议自</w:t>
            </w:r>
            <w:proofErr w:type="gramEnd"/>
            <w:r w:rsidRPr="009B3655">
              <w:rPr>
                <w:rFonts w:ascii="SimSun" w:eastAsia="SimSun" w:hAnsi="SimSun" w:hint="eastAsia"/>
                <w:sz w:val="21"/>
                <w:szCs w:val="21"/>
                <w:lang w:eastAsia="zh-CN"/>
              </w:rPr>
              <w:t>2010年开始落实，曾经过讨论，并已通过</w:t>
            </w:r>
            <w:r w:rsidRPr="009B3655">
              <w:rPr>
                <w:rFonts w:ascii="SimSun" w:eastAsia="SimSun" w:hAnsi="SimSun"/>
                <w:sz w:val="21"/>
                <w:szCs w:val="21"/>
                <w:lang w:eastAsia="zh-CN"/>
              </w:rPr>
              <w:t>CDIP</w:t>
            </w:r>
            <w:r w:rsidRPr="009B3655">
              <w:rPr>
                <w:rFonts w:ascii="SimSun" w:eastAsia="SimSun" w:hAnsi="SimSun" w:hint="eastAsia"/>
                <w:sz w:val="21"/>
                <w:szCs w:val="21"/>
                <w:lang w:eastAsia="zh-CN"/>
              </w:rPr>
              <w:t>第三届会议上达成一致的活动落实，反映在文件</w:t>
            </w:r>
            <w:r w:rsidRPr="009B3655">
              <w:rPr>
                <w:rFonts w:ascii="SimSun" w:eastAsia="SimSun" w:hAnsi="SimSun"/>
                <w:sz w:val="21"/>
                <w:szCs w:val="21"/>
                <w:lang w:eastAsia="zh-CN"/>
              </w:rPr>
              <w:t>CDIP/4/5 Rev</w:t>
            </w:r>
            <w:r w:rsidRPr="009B3655">
              <w:rPr>
                <w:rFonts w:ascii="SimSun" w:eastAsia="SimSun" w:hAnsi="SimSun" w:hint="eastAsia"/>
                <w:sz w:val="21"/>
                <w:szCs w:val="21"/>
                <w:lang w:eastAsia="zh-CN"/>
              </w:rPr>
              <w:t>中。</w:t>
            </w:r>
          </w:p>
        </w:tc>
      </w:tr>
      <w:tr w:rsidR="00425E07" w:rsidRPr="009B3655" w:rsidTr="00F73BFF">
        <w:tc>
          <w:tcPr>
            <w:tcW w:w="2536" w:type="dxa"/>
          </w:tcPr>
          <w:p w:rsidR="00425E07" w:rsidRPr="009B3655" w:rsidRDefault="00425E07" w:rsidP="00F73BFF">
            <w:pPr>
              <w:spacing w:before="240" w:after="240"/>
              <w:rPr>
                <w:rFonts w:ascii="SimSun" w:eastAsia="SimSun" w:hAnsi="SimSun"/>
              </w:rPr>
            </w:pPr>
            <w:r w:rsidRPr="009B3655">
              <w:rPr>
                <w:rFonts w:ascii="SimSun" w:eastAsia="SimSun" w:hAnsi="SimSun" w:hint="eastAsia"/>
                <w:sz w:val="21"/>
                <w:lang w:eastAsia="zh-CN"/>
              </w:rPr>
              <w:t>相关发展议程项目</w:t>
            </w:r>
          </w:p>
        </w:tc>
        <w:tc>
          <w:tcPr>
            <w:tcW w:w="6909" w:type="dxa"/>
          </w:tcPr>
          <w:p w:rsidR="00425E07" w:rsidRPr="009B3655" w:rsidRDefault="00425E07" w:rsidP="00AF37B5">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该建议主要由知识产权、信息与通信技术（ICT）、数字鸿沟和获取知识（CDIP/5/REF_CDIP/4/5 Rev.）项目落实。</w:t>
            </w:r>
          </w:p>
          <w:p w:rsidR="00425E07" w:rsidRPr="009B3655" w:rsidRDefault="00425E07" w:rsidP="00AF37B5">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此外，该建议也正通过以下正在开展的项目落实：</w:t>
            </w:r>
          </w:p>
          <w:p w:rsidR="00425E07" w:rsidRPr="009B3655" w:rsidRDefault="00425E07" w:rsidP="00AF37B5">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sz w:val="21"/>
                <w:szCs w:val="21"/>
                <w:lang w:eastAsia="zh-CN"/>
              </w:rPr>
              <w:t>-</w:t>
            </w:r>
            <w:r w:rsidRPr="009B3655">
              <w:rPr>
                <w:rFonts w:ascii="SimSun" w:eastAsia="SimSun" w:hAnsi="SimSun" w:hint="eastAsia"/>
                <w:sz w:val="21"/>
                <w:szCs w:val="21"/>
                <w:lang w:eastAsia="zh-CN"/>
              </w:rPr>
              <w:t>加强软件部门运用知识产权的项目</w:t>
            </w:r>
            <w:r w:rsidRPr="009B3655">
              <w:rPr>
                <w:rFonts w:ascii="SimSun" w:eastAsia="SimSun" w:hAnsi="SimSun"/>
                <w:sz w:val="21"/>
                <w:szCs w:val="21"/>
                <w:lang w:eastAsia="zh-CN"/>
              </w:rPr>
              <w:t>（CDIP/22/8）</w:t>
            </w:r>
          </w:p>
        </w:tc>
      </w:tr>
      <w:tr w:rsidR="00425E07" w:rsidRPr="00FE215A" w:rsidTr="00F73BFF">
        <w:tc>
          <w:tcPr>
            <w:tcW w:w="2536" w:type="dxa"/>
          </w:tcPr>
          <w:p w:rsidR="00425E07" w:rsidRPr="00AF37B5" w:rsidRDefault="00425E07" w:rsidP="00AF37B5">
            <w:pPr>
              <w:spacing w:beforeLines="50" w:before="120" w:afterLines="50" w:after="120" w:line="340" w:lineRule="atLeast"/>
              <w:jc w:val="both"/>
              <w:rPr>
                <w:rFonts w:asciiTheme="minorEastAsia" w:hAnsiTheme="minorEastAsia"/>
                <w:sz w:val="21"/>
                <w:szCs w:val="21"/>
              </w:rPr>
            </w:pPr>
            <w:r w:rsidRPr="00AF37B5">
              <w:rPr>
                <w:rFonts w:asciiTheme="minorEastAsia" w:hAnsiTheme="minorEastAsia" w:hint="eastAsia"/>
                <w:sz w:val="21"/>
                <w:szCs w:val="21"/>
                <w:lang w:eastAsia="zh-CN"/>
              </w:rPr>
              <w:t>活动/成果</w:t>
            </w:r>
          </w:p>
        </w:tc>
        <w:tc>
          <w:tcPr>
            <w:tcW w:w="6909" w:type="dxa"/>
          </w:tcPr>
          <w:p w:rsidR="00425E07" w:rsidRPr="00AF37B5" w:rsidRDefault="00425E07" w:rsidP="00AF37B5">
            <w:pPr>
              <w:spacing w:beforeLines="50" w:before="120" w:afterLines="50" w:after="120" w:line="340" w:lineRule="atLeast"/>
              <w:jc w:val="both"/>
              <w:rPr>
                <w:rFonts w:asciiTheme="minorEastAsia" w:hAnsiTheme="minorEastAsia"/>
                <w:sz w:val="21"/>
                <w:szCs w:val="21"/>
                <w:lang w:eastAsia="zh-CN"/>
              </w:rPr>
            </w:pPr>
            <w:r w:rsidRPr="00AF37B5">
              <w:rPr>
                <w:rFonts w:asciiTheme="minorEastAsia" w:hAnsiTheme="minorEastAsia" w:hint="eastAsia"/>
                <w:bCs/>
                <w:sz w:val="21"/>
                <w:szCs w:val="21"/>
                <w:lang w:eastAsia="zh-CN"/>
              </w:rPr>
              <w:t>在实施发展议程项目加强软件部门运用知识产权开发移动应用程序的过程中，建立了一个网页。此外，在该项目下还准备了新的工具，供移动应用和软件行业的各利益攸关方使用。有关该项目实施的更多信息，请参考文件CDIP/26/2。</w:t>
            </w:r>
          </w:p>
          <w:p w:rsidR="00425E07" w:rsidRPr="00AF37B5" w:rsidRDefault="00AF37B5" w:rsidP="00AF37B5">
            <w:pPr>
              <w:spacing w:beforeLines="50" w:before="120" w:afterLines="50" w:after="120" w:line="340" w:lineRule="atLeast"/>
              <w:jc w:val="both"/>
              <w:rPr>
                <w:rFonts w:asciiTheme="minorEastAsia" w:hAnsiTheme="minorEastAsia"/>
                <w:sz w:val="21"/>
                <w:szCs w:val="21"/>
                <w:lang w:eastAsia="zh-CN"/>
              </w:rPr>
            </w:pPr>
            <w:r w:rsidRPr="00AF37B5">
              <w:rPr>
                <w:rStyle w:val="jlqj4b"/>
                <w:rFonts w:asciiTheme="minorEastAsia" w:hAnsiTheme="minorEastAsia" w:hint="eastAsia"/>
                <w:sz w:val="21"/>
                <w:szCs w:val="21"/>
                <w:lang w:eastAsia="zh-CN"/>
              </w:rPr>
              <w:t>2020</w:t>
            </w:r>
            <w:r w:rsidR="00425E07" w:rsidRPr="00AF37B5">
              <w:rPr>
                <w:rStyle w:val="jlqj4b"/>
                <w:rFonts w:asciiTheme="minorEastAsia" w:hAnsiTheme="minorEastAsia" w:hint="eastAsia"/>
                <w:sz w:val="21"/>
                <w:szCs w:val="21"/>
                <w:lang w:eastAsia="zh-CN"/>
              </w:rPr>
              <w:t>年</w:t>
            </w:r>
            <w:r w:rsidRPr="00AF37B5">
              <w:rPr>
                <w:rStyle w:val="jlqj4b"/>
                <w:rFonts w:asciiTheme="minorEastAsia" w:hAnsiTheme="minorEastAsia" w:hint="eastAsia"/>
                <w:sz w:val="21"/>
                <w:szCs w:val="21"/>
                <w:lang w:eastAsia="zh-CN"/>
              </w:rPr>
              <w:t>9</w:t>
            </w:r>
            <w:r w:rsidR="00425E07" w:rsidRPr="00AF37B5">
              <w:rPr>
                <w:rStyle w:val="jlqj4b"/>
                <w:rFonts w:asciiTheme="minorEastAsia" w:hAnsiTheme="minorEastAsia" w:hint="eastAsia"/>
                <w:sz w:val="21"/>
                <w:szCs w:val="21"/>
                <w:lang w:eastAsia="zh-CN"/>
              </w:rPr>
              <w:t>月，产权组织举办了第三届全球数字内容市场国际会议。该活动探讨了数字技术在全球范围内带来的创意产业领域的最新发展。此次活动特别关注：</w:t>
            </w:r>
          </w:p>
          <w:p w:rsidR="00425E07" w:rsidRPr="00AF37B5" w:rsidRDefault="00425E07" w:rsidP="00AF37B5">
            <w:pPr>
              <w:pStyle w:val="ListParagraph"/>
              <w:numPr>
                <w:ilvl w:val="0"/>
                <w:numId w:val="15"/>
              </w:numPr>
              <w:spacing w:beforeLines="50" w:before="120" w:afterLines="50" w:after="120" w:line="340" w:lineRule="atLeast"/>
              <w:contextualSpacing w:val="0"/>
              <w:jc w:val="both"/>
              <w:rPr>
                <w:rFonts w:asciiTheme="minorEastAsia" w:hAnsiTheme="minorEastAsia"/>
                <w:sz w:val="21"/>
                <w:szCs w:val="21"/>
              </w:rPr>
            </w:pPr>
            <w:r w:rsidRPr="00AF37B5">
              <w:rPr>
                <w:rFonts w:asciiTheme="minorEastAsia" w:hAnsiTheme="minorEastAsia" w:hint="eastAsia"/>
                <w:sz w:val="21"/>
                <w:szCs w:val="21"/>
                <w:lang w:eastAsia="zh-CN"/>
              </w:rPr>
              <w:t>新出现的商业模式</w:t>
            </w:r>
          </w:p>
          <w:p w:rsidR="00425E07" w:rsidRPr="00AF37B5" w:rsidRDefault="00425E07" w:rsidP="00AF37B5">
            <w:pPr>
              <w:pStyle w:val="ListParagraph"/>
              <w:numPr>
                <w:ilvl w:val="0"/>
                <w:numId w:val="15"/>
              </w:numPr>
              <w:spacing w:beforeLines="50" w:before="120" w:afterLines="50" w:after="120" w:line="340" w:lineRule="atLeast"/>
              <w:contextualSpacing w:val="0"/>
              <w:jc w:val="both"/>
              <w:rPr>
                <w:rFonts w:asciiTheme="minorEastAsia" w:hAnsiTheme="minorEastAsia"/>
                <w:sz w:val="21"/>
                <w:szCs w:val="21"/>
                <w:lang w:eastAsia="zh-CN"/>
              </w:rPr>
            </w:pPr>
            <w:r w:rsidRPr="00AF37B5">
              <w:rPr>
                <w:rFonts w:asciiTheme="minorEastAsia" w:hAnsiTheme="minorEastAsia" w:hint="eastAsia"/>
                <w:sz w:val="21"/>
                <w:szCs w:val="21"/>
                <w:lang w:eastAsia="zh-CN"/>
              </w:rPr>
              <w:t>正在形成的本地和全球市场</w:t>
            </w:r>
          </w:p>
          <w:p w:rsidR="00425E07" w:rsidRPr="00AF37B5" w:rsidRDefault="00425E07" w:rsidP="00AF37B5">
            <w:pPr>
              <w:pStyle w:val="ListParagraph"/>
              <w:numPr>
                <w:ilvl w:val="0"/>
                <w:numId w:val="15"/>
              </w:numPr>
              <w:spacing w:beforeLines="50" w:before="120" w:afterLines="50" w:after="120" w:line="340" w:lineRule="atLeast"/>
              <w:contextualSpacing w:val="0"/>
              <w:jc w:val="both"/>
              <w:rPr>
                <w:rFonts w:asciiTheme="minorEastAsia" w:hAnsiTheme="minorEastAsia"/>
                <w:sz w:val="21"/>
                <w:szCs w:val="21"/>
                <w:lang w:eastAsia="zh-CN"/>
              </w:rPr>
            </w:pPr>
            <w:r w:rsidRPr="00AF37B5">
              <w:rPr>
                <w:rFonts w:asciiTheme="minorEastAsia" w:hAnsiTheme="minorEastAsia"/>
                <w:sz w:val="21"/>
                <w:szCs w:val="21"/>
                <w:lang w:eastAsia="zh-CN"/>
              </w:rPr>
              <w:t>IT</w:t>
            </w:r>
            <w:r w:rsidRPr="00AF37B5">
              <w:rPr>
                <w:rFonts w:asciiTheme="minorEastAsia" w:hAnsiTheme="minorEastAsia" w:hint="eastAsia"/>
                <w:sz w:val="21"/>
                <w:szCs w:val="21"/>
                <w:lang w:eastAsia="zh-CN"/>
              </w:rPr>
              <w:t>工具从内容创造到权利管理所能发挥的关键作用</w:t>
            </w:r>
          </w:p>
          <w:p w:rsidR="00425E07" w:rsidRPr="00AF37B5" w:rsidRDefault="00425E07" w:rsidP="00AF37B5">
            <w:pPr>
              <w:spacing w:beforeLines="50" w:before="120" w:afterLines="50" w:after="120" w:line="340" w:lineRule="atLeast"/>
              <w:jc w:val="both"/>
              <w:rPr>
                <w:rFonts w:asciiTheme="minorEastAsia" w:hAnsiTheme="minorEastAsia"/>
                <w:sz w:val="21"/>
                <w:szCs w:val="21"/>
                <w:lang w:eastAsia="zh-CN"/>
              </w:rPr>
            </w:pPr>
            <w:r w:rsidRPr="00AF37B5">
              <w:rPr>
                <w:rFonts w:asciiTheme="minorEastAsia" w:hAnsiTheme="minorEastAsia" w:hint="eastAsia"/>
                <w:sz w:val="21"/>
                <w:szCs w:val="21"/>
                <w:lang w:eastAsia="zh-CN"/>
              </w:rPr>
              <w:t>关于发言人名单和会议期间涉及主题的信息，可在活动</w:t>
            </w:r>
            <w:hyperlink r:id="rId39" w:history="1">
              <w:r w:rsidRPr="00AF37B5">
                <w:rPr>
                  <w:rStyle w:val="Hyperlink"/>
                  <w:rFonts w:asciiTheme="minorEastAsia" w:hAnsiTheme="minorEastAsia" w:hint="eastAsia"/>
                  <w:sz w:val="21"/>
                  <w:szCs w:val="21"/>
                  <w:lang w:eastAsia="zh-CN"/>
                </w:rPr>
                <w:t>网页</w:t>
              </w:r>
            </w:hyperlink>
            <w:r w:rsidRPr="00AF37B5">
              <w:rPr>
                <w:rFonts w:asciiTheme="minorEastAsia" w:hAnsiTheme="minorEastAsia" w:hint="eastAsia"/>
                <w:sz w:val="21"/>
                <w:szCs w:val="21"/>
                <w:lang w:eastAsia="zh-CN"/>
              </w:rPr>
              <w:t>上查阅。</w:t>
            </w:r>
          </w:p>
        </w:tc>
      </w:tr>
      <w:tr w:rsidR="00425E07" w:rsidRPr="00FE215A" w:rsidTr="00F73BFF">
        <w:tc>
          <w:tcPr>
            <w:tcW w:w="2536" w:type="dxa"/>
          </w:tcPr>
          <w:p w:rsidR="00425E07" w:rsidRPr="00AF37B5" w:rsidRDefault="00425E07" w:rsidP="00AF37B5">
            <w:pPr>
              <w:spacing w:beforeLines="50" w:before="120" w:afterLines="50" w:after="120" w:line="340" w:lineRule="atLeast"/>
              <w:jc w:val="both"/>
              <w:rPr>
                <w:rFonts w:asciiTheme="minorEastAsia" w:hAnsiTheme="minorEastAsia"/>
                <w:sz w:val="21"/>
                <w:szCs w:val="21"/>
                <w:lang w:eastAsia="zh-CN"/>
              </w:rPr>
            </w:pPr>
            <w:r w:rsidRPr="00AF37B5">
              <w:rPr>
                <w:rFonts w:asciiTheme="minorEastAsia" w:hAnsiTheme="minorEastAsia" w:hint="eastAsia"/>
                <w:sz w:val="21"/>
                <w:szCs w:val="21"/>
                <w:lang w:eastAsia="zh-CN"/>
              </w:rPr>
              <w:t>其他相关报告/文件</w:t>
            </w:r>
          </w:p>
        </w:tc>
        <w:tc>
          <w:tcPr>
            <w:tcW w:w="6909" w:type="dxa"/>
          </w:tcPr>
          <w:p w:rsidR="00425E07" w:rsidRPr="00AF37B5" w:rsidRDefault="00425E07" w:rsidP="00AF37B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CDIP审议的报告：CDIP/6/2、CDIP/8/2、CDIP/10/5、</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4</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5</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6</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AF37B5" w:rsidRDefault="00425E07" w:rsidP="00AF37B5">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和2020年产权组织绩效报告（文件W</w:t>
            </w:r>
            <w:r>
              <w:rPr>
                <w:rFonts w:asciiTheme="minorEastAsia" w:hAnsiTheme="minorEastAsia"/>
                <w:sz w:val="21"/>
                <w:szCs w:val="21"/>
                <w:lang w:eastAsia="zh-CN"/>
              </w:rPr>
              <w:t>O/PBC/32/2</w:t>
            </w:r>
            <w:r>
              <w:rPr>
                <w:rFonts w:asciiTheme="minorEastAsia" w:hAnsiTheme="minorEastAsia" w:hint="eastAsia"/>
                <w:sz w:val="21"/>
                <w:szCs w:val="21"/>
                <w:lang w:eastAsia="zh-CN"/>
              </w:rPr>
              <w:t>）。</w:t>
            </w:r>
          </w:p>
        </w:tc>
      </w:tr>
    </w:tbl>
    <w:p w:rsidR="00425E07" w:rsidRPr="009B3655" w:rsidRDefault="00425E07" w:rsidP="00425E07">
      <w:pPr>
        <w:spacing w:before="240" w:after="240"/>
        <w:rPr>
          <w:rFonts w:ascii="SimSun" w:eastAsia="SimSun" w:hAnsi="SimSun"/>
          <w:sz w:val="21"/>
          <w:lang w:eastAsia="zh-CN"/>
        </w:rPr>
      </w:pPr>
      <w:r w:rsidRPr="009B3655">
        <w:rPr>
          <w:rFonts w:ascii="SimSun" w:eastAsia="SimSun" w:hAnsi="SimSun"/>
          <w:sz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5"/>
      </w:tblPr>
      <w:tblGrid>
        <w:gridCol w:w="2536"/>
        <w:gridCol w:w="6909"/>
      </w:tblGrid>
      <w:tr w:rsidR="00425E07" w:rsidRPr="00FE215A" w:rsidTr="00F73BFF">
        <w:trPr>
          <w:tblHeader/>
        </w:trPr>
        <w:tc>
          <w:tcPr>
            <w:tcW w:w="9445" w:type="dxa"/>
            <w:gridSpan w:val="2"/>
            <w:shd w:val="clear" w:color="auto" w:fill="BFBFBF" w:themeFill="background1" w:themeFillShade="BF"/>
          </w:tcPr>
          <w:p w:rsidR="00425E07" w:rsidRPr="00FE215A" w:rsidRDefault="00425E07" w:rsidP="00E47DFA">
            <w:pPr>
              <w:spacing w:beforeLines="50" w:before="120" w:afterLines="50" w:after="120" w:line="340" w:lineRule="atLeast"/>
              <w:jc w:val="center"/>
              <w:rPr>
                <w:b/>
                <w:i/>
              </w:rPr>
            </w:pPr>
            <w:r w:rsidRPr="00E47DFA">
              <w:rPr>
                <w:rFonts w:ascii="KaiTi" w:eastAsia="KaiTi" w:hAnsi="KaiTi" w:hint="eastAsia"/>
                <w:b/>
                <w:sz w:val="21"/>
                <w:szCs w:val="21"/>
                <w:lang w:eastAsia="zh-CN"/>
              </w:rPr>
              <w:lastRenderedPageBreak/>
              <w:t>建议25</w:t>
            </w:r>
          </w:p>
        </w:tc>
      </w:tr>
      <w:tr w:rsidR="00425E07" w:rsidRPr="00FE215A" w:rsidTr="00F73BFF">
        <w:tc>
          <w:tcPr>
            <w:tcW w:w="9445" w:type="dxa"/>
            <w:gridSpan w:val="2"/>
            <w:shd w:val="clear" w:color="auto" w:fill="D9D9D9" w:themeFill="background1" w:themeFillShade="D9"/>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探讨为促进有利于向发展中国家转让和推广技术必须采取哪些与知识产权有关的政策和倡议，并采取适当措施，让发展中国家能全面了解各项不同规定中涉及有关国际协定中提供的灵活性方面的利益</w:t>
            </w:r>
            <w:r>
              <w:rPr>
                <w:rFonts w:asciiTheme="minorEastAsia" w:hAnsiTheme="minorEastAsia" w:hint="eastAsia"/>
                <w:sz w:val="21"/>
                <w:szCs w:val="21"/>
                <w:lang w:eastAsia="zh-CN"/>
              </w:rPr>
              <w:t>。</w:t>
            </w:r>
          </w:p>
        </w:tc>
      </w:tr>
      <w:tr w:rsidR="00425E07" w:rsidRPr="00FE215A" w:rsidTr="00F73BFF">
        <w:tc>
          <w:tcPr>
            <w:tcW w:w="2536"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E47DFA">
              <w:rPr>
                <w:rFonts w:asciiTheme="minorEastAsia" w:hAnsiTheme="minorEastAsia" w:hint="eastAsia"/>
                <w:sz w:val="21"/>
                <w:szCs w:val="21"/>
                <w:lang w:eastAsia="zh-CN"/>
              </w:rPr>
              <w:t>2020/2021年计划和预算中的相关计划</w:t>
            </w:r>
          </w:p>
        </w:tc>
        <w:tc>
          <w:tcPr>
            <w:tcW w:w="6909"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A331E1">
              <w:rPr>
                <w:rFonts w:asciiTheme="minorEastAsia" w:hAnsiTheme="minorEastAsia" w:hint="eastAsia"/>
                <w:sz w:val="21"/>
                <w:szCs w:val="21"/>
                <w:lang w:eastAsia="zh-CN"/>
              </w:rPr>
              <w:t>计划</w:t>
            </w:r>
            <w:r w:rsidRPr="001D3BAB">
              <w:rPr>
                <w:rFonts w:asciiTheme="minorEastAsia" w:hAnsiTheme="minorEastAsia"/>
                <w:sz w:val="21"/>
                <w:szCs w:val="21"/>
                <w:lang w:eastAsia="zh-CN"/>
              </w:rPr>
              <w:t>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3</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5</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18</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425E07" w:rsidRPr="00FE215A" w:rsidTr="00F73BFF">
        <w:tc>
          <w:tcPr>
            <w:tcW w:w="2536"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E47DFA">
              <w:rPr>
                <w:rFonts w:asciiTheme="minorEastAsia" w:hAnsiTheme="minorEastAsia" w:hint="eastAsia"/>
                <w:sz w:val="21"/>
                <w:szCs w:val="21"/>
                <w:lang w:eastAsia="zh-CN"/>
              </w:rPr>
              <w:t>落实工作</w:t>
            </w:r>
          </w:p>
        </w:tc>
        <w:tc>
          <w:tcPr>
            <w:tcW w:w="6909"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proofErr w:type="gramStart"/>
            <w:r w:rsidRPr="001D3BAB">
              <w:rPr>
                <w:rFonts w:asciiTheme="minorEastAsia" w:hAnsiTheme="minorEastAsia" w:hint="eastAsia"/>
                <w:sz w:val="21"/>
                <w:szCs w:val="21"/>
                <w:lang w:eastAsia="zh-CN"/>
              </w:rPr>
              <w:t>建议自</w:t>
            </w:r>
            <w:proofErr w:type="gramEnd"/>
            <w:r w:rsidRPr="001D3BAB">
              <w:rPr>
                <w:rFonts w:asciiTheme="minorEastAsia" w:hAnsiTheme="minorEastAsia" w:hint="eastAsia"/>
                <w:sz w:val="21"/>
                <w:szCs w:val="21"/>
                <w:lang w:eastAsia="zh-CN"/>
              </w:rPr>
              <w:t>2010年开始落实，曾经过讨论，并已通过CDIP第五届会议上达成一致的活动落实，反映在文件CDIP/6/4中</w:t>
            </w:r>
            <w:r>
              <w:rPr>
                <w:rFonts w:asciiTheme="minorEastAsia" w:hAnsiTheme="minorEastAsia" w:hint="eastAsia"/>
                <w:sz w:val="21"/>
                <w:szCs w:val="21"/>
                <w:lang w:eastAsia="zh-CN"/>
              </w:rPr>
              <w:t>。</w:t>
            </w:r>
          </w:p>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进一步讨论由CDIP在以下文件的框架下开展：CDIP/6/10、CDIP/7/3、CDIP/8/5、CDIP/9/11、CDIP/10/10和CDIP/10/11</w:t>
            </w:r>
            <w:r>
              <w:rPr>
                <w:rFonts w:asciiTheme="minorEastAsia" w:hAnsiTheme="minorEastAsia" w:hint="eastAsia"/>
                <w:sz w:val="21"/>
                <w:szCs w:val="21"/>
                <w:lang w:eastAsia="zh-CN"/>
              </w:rPr>
              <w:t>。</w:t>
            </w:r>
          </w:p>
        </w:tc>
      </w:tr>
      <w:tr w:rsidR="00425E07" w:rsidRPr="00FE215A" w:rsidTr="00F73BFF">
        <w:tc>
          <w:tcPr>
            <w:tcW w:w="2536" w:type="dxa"/>
          </w:tcPr>
          <w:p w:rsidR="00425E07" w:rsidRPr="00FE215A" w:rsidRDefault="00425E07" w:rsidP="00E47DFA">
            <w:pPr>
              <w:spacing w:beforeLines="50" w:before="120" w:afterLines="50" w:after="120" w:line="340" w:lineRule="atLeast"/>
              <w:jc w:val="both"/>
            </w:pPr>
            <w:r w:rsidRPr="00E47DFA">
              <w:rPr>
                <w:rFonts w:asciiTheme="minorEastAsia" w:hAnsiTheme="minorEastAsia" w:hint="eastAsia"/>
                <w:sz w:val="21"/>
                <w:szCs w:val="21"/>
                <w:lang w:eastAsia="zh-CN"/>
              </w:rPr>
              <w:t>相关发展议程项目</w:t>
            </w:r>
          </w:p>
        </w:tc>
        <w:tc>
          <w:tcPr>
            <w:tcW w:w="6909" w:type="dxa"/>
          </w:tcPr>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E47DFA">
              <w:rPr>
                <w:rFonts w:asciiTheme="minorEastAsia" w:hAnsiTheme="minorEastAsia" w:hint="eastAsia"/>
                <w:sz w:val="21"/>
                <w:szCs w:val="21"/>
                <w:lang w:eastAsia="zh-CN"/>
              </w:rPr>
              <w:t>该建议主要由</w:t>
            </w:r>
            <w:proofErr w:type="gramStart"/>
            <w:r w:rsidRPr="00E47DFA">
              <w:rPr>
                <w:rFonts w:asciiTheme="minorEastAsia" w:hAnsiTheme="minorEastAsia" w:hint="eastAsia"/>
                <w:sz w:val="21"/>
                <w:szCs w:val="21"/>
                <w:lang w:eastAsia="zh-CN"/>
              </w:rPr>
              <w:t>以下已</w:t>
            </w:r>
            <w:proofErr w:type="gramEnd"/>
            <w:r w:rsidRPr="00E47DFA">
              <w:rPr>
                <w:rFonts w:asciiTheme="minorEastAsia" w:hAnsiTheme="minorEastAsia" w:hint="eastAsia"/>
                <w:sz w:val="21"/>
                <w:szCs w:val="21"/>
                <w:lang w:eastAsia="zh-CN"/>
              </w:rPr>
              <w:t>完成发展议程项目落实：</w:t>
            </w:r>
          </w:p>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E47DFA">
              <w:rPr>
                <w:rFonts w:ascii="SimSun" w:eastAsia="SimSun" w:hAnsi="SimSun"/>
                <w:sz w:val="21"/>
                <w:szCs w:val="21"/>
                <w:lang w:eastAsia="zh-CN"/>
              </w:rPr>
              <w:t>-</w:t>
            </w:r>
            <w:r w:rsidRPr="00E47DFA">
              <w:rPr>
                <w:rFonts w:asciiTheme="minorEastAsia" w:hAnsiTheme="minorEastAsia" w:hint="eastAsia"/>
                <w:sz w:val="21"/>
                <w:szCs w:val="21"/>
                <w:lang w:eastAsia="zh-CN"/>
              </w:rPr>
              <w:t>知识产权与技术转让：共同挑战——共同解决（</w:t>
            </w:r>
            <w:r w:rsidRPr="00E47DFA">
              <w:rPr>
                <w:rFonts w:asciiTheme="minorEastAsia" w:hAnsiTheme="minorEastAsia"/>
                <w:sz w:val="21"/>
                <w:szCs w:val="21"/>
                <w:lang w:eastAsia="zh-CN"/>
              </w:rPr>
              <w:t>CDIP/6/4 Rev.</w:t>
            </w:r>
            <w:r w:rsidRPr="00E47DFA">
              <w:rPr>
                <w:rFonts w:asciiTheme="minorEastAsia" w:hAnsiTheme="minorEastAsia" w:hint="eastAsia"/>
                <w:sz w:val="21"/>
                <w:szCs w:val="21"/>
                <w:lang w:eastAsia="zh-CN"/>
              </w:rPr>
              <w:t>）</w:t>
            </w:r>
          </w:p>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E47DFA">
              <w:rPr>
                <w:rFonts w:ascii="SimSun" w:eastAsia="SimSun" w:hAnsi="SimSun"/>
                <w:sz w:val="21"/>
                <w:szCs w:val="21"/>
                <w:lang w:eastAsia="zh-CN"/>
              </w:rPr>
              <w:t>-</w:t>
            </w:r>
            <w:r w:rsidRPr="00E47DFA">
              <w:rPr>
                <w:rFonts w:asciiTheme="minorEastAsia" w:hAnsiTheme="minorEastAsia" w:hint="eastAsia"/>
                <w:sz w:val="21"/>
                <w:szCs w:val="21"/>
                <w:lang w:eastAsia="zh-CN"/>
              </w:rPr>
              <w:t>加强发展中国家和最不发达国家之间知识产权与发展问题南南合作（</w:t>
            </w:r>
            <w:r w:rsidRPr="00E47DFA">
              <w:rPr>
                <w:rFonts w:asciiTheme="minorEastAsia" w:hAnsiTheme="minorEastAsia"/>
                <w:sz w:val="21"/>
                <w:szCs w:val="21"/>
                <w:lang w:eastAsia="zh-CN"/>
              </w:rPr>
              <w:t>CDIP/7/6</w:t>
            </w:r>
            <w:r w:rsidRPr="00E47DFA">
              <w:rPr>
                <w:rFonts w:asciiTheme="minorEastAsia" w:hAnsiTheme="minorEastAsia" w:hint="eastAsia"/>
                <w:sz w:val="21"/>
                <w:szCs w:val="21"/>
                <w:lang w:eastAsia="zh-CN"/>
              </w:rPr>
              <w:t>）</w:t>
            </w:r>
          </w:p>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E47DFA">
              <w:rPr>
                <w:rFonts w:asciiTheme="minorEastAsia" w:hAnsiTheme="minorEastAsia" w:hint="eastAsia"/>
                <w:sz w:val="21"/>
                <w:szCs w:val="21"/>
                <w:lang w:eastAsia="zh-CN"/>
              </w:rPr>
              <w:t>在对</w:t>
            </w:r>
            <w:r w:rsidRPr="00E47DFA">
              <w:rPr>
                <w:rFonts w:ascii="KaiTi" w:eastAsia="KaiTi" w:hAnsi="KaiTi" w:hint="eastAsia"/>
                <w:sz w:val="21"/>
                <w:szCs w:val="21"/>
                <w:lang w:eastAsia="zh-CN"/>
              </w:rPr>
              <w:t>知识产权与技术转让：共同挑战——共同解决</w:t>
            </w:r>
            <w:r w:rsidRPr="00E47DFA">
              <w:rPr>
                <w:rFonts w:asciiTheme="minorEastAsia" w:hAnsiTheme="minorEastAsia" w:hint="eastAsia"/>
                <w:sz w:val="21"/>
                <w:szCs w:val="21"/>
                <w:lang w:eastAsia="zh-CN"/>
              </w:rPr>
              <w:t>项目的讨论中，委员会在第十五届、第十六届和第十七届会议上审议了以下文件：(i)关于产权组织国际技术转让专家论坛的报告（</w:t>
            </w:r>
            <w:r w:rsidRPr="00E47DFA">
              <w:rPr>
                <w:rFonts w:asciiTheme="minorEastAsia" w:hAnsiTheme="minorEastAsia"/>
                <w:sz w:val="21"/>
                <w:szCs w:val="21"/>
                <w:lang w:eastAsia="zh-CN"/>
              </w:rPr>
              <w:t>CDIP/15/5</w:t>
            </w:r>
            <w:r w:rsidRPr="00E47DFA">
              <w:rPr>
                <w:rFonts w:asciiTheme="minorEastAsia" w:hAnsiTheme="minorEastAsia" w:hint="eastAsia"/>
                <w:sz w:val="21"/>
                <w:szCs w:val="21"/>
                <w:lang w:eastAsia="zh-CN"/>
              </w:rPr>
              <w:t>）；(ii)项目审评报告（</w:t>
            </w:r>
            <w:r w:rsidRPr="00E47DFA">
              <w:rPr>
                <w:rFonts w:asciiTheme="minorEastAsia" w:hAnsiTheme="minorEastAsia"/>
                <w:sz w:val="21"/>
                <w:szCs w:val="21"/>
                <w:lang w:eastAsia="zh-CN"/>
              </w:rPr>
              <w:t>CDIP/16/3</w:t>
            </w:r>
            <w:r w:rsidRPr="00E47DFA">
              <w:rPr>
                <w:rFonts w:asciiTheme="minorEastAsia" w:hAnsiTheme="minorEastAsia" w:hint="eastAsia"/>
                <w:sz w:val="21"/>
                <w:szCs w:val="21"/>
                <w:lang w:eastAsia="zh-CN"/>
              </w:rPr>
              <w:t>）；和(</w:t>
            </w:r>
            <w:r w:rsidRPr="00E47DFA">
              <w:rPr>
                <w:rFonts w:asciiTheme="minorEastAsia" w:hAnsiTheme="minorEastAsia"/>
                <w:sz w:val="21"/>
                <w:szCs w:val="21"/>
                <w:lang w:eastAsia="zh-CN"/>
              </w:rPr>
              <w:t>iii</w:t>
            </w:r>
            <w:r w:rsidRPr="00E47DFA">
              <w:rPr>
                <w:rFonts w:asciiTheme="minorEastAsia" w:hAnsiTheme="minorEastAsia" w:hint="eastAsia"/>
                <w:sz w:val="21"/>
                <w:szCs w:val="21"/>
                <w:lang w:eastAsia="zh-CN"/>
              </w:rPr>
              <w:t>)技术转让相关活动摸底调查（</w:t>
            </w:r>
            <w:r w:rsidRPr="00E47DFA">
              <w:rPr>
                <w:rFonts w:asciiTheme="minorEastAsia" w:hAnsiTheme="minorEastAsia"/>
                <w:sz w:val="21"/>
                <w:szCs w:val="21"/>
                <w:lang w:eastAsia="zh-CN"/>
              </w:rPr>
              <w:t>CDIP/17/9</w:t>
            </w:r>
            <w:r w:rsidRPr="00E47DFA">
              <w:rPr>
                <w:rFonts w:asciiTheme="minorEastAsia" w:hAnsiTheme="minorEastAsia" w:hint="eastAsia"/>
                <w:sz w:val="21"/>
                <w:szCs w:val="21"/>
                <w:lang w:eastAsia="zh-CN"/>
              </w:rPr>
              <w:t>）。</w:t>
            </w:r>
          </w:p>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E47DFA">
              <w:rPr>
                <w:rFonts w:asciiTheme="minorEastAsia" w:hAnsiTheme="minorEastAsia" w:hint="eastAsia"/>
                <w:sz w:val="21"/>
                <w:szCs w:val="21"/>
                <w:lang w:eastAsia="zh-CN"/>
              </w:rPr>
              <w:t>在讨论文件</w:t>
            </w:r>
            <w:r w:rsidRPr="00E47DFA">
              <w:rPr>
                <w:rFonts w:asciiTheme="minorEastAsia" w:hAnsiTheme="minorEastAsia"/>
                <w:sz w:val="21"/>
                <w:szCs w:val="21"/>
                <w:lang w:eastAsia="zh-CN"/>
              </w:rPr>
              <w:t>CDIP/17/9</w:t>
            </w:r>
            <w:r w:rsidRPr="00E47DFA">
              <w:rPr>
                <w:rFonts w:asciiTheme="minorEastAsia" w:hAnsiTheme="minorEastAsia" w:hint="eastAsia"/>
                <w:sz w:val="21"/>
                <w:szCs w:val="21"/>
                <w:lang w:eastAsia="zh-CN"/>
              </w:rPr>
              <w:t>时，委员会决定感兴趣的成员国应提交供讨论的提案，并且提案应区分一般性政策问题和可能行动的具体建议。文件</w:t>
            </w:r>
            <w:r w:rsidRPr="00E47DFA">
              <w:rPr>
                <w:rFonts w:asciiTheme="minorEastAsia" w:hAnsiTheme="minorEastAsia"/>
                <w:sz w:val="21"/>
                <w:szCs w:val="21"/>
                <w:lang w:eastAsia="zh-CN"/>
              </w:rPr>
              <w:t>CDIP/18/6 Rev.</w:t>
            </w:r>
            <w:r w:rsidRPr="00E47DFA">
              <w:rPr>
                <w:rFonts w:asciiTheme="minorEastAsia" w:hAnsiTheme="minorEastAsia" w:hint="eastAsia"/>
                <w:sz w:val="21"/>
                <w:szCs w:val="21"/>
                <w:lang w:eastAsia="zh-CN"/>
              </w:rPr>
              <w:t>载有南非代表团的提案，以及澳大利亚、加拿大和美利坚合众国的联合提案。</w:t>
            </w:r>
          </w:p>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E47DFA">
              <w:rPr>
                <w:rFonts w:asciiTheme="minorEastAsia" w:hAnsiTheme="minorEastAsia" w:hint="eastAsia"/>
                <w:sz w:val="21"/>
                <w:szCs w:val="21"/>
                <w:lang w:eastAsia="zh-CN"/>
              </w:rPr>
              <w:t>委员会对联合提案</w:t>
            </w:r>
            <w:proofErr w:type="gramStart"/>
            <w:r w:rsidRPr="00E47DFA">
              <w:rPr>
                <w:rFonts w:asciiTheme="minorEastAsia" w:hAnsiTheme="minorEastAsia" w:hint="eastAsia"/>
                <w:sz w:val="21"/>
                <w:szCs w:val="21"/>
                <w:lang w:eastAsia="zh-CN"/>
              </w:rPr>
              <w:t>作出</w:t>
            </w:r>
            <w:proofErr w:type="gramEnd"/>
            <w:r w:rsidRPr="00E47DFA">
              <w:rPr>
                <w:rFonts w:asciiTheme="minorEastAsia" w:hAnsiTheme="minorEastAsia" w:hint="eastAsia"/>
                <w:sz w:val="21"/>
                <w:szCs w:val="21"/>
                <w:lang w:eastAsia="zh-CN"/>
              </w:rPr>
              <w:t>了回应，审议了以下文件：</w:t>
            </w:r>
          </w:p>
          <w:p w:rsidR="00425E07" w:rsidRPr="009B3655" w:rsidRDefault="00425E07" w:rsidP="00E47DFA">
            <w:pPr>
              <w:pStyle w:val="ListParagraph"/>
              <w:numPr>
                <w:ilvl w:val="0"/>
                <w:numId w:val="24"/>
              </w:numPr>
              <w:spacing w:beforeLines="50" w:before="120" w:afterLines="50" w:after="120" w:line="340" w:lineRule="atLeast"/>
              <w:ind w:left="465" w:hanging="284"/>
              <w:contextualSpacing w:val="0"/>
              <w:jc w:val="both"/>
              <w:rPr>
                <w:rFonts w:ascii="SimSun" w:eastAsia="SimSun" w:hAnsi="SimSun"/>
                <w:sz w:val="21"/>
                <w:szCs w:val="21"/>
                <w:lang w:eastAsia="zh-CN"/>
              </w:rPr>
            </w:pPr>
            <w:r w:rsidRPr="00E47DFA">
              <w:rPr>
                <w:rFonts w:asciiTheme="minorEastAsia" w:hAnsiTheme="minorEastAsia" w:hint="eastAsia"/>
                <w:sz w:val="21"/>
                <w:szCs w:val="21"/>
                <w:lang w:eastAsia="zh-CN"/>
              </w:rPr>
              <w:t>推广产权组织与技术转让有关的活动和资源</w:t>
            </w:r>
            <w:r w:rsidRPr="00E47DFA">
              <w:rPr>
                <w:rFonts w:asciiTheme="minorEastAsia" w:hAnsiTheme="minorEastAsia"/>
                <w:sz w:val="21"/>
                <w:szCs w:val="21"/>
                <w:lang w:eastAsia="zh-CN"/>
              </w:rPr>
              <w:t>（CDIP/20/11）</w:t>
            </w:r>
          </w:p>
          <w:p w:rsidR="00425E07" w:rsidRPr="009B3655" w:rsidRDefault="00425E07" w:rsidP="00E47DFA">
            <w:pPr>
              <w:pStyle w:val="ListParagraph"/>
              <w:numPr>
                <w:ilvl w:val="0"/>
                <w:numId w:val="24"/>
              </w:numPr>
              <w:spacing w:beforeLines="50" w:before="120" w:afterLines="50" w:after="120" w:line="340" w:lineRule="atLeast"/>
              <w:ind w:left="465" w:hanging="284"/>
              <w:contextualSpacing w:val="0"/>
              <w:jc w:val="both"/>
              <w:rPr>
                <w:rFonts w:ascii="SimSun" w:eastAsia="SimSun" w:hAnsi="SimSun"/>
                <w:sz w:val="21"/>
                <w:szCs w:val="21"/>
                <w:lang w:eastAsia="zh-CN"/>
              </w:rPr>
            </w:pPr>
            <w:r w:rsidRPr="00E47DFA">
              <w:rPr>
                <w:rFonts w:asciiTheme="minorEastAsia" w:hAnsiTheme="minorEastAsia" w:hint="eastAsia"/>
                <w:sz w:val="21"/>
                <w:szCs w:val="21"/>
                <w:lang w:eastAsia="zh-CN"/>
              </w:rPr>
              <w:t>有技术转让倡议和活动的国际论坛和会议摸底调查</w:t>
            </w:r>
            <w:r w:rsidRPr="00E47DFA">
              <w:rPr>
                <w:rFonts w:asciiTheme="minorEastAsia" w:hAnsiTheme="minorEastAsia"/>
                <w:sz w:val="21"/>
                <w:szCs w:val="21"/>
                <w:lang w:eastAsia="zh-CN"/>
              </w:rPr>
              <w:t>（CDIP/20/12）</w:t>
            </w:r>
          </w:p>
          <w:p w:rsidR="00425E07" w:rsidRPr="009B3655" w:rsidRDefault="00425E07" w:rsidP="00E47DFA">
            <w:pPr>
              <w:pStyle w:val="ListParagraph"/>
              <w:numPr>
                <w:ilvl w:val="0"/>
                <w:numId w:val="24"/>
              </w:numPr>
              <w:spacing w:beforeLines="50" w:before="120" w:afterLines="50" w:after="120" w:line="340" w:lineRule="atLeast"/>
              <w:ind w:left="465" w:hanging="284"/>
              <w:contextualSpacing w:val="0"/>
              <w:jc w:val="both"/>
              <w:rPr>
                <w:rFonts w:ascii="SimSun" w:eastAsia="SimSun" w:hAnsi="SimSun"/>
                <w:sz w:val="21"/>
                <w:szCs w:val="21"/>
                <w:lang w:eastAsia="zh-CN"/>
              </w:rPr>
            </w:pPr>
            <w:r w:rsidRPr="00E47DFA">
              <w:rPr>
                <w:rFonts w:asciiTheme="minorEastAsia" w:hAnsiTheme="minorEastAsia" w:hint="eastAsia"/>
                <w:sz w:val="21"/>
                <w:szCs w:val="21"/>
                <w:lang w:eastAsia="zh-CN"/>
              </w:rPr>
              <w:t>推广使用在知识产权与技术转让：共同挑战——共同解决项目下所建立网页论坛的路线图</w:t>
            </w:r>
            <w:r w:rsidRPr="00E47DFA">
              <w:rPr>
                <w:rFonts w:asciiTheme="minorEastAsia" w:hAnsiTheme="minorEastAsia"/>
                <w:sz w:val="21"/>
                <w:szCs w:val="21"/>
                <w:lang w:eastAsia="zh-CN"/>
              </w:rPr>
              <w:t>（CDIP/20/7）</w:t>
            </w:r>
          </w:p>
          <w:p w:rsidR="00425E07" w:rsidRPr="009B3655" w:rsidRDefault="00425E07" w:rsidP="00E47DFA">
            <w:pPr>
              <w:pStyle w:val="ListParagraph"/>
              <w:numPr>
                <w:ilvl w:val="0"/>
                <w:numId w:val="24"/>
              </w:numPr>
              <w:spacing w:beforeLines="50" w:before="120" w:afterLines="50" w:after="120" w:line="340" w:lineRule="atLeast"/>
              <w:ind w:left="465" w:hanging="284"/>
              <w:contextualSpacing w:val="0"/>
              <w:jc w:val="both"/>
              <w:rPr>
                <w:rFonts w:ascii="SimSun" w:eastAsia="SimSun" w:hAnsi="SimSun"/>
                <w:sz w:val="21"/>
                <w:szCs w:val="21"/>
                <w:lang w:eastAsia="zh-CN"/>
              </w:rPr>
            </w:pPr>
            <w:r w:rsidRPr="00E47DFA">
              <w:rPr>
                <w:rFonts w:asciiTheme="minorEastAsia" w:hAnsiTheme="minorEastAsia" w:hint="eastAsia"/>
                <w:sz w:val="21"/>
                <w:szCs w:val="21"/>
                <w:lang w:eastAsia="zh-CN"/>
              </w:rPr>
              <w:t>技术交流和技术许可平台汇编</w:t>
            </w:r>
            <w:r w:rsidRPr="00E47DFA">
              <w:rPr>
                <w:rFonts w:asciiTheme="minorEastAsia" w:hAnsiTheme="minorEastAsia"/>
                <w:sz w:val="21"/>
                <w:szCs w:val="21"/>
                <w:lang w:eastAsia="zh-CN"/>
              </w:rPr>
              <w:t>（CDIP/20/10 Rev.）</w:t>
            </w:r>
          </w:p>
          <w:p w:rsidR="00425E07" w:rsidRPr="009B3655" w:rsidRDefault="00425E07" w:rsidP="00E47DFA">
            <w:pPr>
              <w:pStyle w:val="ListParagraph"/>
              <w:numPr>
                <w:ilvl w:val="0"/>
                <w:numId w:val="24"/>
              </w:numPr>
              <w:spacing w:beforeLines="50" w:before="120" w:afterLines="50" w:after="120" w:line="340" w:lineRule="atLeast"/>
              <w:ind w:left="465" w:hanging="284"/>
              <w:contextualSpacing w:val="0"/>
              <w:jc w:val="both"/>
              <w:rPr>
                <w:rFonts w:ascii="SimSun" w:eastAsia="SimSun" w:hAnsi="SimSun"/>
                <w:sz w:val="21"/>
                <w:szCs w:val="21"/>
                <w:lang w:eastAsia="zh-CN"/>
              </w:rPr>
            </w:pPr>
            <w:r w:rsidRPr="00E47DFA">
              <w:rPr>
                <w:rFonts w:asciiTheme="minorEastAsia" w:hAnsiTheme="minorEastAsia" w:hint="eastAsia"/>
                <w:sz w:val="21"/>
                <w:szCs w:val="21"/>
                <w:lang w:eastAsia="zh-CN"/>
              </w:rPr>
              <w:t>根据产权组织发展议程建议集C对产权组织现有技术转让服务和活动的差距分析</w:t>
            </w:r>
            <w:r w:rsidRPr="00E47DFA">
              <w:rPr>
                <w:rFonts w:asciiTheme="minorEastAsia" w:hAnsiTheme="minorEastAsia"/>
                <w:sz w:val="21"/>
                <w:szCs w:val="21"/>
                <w:lang w:eastAsia="zh-CN"/>
              </w:rPr>
              <w:t>（CDIP/21/5）</w:t>
            </w:r>
          </w:p>
          <w:p w:rsidR="00425E07" w:rsidRPr="009B3655" w:rsidRDefault="00425E07" w:rsidP="00E47DFA">
            <w:pPr>
              <w:pStyle w:val="ListParagraph"/>
              <w:numPr>
                <w:ilvl w:val="0"/>
                <w:numId w:val="24"/>
              </w:numPr>
              <w:spacing w:beforeLines="50" w:before="120" w:afterLines="50" w:after="120" w:line="340" w:lineRule="atLeast"/>
              <w:ind w:left="465" w:hanging="284"/>
              <w:contextualSpacing w:val="0"/>
              <w:jc w:val="both"/>
              <w:rPr>
                <w:rFonts w:ascii="SimSun" w:eastAsia="SimSun" w:hAnsi="SimSun"/>
                <w:sz w:val="21"/>
                <w:szCs w:val="21"/>
                <w:lang w:eastAsia="zh-CN"/>
              </w:rPr>
            </w:pPr>
            <w:r w:rsidRPr="00E47DFA">
              <w:rPr>
                <w:rFonts w:asciiTheme="minorEastAsia" w:hAnsiTheme="minorEastAsia" w:hint="eastAsia"/>
                <w:sz w:val="21"/>
                <w:szCs w:val="21"/>
                <w:lang w:eastAsia="zh-CN"/>
              </w:rPr>
              <w:t>推广使用在知识产权与技术转让：共同挑战——共同解决项目下所建网页论坛的路线图费用核算</w:t>
            </w:r>
            <w:r w:rsidRPr="00E47DFA">
              <w:rPr>
                <w:rFonts w:asciiTheme="minorEastAsia" w:hAnsiTheme="minorEastAsia"/>
                <w:sz w:val="21"/>
                <w:szCs w:val="21"/>
                <w:lang w:eastAsia="zh-CN"/>
              </w:rPr>
              <w:t>（CDIP/21/6）</w:t>
            </w:r>
          </w:p>
          <w:p w:rsidR="00425E07" w:rsidRPr="009B3655" w:rsidRDefault="00425E07" w:rsidP="00E47DFA">
            <w:pPr>
              <w:pStyle w:val="ListParagraph"/>
              <w:numPr>
                <w:ilvl w:val="0"/>
                <w:numId w:val="24"/>
              </w:numPr>
              <w:spacing w:beforeLines="50" w:before="120" w:afterLines="50" w:after="120" w:line="340" w:lineRule="atLeast"/>
              <w:ind w:left="465" w:hanging="284"/>
              <w:contextualSpacing w:val="0"/>
              <w:jc w:val="both"/>
              <w:rPr>
                <w:rFonts w:ascii="SimSun" w:eastAsia="SimSun" w:hAnsi="SimSun"/>
                <w:sz w:val="21"/>
                <w:szCs w:val="21"/>
                <w:lang w:eastAsia="zh-CN"/>
              </w:rPr>
            </w:pPr>
            <w:r w:rsidRPr="00E47DFA">
              <w:rPr>
                <w:rFonts w:asciiTheme="minorEastAsia" w:hAnsiTheme="minorEastAsia" w:hint="eastAsia"/>
                <w:sz w:val="21"/>
                <w:szCs w:val="21"/>
                <w:lang w:eastAsia="zh-CN"/>
              </w:rPr>
              <w:lastRenderedPageBreak/>
              <w:t>使用现有平台推广使用在知识产权与技术转让：共同挑战——共同解决项目下所建网页论坛的路线图更新后的费用核算</w:t>
            </w:r>
            <w:r w:rsidRPr="00E47DFA">
              <w:rPr>
                <w:rFonts w:asciiTheme="minorEastAsia" w:hAnsiTheme="minorEastAsia"/>
                <w:sz w:val="21"/>
                <w:szCs w:val="21"/>
                <w:lang w:eastAsia="zh-CN"/>
              </w:rPr>
              <w:t>（CDIP/22/5）</w:t>
            </w:r>
          </w:p>
          <w:p w:rsidR="00425E07" w:rsidRPr="009B3655" w:rsidRDefault="00425E07" w:rsidP="00E47DFA">
            <w:pPr>
              <w:pStyle w:val="ListParagraph"/>
              <w:numPr>
                <w:ilvl w:val="0"/>
                <w:numId w:val="24"/>
              </w:numPr>
              <w:spacing w:beforeLines="50" w:before="120" w:afterLines="50" w:after="120" w:line="340" w:lineRule="atLeast"/>
              <w:ind w:left="465" w:hanging="284"/>
              <w:contextualSpacing w:val="0"/>
              <w:jc w:val="both"/>
              <w:rPr>
                <w:rFonts w:ascii="SimSun" w:eastAsia="SimSun" w:hAnsi="SimSun"/>
                <w:sz w:val="21"/>
                <w:szCs w:val="21"/>
                <w:lang w:eastAsia="zh-CN"/>
              </w:rPr>
            </w:pPr>
            <w:r w:rsidRPr="00E47DFA">
              <w:rPr>
                <w:rFonts w:asciiTheme="minorEastAsia" w:hAnsiTheme="minorEastAsia" w:hint="eastAsia"/>
                <w:sz w:val="21"/>
                <w:szCs w:val="21"/>
                <w:lang w:eastAsia="zh-CN"/>
              </w:rPr>
              <w:t>推广使用在“知识产权与技术转让：共同挑战——共同解决项目”下所建网页论坛及将其集成到新WIPO</w:t>
            </w:r>
            <w:r w:rsidRPr="00E47DFA">
              <w:rPr>
                <w:rFonts w:asciiTheme="minorEastAsia" w:hAnsiTheme="minorEastAsia"/>
                <w:sz w:val="21"/>
                <w:szCs w:val="21"/>
                <w:lang w:eastAsia="zh-CN"/>
              </w:rPr>
              <w:t xml:space="preserve"> </w:t>
            </w:r>
            <w:r w:rsidRPr="00E47DFA">
              <w:rPr>
                <w:rFonts w:asciiTheme="minorEastAsia" w:hAnsiTheme="minorEastAsia" w:hint="eastAsia"/>
                <w:sz w:val="21"/>
                <w:szCs w:val="21"/>
                <w:lang w:eastAsia="zh-CN"/>
              </w:rPr>
              <w:t>INSPIRE平台的路线图更新后的费用核算</w:t>
            </w:r>
          </w:p>
          <w:p w:rsidR="00425E07" w:rsidRPr="009B3655" w:rsidRDefault="00425E07" w:rsidP="00E47DFA">
            <w:pPr>
              <w:pStyle w:val="ListParagraph"/>
              <w:numPr>
                <w:ilvl w:val="0"/>
                <w:numId w:val="24"/>
              </w:numPr>
              <w:spacing w:beforeLines="50" w:before="120" w:afterLines="50" w:after="120" w:line="340" w:lineRule="atLeast"/>
              <w:ind w:left="465" w:hanging="284"/>
              <w:contextualSpacing w:val="0"/>
              <w:jc w:val="both"/>
              <w:rPr>
                <w:rFonts w:ascii="SimSun" w:eastAsia="SimSun" w:hAnsi="SimSun"/>
                <w:sz w:val="21"/>
                <w:szCs w:val="21"/>
                <w:lang w:eastAsia="zh-CN"/>
              </w:rPr>
            </w:pPr>
            <w:r w:rsidRPr="009B3655">
              <w:rPr>
                <w:rFonts w:ascii="SimSun" w:eastAsia="SimSun" w:hAnsi="SimSun" w:hint="eastAsia"/>
                <w:sz w:val="21"/>
                <w:szCs w:val="21"/>
                <w:lang w:eastAsia="zh-CN"/>
              </w:rPr>
              <w:t>关于将“知识产权与技术转让：</w:t>
            </w:r>
            <w:r w:rsidRPr="00E47DFA">
              <w:rPr>
                <w:rFonts w:asciiTheme="minorEastAsia" w:hAnsiTheme="minorEastAsia" w:hint="eastAsia"/>
                <w:sz w:val="21"/>
                <w:szCs w:val="21"/>
                <w:lang w:eastAsia="zh-CN"/>
              </w:rPr>
              <w:t>共同挑战——共同解决项目”所建网页论坛及将其集成到新WIPO</w:t>
            </w:r>
            <w:r w:rsidRPr="00E47DFA">
              <w:rPr>
                <w:rFonts w:asciiTheme="minorEastAsia" w:hAnsiTheme="minorEastAsia"/>
                <w:sz w:val="21"/>
                <w:szCs w:val="21"/>
                <w:lang w:eastAsia="zh-CN"/>
              </w:rPr>
              <w:t xml:space="preserve"> </w:t>
            </w:r>
            <w:r w:rsidRPr="00E47DFA">
              <w:rPr>
                <w:rFonts w:asciiTheme="minorEastAsia" w:hAnsiTheme="minorEastAsia" w:hint="eastAsia"/>
                <w:sz w:val="21"/>
                <w:szCs w:val="21"/>
                <w:lang w:eastAsia="zh-CN"/>
              </w:rPr>
              <w:t>INSPIRE平台之后的报告</w:t>
            </w:r>
          </w:p>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E47DFA">
              <w:rPr>
                <w:rFonts w:ascii="SimSun" w:eastAsia="SimSun" w:hAnsi="SimSun" w:hint="eastAsia"/>
                <w:sz w:val="21"/>
                <w:szCs w:val="21"/>
                <w:lang w:eastAsia="zh-CN"/>
              </w:rPr>
              <w:t>作为加强发展中国家和最不发达国家之间知识产权与发展问题南南合作项目的后续工作，第一份世界知识产权组织内南南合作活动摸底调查（文件CDIP/17/4）提交至CDIP第十七届会议。在CDIP第十九届会议上提交了第二份此类文件（文件CDIP/19/5），兼顾了成员国提出的意见，涵盖了产权组织2014年至2016年间开展的南南合作活动。</w:t>
            </w:r>
          </w:p>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E47DFA">
              <w:rPr>
                <w:rFonts w:ascii="SimSun" w:eastAsia="SimSun" w:hAnsi="SimSun"/>
                <w:sz w:val="21"/>
                <w:szCs w:val="21"/>
                <w:lang w:eastAsia="zh-CN"/>
              </w:rPr>
              <w:t xml:space="preserve">- </w:t>
            </w:r>
            <w:r w:rsidRPr="00E47DFA">
              <w:rPr>
                <w:rFonts w:asciiTheme="minorEastAsia" w:hAnsiTheme="minorEastAsia" w:hint="eastAsia"/>
                <w:sz w:val="21"/>
                <w:szCs w:val="21"/>
                <w:lang w:eastAsia="zh-CN"/>
              </w:rPr>
              <w:t>知识产权管理与技术转让：促进发展中国家、最不发达国家和经济转型期国家有效利用知识产权（CDIP/19/11/Rev.）</w:t>
            </w:r>
          </w:p>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E47DFA">
              <w:rPr>
                <w:rFonts w:asciiTheme="minorEastAsia" w:hAnsiTheme="minorEastAsia" w:hint="eastAsia"/>
                <w:sz w:val="21"/>
                <w:szCs w:val="21"/>
                <w:lang w:eastAsia="zh-CN"/>
              </w:rPr>
              <w:t>此外，该建议也正通过以下正在开展的项目落实：</w:t>
            </w:r>
          </w:p>
          <w:p w:rsidR="00425E07" w:rsidRPr="00FE215A" w:rsidRDefault="00425E07" w:rsidP="00E47DFA">
            <w:pPr>
              <w:spacing w:beforeLines="50" w:before="120" w:afterLines="50" w:after="120" w:line="340" w:lineRule="atLeast"/>
              <w:jc w:val="both"/>
              <w:rPr>
                <w:lang w:eastAsia="zh-CN"/>
              </w:rPr>
            </w:pPr>
            <w:r w:rsidRPr="00E47DFA">
              <w:rPr>
                <w:rFonts w:ascii="SimSun" w:eastAsia="SimSun" w:hAnsi="SimSun"/>
                <w:sz w:val="21"/>
                <w:szCs w:val="21"/>
                <w:lang w:eastAsia="zh-CN"/>
              </w:rPr>
              <w:t xml:space="preserve">- </w:t>
            </w:r>
            <w:r w:rsidRPr="00E47DFA">
              <w:rPr>
                <w:rFonts w:asciiTheme="minorEastAsia" w:hAnsiTheme="minorEastAsia" w:hint="eastAsia"/>
                <w:sz w:val="21"/>
                <w:szCs w:val="21"/>
                <w:lang w:eastAsia="zh-CN"/>
              </w:rPr>
              <w:t>版权与数字环境中内容分配试点项目</w:t>
            </w:r>
            <w:r w:rsidRPr="00E47DFA">
              <w:rPr>
                <w:rFonts w:asciiTheme="minorEastAsia" w:hAnsiTheme="minorEastAsia"/>
                <w:sz w:val="21"/>
                <w:szCs w:val="21"/>
                <w:lang w:eastAsia="zh-CN"/>
              </w:rPr>
              <w:t>（CDIP/22/15 Rev.</w:t>
            </w:r>
            <w:r w:rsidRPr="00E47DFA">
              <w:rPr>
                <w:rFonts w:asciiTheme="minorEastAsia" w:hAnsiTheme="minorEastAsia" w:hint="eastAsia"/>
                <w:sz w:val="21"/>
                <w:szCs w:val="21"/>
                <w:lang w:eastAsia="zh-CN"/>
              </w:rPr>
              <w:t>）</w:t>
            </w:r>
          </w:p>
        </w:tc>
      </w:tr>
      <w:tr w:rsidR="00425E07" w:rsidRPr="00FE215A" w:rsidTr="00F73BFF">
        <w:tc>
          <w:tcPr>
            <w:tcW w:w="2536"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E47DFA">
              <w:rPr>
                <w:rFonts w:asciiTheme="minorEastAsia" w:hAnsiTheme="minorEastAsia" w:hint="eastAsia"/>
                <w:sz w:val="21"/>
                <w:szCs w:val="21"/>
                <w:lang w:eastAsia="zh-CN"/>
              </w:rPr>
              <w:lastRenderedPageBreak/>
              <w:t>活动/成果</w:t>
            </w:r>
          </w:p>
        </w:tc>
        <w:tc>
          <w:tcPr>
            <w:tcW w:w="6909" w:type="dxa"/>
          </w:tcPr>
          <w:p w:rsidR="00425E07" w:rsidRPr="009B3655" w:rsidRDefault="00425E07" w:rsidP="00E47DFA">
            <w:pPr>
              <w:spacing w:beforeLines="50" w:before="120" w:afterLines="50" w:after="120" w:line="340" w:lineRule="atLeast"/>
              <w:jc w:val="both"/>
              <w:rPr>
                <w:rFonts w:ascii="SimSun" w:eastAsia="SimSun" w:hAnsi="SimSun"/>
                <w:sz w:val="21"/>
                <w:lang w:eastAsia="zh-CN"/>
              </w:rPr>
            </w:pPr>
            <w:r w:rsidRPr="001D3BAB">
              <w:rPr>
                <w:rFonts w:asciiTheme="minorEastAsia" w:hAnsiTheme="minorEastAsia" w:hint="eastAsia"/>
                <w:sz w:val="21"/>
                <w:szCs w:val="21"/>
                <w:lang w:eastAsia="zh-CN"/>
              </w:rPr>
              <w:t>CDIP成立以来，就一直在讨论技术转让问题。报告所涉期间，关于这一事项的讨论依据澳大利亚、加拿大和美利坚合众国代表团联合提案进行</w:t>
            </w:r>
            <w:r>
              <w:rPr>
                <w:rFonts w:asciiTheme="minorEastAsia" w:hAnsiTheme="minorEastAsia" w:hint="eastAsia"/>
                <w:sz w:val="21"/>
                <w:szCs w:val="21"/>
                <w:lang w:eastAsia="zh-CN"/>
              </w:rPr>
              <w:t>（C</w:t>
            </w:r>
            <w:r>
              <w:rPr>
                <w:rFonts w:asciiTheme="minorEastAsia" w:hAnsiTheme="minorEastAsia"/>
                <w:sz w:val="21"/>
                <w:szCs w:val="21"/>
                <w:lang w:eastAsia="zh-CN"/>
              </w:rPr>
              <w:t>DIP/18/6 Rev.）</w:t>
            </w:r>
            <w:r>
              <w:rPr>
                <w:rFonts w:asciiTheme="minorEastAsia" w:hAnsiTheme="minorEastAsia" w:hint="eastAsia"/>
                <w:sz w:val="21"/>
                <w:szCs w:val="21"/>
                <w:lang w:eastAsia="zh-CN"/>
              </w:rPr>
              <w:t>。在</w:t>
            </w:r>
            <w:proofErr w:type="gramStart"/>
            <w:r>
              <w:rPr>
                <w:rFonts w:asciiTheme="minorEastAsia" w:hAnsiTheme="minorEastAsia" w:hint="eastAsia"/>
                <w:sz w:val="21"/>
                <w:szCs w:val="21"/>
                <w:lang w:eastAsia="zh-CN"/>
              </w:rPr>
              <w:t>该背景</w:t>
            </w:r>
            <w:proofErr w:type="gramEnd"/>
            <w:r>
              <w:rPr>
                <w:rFonts w:asciiTheme="minorEastAsia" w:hAnsiTheme="minorEastAsia" w:hint="eastAsia"/>
                <w:sz w:val="21"/>
                <w:szCs w:val="21"/>
                <w:lang w:eastAsia="zh-CN"/>
              </w:rPr>
              <w:t>下，</w:t>
            </w:r>
            <w:r w:rsidRPr="005B501B">
              <w:rPr>
                <w:rFonts w:asciiTheme="minorEastAsia" w:hAnsiTheme="minorEastAsia" w:hint="eastAsia"/>
                <w:sz w:val="21"/>
                <w:szCs w:val="21"/>
                <w:lang w:eastAsia="zh-CN"/>
              </w:rPr>
              <w:t>已在eTISC平台内建立了一个新论坛，并已集成到WIPO</w:t>
            </w:r>
            <w:r>
              <w:rPr>
                <w:rFonts w:asciiTheme="minorEastAsia" w:hAnsiTheme="minorEastAsia"/>
                <w:sz w:val="21"/>
                <w:szCs w:val="21"/>
                <w:lang w:eastAsia="zh-CN"/>
              </w:rPr>
              <w:t xml:space="preserve"> </w:t>
            </w:r>
            <w:r w:rsidRPr="005B501B">
              <w:rPr>
                <w:rFonts w:asciiTheme="minorEastAsia" w:hAnsiTheme="minorEastAsia" w:hint="eastAsia"/>
                <w:sz w:val="21"/>
                <w:szCs w:val="21"/>
                <w:lang w:eastAsia="zh-CN"/>
              </w:rPr>
              <w:t>INSPIRE，目的是通过该平台的可见度和现有用户群来增加流量</w:t>
            </w:r>
            <w:r>
              <w:rPr>
                <w:rFonts w:asciiTheme="minorEastAsia" w:hAnsiTheme="minorEastAsia" w:hint="eastAsia"/>
                <w:sz w:val="21"/>
                <w:szCs w:val="21"/>
                <w:lang w:eastAsia="zh-CN"/>
              </w:rPr>
              <w:t>。</w:t>
            </w:r>
            <w:r w:rsidRPr="005B501B">
              <w:rPr>
                <w:rFonts w:asciiTheme="minorEastAsia" w:hAnsiTheme="minorEastAsia" w:hint="eastAsia"/>
                <w:sz w:val="21"/>
                <w:szCs w:val="21"/>
                <w:lang w:eastAsia="zh-CN"/>
              </w:rPr>
              <w:t>以前的网络论坛上的内容已迁移到该新论坛，并且从</w:t>
            </w:r>
            <w:r>
              <w:rPr>
                <w:rFonts w:asciiTheme="minorEastAsia" w:hAnsiTheme="minorEastAsia" w:hint="eastAsia"/>
                <w:sz w:val="21"/>
                <w:szCs w:val="21"/>
                <w:lang w:eastAsia="zh-CN"/>
              </w:rPr>
              <w:t>“知识产权与技术转让：共同挑战——共同解决项目”</w:t>
            </w:r>
            <w:r w:rsidRPr="005B501B">
              <w:rPr>
                <w:rFonts w:asciiTheme="minorEastAsia" w:hAnsiTheme="minorEastAsia" w:hint="eastAsia"/>
                <w:sz w:val="21"/>
                <w:szCs w:val="21"/>
                <w:lang w:eastAsia="zh-CN"/>
              </w:rPr>
              <w:t>网页上创建了指向新论坛的链接</w:t>
            </w:r>
            <w:r>
              <w:rPr>
                <w:rFonts w:asciiTheme="minorEastAsia" w:hAnsiTheme="minorEastAsia" w:hint="eastAsia"/>
                <w:sz w:val="21"/>
                <w:szCs w:val="21"/>
                <w:lang w:eastAsia="zh-CN"/>
              </w:rPr>
              <w:t>。</w:t>
            </w:r>
            <w:r w:rsidRPr="005B501B">
              <w:rPr>
                <w:rFonts w:asciiTheme="minorEastAsia" w:hAnsiTheme="minorEastAsia" w:hint="eastAsia"/>
                <w:sz w:val="21"/>
                <w:szCs w:val="21"/>
                <w:lang w:eastAsia="zh-CN"/>
              </w:rPr>
              <w:t>除了经常预算下已经分配的资源之外，不需要额外资源来实施这些行动</w:t>
            </w:r>
            <w:r>
              <w:rPr>
                <w:rFonts w:asciiTheme="minorEastAsia" w:hAnsiTheme="minorEastAsia" w:hint="eastAsia"/>
                <w:sz w:val="21"/>
                <w:szCs w:val="21"/>
                <w:lang w:eastAsia="zh-CN"/>
              </w:rPr>
              <w:t>。</w:t>
            </w:r>
          </w:p>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shd w:val="clear" w:color="auto" w:fill="FFFFFF"/>
                <w:lang w:eastAsia="zh-CN"/>
              </w:rPr>
              <w:t>相应地，向委员会第二十五届会议提交了</w:t>
            </w:r>
            <w:r w:rsidRPr="00D6635F">
              <w:rPr>
                <w:rFonts w:ascii="KaiTi" w:eastAsia="KaiTi" w:hAnsi="KaiTi" w:hint="eastAsia"/>
                <w:sz w:val="21"/>
                <w:szCs w:val="21"/>
                <w:lang w:eastAsia="zh-CN"/>
              </w:rPr>
              <w:t>关于将“知识产权与技术转让：共同挑战——共同解决项目”所建网页论坛及将其集成到新WIPO</w:t>
            </w:r>
            <w:r w:rsidRPr="00D6635F">
              <w:rPr>
                <w:rFonts w:ascii="KaiTi" w:eastAsia="KaiTi" w:hAnsi="KaiTi"/>
                <w:sz w:val="21"/>
                <w:szCs w:val="21"/>
                <w:lang w:eastAsia="zh-CN"/>
              </w:rPr>
              <w:t xml:space="preserve"> </w:t>
            </w:r>
            <w:r w:rsidRPr="00D6635F">
              <w:rPr>
                <w:rFonts w:ascii="KaiTi" w:eastAsia="KaiTi" w:hAnsi="KaiTi" w:hint="eastAsia"/>
                <w:sz w:val="21"/>
                <w:szCs w:val="21"/>
                <w:lang w:eastAsia="zh-CN"/>
              </w:rPr>
              <w:t>INSPIRE平台之后的报告</w:t>
            </w:r>
            <w:r w:rsidRPr="00D6635F">
              <w:rPr>
                <w:rFonts w:ascii="SimSun" w:eastAsia="SimSun" w:hAnsi="SimSun" w:hint="eastAsia"/>
                <w:sz w:val="21"/>
                <w:szCs w:val="21"/>
                <w:lang w:eastAsia="zh-CN"/>
              </w:rPr>
              <w:t>（C</w:t>
            </w:r>
            <w:r w:rsidRPr="00D6635F">
              <w:rPr>
                <w:rFonts w:ascii="SimSun" w:eastAsia="SimSun" w:hAnsi="SimSun"/>
                <w:sz w:val="21"/>
                <w:szCs w:val="21"/>
                <w:lang w:eastAsia="zh-CN"/>
              </w:rPr>
              <w:t>DIP/25/5）</w:t>
            </w:r>
            <w:r w:rsidRPr="00D6635F">
              <w:rPr>
                <w:rFonts w:asciiTheme="minorEastAsia" w:hAnsiTheme="minorEastAsia" w:hint="eastAsia"/>
                <w:sz w:val="21"/>
                <w:szCs w:val="21"/>
                <w:lang w:eastAsia="zh-CN"/>
              </w:rPr>
              <w:t>。</w:t>
            </w:r>
          </w:p>
          <w:p w:rsidR="00425E07" w:rsidRPr="009B3655" w:rsidRDefault="00425E07" w:rsidP="00E47DFA">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关于</w:t>
            </w:r>
            <w:r w:rsidRPr="00D6635F">
              <w:rPr>
                <w:rFonts w:ascii="KaiTi" w:eastAsia="KaiTi" w:hAnsi="KaiTi" w:hint="eastAsia"/>
                <w:sz w:val="21"/>
                <w:szCs w:val="21"/>
                <w:lang w:eastAsia="zh-CN"/>
              </w:rPr>
              <w:t>知识产权管理与技术转让：促进发展中国家、最不发达国家和经济转型期国家有效利用知识产权</w:t>
            </w:r>
            <w:r w:rsidRPr="009B3655">
              <w:rPr>
                <w:rFonts w:ascii="SimSun" w:eastAsia="SimSun" w:hAnsi="SimSun" w:hint="eastAsia"/>
                <w:sz w:val="21"/>
                <w:szCs w:val="21"/>
                <w:lang w:eastAsia="zh-CN"/>
              </w:rPr>
              <w:t>项目下开展活动的更多信息，请见文件</w:t>
            </w:r>
            <w:r w:rsidRPr="00D6635F">
              <w:rPr>
                <w:rFonts w:ascii="SimSun" w:eastAsia="SimSun" w:hAnsi="SimSun" w:hint="eastAsia"/>
                <w:sz w:val="21"/>
                <w:szCs w:val="21"/>
                <w:lang w:eastAsia="zh-CN"/>
              </w:rPr>
              <w:t>C</w:t>
            </w:r>
            <w:r w:rsidRPr="00D6635F">
              <w:rPr>
                <w:rFonts w:ascii="SimSun" w:eastAsia="SimSun" w:hAnsi="SimSun"/>
                <w:sz w:val="21"/>
                <w:szCs w:val="21"/>
                <w:lang w:eastAsia="zh-CN"/>
              </w:rPr>
              <w:t>DIP/27/4</w:t>
            </w:r>
            <w:r w:rsidRPr="00D6635F">
              <w:rPr>
                <w:rFonts w:ascii="SimSun" w:eastAsia="SimSun" w:hAnsi="SimSun" w:hint="eastAsia"/>
                <w:sz w:val="21"/>
                <w:szCs w:val="21"/>
                <w:lang w:eastAsia="zh-CN"/>
              </w:rPr>
              <w:t>和C</w:t>
            </w:r>
            <w:r w:rsidRPr="00D6635F">
              <w:rPr>
                <w:rFonts w:ascii="SimSun" w:eastAsia="SimSun" w:hAnsi="SimSun"/>
                <w:sz w:val="21"/>
                <w:szCs w:val="21"/>
                <w:lang w:eastAsia="zh-CN"/>
              </w:rPr>
              <w:t>DIP/27/5</w:t>
            </w:r>
            <w:r w:rsidRPr="009B3655">
              <w:rPr>
                <w:rFonts w:ascii="SimSun" w:eastAsia="SimSun" w:hAnsi="SimSun" w:hint="eastAsia"/>
                <w:sz w:val="21"/>
                <w:szCs w:val="21"/>
                <w:lang w:eastAsia="zh-CN"/>
              </w:rPr>
              <w:t>。</w:t>
            </w:r>
          </w:p>
          <w:p w:rsidR="00425E07" w:rsidRPr="00D6635F" w:rsidRDefault="00425E07" w:rsidP="00E47DFA">
            <w:pPr>
              <w:spacing w:beforeLines="50" w:before="120" w:afterLines="50" w:after="120" w:line="340" w:lineRule="atLeast"/>
              <w:jc w:val="both"/>
              <w:rPr>
                <w:sz w:val="21"/>
                <w:szCs w:val="21"/>
                <w:lang w:eastAsia="zh-CN"/>
              </w:rPr>
            </w:pPr>
            <w:r w:rsidRPr="009B3655">
              <w:rPr>
                <w:rFonts w:ascii="SimSun" w:eastAsia="SimSun" w:hAnsi="SimSun" w:hint="eastAsia"/>
                <w:sz w:val="21"/>
                <w:szCs w:val="21"/>
                <w:lang w:eastAsia="zh-CN"/>
              </w:rPr>
              <w:t>关于</w:t>
            </w:r>
            <w:r w:rsidRPr="00D6635F">
              <w:rPr>
                <w:rFonts w:ascii="KaiTi" w:eastAsia="KaiTi" w:hAnsi="KaiTi" w:hint="eastAsia"/>
                <w:sz w:val="21"/>
                <w:szCs w:val="21"/>
                <w:lang w:eastAsia="zh-CN"/>
              </w:rPr>
              <w:t>版权与数字环境中内容分配试点项目</w:t>
            </w:r>
            <w:r w:rsidRPr="009B3655">
              <w:rPr>
                <w:rFonts w:ascii="SimSun" w:eastAsia="SimSun" w:hAnsi="SimSun" w:hint="eastAsia"/>
                <w:sz w:val="21"/>
                <w:szCs w:val="21"/>
                <w:lang w:eastAsia="zh-CN"/>
              </w:rPr>
              <w:t>的更多信息，请见文件</w:t>
            </w:r>
            <w:r w:rsidRPr="00D6635F">
              <w:rPr>
                <w:rFonts w:ascii="SimSun" w:eastAsia="SimSun" w:hAnsi="SimSun" w:hint="eastAsia"/>
                <w:sz w:val="21"/>
                <w:szCs w:val="21"/>
                <w:lang w:eastAsia="zh-CN"/>
              </w:rPr>
              <w:t>C</w:t>
            </w:r>
            <w:r w:rsidRPr="00D6635F">
              <w:rPr>
                <w:rFonts w:ascii="SimSun" w:eastAsia="SimSun" w:hAnsi="SimSun"/>
                <w:sz w:val="21"/>
                <w:szCs w:val="21"/>
                <w:lang w:eastAsia="zh-CN"/>
              </w:rPr>
              <w:t>DIP/26/2</w:t>
            </w:r>
            <w:r w:rsidRPr="00D6635F">
              <w:rPr>
                <w:rFonts w:ascii="SimSun" w:eastAsia="SimSun" w:hAnsi="SimSun" w:hint="eastAsia"/>
                <w:sz w:val="21"/>
                <w:szCs w:val="21"/>
                <w:lang w:eastAsia="zh-CN"/>
              </w:rPr>
              <w:t>。</w:t>
            </w:r>
          </w:p>
        </w:tc>
      </w:tr>
      <w:tr w:rsidR="00425E07" w:rsidRPr="00FE215A" w:rsidTr="00F73BFF">
        <w:tc>
          <w:tcPr>
            <w:tcW w:w="2536"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E47DFA">
              <w:rPr>
                <w:rFonts w:asciiTheme="minorEastAsia" w:hAnsiTheme="minorEastAsia" w:hint="eastAsia"/>
                <w:sz w:val="21"/>
                <w:szCs w:val="21"/>
                <w:lang w:eastAsia="zh-CN"/>
              </w:rPr>
              <w:t>其他相关报告/文件</w:t>
            </w:r>
          </w:p>
        </w:tc>
        <w:tc>
          <w:tcPr>
            <w:tcW w:w="6909"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CDIP审议的报告：CDIP/8/2、CDIP/10/2、CDIP/12/2、CDIP/13/4、CDIP/14/2、CDIP/15/5、CDIP/16/2、CDIP/16/3、CDIP/17/4、CDIP/17/9、CDIP/19/5、CDIP/20/7、CDIP/20/10 Rev.、CDIP/20/11、</w:t>
            </w:r>
            <w:r w:rsidRPr="001D3BAB">
              <w:rPr>
                <w:rFonts w:asciiTheme="minorEastAsia" w:hAnsiTheme="minorEastAsia" w:hint="eastAsia"/>
                <w:sz w:val="21"/>
                <w:szCs w:val="21"/>
                <w:lang w:eastAsia="zh-CN"/>
              </w:rPr>
              <w:lastRenderedPageBreak/>
              <w:t>CDIP/20/12、CDIP/21/5、CDIP/21/6、</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4</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5</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6</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FE215A" w:rsidRDefault="00425E07" w:rsidP="00E47DFA">
            <w:pPr>
              <w:spacing w:beforeLines="50" w:before="120" w:afterLines="50" w:after="120" w:line="340" w:lineRule="atLeast"/>
              <w:jc w:val="both"/>
              <w:rPr>
                <w:lang w:eastAsia="zh-CN"/>
              </w:rPr>
            </w:pPr>
            <w:r w:rsidRPr="001D3BAB">
              <w:rPr>
                <w:rFonts w:asciiTheme="minorEastAsia" w:hAnsiTheme="minorEastAsia" w:hint="eastAsia"/>
                <w:sz w:val="21"/>
                <w:szCs w:val="21"/>
                <w:lang w:eastAsia="zh-CN"/>
              </w:rPr>
              <w:t>除包含在IP-TAD中的活动外，欲了解有关该建议相关成果的更多信息，请查阅2018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和2020年产权组织绩效报告（文件W</w:t>
            </w:r>
            <w:r>
              <w:rPr>
                <w:rFonts w:asciiTheme="minorEastAsia" w:hAnsiTheme="minorEastAsia"/>
                <w:sz w:val="21"/>
                <w:szCs w:val="21"/>
                <w:lang w:eastAsia="zh-CN"/>
              </w:rPr>
              <w:t>O/PBC/32/2</w:t>
            </w:r>
            <w:r>
              <w:rPr>
                <w:rFonts w:asciiTheme="minorEastAsia" w:hAnsiTheme="minorEastAsia" w:hint="eastAsia"/>
                <w:sz w:val="21"/>
                <w:szCs w:val="21"/>
                <w:lang w:eastAsia="zh-CN"/>
              </w:rPr>
              <w:t>）。</w:t>
            </w:r>
          </w:p>
        </w:tc>
      </w:tr>
    </w:tbl>
    <w:p w:rsidR="00E47DFA" w:rsidRPr="009B3655" w:rsidRDefault="00E47DFA">
      <w:pPr>
        <w:rPr>
          <w:rFonts w:ascii="SimSun" w:eastAsia="SimSun" w:hAnsi="SimSun"/>
          <w:sz w:val="21"/>
          <w:lang w:eastAsia="zh-CN"/>
        </w:rPr>
      </w:pPr>
      <w:r w:rsidRPr="009B3655">
        <w:rPr>
          <w:rFonts w:ascii="SimSun" w:eastAsia="SimSun" w:hAnsi="SimSun"/>
          <w:sz w:val="21"/>
          <w:lang w:eastAsia="zh-CN"/>
        </w:rPr>
        <w:lastRenderedPageBreak/>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6"/>
      </w:tblPr>
      <w:tblGrid>
        <w:gridCol w:w="2482"/>
        <w:gridCol w:w="7053"/>
      </w:tblGrid>
      <w:tr w:rsidR="00425E07" w:rsidRPr="00FE215A" w:rsidTr="00F73BFF">
        <w:tc>
          <w:tcPr>
            <w:tcW w:w="9535" w:type="dxa"/>
            <w:gridSpan w:val="2"/>
            <w:shd w:val="clear" w:color="auto" w:fill="BFBFBF" w:themeFill="background1" w:themeFillShade="BF"/>
          </w:tcPr>
          <w:p w:rsidR="00425E07" w:rsidRPr="00FE215A" w:rsidRDefault="00425E07" w:rsidP="00E47DFA">
            <w:pPr>
              <w:spacing w:beforeLines="50" w:before="120" w:afterLines="50" w:after="120" w:line="340" w:lineRule="atLeast"/>
              <w:jc w:val="center"/>
              <w:rPr>
                <w:b/>
                <w:i/>
              </w:rPr>
            </w:pPr>
            <w:r w:rsidRPr="00E47DFA">
              <w:rPr>
                <w:rFonts w:ascii="KaiTi" w:eastAsia="KaiTi" w:hAnsi="KaiTi" w:hint="eastAsia"/>
                <w:b/>
                <w:sz w:val="21"/>
                <w:szCs w:val="21"/>
                <w:lang w:eastAsia="zh-CN"/>
              </w:rPr>
              <w:lastRenderedPageBreak/>
              <w:t>建议26</w:t>
            </w:r>
          </w:p>
        </w:tc>
      </w:tr>
      <w:tr w:rsidR="00425E07" w:rsidRPr="00FE215A" w:rsidTr="00F73BFF">
        <w:tc>
          <w:tcPr>
            <w:tcW w:w="9535" w:type="dxa"/>
            <w:gridSpan w:val="2"/>
            <w:shd w:val="clear" w:color="auto" w:fill="D9D9D9" w:themeFill="background1" w:themeFillShade="D9"/>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鼓励成员国尤其是发达国家敦促其研究和科技机构加强与发展中国家尤其是最不发达国家的研究与开发机构之间的合作与交流</w:t>
            </w:r>
            <w:r>
              <w:rPr>
                <w:rFonts w:asciiTheme="minorEastAsia" w:hAnsiTheme="minorEastAsia" w:hint="eastAsia"/>
                <w:sz w:val="21"/>
                <w:szCs w:val="21"/>
                <w:lang w:eastAsia="zh-CN"/>
              </w:rPr>
              <w:t>。</w:t>
            </w:r>
          </w:p>
        </w:tc>
      </w:tr>
      <w:tr w:rsidR="00425E07" w:rsidRPr="00FE215A" w:rsidTr="00F73BFF">
        <w:tc>
          <w:tcPr>
            <w:tcW w:w="2482"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E47DFA">
              <w:rPr>
                <w:rFonts w:asciiTheme="minorEastAsia" w:hAnsiTheme="minorEastAsia" w:hint="eastAsia"/>
                <w:sz w:val="21"/>
                <w:szCs w:val="21"/>
                <w:lang w:eastAsia="zh-CN"/>
              </w:rPr>
              <w:t>2020/2021年计划和预算中的相关计划</w:t>
            </w:r>
          </w:p>
        </w:tc>
        <w:tc>
          <w:tcPr>
            <w:tcW w:w="7053"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计划</w:t>
            </w:r>
            <w:r w:rsidRPr="001D3BAB">
              <w:rPr>
                <w:rFonts w:asciiTheme="minorEastAsia" w:hAnsiTheme="minorEastAsia"/>
                <w:sz w:val="21"/>
                <w:szCs w:val="21"/>
                <w:lang w:eastAsia="zh-CN"/>
              </w:rPr>
              <w:t>9</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11</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14</w:t>
            </w:r>
            <w:r w:rsidRPr="001D3BAB">
              <w:rPr>
                <w:rFonts w:asciiTheme="minorEastAsia" w:hAnsiTheme="minorEastAsia" w:hint="eastAsia"/>
                <w:sz w:val="21"/>
                <w:szCs w:val="21"/>
                <w:lang w:eastAsia="zh-CN"/>
              </w:rPr>
              <w:t>和</w:t>
            </w:r>
            <w:r w:rsidRPr="001D3BAB">
              <w:rPr>
                <w:rFonts w:asciiTheme="minorEastAsia" w:hAnsiTheme="minorEastAsia"/>
                <w:sz w:val="21"/>
                <w:szCs w:val="21"/>
                <w:lang w:eastAsia="zh-CN"/>
              </w:rPr>
              <w:t>30</w:t>
            </w:r>
          </w:p>
        </w:tc>
      </w:tr>
      <w:tr w:rsidR="00425E07" w:rsidRPr="00FE215A" w:rsidTr="00F73BFF">
        <w:tc>
          <w:tcPr>
            <w:tcW w:w="2482"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E47DFA">
              <w:rPr>
                <w:rFonts w:asciiTheme="minorEastAsia" w:hAnsiTheme="minorEastAsia" w:hint="eastAsia"/>
                <w:sz w:val="21"/>
                <w:szCs w:val="21"/>
                <w:lang w:eastAsia="zh-CN"/>
              </w:rPr>
              <w:t>落实工作</w:t>
            </w:r>
          </w:p>
        </w:tc>
        <w:tc>
          <w:tcPr>
            <w:tcW w:w="7053"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该</w:t>
            </w:r>
            <w:proofErr w:type="gramStart"/>
            <w:r w:rsidRPr="001D3BAB">
              <w:rPr>
                <w:rFonts w:asciiTheme="minorEastAsia" w:hAnsiTheme="minorEastAsia" w:hint="eastAsia"/>
                <w:sz w:val="21"/>
                <w:szCs w:val="21"/>
                <w:lang w:eastAsia="zh-CN"/>
              </w:rPr>
              <w:t>建议自</w:t>
            </w:r>
            <w:proofErr w:type="gramEnd"/>
            <w:r w:rsidRPr="001D3BAB">
              <w:rPr>
                <w:rFonts w:asciiTheme="minorEastAsia" w:hAnsiTheme="minorEastAsia" w:hint="eastAsia"/>
                <w:sz w:val="21"/>
                <w:szCs w:val="21"/>
                <w:lang w:eastAsia="zh-CN"/>
              </w:rPr>
              <w:t>2010年开始落实，曾经过讨论，并已通过</w:t>
            </w:r>
            <w:r w:rsidRPr="001D3BAB">
              <w:rPr>
                <w:rFonts w:asciiTheme="minorEastAsia" w:hAnsiTheme="minorEastAsia"/>
                <w:sz w:val="21"/>
                <w:szCs w:val="21"/>
                <w:lang w:eastAsia="zh-CN"/>
              </w:rPr>
              <w:t>CDIP</w:t>
            </w:r>
            <w:r w:rsidRPr="001D3BAB">
              <w:rPr>
                <w:rFonts w:asciiTheme="minorEastAsia" w:hAnsiTheme="minorEastAsia" w:hint="eastAsia"/>
                <w:sz w:val="21"/>
                <w:szCs w:val="21"/>
                <w:lang w:eastAsia="zh-CN"/>
              </w:rPr>
              <w:t>第五届会议上达成一致的活动落实，反映在文件CDIP/</w:t>
            </w:r>
            <w:r w:rsidRPr="001D3BAB">
              <w:rPr>
                <w:rFonts w:asciiTheme="minorEastAsia" w:hAnsiTheme="minorEastAsia"/>
                <w:sz w:val="21"/>
                <w:szCs w:val="21"/>
                <w:lang w:eastAsia="zh-CN"/>
              </w:rPr>
              <w:t>6</w:t>
            </w:r>
            <w:r w:rsidRPr="001D3BAB">
              <w:rPr>
                <w:rFonts w:asciiTheme="minorEastAsia" w:hAnsiTheme="minorEastAsia" w:hint="eastAsia"/>
                <w:sz w:val="21"/>
                <w:szCs w:val="21"/>
                <w:lang w:eastAsia="zh-CN"/>
              </w:rPr>
              <w:t>/</w:t>
            </w:r>
            <w:r w:rsidRPr="001D3BAB">
              <w:rPr>
                <w:rFonts w:asciiTheme="minorEastAsia" w:hAnsiTheme="minorEastAsia"/>
                <w:sz w:val="21"/>
                <w:szCs w:val="21"/>
                <w:lang w:eastAsia="zh-CN"/>
              </w:rPr>
              <w:t>4</w:t>
            </w:r>
            <w:r w:rsidRPr="001D3BAB">
              <w:rPr>
                <w:rFonts w:asciiTheme="minorEastAsia" w:hAnsiTheme="minorEastAsia" w:hint="eastAsia"/>
                <w:sz w:val="21"/>
                <w:szCs w:val="21"/>
                <w:lang w:eastAsia="zh-CN"/>
              </w:rPr>
              <w:t>中</w:t>
            </w:r>
            <w:r>
              <w:rPr>
                <w:rFonts w:asciiTheme="minorEastAsia" w:hAnsiTheme="minorEastAsia" w:hint="eastAsia"/>
                <w:sz w:val="21"/>
                <w:szCs w:val="21"/>
                <w:lang w:eastAsia="zh-CN"/>
              </w:rPr>
              <w:t>。</w:t>
            </w:r>
          </w:p>
        </w:tc>
      </w:tr>
      <w:tr w:rsidR="00425E07" w:rsidRPr="00FE215A" w:rsidTr="00F73BFF">
        <w:tc>
          <w:tcPr>
            <w:tcW w:w="2482"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E47DFA">
              <w:rPr>
                <w:rFonts w:asciiTheme="minorEastAsia" w:hAnsiTheme="minorEastAsia" w:hint="eastAsia"/>
                <w:sz w:val="21"/>
                <w:szCs w:val="21"/>
                <w:lang w:eastAsia="zh-CN"/>
              </w:rPr>
              <w:t>相关发展议程项目</w:t>
            </w:r>
          </w:p>
        </w:tc>
        <w:tc>
          <w:tcPr>
            <w:tcW w:w="7053" w:type="dxa"/>
          </w:tcPr>
          <w:p w:rsidR="00425E07" w:rsidRPr="00E47DFA" w:rsidRDefault="00425E07" w:rsidP="00E47DFA">
            <w:pPr>
              <w:spacing w:beforeLines="50" w:before="120" w:afterLines="50" w:after="120" w:line="340" w:lineRule="atLeast"/>
              <w:jc w:val="both"/>
              <w:rPr>
                <w:b/>
                <w:sz w:val="21"/>
                <w:szCs w:val="21"/>
                <w:lang w:eastAsia="zh-CN"/>
              </w:rPr>
            </w:pPr>
            <w:r w:rsidRPr="009B3655">
              <w:rPr>
                <w:rFonts w:ascii="SimSun" w:eastAsia="SimSun" w:hAnsi="SimSun" w:hint="eastAsia"/>
                <w:sz w:val="21"/>
                <w:szCs w:val="21"/>
                <w:lang w:eastAsia="zh-CN"/>
              </w:rPr>
              <w:t>该建议主要由</w:t>
            </w:r>
            <w:r w:rsidRPr="00E47DFA">
              <w:rPr>
                <w:rFonts w:ascii="KaiTi" w:eastAsia="KaiTi" w:hAnsi="KaiTi" w:hint="eastAsia"/>
                <w:sz w:val="21"/>
                <w:szCs w:val="21"/>
                <w:lang w:eastAsia="zh-CN"/>
              </w:rPr>
              <w:t>知识产权与技术转让：共同挑战——共同解决</w:t>
            </w:r>
            <w:r w:rsidRPr="00E47DFA">
              <w:rPr>
                <w:rFonts w:ascii="SimSun" w:eastAsia="SimSun" w:hAnsi="SimSun" w:hint="eastAsia"/>
                <w:sz w:val="21"/>
                <w:szCs w:val="21"/>
                <w:lang w:eastAsia="zh-CN"/>
              </w:rPr>
              <w:t>项目</w:t>
            </w:r>
            <w:r w:rsidRPr="009B3655">
              <w:rPr>
                <w:rFonts w:ascii="SimSun" w:eastAsia="SimSun" w:hAnsi="SimSun" w:hint="eastAsia"/>
                <w:sz w:val="21"/>
                <w:szCs w:val="21"/>
                <w:lang w:eastAsia="zh-CN"/>
              </w:rPr>
              <w:t>（</w:t>
            </w:r>
            <w:r w:rsidRPr="00E47DFA">
              <w:rPr>
                <w:rFonts w:ascii="SimSun" w:eastAsia="SimSun" w:hAnsi="SimSun" w:hint="eastAsia"/>
                <w:sz w:val="21"/>
                <w:szCs w:val="21"/>
                <w:lang w:eastAsia="zh-CN"/>
              </w:rPr>
              <w:t>CDIP/6/4 Rev.</w:t>
            </w:r>
            <w:r w:rsidRPr="009B3655">
              <w:rPr>
                <w:rFonts w:ascii="SimSun" w:eastAsia="SimSun" w:hAnsi="SimSun" w:hint="eastAsia"/>
                <w:sz w:val="21"/>
                <w:szCs w:val="21"/>
                <w:lang w:eastAsia="zh-CN"/>
              </w:rPr>
              <w:t>）落实。</w:t>
            </w:r>
          </w:p>
        </w:tc>
      </w:tr>
      <w:tr w:rsidR="00425E07" w:rsidRPr="00FE215A" w:rsidTr="00F73BFF">
        <w:tc>
          <w:tcPr>
            <w:tcW w:w="2482"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E47DFA">
              <w:rPr>
                <w:rFonts w:asciiTheme="minorEastAsia" w:hAnsiTheme="minorEastAsia" w:hint="eastAsia"/>
                <w:sz w:val="21"/>
                <w:szCs w:val="21"/>
                <w:lang w:eastAsia="zh-CN"/>
              </w:rPr>
              <w:t>活动/成果</w:t>
            </w:r>
          </w:p>
        </w:tc>
        <w:tc>
          <w:tcPr>
            <w:tcW w:w="7053" w:type="dxa"/>
          </w:tcPr>
          <w:p w:rsidR="00425E07" w:rsidRPr="009B3655" w:rsidRDefault="00425E07" w:rsidP="00E47DFA">
            <w:pPr>
              <w:suppressAutoHyphens/>
              <w:spacing w:beforeLines="50" w:before="120" w:afterLines="50" w:after="120" w:line="340" w:lineRule="atLeast"/>
              <w:jc w:val="both"/>
              <w:rPr>
                <w:rFonts w:ascii="SimSun" w:eastAsia="SimSun" w:hAnsi="SimSun"/>
                <w:sz w:val="21"/>
                <w:szCs w:val="21"/>
                <w:lang w:eastAsia="zh-CN"/>
              </w:rPr>
            </w:pPr>
            <w:r w:rsidRPr="00E47DFA">
              <w:rPr>
                <w:rFonts w:asciiTheme="minorEastAsia" w:hAnsiTheme="minorEastAsia" w:hint="eastAsia"/>
                <w:sz w:val="21"/>
                <w:szCs w:val="21"/>
                <w:lang w:eastAsia="zh-CN"/>
              </w:rPr>
              <w:t>对专门针对高校和知识产权的网站做了进一步扩展，增加了更多内容。对具有与全球现有学术研究机构知识产权政策链接的产权组织数据库做了进一步扩增，新增了55项政策，其中一部分载有南北合作和/或负责任的商业化和知识转让指导方针或参考信息。</w:t>
            </w:r>
          </w:p>
          <w:p w:rsidR="00425E07" w:rsidRPr="009B3655" w:rsidRDefault="00425E07" w:rsidP="00E47DFA">
            <w:pPr>
              <w:autoSpaceDE w:val="0"/>
              <w:spacing w:beforeLines="50" w:before="120" w:afterLines="50" w:after="120" w:line="340" w:lineRule="atLeast"/>
              <w:jc w:val="both"/>
              <w:outlineLvl w:val="3"/>
              <w:rPr>
                <w:rFonts w:ascii="SimSun" w:eastAsia="SimSun" w:hAnsi="SimSun"/>
                <w:sz w:val="21"/>
                <w:szCs w:val="21"/>
                <w:lang w:eastAsia="zh-CN"/>
              </w:rPr>
            </w:pPr>
            <w:r w:rsidRPr="009B3655">
              <w:rPr>
                <w:rFonts w:ascii="SimSun" w:eastAsia="SimSun" w:hAnsi="SimSun" w:hint="eastAsia"/>
                <w:sz w:val="21"/>
                <w:szCs w:val="21"/>
                <w:lang w:eastAsia="zh-CN"/>
              </w:rPr>
              <w:t>为了进一步扩大关于知识产权政策的产权组织数据库的检索选项，新增了</w:t>
            </w:r>
            <w:r w:rsidRPr="00E47DFA">
              <w:rPr>
                <w:rFonts w:ascii="SimSun" w:eastAsia="SimSun" w:hAnsi="SimSun" w:hint="eastAsia"/>
                <w:sz w:val="21"/>
                <w:szCs w:val="21"/>
                <w:lang w:eastAsia="zh-CN"/>
              </w:rPr>
              <w:t>4个</w:t>
            </w:r>
            <w:r w:rsidRPr="009B3655">
              <w:rPr>
                <w:rFonts w:ascii="SimSun" w:eastAsia="SimSun" w:hAnsi="SimSun" w:hint="eastAsia"/>
                <w:sz w:val="21"/>
                <w:szCs w:val="21"/>
                <w:lang w:eastAsia="zh-CN"/>
              </w:rPr>
              <w:t>重点以扩展检索功能，即“分支公司”、“知识产权所有权”、“技术转让办公室/知识管理办公室”和“争议解决”。还为定制国家示范知识产权政策设立了一个特别栏目。</w:t>
            </w:r>
          </w:p>
          <w:p w:rsidR="00425E07" w:rsidRPr="009B3655" w:rsidRDefault="00425E07" w:rsidP="00E47DFA">
            <w:pPr>
              <w:autoSpaceDE w:val="0"/>
              <w:spacing w:beforeLines="50" w:before="120" w:afterLines="50" w:after="120" w:line="340" w:lineRule="atLeast"/>
              <w:jc w:val="both"/>
              <w:outlineLvl w:val="3"/>
              <w:rPr>
                <w:rFonts w:ascii="SimSun" w:eastAsia="SimSun" w:hAnsi="SimSun"/>
                <w:sz w:val="21"/>
                <w:szCs w:val="21"/>
                <w:lang w:eastAsia="zh-CN"/>
              </w:rPr>
            </w:pPr>
            <w:r w:rsidRPr="009B3655">
              <w:rPr>
                <w:rFonts w:ascii="SimSun" w:eastAsia="SimSun" w:hAnsi="SimSun" w:hint="eastAsia"/>
                <w:sz w:val="21"/>
                <w:szCs w:val="21"/>
                <w:lang w:eastAsia="zh-CN"/>
              </w:rPr>
              <w:t>实施了摩洛哥国家示范知识产权政策。产权组织在</w:t>
            </w:r>
            <w:r w:rsidRPr="00E47DFA">
              <w:rPr>
                <w:rFonts w:ascii="KaiTi" w:eastAsia="KaiTi" w:hAnsi="KaiTi" w:hint="eastAsia"/>
                <w:sz w:val="21"/>
                <w:szCs w:val="21"/>
                <w:lang w:eastAsia="zh-CN"/>
              </w:rPr>
              <w:t>俄罗斯联邦实施国家示范知识产权政策项目</w:t>
            </w:r>
            <w:r w:rsidRPr="009B3655">
              <w:rPr>
                <w:rFonts w:ascii="SimSun" w:eastAsia="SimSun" w:hAnsi="SimSun" w:hint="eastAsia"/>
                <w:sz w:val="21"/>
                <w:szCs w:val="21"/>
                <w:lang w:eastAsia="zh-CN"/>
              </w:rPr>
              <w:t>下举办了三次研讨会。</w:t>
            </w:r>
          </w:p>
          <w:p w:rsidR="00425E07" w:rsidRPr="00E47DFA" w:rsidRDefault="00425E07" w:rsidP="00E47DFA">
            <w:pPr>
              <w:autoSpaceDE w:val="0"/>
              <w:spacing w:beforeLines="50" w:before="120" w:afterLines="50" w:after="120" w:line="340" w:lineRule="atLeast"/>
              <w:jc w:val="both"/>
              <w:outlineLvl w:val="3"/>
              <w:rPr>
                <w:sz w:val="21"/>
                <w:szCs w:val="21"/>
                <w:lang w:eastAsia="zh-CN"/>
              </w:rPr>
            </w:pPr>
            <w:r w:rsidRPr="00E47DFA">
              <w:rPr>
                <w:rFonts w:asciiTheme="minorEastAsia" w:hAnsiTheme="minorEastAsia" w:hint="eastAsia"/>
                <w:sz w:val="21"/>
                <w:szCs w:val="21"/>
                <w:lang w:eastAsia="zh-CN"/>
              </w:rPr>
              <w:t>有关产权组织针对学术和研究机构开展的进一步活动的详细信息，请参见建议4。</w:t>
            </w:r>
          </w:p>
        </w:tc>
      </w:tr>
      <w:tr w:rsidR="00425E07" w:rsidRPr="00FE215A" w:rsidTr="00F73BFF">
        <w:tc>
          <w:tcPr>
            <w:tcW w:w="2482" w:type="dxa"/>
          </w:tcPr>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E47DFA">
              <w:rPr>
                <w:rFonts w:asciiTheme="minorEastAsia" w:hAnsiTheme="minorEastAsia" w:hint="eastAsia"/>
                <w:sz w:val="21"/>
                <w:szCs w:val="21"/>
                <w:lang w:eastAsia="zh-CN"/>
              </w:rPr>
              <w:t>其他相关报告/文件</w:t>
            </w:r>
          </w:p>
        </w:tc>
        <w:tc>
          <w:tcPr>
            <w:tcW w:w="7053" w:type="dxa"/>
          </w:tcPr>
          <w:p w:rsidR="00425E07" w:rsidRPr="00E47DFA" w:rsidRDefault="00425E07" w:rsidP="00E47DFA">
            <w:pPr>
              <w:tabs>
                <w:tab w:val="left" w:pos="3927"/>
              </w:tabs>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CDIP审议的报告：CDIP/8/2、CDIP/10/2、CDIP/12/2、CDIP/14/2、CDIP/16/2、CDIP/16/3、</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4</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5</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E47DFA" w:rsidRDefault="00425E07" w:rsidP="00E47DFA">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和2020</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2/2</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w:t>
            </w:r>
          </w:p>
        </w:tc>
      </w:tr>
    </w:tbl>
    <w:p w:rsidR="007965F9" w:rsidRPr="009B3655" w:rsidRDefault="007965F9" w:rsidP="00425E07">
      <w:pPr>
        <w:rPr>
          <w:rFonts w:ascii="SimSun" w:eastAsia="SimSun" w:hAnsi="SimSun"/>
          <w:sz w:val="21"/>
          <w:lang w:eastAsia="zh-CN"/>
        </w:rPr>
      </w:pPr>
    </w:p>
    <w:p w:rsidR="007965F9" w:rsidRPr="009B3655" w:rsidRDefault="007965F9">
      <w:pPr>
        <w:rPr>
          <w:rFonts w:ascii="SimSun" w:eastAsia="SimSun" w:hAnsi="SimSun"/>
          <w:sz w:val="21"/>
          <w:lang w:eastAsia="zh-CN"/>
        </w:rPr>
      </w:pPr>
      <w:r w:rsidRPr="009B3655">
        <w:rPr>
          <w:rFonts w:ascii="SimSun" w:eastAsia="SimSun" w:hAnsi="SimSun"/>
          <w:sz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7"/>
      </w:tblPr>
      <w:tblGrid>
        <w:gridCol w:w="2515"/>
        <w:gridCol w:w="6930"/>
      </w:tblGrid>
      <w:tr w:rsidR="00425E07" w:rsidRPr="00FE215A" w:rsidTr="00F73BFF">
        <w:trPr>
          <w:tblHeader/>
        </w:trPr>
        <w:tc>
          <w:tcPr>
            <w:tcW w:w="9445" w:type="dxa"/>
            <w:gridSpan w:val="2"/>
            <w:shd w:val="clear" w:color="auto" w:fill="BFBFBF" w:themeFill="background1" w:themeFillShade="BF"/>
          </w:tcPr>
          <w:p w:rsidR="00425E07" w:rsidRPr="00FE215A" w:rsidRDefault="00425E07" w:rsidP="007965F9">
            <w:pPr>
              <w:spacing w:beforeLines="50" w:before="120" w:afterLines="50" w:after="120" w:line="340" w:lineRule="atLeast"/>
              <w:jc w:val="center"/>
              <w:rPr>
                <w:b/>
                <w:i/>
              </w:rPr>
            </w:pPr>
            <w:r w:rsidRPr="007965F9">
              <w:rPr>
                <w:rFonts w:ascii="KaiTi" w:eastAsia="KaiTi" w:hAnsi="KaiTi" w:hint="eastAsia"/>
                <w:b/>
                <w:sz w:val="21"/>
                <w:szCs w:val="21"/>
                <w:lang w:eastAsia="zh-CN"/>
              </w:rPr>
              <w:lastRenderedPageBreak/>
              <w:t>建议27</w:t>
            </w:r>
          </w:p>
        </w:tc>
      </w:tr>
      <w:tr w:rsidR="00425E07" w:rsidRPr="00FE215A" w:rsidTr="00F73BFF">
        <w:tc>
          <w:tcPr>
            <w:tcW w:w="9445" w:type="dxa"/>
            <w:gridSpan w:val="2"/>
            <w:shd w:val="clear" w:color="auto" w:fill="D9D9D9" w:themeFill="background1" w:themeFillShade="D9"/>
          </w:tcPr>
          <w:p w:rsidR="00425E07" w:rsidRPr="007965F9" w:rsidRDefault="00425E07" w:rsidP="007965F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为利用与知识产权有关的信通技术促进增长与发展提供便利：在产权组织的一个适当机构中进行讨论，重点探讨与知识产权有关的信通技术的重要性，及其在经济和文化发展中的作用，并着重帮助各成员国确定与知识产权有关的实际战略，</w:t>
            </w:r>
            <w:proofErr w:type="gramStart"/>
            <w:r w:rsidRPr="001D3BAB">
              <w:rPr>
                <w:rFonts w:asciiTheme="minorEastAsia" w:hAnsiTheme="minorEastAsia" w:hint="eastAsia"/>
                <w:sz w:val="21"/>
                <w:szCs w:val="21"/>
                <w:lang w:eastAsia="zh-CN"/>
              </w:rPr>
              <w:t>利用信</w:t>
            </w:r>
            <w:proofErr w:type="gramEnd"/>
            <w:r w:rsidRPr="001D3BAB">
              <w:rPr>
                <w:rFonts w:asciiTheme="minorEastAsia" w:hAnsiTheme="minorEastAsia" w:hint="eastAsia"/>
                <w:sz w:val="21"/>
                <w:szCs w:val="21"/>
                <w:lang w:eastAsia="zh-CN"/>
              </w:rPr>
              <w:t>通技术促进经济、社会和文化发展</w:t>
            </w:r>
            <w:r>
              <w:rPr>
                <w:rFonts w:asciiTheme="minorEastAsia" w:hAnsiTheme="minorEastAsia" w:hint="eastAsia"/>
                <w:sz w:val="21"/>
                <w:szCs w:val="21"/>
                <w:lang w:eastAsia="zh-CN"/>
              </w:rPr>
              <w:t>。</w:t>
            </w:r>
          </w:p>
        </w:tc>
      </w:tr>
      <w:tr w:rsidR="00425E07" w:rsidRPr="00FE215A" w:rsidTr="00F73BFF">
        <w:tc>
          <w:tcPr>
            <w:tcW w:w="2515" w:type="dxa"/>
          </w:tcPr>
          <w:p w:rsidR="00425E07" w:rsidRPr="00D6635F" w:rsidRDefault="00425E07" w:rsidP="00F73BFF">
            <w:pPr>
              <w:spacing w:before="240" w:after="120"/>
              <w:rPr>
                <w:rFonts w:ascii="SimSun" w:eastAsia="SimSun" w:hAnsi="SimSun"/>
                <w:sz w:val="21"/>
                <w:szCs w:val="21"/>
                <w:lang w:eastAsia="zh-CN"/>
              </w:rPr>
            </w:pPr>
            <w:r w:rsidRPr="00D6635F">
              <w:rPr>
                <w:rFonts w:ascii="SimSun" w:eastAsia="SimSun" w:hAnsi="SimSun" w:hint="eastAsia"/>
                <w:sz w:val="21"/>
                <w:szCs w:val="21"/>
                <w:lang w:eastAsia="zh-CN"/>
              </w:rPr>
              <w:t>2020/2021年计划和预算中的相关计划</w:t>
            </w:r>
          </w:p>
        </w:tc>
        <w:tc>
          <w:tcPr>
            <w:tcW w:w="6930" w:type="dxa"/>
          </w:tcPr>
          <w:p w:rsidR="00425E07" w:rsidRPr="007965F9" w:rsidRDefault="00425E07" w:rsidP="007965F9">
            <w:pPr>
              <w:spacing w:beforeLines="50" w:before="120" w:afterLines="50" w:after="120" w:line="340" w:lineRule="atLeast"/>
              <w:jc w:val="both"/>
              <w:rPr>
                <w:rFonts w:asciiTheme="minorEastAsia" w:hAnsiTheme="minorEastAsia"/>
                <w:sz w:val="21"/>
                <w:szCs w:val="21"/>
                <w:lang w:eastAsia="zh-CN"/>
              </w:rPr>
            </w:pPr>
            <w:r w:rsidRPr="007965F9">
              <w:rPr>
                <w:rFonts w:asciiTheme="minorEastAsia" w:hAnsiTheme="minorEastAsia" w:hint="eastAsia"/>
                <w:sz w:val="21"/>
                <w:szCs w:val="21"/>
                <w:lang w:eastAsia="zh-CN"/>
              </w:rPr>
              <w:t>不适用</w:t>
            </w:r>
          </w:p>
        </w:tc>
      </w:tr>
      <w:tr w:rsidR="00425E07" w:rsidRPr="009B3655" w:rsidTr="00F73BFF">
        <w:tc>
          <w:tcPr>
            <w:tcW w:w="2515" w:type="dxa"/>
          </w:tcPr>
          <w:p w:rsidR="00425E07" w:rsidRPr="009B3655" w:rsidRDefault="00425E07" w:rsidP="00F73BFF">
            <w:pPr>
              <w:spacing w:before="240" w:after="240"/>
              <w:rPr>
                <w:rFonts w:ascii="SimSun" w:eastAsia="SimSun" w:hAnsi="SimSun"/>
              </w:rPr>
            </w:pPr>
            <w:r w:rsidRPr="009B3655">
              <w:rPr>
                <w:rFonts w:ascii="SimSun" w:eastAsia="SimSun" w:hAnsi="SimSun" w:hint="eastAsia"/>
                <w:sz w:val="21"/>
                <w:lang w:eastAsia="zh-CN"/>
              </w:rPr>
              <w:t>落实工作</w:t>
            </w:r>
          </w:p>
        </w:tc>
        <w:tc>
          <w:tcPr>
            <w:tcW w:w="6930" w:type="dxa"/>
          </w:tcPr>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该</w:t>
            </w:r>
            <w:proofErr w:type="gramStart"/>
            <w:r w:rsidRPr="009B3655">
              <w:rPr>
                <w:rFonts w:ascii="SimSun" w:eastAsia="SimSun" w:hAnsi="SimSun" w:hint="eastAsia"/>
                <w:sz w:val="21"/>
                <w:szCs w:val="21"/>
                <w:lang w:eastAsia="zh-CN"/>
              </w:rPr>
              <w:t>建议自</w:t>
            </w:r>
            <w:proofErr w:type="gramEnd"/>
            <w:r w:rsidRPr="009B3655">
              <w:rPr>
                <w:rFonts w:ascii="SimSun" w:eastAsia="SimSun" w:hAnsi="SimSun" w:hint="eastAsia"/>
                <w:sz w:val="21"/>
                <w:szCs w:val="21"/>
                <w:lang w:eastAsia="zh-CN"/>
              </w:rPr>
              <w:t>2010年1月开始落实，依据项目文件</w:t>
            </w:r>
            <w:r w:rsidRPr="009B3655">
              <w:rPr>
                <w:rFonts w:ascii="SimSun" w:eastAsia="SimSun" w:hAnsi="SimSun"/>
                <w:sz w:val="21"/>
                <w:szCs w:val="21"/>
                <w:lang w:eastAsia="zh-CN"/>
              </w:rPr>
              <w:t>CDIP/4/5 Rev.</w:t>
            </w:r>
            <w:r w:rsidRPr="009B3655">
              <w:rPr>
                <w:rFonts w:ascii="SimSun" w:eastAsia="SimSun" w:hAnsi="SimSun" w:hint="eastAsia"/>
                <w:sz w:val="21"/>
                <w:szCs w:val="21"/>
                <w:lang w:eastAsia="zh-CN"/>
              </w:rPr>
              <w:t>商定了落实该建议的活动。此外，在CDIP第十九届会议上，委员会批准了关于产权组织在利用版权促进对信息和原创性内容的获取方面开展新活动的进展报告中提议的下一步工作（文件</w:t>
            </w:r>
            <w:r w:rsidRPr="009B3655">
              <w:rPr>
                <w:rFonts w:ascii="SimSun" w:eastAsia="SimSun" w:hAnsi="SimSun"/>
                <w:sz w:val="21"/>
                <w:szCs w:val="21"/>
                <w:lang w:eastAsia="zh-CN"/>
              </w:rPr>
              <w:t>CDIP/19/8</w:t>
            </w:r>
            <w:r w:rsidRPr="009B3655">
              <w:rPr>
                <w:rFonts w:ascii="SimSun" w:eastAsia="SimSun" w:hAnsi="SimSun" w:hint="eastAsia"/>
                <w:sz w:val="21"/>
                <w:szCs w:val="21"/>
                <w:lang w:eastAsia="zh-CN"/>
              </w:rPr>
              <w:t>）。</w:t>
            </w:r>
          </w:p>
        </w:tc>
      </w:tr>
      <w:tr w:rsidR="00425E07" w:rsidRPr="009B3655" w:rsidTr="00F73BFF">
        <w:tc>
          <w:tcPr>
            <w:tcW w:w="2515" w:type="dxa"/>
          </w:tcPr>
          <w:p w:rsidR="00425E07" w:rsidRPr="009B3655" w:rsidRDefault="00425E07" w:rsidP="00F73BFF">
            <w:pPr>
              <w:spacing w:before="240" w:after="240"/>
              <w:rPr>
                <w:rFonts w:ascii="SimSun" w:eastAsia="SimSun" w:hAnsi="SimSun"/>
              </w:rPr>
            </w:pPr>
            <w:r w:rsidRPr="009B3655">
              <w:rPr>
                <w:rFonts w:ascii="SimSun" w:eastAsia="SimSun" w:hAnsi="SimSun" w:hint="eastAsia"/>
                <w:sz w:val="21"/>
                <w:lang w:eastAsia="zh-CN"/>
              </w:rPr>
              <w:t>相关发展议程项目</w:t>
            </w:r>
          </w:p>
        </w:tc>
        <w:tc>
          <w:tcPr>
            <w:tcW w:w="6930" w:type="dxa"/>
          </w:tcPr>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该建议已主要由知识产权、信息和通信技术、数字鸿沟和获取知识项目（CDIP/5/REF_CDIP/4/5 Rev.）落实。</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此外，该建议也正通过以下正在开展的项目落实：</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sz w:val="21"/>
                <w:szCs w:val="21"/>
                <w:lang w:eastAsia="zh-CN"/>
              </w:rPr>
              <w:t>-</w:t>
            </w:r>
            <w:r w:rsidRPr="009B3655">
              <w:rPr>
                <w:rFonts w:ascii="SimSun" w:eastAsia="SimSun" w:hAnsi="SimSun" w:hint="eastAsia"/>
                <w:sz w:val="21"/>
                <w:szCs w:val="21"/>
                <w:lang w:eastAsia="zh-CN"/>
              </w:rPr>
              <w:t>加强软件部门运用知识产权的项目</w:t>
            </w:r>
            <w:r w:rsidRPr="009B3655">
              <w:rPr>
                <w:rFonts w:ascii="SimSun" w:eastAsia="SimSun" w:hAnsi="SimSun"/>
                <w:sz w:val="21"/>
                <w:szCs w:val="21"/>
                <w:lang w:eastAsia="zh-CN"/>
              </w:rPr>
              <w:t>（CDIP/22/8）</w:t>
            </w:r>
          </w:p>
        </w:tc>
      </w:tr>
      <w:tr w:rsidR="00425E07" w:rsidRPr="009B3655" w:rsidTr="00F73BFF">
        <w:tc>
          <w:tcPr>
            <w:tcW w:w="2515" w:type="dxa"/>
          </w:tcPr>
          <w:p w:rsidR="00425E07" w:rsidRPr="009B3655" w:rsidRDefault="00425E07" w:rsidP="007965F9">
            <w:pPr>
              <w:spacing w:before="240" w:after="240"/>
              <w:rPr>
                <w:rFonts w:ascii="SimSun" w:eastAsia="SimSun" w:hAnsi="SimSun"/>
              </w:rPr>
            </w:pPr>
            <w:r w:rsidRPr="009B3655">
              <w:rPr>
                <w:rFonts w:ascii="SimSun" w:eastAsia="SimSun" w:hAnsi="SimSun" w:hint="eastAsia"/>
                <w:sz w:val="21"/>
                <w:lang w:eastAsia="zh-CN"/>
              </w:rPr>
              <w:t>活动/成果</w:t>
            </w:r>
          </w:p>
        </w:tc>
        <w:tc>
          <w:tcPr>
            <w:tcW w:w="6930" w:type="dxa"/>
          </w:tcPr>
          <w:p w:rsidR="00425E07" w:rsidRPr="009B3655" w:rsidRDefault="00425E07" w:rsidP="007965F9">
            <w:pPr>
              <w:spacing w:beforeLines="50" w:before="120" w:afterLines="50" w:after="120" w:line="340" w:lineRule="atLeast"/>
              <w:jc w:val="both"/>
              <w:rPr>
                <w:rStyle w:val="Hyperlink"/>
                <w:rFonts w:ascii="SimSun" w:eastAsia="SimSun" w:hAnsi="SimSun"/>
                <w:sz w:val="21"/>
                <w:szCs w:val="21"/>
                <w:lang w:eastAsia="zh-CN"/>
              </w:rPr>
            </w:pPr>
            <w:r w:rsidRPr="009B3655">
              <w:rPr>
                <w:rFonts w:ascii="SimSun" w:eastAsia="SimSun" w:hAnsi="SimSun" w:hint="eastAsia"/>
                <w:sz w:val="21"/>
                <w:szCs w:val="21"/>
                <w:lang w:eastAsia="zh-CN"/>
              </w:rPr>
              <w:t>产权组织继续协助发展中国家和最不发达国家的知识产权局提供业务系统，使它们能够有效参与知识产权体系。有关这些服务的详细信息，见</w:t>
            </w:r>
            <w:hyperlink r:id="rId40" w:history="1">
              <w:r w:rsidRPr="009B3655">
                <w:rPr>
                  <w:rStyle w:val="Hyperlink"/>
                  <w:rFonts w:ascii="SimSun" w:eastAsia="SimSun" w:hAnsi="SimSun" w:hint="eastAsia"/>
                  <w:sz w:val="21"/>
                  <w:szCs w:val="21"/>
                  <w:lang w:eastAsia="zh-CN"/>
                </w:rPr>
                <w:t>知识产权局业务解决方案</w:t>
              </w:r>
            </w:hyperlink>
            <w:r w:rsidRPr="009B3655">
              <w:rPr>
                <w:rFonts w:ascii="SimSun" w:eastAsia="SimSun" w:hAnsi="SimSun" w:hint="eastAsia"/>
                <w:sz w:val="21"/>
                <w:szCs w:val="21"/>
                <w:lang w:eastAsia="zh-CN"/>
              </w:rPr>
              <w:t>。</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val="en" w:eastAsia="zh-CN"/>
              </w:rPr>
              <w:t>为实现《马拉喀什视障者条约》中提出的目标，需要采取实际行动。无障碍图书联合会（ABC）即为在操作层面实施条约的一项全球性倡议。</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ABC是2014年6月30日在产权组织版权及相关权常设委员会成员国见证下成立的，属公私合作伙伴关系。它由产权组织领导，包括</w:t>
            </w:r>
            <w:proofErr w:type="gramStart"/>
            <w:r w:rsidRPr="009B3655">
              <w:rPr>
                <w:rFonts w:ascii="SimSun" w:eastAsia="SimSun" w:hAnsi="SimSun" w:hint="eastAsia"/>
                <w:sz w:val="21"/>
                <w:szCs w:val="21"/>
                <w:lang w:eastAsia="zh-CN"/>
              </w:rPr>
              <w:t>下列伞式组织</w:t>
            </w:r>
            <w:proofErr w:type="gramEnd"/>
            <w:r w:rsidRPr="009B3655">
              <w:rPr>
                <w:rFonts w:ascii="SimSun" w:eastAsia="SimSun" w:hAnsi="SimSun" w:hint="eastAsia"/>
                <w:sz w:val="21"/>
                <w:szCs w:val="21"/>
                <w:lang w:eastAsia="zh-CN"/>
              </w:rPr>
              <w:t>：无障碍数字信息系统（</w:t>
            </w:r>
            <w:r w:rsidRPr="009B3655">
              <w:rPr>
                <w:rFonts w:ascii="SimSun" w:eastAsia="SimSun" w:hAnsi="SimSun"/>
                <w:sz w:val="21"/>
                <w:szCs w:val="21"/>
                <w:lang w:eastAsia="zh-CN"/>
              </w:rPr>
              <w:t>DAISY</w:t>
            </w:r>
            <w:r w:rsidRPr="009B3655">
              <w:rPr>
                <w:rFonts w:ascii="SimSun" w:eastAsia="SimSun" w:hAnsi="SimSun" w:hint="eastAsia"/>
                <w:sz w:val="21"/>
                <w:szCs w:val="21"/>
                <w:lang w:eastAsia="zh-CN"/>
              </w:rPr>
              <w:t>）集团；国际作家论坛；国际视障教育学会；图书馆协会和机构国际联合会；国际复制权组织联合会；国际出版商协会；以及世界盲人联盟。</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2019至2020年，ABC与以下</w:t>
            </w:r>
            <w:r w:rsidRPr="009B3655">
              <w:rPr>
                <w:rFonts w:ascii="SimSun" w:eastAsia="SimSun" w:hAnsi="SimSun"/>
                <w:sz w:val="21"/>
                <w:szCs w:val="21"/>
                <w:lang w:eastAsia="zh-CN"/>
              </w:rPr>
              <w:t>1</w:t>
            </w:r>
            <w:r w:rsidRPr="009B3655">
              <w:rPr>
                <w:rFonts w:ascii="SimSun" w:eastAsia="SimSun" w:hAnsi="SimSun" w:hint="eastAsia"/>
                <w:sz w:val="21"/>
                <w:szCs w:val="21"/>
                <w:lang w:eastAsia="zh-CN"/>
              </w:rPr>
              <w:t>4个国家中为盲人、视力障碍者或其他印刷品阅读障碍者提供服务的组织合作，提供最新的无障碍图书制作技术培训和技术援助。这些国家为：阿根廷、孟加拉国、博茨瓦纳、布基纳法索、哥伦比亚、埃塞俄比亚、印度尼西亚、墨西哥、蒙古、尼日利亚、阿拉伯联合酋长国、突尼斯、乌拉圭和越南。</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在2019冠状病毒病大流行和持续旅行限制的情况下，ABC关于最新无障碍图书制作技术的培训从面对面培训转向了在线平台。2020年底，A</w:t>
            </w:r>
            <w:r w:rsidRPr="009B3655">
              <w:rPr>
                <w:rFonts w:ascii="SimSun" w:eastAsia="SimSun" w:hAnsi="SimSun"/>
                <w:sz w:val="21"/>
                <w:szCs w:val="21"/>
                <w:lang w:eastAsia="zh-CN"/>
              </w:rPr>
              <w:t>BC</w:t>
            </w:r>
            <w:r w:rsidRPr="009B3655">
              <w:rPr>
                <w:rFonts w:ascii="SimSun" w:eastAsia="SimSun" w:hAnsi="SimSun" w:hint="eastAsia"/>
                <w:sz w:val="21"/>
                <w:szCs w:val="21"/>
                <w:lang w:eastAsia="zh-CN"/>
              </w:rPr>
              <w:t>就如何为印刷品阅读障碍者制作无障碍格式的图书，推出了首个在线能力建设课，以确保在2019冠状病毒病大流行期间继续其培训计划。A</w:t>
            </w:r>
            <w:r w:rsidRPr="009B3655">
              <w:rPr>
                <w:rFonts w:ascii="SimSun" w:eastAsia="SimSun" w:hAnsi="SimSun"/>
                <w:sz w:val="21"/>
                <w:szCs w:val="21"/>
                <w:lang w:eastAsia="zh-CN"/>
              </w:rPr>
              <w:t>BC</w:t>
            </w:r>
            <w:r w:rsidRPr="009B3655">
              <w:rPr>
                <w:rFonts w:ascii="SimSun" w:eastAsia="SimSun" w:hAnsi="SimSun" w:hint="eastAsia"/>
                <w:sz w:val="21"/>
                <w:szCs w:val="21"/>
                <w:lang w:eastAsia="zh-CN"/>
              </w:rPr>
              <w:t>在线课程的对象是发展中国家或最不发达国家为印刷品阅读障碍者提供服</w:t>
            </w:r>
            <w:r w:rsidRPr="009B3655">
              <w:rPr>
                <w:rFonts w:ascii="SimSun" w:eastAsia="SimSun" w:hAnsi="SimSun" w:hint="eastAsia"/>
                <w:sz w:val="21"/>
                <w:szCs w:val="21"/>
                <w:lang w:eastAsia="zh-CN"/>
              </w:rPr>
              <w:lastRenderedPageBreak/>
              <w:t>务的伙伴组织，并提供以盲文、音频、电子文本和大字版等无障碍格式制作图书的最新技术培训。</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自发布在线平台以来，A</w:t>
            </w:r>
            <w:r w:rsidRPr="009B3655">
              <w:rPr>
                <w:rFonts w:ascii="SimSun" w:eastAsia="SimSun" w:hAnsi="SimSun"/>
                <w:sz w:val="21"/>
                <w:szCs w:val="21"/>
                <w:lang w:eastAsia="zh-CN"/>
              </w:rPr>
              <w:t>BC</w:t>
            </w:r>
            <w:r w:rsidRPr="009B3655">
              <w:rPr>
                <w:rFonts w:ascii="SimSun" w:eastAsia="SimSun" w:hAnsi="SimSun" w:hint="eastAsia"/>
                <w:sz w:val="21"/>
                <w:szCs w:val="21"/>
                <w:lang w:eastAsia="zh-CN"/>
              </w:rPr>
              <w:t>在2021年实施了15个新的技术援助项目。来自多米尼加、加纳、莱索托、马里、马拉维、摩洛哥、缅甸、尼日利亚、巴勒斯坦和秘鲁的43个伙伴组织的共87名学员已经或正在分别用英文、法文或西班牙文完成ABC无障碍图书制作在线课程。ABC在线课程包括与无障碍专家的互动会议，将继续用于所有正在进行的和未来的技术援助项目。</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自ABC能力建设活动启动以来，来自250多个非政府组织、教育部门和出版商的参与者接受了最新无障碍图书制作技术的培训。</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2019年7月至2021年7月，通过ABC在22个国家的能力建设项目，用本国语言共制作了6,200多种无障碍教育图书，迄今共制作了14,800多种图书。这些项目由产权组织经常预算、澳大利亚信托基金、大韩民国信托基金和阿联酋信托基金供资。</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ABC还经营ABC全球图书服务（简称“服务”），这是一个在线目录，使服务于盲人、视障者或其他印刷品阅读障碍者的图书馆能够轻松获得所需要的无障碍内容。该服务基于云的技术平台使参与的盲人图书馆能够通过相互分享各自的目录和无障碍数字文件来汇集其集体资源。</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2019年7月至2021年7月期间，有43家新的盲人图书馆加入该服务，总数达到100家。在这段时间内，该服务的可用图书总数增加了52%，从46万增加到70多万，其中包括近65万根据《马拉喀什条约》规定可供跨境交换的图书。</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在已经加入该服务的100家图书馆中，有46家位于发展中国家或最不发达国家。</w:t>
            </w:r>
          </w:p>
          <w:p w:rsidR="00425E07" w:rsidRPr="009B3655" w:rsidRDefault="00425E07" w:rsidP="007965F9">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2021年4月，ABC推出一个新的应用程序，使个人能够独立检索并立即下载来自ABC全球图书服务的图书。为了获得该应用程序的使用权，个人必须根据《马拉喀什条约》的条款，由其ABC伙伴图书馆证明为印刷品阅读障碍者。截至2021年7月，来自16个国家的23个ABC伙伴图书馆，包括5个发展中国家或最不发达国家，已经同意参与这项新工作。</w:t>
            </w:r>
          </w:p>
        </w:tc>
      </w:tr>
      <w:tr w:rsidR="00425E07" w:rsidRPr="004C7A2B" w:rsidTr="00F73BFF">
        <w:tc>
          <w:tcPr>
            <w:tcW w:w="2515" w:type="dxa"/>
          </w:tcPr>
          <w:p w:rsidR="00425E07" w:rsidRPr="007965F9" w:rsidRDefault="00425E07" w:rsidP="007965F9">
            <w:pPr>
              <w:spacing w:beforeLines="50" w:before="120" w:afterLines="50" w:after="120" w:line="340" w:lineRule="atLeast"/>
              <w:jc w:val="both"/>
              <w:rPr>
                <w:rFonts w:asciiTheme="minorEastAsia" w:hAnsiTheme="minorEastAsia"/>
                <w:sz w:val="21"/>
                <w:szCs w:val="21"/>
                <w:lang w:eastAsia="zh-CN"/>
              </w:rPr>
            </w:pPr>
            <w:r w:rsidRPr="007965F9">
              <w:rPr>
                <w:rFonts w:asciiTheme="minorEastAsia" w:hAnsiTheme="minorEastAsia" w:hint="eastAsia"/>
                <w:sz w:val="21"/>
                <w:szCs w:val="21"/>
                <w:lang w:eastAsia="zh-CN"/>
              </w:rPr>
              <w:lastRenderedPageBreak/>
              <w:t>其他相关报告/文件</w:t>
            </w:r>
          </w:p>
        </w:tc>
        <w:tc>
          <w:tcPr>
            <w:tcW w:w="6930" w:type="dxa"/>
          </w:tcPr>
          <w:p w:rsidR="00425E07" w:rsidRPr="007965F9" w:rsidRDefault="00425E07" w:rsidP="007965F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CDIP审议的报告：CDIP/6/2、CDIP/8/2、CDIP/10/5、CDIP/16/2、CDIP/19/8、</w:t>
            </w:r>
            <w:r w:rsidRPr="001D3BAB">
              <w:rPr>
                <w:rFonts w:asciiTheme="minorEastAsia" w:hAnsiTheme="minorEastAsia"/>
                <w:sz w:val="21"/>
                <w:szCs w:val="21"/>
                <w:lang w:eastAsia="zh-CN"/>
              </w:rPr>
              <w:t>CDIP/22/2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4</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5</w:t>
            </w:r>
            <w:r w:rsidRPr="001D3BAB">
              <w:rPr>
                <w:rFonts w:asciiTheme="minorEastAsia" w:hAnsiTheme="minorEastAsia"/>
                <w:sz w:val="21"/>
                <w:szCs w:val="21"/>
                <w:lang w:eastAsia="zh-CN"/>
              </w:rPr>
              <w:t>/2</w:t>
            </w:r>
            <w:r w:rsidRPr="001D3BAB">
              <w:rPr>
                <w:rFonts w:asciiTheme="minorEastAsia" w:hAnsiTheme="minorEastAsia" w:hint="eastAsia"/>
                <w:sz w:val="21"/>
                <w:szCs w:val="21"/>
                <w:lang w:eastAsia="zh-CN"/>
              </w:rPr>
              <w:t>、</w:t>
            </w:r>
            <w:r>
              <w:rPr>
                <w:rFonts w:asciiTheme="minorEastAsia" w:hAnsiTheme="minorEastAsia"/>
                <w:sz w:val="21"/>
                <w:szCs w:val="21"/>
                <w:lang w:eastAsia="zh-CN"/>
              </w:rPr>
              <w:t>CDIP/2</w:t>
            </w:r>
            <w:r>
              <w:rPr>
                <w:rFonts w:asciiTheme="minorEastAsia" w:hAnsiTheme="minorEastAsia" w:hint="eastAsia"/>
                <w:sz w:val="21"/>
                <w:szCs w:val="21"/>
                <w:lang w:eastAsia="zh-CN"/>
              </w:rPr>
              <w:t>6</w:t>
            </w:r>
            <w:r w:rsidRPr="001D3BAB">
              <w:rPr>
                <w:rFonts w:asciiTheme="minorEastAsia" w:hAnsiTheme="minorEastAsia"/>
                <w:sz w:val="21"/>
                <w:szCs w:val="21"/>
                <w:lang w:eastAsia="zh-CN"/>
              </w:rPr>
              <w:t>/2</w:t>
            </w:r>
            <w:r>
              <w:rPr>
                <w:rFonts w:asciiTheme="minorEastAsia" w:hAnsiTheme="minorEastAsia" w:hint="eastAsia"/>
                <w:sz w:val="21"/>
                <w:szCs w:val="21"/>
                <w:lang w:eastAsia="zh-CN"/>
              </w:rPr>
              <w:t>。</w:t>
            </w:r>
          </w:p>
          <w:p w:rsidR="00425E07" w:rsidRPr="007965F9" w:rsidRDefault="00425E07" w:rsidP="007965F9">
            <w:pPr>
              <w:spacing w:beforeLines="50" w:before="120" w:afterLines="50" w:after="120" w:line="340" w:lineRule="atLeast"/>
              <w:jc w:val="both"/>
              <w:rPr>
                <w:rFonts w:asciiTheme="minorEastAsia" w:hAnsiTheme="minorEastAsia"/>
                <w:sz w:val="21"/>
                <w:szCs w:val="21"/>
                <w:lang w:eastAsia="zh-CN"/>
              </w:rPr>
            </w:pPr>
            <w:r w:rsidRPr="001D3BAB">
              <w:rPr>
                <w:rFonts w:asciiTheme="minorEastAsia" w:hAnsiTheme="minorEastAsia" w:hint="eastAsia"/>
                <w:sz w:val="21"/>
                <w:szCs w:val="21"/>
                <w:lang w:eastAsia="zh-CN"/>
              </w:rPr>
              <w:t>除包含在IP-TAD中的活动外，欲了解有关该建议相关成果的更多信息，请查阅2018</w:t>
            </w:r>
            <w:r>
              <w:rPr>
                <w:rFonts w:asciiTheme="minorEastAsia" w:hAnsiTheme="minorEastAsia" w:hint="eastAsia"/>
                <w:sz w:val="21"/>
                <w:szCs w:val="21"/>
                <w:lang w:eastAsia="zh-CN"/>
              </w:rPr>
              <w:t>/19</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1/6</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和2020</w:t>
            </w:r>
            <w:r w:rsidRPr="001D3BAB">
              <w:rPr>
                <w:rFonts w:asciiTheme="minorEastAsia" w:hAnsiTheme="minorEastAsia" w:hint="eastAsia"/>
                <w:sz w:val="21"/>
                <w:szCs w:val="21"/>
                <w:lang w:eastAsia="zh-CN"/>
              </w:rPr>
              <w:t>年产权组织绩效报告（文件WO/PBC/</w:t>
            </w:r>
            <w:r>
              <w:rPr>
                <w:rFonts w:asciiTheme="minorEastAsia" w:hAnsiTheme="minorEastAsia"/>
                <w:sz w:val="21"/>
                <w:szCs w:val="21"/>
                <w:lang w:eastAsia="zh-CN"/>
              </w:rPr>
              <w:t>3</w:t>
            </w:r>
            <w:r>
              <w:rPr>
                <w:rFonts w:asciiTheme="minorEastAsia" w:hAnsiTheme="minorEastAsia" w:hint="eastAsia"/>
                <w:sz w:val="21"/>
                <w:szCs w:val="21"/>
                <w:lang w:eastAsia="zh-CN"/>
              </w:rPr>
              <w:t>2/2</w:t>
            </w:r>
            <w:r w:rsidRPr="001D3BAB">
              <w:rPr>
                <w:rFonts w:asciiTheme="minorEastAsia" w:hAnsiTheme="minorEastAsia" w:hint="eastAsia"/>
                <w:sz w:val="21"/>
                <w:szCs w:val="21"/>
                <w:lang w:eastAsia="zh-CN"/>
              </w:rPr>
              <w:t>）</w:t>
            </w:r>
            <w:r>
              <w:rPr>
                <w:rFonts w:asciiTheme="minorEastAsia" w:hAnsiTheme="minorEastAsia" w:hint="eastAsia"/>
                <w:sz w:val="21"/>
                <w:szCs w:val="21"/>
                <w:lang w:eastAsia="zh-CN"/>
              </w:rPr>
              <w:t>。</w:t>
            </w:r>
          </w:p>
        </w:tc>
      </w:tr>
    </w:tbl>
    <w:p w:rsidR="00425E07" w:rsidRPr="009B3655" w:rsidRDefault="00425E07" w:rsidP="00425E07">
      <w:pPr>
        <w:spacing w:before="240" w:after="240"/>
        <w:rPr>
          <w:rFonts w:ascii="SimSun" w:eastAsia="SimSun" w:hAnsi="SimSun"/>
          <w:strike/>
          <w:sz w:val="21"/>
          <w:lang w:eastAsia="zh-CN"/>
        </w:rPr>
      </w:pPr>
      <w:r w:rsidRPr="009B3655">
        <w:rPr>
          <w:rFonts w:ascii="SimSun" w:eastAsia="SimSun" w:hAnsi="SimSun"/>
          <w:strike/>
          <w:sz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8"/>
      </w:tblPr>
      <w:tblGrid>
        <w:gridCol w:w="2521"/>
        <w:gridCol w:w="7014"/>
      </w:tblGrid>
      <w:tr w:rsidR="00D4744C" w:rsidRPr="00AE6BA3" w:rsidTr="0072518F">
        <w:trPr>
          <w:tblHeader/>
        </w:trPr>
        <w:tc>
          <w:tcPr>
            <w:tcW w:w="9535" w:type="dxa"/>
            <w:gridSpan w:val="2"/>
            <w:shd w:val="clear" w:color="auto" w:fill="BFBFBF" w:themeFill="background1" w:themeFillShade="BF"/>
          </w:tcPr>
          <w:p w:rsidR="00D4744C" w:rsidRPr="00AE6BA3" w:rsidRDefault="00D4744C" w:rsidP="00530B94">
            <w:pPr>
              <w:spacing w:beforeLines="50" w:before="120" w:afterLines="50" w:after="120" w:line="340" w:lineRule="atLeast"/>
              <w:jc w:val="center"/>
              <w:rPr>
                <w:rFonts w:ascii="KaiTi" w:eastAsia="KaiTi" w:hAnsi="KaiTi"/>
                <w:b/>
                <w:iCs/>
                <w:sz w:val="21"/>
                <w:szCs w:val="21"/>
              </w:rPr>
            </w:pPr>
            <w:r w:rsidRPr="00530B94">
              <w:rPr>
                <w:rFonts w:ascii="KaiTi" w:eastAsia="KaiTi" w:hAnsi="KaiTi" w:hint="eastAsia"/>
                <w:b/>
                <w:sz w:val="21"/>
                <w:szCs w:val="21"/>
                <w:lang w:eastAsia="zh-CN"/>
              </w:rPr>
              <w:lastRenderedPageBreak/>
              <w:t>建议2</w:t>
            </w:r>
            <w:r w:rsidRPr="00530B94">
              <w:rPr>
                <w:rFonts w:ascii="KaiTi" w:eastAsia="KaiTi" w:hAnsi="KaiTi"/>
                <w:b/>
                <w:sz w:val="21"/>
                <w:szCs w:val="21"/>
                <w:lang w:eastAsia="zh-CN"/>
              </w:rPr>
              <w:t>8</w:t>
            </w:r>
          </w:p>
        </w:tc>
      </w:tr>
      <w:tr w:rsidR="00D4744C" w:rsidRPr="00AE6BA3" w:rsidTr="0072518F">
        <w:tc>
          <w:tcPr>
            <w:tcW w:w="9535" w:type="dxa"/>
            <w:gridSpan w:val="2"/>
            <w:shd w:val="clear" w:color="auto" w:fill="D9D9D9" w:themeFill="background1" w:themeFillShade="D9"/>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530B94">
              <w:rPr>
                <w:rFonts w:asciiTheme="minorEastAsia" w:hAnsiTheme="minorEastAsia"/>
                <w:sz w:val="21"/>
                <w:szCs w:val="21"/>
                <w:lang w:eastAsia="zh-CN"/>
              </w:rPr>
              <w:br w:type="page"/>
            </w:r>
            <w:r w:rsidRPr="00530B94">
              <w:rPr>
                <w:rFonts w:asciiTheme="minorEastAsia" w:hAnsiTheme="minorEastAsia" w:hint="eastAsia"/>
                <w:sz w:val="21"/>
                <w:szCs w:val="21"/>
                <w:lang w:eastAsia="zh-CN"/>
              </w:rPr>
              <w:t>探讨成员国尤其是发达国家为促进向发展中国家转让和推广技术可以采取哪些与知识产权有关的扶持性政策和措施。</w:t>
            </w:r>
          </w:p>
        </w:tc>
      </w:tr>
      <w:tr w:rsidR="00D4744C" w:rsidRPr="00AE6BA3" w:rsidTr="0072518F">
        <w:tc>
          <w:tcPr>
            <w:tcW w:w="2521" w:type="dxa"/>
          </w:tcPr>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2020/2021</w:t>
            </w:r>
            <w:r w:rsidRPr="00AE6BA3">
              <w:rPr>
                <w:rFonts w:asciiTheme="minorEastAsia" w:hAnsiTheme="minorEastAsia" w:hint="eastAsia"/>
                <w:sz w:val="21"/>
                <w:szCs w:val="21"/>
                <w:lang w:eastAsia="zh-CN"/>
              </w:rPr>
              <w:t>年计划与预算中的相关计划</w:t>
            </w:r>
          </w:p>
        </w:tc>
        <w:tc>
          <w:tcPr>
            <w:tcW w:w="7014" w:type="dxa"/>
          </w:tcPr>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1</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5</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9</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11</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13</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14</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15</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30</w:t>
            </w:r>
          </w:p>
        </w:tc>
      </w:tr>
      <w:tr w:rsidR="00D4744C" w:rsidRPr="00AE6BA3" w:rsidTr="0072518F">
        <w:tc>
          <w:tcPr>
            <w:tcW w:w="2521" w:type="dxa"/>
          </w:tcPr>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7014"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w:t>
            </w:r>
            <w:proofErr w:type="gramStart"/>
            <w:r w:rsidRPr="00AE6BA3">
              <w:rPr>
                <w:rFonts w:asciiTheme="minorEastAsia" w:hAnsiTheme="minorEastAsia" w:hint="eastAsia"/>
                <w:sz w:val="21"/>
                <w:szCs w:val="21"/>
                <w:lang w:eastAsia="zh-CN"/>
              </w:rPr>
              <w:t>建议自</w:t>
            </w:r>
            <w:proofErr w:type="gramEnd"/>
            <w:r w:rsidRPr="00AE6BA3">
              <w:rPr>
                <w:rFonts w:asciiTheme="minorEastAsia" w:hAnsiTheme="minorEastAsia" w:hint="eastAsia"/>
                <w:sz w:val="21"/>
                <w:szCs w:val="21"/>
                <w:lang w:eastAsia="zh-CN"/>
              </w:rPr>
              <w:t>2010年开始落实，曾经过讨论，并已通过CDIP第五届会议上达成一致的活动落实，反映在文件CDIP/6/4中。</w:t>
            </w:r>
          </w:p>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进一步讨论由CDIP在以下文件的框架下开展：CDIP/17/9、CDIP/18/6Rev.、CDIP/20/7、CDIP/20/10、CDIP/20/11和CDIP/20/12。</w:t>
            </w:r>
          </w:p>
        </w:tc>
      </w:tr>
      <w:tr w:rsidR="00D4744C" w:rsidRPr="00AE6BA3" w:rsidTr="0072518F">
        <w:tc>
          <w:tcPr>
            <w:tcW w:w="2521"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相关发展议程项目</w:t>
            </w:r>
          </w:p>
        </w:tc>
        <w:tc>
          <w:tcPr>
            <w:tcW w:w="7014" w:type="dxa"/>
          </w:tcPr>
          <w:p w:rsidR="00D4744C" w:rsidRPr="009B3655" w:rsidRDefault="00D4744C" w:rsidP="00530B94">
            <w:pPr>
              <w:spacing w:beforeLines="50" w:before="120" w:afterLines="50" w:after="120" w:line="340" w:lineRule="atLeast"/>
              <w:jc w:val="both"/>
              <w:rPr>
                <w:rFonts w:ascii="SimSun" w:eastAsia="SimSun" w:hAnsi="SimSun"/>
                <w:sz w:val="21"/>
                <w:szCs w:val="21"/>
                <w:lang w:eastAsia="zh-CN"/>
              </w:rPr>
            </w:pPr>
            <w:r w:rsidRPr="00AE6BA3">
              <w:rPr>
                <w:rFonts w:ascii="SimSun" w:eastAsia="SimSun" w:hAnsi="SimSun" w:hint="eastAsia"/>
                <w:sz w:val="21"/>
                <w:szCs w:val="21"/>
                <w:lang w:eastAsia="zh-CN"/>
              </w:rPr>
              <w:t>该建议主要由</w:t>
            </w:r>
            <w:hyperlink r:id="rId41" w:history="1">
              <w:r w:rsidRPr="00AE6BA3">
                <w:rPr>
                  <w:rFonts w:ascii="SimSun" w:eastAsia="SimSun" w:hAnsi="SimSun" w:hint="eastAsia"/>
                  <w:sz w:val="21"/>
                  <w:szCs w:val="21"/>
                  <w:lang w:eastAsia="zh-CN"/>
                </w:rPr>
                <w:t>知识产权与技术转让：共同挑战——共同解决</w:t>
              </w:r>
            </w:hyperlink>
            <w:r w:rsidRPr="00AE6BA3">
              <w:rPr>
                <w:rFonts w:ascii="SimSun" w:eastAsia="SimSun" w:hAnsi="SimSun" w:hint="eastAsia"/>
                <w:sz w:val="21"/>
                <w:szCs w:val="21"/>
                <w:lang w:eastAsia="zh-CN"/>
              </w:rPr>
              <w:t>项目（</w:t>
            </w:r>
            <w:r w:rsidRPr="00AE6BA3">
              <w:rPr>
                <w:rFonts w:ascii="SimSun" w:eastAsia="SimSun" w:hAnsi="SimSun"/>
                <w:sz w:val="21"/>
                <w:szCs w:val="21"/>
                <w:lang w:eastAsia="zh-CN"/>
              </w:rPr>
              <w:t>CDIP/6/4 Rev.</w:t>
            </w:r>
            <w:r w:rsidRPr="00AE6BA3">
              <w:rPr>
                <w:rFonts w:ascii="SimSun" w:eastAsia="SimSun" w:hAnsi="SimSun" w:hint="eastAsia"/>
                <w:sz w:val="21"/>
                <w:szCs w:val="21"/>
                <w:lang w:eastAsia="zh-CN"/>
              </w:rPr>
              <w:t>）落实。</w:t>
            </w:r>
          </w:p>
          <w:p w:rsidR="00D4744C" w:rsidRPr="00AE6BA3" w:rsidRDefault="00D4744C" w:rsidP="00530B94">
            <w:pPr>
              <w:spacing w:beforeLines="50" w:before="120" w:afterLines="50" w:after="120" w:line="340" w:lineRule="atLeast"/>
              <w:jc w:val="both"/>
              <w:rPr>
                <w:rFonts w:ascii="SimSun" w:eastAsia="SimSun" w:hAnsi="SimSun"/>
                <w:sz w:val="21"/>
                <w:szCs w:val="21"/>
                <w:lang w:eastAsia="zh-CN"/>
              </w:rPr>
            </w:pPr>
            <w:r w:rsidRPr="00AE6BA3">
              <w:rPr>
                <w:rFonts w:ascii="SimSun" w:eastAsia="SimSun" w:hAnsi="SimSun" w:hint="eastAsia"/>
                <w:sz w:val="21"/>
                <w:szCs w:val="21"/>
                <w:lang w:eastAsia="zh-CN"/>
              </w:rPr>
              <w:t>在对</w:t>
            </w:r>
            <w:r w:rsidRPr="00AE6BA3">
              <w:rPr>
                <w:rFonts w:ascii="KaiTi" w:eastAsia="KaiTi" w:hAnsi="KaiTi" w:hint="eastAsia"/>
                <w:sz w:val="21"/>
                <w:szCs w:val="21"/>
                <w:lang w:eastAsia="zh-CN"/>
              </w:rPr>
              <w:t>知识产权与技术转让：共同挑战——共同解决</w:t>
            </w:r>
            <w:r w:rsidRPr="00AE6BA3">
              <w:rPr>
                <w:rFonts w:ascii="SimSun" w:eastAsia="SimSun" w:hAnsi="SimSun" w:hint="eastAsia"/>
                <w:sz w:val="21"/>
                <w:szCs w:val="21"/>
                <w:lang w:eastAsia="zh-CN"/>
              </w:rPr>
              <w:t>项目的讨论中，委员会第十五届、第十六届和第十七届会议审议了以下文件：(i</w:t>
            </w:r>
            <w:r>
              <w:rPr>
                <w:rFonts w:ascii="SimSun" w:eastAsia="SimSun" w:hAnsi="SimSun" w:hint="eastAsia"/>
                <w:sz w:val="21"/>
                <w:szCs w:val="21"/>
                <w:lang w:eastAsia="zh-CN"/>
              </w:rPr>
              <w:t>)</w:t>
            </w:r>
            <w:r w:rsidRPr="00AE6BA3">
              <w:rPr>
                <w:rFonts w:ascii="SimSun" w:eastAsia="SimSun" w:hAnsi="SimSun" w:hint="eastAsia"/>
                <w:sz w:val="21"/>
                <w:szCs w:val="21"/>
                <w:lang w:eastAsia="zh-CN"/>
              </w:rPr>
              <w:t>关于产权组织国际技术转让专家论坛的报告（</w:t>
            </w:r>
            <w:r w:rsidRPr="00AE6BA3">
              <w:rPr>
                <w:rFonts w:ascii="SimSun" w:eastAsia="SimSun" w:hAnsi="SimSun"/>
                <w:sz w:val="21"/>
                <w:szCs w:val="21"/>
                <w:lang w:eastAsia="zh-CN"/>
              </w:rPr>
              <w:t>CDIP/15/5</w:t>
            </w:r>
            <w:r w:rsidRPr="00AE6BA3">
              <w:rPr>
                <w:rFonts w:ascii="SimSun" w:eastAsia="SimSun" w:hAnsi="SimSun" w:hint="eastAsia"/>
                <w:sz w:val="21"/>
                <w:szCs w:val="21"/>
                <w:lang w:eastAsia="zh-CN"/>
              </w:rPr>
              <w:t>）；(ii)项目审评报告（</w:t>
            </w:r>
            <w:r w:rsidRPr="00AE6BA3">
              <w:rPr>
                <w:rFonts w:ascii="SimSun" w:eastAsia="SimSun" w:hAnsi="SimSun"/>
                <w:sz w:val="21"/>
                <w:szCs w:val="21"/>
                <w:lang w:eastAsia="zh-CN"/>
              </w:rPr>
              <w:t>CDIP/16/3</w:t>
            </w:r>
            <w:r w:rsidRPr="00AE6BA3">
              <w:rPr>
                <w:rFonts w:ascii="SimSun" w:eastAsia="SimSun" w:hAnsi="SimSun" w:hint="eastAsia"/>
                <w:sz w:val="21"/>
                <w:szCs w:val="21"/>
                <w:lang w:eastAsia="zh-CN"/>
              </w:rPr>
              <w:t>）；和(</w:t>
            </w:r>
            <w:r w:rsidRPr="00AE6BA3">
              <w:rPr>
                <w:rFonts w:ascii="SimSun" w:eastAsia="SimSun" w:hAnsi="SimSun"/>
                <w:sz w:val="21"/>
                <w:szCs w:val="21"/>
                <w:lang w:eastAsia="zh-CN"/>
              </w:rPr>
              <w:t>iii</w:t>
            </w:r>
            <w:r>
              <w:rPr>
                <w:rFonts w:ascii="SimSun" w:eastAsia="SimSun" w:hAnsi="SimSun" w:hint="eastAsia"/>
                <w:sz w:val="21"/>
                <w:szCs w:val="21"/>
                <w:lang w:eastAsia="zh-CN"/>
              </w:rPr>
              <w:t>)</w:t>
            </w:r>
            <w:r w:rsidRPr="00AE6BA3">
              <w:rPr>
                <w:rFonts w:ascii="SimSun" w:eastAsia="SimSun" w:hAnsi="SimSun" w:hint="eastAsia"/>
                <w:sz w:val="21"/>
                <w:szCs w:val="21"/>
                <w:lang w:eastAsia="zh-CN"/>
              </w:rPr>
              <w:t>技术转让相关活动摸底调查（</w:t>
            </w:r>
            <w:r w:rsidRPr="00AE6BA3">
              <w:rPr>
                <w:rFonts w:ascii="SimSun" w:eastAsia="SimSun" w:hAnsi="SimSun"/>
                <w:sz w:val="21"/>
                <w:szCs w:val="21"/>
                <w:lang w:eastAsia="zh-CN"/>
              </w:rPr>
              <w:t>CDIP/17/9</w:t>
            </w:r>
            <w:r w:rsidRPr="00AE6BA3">
              <w:rPr>
                <w:rFonts w:ascii="SimSun" w:eastAsia="SimSun" w:hAnsi="SimSun" w:hint="eastAsia"/>
                <w:sz w:val="21"/>
                <w:szCs w:val="21"/>
                <w:lang w:eastAsia="zh-CN"/>
              </w:rPr>
              <w:t>）。</w:t>
            </w:r>
          </w:p>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委员会在讨论文件</w:t>
            </w:r>
            <w:r w:rsidRPr="00AE6BA3">
              <w:rPr>
                <w:rFonts w:asciiTheme="minorEastAsia" w:hAnsiTheme="minorEastAsia"/>
                <w:sz w:val="21"/>
                <w:szCs w:val="21"/>
                <w:lang w:eastAsia="zh-CN"/>
              </w:rPr>
              <w:t>CDIP/17/9</w:t>
            </w:r>
            <w:r w:rsidRPr="00AE6BA3">
              <w:rPr>
                <w:rFonts w:asciiTheme="minorEastAsia" w:hAnsiTheme="minorEastAsia" w:hint="eastAsia"/>
                <w:sz w:val="21"/>
                <w:szCs w:val="21"/>
                <w:lang w:eastAsia="zh-CN"/>
              </w:rPr>
              <w:t>时，决定感兴趣的成员国应提交供讨论的提案，并且提案应区分一般性政策问题和可能行动的具体建议。文件</w:t>
            </w:r>
            <w:r w:rsidRPr="00AE6BA3">
              <w:rPr>
                <w:rFonts w:asciiTheme="minorEastAsia" w:hAnsiTheme="minorEastAsia"/>
                <w:sz w:val="21"/>
                <w:szCs w:val="21"/>
                <w:lang w:eastAsia="zh-CN"/>
              </w:rPr>
              <w:t>CDIP/18/6 Rev.</w:t>
            </w:r>
            <w:r w:rsidRPr="00AE6BA3">
              <w:rPr>
                <w:rFonts w:asciiTheme="minorEastAsia" w:hAnsiTheme="minorEastAsia" w:hint="eastAsia"/>
                <w:sz w:val="21"/>
                <w:szCs w:val="21"/>
                <w:lang w:eastAsia="zh-CN"/>
              </w:rPr>
              <w:t>载有南非代表团的提案，以及澳大利亚、加拿大和美利坚合众国的联合提案。</w:t>
            </w:r>
          </w:p>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委员会对联合提案</w:t>
            </w:r>
            <w:proofErr w:type="gramStart"/>
            <w:r w:rsidRPr="00AE6BA3">
              <w:rPr>
                <w:rFonts w:asciiTheme="minorEastAsia" w:hAnsiTheme="minorEastAsia" w:hint="eastAsia"/>
                <w:sz w:val="21"/>
                <w:szCs w:val="21"/>
                <w:lang w:eastAsia="zh-CN"/>
              </w:rPr>
              <w:t>作出</w:t>
            </w:r>
            <w:proofErr w:type="gramEnd"/>
            <w:r w:rsidRPr="00AE6BA3">
              <w:rPr>
                <w:rFonts w:asciiTheme="minorEastAsia" w:hAnsiTheme="minorEastAsia" w:hint="eastAsia"/>
                <w:sz w:val="21"/>
                <w:szCs w:val="21"/>
                <w:lang w:eastAsia="zh-CN"/>
              </w:rPr>
              <w:t>了回应，审议了以下文件：</w:t>
            </w:r>
          </w:p>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r w:rsidRPr="00AE6BA3">
              <w:rPr>
                <w:rFonts w:asciiTheme="minorEastAsia" w:hAnsiTheme="minorEastAsia" w:hint="eastAsia"/>
                <w:sz w:val="21"/>
                <w:szCs w:val="21"/>
                <w:lang w:eastAsia="zh-CN"/>
              </w:rPr>
              <w:t>推广产权组织与技术转让有关的活动和资源（</w:t>
            </w:r>
            <w:r w:rsidRPr="00AE6BA3">
              <w:rPr>
                <w:rFonts w:asciiTheme="minorEastAsia" w:hAnsiTheme="minorEastAsia"/>
                <w:sz w:val="21"/>
                <w:szCs w:val="21"/>
                <w:lang w:eastAsia="zh-CN"/>
              </w:rPr>
              <w:t>CDIP/20/11</w:t>
            </w:r>
            <w:r w:rsidRPr="00AE6BA3">
              <w:rPr>
                <w:rFonts w:asciiTheme="minorEastAsia" w:hAnsiTheme="minorEastAsia" w:hint="eastAsia"/>
                <w:sz w:val="21"/>
                <w:szCs w:val="21"/>
                <w:lang w:eastAsia="zh-CN"/>
              </w:rPr>
              <w:t>）；</w:t>
            </w:r>
          </w:p>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r w:rsidRPr="00AE6BA3">
              <w:rPr>
                <w:rFonts w:asciiTheme="minorEastAsia" w:hAnsiTheme="minorEastAsia" w:hint="eastAsia"/>
                <w:sz w:val="21"/>
                <w:szCs w:val="21"/>
                <w:lang w:eastAsia="zh-CN"/>
              </w:rPr>
              <w:t>有技术转让倡议和活动的国际论坛和会议摸底调查（</w:t>
            </w:r>
            <w:r w:rsidRPr="00AE6BA3">
              <w:rPr>
                <w:rFonts w:asciiTheme="minorEastAsia" w:hAnsiTheme="minorEastAsia"/>
                <w:sz w:val="21"/>
                <w:szCs w:val="21"/>
                <w:lang w:eastAsia="zh-CN"/>
              </w:rPr>
              <w:t>CDIP/20/12</w:t>
            </w:r>
            <w:r w:rsidRPr="00AE6BA3">
              <w:rPr>
                <w:rFonts w:asciiTheme="minorEastAsia" w:hAnsiTheme="minorEastAsia" w:hint="eastAsia"/>
                <w:sz w:val="21"/>
                <w:szCs w:val="21"/>
                <w:lang w:eastAsia="zh-CN"/>
              </w:rPr>
              <w:t>）；</w:t>
            </w:r>
          </w:p>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r w:rsidRPr="00AE6BA3">
              <w:rPr>
                <w:rFonts w:asciiTheme="minorEastAsia" w:hAnsiTheme="minorEastAsia" w:hint="eastAsia"/>
                <w:sz w:val="21"/>
                <w:szCs w:val="21"/>
                <w:lang w:eastAsia="zh-CN"/>
              </w:rPr>
              <w:t>推广使用在知识产权与技术转让：共同挑战——共同解决项目下所建立网页论坛的路线图（</w:t>
            </w:r>
            <w:r w:rsidRPr="00AE6BA3">
              <w:rPr>
                <w:rFonts w:asciiTheme="minorEastAsia" w:hAnsiTheme="minorEastAsia"/>
                <w:sz w:val="21"/>
                <w:szCs w:val="21"/>
                <w:lang w:eastAsia="zh-CN"/>
              </w:rPr>
              <w:t>CDIP/20/7</w:t>
            </w:r>
            <w:r w:rsidRPr="00AE6BA3">
              <w:rPr>
                <w:rFonts w:asciiTheme="minorEastAsia" w:hAnsiTheme="minorEastAsia" w:hint="eastAsia"/>
                <w:sz w:val="21"/>
                <w:szCs w:val="21"/>
                <w:lang w:eastAsia="zh-CN"/>
              </w:rPr>
              <w:t>）；</w:t>
            </w:r>
          </w:p>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r w:rsidRPr="00AE6BA3">
              <w:rPr>
                <w:rFonts w:asciiTheme="minorEastAsia" w:hAnsiTheme="minorEastAsia" w:hint="eastAsia"/>
                <w:sz w:val="21"/>
                <w:szCs w:val="21"/>
                <w:lang w:eastAsia="zh-CN"/>
              </w:rPr>
              <w:t>技术交流和技术许可平台汇编（</w:t>
            </w:r>
            <w:r w:rsidRPr="00AE6BA3">
              <w:rPr>
                <w:rFonts w:asciiTheme="minorEastAsia" w:hAnsiTheme="minorEastAsia"/>
                <w:sz w:val="21"/>
                <w:szCs w:val="21"/>
                <w:lang w:eastAsia="zh-CN"/>
              </w:rPr>
              <w:t>CDIP/20/10 Rev.</w:t>
            </w:r>
            <w:r w:rsidRPr="00AE6BA3">
              <w:rPr>
                <w:rFonts w:asciiTheme="minorEastAsia" w:hAnsiTheme="minorEastAsia" w:hint="eastAsia"/>
                <w:sz w:val="21"/>
                <w:szCs w:val="21"/>
                <w:lang w:eastAsia="zh-CN"/>
              </w:rPr>
              <w:t>）；</w:t>
            </w:r>
          </w:p>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r w:rsidRPr="00AE6BA3">
              <w:rPr>
                <w:rFonts w:asciiTheme="minorEastAsia" w:hAnsiTheme="minorEastAsia" w:hint="eastAsia"/>
                <w:sz w:val="21"/>
                <w:szCs w:val="21"/>
                <w:lang w:eastAsia="zh-CN"/>
              </w:rPr>
              <w:t>根据产权组织发展议程建议集C对产权组织现有技术转让服务和活动的差距分析</w:t>
            </w:r>
            <w:r w:rsidRPr="00AE6BA3">
              <w:rPr>
                <w:rFonts w:asciiTheme="minorEastAsia" w:hAnsiTheme="minorEastAsia"/>
                <w:sz w:val="21"/>
                <w:szCs w:val="21"/>
                <w:lang w:eastAsia="zh-CN"/>
              </w:rPr>
              <w:t>（CDIP/21/5）</w:t>
            </w:r>
            <w:r w:rsidRPr="00AE6BA3">
              <w:rPr>
                <w:rFonts w:asciiTheme="minorEastAsia" w:hAnsiTheme="minorEastAsia" w:hint="eastAsia"/>
                <w:sz w:val="21"/>
                <w:szCs w:val="21"/>
                <w:lang w:eastAsia="zh-CN"/>
              </w:rPr>
              <w:t>；</w:t>
            </w:r>
          </w:p>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r w:rsidRPr="00AE6BA3">
              <w:rPr>
                <w:rFonts w:asciiTheme="minorEastAsia" w:hAnsiTheme="minorEastAsia" w:hint="eastAsia"/>
                <w:sz w:val="21"/>
                <w:szCs w:val="21"/>
                <w:lang w:eastAsia="zh-CN"/>
              </w:rPr>
              <w:t>推广使用在知识产权与技术转让：共同挑战——共同解决项目下所建网页论坛的路线图费用核算</w:t>
            </w:r>
            <w:r w:rsidRPr="00AE6BA3">
              <w:rPr>
                <w:rFonts w:asciiTheme="minorEastAsia" w:hAnsiTheme="minorEastAsia"/>
                <w:sz w:val="21"/>
                <w:szCs w:val="21"/>
                <w:lang w:eastAsia="zh-CN"/>
              </w:rPr>
              <w:t>（CDIP/21/6）</w:t>
            </w:r>
            <w:r w:rsidRPr="00AE6BA3">
              <w:rPr>
                <w:rFonts w:asciiTheme="minorEastAsia" w:hAnsiTheme="minorEastAsia" w:hint="eastAsia"/>
                <w:sz w:val="21"/>
                <w:szCs w:val="21"/>
                <w:lang w:eastAsia="zh-CN"/>
              </w:rPr>
              <w:t>；</w:t>
            </w:r>
          </w:p>
          <w:p w:rsidR="00D4744C" w:rsidRPr="003A403E" w:rsidRDefault="00D4744C" w:rsidP="00530B94">
            <w:pPr>
              <w:spacing w:beforeLines="50" w:before="120" w:afterLines="50" w:after="120" w:line="340" w:lineRule="atLeast"/>
              <w:jc w:val="both"/>
              <w:rPr>
                <w:rFonts w:asciiTheme="minorEastAsia" w:hAnsiTheme="minorEastAsia"/>
                <w:sz w:val="21"/>
                <w:szCs w:val="21"/>
                <w:lang w:eastAsia="zh-CN"/>
              </w:rPr>
            </w:pPr>
            <w:r w:rsidRPr="003A403E">
              <w:rPr>
                <w:rFonts w:asciiTheme="minorEastAsia" w:hAnsiTheme="minorEastAsia"/>
                <w:sz w:val="21"/>
                <w:szCs w:val="21"/>
                <w:lang w:eastAsia="zh-CN"/>
              </w:rPr>
              <w:t>-</w:t>
            </w:r>
            <w:r w:rsidRPr="003A403E">
              <w:rPr>
                <w:rFonts w:asciiTheme="minorEastAsia" w:hAnsiTheme="minorEastAsia" w:hint="eastAsia"/>
                <w:sz w:val="21"/>
                <w:szCs w:val="21"/>
                <w:lang w:eastAsia="zh-CN"/>
              </w:rPr>
              <w:t>使用现有平台推广使用在“知识产权与技术转让：共同挑战–共同解决项目”下所建网页论坛的路线图更新后的费用核算（</w:t>
            </w:r>
            <w:r w:rsidRPr="003A403E">
              <w:rPr>
                <w:rFonts w:asciiTheme="minorEastAsia" w:hAnsiTheme="minorEastAsia"/>
                <w:sz w:val="21"/>
                <w:szCs w:val="21"/>
                <w:lang w:eastAsia="zh-CN"/>
              </w:rPr>
              <w:t>CDIP/22/5</w:t>
            </w:r>
            <w:r w:rsidRPr="003A403E">
              <w:rPr>
                <w:rFonts w:asciiTheme="minorEastAsia" w:hAnsiTheme="minorEastAsia" w:hint="eastAsia"/>
                <w:sz w:val="21"/>
                <w:szCs w:val="21"/>
                <w:lang w:eastAsia="zh-CN"/>
              </w:rPr>
              <w:t>）；</w:t>
            </w:r>
          </w:p>
          <w:p w:rsidR="00D4744C" w:rsidRPr="003A403E" w:rsidRDefault="00D4744C" w:rsidP="00530B94">
            <w:pPr>
              <w:spacing w:beforeLines="50" w:before="120" w:afterLines="50" w:after="120" w:line="340" w:lineRule="atLeast"/>
              <w:jc w:val="both"/>
              <w:rPr>
                <w:rFonts w:asciiTheme="minorEastAsia" w:hAnsiTheme="minorEastAsia"/>
                <w:sz w:val="21"/>
                <w:szCs w:val="21"/>
                <w:lang w:eastAsia="zh-CN"/>
              </w:rPr>
            </w:pPr>
            <w:r w:rsidRPr="003A403E">
              <w:rPr>
                <w:rFonts w:asciiTheme="minorEastAsia" w:hAnsiTheme="minorEastAsia"/>
                <w:sz w:val="21"/>
                <w:szCs w:val="21"/>
                <w:lang w:eastAsia="zh-CN"/>
              </w:rPr>
              <w:t>-</w:t>
            </w:r>
            <w:r w:rsidRPr="003A403E">
              <w:rPr>
                <w:rFonts w:asciiTheme="minorEastAsia" w:hAnsiTheme="minorEastAsia" w:hint="eastAsia"/>
                <w:sz w:val="21"/>
                <w:szCs w:val="21"/>
                <w:lang w:eastAsia="zh-CN"/>
              </w:rPr>
              <w:t>推广使用在“知识产权与技术转让：共同挑战–共同解决项目</w:t>
            </w:r>
            <w:r>
              <w:rPr>
                <w:rFonts w:asciiTheme="minorEastAsia" w:hAnsiTheme="minorEastAsia"/>
                <w:sz w:val="21"/>
                <w:szCs w:val="21"/>
                <w:lang w:eastAsia="zh-CN"/>
              </w:rPr>
              <w:t>”</w:t>
            </w:r>
            <w:r w:rsidRPr="003A403E">
              <w:rPr>
                <w:rFonts w:asciiTheme="minorEastAsia" w:hAnsiTheme="minorEastAsia" w:hint="eastAsia"/>
                <w:sz w:val="21"/>
                <w:szCs w:val="21"/>
                <w:lang w:eastAsia="zh-CN"/>
              </w:rPr>
              <w:t>下所建网页论坛及将其集成到新WIPO</w:t>
            </w:r>
            <w:r w:rsidRPr="003A403E">
              <w:rPr>
                <w:rFonts w:asciiTheme="minorEastAsia" w:hAnsiTheme="minorEastAsia"/>
                <w:sz w:val="21"/>
                <w:szCs w:val="21"/>
                <w:lang w:eastAsia="zh-CN"/>
              </w:rPr>
              <w:t xml:space="preserve"> </w:t>
            </w:r>
            <w:r w:rsidRPr="003A403E">
              <w:rPr>
                <w:rFonts w:asciiTheme="minorEastAsia" w:hAnsiTheme="minorEastAsia" w:hint="eastAsia"/>
                <w:sz w:val="21"/>
                <w:szCs w:val="21"/>
                <w:lang w:eastAsia="zh-CN"/>
              </w:rPr>
              <w:t>INSPIRE平台的路线图更新后的费用核算；</w:t>
            </w:r>
          </w:p>
          <w:p w:rsidR="00D4744C" w:rsidRPr="003A403E" w:rsidRDefault="00D4744C" w:rsidP="00530B94">
            <w:pPr>
              <w:spacing w:beforeLines="50" w:before="120" w:afterLines="50" w:after="120" w:line="340" w:lineRule="atLeast"/>
              <w:jc w:val="both"/>
              <w:rPr>
                <w:rFonts w:asciiTheme="minorEastAsia" w:hAnsiTheme="minorEastAsia"/>
                <w:sz w:val="21"/>
                <w:szCs w:val="21"/>
                <w:lang w:eastAsia="zh-CN"/>
              </w:rPr>
            </w:pPr>
            <w:r w:rsidRPr="003A403E">
              <w:rPr>
                <w:rFonts w:asciiTheme="minorEastAsia" w:hAnsiTheme="minorEastAsia"/>
                <w:sz w:val="21"/>
                <w:szCs w:val="21"/>
                <w:lang w:eastAsia="zh-CN"/>
              </w:rPr>
              <w:lastRenderedPageBreak/>
              <w:t>-</w:t>
            </w:r>
            <w:r w:rsidRPr="003A403E">
              <w:rPr>
                <w:rFonts w:asciiTheme="minorEastAsia" w:hAnsiTheme="minorEastAsia" w:hint="eastAsia"/>
                <w:sz w:val="21"/>
                <w:szCs w:val="21"/>
                <w:lang w:eastAsia="zh-CN"/>
              </w:rPr>
              <w:t>关于将“知识产权与技术转让：共同挑战–共同解决项目”下所建网页论坛集成到新WIPO</w:t>
            </w:r>
            <w:r w:rsidRPr="003A403E">
              <w:rPr>
                <w:rFonts w:asciiTheme="minorEastAsia" w:hAnsiTheme="minorEastAsia"/>
                <w:sz w:val="21"/>
                <w:szCs w:val="21"/>
                <w:lang w:eastAsia="zh-CN"/>
              </w:rPr>
              <w:t xml:space="preserve"> </w:t>
            </w:r>
            <w:r w:rsidRPr="003A403E">
              <w:rPr>
                <w:rFonts w:asciiTheme="minorEastAsia" w:hAnsiTheme="minorEastAsia" w:hint="eastAsia"/>
                <w:sz w:val="21"/>
                <w:szCs w:val="21"/>
                <w:lang w:eastAsia="zh-CN"/>
              </w:rPr>
              <w:t>INSPIRE平台之后的报告；</w:t>
            </w:r>
          </w:p>
          <w:p w:rsidR="00D4744C" w:rsidRPr="009B3655" w:rsidRDefault="00D4744C" w:rsidP="00530B94">
            <w:pPr>
              <w:spacing w:beforeLines="50" w:before="120" w:afterLines="50" w:after="120" w:line="340" w:lineRule="atLeast"/>
              <w:jc w:val="both"/>
              <w:rPr>
                <w:rFonts w:ascii="SimSun" w:eastAsia="SimSun" w:hAnsi="SimSun"/>
                <w:sz w:val="21"/>
                <w:szCs w:val="21"/>
                <w:lang w:eastAsia="zh-CN"/>
              </w:rPr>
            </w:pPr>
            <w:r w:rsidRPr="00AE6BA3">
              <w:rPr>
                <w:rFonts w:asciiTheme="minorEastAsia" w:hAnsiTheme="minorEastAsia" w:hint="eastAsia"/>
                <w:sz w:val="21"/>
                <w:szCs w:val="21"/>
                <w:lang w:eastAsia="zh-CN"/>
              </w:rPr>
              <w:t>南非代表团提出的</w:t>
            </w:r>
            <w:r w:rsidRPr="00AE6BA3">
              <w:rPr>
                <w:rFonts w:ascii="KaiTi" w:eastAsia="KaiTi" w:hAnsi="KaiTi" w:hint="eastAsia"/>
                <w:sz w:val="21"/>
                <w:szCs w:val="21"/>
                <w:lang w:eastAsia="zh-CN"/>
              </w:rPr>
              <w:t>知识产权管理与技术转让：促进发展中国家、最不发达国家和经济转型期国家有效利用知识产权</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CDIP/19/11 Rev.</w:t>
            </w:r>
            <w:r w:rsidRPr="00AE6BA3">
              <w:rPr>
                <w:rFonts w:asciiTheme="minorEastAsia" w:hAnsiTheme="minorEastAsia" w:hint="eastAsia"/>
                <w:sz w:val="21"/>
                <w:szCs w:val="21"/>
                <w:lang w:eastAsia="zh-CN"/>
              </w:rPr>
              <w:t>）项目，由CDIP第二十届会议批准。</w:t>
            </w:r>
          </w:p>
          <w:p w:rsidR="00D4744C" w:rsidRPr="003A403E" w:rsidRDefault="00D4744C" w:rsidP="00530B94">
            <w:pPr>
              <w:spacing w:beforeLines="50" w:before="120" w:afterLines="50" w:after="120" w:line="340" w:lineRule="atLeast"/>
              <w:jc w:val="both"/>
              <w:rPr>
                <w:rFonts w:asciiTheme="majorEastAsia" w:eastAsiaTheme="majorEastAsia" w:hAnsiTheme="majorEastAsia"/>
                <w:sz w:val="21"/>
                <w:szCs w:val="21"/>
                <w:lang w:eastAsia="zh-CN"/>
              </w:rPr>
            </w:pPr>
            <w:r w:rsidRPr="003A403E">
              <w:rPr>
                <w:rFonts w:asciiTheme="majorEastAsia" w:eastAsiaTheme="majorEastAsia" w:hAnsiTheme="majorEastAsia" w:hint="eastAsia"/>
                <w:sz w:val="21"/>
                <w:szCs w:val="21"/>
                <w:lang w:eastAsia="zh-CN"/>
              </w:rPr>
              <w:t>作为加强发展中国家和最不发达国家之间知识产权与发展问题南南合作项目的后续工作，第一份世界知识产权组织内南南合作活动摸底调查（文件CDIP/17/4）提交了CDIP第十七届会议。在CDIP第十九届会议上提交了第二份此类文件（文件CDIP/19/5），兼顾了成员国提出的意见，涵盖了产权组织2014年至2016年间开展的南南合作活动。</w:t>
            </w:r>
          </w:p>
        </w:tc>
      </w:tr>
      <w:tr w:rsidR="00D4744C" w:rsidRPr="00AE6BA3" w:rsidTr="0072518F">
        <w:tc>
          <w:tcPr>
            <w:tcW w:w="2521"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lastRenderedPageBreak/>
              <w:t>活动/成果</w:t>
            </w:r>
          </w:p>
        </w:tc>
        <w:tc>
          <w:tcPr>
            <w:tcW w:w="7014" w:type="dxa"/>
          </w:tcPr>
          <w:p w:rsidR="00D4744C" w:rsidRPr="009B3655" w:rsidRDefault="00D4744C" w:rsidP="00530B94">
            <w:pPr>
              <w:spacing w:beforeLines="50" w:before="120" w:afterLines="50" w:after="120" w:line="340" w:lineRule="atLeast"/>
              <w:jc w:val="both"/>
              <w:rPr>
                <w:rFonts w:ascii="SimSun" w:eastAsia="SimSun" w:hAnsi="SimSun"/>
                <w:sz w:val="21"/>
                <w:szCs w:val="21"/>
                <w:lang w:eastAsia="zh-CN"/>
              </w:rPr>
            </w:pPr>
            <w:r w:rsidRPr="00AE6BA3">
              <w:rPr>
                <w:rFonts w:asciiTheme="minorEastAsia" w:hAnsiTheme="minorEastAsia" w:hint="eastAsia"/>
                <w:sz w:val="21"/>
                <w:szCs w:val="21"/>
                <w:lang w:eastAsia="zh-CN"/>
              </w:rPr>
              <w:t>CDIP成立以来，就一直在讨论技术转让问题。报告所涉期间，关于这一事项的讨论依据澳大利亚、加拿大和美利坚合众国代表团联合提案进行。有关这些讨论的更多信息，请参见建议</w:t>
            </w:r>
            <w:r w:rsidRPr="00AE6BA3">
              <w:rPr>
                <w:rFonts w:asciiTheme="minorEastAsia" w:hAnsiTheme="minorEastAsia"/>
                <w:sz w:val="21"/>
                <w:szCs w:val="21"/>
                <w:lang w:eastAsia="zh-CN"/>
              </w:rPr>
              <w:t>25</w:t>
            </w:r>
            <w:r w:rsidRPr="00AE6BA3">
              <w:rPr>
                <w:rFonts w:asciiTheme="minorEastAsia" w:hAnsiTheme="minorEastAsia" w:hint="eastAsia"/>
                <w:sz w:val="21"/>
                <w:szCs w:val="21"/>
                <w:lang w:eastAsia="zh-CN"/>
              </w:rPr>
              <w:t>。</w:t>
            </w:r>
          </w:p>
          <w:p w:rsidR="00D4744C" w:rsidRPr="00AE6BA3" w:rsidRDefault="00D4744C" w:rsidP="00530B94">
            <w:pPr>
              <w:spacing w:beforeLines="50" w:before="120" w:afterLines="50" w:after="120" w:line="340" w:lineRule="atLeast"/>
              <w:jc w:val="both"/>
              <w:rPr>
                <w:sz w:val="21"/>
                <w:szCs w:val="21"/>
                <w:lang w:eastAsia="zh-CN"/>
              </w:rPr>
            </w:pPr>
            <w:r w:rsidRPr="00AE6BA3">
              <w:rPr>
                <w:rFonts w:asciiTheme="minorEastAsia" w:hAnsiTheme="minorEastAsia" w:hint="eastAsia"/>
                <w:sz w:val="21"/>
                <w:szCs w:val="21"/>
                <w:lang w:eastAsia="zh-CN"/>
              </w:rPr>
              <w:t>关于在</w:t>
            </w:r>
            <w:r w:rsidRPr="00AE6BA3">
              <w:rPr>
                <w:rFonts w:ascii="KaiTi" w:eastAsia="KaiTi" w:hAnsi="KaiTi" w:hint="eastAsia"/>
                <w:sz w:val="21"/>
                <w:szCs w:val="21"/>
                <w:lang w:eastAsia="zh-CN"/>
              </w:rPr>
              <w:t>知识产权管理与技术转让：促进发展中国家、最不发达国家和经济转型国家有效利用知识产权</w:t>
            </w:r>
            <w:r w:rsidRPr="00AE6BA3">
              <w:rPr>
                <w:rFonts w:asciiTheme="minorEastAsia" w:hAnsiTheme="minorEastAsia" w:hint="eastAsia"/>
                <w:sz w:val="21"/>
                <w:szCs w:val="21"/>
                <w:lang w:eastAsia="zh-CN"/>
              </w:rPr>
              <w:t>项目下所开展活动的更多信息，请参见文件</w:t>
            </w:r>
            <w:r w:rsidRPr="003A403E">
              <w:rPr>
                <w:rFonts w:asciiTheme="majorEastAsia" w:eastAsiaTheme="majorEastAsia" w:hAnsiTheme="majorEastAsia"/>
                <w:sz w:val="21"/>
                <w:szCs w:val="21"/>
                <w:lang w:eastAsia="zh-CN"/>
              </w:rPr>
              <w:t>CDIP/27/4</w:t>
            </w:r>
            <w:r w:rsidRPr="003A403E">
              <w:rPr>
                <w:rFonts w:asciiTheme="majorEastAsia" w:eastAsiaTheme="majorEastAsia" w:hAnsiTheme="majorEastAsia" w:hint="eastAsia"/>
                <w:sz w:val="21"/>
                <w:szCs w:val="21"/>
                <w:lang w:eastAsia="zh-CN"/>
              </w:rPr>
              <w:t>和</w:t>
            </w:r>
            <w:r w:rsidRPr="003A403E">
              <w:rPr>
                <w:rFonts w:asciiTheme="majorEastAsia" w:eastAsiaTheme="majorEastAsia" w:hAnsiTheme="majorEastAsia"/>
                <w:sz w:val="21"/>
                <w:szCs w:val="21"/>
                <w:lang w:eastAsia="zh-CN"/>
              </w:rPr>
              <w:t>CDIP/27/5</w:t>
            </w:r>
            <w:r w:rsidRPr="00AE6BA3">
              <w:rPr>
                <w:rFonts w:asciiTheme="minorEastAsia" w:hAnsiTheme="minorEastAsia" w:hint="eastAsia"/>
                <w:sz w:val="21"/>
                <w:szCs w:val="21"/>
                <w:lang w:eastAsia="zh-CN"/>
              </w:rPr>
              <w:t>。</w:t>
            </w:r>
          </w:p>
        </w:tc>
      </w:tr>
      <w:tr w:rsidR="00D4744C" w:rsidRPr="00AE6BA3" w:rsidTr="0072518F">
        <w:tc>
          <w:tcPr>
            <w:tcW w:w="2521"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其他相关报告/文件</w:t>
            </w:r>
          </w:p>
        </w:tc>
        <w:tc>
          <w:tcPr>
            <w:tcW w:w="7014" w:type="dxa"/>
          </w:tcPr>
          <w:p w:rsidR="00D4744C" w:rsidRPr="00AE6BA3" w:rsidRDefault="00D4744C" w:rsidP="00530B94">
            <w:pPr>
              <w:spacing w:beforeLines="50" w:before="120" w:afterLines="50" w:after="120" w:line="340" w:lineRule="atLeast"/>
              <w:jc w:val="both"/>
              <w:rPr>
                <w:rFonts w:asciiTheme="minorEastAsia" w:hAnsiTheme="minorEastAsia"/>
                <w:sz w:val="21"/>
                <w:szCs w:val="21"/>
              </w:rPr>
            </w:pPr>
            <w:r w:rsidRPr="00AE6BA3">
              <w:rPr>
                <w:rFonts w:asciiTheme="minorEastAsia" w:hAnsiTheme="minorEastAsia" w:hint="eastAsia"/>
                <w:sz w:val="21"/>
                <w:szCs w:val="21"/>
              </w:rPr>
              <w:t>CDIP审议的报告：CDIP/8/2、CDIP/10/2、CDIP/12/2、CDIP/14/2、CDIP/16/3、CDIP/17/9、CDIP/18/6 Rev.、CDIP/19/5、CDIP/20/7、CDIP/20/10 Rev.、CDIP/20/11、CDIP/20/12、CDIP/21/5、CDIP/21/6</w:t>
            </w:r>
            <w:r w:rsidRPr="00AE6BA3">
              <w:rPr>
                <w:rFonts w:asciiTheme="minorEastAsia" w:hAnsiTheme="minorEastAsia" w:hint="eastAsia"/>
                <w:sz w:val="21"/>
                <w:szCs w:val="21"/>
                <w:lang w:eastAsia="zh-CN"/>
              </w:rPr>
              <w:t>、</w:t>
            </w:r>
            <w:r w:rsidRPr="00AE6BA3">
              <w:rPr>
                <w:rFonts w:asciiTheme="minorEastAsia" w:hAnsiTheme="minorEastAsia"/>
                <w:sz w:val="21"/>
                <w:szCs w:val="21"/>
              </w:rPr>
              <w:t>CDIP/22/2</w:t>
            </w:r>
            <w:r w:rsidRPr="00AE6BA3">
              <w:rPr>
                <w:rFonts w:asciiTheme="minorEastAsia" w:hAnsiTheme="minorEastAsia" w:hint="eastAsia"/>
                <w:sz w:val="21"/>
                <w:szCs w:val="21"/>
                <w:lang w:eastAsia="zh-CN"/>
              </w:rPr>
              <w:t>、</w:t>
            </w:r>
            <w:r w:rsidRPr="00AE6BA3">
              <w:rPr>
                <w:rFonts w:asciiTheme="minorEastAsia" w:hAnsiTheme="minorEastAsia"/>
                <w:sz w:val="21"/>
                <w:szCs w:val="21"/>
              </w:rPr>
              <w:t>CDIP/24/2</w:t>
            </w:r>
            <w:r w:rsidRPr="00AE6BA3">
              <w:rPr>
                <w:rFonts w:asciiTheme="minorEastAsia" w:hAnsiTheme="minorEastAsia" w:hint="eastAsia"/>
                <w:sz w:val="21"/>
                <w:szCs w:val="21"/>
                <w:lang w:eastAsia="zh-CN"/>
              </w:rPr>
              <w:t>、</w:t>
            </w:r>
            <w:r w:rsidRPr="00AE6BA3">
              <w:rPr>
                <w:rFonts w:asciiTheme="minorEastAsia" w:hAnsiTheme="minorEastAsia"/>
                <w:sz w:val="21"/>
                <w:szCs w:val="21"/>
              </w:rPr>
              <w:t>CDIP/25/2</w:t>
            </w:r>
            <w:r w:rsidRPr="00AE6BA3">
              <w:rPr>
                <w:rFonts w:asciiTheme="minorEastAsia" w:hAnsiTheme="minorEastAsia" w:hint="eastAsia"/>
                <w:sz w:val="21"/>
                <w:szCs w:val="21"/>
              </w:rPr>
              <w:t>。</w:t>
            </w:r>
          </w:p>
          <w:p w:rsidR="00D4744C" w:rsidRPr="00AE6BA3" w:rsidRDefault="00D4744C" w:rsidP="00530B94">
            <w:pPr>
              <w:spacing w:beforeLines="50" w:before="120" w:afterLines="50" w:after="120" w:line="340" w:lineRule="atLeast"/>
              <w:jc w:val="both"/>
              <w:rPr>
                <w:sz w:val="21"/>
                <w:szCs w:val="21"/>
                <w:lang w:eastAsia="zh-CN"/>
              </w:rPr>
            </w:pPr>
            <w:r w:rsidRPr="00AE6BA3">
              <w:rPr>
                <w:rFonts w:asciiTheme="minorEastAsia" w:hAnsiTheme="minorEastAsia" w:hint="eastAsia"/>
                <w:sz w:val="21"/>
                <w:szCs w:val="21"/>
                <w:lang w:eastAsia="zh-CN"/>
              </w:rPr>
              <w:t>除包含在IP-TAD中的活动外，欲了解有关该建议相关成果的更多信息，请查阅2018/19年产权组织绩效报告（文件</w:t>
            </w:r>
            <w:r w:rsidRPr="00AE6BA3">
              <w:rPr>
                <w:rFonts w:asciiTheme="minorEastAsia" w:hAnsiTheme="minorEastAsia"/>
                <w:sz w:val="21"/>
                <w:szCs w:val="21"/>
                <w:lang w:eastAsia="zh-CN"/>
              </w:rPr>
              <w:t>WO/PBC/31/6</w:t>
            </w:r>
            <w:r w:rsidRPr="00AE6BA3">
              <w:rPr>
                <w:rFonts w:asciiTheme="minorEastAsia" w:hAnsiTheme="minorEastAsia" w:hint="eastAsia"/>
                <w:sz w:val="21"/>
                <w:szCs w:val="21"/>
                <w:lang w:eastAsia="zh-CN"/>
              </w:rPr>
              <w:t>）和2020年产权组织绩效报告（</w:t>
            </w:r>
            <w:r w:rsidRPr="00AE6BA3">
              <w:rPr>
                <w:rFonts w:asciiTheme="minorEastAsia" w:hAnsiTheme="minorEastAsia"/>
                <w:bCs/>
                <w:sz w:val="21"/>
                <w:szCs w:val="21"/>
                <w:lang w:eastAsia="zh-CN"/>
              </w:rPr>
              <w:t>WO/PBC/32/2</w:t>
            </w:r>
            <w:r w:rsidRPr="00AE6BA3">
              <w:rPr>
                <w:rFonts w:asciiTheme="minorEastAsia" w:hAnsiTheme="minorEastAsia" w:hint="eastAsia"/>
                <w:sz w:val="21"/>
                <w:szCs w:val="21"/>
                <w:lang w:eastAsia="zh-CN"/>
              </w:rPr>
              <w:t>）。</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9"/>
      </w:tblPr>
      <w:tblGrid>
        <w:gridCol w:w="2537"/>
        <w:gridCol w:w="6998"/>
      </w:tblGrid>
      <w:tr w:rsidR="00D4744C" w:rsidRPr="00AE6BA3" w:rsidTr="0072518F">
        <w:trPr>
          <w:tblHeader/>
        </w:trPr>
        <w:tc>
          <w:tcPr>
            <w:tcW w:w="9535" w:type="dxa"/>
            <w:gridSpan w:val="2"/>
            <w:shd w:val="clear" w:color="auto" w:fill="BFBFBF" w:themeFill="background1" w:themeFillShade="BF"/>
          </w:tcPr>
          <w:p w:rsidR="00D4744C" w:rsidRPr="003A403E" w:rsidRDefault="00D4744C" w:rsidP="00530B94">
            <w:pPr>
              <w:spacing w:beforeLines="50" w:before="120" w:afterLines="50" w:after="120" w:line="340" w:lineRule="atLeast"/>
              <w:jc w:val="center"/>
              <w:rPr>
                <w:rFonts w:ascii="KaiTi" w:eastAsia="KaiTi" w:hAnsi="KaiTi"/>
                <w:b/>
                <w:iCs/>
                <w:sz w:val="21"/>
                <w:szCs w:val="21"/>
              </w:rPr>
            </w:pPr>
            <w:r w:rsidRPr="00530B94">
              <w:rPr>
                <w:rFonts w:ascii="KaiTi" w:eastAsia="KaiTi" w:hAnsi="KaiTi" w:hint="eastAsia"/>
                <w:b/>
                <w:sz w:val="21"/>
                <w:szCs w:val="21"/>
                <w:lang w:eastAsia="zh-CN"/>
              </w:rPr>
              <w:lastRenderedPageBreak/>
              <w:t>建议</w:t>
            </w:r>
            <w:r w:rsidRPr="00530B94">
              <w:rPr>
                <w:rFonts w:ascii="KaiTi" w:eastAsia="KaiTi" w:hAnsi="KaiTi"/>
                <w:b/>
                <w:sz w:val="21"/>
                <w:szCs w:val="21"/>
                <w:lang w:eastAsia="zh-CN"/>
              </w:rPr>
              <w:t>29</w:t>
            </w:r>
          </w:p>
        </w:tc>
      </w:tr>
      <w:tr w:rsidR="00D4744C" w:rsidRPr="00AE6BA3" w:rsidTr="0072518F">
        <w:tc>
          <w:tcPr>
            <w:tcW w:w="9535" w:type="dxa"/>
            <w:gridSpan w:val="2"/>
            <w:shd w:val="clear" w:color="auto" w:fill="D9D9D9" w:themeFill="background1" w:themeFillShade="D9"/>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530B94">
              <w:rPr>
                <w:rFonts w:asciiTheme="minorEastAsia" w:hAnsiTheme="minorEastAsia"/>
                <w:sz w:val="21"/>
                <w:szCs w:val="21"/>
                <w:lang w:eastAsia="zh-CN"/>
              </w:rPr>
              <w:br w:type="page"/>
            </w:r>
            <w:r w:rsidRPr="00530B94">
              <w:rPr>
                <w:rFonts w:asciiTheme="minorEastAsia" w:hAnsiTheme="minorEastAsia"/>
                <w:sz w:val="21"/>
                <w:szCs w:val="21"/>
                <w:lang w:eastAsia="zh-CN"/>
              </w:rPr>
              <w:br w:type="page"/>
            </w:r>
            <w:r w:rsidRPr="00AE6BA3">
              <w:rPr>
                <w:rFonts w:asciiTheme="minorEastAsia" w:hAnsiTheme="minorEastAsia" w:hint="eastAsia"/>
                <w:sz w:val="21"/>
                <w:szCs w:val="21"/>
                <w:lang w:eastAsia="zh-CN"/>
              </w:rPr>
              <w:t>将有关知识产权相关的技术转让问题的讨论纳入产权组织的一个适当机构的任务授权中。</w:t>
            </w:r>
          </w:p>
        </w:tc>
      </w:tr>
      <w:tr w:rsidR="00D4744C" w:rsidRPr="00AE6BA3" w:rsidTr="0072518F">
        <w:tc>
          <w:tcPr>
            <w:tcW w:w="2537"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20</w:t>
            </w:r>
            <w:r w:rsidRPr="00AE6BA3">
              <w:rPr>
                <w:rFonts w:asciiTheme="minorEastAsia" w:hAnsiTheme="minorEastAsia"/>
                <w:sz w:val="21"/>
                <w:szCs w:val="21"/>
                <w:lang w:eastAsia="zh-CN"/>
              </w:rPr>
              <w:t>20</w:t>
            </w:r>
            <w:r w:rsidRPr="00AE6BA3">
              <w:rPr>
                <w:rFonts w:asciiTheme="minorEastAsia" w:hAnsiTheme="minorEastAsia" w:hint="eastAsia"/>
                <w:sz w:val="21"/>
                <w:szCs w:val="21"/>
                <w:lang w:eastAsia="zh-CN"/>
              </w:rPr>
              <w:t>/20</w:t>
            </w:r>
            <w:r w:rsidRPr="00AE6BA3">
              <w:rPr>
                <w:rFonts w:asciiTheme="minorEastAsia" w:hAnsiTheme="minorEastAsia"/>
                <w:sz w:val="21"/>
                <w:szCs w:val="21"/>
                <w:lang w:eastAsia="zh-CN"/>
              </w:rPr>
              <w:t>21</w:t>
            </w:r>
            <w:r w:rsidRPr="00AE6BA3">
              <w:rPr>
                <w:rFonts w:asciiTheme="minorEastAsia" w:hAnsiTheme="minorEastAsia" w:hint="eastAsia"/>
                <w:sz w:val="21"/>
                <w:szCs w:val="21"/>
                <w:lang w:eastAsia="zh-CN"/>
              </w:rPr>
              <w:t>年计划与预算中的相关计划</w:t>
            </w:r>
          </w:p>
        </w:tc>
        <w:tc>
          <w:tcPr>
            <w:tcW w:w="6998"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1</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8</w:t>
            </w:r>
          </w:p>
        </w:tc>
      </w:tr>
      <w:tr w:rsidR="00D4744C" w:rsidRPr="00AE6BA3" w:rsidTr="0072518F">
        <w:tc>
          <w:tcPr>
            <w:tcW w:w="2537"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6998" w:type="dxa"/>
          </w:tcPr>
          <w:p w:rsidR="00D4744C" w:rsidRPr="00AE6BA3"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该建议在以下文件的框架下得到了讨论：CDIP/17/9、CDIP/18/6 Rev、CDIP/20/7、CDIP/20/10、CDIP/20/11和CDIP/20/12。</w:t>
            </w:r>
          </w:p>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此外，有关技术转让的讨论正在产权组织的适当机构进行。</w:t>
            </w:r>
          </w:p>
        </w:tc>
      </w:tr>
      <w:tr w:rsidR="00D4744C" w:rsidRPr="00AE6BA3" w:rsidTr="0072518F">
        <w:tc>
          <w:tcPr>
            <w:tcW w:w="2537"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相关发展议程项目</w:t>
            </w:r>
          </w:p>
        </w:tc>
        <w:tc>
          <w:tcPr>
            <w:tcW w:w="6998"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530B94">
              <w:rPr>
                <w:rFonts w:asciiTheme="minorEastAsia" w:hAnsiTheme="minorEastAsia" w:hint="eastAsia"/>
                <w:sz w:val="21"/>
                <w:szCs w:val="21"/>
                <w:lang w:eastAsia="zh-CN"/>
              </w:rPr>
              <w:t>不适用</w:t>
            </w:r>
          </w:p>
        </w:tc>
      </w:tr>
      <w:tr w:rsidR="00D4744C" w:rsidRPr="00AE6BA3" w:rsidTr="0072518F">
        <w:tc>
          <w:tcPr>
            <w:tcW w:w="2537"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活动/成果</w:t>
            </w:r>
          </w:p>
        </w:tc>
        <w:tc>
          <w:tcPr>
            <w:tcW w:w="6998"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CDIP成立以来，就一直在讨论技术转让问题。报告所涉期间，关于这一事项的讨论依据澳大利亚、加拿大和美利坚合众国代表团联合提案进行。更多关于讨论的信息，请见建议25和28。</w:t>
            </w:r>
          </w:p>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此外，分别于2019年12月2日至5日和20</w:t>
            </w:r>
            <w:r w:rsidRPr="00AE6BA3">
              <w:rPr>
                <w:rFonts w:asciiTheme="minorEastAsia" w:hAnsiTheme="minorEastAsia"/>
                <w:sz w:val="21"/>
                <w:szCs w:val="21"/>
                <w:lang w:eastAsia="zh-CN"/>
              </w:rPr>
              <w:t>20</w:t>
            </w:r>
            <w:r w:rsidRPr="00AE6BA3">
              <w:rPr>
                <w:rFonts w:asciiTheme="minorEastAsia" w:hAnsiTheme="minorEastAsia" w:hint="eastAsia"/>
                <w:sz w:val="21"/>
                <w:szCs w:val="21"/>
                <w:lang w:eastAsia="zh-CN"/>
              </w:rPr>
              <w:t>年1</w:t>
            </w:r>
            <w:r w:rsidRPr="00AE6BA3">
              <w:rPr>
                <w:rFonts w:asciiTheme="minorEastAsia" w:hAnsiTheme="minorEastAsia"/>
                <w:sz w:val="21"/>
                <w:szCs w:val="21"/>
                <w:lang w:eastAsia="zh-CN"/>
              </w:rPr>
              <w:t>2</w:t>
            </w:r>
            <w:r w:rsidRPr="00AE6BA3">
              <w:rPr>
                <w:rFonts w:asciiTheme="minorEastAsia" w:hAnsiTheme="minorEastAsia" w:hint="eastAsia"/>
                <w:sz w:val="21"/>
                <w:szCs w:val="21"/>
                <w:lang w:eastAsia="zh-CN"/>
              </w:rPr>
              <w:t>月7日至1</w:t>
            </w:r>
            <w:r w:rsidRPr="00AE6BA3">
              <w:rPr>
                <w:rFonts w:asciiTheme="minorEastAsia" w:hAnsiTheme="minorEastAsia"/>
                <w:sz w:val="21"/>
                <w:szCs w:val="21"/>
                <w:lang w:eastAsia="zh-CN"/>
              </w:rPr>
              <w:t>0</w:t>
            </w:r>
            <w:r w:rsidRPr="00AE6BA3">
              <w:rPr>
                <w:rFonts w:asciiTheme="minorEastAsia" w:hAnsiTheme="minorEastAsia" w:hint="eastAsia"/>
                <w:sz w:val="21"/>
                <w:szCs w:val="21"/>
                <w:lang w:eastAsia="zh-CN"/>
              </w:rPr>
              <w:t>日举行的SCP第三十一届和第三十二届会议继续讨论了促进有效技术转让的专利法条款，包括公开的充分性。一些代表团建议活动由委员会开展，而其他代表团则提出SCP对该议题的讨论应避免与CDIP的工作重复。此外，在SCP第三十二届会议期间，举办了成员国之间关于促进有效技术转让的专利法条款和做法交流会。</w:t>
            </w:r>
          </w:p>
        </w:tc>
      </w:tr>
      <w:tr w:rsidR="00D4744C" w:rsidRPr="00AE6BA3" w:rsidTr="0072518F">
        <w:tc>
          <w:tcPr>
            <w:tcW w:w="2537" w:type="dxa"/>
          </w:tcPr>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其他相关报告/文件</w:t>
            </w:r>
          </w:p>
        </w:tc>
        <w:tc>
          <w:tcPr>
            <w:tcW w:w="6998" w:type="dxa"/>
          </w:tcPr>
          <w:p w:rsidR="00D4744C" w:rsidRPr="003A403E" w:rsidRDefault="00D4744C" w:rsidP="00530B94">
            <w:pPr>
              <w:spacing w:beforeLines="50" w:before="120" w:afterLines="50" w:after="120" w:line="340" w:lineRule="atLeast"/>
              <w:jc w:val="both"/>
              <w:rPr>
                <w:rFonts w:asciiTheme="minorEastAsia" w:hAnsiTheme="minorEastAsia"/>
                <w:sz w:val="21"/>
                <w:szCs w:val="21"/>
                <w:lang w:eastAsia="zh-CN"/>
              </w:rPr>
            </w:pPr>
            <w:r w:rsidRPr="00530B94">
              <w:rPr>
                <w:rFonts w:asciiTheme="minorEastAsia" w:hAnsiTheme="minorEastAsia" w:hint="eastAsia"/>
                <w:sz w:val="21"/>
                <w:szCs w:val="21"/>
                <w:lang w:eastAsia="zh-CN"/>
              </w:rPr>
              <w:t>CDIP审议的报告：CDIP/8/2、CDIP/10/2、CDIP/12/2、CDIP/14/2、CDIP/16/3、CDIP/17/9、CDIP/18/6 Rev.、CDIP/19/5、CDIP/20/7、CDIP/20/10 Rev.、CDIP/20/11、CDIP/20/12、CDIP/21/5、CDIP/21/6、</w:t>
            </w:r>
            <w:r w:rsidRPr="00530B94">
              <w:rPr>
                <w:rFonts w:asciiTheme="minorEastAsia" w:hAnsiTheme="minorEastAsia"/>
                <w:sz w:val="21"/>
                <w:szCs w:val="21"/>
                <w:lang w:eastAsia="zh-CN"/>
              </w:rPr>
              <w:t>CDI</w:t>
            </w:r>
            <w:r w:rsidRPr="003A403E">
              <w:rPr>
                <w:rFonts w:asciiTheme="minorEastAsia" w:hAnsiTheme="minorEastAsia"/>
                <w:sz w:val="21"/>
                <w:szCs w:val="21"/>
                <w:lang w:eastAsia="zh-CN"/>
              </w:rPr>
              <w:t>P/22/2</w:t>
            </w:r>
            <w:r w:rsidRPr="003A403E">
              <w:rPr>
                <w:rFonts w:asciiTheme="minorEastAsia" w:hAnsiTheme="minorEastAsia" w:hint="eastAsia"/>
                <w:sz w:val="21"/>
                <w:szCs w:val="21"/>
                <w:lang w:eastAsia="zh-CN"/>
              </w:rPr>
              <w:t>、</w:t>
            </w:r>
            <w:r w:rsidRPr="003A403E">
              <w:rPr>
                <w:rFonts w:asciiTheme="minorEastAsia" w:hAnsiTheme="minorEastAsia"/>
                <w:sz w:val="21"/>
                <w:szCs w:val="21"/>
                <w:lang w:eastAsia="zh-CN"/>
              </w:rPr>
              <w:t>CDIP/24/2</w:t>
            </w:r>
            <w:r w:rsidRPr="003A403E">
              <w:rPr>
                <w:rFonts w:asciiTheme="minorEastAsia" w:hAnsiTheme="minorEastAsia" w:hint="eastAsia"/>
                <w:sz w:val="21"/>
                <w:szCs w:val="21"/>
                <w:lang w:eastAsia="zh-CN"/>
              </w:rPr>
              <w:t>、</w:t>
            </w:r>
            <w:r w:rsidRPr="003A403E">
              <w:rPr>
                <w:rFonts w:asciiTheme="minorEastAsia" w:hAnsiTheme="minorEastAsia"/>
                <w:sz w:val="21"/>
                <w:szCs w:val="21"/>
                <w:lang w:eastAsia="zh-CN"/>
              </w:rPr>
              <w:t>CDIP/25/2</w:t>
            </w:r>
            <w:r w:rsidRPr="003A403E">
              <w:rPr>
                <w:rFonts w:asciiTheme="minorEastAsia" w:hAnsiTheme="minorEastAsia" w:hint="eastAsia"/>
                <w:sz w:val="21"/>
                <w:szCs w:val="21"/>
                <w:lang w:eastAsia="zh-CN"/>
              </w:rPr>
              <w:t>。</w:t>
            </w:r>
          </w:p>
          <w:p w:rsidR="00D4744C" w:rsidRPr="00530B94" w:rsidRDefault="00D4744C" w:rsidP="00530B94">
            <w:pPr>
              <w:spacing w:beforeLines="50" w:before="120" w:afterLines="50" w:after="120" w:line="340" w:lineRule="atLeast"/>
              <w:jc w:val="both"/>
              <w:rPr>
                <w:rFonts w:asciiTheme="minorEastAsia" w:hAnsiTheme="minorEastAsia"/>
                <w:sz w:val="21"/>
                <w:szCs w:val="21"/>
                <w:lang w:eastAsia="zh-CN"/>
              </w:rPr>
            </w:pPr>
            <w:r w:rsidRPr="003A403E">
              <w:rPr>
                <w:rFonts w:asciiTheme="minorEastAsia" w:hAnsiTheme="minorEastAsia" w:hint="eastAsia"/>
                <w:sz w:val="21"/>
                <w:szCs w:val="21"/>
                <w:lang w:eastAsia="zh-CN"/>
              </w:rPr>
              <w:t>除包含在IP-TAD中的活动外，欲了解有关该建议相关成果的更多信息，请查阅2018/19年产权组织绩效报告（文件</w:t>
            </w:r>
            <w:r w:rsidRPr="003A403E">
              <w:rPr>
                <w:rFonts w:asciiTheme="minorEastAsia" w:hAnsiTheme="minorEastAsia"/>
                <w:sz w:val="21"/>
                <w:szCs w:val="21"/>
                <w:lang w:eastAsia="zh-CN"/>
              </w:rPr>
              <w:t>WO/PBC/31/6</w:t>
            </w:r>
            <w:r w:rsidRPr="003A403E">
              <w:rPr>
                <w:rFonts w:asciiTheme="minorEastAsia" w:hAnsiTheme="minorEastAsia" w:hint="eastAsia"/>
                <w:sz w:val="21"/>
                <w:szCs w:val="21"/>
                <w:lang w:eastAsia="zh-CN"/>
              </w:rPr>
              <w:t>）和2020年产权组织绩效报告（</w:t>
            </w:r>
            <w:r w:rsidRPr="00530B94">
              <w:rPr>
                <w:rFonts w:asciiTheme="minorEastAsia" w:hAnsiTheme="minorEastAsia"/>
                <w:sz w:val="21"/>
                <w:szCs w:val="21"/>
                <w:lang w:eastAsia="zh-CN"/>
              </w:rPr>
              <w:t>WO/PBC/32/2</w:t>
            </w:r>
            <w:r w:rsidRPr="003A403E">
              <w:rPr>
                <w:rFonts w:asciiTheme="minorEastAsia" w:hAnsiTheme="minorEastAsia" w:hint="eastAsia"/>
                <w:sz w:val="21"/>
                <w:szCs w:val="21"/>
                <w:lang w:eastAsia="zh-CN"/>
              </w:rPr>
              <w:t>）。</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0"/>
      </w:tblPr>
      <w:tblGrid>
        <w:gridCol w:w="2537"/>
        <w:gridCol w:w="6998"/>
      </w:tblGrid>
      <w:tr w:rsidR="00D4744C" w:rsidRPr="00AE6BA3" w:rsidTr="0072518F">
        <w:trPr>
          <w:tblHeader/>
        </w:trPr>
        <w:tc>
          <w:tcPr>
            <w:tcW w:w="9535" w:type="dxa"/>
            <w:gridSpan w:val="2"/>
            <w:shd w:val="clear" w:color="auto" w:fill="BFBFBF" w:themeFill="background1" w:themeFillShade="BF"/>
          </w:tcPr>
          <w:p w:rsidR="00D4744C" w:rsidRPr="003A403E" w:rsidRDefault="00D4744C" w:rsidP="00C41938">
            <w:pPr>
              <w:spacing w:beforeLines="50" w:before="120" w:afterLines="50" w:after="120" w:line="340" w:lineRule="atLeast"/>
              <w:jc w:val="center"/>
              <w:rPr>
                <w:rFonts w:ascii="KaiTi" w:eastAsia="KaiTi" w:hAnsi="KaiTi"/>
                <w:b/>
                <w:iCs/>
                <w:sz w:val="21"/>
                <w:szCs w:val="21"/>
              </w:rPr>
            </w:pPr>
            <w:r w:rsidRPr="00C41938">
              <w:rPr>
                <w:rFonts w:ascii="KaiTi" w:eastAsia="KaiTi" w:hAnsi="KaiTi" w:hint="eastAsia"/>
                <w:b/>
                <w:sz w:val="21"/>
                <w:szCs w:val="21"/>
                <w:lang w:eastAsia="zh-CN"/>
              </w:rPr>
              <w:lastRenderedPageBreak/>
              <w:t>建议</w:t>
            </w:r>
            <w:r w:rsidRPr="00C41938">
              <w:rPr>
                <w:rFonts w:ascii="KaiTi" w:eastAsia="KaiTi" w:hAnsi="KaiTi"/>
                <w:b/>
                <w:sz w:val="21"/>
                <w:szCs w:val="21"/>
                <w:lang w:eastAsia="zh-CN"/>
              </w:rPr>
              <w:t>30</w:t>
            </w:r>
          </w:p>
        </w:tc>
      </w:tr>
      <w:tr w:rsidR="00D4744C" w:rsidRPr="00AE6BA3" w:rsidTr="0072518F">
        <w:tc>
          <w:tcPr>
            <w:tcW w:w="9535" w:type="dxa"/>
            <w:gridSpan w:val="2"/>
            <w:shd w:val="clear" w:color="auto" w:fill="D9D9D9" w:themeFill="background1" w:themeFillShade="D9"/>
          </w:tcPr>
          <w:p w:rsidR="00D4744C" w:rsidRPr="00C41938" w:rsidRDefault="00D4744C" w:rsidP="00C41938">
            <w:pPr>
              <w:spacing w:beforeLines="50" w:before="120" w:afterLines="50" w:after="120" w:line="340" w:lineRule="atLeast"/>
              <w:jc w:val="both"/>
              <w:rPr>
                <w:rFonts w:asciiTheme="minorEastAsia" w:hAnsiTheme="minorEastAsia"/>
                <w:sz w:val="21"/>
                <w:szCs w:val="21"/>
                <w:lang w:eastAsia="zh-CN"/>
              </w:rPr>
            </w:pPr>
            <w:r w:rsidRPr="00C41938">
              <w:rPr>
                <w:rFonts w:asciiTheme="minorEastAsia" w:hAnsiTheme="minorEastAsia" w:hint="eastAsia"/>
                <w:sz w:val="21"/>
                <w:szCs w:val="21"/>
                <w:lang w:eastAsia="zh-CN"/>
              </w:rPr>
              <w:t>产权组织应与其他政府间组织合作，根据请求向发展中国家，包括最不发达国家，提供关于如何获取和利用与知识产权相关的技术信息，尤其是请求方所特别关心的领域中的这些信息。</w:t>
            </w:r>
          </w:p>
        </w:tc>
      </w:tr>
      <w:tr w:rsidR="00D4744C" w:rsidRPr="00AE6BA3" w:rsidTr="0072518F">
        <w:tc>
          <w:tcPr>
            <w:tcW w:w="2537" w:type="dxa"/>
          </w:tcPr>
          <w:p w:rsidR="00D4744C" w:rsidRPr="003448DE" w:rsidRDefault="00D4744C" w:rsidP="00C41938">
            <w:pPr>
              <w:spacing w:beforeLines="50" w:before="120" w:afterLines="50" w:after="120" w:line="340" w:lineRule="atLeast"/>
              <w:jc w:val="both"/>
              <w:rPr>
                <w:rFonts w:asciiTheme="minorEastAsia" w:hAnsiTheme="minorEastAsia"/>
                <w:sz w:val="21"/>
                <w:szCs w:val="21"/>
                <w:lang w:eastAsia="zh-CN"/>
              </w:rPr>
            </w:pPr>
            <w:r w:rsidRPr="003448DE">
              <w:rPr>
                <w:rFonts w:asciiTheme="minorEastAsia" w:hAnsiTheme="minorEastAsia"/>
                <w:sz w:val="21"/>
                <w:szCs w:val="21"/>
                <w:lang w:eastAsia="zh-CN"/>
              </w:rPr>
              <w:t>2020/2021年计划与预算中的相关计划</w:t>
            </w:r>
          </w:p>
        </w:tc>
        <w:tc>
          <w:tcPr>
            <w:tcW w:w="6998" w:type="dxa"/>
          </w:tcPr>
          <w:p w:rsidR="00D4744C" w:rsidRPr="00C41938" w:rsidRDefault="00D4744C" w:rsidP="00C4193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5、9、12、13、14、15、18</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30</w:t>
            </w:r>
          </w:p>
        </w:tc>
      </w:tr>
      <w:tr w:rsidR="00D4744C" w:rsidRPr="00AE6BA3" w:rsidTr="0072518F">
        <w:tc>
          <w:tcPr>
            <w:tcW w:w="2537" w:type="dxa"/>
          </w:tcPr>
          <w:p w:rsidR="00D4744C" w:rsidRPr="00C41938" w:rsidRDefault="00D4744C" w:rsidP="00C4193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6998" w:type="dxa"/>
          </w:tcPr>
          <w:p w:rsidR="00D4744C" w:rsidRPr="00C41938" w:rsidRDefault="00D4744C" w:rsidP="00C4193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w:t>
            </w:r>
            <w:proofErr w:type="gramStart"/>
            <w:r w:rsidRPr="00AE6BA3">
              <w:rPr>
                <w:rFonts w:asciiTheme="minorEastAsia" w:hAnsiTheme="minorEastAsia" w:hint="eastAsia"/>
                <w:sz w:val="21"/>
                <w:szCs w:val="21"/>
                <w:lang w:eastAsia="zh-CN"/>
              </w:rPr>
              <w:t>建议自</w:t>
            </w:r>
            <w:proofErr w:type="gramEnd"/>
            <w:r w:rsidRPr="00AE6BA3">
              <w:rPr>
                <w:rFonts w:asciiTheme="minorEastAsia" w:hAnsiTheme="minorEastAsia" w:hint="eastAsia"/>
                <w:sz w:val="21"/>
                <w:szCs w:val="21"/>
                <w:lang w:eastAsia="zh-CN"/>
              </w:rPr>
              <w:t>2010年1月开始落实，曾经过讨论，并已通过</w:t>
            </w:r>
            <w:r w:rsidRPr="00AE6BA3">
              <w:rPr>
                <w:rFonts w:asciiTheme="minorEastAsia" w:hAnsiTheme="minorEastAsia"/>
                <w:sz w:val="21"/>
                <w:szCs w:val="21"/>
                <w:lang w:eastAsia="zh-CN"/>
              </w:rPr>
              <w:t>CDIP</w:t>
            </w:r>
            <w:r w:rsidRPr="00AE6BA3">
              <w:rPr>
                <w:rFonts w:asciiTheme="minorEastAsia" w:hAnsiTheme="minorEastAsia" w:hint="eastAsia"/>
                <w:sz w:val="21"/>
                <w:szCs w:val="21"/>
                <w:lang w:eastAsia="zh-CN"/>
              </w:rPr>
              <w:t>第四届会议上达成一致的活动落实，反映在文件CDIP/</w:t>
            </w:r>
            <w:r w:rsidRPr="00AE6BA3">
              <w:rPr>
                <w:rFonts w:asciiTheme="minorEastAsia" w:hAnsiTheme="minorEastAsia"/>
                <w:sz w:val="21"/>
                <w:szCs w:val="21"/>
                <w:lang w:eastAsia="zh-CN"/>
              </w:rPr>
              <w:t>4</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6</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CDIP/5/6 Rev.</w:t>
            </w:r>
            <w:r w:rsidRPr="00AE6BA3">
              <w:rPr>
                <w:rFonts w:asciiTheme="minorEastAsia" w:hAnsiTheme="minorEastAsia" w:hint="eastAsia"/>
                <w:sz w:val="21"/>
                <w:szCs w:val="21"/>
                <w:lang w:eastAsia="zh-CN"/>
              </w:rPr>
              <w:t>中。</w:t>
            </w:r>
          </w:p>
        </w:tc>
      </w:tr>
      <w:tr w:rsidR="00D4744C" w:rsidRPr="00AE6BA3" w:rsidTr="0072518F">
        <w:tc>
          <w:tcPr>
            <w:tcW w:w="2537" w:type="dxa"/>
          </w:tcPr>
          <w:p w:rsidR="00D4744C" w:rsidRPr="00C41938" w:rsidRDefault="00D4744C" w:rsidP="00C41938">
            <w:pPr>
              <w:spacing w:beforeLines="50" w:before="120" w:afterLines="50" w:after="120" w:line="340" w:lineRule="atLeast"/>
              <w:jc w:val="both"/>
              <w:rPr>
                <w:rFonts w:asciiTheme="minorEastAsia" w:hAnsiTheme="minorEastAsia"/>
                <w:sz w:val="21"/>
                <w:szCs w:val="21"/>
                <w:lang w:eastAsia="zh-CN"/>
              </w:rPr>
            </w:pPr>
            <w:r w:rsidRPr="00C41938">
              <w:rPr>
                <w:rFonts w:asciiTheme="minorEastAsia" w:hAnsiTheme="minorEastAsia"/>
                <w:sz w:val="21"/>
                <w:szCs w:val="21"/>
                <w:lang w:eastAsia="zh-CN"/>
              </w:rPr>
              <w:t>相关发展议程项目</w:t>
            </w:r>
          </w:p>
        </w:tc>
        <w:tc>
          <w:tcPr>
            <w:tcW w:w="6998" w:type="dxa"/>
          </w:tcPr>
          <w:p w:rsidR="00D4744C" w:rsidRPr="00AE6BA3" w:rsidRDefault="00D4744C" w:rsidP="0072518F">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该建议主要由以下发展议程项目落实：</w:t>
            </w:r>
          </w:p>
          <w:p w:rsidR="00D4744C" w:rsidRPr="00AE6BA3" w:rsidRDefault="00D4744C" w:rsidP="0072518F">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hyperlink r:id="rId42" w:history="1">
              <w:r w:rsidRPr="009B3655">
                <w:rPr>
                  <w:rFonts w:ascii="SimSun" w:eastAsia="SimSun" w:hAnsi="SimSun" w:hint="eastAsia"/>
                  <w:sz w:val="21"/>
                  <w:lang w:eastAsia="zh-CN"/>
                </w:rPr>
                <w:t>开发专利信息查询工具——第一阶段和第二阶段</w:t>
              </w:r>
            </w:hyperlink>
            <w:r w:rsidRPr="00C41938">
              <w:rPr>
                <w:rFonts w:asciiTheme="minorEastAsia" w:hAnsiTheme="minorEastAsia" w:hint="eastAsia"/>
                <w:sz w:val="21"/>
                <w:szCs w:val="21"/>
                <w:lang w:eastAsia="zh-CN"/>
              </w:rPr>
              <w:t>（</w:t>
            </w:r>
            <w:r w:rsidRPr="00AE6BA3">
              <w:rPr>
                <w:rFonts w:asciiTheme="minorEastAsia" w:hAnsiTheme="minorEastAsia"/>
                <w:sz w:val="21"/>
                <w:szCs w:val="21"/>
                <w:lang w:eastAsia="zh-CN"/>
              </w:rPr>
              <w:t>CDIP/5/REF_CDIP/4/6</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CDIP/10/13</w:t>
            </w:r>
            <w:r w:rsidRPr="00AE6BA3">
              <w:rPr>
                <w:rFonts w:asciiTheme="minorEastAsia" w:hAnsiTheme="minorEastAsia" w:hint="eastAsia"/>
                <w:sz w:val="21"/>
                <w:szCs w:val="21"/>
                <w:lang w:eastAsia="zh-CN"/>
              </w:rPr>
              <w:t>）；</w:t>
            </w:r>
          </w:p>
          <w:p w:rsidR="00D4744C" w:rsidRPr="00C41938" w:rsidRDefault="00D4744C" w:rsidP="00843B6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r w:rsidRPr="00C41938">
              <w:rPr>
                <w:rFonts w:asciiTheme="minorEastAsia" w:hAnsiTheme="minorEastAsia" w:hint="eastAsia"/>
                <w:sz w:val="21"/>
                <w:szCs w:val="21"/>
                <w:lang w:eastAsia="zh-CN"/>
              </w:rPr>
              <w:t>使用适用技术特有科技信息方面的能力建设，作为应对已查明发展挑战的解决方案项目</w:t>
            </w:r>
            <w:r w:rsidRPr="00AE6BA3">
              <w:rPr>
                <w:rFonts w:asciiTheme="minorEastAsia" w:hAnsiTheme="minorEastAsia" w:hint="eastAsia"/>
                <w:sz w:val="21"/>
                <w:szCs w:val="21"/>
                <w:lang w:eastAsia="zh-CN"/>
              </w:rPr>
              <w:t>——第一阶段和第二阶段（</w:t>
            </w:r>
            <w:r w:rsidRPr="00AE6BA3">
              <w:rPr>
                <w:rFonts w:asciiTheme="minorEastAsia" w:hAnsiTheme="minorEastAsia"/>
                <w:sz w:val="21"/>
                <w:szCs w:val="21"/>
                <w:lang w:eastAsia="zh-CN"/>
              </w:rPr>
              <w:t>CDIP/5/6 Rev.</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CDIP/13/9</w:t>
            </w:r>
            <w:r w:rsidRPr="00AE6BA3">
              <w:rPr>
                <w:rFonts w:asciiTheme="minorEastAsia" w:hAnsiTheme="minorEastAsia" w:hint="eastAsia"/>
                <w:sz w:val="21"/>
                <w:szCs w:val="21"/>
                <w:lang w:eastAsia="zh-CN"/>
              </w:rPr>
              <w:t>）。</w:t>
            </w:r>
            <w:bookmarkStart w:id="6" w:name="_GoBack"/>
            <w:bookmarkEnd w:id="6"/>
          </w:p>
        </w:tc>
      </w:tr>
      <w:tr w:rsidR="00D4744C" w:rsidRPr="00AE6BA3" w:rsidTr="0072518F">
        <w:tc>
          <w:tcPr>
            <w:tcW w:w="2537" w:type="dxa"/>
          </w:tcPr>
          <w:p w:rsidR="00D4744C" w:rsidRPr="00C41938" w:rsidRDefault="00D4744C" w:rsidP="00C41938">
            <w:pPr>
              <w:spacing w:beforeLines="50" w:before="120" w:afterLines="50" w:after="120" w:line="340" w:lineRule="atLeast"/>
              <w:jc w:val="both"/>
              <w:rPr>
                <w:rFonts w:asciiTheme="minorEastAsia" w:hAnsiTheme="minorEastAsia"/>
                <w:sz w:val="21"/>
                <w:szCs w:val="21"/>
                <w:lang w:eastAsia="zh-CN"/>
              </w:rPr>
            </w:pPr>
            <w:r w:rsidRPr="00C41938">
              <w:rPr>
                <w:rFonts w:asciiTheme="minorEastAsia" w:hAnsiTheme="minorEastAsia"/>
                <w:sz w:val="21"/>
                <w:szCs w:val="21"/>
                <w:lang w:eastAsia="zh-CN"/>
              </w:rPr>
              <w:t>活动/成果</w:t>
            </w:r>
          </w:p>
        </w:tc>
        <w:tc>
          <w:tcPr>
            <w:tcW w:w="6998" w:type="dxa"/>
          </w:tcPr>
          <w:p w:rsidR="00D4744C" w:rsidRPr="009B3655" w:rsidRDefault="00D4744C" w:rsidP="00C41938">
            <w:pPr>
              <w:pStyle w:val="ListParagraph"/>
              <w:numPr>
                <w:ilvl w:val="0"/>
                <w:numId w:val="19"/>
              </w:numPr>
              <w:spacing w:beforeLines="50" w:before="120" w:afterLines="50" w:after="120" w:line="340" w:lineRule="atLeast"/>
              <w:ind w:left="0" w:firstLine="0"/>
              <w:contextualSpacing w:val="0"/>
              <w:jc w:val="both"/>
              <w:rPr>
                <w:rFonts w:ascii="SimSun" w:eastAsia="SimSun" w:hAnsi="SimSun"/>
                <w:sz w:val="21"/>
                <w:szCs w:val="21"/>
                <w:lang w:eastAsia="zh-CN"/>
              </w:rPr>
            </w:pPr>
            <w:r w:rsidRPr="00AE6BA3">
              <w:rPr>
                <w:rFonts w:asciiTheme="minorEastAsia" w:hAnsiTheme="minorEastAsia" w:hint="eastAsia"/>
                <w:sz w:val="21"/>
                <w:szCs w:val="21"/>
                <w:lang w:eastAsia="zh-CN"/>
              </w:rPr>
              <w:t>针对建议19、30和31的</w:t>
            </w:r>
            <w:r w:rsidRPr="00AE6BA3">
              <w:rPr>
                <w:rFonts w:ascii="KaiTi" w:eastAsia="KaiTi" w:hAnsi="KaiTi" w:hint="eastAsia"/>
                <w:sz w:val="21"/>
                <w:szCs w:val="21"/>
                <w:lang w:eastAsia="zh-CN"/>
              </w:rPr>
              <w:t>开发专利信息查询工具项目</w:t>
            </w:r>
            <w:r w:rsidRPr="00AE6BA3">
              <w:rPr>
                <w:rFonts w:asciiTheme="minorEastAsia" w:hAnsiTheme="minorEastAsia" w:hint="eastAsia"/>
                <w:sz w:val="21"/>
                <w:szCs w:val="21"/>
                <w:lang w:eastAsia="zh-CN"/>
              </w:rPr>
              <w:t>包括编写专利态势报告和专利态势报告编写指南，项目于2009年启动，2014年纳入了工作主流。</w:t>
            </w:r>
          </w:p>
          <w:p w:rsidR="00D4744C" w:rsidRPr="00C41938" w:rsidRDefault="00D4744C" w:rsidP="00C41938">
            <w:pPr>
              <w:pStyle w:val="ListParagraph"/>
              <w:spacing w:beforeLines="50" w:before="120" w:afterLines="50" w:after="120" w:line="340" w:lineRule="atLeast"/>
              <w:ind w:left="0"/>
              <w:contextualSpacing w:val="0"/>
              <w:jc w:val="both"/>
              <w:rPr>
                <w:rFonts w:asciiTheme="minorEastAsia" w:hAnsiTheme="minorEastAsia"/>
                <w:sz w:val="21"/>
                <w:szCs w:val="21"/>
                <w:lang w:eastAsia="zh-CN"/>
              </w:rPr>
            </w:pPr>
            <w:r w:rsidRPr="00C41938">
              <w:rPr>
                <w:rFonts w:asciiTheme="minorEastAsia" w:hAnsiTheme="minorEastAsia"/>
                <w:sz w:val="21"/>
                <w:szCs w:val="21"/>
                <w:lang w:eastAsia="zh-CN"/>
              </w:rPr>
              <w:t>此后，</w:t>
            </w:r>
            <w:r w:rsidRPr="00C41938">
              <w:rPr>
                <w:rFonts w:asciiTheme="minorEastAsia" w:hAnsiTheme="minorEastAsia" w:hint="eastAsia"/>
                <w:sz w:val="21"/>
                <w:szCs w:val="21"/>
                <w:lang w:eastAsia="zh-CN"/>
              </w:rPr>
              <w:t>产权组织</w:t>
            </w:r>
            <w:r w:rsidRPr="00C41938">
              <w:rPr>
                <w:rFonts w:asciiTheme="minorEastAsia" w:hAnsiTheme="minorEastAsia"/>
                <w:sz w:val="21"/>
                <w:szCs w:val="21"/>
                <w:lang w:eastAsia="zh-CN"/>
              </w:rPr>
              <w:t>继续</w:t>
            </w:r>
            <w:r w:rsidRPr="00C41938">
              <w:rPr>
                <w:rFonts w:asciiTheme="minorEastAsia" w:hAnsiTheme="minorEastAsia" w:hint="eastAsia"/>
                <w:sz w:val="21"/>
                <w:szCs w:val="21"/>
                <w:lang w:eastAsia="zh-CN"/>
              </w:rPr>
              <w:t>该</w:t>
            </w:r>
            <w:r w:rsidRPr="00C41938">
              <w:rPr>
                <w:rFonts w:asciiTheme="minorEastAsia" w:hAnsiTheme="minorEastAsia"/>
                <w:sz w:val="21"/>
                <w:szCs w:val="21"/>
                <w:lang w:eastAsia="zh-CN"/>
              </w:rPr>
              <w:t>领域</w:t>
            </w:r>
            <w:r w:rsidRPr="00C41938">
              <w:rPr>
                <w:rFonts w:asciiTheme="minorEastAsia" w:hAnsiTheme="minorEastAsia" w:hint="eastAsia"/>
                <w:sz w:val="21"/>
                <w:szCs w:val="21"/>
                <w:lang w:eastAsia="zh-CN"/>
              </w:rPr>
              <w:t>的</w:t>
            </w:r>
            <w:r w:rsidRPr="00C41938">
              <w:rPr>
                <w:rFonts w:asciiTheme="minorEastAsia" w:hAnsiTheme="minorEastAsia"/>
                <w:sz w:val="21"/>
                <w:szCs w:val="21"/>
                <w:lang w:eastAsia="zh-CN"/>
              </w:rPr>
              <w:t>活动，</w:t>
            </w:r>
            <w:r w:rsidRPr="00C41938">
              <w:rPr>
                <w:rFonts w:asciiTheme="minorEastAsia" w:hAnsiTheme="minorEastAsia" w:hint="eastAsia"/>
                <w:sz w:val="21"/>
                <w:szCs w:val="21"/>
                <w:lang w:eastAsia="zh-CN"/>
              </w:rPr>
              <w:t>发布</w:t>
            </w:r>
            <w:r w:rsidRPr="00C41938">
              <w:rPr>
                <w:rFonts w:asciiTheme="minorEastAsia" w:hAnsiTheme="minorEastAsia"/>
                <w:sz w:val="21"/>
                <w:szCs w:val="21"/>
                <w:lang w:eastAsia="zh-CN"/>
              </w:rPr>
              <w:t>新的专利态势报告</w:t>
            </w:r>
            <w:r w:rsidRPr="00C41938">
              <w:rPr>
                <w:rFonts w:asciiTheme="minorEastAsia" w:hAnsiTheme="minorEastAsia" w:hint="eastAsia"/>
                <w:sz w:val="21"/>
                <w:szCs w:val="21"/>
                <w:lang w:eastAsia="zh-CN"/>
              </w:rPr>
              <w:t>，并且基于在该领域的经验发布新的专利分析系列出版物，题为《产权组织技术趋势（WITT）报告》，不</w:t>
            </w:r>
            <w:r w:rsidRPr="00C41938">
              <w:rPr>
                <w:rFonts w:asciiTheme="minorEastAsia" w:hAnsiTheme="minorEastAsia"/>
                <w:sz w:val="21"/>
                <w:szCs w:val="21"/>
                <w:lang w:eastAsia="zh-CN"/>
              </w:rPr>
              <w:t>仅基于专利数据，还基于其他科技和商业文献，展示不同技术的趋势并以案例研究、</w:t>
            </w:r>
            <w:r w:rsidRPr="00C41938">
              <w:rPr>
                <w:rFonts w:asciiTheme="minorEastAsia" w:hAnsiTheme="minorEastAsia" w:hint="eastAsia"/>
                <w:sz w:val="21"/>
                <w:szCs w:val="21"/>
                <w:lang w:eastAsia="zh-CN"/>
              </w:rPr>
              <w:t>主要</w:t>
            </w:r>
            <w:r w:rsidRPr="00C41938">
              <w:rPr>
                <w:rFonts w:asciiTheme="minorEastAsia" w:hAnsiTheme="minorEastAsia"/>
                <w:sz w:val="21"/>
                <w:szCs w:val="21"/>
                <w:lang w:eastAsia="zh-CN"/>
              </w:rPr>
              <w:t>专家的见解和</w:t>
            </w:r>
            <w:r w:rsidRPr="00C41938">
              <w:rPr>
                <w:rFonts w:asciiTheme="minorEastAsia" w:hAnsiTheme="minorEastAsia" w:hint="eastAsia"/>
                <w:sz w:val="21"/>
                <w:szCs w:val="21"/>
                <w:lang w:eastAsia="zh-CN"/>
              </w:rPr>
              <w:t>视角</w:t>
            </w:r>
            <w:r w:rsidRPr="00C41938">
              <w:rPr>
                <w:rFonts w:asciiTheme="minorEastAsia" w:hAnsiTheme="minorEastAsia"/>
                <w:sz w:val="21"/>
                <w:szCs w:val="21"/>
                <w:lang w:eastAsia="zh-CN"/>
              </w:rPr>
              <w:t>以及政策</w:t>
            </w:r>
            <w:proofErr w:type="gramStart"/>
            <w:r w:rsidRPr="00C41938">
              <w:rPr>
                <w:rFonts w:asciiTheme="minorEastAsia" w:hAnsiTheme="minorEastAsia" w:hint="eastAsia"/>
                <w:sz w:val="21"/>
                <w:szCs w:val="21"/>
                <w:lang w:eastAsia="zh-CN"/>
              </w:rPr>
              <w:t>考量</w:t>
            </w:r>
            <w:proofErr w:type="gramEnd"/>
            <w:r w:rsidRPr="00C41938">
              <w:rPr>
                <w:rFonts w:asciiTheme="minorEastAsia" w:hAnsiTheme="minorEastAsia" w:hint="eastAsia"/>
                <w:sz w:val="21"/>
                <w:szCs w:val="21"/>
                <w:lang w:eastAsia="zh-CN"/>
              </w:rPr>
              <w:t>进行研究说明</w:t>
            </w:r>
            <w:r w:rsidRPr="00C41938">
              <w:rPr>
                <w:rFonts w:asciiTheme="minorEastAsia" w:hAnsiTheme="minorEastAsia"/>
                <w:sz w:val="21"/>
                <w:szCs w:val="21"/>
                <w:lang w:eastAsia="zh-CN"/>
              </w:rPr>
              <w:t>。关于人工智能的第一份报告已于2019年</w:t>
            </w:r>
            <w:r w:rsidRPr="00C41938">
              <w:rPr>
                <w:rFonts w:asciiTheme="minorEastAsia" w:hAnsiTheme="minorEastAsia" w:hint="eastAsia"/>
                <w:sz w:val="21"/>
                <w:szCs w:val="21"/>
                <w:lang w:eastAsia="zh-CN"/>
              </w:rPr>
              <w:t>发布</w:t>
            </w:r>
            <w:r w:rsidRPr="00C41938">
              <w:rPr>
                <w:rFonts w:asciiTheme="minorEastAsia" w:hAnsiTheme="minorEastAsia"/>
                <w:sz w:val="21"/>
                <w:szCs w:val="21"/>
                <w:lang w:eastAsia="zh-CN"/>
              </w:rPr>
              <w:t>，关于辅助技术的第二份报告于2021年3月</w:t>
            </w:r>
            <w:r w:rsidRPr="00C41938">
              <w:rPr>
                <w:rFonts w:asciiTheme="minorEastAsia" w:hAnsiTheme="minorEastAsia" w:hint="eastAsia"/>
                <w:sz w:val="21"/>
                <w:szCs w:val="21"/>
                <w:lang w:eastAsia="zh-CN"/>
              </w:rPr>
              <w:t>发布</w:t>
            </w:r>
            <w:r w:rsidRPr="00C41938">
              <w:rPr>
                <w:rFonts w:asciiTheme="minorEastAsia" w:hAnsiTheme="minorEastAsia"/>
                <w:sz w:val="21"/>
                <w:szCs w:val="21"/>
                <w:lang w:eastAsia="zh-CN"/>
              </w:rPr>
              <w:t>。</w:t>
            </w:r>
          </w:p>
          <w:p w:rsidR="00D4744C" w:rsidRPr="00C41938" w:rsidRDefault="00D4744C" w:rsidP="00C41938">
            <w:pPr>
              <w:pStyle w:val="ListParagraph"/>
              <w:spacing w:beforeLines="50" w:before="120" w:afterLines="50" w:after="120" w:line="340" w:lineRule="atLeast"/>
              <w:ind w:left="0"/>
              <w:contextualSpacing w:val="0"/>
              <w:jc w:val="both"/>
              <w:rPr>
                <w:rFonts w:asciiTheme="minorEastAsia" w:hAnsiTheme="minorEastAsia"/>
                <w:sz w:val="21"/>
                <w:szCs w:val="21"/>
                <w:lang w:eastAsia="zh-CN"/>
              </w:rPr>
            </w:pPr>
            <w:r w:rsidRPr="00C41938">
              <w:rPr>
                <w:rFonts w:asciiTheme="minorEastAsia" w:hAnsiTheme="minorEastAsia" w:hint="eastAsia"/>
                <w:sz w:val="21"/>
                <w:szCs w:val="21"/>
                <w:lang w:eastAsia="zh-CN"/>
              </w:rPr>
              <w:t>在当前</w:t>
            </w:r>
            <w:r w:rsidRPr="00C41938">
              <w:rPr>
                <w:rFonts w:asciiTheme="minorEastAsia" w:hAnsiTheme="minorEastAsia"/>
                <w:sz w:val="21"/>
                <w:szCs w:val="21"/>
                <w:lang w:eastAsia="zh-CN"/>
              </w:rPr>
              <w:t>2019年7月至2021年7月底的本报告</w:t>
            </w:r>
            <w:r w:rsidRPr="00C41938">
              <w:rPr>
                <w:rFonts w:asciiTheme="minorEastAsia" w:hAnsiTheme="minorEastAsia" w:hint="eastAsia"/>
                <w:sz w:val="21"/>
                <w:szCs w:val="21"/>
                <w:lang w:eastAsia="zh-CN"/>
              </w:rPr>
              <w:t>所涉期间</w:t>
            </w:r>
            <w:r w:rsidRPr="00C41938">
              <w:rPr>
                <w:rFonts w:asciiTheme="minorEastAsia" w:hAnsiTheme="minorEastAsia"/>
                <w:sz w:val="21"/>
                <w:szCs w:val="21"/>
                <w:lang w:eastAsia="zh-CN"/>
              </w:rPr>
              <w:t>，</w:t>
            </w:r>
            <w:r w:rsidRPr="00C41938">
              <w:rPr>
                <w:rFonts w:asciiTheme="minorEastAsia" w:hAnsiTheme="minorEastAsia" w:hint="eastAsia"/>
                <w:sz w:val="21"/>
                <w:szCs w:val="21"/>
                <w:lang w:eastAsia="zh-CN"/>
              </w:rPr>
              <w:t>不同专利态势报告</w:t>
            </w:r>
            <w:r w:rsidRPr="00C41938">
              <w:rPr>
                <w:rFonts w:asciiTheme="minorEastAsia" w:hAnsiTheme="minorEastAsia"/>
                <w:sz w:val="21"/>
                <w:szCs w:val="21"/>
                <w:lang w:eastAsia="zh-CN"/>
              </w:rPr>
              <w:t>和相关出版物的下载量仍然很高，</w:t>
            </w:r>
            <w:r w:rsidRPr="00C41938">
              <w:rPr>
                <w:rFonts w:asciiTheme="minorEastAsia" w:hAnsiTheme="minorEastAsia" w:hint="eastAsia"/>
                <w:sz w:val="21"/>
                <w:szCs w:val="21"/>
                <w:lang w:eastAsia="zh-CN"/>
              </w:rPr>
              <w:t>产权组织专利态势报告</w:t>
            </w:r>
            <w:r w:rsidRPr="00C41938">
              <w:rPr>
                <w:rFonts w:asciiTheme="minorEastAsia" w:hAnsiTheme="minorEastAsia"/>
                <w:sz w:val="21"/>
                <w:szCs w:val="21"/>
                <w:lang w:eastAsia="zh-CN"/>
              </w:rPr>
              <w:t>PDF</w:t>
            </w:r>
            <w:r w:rsidRPr="00C41938">
              <w:rPr>
                <w:rFonts w:asciiTheme="minorEastAsia" w:hAnsiTheme="minorEastAsia" w:hint="eastAsia"/>
                <w:sz w:val="21"/>
                <w:szCs w:val="21"/>
                <w:lang w:eastAsia="zh-CN"/>
              </w:rPr>
              <w:t>下载量为</w:t>
            </w:r>
            <w:r w:rsidRPr="00C41938">
              <w:rPr>
                <w:rFonts w:asciiTheme="minorEastAsia" w:hAnsiTheme="minorEastAsia"/>
                <w:sz w:val="21"/>
                <w:szCs w:val="21"/>
                <w:lang w:eastAsia="zh-CN"/>
              </w:rPr>
              <w:t>71,127次，</w:t>
            </w:r>
            <w:r w:rsidRPr="00C41938">
              <w:rPr>
                <w:rFonts w:asciiTheme="minorEastAsia" w:hAnsiTheme="minorEastAsia" w:hint="eastAsia"/>
                <w:sz w:val="21"/>
                <w:szCs w:val="21"/>
                <w:lang w:eastAsia="zh-CN"/>
              </w:rPr>
              <w:t>专利态势报告编写指南有</w:t>
            </w:r>
            <w:r w:rsidRPr="00C41938">
              <w:rPr>
                <w:rFonts w:asciiTheme="minorEastAsia" w:hAnsiTheme="minorEastAsia"/>
                <w:sz w:val="21"/>
                <w:szCs w:val="21"/>
                <w:lang w:eastAsia="zh-CN"/>
              </w:rPr>
              <w:t>19,329次下载，</w:t>
            </w:r>
            <w:r w:rsidRPr="00C41938">
              <w:rPr>
                <w:rFonts w:asciiTheme="minorEastAsia" w:hAnsiTheme="minorEastAsia" w:hint="eastAsia"/>
                <w:sz w:val="21"/>
                <w:szCs w:val="21"/>
                <w:lang w:eastAsia="zh-CN"/>
              </w:rPr>
              <w:t>产权组织专利态势报告</w:t>
            </w:r>
            <w:r w:rsidRPr="00C41938">
              <w:rPr>
                <w:rFonts w:asciiTheme="minorEastAsia" w:hAnsiTheme="minorEastAsia"/>
                <w:sz w:val="21"/>
                <w:szCs w:val="21"/>
                <w:lang w:eastAsia="zh-CN"/>
              </w:rPr>
              <w:t>网站</w:t>
            </w:r>
            <w:r w:rsidRPr="00C41938">
              <w:rPr>
                <w:rFonts w:asciiTheme="minorEastAsia" w:hAnsiTheme="minorEastAsia" w:hint="eastAsia"/>
                <w:sz w:val="21"/>
                <w:szCs w:val="21"/>
                <w:lang w:eastAsia="zh-CN"/>
              </w:rPr>
              <w:t>唯一身份点击量为</w:t>
            </w:r>
            <w:r w:rsidRPr="00C41938">
              <w:rPr>
                <w:rFonts w:asciiTheme="minorEastAsia" w:hAnsiTheme="minorEastAsia"/>
                <w:sz w:val="21"/>
                <w:szCs w:val="21"/>
                <w:lang w:eastAsia="zh-CN"/>
              </w:rPr>
              <w:t>37,190次。</w:t>
            </w:r>
            <w:r w:rsidRPr="00C41938">
              <w:rPr>
                <w:rFonts w:asciiTheme="minorEastAsia" w:hAnsiTheme="minorEastAsia" w:hint="eastAsia"/>
                <w:sz w:val="21"/>
                <w:szCs w:val="21"/>
                <w:lang w:eastAsia="zh-CN"/>
              </w:rPr>
              <w:t>同一时期</w:t>
            </w:r>
            <w:r w:rsidRPr="00C41938">
              <w:rPr>
                <w:rFonts w:asciiTheme="minorEastAsia" w:hAnsiTheme="minorEastAsia"/>
                <w:sz w:val="21"/>
                <w:szCs w:val="21"/>
                <w:lang w:eastAsia="zh-CN"/>
              </w:rPr>
              <w:t>，</w:t>
            </w:r>
            <w:r w:rsidRPr="00C41938">
              <w:rPr>
                <w:rFonts w:asciiTheme="minorEastAsia" w:hAnsiTheme="minorEastAsia" w:hint="eastAsia"/>
                <w:sz w:val="21"/>
                <w:szCs w:val="21"/>
                <w:lang w:eastAsia="zh-CN"/>
              </w:rPr>
              <w:t>产权组织专利态势报告</w:t>
            </w:r>
            <w:r w:rsidRPr="00C41938">
              <w:rPr>
                <w:rFonts w:asciiTheme="minorEastAsia" w:hAnsiTheme="minorEastAsia"/>
                <w:sz w:val="21"/>
                <w:szCs w:val="21"/>
                <w:lang w:eastAsia="zh-CN"/>
              </w:rPr>
              <w:t>数据库</w:t>
            </w:r>
            <w:r w:rsidRPr="00C41938">
              <w:rPr>
                <w:rFonts w:asciiTheme="minorEastAsia" w:hAnsiTheme="minorEastAsia" w:hint="eastAsia"/>
                <w:sz w:val="21"/>
                <w:szCs w:val="21"/>
                <w:lang w:eastAsia="zh-CN"/>
              </w:rPr>
              <w:t>唯一身份浏览量为</w:t>
            </w:r>
            <w:r w:rsidRPr="00C41938">
              <w:rPr>
                <w:rFonts w:asciiTheme="minorEastAsia" w:hAnsiTheme="minorEastAsia"/>
                <w:sz w:val="21"/>
                <w:szCs w:val="21"/>
                <w:lang w:eastAsia="zh-CN"/>
              </w:rPr>
              <w:t>4,171次，其中</w:t>
            </w:r>
            <w:r w:rsidRPr="00C41938">
              <w:rPr>
                <w:rFonts w:asciiTheme="minorEastAsia" w:hAnsiTheme="minorEastAsia" w:hint="eastAsia"/>
                <w:sz w:val="21"/>
                <w:szCs w:val="21"/>
                <w:lang w:eastAsia="zh-CN"/>
              </w:rPr>
              <w:t>包含</w:t>
            </w:r>
            <w:r w:rsidRPr="00C41938">
              <w:rPr>
                <w:rFonts w:asciiTheme="minorEastAsia" w:hAnsiTheme="minorEastAsia"/>
                <w:sz w:val="21"/>
                <w:szCs w:val="21"/>
                <w:lang w:eastAsia="zh-CN"/>
              </w:rPr>
              <w:t>其他组织的</w:t>
            </w:r>
            <w:r w:rsidRPr="00C41938">
              <w:rPr>
                <w:rFonts w:asciiTheme="minorEastAsia" w:hAnsiTheme="minorEastAsia" w:hint="eastAsia"/>
                <w:sz w:val="21"/>
                <w:szCs w:val="21"/>
                <w:lang w:eastAsia="zh-CN"/>
              </w:rPr>
              <w:t>专利态势报告</w:t>
            </w:r>
            <w:r w:rsidRPr="00C41938">
              <w:rPr>
                <w:rFonts w:asciiTheme="minorEastAsia" w:hAnsiTheme="minorEastAsia"/>
                <w:sz w:val="21"/>
                <w:szCs w:val="21"/>
                <w:lang w:eastAsia="zh-CN"/>
              </w:rPr>
              <w:t>。</w:t>
            </w:r>
          </w:p>
          <w:p w:rsidR="00D4744C" w:rsidRPr="00C41938" w:rsidRDefault="00D4744C" w:rsidP="00C41938">
            <w:pPr>
              <w:spacing w:beforeLines="50" w:before="120" w:afterLines="50" w:after="120" w:line="340" w:lineRule="atLeast"/>
              <w:jc w:val="both"/>
              <w:rPr>
                <w:rFonts w:asciiTheme="minorEastAsia" w:hAnsiTheme="minorEastAsia"/>
                <w:sz w:val="21"/>
                <w:szCs w:val="21"/>
                <w:lang w:eastAsia="zh-CN"/>
              </w:rPr>
            </w:pPr>
            <w:r w:rsidRPr="00C41938">
              <w:rPr>
                <w:rFonts w:asciiTheme="minorEastAsia" w:hAnsiTheme="minorEastAsia" w:hint="eastAsia"/>
                <w:sz w:val="21"/>
                <w:szCs w:val="21"/>
                <w:lang w:eastAsia="zh-CN"/>
              </w:rPr>
              <w:t>此外，</w:t>
            </w:r>
            <w:r w:rsidRPr="00C41938">
              <w:rPr>
                <w:rFonts w:asciiTheme="minorEastAsia" w:hAnsiTheme="minorEastAsia"/>
                <w:sz w:val="21"/>
                <w:szCs w:val="21"/>
                <w:lang w:eastAsia="zh-CN"/>
              </w:rPr>
              <w:t>在</w:t>
            </w:r>
            <w:r w:rsidRPr="00C41938">
              <w:rPr>
                <w:rFonts w:asciiTheme="minorEastAsia" w:hAnsiTheme="minorEastAsia" w:hint="eastAsia"/>
                <w:sz w:val="21"/>
                <w:szCs w:val="21"/>
                <w:lang w:eastAsia="zh-CN"/>
              </w:rPr>
              <w:t>审议所涉期间，《产权组织人工智能技术趋势》（WITT）唯一身份浏览量为</w:t>
            </w:r>
            <w:r w:rsidRPr="00C41938">
              <w:rPr>
                <w:rFonts w:asciiTheme="minorEastAsia" w:hAnsiTheme="minorEastAsia"/>
                <w:sz w:val="21"/>
                <w:szCs w:val="21"/>
                <w:lang w:eastAsia="zh-CN"/>
              </w:rPr>
              <w:t>68,160次</w:t>
            </w:r>
            <w:r w:rsidRPr="00C41938">
              <w:rPr>
                <w:rFonts w:asciiTheme="minorEastAsia" w:hAnsiTheme="minorEastAsia" w:hint="eastAsia"/>
                <w:sz w:val="21"/>
                <w:szCs w:val="21"/>
                <w:lang w:eastAsia="zh-CN"/>
              </w:rPr>
              <w:t>，PDF下载量为</w:t>
            </w:r>
            <w:r w:rsidRPr="00C41938">
              <w:rPr>
                <w:rFonts w:asciiTheme="minorEastAsia" w:hAnsiTheme="minorEastAsia"/>
                <w:sz w:val="21"/>
                <w:szCs w:val="21"/>
                <w:lang w:eastAsia="zh-CN"/>
              </w:rPr>
              <w:t>81,810</w:t>
            </w:r>
            <w:r w:rsidRPr="00C41938">
              <w:rPr>
                <w:rFonts w:asciiTheme="minorEastAsia" w:hAnsiTheme="minorEastAsia" w:hint="eastAsia"/>
                <w:sz w:val="21"/>
                <w:szCs w:val="21"/>
                <w:lang w:eastAsia="zh-CN"/>
              </w:rPr>
              <w:t>次。关于辅助技术的《产权组织技术趋势》从2</w:t>
            </w:r>
            <w:r w:rsidRPr="00C41938">
              <w:rPr>
                <w:rFonts w:asciiTheme="minorEastAsia" w:hAnsiTheme="minorEastAsia"/>
                <w:sz w:val="21"/>
                <w:szCs w:val="21"/>
                <w:lang w:eastAsia="zh-CN"/>
              </w:rPr>
              <w:t>021</w:t>
            </w:r>
            <w:r w:rsidRPr="00C41938">
              <w:rPr>
                <w:rFonts w:asciiTheme="minorEastAsia" w:hAnsiTheme="minorEastAsia" w:hint="eastAsia"/>
                <w:sz w:val="21"/>
                <w:szCs w:val="21"/>
                <w:lang w:eastAsia="zh-CN"/>
              </w:rPr>
              <w:t>年3月推出至2</w:t>
            </w:r>
            <w:r w:rsidRPr="00C41938">
              <w:rPr>
                <w:rFonts w:asciiTheme="minorEastAsia" w:hAnsiTheme="minorEastAsia"/>
                <w:sz w:val="21"/>
                <w:szCs w:val="21"/>
                <w:lang w:eastAsia="zh-CN"/>
              </w:rPr>
              <w:t>021</w:t>
            </w:r>
            <w:r w:rsidRPr="00C41938">
              <w:rPr>
                <w:rFonts w:asciiTheme="minorEastAsia" w:hAnsiTheme="minorEastAsia" w:hint="eastAsia"/>
                <w:sz w:val="21"/>
                <w:szCs w:val="21"/>
                <w:lang w:eastAsia="zh-CN"/>
              </w:rPr>
              <w:t>年7月末期间，下载量为</w:t>
            </w:r>
            <w:r w:rsidRPr="00C41938">
              <w:rPr>
                <w:rFonts w:asciiTheme="minorEastAsia" w:hAnsiTheme="minorEastAsia"/>
                <w:sz w:val="21"/>
                <w:szCs w:val="21"/>
                <w:lang w:eastAsia="zh-CN"/>
              </w:rPr>
              <w:t>10,197</w:t>
            </w:r>
            <w:r w:rsidRPr="00C41938">
              <w:rPr>
                <w:rFonts w:asciiTheme="minorEastAsia" w:hAnsiTheme="minorEastAsia" w:hint="eastAsia"/>
                <w:sz w:val="21"/>
                <w:szCs w:val="21"/>
                <w:lang w:eastAsia="zh-CN"/>
              </w:rPr>
              <w:t>次。</w:t>
            </w:r>
          </w:p>
          <w:p w:rsidR="00D4744C" w:rsidRPr="009B3655" w:rsidRDefault="00D4744C" w:rsidP="00C41938">
            <w:pPr>
              <w:pStyle w:val="ListParagraph"/>
              <w:numPr>
                <w:ilvl w:val="0"/>
                <w:numId w:val="19"/>
              </w:numPr>
              <w:spacing w:beforeLines="50" w:before="120" w:afterLines="50" w:after="120" w:line="340" w:lineRule="atLeast"/>
              <w:ind w:left="0" w:firstLine="0"/>
              <w:contextualSpacing w:val="0"/>
              <w:jc w:val="both"/>
              <w:rPr>
                <w:rFonts w:ascii="SimSun" w:eastAsia="SimSun" w:hAnsi="SimSun"/>
                <w:sz w:val="21"/>
                <w:szCs w:val="21"/>
                <w:lang w:eastAsia="zh-CN"/>
              </w:rPr>
            </w:pPr>
            <w:r w:rsidRPr="009B3655">
              <w:rPr>
                <w:rFonts w:ascii="SimSun" w:eastAsia="SimSun" w:hAnsi="SimSun" w:hint="eastAsia"/>
                <w:sz w:val="21"/>
                <w:szCs w:val="21"/>
                <w:lang w:eastAsia="zh-CN"/>
              </w:rPr>
              <w:t>经过</w:t>
            </w:r>
            <w:r w:rsidRPr="009B3655">
              <w:rPr>
                <w:rFonts w:ascii="SimSun" w:eastAsia="SimSun" w:hAnsi="SimSun"/>
                <w:sz w:val="21"/>
                <w:szCs w:val="21"/>
                <w:lang w:eastAsia="zh-CN"/>
              </w:rPr>
              <w:t>独立</w:t>
            </w:r>
            <w:r w:rsidRPr="009B3655">
              <w:rPr>
                <w:rFonts w:ascii="SimSun" w:eastAsia="SimSun" w:hAnsi="SimSun" w:hint="eastAsia"/>
                <w:sz w:val="21"/>
                <w:szCs w:val="21"/>
                <w:lang w:eastAsia="zh-CN"/>
              </w:rPr>
              <w:t>审评，</w:t>
            </w:r>
            <w:r w:rsidRPr="00AE6BA3">
              <w:rPr>
                <w:rFonts w:ascii="KaiTi" w:eastAsia="KaiTi" w:hAnsi="KaiTi" w:hint="eastAsia"/>
                <w:sz w:val="21"/>
                <w:szCs w:val="21"/>
                <w:lang w:eastAsia="zh-CN"/>
              </w:rPr>
              <w:t>使用适用技术特有科技信息方面的能力建设，作为应对已查明发展挑战的解决方案项目——第二阶段</w:t>
            </w:r>
            <w:r w:rsidRPr="009B3655">
              <w:rPr>
                <w:rFonts w:ascii="SimSun" w:eastAsia="SimSun" w:hAnsi="SimSun"/>
                <w:sz w:val="21"/>
                <w:szCs w:val="21"/>
                <w:lang w:eastAsia="zh-CN"/>
              </w:rPr>
              <w:t>项目已转变为</w:t>
            </w:r>
            <w:r w:rsidRPr="009B3655">
              <w:rPr>
                <w:rFonts w:ascii="SimSun" w:eastAsia="SimSun" w:hAnsi="SimSun" w:hint="eastAsia"/>
                <w:sz w:val="21"/>
                <w:szCs w:val="21"/>
                <w:lang w:eastAsia="zh-CN"/>
              </w:rPr>
              <w:t>产权组织适用</w:t>
            </w:r>
            <w:r w:rsidRPr="009B3655">
              <w:rPr>
                <w:rFonts w:ascii="SimSun" w:eastAsia="SimSun" w:hAnsi="SimSun"/>
                <w:sz w:val="21"/>
                <w:szCs w:val="21"/>
                <w:lang w:eastAsia="zh-CN"/>
              </w:rPr>
              <w:t>技术计划，由最不发达国家司管理和实施。</w:t>
            </w:r>
          </w:p>
          <w:p w:rsidR="00D4744C" w:rsidRPr="00C41938" w:rsidRDefault="00D4744C" w:rsidP="00C41938">
            <w:pPr>
              <w:spacing w:beforeLines="50" w:before="120" w:afterLines="50" w:after="120" w:line="340" w:lineRule="atLeast"/>
              <w:jc w:val="both"/>
              <w:rPr>
                <w:rFonts w:asciiTheme="minorEastAsia" w:hAnsiTheme="minorEastAsia"/>
                <w:sz w:val="21"/>
                <w:szCs w:val="21"/>
                <w:lang w:eastAsia="zh-CN"/>
              </w:rPr>
            </w:pPr>
            <w:r w:rsidRPr="00C41938">
              <w:rPr>
                <w:rFonts w:asciiTheme="minorEastAsia" w:hAnsiTheme="minorEastAsia"/>
                <w:sz w:val="21"/>
                <w:szCs w:val="21"/>
                <w:lang w:eastAsia="zh-CN"/>
              </w:rPr>
              <w:lastRenderedPageBreak/>
              <w:t>该计划目前正在三个最不发达国家，即莫桑比克、塞内加尔和乌干达进行。在莫桑比克，</w:t>
            </w:r>
            <w:r w:rsidRPr="00C41938">
              <w:rPr>
                <w:rFonts w:asciiTheme="minorEastAsia" w:hAnsiTheme="minorEastAsia" w:hint="eastAsia"/>
                <w:sz w:val="21"/>
                <w:szCs w:val="21"/>
                <w:lang w:eastAsia="zh-CN"/>
              </w:rPr>
              <w:t>产权组织与</w:t>
            </w:r>
            <w:r w:rsidRPr="00C41938">
              <w:rPr>
                <w:rFonts w:asciiTheme="minorEastAsia" w:hAnsiTheme="minorEastAsia"/>
                <w:sz w:val="21"/>
                <w:szCs w:val="21"/>
                <w:lang w:eastAsia="zh-CN"/>
              </w:rPr>
              <w:t>马普托</w:t>
            </w:r>
            <w:r w:rsidRPr="00C41938">
              <w:rPr>
                <w:rFonts w:asciiTheme="minorEastAsia" w:hAnsiTheme="minorEastAsia"/>
                <w:bCs/>
                <w:sz w:val="21"/>
                <w:szCs w:val="21"/>
                <w:lang w:eastAsia="zh-CN"/>
              </w:rPr>
              <w:t>科学</w:t>
            </w:r>
            <w:r w:rsidRPr="00C41938">
              <w:rPr>
                <w:rFonts w:asciiTheme="minorEastAsia" w:hAnsiTheme="minorEastAsia"/>
                <w:sz w:val="21"/>
                <w:szCs w:val="21"/>
                <w:lang w:eastAsia="zh-CN"/>
              </w:rPr>
              <w:t>、</w:t>
            </w:r>
            <w:r w:rsidRPr="00C41938">
              <w:rPr>
                <w:rFonts w:asciiTheme="minorEastAsia" w:hAnsiTheme="minorEastAsia"/>
                <w:bCs/>
                <w:sz w:val="21"/>
                <w:szCs w:val="21"/>
                <w:lang w:eastAsia="zh-CN"/>
              </w:rPr>
              <w:t>技术</w:t>
            </w:r>
            <w:r w:rsidRPr="00C41938">
              <w:rPr>
                <w:rFonts w:asciiTheme="minorEastAsia" w:hAnsiTheme="minorEastAsia"/>
                <w:sz w:val="21"/>
                <w:szCs w:val="21"/>
                <w:lang w:eastAsia="zh-CN"/>
              </w:rPr>
              <w:t>和高等教育部于2019年10月21日至23日联合</w:t>
            </w:r>
            <w:r w:rsidRPr="00C41938">
              <w:rPr>
                <w:rFonts w:asciiTheme="minorEastAsia" w:hAnsiTheme="minorEastAsia" w:hint="eastAsia"/>
                <w:sz w:val="21"/>
                <w:szCs w:val="21"/>
                <w:lang w:eastAsia="zh-CN"/>
              </w:rPr>
              <w:t>组织了</w:t>
            </w:r>
            <w:r w:rsidRPr="00C41938">
              <w:rPr>
                <w:rFonts w:asciiTheme="minorEastAsia" w:hAnsiTheme="minorEastAsia"/>
                <w:sz w:val="21"/>
                <w:szCs w:val="21"/>
                <w:lang w:eastAsia="zh-CN"/>
              </w:rPr>
              <w:t>国家专家组（NEG）会议，讨论确定需要</w:t>
            </w:r>
            <w:r w:rsidRPr="00C41938">
              <w:rPr>
                <w:rFonts w:asciiTheme="minorEastAsia" w:hAnsiTheme="minorEastAsia" w:hint="eastAsia"/>
                <w:sz w:val="21"/>
                <w:szCs w:val="21"/>
                <w:lang w:eastAsia="zh-CN"/>
              </w:rPr>
              <w:t>适用</w:t>
            </w:r>
            <w:r w:rsidRPr="00C41938">
              <w:rPr>
                <w:rFonts w:asciiTheme="minorEastAsia" w:hAnsiTheme="minorEastAsia"/>
                <w:sz w:val="21"/>
                <w:szCs w:val="21"/>
                <w:lang w:eastAsia="zh-CN"/>
              </w:rPr>
              <w:t>技术的两</w:t>
            </w:r>
            <w:r w:rsidRPr="00C41938">
              <w:rPr>
                <w:rFonts w:asciiTheme="minorEastAsia" w:hAnsiTheme="minorEastAsia" w:hint="eastAsia"/>
                <w:sz w:val="21"/>
                <w:szCs w:val="21"/>
                <w:lang w:eastAsia="zh-CN"/>
              </w:rPr>
              <w:t>个</w:t>
            </w:r>
            <w:r w:rsidRPr="00C41938">
              <w:rPr>
                <w:rFonts w:asciiTheme="minorEastAsia" w:hAnsiTheme="minorEastAsia"/>
                <w:sz w:val="21"/>
                <w:szCs w:val="21"/>
                <w:lang w:eastAsia="zh-CN"/>
              </w:rPr>
              <w:t>发展需求。</w:t>
            </w:r>
            <w:r w:rsidRPr="00C41938">
              <w:rPr>
                <w:rFonts w:asciiTheme="minorEastAsia" w:hAnsiTheme="minorEastAsia" w:hint="eastAsia"/>
                <w:sz w:val="21"/>
                <w:szCs w:val="21"/>
                <w:lang w:eastAsia="zh-CN"/>
              </w:rPr>
              <w:t>国家专家组</w:t>
            </w:r>
            <w:r w:rsidRPr="00C41938">
              <w:rPr>
                <w:rFonts w:asciiTheme="minorEastAsia" w:hAnsiTheme="minorEastAsia"/>
                <w:sz w:val="21"/>
                <w:szCs w:val="21"/>
                <w:lang w:eastAsia="zh-CN"/>
              </w:rPr>
              <w:t>确定了以下两个领域：</w:t>
            </w:r>
            <w:r w:rsidRPr="00C41938">
              <w:rPr>
                <w:rFonts w:asciiTheme="minorEastAsia" w:hAnsiTheme="minorEastAsia" w:hint="eastAsia"/>
                <w:sz w:val="21"/>
                <w:szCs w:val="21"/>
                <w:lang w:eastAsia="zh-CN"/>
              </w:rPr>
              <w:t>（</w:t>
            </w:r>
            <w:r w:rsidRPr="00C41938">
              <w:rPr>
                <w:rFonts w:asciiTheme="minorEastAsia" w:hAnsiTheme="minorEastAsia"/>
                <w:sz w:val="21"/>
                <w:szCs w:val="21"/>
                <w:lang w:eastAsia="zh-CN"/>
              </w:rPr>
              <w:t>i</w:t>
            </w:r>
            <w:r w:rsidRPr="00C41938">
              <w:rPr>
                <w:rFonts w:asciiTheme="minorEastAsia" w:hAnsiTheme="minorEastAsia" w:hint="eastAsia"/>
                <w:sz w:val="21"/>
                <w:szCs w:val="21"/>
                <w:lang w:eastAsia="zh-CN"/>
              </w:rPr>
              <w:t>）</w:t>
            </w:r>
            <w:r w:rsidRPr="00C41938">
              <w:rPr>
                <w:rFonts w:asciiTheme="minorEastAsia" w:hAnsiTheme="minorEastAsia"/>
                <w:sz w:val="21"/>
                <w:szCs w:val="21"/>
                <w:lang w:eastAsia="zh-CN"/>
              </w:rPr>
              <w:t>设计和</w:t>
            </w:r>
            <w:r w:rsidRPr="00C41938">
              <w:rPr>
                <w:rFonts w:asciiTheme="minorEastAsia" w:hAnsiTheme="minorEastAsia" w:hint="eastAsia"/>
                <w:sz w:val="21"/>
                <w:szCs w:val="21"/>
                <w:lang w:eastAsia="zh-CN"/>
              </w:rPr>
              <w:t>制造面向小型农户的</w:t>
            </w:r>
            <w:r w:rsidRPr="00C41938">
              <w:rPr>
                <w:rFonts w:asciiTheme="minorEastAsia" w:hAnsiTheme="minorEastAsia"/>
                <w:sz w:val="21"/>
                <w:szCs w:val="21"/>
                <w:lang w:eastAsia="zh-CN"/>
              </w:rPr>
              <w:t>厌氧</w:t>
            </w:r>
            <w:r w:rsidRPr="00C41938">
              <w:rPr>
                <w:rFonts w:asciiTheme="minorEastAsia" w:hAnsiTheme="minorEastAsia" w:hint="eastAsia"/>
                <w:sz w:val="21"/>
                <w:szCs w:val="21"/>
                <w:lang w:eastAsia="zh-CN"/>
              </w:rPr>
              <w:t>分解池</w:t>
            </w:r>
            <w:r w:rsidRPr="00C41938">
              <w:rPr>
                <w:rFonts w:asciiTheme="minorEastAsia" w:hAnsiTheme="minorEastAsia"/>
                <w:sz w:val="21"/>
                <w:szCs w:val="21"/>
                <w:lang w:eastAsia="zh-CN"/>
              </w:rPr>
              <w:t>，将</w:t>
            </w:r>
            <w:r w:rsidRPr="00C41938">
              <w:rPr>
                <w:rFonts w:asciiTheme="minorEastAsia" w:hAnsiTheme="minorEastAsia" w:hint="eastAsia"/>
                <w:sz w:val="21"/>
                <w:szCs w:val="21"/>
                <w:lang w:eastAsia="zh-CN"/>
              </w:rPr>
              <w:t>废弃物</w:t>
            </w:r>
            <w:r w:rsidRPr="00C41938">
              <w:rPr>
                <w:rFonts w:asciiTheme="minorEastAsia" w:hAnsiTheme="minorEastAsia"/>
                <w:sz w:val="21"/>
                <w:szCs w:val="21"/>
                <w:lang w:eastAsia="zh-CN"/>
              </w:rPr>
              <w:t>转化为沼气和生物肥料</w:t>
            </w:r>
            <w:r w:rsidRPr="00C41938">
              <w:rPr>
                <w:rFonts w:asciiTheme="minorEastAsia" w:hAnsiTheme="minorEastAsia" w:hint="eastAsia"/>
                <w:sz w:val="21"/>
                <w:szCs w:val="21"/>
                <w:lang w:eastAsia="zh-CN"/>
              </w:rPr>
              <w:t>，和（ii）开发适用于生产高质量“罗非鱼鱼苗”和“幼鱼”的鱼卵孵化器，以支持中小规模农户。</w:t>
            </w:r>
          </w:p>
          <w:p w:rsidR="00D4744C" w:rsidRPr="009B3655" w:rsidRDefault="00D4744C" w:rsidP="00C41938">
            <w:pPr>
              <w:spacing w:beforeLines="50" w:before="120" w:afterLines="50" w:after="120" w:line="340" w:lineRule="atLeast"/>
              <w:jc w:val="both"/>
              <w:rPr>
                <w:rFonts w:ascii="SimSun" w:eastAsia="SimSun" w:hAnsi="SimSun"/>
                <w:sz w:val="21"/>
                <w:szCs w:val="21"/>
                <w:lang w:eastAsia="zh-CN"/>
              </w:rPr>
            </w:pPr>
            <w:r w:rsidRPr="00C41938">
              <w:rPr>
                <w:rFonts w:asciiTheme="minorEastAsia" w:hAnsiTheme="minorEastAsia"/>
                <w:sz w:val="21"/>
                <w:szCs w:val="21"/>
                <w:lang w:eastAsia="zh-CN"/>
              </w:rPr>
              <w:t>已为这两个确定领域</w:t>
            </w:r>
            <w:r w:rsidRPr="00C41938">
              <w:rPr>
                <w:rFonts w:asciiTheme="minorEastAsia" w:hAnsiTheme="minorEastAsia" w:hint="eastAsia"/>
                <w:sz w:val="21"/>
                <w:szCs w:val="21"/>
                <w:lang w:eastAsia="zh-CN"/>
              </w:rPr>
              <w:t>编写专利检索请求、专利检索报告和技术态势报告</w:t>
            </w:r>
            <w:r w:rsidRPr="00C41938">
              <w:rPr>
                <w:rFonts w:asciiTheme="minorEastAsia" w:hAnsiTheme="minorEastAsia"/>
                <w:sz w:val="21"/>
                <w:szCs w:val="21"/>
                <w:lang w:eastAsia="zh-CN"/>
              </w:rPr>
              <w:t>。此外，2020年6月18日和8月17</w:t>
            </w:r>
            <w:r w:rsidRPr="009B3655">
              <w:rPr>
                <w:rFonts w:ascii="SimSun" w:eastAsia="SimSun" w:hAnsi="SimSun"/>
                <w:sz w:val="21"/>
                <w:szCs w:val="21"/>
                <w:lang w:eastAsia="zh-CN"/>
              </w:rPr>
              <w:t>日，通过虚拟方式为国家专家组</w:t>
            </w:r>
            <w:r w:rsidRPr="009B3655">
              <w:rPr>
                <w:rFonts w:ascii="SimSun" w:eastAsia="SimSun" w:hAnsi="SimSun" w:hint="eastAsia"/>
                <w:sz w:val="21"/>
                <w:szCs w:val="21"/>
                <w:lang w:eastAsia="zh-CN"/>
              </w:rPr>
              <w:t>举办</w:t>
            </w:r>
            <w:r w:rsidRPr="009B3655">
              <w:rPr>
                <w:rFonts w:ascii="SimSun" w:eastAsia="SimSun" w:hAnsi="SimSun"/>
                <w:sz w:val="21"/>
                <w:szCs w:val="21"/>
                <w:lang w:eastAsia="zh-CN"/>
              </w:rPr>
              <w:t>了两</w:t>
            </w:r>
            <w:r w:rsidRPr="009B3655">
              <w:rPr>
                <w:rFonts w:ascii="SimSun" w:eastAsia="SimSun" w:hAnsi="SimSun" w:hint="eastAsia"/>
                <w:sz w:val="21"/>
                <w:szCs w:val="21"/>
                <w:lang w:eastAsia="zh-CN"/>
              </w:rPr>
              <w:t>场</w:t>
            </w:r>
            <w:r w:rsidRPr="009B3655">
              <w:rPr>
                <w:rFonts w:ascii="SimSun" w:eastAsia="SimSun" w:hAnsi="SimSun"/>
                <w:sz w:val="21"/>
                <w:szCs w:val="21"/>
                <w:lang w:eastAsia="zh-CN"/>
              </w:rPr>
              <w:t>关于使用和</w:t>
            </w:r>
            <w:r w:rsidRPr="009B3655">
              <w:rPr>
                <w:rFonts w:ascii="SimSun" w:eastAsia="SimSun" w:hAnsi="SimSun" w:hint="eastAsia"/>
                <w:sz w:val="21"/>
                <w:szCs w:val="21"/>
                <w:lang w:eastAsia="zh-CN"/>
              </w:rPr>
              <w:t>检索</w:t>
            </w:r>
            <w:r w:rsidRPr="009B3655">
              <w:rPr>
                <w:rFonts w:ascii="SimSun" w:eastAsia="SimSun" w:hAnsi="SimSun"/>
                <w:sz w:val="21"/>
                <w:szCs w:val="21"/>
                <w:lang w:eastAsia="zh-CN"/>
              </w:rPr>
              <w:t>专利</w:t>
            </w:r>
            <w:r w:rsidRPr="009B3655">
              <w:rPr>
                <w:rFonts w:ascii="SimSun" w:eastAsia="SimSun" w:hAnsi="SimSun" w:hint="eastAsia"/>
                <w:sz w:val="21"/>
                <w:szCs w:val="21"/>
                <w:lang w:eastAsia="zh-CN"/>
              </w:rPr>
              <w:t>及</w:t>
            </w:r>
            <w:r w:rsidRPr="009B3655">
              <w:rPr>
                <w:rFonts w:ascii="SimSun" w:eastAsia="SimSun" w:hAnsi="SimSun"/>
                <w:sz w:val="21"/>
                <w:szCs w:val="21"/>
                <w:lang w:eastAsia="zh-CN"/>
              </w:rPr>
              <w:t>科学信息的能力建设会议。国家</w:t>
            </w:r>
            <w:r w:rsidRPr="009B3655">
              <w:rPr>
                <w:rFonts w:ascii="SimSun" w:eastAsia="SimSun" w:hAnsi="SimSun" w:hint="eastAsia"/>
                <w:sz w:val="21"/>
                <w:szCs w:val="21"/>
                <w:lang w:eastAsia="zh-CN"/>
              </w:rPr>
              <w:t>专家</w:t>
            </w:r>
            <w:r w:rsidRPr="009B3655">
              <w:rPr>
                <w:rFonts w:ascii="SimSun" w:eastAsia="SimSun" w:hAnsi="SimSun"/>
                <w:sz w:val="21"/>
                <w:szCs w:val="21"/>
                <w:lang w:eastAsia="zh-CN"/>
              </w:rPr>
              <w:t>组已根据专利</w:t>
            </w:r>
            <w:r w:rsidRPr="009B3655">
              <w:rPr>
                <w:rFonts w:ascii="SimSun" w:eastAsia="SimSun" w:hAnsi="SimSun" w:hint="eastAsia"/>
                <w:sz w:val="21"/>
                <w:szCs w:val="21"/>
                <w:lang w:eastAsia="zh-CN"/>
              </w:rPr>
              <w:t>检索</w:t>
            </w:r>
            <w:r w:rsidRPr="009B3655">
              <w:rPr>
                <w:rFonts w:ascii="SimSun" w:eastAsia="SimSun" w:hAnsi="SimSun"/>
                <w:sz w:val="21"/>
                <w:szCs w:val="21"/>
                <w:lang w:eastAsia="zh-CN"/>
              </w:rPr>
              <w:t>报告结果，</w:t>
            </w:r>
            <w:r w:rsidRPr="009B3655">
              <w:rPr>
                <w:rFonts w:ascii="SimSun" w:eastAsia="SimSun" w:hAnsi="SimSun" w:hint="eastAsia"/>
                <w:sz w:val="21"/>
                <w:szCs w:val="21"/>
                <w:lang w:eastAsia="zh-CN"/>
              </w:rPr>
              <w:t>同时</w:t>
            </w:r>
            <w:r w:rsidRPr="009B3655">
              <w:rPr>
                <w:rFonts w:ascii="SimSun" w:eastAsia="SimSun" w:hAnsi="SimSun"/>
                <w:sz w:val="21"/>
                <w:szCs w:val="21"/>
                <w:lang w:eastAsia="zh-CN"/>
              </w:rPr>
              <w:t>考虑到社区</w:t>
            </w:r>
            <w:r w:rsidRPr="009B3655">
              <w:rPr>
                <w:rFonts w:ascii="SimSun" w:eastAsia="SimSun" w:hAnsi="SimSun" w:hint="eastAsia"/>
                <w:sz w:val="21"/>
                <w:szCs w:val="21"/>
                <w:lang w:eastAsia="zh-CN"/>
              </w:rPr>
              <w:t>层面</w:t>
            </w:r>
            <w:r w:rsidRPr="009B3655">
              <w:rPr>
                <w:rFonts w:ascii="SimSun" w:eastAsia="SimSun" w:hAnsi="SimSun"/>
                <w:sz w:val="21"/>
                <w:szCs w:val="21"/>
                <w:lang w:eastAsia="zh-CN"/>
              </w:rPr>
              <w:t>部署便利性等关键标准</w:t>
            </w:r>
            <w:r w:rsidRPr="009B3655">
              <w:rPr>
                <w:rFonts w:ascii="SimSun" w:eastAsia="SimSun" w:hAnsi="SimSun" w:hint="eastAsia"/>
                <w:sz w:val="21"/>
                <w:szCs w:val="21"/>
                <w:lang w:eastAsia="zh-CN"/>
              </w:rPr>
              <w:t>，完成技术选择程序。很快将开始编拟概述技术部署战略的商业计划。</w:t>
            </w:r>
          </w:p>
          <w:p w:rsidR="00D4744C" w:rsidRPr="00C41938" w:rsidRDefault="00D4744C" w:rsidP="00C41938">
            <w:pPr>
              <w:spacing w:beforeLines="50" w:before="120" w:afterLines="50" w:after="120" w:line="340" w:lineRule="atLeast"/>
              <w:jc w:val="both"/>
              <w:rPr>
                <w:rFonts w:asciiTheme="minorEastAsia" w:hAnsiTheme="minorEastAsia"/>
                <w:sz w:val="21"/>
                <w:szCs w:val="21"/>
                <w:lang w:eastAsia="zh-CN"/>
              </w:rPr>
            </w:pPr>
            <w:r w:rsidRPr="00C41938">
              <w:rPr>
                <w:rFonts w:asciiTheme="minorEastAsia" w:hAnsiTheme="minorEastAsia" w:hint="eastAsia"/>
                <w:sz w:val="21"/>
                <w:szCs w:val="21"/>
                <w:lang w:eastAsia="zh-CN"/>
              </w:rPr>
              <w:t>产权组织与塞内加尔工业产权和创新机构（</w:t>
            </w:r>
            <w:r w:rsidRPr="00C41938">
              <w:rPr>
                <w:rFonts w:asciiTheme="minorEastAsia" w:hAnsiTheme="minorEastAsia"/>
                <w:sz w:val="21"/>
                <w:szCs w:val="21"/>
                <w:lang w:eastAsia="zh-CN"/>
              </w:rPr>
              <w:t>ASPIT</w:t>
            </w:r>
            <w:r w:rsidRPr="00C41938">
              <w:rPr>
                <w:rFonts w:asciiTheme="minorEastAsia" w:hAnsiTheme="minorEastAsia" w:hint="eastAsia"/>
                <w:sz w:val="21"/>
                <w:szCs w:val="21"/>
                <w:lang w:eastAsia="zh-CN"/>
              </w:rPr>
              <w:t>）于2</w:t>
            </w:r>
            <w:r w:rsidRPr="00C41938">
              <w:rPr>
                <w:rFonts w:asciiTheme="minorEastAsia" w:hAnsiTheme="minorEastAsia"/>
                <w:sz w:val="21"/>
                <w:szCs w:val="21"/>
                <w:lang w:eastAsia="zh-CN"/>
              </w:rPr>
              <w:t>019</w:t>
            </w:r>
            <w:r w:rsidRPr="00C41938">
              <w:rPr>
                <w:rFonts w:asciiTheme="minorEastAsia" w:hAnsiTheme="minorEastAsia" w:hint="eastAsia"/>
                <w:sz w:val="21"/>
                <w:szCs w:val="21"/>
                <w:lang w:eastAsia="zh-CN"/>
              </w:rPr>
              <w:t>年9月2</w:t>
            </w:r>
            <w:r w:rsidRPr="00C41938">
              <w:rPr>
                <w:rFonts w:asciiTheme="minorEastAsia" w:hAnsiTheme="minorEastAsia"/>
                <w:sz w:val="21"/>
                <w:szCs w:val="21"/>
                <w:lang w:eastAsia="zh-CN"/>
              </w:rPr>
              <w:t>3</w:t>
            </w:r>
            <w:r w:rsidRPr="00C41938">
              <w:rPr>
                <w:rFonts w:asciiTheme="minorEastAsia" w:hAnsiTheme="minorEastAsia" w:hint="eastAsia"/>
                <w:sz w:val="21"/>
                <w:szCs w:val="21"/>
                <w:lang w:eastAsia="zh-CN"/>
              </w:rPr>
              <w:t>日至2</w:t>
            </w:r>
            <w:r w:rsidRPr="00C41938">
              <w:rPr>
                <w:rFonts w:asciiTheme="minorEastAsia" w:hAnsiTheme="minorEastAsia"/>
                <w:sz w:val="21"/>
                <w:szCs w:val="21"/>
                <w:lang w:eastAsia="zh-CN"/>
              </w:rPr>
              <w:t>5</w:t>
            </w:r>
            <w:r w:rsidRPr="00C41938">
              <w:rPr>
                <w:rFonts w:asciiTheme="minorEastAsia" w:hAnsiTheme="minorEastAsia" w:hint="eastAsia"/>
                <w:sz w:val="21"/>
                <w:szCs w:val="21"/>
                <w:lang w:eastAsia="zh-CN"/>
              </w:rPr>
              <w:t>日在</w:t>
            </w:r>
            <w:r w:rsidRPr="00C41938">
              <w:rPr>
                <w:rFonts w:asciiTheme="minorEastAsia" w:hAnsiTheme="minorEastAsia"/>
                <w:sz w:val="21"/>
                <w:szCs w:val="21"/>
                <w:lang w:eastAsia="zh-CN"/>
              </w:rPr>
              <w:t>塞内加尔达喀尔联合</w:t>
            </w:r>
            <w:r w:rsidRPr="00C41938">
              <w:rPr>
                <w:rFonts w:asciiTheme="minorEastAsia" w:hAnsiTheme="minorEastAsia" w:hint="eastAsia"/>
                <w:sz w:val="21"/>
                <w:szCs w:val="21"/>
                <w:lang w:eastAsia="zh-CN"/>
              </w:rPr>
              <w:t>组织</w:t>
            </w:r>
            <w:r w:rsidRPr="00C41938">
              <w:rPr>
                <w:rFonts w:asciiTheme="minorEastAsia" w:hAnsiTheme="minorEastAsia"/>
                <w:sz w:val="21"/>
                <w:szCs w:val="21"/>
                <w:lang w:eastAsia="zh-CN"/>
              </w:rPr>
              <w:t>了一</w:t>
            </w:r>
            <w:r w:rsidRPr="00C41938">
              <w:rPr>
                <w:rFonts w:asciiTheme="minorEastAsia" w:hAnsiTheme="minorEastAsia" w:hint="eastAsia"/>
                <w:sz w:val="21"/>
                <w:szCs w:val="21"/>
                <w:lang w:eastAsia="zh-CN"/>
              </w:rPr>
              <w:t>场</w:t>
            </w:r>
            <w:r w:rsidRPr="00C41938">
              <w:rPr>
                <w:rFonts w:asciiTheme="minorEastAsia" w:hAnsiTheme="minorEastAsia"/>
                <w:sz w:val="21"/>
                <w:szCs w:val="21"/>
                <w:lang w:eastAsia="zh-CN"/>
              </w:rPr>
              <w:t>会议，以启动该计划。</w:t>
            </w:r>
            <w:r w:rsidRPr="00C41938">
              <w:rPr>
                <w:rFonts w:asciiTheme="minorEastAsia" w:hAnsiTheme="minorEastAsia" w:hint="eastAsia"/>
                <w:sz w:val="21"/>
                <w:szCs w:val="21"/>
                <w:lang w:eastAsia="zh-CN"/>
              </w:rPr>
              <w:t>国家专家组</w:t>
            </w:r>
            <w:r w:rsidRPr="00C41938">
              <w:rPr>
                <w:rFonts w:asciiTheme="minorEastAsia" w:hAnsiTheme="minorEastAsia"/>
                <w:sz w:val="21"/>
                <w:szCs w:val="21"/>
                <w:lang w:eastAsia="zh-CN"/>
              </w:rPr>
              <w:t>已成立，还任命了一名国内专家和</w:t>
            </w:r>
            <w:r w:rsidRPr="00C41938">
              <w:rPr>
                <w:rFonts w:asciiTheme="minorEastAsia" w:hAnsiTheme="minorEastAsia" w:hint="eastAsia"/>
                <w:sz w:val="21"/>
                <w:szCs w:val="21"/>
                <w:lang w:eastAsia="zh-CN"/>
              </w:rPr>
              <w:t>一名</w:t>
            </w:r>
            <w:r w:rsidRPr="00C41938">
              <w:rPr>
                <w:rFonts w:asciiTheme="minorEastAsia" w:hAnsiTheme="minorEastAsia"/>
                <w:sz w:val="21"/>
                <w:szCs w:val="21"/>
                <w:lang w:eastAsia="zh-CN"/>
              </w:rPr>
              <w:t>国际专家。</w:t>
            </w:r>
            <w:r w:rsidRPr="00C41938">
              <w:rPr>
                <w:rFonts w:asciiTheme="minorEastAsia" w:hAnsiTheme="minorEastAsia" w:hint="eastAsia"/>
                <w:sz w:val="21"/>
                <w:szCs w:val="21"/>
                <w:lang w:eastAsia="zh-CN"/>
              </w:rPr>
              <w:t>国家专家组</w:t>
            </w:r>
            <w:r w:rsidRPr="00C41938">
              <w:rPr>
                <w:rFonts w:asciiTheme="minorEastAsia" w:hAnsiTheme="minorEastAsia"/>
                <w:sz w:val="21"/>
                <w:szCs w:val="21"/>
                <w:lang w:eastAsia="zh-CN"/>
              </w:rPr>
              <w:t>确定</w:t>
            </w:r>
            <w:r w:rsidRPr="00C41938">
              <w:rPr>
                <w:rFonts w:asciiTheme="minorEastAsia" w:hAnsiTheme="minorEastAsia" w:hint="eastAsia"/>
                <w:sz w:val="21"/>
                <w:szCs w:val="21"/>
                <w:lang w:eastAsia="zh-CN"/>
              </w:rPr>
              <w:t>了</w:t>
            </w:r>
            <w:r w:rsidRPr="00C41938">
              <w:rPr>
                <w:rFonts w:asciiTheme="minorEastAsia" w:hAnsiTheme="minorEastAsia"/>
                <w:sz w:val="21"/>
                <w:szCs w:val="21"/>
                <w:lang w:eastAsia="zh-CN"/>
              </w:rPr>
              <w:t>以下两个发展需求领域：</w:t>
            </w:r>
            <w:r w:rsidRPr="00C41938">
              <w:rPr>
                <w:rFonts w:asciiTheme="minorEastAsia" w:hAnsiTheme="minorEastAsia" w:hint="eastAsia"/>
                <w:sz w:val="21"/>
                <w:szCs w:val="21"/>
                <w:lang w:eastAsia="zh-CN"/>
              </w:rPr>
              <w:t>（</w:t>
            </w:r>
            <w:r w:rsidRPr="00C41938">
              <w:rPr>
                <w:rFonts w:asciiTheme="minorEastAsia" w:hAnsiTheme="minorEastAsia"/>
                <w:sz w:val="21"/>
                <w:szCs w:val="21"/>
                <w:lang w:eastAsia="zh-CN"/>
              </w:rPr>
              <w:t>i</w:t>
            </w:r>
            <w:r w:rsidRPr="00C41938">
              <w:rPr>
                <w:rFonts w:asciiTheme="minorEastAsia" w:hAnsiTheme="minorEastAsia" w:hint="eastAsia"/>
                <w:sz w:val="21"/>
                <w:szCs w:val="21"/>
                <w:lang w:eastAsia="zh-CN"/>
              </w:rPr>
              <w:t>）</w:t>
            </w:r>
            <w:r w:rsidRPr="00C41938">
              <w:rPr>
                <w:rFonts w:asciiTheme="minorEastAsia" w:hAnsiTheme="minorEastAsia"/>
                <w:sz w:val="21"/>
                <w:szCs w:val="21"/>
                <w:lang w:eastAsia="zh-CN"/>
              </w:rPr>
              <w:t>洋葱和芒果干燥；</w:t>
            </w:r>
            <w:r w:rsidRPr="00C41938">
              <w:rPr>
                <w:rFonts w:asciiTheme="minorEastAsia" w:hAnsiTheme="minorEastAsia" w:hint="eastAsia"/>
                <w:sz w:val="21"/>
                <w:szCs w:val="21"/>
                <w:lang w:eastAsia="zh-CN"/>
              </w:rPr>
              <w:t>和（</w:t>
            </w:r>
            <w:r w:rsidRPr="00C41938">
              <w:rPr>
                <w:rFonts w:asciiTheme="minorEastAsia" w:hAnsiTheme="minorEastAsia"/>
                <w:sz w:val="21"/>
                <w:szCs w:val="21"/>
                <w:lang w:eastAsia="zh-CN"/>
              </w:rPr>
              <w:t>ii</w:t>
            </w:r>
            <w:r w:rsidRPr="00C41938">
              <w:rPr>
                <w:rFonts w:asciiTheme="minorEastAsia" w:hAnsiTheme="minorEastAsia" w:hint="eastAsia"/>
                <w:sz w:val="21"/>
                <w:szCs w:val="21"/>
                <w:lang w:eastAsia="zh-CN"/>
              </w:rPr>
              <w:t>）</w:t>
            </w:r>
            <w:r w:rsidRPr="00C41938">
              <w:rPr>
                <w:rFonts w:asciiTheme="minorEastAsia" w:hAnsiTheme="minorEastAsia"/>
                <w:sz w:val="21"/>
                <w:szCs w:val="21"/>
                <w:lang w:eastAsia="zh-CN"/>
              </w:rPr>
              <w:t>通过转化</w:t>
            </w:r>
            <w:r w:rsidRPr="00C41938">
              <w:rPr>
                <w:rFonts w:asciiTheme="minorEastAsia" w:hAnsiTheme="minorEastAsia" w:hint="eastAsia"/>
                <w:sz w:val="21"/>
                <w:szCs w:val="21"/>
                <w:lang w:eastAsia="zh-CN"/>
              </w:rPr>
              <w:t>为油增加</w:t>
            </w:r>
            <w:r w:rsidRPr="00C41938">
              <w:rPr>
                <w:rFonts w:asciiTheme="minorEastAsia" w:hAnsiTheme="minorEastAsia"/>
                <w:sz w:val="21"/>
                <w:szCs w:val="21"/>
                <w:lang w:eastAsia="zh-CN"/>
              </w:rPr>
              <w:t>农</w:t>
            </w:r>
            <w:r w:rsidRPr="00C41938">
              <w:rPr>
                <w:rFonts w:asciiTheme="minorEastAsia" w:hAnsiTheme="minorEastAsia" w:hint="eastAsia"/>
                <w:sz w:val="21"/>
                <w:szCs w:val="21"/>
                <w:lang w:eastAsia="zh-CN"/>
              </w:rPr>
              <w:t>产</w:t>
            </w:r>
            <w:r w:rsidRPr="00C41938">
              <w:rPr>
                <w:rFonts w:asciiTheme="minorEastAsia" w:hAnsiTheme="minorEastAsia"/>
                <w:sz w:val="21"/>
                <w:szCs w:val="21"/>
                <w:lang w:eastAsia="zh-CN"/>
              </w:rPr>
              <w:t>食品</w:t>
            </w:r>
            <w:r w:rsidRPr="00C41938">
              <w:rPr>
                <w:rFonts w:asciiTheme="minorEastAsia" w:hAnsiTheme="minorEastAsia" w:hint="eastAsia"/>
                <w:sz w:val="21"/>
                <w:szCs w:val="21"/>
                <w:lang w:eastAsia="zh-CN"/>
              </w:rPr>
              <w:t>废弃物</w:t>
            </w:r>
            <w:r w:rsidRPr="00C41938">
              <w:rPr>
                <w:rFonts w:asciiTheme="minorEastAsia" w:hAnsiTheme="minorEastAsia"/>
                <w:sz w:val="21"/>
                <w:szCs w:val="21"/>
                <w:lang w:eastAsia="zh-CN"/>
              </w:rPr>
              <w:t>的</w:t>
            </w:r>
            <w:r w:rsidRPr="00C41938">
              <w:rPr>
                <w:rFonts w:asciiTheme="minorEastAsia" w:hAnsiTheme="minorEastAsia" w:hint="eastAsia"/>
                <w:sz w:val="21"/>
                <w:szCs w:val="21"/>
                <w:lang w:eastAsia="zh-CN"/>
              </w:rPr>
              <w:t>价值</w:t>
            </w:r>
            <w:r w:rsidRPr="00C41938">
              <w:rPr>
                <w:rFonts w:asciiTheme="minorEastAsia" w:hAnsiTheme="minorEastAsia"/>
                <w:sz w:val="21"/>
                <w:szCs w:val="21"/>
                <w:lang w:eastAsia="zh-CN"/>
              </w:rPr>
              <w:t>。还为每个需求领域</w:t>
            </w:r>
            <w:r w:rsidRPr="00C41938">
              <w:rPr>
                <w:rFonts w:asciiTheme="minorEastAsia" w:hAnsiTheme="minorEastAsia" w:hint="eastAsia"/>
                <w:sz w:val="21"/>
                <w:szCs w:val="21"/>
                <w:lang w:eastAsia="zh-CN"/>
              </w:rPr>
              <w:t>编拟</w:t>
            </w:r>
            <w:r w:rsidRPr="00C41938">
              <w:rPr>
                <w:rFonts w:asciiTheme="minorEastAsia" w:hAnsiTheme="minorEastAsia"/>
                <w:sz w:val="21"/>
                <w:szCs w:val="21"/>
                <w:lang w:eastAsia="zh-CN"/>
              </w:rPr>
              <w:t>了专利</w:t>
            </w:r>
            <w:r w:rsidRPr="00C41938">
              <w:rPr>
                <w:rFonts w:asciiTheme="minorEastAsia" w:hAnsiTheme="minorEastAsia" w:hint="eastAsia"/>
                <w:sz w:val="21"/>
                <w:szCs w:val="21"/>
                <w:lang w:eastAsia="zh-CN"/>
              </w:rPr>
              <w:t>检索</w:t>
            </w:r>
            <w:r w:rsidRPr="00C41938">
              <w:rPr>
                <w:rFonts w:asciiTheme="minorEastAsia" w:hAnsiTheme="minorEastAsia"/>
                <w:sz w:val="21"/>
                <w:szCs w:val="21"/>
                <w:lang w:eastAsia="zh-CN"/>
              </w:rPr>
              <w:t>请求、专利</w:t>
            </w:r>
            <w:r w:rsidRPr="00C41938">
              <w:rPr>
                <w:rFonts w:asciiTheme="minorEastAsia" w:hAnsiTheme="minorEastAsia" w:hint="eastAsia"/>
                <w:sz w:val="21"/>
                <w:szCs w:val="21"/>
                <w:lang w:eastAsia="zh-CN"/>
              </w:rPr>
              <w:t>检索</w:t>
            </w:r>
            <w:r w:rsidRPr="00C41938">
              <w:rPr>
                <w:rFonts w:asciiTheme="minorEastAsia" w:hAnsiTheme="minorEastAsia"/>
                <w:sz w:val="21"/>
                <w:szCs w:val="21"/>
                <w:lang w:eastAsia="zh-CN"/>
              </w:rPr>
              <w:t>报告和技术</w:t>
            </w:r>
            <w:r w:rsidRPr="00C41938">
              <w:rPr>
                <w:rFonts w:asciiTheme="minorEastAsia" w:hAnsiTheme="minorEastAsia" w:hint="eastAsia"/>
                <w:sz w:val="21"/>
                <w:szCs w:val="21"/>
                <w:lang w:eastAsia="zh-CN"/>
              </w:rPr>
              <w:t>态势</w:t>
            </w:r>
            <w:r w:rsidRPr="00C41938">
              <w:rPr>
                <w:rFonts w:asciiTheme="minorEastAsia" w:hAnsiTheme="minorEastAsia"/>
                <w:sz w:val="21"/>
                <w:szCs w:val="21"/>
                <w:lang w:eastAsia="zh-CN"/>
              </w:rPr>
              <w:t>报告。国家专家组已为这两个发展领域选择了最合适的技术。商业计划的</w:t>
            </w:r>
            <w:r w:rsidRPr="00C41938">
              <w:rPr>
                <w:rFonts w:asciiTheme="minorEastAsia" w:hAnsiTheme="minorEastAsia" w:hint="eastAsia"/>
                <w:sz w:val="21"/>
                <w:szCs w:val="21"/>
                <w:lang w:eastAsia="zh-CN"/>
              </w:rPr>
              <w:t>编写</w:t>
            </w:r>
            <w:r w:rsidRPr="00C41938">
              <w:rPr>
                <w:rFonts w:asciiTheme="minorEastAsia" w:hAnsiTheme="minorEastAsia"/>
                <w:sz w:val="21"/>
                <w:szCs w:val="21"/>
                <w:lang w:eastAsia="zh-CN"/>
              </w:rPr>
              <w:t>将很快开始。</w:t>
            </w:r>
          </w:p>
          <w:p w:rsidR="00D4744C" w:rsidRPr="00C41938" w:rsidRDefault="00D4744C" w:rsidP="00C41938">
            <w:pPr>
              <w:spacing w:beforeLines="50" w:before="120" w:afterLines="50" w:after="120" w:line="340" w:lineRule="atLeast"/>
              <w:jc w:val="both"/>
              <w:rPr>
                <w:rFonts w:asciiTheme="minorEastAsia" w:hAnsiTheme="minorEastAsia"/>
                <w:sz w:val="21"/>
                <w:szCs w:val="21"/>
                <w:lang w:eastAsia="zh-CN"/>
              </w:rPr>
            </w:pPr>
            <w:r w:rsidRPr="00C41938">
              <w:rPr>
                <w:rFonts w:asciiTheme="minorEastAsia" w:hAnsiTheme="minorEastAsia" w:hint="eastAsia"/>
                <w:sz w:val="21"/>
                <w:szCs w:val="21"/>
                <w:lang w:eastAsia="zh-CN"/>
              </w:rPr>
              <w:t>项目也正在乌干达落实，已确定两个发展需求领域：（i）雨水收集和处理；和（ii）环境</w:t>
            </w:r>
            <w:proofErr w:type="gramStart"/>
            <w:r w:rsidRPr="00C41938">
              <w:rPr>
                <w:rFonts w:asciiTheme="minorEastAsia" w:hAnsiTheme="minorEastAsia" w:hint="eastAsia"/>
                <w:sz w:val="21"/>
                <w:szCs w:val="21"/>
                <w:lang w:eastAsia="zh-CN"/>
              </w:rPr>
              <w:t>友好型砖固化</w:t>
            </w:r>
            <w:proofErr w:type="gramEnd"/>
            <w:r w:rsidRPr="00C41938">
              <w:rPr>
                <w:rFonts w:asciiTheme="minorEastAsia" w:hAnsiTheme="minorEastAsia" w:hint="eastAsia"/>
                <w:sz w:val="21"/>
                <w:szCs w:val="21"/>
                <w:lang w:eastAsia="zh-CN"/>
              </w:rPr>
              <w:t>。这两个领域的技术态势报告正在定稿。</w:t>
            </w:r>
            <w:r w:rsidRPr="00C41938">
              <w:rPr>
                <w:rFonts w:asciiTheme="minorEastAsia" w:hAnsiTheme="minorEastAsia"/>
                <w:sz w:val="21"/>
                <w:szCs w:val="21"/>
                <w:lang w:eastAsia="zh-CN"/>
              </w:rPr>
              <w:t>2020年10月16日，组织了关于</w:t>
            </w:r>
            <w:r w:rsidRPr="00C41938">
              <w:rPr>
                <w:rFonts w:asciiTheme="minorEastAsia" w:hAnsiTheme="minorEastAsia" w:hint="eastAsia"/>
                <w:sz w:val="21"/>
                <w:szCs w:val="21"/>
                <w:lang w:eastAsia="zh-CN"/>
              </w:rPr>
              <w:t>将</w:t>
            </w:r>
            <w:r w:rsidRPr="00C41938">
              <w:rPr>
                <w:rFonts w:asciiTheme="minorEastAsia" w:hAnsiTheme="minorEastAsia"/>
                <w:sz w:val="21"/>
                <w:szCs w:val="21"/>
                <w:lang w:eastAsia="zh-CN"/>
              </w:rPr>
              <w:t>专利信息</w:t>
            </w:r>
            <w:r w:rsidRPr="00C41938">
              <w:rPr>
                <w:rFonts w:asciiTheme="minorEastAsia" w:hAnsiTheme="minorEastAsia" w:hint="eastAsia"/>
                <w:sz w:val="21"/>
                <w:szCs w:val="21"/>
                <w:lang w:eastAsia="zh-CN"/>
              </w:rPr>
              <w:t>用于</w:t>
            </w:r>
            <w:r w:rsidRPr="00C41938">
              <w:rPr>
                <w:rFonts w:asciiTheme="minorEastAsia" w:hAnsiTheme="minorEastAsia"/>
                <w:sz w:val="21"/>
                <w:szCs w:val="21"/>
                <w:lang w:eastAsia="zh-CN"/>
              </w:rPr>
              <w:t>技术能力建设的虚拟能力建设活动。</w:t>
            </w:r>
          </w:p>
          <w:p w:rsidR="00D4744C" w:rsidRPr="00AE6BA3" w:rsidRDefault="00D4744C" w:rsidP="00C41938">
            <w:pPr>
              <w:spacing w:beforeLines="50" w:before="120" w:afterLines="50" w:after="120" w:line="340" w:lineRule="atLeast"/>
              <w:jc w:val="both"/>
              <w:rPr>
                <w:sz w:val="21"/>
                <w:szCs w:val="21"/>
                <w:lang w:eastAsia="zh-CN"/>
              </w:rPr>
            </w:pPr>
            <w:r w:rsidRPr="009B3655">
              <w:rPr>
                <w:rFonts w:ascii="SimSun" w:eastAsia="SimSun" w:hAnsi="SimSun" w:hint="eastAsia"/>
                <w:sz w:val="21"/>
                <w:szCs w:val="21"/>
                <w:lang w:eastAsia="zh-CN"/>
              </w:rPr>
              <w:t>最不发达国家司继续</w:t>
            </w:r>
            <w:r w:rsidRPr="009B3655">
              <w:rPr>
                <w:rFonts w:ascii="SimSun" w:eastAsia="SimSun" w:hAnsi="SimSun"/>
                <w:sz w:val="21"/>
                <w:szCs w:val="21"/>
                <w:lang w:eastAsia="zh-CN"/>
              </w:rPr>
              <w:t>采取</w:t>
            </w:r>
            <w:r w:rsidRPr="009B3655">
              <w:rPr>
                <w:rFonts w:ascii="SimSun" w:eastAsia="SimSun" w:hAnsi="SimSun" w:hint="eastAsia"/>
                <w:sz w:val="21"/>
                <w:szCs w:val="21"/>
                <w:lang w:eastAsia="zh-CN"/>
              </w:rPr>
              <w:t>多项</w:t>
            </w:r>
            <w:r w:rsidRPr="009B3655">
              <w:rPr>
                <w:rFonts w:ascii="SimSun" w:eastAsia="SimSun" w:hAnsi="SimSun"/>
                <w:sz w:val="21"/>
                <w:szCs w:val="21"/>
                <w:lang w:eastAsia="zh-CN"/>
              </w:rPr>
              <w:t>举措，建立使用</w:t>
            </w:r>
            <w:r w:rsidRPr="009B3655">
              <w:rPr>
                <w:rFonts w:ascii="SimSun" w:eastAsia="SimSun" w:hAnsi="SimSun" w:hint="eastAsia"/>
                <w:sz w:val="21"/>
                <w:szCs w:val="21"/>
                <w:lang w:eastAsia="zh-CN"/>
              </w:rPr>
              <w:t>适用技术</w:t>
            </w:r>
            <w:r w:rsidRPr="009B3655">
              <w:rPr>
                <w:rFonts w:ascii="SimSun" w:eastAsia="SimSun" w:hAnsi="SimSun"/>
                <w:sz w:val="21"/>
                <w:szCs w:val="21"/>
                <w:lang w:eastAsia="zh-CN"/>
              </w:rPr>
              <w:t>的</w:t>
            </w:r>
            <w:r w:rsidRPr="009B3655">
              <w:rPr>
                <w:rFonts w:ascii="SimSun" w:eastAsia="SimSun" w:hAnsi="SimSun" w:hint="eastAsia"/>
                <w:sz w:val="21"/>
                <w:szCs w:val="21"/>
                <w:lang w:eastAsia="zh-CN"/>
              </w:rPr>
              <w:t>卓越中心</w:t>
            </w:r>
            <w:r w:rsidRPr="009B3655">
              <w:rPr>
                <w:rFonts w:ascii="SimSun" w:eastAsia="SimSun" w:hAnsi="SimSun"/>
                <w:sz w:val="21"/>
                <w:szCs w:val="21"/>
                <w:lang w:eastAsia="zh-CN"/>
              </w:rPr>
              <w:t>，包括记录成功案例，准备工具</w:t>
            </w:r>
            <w:r w:rsidRPr="009B3655">
              <w:rPr>
                <w:rFonts w:ascii="SimSun" w:eastAsia="SimSun" w:hAnsi="SimSun" w:hint="eastAsia"/>
                <w:sz w:val="21"/>
                <w:szCs w:val="21"/>
                <w:lang w:eastAsia="zh-CN"/>
              </w:rPr>
              <w:t>推动</w:t>
            </w:r>
            <w:r w:rsidRPr="009B3655">
              <w:rPr>
                <w:rFonts w:ascii="SimSun" w:eastAsia="SimSun" w:hAnsi="SimSun"/>
                <w:sz w:val="21"/>
                <w:szCs w:val="21"/>
                <w:lang w:eastAsia="zh-CN"/>
              </w:rPr>
              <w:t>使用</w:t>
            </w:r>
            <w:r w:rsidRPr="009B3655">
              <w:rPr>
                <w:rFonts w:ascii="SimSun" w:eastAsia="SimSun" w:hAnsi="SimSun" w:hint="eastAsia"/>
                <w:sz w:val="21"/>
                <w:szCs w:val="21"/>
                <w:lang w:eastAsia="zh-CN"/>
              </w:rPr>
              <w:t>适用技术</w:t>
            </w:r>
            <w:r w:rsidRPr="009B3655">
              <w:rPr>
                <w:rFonts w:ascii="SimSun" w:eastAsia="SimSun" w:hAnsi="SimSun"/>
                <w:sz w:val="21"/>
                <w:szCs w:val="21"/>
                <w:lang w:eastAsia="zh-CN"/>
              </w:rPr>
              <w:t>促进发展</w:t>
            </w:r>
            <w:r w:rsidRPr="009B3655">
              <w:rPr>
                <w:rFonts w:ascii="SimSun" w:eastAsia="SimSun" w:hAnsi="SimSun" w:hint="eastAsia"/>
                <w:sz w:val="21"/>
                <w:szCs w:val="21"/>
                <w:lang w:eastAsia="zh-CN"/>
              </w:rPr>
              <w:t>的</w:t>
            </w:r>
            <w:r w:rsidRPr="009B3655">
              <w:rPr>
                <w:rFonts w:ascii="SimSun" w:eastAsia="SimSun" w:hAnsi="SimSun"/>
                <w:sz w:val="21"/>
                <w:szCs w:val="21"/>
                <w:lang w:eastAsia="zh-CN"/>
              </w:rPr>
              <w:t>项目实施，以及使用专利信息</w:t>
            </w:r>
            <w:r w:rsidRPr="009B3655">
              <w:rPr>
                <w:rFonts w:ascii="SimSun" w:eastAsia="SimSun" w:hAnsi="SimSun" w:hint="eastAsia"/>
                <w:sz w:val="21"/>
                <w:szCs w:val="21"/>
                <w:lang w:eastAsia="zh-CN"/>
              </w:rPr>
              <w:t>确定适用技术</w:t>
            </w:r>
            <w:r w:rsidRPr="009B3655">
              <w:rPr>
                <w:rFonts w:ascii="SimSun" w:eastAsia="SimSun" w:hAnsi="SimSun"/>
                <w:sz w:val="21"/>
                <w:szCs w:val="21"/>
                <w:lang w:eastAsia="zh-CN"/>
              </w:rPr>
              <w:t>的能力建设</w:t>
            </w:r>
            <w:r w:rsidRPr="009B3655">
              <w:rPr>
                <w:rFonts w:ascii="SimSun" w:eastAsia="SimSun" w:hAnsi="SimSun" w:hint="eastAsia"/>
                <w:sz w:val="21"/>
                <w:szCs w:val="21"/>
                <w:lang w:eastAsia="zh-CN"/>
              </w:rPr>
              <w:t>。</w:t>
            </w:r>
          </w:p>
        </w:tc>
      </w:tr>
      <w:tr w:rsidR="00D4744C" w:rsidRPr="00AE6BA3" w:rsidTr="0072518F">
        <w:tc>
          <w:tcPr>
            <w:tcW w:w="2537" w:type="dxa"/>
          </w:tcPr>
          <w:p w:rsidR="00D4744C" w:rsidRPr="00AE6BA3" w:rsidRDefault="00D4744C" w:rsidP="00C41938">
            <w:pPr>
              <w:spacing w:beforeLines="50" w:before="120" w:afterLines="50" w:after="120" w:line="340" w:lineRule="atLeast"/>
              <w:jc w:val="both"/>
              <w:rPr>
                <w:sz w:val="21"/>
                <w:szCs w:val="21"/>
              </w:rPr>
            </w:pPr>
            <w:r w:rsidRPr="00C41938">
              <w:rPr>
                <w:rFonts w:asciiTheme="minorEastAsia" w:hAnsiTheme="minorEastAsia"/>
                <w:sz w:val="21"/>
                <w:szCs w:val="21"/>
                <w:lang w:eastAsia="zh-CN"/>
              </w:rPr>
              <w:lastRenderedPageBreak/>
              <w:t>其他相关报告/文件</w:t>
            </w:r>
          </w:p>
        </w:tc>
        <w:tc>
          <w:tcPr>
            <w:tcW w:w="6998" w:type="dxa"/>
          </w:tcPr>
          <w:p w:rsidR="00D4744C" w:rsidRPr="00817EB6" w:rsidRDefault="00D4744C" w:rsidP="00C41938">
            <w:pPr>
              <w:spacing w:beforeLines="50" w:before="120" w:after="50" w:line="340" w:lineRule="atLeast"/>
              <w:jc w:val="both"/>
              <w:rPr>
                <w:rFonts w:ascii="SimSun" w:eastAsia="SimSun" w:hAnsi="SimSun"/>
                <w:sz w:val="21"/>
                <w:szCs w:val="21"/>
              </w:rPr>
            </w:pPr>
            <w:r w:rsidRPr="00AE6BA3">
              <w:rPr>
                <w:rFonts w:ascii="SimSun" w:eastAsia="SimSun" w:hAnsi="SimSun" w:hint="eastAsia"/>
                <w:sz w:val="21"/>
                <w:szCs w:val="21"/>
              </w:rPr>
              <w:t>CDIP审议的报告：CDIP/6/2、CDIP/8/2、CDIP/10/2、CDIP/10/6、CDIP/12/2、CDIP/12/3、CDIP/14/2、CDIP/14/6、CDIP/16/2、CDIP/18/2、CDIP/20/2、CDIP/21/13</w:t>
            </w:r>
            <w:r w:rsidRPr="00AE6BA3">
              <w:rPr>
                <w:rFonts w:ascii="SimSun" w:eastAsia="SimSun" w:hAnsi="SimSun" w:hint="eastAsia"/>
                <w:sz w:val="21"/>
                <w:szCs w:val="21"/>
                <w:lang w:eastAsia="zh-CN"/>
              </w:rPr>
              <w:t>、</w:t>
            </w:r>
            <w:r w:rsidRPr="00AE6BA3">
              <w:rPr>
                <w:rFonts w:ascii="SimSun" w:eastAsia="SimSun" w:hAnsi="SimSun"/>
                <w:sz w:val="21"/>
                <w:szCs w:val="21"/>
              </w:rPr>
              <w:t>CDIP/22/2</w:t>
            </w:r>
            <w:r w:rsidRPr="00AE6BA3">
              <w:rPr>
                <w:rFonts w:ascii="SimSun" w:eastAsia="SimSun" w:hAnsi="SimSun" w:hint="eastAsia"/>
                <w:sz w:val="21"/>
                <w:szCs w:val="21"/>
                <w:lang w:eastAsia="zh-CN"/>
              </w:rPr>
              <w:t>、</w:t>
            </w:r>
            <w:r w:rsidRPr="00AE6BA3">
              <w:rPr>
                <w:rFonts w:ascii="SimSun" w:eastAsia="SimSun" w:hAnsi="SimSun"/>
                <w:sz w:val="21"/>
                <w:szCs w:val="21"/>
                <w:lang w:eastAsia="zh-CN"/>
              </w:rPr>
              <w:t>CDIP/24/2</w:t>
            </w:r>
            <w:r w:rsidRPr="00AE6BA3">
              <w:rPr>
                <w:rFonts w:ascii="SimSun" w:eastAsia="SimSun" w:hAnsi="SimSun" w:hint="eastAsia"/>
                <w:sz w:val="21"/>
                <w:szCs w:val="21"/>
                <w:lang w:eastAsia="zh-CN"/>
              </w:rPr>
              <w:t>、</w:t>
            </w:r>
            <w:r w:rsidRPr="00AE6BA3">
              <w:rPr>
                <w:rFonts w:ascii="SimSun" w:eastAsia="SimSun" w:hAnsi="SimSun"/>
                <w:sz w:val="21"/>
                <w:szCs w:val="21"/>
              </w:rPr>
              <w:t>CDIP/25/2</w:t>
            </w:r>
            <w:r w:rsidRPr="00AE6BA3">
              <w:rPr>
                <w:rFonts w:ascii="SimSun" w:eastAsia="SimSun" w:hAnsi="SimSun" w:hint="eastAsia"/>
                <w:sz w:val="21"/>
                <w:szCs w:val="21"/>
              </w:rPr>
              <w:t>。</w:t>
            </w:r>
          </w:p>
          <w:p w:rsidR="00D4744C" w:rsidRPr="00AE6BA3" w:rsidRDefault="00D4744C" w:rsidP="00C41938">
            <w:pPr>
              <w:spacing w:beforeLines="50" w:before="120" w:after="50" w:line="340" w:lineRule="atLeast"/>
              <w:jc w:val="both"/>
              <w:rPr>
                <w:sz w:val="21"/>
                <w:szCs w:val="21"/>
                <w:lang w:eastAsia="zh-CN"/>
              </w:rPr>
            </w:pPr>
            <w:r w:rsidRPr="00AE6BA3">
              <w:rPr>
                <w:rFonts w:ascii="SimSun" w:eastAsia="SimSun" w:hAnsi="SimSun"/>
                <w:sz w:val="21"/>
                <w:szCs w:val="21"/>
                <w:lang w:eastAsia="zh-CN"/>
              </w:rPr>
              <w:t>除包含在IP-TAD中的活动外，欲了解有关该建议相关成果的更多信息，请查阅2018/19年产权组织绩效报告（文件WO/PBC/31/6）和2020年产权组织绩效报告（WO/PBC/32/2）。</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1"/>
      </w:tblPr>
      <w:tblGrid>
        <w:gridCol w:w="2537"/>
        <w:gridCol w:w="6998"/>
      </w:tblGrid>
      <w:tr w:rsidR="00D4744C" w:rsidRPr="00AE6BA3" w:rsidTr="0072518F">
        <w:trPr>
          <w:tblHeader/>
        </w:trPr>
        <w:tc>
          <w:tcPr>
            <w:tcW w:w="9535" w:type="dxa"/>
            <w:gridSpan w:val="2"/>
            <w:shd w:val="clear" w:color="auto" w:fill="BFBFBF" w:themeFill="background1" w:themeFillShade="BF"/>
          </w:tcPr>
          <w:p w:rsidR="00D4744C" w:rsidRPr="00DC5A96" w:rsidRDefault="00D4744C" w:rsidP="00121C48">
            <w:pPr>
              <w:spacing w:beforeLines="50" w:before="120" w:afterLines="50" w:after="120" w:line="340" w:lineRule="atLeast"/>
              <w:jc w:val="center"/>
              <w:rPr>
                <w:rFonts w:ascii="KaiTi" w:eastAsia="KaiTi" w:hAnsi="KaiTi"/>
                <w:b/>
                <w:iCs/>
                <w:sz w:val="21"/>
                <w:szCs w:val="21"/>
              </w:rPr>
            </w:pPr>
            <w:r w:rsidRPr="00121C48">
              <w:rPr>
                <w:rFonts w:ascii="KaiTi" w:eastAsia="KaiTi" w:hAnsi="KaiTi" w:hint="eastAsia"/>
                <w:b/>
                <w:sz w:val="21"/>
                <w:szCs w:val="21"/>
                <w:lang w:eastAsia="zh-CN"/>
              </w:rPr>
              <w:lastRenderedPageBreak/>
              <w:t>建议</w:t>
            </w:r>
            <w:r w:rsidRPr="00121C48">
              <w:rPr>
                <w:rFonts w:ascii="KaiTi" w:eastAsia="KaiTi" w:hAnsi="KaiTi"/>
                <w:b/>
                <w:sz w:val="21"/>
                <w:szCs w:val="21"/>
                <w:lang w:eastAsia="zh-CN"/>
              </w:rPr>
              <w:t>31</w:t>
            </w:r>
          </w:p>
        </w:tc>
      </w:tr>
      <w:tr w:rsidR="00D4744C" w:rsidRPr="00AE6BA3" w:rsidTr="0072518F">
        <w:tc>
          <w:tcPr>
            <w:tcW w:w="9535" w:type="dxa"/>
            <w:gridSpan w:val="2"/>
            <w:shd w:val="clear" w:color="auto" w:fill="D9D9D9" w:themeFill="background1" w:themeFillShade="D9"/>
          </w:tcPr>
          <w:p w:rsidR="00D4744C" w:rsidRPr="00AE6BA3" w:rsidRDefault="00D4744C" w:rsidP="00121C48">
            <w:pPr>
              <w:spacing w:beforeLines="50" w:before="120" w:afterLines="50" w:after="120" w:line="340" w:lineRule="atLeast"/>
              <w:jc w:val="both"/>
              <w:rPr>
                <w:sz w:val="21"/>
                <w:szCs w:val="21"/>
                <w:lang w:eastAsia="zh-CN"/>
              </w:rPr>
            </w:pPr>
            <w:r w:rsidRPr="00AE6BA3">
              <w:rPr>
                <w:sz w:val="21"/>
                <w:szCs w:val="21"/>
                <w:lang w:eastAsia="zh-CN"/>
              </w:rPr>
              <w:br w:type="page"/>
            </w:r>
            <w:r w:rsidRPr="00AE6BA3">
              <w:rPr>
                <w:rFonts w:asciiTheme="minorEastAsia" w:hAnsiTheme="minorEastAsia" w:hint="eastAsia"/>
                <w:sz w:val="21"/>
                <w:szCs w:val="21"/>
                <w:lang w:eastAsia="zh-CN"/>
              </w:rPr>
              <w:t>执行成员国议定的、有助于向发展中国家转让技术的各项倡议，例如请产权组织为更好地获取公开提供的专利信息提供便利。</w:t>
            </w:r>
          </w:p>
        </w:tc>
      </w:tr>
      <w:tr w:rsidR="00D4744C" w:rsidRPr="00AE6BA3" w:rsidTr="00BA745C">
        <w:trPr>
          <w:trHeight w:val="823"/>
        </w:trPr>
        <w:tc>
          <w:tcPr>
            <w:tcW w:w="2537" w:type="dxa"/>
          </w:tcPr>
          <w:p w:rsidR="00D4744C" w:rsidRPr="00121C48" w:rsidRDefault="00D4744C" w:rsidP="00121C48">
            <w:pPr>
              <w:spacing w:beforeLines="50" w:before="120" w:afterLines="50" w:after="120" w:line="340" w:lineRule="atLeast"/>
              <w:jc w:val="both"/>
              <w:rPr>
                <w:rFonts w:asciiTheme="minorEastAsia" w:hAnsiTheme="minorEastAsia"/>
                <w:sz w:val="21"/>
                <w:szCs w:val="21"/>
                <w:lang w:eastAsia="zh-CN"/>
              </w:rPr>
            </w:pPr>
            <w:r w:rsidRPr="00121C48">
              <w:rPr>
                <w:rFonts w:asciiTheme="minorEastAsia" w:hAnsiTheme="minorEastAsia"/>
                <w:sz w:val="21"/>
                <w:szCs w:val="21"/>
                <w:lang w:eastAsia="zh-CN"/>
              </w:rPr>
              <w:t>2020/2021年计划与预算中的相关计划</w:t>
            </w:r>
          </w:p>
        </w:tc>
        <w:tc>
          <w:tcPr>
            <w:tcW w:w="6998" w:type="dxa"/>
          </w:tcPr>
          <w:p w:rsidR="00D4744C" w:rsidRPr="00121C48" w:rsidRDefault="00D4744C" w:rsidP="00121C4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5</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9</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12</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13</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14</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15</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20</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30</w:t>
            </w:r>
          </w:p>
        </w:tc>
      </w:tr>
      <w:tr w:rsidR="00D4744C" w:rsidRPr="00AE6BA3" w:rsidTr="0072518F">
        <w:tc>
          <w:tcPr>
            <w:tcW w:w="2537" w:type="dxa"/>
          </w:tcPr>
          <w:p w:rsidR="00D4744C" w:rsidRPr="00121C48" w:rsidRDefault="00D4744C" w:rsidP="00121C4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6998" w:type="dxa"/>
          </w:tcPr>
          <w:p w:rsidR="00D4744C" w:rsidRPr="00121C48" w:rsidRDefault="00D4744C" w:rsidP="00121C4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w:t>
            </w:r>
            <w:proofErr w:type="gramStart"/>
            <w:r w:rsidRPr="00AE6BA3">
              <w:rPr>
                <w:rFonts w:asciiTheme="minorEastAsia" w:hAnsiTheme="minorEastAsia" w:hint="eastAsia"/>
                <w:sz w:val="21"/>
                <w:szCs w:val="21"/>
                <w:lang w:eastAsia="zh-CN"/>
              </w:rPr>
              <w:t>建议自</w:t>
            </w:r>
            <w:proofErr w:type="gramEnd"/>
            <w:r w:rsidRPr="00AE6BA3">
              <w:rPr>
                <w:rFonts w:asciiTheme="minorEastAsia" w:hAnsiTheme="minorEastAsia" w:hint="eastAsia"/>
                <w:sz w:val="21"/>
                <w:szCs w:val="21"/>
                <w:lang w:eastAsia="zh-CN"/>
              </w:rPr>
              <w:t>2010年开始落实，曾经过讨论，并已通过</w:t>
            </w:r>
            <w:r w:rsidRPr="00AE6BA3">
              <w:rPr>
                <w:rFonts w:asciiTheme="minorEastAsia" w:hAnsiTheme="minorEastAsia"/>
                <w:sz w:val="21"/>
                <w:szCs w:val="21"/>
                <w:lang w:eastAsia="zh-CN"/>
              </w:rPr>
              <w:t>CDIP</w:t>
            </w:r>
            <w:r w:rsidRPr="00AE6BA3">
              <w:rPr>
                <w:rFonts w:asciiTheme="minorEastAsia" w:hAnsiTheme="minorEastAsia" w:hint="eastAsia"/>
                <w:sz w:val="21"/>
                <w:szCs w:val="21"/>
                <w:lang w:eastAsia="zh-CN"/>
              </w:rPr>
              <w:t>第四届会议上达成一致的活动落实，反映在文件CDIP/</w:t>
            </w:r>
            <w:r w:rsidRPr="00AE6BA3">
              <w:rPr>
                <w:rFonts w:asciiTheme="minorEastAsia" w:hAnsiTheme="minorEastAsia"/>
                <w:sz w:val="21"/>
                <w:szCs w:val="21"/>
                <w:lang w:eastAsia="zh-CN"/>
              </w:rPr>
              <w:t>4/6</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CDIP/5/6 Rev.</w:t>
            </w:r>
            <w:r w:rsidRPr="00AE6BA3">
              <w:rPr>
                <w:rFonts w:asciiTheme="minorEastAsia" w:hAnsiTheme="minorEastAsia" w:hint="eastAsia"/>
                <w:sz w:val="21"/>
                <w:szCs w:val="21"/>
                <w:lang w:eastAsia="zh-CN"/>
              </w:rPr>
              <w:t>中。</w:t>
            </w:r>
          </w:p>
        </w:tc>
      </w:tr>
      <w:tr w:rsidR="00D4744C" w:rsidRPr="00AE6BA3" w:rsidTr="00BA745C">
        <w:trPr>
          <w:trHeight w:val="4360"/>
        </w:trPr>
        <w:tc>
          <w:tcPr>
            <w:tcW w:w="2537" w:type="dxa"/>
          </w:tcPr>
          <w:p w:rsidR="00D4744C" w:rsidRPr="00121C48" w:rsidRDefault="00D4744C" w:rsidP="00121C48">
            <w:pPr>
              <w:spacing w:beforeLines="50" w:before="120" w:afterLines="50" w:after="120" w:line="340" w:lineRule="atLeast"/>
              <w:jc w:val="both"/>
              <w:rPr>
                <w:rFonts w:asciiTheme="minorEastAsia" w:hAnsiTheme="minorEastAsia"/>
                <w:sz w:val="21"/>
                <w:szCs w:val="21"/>
                <w:lang w:eastAsia="zh-CN"/>
              </w:rPr>
            </w:pPr>
            <w:r w:rsidRPr="00121C48">
              <w:rPr>
                <w:rFonts w:asciiTheme="minorEastAsia" w:hAnsiTheme="minorEastAsia"/>
                <w:sz w:val="21"/>
                <w:szCs w:val="21"/>
                <w:lang w:eastAsia="zh-CN"/>
              </w:rPr>
              <w:t>相关发展议程项目</w:t>
            </w:r>
          </w:p>
        </w:tc>
        <w:tc>
          <w:tcPr>
            <w:tcW w:w="6998" w:type="dxa"/>
          </w:tcPr>
          <w:p w:rsidR="00D4744C" w:rsidRPr="00121C48" w:rsidRDefault="00D4744C" w:rsidP="00121C4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该建议已由</w:t>
            </w:r>
            <w:proofErr w:type="gramStart"/>
            <w:r w:rsidRPr="00AE6BA3">
              <w:rPr>
                <w:rFonts w:asciiTheme="minorEastAsia" w:hAnsiTheme="minorEastAsia" w:hint="eastAsia"/>
                <w:sz w:val="21"/>
                <w:szCs w:val="21"/>
                <w:lang w:eastAsia="zh-CN"/>
              </w:rPr>
              <w:t>以下已</w:t>
            </w:r>
            <w:proofErr w:type="gramEnd"/>
            <w:r w:rsidRPr="00AE6BA3">
              <w:rPr>
                <w:rFonts w:asciiTheme="minorEastAsia" w:hAnsiTheme="minorEastAsia" w:hint="eastAsia"/>
                <w:sz w:val="21"/>
                <w:szCs w:val="21"/>
                <w:lang w:eastAsia="zh-CN"/>
              </w:rPr>
              <w:t>完成发展议程项目落实：</w:t>
            </w:r>
          </w:p>
          <w:p w:rsidR="00D4744C" w:rsidRPr="00AE6BA3" w:rsidRDefault="00D4744C" w:rsidP="00121C4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r w:rsidRPr="00AE6BA3">
              <w:rPr>
                <w:rFonts w:asciiTheme="minorEastAsia" w:hAnsiTheme="minorEastAsia" w:hint="eastAsia"/>
                <w:sz w:val="21"/>
                <w:szCs w:val="21"/>
                <w:lang w:eastAsia="zh-CN"/>
              </w:rPr>
              <w:t>开发专利信息查询工具项目——第一阶段和第二阶段（</w:t>
            </w:r>
            <w:r w:rsidRPr="00AE6BA3">
              <w:rPr>
                <w:rFonts w:asciiTheme="minorEastAsia" w:hAnsiTheme="minorEastAsia"/>
                <w:sz w:val="21"/>
                <w:szCs w:val="21"/>
                <w:lang w:eastAsia="zh-CN"/>
              </w:rPr>
              <w:t>CDIP/5/REF_CDIP/4/6</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CDIP/10/13）</w:t>
            </w:r>
            <w:r w:rsidRPr="00AE6BA3">
              <w:rPr>
                <w:rFonts w:asciiTheme="minorEastAsia" w:hAnsiTheme="minorEastAsia" w:hint="eastAsia"/>
                <w:sz w:val="21"/>
                <w:szCs w:val="21"/>
                <w:lang w:eastAsia="zh-CN"/>
              </w:rPr>
              <w:t>；</w:t>
            </w:r>
          </w:p>
          <w:p w:rsidR="00D4744C" w:rsidRPr="00121C48" w:rsidRDefault="00D4744C" w:rsidP="00121C4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r w:rsidRPr="00121C48">
              <w:rPr>
                <w:rFonts w:asciiTheme="minorEastAsia" w:hAnsiTheme="minorEastAsia" w:hint="eastAsia"/>
                <w:sz w:val="21"/>
                <w:szCs w:val="21"/>
                <w:lang w:eastAsia="zh-CN"/>
              </w:rPr>
              <w:t>使用适用技术特有科技信息方面的能力建设，作为应对已查明发展挑战的解决方案项目</w:t>
            </w:r>
            <w:r w:rsidRPr="00AE6BA3">
              <w:rPr>
                <w:rFonts w:asciiTheme="minorEastAsia" w:hAnsiTheme="minorEastAsia" w:hint="eastAsia"/>
                <w:sz w:val="21"/>
                <w:szCs w:val="21"/>
                <w:lang w:eastAsia="zh-CN"/>
              </w:rPr>
              <w:t>——第一阶段和第二阶段（</w:t>
            </w:r>
            <w:r w:rsidRPr="00AE6BA3">
              <w:rPr>
                <w:rFonts w:asciiTheme="minorEastAsia" w:hAnsiTheme="minorEastAsia"/>
                <w:sz w:val="21"/>
                <w:szCs w:val="21"/>
                <w:lang w:eastAsia="zh-CN"/>
              </w:rPr>
              <w:t>CDIP/5/6 Rev.</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CDIP/13/9</w:t>
            </w:r>
            <w:r w:rsidRPr="00AE6BA3">
              <w:rPr>
                <w:rFonts w:asciiTheme="minorEastAsia" w:hAnsiTheme="minorEastAsia" w:hint="eastAsia"/>
                <w:sz w:val="21"/>
                <w:szCs w:val="21"/>
                <w:lang w:eastAsia="zh-CN"/>
              </w:rPr>
              <w:t>）；</w:t>
            </w:r>
          </w:p>
          <w:p w:rsidR="00D4744C" w:rsidRPr="00121C48" w:rsidRDefault="00D4744C" w:rsidP="00121C48">
            <w:pPr>
              <w:spacing w:beforeLines="50" w:before="120" w:afterLines="50" w:after="120" w:line="340" w:lineRule="atLeast"/>
              <w:jc w:val="both"/>
              <w:rPr>
                <w:rFonts w:asciiTheme="minorEastAsia" w:hAnsiTheme="minorEastAsia"/>
                <w:sz w:val="21"/>
                <w:szCs w:val="21"/>
                <w:lang w:eastAsia="zh-CN"/>
              </w:rPr>
            </w:pPr>
            <w:r w:rsidRPr="00121C48">
              <w:rPr>
                <w:rFonts w:asciiTheme="minorEastAsia" w:hAnsiTheme="minorEastAsia"/>
                <w:sz w:val="21"/>
                <w:szCs w:val="21"/>
                <w:lang w:eastAsia="zh-CN"/>
              </w:rPr>
              <w:t>-</w:t>
            </w:r>
            <w:r w:rsidRPr="00121C48">
              <w:rPr>
                <w:rFonts w:asciiTheme="minorEastAsia" w:hAnsiTheme="minorEastAsia" w:hint="eastAsia"/>
                <w:sz w:val="21"/>
                <w:szCs w:val="21"/>
                <w:lang w:eastAsia="zh-CN"/>
              </w:rPr>
              <w:t>知识产权管理与技术转让：促进发展中国家、最不发达国家和经济转型期国家有效利用知识产权（</w:t>
            </w:r>
            <w:r w:rsidRPr="00121C48">
              <w:rPr>
                <w:rFonts w:asciiTheme="minorEastAsia" w:hAnsiTheme="minorEastAsia"/>
                <w:sz w:val="21"/>
                <w:szCs w:val="21"/>
                <w:lang w:eastAsia="zh-CN"/>
              </w:rPr>
              <w:t>CDIP/19/11 Rev.</w:t>
            </w:r>
            <w:r w:rsidRPr="00121C48">
              <w:rPr>
                <w:rFonts w:asciiTheme="minorEastAsia" w:hAnsiTheme="minorEastAsia" w:hint="eastAsia"/>
                <w:sz w:val="21"/>
                <w:szCs w:val="21"/>
                <w:lang w:eastAsia="zh-CN"/>
              </w:rPr>
              <w:t>）；</w:t>
            </w:r>
          </w:p>
          <w:p w:rsidR="00D4744C" w:rsidRPr="00121C48" w:rsidRDefault="00D4744C" w:rsidP="00121C4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此外，该建议也正通过以下正在开展的发展议程项目落实：</w:t>
            </w:r>
          </w:p>
          <w:p w:rsidR="00D4744C" w:rsidRPr="00121C48" w:rsidRDefault="00D4744C" w:rsidP="00121C48">
            <w:pPr>
              <w:spacing w:beforeLines="50" w:before="120" w:afterLines="50" w:after="120" w:line="340" w:lineRule="atLeast"/>
              <w:jc w:val="both"/>
              <w:rPr>
                <w:rFonts w:asciiTheme="minorEastAsia" w:hAnsiTheme="minorEastAsia"/>
                <w:sz w:val="21"/>
                <w:szCs w:val="21"/>
                <w:lang w:eastAsia="zh-CN"/>
              </w:rPr>
            </w:pPr>
            <w:r w:rsidRPr="00121C48">
              <w:rPr>
                <w:rFonts w:asciiTheme="minorEastAsia" w:hAnsiTheme="minorEastAsia"/>
                <w:sz w:val="21"/>
                <w:szCs w:val="21"/>
                <w:lang w:eastAsia="zh-CN"/>
              </w:rPr>
              <w:t>-</w:t>
            </w:r>
            <w:hyperlink r:id="rId43" w:history="1">
              <w:r w:rsidRPr="00121C48">
                <w:rPr>
                  <w:rFonts w:asciiTheme="minorEastAsia" w:hAnsiTheme="minorEastAsia" w:hint="eastAsia"/>
                  <w:sz w:val="21"/>
                  <w:szCs w:val="21"/>
                  <w:lang w:eastAsia="zh-CN"/>
                </w:rPr>
                <w:t>关于加大女性在创新创业方面的作用、鼓励发展中国家女性运用知识产权制度</w:t>
              </w:r>
            </w:hyperlink>
            <w:r w:rsidRPr="00121C48">
              <w:rPr>
                <w:rFonts w:asciiTheme="minorEastAsia" w:hAnsiTheme="minorEastAsia" w:hint="eastAsia"/>
                <w:sz w:val="21"/>
                <w:szCs w:val="21"/>
                <w:lang w:eastAsia="zh-CN"/>
              </w:rPr>
              <w:t>（</w:t>
            </w:r>
            <w:r w:rsidRPr="00121C48">
              <w:rPr>
                <w:rFonts w:asciiTheme="minorEastAsia" w:hAnsiTheme="minorEastAsia"/>
                <w:sz w:val="21"/>
                <w:szCs w:val="21"/>
                <w:lang w:eastAsia="zh-CN"/>
              </w:rPr>
              <w:t>CDIP/21/12 Rev.</w:t>
            </w:r>
            <w:r w:rsidRPr="00121C48">
              <w:rPr>
                <w:rFonts w:asciiTheme="minorEastAsia" w:hAnsiTheme="minorEastAsia" w:hint="eastAsia"/>
                <w:sz w:val="21"/>
                <w:szCs w:val="21"/>
                <w:lang w:eastAsia="zh-CN"/>
              </w:rPr>
              <w:t>）。</w:t>
            </w:r>
          </w:p>
        </w:tc>
      </w:tr>
      <w:tr w:rsidR="00D4744C" w:rsidRPr="00AE6BA3" w:rsidTr="0072518F">
        <w:tc>
          <w:tcPr>
            <w:tcW w:w="2537" w:type="dxa"/>
          </w:tcPr>
          <w:p w:rsidR="00D4744C" w:rsidRPr="00AE6BA3" w:rsidRDefault="00D4744C" w:rsidP="00121C48">
            <w:pPr>
              <w:spacing w:beforeLines="50" w:before="120" w:afterLines="50" w:after="120" w:line="340" w:lineRule="atLeast"/>
              <w:jc w:val="both"/>
              <w:rPr>
                <w:sz w:val="21"/>
                <w:szCs w:val="21"/>
              </w:rPr>
            </w:pPr>
            <w:r w:rsidRPr="00121C48">
              <w:rPr>
                <w:rFonts w:asciiTheme="minorEastAsia" w:hAnsiTheme="minorEastAsia"/>
                <w:sz w:val="21"/>
                <w:szCs w:val="21"/>
                <w:lang w:eastAsia="zh-CN"/>
              </w:rPr>
              <w:t>活动/成果</w:t>
            </w:r>
          </w:p>
        </w:tc>
        <w:tc>
          <w:tcPr>
            <w:tcW w:w="6998" w:type="dxa"/>
          </w:tcPr>
          <w:p w:rsidR="00D4744C" w:rsidRPr="00AE6BA3" w:rsidRDefault="00D4744C" w:rsidP="00121C48">
            <w:pPr>
              <w:spacing w:beforeLines="50" w:before="120" w:afterLines="50" w:after="120" w:line="340" w:lineRule="atLeast"/>
              <w:jc w:val="both"/>
              <w:rPr>
                <w:rFonts w:asciiTheme="minorEastAsia" w:hAnsiTheme="minorEastAsia"/>
                <w:color w:val="000000" w:themeColor="text1"/>
                <w:sz w:val="21"/>
                <w:szCs w:val="21"/>
                <w:highlight w:val="yellow"/>
                <w:lang w:eastAsia="zh-CN"/>
              </w:rPr>
            </w:pPr>
            <w:r w:rsidRPr="00AE6BA3">
              <w:rPr>
                <w:rFonts w:ascii="KaiTi" w:eastAsia="KaiTi" w:hAnsi="KaiTi" w:hint="eastAsia"/>
                <w:color w:val="000000" w:themeColor="text1"/>
                <w:sz w:val="21"/>
                <w:szCs w:val="21"/>
                <w:lang w:eastAsia="zh-CN"/>
              </w:rPr>
              <w:t>使用适用技术科</w:t>
            </w:r>
            <w:proofErr w:type="gramStart"/>
            <w:r w:rsidRPr="00AE6BA3">
              <w:rPr>
                <w:rFonts w:ascii="KaiTi" w:eastAsia="KaiTi" w:hAnsi="KaiTi" w:hint="eastAsia"/>
                <w:color w:val="000000" w:themeColor="text1"/>
                <w:sz w:val="21"/>
                <w:szCs w:val="21"/>
                <w:lang w:eastAsia="zh-CN"/>
              </w:rPr>
              <w:t>技信息</w:t>
            </w:r>
            <w:proofErr w:type="gramEnd"/>
            <w:r w:rsidRPr="00AE6BA3">
              <w:rPr>
                <w:rFonts w:ascii="KaiTi" w:eastAsia="KaiTi" w:hAnsi="KaiTi" w:hint="eastAsia"/>
                <w:color w:val="000000" w:themeColor="text1"/>
                <w:sz w:val="21"/>
                <w:szCs w:val="21"/>
                <w:lang w:eastAsia="zh-CN"/>
              </w:rPr>
              <w:t>作为应对已查明发展挑战的能力建设项目——第二阶段</w:t>
            </w:r>
            <w:r w:rsidRPr="00AE6BA3">
              <w:rPr>
                <w:rFonts w:asciiTheme="minorEastAsia" w:hAnsiTheme="minorEastAsia" w:hint="eastAsia"/>
                <w:color w:val="000000" w:themeColor="text1"/>
                <w:sz w:val="21"/>
                <w:szCs w:val="21"/>
                <w:lang w:eastAsia="zh-CN"/>
              </w:rPr>
              <w:t>已被纳入产权组织最不发达国家司的经常性活动的主流。有关该项目下开展的活动，请参见建议30。</w:t>
            </w:r>
          </w:p>
          <w:p w:rsidR="00D4744C" w:rsidRPr="00AE6BA3" w:rsidRDefault="00D4744C" w:rsidP="00121C48">
            <w:pPr>
              <w:spacing w:before="50" w:after="5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关于在</w:t>
            </w:r>
            <w:r w:rsidRPr="00AE6BA3">
              <w:rPr>
                <w:rFonts w:ascii="KaiTi" w:eastAsia="KaiTi" w:hAnsi="KaiTi" w:hint="eastAsia"/>
                <w:sz w:val="21"/>
                <w:szCs w:val="21"/>
                <w:lang w:eastAsia="zh-CN"/>
              </w:rPr>
              <w:t>知识产权管理与技术转让：促进发展中国家、最不发达国家和经济转型期国家有效利用知识产权</w:t>
            </w:r>
            <w:r w:rsidRPr="00AE6BA3">
              <w:rPr>
                <w:rFonts w:asciiTheme="minorEastAsia" w:hAnsiTheme="minorEastAsia" w:hint="eastAsia"/>
                <w:sz w:val="21"/>
                <w:szCs w:val="21"/>
                <w:lang w:eastAsia="zh-CN"/>
              </w:rPr>
              <w:t>项目下所开展活动的更多信息，请参见文件</w:t>
            </w:r>
            <w:r w:rsidRPr="00AE6BA3">
              <w:rPr>
                <w:rFonts w:asciiTheme="minorEastAsia" w:hAnsiTheme="minorEastAsia"/>
                <w:sz w:val="21"/>
                <w:szCs w:val="21"/>
                <w:lang w:eastAsia="zh-CN"/>
              </w:rPr>
              <w:t>CDIP/27/4</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CDIP/27/5</w:t>
            </w:r>
            <w:r w:rsidRPr="00AE6BA3">
              <w:rPr>
                <w:rFonts w:asciiTheme="minorEastAsia" w:hAnsiTheme="minorEastAsia" w:hint="eastAsia"/>
                <w:sz w:val="21"/>
                <w:szCs w:val="21"/>
                <w:lang w:eastAsia="zh-CN"/>
              </w:rPr>
              <w:t>。</w:t>
            </w:r>
          </w:p>
          <w:p w:rsidR="00D4744C" w:rsidRPr="00AE6BA3" w:rsidRDefault="00D4744C" w:rsidP="00121C48">
            <w:pPr>
              <w:spacing w:before="50" w:after="50" w:line="340" w:lineRule="atLeast"/>
              <w:jc w:val="both"/>
              <w:rPr>
                <w:sz w:val="21"/>
                <w:szCs w:val="21"/>
                <w:lang w:eastAsia="zh-CN"/>
              </w:rPr>
            </w:pPr>
            <w:r w:rsidRPr="00AE6BA3">
              <w:rPr>
                <w:rFonts w:ascii="SimSun" w:eastAsia="SimSun" w:hAnsi="SimSun" w:hint="eastAsia"/>
                <w:sz w:val="21"/>
                <w:szCs w:val="21"/>
                <w:lang w:eastAsia="zh-CN"/>
              </w:rPr>
              <w:t>关于在</w:t>
            </w:r>
            <w:r w:rsidRPr="00AE6BA3">
              <w:rPr>
                <w:rFonts w:ascii="KaiTi" w:eastAsia="KaiTi" w:hAnsi="KaiTi" w:hint="eastAsia"/>
                <w:sz w:val="21"/>
                <w:szCs w:val="21"/>
                <w:lang w:eastAsia="zh-CN"/>
              </w:rPr>
              <w:t>加大女性在创新创业方面的作用、鼓励发展中国家女性运用知识产权制度</w:t>
            </w:r>
            <w:r w:rsidRPr="00AE6BA3">
              <w:rPr>
                <w:rFonts w:ascii="SimSun" w:eastAsia="SimSun" w:hAnsi="SimSun" w:hint="eastAsia"/>
                <w:sz w:val="21"/>
                <w:szCs w:val="21"/>
                <w:lang w:eastAsia="zh-CN"/>
              </w:rPr>
              <w:t>项目下所开展活动的更多信息，请参见文件</w:t>
            </w:r>
            <w:r w:rsidRPr="00AE6BA3">
              <w:rPr>
                <w:rFonts w:ascii="SimSun" w:eastAsia="SimSun" w:hAnsi="SimSun"/>
                <w:sz w:val="21"/>
                <w:szCs w:val="21"/>
                <w:lang w:eastAsia="zh-CN"/>
              </w:rPr>
              <w:t>CDIP/26/2</w:t>
            </w:r>
            <w:r w:rsidRPr="00AE6BA3">
              <w:rPr>
                <w:rFonts w:ascii="SimSun" w:eastAsia="SimSun" w:hAnsi="SimSun" w:hint="eastAsia"/>
                <w:sz w:val="21"/>
                <w:szCs w:val="21"/>
                <w:lang w:eastAsia="zh-CN"/>
              </w:rPr>
              <w:t>。</w:t>
            </w:r>
          </w:p>
        </w:tc>
      </w:tr>
      <w:tr w:rsidR="00D4744C" w:rsidRPr="00AE6BA3" w:rsidTr="0072518F">
        <w:tc>
          <w:tcPr>
            <w:tcW w:w="2537" w:type="dxa"/>
          </w:tcPr>
          <w:p w:rsidR="00D4744C" w:rsidRPr="00121C48" w:rsidRDefault="00D4744C" w:rsidP="00BA745C">
            <w:pPr>
              <w:keepNext/>
              <w:spacing w:beforeLines="50" w:before="120" w:afterLines="50" w:after="120" w:line="340" w:lineRule="atLeast"/>
              <w:jc w:val="both"/>
              <w:rPr>
                <w:rFonts w:asciiTheme="minorEastAsia" w:hAnsiTheme="minorEastAsia"/>
                <w:sz w:val="21"/>
                <w:szCs w:val="21"/>
                <w:lang w:eastAsia="zh-CN"/>
              </w:rPr>
            </w:pPr>
            <w:r w:rsidRPr="00121C48">
              <w:rPr>
                <w:rFonts w:asciiTheme="minorEastAsia" w:hAnsiTheme="minorEastAsia"/>
                <w:sz w:val="21"/>
                <w:szCs w:val="21"/>
                <w:lang w:eastAsia="zh-CN"/>
              </w:rPr>
              <w:t>其他相关报告/文件</w:t>
            </w:r>
          </w:p>
        </w:tc>
        <w:tc>
          <w:tcPr>
            <w:tcW w:w="6998" w:type="dxa"/>
          </w:tcPr>
          <w:p w:rsidR="00D4744C" w:rsidRPr="00121C48" w:rsidRDefault="00D4744C" w:rsidP="00BA745C">
            <w:pPr>
              <w:keepNext/>
              <w:tabs>
                <w:tab w:val="left" w:pos="3759"/>
              </w:tabs>
              <w:spacing w:beforeLines="50" w:before="120" w:afterLines="50" w:after="120" w:line="340" w:lineRule="atLeast"/>
              <w:jc w:val="both"/>
              <w:rPr>
                <w:rFonts w:asciiTheme="minorEastAsia" w:hAnsiTheme="minorEastAsia"/>
                <w:sz w:val="21"/>
                <w:szCs w:val="21"/>
                <w:lang w:eastAsia="zh-CN"/>
              </w:rPr>
            </w:pPr>
            <w:r w:rsidRPr="00121C48">
              <w:rPr>
                <w:rFonts w:asciiTheme="minorEastAsia" w:hAnsiTheme="minorEastAsia" w:hint="eastAsia"/>
                <w:sz w:val="21"/>
                <w:szCs w:val="21"/>
                <w:lang w:eastAsia="zh-CN"/>
              </w:rPr>
              <w:t>CDIP审议的报告：CDIP/6/2、CDIP/8/2、CDIP/10/2、CDIP/10/6、CDIP/12/2、CDIP/12/3、CDIP/14/2、CDIP/14/6、CDIP/16/2、CDIP/18/2、CDIP/19/11/Rev.、CDIP/20/2、CDIP/21/13、</w:t>
            </w:r>
            <w:r w:rsidRPr="00121C48">
              <w:rPr>
                <w:rFonts w:asciiTheme="minorEastAsia" w:hAnsiTheme="minorEastAsia"/>
                <w:sz w:val="21"/>
                <w:szCs w:val="21"/>
                <w:lang w:eastAsia="zh-CN"/>
              </w:rPr>
              <w:t>CDIP/22/2</w:t>
            </w:r>
            <w:r w:rsidRPr="00121C48">
              <w:rPr>
                <w:rFonts w:asciiTheme="minorEastAsia" w:hAnsiTheme="minorEastAsia" w:hint="eastAsia"/>
                <w:sz w:val="21"/>
                <w:szCs w:val="21"/>
                <w:lang w:eastAsia="zh-CN"/>
              </w:rPr>
              <w:t>、</w:t>
            </w:r>
            <w:r w:rsidRPr="00121C48">
              <w:rPr>
                <w:rFonts w:asciiTheme="minorEastAsia" w:hAnsiTheme="minorEastAsia"/>
                <w:sz w:val="21"/>
                <w:szCs w:val="21"/>
                <w:lang w:eastAsia="zh-CN"/>
              </w:rPr>
              <w:t>CDIP/24/2</w:t>
            </w:r>
            <w:r w:rsidRPr="00121C48">
              <w:rPr>
                <w:rFonts w:asciiTheme="minorEastAsia" w:hAnsiTheme="minorEastAsia" w:hint="eastAsia"/>
                <w:sz w:val="21"/>
                <w:szCs w:val="21"/>
                <w:lang w:eastAsia="zh-CN"/>
              </w:rPr>
              <w:t>、</w:t>
            </w:r>
            <w:r w:rsidRPr="00121C48">
              <w:rPr>
                <w:rFonts w:asciiTheme="minorEastAsia" w:hAnsiTheme="minorEastAsia"/>
                <w:sz w:val="21"/>
                <w:szCs w:val="21"/>
                <w:lang w:eastAsia="zh-CN"/>
              </w:rPr>
              <w:t>CDIP/25/2</w:t>
            </w:r>
            <w:r w:rsidRPr="00121C48">
              <w:rPr>
                <w:rFonts w:asciiTheme="minorEastAsia" w:hAnsiTheme="minorEastAsia" w:hint="eastAsia"/>
                <w:sz w:val="21"/>
                <w:szCs w:val="21"/>
                <w:lang w:eastAsia="zh-CN"/>
              </w:rPr>
              <w:t>、</w:t>
            </w:r>
            <w:r w:rsidRPr="00121C48">
              <w:rPr>
                <w:rFonts w:asciiTheme="minorEastAsia" w:hAnsiTheme="minorEastAsia"/>
                <w:sz w:val="21"/>
                <w:szCs w:val="21"/>
                <w:lang w:eastAsia="zh-CN"/>
              </w:rPr>
              <w:t>CDIP/26/2</w:t>
            </w:r>
            <w:r w:rsidRPr="00121C48">
              <w:rPr>
                <w:rFonts w:asciiTheme="minorEastAsia" w:hAnsiTheme="minorEastAsia" w:hint="eastAsia"/>
                <w:sz w:val="21"/>
                <w:szCs w:val="21"/>
                <w:lang w:eastAsia="zh-CN"/>
              </w:rPr>
              <w:t>。</w:t>
            </w:r>
          </w:p>
          <w:p w:rsidR="00D4744C" w:rsidRPr="00121C48" w:rsidRDefault="00D4744C" w:rsidP="00BA745C">
            <w:pPr>
              <w:keepNext/>
              <w:spacing w:beforeLines="50" w:before="120" w:afterLines="50" w:after="120" w:line="340" w:lineRule="atLeast"/>
              <w:jc w:val="both"/>
              <w:rPr>
                <w:rFonts w:asciiTheme="minorEastAsia" w:hAnsiTheme="minorEastAsia"/>
                <w:sz w:val="21"/>
                <w:szCs w:val="21"/>
                <w:lang w:eastAsia="zh-CN"/>
              </w:rPr>
            </w:pPr>
            <w:r w:rsidRPr="00121C48">
              <w:rPr>
                <w:rFonts w:asciiTheme="minorEastAsia" w:hAnsiTheme="minorEastAsia"/>
                <w:sz w:val="21"/>
                <w:szCs w:val="21"/>
                <w:lang w:eastAsia="zh-CN"/>
              </w:rPr>
              <w:t>除包含在IP-TAD中的活动外，欲了解有关该建议相关成果的更多信息，请查阅2018/19年产权组织绩效报告（文件WO/PBC/31/6）和2020年产权组织绩效报告（WO/PBC/32/2）。</w:t>
            </w:r>
          </w:p>
        </w:tc>
      </w:tr>
    </w:tbl>
    <w:p w:rsidR="000F1A94"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2"/>
      </w:tblPr>
      <w:tblGrid>
        <w:gridCol w:w="2536"/>
        <w:gridCol w:w="6999"/>
      </w:tblGrid>
      <w:tr w:rsidR="000F1A94" w:rsidRPr="00AE6BA3" w:rsidTr="009B3655">
        <w:trPr>
          <w:tblHeader/>
        </w:trPr>
        <w:tc>
          <w:tcPr>
            <w:tcW w:w="9535" w:type="dxa"/>
            <w:gridSpan w:val="2"/>
            <w:shd w:val="clear" w:color="auto" w:fill="BFBFBF" w:themeFill="background1" w:themeFillShade="BF"/>
          </w:tcPr>
          <w:p w:rsidR="000F1A94" w:rsidRPr="0055797A" w:rsidRDefault="000F1A94" w:rsidP="000F1A94">
            <w:pPr>
              <w:spacing w:beforeLines="50" w:before="120" w:afterLines="50" w:after="120" w:line="340" w:lineRule="atLeast"/>
              <w:jc w:val="center"/>
              <w:rPr>
                <w:rFonts w:ascii="KaiTi" w:eastAsia="KaiTi" w:hAnsi="KaiTi"/>
                <w:b/>
                <w:iCs/>
                <w:sz w:val="21"/>
                <w:szCs w:val="21"/>
              </w:rPr>
            </w:pPr>
            <w:r w:rsidRPr="000F1A94">
              <w:rPr>
                <w:rFonts w:ascii="KaiTi" w:eastAsia="KaiTi" w:hAnsi="KaiTi" w:hint="eastAsia"/>
                <w:b/>
                <w:sz w:val="21"/>
                <w:szCs w:val="21"/>
                <w:lang w:eastAsia="zh-CN"/>
              </w:rPr>
              <w:lastRenderedPageBreak/>
              <w:t>建议</w:t>
            </w:r>
            <w:r w:rsidRPr="000F1A94">
              <w:rPr>
                <w:rFonts w:ascii="KaiTi" w:eastAsia="KaiTi" w:hAnsi="KaiTi"/>
                <w:b/>
                <w:sz w:val="21"/>
                <w:szCs w:val="21"/>
                <w:lang w:eastAsia="zh-CN"/>
              </w:rPr>
              <w:t>32</w:t>
            </w:r>
          </w:p>
        </w:tc>
      </w:tr>
      <w:tr w:rsidR="000F1A94" w:rsidRPr="00AE6BA3" w:rsidTr="009B3655">
        <w:tc>
          <w:tcPr>
            <w:tcW w:w="9535" w:type="dxa"/>
            <w:gridSpan w:val="2"/>
            <w:shd w:val="clear" w:color="auto" w:fill="D9D9D9" w:themeFill="background1" w:themeFillShade="D9"/>
          </w:tcPr>
          <w:p w:rsidR="000F1A94" w:rsidRPr="000F1A94" w:rsidRDefault="000F1A94" w:rsidP="000F1A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在产权组织创造机会，交流有关知识产权与竞争政策之间联系方面的国家和区域经验与信息。</w:t>
            </w:r>
          </w:p>
        </w:tc>
      </w:tr>
      <w:tr w:rsidR="000F1A94" w:rsidRPr="00AE6BA3" w:rsidTr="009B3655">
        <w:tc>
          <w:tcPr>
            <w:tcW w:w="2536" w:type="dxa"/>
          </w:tcPr>
          <w:p w:rsidR="000F1A94" w:rsidRPr="000F1A94" w:rsidRDefault="000F1A94" w:rsidP="000F1A94">
            <w:pPr>
              <w:spacing w:beforeLines="50" w:before="120" w:afterLines="50" w:after="120" w:line="340" w:lineRule="atLeast"/>
              <w:jc w:val="both"/>
              <w:rPr>
                <w:rFonts w:asciiTheme="minorEastAsia" w:hAnsiTheme="minorEastAsia"/>
                <w:sz w:val="21"/>
                <w:szCs w:val="21"/>
                <w:lang w:eastAsia="zh-CN"/>
              </w:rPr>
            </w:pPr>
            <w:r w:rsidRPr="000F1A94">
              <w:rPr>
                <w:rFonts w:asciiTheme="minorEastAsia" w:hAnsiTheme="minorEastAsia"/>
                <w:sz w:val="21"/>
                <w:szCs w:val="21"/>
                <w:lang w:eastAsia="zh-CN"/>
              </w:rPr>
              <w:t>2020/2021年计划与预算中的相关计划</w:t>
            </w:r>
          </w:p>
        </w:tc>
        <w:tc>
          <w:tcPr>
            <w:tcW w:w="6999" w:type="dxa"/>
          </w:tcPr>
          <w:p w:rsidR="000F1A94" w:rsidRPr="000F1A94" w:rsidRDefault="000F1A94" w:rsidP="000F1A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4</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9</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11</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30</w:t>
            </w:r>
          </w:p>
        </w:tc>
      </w:tr>
      <w:tr w:rsidR="000F1A94" w:rsidRPr="00AE6BA3" w:rsidTr="009B3655">
        <w:tc>
          <w:tcPr>
            <w:tcW w:w="2536" w:type="dxa"/>
          </w:tcPr>
          <w:p w:rsidR="000F1A94" w:rsidRPr="000F1A94" w:rsidRDefault="000F1A94" w:rsidP="000F1A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6999" w:type="dxa"/>
          </w:tcPr>
          <w:p w:rsidR="000F1A94" w:rsidRPr="000F1A94" w:rsidRDefault="000F1A94" w:rsidP="000F1A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w:t>
            </w:r>
            <w:proofErr w:type="gramStart"/>
            <w:r w:rsidRPr="00AE6BA3">
              <w:rPr>
                <w:rFonts w:asciiTheme="minorEastAsia" w:hAnsiTheme="minorEastAsia" w:hint="eastAsia"/>
                <w:sz w:val="21"/>
                <w:szCs w:val="21"/>
                <w:lang w:eastAsia="zh-CN"/>
              </w:rPr>
              <w:t>建议自</w:t>
            </w:r>
            <w:proofErr w:type="gramEnd"/>
            <w:r w:rsidRPr="00AE6BA3">
              <w:rPr>
                <w:rFonts w:asciiTheme="minorEastAsia" w:hAnsiTheme="minorEastAsia" w:hint="eastAsia"/>
                <w:sz w:val="21"/>
                <w:szCs w:val="21"/>
                <w:lang w:eastAsia="zh-CN"/>
              </w:rPr>
              <w:t>2010年1月开始落实，曾经过讨论，并已通过CDIP第三届会议上达成一致的活动落实，反映在文件CDIP/4/4 Rev</w:t>
            </w:r>
            <w:r w:rsidRPr="00AE6BA3">
              <w:rPr>
                <w:rFonts w:asciiTheme="minorEastAsia" w:hAnsiTheme="minorEastAsia"/>
                <w:sz w:val="21"/>
                <w:szCs w:val="21"/>
                <w:lang w:eastAsia="zh-CN"/>
              </w:rPr>
              <w:t>.</w:t>
            </w:r>
            <w:r w:rsidRPr="00AE6BA3">
              <w:rPr>
                <w:rFonts w:asciiTheme="minorEastAsia" w:hAnsiTheme="minorEastAsia" w:hint="eastAsia"/>
                <w:sz w:val="21"/>
                <w:szCs w:val="21"/>
                <w:lang w:eastAsia="zh-CN"/>
              </w:rPr>
              <w:t>中。</w:t>
            </w:r>
          </w:p>
        </w:tc>
      </w:tr>
      <w:tr w:rsidR="000F1A94" w:rsidRPr="00AE6BA3" w:rsidTr="009B3655">
        <w:tc>
          <w:tcPr>
            <w:tcW w:w="2536" w:type="dxa"/>
          </w:tcPr>
          <w:p w:rsidR="000F1A94" w:rsidRPr="000F1A94" w:rsidRDefault="000F1A94" w:rsidP="000F1A94">
            <w:pPr>
              <w:spacing w:beforeLines="50" w:before="120" w:afterLines="50" w:after="120" w:line="340" w:lineRule="atLeast"/>
              <w:jc w:val="both"/>
              <w:rPr>
                <w:rFonts w:asciiTheme="minorEastAsia" w:hAnsiTheme="minorEastAsia"/>
                <w:sz w:val="21"/>
                <w:szCs w:val="21"/>
                <w:lang w:eastAsia="zh-CN"/>
              </w:rPr>
            </w:pPr>
            <w:r w:rsidRPr="000F1A94">
              <w:rPr>
                <w:rFonts w:asciiTheme="minorEastAsia" w:hAnsiTheme="minorEastAsia"/>
                <w:sz w:val="21"/>
                <w:szCs w:val="21"/>
                <w:lang w:eastAsia="zh-CN"/>
              </w:rPr>
              <w:t>相关发展议程项目</w:t>
            </w:r>
          </w:p>
        </w:tc>
        <w:tc>
          <w:tcPr>
            <w:tcW w:w="6999" w:type="dxa"/>
          </w:tcPr>
          <w:p w:rsidR="000F1A94" w:rsidRPr="000F1A94" w:rsidRDefault="000F1A94" w:rsidP="009B3655">
            <w:pPr>
              <w:spacing w:beforeLines="50" w:before="120" w:afterLines="50" w:after="120" w:line="340" w:lineRule="atLeast"/>
              <w:jc w:val="both"/>
              <w:rPr>
                <w:rFonts w:asciiTheme="minorEastAsia" w:hAnsiTheme="minorEastAsia"/>
                <w:sz w:val="21"/>
                <w:szCs w:val="21"/>
                <w:lang w:eastAsia="zh-CN"/>
              </w:rPr>
            </w:pPr>
            <w:r w:rsidRPr="000F1A94">
              <w:rPr>
                <w:rFonts w:asciiTheme="minorEastAsia" w:hAnsiTheme="minorEastAsia" w:hint="eastAsia"/>
                <w:sz w:val="21"/>
                <w:szCs w:val="21"/>
                <w:lang w:eastAsia="zh-CN"/>
              </w:rPr>
              <w:t>该建议主要由</w:t>
            </w:r>
            <w:proofErr w:type="gramStart"/>
            <w:r w:rsidRPr="000F1A94">
              <w:rPr>
                <w:rFonts w:asciiTheme="minorEastAsia" w:hAnsiTheme="minorEastAsia" w:hint="eastAsia"/>
                <w:sz w:val="21"/>
                <w:szCs w:val="21"/>
                <w:lang w:eastAsia="zh-CN"/>
              </w:rPr>
              <w:t>以下已</w:t>
            </w:r>
            <w:proofErr w:type="gramEnd"/>
            <w:r w:rsidRPr="000F1A94">
              <w:rPr>
                <w:rFonts w:asciiTheme="minorEastAsia" w:hAnsiTheme="minorEastAsia" w:hint="eastAsia"/>
                <w:sz w:val="21"/>
                <w:szCs w:val="21"/>
                <w:lang w:eastAsia="zh-CN"/>
              </w:rPr>
              <w:t>完成发展议程项目落实：</w:t>
            </w:r>
          </w:p>
          <w:p w:rsidR="000F1A94" w:rsidRPr="000F1A94" w:rsidRDefault="000F1A94" w:rsidP="009B3655">
            <w:pPr>
              <w:spacing w:beforeLines="50" w:before="120" w:afterLines="50" w:after="120" w:line="340" w:lineRule="atLeast"/>
              <w:jc w:val="both"/>
              <w:rPr>
                <w:rFonts w:asciiTheme="minorEastAsia" w:hAnsiTheme="minorEastAsia"/>
                <w:sz w:val="21"/>
                <w:szCs w:val="21"/>
                <w:lang w:eastAsia="zh-CN"/>
              </w:rPr>
            </w:pPr>
            <w:r w:rsidRPr="000F1A94">
              <w:rPr>
                <w:rFonts w:asciiTheme="minorEastAsia" w:hAnsiTheme="minorEastAsia"/>
                <w:sz w:val="21"/>
                <w:szCs w:val="21"/>
                <w:lang w:eastAsia="zh-CN"/>
              </w:rPr>
              <w:t>-</w:t>
            </w:r>
            <w:hyperlink r:id="rId44" w:history="1">
              <w:r w:rsidRPr="000F1A94">
                <w:rPr>
                  <w:rFonts w:asciiTheme="minorEastAsia" w:hAnsiTheme="minorEastAsia" w:hint="eastAsia"/>
                  <w:sz w:val="21"/>
                  <w:szCs w:val="21"/>
                  <w:lang w:eastAsia="zh-CN"/>
                </w:rPr>
                <w:t>知识产权与竞争政策</w:t>
              </w:r>
            </w:hyperlink>
            <w:r w:rsidRPr="000F1A94">
              <w:rPr>
                <w:rFonts w:asciiTheme="minorEastAsia" w:hAnsiTheme="minorEastAsia" w:hint="eastAsia"/>
                <w:sz w:val="21"/>
                <w:szCs w:val="21"/>
                <w:lang w:eastAsia="zh-CN"/>
              </w:rPr>
              <w:t>（</w:t>
            </w:r>
            <w:r w:rsidRPr="000F1A94">
              <w:rPr>
                <w:rFonts w:asciiTheme="minorEastAsia" w:hAnsiTheme="minorEastAsia"/>
                <w:sz w:val="21"/>
                <w:szCs w:val="21"/>
                <w:lang w:eastAsia="zh-CN"/>
              </w:rPr>
              <w:t>CDIP/4/4 Rev.</w:t>
            </w:r>
            <w:r w:rsidRPr="000F1A94">
              <w:rPr>
                <w:rFonts w:asciiTheme="minorEastAsia" w:hAnsiTheme="minorEastAsia" w:hint="eastAsia"/>
                <w:sz w:val="21"/>
                <w:szCs w:val="21"/>
                <w:lang w:eastAsia="zh-CN"/>
              </w:rPr>
              <w:t>）；</w:t>
            </w:r>
          </w:p>
          <w:p w:rsidR="000F1A94" w:rsidRPr="000F1A94" w:rsidRDefault="000F1A94" w:rsidP="009B3655">
            <w:pPr>
              <w:spacing w:before="240" w:after="120"/>
              <w:rPr>
                <w:rFonts w:asciiTheme="minorEastAsia" w:hAnsiTheme="minorEastAsia"/>
                <w:sz w:val="21"/>
                <w:szCs w:val="21"/>
                <w:lang w:eastAsia="zh-CN"/>
              </w:rPr>
            </w:pPr>
            <w:r w:rsidRPr="000F1A94">
              <w:rPr>
                <w:rFonts w:asciiTheme="minorEastAsia" w:hAnsiTheme="minorEastAsia"/>
                <w:sz w:val="21"/>
                <w:szCs w:val="21"/>
                <w:lang w:eastAsia="zh-CN"/>
              </w:rPr>
              <w:t>-</w:t>
            </w:r>
            <w:hyperlink r:id="rId45" w:history="1">
              <w:r w:rsidRPr="000F1A94">
                <w:rPr>
                  <w:rFonts w:asciiTheme="minorEastAsia" w:hAnsiTheme="minorEastAsia" w:hint="eastAsia"/>
                  <w:sz w:val="21"/>
                  <w:szCs w:val="21"/>
                  <w:lang w:eastAsia="zh-CN"/>
                </w:rPr>
                <w:t>加强发展中国家和最不发达国家之间知识产权与发展问题南南合作</w:t>
              </w:r>
            </w:hyperlink>
            <w:r w:rsidRPr="000F1A94">
              <w:rPr>
                <w:rFonts w:asciiTheme="minorEastAsia" w:hAnsiTheme="minorEastAsia" w:hint="eastAsia"/>
                <w:sz w:val="21"/>
                <w:szCs w:val="21"/>
                <w:lang w:eastAsia="zh-CN"/>
              </w:rPr>
              <w:t>（</w:t>
            </w:r>
            <w:r w:rsidRPr="000F1A94">
              <w:rPr>
                <w:rFonts w:asciiTheme="minorEastAsia" w:hAnsiTheme="minorEastAsia"/>
                <w:sz w:val="21"/>
                <w:szCs w:val="21"/>
                <w:lang w:eastAsia="zh-CN"/>
              </w:rPr>
              <w:t>CDIP/7/6）</w:t>
            </w:r>
            <w:r w:rsidRPr="000F1A94">
              <w:rPr>
                <w:rFonts w:asciiTheme="minorEastAsia" w:hAnsiTheme="minorEastAsia" w:hint="eastAsia"/>
                <w:sz w:val="21"/>
                <w:szCs w:val="21"/>
                <w:lang w:eastAsia="zh-CN"/>
              </w:rPr>
              <w:t>。</w:t>
            </w:r>
          </w:p>
        </w:tc>
      </w:tr>
      <w:tr w:rsidR="000F1A94" w:rsidRPr="00AE6BA3" w:rsidTr="009B3655">
        <w:tc>
          <w:tcPr>
            <w:tcW w:w="2536" w:type="dxa"/>
          </w:tcPr>
          <w:p w:rsidR="000F1A94" w:rsidRPr="000F1A94" w:rsidRDefault="000F1A94" w:rsidP="000F1A94">
            <w:pPr>
              <w:spacing w:beforeLines="50" w:before="120" w:afterLines="50" w:after="120" w:line="340" w:lineRule="atLeast"/>
              <w:jc w:val="both"/>
              <w:rPr>
                <w:rFonts w:asciiTheme="minorEastAsia" w:hAnsiTheme="minorEastAsia"/>
                <w:sz w:val="21"/>
                <w:szCs w:val="21"/>
                <w:lang w:eastAsia="zh-CN"/>
              </w:rPr>
            </w:pPr>
            <w:r w:rsidRPr="000F1A94">
              <w:rPr>
                <w:rFonts w:asciiTheme="minorEastAsia" w:hAnsiTheme="minorEastAsia"/>
                <w:sz w:val="21"/>
                <w:szCs w:val="21"/>
                <w:lang w:eastAsia="zh-CN"/>
              </w:rPr>
              <w:t>活动/成果</w:t>
            </w:r>
          </w:p>
        </w:tc>
        <w:tc>
          <w:tcPr>
            <w:tcW w:w="6999" w:type="dxa"/>
          </w:tcPr>
          <w:p w:rsidR="000F1A94" w:rsidRPr="000F1A94" w:rsidRDefault="000F1A94" w:rsidP="000F1A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产权组织</w:t>
            </w:r>
            <w:r w:rsidRPr="000F1A94">
              <w:rPr>
                <w:rFonts w:asciiTheme="minorEastAsia" w:hAnsiTheme="minorEastAsia"/>
                <w:sz w:val="21"/>
                <w:szCs w:val="21"/>
                <w:lang w:eastAsia="zh-CN"/>
              </w:rPr>
              <w:t>继续在知识产权</w:t>
            </w:r>
            <w:r w:rsidRPr="000F1A94">
              <w:rPr>
                <w:rFonts w:asciiTheme="minorEastAsia" w:hAnsiTheme="minorEastAsia" w:hint="eastAsia"/>
                <w:sz w:val="21"/>
                <w:szCs w:val="21"/>
                <w:lang w:eastAsia="zh-CN"/>
              </w:rPr>
              <w:t>与</w:t>
            </w:r>
            <w:r w:rsidRPr="000F1A94">
              <w:rPr>
                <w:rFonts w:asciiTheme="minorEastAsia" w:hAnsiTheme="minorEastAsia"/>
                <w:sz w:val="21"/>
                <w:szCs w:val="21"/>
                <w:lang w:eastAsia="zh-CN"/>
              </w:rPr>
              <w:t>竞争政策领域开展工作，</w:t>
            </w:r>
            <w:r w:rsidRPr="000F1A94">
              <w:rPr>
                <w:rFonts w:asciiTheme="minorEastAsia" w:hAnsiTheme="minorEastAsia" w:hint="eastAsia"/>
                <w:sz w:val="21"/>
                <w:szCs w:val="21"/>
                <w:lang w:eastAsia="zh-CN"/>
              </w:rPr>
              <w:t>密切关注</w:t>
            </w:r>
            <w:r w:rsidRPr="000F1A94">
              <w:rPr>
                <w:rFonts w:asciiTheme="minorEastAsia" w:hAnsiTheme="minorEastAsia"/>
                <w:sz w:val="21"/>
                <w:szCs w:val="21"/>
                <w:lang w:eastAsia="zh-CN"/>
              </w:rPr>
              <w:t>发展中国家和新兴经济体在</w:t>
            </w:r>
            <w:r w:rsidRPr="000F1A94">
              <w:rPr>
                <w:rFonts w:asciiTheme="minorEastAsia" w:hAnsiTheme="minorEastAsia" w:hint="eastAsia"/>
                <w:sz w:val="21"/>
                <w:szCs w:val="21"/>
                <w:lang w:eastAsia="zh-CN"/>
              </w:rPr>
              <w:t>该问题方面的</w:t>
            </w:r>
            <w:r w:rsidRPr="000F1A94">
              <w:rPr>
                <w:rFonts w:asciiTheme="minorEastAsia" w:hAnsiTheme="minorEastAsia"/>
                <w:sz w:val="21"/>
                <w:szCs w:val="21"/>
                <w:lang w:eastAsia="zh-CN"/>
              </w:rPr>
              <w:t>判例法，重点关注</w:t>
            </w:r>
            <w:r w:rsidRPr="000F1A94">
              <w:rPr>
                <w:rFonts w:asciiTheme="minorEastAsia" w:hAnsiTheme="minorEastAsia" w:hint="eastAsia"/>
                <w:sz w:val="21"/>
                <w:szCs w:val="21"/>
                <w:lang w:eastAsia="zh-CN"/>
              </w:rPr>
              <w:t>特定</w:t>
            </w:r>
            <w:r w:rsidRPr="000F1A94">
              <w:rPr>
                <w:rFonts w:asciiTheme="minorEastAsia" w:hAnsiTheme="minorEastAsia"/>
                <w:sz w:val="21"/>
                <w:szCs w:val="21"/>
                <w:lang w:eastAsia="zh-CN"/>
              </w:rPr>
              <w:t>拉丁美洲国家的版权</w:t>
            </w:r>
            <w:r w:rsidRPr="000F1A94">
              <w:rPr>
                <w:rFonts w:asciiTheme="minorEastAsia" w:hAnsiTheme="minorEastAsia" w:hint="eastAsia"/>
                <w:sz w:val="21"/>
                <w:szCs w:val="21"/>
                <w:lang w:eastAsia="zh-CN"/>
              </w:rPr>
              <w:t>与</w:t>
            </w:r>
            <w:r w:rsidRPr="000F1A94">
              <w:rPr>
                <w:rFonts w:asciiTheme="minorEastAsia" w:hAnsiTheme="minorEastAsia"/>
                <w:sz w:val="21"/>
                <w:szCs w:val="21"/>
                <w:lang w:eastAsia="zh-CN"/>
              </w:rPr>
              <w:t>竞争。本组织还继续与其他机构合作</w:t>
            </w:r>
            <w:r w:rsidRPr="000F1A94">
              <w:rPr>
                <w:rFonts w:asciiTheme="minorEastAsia" w:hAnsiTheme="minorEastAsia" w:hint="eastAsia"/>
                <w:sz w:val="21"/>
                <w:szCs w:val="21"/>
                <w:lang w:eastAsia="zh-CN"/>
              </w:rPr>
              <w:t>：（</w:t>
            </w:r>
            <w:r w:rsidRPr="000F1A94">
              <w:rPr>
                <w:rFonts w:asciiTheme="minorEastAsia" w:hAnsiTheme="minorEastAsia"/>
                <w:sz w:val="21"/>
                <w:szCs w:val="21"/>
                <w:lang w:eastAsia="zh-CN"/>
              </w:rPr>
              <w:t>i</w:t>
            </w:r>
            <w:r w:rsidRPr="000F1A94">
              <w:rPr>
                <w:rFonts w:asciiTheme="minorEastAsia" w:hAnsiTheme="minorEastAsia" w:hint="eastAsia"/>
                <w:sz w:val="21"/>
                <w:szCs w:val="21"/>
                <w:lang w:eastAsia="zh-CN"/>
              </w:rPr>
              <w:t>）与联合国贸发会议、世贸组织和经济合作与发展组织参与知识产权与竞争利益小组；以及（</w:t>
            </w:r>
            <w:r w:rsidRPr="000F1A94">
              <w:rPr>
                <w:rFonts w:asciiTheme="minorEastAsia" w:hAnsiTheme="minorEastAsia"/>
                <w:sz w:val="21"/>
                <w:szCs w:val="21"/>
                <w:lang w:eastAsia="zh-CN"/>
              </w:rPr>
              <w:t>ii</w:t>
            </w:r>
            <w:r w:rsidRPr="000F1A94">
              <w:rPr>
                <w:rFonts w:asciiTheme="minorEastAsia" w:hAnsiTheme="minorEastAsia" w:hint="eastAsia"/>
                <w:sz w:val="21"/>
                <w:szCs w:val="21"/>
                <w:lang w:eastAsia="zh-CN"/>
              </w:rPr>
              <w:t>）参与国际竞争网络，特别是单边行为工作组，通过促进对知识产权相关竞争问题的讨论并将知识产权利于竞争的观点带入竞争机构团体</w:t>
            </w:r>
            <w:r w:rsidRPr="000F1A94">
              <w:rPr>
                <w:rFonts w:asciiTheme="minorEastAsia" w:hAnsiTheme="minorEastAsia"/>
                <w:sz w:val="21"/>
                <w:szCs w:val="21"/>
                <w:lang w:eastAsia="zh-CN"/>
              </w:rPr>
              <w:t>。</w:t>
            </w:r>
            <w:r w:rsidRPr="000F1A94">
              <w:rPr>
                <w:rFonts w:asciiTheme="minorEastAsia" w:hAnsiTheme="minorEastAsia" w:hint="eastAsia"/>
                <w:sz w:val="21"/>
                <w:szCs w:val="21"/>
                <w:lang w:eastAsia="zh-CN"/>
              </w:rPr>
              <w:t>已开始</w:t>
            </w:r>
            <w:r w:rsidRPr="000F1A94">
              <w:rPr>
                <w:rFonts w:asciiTheme="minorEastAsia" w:hAnsiTheme="minorEastAsia"/>
                <w:sz w:val="21"/>
                <w:szCs w:val="21"/>
                <w:lang w:eastAsia="zh-CN"/>
              </w:rPr>
              <w:t>重点</w:t>
            </w:r>
            <w:r w:rsidRPr="000F1A94">
              <w:rPr>
                <w:rFonts w:asciiTheme="minorEastAsia" w:hAnsiTheme="minorEastAsia" w:hint="eastAsia"/>
                <w:sz w:val="21"/>
                <w:szCs w:val="21"/>
                <w:lang w:eastAsia="zh-CN"/>
              </w:rPr>
              <w:t>围绕</w:t>
            </w:r>
            <w:r w:rsidRPr="000F1A94">
              <w:rPr>
                <w:rFonts w:asciiTheme="minorEastAsia" w:hAnsiTheme="minorEastAsia"/>
                <w:sz w:val="21"/>
                <w:szCs w:val="21"/>
                <w:lang w:eastAsia="zh-CN"/>
              </w:rPr>
              <w:t>竞争政策</w:t>
            </w:r>
            <w:r w:rsidRPr="000F1A94">
              <w:rPr>
                <w:rFonts w:asciiTheme="minorEastAsia" w:hAnsiTheme="minorEastAsia" w:hint="eastAsia"/>
                <w:sz w:val="21"/>
                <w:szCs w:val="21"/>
                <w:lang w:eastAsia="zh-CN"/>
              </w:rPr>
              <w:t>相关</w:t>
            </w:r>
            <w:r w:rsidRPr="000F1A94">
              <w:rPr>
                <w:rFonts w:asciiTheme="minorEastAsia" w:hAnsiTheme="minorEastAsia"/>
                <w:sz w:val="21"/>
                <w:szCs w:val="21"/>
                <w:lang w:eastAsia="zh-CN"/>
              </w:rPr>
              <w:t>知识产权</w:t>
            </w:r>
            <w:r w:rsidRPr="000F1A94">
              <w:rPr>
                <w:rFonts w:asciiTheme="minorEastAsia" w:hAnsiTheme="minorEastAsia" w:hint="eastAsia"/>
                <w:sz w:val="21"/>
                <w:szCs w:val="21"/>
                <w:lang w:eastAsia="zh-CN"/>
              </w:rPr>
              <w:t>与</w:t>
            </w:r>
            <w:r w:rsidRPr="000F1A94">
              <w:rPr>
                <w:rFonts w:asciiTheme="minorEastAsia" w:hAnsiTheme="minorEastAsia"/>
                <w:sz w:val="21"/>
                <w:szCs w:val="21"/>
                <w:lang w:eastAsia="zh-CN"/>
              </w:rPr>
              <w:t>数据相互作用</w:t>
            </w:r>
            <w:r w:rsidRPr="000F1A94">
              <w:rPr>
                <w:rFonts w:asciiTheme="minorEastAsia" w:hAnsiTheme="minorEastAsia" w:hint="eastAsia"/>
                <w:sz w:val="21"/>
                <w:szCs w:val="21"/>
                <w:lang w:eastAsia="zh-CN"/>
              </w:rPr>
              <w:t>的</w:t>
            </w:r>
            <w:r w:rsidRPr="000F1A94">
              <w:rPr>
                <w:rFonts w:asciiTheme="minorEastAsia" w:hAnsiTheme="minorEastAsia"/>
                <w:sz w:val="21"/>
                <w:szCs w:val="21"/>
                <w:lang w:eastAsia="zh-CN"/>
              </w:rPr>
              <w:t>新活动。</w:t>
            </w:r>
          </w:p>
        </w:tc>
      </w:tr>
      <w:tr w:rsidR="000F1A94" w:rsidRPr="00AE6BA3" w:rsidTr="009B3655">
        <w:tc>
          <w:tcPr>
            <w:tcW w:w="2536" w:type="dxa"/>
          </w:tcPr>
          <w:p w:rsidR="000F1A94" w:rsidRPr="000F1A94" w:rsidRDefault="000F1A94" w:rsidP="000F1A94">
            <w:pPr>
              <w:spacing w:beforeLines="50" w:before="120" w:afterLines="50" w:after="120" w:line="340" w:lineRule="atLeast"/>
              <w:jc w:val="both"/>
              <w:rPr>
                <w:rFonts w:asciiTheme="minorEastAsia" w:hAnsiTheme="minorEastAsia"/>
                <w:sz w:val="21"/>
                <w:szCs w:val="21"/>
                <w:lang w:eastAsia="zh-CN"/>
              </w:rPr>
            </w:pPr>
            <w:r w:rsidRPr="000F1A94">
              <w:rPr>
                <w:rFonts w:asciiTheme="minorEastAsia" w:hAnsiTheme="minorEastAsia"/>
                <w:sz w:val="21"/>
                <w:szCs w:val="21"/>
                <w:lang w:eastAsia="zh-CN"/>
              </w:rPr>
              <w:t>其他相关报告/文件</w:t>
            </w:r>
          </w:p>
        </w:tc>
        <w:tc>
          <w:tcPr>
            <w:tcW w:w="6999" w:type="dxa"/>
          </w:tcPr>
          <w:p w:rsidR="000F1A94" w:rsidRPr="00AE6BA3" w:rsidRDefault="000F1A94" w:rsidP="000F1A94">
            <w:pPr>
              <w:tabs>
                <w:tab w:val="left" w:pos="4283"/>
              </w:tabs>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CDIP审议的报告：CDIP/6/2、CDIP/8/2、CDIP/9/8、CDIP/10/2、CDIP/12/2、CDIP/13/4、CDIP/14/2、CDIP/16/2、CDIP/17/4、CDIP/19/5、</w:t>
            </w:r>
            <w:r w:rsidRPr="00AE6BA3">
              <w:rPr>
                <w:rFonts w:asciiTheme="minorEastAsia" w:hAnsiTheme="minorEastAsia"/>
                <w:sz w:val="21"/>
                <w:szCs w:val="21"/>
                <w:lang w:eastAsia="zh-CN"/>
              </w:rPr>
              <w:t>CDIP/22/2</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CDIP/24/2</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CDIP/25/2</w:t>
            </w:r>
            <w:r w:rsidRPr="00AE6BA3">
              <w:rPr>
                <w:rFonts w:asciiTheme="minorEastAsia" w:hAnsiTheme="minorEastAsia" w:hint="eastAsia"/>
                <w:sz w:val="21"/>
                <w:szCs w:val="21"/>
                <w:lang w:eastAsia="zh-CN"/>
              </w:rPr>
              <w:t>。</w:t>
            </w:r>
          </w:p>
          <w:p w:rsidR="000F1A94" w:rsidRPr="000F1A94" w:rsidRDefault="000F1A94" w:rsidP="000F1A9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除包含在IP-TAD中的活动外，欲了解有关该建议相关成果的更多信息，请查阅2018/19年产权组织绩效报告（文件WO/PBC/31/6）和2020年产权组织绩效报告（WO/PBC/32/2）。</w:t>
            </w:r>
          </w:p>
        </w:tc>
      </w:tr>
    </w:tbl>
    <w:p w:rsidR="000F1A94" w:rsidRPr="009B3655" w:rsidRDefault="000F1A94" w:rsidP="000F1A94">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3"/>
      </w:tblPr>
      <w:tblGrid>
        <w:gridCol w:w="2536"/>
        <w:gridCol w:w="6934"/>
      </w:tblGrid>
      <w:tr w:rsidR="00D4744C" w:rsidRPr="00AE6BA3" w:rsidTr="0072518F">
        <w:trPr>
          <w:tblHeader/>
        </w:trPr>
        <w:tc>
          <w:tcPr>
            <w:tcW w:w="9470" w:type="dxa"/>
            <w:gridSpan w:val="2"/>
            <w:shd w:val="clear" w:color="auto" w:fill="BFBFBF" w:themeFill="background1" w:themeFillShade="BF"/>
          </w:tcPr>
          <w:p w:rsidR="00D4744C" w:rsidRPr="0055797A" w:rsidRDefault="00D4744C" w:rsidP="00D1681B">
            <w:pPr>
              <w:spacing w:beforeLines="50" w:before="120" w:afterLines="50" w:after="120" w:line="340" w:lineRule="atLeast"/>
              <w:jc w:val="center"/>
              <w:rPr>
                <w:rFonts w:ascii="KaiTi" w:eastAsia="KaiTi" w:hAnsi="KaiTi"/>
                <w:b/>
                <w:iCs/>
                <w:sz w:val="21"/>
                <w:szCs w:val="21"/>
              </w:rPr>
            </w:pPr>
            <w:r w:rsidRPr="00D1681B">
              <w:rPr>
                <w:rFonts w:ascii="KaiTi" w:eastAsia="KaiTi" w:hAnsi="KaiTi" w:hint="eastAsia"/>
                <w:b/>
                <w:sz w:val="21"/>
                <w:szCs w:val="21"/>
                <w:lang w:eastAsia="zh-CN"/>
              </w:rPr>
              <w:lastRenderedPageBreak/>
              <w:t>建议</w:t>
            </w:r>
            <w:r w:rsidRPr="00D1681B">
              <w:rPr>
                <w:rFonts w:ascii="KaiTi" w:eastAsia="KaiTi" w:hAnsi="KaiTi"/>
                <w:b/>
                <w:sz w:val="21"/>
                <w:szCs w:val="21"/>
                <w:lang w:eastAsia="zh-CN"/>
              </w:rPr>
              <w:t>33</w:t>
            </w:r>
          </w:p>
        </w:tc>
      </w:tr>
      <w:tr w:rsidR="00D4744C" w:rsidRPr="00AE6BA3" w:rsidTr="0072518F">
        <w:tc>
          <w:tcPr>
            <w:tcW w:w="9470" w:type="dxa"/>
            <w:gridSpan w:val="2"/>
            <w:shd w:val="clear" w:color="auto" w:fill="D9D9D9" w:themeFill="background1" w:themeFillShade="D9"/>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请产权组织建立一个有效的年度审查与评价机制，以评估其面向发展的所有活动，其中包括与技术援助有关的各项活动，并为此目的酌情制定具体的指标与基准。</w:t>
            </w:r>
          </w:p>
        </w:tc>
      </w:tr>
      <w:tr w:rsidR="00D4744C" w:rsidRPr="00AE6BA3" w:rsidTr="0072518F">
        <w:tc>
          <w:tcPr>
            <w:tcW w:w="2536" w:type="dxa"/>
          </w:tcPr>
          <w:p w:rsidR="00D4744C" w:rsidRPr="0055797A" w:rsidRDefault="00D4744C" w:rsidP="0072518F">
            <w:pPr>
              <w:spacing w:before="240" w:after="120"/>
              <w:rPr>
                <w:rFonts w:ascii="SimSun" w:eastAsia="SimSun" w:hAnsi="SimSun"/>
                <w:sz w:val="21"/>
                <w:szCs w:val="21"/>
                <w:lang w:eastAsia="zh-CN"/>
              </w:rPr>
            </w:pPr>
            <w:r w:rsidRPr="0055797A">
              <w:rPr>
                <w:rFonts w:ascii="SimSun" w:eastAsia="SimSun" w:hAnsi="SimSun"/>
                <w:sz w:val="21"/>
                <w:szCs w:val="21"/>
                <w:lang w:eastAsia="zh-CN"/>
              </w:rPr>
              <w:t>2020/2021年计划与预算中的相关计划</w:t>
            </w:r>
          </w:p>
        </w:tc>
        <w:tc>
          <w:tcPr>
            <w:tcW w:w="6934"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8</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9</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22</w:t>
            </w:r>
          </w:p>
        </w:tc>
      </w:tr>
      <w:tr w:rsidR="00D4744C" w:rsidRPr="00AE6BA3" w:rsidTr="0072518F">
        <w:tc>
          <w:tcPr>
            <w:tcW w:w="2536"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6934" w:type="dxa"/>
          </w:tcPr>
          <w:p w:rsidR="00D4744C" w:rsidRPr="00AE6BA3" w:rsidRDefault="00D4744C" w:rsidP="00D1681B">
            <w:pPr>
              <w:spacing w:beforeLines="50" w:before="120" w:afterLines="50" w:after="120" w:line="340" w:lineRule="atLeast"/>
              <w:jc w:val="both"/>
              <w:rPr>
                <w:rFonts w:ascii="SimSun" w:eastAsia="SimSun" w:hAnsi="SimSun"/>
                <w:sz w:val="21"/>
                <w:szCs w:val="21"/>
                <w:lang w:eastAsia="zh-CN"/>
              </w:rPr>
            </w:pPr>
            <w:r w:rsidRPr="00AE6BA3">
              <w:rPr>
                <w:rFonts w:ascii="SimSun" w:eastAsia="SimSun" w:hAnsi="SimSun" w:hint="eastAsia"/>
                <w:sz w:val="21"/>
                <w:szCs w:val="21"/>
                <w:lang w:eastAsia="zh-CN"/>
              </w:rPr>
              <w:t>该</w:t>
            </w:r>
            <w:proofErr w:type="gramStart"/>
            <w:r w:rsidRPr="00AE6BA3">
              <w:rPr>
                <w:rFonts w:ascii="SimSun" w:eastAsia="SimSun" w:hAnsi="SimSun" w:hint="eastAsia"/>
                <w:sz w:val="21"/>
                <w:szCs w:val="21"/>
                <w:lang w:eastAsia="zh-CN"/>
              </w:rPr>
              <w:t>建议自</w:t>
            </w:r>
            <w:proofErr w:type="gramEnd"/>
            <w:r w:rsidRPr="00AE6BA3">
              <w:rPr>
                <w:rFonts w:ascii="SimSun" w:eastAsia="SimSun" w:hAnsi="SimSun" w:hint="eastAsia"/>
                <w:sz w:val="21"/>
                <w:szCs w:val="21"/>
                <w:lang w:eastAsia="zh-CN"/>
              </w:rPr>
              <w:t>2010年1月开始落实，曾经过讨论，并已通过CDIP第四届会议上达成一致的活动落实，反映在文件CDIP/4/8 Rev.中。</w:t>
            </w:r>
          </w:p>
          <w:p w:rsidR="00D4744C" w:rsidRPr="00AE6BA3" w:rsidRDefault="00D4744C" w:rsidP="00D1681B">
            <w:pPr>
              <w:spacing w:beforeLines="50" w:before="120" w:afterLines="50" w:after="120" w:line="340" w:lineRule="atLeast"/>
              <w:jc w:val="both"/>
              <w:rPr>
                <w:rFonts w:ascii="SimSun" w:eastAsia="SimSun" w:hAnsi="SimSun"/>
                <w:sz w:val="21"/>
                <w:szCs w:val="21"/>
                <w:lang w:eastAsia="zh-CN"/>
              </w:rPr>
            </w:pPr>
            <w:r w:rsidRPr="006D009E">
              <w:rPr>
                <w:rFonts w:ascii="SimSun" w:eastAsia="SimSun" w:hAnsi="SimSun" w:hint="eastAsia"/>
                <w:sz w:val="21"/>
                <w:szCs w:val="21"/>
                <w:lang w:eastAsia="zh-CN"/>
              </w:rPr>
              <w:t>在对</w:t>
            </w:r>
            <w:r w:rsidRPr="006D009E">
              <w:rPr>
                <w:rFonts w:ascii="KaiTi" w:eastAsia="KaiTi" w:hAnsi="KaiTi" w:hint="eastAsia"/>
                <w:sz w:val="21"/>
                <w:szCs w:val="21"/>
                <w:lang w:eastAsia="zh-CN"/>
              </w:rPr>
              <w:t>加强产权组织注重成果的管理（RBM）框架为监测和评价发展活动提供支持</w:t>
            </w:r>
            <w:r w:rsidRPr="006D009E">
              <w:rPr>
                <w:rFonts w:ascii="SimSun" w:eastAsia="SimSun" w:hAnsi="SimSun" w:hint="eastAsia"/>
                <w:sz w:val="21"/>
                <w:szCs w:val="21"/>
                <w:lang w:eastAsia="zh-CN"/>
              </w:rPr>
              <w:t>项目的后续讨论背景下，载于第十七届会议主席总结附录</w:t>
            </w:r>
            <w:proofErr w:type="gramStart"/>
            <w:r w:rsidRPr="006D009E">
              <w:rPr>
                <w:rFonts w:ascii="SimSun" w:eastAsia="SimSun" w:hAnsi="SimSun" w:hint="eastAsia"/>
                <w:sz w:val="21"/>
                <w:szCs w:val="21"/>
                <w:lang w:eastAsia="zh-CN"/>
              </w:rPr>
              <w:t>一</w:t>
            </w:r>
            <w:proofErr w:type="gramEnd"/>
            <w:r w:rsidRPr="006D009E">
              <w:rPr>
                <w:rFonts w:ascii="SimSun" w:eastAsia="SimSun" w:hAnsi="SimSun" w:hint="eastAsia"/>
                <w:sz w:val="21"/>
                <w:szCs w:val="21"/>
                <w:lang w:eastAsia="zh-CN"/>
              </w:rPr>
              <w:t>的六点提案获委员会第十八届会议通过。为此，在CDIP议程中新增了一个关于</w:t>
            </w:r>
            <w:r w:rsidRPr="00AE6BA3">
              <w:rPr>
                <w:rFonts w:ascii="SimSun" w:eastAsia="SimSun" w:hAnsi="SimSun" w:hint="eastAsia"/>
                <w:sz w:val="21"/>
                <w:szCs w:val="21"/>
                <w:lang w:eastAsia="zh-CN"/>
              </w:rPr>
              <w:t>“</w:t>
            </w:r>
            <w:r w:rsidRPr="006D009E">
              <w:rPr>
                <w:rFonts w:ascii="SimSun" w:eastAsia="SimSun" w:hAnsi="SimSun" w:hint="eastAsia"/>
                <w:sz w:val="21"/>
                <w:szCs w:val="21"/>
                <w:lang w:eastAsia="zh-CN"/>
              </w:rPr>
              <w:t>产权组织合作促进发展领域的技术援助</w:t>
            </w:r>
            <w:r w:rsidRPr="00AE6BA3">
              <w:rPr>
                <w:rFonts w:ascii="SimSun" w:eastAsia="SimSun" w:hAnsi="SimSun" w:hint="eastAsia"/>
                <w:sz w:val="21"/>
                <w:szCs w:val="21"/>
                <w:lang w:eastAsia="zh-CN"/>
              </w:rPr>
              <w:t>”</w:t>
            </w:r>
            <w:r w:rsidRPr="006D009E">
              <w:rPr>
                <w:rFonts w:ascii="SimSun" w:eastAsia="SimSun" w:hAnsi="SimSun" w:hint="eastAsia"/>
                <w:sz w:val="21"/>
                <w:szCs w:val="21"/>
                <w:lang w:eastAsia="zh-CN"/>
              </w:rPr>
              <w:t>的分议程项目。</w:t>
            </w:r>
          </w:p>
          <w:p w:rsidR="00D4744C" w:rsidRPr="0055797A" w:rsidRDefault="00D4744C" w:rsidP="00D1681B">
            <w:pPr>
              <w:spacing w:before="50" w:after="50" w:line="340" w:lineRule="atLeast"/>
              <w:jc w:val="both"/>
              <w:rPr>
                <w:rFonts w:ascii="SimSun" w:eastAsia="SimSun" w:hAnsi="SimSun"/>
                <w:sz w:val="21"/>
                <w:szCs w:val="21"/>
              </w:rPr>
            </w:pPr>
            <w:r w:rsidRPr="00AE6BA3">
              <w:rPr>
                <w:rFonts w:ascii="SimSun" w:eastAsia="SimSun" w:hAnsi="SimSun" w:hint="eastAsia"/>
                <w:sz w:val="21"/>
                <w:szCs w:val="21"/>
                <w:lang w:eastAsia="zh-CN"/>
              </w:rPr>
              <w:t>在</w:t>
            </w:r>
            <w:r w:rsidRPr="00AE6BA3">
              <w:rPr>
                <w:rFonts w:ascii="SimSun" w:eastAsia="SimSun" w:hAnsi="SimSun" w:hint="eastAsia"/>
                <w:sz w:val="21"/>
                <w:szCs w:val="21"/>
              </w:rPr>
              <w:t>本分项目下</w:t>
            </w:r>
            <w:r w:rsidRPr="00AE6BA3">
              <w:rPr>
                <w:rFonts w:ascii="SimSun" w:eastAsia="SimSun" w:hAnsi="SimSun" w:hint="eastAsia"/>
                <w:sz w:val="21"/>
                <w:szCs w:val="21"/>
                <w:lang w:eastAsia="zh-CN"/>
              </w:rPr>
              <w:t>，CDIP审议了</w:t>
            </w:r>
            <w:r w:rsidRPr="00AE6BA3">
              <w:rPr>
                <w:rFonts w:ascii="SimSun" w:eastAsia="SimSun" w:hAnsi="SimSun" w:hint="eastAsia"/>
                <w:sz w:val="21"/>
                <w:szCs w:val="21"/>
              </w:rPr>
              <w:t>以下文件：</w:t>
            </w:r>
            <w:r w:rsidRPr="00AE6BA3">
              <w:rPr>
                <w:rFonts w:ascii="SimSun" w:eastAsia="SimSun" w:hAnsi="SimSun"/>
                <w:sz w:val="21"/>
                <w:szCs w:val="21"/>
              </w:rPr>
              <w:t>CDIP/19/10</w:t>
            </w:r>
            <w:r w:rsidRPr="00AE6BA3">
              <w:rPr>
                <w:rFonts w:ascii="SimSun" w:eastAsia="SimSun" w:hAnsi="SimSun" w:hint="eastAsia"/>
                <w:sz w:val="21"/>
                <w:szCs w:val="21"/>
                <w:lang w:eastAsia="zh-CN"/>
              </w:rPr>
              <w:t>、</w:t>
            </w:r>
            <w:r w:rsidRPr="00AE6BA3">
              <w:rPr>
                <w:rFonts w:ascii="SimSun" w:eastAsia="SimSun" w:hAnsi="SimSun"/>
                <w:sz w:val="21"/>
                <w:szCs w:val="21"/>
              </w:rPr>
              <w:t>CDIP/20/3</w:t>
            </w:r>
            <w:r w:rsidRPr="00AE6BA3">
              <w:rPr>
                <w:rFonts w:ascii="SimSun" w:eastAsia="SimSun" w:hAnsi="SimSun" w:hint="eastAsia"/>
                <w:sz w:val="21"/>
                <w:szCs w:val="21"/>
                <w:lang w:eastAsia="zh-CN"/>
              </w:rPr>
              <w:t>、</w:t>
            </w:r>
            <w:r w:rsidRPr="00AE6BA3">
              <w:rPr>
                <w:rFonts w:ascii="SimSun" w:eastAsia="SimSun" w:hAnsi="SimSun"/>
                <w:sz w:val="21"/>
                <w:szCs w:val="21"/>
              </w:rPr>
              <w:t>CDIP/20/6</w:t>
            </w:r>
            <w:r w:rsidRPr="00AE6BA3">
              <w:rPr>
                <w:rFonts w:ascii="SimSun" w:eastAsia="SimSun" w:hAnsi="SimSun" w:hint="eastAsia"/>
                <w:sz w:val="21"/>
                <w:szCs w:val="21"/>
                <w:lang w:eastAsia="zh-CN"/>
              </w:rPr>
              <w:t>、</w:t>
            </w:r>
            <w:r w:rsidRPr="00AE6BA3">
              <w:rPr>
                <w:rFonts w:ascii="SimSun" w:eastAsia="SimSun" w:hAnsi="SimSun"/>
                <w:sz w:val="21"/>
                <w:szCs w:val="21"/>
              </w:rPr>
              <w:t>CDIP/21/4</w:t>
            </w:r>
            <w:r w:rsidRPr="00AE6BA3">
              <w:rPr>
                <w:rFonts w:ascii="SimSun" w:eastAsia="SimSun" w:hAnsi="SimSun" w:hint="eastAsia"/>
                <w:sz w:val="21"/>
                <w:szCs w:val="21"/>
                <w:lang w:eastAsia="zh-CN"/>
              </w:rPr>
              <w:t>、</w:t>
            </w:r>
            <w:r w:rsidRPr="00AE6BA3">
              <w:rPr>
                <w:rFonts w:ascii="SimSun" w:eastAsia="SimSun" w:hAnsi="SimSun"/>
                <w:sz w:val="21"/>
                <w:szCs w:val="21"/>
              </w:rPr>
              <w:t>CDIP/21/9</w:t>
            </w:r>
            <w:r w:rsidRPr="00AE6BA3">
              <w:rPr>
                <w:rFonts w:ascii="SimSun" w:eastAsia="SimSun" w:hAnsi="SimSun" w:hint="eastAsia"/>
                <w:sz w:val="21"/>
                <w:szCs w:val="21"/>
                <w:lang w:eastAsia="zh-CN"/>
              </w:rPr>
              <w:t>、</w:t>
            </w:r>
            <w:r w:rsidRPr="00AE6BA3">
              <w:rPr>
                <w:rFonts w:ascii="SimSun" w:eastAsia="SimSun" w:hAnsi="SimSun"/>
                <w:sz w:val="21"/>
                <w:szCs w:val="21"/>
              </w:rPr>
              <w:t>CDIP/22/3</w:t>
            </w:r>
            <w:r w:rsidRPr="00AE6BA3">
              <w:rPr>
                <w:rFonts w:ascii="SimSun" w:eastAsia="SimSun" w:hAnsi="SimSun" w:hint="eastAsia"/>
                <w:sz w:val="21"/>
                <w:szCs w:val="21"/>
                <w:lang w:eastAsia="zh-CN"/>
              </w:rPr>
              <w:t>、</w:t>
            </w:r>
            <w:r w:rsidRPr="00AE6BA3">
              <w:rPr>
                <w:rFonts w:ascii="SimSun" w:eastAsia="SimSun" w:hAnsi="SimSun"/>
                <w:sz w:val="21"/>
                <w:szCs w:val="21"/>
              </w:rPr>
              <w:t>CDIP/22/10</w:t>
            </w:r>
            <w:r w:rsidRPr="00AE6BA3">
              <w:rPr>
                <w:rFonts w:ascii="SimSun" w:eastAsia="SimSun" w:hAnsi="SimSun" w:hint="eastAsia"/>
                <w:sz w:val="21"/>
                <w:szCs w:val="21"/>
                <w:lang w:eastAsia="zh-CN"/>
              </w:rPr>
              <w:t>、</w:t>
            </w:r>
            <w:r w:rsidRPr="00AE6BA3">
              <w:rPr>
                <w:rFonts w:ascii="SimSun" w:eastAsia="SimSun" w:hAnsi="SimSun"/>
                <w:sz w:val="21"/>
                <w:szCs w:val="21"/>
              </w:rPr>
              <w:t>CDIP/22/11</w:t>
            </w:r>
            <w:r w:rsidRPr="00AE6BA3">
              <w:rPr>
                <w:rFonts w:ascii="SimSun" w:eastAsia="SimSun" w:hAnsi="SimSun" w:hint="eastAsia"/>
                <w:sz w:val="21"/>
                <w:szCs w:val="21"/>
                <w:lang w:eastAsia="zh-CN"/>
              </w:rPr>
              <w:t>、</w:t>
            </w:r>
            <w:r w:rsidRPr="00AE6BA3">
              <w:rPr>
                <w:rFonts w:ascii="SimSun" w:eastAsia="SimSun" w:hAnsi="SimSun"/>
                <w:sz w:val="21"/>
                <w:szCs w:val="21"/>
              </w:rPr>
              <w:t>CDIP/23/9</w:t>
            </w:r>
            <w:r w:rsidRPr="0055797A">
              <w:rPr>
                <w:rFonts w:ascii="SimSun" w:eastAsia="SimSun" w:hAnsi="SimSun" w:hint="eastAsia"/>
                <w:sz w:val="21"/>
                <w:szCs w:val="21"/>
                <w:lang w:eastAsia="zh-CN"/>
              </w:rPr>
              <w:t>、</w:t>
            </w:r>
            <w:r w:rsidRPr="0055797A">
              <w:rPr>
                <w:rFonts w:ascii="SimSun" w:eastAsia="SimSun" w:hAnsi="SimSun"/>
                <w:sz w:val="21"/>
                <w:szCs w:val="21"/>
              </w:rPr>
              <w:t>CDIP/24/8</w:t>
            </w:r>
            <w:r w:rsidRPr="0055797A">
              <w:rPr>
                <w:rFonts w:ascii="SimSun" w:eastAsia="SimSun" w:hAnsi="SimSun" w:hint="eastAsia"/>
                <w:sz w:val="21"/>
                <w:szCs w:val="21"/>
                <w:lang w:eastAsia="zh-CN"/>
              </w:rPr>
              <w:t>、</w:t>
            </w:r>
            <w:r w:rsidRPr="0055797A">
              <w:rPr>
                <w:rFonts w:ascii="SimSun" w:eastAsia="SimSun" w:hAnsi="SimSun"/>
                <w:sz w:val="21"/>
                <w:szCs w:val="21"/>
              </w:rPr>
              <w:t>CDIP/25/3</w:t>
            </w:r>
            <w:r w:rsidRPr="0055797A">
              <w:rPr>
                <w:rFonts w:ascii="SimSun" w:eastAsia="SimSun" w:hAnsi="SimSun" w:hint="eastAsia"/>
                <w:sz w:val="21"/>
                <w:szCs w:val="21"/>
                <w:lang w:eastAsia="zh-CN"/>
              </w:rPr>
              <w:t>和</w:t>
            </w:r>
            <w:r w:rsidRPr="0055797A">
              <w:rPr>
                <w:rFonts w:ascii="SimSun" w:eastAsia="SimSun" w:hAnsi="SimSun"/>
                <w:sz w:val="21"/>
                <w:szCs w:val="21"/>
              </w:rPr>
              <w:t>CDIP/25/4</w:t>
            </w:r>
            <w:r w:rsidRPr="0055797A">
              <w:rPr>
                <w:rFonts w:ascii="SimSun" w:eastAsia="SimSun" w:hAnsi="SimSun" w:hint="eastAsia"/>
                <w:sz w:val="21"/>
                <w:szCs w:val="21"/>
                <w:lang w:eastAsia="zh-CN"/>
              </w:rPr>
              <w:t>。</w:t>
            </w:r>
          </w:p>
          <w:p w:rsidR="00D4744C" w:rsidRPr="00AE6BA3" w:rsidRDefault="00D4744C" w:rsidP="00D1681B">
            <w:pPr>
              <w:spacing w:beforeLines="50" w:before="120" w:afterLines="50" w:after="120" w:line="340" w:lineRule="atLeast"/>
              <w:jc w:val="both"/>
              <w:rPr>
                <w:rFonts w:ascii="SimSun" w:eastAsia="SimSun" w:hAnsi="SimSun"/>
                <w:sz w:val="21"/>
                <w:szCs w:val="21"/>
                <w:lang w:eastAsia="zh-CN"/>
              </w:rPr>
            </w:pPr>
            <w:r w:rsidRPr="00AE6BA3">
              <w:rPr>
                <w:rFonts w:ascii="SimSun" w:eastAsia="SimSun" w:hAnsi="SimSun" w:hint="eastAsia"/>
                <w:sz w:val="21"/>
                <w:szCs w:val="21"/>
                <w:lang w:eastAsia="zh-CN"/>
              </w:rPr>
              <w:t>秘书处还就以下事项做了一系列专题介绍：产权组织外部同行评审政策（CDIP/19）；建立技术援助论坛的可行性（CDIP/21）；新建产权组织技术援助网页（CDIP/21）；以及，纳入企业资源计划（ERP）系统之后的顾问花名册（CDIP/23）。</w:t>
            </w:r>
          </w:p>
          <w:p w:rsidR="00D4744C" w:rsidRPr="009B3655" w:rsidRDefault="00D4744C" w:rsidP="00D1681B">
            <w:pPr>
              <w:spacing w:before="50" w:after="50" w:line="340" w:lineRule="atLeast"/>
              <w:jc w:val="both"/>
              <w:rPr>
                <w:rFonts w:ascii="SimSun" w:eastAsia="SimSun" w:hAnsi="SimSun"/>
                <w:sz w:val="21"/>
                <w:szCs w:val="21"/>
                <w:lang w:eastAsia="zh-CN"/>
              </w:rPr>
            </w:pPr>
            <w:r w:rsidRPr="00AE6BA3">
              <w:rPr>
                <w:rFonts w:ascii="SimSun" w:eastAsia="SimSun" w:hAnsi="SimSun" w:hint="eastAsia"/>
                <w:sz w:val="21"/>
                <w:szCs w:val="21"/>
                <w:lang w:eastAsia="zh-CN"/>
              </w:rPr>
              <w:t>委员会还举行了“技术援助和能力建设圆桌会议：分享经验、工具和方法”（CDIP/19）和“技术援助互动对话”（CDIP/22）。</w:t>
            </w:r>
          </w:p>
          <w:p w:rsidR="00D4744C" w:rsidRPr="00AE6BA3" w:rsidRDefault="00D4744C" w:rsidP="00D1681B">
            <w:pPr>
              <w:spacing w:before="50" w:after="50" w:line="340" w:lineRule="atLeast"/>
              <w:jc w:val="both"/>
              <w:rPr>
                <w:sz w:val="21"/>
                <w:szCs w:val="21"/>
                <w:lang w:eastAsia="zh-CN"/>
              </w:rPr>
            </w:pPr>
            <w:r w:rsidRPr="0055797A">
              <w:rPr>
                <w:rFonts w:ascii="SimSun" w:eastAsia="SimSun" w:hAnsi="SimSun" w:hint="eastAsia"/>
                <w:sz w:val="21"/>
                <w:szCs w:val="21"/>
                <w:lang w:eastAsia="zh-CN"/>
              </w:rPr>
              <w:t>对该分议程项目的讨论在</w:t>
            </w:r>
            <w:r w:rsidRPr="00F01ABD">
              <w:rPr>
                <w:rFonts w:ascii="SimSun" w:eastAsia="SimSun" w:hAnsi="SimSun" w:hint="eastAsia"/>
                <w:sz w:val="21"/>
                <w:szCs w:val="21"/>
                <w:lang w:eastAsia="zh-CN"/>
              </w:rPr>
              <w:t>关于成员国在产权组织技术援助方面的决定落实情况的</w:t>
            </w:r>
            <w:r w:rsidRPr="0055797A">
              <w:rPr>
                <w:rFonts w:ascii="SimSun" w:eastAsia="SimSun" w:hAnsi="SimSun" w:hint="eastAsia"/>
                <w:sz w:val="21"/>
                <w:szCs w:val="21"/>
                <w:lang w:eastAsia="zh-CN"/>
              </w:rPr>
              <w:t>报告（文件CDIP/24/8）和关于未来的网络研讨会文件（</w:t>
            </w:r>
            <w:r w:rsidRPr="0055797A">
              <w:rPr>
                <w:rFonts w:ascii="SimSun" w:eastAsia="SimSun" w:hAnsi="SimSun"/>
                <w:sz w:val="21"/>
                <w:szCs w:val="21"/>
                <w:lang w:eastAsia="zh-CN"/>
              </w:rPr>
              <w:t>CDIP/26/6</w:t>
            </w:r>
            <w:r w:rsidRPr="0055797A">
              <w:rPr>
                <w:rFonts w:ascii="SimSun" w:eastAsia="SimSun" w:hAnsi="SimSun" w:hint="eastAsia"/>
                <w:sz w:val="21"/>
                <w:szCs w:val="21"/>
                <w:lang w:eastAsia="zh-CN"/>
              </w:rPr>
              <w:t>）框架下，在委员会继续进行。</w:t>
            </w:r>
          </w:p>
        </w:tc>
      </w:tr>
      <w:tr w:rsidR="00D4744C" w:rsidRPr="00AE6BA3" w:rsidTr="0072518F">
        <w:tc>
          <w:tcPr>
            <w:tcW w:w="2536"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D1681B">
              <w:rPr>
                <w:rFonts w:asciiTheme="minorEastAsia" w:hAnsiTheme="minorEastAsia"/>
                <w:sz w:val="21"/>
                <w:szCs w:val="21"/>
                <w:lang w:eastAsia="zh-CN"/>
              </w:rPr>
              <w:t>相关发展议程项目</w:t>
            </w:r>
          </w:p>
        </w:tc>
        <w:tc>
          <w:tcPr>
            <w:tcW w:w="6934" w:type="dxa"/>
          </w:tcPr>
          <w:p w:rsidR="00D4744C" w:rsidRPr="00604F72" w:rsidRDefault="00D4744C" w:rsidP="00D1681B">
            <w:pPr>
              <w:spacing w:beforeLines="50" w:before="120" w:afterLines="50" w:after="120" w:line="340" w:lineRule="atLeast"/>
              <w:jc w:val="both"/>
              <w:rPr>
                <w:rFonts w:ascii="SimSun" w:eastAsia="SimSun" w:hAnsi="SimSun"/>
                <w:sz w:val="21"/>
                <w:szCs w:val="21"/>
                <w:lang w:eastAsia="zh-CN"/>
              </w:rPr>
            </w:pPr>
            <w:r w:rsidRPr="00604F72">
              <w:rPr>
                <w:rFonts w:ascii="SimSun" w:eastAsia="SimSun" w:hAnsi="SimSun" w:hint="eastAsia"/>
                <w:sz w:val="21"/>
                <w:szCs w:val="21"/>
                <w:lang w:eastAsia="zh-CN"/>
              </w:rPr>
              <w:t>该建议已主要由以下项目落实：</w:t>
            </w:r>
          </w:p>
          <w:p w:rsidR="00D4744C" w:rsidRPr="00AE6BA3" w:rsidRDefault="00D4744C" w:rsidP="00D1681B">
            <w:pPr>
              <w:spacing w:before="50" w:after="50" w:line="340" w:lineRule="atLeast"/>
              <w:jc w:val="both"/>
              <w:rPr>
                <w:color w:val="3B3B3B"/>
                <w:sz w:val="21"/>
                <w:szCs w:val="21"/>
                <w:lang w:eastAsia="zh-CN"/>
              </w:rPr>
            </w:pPr>
            <w:r w:rsidRPr="00AE6BA3">
              <w:rPr>
                <w:rFonts w:ascii="SimSun" w:eastAsia="SimSun" w:hAnsi="SimSun"/>
                <w:sz w:val="21"/>
                <w:szCs w:val="21"/>
                <w:lang w:eastAsia="zh-CN"/>
              </w:rPr>
              <w:t>-</w:t>
            </w:r>
            <w:r w:rsidRPr="00AE6BA3">
              <w:rPr>
                <w:rFonts w:ascii="SimSun" w:eastAsia="SimSun" w:hAnsi="SimSun" w:hint="eastAsia"/>
                <w:sz w:val="21"/>
                <w:szCs w:val="21"/>
                <w:lang w:eastAsia="zh-CN"/>
              </w:rPr>
              <w:t>加强产权组织注重成果的管理（RBM）框架为监测和评价发展活动提供支持（</w:t>
            </w:r>
            <w:r w:rsidRPr="00AE6BA3">
              <w:rPr>
                <w:rFonts w:ascii="SimSun" w:eastAsia="SimSun" w:hAnsi="SimSun"/>
                <w:sz w:val="21"/>
                <w:szCs w:val="21"/>
                <w:lang w:eastAsia="zh-CN"/>
              </w:rPr>
              <w:t>CDIP/5/REF_CDIP/4/8 Rev.</w:t>
            </w:r>
            <w:r w:rsidRPr="00AE6BA3">
              <w:rPr>
                <w:rFonts w:ascii="SimSun" w:eastAsia="SimSun" w:hAnsi="SimSun" w:hint="eastAsia"/>
                <w:sz w:val="21"/>
                <w:szCs w:val="21"/>
                <w:lang w:eastAsia="zh-CN"/>
              </w:rPr>
              <w:t>）</w:t>
            </w:r>
          </w:p>
        </w:tc>
      </w:tr>
      <w:tr w:rsidR="00D4744C" w:rsidRPr="00AE6BA3" w:rsidTr="0072518F">
        <w:tc>
          <w:tcPr>
            <w:tcW w:w="2536"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D1681B">
              <w:rPr>
                <w:rFonts w:asciiTheme="minorEastAsia" w:hAnsiTheme="minorEastAsia"/>
                <w:sz w:val="21"/>
                <w:szCs w:val="21"/>
                <w:lang w:eastAsia="zh-CN"/>
              </w:rPr>
              <w:t>活动/成果</w:t>
            </w:r>
          </w:p>
        </w:tc>
        <w:tc>
          <w:tcPr>
            <w:tcW w:w="6934" w:type="dxa"/>
          </w:tcPr>
          <w:p w:rsidR="00D4744C" w:rsidRPr="0055797A" w:rsidRDefault="00D4744C" w:rsidP="00D1681B">
            <w:pPr>
              <w:spacing w:before="50" w:after="50" w:line="340" w:lineRule="atLeast"/>
              <w:jc w:val="both"/>
              <w:rPr>
                <w:rFonts w:ascii="SimSun" w:eastAsia="SimSun" w:hAnsi="SimSun"/>
                <w:sz w:val="21"/>
                <w:szCs w:val="21"/>
                <w:lang w:eastAsia="zh-CN"/>
              </w:rPr>
            </w:pPr>
            <w:r w:rsidRPr="0055797A">
              <w:rPr>
                <w:rFonts w:ascii="SimSun" w:eastAsia="SimSun" w:hAnsi="SimSun" w:hint="eastAsia"/>
                <w:sz w:val="21"/>
                <w:szCs w:val="21"/>
                <w:lang w:eastAsia="zh-CN"/>
              </w:rPr>
              <w:t>成员国在计划和预算中对产权组织注重成果管理的框架进行了定义，并给予了批准。该框架设定了标准，即绩效指标、基准和目标。两年期绩效（包括产权组织以发展为导向的活动）评估活动据此进行。每年通过产权组织绩效报告向成员国报告进展。应指出的是，产权组织框架自2012/13两年期以来持续得到改进，</w:t>
            </w:r>
            <w:hyperlink r:id="rId46" w:history="1">
              <w:r w:rsidRPr="0055797A">
                <w:rPr>
                  <w:rStyle w:val="Hyperlink"/>
                  <w:rFonts w:ascii="SimSun" w:eastAsia="SimSun" w:hAnsi="SimSun" w:hint="eastAsia"/>
                  <w:sz w:val="21"/>
                  <w:szCs w:val="21"/>
                  <w:lang w:eastAsia="zh-CN"/>
                </w:rPr>
                <w:t>内部监督司(监督司)关于《2018/19年产权组织绩效报告》的审定报告</w:t>
              </w:r>
            </w:hyperlink>
            <w:r w:rsidRPr="0055797A">
              <w:rPr>
                <w:rFonts w:ascii="SimSun" w:eastAsia="SimSun" w:hAnsi="SimSun" w:hint="eastAsia"/>
                <w:sz w:val="21"/>
                <w:szCs w:val="21"/>
                <w:lang w:eastAsia="zh-CN"/>
              </w:rPr>
              <w:t>（文件</w:t>
            </w:r>
            <w:r w:rsidRPr="0055797A">
              <w:rPr>
                <w:rFonts w:ascii="SimSun" w:eastAsia="SimSun" w:hAnsi="SimSun"/>
                <w:sz w:val="21"/>
                <w:szCs w:val="21"/>
                <w:lang w:eastAsia="zh-CN"/>
              </w:rPr>
              <w:t>WO/PBC/31/7</w:t>
            </w:r>
            <w:r w:rsidRPr="0055797A">
              <w:rPr>
                <w:rFonts w:ascii="SimSun" w:eastAsia="SimSun" w:hAnsi="SimSun" w:hint="eastAsia"/>
                <w:sz w:val="21"/>
                <w:szCs w:val="21"/>
                <w:lang w:eastAsia="zh-CN"/>
              </w:rPr>
              <w:t>）对此予以证实。</w:t>
            </w:r>
          </w:p>
          <w:p w:rsidR="00D4744C" w:rsidRPr="0055797A" w:rsidRDefault="00D4744C" w:rsidP="00D1681B">
            <w:pPr>
              <w:spacing w:before="50" w:after="50" w:line="340" w:lineRule="atLeast"/>
              <w:jc w:val="both"/>
              <w:rPr>
                <w:rFonts w:ascii="SimSun" w:eastAsia="SimSun" w:hAnsi="SimSun"/>
                <w:sz w:val="21"/>
                <w:szCs w:val="21"/>
                <w:lang w:eastAsia="zh-CN"/>
              </w:rPr>
            </w:pPr>
            <w:r w:rsidRPr="0055797A">
              <w:rPr>
                <w:rFonts w:ascii="SimSun" w:eastAsia="SimSun" w:hAnsi="SimSun"/>
                <w:sz w:val="21"/>
                <w:szCs w:val="21"/>
                <w:lang w:eastAsia="zh-CN"/>
              </w:rPr>
              <w:t>2018/19</w:t>
            </w:r>
            <w:r w:rsidRPr="0055797A">
              <w:rPr>
                <w:rFonts w:ascii="SimSun" w:eastAsia="SimSun" w:hAnsi="SimSun" w:hint="eastAsia"/>
                <w:sz w:val="21"/>
                <w:szCs w:val="21"/>
                <w:lang w:eastAsia="zh-CN"/>
              </w:rPr>
              <w:t>两年</w:t>
            </w:r>
            <w:proofErr w:type="gramStart"/>
            <w:r w:rsidRPr="0055797A">
              <w:rPr>
                <w:rFonts w:ascii="SimSun" w:eastAsia="SimSun" w:hAnsi="SimSun" w:hint="eastAsia"/>
                <w:sz w:val="21"/>
                <w:szCs w:val="21"/>
                <w:lang w:eastAsia="zh-CN"/>
              </w:rPr>
              <w:t>期成果</w:t>
            </w:r>
            <w:proofErr w:type="gramEnd"/>
            <w:r w:rsidRPr="0055797A">
              <w:rPr>
                <w:rFonts w:ascii="SimSun" w:eastAsia="SimSun" w:hAnsi="SimSun" w:hint="eastAsia"/>
                <w:sz w:val="21"/>
                <w:szCs w:val="21"/>
                <w:lang w:eastAsia="zh-CN"/>
              </w:rPr>
              <w:t>框架定义了3</w:t>
            </w:r>
            <w:r w:rsidRPr="0055797A">
              <w:rPr>
                <w:rFonts w:ascii="SimSun" w:eastAsia="SimSun" w:hAnsi="SimSun"/>
                <w:sz w:val="21"/>
                <w:szCs w:val="21"/>
                <w:lang w:eastAsia="zh-CN"/>
              </w:rPr>
              <w:t>8</w:t>
            </w:r>
            <w:r w:rsidRPr="0055797A">
              <w:rPr>
                <w:rFonts w:ascii="SimSun" w:eastAsia="SimSun" w:hAnsi="SimSun" w:hint="eastAsia"/>
                <w:sz w:val="21"/>
                <w:szCs w:val="21"/>
                <w:lang w:eastAsia="zh-CN"/>
              </w:rPr>
              <w:t>个预期成果下的2</w:t>
            </w:r>
            <w:r w:rsidRPr="0055797A">
              <w:rPr>
                <w:rFonts w:ascii="SimSun" w:eastAsia="SimSun" w:hAnsi="SimSun"/>
                <w:sz w:val="21"/>
                <w:szCs w:val="21"/>
                <w:lang w:eastAsia="zh-CN"/>
              </w:rPr>
              <w:t>79</w:t>
            </w:r>
            <w:r w:rsidRPr="0055797A">
              <w:rPr>
                <w:rFonts w:ascii="SimSun" w:eastAsia="SimSun" w:hAnsi="SimSun" w:hint="eastAsia"/>
                <w:sz w:val="21"/>
                <w:szCs w:val="21"/>
                <w:lang w:eastAsia="zh-CN"/>
              </w:rPr>
              <w:t>个绩效指标。两年期末的</w:t>
            </w:r>
            <w:hyperlink r:id="rId47" w:history="1">
              <w:r w:rsidRPr="0055797A">
                <w:rPr>
                  <w:rStyle w:val="Hyperlink"/>
                  <w:rFonts w:ascii="SimSun" w:eastAsia="SimSun" w:hAnsi="SimSun" w:hint="eastAsia"/>
                  <w:sz w:val="21"/>
                  <w:szCs w:val="21"/>
                  <w:lang w:eastAsia="zh-CN"/>
                </w:rPr>
                <w:t>《2018/19年产权组织绩效报告》</w:t>
              </w:r>
            </w:hyperlink>
            <w:r w:rsidRPr="0055797A">
              <w:rPr>
                <w:rFonts w:ascii="SimSun" w:eastAsia="SimSun" w:hAnsi="SimSun"/>
                <w:sz w:val="21"/>
                <w:szCs w:val="21"/>
                <w:lang w:eastAsia="zh-CN"/>
              </w:rPr>
              <w:t>（文件WO/PBC/31/6），</w:t>
            </w:r>
            <w:r w:rsidRPr="0055797A">
              <w:rPr>
                <w:rFonts w:ascii="SimSun" w:eastAsia="SimSun" w:hAnsi="SimSun" w:hint="eastAsia"/>
                <w:sz w:val="21"/>
                <w:szCs w:val="21"/>
                <w:lang w:eastAsia="zh-CN"/>
              </w:rPr>
              <w:t>提供了</w:t>
            </w:r>
            <w:r w:rsidRPr="0055797A">
              <w:rPr>
                <w:rFonts w:ascii="SimSun" w:eastAsia="SimSun" w:hAnsi="SimSun"/>
                <w:sz w:val="21"/>
                <w:szCs w:val="21"/>
                <w:lang w:eastAsia="zh-CN"/>
              </w:rPr>
              <w:lastRenderedPageBreak/>
              <w:t>根据</w:t>
            </w:r>
            <w:r w:rsidRPr="0055797A">
              <w:rPr>
                <w:rFonts w:ascii="SimSun" w:eastAsia="SimSun" w:hAnsi="SimSun" w:hint="eastAsia"/>
                <w:sz w:val="21"/>
                <w:szCs w:val="21"/>
                <w:lang w:eastAsia="zh-CN"/>
              </w:rPr>
              <w:t>为</w:t>
            </w:r>
            <w:r w:rsidRPr="0055797A">
              <w:rPr>
                <w:rFonts w:ascii="SimSun" w:eastAsia="SimSun" w:hAnsi="SimSun"/>
                <w:sz w:val="21"/>
                <w:szCs w:val="21"/>
                <w:lang w:eastAsia="zh-CN"/>
              </w:rPr>
              <w:t>该两年期设定的标准对预期成果实现情况</w:t>
            </w:r>
            <w:r w:rsidRPr="0055797A">
              <w:rPr>
                <w:rFonts w:ascii="SimSun" w:eastAsia="SimSun" w:hAnsi="SimSun" w:hint="eastAsia"/>
                <w:sz w:val="21"/>
                <w:szCs w:val="21"/>
                <w:lang w:eastAsia="zh-CN"/>
              </w:rPr>
              <w:t>的</w:t>
            </w:r>
            <w:r w:rsidRPr="0055797A">
              <w:rPr>
                <w:rFonts w:ascii="SimSun" w:eastAsia="SimSun" w:hAnsi="SimSun"/>
                <w:sz w:val="21"/>
                <w:szCs w:val="21"/>
                <w:lang w:eastAsia="zh-CN"/>
              </w:rPr>
              <w:t>评估，已提交</w:t>
            </w:r>
            <w:r w:rsidRPr="0055797A">
              <w:rPr>
                <w:rFonts w:ascii="SimSun" w:eastAsia="SimSun" w:hAnsi="SimSun" w:hint="eastAsia"/>
                <w:sz w:val="21"/>
                <w:szCs w:val="21"/>
                <w:lang w:eastAsia="zh-CN"/>
              </w:rPr>
              <w:t>于2</w:t>
            </w:r>
            <w:r w:rsidRPr="0055797A">
              <w:rPr>
                <w:rFonts w:ascii="SimSun" w:eastAsia="SimSun" w:hAnsi="SimSun"/>
                <w:sz w:val="21"/>
                <w:szCs w:val="21"/>
                <w:lang w:eastAsia="zh-CN"/>
              </w:rPr>
              <w:t>020年9月</w:t>
            </w:r>
            <w:r w:rsidRPr="0055797A">
              <w:rPr>
                <w:rFonts w:ascii="SimSun" w:eastAsia="SimSun" w:hAnsi="SimSun" w:hint="eastAsia"/>
                <w:sz w:val="21"/>
                <w:szCs w:val="21"/>
                <w:lang w:eastAsia="zh-CN"/>
              </w:rPr>
              <w:t>的PBC</w:t>
            </w:r>
            <w:r w:rsidRPr="0055797A">
              <w:rPr>
                <w:rFonts w:ascii="SimSun" w:eastAsia="SimSun" w:hAnsi="SimSun"/>
                <w:sz w:val="21"/>
                <w:szCs w:val="21"/>
                <w:lang w:eastAsia="zh-CN"/>
              </w:rPr>
              <w:t>第三十一届会议</w:t>
            </w:r>
            <w:r w:rsidRPr="0055797A">
              <w:rPr>
                <w:rFonts w:ascii="SimSun" w:eastAsia="SimSun" w:hAnsi="SimSun" w:hint="eastAsia"/>
                <w:sz w:val="21"/>
                <w:szCs w:val="21"/>
                <w:lang w:eastAsia="zh-CN"/>
              </w:rPr>
              <w:t>。</w:t>
            </w:r>
          </w:p>
          <w:p w:rsidR="00D4744C" w:rsidRPr="0055797A" w:rsidRDefault="00D4744C" w:rsidP="00D1681B">
            <w:pPr>
              <w:spacing w:before="50" w:after="50" w:line="340" w:lineRule="atLeast"/>
              <w:jc w:val="both"/>
              <w:rPr>
                <w:rFonts w:ascii="SimSun" w:eastAsia="SimSun" w:hAnsi="SimSun"/>
                <w:sz w:val="21"/>
                <w:szCs w:val="21"/>
                <w:lang w:eastAsia="zh-CN"/>
              </w:rPr>
            </w:pPr>
            <w:r w:rsidRPr="0055797A">
              <w:rPr>
                <w:rFonts w:ascii="SimSun" w:eastAsia="SimSun" w:hAnsi="SimSun" w:hint="eastAsia"/>
                <w:sz w:val="21"/>
                <w:szCs w:val="21"/>
                <w:lang w:eastAsia="zh-CN"/>
              </w:rPr>
              <w:t>关于作为技术援助六点提案一部分所开展活动的更多详情，请见建议41。</w:t>
            </w:r>
          </w:p>
        </w:tc>
      </w:tr>
      <w:tr w:rsidR="00D4744C" w:rsidRPr="009B3655" w:rsidTr="0072518F">
        <w:tc>
          <w:tcPr>
            <w:tcW w:w="2536" w:type="dxa"/>
          </w:tcPr>
          <w:p w:rsidR="00D4744C" w:rsidRPr="009B3655" w:rsidRDefault="00D4744C" w:rsidP="0072518F">
            <w:pPr>
              <w:spacing w:before="240" w:after="240"/>
              <w:rPr>
                <w:rFonts w:ascii="SimSun" w:eastAsia="SimSun" w:hAnsi="SimSun"/>
                <w:sz w:val="21"/>
                <w:szCs w:val="21"/>
              </w:rPr>
            </w:pPr>
            <w:r w:rsidRPr="009B3655">
              <w:rPr>
                <w:rFonts w:ascii="SimSun" w:eastAsia="SimSun" w:hAnsi="SimSun"/>
                <w:sz w:val="21"/>
                <w:szCs w:val="21"/>
              </w:rPr>
              <w:lastRenderedPageBreak/>
              <w:t>其他相关报告/文件</w:t>
            </w:r>
          </w:p>
        </w:tc>
        <w:tc>
          <w:tcPr>
            <w:tcW w:w="6934" w:type="dxa"/>
          </w:tcPr>
          <w:p w:rsidR="00D4744C" w:rsidRPr="009B3655" w:rsidRDefault="00D4744C" w:rsidP="00D1681B">
            <w:pPr>
              <w:tabs>
                <w:tab w:val="left" w:pos="4096"/>
              </w:tabs>
              <w:spacing w:before="50" w:after="50" w:line="340" w:lineRule="atLeast"/>
              <w:jc w:val="both"/>
              <w:rPr>
                <w:rFonts w:ascii="SimSun" w:eastAsia="SimSun" w:hAnsi="SimSun"/>
                <w:sz w:val="21"/>
                <w:szCs w:val="21"/>
              </w:rPr>
            </w:pPr>
            <w:r w:rsidRPr="009B3655">
              <w:rPr>
                <w:rFonts w:ascii="SimSun" w:eastAsia="SimSun" w:hAnsi="SimSun" w:hint="eastAsia"/>
                <w:sz w:val="21"/>
                <w:szCs w:val="21"/>
                <w:lang w:eastAsia="zh-CN"/>
              </w:rPr>
              <w:t>CDIP审议的报告：CDIP/6/2、CDIP/8/2、CDIP/10/2、CDIP/12/4、CDIP/20/3、CDIP/20/6、CDIP/21/4、CDIP/21/9、</w:t>
            </w:r>
            <w:r w:rsidRPr="009B3655">
              <w:rPr>
                <w:rFonts w:ascii="SimSun" w:eastAsia="SimSun" w:hAnsi="SimSun"/>
                <w:sz w:val="21"/>
                <w:szCs w:val="21"/>
              </w:rPr>
              <w:t>CDIP/22/2</w:t>
            </w:r>
            <w:r w:rsidRPr="009B3655">
              <w:rPr>
                <w:rFonts w:ascii="SimSun" w:eastAsia="SimSun" w:hAnsi="SimSun" w:hint="eastAsia"/>
                <w:sz w:val="21"/>
                <w:szCs w:val="21"/>
                <w:lang w:eastAsia="zh-CN"/>
              </w:rPr>
              <w:t>、</w:t>
            </w:r>
            <w:r w:rsidRPr="009B3655">
              <w:rPr>
                <w:rFonts w:ascii="SimSun" w:eastAsia="SimSun" w:hAnsi="SimSun"/>
                <w:sz w:val="21"/>
                <w:szCs w:val="21"/>
              </w:rPr>
              <w:t>CDIP/24/2</w:t>
            </w:r>
            <w:r w:rsidRPr="009B3655">
              <w:rPr>
                <w:rFonts w:ascii="SimSun" w:eastAsia="SimSun" w:hAnsi="SimSun" w:hint="eastAsia"/>
                <w:sz w:val="21"/>
                <w:szCs w:val="21"/>
                <w:lang w:eastAsia="zh-CN"/>
              </w:rPr>
              <w:t>、</w:t>
            </w:r>
            <w:r w:rsidRPr="009B3655">
              <w:rPr>
                <w:rFonts w:ascii="SimSun" w:eastAsia="SimSun" w:hAnsi="SimSun"/>
                <w:sz w:val="21"/>
                <w:szCs w:val="21"/>
              </w:rPr>
              <w:t>CDIP/25/2</w:t>
            </w:r>
            <w:r w:rsidRPr="009B3655">
              <w:rPr>
                <w:rFonts w:ascii="SimSun" w:eastAsia="SimSun" w:hAnsi="SimSun" w:hint="eastAsia"/>
                <w:sz w:val="21"/>
                <w:szCs w:val="21"/>
                <w:lang w:eastAsia="zh-CN"/>
              </w:rPr>
              <w:t>。</w:t>
            </w:r>
          </w:p>
          <w:p w:rsidR="00D4744C" w:rsidRPr="009B3655" w:rsidRDefault="00D4744C" w:rsidP="00D1681B">
            <w:pPr>
              <w:spacing w:before="50" w:after="50" w:line="340" w:lineRule="atLeast"/>
              <w:jc w:val="both"/>
              <w:rPr>
                <w:rFonts w:ascii="SimSun" w:eastAsia="SimSun" w:hAnsi="SimSun"/>
                <w:sz w:val="21"/>
                <w:szCs w:val="21"/>
                <w:lang w:eastAsia="zh-CN"/>
              </w:rPr>
            </w:pPr>
            <w:r w:rsidRPr="009B3655">
              <w:rPr>
                <w:rFonts w:ascii="SimSun" w:eastAsia="SimSun" w:hAnsi="SimSun"/>
                <w:sz w:val="21"/>
                <w:szCs w:val="21"/>
                <w:lang w:eastAsia="zh-CN"/>
              </w:rPr>
              <w:t>除包含在IP-TAD中的活动外，欲了解有关该建议相关成果的更多信息，请查阅2018/19年产权组织绩效报告（文件WO/PBC/31/6）和2020年产权组织绩效报告（WO/PBC/32/2）。</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09"/>
      </w:tblGrid>
      <w:tr w:rsidR="00D4744C" w:rsidRPr="00AE6BA3" w:rsidTr="0072518F">
        <w:tc>
          <w:tcPr>
            <w:tcW w:w="9445" w:type="dxa"/>
            <w:gridSpan w:val="2"/>
            <w:shd w:val="clear" w:color="auto" w:fill="BFBFBF" w:themeFill="background1" w:themeFillShade="BF"/>
          </w:tcPr>
          <w:p w:rsidR="00D4744C" w:rsidRPr="00887128" w:rsidRDefault="00D4744C" w:rsidP="00D1681B">
            <w:pPr>
              <w:spacing w:beforeLines="50" w:before="120" w:afterLines="50" w:after="120" w:line="340" w:lineRule="atLeast"/>
              <w:jc w:val="center"/>
              <w:rPr>
                <w:rFonts w:ascii="KaiTi" w:eastAsia="KaiTi" w:hAnsi="KaiTi"/>
                <w:b/>
                <w:iCs/>
                <w:sz w:val="21"/>
                <w:szCs w:val="21"/>
              </w:rPr>
            </w:pPr>
            <w:r w:rsidRPr="00D1681B">
              <w:rPr>
                <w:rFonts w:ascii="KaiTi" w:eastAsia="KaiTi" w:hAnsi="KaiTi" w:hint="eastAsia"/>
                <w:b/>
                <w:sz w:val="21"/>
                <w:szCs w:val="21"/>
                <w:lang w:eastAsia="zh-CN"/>
              </w:rPr>
              <w:lastRenderedPageBreak/>
              <w:t>建议</w:t>
            </w:r>
            <w:r w:rsidRPr="00D1681B">
              <w:rPr>
                <w:rFonts w:ascii="KaiTi" w:eastAsia="KaiTi" w:hAnsi="KaiTi"/>
                <w:b/>
                <w:sz w:val="21"/>
                <w:szCs w:val="21"/>
                <w:lang w:eastAsia="zh-CN"/>
              </w:rPr>
              <w:t>34</w:t>
            </w:r>
          </w:p>
        </w:tc>
      </w:tr>
      <w:tr w:rsidR="00D4744C" w:rsidRPr="00AE6BA3" w:rsidTr="0072518F">
        <w:tc>
          <w:tcPr>
            <w:tcW w:w="9445" w:type="dxa"/>
            <w:gridSpan w:val="2"/>
            <w:shd w:val="clear" w:color="auto" w:fill="D9D9D9" w:themeFill="background1" w:themeFillShade="D9"/>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D1681B">
              <w:rPr>
                <w:rFonts w:asciiTheme="minorEastAsia" w:hAnsiTheme="minorEastAsia"/>
                <w:sz w:val="21"/>
                <w:szCs w:val="21"/>
                <w:lang w:eastAsia="zh-CN"/>
              </w:rPr>
              <w:br w:type="page"/>
            </w:r>
            <w:r w:rsidRPr="00AE6BA3">
              <w:rPr>
                <w:rFonts w:asciiTheme="minorEastAsia" w:hAnsiTheme="minorEastAsia" w:hint="eastAsia"/>
                <w:sz w:val="21"/>
                <w:szCs w:val="21"/>
                <w:lang w:eastAsia="zh-CN"/>
              </w:rPr>
              <w:t>为帮助成员国制定重大的国家计划，请产权组织开展研究，了解在非正规经济部门进行知识产权保护存在哪些障碍，包括了解进行知识产权保护尤其在创造就业机会方面涉及的实际成本和利益。</w:t>
            </w:r>
          </w:p>
        </w:tc>
      </w:tr>
      <w:tr w:rsidR="00D4744C" w:rsidRPr="00AE6BA3" w:rsidTr="0072518F">
        <w:tc>
          <w:tcPr>
            <w:tcW w:w="2536"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D1681B">
              <w:rPr>
                <w:rFonts w:asciiTheme="minorEastAsia" w:hAnsiTheme="minorEastAsia"/>
                <w:sz w:val="21"/>
                <w:szCs w:val="21"/>
                <w:lang w:eastAsia="zh-CN"/>
              </w:rPr>
              <w:t>2020/2021年计划与预算中的相关计划</w:t>
            </w:r>
          </w:p>
        </w:tc>
        <w:tc>
          <w:tcPr>
            <w:tcW w:w="6909"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8</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9</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16</w:t>
            </w:r>
          </w:p>
        </w:tc>
      </w:tr>
      <w:tr w:rsidR="00D4744C" w:rsidRPr="00AE6BA3" w:rsidTr="0072518F">
        <w:tc>
          <w:tcPr>
            <w:tcW w:w="2536"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6909"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w:t>
            </w:r>
            <w:proofErr w:type="gramStart"/>
            <w:r w:rsidRPr="00AE6BA3">
              <w:rPr>
                <w:rFonts w:asciiTheme="minorEastAsia" w:hAnsiTheme="minorEastAsia" w:hint="eastAsia"/>
                <w:sz w:val="21"/>
                <w:szCs w:val="21"/>
                <w:lang w:eastAsia="zh-CN"/>
              </w:rPr>
              <w:t>建议自</w:t>
            </w:r>
            <w:proofErr w:type="gramEnd"/>
            <w:r w:rsidRPr="00AE6BA3">
              <w:rPr>
                <w:rFonts w:asciiTheme="minorEastAsia" w:hAnsiTheme="minorEastAsia" w:hint="eastAsia"/>
                <w:sz w:val="21"/>
                <w:szCs w:val="21"/>
                <w:lang w:eastAsia="zh-CN"/>
              </w:rPr>
              <w:t>201</w:t>
            </w:r>
            <w:r w:rsidRPr="00AE6BA3">
              <w:rPr>
                <w:rFonts w:asciiTheme="minorEastAsia" w:hAnsiTheme="minorEastAsia"/>
                <w:sz w:val="21"/>
                <w:szCs w:val="21"/>
                <w:lang w:eastAsia="zh-CN"/>
              </w:rPr>
              <w:t>1</w:t>
            </w:r>
            <w:r w:rsidRPr="00AE6BA3">
              <w:rPr>
                <w:rFonts w:asciiTheme="minorEastAsia" w:hAnsiTheme="minorEastAsia" w:hint="eastAsia"/>
                <w:sz w:val="21"/>
                <w:szCs w:val="21"/>
                <w:lang w:eastAsia="zh-CN"/>
              </w:rPr>
              <w:t>年开始落实，已在文件</w:t>
            </w:r>
            <w:r w:rsidRPr="00AE6BA3">
              <w:rPr>
                <w:rFonts w:asciiTheme="minorEastAsia" w:hAnsiTheme="minorEastAsia"/>
                <w:sz w:val="21"/>
                <w:szCs w:val="21"/>
                <w:lang w:eastAsia="zh-CN"/>
              </w:rPr>
              <w:t>CDIP/6/9</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CDIP/8/3</w:t>
            </w:r>
            <w:r w:rsidRPr="00AE6BA3">
              <w:rPr>
                <w:rFonts w:asciiTheme="minorEastAsia" w:hAnsiTheme="minorEastAsia" w:hint="eastAsia"/>
                <w:sz w:val="21"/>
                <w:szCs w:val="21"/>
                <w:lang w:eastAsia="zh-CN"/>
              </w:rPr>
              <w:t>的框架下经过讨论。</w:t>
            </w:r>
          </w:p>
        </w:tc>
      </w:tr>
      <w:tr w:rsidR="00D4744C" w:rsidRPr="00AE6BA3" w:rsidTr="0072518F">
        <w:tc>
          <w:tcPr>
            <w:tcW w:w="2536"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D1681B">
              <w:rPr>
                <w:rFonts w:asciiTheme="minorEastAsia" w:hAnsiTheme="minorEastAsia"/>
                <w:sz w:val="21"/>
                <w:szCs w:val="21"/>
                <w:lang w:eastAsia="zh-CN"/>
              </w:rPr>
              <w:t>相关发展议程项目</w:t>
            </w:r>
          </w:p>
        </w:tc>
        <w:tc>
          <w:tcPr>
            <w:tcW w:w="6909" w:type="dxa"/>
          </w:tcPr>
          <w:p w:rsidR="00D4744C" w:rsidRPr="00D1681B" w:rsidRDefault="009B3655" w:rsidP="00D1681B">
            <w:pPr>
              <w:spacing w:beforeLines="50" w:before="120" w:afterLines="50" w:after="120" w:line="340" w:lineRule="atLeast"/>
              <w:jc w:val="both"/>
              <w:rPr>
                <w:rFonts w:asciiTheme="minorEastAsia" w:hAnsiTheme="minorEastAsia"/>
                <w:sz w:val="21"/>
                <w:szCs w:val="21"/>
                <w:lang w:eastAsia="zh-CN"/>
              </w:rPr>
            </w:pPr>
            <w:hyperlink r:id="rId48" w:history="1">
              <w:r w:rsidR="00D4744C" w:rsidRPr="00D1681B">
                <w:rPr>
                  <w:rFonts w:asciiTheme="minorEastAsia" w:hAnsiTheme="minorEastAsia" w:hint="eastAsia"/>
                  <w:sz w:val="21"/>
                  <w:szCs w:val="21"/>
                  <w:lang w:eastAsia="zh-CN"/>
                </w:rPr>
                <w:t>该建议已主要由知识产权与非正规经济项目落实</w:t>
              </w:r>
            </w:hyperlink>
            <w:r w:rsidR="00D4744C" w:rsidRPr="00D1681B">
              <w:rPr>
                <w:rFonts w:asciiTheme="minorEastAsia" w:hAnsiTheme="minorEastAsia" w:hint="eastAsia"/>
                <w:sz w:val="21"/>
                <w:szCs w:val="21"/>
                <w:lang w:eastAsia="zh-CN"/>
              </w:rPr>
              <w:t>（</w:t>
            </w:r>
            <w:r w:rsidR="00D4744C" w:rsidRPr="00D1681B">
              <w:rPr>
                <w:rFonts w:asciiTheme="minorEastAsia" w:hAnsiTheme="minorEastAsia"/>
                <w:sz w:val="21"/>
                <w:szCs w:val="21"/>
                <w:lang w:eastAsia="zh-CN"/>
              </w:rPr>
              <w:t>CDIP/8/3 Rev.</w:t>
            </w:r>
            <w:r w:rsidR="00D4744C" w:rsidRPr="00D1681B">
              <w:rPr>
                <w:rFonts w:asciiTheme="minorEastAsia" w:hAnsiTheme="minorEastAsia" w:hint="eastAsia"/>
                <w:sz w:val="21"/>
                <w:szCs w:val="21"/>
                <w:lang w:eastAsia="zh-CN"/>
              </w:rPr>
              <w:t>）。</w:t>
            </w:r>
          </w:p>
        </w:tc>
      </w:tr>
      <w:tr w:rsidR="00D4744C" w:rsidRPr="00AE6BA3" w:rsidTr="0072518F">
        <w:tc>
          <w:tcPr>
            <w:tcW w:w="2536"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D1681B">
              <w:rPr>
                <w:rFonts w:asciiTheme="minorEastAsia" w:hAnsiTheme="minorEastAsia"/>
                <w:sz w:val="21"/>
                <w:szCs w:val="21"/>
                <w:lang w:eastAsia="zh-CN"/>
              </w:rPr>
              <w:t>活动/成果</w:t>
            </w:r>
          </w:p>
        </w:tc>
        <w:tc>
          <w:tcPr>
            <w:tcW w:w="6909" w:type="dxa"/>
          </w:tcPr>
          <w:p w:rsidR="00D4744C" w:rsidRPr="009B3655" w:rsidRDefault="00D4744C" w:rsidP="00D1681B">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sz w:val="21"/>
                <w:szCs w:val="21"/>
                <w:lang w:eastAsia="zh-CN"/>
              </w:rPr>
              <w:t>与本建议</w:t>
            </w:r>
            <w:r w:rsidRPr="009B3655">
              <w:rPr>
                <w:rFonts w:ascii="SimSun" w:eastAsia="SimSun" w:hAnsi="SimSun" w:hint="eastAsia"/>
                <w:sz w:val="21"/>
                <w:szCs w:val="21"/>
                <w:lang w:eastAsia="zh-CN"/>
              </w:rPr>
              <w:t>相关</w:t>
            </w:r>
            <w:r w:rsidRPr="009B3655">
              <w:rPr>
                <w:rFonts w:ascii="SimSun" w:eastAsia="SimSun" w:hAnsi="SimSun"/>
                <w:sz w:val="21"/>
                <w:szCs w:val="21"/>
                <w:lang w:eastAsia="zh-CN"/>
              </w:rPr>
              <w:t>的工作</w:t>
            </w:r>
            <w:r w:rsidRPr="009B3655">
              <w:rPr>
                <w:rFonts w:ascii="SimSun" w:eastAsia="SimSun" w:hAnsi="SimSun" w:hint="eastAsia"/>
                <w:sz w:val="21"/>
                <w:szCs w:val="21"/>
                <w:lang w:eastAsia="zh-CN"/>
              </w:rPr>
              <w:t>仍</w:t>
            </w:r>
            <w:r w:rsidRPr="009B3655">
              <w:rPr>
                <w:rFonts w:ascii="SimSun" w:eastAsia="SimSun" w:hAnsi="SimSun"/>
                <w:sz w:val="21"/>
                <w:szCs w:val="21"/>
                <w:lang w:eastAsia="zh-CN"/>
              </w:rPr>
              <w:t>与拥有大量非正规部门的发展中国家</w:t>
            </w:r>
            <w:r w:rsidRPr="009B3655">
              <w:rPr>
                <w:rFonts w:ascii="SimSun" w:eastAsia="SimSun" w:hAnsi="SimSun" w:hint="eastAsia"/>
                <w:sz w:val="21"/>
                <w:szCs w:val="21"/>
                <w:lang w:eastAsia="zh-CN"/>
              </w:rPr>
              <w:t>尤其</w:t>
            </w:r>
            <w:r w:rsidRPr="009B3655">
              <w:rPr>
                <w:rFonts w:ascii="SimSun" w:eastAsia="SimSun" w:hAnsi="SimSun"/>
                <w:sz w:val="21"/>
                <w:szCs w:val="21"/>
                <w:lang w:eastAsia="zh-CN"/>
              </w:rPr>
              <w:t>相关。</w:t>
            </w:r>
          </w:p>
          <w:p w:rsidR="00D4744C" w:rsidRPr="009B3655" w:rsidRDefault="00D4744C" w:rsidP="00D1681B">
            <w:pPr>
              <w:spacing w:beforeLines="50" w:before="120" w:afterLines="50" w:after="120" w:line="340" w:lineRule="atLeast"/>
              <w:jc w:val="both"/>
              <w:rPr>
                <w:rFonts w:ascii="SimSun" w:eastAsia="SimSun" w:hAnsi="SimSun"/>
                <w:sz w:val="21"/>
                <w:szCs w:val="21"/>
                <w:lang w:eastAsia="zh-CN"/>
              </w:rPr>
            </w:pPr>
            <w:r w:rsidRPr="00AE6BA3">
              <w:rPr>
                <w:rFonts w:asciiTheme="minorEastAsia" w:hAnsiTheme="minorEastAsia" w:hint="eastAsia"/>
                <w:sz w:val="21"/>
                <w:szCs w:val="21"/>
                <w:lang w:eastAsia="zh-CN"/>
              </w:rPr>
              <w:t>CDIP项目</w:t>
            </w:r>
            <w:r w:rsidRPr="00AE6BA3">
              <w:rPr>
                <w:rFonts w:ascii="KaiTi" w:eastAsia="KaiTi" w:hAnsi="KaiTi" w:hint="eastAsia"/>
                <w:sz w:val="21"/>
                <w:szCs w:val="21"/>
                <w:lang w:eastAsia="zh-CN"/>
              </w:rPr>
              <w:t>“知识产权与非正规经济”</w:t>
            </w:r>
            <w:r w:rsidRPr="00AE6BA3">
              <w:rPr>
                <w:rFonts w:asciiTheme="minorEastAsia" w:hAnsiTheme="minorEastAsia" w:hint="eastAsia"/>
                <w:sz w:val="21"/>
                <w:szCs w:val="21"/>
                <w:lang w:eastAsia="zh-CN"/>
              </w:rPr>
              <w:t>的研究成果（CDIP/8/3 Rev.），以及之后产权组织和剑桥大学出版社（CUP）共同出版的题为“发展中国家的非正规经济：隐形的创新引擎？”一书，继续为学术期刊和政策研究广为引用。</w:t>
            </w:r>
            <w:r w:rsidRPr="0013084F">
              <w:rPr>
                <w:rFonts w:asciiTheme="majorEastAsia" w:eastAsiaTheme="majorEastAsia" w:hAnsiTheme="majorEastAsia" w:hint="eastAsia"/>
                <w:sz w:val="21"/>
                <w:szCs w:val="21"/>
                <w:lang w:eastAsia="zh-CN"/>
              </w:rPr>
              <w:t>这项工作最近亦在上</w:t>
            </w:r>
            <w:r w:rsidRPr="0013084F">
              <w:rPr>
                <w:rFonts w:asciiTheme="majorEastAsia" w:eastAsiaTheme="majorEastAsia" w:hAnsiTheme="majorEastAsia"/>
                <w:sz w:val="21"/>
                <w:szCs w:val="21"/>
                <w:lang w:eastAsia="zh-CN"/>
              </w:rPr>
              <w:t>两期</w:t>
            </w:r>
            <w:r w:rsidRPr="0013084F">
              <w:rPr>
                <w:rFonts w:asciiTheme="majorEastAsia" w:eastAsiaTheme="majorEastAsia" w:hAnsiTheme="majorEastAsia" w:hint="eastAsia"/>
                <w:sz w:val="21"/>
                <w:szCs w:val="21"/>
                <w:lang w:eastAsia="zh-CN"/>
              </w:rPr>
              <w:t>《非洲创新展望》</w:t>
            </w:r>
            <w:r w:rsidRPr="0013084F">
              <w:rPr>
                <w:rFonts w:asciiTheme="majorEastAsia" w:eastAsiaTheme="majorEastAsia" w:hAnsiTheme="majorEastAsia"/>
                <w:sz w:val="21"/>
                <w:szCs w:val="21"/>
                <w:lang w:eastAsia="zh-CN"/>
              </w:rPr>
              <w:t>以及非洲联盟发展署（AUDA-NEPAD）与非洲联盟委员会</w:t>
            </w:r>
            <w:r w:rsidRPr="0013084F">
              <w:rPr>
                <w:rFonts w:asciiTheme="majorEastAsia" w:eastAsiaTheme="majorEastAsia" w:hAnsiTheme="majorEastAsia" w:hint="eastAsia"/>
                <w:sz w:val="21"/>
                <w:szCs w:val="21"/>
                <w:lang w:eastAsia="zh-CN"/>
              </w:rPr>
              <w:t>协作</w:t>
            </w:r>
            <w:r w:rsidRPr="0013084F">
              <w:rPr>
                <w:rFonts w:asciiTheme="majorEastAsia" w:eastAsiaTheme="majorEastAsia" w:hAnsiTheme="majorEastAsia"/>
                <w:sz w:val="21"/>
                <w:szCs w:val="21"/>
                <w:lang w:eastAsia="zh-CN"/>
              </w:rPr>
              <w:t>开展的工作</w:t>
            </w:r>
            <w:r w:rsidRPr="0013084F">
              <w:rPr>
                <w:rFonts w:asciiTheme="majorEastAsia" w:eastAsiaTheme="majorEastAsia" w:hAnsiTheme="majorEastAsia" w:hint="eastAsia"/>
                <w:sz w:val="21"/>
                <w:szCs w:val="21"/>
                <w:lang w:eastAsia="zh-CN"/>
              </w:rPr>
              <w:t>得到</w:t>
            </w:r>
            <w:r w:rsidRPr="0013084F">
              <w:rPr>
                <w:rFonts w:asciiTheme="majorEastAsia" w:eastAsiaTheme="majorEastAsia" w:hAnsiTheme="majorEastAsia"/>
                <w:sz w:val="21"/>
                <w:szCs w:val="21"/>
                <w:lang w:eastAsia="zh-CN"/>
              </w:rPr>
              <w:t>强调。</w:t>
            </w:r>
            <w:r w:rsidRPr="0013084F">
              <w:rPr>
                <w:rFonts w:asciiTheme="majorEastAsia" w:eastAsiaTheme="majorEastAsia" w:hAnsiTheme="majorEastAsia" w:hint="eastAsia"/>
                <w:sz w:val="21"/>
                <w:szCs w:val="21"/>
                <w:lang w:eastAsia="zh-CN"/>
              </w:rPr>
              <w:t>当产权组织</w:t>
            </w:r>
            <w:r w:rsidRPr="0013084F">
              <w:rPr>
                <w:rFonts w:asciiTheme="majorEastAsia" w:eastAsiaTheme="majorEastAsia" w:hAnsiTheme="majorEastAsia"/>
                <w:sz w:val="21"/>
                <w:szCs w:val="21"/>
                <w:lang w:eastAsia="zh-CN"/>
              </w:rPr>
              <w:t>各地区司与成员国合作开展</w:t>
            </w:r>
            <w:r w:rsidRPr="0013084F">
              <w:rPr>
                <w:rFonts w:asciiTheme="majorEastAsia" w:eastAsiaTheme="majorEastAsia" w:hAnsiTheme="majorEastAsia" w:hint="eastAsia"/>
                <w:sz w:val="21"/>
                <w:szCs w:val="21"/>
                <w:lang w:eastAsia="zh-CN"/>
              </w:rPr>
              <w:t>关于</w:t>
            </w:r>
            <w:r w:rsidRPr="0013084F">
              <w:rPr>
                <w:rFonts w:asciiTheme="majorEastAsia" w:eastAsiaTheme="majorEastAsia" w:hAnsiTheme="majorEastAsia"/>
                <w:sz w:val="21"/>
                <w:szCs w:val="21"/>
                <w:lang w:eastAsia="zh-CN"/>
              </w:rPr>
              <w:t>国内创新体系和知识产权潜力的工作时，</w:t>
            </w:r>
            <w:r w:rsidRPr="0013084F">
              <w:rPr>
                <w:rFonts w:asciiTheme="majorEastAsia" w:eastAsiaTheme="majorEastAsia" w:hAnsiTheme="majorEastAsia" w:hint="eastAsia"/>
                <w:sz w:val="21"/>
                <w:szCs w:val="21"/>
                <w:lang w:eastAsia="zh-CN"/>
              </w:rPr>
              <w:t>认为这项</w:t>
            </w:r>
            <w:r w:rsidRPr="0013084F">
              <w:rPr>
                <w:rFonts w:asciiTheme="majorEastAsia" w:eastAsiaTheme="majorEastAsia" w:hAnsiTheme="majorEastAsia"/>
                <w:sz w:val="21"/>
                <w:szCs w:val="21"/>
                <w:lang w:eastAsia="zh-CN"/>
              </w:rPr>
              <w:t>工作</w:t>
            </w:r>
            <w:r>
              <w:rPr>
                <w:rFonts w:asciiTheme="majorEastAsia" w:eastAsiaTheme="majorEastAsia" w:hAnsiTheme="majorEastAsia" w:hint="eastAsia"/>
                <w:sz w:val="21"/>
                <w:szCs w:val="21"/>
                <w:lang w:eastAsia="zh-CN"/>
              </w:rPr>
              <w:t>依然</w:t>
            </w:r>
            <w:r w:rsidRPr="0013084F">
              <w:rPr>
                <w:rFonts w:asciiTheme="majorEastAsia" w:eastAsiaTheme="majorEastAsia" w:hAnsiTheme="majorEastAsia"/>
                <w:sz w:val="21"/>
                <w:szCs w:val="21"/>
                <w:lang w:eastAsia="zh-CN"/>
              </w:rPr>
              <w:t>独特</w:t>
            </w:r>
            <w:r w:rsidRPr="0013084F">
              <w:rPr>
                <w:rFonts w:asciiTheme="majorEastAsia" w:eastAsiaTheme="majorEastAsia" w:hAnsiTheme="majorEastAsia" w:hint="eastAsia"/>
                <w:sz w:val="21"/>
                <w:szCs w:val="21"/>
                <w:lang w:eastAsia="zh-CN"/>
              </w:rPr>
              <w:t>且有用。</w:t>
            </w:r>
          </w:p>
          <w:p w:rsidR="00D4744C" w:rsidRPr="00AE6BA3" w:rsidRDefault="00D4744C" w:rsidP="00D1681B">
            <w:pPr>
              <w:spacing w:beforeLines="50" w:before="120" w:afterLines="50" w:after="120" w:line="340" w:lineRule="atLeast"/>
              <w:jc w:val="both"/>
              <w:rPr>
                <w:sz w:val="21"/>
                <w:szCs w:val="21"/>
                <w:lang w:eastAsia="zh-CN"/>
              </w:rPr>
            </w:pPr>
            <w:r w:rsidRPr="009B3655">
              <w:rPr>
                <w:rFonts w:ascii="SimSun" w:eastAsia="SimSun" w:hAnsi="SimSun" w:hint="eastAsia"/>
                <w:sz w:val="21"/>
                <w:szCs w:val="21"/>
                <w:lang w:eastAsia="zh-CN"/>
              </w:rPr>
              <w:t>关于创新和非正规经济的工作</w:t>
            </w:r>
            <w:r w:rsidRPr="00AE6BA3">
              <w:rPr>
                <w:rFonts w:asciiTheme="minorEastAsia" w:hAnsiTheme="minorEastAsia" w:hint="eastAsia"/>
                <w:sz w:val="21"/>
                <w:szCs w:val="21"/>
                <w:lang w:eastAsia="zh-CN"/>
              </w:rPr>
              <w:t>也经常在产权组织全球创新指数（GII）方面的活动中提及。围绕GII的辩论通常指向这样一个事实，即非正规经济中的创新颇为重要，但是现有的衡量标准和政策努力并未充分考虑到这一点。产权组织可以继续指出CDIP这项研究的目的是说明该主题已得到认真对待，并且正在努力改善与该研究主题相关的状况。</w:t>
            </w:r>
          </w:p>
        </w:tc>
      </w:tr>
      <w:tr w:rsidR="00D4744C" w:rsidRPr="00AE6BA3" w:rsidTr="0072518F">
        <w:tc>
          <w:tcPr>
            <w:tcW w:w="2536" w:type="dxa"/>
          </w:tcPr>
          <w:p w:rsidR="00D4744C" w:rsidRPr="00D1681B" w:rsidRDefault="00D4744C" w:rsidP="00D1681B">
            <w:pPr>
              <w:spacing w:beforeLines="50" w:before="120" w:afterLines="50" w:after="120" w:line="340" w:lineRule="atLeast"/>
              <w:jc w:val="both"/>
              <w:rPr>
                <w:rFonts w:asciiTheme="minorEastAsia" w:hAnsiTheme="minorEastAsia"/>
                <w:sz w:val="21"/>
                <w:szCs w:val="21"/>
                <w:lang w:eastAsia="zh-CN"/>
              </w:rPr>
            </w:pPr>
            <w:r w:rsidRPr="00D1681B">
              <w:rPr>
                <w:rFonts w:asciiTheme="minorEastAsia" w:hAnsiTheme="minorEastAsia"/>
                <w:sz w:val="21"/>
                <w:szCs w:val="21"/>
                <w:lang w:eastAsia="zh-CN"/>
              </w:rPr>
              <w:t>其他相关报告/文件</w:t>
            </w:r>
          </w:p>
        </w:tc>
        <w:tc>
          <w:tcPr>
            <w:tcW w:w="6909" w:type="dxa"/>
          </w:tcPr>
          <w:p w:rsidR="00D4744C" w:rsidRPr="005113CA" w:rsidRDefault="00D4744C" w:rsidP="00D1681B">
            <w:pPr>
              <w:spacing w:beforeLines="50" w:before="120" w:afterLines="50" w:after="120" w:line="340" w:lineRule="atLeast"/>
              <w:jc w:val="both"/>
              <w:rPr>
                <w:rFonts w:ascii="SimSun" w:eastAsia="SimSun" w:hAnsi="SimSun"/>
                <w:sz w:val="21"/>
                <w:szCs w:val="21"/>
                <w:lang w:eastAsia="zh-CN"/>
              </w:rPr>
            </w:pPr>
            <w:r w:rsidRPr="005113CA">
              <w:rPr>
                <w:rFonts w:ascii="SimSun" w:eastAsia="SimSun" w:hAnsi="SimSun" w:hint="eastAsia"/>
                <w:sz w:val="21"/>
                <w:szCs w:val="21"/>
                <w:lang w:eastAsia="zh-CN"/>
              </w:rPr>
              <w:t>CDIP审议的报告：CDIP/10/2、CDIP/12/2、CDIP/13/5、</w:t>
            </w:r>
            <w:r w:rsidRPr="005113CA">
              <w:rPr>
                <w:rFonts w:ascii="SimSun" w:eastAsia="SimSun" w:hAnsi="SimSun"/>
                <w:sz w:val="21"/>
                <w:szCs w:val="21"/>
                <w:lang w:eastAsia="zh-CN"/>
              </w:rPr>
              <w:t>CDIP/22/2</w:t>
            </w:r>
            <w:r w:rsidRPr="005113CA">
              <w:rPr>
                <w:rFonts w:ascii="SimSun" w:eastAsia="SimSun" w:hAnsi="SimSun" w:hint="eastAsia"/>
                <w:sz w:val="21"/>
                <w:szCs w:val="21"/>
                <w:lang w:eastAsia="zh-CN"/>
              </w:rPr>
              <w:t>、</w:t>
            </w:r>
            <w:r w:rsidRPr="005113CA">
              <w:rPr>
                <w:rFonts w:ascii="SimSun" w:eastAsia="SimSun" w:hAnsi="SimSun"/>
                <w:sz w:val="21"/>
                <w:szCs w:val="21"/>
                <w:lang w:eastAsia="zh-CN"/>
              </w:rPr>
              <w:t>CDIP/24/2</w:t>
            </w:r>
            <w:r w:rsidRPr="005113CA">
              <w:rPr>
                <w:rFonts w:ascii="SimSun" w:eastAsia="SimSun" w:hAnsi="SimSun" w:hint="eastAsia"/>
                <w:sz w:val="21"/>
                <w:szCs w:val="21"/>
                <w:lang w:eastAsia="zh-CN"/>
              </w:rPr>
              <w:t>、</w:t>
            </w:r>
            <w:r w:rsidRPr="005113CA">
              <w:rPr>
                <w:rFonts w:ascii="SimSun" w:eastAsia="SimSun" w:hAnsi="SimSun"/>
                <w:sz w:val="21"/>
                <w:szCs w:val="21"/>
                <w:lang w:eastAsia="zh-CN"/>
              </w:rPr>
              <w:t>CDIP/25/2</w:t>
            </w:r>
            <w:r w:rsidRPr="005113CA">
              <w:rPr>
                <w:rFonts w:ascii="SimSun" w:eastAsia="SimSun" w:hAnsi="SimSun" w:hint="eastAsia"/>
                <w:sz w:val="21"/>
                <w:szCs w:val="21"/>
                <w:lang w:eastAsia="zh-CN"/>
              </w:rPr>
              <w:t>。</w:t>
            </w:r>
          </w:p>
          <w:p w:rsidR="00D4744C" w:rsidRPr="00AE6BA3" w:rsidRDefault="00D4744C" w:rsidP="00D1681B">
            <w:pPr>
              <w:spacing w:beforeLines="50" w:before="120" w:afterLines="50" w:after="120" w:line="340" w:lineRule="atLeast"/>
              <w:jc w:val="both"/>
              <w:rPr>
                <w:sz w:val="21"/>
                <w:szCs w:val="21"/>
                <w:lang w:eastAsia="zh-CN"/>
              </w:rPr>
            </w:pPr>
            <w:r w:rsidRPr="005113CA">
              <w:rPr>
                <w:rFonts w:ascii="SimSun" w:eastAsia="SimSun" w:hAnsi="SimSun"/>
                <w:sz w:val="21"/>
                <w:szCs w:val="21"/>
                <w:lang w:eastAsia="zh-CN"/>
              </w:rPr>
              <w:t>除包含在IP-TAD中的活动外，欲了解有关该建议相关成果的更多信息，请查阅2018/19年产权组织绩效报告（文件WO/PBC/31/6）和2020年产权组织绩效报告（WO/PBC/32/2）。</w:t>
            </w:r>
          </w:p>
        </w:tc>
      </w:tr>
    </w:tbl>
    <w:p w:rsidR="00D4744C" w:rsidRPr="009B3655" w:rsidRDefault="00D4744C" w:rsidP="00D4744C">
      <w:pPr>
        <w:spacing w:before="240" w:after="240"/>
        <w:rPr>
          <w:rFonts w:ascii="SimSun" w:eastAsia="SimSun" w:hAnsi="SimSun"/>
          <w:sz w:val="21"/>
          <w:szCs w:val="21"/>
          <w:lang w:eastAsia="zh-CN"/>
        </w:rPr>
      </w:pPr>
    </w:p>
    <w:p w:rsidR="00D4744C" w:rsidRPr="009B3655" w:rsidRDefault="00D4744C" w:rsidP="00D4744C">
      <w:pPr>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6999"/>
      </w:tblGrid>
      <w:tr w:rsidR="00D4744C" w:rsidRPr="00AE6BA3" w:rsidTr="0072518F">
        <w:trPr>
          <w:tblHeader/>
        </w:trPr>
        <w:tc>
          <w:tcPr>
            <w:tcW w:w="9535" w:type="dxa"/>
            <w:gridSpan w:val="2"/>
            <w:shd w:val="clear" w:color="auto" w:fill="BFBFBF" w:themeFill="background1" w:themeFillShade="BF"/>
          </w:tcPr>
          <w:p w:rsidR="00D4744C" w:rsidRPr="00BC29F5" w:rsidRDefault="00D4744C" w:rsidP="00342434">
            <w:pPr>
              <w:spacing w:beforeLines="50" w:before="120" w:afterLines="50" w:after="120" w:line="340" w:lineRule="atLeast"/>
              <w:jc w:val="center"/>
              <w:rPr>
                <w:rFonts w:ascii="KaiTi" w:eastAsia="KaiTi" w:hAnsi="KaiTi"/>
                <w:b/>
                <w:bCs/>
                <w:sz w:val="21"/>
                <w:szCs w:val="21"/>
              </w:rPr>
            </w:pPr>
            <w:r w:rsidRPr="00342434">
              <w:rPr>
                <w:rFonts w:ascii="KaiTi" w:eastAsia="KaiTi" w:hAnsi="KaiTi" w:hint="eastAsia"/>
                <w:b/>
                <w:sz w:val="21"/>
                <w:szCs w:val="21"/>
                <w:lang w:eastAsia="zh-CN"/>
              </w:rPr>
              <w:lastRenderedPageBreak/>
              <w:t>建议</w:t>
            </w:r>
            <w:r w:rsidRPr="00342434">
              <w:rPr>
                <w:rFonts w:ascii="KaiTi" w:eastAsia="KaiTi" w:hAnsi="KaiTi"/>
                <w:b/>
                <w:sz w:val="21"/>
                <w:szCs w:val="21"/>
                <w:lang w:eastAsia="zh-CN"/>
              </w:rPr>
              <w:t>35</w:t>
            </w:r>
            <w:r w:rsidRPr="009B3655">
              <w:rPr>
                <w:rFonts w:ascii="KaiTi" w:eastAsia="KaiTi" w:hAnsi="KaiTi"/>
                <w:b/>
                <w:sz w:val="21"/>
                <w:szCs w:val="21"/>
                <w:vertAlign w:val="superscript"/>
                <w:lang w:eastAsia="zh-CN"/>
              </w:rPr>
              <w:t>*</w:t>
            </w:r>
            <w:r w:rsidRPr="00342434">
              <w:rPr>
                <w:rFonts w:ascii="KaiTi" w:eastAsia="KaiTi" w:hAnsi="KaiTi" w:hint="eastAsia"/>
                <w:b/>
                <w:sz w:val="21"/>
                <w:szCs w:val="21"/>
                <w:lang w:eastAsia="zh-CN"/>
              </w:rPr>
              <w:t>和建议</w:t>
            </w:r>
            <w:r w:rsidRPr="00342434">
              <w:rPr>
                <w:rFonts w:ascii="KaiTi" w:eastAsia="KaiTi" w:hAnsi="KaiTi"/>
                <w:b/>
                <w:sz w:val="21"/>
                <w:szCs w:val="21"/>
                <w:lang w:eastAsia="zh-CN"/>
              </w:rPr>
              <w:t>37</w:t>
            </w:r>
            <w:r w:rsidRPr="009B3655">
              <w:rPr>
                <w:rFonts w:ascii="KaiTi" w:eastAsia="KaiTi" w:hAnsi="KaiTi"/>
                <w:b/>
                <w:sz w:val="21"/>
                <w:szCs w:val="21"/>
                <w:vertAlign w:val="superscript"/>
                <w:lang w:eastAsia="zh-CN"/>
              </w:rPr>
              <w:t>*</w:t>
            </w:r>
          </w:p>
        </w:tc>
      </w:tr>
      <w:tr w:rsidR="00D4744C" w:rsidRPr="00AE6BA3" w:rsidTr="0072518F">
        <w:tc>
          <w:tcPr>
            <w:tcW w:w="9535" w:type="dxa"/>
            <w:gridSpan w:val="2"/>
            <w:shd w:val="clear" w:color="auto" w:fill="D9D9D9" w:themeFill="background1" w:themeFillShade="D9"/>
          </w:tcPr>
          <w:p w:rsidR="00D4744C" w:rsidRPr="009B3655" w:rsidRDefault="00D4744C" w:rsidP="00342434">
            <w:pPr>
              <w:spacing w:beforeLines="50" w:before="120" w:afterLines="50" w:after="120" w:line="340" w:lineRule="atLeast"/>
              <w:jc w:val="both"/>
              <w:rPr>
                <w:rFonts w:ascii="SimSun" w:eastAsia="SimSun" w:hAnsi="SimSun"/>
                <w:bCs/>
                <w:i/>
                <w:sz w:val="21"/>
                <w:szCs w:val="21"/>
                <w:lang w:eastAsia="zh-CN"/>
              </w:rPr>
            </w:pPr>
            <w:r w:rsidRPr="00AE6BA3">
              <w:rPr>
                <w:rFonts w:ascii="KaiTi" w:eastAsia="KaiTi" w:hAnsi="KaiTi" w:hint="eastAsia"/>
                <w:bCs/>
                <w:iCs/>
                <w:sz w:val="21"/>
                <w:szCs w:val="21"/>
                <w:lang w:eastAsia="zh-CN"/>
              </w:rPr>
              <w:t>建议</w:t>
            </w:r>
            <w:r w:rsidRPr="00AE6BA3">
              <w:rPr>
                <w:rFonts w:ascii="KaiTi" w:eastAsia="KaiTi" w:hAnsi="KaiTi"/>
                <w:bCs/>
                <w:iCs/>
                <w:sz w:val="21"/>
                <w:szCs w:val="21"/>
                <w:lang w:eastAsia="zh-CN"/>
              </w:rPr>
              <w:t>35</w:t>
            </w:r>
            <w:r w:rsidRPr="00AE6BA3">
              <w:rPr>
                <w:rFonts w:ascii="KaiTi" w:eastAsia="KaiTi" w:hAnsi="KaiTi" w:hint="eastAsia"/>
                <w:bCs/>
                <w:iCs/>
                <w:sz w:val="21"/>
                <w:szCs w:val="21"/>
                <w:lang w:eastAsia="zh-CN"/>
              </w:rPr>
              <w:t>：</w:t>
            </w:r>
            <w:r w:rsidRPr="00AE6BA3">
              <w:rPr>
                <w:rFonts w:asciiTheme="minorEastAsia" w:hAnsiTheme="minorEastAsia" w:hint="eastAsia"/>
                <w:bCs/>
                <w:sz w:val="21"/>
                <w:szCs w:val="21"/>
                <w:lang w:eastAsia="zh-CN"/>
              </w:rPr>
              <w:t>请产权组织根据成员国的请求，开展新的研究，评估在这些国家中采用知识产权制度会产生哪些经济、社会和文化影响。</w:t>
            </w:r>
          </w:p>
          <w:p w:rsidR="00D4744C" w:rsidRPr="00AE6BA3" w:rsidRDefault="00D4744C" w:rsidP="00342434">
            <w:pPr>
              <w:spacing w:beforeLines="50" w:before="120" w:afterLines="50" w:after="120" w:line="340" w:lineRule="atLeast"/>
              <w:jc w:val="both"/>
              <w:rPr>
                <w:bCs/>
                <w:i/>
                <w:sz w:val="21"/>
                <w:szCs w:val="21"/>
                <w:lang w:eastAsia="zh-CN"/>
              </w:rPr>
            </w:pPr>
            <w:r w:rsidRPr="00AE6BA3">
              <w:rPr>
                <w:rFonts w:ascii="KaiTi" w:eastAsia="KaiTi" w:hAnsi="KaiTi" w:hint="eastAsia"/>
                <w:bCs/>
                <w:iCs/>
                <w:sz w:val="21"/>
                <w:szCs w:val="21"/>
                <w:lang w:eastAsia="zh-CN"/>
              </w:rPr>
              <w:t>建议</w:t>
            </w:r>
            <w:r w:rsidRPr="00AE6BA3">
              <w:rPr>
                <w:rFonts w:ascii="KaiTi" w:eastAsia="KaiTi" w:hAnsi="KaiTi"/>
                <w:bCs/>
                <w:iCs/>
                <w:sz w:val="21"/>
                <w:szCs w:val="21"/>
                <w:lang w:eastAsia="zh-CN"/>
              </w:rPr>
              <w:t>37</w:t>
            </w:r>
            <w:r w:rsidRPr="00AE6BA3">
              <w:rPr>
                <w:rFonts w:ascii="KaiTi" w:eastAsia="KaiTi" w:hAnsi="KaiTi" w:hint="eastAsia"/>
                <w:bCs/>
                <w:iCs/>
                <w:sz w:val="21"/>
                <w:szCs w:val="21"/>
                <w:lang w:eastAsia="zh-CN"/>
              </w:rPr>
              <w:t>：</w:t>
            </w:r>
            <w:r w:rsidRPr="00AE6BA3">
              <w:rPr>
                <w:rFonts w:asciiTheme="minorEastAsia" w:hAnsiTheme="minorEastAsia" w:hint="eastAsia"/>
                <w:bCs/>
                <w:sz w:val="21"/>
                <w:szCs w:val="21"/>
                <w:lang w:eastAsia="zh-CN"/>
              </w:rPr>
              <w:t>根据请求并在成员国的指示下，产权组织可以开展关于知识产权保护方面的研究，以了解知识产权与发展之间的可能联系和影响。</w:t>
            </w:r>
          </w:p>
        </w:tc>
      </w:tr>
      <w:tr w:rsidR="00D4744C" w:rsidRPr="00AE6BA3" w:rsidTr="0072518F">
        <w:tc>
          <w:tcPr>
            <w:tcW w:w="2536" w:type="dxa"/>
          </w:tcPr>
          <w:p w:rsidR="00D4744C" w:rsidRPr="00342434" w:rsidRDefault="00D4744C" w:rsidP="00342434">
            <w:pPr>
              <w:spacing w:beforeLines="50" w:before="120" w:afterLines="50" w:after="120" w:line="340" w:lineRule="atLeast"/>
              <w:jc w:val="both"/>
              <w:rPr>
                <w:rFonts w:asciiTheme="minorEastAsia" w:hAnsiTheme="minorEastAsia"/>
                <w:sz w:val="21"/>
                <w:szCs w:val="21"/>
                <w:lang w:eastAsia="zh-CN"/>
              </w:rPr>
            </w:pPr>
            <w:r w:rsidRPr="00342434">
              <w:rPr>
                <w:rFonts w:asciiTheme="minorEastAsia" w:hAnsiTheme="minorEastAsia"/>
                <w:sz w:val="21"/>
                <w:szCs w:val="21"/>
                <w:lang w:eastAsia="zh-CN"/>
              </w:rPr>
              <w:t>2020/2021年计划与预算中的相关计划</w:t>
            </w:r>
          </w:p>
        </w:tc>
        <w:tc>
          <w:tcPr>
            <w:tcW w:w="6999" w:type="dxa"/>
          </w:tcPr>
          <w:p w:rsidR="00D4744C" w:rsidRPr="00342434" w:rsidRDefault="00D4744C" w:rsidP="0034243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8</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16</w:t>
            </w:r>
          </w:p>
        </w:tc>
      </w:tr>
      <w:tr w:rsidR="00D4744C" w:rsidRPr="00AE6BA3" w:rsidTr="0072518F">
        <w:tc>
          <w:tcPr>
            <w:tcW w:w="2536" w:type="dxa"/>
          </w:tcPr>
          <w:p w:rsidR="00D4744C" w:rsidRPr="00342434" w:rsidRDefault="00D4744C" w:rsidP="00342434">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6999" w:type="dxa"/>
          </w:tcPr>
          <w:p w:rsidR="00D4744C" w:rsidRPr="009263F3" w:rsidRDefault="00D4744C" w:rsidP="00342434">
            <w:pPr>
              <w:spacing w:beforeLines="50" w:before="120" w:afterLines="50" w:after="120" w:line="340" w:lineRule="atLeast"/>
              <w:jc w:val="both"/>
              <w:rPr>
                <w:rFonts w:asciiTheme="majorEastAsia" w:eastAsiaTheme="majorEastAsia" w:hAnsiTheme="majorEastAsia"/>
                <w:sz w:val="21"/>
                <w:szCs w:val="21"/>
                <w:lang w:eastAsia="zh-CN"/>
              </w:rPr>
            </w:pPr>
            <w:r w:rsidRPr="009263F3">
              <w:rPr>
                <w:rFonts w:asciiTheme="majorEastAsia" w:eastAsiaTheme="majorEastAsia" w:hAnsiTheme="majorEastAsia" w:hint="eastAsia"/>
                <w:sz w:val="21"/>
                <w:szCs w:val="21"/>
                <w:lang w:eastAsia="zh-CN"/>
              </w:rPr>
              <w:t>这些建议已依据不同进展报告（</w:t>
            </w:r>
            <w:r w:rsidRPr="009263F3">
              <w:rPr>
                <w:rFonts w:asciiTheme="majorEastAsia" w:eastAsiaTheme="majorEastAsia" w:hAnsiTheme="majorEastAsia"/>
                <w:sz w:val="21"/>
                <w:szCs w:val="21"/>
                <w:lang w:eastAsia="zh-CN"/>
              </w:rPr>
              <w:t>CDIP/3/5</w:t>
            </w:r>
            <w:r w:rsidRPr="009263F3">
              <w:rPr>
                <w:rFonts w:asciiTheme="majorEastAsia" w:eastAsiaTheme="majorEastAsia" w:hAnsiTheme="majorEastAsia" w:hint="eastAsia"/>
                <w:sz w:val="21"/>
                <w:szCs w:val="21"/>
                <w:lang w:eastAsia="zh-CN"/>
              </w:rPr>
              <w:t>、</w:t>
            </w:r>
            <w:r w:rsidRPr="009263F3">
              <w:rPr>
                <w:rFonts w:asciiTheme="majorEastAsia" w:eastAsiaTheme="majorEastAsia" w:hAnsiTheme="majorEastAsia"/>
                <w:sz w:val="21"/>
                <w:szCs w:val="21"/>
                <w:lang w:eastAsia="zh-CN"/>
              </w:rPr>
              <w:t>CDIP/6/3</w:t>
            </w:r>
            <w:r w:rsidRPr="009263F3">
              <w:rPr>
                <w:rFonts w:asciiTheme="majorEastAsia" w:eastAsiaTheme="majorEastAsia" w:hAnsiTheme="majorEastAsia" w:hint="eastAsia"/>
                <w:sz w:val="21"/>
                <w:szCs w:val="21"/>
                <w:lang w:eastAsia="zh-CN"/>
              </w:rPr>
              <w:t>、</w:t>
            </w:r>
            <w:r w:rsidRPr="009263F3">
              <w:rPr>
                <w:rFonts w:asciiTheme="majorEastAsia" w:eastAsiaTheme="majorEastAsia" w:hAnsiTheme="majorEastAsia"/>
                <w:sz w:val="21"/>
                <w:szCs w:val="21"/>
                <w:lang w:eastAsia="zh-CN"/>
              </w:rPr>
              <w:t>CDIP/8/2</w:t>
            </w:r>
            <w:r w:rsidRPr="009263F3">
              <w:rPr>
                <w:rFonts w:asciiTheme="majorEastAsia" w:eastAsiaTheme="majorEastAsia" w:hAnsiTheme="majorEastAsia" w:hint="eastAsia"/>
                <w:sz w:val="21"/>
                <w:szCs w:val="21"/>
                <w:lang w:eastAsia="zh-CN"/>
              </w:rPr>
              <w:t>和</w:t>
            </w:r>
            <w:r w:rsidRPr="009263F3">
              <w:rPr>
                <w:rFonts w:asciiTheme="majorEastAsia" w:eastAsiaTheme="majorEastAsia" w:hAnsiTheme="majorEastAsia"/>
                <w:sz w:val="21"/>
                <w:szCs w:val="21"/>
                <w:lang w:eastAsia="zh-CN"/>
              </w:rPr>
              <w:t>CDIP/5/7 Rev</w:t>
            </w:r>
            <w:r w:rsidRPr="009263F3">
              <w:rPr>
                <w:rFonts w:asciiTheme="majorEastAsia" w:eastAsiaTheme="majorEastAsia" w:hAnsiTheme="majorEastAsia" w:hint="eastAsia"/>
                <w:sz w:val="21"/>
                <w:szCs w:val="21"/>
                <w:lang w:eastAsia="zh-CN"/>
              </w:rPr>
              <w:t>）的讨论达成一致的实施战略落实。它们自2007年产权组织发展议程通过后开始落实。实施战略重点围绕加强经济学家，尤其是发展中国家和经济转型期国家经济学家的能力，开展知识产权实证经济研究并编写参考文件，概述现有的知识产权实证经济研究，找出研究方面的差距，并对可能需要进一步研究的领域提出建议。</w:t>
            </w:r>
          </w:p>
          <w:p w:rsidR="00D4744C" w:rsidRPr="00AE6BA3" w:rsidRDefault="00D4744C" w:rsidP="00342434">
            <w:pPr>
              <w:spacing w:beforeLines="50" w:before="120" w:afterLines="50" w:after="120" w:line="340" w:lineRule="atLeast"/>
              <w:jc w:val="both"/>
              <w:rPr>
                <w:bCs/>
                <w:sz w:val="21"/>
                <w:szCs w:val="21"/>
                <w:lang w:eastAsia="zh-CN"/>
              </w:rPr>
            </w:pPr>
            <w:r w:rsidRPr="00AE6BA3">
              <w:rPr>
                <w:rFonts w:asciiTheme="minorEastAsia" w:hAnsiTheme="minorEastAsia" w:hint="eastAsia"/>
                <w:bCs/>
                <w:sz w:val="21"/>
                <w:szCs w:val="21"/>
                <w:lang w:eastAsia="zh-CN"/>
              </w:rPr>
              <w:t>这些建议通过</w:t>
            </w:r>
            <w:r w:rsidRPr="00AE6BA3">
              <w:rPr>
                <w:rFonts w:ascii="KaiTi" w:eastAsia="KaiTi" w:hAnsi="KaiTi" w:hint="eastAsia"/>
                <w:bCs/>
                <w:sz w:val="21"/>
                <w:szCs w:val="21"/>
                <w:lang w:eastAsia="zh-CN"/>
              </w:rPr>
              <w:t>知识产权与社会经济发展项目</w:t>
            </w:r>
            <w:r w:rsidRPr="00AE6BA3">
              <w:rPr>
                <w:rFonts w:asciiTheme="minorEastAsia" w:hAnsiTheme="minorEastAsia" w:hint="eastAsia"/>
                <w:bCs/>
                <w:sz w:val="21"/>
                <w:szCs w:val="21"/>
                <w:lang w:eastAsia="zh-CN"/>
              </w:rPr>
              <w:t>（项目DA_35_37_01，载于文件CDIP/5/7</w:t>
            </w:r>
            <w:r w:rsidRPr="00AE6BA3">
              <w:rPr>
                <w:rFonts w:asciiTheme="minorEastAsia" w:hAnsiTheme="minorEastAsia"/>
                <w:bCs/>
                <w:sz w:val="21"/>
                <w:szCs w:val="21"/>
                <w:lang w:eastAsia="zh-CN"/>
              </w:rPr>
              <w:t xml:space="preserve"> </w:t>
            </w:r>
            <w:r w:rsidRPr="00AE6BA3">
              <w:rPr>
                <w:rFonts w:asciiTheme="minorEastAsia" w:hAnsiTheme="minorEastAsia" w:hint="eastAsia"/>
                <w:bCs/>
                <w:sz w:val="21"/>
                <w:szCs w:val="21"/>
                <w:lang w:eastAsia="zh-CN"/>
              </w:rPr>
              <w:t>Rev.）和</w:t>
            </w:r>
            <w:r w:rsidRPr="00AE6BA3">
              <w:rPr>
                <w:rFonts w:ascii="KaiTi" w:eastAsia="KaiTi" w:hAnsi="KaiTi" w:hint="eastAsia"/>
                <w:bCs/>
                <w:sz w:val="21"/>
                <w:szCs w:val="21"/>
                <w:lang w:eastAsia="zh-CN"/>
              </w:rPr>
              <w:t>知识产权与社会经济发展项目——第二阶段</w:t>
            </w:r>
            <w:r w:rsidRPr="00AE6BA3">
              <w:rPr>
                <w:rFonts w:asciiTheme="minorEastAsia" w:hAnsiTheme="minorEastAsia" w:hint="eastAsia"/>
                <w:bCs/>
                <w:sz w:val="21"/>
                <w:szCs w:val="21"/>
                <w:lang w:eastAsia="zh-CN"/>
              </w:rPr>
              <w:t>（项目DA_35_37_02）直接落实。</w:t>
            </w:r>
          </w:p>
        </w:tc>
      </w:tr>
      <w:tr w:rsidR="00D4744C" w:rsidRPr="00AE6BA3" w:rsidTr="0072518F">
        <w:tc>
          <w:tcPr>
            <w:tcW w:w="2536" w:type="dxa"/>
          </w:tcPr>
          <w:p w:rsidR="00D4744C" w:rsidRPr="00342434" w:rsidRDefault="00D4744C" w:rsidP="00342434">
            <w:pPr>
              <w:spacing w:beforeLines="50" w:before="120" w:afterLines="50" w:after="120" w:line="340" w:lineRule="atLeast"/>
              <w:jc w:val="both"/>
              <w:rPr>
                <w:rFonts w:asciiTheme="minorEastAsia" w:hAnsiTheme="minorEastAsia"/>
                <w:sz w:val="21"/>
                <w:szCs w:val="21"/>
                <w:lang w:eastAsia="zh-CN"/>
              </w:rPr>
            </w:pPr>
            <w:r w:rsidRPr="00342434">
              <w:rPr>
                <w:rFonts w:asciiTheme="minorEastAsia" w:hAnsiTheme="minorEastAsia"/>
                <w:sz w:val="21"/>
                <w:szCs w:val="21"/>
                <w:lang w:eastAsia="zh-CN"/>
              </w:rPr>
              <w:t>相关发展议程项目</w:t>
            </w:r>
          </w:p>
        </w:tc>
        <w:tc>
          <w:tcPr>
            <w:tcW w:w="6999" w:type="dxa"/>
          </w:tcPr>
          <w:p w:rsidR="00D4744C" w:rsidRPr="009B3655" w:rsidRDefault="00D4744C" w:rsidP="00342434">
            <w:pPr>
              <w:spacing w:beforeLines="50" w:before="120" w:afterLines="50" w:after="120" w:line="340" w:lineRule="atLeast"/>
              <w:jc w:val="both"/>
              <w:rPr>
                <w:rFonts w:ascii="SimSun" w:eastAsia="SimSun" w:hAnsi="SimSun"/>
                <w:sz w:val="21"/>
                <w:szCs w:val="21"/>
                <w:lang w:eastAsia="zh-CN"/>
              </w:rPr>
            </w:pPr>
            <w:r w:rsidRPr="00AE6BA3">
              <w:rPr>
                <w:rFonts w:asciiTheme="minorEastAsia" w:hAnsiTheme="minorEastAsia" w:hint="eastAsia"/>
                <w:sz w:val="21"/>
                <w:szCs w:val="21"/>
                <w:lang w:eastAsia="zh-CN"/>
              </w:rPr>
              <w:t>这些建议通过</w:t>
            </w:r>
            <w:proofErr w:type="gramStart"/>
            <w:r w:rsidRPr="00AE6BA3">
              <w:rPr>
                <w:rFonts w:asciiTheme="minorEastAsia" w:hAnsiTheme="minorEastAsia" w:hint="eastAsia"/>
                <w:sz w:val="21"/>
                <w:szCs w:val="21"/>
                <w:lang w:eastAsia="zh-CN"/>
              </w:rPr>
              <w:t>以下已</w:t>
            </w:r>
            <w:proofErr w:type="gramEnd"/>
            <w:r w:rsidRPr="00AE6BA3">
              <w:rPr>
                <w:rFonts w:asciiTheme="minorEastAsia" w:hAnsiTheme="minorEastAsia" w:hint="eastAsia"/>
                <w:sz w:val="21"/>
                <w:szCs w:val="21"/>
                <w:lang w:eastAsia="zh-CN"/>
              </w:rPr>
              <w:t>完成发展议程项目落实：</w:t>
            </w:r>
          </w:p>
          <w:p w:rsidR="00D4744C" w:rsidRPr="009B3655" w:rsidRDefault="00D4744C" w:rsidP="00342434">
            <w:pPr>
              <w:spacing w:beforeLines="50" w:before="120" w:afterLines="50" w:after="120" w:line="340" w:lineRule="atLeast"/>
              <w:jc w:val="both"/>
              <w:rPr>
                <w:rFonts w:ascii="SimSun" w:eastAsia="SimSun" w:hAnsi="SimSun"/>
                <w:sz w:val="21"/>
                <w:szCs w:val="21"/>
                <w:lang w:eastAsia="zh-CN"/>
              </w:rPr>
            </w:pPr>
            <w:r w:rsidRPr="00AE6BA3">
              <w:rPr>
                <w:rFonts w:asciiTheme="minorEastAsia" w:hAnsiTheme="minorEastAsia" w:hint="eastAsia"/>
                <w:sz w:val="21"/>
                <w:szCs w:val="21"/>
                <w:lang w:eastAsia="zh-CN"/>
              </w:rPr>
              <w:t>-知识产权与社会经济发展项目——第一阶段和第二阶段（CDIP/5/7 Rev.和</w:t>
            </w:r>
            <w:r w:rsidRPr="00F07CEF">
              <w:rPr>
                <w:rFonts w:asciiTheme="minorEastAsia" w:hAnsiTheme="minorEastAsia"/>
                <w:sz w:val="21"/>
                <w:szCs w:val="21"/>
                <w:lang w:eastAsia="zh-CN"/>
              </w:rPr>
              <w:t>CDIP/14/7</w:t>
            </w:r>
            <w:r w:rsidRPr="00F07CEF">
              <w:rPr>
                <w:rFonts w:asciiTheme="minorEastAsia" w:hAnsiTheme="minorEastAsia" w:hint="eastAsia"/>
                <w:sz w:val="21"/>
                <w:szCs w:val="21"/>
                <w:lang w:eastAsia="zh-CN"/>
              </w:rPr>
              <w:t>）</w:t>
            </w:r>
          </w:p>
          <w:p w:rsidR="00D4744C" w:rsidRPr="00AE6BA3" w:rsidRDefault="00D4744C" w:rsidP="00342434">
            <w:pPr>
              <w:spacing w:beforeLines="50" w:before="120" w:afterLines="50" w:after="120" w:line="340" w:lineRule="atLeast"/>
              <w:jc w:val="both"/>
              <w:rPr>
                <w:rFonts w:ascii="SimSun" w:eastAsia="SimSun" w:hAnsi="SimSun"/>
                <w:sz w:val="21"/>
                <w:szCs w:val="21"/>
                <w:lang w:eastAsia="zh-CN"/>
              </w:rPr>
            </w:pPr>
            <w:r w:rsidRPr="00AE6BA3">
              <w:rPr>
                <w:rFonts w:ascii="SimSun" w:eastAsia="SimSun" w:hAnsi="SimSun" w:hint="eastAsia"/>
                <w:sz w:val="21"/>
                <w:szCs w:val="21"/>
                <w:lang w:eastAsia="zh-CN"/>
              </w:rPr>
              <w:t>此外，这些建议也正通过以下正在开展的发展议程项目落实：</w:t>
            </w:r>
          </w:p>
          <w:p w:rsidR="00D4744C" w:rsidRPr="00AE6BA3" w:rsidRDefault="00D4744C" w:rsidP="00342434">
            <w:pPr>
              <w:spacing w:beforeLines="50" w:before="120" w:afterLines="50" w:after="120" w:line="340" w:lineRule="atLeast"/>
              <w:jc w:val="both"/>
              <w:rPr>
                <w:sz w:val="21"/>
                <w:szCs w:val="21"/>
                <w:lang w:eastAsia="zh-CN"/>
              </w:rPr>
            </w:pPr>
            <w:r w:rsidRPr="00AE6BA3">
              <w:rPr>
                <w:rFonts w:ascii="SimSun" w:eastAsia="SimSun" w:hAnsi="SimSun"/>
                <w:sz w:val="21"/>
                <w:szCs w:val="21"/>
                <w:lang w:eastAsia="zh-CN"/>
              </w:rPr>
              <w:t>-</w:t>
            </w:r>
            <w:r w:rsidRPr="00AE6BA3">
              <w:rPr>
                <w:rFonts w:ascii="SimSun" w:eastAsia="SimSun" w:hAnsi="SimSun" w:hint="eastAsia"/>
                <w:sz w:val="21"/>
                <w:szCs w:val="21"/>
                <w:lang w:eastAsia="zh-CN"/>
              </w:rPr>
              <w:t>版权与数字环境中内容分配试点项目</w:t>
            </w:r>
            <w:r w:rsidRPr="00AE6BA3">
              <w:rPr>
                <w:rFonts w:ascii="SimSun" w:eastAsia="SimSun" w:hAnsi="SimSun"/>
                <w:sz w:val="21"/>
                <w:szCs w:val="21"/>
                <w:lang w:eastAsia="zh-CN"/>
              </w:rPr>
              <w:t>（CDIP22/15 Rev.）</w:t>
            </w:r>
          </w:p>
        </w:tc>
      </w:tr>
      <w:tr w:rsidR="00D4744C" w:rsidRPr="00AE6BA3" w:rsidTr="0072518F">
        <w:tc>
          <w:tcPr>
            <w:tcW w:w="2536" w:type="dxa"/>
          </w:tcPr>
          <w:p w:rsidR="00D4744C" w:rsidRPr="00342434" w:rsidRDefault="00D4744C" w:rsidP="00342434">
            <w:pPr>
              <w:spacing w:beforeLines="50" w:before="120" w:afterLines="50" w:after="120" w:line="340" w:lineRule="atLeast"/>
              <w:jc w:val="both"/>
              <w:rPr>
                <w:rFonts w:asciiTheme="minorEastAsia" w:hAnsiTheme="minorEastAsia"/>
                <w:sz w:val="21"/>
                <w:szCs w:val="21"/>
                <w:lang w:eastAsia="zh-CN"/>
              </w:rPr>
            </w:pPr>
            <w:r w:rsidRPr="00342434">
              <w:rPr>
                <w:rFonts w:asciiTheme="minorEastAsia" w:hAnsiTheme="minorEastAsia"/>
                <w:sz w:val="21"/>
                <w:szCs w:val="21"/>
                <w:lang w:eastAsia="zh-CN"/>
              </w:rPr>
              <w:t>活动/成果</w:t>
            </w:r>
          </w:p>
        </w:tc>
        <w:tc>
          <w:tcPr>
            <w:tcW w:w="6999" w:type="dxa"/>
          </w:tcPr>
          <w:p w:rsidR="00D4744C" w:rsidRPr="009B3655" w:rsidRDefault="00D4744C" w:rsidP="00342434">
            <w:pPr>
              <w:spacing w:beforeLines="50" w:before="120" w:afterLines="50" w:after="120" w:line="340" w:lineRule="atLeast"/>
              <w:jc w:val="both"/>
              <w:rPr>
                <w:rFonts w:ascii="SimSun" w:eastAsia="SimSun" w:hAnsi="SimSun"/>
                <w:sz w:val="21"/>
                <w:szCs w:val="21"/>
                <w:lang w:eastAsia="zh-CN"/>
              </w:rPr>
            </w:pPr>
            <w:r w:rsidRPr="00AE6BA3">
              <w:rPr>
                <w:rFonts w:ascii="KaiTi" w:eastAsia="KaiTi" w:hAnsi="KaiTi" w:hint="eastAsia"/>
                <w:sz w:val="21"/>
                <w:szCs w:val="21"/>
                <w:lang w:eastAsia="zh-CN"/>
              </w:rPr>
              <w:t>知识产权与社会经济发展项目——第二阶段</w:t>
            </w:r>
            <w:r w:rsidRPr="00BC29F5">
              <w:rPr>
                <w:rFonts w:asciiTheme="minorEastAsia" w:hAnsiTheme="minorEastAsia" w:hint="eastAsia"/>
                <w:sz w:val="21"/>
                <w:szCs w:val="21"/>
                <w:lang w:eastAsia="zh-CN"/>
              </w:rPr>
              <w:t>（</w:t>
            </w:r>
            <w:r w:rsidRPr="00BC29F5">
              <w:rPr>
                <w:rFonts w:asciiTheme="minorEastAsia" w:hAnsiTheme="minorEastAsia"/>
                <w:sz w:val="21"/>
                <w:szCs w:val="21"/>
                <w:lang w:eastAsia="zh-CN"/>
              </w:rPr>
              <w:t>CDIP/14/7</w:t>
            </w:r>
            <w:r w:rsidRPr="00BC29F5">
              <w:rPr>
                <w:rFonts w:asciiTheme="minorEastAsia" w:hAnsiTheme="minorEastAsia" w:hint="eastAsia"/>
                <w:sz w:val="21"/>
                <w:szCs w:val="21"/>
                <w:lang w:eastAsia="zh-CN"/>
              </w:rPr>
              <w:t>）于2018年完成实施。</w:t>
            </w:r>
            <w:r w:rsidRPr="00BC29F5">
              <w:rPr>
                <w:rFonts w:asciiTheme="minorEastAsia" w:hAnsiTheme="minorEastAsia"/>
                <w:sz w:val="21"/>
                <w:szCs w:val="21"/>
                <w:lang w:eastAsia="zh-CN"/>
              </w:rPr>
              <w:t>新的经济研究</w:t>
            </w:r>
            <w:r w:rsidRPr="00BC29F5">
              <w:rPr>
                <w:rFonts w:asciiTheme="minorEastAsia" w:hAnsiTheme="minorEastAsia" w:hint="eastAsia"/>
                <w:sz w:val="21"/>
                <w:szCs w:val="21"/>
                <w:lang w:eastAsia="zh-CN"/>
              </w:rPr>
              <w:t>系列于</w:t>
            </w:r>
            <w:r w:rsidRPr="00BC29F5">
              <w:rPr>
                <w:rFonts w:asciiTheme="minorEastAsia" w:hAnsiTheme="minorEastAsia"/>
                <w:sz w:val="21"/>
                <w:szCs w:val="21"/>
                <w:lang w:eastAsia="zh-CN"/>
              </w:rPr>
              <w:t>2019年全面纳入</w:t>
            </w:r>
            <w:r w:rsidRPr="00BC29F5">
              <w:rPr>
                <w:rFonts w:asciiTheme="minorEastAsia" w:hAnsiTheme="minorEastAsia" w:hint="eastAsia"/>
                <w:sz w:val="21"/>
                <w:szCs w:val="21"/>
                <w:lang w:eastAsia="zh-CN"/>
              </w:rPr>
              <w:t>经济学和数据分析</w:t>
            </w:r>
            <w:proofErr w:type="gramStart"/>
            <w:r w:rsidRPr="00BC29F5">
              <w:rPr>
                <w:rFonts w:asciiTheme="minorEastAsia" w:hAnsiTheme="minorEastAsia" w:hint="eastAsia"/>
                <w:sz w:val="21"/>
                <w:szCs w:val="21"/>
                <w:lang w:eastAsia="zh-CN"/>
              </w:rPr>
              <w:t>部创新</w:t>
            </w:r>
            <w:proofErr w:type="gramEnd"/>
            <w:r w:rsidRPr="00BC29F5">
              <w:rPr>
                <w:rFonts w:asciiTheme="minorEastAsia" w:hAnsiTheme="minorEastAsia" w:hint="eastAsia"/>
                <w:sz w:val="21"/>
                <w:szCs w:val="21"/>
                <w:lang w:eastAsia="zh-CN"/>
              </w:rPr>
              <w:t>经济学科</w:t>
            </w:r>
            <w:r w:rsidRPr="00BC29F5">
              <w:rPr>
                <w:rFonts w:asciiTheme="minorEastAsia" w:hAnsiTheme="minorEastAsia"/>
                <w:sz w:val="21"/>
                <w:szCs w:val="21"/>
                <w:lang w:eastAsia="zh-CN"/>
              </w:rPr>
              <w:t>常规活动</w:t>
            </w:r>
            <w:r w:rsidRPr="00BC29F5">
              <w:rPr>
                <w:rFonts w:asciiTheme="minorEastAsia" w:hAnsiTheme="minorEastAsia" w:hint="eastAsia"/>
                <w:sz w:val="21"/>
                <w:szCs w:val="21"/>
                <w:lang w:eastAsia="zh-CN"/>
              </w:rPr>
              <w:t>的主流</w:t>
            </w:r>
            <w:r w:rsidRPr="00BC29F5">
              <w:rPr>
                <w:rFonts w:asciiTheme="minorEastAsia" w:hAnsiTheme="minorEastAsia"/>
                <w:sz w:val="21"/>
                <w:szCs w:val="21"/>
                <w:lang w:eastAsia="zh-CN"/>
              </w:rPr>
              <w:t>。</w:t>
            </w:r>
            <w:r w:rsidRPr="00BC29F5">
              <w:rPr>
                <w:rFonts w:asciiTheme="minorEastAsia" w:hAnsiTheme="minorEastAsia" w:hint="eastAsia"/>
                <w:sz w:val="21"/>
                <w:szCs w:val="21"/>
                <w:lang w:eastAsia="zh-CN"/>
              </w:rPr>
              <w:t>基于C</w:t>
            </w:r>
            <w:r w:rsidRPr="00BC29F5">
              <w:rPr>
                <w:rFonts w:asciiTheme="minorEastAsia" w:hAnsiTheme="minorEastAsia"/>
                <w:sz w:val="21"/>
                <w:szCs w:val="21"/>
                <w:lang w:eastAsia="zh-CN"/>
              </w:rPr>
              <w:t>DIP项目第一</w:t>
            </w:r>
            <w:r w:rsidRPr="00BC29F5">
              <w:rPr>
                <w:rFonts w:asciiTheme="minorEastAsia" w:hAnsiTheme="minorEastAsia" w:hint="eastAsia"/>
                <w:sz w:val="21"/>
                <w:szCs w:val="21"/>
                <w:lang w:eastAsia="zh-CN"/>
              </w:rPr>
              <w:t>阶段</w:t>
            </w:r>
            <w:r w:rsidRPr="00BC29F5">
              <w:rPr>
                <w:rFonts w:asciiTheme="minorEastAsia" w:hAnsiTheme="minorEastAsia"/>
                <w:sz w:val="21"/>
                <w:szCs w:val="21"/>
                <w:lang w:eastAsia="zh-CN"/>
              </w:rPr>
              <w:t>和第二阶段积累的经验，新</w:t>
            </w:r>
            <w:r w:rsidRPr="00BC29F5">
              <w:rPr>
                <w:rFonts w:asciiTheme="minorEastAsia" w:hAnsiTheme="minorEastAsia" w:hint="eastAsia"/>
                <w:sz w:val="21"/>
                <w:szCs w:val="21"/>
                <w:lang w:eastAsia="zh-CN"/>
              </w:rPr>
              <w:t>的</w:t>
            </w:r>
            <w:r w:rsidRPr="00BC29F5">
              <w:rPr>
                <w:rFonts w:asciiTheme="minorEastAsia" w:hAnsiTheme="minorEastAsia"/>
                <w:sz w:val="21"/>
                <w:szCs w:val="21"/>
                <w:lang w:eastAsia="zh-CN"/>
              </w:rPr>
              <w:t>研究</w:t>
            </w:r>
            <w:r w:rsidRPr="00BC29F5">
              <w:rPr>
                <w:rFonts w:asciiTheme="minorEastAsia" w:hAnsiTheme="minorEastAsia" w:hint="eastAsia"/>
                <w:sz w:val="21"/>
                <w:szCs w:val="21"/>
                <w:lang w:eastAsia="zh-CN"/>
              </w:rPr>
              <w:t>系列</w:t>
            </w:r>
            <w:r w:rsidRPr="00BC29F5">
              <w:rPr>
                <w:rFonts w:asciiTheme="minorEastAsia" w:hAnsiTheme="minorEastAsia"/>
                <w:sz w:val="21"/>
                <w:szCs w:val="21"/>
                <w:lang w:eastAsia="zh-CN"/>
              </w:rPr>
              <w:t>旨在为发展中经济体和经济转型</w:t>
            </w:r>
            <w:r w:rsidRPr="00BC29F5">
              <w:rPr>
                <w:rFonts w:asciiTheme="minorEastAsia" w:hAnsiTheme="minorEastAsia" w:hint="eastAsia"/>
                <w:sz w:val="21"/>
                <w:szCs w:val="21"/>
                <w:lang w:eastAsia="zh-CN"/>
              </w:rPr>
              <w:t>期</w:t>
            </w:r>
            <w:r w:rsidRPr="00BC29F5">
              <w:rPr>
                <w:rFonts w:asciiTheme="minorEastAsia" w:hAnsiTheme="minorEastAsia"/>
                <w:sz w:val="21"/>
                <w:szCs w:val="21"/>
                <w:lang w:eastAsia="zh-CN"/>
              </w:rPr>
              <w:t>国家带来新方法、数据和经济</w:t>
            </w:r>
            <w:r w:rsidRPr="00BC29F5">
              <w:rPr>
                <w:rFonts w:asciiTheme="minorEastAsia" w:hAnsiTheme="minorEastAsia" w:hint="eastAsia"/>
                <w:sz w:val="21"/>
                <w:szCs w:val="21"/>
                <w:lang w:eastAsia="zh-CN"/>
              </w:rPr>
              <w:t>见解</w:t>
            </w:r>
            <w:r w:rsidRPr="00BC29F5">
              <w:rPr>
                <w:rFonts w:asciiTheme="minorEastAsia" w:hAnsiTheme="minorEastAsia"/>
                <w:sz w:val="21"/>
                <w:szCs w:val="21"/>
                <w:lang w:eastAsia="zh-CN"/>
              </w:rPr>
              <w:t>。</w:t>
            </w:r>
            <w:r w:rsidRPr="00BC29F5">
              <w:rPr>
                <w:rFonts w:asciiTheme="minorEastAsia" w:hAnsiTheme="minorEastAsia" w:hint="eastAsia"/>
                <w:sz w:val="21"/>
                <w:szCs w:val="21"/>
                <w:lang w:eastAsia="zh-CN"/>
              </w:rPr>
              <w:t>研</w:t>
            </w:r>
            <w:r w:rsidRPr="00BC29F5">
              <w:rPr>
                <w:rFonts w:asciiTheme="minorEastAsia" w:hAnsiTheme="minorEastAsia"/>
                <w:sz w:val="21"/>
                <w:szCs w:val="21"/>
                <w:lang w:eastAsia="zh-CN"/>
              </w:rPr>
              <w:t>究与这些国家的经济学家和国际专家</w:t>
            </w:r>
            <w:r w:rsidRPr="00BC29F5">
              <w:rPr>
                <w:rFonts w:asciiTheme="minorEastAsia" w:hAnsiTheme="minorEastAsia" w:hint="eastAsia"/>
                <w:sz w:val="21"/>
                <w:szCs w:val="21"/>
                <w:lang w:eastAsia="zh-CN"/>
              </w:rPr>
              <w:t>协作开展</w:t>
            </w:r>
            <w:r w:rsidRPr="00BC29F5">
              <w:rPr>
                <w:rFonts w:asciiTheme="minorEastAsia" w:hAnsiTheme="minorEastAsia"/>
                <w:sz w:val="21"/>
                <w:szCs w:val="21"/>
                <w:lang w:eastAsia="zh-CN"/>
              </w:rPr>
              <w:t>。</w:t>
            </w:r>
          </w:p>
          <w:p w:rsidR="00D4744C" w:rsidRPr="00BC29F5" w:rsidRDefault="00D4744C" w:rsidP="00342434">
            <w:pPr>
              <w:spacing w:beforeLines="50" w:before="120" w:afterLines="50" w:after="120" w:line="340" w:lineRule="atLeast"/>
              <w:jc w:val="both"/>
              <w:rPr>
                <w:rFonts w:asciiTheme="majorEastAsia" w:eastAsiaTheme="majorEastAsia" w:hAnsiTheme="majorEastAsia"/>
                <w:sz w:val="21"/>
                <w:szCs w:val="21"/>
                <w:lang w:eastAsia="zh-CN"/>
              </w:rPr>
            </w:pPr>
            <w:r w:rsidRPr="00AE6BA3">
              <w:rPr>
                <w:rFonts w:ascii="KaiTi" w:eastAsia="KaiTi" w:hAnsi="KaiTi" w:hint="eastAsia"/>
                <w:sz w:val="21"/>
                <w:szCs w:val="21"/>
                <w:lang w:eastAsia="zh-CN"/>
              </w:rPr>
              <w:t>版权与数字环境中内容分配试点项目</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CDIP/22/15 Rev.</w:t>
            </w:r>
            <w:r w:rsidRPr="00AE6BA3">
              <w:rPr>
                <w:rFonts w:asciiTheme="minorEastAsia" w:hAnsiTheme="minorEastAsia" w:hint="eastAsia"/>
                <w:sz w:val="21"/>
                <w:szCs w:val="21"/>
                <w:lang w:eastAsia="zh-CN"/>
              </w:rPr>
              <w:t>）</w:t>
            </w:r>
            <w:r w:rsidRPr="00BC29F5">
              <w:rPr>
                <w:rFonts w:asciiTheme="majorEastAsia" w:eastAsiaTheme="majorEastAsia" w:hAnsiTheme="majorEastAsia" w:hint="eastAsia"/>
                <w:sz w:val="21"/>
                <w:szCs w:val="21"/>
                <w:lang w:eastAsia="zh-CN"/>
              </w:rPr>
              <w:t>于2019年1月开始实施，是</w:t>
            </w:r>
            <w:r w:rsidRPr="00BC29F5">
              <w:rPr>
                <w:rFonts w:asciiTheme="majorEastAsia" w:eastAsiaTheme="majorEastAsia" w:hAnsiTheme="majorEastAsia"/>
                <w:sz w:val="21"/>
                <w:szCs w:val="21"/>
                <w:lang w:eastAsia="zh-CN"/>
              </w:rPr>
              <w:t>创意经济科（</w:t>
            </w:r>
            <w:r w:rsidRPr="00BC29F5">
              <w:rPr>
                <w:rFonts w:asciiTheme="majorEastAsia" w:eastAsiaTheme="majorEastAsia" w:hAnsiTheme="majorEastAsia" w:hint="eastAsia"/>
                <w:sz w:val="21"/>
                <w:szCs w:val="21"/>
                <w:lang w:eastAsia="zh-CN"/>
              </w:rPr>
              <w:t>隶属经济学和数据分析部</w:t>
            </w:r>
            <w:r w:rsidRPr="00BC29F5">
              <w:rPr>
                <w:rFonts w:asciiTheme="majorEastAsia" w:eastAsiaTheme="majorEastAsia" w:hAnsiTheme="majorEastAsia"/>
                <w:sz w:val="21"/>
                <w:szCs w:val="21"/>
                <w:lang w:eastAsia="zh-CN"/>
              </w:rPr>
              <w:t>）与</w:t>
            </w:r>
            <w:r w:rsidRPr="00BC29F5">
              <w:rPr>
                <w:rFonts w:asciiTheme="majorEastAsia" w:eastAsiaTheme="majorEastAsia" w:hAnsiTheme="majorEastAsia" w:hint="eastAsia"/>
                <w:sz w:val="21"/>
                <w:szCs w:val="21"/>
                <w:lang w:eastAsia="zh-CN"/>
              </w:rPr>
              <w:t>版权和创意产业部门</w:t>
            </w:r>
            <w:r w:rsidRPr="00BC29F5">
              <w:rPr>
                <w:rFonts w:asciiTheme="majorEastAsia" w:eastAsiaTheme="majorEastAsia" w:hAnsiTheme="majorEastAsia"/>
                <w:sz w:val="21"/>
                <w:szCs w:val="21"/>
                <w:lang w:eastAsia="zh-CN"/>
              </w:rPr>
              <w:t>的联合项目。由于</w:t>
            </w:r>
            <w:r w:rsidRPr="00BC29F5">
              <w:rPr>
                <w:rFonts w:asciiTheme="majorEastAsia" w:eastAsiaTheme="majorEastAsia" w:hAnsiTheme="majorEastAsia" w:hint="eastAsia"/>
                <w:sz w:val="21"/>
                <w:szCs w:val="21"/>
                <w:lang w:eastAsia="zh-CN"/>
              </w:rPr>
              <w:t>疫情</w:t>
            </w:r>
            <w:r w:rsidRPr="00BC29F5">
              <w:rPr>
                <w:rFonts w:asciiTheme="majorEastAsia" w:eastAsiaTheme="majorEastAsia" w:hAnsiTheme="majorEastAsia"/>
                <w:sz w:val="21"/>
                <w:szCs w:val="21"/>
                <w:lang w:eastAsia="zh-CN"/>
              </w:rPr>
              <w:t>，2020年</w:t>
            </w:r>
            <w:r w:rsidRPr="00BC29F5">
              <w:rPr>
                <w:rFonts w:asciiTheme="majorEastAsia" w:eastAsiaTheme="majorEastAsia" w:hAnsiTheme="majorEastAsia" w:hint="eastAsia"/>
                <w:sz w:val="21"/>
                <w:szCs w:val="21"/>
                <w:lang w:eastAsia="zh-CN"/>
              </w:rPr>
              <w:t>完成</w:t>
            </w:r>
            <w:r w:rsidRPr="00BC29F5">
              <w:rPr>
                <w:rFonts w:asciiTheme="majorEastAsia" w:eastAsiaTheme="majorEastAsia" w:hAnsiTheme="majorEastAsia"/>
                <w:sz w:val="21"/>
                <w:szCs w:val="21"/>
                <w:lang w:eastAsia="zh-CN"/>
              </w:rPr>
              <w:t>的经济</w:t>
            </w:r>
            <w:r w:rsidRPr="00BC29F5">
              <w:rPr>
                <w:rFonts w:asciiTheme="majorEastAsia" w:eastAsiaTheme="majorEastAsia" w:hAnsiTheme="majorEastAsia" w:hint="eastAsia"/>
                <w:sz w:val="21"/>
                <w:szCs w:val="21"/>
                <w:lang w:eastAsia="zh-CN"/>
              </w:rPr>
              <w:t>学</w:t>
            </w:r>
            <w:r w:rsidRPr="00BC29F5">
              <w:rPr>
                <w:rFonts w:asciiTheme="majorEastAsia" w:eastAsiaTheme="majorEastAsia" w:hAnsiTheme="majorEastAsia"/>
                <w:sz w:val="21"/>
                <w:szCs w:val="21"/>
                <w:lang w:eastAsia="zh-CN"/>
              </w:rPr>
              <w:t>研究</w:t>
            </w:r>
            <w:r w:rsidRPr="00BC29F5">
              <w:rPr>
                <w:rFonts w:asciiTheme="majorEastAsia" w:eastAsiaTheme="majorEastAsia" w:hAnsiTheme="majorEastAsia" w:hint="eastAsia"/>
                <w:sz w:val="21"/>
                <w:szCs w:val="21"/>
                <w:lang w:eastAsia="zh-CN"/>
              </w:rPr>
              <w:t>尚未</w:t>
            </w:r>
            <w:r w:rsidRPr="00BC29F5">
              <w:rPr>
                <w:rFonts w:asciiTheme="majorEastAsia" w:eastAsiaTheme="majorEastAsia" w:hAnsiTheme="majorEastAsia"/>
                <w:sz w:val="21"/>
                <w:szCs w:val="21"/>
                <w:lang w:eastAsia="zh-CN"/>
              </w:rPr>
              <w:t>在CDIP</w:t>
            </w:r>
            <w:r w:rsidRPr="00BC29F5">
              <w:rPr>
                <w:rFonts w:asciiTheme="majorEastAsia" w:eastAsiaTheme="majorEastAsia" w:hAnsiTheme="majorEastAsia" w:hint="eastAsia"/>
                <w:sz w:val="21"/>
                <w:szCs w:val="21"/>
                <w:lang w:eastAsia="zh-CN"/>
              </w:rPr>
              <w:t>介绍</w:t>
            </w:r>
            <w:r w:rsidRPr="00BC29F5">
              <w:rPr>
                <w:rFonts w:asciiTheme="majorEastAsia" w:eastAsiaTheme="majorEastAsia" w:hAnsiTheme="majorEastAsia"/>
                <w:sz w:val="21"/>
                <w:szCs w:val="21"/>
                <w:lang w:eastAsia="zh-CN"/>
              </w:rPr>
              <w:t>。</w:t>
            </w:r>
            <w:r w:rsidRPr="00BC29F5">
              <w:rPr>
                <w:rFonts w:asciiTheme="majorEastAsia" w:eastAsiaTheme="majorEastAsia" w:hAnsiTheme="majorEastAsia" w:hint="eastAsia"/>
                <w:sz w:val="21"/>
                <w:szCs w:val="21"/>
                <w:lang w:eastAsia="zh-CN"/>
              </w:rPr>
              <w:t>不过</w:t>
            </w:r>
            <w:r w:rsidRPr="00BC29F5">
              <w:rPr>
                <w:rFonts w:asciiTheme="majorEastAsia" w:eastAsiaTheme="majorEastAsia" w:hAnsiTheme="majorEastAsia"/>
                <w:sz w:val="21"/>
                <w:szCs w:val="21"/>
                <w:lang w:eastAsia="zh-CN"/>
              </w:rPr>
              <w:t>，该研究</w:t>
            </w:r>
            <w:r w:rsidRPr="00BC29F5">
              <w:rPr>
                <w:rFonts w:asciiTheme="majorEastAsia" w:eastAsiaTheme="majorEastAsia" w:hAnsiTheme="majorEastAsia" w:hint="eastAsia"/>
                <w:sz w:val="21"/>
                <w:szCs w:val="21"/>
                <w:lang w:eastAsia="zh-CN"/>
              </w:rPr>
              <w:t>的</w:t>
            </w:r>
            <w:r w:rsidRPr="00BC29F5">
              <w:rPr>
                <w:rFonts w:asciiTheme="majorEastAsia" w:eastAsiaTheme="majorEastAsia" w:hAnsiTheme="majorEastAsia"/>
                <w:sz w:val="21"/>
                <w:szCs w:val="21"/>
                <w:lang w:eastAsia="zh-CN"/>
              </w:rPr>
              <w:t>摘要已作为</w:t>
            </w:r>
            <w:r w:rsidRPr="00BC29F5">
              <w:rPr>
                <w:rFonts w:asciiTheme="majorEastAsia" w:eastAsiaTheme="majorEastAsia" w:hAnsiTheme="majorEastAsia" w:hint="eastAsia"/>
                <w:sz w:val="21"/>
                <w:szCs w:val="21"/>
                <w:lang w:eastAsia="zh-CN"/>
              </w:rPr>
              <w:t>创意经济笔记</w:t>
            </w:r>
            <w:r w:rsidRPr="00BC29F5">
              <w:rPr>
                <w:rFonts w:asciiTheme="majorEastAsia" w:eastAsiaTheme="majorEastAsia" w:hAnsiTheme="majorEastAsia"/>
                <w:sz w:val="21"/>
                <w:szCs w:val="21"/>
                <w:lang w:eastAsia="zh-CN"/>
              </w:rPr>
              <w:t>在新</w:t>
            </w:r>
            <w:r>
              <w:rPr>
                <w:rFonts w:asciiTheme="majorEastAsia" w:eastAsiaTheme="majorEastAsia" w:hAnsiTheme="majorEastAsia" w:hint="eastAsia"/>
                <w:sz w:val="21"/>
                <w:szCs w:val="21"/>
                <w:lang w:eastAsia="zh-CN"/>
              </w:rPr>
              <w:t>的</w:t>
            </w:r>
            <w:r w:rsidRPr="00BC29F5">
              <w:rPr>
                <w:rFonts w:asciiTheme="majorEastAsia" w:eastAsiaTheme="majorEastAsia" w:hAnsiTheme="majorEastAsia"/>
                <w:sz w:val="21"/>
                <w:szCs w:val="21"/>
                <w:lang w:eastAsia="zh-CN"/>
              </w:rPr>
              <w:t>在线系列中</w:t>
            </w:r>
            <w:r w:rsidRPr="00BC29F5">
              <w:rPr>
                <w:rFonts w:asciiTheme="majorEastAsia" w:eastAsiaTheme="majorEastAsia" w:hAnsiTheme="majorEastAsia" w:hint="eastAsia"/>
                <w:sz w:val="21"/>
                <w:szCs w:val="21"/>
                <w:lang w:eastAsia="zh-CN"/>
              </w:rPr>
              <w:t>发布，题为“</w:t>
            </w:r>
            <w:r w:rsidRPr="00BC29F5">
              <w:rPr>
                <w:rFonts w:asciiTheme="majorEastAsia" w:eastAsiaTheme="majorEastAsia" w:hAnsiTheme="majorEastAsia"/>
                <w:sz w:val="21"/>
                <w:szCs w:val="21"/>
                <w:lang w:eastAsia="zh-CN"/>
              </w:rPr>
              <w:t>流媒体</w:t>
            </w:r>
            <w:r w:rsidRPr="00BC29F5">
              <w:rPr>
                <w:rFonts w:asciiTheme="majorEastAsia" w:eastAsiaTheme="majorEastAsia" w:hAnsiTheme="majorEastAsia" w:hint="eastAsia"/>
                <w:sz w:val="21"/>
                <w:szCs w:val="21"/>
                <w:lang w:eastAsia="zh-CN"/>
              </w:rPr>
              <w:t>之战：</w:t>
            </w:r>
            <w:r w:rsidRPr="00BC29F5">
              <w:rPr>
                <w:rFonts w:asciiTheme="majorEastAsia" w:eastAsiaTheme="majorEastAsia" w:hAnsiTheme="majorEastAsia"/>
                <w:sz w:val="21"/>
                <w:szCs w:val="21"/>
                <w:lang w:eastAsia="zh-CN"/>
              </w:rPr>
              <w:t>独家内容和巴西的平台竞争</w:t>
            </w:r>
            <w:r w:rsidRPr="00BC29F5">
              <w:rPr>
                <w:rFonts w:asciiTheme="majorEastAsia" w:eastAsiaTheme="majorEastAsia" w:hAnsiTheme="majorEastAsia" w:hint="eastAsia"/>
                <w:sz w:val="21"/>
                <w:szCs w:val="21"/>
                <w:lang w:eastAsia="zh-CN"/>
              </w:rPr>
              <w:t>”</w:t>
            </w:r>
            <w:r w:rsidRPr="00BC29F5">
              <w:rPr>
                <w:rFonts w:asciiTheme="majorEastAsia" w:eastAsiaTheme="majorEastAsia" w:hAnsiTheme="majorEastAsia"/>
                <w:sz w:val="21"/>
                <w:szCs w:val="21"/>
                <w:lang w:eastAsia="zh-CN"/>
              </w:rPr>
              <w:t>，</w:t>
            </w:r>
            <w:r w:rsidRPr="00BC29F5">
              <w:rPr>
                <w:rFonts w:asciiTheme="majorEastAsia" w:eastAsiaTheme="majorEastAsia" w:hAnsiTheme="majorEastAsia" w:hint="eastAsia"/>
                <w:sz w:val="21"/>
                <w:szCs w:val="21"/>
                <w:lang w:eastAsia="zh-CN"/>
              </w:rPr>
              <w:t>并有</w:t>
            </w:r>
            <w:r w:rsidRPr="00BC29F5">
              <w:rPr>
                <w:rFonts w:asciiTheme="majorEastAsia" w:eastAsiaTheme="majorEastAsia" w:hAnsiTheme="majorEastAsia"/>
                <w:sz w:val="21"/>
                <w:szCs w:val="21"/>
                <w:lang w:eastAsia="zh-CN"/>
              </w:rPr>
              <w:t>一份技术报告作为</w:t>
            </w:r>
            <w:r w:rsidRPr="00BC29F5">
              <w:rPr>
                <w:rFonts w:asciiTheme="majorEastAsia" w:eastAsiaTheme="majorEastAsia" w:hAnsiTheme="majorEastAsia" w:hint="eastAsia"/>
                <w:sz w:val="21"/>
                <w:szCs w:val="21"/>
                <w:lang w:eastAsia="zh-CN"/>
              </w:rPr>
              <w:t>经济研究工作文件</w:t>
            </w:r>
            <w:r w:rsidRPr="00BC29F5">
              <w:rPr>
                <w:rFonts w:asciiTheme="majorEastAsia" w:eastAsiaTheme="majorEastAsia" w:hAnsiTheme="majorEastAsia"/>
                <w:sz w:val="21"/>
                <w:szCs w:val="21"/>
                <w:lang w:eastAsia="zh-CN"/>
              </w:rPr>
              <w:t>（第63号）</w:t>
            </w:r>
            <w:r w:rsidRPr="00BC29F5">
              <w:rPr>
                <w:rFonts w:asciiTheme="majorEastAsia" w:eastAsiaTheme="majorEastAsia" w:hAnsiTheme="majorEastAsia" w:hint="eastAsia"/>
                <w:sz w:val="21"/>
                <w:szCs w:val="21"/>
                <w:lang w:eastAsia="zh-CN"/>
              </w:rPr>
              <w:t>发布</w:t>
            </w:r>
            <w:r w:rsidRPr="00BC29F5">
              <w:rPr>
                <w:rFonts w:asciiTheme="majorEastAsia" w:eastAsiaTheme="majorEastAsia" w:hAnsiTheme="majorEastAsia"/>
                <w:sz w:val="21"/>
                <w:szCs w:val="21"/>
                <w:lang w:eastAsia="zh-CN"/>
              </w:rPr>
              <w:t>。</w:t>
            </w:r>
          </w:p>
          <w:p w:rsidR="00D4744C" w:rsidRPr="00AE6BA3" w:rsidRDefault="00D4744C" w:rsidP="00342434">
            <w:pPr>
              <w:spacing w:beforeLines="50" w:before="120" w:afterLines="50" w:after="120" w:line="340" w:lineRule="atLeast"/>
              <w:jc w:val="both"/>
              <w:rPr>
                <w:sz w:val="21"/>
                <w:szCs w:val="21"/>
                <w:lang w:eastAsia="zh-CN"/>
              </w:rPr>
            </w:pPr>
            <w:r w:rsidRPr="00BC29F5">
              <w:rPr>
                <w:rFonts w:asciiTheme="majorEastAsia" w:eastAsiaTheme="majorEastAsia" w:hAnsiTheme="majorEastAsia" w:hint="eastAsia"/>
                <w:sz w:val="21"/>
                <w:szCs w:val="21"/>
                <w:lang w:eastAsia="zh-CN"/>
              </w:rPr>
              <w:t>关于在该项目下所开展活动的更多信息，请参见文件</w:t>
            </w:r>
            <w:r w:rsidRPr="00BC29F5">
              <w:rPr>
                <w:rFonts w:asciiTheme="majorEastAsia" w:eastAsiaTheme="majorEastAsia" w:hAnsiTheme="majorEastAsia"/>
                <w:sz w:val="21"/>
                <w:szCs w:val="21"/>
                <w:lang w:eastAsia="zh-CN"/>
              </w:rPr>
              <w:t>CDIP/26/2</w:t>
            </w:r>
            <w:r w:rsidRPr="00BC29F5">
              <w:rPr>
                <w:rFonts w:asciiTheme="majorEastAsia" w:eastAsiaTheme="majorEastAsia" w:hAnsiTheme="majorEastAsia" w:hint="eastAsia"/>
                <w:sz w:val="21"/>
                <w:szCs w:val="21"/>
                <w:lang w:eastAsia="zh-CN"/>
              </w:rPr>
              <w:t>。</w:t>
            </w:r>
          </w:p>
        </w:tc>
      </w:tr>
      <w:tr w:rsidR="00D4744C" w:rsidRPr="00AE6BA3" w:rsidTr="0072518F">
        <w:tc>
          <w:tcPr>
            <w:tcW w:w="2536" w:type="dxa"/>
          </w:tcPr>
          <w:p w:rsidR="00D4744C" w:rsidRPr="00342434" w:rsidRDefault="00D4744C" w:rsidP="00342434">
            <w:pPr>
              <w:spacing w:beforeLines="50" w:before="120" w:afterLines="50" w:after="120" w:line="340" w:lineRule="atLeast"/>
              <w:jc w:val="both"/>
              <w:rPr>
                <w:rFonts w:asciiTheme="minorEastAsia" w:hAnsiTheme="minorEastAsia"/>
                <w:sz w:val="21"/>
                <w:szCs w:val="21"/>
                <w:lang w:eastAsia="zh-CN"/>
              </w:rPr>
            </w:pPr>
            <w:r w:rsidRPr="00342434">
              <w:rPr>
                <w:rFonts w:asciiTheme="minorEastAsia" w:hAnsiTheme="minorEastAsia"/>
                <w:sz w:val="21"/>
                <w:szCs w:val="21"/>
                <w:lang w:eastAsia="zh-CN"/>
              </w:rPr>
              <w:lastRenderedPageBreak/>
              <w:t>其他相关报告/文件</w:t>
            </w:r>
          </w:p>
        </w:tc>
        <w:tc>
          <w:tcPr>
            <w:tcW w:w="6999" w:type="dxa"/>
          </w:tcPr>
          <w:p w:rsidR="00D4744C" w:rsidRPr="003274E0" w:rsidRDefault="00D4744C" w:rsidP="00342434">
            <w:pPr>
              <w:spacing w:beforeLines="50" w:before="120" w:afterLines="50" w:after="120" w:line="340" w:lineRule="atLeast"/>
              <w:jc w:val="both"/>
              <w:rPr>
                <w:rFonts w:asciiTheme="minorEastAsia" w:hAnsiTheme="minorEastAsia"/>
                <w:sz w:val="21"/>
                <w:szCs w:val="21"/>
                <w:lang w:eastAsia="zh-CN"/>
              </w:rPr>
            </w:pPr>
            <w:r w:rsidRPr="003274E0">
              <w:rPr>
                <w:rFonts w:asciiTheme="minorEastAsia" w:hAnsiTheme="minorEastAsia" w:hint="eastAsia"/>
                <w:sz w:val="21"/>
                <w:szCs w:val="21"/>
                <w:lang w:eastAsia="zh-CN"/>
              </w:rPr>
              <w:t>CDIP审议的报告：CDIP/3/5、CDIP/6/3、CDIP/8/2、CDIP/10/2、CDIP/12/2、CDIP/14/2、CDIP/14/3、CDIP/16/2、CDIP/18/2、CDIP/20/2、</w:t>
            </w:r>
            <w:r w:rsidRPr="003274E0">
              <w:rPr>
                <w:rFonts w:asciiTheme="minorEastAsia" w:hAnsiTheme="minorEastAsia"/>
                <w:sz w:val="21"/>
                <w:szCs w:val="21"/>
                <w:lang w:eastAsia="zh-CN"/>
              </w:rPr>
              <w:t>CDIP/22/2</w:t>
            </w:r>
            <w:r w:rsidRPr="003274E0">
              <w:rPr>
                <w:rFonts w:asciiTheme="minorEastAsia" w:hAnsiTheme="minorEastAsia" w:hint="eastAsia"/>
                <w:sz w:val="21"/>
                <w:szCs w:val="21"/>
                <w:lang w:eastAsia="zh-CN"/>
              </w:rPr>
              <w:t>、</w:t>
            </w:r>
            <w:r w:rsidRPr="003274E0">
              <w:rPr>
                <w:rFonts w:asciiTheme="minorEastAsia" w:hAnsiTheme="minorEastAsia"/>
                <w:sz w:val="21"/>
                <w:szCs w:val="21"/>
                <w:lang w:eastAsia="zh-CN"/>
              </w:rPr>
              <w:t>CDIP/22/9 Rev.</w:t>
            </w:r>
            <w:r w:rsidRPr="003274E0">
              <w:rPr>
                <w:rFonts w:asciiTheme="minorEastAsia" w:hAnsiTheme="minorEastAsia" w:hint="eastAsia"/>
                <w:sz w:val="21"/>
                <w:szCs w:val="21"/>
                <w:lang w:eastAsia="zh-CN"/>
              </w:rPr>
              <w:t>、</w:t>
            </w:r>
            <w:r w:rsidRPr="003274E0">
              <w:rPr>
                <w:rFonts w:asciiTheme="minorEastAsia" w:hAnsiTheme="minorEastAsia"/>
                <w:sz w:val="21"/>
                <w:szCs w:val="21"/>
                <w:lang w:eastAsia="zh-CN"/>
              </w:rPr>
              <w:t>CDIP/24/2</w:t>
            </w:r>
            <w:r w:rsidRPr="003274E0">
              <w:rPr>
                <w:rFonts w:asciiTheme="minorEastAsia" w:hAnsiTheme="minorEastAsia" w:hint="eastAsia"/>
                <w:sz w:val="21"/>
                <w:szCs w:val="21"/>
                <w:lang w:eastAsia="zh-CN"/>
              </w:rPr>
              <w:t>、</w:t>
            </w:r>
            <w:r w:rsidRPr="003274E0">
              <w:rPr>
                <w:rFonts w:asciiTheme="minorEastAsia" w:hAnsiTheme="minorEastAsia"/>
                <w:sz w:val="21"/>
                <w:szCs w:val="21"/>
                <w:lang w:eastAsia="zh-CN"/>
              </w:rPr>
              <w:t>CDIP/25/2</w:t>
            </w:r>
            <w:r w:rsidRPr="003274E0">
              <w:rPr>
                <w:rFonts w:asciiTheme="minorEastAsia" w:hAnsiTheme="minorEastAsia" w:hint="eastAsia"/>
                <w:sz w:val="21"/>
                <w:szCs w:val="21"/>
                <w:lang w:eastAsia="zh-CN"/>
              </w:rPr>
              <w:t>、</w:t>
            </w:r>
            <w:r w:rsidRPr="003274E0">
              <w:rPr>
                <w:rFonts w:asciiTheme="minorEastAsia" w:hAnsiTheme="minorEastAsia"/>
                <w:sz w:val="21"/>
                <w:szCs w:val="21"/>
                <w:lang w:eastAsia="zh-CN"/>
              </w:rPr>
              <w:t>CDIP/26/2</w:t>
            </w:r>
            <w:r w:rsidRPr="003274E0">
              <w:rPr>
                <w:rFonts w:asciiTheme="minorEastAsia" w:hAnsiTheme="minorEastAsia" w:hint="eastAsia"/>
                <w:sz w:val="21"/>
                <w:szCs w:val="21"/>
                <w:lang w:eastAsia="zh-CN"/>
              </w:rPr>
              <w:t>。</w:t>
            </w:r>
          </w:p>
          <w:p w:rsidR="00D4744C" w:rsidRPr="003274E0" w:rsidRDefault="00D4744C" w:rsidP="00342434">
            <w:pPr>
              <w:spacing w:beforeLines="50" w:before="120" w:afterLines="50" w:after="120" w:line="340" w:lineRule="atLeast"/>
              <w:jc w:val="both"/>
              <w:rPr>
                <w:rFonts w:asciiTheme="minorEastAsia" w:hAnsiTheme="minorEastAsia"/>
                <w:sz w:val="21"/>
                <w:szCs w:val="21"/>
                <w:lang w:eastAsia="zh-CN"/>
              </w:rPr>
            </w:pPr>
            <w:r w:rsidRPr="003274E0">
              <w:rPr>
                <w:rFonts w:asciiTheme="minorEastAsia" w:hAnsiTheme="minorEastAsia"/>
                <w:sz w:val="21"/>
                <w:szCs w:val="21"/>
                <w:lang w:eastAsia="zh-CN"/>
              </w:rPr>
              <w:t>除包含在IP-TAD中的活动外，欲了解有关</w:t>
            </w:r>
            <w:r w:rsidRPr="003274E0">
              <w:rPr>
                <w:rFonts w:asciiTheme="minorEastAsia" w:hAnsiTheme="minorEastAsia" w:hint="eastAsia"/>
                <w:sz w:val="21"/>
                <w:szCs w:val="21"/>
                <w:lang w:eastAsia="zh-CN"/>
              </w:rPr>
              <w:t>这些</w:t>
            </w:r>
            <w:r w:rsidRPr="003274E0">
              <w:rPr>
                <w:rFonts w:asciiTheme="minorEastAsia" w:hAnsiTheme="minorEastAsia"/>
                <w:sz w:val="21"/>
                <w:szCs w:val="21"/>
                <w:lang w:eastAsia="zh-CN"/>
              </w:rPr>
              <w:t>建议相关成果的更多信息，请查阅2018/19年产权组织绩效报告（文件WO/PBC/31/6）和2020年产权组织绩效报告（WO/PBC/32/2）。</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6"/>
      </w:tblPr>
      <w:tblGrid>
        <w:gridCol w:w="2536"/>
        <w:gridCol w:w="6999"/>
      </w:tblGrid>
      <w:tr w:rsidR="00D4744C" w:rsidRPr="00AE6BA3" w:rsidTr="0072518F">
        <w:trPr>
          <w:tblHeader/>
        </w:trPr>
        <w:tc>
          <w:tcPr>
            <w:tcW w:w="9535" w:type="dxa"/>
            <w:gridSpan w:val="2"/>
            <w:shd w:val="clear" w:color="auto" w:fill="BFBFBF" w:themeFill="background1" w:themeFillShade="BF"/>
          </w:tcPr>
          <w:p w:rsidR="00D4744C" w:rsidRPr="003274E0" w:rsidRDefault="00D4744C" w:rsidP="000F28C7">
            <w:pPr>
              <w:spacing w:beforeLines="50" w:before="120" w:afterLines="50" w:after="120" w:line="340" w:lineRule="atLeast"/>
              <w:jc w:val="center"/>
              <w:rPr>
                <w:rFonts w:ascii="KaiTi" w:eastAsia="KaiTi" w:hAnsi="KaiTi"/>
                <w:b/>
                <w:iCs/>
                <w:sz w:val="21"/>
                <w:szCs w:val="21"/>
              </w:rPr>
            </w:pPr>
            <w:r w:rsidRPr="000F28C7">
              <w:rPr>
                <w:rFonts w:ascii="KaiTi" w:eastAsia="KaiTi" w:hAnsi="KaiTi" w:hint="eastAsia"/>
                <w:b/>
                <w:sz w:val="21"/>
                <w:szCs w:val="21"/>
                <w:lang w:eastAsia="zh-CN"/>
              </w:rPr>
              <w:lastRenderedPageBreak/>
              <w:t>建议</w:t>
            </w:r>
            <w:r w:rsidRPr="000F28C7">
              <w:rPr>
                <w:rFonts w:ascii="KaiTi" w:eastAsia="KaiTi" w:hAnsi="KaiTi"/>
                <w:b/>
                <w:sz w:val="21"/>
                <w:szCs w:val="21"/>
                <w:lang w:eastAsia="zh-CN"/>
              </w:rPr>
              <w:t>36</w:t>
            </w:r>
          </w:p>
        </w:tc>
      </w:tr>
      <w:tr w:rsidR="00D4744C" w:rsidRPr="00AE6BA3" w:rsidTr="0072518F">
        <w:tc>
          <w:tcPr>
            <w:tcW w:w="9535" w:type="dxa"/>
            <w:gridSpan w:val="2"/>
            <w:shd w:val="clear" w:color="auto" w:fill="D9D9D9" w:themeFill="background1" w:themeFillShade="D9"/>
          </w:tcPr>
          <w:p w:rsidR="00D4744C" w:rsidRPr="000F28C7" w:rsidRDefault="00D4744C" w:rsidP="000F28C7">
            <w:pPr>
              <w:spacing w:beforeLines="50" w:before="120" w:afterLines="50" w:after="120" w:line="340" w:lineRule="atLeast"/>
              <w:jc w:val="both"/>
              <w:rPr>
                <w:rFonts w:asciiTheme="minorEastAsia" w:hAnsiTheme="minorEastAsia"/>
                <w:sz w:val="21"/>
                <w:szCs w:val="21"/>
                <w:lang w:eastAsia="zh-CN"/>
              </w:rPr>
            </w:pPr>
            <w:r w:rsidRPr="000F28C7">
              <w:rPr>
                <w:rFonts w:asciiTheme="minorEastAsia" w:hAnsiTheme="minorEastAsia"/>
                <w:sz w:val="21"/>
                <w:szCs w:val="21"/>
                <w:lang w:eastAsia="zh-CN"/>
              </w:rPr>
              <w:br w:type="page"/>
            </w:r>
            <w:r w:rsidRPr="00AE6BA3">
              <w:rPr>
                <w:rFonts w:asciiTheme="minorEastAsia" w:hAnsiTheme="minorEastAsia" w:hint="eastAsia"/>
                <w:sz w:val="21"/>
                <w:szCs w:val="21"/>
                <w:lang w:eastAsia="zh-CN"/>
              </w:rPr>
              <w:t>交流关于人体基因组项目等开放式合作项目以及关于知识产权模式方面的经验。</w:t>
            </w:r>
          </w:p>
        </w:tc>
      </w:tr>
      <w:tr w:rsidR="00D4744C" w:rsidRPr="00AE6BA3" w:rsidTr="0072518F">
        <w:tc>
          <w:tcPr>
            <w:tcW w:w="2536" w:type="dxa"/>
          </w:tcPr>
          <w:p w:rsidR="00D4744C" w:rsidRPr="003274E0" w:rsidRDefault="00D4744C" w:rsidP="000F28C7">
            <w:pPr>
              <w:spacing w:beforeLines="50" w:before="120" w:afterLines="50" w:after="120" w:line="340" w:lineRule="atLeast"/>
              <w:jc w:val="both"/>
              <w:rPr>
                <w:rFonts w:asciiTheme="minorEastAsia" w:hAnsiTheme="minorEastAsia"/>
                <w:sz w:val="21"/>
                <w:szCs w:val="21"/>
                <w:lang w:eastAsia="zh-CN"/>
              </w:rPr>
            </w:pPr>
            <w:r w:rsidRPr="003274E0">
              <w:rPr>
                <w:rFonts w:asciiTheme="minorEastAsia" w:hAnsiTheme="minorEastAsia"/>
                <w:sz w:val="21"/>
                <w:szCs w:val="21"/>
                <w:lang w:eastAsia="zh-CN"/>
              </w:rPr>
              <w:t>2020/2021年计划与预算中的相关计划</w:t>
            </w:r>
          </w:p>
        </w:tc>
        <w:tc>
          <w:tcPr>
            <w:tcW w:w="6999" w:type="dxa"/>
          </w:tcPr>
          <w:p w:rsidR="00D4744C" w:rsidRPr="000F28C7" w:rsidRDefault="00D4744C" w:rsidP="000F28C7">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8</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9</w:t>
            </w:r>
            <w:r w:rsidRPr="00AE6BA3">
              <w:rPr>
                <w:rFonts w:asciiTheme="minorEastAsia" w:hAnsiTheme="minorEastAsia" w:hint="eastAsia"/>
                <w:sz w:val="21"/>
                <w:szCs w:val="21"/>
                <w:lang w:eastAsia="zh-CN"/>
              </w:rPr>
              <w:t>、1</w:t>
            </w:r>
            <w:r w:rsidRPr="00AE6BA3">
              <w:rPr>
                <w:rFonts w:asciiTheme="minorEastAsia" w:hAnsiTheme="minorEastAsia"/>
                <w:sz w:val="21"/>
                <w:szCs w:val="21"/>
                <w:lang w:eastAsia="zh-CN"/>
              </w:rPr>
              <w:t>4</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30</w:t>
            </w:r>
          </w:p>
        </w:tc>
      </w:tr>
      <w:tr w:rsidR="00D4744C" w:rsidRPr="00AE6BA3" w:rsidTr="0072518F">
        <w:tc>
          <w:tcPr>
            <w:tcW w:w="2536" w:type="dxa"/>
          </w:tcPr>
          <w:p w:rsidR="00D4744C" w:rsidRPr="000F28C7" w:rsidRDefault="00D4744C" w:rsidP="000F28C7">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6999" w:type="dxa"/>
          </w:tcPr>
          <w:p w:rsidR="00D4744C" w:rsidRPr="000F28C7" w:rsidRDefault="00D4744C" w:rsidP="000F28C7">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w:t>
            </w:r>
            <w:proofErr w:type="gramStart"/>
            <w:r w:rsidRPr="00AE6BA3">
              <w:rPr>
                <w:rFonts w:asciiTheme="minorEastAsia" w:hAnsiTheme="minorEastAsia" w:hint="eastAsia"/>
                <w:sz w:val="21"/>
                <w:szCs w:val="21"/>
                <w:lang w:eastAsia="zh-CN"/>
              </w:rPr>
              <w:t>建议自</w:t>
            </w:r>
            <w:proofErr w:type="gramEnd"/>
            <w:r w:rsidRPr="00AE6BA3">
              <w:rPr>
                <w:rFonts w:asciiTheme="minorEastAsia" w:hAnsiTheme="minorEastAsia" w:hint="eastAsia"/>
                <w:sz w:val="21"/>
                <w:szCs w:val="21"/>
                <w:lang w:eastAsia="zh-CN"/>
              </w:rPr>
              <w:t>2010年开始落实，曾经过讨论，并已通过</w:t>
            </w:r>
            <w:r w:rsidRPr="00AE6BA3">
              <w:rPr>
                <w:rFonts w:asciiTheme="minorEastAsia" w:hAnsiTheme="minorEastAsia"/>
                <w:sz w:val="21"/>
                <w:szCs w:val="21"/>
                <w:lang w:eastAsia="zh-CN"/>
              </w:rPr>
              <w:t>CDIP</w:t>
            </w:r>
            <w:r w:rsidRPr="00AE6BA3">
              <w:rPr>
                <w:rFonts w:asciiTheme="minorEastAsia" w:hAnsiTheme="minorEastAsia" w:hint="eastAsia"/>
                <w:sz w:val="21"/>
                <w:szCs w:val="21"/>
                <w:lang w:eastAsia="zh-CN"/>
              </w:rPr>
              <w:t>第六届会议上达成一致的活动落实，反映在文件CDIP/</w:t>
            </w:r>
            <w:r w:rsidRPr="00AE6BA3">
              <w:rPr>
                <w:rFonts w:asciiTheme="minorEastAsia" w:hAnsiTheme="minorEastAsia"/>
                <w:sz w:val="21"/>
                <w:szCs w:val="21"/>
                <w:lang w:eastAsia="zh-CN"/>
              </w:rPr>
              <w:t>6</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6</w:t>
            </w:r>
            <w:r w:rsidRPr="00AE6BA3">
              <w:rPr>
                <w:rFonts w:asciiTheme="minorEastAsia" w:hAnsiTheme="minorEastAsia" w:hint="eastAsia"/>
                <w:sz w:val="21"/>
                <w:szCs w:val="21"/>
                <w:lang w:eastAsia="zh-CN"/>
              </w:rPr>
              <w:t>中。</w:t>
            </w:r>
          </w:p>
        </w:tc>
      </w:tr>
      <w:tr w:rsidR="00D4744C" w:rsidRPr="00AE6BA3" w:rsidTr="0072518F">
        <w:tc>
          <w:tcPr>
            <w:tcW w:w="2536" w:type="dxa"/>
          </w:tcPr>
          <w:p w:rsidR="00D4744C" w:rsidRPr="000F28C7" w:rsidRDefault="00D4744C" w:rsidP="000F28C7">
            <w:pPr>
              <w:spacing w:beforeLines="50" w:before="120" w:afterLines="50" w:after="120" w:line="340" w:lineRule="atLeast"/>
              <w:jc w:val="both"/>
              <w:rPr>
                <w:rFonts w:asciiTheme="minorEastAsia" w:hAnsiTheme="minorEastAsia"/>
                <w:sz w:val="21"/>
                <w:szCs w:val="21"/>
                <w:lang w:eastAsia="zh-CN"/>
              </w:rPr>
            </w:pPr>
            <w:r w:rsidRPr="000F28C7">
              <w:rPr>
                <w:rFonts w:asciiTheme="minorEastAsia" w:hAnsiTheme="minorEastAsia"/>
                <w:sz w:val="21"/>
                <w:szCs w:val="21"/>
                <w:lang w:eastAsia="zh-CN"/>
              </w:rPr>
              <w:t>相关发展议程项目</w:t>
            </w:r>
          </w:p>
        </w:tc>
        <w:tc>
          <w:tcPr>
            <w:tcW w:w="6999" w:type="dxa"/>
          </w:tcPr>
          <w:p w:rsidR="00D4744C" w:rsidRPr="000F28C7" w:rsidRDefault="00D4744C" w:rsidP="000F28C7">
            <w:pPr>
              <w:spacing w:beforeLines="50" w:before="120" w:afterLines="50" w:after="120" w:line="340" w:lineRule="atLeast"/>
              <w:jc w:val="both"/>
              <w:rPr>
                <w:rFonts w:asciiTheme="minorEastAsia" w:hAnsiTheme="minorEastAsia"/>
                <w:sz w:val="21"/>
                <w:szCs w:val="21"/>
                <w:lang w:eastAsia="zh-CN"/>
              </w:rPr>
            </w:pPr>
            <w:r w:rsidRPr="000F28C7">
              <w:rPr>
                <w:rFonts w:asciiTheme="minorEastAsia" w:hAnsiTheme="minorEastAsia" w:hint="eastAsia"/>
                <w:sz w:val="21"/>
                <w:szCs w:val="21"/>
                <w:lang w:eastAsia="zh-CN"/>
              </w:rPr>
              <w:t>该建议主要由</w:t>
            </w:r>
            <w:hyperlink r:id="rId49" w:history="1">
              <w:r w:rsidRPr="000F28C7">
                <w:rPr>
                  <w:rFonts w:asciiTheme="minorEastAsia" w:hAnsiTheme="minorEastAsia" w:hint="eastAsia"/>
                  <w:sz w:val="21"/>
                  <w:szCs w:val="21"/>
                  <w:lang w:eastAsia="zh-CN"/>
                </w:rPr>
                <w:t>开放式合作项目和知识产权模式</w:t>
              </w:r>
            </w:hyperlink>
            <w:r w:rsidRPr="000F28C7">
              <w:rPr>
                <w:rFonts w:asciiTheme="minorEastAsia" w:hAnsiTheme="minorEastAsia" w:hint="eastAsia"/>
                <w:sz w:val="21"/>
                <w:szCs w:val="21"/>
                <w:lang w:eastAsia="zh-CN"/>
              </w:rPr>
              <w:t>项目落实（</w:t>
            </w:r>
            <w:r w:rsidRPr="000F28C7">
              <w:rPr>
                <w:rFonts w:asciiTheme="minorEastAsia" w:hAnsiTheme="minorEastAsia"/>
                <w:sz w:val="21"/>
                <w:szCs w:val="21"/>
                <w:lang w:eastAsia="zh-CN"/>
              </w:rPr>
              <w:t>CDIP/6/6 Rev.</w:t>
            </w:r>
            <w:r w:rsidRPr="000F28C7">
              <w:rPr>
                <w:rFonts w:asciiTheme="minorEastAsia" w:hAnsiTheme="minorEastAsia" w:hint="eastAsia"/>
                <w:sz w:val="21"/>
                <w:szCs w:val="21"/>
                <w:lang w:eastAsia="zh-CN"/>
              </w:rPr>
              <w:t>）</w:t>
            </w:r>
            <w:r w:rsidRPr="000F28C7">
              <w:rPr>
                <w:rFonts w:asciiTheme="minorEastAsia" w:hAnsiTheme="minorEastAsia"/>
                <w:sz w:val="21"/>
                <w:szCs w:val="21"/>
                <w:lang w:eastAsia="zh-CN"/>
              </w:rPr>
              <w:t>。</w:t>
            </w:r>
          </w:p>
        </w:tc>
      </w:tr>
      <w:tr w:rsidR="00D4744C" w:rsidRPr="00AE6BA3" w:rsidTr="0072518F">
        <w:tc>
          <w:tcPr>
            <w:tcW w:w="2536" w:type="dxa"/>
          </w:tcPr>
          <w:p w:rsidR="00D4744C" w:rsidRPr="000F28C7" w:rsidRDefault="00D4744C" w:rsidP="000F28C7">
            <w:pPr>
              <w:spacing w:beforeLines="50" w:before="120" w:afterLines="50" w:after="120" w:line="340" w:lineRule="atLeast"/>
              <w:jc w:val="both"/>
              <w:rPr>
                <w:rFonts w:asciiTheme="minorEastAsia" w:hAnsiTheme="minorEastAsia"/>
                <w:sz w:val="21"/>
                <w:szCs w:val="21"/>
                <w:lang w:eastAsia="zh-CN"/>
              </w:rPr>
            </w:pPr>
            <w:r w:rsidRPr="000F28C7">
              <w:rPr>
                <w:rFonts w:asciiTheme="minorEastAsia" w:hAnsiTheme="minorEastAsia"/>
                <w:sz w:val="21"/>
                <w:szCs w:val="21"/>
                <w:lang w:eastAsia="zh-CN"/>
              </w:rPr>
              <w:t>活动/成果</w:t>
            </w:r>
          </w:p>
        </w:tc>
        <w:tc>
          <w:tcPr>
            <w:tcW w:w="6999" w:type="dxa"/>
          </w:tcPr>
          <w:p w:rsidR="00D4744C" w:rsidRPr="000F28C7" w:rsidRDefault="009B3655" w:rsidP="000F28C7">
            <w:pPr>
              <w:spacing w:beforeLines="50" w:before="120" w:afterLines="50" w:after="120" w:line="340" w:lineRule="atLeast"/>
              <w:jc w:val="both"/>
              <w:rPr>
                <w:rFonts w:asciiTheme="minorEastAsia" w:hAnsiTheme="minorEastAsia"/>
                <w:sz w:val="21"/>
                <w:szCs w:val="21"/>
                <w:lang w:eastAsia="zh-CN"/>
              </w:rPr>
            </w:pPr>
            <w:hyperlink r:id="rId50" w:history="1">
              <w:r w:rsidR="00D4744C" w:rsidRPr="000F28C7">
                <w:rPr>
                  <w:rStyle w:val="Hyperlink"/>
                  <w:rFonts w:asciiTheme="minorEastAsia" w:hAnsiTheme="minorEastAsia" w:hint="eastAsia"/>
                  <w:sz w:val="21"/>
                  <w:szCs w:val="21"/>
                  <w:lang w:eastAsia="zh-CN"/>
                </w:rPr>
                <w:t>技术转让和开放式合作门户网站</w:t>
              </w:r>
            </w:hyperlink>
            <w:r w:rsidR="00D4744C" w:rsidRPr="000F28C7">
              <w:rPr>
                <w:rFonts w:asciiTheme="minorEastAsia" w:hAnsiTheme="minorEastAsia" w:hint="eastAsia"/>
                <w:sz w:val="21"/>
                <w:szCs w:val="21"/>
                <w:lang w:eastAsia="zh-CN"/>
              </w:rPr>
              <w:t>提供所举办会议的信息，以及在关于技术转让和开放式合作发展议程项目框架下（如CDIP为实施建议3</w:t>
            </w:r>
            <w:r w:rsidR="00D4744C" w:rsidRPr="000F28C7">
              <w:rPr>
                <w:rFonts w:asciiTheme="minorEastAsia" w:hAnsiTheme="minorEastAsia"/>
                <w:sz w:val="21"/>
                <w:szCs w:val="21"/>
                <w:lang w:eastAsia="zh-CN"/>
              </w:rPr>
              <w:t>6</w:t>
            </w:r>
            <w:r w:rsidR="00D4744C" w:rsidRPr="000F28C7">
              <w:rPr>
                <w:rFonts w:asciiTheme="minorEastAsia" w:hAnsiTheme="minorEastAsia" w:hint="eastAsia"/>
                <w:sz w:val="21"/>
                <w:szCs w:val="21"/>
                <w:lang w:eastAsia="zh-CN"/>
              </w:rPr>
              <w:t>批准的项目“开放式合作项目和知识产权模式”）编写的文件、研究报告及其他材料。此外，还为成员国、观察员及所有相关利益攸关</w:t>
            </w:r>
            <w:proofErr w:type="gramStart"/>
            <w:r w:rsidR="00D4744C" w:rsidRPr="000F28C7">
              <w:rPr>
                <w:rFonts w:asciiTheme="minorEastAsia" w:hAnsiTheme="minorEastAsia" w:hint="eastAsia"/>
                <w:sz w:val="21"/>
                <w:szCs w:val="21"/>
                <w:lang w:eastAsia="zh-CN"/>
              </w:rPr>
              <w:t>方创建</w:t>
            </w:r>
            <w:proofErr w:type="gramEnd"/>
            <w:r w:rsidR="00D4744C" w:rsidRPr="000F28C7">
              <w:rPr>
                <w:rFonts w:asciiTheme="minorEastAsia" w:hAnsiTheme="minorEastAsia" w:hint="eastAsia"/>
                <w:sz w:val="21"/>
                <w:szCs w:val="21"/>
                <w:lang w:eastAsia="zh-CN"/>
              </w:rPr>
              <w:t>了一个</w:t>
            </w:r>
            <w:hyperlink r:id="rId51" w:history="1">
              <w:r w:rsidR="00D4744C" w:rsidRPr="000F28C7">
                <w:rPr>
                  <w:rStyle w:val="Hyperlink"/>
                  <w:rFonts w:asciiTheme="minorEastAsia" w:hAnsiTheme="minorEastAsia" w:hint="eastAsia"/>
                  <w:sz w:val="21"/>
                  <w:szCs w:val="21"/>
                  <w:lang w:eastAsia="zh-CN"/>
                </w:rPr>
                <w:t>论坛</w:t>
              </w:r>
            </w:hyperlink>
            <w:r w:rsidR="00D4744C" w:rsidRPr="000F28C7">
              <w:rPr>
                <w:rFonts w:asciiTheme="minorEastAsia" w:hAnsiTheme="minorEastAsia" w:hint="eastAsia"/>
                <w:sz w:val="21"/>
                <w:szCs w:val="21"/>
                <w:lang w:eastAsia="zh-CN"/>
              </w:rPr>
              <w:t>，分享对门户网站公布的研究报告、知识产权工具、指南和培训工具箱以及活动记录、门户网站设计或内容的反馈意见、评论和建议。门户网站和论坛继续向成员国提供使用。</w:t>
            </w:r>
          </w:p>
          <w:p w:rsidR="00D4744C" w:rsidRPr="000F28C7" w:rsidRDefault="00D4744C" w:rsidP="000F28C7">
            <w:pPr>
              <w:spacing w:beforeLines="50" w:before="120" w:afterLines="50" w:after="120" w:line="340" w:lineRule="atLeast"/>
              <w:jc w:val="both"/>
              <w:rPr>
                <w:sz w:val="21"/>
                <w:szCs w:val="21"/>
                <w:lang w:eastAsia="zh-CN"/>
              </w:rPr>
            </w:pPr>
            <w:r w:rsidRPr="000F28C7">
              <w:rPr>
                <w:rFonts w:asciiTheme="minorEastAsia" w:hAnsiTheme="minorEastAsia" w:hint="eastAsia"/>
                <w:sz w:val="21"/>
                <w:szCs w:val="21"/>
                <w:lang w:eastAsia="zh-CN"/>
              </w:rPr>
              <w:t>在“关于知识产权与技术转让：共同挑战——构建解决方案项目”及其后续活动的框架下，CDIP</w:t>
            </w:r>
            <w:r w:rsidRPr="000F28C7">
              <w:rPr>
                <w:rFonts w:asciiTheme="minorEastAsia" w:hAnsiTheme="minorEastAsia"/>
                <w:sz w:val="21"/>
                <w:szCs w:val="21"/>
                <w:lang w:eastAsia="zh-CN"/>
              </w:rPr>
              <w:t>在第二十三届会议上决定批准</w:t>
            </w:r>
            <w:r w:rsidRPr="000F28C7">
              <w:rPr>
                <w:rFonts w:asciiTheme="minorEastAsia" w:hAnsiTheme="minorEastAsia" w:hint="eastAsia"/>
                <w:sz w:val="21"/>
                <w:szCs w:val="21"/>
                <w:lang w:eastAsia="zh-CN"/>
              </w:rPr>
              <w:t>一个</w:t>
            </w:r>
            <w:r w:rsidRPr="000F28C7">
              <w:rPr>
                <w:rFonts w:asciiTheme="minorEastAsia" w:hAnsiTheme="minorEastAsia"/>
                <w:sz w:val="21"/>
                <w:szCs w:val="21"/>
                <w:lang w:eastAsia="zh-CN"/>
              </w:rPr>
              <w:t>路线图，促进</w:t>
            </w:r>
            <w:r w:rsidRPr="000F28C7">
              <w:rPr>
                <w:rFonts w:asciiTheme="minorEastAsia" w:hAnsiTheme="minorEastAsia" w:hint="eastAsia"/>
                <w:sz w:val="21"/>
                <w:szCs w:val="21"/>
                <w:lang w:eastAsia="zh-CN"/>
              </w:rPr>
              <w:t>对</w:t>
            </w:r>
            <w:r w:rsidRPr="000F28C7">
              <w:rPr>
                <w:rFonts w:asciiTheme="minorEastAsia" w:hAnsiTheme="minorEastAsia"/>
                <w:sz w:val="21"/>
                <w:szCs w:val="21"/>
                <w:lang w:eastAsia="zh-CN"/>
              </w:rPr>
              <w:t>该项目下</w:t>
            </w:r>
            <w:r w:rsidRPr="000F28C7">
              <w:rPr>
                <w:rFonts w:asciiTheme="minorEastAsia" w:hAnsiTheme="minorEastAsia" w:hint="eastAsia"/>
                <w:sz w:val="21"/>
                <w:szCs w:val="21"/>
                <w:lang w:eastAsia="zh-CN"/>
              </w:rPr>
              <w:t>所</w:t>
            </w:r>
            <w:r w:rsidRPr="000F28C7">
              <w:rPr>
                <w:rFonts w:asciiTheme="minorEastAsia" w:hAnsiTheme="minorEastAsia"/>
                <w:sz w:val="21"/>
                <w:szCs w:val="21"/>
                <w:lang w:eastAsia="zh-CN"/>
              </w:rPr>
              <w:t>建立网络论坛的使用。</w:t>
            </w:r>
            <w:r w:rsidRPr="000F28C7">
              <w:rPr>
                <w:rFonts w:asciiTheme="minorEastAsia" w:hAnsiTheme="minorEastAsia" w:hint="eastAsia"/>
                <w:sz w:val="21"/>
                <w:szCs w:val="21"/>
                <w:lang w:eastAsia="zh-CN"/>
              </w:rPr>
              <w:t>其中</w:t>
            </w:r>
            <w:r w:rsidRPr="000F28C7">
              <w:rPr>
                <w:rFonts w:asciiTheme="minorEastAsia" w:hAnsiTheme="minorEastAsia"/>
                <w:sz w:val="21"/>
                <w:szCs w:val="21"/>
                <w:lang w:eastAsia="zh-CN"/>
              </w:rPr>
              <w:t>包括将网络论坛的内容迁移</w:t>
            </w:r>
            <w:r w:rsidRPr="000F28C7">
              <w:rPr>
                <w:rFonts w:asciiTheme="minorEastAsia" w:hAnsiTheme="minorEastAsia" w:hint="eastAsia"/>
                <w:sz w:val="21"/>
                <w:szCs w:val="21"/>
                <w:lang w:eastAsia="zh-CN"/>
              </w:rPr>
              <w:t>至</w:t>
            </w:r>
            <w:r w:rsidRPr="000F28C7">
              <w:rPr>
                <w:rFonts w:asciiTheme="minorEastAsia" w:hAnsiTheme="minorEastAsia"/>
                <w:sz w:val="21"/>
                <w:szCs w:val="21"/>
                <w:lang w:eastAsia="zh-CN"/>
              </w:rPr>
              <w:t>与WIPO INSPIRE整合的eTISC平台。目的</w:t>
            </w:r>
            <w:r w:rsidRPr="000F28C7">
              <w:rPr>
                <w:rFonts w:asciiTheme="minorEastAsia" w:hAnsiTheme="minorEastAsia" w:hint="eastAsia"/>
                <w:sz w:val="21"/>
                <w:szCs w:val="21"/>
                <w:lang w:eastAsia="zh-CN"/>
              </w:rPr>
              <w:t>在于</w:t>
            </w:r>
            <w:r w:rsidRPr="000F28C7">
              <w:rPr>
                <w:rFonts w:asciiTheme="minorEastAsia" w:hAnsiTheme="minorEastAsia"/>
                <w:sz w:val="21"/>
                <w:szCs w:val="21"/>
                <w:lang w:eastAsia="zh-CN"/>
              </w:rPr>
              <w:t>增加</w:t>
            </w:r>
            <w:r w:rsidRPr="000F28C7">
              <w:rPr>
                <w:rFonts w:asciiTheme="minorEastAsia" w:hAnsiTheme="minorEastAsia" w:hint="eastAsia"/>
                <w:sz w:val="21"/>
                <w:szCs w:val="21"/>
                <w:lang w:eastAsia="zh-CN"/>
              </w:rPr>
              <w:t>来自</w:t>
            </w:r>
            <w:r w:rsidRPr="000F28C7">
              <w:rPr>
                <w:rFonts w:asciiTheme="minorEastAsia" w:hAnsiTheme="minorEastAsia"/>
                <w:sz w:val="21"/>
                <w:szCs w:val="21"/>
                <w:lang w:eastAsia="zh-CN"/>
              </w:rPr>
              <w:t>该平台知名度和现有用户群的流量。迁移工作已</w:t>
            </w:r>
            <w:r w:rsidRPr="000F28C7">
              <w:rPr>
                <w:rFonts w:asciiTheme="minorEastAsia" w:hAnsiTheme="minorEastAsia" w:hint="eastAsia"/>
                <w:sz w:val="21"/>
                <w:szCs w:val="21"/>
                <w:lang w:eastAsia="zh-CN"/>
              </w:rPr>
              <w:t>开展</w:t>
            </w:r>
            <w:r w:rsidRPr="000F28C7">
              <w:rPr>
                <w:rFonts w:asciiTheme="minorEastAsia" w:hAnsiTheme="minorEastAsia"/>
                <w:sz w:val="21"/>
                <w:szCs w:val="21"/>
                <w:lang w:eastAsia="zh-CN"/>
              </w:rPr>
              <w:t>并向CDIP第二十五届会议提交</w:t>
            </w:r>
            <w:r w:rsidRPr="000F28C7">
              <w:rPr>
                <w:rFonts w:asciiTheme="minorEastAsia" w:hAnsiTheme="minorEastAsia" w:hint="eastAsia"/>
                <w:sz w:val="21"/>
                <w:szCs w:val="21"/>
                <w:lang w:eastAsia="zh-CN"/>
              </w:rPr>
              <w:t>了</w:t>
            </w:r>
            <w:r w:rsidRPr="000F28C7">
              <w:rPr>
                <w:rFonts w:asciiTheme="minorEastAsia" w:hAnsiTheme="minorEastAsia"/>
                <w:sz w:val="21"/>
                <w:szCs w:val="21"/>
                <w:lang w:eastAsia="zh-CN"/>
              </w:rPr>
              <w:t>一份报告</w:t>
            </w:r>
            <w:r w:rsidRPr="000F28C7">
              <w:rPr>
                <w:rFonts w:asciiTheme="minorEastAsia" w:hAnsiTheme="minorEastAsia" w:hint="eastAsia"/>
                <w:sz w:val="21"/>
                <w:szCs w:val="21"/>
                <w:lang w:eastAsia="zh-CN"/>
              </w:rPr>
              <w:t>（</w:t>
            </w:r>
            <w:hyperlink r:id="rId52" w:history="1">
              <w:r w:rsidRPr="000F28C7">
                <w:rPr>
                  <w:rStyle w:val="Hyperlink"/>
                  <w:rFonts w:asciiTheme="minorEastAsia" w:hAnsiTheme="minorEastAsia"/>
                  <w:sz w:val="21"/>
                  <w:szCs w:val="21"/>
                  <w:lang w:eastAsia="zh-CN"/>
                </w:rPr>
                <w:t>CDIP/25/5</w:t>
              </w:r>
            </w:hyperlink>
            <w:r w:rsidRPr="000F28C7">
              <w:rPr>
                <w:rFonts w:asciiTheme="minorEastAsia" w:hAnsiTheme="minorEastAsia" w:hint="eastAsia"/>
                <w:sz w:val="21"/>
                <w:szCs w:val="21"/>
                <w:lang w:eastAsia="zh-CN"/>
              </w:rPr>
              <w:t>）。</w:t>
            </w:r>
          </w:p>
        </w:tc>
      </w:tr>
      <w:tr w:rsidR="00D4744C" w:rsidRPr="00AE6BA3" w:rsidTr="0072518F">
        <w:tc>
          <w:tcPr>
            <w:tcW w:w="2536" w:type="dxa"/>
          </w:tcPr>
          <w:p w:rsidR="00D4744C" w:rsidRPr="000F28C7" w:rsidRDefault="00D4744C" w:rsidP="000F28C7">
            <w:pPr>
              <w:spacing w:beforeLines="50" w:before="120" w:afterLines="50" w:after="120" w:line="340" w:lineRule="atLeast"/>
              <w:jc w:val="both"/>
              <w:rPr>
                <w:rFonts w:asciiTheme="minorEastAsia" w:hAnsiTheme="minorEastAsia"/>
                <w:sz w:val="21"/>
                <w:szCs w:val="21"/>
                <w:lang w:eastAsia="zh-CN"/>
              </w:rPr>
            </w:pPr>
            <w:r w:rsidRPr="000F28C7">
              <w:rPr>
                <w:rFonts w:asciiTheme="minorEastAsia" w:hAnsiTheme="minorEastAsia"/>
                <w:sz w:val="21"/>
                <w:szCs w:val="21"/>
                <w:lang w:eastAsia="zh-CN"/>
              </w:rPr>
              <w:t>其他相关报告/文件</w:t>
            </w:r>
          </w:p>
        </w:tc>
        <w:tc>
          <w:tcPr>
            <w:tcW w:w="6999" w:type="dxa"/>
          </w:tcPr>
          <w:p w:rsidR="00D4744C" w:rsidRPr="000F28C7" w:rsidRDefault="00D4744C" w:rsidP="000F28C7">
            <w:pPr>
              <w:spacing w:beforeLines="50" w:before="120" w:after="50" w:line="340" w:lineRule="atLeast"/>
              <w:jc w:val="both"/>
              <w:rPr>
                <w:rFonts w:asciiTheme="minorEastAsia" w:hAnsiTheme="minorEastAsia"/>
                <w:sz w:val="21"/>
                <w:szCs w:val="21"/>
              </w:rPr>
            </w:pPr>
            <w:r w:rsidRPr="000F28C7">
              <w:rPr>
                <w:rFonts w:asciiTheme="minorEastAsia" w:hAnsiTheme="minorEastAsia" w:hint="eastAsia"/>
                <w:sz w:val="21"/>
                <w:szCs w:val="21"/>
                <w:lang w:eastAsia="zh-CN"/>
              </w:rPr>
              <w:t>CDIP审议的报告：CDIP/8/2、CDIP/10/2、CDIP/12/2、CDIP/14/2、CDIP/15/3、CDIP/16/2、</w:t>
            </w:r>
            <w:r w:rsidRPr="000F28C7">
              <w:rPr>
                <w:rFonts w:asciiTheme="minorEastAsia" w:hAnsiTheme="minorEastAsia"/>
                <w:sz w:val="21"/>
                <w:szCs w:val="21"/>
                <w:lang w:eastAsia="zh-CN"/>
              </w:rPr>
              <w:t>CDIP/22/2</w:t>
            </w:r>
            <w:r w:rsidRPr="000F28C7">
              <w:rPr>
                <w:rFonts w:asciiTheme="minorEastAsia" w:hAnsiTheme="minorEastAsia" w:hint="eastAsia"/>
                <w:sz w:val="21"/>
                <w:szCs w:val="21"/>
                <w:lang w:eastAsia="zh-CN"/>
              </w:rPr>
              <w:t>、</w:t>
            </w:r>
            <w:r w:rsidRPr="000F28C7">
              <w:rPr>
                <w:rFonts w:asciiTheme="minorEastAsia" w:hAnsiTheme="minorEastAsia"/>
                <w:sz w:val="21"/>
                <w:szCs w:val="21"/>
              </w:rPr>
              <w:t>CDIP/24/2</w:t>
            </w:r>
            <w:r w:rsidRPr="000F28C7">
              <w:rPr>
                <w:rFonts w:asciiTheme="minorEastAsia" w:hAnsiTheme="minorEastAsia" w:hint="eastAsia"/>
                <w:sz w:val="21"/>
                <w:szCs w:val="21"/>
                <w:lang w:eastAsia="zh-CN"/>
              </w:rPr>
              <w:t>、</w:t>
            </w:r>
            <w:r w:rsidRPr="000F28C7">
              <w:rPr>
                <w:rFonts w:asciiTheme="minorEastAsia" w:hAnsiTheme="minorEastAsia"/>
                <w:sz w:val="21"/>
                <w:szCs w:val="21"/>
              </w:rPr>
              <w:t>CDIP/25/2</w:t>
            </w:r>
            <w:r w:rsidRPr="000F28C7">
              <w:rPr>
                <w:rFonts w:asciiTheme="minorEastAsia" w:hAnsiTheme="minorEastAsia" w:hint="eastAsia"/>
                <w:sz w:val="21"/>
                <w:szCs w:val="21"/>
                <w:lang w:eastAsia="zh-CN"/>
              </w:rPr>
              <w:t>。</w:t>
            </w:r>
          </w:p>
          <w:p w:rsidR="00D4744C" w:rsidRPr="000F28C7" w:rsidRDefault="00D4744C" w:rsidP="000F28C7">
            <w:pPr>
              <w:spacing w:beforeLines="50" w:before="120" w:after="50" w:line="340" w:lineRule="atLeast"/>
              <w:jc w:val="both"/>
              <w:rPr>
                <w:sz w:val="21"/>
                <w:szCs w:val="21"/>
                <w:lang w:eastAsia="zh-CN"/>
              </w:rPr>
            </w:pPr>
            <w:r w:rsidRPr="000F28C7">
              <w:rPr>
                <w:rFonts w:asciiTheme="minorEastAsia" w:hAnsiTheme="minorEastAsia"/>
                <w:sz w:val="21"/>
                <w:szCs w:val="21"/>
                <w:lang w:eastAsia="zh-CN"/>
              </w:rPr>
              <w:t>除包含在IP-TAD中的活动外，欲了解有关该建议相关成果的更多信息，请查阅2018/19年产权组织绩效报告（文件WO/PBC/31/6）和2020年产权组织绩效报告（WO/PBC/32/2）。</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8"/>
      </w:tblPr>
      <w:tblGrid>
        <w:gridCol w:w="2538"/>
        <w:gridCol w:w="6997"/>
      </w:tblGrid>
      <w:tr w:rsidR="00D4744C" w:rsidRPr="00AE6BA3" w:rsidTr="0072518F">
        <w:trPr>
          <w:tblHeader/>
        </w:trPr>
        <w:tc>
          <w:tcPr>
            <w:tcW w:w="9535" w:type="dxa"/>
            <w:gridSpan w:val="2"/>
            <w:shd w:val="clear" w:color="auto" w:fill="BFBFBF" w:themeFill="background1" w:themeFillShade="BF"/>
          </w:tcPr>
          <w:p w:rsidR="00D4744C" w:rsidRPr="00BB2502" w:rsidRDefault="00D4744C" w:rsidP="00362D8C">
            <w:pPr>
              <w:spacing w:beforeLines="50" w:before="120" w:afterLines="50" w:after="120" w:line="340" w:lineRule="atLeast"/>
              <w:jc w:val="center"/>
              <w:rPr>
                <w:rFonts w:ascii="KaiTi" w:eastAsia="KaiTi" w:hAnsi="KaiTi"/>
                <w:b/>
                <w:iCs/>
                <w:sz w:val="21"/>
                <w:szCs w:val="21"/>
              </w:rPr>
            </w:pPr>
            <w:r w:rsidRPr="00362D8C">
              <w:rPr>
                <w:rFonts w:ascii="KaiTi" w:eastAsia="KaiTi" w:hAnsi="KaiTi" w:hint="eastAsia"/>
                <w:b/>
                <w:sz w:val="21"/>
                <w:szCs w:val="21"/>
                <w:lang w:eastAsia="zh-CN"/>
              </w:rPr>
              <w:lastRenderedPageBreak/>
              <w:t>建议</w:t>
            </w:r>
            <w:r w:rsidRPr="00362D8C">
              <w:rPr>
                <w:rFonts w:ascii="KaiTi" w:eastAsia="KaiTi" w:hAnsi="KaiTi"/>
                <w:b/>
                <w:sz w:val="21"/>
                <w:szCs w:val="21"/>
                <w:lang w:eastAsia="zh-CN"/>
              </w:rPr>
              <w:t>38</w:t>
            </w:r>
          </w:p>
        </w:tc>
      </w:tr>
      <w:tr w:rsidR="00D4744C" w:rsidRPr="00AE6BA3" w:rsidTr="0072518F">
        <w:tc>
          <w:tcPr>
            <w:tcW w:w="9535" w:type="dxa"/>
            <w:gridSpan w:val="2"/>
            <w:shd w:val="clear" w:color="auto" w:fill="D9D9D9" w:themeFill="background1" w:themeFillShade="D9"/>
          </w:tcPr>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hint="eastAsia"/>
                <w:sz w:val="21"/>
                <w:szCs w:val="21"/>
                <w:lang w:eastAsia="zh-CN"/>
              </w:rPr>
              <w:t>加强产权组织客观评估本组织各项活动对发展产生的影响方面的能力。</w:t>
            </w:r>
          </w:p>
        </w:tc>
      </w:tr>
      <w:tr w:rsidR="00D4744C" w:rsidRPr="00AE6BA3" w:rsidTr="0072518F">
        <w:tc>
          <w:tcPr>
            <w:tcW w:w="2538" w:type="dxa"/>
          </w:tcPr>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sz w:val="21"/>
                <w:szCs w:val="21"/>
                <w:lang w:eastAsia="zh-CN"/>
              </w:rPr>
              <w:t>2020/2021年计划与预算中的相关计划</w:t>
            </w:r>
          </w:p>
        </w:tc>
        <w:tc>
          <w:tcPr>
            <w:tcW w:w="6997" w:type="dxa"/>
          </w:tcPr>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hint="eastAsia"/>
                <w:sz w:val="21"/>
                <w:szCs w:val="21"/>
                <w:lang w:eastAsia="zh-CN"/>
              </w:rPr>
              <w:t>计划</w:t>
            </w:r>
            <w:r w:rsidRPr="00362D8C">
              <w:rPr>
                <w:rFonts w:asciiTheme="minorEastAsia" w:hAnsiTheme="minorEastAsia"/>
                <w:sz w:val="21"/>
                <w:szCs w:val="21"/>
                <w:lang w:eastAsia="zh-CN"/>
              </w:rPr>
              <w:t>8</w:t>
            </w:r>
            <w:r w:rsidRPr="00362D8C">
              <w:rPr>
                <w:rFonts w:asciiTheme="minorEastAsia" w:hAnsiTheme="minorEastAsia" w:hint="eastAsia"/>
                <w:sz w:val="21"/>
                <w:szCs w:val="21"/>
                <w:lang w:eastAsia="zh-CN"/>
              </w:rPr>
              <w:t>、</w:t>
            </w:r>
            <w:r w:rsidRPr="00362D8C">
              <w:rPr>
                <w:rFonts w:asciiTheme="minorEastAsia" w:hAnsiTheme="minorEastAsia"/>
                <w:sz w:val="21"/>
                <w:szCs w:val="21"/>
                <w:lang w:eastAsia="zh-CN"/>
              </w:rPr>
              <w:t>9</w:t>
            </w:r>
            <w:r w:rsidRPr="00362D8C">
              <w:rPr>
                <w:rFonts w:asciiTheme="minorEastAsia" w:hAnsiTheme="minorEastAsia" w:hint="eastAsia"/>
                <w:sz w:val="21"/>
                <w:szCs w:val="21"/>
                <w:lang w:eastAsia="zh-CN"/>
              </w:rPr>
              <w:t>和</w:t>
            </w:r>
            <w:r w:rsidRPr="00362D8C">
              <w:rPr>
                <w:rFonts w:asciiTheme="minorEastAsia" w:hAnsiTheme="minorEastAsia"/>
                <w:sz w:val="21"/>
                <w:szCs w:val="21"/>
                <w:lang w:eastAsia="zh-CN"/>
              </w:rPr>
              <w:t>22</w:t>
            </w:r>
          </w:p>
        </w:tc>
      </w:tr>
      <w:tr w:rsidR="00D4744C" w:rsidRPr="00AE6BA3" w:rsidTr="0072518F">
        <w:tc>
          <w:tcPr>
            <w:tcW w:w="2538" w:type="dxa"/>
          </w:tcPr>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sz w:val="21"/>
                <w:szCs w:val="21"/>
                <w:lang w:eastAsia="zh-CN"/>
              </w:rPr>
              <w:t>落实</w:t>
            </w:r>
            <w:r w:rsidRPr="00362D8C">
              <w:rPr>
                <w:rFonts w:asciiTheme="minorEastAsia" w:hAnsiTheme="minorEastAsia" w:hint="eastAsia"/>
                <w:sz w:val="21"/>
                <w:szCs w:val="21"/>
                <w:lang w:eastAsia="zh-CN"/>
              </w:rPr>
              <w:t>工作</w:t>
            </w:r>
          </w:p>
        </w:tc>
        <w:tc>
          <w:tcPr>
            <w:tcW w:w="6997" w:type="dxa"/>
          </w:tcPr>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hint="eastAsia"/>
                <w:sz w:val="21"/>
                <w:szCs w:val="21"/>
                <w:lang w:eastAsia="zh-CN"/>
              </w:rPr>
              <w:t>该</w:t>
            </w:r>
            <w:proofErr w:type="gramStart"/>
            <w:r w:rsidRPr="00362D8C">
              <w:rPr>
                <w:rFonts w:asciiTheme="minorEastAsia" w:hAnsiTheme="minorEastAsia" w:hint="eastAsia"/>
                <w:sz w:val="21"/>
                <w:szCs w:val="21"/>
                <w:lang w:eastAsia="zh-CN"/>
              </w:rPr>
              <w:t>建议自</w:t>
            </w:r>
            <w:proofErr w:type="gramEnd"/>
            <w:r w:rsidRPr="00362D8C">
              <w:rPr>
                <w:rFonts w:asciiTheme="minorEastAsia" w:hAnsiTheme="minorEastAsia" w:hint="eastAsia"/>
                <w:sz w:val="21"/>
                <w:szCs w:val="21"/>
                <w:lang w:eastAsia="zh-CN"/>
              </w:rPr>
              <w:t>2010年开始落实，曾经过讨论，并已通过</w:t>
            </w:r>
            <w:r w:rsidRPr="00362D8C">
              <w:rPr>
                <w:rFonts w:asciiTheme="minorEastAsia" w:hAnsiTheme="minorEastAsia"/>
                <w:sz w:val="21"/>
                <w:szCs w:val="21"/>
                <w:lang w:eastAsia="zh-CN"/>
              </w:rPr>
              <w:t>CDIP</w:t>
            </w:r>
            <w:r w:rsidRPr="00362D8C">
              <w:rPr>
                <w:rFonts w:asciiTheme="minorEastAsia" w:hAnsiTheme="minorEastAsia" w:hint="eastAsia"/>
                <w:sz w:val="21"/>
                <w:szCs w:val="21"/>
                <w:lang w:eastAsia="zh-CN"/>
              </w:rPr>
              <w:t>第四届会议上达成一致的活动落实，反映在文件</w:t>
            </w:r>
            <w:r w:rsidRPr="00362D8C">
              <w:rPr>
                <w:rFonts w:asciiTheme="minorEastAsia" w:hAnsiTheme="minorEastAsia"/>
                <w:sz w:val="21"/>
                <w:szCs w:val="21"/>
                <w:lang w:eastAsia="zh-CN"/>
              </w:rPr>
              <w:t>CDIP/4/8 Rev.</w:t>
            </w:r>
            <w:r w:rsidRPr="00362D8C">
              <w:rPr>
                <w:rFonts w:asciiTheme="minorEastAsia" w:hAnsiTheme="minorEastAsia" w:hint="eastAsia"/>
                <w:sz w:val="21"/>
                <w:szCs w:val="21"/>
                <w:lang w:eastAsia="zh-CN"/>
              </w:rPr>
              <w:t>中。</w:t>
            </w:r>
          </w:p>
        </w:tc>
      </w:tr>
      <w:tr w:rsidR="00D4744C" w:rsidRPr="00AE6BA3" w:rsidTr="0072518F">
        <w:tc>
          <w:tcPr>
            <w:tcW w:w="2538" w:type="dxa"/>
          </w:tcPr>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sz w:val="21"/>
                <w:szCs w:val="21"/>
                <w:lang w:eastAsia="zh-CN"/>
              </w:rPr>
              <w:t>相关发展议程项目</w:t>
            </w:r>
          </w:p>
        </w:tc>
        <w:tc>
          <w:tcPr>
            <w:tcW w:w="6997" w:type="dxa"/>
          </w:tcPr>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hint="eastAsia"/>
                <w:sz w:val="21"/>
                <w:szCs w:val="21"/>
                <w:lang w:eastAsia="zh-CN"/>
              </w:rPr>
              <w:t>该建议主要由</w:t>
            </w:r>
            <w:hyperlink r:id="rId53" w:history="1">
              <w:r w:rsidRPr="00362D8C">
                <w:rPr>
                  <w:rFonts w:asciiTheme="minorEastAsia" w:hAnsiTheme="minorEastAsia" w:hint="eastAsia"/>
                  <w:sz w:val="21"/>
                  <w:szCs w:val="21"/>
                  <w:lang w:eastAsia="zh-CN"/>
                </w:rPr>
                <w:t>关于加强产权组织注重成果的管理（RBM）框架为监测和评价发展活动提供支持的项目</w:t>
              </w:r>
            </w:hyperlink>
            <w:r w:rsidRPr="00362D8C">
              <w:rPr>
                <w:rFonts w:asciiTheme="minorEastAsia" w:hAnsiTheme="minorEastAsia" w:hint="eastAsia"/>
                <w:sz w:val="21"/>
                <w:szCs w:val="21"/>
                <w:lang w:eastAsia="zh-CN"/>
              </w:rPr>
              <w:t>（</w:t>
            </w:r>
            <w:r w:rsidRPr="00362D8C">
              <w:rPr>
                <w:rFonts w:asciiTheme="minorEastAsia" w:hAnsiTheme="minorEastAsia"/>
                <w:sz w:val="21"/>
                <w:szCs w:val="21"/>
                <w:lang w:eastAsia="zh-CN"/>
              </w:rPr>
              <w:t>CDIP/5/REF_CDIP/4/8 Rev.</w:t>
            </w:r>
            <w:r w:rsidRPr="00362D8C">
              <w:rPr>
                <w:rFonts w:asciiTheme="minorEastAsia" w:hAnsiTheme="minorEastAsia" w:hint="eastAsia"/>
                <w:sz w:val="21"/>
                <w:szCs w:val="21"/>
                <w:lang w:eastAsia="zh-CN"/>
              </w:rPr>
              <w:t>）落实。</w:t>
            </w:r>
          </w:p>
        </w:tc>
      </w:tr>
      <w:tr w:rsidR="00D4744C" w:rsidRPr="00AE6BA3" w:rsidTr="0072518F">
        <w:tc>
          <w:tcPr>
            <w:tcW w:w="2538" w:type="dxa"/>
          </w:tcPr>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sz w:val="21"/>
                <w:szCs w:val="21"/>
                <w:lang w:eastAsia="zh-CN"/>
              </w:rPr>
              <w:t>活动/成果</w:t>
            </w:r>
          </w:p>
        </w:tc>
        <w:tc>
          <w:tcPr>
            <w:tcW w:w="6997" w:type="dxa"/>
          </w:tcPr>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sz w:val="21"/>
                <w:szCs w:val="21"/>
                <w:lang w:eastAsia="zh-CN"/>
              </w:rPr>
              <w:t>2020</w:t>
            </w:r>
            <w:r w:rsidRPr="00362D8C">
              <w:rPr>
                <w:rFonts w:asciiTheme="minorEastAsia" w:hAnsiTheme="minorEastAsia" w:hint="eastAsia"/>
                <w:sz w:val="21"/>
                <w:szCs w:val="21"/>
                <w:lang w:eastAsia="zh-CN"/>
              </w:rPr>
              <w:t>年，产权组织</w:t>
            </w:r>
            <w:r w:rsidRPr="00362D8C">
              <w:rPr>
                <w:rFonts w:asciiTheme="minorEastAsia" w:hAnsiTheme="minorEastAsia"/>
                <w:sz w:val="21"/>
                <w:szCs w:val="21"/>
                <w:lang w:eastAsia="zh-CN"/>
              </w:rPr>
              <w:t>统一了衡量能力建设</w:t>
            </w:r>
            <w:r w:rsidRPr="00362D8C">
              <w:rPr>
                <w:rFonts w:asciiTheme="minorEastAsia" w:hAnsiTheme="minorEastAsia" w:hint="eastAsia"/>
                <w:sz w:val="21"/>
                <w:szCs w:val="21"/>
                <w:lang w:eastAsia="zh-CN"/>
              </w:rPr>
              <w:t>举措</w:t>
            </w:r>
            <w:r w:rsidRPr="00362D8C">
              <w:rPr>
                <w:rFonts w:asciiTheme="minorEastAsia" w:hAnsiTheme="minorEastAsia"/>
                <w:sz w:val="21"/>
                <w:szCs w:val="21"/>
                <w:lang w:eastAsia="zh-CN"/>
              </w:rPr>
              <w:t>影响的方法，并开发了</w:t>
            </w:r>
            <w:r w:rsidRPr="00362D8C">
              <w:rPr>
                <w:rFonts w:asciiTheme="minorEastAsia" w:hAnsiTheme="minorEastAsia" w:hint="eastAsia"/>
                <w:sz w:val="21"/>
                <w:szCs w:val="21"/>
                <w:lang w:eastAsia="zh-CN"/>
              </w:rPr>
              <w:t>一组</w:t>
            </w:r>
            <w:r w:rsidRPr="00362D8C">
              <w:rPr>
                <w:rFonts w:asciiTheme="minorEastAsia" w:hAnsiTheme="minorEastAsia"/>
                <w:sz w:val="21"/>
                <w:szCs w:val="21"/>
                <w:lang w:eastAsia="zh-CN"/>
              </w:rPr>
              <w:t>强大</w:t>
            </w:r>
            <w:r w:rsidRPr="00362D8C">
              <w:rPr>
                <w:rFonts w:asciiTheme="minorEastAsia" w:hAnsiTheme="minorEastAsia" w:hint="eastAsia"/>
                <w:sz w:val="21"/>
                <w:szCs w:val="21"/>
                <w:lang w:eastAsia="zh-CN"/>
              </w:rPr>
              <w:t>的</w:t>
            </w:r>
            <w:r w:rsidRPr="00362D8C">
              <w:rPr>
                <w:rFonts w:asciiTheme="minorEastAsia" w:hAnsiTheme="minorEastAsia"/>
                <w:sz w:val="21"/>
                <w:szCs w:val="21"/>
                <w:lang w:eastAsia="zh-CN"/>
              </w:rPr>
              <w:t>工具和指南加强数据收集，</w:t>
            </w:r>
            <w:r w:rsidRPr="00362D8C">
              <w:rPr>
                <w:rFonts w:asciiTheme="minorEastAsia" w:hAnsiTheme="minorEastAsia" w:hint="eastAsia"/>
                <w:sz w:val="21"/>
                <w:szCs w:val="21"/>
                <w:lang w:eastAsia="zh-CN"/>
              </w:rPr>
              <w:t>以便</w:t>
            </w:r>
            <w:r w:rsidRPr="00362D8C">
              <w:rPr>
                <w:rFonts w:asciiTheme="minorEastAsia" w:hAnsiTheme="minorEastAsia"/>
                <w:sz w:val="21"/>
                <w:szCs w:val="21"/>
                <w:lang w:eastAsia="zh-CN"/>
              </w:rPr>
              <w:t>确保数据质量、可比性和</w:t>
            </w:r>
            <w:r w:rsidRPr="00362D8C">
              <w:rPr>
                <w:rFonts w:asciiTheme="minorEastAsia" w:hAnsiTheme="minorEastAsia" w:hint="eastAsia"/>
                <w:sz w:val="21"/>
                <w:szCs w:val="21"/>
                <w:lang w:eastAsia="zh-CN"/>
              </w:rPr>
              <w:t>统一</w:t>
            </w:r>
            <w:r w:rsidRPr="00362D8C">
              <w:rPr>
                <w:rFonts w:asciiTheme="minorEastAsia" w:hAnsiTheme="minorEastAsia"/>
                <w:sz w:val="21"/>
                <w:szCs w:val="21"/>
                <w:lang w:eastAsia="zh-CN"/>
              </w:rPr>
              <w:t>解释。</w:t>
            </w:r>
          </w:p>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hint="eastAsia"/>
                <w:sz w:val="21"/>
                <w:szCs w:val="21"/>
                <w:lang w:eastAsia="zh-CN"/>
              </w:rPr>
              <w:t>关于该建议的更多成果，请见文件“评估用于衡量各级技术援助活动的影响、效果和效率现有工具和方法，确定可能的改进领域”</w:t>
            </w:r>
            <w:r w:rsidRPr="00362D8C">
              <w:rPr>
                <w:rFonts w:asciiTheme="minorEastAsia" w:hAnsiTheme="minorEastAsia"/>
                <w:sz w:val="21"/>
                <w:szCs w:val="21"/>
                <w:lang w:eastAsia="zh-CN"/>
              </w:rPr>
              <w:t>（</w:t>
            </w:r>
            <w:r w:rsidRPr="00362D8C">
              <w:rPr>
                <w:rFonts w:asciiTheme="minorEastAsia" w:hAnsiTheme="minorEastAsia" w:hint="eastAsia"/>
                <w:sz w:val="21"/>
                <w:szCs w:val="21"/>
                <w:lang w:eastAsia="zh-CN"/>
              </w:rPr>
              <w:t>文件</w:t>
            </w:r>
            <w:hyperlink r:id="rId54" w:history="1">
              <w:r w:rsidRPr="00362D8C">
                <w:rPr>
                  <w:rStyle w:val="Hyperlink"/>
                  <w:rFonts w:asciiTheme="minorEastAsia" w:hAnsiTheme="minorEastAsia"/>
                  <w:sz w:val="21"/>
                  <w:szCs w:val="21"/>
                  <w:lang w:eastAsia="zh-CN"/>
                </w:rPr>
                <w:t>CDIP/22/10</w:t>
              </w:r>
            </w:hyperlink>
            <w:r w:rsidRPr="00362D8C">
              <w:rPr>
                <w:rFonts w:asciiTheme="minorEastAsia" w:hAnsiTheme="minorEastAsia"/>
                <w:sz w:val="21"/>
                <w:szCs w:val="21"/>
                <w:lang w:eastAsia="zh-CN"/>
              </w:rPr>
              <w:t>）</w:t>
            </w:r>
            <w:r w:rsidRPr="00362D8C">
              <w:rPr>
                <w:rFonts w:asciiTheme="minorEastAsia" w:hAnsiTheme="minorEastAsia" w:hint="eastAsia"/>
                <w:sz w:val="21"/>
                <w:szCs w:val="21"/>
                <w:lang w:eastAsia="zh-CN"/>
              </w:rPr>
              <w:t>。</w:t>
            </w:r>
          </w:p>
        </w:tc>
      </w:tr>
      <w:tr w:rsidR="00D4744C" w:rsidRPr="00AE6BA3" w:rsidTr="0072518F">
        <w:tc>
          <w:tcPr>
            <w:tcW w:w="2538" w:type="dxa"/>
          </w:tcPr>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sz w:val="21"/>
                <w:szCs w:val="21"/>
                <w:lang w:eastAsia="zh-CN"/>
              </w:rPr>
              <w:t>其他相关报告/文件</w:t>
            </w:r>
          </w:p>
        </w:tc>
        <w:tc>
          <w:tcPr>
            <w:tcW w:w="6997" w:type="dxa"/>
          </w:tcPr>
          <w:p w:rsidR="00D4744C" w:rsidRPr="00362D8C" w:rsidRDefault="00D4744C" w:rsidP="00362D8C">
            <w:pPr>
              <w:tabs>
                <w:tab w:val="left" w:pos="3965"/>
              </w:tabs>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hint="eastAsia"/>
                <w:sz w:val="21"/>
                <w:szCs w:val="21"/>
                <w:lang w:eastAsia="zh-CN"/>
              </w:rPr>
              <w:t>CDIP审议的报告：CDIP/6/2、CDIP/8/2、CDIP/10/2、CDIP/12/4、</w:t>
            </w:r>
            <w:r w:rsidRPr="00362D8C">
              <w:rPr>
                <w:rFonts w:asciiTheme="minorEastAsia" w:hAnsiTheme="minorEastAsia"/>
                <w:sz w:val="21"/>
                <w:szCs w:val="21"/>
                <w:lang w:eastAsia="zh-CN"/>
              </w:rPr>
              <w:t>CDIP/22/2</w:t>
            </w:r>
            <w:r w:rsidRPr="00362D8C">
              <w:rPr>
                <w:rFonts w:asciiTheme="minorEastAsia" w:hAnsiTheme="minorEastAsia" w:hint="eastAsia"/>
                <w:sz w:val="21"/>
                <w:szCs w:val="21"/>
                <w:lang w:eastAsia="zh-CN"/>
              </w:rPr>
              <w:t>、</w:t>
            </w:r>
            <w:r w:rsidRPr="00362D8C">
              <w:rPr>
                <w:rFonts w:asciiTheme="minorEastAsia" w:hAnsiTheme="minorEastAsia"/>
                <w:sz w:val="21"/>
                <w:szCs w:val="21"/>
                <w:lang w:eastAsia="zh-CN"/>
              </w:rPr>
              <w:t>CDIP/22/10</w:t>
            </w:r>
            <w:r w:rsidRPr="00362D8C">
              <w:rPr>
                <w:rFonts w:asciiTheme="minorEastAsia" w:hAnsiTheme="minorEastAsia" w:hint="eastAsia"/>
                <w:sz w:val="21"/>
                <w:szCs w:val="21"/>
                <w:lang w:eastAsia="zh-CN"/>
              </w:rPr>
              <w:t>、</w:t>
            </w:r>
            <w:r w:rsidRPr="00362D8C">
              <w:rPr>
                <w:rFonts w:asciiTheme="minorEastAsia" w:hAnsiTheme="minorEastAsia"/>
                <w:sz w:val="21"/>
                <w:szCs w:val="21"/>
                <w:lang w:eastAsia="zh-CN"/>
              </w:rPr>
              <w:t>CDIP/24/2</w:t>
            </w:r>
            <w:r w:rsidRPr="00362D8C">
              <w:rPr>
                <w:rFonts w:asciiTheme="minorEastAsia" w:hAnsiTheme="minorEastAsia" w:hint="eastAsia"/>
                <w:sz w:val="21"/>
                <w:szCs w:val="21"/>
                <w:lang w:eastAsia="zh-CN"/>
              </w:rPr>
              <w:t>、</w:t>
            </w:r>
            <w:r w:rsidRPr="00362D8C">
              <w:rPr>
                <w:rFonts w:asciiTheme="minorEastAsia" w:hAnsiTheme="minorEastAsia"/>
                <w:sz w:val="21"/>
                <w:szCs w:val="21"/>
                <w:lang w:eastAsia="zh-CN"/>
              </w:rPr>
              <w:t>CDIP/25/2</w:t>
            </w:r>
            <w:r w:rsidRPr="00362D8C">
              <w:rPr>
                <w:rFonts w:asciiTheme="minorEastAsia" w:hAnsiTheme="minorEastAsia" w:hint="eastAsia"/>
                <w:sz w:val="21"/>
                <w:szCs w:val="21"/>
                <w:lang w:eastAsia="zh-CN"/>
              </w:rPr>
              <w:t>。</w:t>
            </w:r>
          </w:p>
          <w:p w:rsidR="00D4744C" w:rsidRPr="00362D8C" w:rsidRDefault="00D4744C" w:rsidP="00362D8C">
            <w:pPr>
              <w:spacing w:beforeLines="50" w:before="120" w:afterLines="50" w:after="120" w:line="340" w:lineRule="atLeast"/>
              <w:jc w:val="both"/>
              <w:rPr>
                <w:rFonts w:asciiTheme="minorEastAsia" w:hAnsiTheme="minorEastAsia"/>
                <w:sz w:val="21"/>
                <w:szCs w:val="21"/>
                <w:lang w:eastAsia="zh-CN"/>
              </w:rPr>
            </w:pPr>
            <w:r w:rsidRPr="00362D8C">
              <w:rPr>
                <w:rFonts w:asciiTheme="minorEastAsia" w:hAnsiTheme="minorEastAsia"/>
                <w:sz w:val="21"/>
                <w:szCs w:val="21"/>
                <w:lang w:eastAsia="zh-CN"/>
              </w:rPr>
              <w:t>除包含在IP-TAD中的活动外，欲了解有关该建议相关成果的更多信息，请查阅2018/19年产权组织绩效报告（文件WO/PBC/31/6）和2020年产权组织绩效报告（WO/PBC/32/2）。</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9"/>
      </w:tblPr>
      <w:tblGrid>
        <w:gridCol w:w="2538"/>
        <w:gridCol w:w="6997"/>
      </w:tblGrid>
      <w:tr w:rsidR="00D4744C" w:rsidRPr="00AE6BA3" w:rsidTr="0072518F">
        <w:trPr>
          <w:tblHeader/>
        </w:trPr>
        <w:tc>
          <w:tcPr>
            <w:tcW w:w="9535" w:type="dxa"/>
            <w:gridSpan w:val="2"/>
            <w:shd w:val="clear" w:color="auto" w:fill="BFBFBF" w:themeFill="background1" w:themeFillShade="BF"/>
          </w:tcPr>
          <w:p w:rsidR="00D4744C" w:rsidRPr="00BB2502" w:rsidRDefault="00D4744C" w:rsidP="00970C80">
            <w:pPr>
              <w:spacing w:beforeLines="50" w:before="120" w:afterLines="50" w:after="120" w:line="340" w:lineRule="atLeast"/>
              <w:jc w:val="center"/>
              <w:rPr>
                <w:rFonts w:ascii="KaiTi" w:eastAsia="KaiTi" w:hAnsi="KaiTi"/>
                <w:b/>
                <w:iCs/>
                <w:sz w:val="21"/>
                <w:szCs w:val="21"/>
              </w:rPr>
            </w:pPr>
            <w:r w:rsidRPr="00970C80">
              <w:rPr>
                <w:rFonts w:ascii="KaiTi" w:eastAsia="KaiTi" w:hAnsi="KaiTi" w:hint="eastAsia"/>
                <w:b/>
                <w:sz w:val="21"/>
                <w:szCs w:val="21"/>
                <w:lang w:eastAsia="zh-CN"/>
              </w:rPr>
              <w:lastRenderedPageBreak/>
              <w:t>建议</w:t>
            </w:r>
            <w:r w:rsidRPr="00970C80">
              <w:rPr>
                <w:rFonts w:ascii="KaiTi" w:eastAsia="KaiTi" w:hAnsi="KaiTi"/>
                <w:b/>
                <w:sz w:val="21"/>
                <w:szCs w:val="21"/>
                <w:lang w:eastAsia="zh-CN"/>
              </w:rPr>
              <w:t>39</w:t>
            </w:r>
          </w:p>
        </w:tc>
      </w:tr>
      <w:tr w:rsidR="00D4744C" w:rsidRPr="00AE6BA3" w:rsidTr="0072518F">
        <w:tc>
          <w:tcPr>
            <w:tcW w:w="9535" w:type="dxa"/>
            <w:gridSpan w:val="2"/>
            <w:shd w:val="clear" w:color="auto" w:fill="D9D9D9" w:themeFill="background1" w:themeFillShade="D9"/>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请产权组织在其核心权限和任务范围内，与相关国际组织合作，协助发展中国家尤其是非洲国家开展有关人才流失问题的研究，并提出相应的建议。</w:t>
            </w:r>
          </w:p>
        </w:tc>
      </w:tr>
      <w:tr w:rsidR="00D4744C" w:rsidRPr="00AE6BA3" w:rsidTr="0072518F">
        <w:tc>
          <w:tcPr>
            <w:tcW w:w="2538" w:type="dxa"/>
          </w:tcPr>
          <w:p w:rsidR="00D4744C" w:rsidRPr="0062535E" w:rsidRDefault="00D4744C" w:rsidP="0072518F">
            <w:pPr>
              <w:spacing w:before="240" w:after="120"/>
              <w:rPr>
                <w:rFonts w:asciiTheme="minorEastAsia" w:hAnsiTheme="minorEastAsia"/>
                <w:sz w:val="21"/>
                <w:szCs w:val="21"/>
                <w:lang w:eastAsia="zh-CN"/>
              </w:rPr>
            </w:pPr>
            <w:r w:rsidRPr="0062535E">
              <w:rPr>
                <w:rFonts w:asciiTheme="minorEastAsia" w:hAnsiTheme="minorEastAsia"/>
                <w:sz w:val="21"/>
                <w:szCs w:val="21"/>
                <w:lang w:eastAsia="zh-CN"/>
              </w:rPr>
              <w:t>2020/2021年计划与预算中的相关计划</w:t>
            </w:r>
          </w:p>
        </w:tc>
        <w:tc>
          <w:tcPr>
            <w:tcW w:w="6997" w:type="dxa"/>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8</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9</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16</w:t>
            </w:r>
          </w:p>
        </w:tc>
      </w:tr>
      <w:tr w:rsidR="00D4744C" w:rsidRPr="00AE6BA3" w:rsidTr="0072518F">
        <w:tc>
          <w:tcPr>
            <w:tcW w:w="2538" w:type="dxa"/>
          </w:tcPr>
          <w:p w:rsidR="00D4744C" w:rsidRPr="00AE6BA3" w:rsidRDefault="00D4744C" w:rsidP="0072518F">
            <w:pPr>
              <w:spacing w:before="240" w:after="240"/>
              <w:rPr>
                <w:sz w:val="21"/>
                <w:szCs w:val="21"/>
              </w:rPr>
            </w:pPr>
            <w:r w:rsidRPr="00AE6BA3">
              <w:rPr>
                <w:rFonts w:asciiTheme="minorEastAsia" w:hAnsiTheme="minorEastAsia"/>
                <w:sz w:val="21"/>
                <w:szCs w:val="21"/>
              </w:rPr>
              <w:t>落实</w:t>
            </w:r>
            <w:r w:rsidRPr="00AE6BA3">
              <w:rPr>
                <w:rFonts w:asciiTheme="minorEastAsia" w:hAnsiTheme="minorEastAsia" w:hint="eastAsia"/>
                <w:sz w:val="21"/>
                <w:szCs w:val="21"/>
                <w:lang w:eastAsia="zh-CN"/>
              </w:rPr>
              <w:t>工作</w:t>
            </w:r>
          </w:p>
        </w:tc>
        <w:tc>
          <w:tcPr>
            <w:tcW w:w="6997" w:type="dxa"/>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w:t>
            </w:r>
            <w:proofErr w:type="gramStart"/>
            <w:r w:rsidRPr="00AE6BA3">
              <w:rPr>
                <w:rFonts w:asciiTheme="minorEastAsia" w:hAnsiTheme="minorEastAsia" w:hint="eastAsia"/>
                <w:sz w:val="21"/>
                <w:szCs w:val="21"/>
                <w:lang w:eastAsia="zh-CN"/>
              </w:rPr>
              <w:t>建议自</w:t>
            </w:r>
            <w:proofErr w:type="gramEnd"/>
            <w:r w:rsidRPr="00AE6BA3">
              <w:rPr>
                <w:rFonts w:asciiTheme="minorEastAsia" w:hAnsiTheme="minorEastAsia" w:hint="eastAsia"/>
                <w:sz w:val="21"/>
                <w:szCs w:val="21"/>
                <w:lang w:eastAsia="zh-CN"/>
              </w:rPr>
              <w:t>201</w:t>
            </w:r>
            <w:r w:rsidRPr="00AE6BA3">
              <w:rPr>
                <w:rFonts w:asciiTheme="minorEastAsia" w:hAnsiTheme="minorEastAsia"/>
                <w:sz w:val="21"/>
                <w:szCs w:val="21"/>
                <w:lang w:eastAsia="zh-CN"/>
              </w:rPr>
              <w:t>4</w:t>
            </w:r>
            <w:r w:rsidRPr="00AE6BA3">
              <w:rPr>
                <w:rFonts w:asciiTheme="minorEastAsia" w:hAnsiTheme="minorEastAsia" w:hint="eastAsia"/>
                <w:sz w:val="21"/>
                <w:szCs w:val="21"/>
                <w:lang w:eastAsia="zh-CN"/>
              </w:rPr>
              <w:t>年开始落实，现已在文件</w:t>
            </w:r>
            <w:r w:rsidRPr="00AE6BA3">
              <w:rPr>
                <w:rFonts w:asciiTheme="minorEastAsia" w:hAnsiTheme="minorEastAsia"/>
                <w:sz w:val="21"/>
                <w:szCs w:val="21"/>
                <w:lang w:eastAsia="zh-CN"/>
              </w:rPr>
              <w:t>CDIP/6/8</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CDIP/7/4</w:t>
            </w:r>
            <w:r w:rsidRPr="00AE6BA3">
              <w:rPr>
                <w:rFonts w:asciiTheme="minorEastAsia" w:hAnsiTheme="minorEastAsia" w:hint="eastAsia"/>
                <w:sz w:val="21"/>
                <w:szCs w:val="21"/>
                <w:lang w:eastAsia="zh-CN"/>
              </w:rPr>
              <w:t>的框架下经过讨论。</w:t>
            </w:r>
          </w:p>
        </w:tc>
      </w:tr>
      <w:tr w:rsidR="00D4744C" w:rsidRPr="009B3655" w:rsidTr="0072518F">
        <w:tc>
          <w:tcPr>
            <w:tcW w:w="2538" w:type="dxa"/>
          </w:tcPr>
          <w:p w:rsidR="00D4744C" w:rsidRPr="009B3655" w:rsidRDefault="00D4744C" w:rsidP="0072518F">
            <w:pPr>
              <w:spacing w:before="240" w:after="240"/>
              <w:rPr>
                <w:rFonts w:ascii="SimSun" w:eastAsia="SimSun" w:hAnsi="SimSun"/>
                <w:sz w:val="21"/>
                <w:szCs w:val="21"/>
              </w:rPr>
            </w:pPr>
            <w:r w:rsidRPr="009B3655">
              <w:rPr>
                <w:rFonts w:ascii="SimSun" w:eastAsia="SimSun" w:hAnsi="SimSun"/>
                <w:sz w:val="21"/>
                <w:szCs w:val="21"/>
              </w:rPr>
              <w:t>相关发展议程项目</w:t>
            </w:r>
          </w:p>
        </w:tc>
        <w:tc>
          <w:tcPr>
            <w:tcW w:w="6997" w:type="dxa"/>
          </w:tcPr>
          <w:p w:rsidR="00D4744C" w:rsidRPr="009B3655" w:rsidRDefault="00D4744C" w:rsidP="00970C80">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该建议已主要由知识产权与人才流失项目落实（</w:t>
            </w:r>
            <w:r w:rsidRPr="009B3655">
              <w:rPr>
                <w:rFonts w:ascii="SimSun" w:eastAsia="SimSun" w:hAnsi="SimSun"/>
                <w:sz w:val="21"/>
                <w:szCs w:val="21"/>
                <w:lang w:eastAsia="zh-CN"/>
              </w:rPr>
              <w:t>CDIP/8/REF/CDIP/7/4 Rev.</w:t>
            </w:r>
            <w:r w:rsidRPr="009B3655">
              <w:rPr>
                <w:rFonts w:ascii="SimSun" w:eastAsia="SimSun" w:hAnsi="SimSun" w:hint="eastAsia"/>
                <w:sz w:val="21"/>
                <w:szCs w:val="21"/>
                <w:lang w:eastAsia="zh-CN"/>
              </w:rPr>
              <w:t>）。</w:t>
            </w:r>
          </w:p>
        </w:tc>
      </w:tr>
      <w:tr w:rsidR="00D4744C" w:rsidRPr="009B3655" w:rsidTr="0072518F">
        <w:tc>
          <w:tcPr>
            <w:tcW w:w="2538" w:type="dxa"/>
          </w:tcPr>
          <w:p w:rsidR="00D4744C" w:rsidRPr="009B3655" w:rsidRDefault="00D4744C" w:rsidP="0072518F">
            <w:pPr>
              <w:spacing w:before="240" w:after="240"/>
              <w:rPr>
                <w:rFonts w:ascii="SimSun" w:eastAsia="SimSun" w:hAnsi="SimSun"/>
                <w:sz w:val="21"/>
                <w:szCs w:val="21"/>
              </w:rPr>
            </w:pPr>
            <w:r w:rsidRPr="009B3655">
              <w:rPr>
                <w:rFonts w:ascii="SimSun" w:eastAsia="SimSun" w:hAnsi="SimSun"/>
                <w:sz w:val="21"/>
                <w:szCs w:val="21"/>
              </w:rPr>
              <w:t>活动/成果</w:t>
            </w:r>
          </w:p>
        </w:tc>
        <w:tc>
          <w:tcPr>
            <w:tcW w:w="6997" w:type="dxa"/>
          </w:tcPr>
          <w:p w:rsidR="00D4744C" w:rsidRPr="009B3655" w:rsidRDefault="00D4744C" w:rsidP="00970C80">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产权组织和剑桥大学出版社共同出版的图书《人才国际流动性与创新：新证据与政策影响》，很大程度上建立在CDIP知识产权与人才流失项目成果的基础上。该书继续在学术研究和政策辩论中得到广泛引用。</w:t>
            </w:r>
          </w:p>
          <w:p w:rsidR="00D4744C" w:rsidRPr="009B3655" w:rsidRDefault="00D4744C" w:rsidP="00970C80">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产权组织继续</w:t>
            </w:r>
            <w:proofErr w:type="gramStart"/>
            <w:r w:rsidRPr="009B3655">
              <w:rPr>
                <w:rFonts w:ascii="SimSun" w:eastAsia="SimSun" w:hAnsi="SimSun" w:hint="eastAsia"/>
                <w:sz w:val="21"/>
                <w:szCs w:val="21"/>
                <w:lang w:eastAsia="zh-CN"/>
              </w:rPr>
              <w:t>向研究</w:t>
            </w:r>
            <w:proofErr w:type="gramEnd"/>
            <w:r w:rsidRPr="009B3655">
              <w:rPr>
                <w:rFonts w:ascii="SimSun" w:eastAsia="SimSun" w:hAnsi="SimSun" w:hint="eastAsia"/>
                <w:sz w:val="21"/>
                <w:szCs w:val="21"/>
                <w:lang w:eastAsia="zh-CN"/>
              </w:rPr>
              <w:t>人员提供其发明者迁移数据库，201</w:t>
            </w:r>
            <w:r w:rsidRPr="009B3655">
              <w:rPr>
                <w:rFonts w:ascii="SimSun" w:eastAsia="SimSun" w:hAnsi="SimSun"/>
                <w:sz w:val="21"/>
                <w:szCs w:val="21"/>
                <w:lang w:eastAsia="zh-CN"/>
              </w:rPr>
              <w:t>9</w:t>
            </w:r>
            <w:r w:rsidRPr="009B3655">
              <w:rPr>
                <w:rFonts w:ascii="SimSun" w:eastAsia="SimSun" w:hAnsi="SimSun" w:hint="eastAsia"/>
                <w:sz w:val="21"/>
                <w:szCs w:val="21"/>
                <w:lang w:eastAsia="zh-CN"/>
              </w:rPr>
              <w:t>年7月至20</w:t>
            </w:r>
            <w:r w:rsidRPr="009B3655">
              <w:rPr>
                <w:rFonts w:ascii="SimSun" w:eastAsia="SimSun" w:hAnsi="SimSun"/>
                <w:sz w:val="21"/>
                <w:szCs w:val="21"/>
                <w:lang w:eastAsia="zh-CN"/>
              </w:rPr>
              <w:t>20</w:t>
            </w:r>
            <w:r w:rsidRPr="009B3655">
              <w:rPr>
                <w:rFonts w:ascii="SimSun" w:eastAsia="SimSun" w:hAnsi="SimSun" w:hint="eastAsia"/>
                <w:sz w:val="21"/>
                <w:szCs w:val="21"/>
                <w:lang w:eastAsia="zh-CN"/>
              </w:rPr>
              <w:t>年1</w:t>
            </w:r>
            <w:r w:rsidRPr="009B3655">
              <w:rPr>
                <w:rFonts w:ascii="SimSun" w:eastAsia="SimSun" w:hAnsi="SimSun"/>
                <w:sz w:val="21"/>
                <w:szCs w:val="21"/>
                <w:lang w:eastAsia="zh-CN"/>
              </w:rPr>
              <w:t>2</w:t>
            </w:r>
            <w:r w:rsidRPr="009B3655">
              <w:rPr>
                <w:rFonts w:ascii="SimSun" w:eastAsia="SimSun" w:hAnsi="SimSun" w:hint="eastAsia"/>
                <w:sz w:val="21"/>
                <w:szCs w:val="21"/>
                <w:lang w:eastAsia="zh-CN"/>
              </w:rPr>
              <w:t>月间，已收到8份学者的请求。</w:t>
            </w:r>
          </w:p>
        </w:tc>
      </w:tr>
      <w:tr w:rsidR="00D4744C" w:rsidRPr="009B3655" w:rsidTr="0072518F">
        <w:tc>
          <w:tcPr>
            <w:tcW w:w="2538" w:type="dxa"/>
          </w:tcPr>
          <w:p w:rsidR="00D4744C" w:rsidRPr="009B3655" w:rsidRDefault="00D4744C" w:rsidP="0072518F">
            <w:pPr>
              <w:spacing w:before="240" w:after="240"/>
              <w:rPr>
                <w:rFonts w:ascii="SimSun" w:eastAsia="SimSun" w:hAnsi="SimSun"/>
                <w:sz w:val="21"/>
                <w:szCs w:val="21"/>
              </w:rPr>
            </w:pPr>
            <w:r w:rsidRPr="009B3655">
              <w:rPr>
                <w:rFonts w:ascii="SimSun" w:eastAsia="SimSun" w:hAnsi="SimSun"/>
                <w:sz w:val="21"/>
                <w:szCs w:val="21"/>
              </w:rPr>
              <w:t>其他相关报告/文件</w:t>
            </w:r>
          </w:p>
        </w:tc>
        <w:tc>
          <w:tcPr>
            <w:tcW w:w="6997" w:type="dxa"/>
          </w:tcPr>
          <w:p w:rsidR="00D4744C" w:rsidRPr="009B3655" w:rsidRDefault="00D4744C" w:rsidP="00970C80">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hint="eastAsia"/>
                <w:sz w:val="21"/>
                <w:szCs w:val="21"/>
                <w:lang w:eastAsia="zh-CN"/>
              </w:rPr>
              <w:t>CDIP审议的报告：CDIP/10/2、CDIP/12/2、CDIP/13/6、</w:t>
            </w:r>
            <w:r w:rsidRPr="009B3655">
              <w:rPr>
                <w:rFonts w:ascii="SimSun" w:eastAsia="SimSun" w:hAnsi="SimSun"/>
                <w:sz w:val="21"/>
                <w:szCs w:val="21"/>
                <w:lang w:eastAsia="zh-CN"/>
              </w:rPr>
              <w:t>CDIP/22/2</w:t>
            </w:r>
            <w:r w:rsidRPr="009B3655">
              <w:rPr>
                <w:rFonts w:ascii="SimSun" w:eastAsia="SimSun" w:hAnsi="SimSun" w:hint="eastAsia"/>
                <w:sz w:val="21"/>
                <w:szCs w:val="21"/>
                <w:lang w:eastAsia="zh-CN"/>
              </w:rPr>
              <w:t>、</w:t>
            </w:r>
            <w:r w:rsidRPr="009B3655">
              <w:rPr>
                <w:rFonts w:ascii="SimSun" w:eastAsia="SimSun" w:hAnsi="SimSun"/>
                <w:sz w:val="21"/>
                <w:szCs w:val="21"/>
                <w:lang w:eastAsia="zh-CN"/>
              </w:rPr>
              <w:t>CDIP/24/2</w:t>
            </w:r>
            <w:r w:rsidRPr="009B3655">
              <w:rPr>
                <w:rFonts w:ascii="SimSun" w:eastAsia="SimSun" w:hAnsi="SimSun" w:hint="eastAsia"/>
                <w:sz w:val="21"/>
                <w:szCs w:val="21"/>
                <w:lang w:eastAsia="zh-CN"/>
              </w:rPr>
              <w:t>、</w:t>
            </w:r>
            <w:r w:rsidRPr="009B3655">
              <w:rPr>
                <w:rFonts w:ascii="SimSun" w:eastAsia="SimSun" w:hAnsi="SimSun"/>
                <w:sz w:val="21"/>
                <w:szCs w:val="21"/>
                <w:lang w:eastAsia="zh-CN"/>
              </w:rPr>
              <w:t>CDIP/25/2</w:t>
            </w:r>
            <w:r w:rsidRPr="009B3655">
              <w:rPr>
                <w:rFonts w:ascii="SimSun" w:eastAsia="SimSun" w:hAnsi="SimSun" w:hint="eastAsia"/>
                <w:sz w:val="21"/>
                <w:szCs w:val="21"/>
                <w:lang w:eastAsia="zh-CN"/>
              </w:rPr>
              <w:t>。</w:t>
            </w:r>
          </w:p>
          <w:p w:rsidR="00D4744C" w:rsidRPr="009B3655" w:rsidRDefault="00D4744C" w:rsidP="00970C80">
            <w:pPr>
              <w:spacing w:beforeLines="50" w:before="120" w:afterLines="50" w:after="120" w:line="340" w:lineRule="atLeast"/>
              <w:jc w:val="both"/>
              <w:rPr>
                <w:rFonts w:ascii="SimSun" w:eastAsia="SimSun" w:hAnsi="SimSun"/>
                <w:sz w:val="21"/>
                <w:szCs w:val="21"/>
                <w:lang w:eastAsia="zh-CN"/>
              </w:rPr>
            </w:pPr>
            <w:r w:rsidRPr="009B3655">
              <w:rPr>
                <w:rFonts w:ascii="SimSun" w:eastAsia="SimSun" w:hAnsi="SimSun"/>
                <w:sz w:val="21"/>
                <w:szCs w:val="21"/>
                <w:lang w:eastAsia="zh-CN"/>
              </w:rPr>
              <w:t>除包含在IP-TAD中的活动外，欲了解有关该建议相关成果的更多信息，请查阅2018/19年产权组织绩效报告（文件WO/PBC/31/6）和2020年产权组织绩效报告（WO/PBC/32/2）。</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Look w:val="04A0" w:firstRow="1" w:lastRow="0" w:firstColumn="1" w:lastColumn="0" w:noHBand="0" w:noVBand="1"/>
        <w:tblCaption w:val="Annex "/>
        <w:tblDescription w:val="Recommendation 40"/>
      </w:tblPr>
      <w:tblGrid>
        <w:gridCol w:w="2536"/>
        <w:gridCol w:w="6999"/>
      </w:tblGrid>
      <w:tr w:rsidR="00D4744C" w:rsidRPr="00AE6BA3" w:rsidTr="0072518F">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4744C" w:rsidRPr="0062535E" w:rsidRDefault="00D4744C" w:rsidP="00970C80">
            <w:pPr>
              <w:spacing w:beforeLines="50" w:before="120" w:afterLines="50" w:after="120" w:line="340" w:lineRule="atLeast"/>
              <w:jc w:val="center"/>
              <w:rPr>
                <w:rFonts w:ascii="KaiTi" w:eastAsia="KaiTi" w:hAnsi="KaiTi"/>
                <w:b/>
                <w:iCs/>
                <w:sz w:val="21"/>
                <w:szCs w:val="21"/>
              </w:rPr>
            </w:pPr>
            <w:r w:rsidRPr="00970C80">
              <w:rPr>
                <w:rFonts w:ascii="KaiTi" w:eastAsia="KaiTi" w:hAnsi="KaiTi" w:hint="eastAsia"/>
                <w:b/>
                <w:sz w:val="21"/>
                <w:szCs w:val="21"/>
                <w:lang w:eastAsia="zh-CN"/>
              </w:rPr>
              <w:lastRenderedPageBreak/>
              <w:t>建议</w:t>
            </w:r>
            <w:r w:rsidRPr="00970C80">
              <w:rPr>
                <w:rFonts w:ascii="KaiTi" w:eastAsia="KaiTi" w:hAnsi="KaiTi"/>
                <w:b/>
                <w:sz w:val="21"/>
                <w:szCs w:val="21"/>
                <w:lang w:eastAsia="zh-CN"/>
              </w:rPr>
              <w:t>40</w:t>
            </w:r>
          </w:p>
        </w:tc>
      </w:tr>
      <w:tr w:rsidR="00D4744C" w:rsidRPr="00AE6BA3" w:rsidTr="0072518F">
        <w:tc>
          <w:tcPr>
            <w:tcW w:w="9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请产权组织根据成员国确定的方向，与联合国各机构，尤其是贸发会议（UNCTAD）、环境署（UNEP）、</w:t>
            </w:r>
            <w:proofErr w:type="gramStart"/>
            <w:r w:rsidRPr="00AE6BA3">
              <w:rPr>
                <w:rFonts w:asciiTheme="minorEastAsia" w:hAnsiTheme="minorEastAsia" w:hint="eastAsia"/>
                <w:sz w:val="21"/>
                <w:szCs w:val="21"/>
                <w:lang w:eastAsia="zh-CN"/>
              </w:rPr>
              <w:t>世</w:t>
            </w:r>
            <w:proofErr w:type="gramEnd"/>
            <w:r w:rsidRPr="00AE6BA3">
              <w:rPr>
                <w:rFonts w:asciiTheme="minorEastAsia" w:hAnsiTheme="minorEastAsia" w:hint="eastAsia"/>
                <w:sz w:val="21"/>
                <w:szCs w:val="21"/>
                <w:lang w:eastAsia="zh-CN"/>
              </w:rPr>
              <w:t>卫组织（WHO）、工发组织（UNIDO）、教科文组织（UNESCO）及其他相关国际组织，尤其是世贸组织（WTO）之间，在与知识产权有关的问题上的合作，以加强协调，争取最大限度地提高执行发展计划的效率。</w:t>
            </w:r>
          </w:p>
        </w:tc>
      </w:tr>
      <w:tr w:rsidR="00D4744C" w:rsidRPr="00AE6BA3" w:rsidTr="0072518F">
        <w:tc>
          <w:tcPr>
            <w:tcW w:w="2536" w:type="dxa"/>
            <w:tcBorders>
              <w:top w:val="single" w:sz="4" w:space="0" w:color="auto"/>
              <w:left w:val="single" w:sz="4" w:space="0" w:color="auto"/>
              <w:bottom w:val="single" w:sz="4" w:space="0" w:color="auto"/>
              <w:right w:val="single" w:sz="4" w:space="0" w:color="auto"/>
            </w:tcBorders>
          </w:tcPr>
          <w:p w:rsidR="00D4744C" w:rsidRPr="0062535E" w:rsidRDefault="00D4744C" w:rsidP="00970C80">
            <w:pPr>
              <w:spacing w:beforeLines="50" w:before="120" w:afterLines="50" w:after="120" w:line="340" w:lineRule="atLeast"/>
              <w:jc w:val="both"/>
              <w:rPr>
                <w:rFonts w:asciiTheme="minorEastAsia" w:hAnsiTheme="minorEastAsia"/>
                <w:sz w:val="21"/>
                <w:szCs w:val="21"/>
                <w:lang w:eastAsia="zh-CN"/>
              </w:rPr>
            </w:pPr>
            <w:r w:rsidRPr="0062535E">
              <w:rPr>
                <w:rFonts w:asciiTheme="minorEastAsia" w:hAnsiTheme="minorEastAsia"/>
                <w:sz w:val="21"/>
                <w:szCs w:val="21"/>
                <w:lang w:eastAsia="zh-CN"/>
              </w:rPr>
              <w:t>2020/2021年计划与预算中的相关计划</w:t>
            </w:r>
          </w:p>
        </w:tc>
        <w:tc>
          <w:tcPr>
            <w:tcW w:w="6999" w:type="dxa"/>
            <w:tcBorders>
              <w:top w:val="single" w:sz="4" w:space="0" w:color="auto"/>
              <w:left w:val="single" w:sz="4" w:space="0" w:color="auto"/>
              <w:bottom w:val="single" w:sz="4" w:space="0" w:color="auto"/>
              <w:right w:val="single" w:sz="4" w:space="0" w:color="auto"/>
            </w:tcBorders>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1、3、4、8、9、17、18</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20</w:t>
            </w:r>
          </w:p>
        </w:tc>
      </w:tr>
      <w:tr w:rsidR="00D4744C" w:rsidRPr="00AE6BA3" w:rsidTr="0072518F">
        <w:tc>
          <w:tcPr>
            <w:tcW w:w="2536" w:type="dxa"/>
            <w:tcBorders>
              <w:top w:val="single" w:sz="4" w:space="0" w:color="auto"/>
              <w:left w:val="single" w:sz="4" w:space="0" w:color="auto"/>
              <w:bottom w:val="single" w:sz="4" w:space="0" w:color="auto"/>
              <w:right w:val="single" w:sz="4" w:space="0" w:color="auto"/>
            </w:tcBorders>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6999" w:type="dxa"/>
            <w:tcBorders>
              <w:top w:val="single" w:sz="4" w:space="0" w:color="auto"/>
              <w:left w:val="single" w:sz="4" w:space="0" w:color="auto"/>
              <w:bottom w:val="single" w:sz="4" w:space="0" w:color="auto"/>
              <w:right w:val="single" w:sz="4" w:space="0" w:color="auto"/>
            </w:tcBorders>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CDIP对该建议进行了部分讨论。</w:t>
            </w:r>
          </w:p>
        </w:tc>
      </w:tr>
      <w:tr w:rsidR="00D4744C" w:rsidRPr="00AE6BA3" w:rsidTr="0072518F">
        <w:tc>
          <w:tcPr>
            <w:tcW w:w="2536" w:type="dxa"/>
            <w:tcBorders>
              <w:top w:val="single" w:sz="4" w:space="0" w:color="auto"/>
              <w:left w:val="single" w:sz="4" w:space="0" w:color="auto"/>
              <w:bottom w:val="single" w:sz="4" w:space="0" w:color="auto"/>
              <w:right w:val="single" w:sz="4" w:space="0" w:color="auto"/>
            </w:tcBorders>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970C80">
              <w:rPr>
                <w:rFonts w:asciiTheme="minorEastAsia" w:hAnsiTheme="minorEastAsia"/>
                <w:sz w:val="21"/>
                <w:szCs w:val="21"/>
                <w:lang w:eastAsia="zh-CN"/>
              </w:rPr>
              <w:t>相关发展议程项目</w:t>
            </w:r>
          </w:p>
        </w:tc>
        <w:tc>
          <w:tcPr>
            <w:tcW w:w="6999" w:type="dxa"/>
            <w:tcBorders>
              <w:top w:val="single" w:sz="4" w:space="0" w:color="auto"/>
              <w:left w:val="single" w:sz="4" w:space="0" w:color="auto"/>
              <w:bottom w:val="single" w:sz="4" w:space="0" w:color="auto"/>
              <w:right w:val="single" w:sz="4" w:space="0" w:color="auto"/>
            </w:tcBorders>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该建议已主要由</w:t>
            </w:r>
            <w:proofErr w:type="gramStart"/>
            <w:r w:rsidRPr="00AE6BA3">
              <w:rPr>
                <w:rFonts w:asciiTheme="minorEastAsia" w:hAnsiTheme="minorEastAsia" w:hint="eastAsia"/>
                <w:sz w:val="21"/>
                <w:szCs w:val="21"/>
                <w:lang w:eastAsia="zh-CN"/>
              </w:rPr>
              <w:t>以下已</w:t>
            </w:r>
            <w:proofErr w:type="gramEnd"/>
            <w:r w:rsidRPr="00AE6BA3">
              <w:rPr>
                <w:rFonts w:asciiTheme="minorEastAsia" w:hAnsiTheme="minorEastAsia" w:hint="eastAsia"/>
                <w:sz w:val="21"/>
                <w:szCs w:val="21"/>
                <w:lang w:eastAsia="zh-CN"/>
              </w:rPr>
              <w:t>完成发展议程项目落实：</w:t>
            </w:r>
          </w:p>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w:t>
            </w:r>
            <w:r w:rsidRPr="00AE6BA3">
              <w:rPr>
                <w:rFonts w:asciiTheme="minorEastAsia" w:hAnsiTheme="minorEastAsia" w:hint="eastAsia"/>
                <w:sz w:val="21"/>
                <w:szCs w:val="21"/>
                <w:lang w:eastAsia="zh-CN"/>
              </w:rPr>
              <w:t>知识产权与人才流失（</w:t>
            </w:r>
            <w:r w:rsidRPr="00AE6BA3">
              <w:rPr>
                <w:rFonts w:asciiTheme="minorEastAsia" w:hAnsiTheme="minorEastAsia"/>
                <w:sz w:val="21"/>
                <w:szCs w:val="21"/>
                <w:lang w:eastAsia="zh-CN"/>
              </w:rPr>
              <w:t>CDIP/8/REF/CDIP/7/4 Rev.</w:t>
            </w:r>
            <w:r w:rsidRPr="00AE6BA3">
              <w:rPr>
                <w:rFonts w:asciiTheme="minorEastAsia" w:hAnsiTheme="minorEastAsia" w:hint="eastAsia"/>
                <w:sz w:val="21"/>
                <w:szCs w:val="21"/>
                <w:lang w:eastAsia="zh-CN"/>
              </w:rPr>
              <w:t>）；</w:t>
            </w:r>
          </w:p>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970C80">
              <w:rPr>
                <w:rFonts w:asciiTheme="minorEastAsia" w:hAnsiTheme="minorEastAsia" w:hint="eastAsia"/>
                <w:sz w:val="21"/>
                <w:szCs w:val="21"/>
                <w:lang w:eastAsia="zh-CN"/>
              </w:rPr>
              <w:t>-</w:t>
            </w:r>
            <w:hyperlink r:id="rId55" w:history="1">
              <w:r w:rsidRPr="004E153B">
                <w:rPr>
                  <w:rFonts w:asciiTheme="minorEastAsia" w:hAnsiTheme="minorEastAsia" w:hint="eastAsia"/>
                  <w:sz w:val="21"/>
                  <w:lang w:eastAsia="zh-CN"/>
                </w:rPr>
                <w:t>知识产权、旅游业与文化：在埃及和其他发展中国家支持发展目标、推广文化遗产</w:t>
              </w:r>
            </w:hyperlink>
            <w:r w:rsidRPr="00970C80">
              <w:rPr>
                <w:rFonts w:asciiTheme="minorEastAsia" w:hAnsiTheme="minorEastAsia" w:hint="eastAsia"/>
                <w:sz w:val="21"/>
                <w:szCs w:val="21"/>
                <w:lang w:eastAsia="zh-CN"/>
              </w:rPr>
              <w:t>（CDIP/15/7 Rev.）；</w:t>
            </w:r>
          </w:p>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970C80">
              <w:rPr>
                <w:rFonts w:asciiTheme="minorEastAsia" w:hAnsiTheme="minorEastAsia" w:hint="eastAsia"/>
                <w:sz w:val="21"/>
                <w:szCs w:val="21"/>
                <w:lang w:eastAsia="zh-CN"/>
              </w:rPr>
              <w:t>-</w:t>
            </w:r>
            <w:hyperlink r:id="rId56" w:history="1">
              <w:r w:rsidRPr="004E153B">
                <w:rPr>
                  <w:rFonts w:asciiTheme="minorEastAsia" w:hAnsiTheme="minorEastAsia" w:hint="eastAsia"/>
                  <w:sz w:val="21"/>
                  <w:lang w:eastAsia="zh-CN"/>
                </w:rPr>
                <w:t>知识产权管理与技术转让：促进发展中国家、最不发达国家和经济转型期国家有效利用知识产权</w:t>
              </w:r>
            </w:hyperlink>
            <w:r w:rsidRPr="00970C80">
              <w:rPr>
                <w:rFonts w:asciiTheme="minorEastAsia" w:hAnsiTheme="minorEastAsia" w:hint="eastAsia"/>
                <w:sz w:val="21"/>
                <w:szCs w:val="21"/>
                <w:lang w:eastAsia="zh-CN"/>
              </w:rPr>
              <w:t>（CDIP/19/11 Rev.）</w:t>
            </w:r>
          </w:p>
        </w:tc>
      </w:tr>
      <w:tr w:rsidR="00D4744C" w:rsidRPr="00AE6BA3" w:rsidTr="0072518F">
        <w:tc>
          <w:tcPr>
            <w:tcW w:w="2536" w:type="dxa"/>
            <w:tcBorders>
              <w:top w:val="single" w:sz="4" w:space="0" w:color="auto"/>
              <w:left w:val="single" w:sz="4" w:space="0" w:color="auto"/>
              <w:bottom w:val="single" w:sz="4" w:space="0" w:color="auto"/>
              <w:right w:val="single" w:sz="4" w:space="0" w:color="auto"/>
            </w:tcBorders>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970C80">
              <w:rPr>
                <w:rFonts w:asciiTheme="minorEastAsia" w:hAnsiTheme="minorEastAsia"/>
                <w:sz w:val="21"/>
                <w:szCs w:val="21"/>
                <w:lang w:eastAsia="zh-CN"/>
              </w:rPr>
              <w:t>活动/成果</w:t>
            </w:r>
          </w:p>
        </w:tc>
        <w:tc>
          <w:tcPr>
            <w:tcW w:w="6999" w:type="dxa"/>
            <w:tcBorders>
              <w:top w:val="single" w:sz="4" w:space="0" w:color="auto"/>
              <w:left w:val="single" w:sz="4" w:space="0" w:color="auto"/>
              <w:bottom w:val="single" w:sz="4" w:space="0" w:color="auto"/>
              <w:right w:val="single" w:sz="4" w:space="0" w:color="auto"/>
            </w:tcBorders>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报告所述期间，产权组织继续加强承诺以及与联合国系统和其他国际组织的合作，与联合国其他机构协作开展活动，尤其包括：</w:t>
            </w:r>
          </w:p>
          <w:p w:rsidR="00D4744C" w:rsidRPr="00970C80" w:rsidRDefault="00D4744C" w:rsidP="00970C80">
            <w:pPr>
              <w:pStyle w:val="ListParagraph"/>
              <w:numPr>
                <w:ilvl w:val="0"/>
                <w:numId w:val="20"/>
              </w:numPr>
              <w:spacing w:beforeLines="50" w:before="120" w:afterLines="50" w:after="120" w:line="340" w:lineRule="atLeast"/>
              <w:ind w:left="-44" w:firstLine="0"/>
              <w:contextualSpacing w:val="0"/>
              <w:jc w:val="both"/>
              <w:rPr>
                <w:rFonts w:asciiTheme="minorEastAsia" w:hAnsiTheme="minorEastAsia"/>
                <w:sz w:val="21"/>
                <w:szCs w:val="21"/>
                <w:lang w:eastAsia="zh-CN"/>
              </w:rPr>
            </w:pPr>
            <w:r w:rsidRPr="00970C80">
              <w:rPr>
                <w:rFonts w:asciiTheme="minorEastAsia" w:hAnsiTheme="minorEastAsia" w:hint="eastAsia"/>
                <w:sz w:val="21"/>
                <w:szCs w:val="21"/>
                <w:lang w:eastAsia="zh-CN"/>
              </w:rPr>
              <w:t>产权组织参加了涉及落实2030年议程与可持续发展目标工作并对可持续发展目标科学技术创新机构</w:t>
            </w:r>
            <w:proofErr w:type="gramStart"/>
            <w:r w:rsidRPr="00970C80">
              <w:rPr>
                <w:rFonts w:asciiTheme="minorEastAsia" w:hAnsiTheme="minorEastAsia" w:hint="eastAsia"/>
                <w:sz w:val="21"/>
                <w:szCs w:val="21"/>
                <w:lang w:eastAsia="zh-CN"/>
              </w:rPr>
              <w:t>间任务</w:t>
            </w:r>
            <w:proofErr w:type="gramEnd"/>
            <w:r w:rsidRPr="00970C80">
              <w:rPr>
                <w:rFonts w:asciiTheme="minorEastAsia" w:hAnsiTheme="minorEastAsia" w:hint="eastAsia"/>
                <w:sz w:val="21"/>
                <w:szCs w:val="21"/>
                <w:lang w:eastAsia="zh-CN"/>
              </w:rPr>
              <w:t>小组（IATT）的行动倡议做出贡献的技术讨论和联合国机构间进程。产权组织在联合国系统内开展了科学技术创新相关行动倡议、机制和计划摸底调查工作，并同意为技术促进机制在线平台（TFM）与WIPO Green、</w:t>
            </w:r>
            <w:r w:rsidRPr="00970C80">
              <w:rPr>
                <w:rFonts w:asciiTheme="minorEastAsia" w:hAnsiTheme="minorEastAsia"/>
                <w:sz w:val="21"/>
                <w:szCs w:val="21"/>
                <w:lang w:eastAsia="zh-CN"/>
              </w:rPr>
              <w:t>WIPO Re:Search</w:t>
            </w:r>
            <w:r w:rsidRPr="00970C80">
              <w:rPr>
                <w:rFonts w:asciiTheme="minorEastAsia" w:hAnsiTheme="minorEastAsia" w:hint="eastAsia"/>
                <w:sz w:val="21"/>
                <w:szCs w:val="21"/>
                <w:lang w:eastAsia="zh-CN"/>
              </w:rPr>
              <w:t>和</w:t>
            </w:r>
            <w:r w:rsidRPr="00970C80">
              <w:rPr>
                <w:rFonts w:asciiTheme="minorEastAsia" w:hAnsiTheme="minorEastAsia"/>
                <w:sz w:val="21"/>
                <w:szCs w:val="21"/>
                <w:lang w:eastAsia="zh-CN"/>
              </w:rPr>
              <w:t>WIPO Match</w:t>
            </w:r>
            <w:r w:rsidRPr="00970C80">
              <w:rPr>
                <w:rFonts w:asciiTheme="minorEastAsia" w:hAnsiTheme="minorEastAsia" w:hint="eastAsia"/>
                <w:sz w:val="21"/>
                <w:szCs w:val="21"/>
                <w:lang w:eastAsia="zh-CN"/>
              </w:rPr>
              <w:t>之间的数据交换提供便利条件。</w:t>
            </w:r>
          </w:p>
          <w:p w:rsidR="00D4744C" w:rsidRPr="00970C80" w:rsidRDefault="00D4744C" w:rsidP="00970C80">
            <w:pPr>
              <w:pStyle w:val="ListParagraph"/>
              <w:numPr>
                <w:ilvl w:val="0"/>
                <w:numId w:val="20"/>
              </w:numPr>
              <w:spacing w:beforeLines="50" w:before="120" w:afterLines="50" w:after="120" w:line="340" w:lineRule="atLeast"/>
              <w:ind w:left="-44" w:firstLine="0"/>
              <w:contextualSpacing w:val="0"/>
              <w:jc w:val="both"/>
              <w:rPr>
                <w:rFonts w:asciiTheme="minorEastAsia" w:hAnsiTheme="minorEastAsia"/>
                <w:sz w:val="21"/>
                <w:szCs w:val="21"/>
                <w:lang w:eastAsia="zh-CN"/>
              </w:rPr>
            </w:pPr>
            <w:r w:rsidRPr="00AE6BA3">
              <w:rPr>
                <w:rFonts w:asciiTheme="minorEastAsia" w:hAnsiTheme="minorEastAsia" w:hint="eastAsia"/>
                <w:sz w:val="21"/>
                <w:szCs w:val="21"/>
                <w:lang w:eastAsia="zh-CN"/>
              </w:rPr>
              <w:t>在世卫组织、产权组织和世贸组织关于</w:t>
            </w:r>
            <w:r w:rsidRPr="00970C80">
              <w:rPr>
                <w:rFonts w:asciiTheme="minorEastAsia" w:hAnsiTheme="minorEastAsia"/>
                <w:sz w:val="21"/>
                <w:szCs w:val="21"/>
                <w:lang w:eastAsia="zh-CN"/>
              </w:rPr>
              <w:t>公共卫生、知识产权和贸易的三</w:t>
            </w:r>
            <w:r w:rsidRPr="00970C80">
              <w:rPr>
                <w:rFonts w:asciiTheme="minorEastAsia" w:hAnsiTheme="minorEastAsia" w:hint="eastAsia"/>
                <w:sz w:val="21"/>
                <w:szCs w:val="21"/>
                <w:lang w:eastAsia="zh-CN"/>
              </w:rPr>
              <w:t>方</w:t>
            </w:r>
            <w:r w:rsidRPr="00970C80">
              <w:rPr>
                <w:rFonts w:asciiTheme="minorEastAsia" w:hAnsiTheme="minorEastAsia"/>
                <w:sz w:val="21"/>
                <w:szCs w:val="21"/>
                <w:lang w:eastAsia="zh-CN"/>
              </w:rPr>
              <w:t>合作</w:t>
            </w:r>
            <w:r w:rsidRPr="00970C80">
              <w:rPr>
                <w:rFonts w:asciiTheme="minorEastAsia" w:hAnsiTheme="minorEastAsia" w:hint="eastAsia"/>
                <w:sz w:val="21"/>
                <w:szCs w:val="21"/>
                <w:lang w:eastAsia="zh-CN"/>
              </w:rPr>
              <w:t>框架下</w:t>
            </w:r>
            <w:r w:rsidRPr="00970C80">
              <w:rPr>
                <w:rFonts w:asciiTheme="minorEastAsia" w:hAnsiTheme="minorEastAsia"/>
                <w:sz w:val="21"/>
                <w:szCs w:val="21"/>
                <w:lang w:eastAsia="zh-CN"/>
              </w:rPr>
              <w:t>，</w:t>
            </w:r>
            <w:r w:rsidRPr="00970C80">
              <w:rPr>
                <w:rFonts w:asciiTheme="minorEastAsia" w:hAnsiTheme="minorEastAsia" w:hint="eastAsia"/>
                <w:sz w:val="21"/>
                <w:szCs w:val="21"/>
                <w:lang w:eastAsia="zh-CN"/>
              </w:rPr>
              <w:t>第八届联合技术专题研讨会“尖端卫生技术：机遇与挑战”于</w:t>
            </w:r>
            <w:r w:rsidRPr="00970C80">
              <w:rPr>
                <w:rFonts w:asciiTheme="minorEastAsia" w:hAnsiTheme="minorEastAsia"/>
                <w:sz w:val="21"/>
                <w:szCs w:val="21"/>
                <w:lang w:eastAsia="zh-CN"/>
              </w:rPr>
              <w:t>2019年10月31日</w:t>
            </w:r>
            <w:r w:rsidRPr="00970C80">
              <w:rPr>
                <w:rFonts w:asciiTheme="minorEastAsia" w:hAnsiTheme="minorEastAsia" w:hint="eastAsia"/>
                <w:sz w:val="21"/>
                <w:szCs w:val="21"/>
                <w:lang w:eastAsia="zh-CN"/>
              </w:rPr>
              <w:t>举办，</w:t>
            </w:r>
            <w:r w:rsidRPr="00970C80">
              <w:rPr>
                <w:rFonts w:asciiTheme="minorEastAsia" w:hAnsiTheme="minorEastAsia"/>
                <w:sz w:val="21"/>
                <w:szCs w:val="21"/>
                <w:lang w:eastAsia="zh-CN"/>
              </w:rPr>
              <w:t>标志着三个组织之间更</w:t>
            </w:r>
            <w:r w:rsidRPr="00970C80">
              <w:rPr>
                <w:rFonts w:asciiTheme="minorEastAsia" w:hAnsiTheme="minorEastAsia" w:hint="eastAsia"/>
                <w:sz w:val="21"/>
                <w:szCs w:val="21"/>
                <w:lang w:eastAsia="zh-CN"/>
              </w:rPr>
              <w:t>密切协</w:t>
            </w:r>
            <w:r w:rsidRPr="00970C80">
              <w:rPr>
                <w:rFonts w:asciiTheme="minorEastAsia" w:hAnsiTheme="minorEastAsia"/>
                <w:sz w:val="21"/>
                <w:szCs w:val="21"/>
                <w:lang w:eastAsia="zh-CN"/>
              </w:rPr>
              <w:t>调</w:t>
            </w:r>
            <w:r w:rsidRPr="00970C80">
              <w:rPr>
                <w:rFonts w:asciiTheme="minorEastAsia" w:hAnsiTheme="minorEastAsia" w:hint="eastAsia"/>
                <w:sz w:val="21"/>
                <w:szCs w:val="21"/>
                <w:lang w:eastAsia="zh-CN"/>
              </w:rPr>
              <w:t>协作的1</w:t>
            </w:r>
            <w:r w:rsidRPr="00970C80">
              <w:rPr>
                <w:rFonts w:asciiTheme="minorEastAsia" w:hAnsiTheme="minorEastAsia"/>
                <w:sz w:val="21"/>
                <w:szCs w:val="21"/>
                <w:lang w:eastAsia="zh-CN"/>
              </w:rPr>
              <w:t>0年。此外，</w:t>
            </w:r>
            <w:r w:rsidRPr="00970C80">
              <w:rPr>
                <w:rFonts w:asciiTheme="minorEastAsia" w:hAnsiTheme="minorEastAsia" w:hint="eastAsia"/>
                <w:sz w:val="21"/>
                <w:szCs w:val="21"/>
                <w:lang w:eastAsia="zh-CN"/>
              </w:rPr>
              <w:t>产权组织和</w:t>
            </w:r>
            <w:proofErr w:type="gramStart"/>
            <w:r w:rsidRPr="00970C80">
              <w:rPr>
                <w:rFonts w:asciiTheme="minorEastAsia" w:hAnsiTheme="minorEastAsia"/>
                <w:sz w:val="21"/>
                <w:szCs w:val="21"/>
                <w:lang w:eastAsia="zh-CN"/>
              </w:rPr>
              <w:t>世卫</w:t>
            </w:r>
            <w:proofErr w:type="gramEnd"/>
            <w:r w:rsidRPr="00970C80">
              <w:rPr>
                <w:rFonts w:asciiTheme="minorEastAsia" w:hAnsiTheme="minorEastAsia"/>
                <w:sz w:val="21"/>
                <w:szCs w:val="21"/>
                <w:lang w:eastAsia="zh-CN"/>
              </w:rPr>
              <w:t>组织参加</w:t>
            </w:r>
            <w:r w:rsidRPr="00970C80">
              <w:rPr>
                <w:rFonts w:asciiTheme="minorEastAsia" w:hAnsiTheme="minorEastAsia" w:hint="eastAsia"/>
                <w:sz w:val="21"/>
                <w:szCs w:val="21"/>
                <w:lang w:eastAsia="zh-CN"/>
              </w:rPr>
              <w:t>了</w:t>
            </w:r>
            <w:r w:rsidRPr="00970C80">
              <w:rPr>
                <w:rFonts w:asciiTheme="minorEastAsia" w:hAnsiTheme="minorEastAsia"/>
                <w:sz w:val="21"/>
                <w:szCs w:val="21"/>
                <w:lang w:eastAsia="zh-CN"/>
              </w:rPr>
              <w:t>2019年11月11日至15日</w:t>
            </w:r>
            <w:r w:rsidRPr="00970C80">
              <w:rPr>
                <w:rFonts w:asciiTheme="minorEastAsia" w:hAnsiTheme="minorEastAsia" w:hint="eastAsia"/>
                <w:sz w:val="21"/>
                <w:szCs w:val="21"/>
                <w:lang w:eastAsia="zh-CN"/>
              </w:rPr>
              <w:t>的世贸组织贸易与公共卫生讲习班</w:t>
            </w:r>
            <w:r w:rsidRPr="00970C80">
              <w:rPr>
                <w:rFonts w:asciiTheme="minorEastAsia" w:hAnsiTheme="minorEastAsia"/>
                <w:sz w:val="21"/>
                <w:szCs w:val="21"/>
                <w:lang w:eastAsia="zh-CN"/>
              </w:rPr>
              <w:t>。2020年7月29日，三个组织的总干事</w:t>
            </w:r>
            <w:r w:rsidRPr="00970C80">
              <w:rPr>
                <w:rFonts w:asciiTheme="minorEastAsia" w:hAnsiTheme="minorEastAsia" w:hint="eastAsia"/>
                <w:sz w:val="21"/>
                <w:szCs w:val="21"/>
                <w:lang w:eastAsia="zh-CN"/>
              </w:rPr>
              <w:t>发布了《促进医药技术和创新的应用——公共卫生、知识产权和贸易之间的融合》三方研究第二版</w:t>
            </w:r>
            <w:r w:rsidRPr="00970C80">
              <w:rPr>
                <w:rFonts w:asciiTheme="minorEastAsia" w:hAnsiTheme="minorEastAsia"/>
                <w:sz w:val="21"/>
                <w:szCs w:val="21"/>
                <w:lang w:eastAsia="zh-CN"/>
              </w:rPr>
              <w:t>。</w:t>
            </w:r>
            <w:r w:rsidRPr="00970C80">
              <w:rPr>
                <w:rFonts w:asciiTheme="minorEastAsia" w:hAnsiTheme="minorEastAsia" w:hint="eastAsia"/>
                <w:sz w:val="21"/>
                <w:szCs w:val="21"/>
                <w:lang w:eastAsia="zh-CN"/>
              </w:rPr>
              <w:t>产权组织</w:t>
            </w:r>
            <w:r w:rsidRPr="00970C80">
              <w:rPr>
                <w:rFonts w:asciiTheme="minorEastAsia" w:hAnsiTheme="minorEastAsia"/>
                <w:sz w:val="21"/>
                <w:szCs w:val="21"/>
                <w:lang w:eastAsia="zh-CN"/>
              </w:rPr>
              <w:t>和</w:t>
            </w:r>
            <w:proofErr w:type="gramStart"/>
            <w:r w:rsidRPr="00970C80">
              <w:rPr>
                <w:rFonts w:asciiTheme="minorEastAsia" w:hAnsiTheme="minorEastAsia" w:hint="eastAsia"/>
                <w:sz w:val="21"/>
                <w:szCs w:val="21"/>
                <w:lang w:eastAsia="zh-CN"/>
              </w:rPr>
              <w:t>世卫</w:t>
            </w:r>
            <w:proofErr w:type="gramEnd"/>
            <w:r w:rsidRPr="00970C80">
              <w:rPr>
                <w:rFonts w:asciiTheme="minorEastAsia" w:hAnsiTheme="minorEastAsia" w:hint="eastAsia"/>
                <w:sz w:val="21"/>
                <w:szCs w:val="21"/>
                <w:lang w:eastAsia="zh-CN"/>
              </w:rPr>
              <w:t>组织</w:t>
            </w:r>
            <w:r w:rsidRPr="00970C80">
              <w:rPr>
                <w:rFonts w:asciiTheme="minorEastAsia" w:hAnsiTheme="minorEastAsia"/>
                <w:sz w:val="21"/>
                <w:szCs w:val="21"/>
                <w:lang w:eastAsia="zh-CN"/>
              </w:rPr>
              <w:t>参加了2020年10月21</w:t>
            </w:r>
            <w:r w:rsidRPr="00970C80">
              <w:rPr>
                <w:rFonts w:asciiTheme="minorEastAsia" w:hAnsiTheme="minorEastAsia" w:hint="eastAsia"/>
                <w:sz w:val="21"/>
                <w:szCs w:val="21"/>
                <w:lang w:eastAsia="zh-CN"/>
              </w:rPr>
              <w:t>日举办</w:t>
            </w:r>
            <w:r w:rsidRPr="00970C80">
              <w:rPr>
                <w:rFonts w:asciiTheme="minorEastAsia" w:hAnsiTheme="minorEastAsia"/>
                <w:sz w:val="21"/>
                <w:szCs w:val="21"/>
                <w:lang w:eastAsia="zh-CN"/>
              </w:rPr>
              <w:t>的</w:t>
            </w:r>
            <w:r w:rsidRPr="00970C80">
              <w:rPr>
                <w:rFonts w:asciiTheme="minorEastAsia" w:hAnsiTheme="minorEastAsia" w:hint="eastAsia"/>
                <w:sz w:val="21"/>
                <w:szCs w:val="21"/>
                <w:lang w:eastAsia="zh-CN"/>
              </w:rPr>
              <w:t>世贸组织</w:t>
            </w:r>
            <w:r w:rsidRPr="00970C80">
              <w:rPr>
                <w:rFonts w:asciiTheme="minorEastAsia" w:hAnsiTheme="minorEastAsia"/>
                <w:sz w:val="21"/>
                <w:szCs w:val="21"/>
                <w:lang w:eastAsia="zh-CN"/>
              </w:rPr>
              <w:t>技术</w:t>
            </w:r>
            <w:r w:rsidRPr="00970C80">
              <w:rPr>
                <w:rFonts w:asciiTheme="minorEastAsia" w:hAnsiTheme="minorEastAsia" w:hint="eastAsia"/>
                <w:sz w:val="21"/>
                <w:szCs w:val="21"/>
                <w:lang w:eastAsia="zh-CN"/>
              </w:rPr>
              <w:t>讲习班“应对2019冠状病毒病大流行的</w:t>
            </w:r>
            <w:r w:rsidRPr="00970C80">
              <w:rPr>
                <w:rFonts w:asciiTheme="minorEastAsia" w:hAnsiTheme="minorEastAsia"/>
                <w:sz w:val="21"/>
                <w:szCs w:val="21"/>
                <w:lang w:eastAsia="zh-CN"/>
              </w:rPr>
              <w:t>卫生、贸易</w:t>
            </w:r>
            <w:r w:rsidRPr="00970C80">
              <w:rPr>
                <w:rFonts w:asciiTheme="minorEastAsia" w:hAnsiTheme="minorEastAsia" w:hint="eastAsia"/>
                <w:sz w:val="21"/>
                <w:szCs w:val="21"/>
                <w:lang w:eastAsia="zh-CN"/>
              </w:rPr>
              <w:t>与</w:t>
            </w:r>
            <w:r w:rsidRPr="00970C80">
              <w:rPr>
                <w:rFonts w:asciiTheme="minorEastAsia" w:hAnsiTheme="minorEastAsia"/>
                <w:sz w:val="21"/>
                <w:szCs w:val="21"/>
                <w:lang w:eastAsia="zh-CN"/>
              </w:rPr>
              <w:t>知识产权综合办法</w:t>
            </w:r>
            <w:r w:rsidRPr="00970C80">
              <w:rPr>
                <w:rFonts w:asciiTheme="minorEastAsia" w:hAnsiTheme="minorEastAsia" w:hint="eastAsia"/>
                <w:sz w:val="21"/>
                <w:szCs w:val="21"/>
                <w:lang w:eastAsia="zh-CN"/>
              </w:rPr>
              <w:t>”</w:t>
            </w:r>
            <w:r w:rsidRPr="00970C80">
              <w:rPr>
                <w:rFonts w:asciiTheme="minorEastAsia" w:hAnsiTheme="minorEastAsia"/>
                <w:sz w:val="21"/>
                <w:szCs w:val="21"/>
                <w:lang w:eastAsia="zh-CN"/>
              </w:rPr>
              <w:t>。该</w:t>
            </w:r>
            <w:r w:rsidRPr="00970C80">
              <w:rPr>
                <w:rFonts w:asciiTheme="minorEastAsia" w:hAnsiTheme="minorEastAsia" w:hint="eastAsia"/>
                <w:sz w:val="21"/>
                <w:szCs w:val="21"/>
                <w:lang w:eastAsia="zh-CN"/>
              </w:rPr>
              <w:t>讲习班</w:t>
            </w:r>
            <w:r w:rsidRPr="00970C80">
              <w:rPr>
                <w:rFonts w:asciiTheme="minorEastAsia" w:hAnsiTheme="minorEastAsia"/>
                <w:sz w:val="21"/>
                <w:szCs w:val="21"/>
                <w:lang w:eastAsia="zh-CN"/>
              </w:rPr>
              <w:t>旨在支持成员国和观察员建设能力，以在</w:t>
            </w:r>
            <w:r w:rsidRPr="00970C80">
              <w:rPr>
                <w:rFonts w:asciiTheme="minorEastAsia" w:hAnsiTheme="minorEastAsia" w:hint="eastAsia"/>
                <w:sz w:val="21"/>
                <w:szCs w:val="21"/>
                <w:lang w:eastAsia="zh-CN"/>
              </w:rPr>
              <w:t>2019冠状病毒病大流行</w:t>
            </w:r>
            <w:r w:rsidRPr="00970C80">
              <w:rPr>
                <w:rFonts w:asciiTheme="minorEastAsia" w:hAnsiTheme="minorEastAsia"/>
                <w:sz w:val="21"/>
                <w:szCs w:val="21"/>
                <w:lang w:eastAsia="zh-CN"/>
              </w:rPr>
              <w:t>背景下，以综合方式酌情评估国内卫生、知识产权和贸易政策环境，并衡量能力建设需求和优先事项</w:t>
            </w:r>
            <w:r w:rsidRPr="00970C80">
              <w:rPr>
                <w:rFonts w:asciiTheme="minorEastAsia" w:hAnsiTheme="minorEastAsia" w:hint="eastAsia"/>
                <w:sz w:val="21"/>
                <w:szCs w:val="21"/>
                <w:lang w:eastAsia="zh-CN"/>
              </w:rPr>
              <w:t>。产权组织</w:t>
            </w:r>
            <w:r w:rsidRPr="00970C80">
              <w:rPr>
                <w:rFonts w:asciiTheme="minorEastAsia" w:hAnsiTheme="minorEastAsia"/>
                <w:sz w:val="21"/>
                <w:szCs w:val="21"/>
                <w:lang w:eastAsia="zh-CN"/>
              </w:rPr>
              <w:t>与埃及专利局（EgPO）、</w:t>
            </w:r>
            <w:proofErr w:type="gramStart"/>
            <w:r w:rsidRPr="00970C80">
              <w:rPr>
                <w:rFonts w:asciiTheme="minorEastAsia" w:hAnsiTheme="minorEastAsia" w:hint="eastAsia"/>
                <w:sz w:val="21"/>
                <w:szCs w:val="21"/>
                <w:lang w:eastAsia="zh-CN"/>
              </w:rPr>
              <w:t>世</w:t>
            </w:r>
            <w:proofErr w:type="gramEnd"/>
            <w:r w:rsidRPr="00970C80">
              <w:rPr>
                <w:rFonts w:asciiTheme="minorEastAsia" w:hAnsiTheme="minorEastAsia" w:hint="eastAsia"/>
                <w:sz w:val="21"/>
                <w:szCs w:val="21"/>
                <w:lang w:eastAsia="zh-CN"/>
              </w:rPr>
              <w:t>卫组织</w:t>
            </w:r>
            <w:r w:rsidRPr="00970C80">
              <w:rPr>
                <w:rFonts w:asciiTheme="minorEastAsia" w:hAnsiTheme="minorEastAsia"/>
                <w:sz w:val="21"/>
                <w:szCs w:val="21"/>
                <w:lang w:eastAsia="zh-CN"/>
              </w:rPr>
              <w:t>和</w:t>
            </w:r>
            <w:r w:rsidRPr="00970C80">
              <w:rPr>
                <w:rFonts w:asciiTheme="minorEastAsia" w:hAnsiTheme="minorEastAsia" w:hint="eastAsia"/>
                <w:sz w:val="21"/>
                <w:szCs w:val="21"/>
                <w:lang w:eastAsia="zh-CN"/>
              </w:rPr>
              <w:t>世贸组织</w:t>
            </w:r>
            <w:r w:rsidRPr="00970C80">
              <w:rPr>
                <w:rFonts w:asciiTheme="minorEastAsia" w:hAnsiTheme="minorEastAsia"/>
                <w:sz w:val="21"/>
                <w:szCs w:val="21"/>
                <w:lang w:eastAsia="zh-CN"/>
              </w:rPr>
              <w:t>合作，于2020年11月30日</w:t>
            </w:r>
            <w:r w:rsidRPr="00970C80">
              <w:rPr>
                <w:rFonts w:asciiTheme="minorEastAsia" w:hAnsiTheme="minorEastAsia" w:hint="eastAsia"/>
                <w:sz w:val="21"/>
                <w:szCs w:val="21"/>
                <w:lang w:eastAsia="zh-CN"/>
              </w:rPr>
              <w:t>和</w:t>
            </w:r>
            <w:r w:rsidRPr="00970C80">
              <w:rPr>
                <w:rFonts w:asciiTheme="minorEastAsia" w:hAnsiTheme="minorEastAsia"/>
                <w:sz w:val="21"/>
                <w:szCs w:val="21"/>
                <w:lang w:eastAsia="zh-CN"/>
              </w:rPr>
              <w:t>12月1日</w:t>
            </w:r>
            <w:r w:rsidRPr="00970C80">
              <w:rPr>
                <w:rFonts w:asciiTheme="minorEastAsia" w:hAnsiTheme="minorEastAsia" w:hint="eastAsia"/>
                <w:sz w:val="21"/>
                <w:szCs w:val="21"/>
                <w:lang w:eastAsia="zh-CN"/>
              </w:rPr>
              <w:t>组织了“选定阿拉伯国家</w:t>
            </w:r>
            <w:r w:rsidRPr="00970C80">
              <w:rPr>
                <w:rFonts w:asciiTheme="minorEastAsia" w:hAnsiTheme="minorEastAsia"/>
                <w:sz w:val="21"/>
                <w:szCs w:val="21"/>
                <w:lang w:eastAsia="zh-CN"/>
              </w:rPr>
              <w:t>知识产权与公共卫生次区域会议</w:t>
            </w:r>
            <w:r w:rsidRPr="00970C80">
              <w:rPr>
                <w:rFonts w:asciiTheme="minorEastAsia" w:hAnsiTheme="minorEastAsia" w:hint="eastAsia"/>
                <w:sz w:val="21"/>
                <w:szCs w:val="21"/>
                <w:lang w:eastAsia="zh-CN"/>
              </w:rPr>
              <w:t>”</w:t>
            </w:r>
            <w:r w:rsidRPr="00970C80">
              <w:rPr>
                <w:rFonts w:asciiTheme="minorEastAsia" w:hAnsiTheme="minorEastAsia"/>
                <w:sz w:val="21"/>
                <w:szCs w:val="21"/>
                <w:lang w:eastAsia="zh-CN"/>
              </w:rPr>
              <w:t>。</w:t>
            </w:r>
            <w:r w:rsidRPr="00970C80">
              <w:rPr>
                <w:rFonts w:asciiTheme="minorEastAsia" w:hAnsiTheme="minorEastAsia" w:hint="eastAsia"/>
                <w:sz w:val="21"/>
                <w:szCs w:val="21"/>
                <w:lang w:eastAsia="zh-CN"/>
              </w:rPr>
              <w:t>产权组织</w:t>
            </w:r>
            <w:r w:rsidRPr="00970C80">
              <w:rPr>
                <w:rFonts w:asciiTheme="minorEastAsia" w:hAnsiTheme="minorEastAsia"/>
                <w:sz w:val="21"/>
                <w:szCs w:val="21"/>
                <w:lang w:eastAsia="zh-CN"/>
              </w:rPr>
              <w:t>和</w:t>
            </w:r>
            <w:proofErr w:type="gramStart"/>
            <w:r w:rsidRPr="00970C80">
              <w:rPr>
                <w:rFonts w:asciiTheme="minorEastAsia" w:hAnsiTheme="minorEastAsia"/>
                <w:sz w:val="21"/>
                <w:szCs w:val="21"/>
                <w:lang w:eastAsia="zh-CN"/>
              </w:rPr>
              <w:lastRenderedPageBreak/>
              <w:t>世卫</w:t>
            </w:r>
            <w:proofErr w:type="gramEnd"/>
            <w:r w:rsidRPr="00970C80">
              <w:rPr>
                <w:rFonts w:asciiTheme="minorEastAsia" w:hAnsiTheme="minorEastAsia"/>
                <w:sz w:val="21"/>
                <w:szCs w:val="21"/>
                <w:lang w:eastAsia="zh-CN"/>
              </w:rPr>
              <w:t>组织</w:t>
            </w:r>
            <w:r w:rsidRPr="00970C80">
              <w:rPr>
                <w:rFonts w:asciiTheme="minorEastAsia" w:hAnsiTheme="minorEastAsia" w:hint="eastAsia"/>
                <w:sz w:val="21"/>
                <w:szCs w:val="21"/>
                <w:lang w:eastAsia="zh-CN"/>
              </w:rPr>
              <w:t>参加了</w:t>
            </w:r>
            <w:r w:rsidRPr="00970C80">
              <w:rPr>
                <w:rFonts w:asciiTheme="minorEastAsia" w:hAnsiTheme="minorEastAsia"/>
                <w:sz w:val="21"/>
                <w:szCs w:val="21"/>
                <w:lang w:eastAsia="zh-CN"/>
              </w:rPr>
              <w:t>2021年3月22日至23日</w:t>
            </w:r>
            <w:r w:rsidRPr="00970C80">
              <w:rPr>
                <w:rFonts w:asciiTheme="minorEastAsia" w:hAnsiTheme="minorEastAsia" w:hint="eastAsia"/>
                <w:sz w:val="21"/>
                <w:szCs w:val="21"/>
                <w:lang w:eastAsia="zh-CN"/>
              </w:rPr>
              <w:t>以及</w:t>
            </w:r>
            <w:r w:rsidRPr="00970C80">
              <w:rPr>
                <w:rFonts w:asciiTheme="minorEastAsia" w:hAnsiTheme="minorEastAsia"/>
                <w:sz w:val="21"/>
                <w:szCs w:val="21"/>
                <w:lang w:eastAsia="zh-CN"/>
              </w:rPr>
              <w:t>29日</w:t>
            </w:r>
            <w:r w:rsidRPr="00970C80">
              <w:rPr>
                <w:rFonts w:asciiTheme="minorEastAsia" w:hAnsiTheme="minorEastAsia" w:hint="eastAsia"/>
                <w:sz w:val="21"/>
                <w:szCs w:val="21"/>
                <w:lang w:eastAsia="zh-CN"/>
              </w:rPr>
              <w:t>的世贸组织</w:t>
            </w:r>
            <w:r w:rsidRPr="00970C80">
              <w:rPr>
                <w:rFonts w:asciiTheme="minorEastAsia" w:hAnsiTheme="minorEastAsia"/>
                <w:sz w:val="21"/>
                <w:szCs w:val="21"/>
                <w:lang w:eastAsia="zh-CN"/>
              </w:rPr>
              <w:t>-</w:t>
            </w:r>
            <w:proofErr w:type="gramStart"/>
            <w:r w:rsidRPr="00970C80">
              <w:rPr>
                <w:rFonts w:asciiTheme="minorEastAsia" w:hAnsiTheme="minorEastAsia"/>
                <w:sz w:val="21"/>
                <w:szCs w:val="21"/>
                <w:lang w:eastAsia="zh-CN"/>
              </w:rPr>
              <w:t>西非经共体</w:t>
            </w:r>
            <w:proofErr w:type="gramEnd"/>
            <w:r w:rsidRPr="00970C80">
              <w:rPr>
                <w:rFonts w:asciiTheme="minorEastAsia" w:hAnsiTheme="minorEastAsia" w:hint="eastAsia"/>
                <w:sz w:val="21"/>
                <w:szCs w:val="21"/>
                <w:lang w:eastAsia="zh-CN"/>
              </w:rPr>
              <w:t>“</w:t>
            </w:r>
            <w:r w:rsidRPr="00970C80">
              <w:rPr>
                <w:rFonts w:asciiTheme="minorEastAsia" w:hAnsiTheme="minorEastAsia"/>
                <w:sz w:val="21"/>
                <w:szCs w:val="21"/>
                <w:lang w:eastAsia="zh-CN"/>
              </w:rPr>
              <w:t>西非经共体成员国卫生、知识产权和贸易虚拟次区域讲习班</w:t>
            </w:r>
            <w:r w:rsidRPr="00970C80">
              <w:rPr>
                <w:rFonts w:asciiTheme="minorEastAsia" w:hAnsiTheme="minorEastAsia" w:hint="eastAsia"/>
                <w:sz w:val="21"/>
                <w:szCs w:val="21"/>
                <w:lang w:eastAsia="zh-CN"/>
              </w:rPr>
              <w:t>”</w:t>
            </w:r>
            <w:r w:rsidRPr="00970C80">
              <w:rPr>
                <w:rFonts w:asciiTheme="minorEastAsia" w:hAnsiTheme="minorEastAsia"/>
                <w:sz w:val="21"/>
                <w:szCs w:val="21"/>
                <w:lang w:eastAsia="zh-CN"/>
              </w:rPr>
              <w:t>。</w:t>
            </w:r>
            <w:r w:rsidRPr="00970C80">
              <w:rPr>
                <w:rFonts w:asciiTheme="minorEastAsia" w:hAnsiTheme="minorEastAsia" w:hint="eastAsia"/>
                <w:sz w:val="21"/>
                <w:szCs w:val="21"/>
                <w:lang w:eastAsia="zh-CN"/>
              </w:rPr>
              <w:t>产权组织</w:t>
            </w:r>
            <w:r w:rsidRPr="00970C80">
              <w:rPr>
                <w:rFonts w:asciiTheme="minorEastAsia" w:hAnsiTheme="minorEastAsia"/>
                <w:sz w:val="21"/>
                <w:szCs w:val="21"/>
                <w:lang w:eastAsia="zh-CN"/>
              </w:rPr>
              <w:t>和</w:t>
            </w:r>
            <w:proofErr w:type="gramStart"/>
            <w:r w:rsidRPr="00970C80">
              <w:rPr>
                <w:rFonts w:asciiTheme="minorEastAsia" w:hAnsiTheme="minorEastAsia"/>
                <w:sz w:val="21"/>
                <w:szCs w:val="21"/>
                <w:lang w:eastAsia="zh-CN"/>
              </w:rPr>
              <w:t>世卫</w:t>
            </w:r>
            <w:proofErr w:type="gramEnd"/>
            <w:r w:rsidRPr="00970C80">
              <w:rPr>
                <w:rFonts w:asciiTheme="minorEastAsia" w:hAnsiTheme="minorEastAsia"/>
                <w:sz w:val="21"/>
                <w:szCs w:val="21"/>
                <w:lang w:eastAsia="zh-CN"/>
              </w:rPr>
              <w:t>组织</w:t>
            </w:r>
            <w:r w:rsidRPr="00970C80">
              <w:rPr>
                <w:rFonts w:asciiTheme="minorEastAsia" w:hAnsiTheme="minorEastAsia" w:hint="eastAsia"/>
                <w:sz w:val="21"/>
                <w:szCs w:val="21"/>
                <w:lang w:eastAsia="zh-CN"/>
              </w:rPr>
              <w:t>还参加了</w:t>
            </w:r>
            <w:r w:rsidRPr="00970C80">
              <w:rPr>
                <w:rFonts w:asciiTheme="minorEastAsia" w:hAnsiTheme="minorEastAsia"/>
                <w:sz w:val="21"/>
                <w:szCs w:val="21"/>
                <w:lang w:eastAsia="zh-CN"/>
              </w:rPr>
              <w:t>2021年5月3日至6月11日</w:t>
            </w:r>
            <w:r w:rsidRPr="00970C80">
              <w:rPr>
                <w:rFonts w:asciiTheme="minorEastAsia" w:hAnsiTheme="minorEastAsia" w:hint="eastAsia"/>
                <w:sz w:val="21"/>
                <w:szCs w:val="21"/>
                <w:lang w:eastAsia="zh-CN"/>
              </w:rPr>
              <w:t>的世贸组织“</w:t>
            </w:r>
            <w:r w:rsidRPr="00970C80">
              <w:rPr>
                <w:rFonts w:asciiTheme="minorEastAsia" w:hAnsiTheme="minorEastAsia"/>
                <w:sz w:val="21"/>
                <w:szCs w:val="21"/>
                <w:lang w:eastAsia="zh-CN"/>
              </w:rPr>
              <w:t>贸易与公共卫生虚拟课程</w:t>
            </w:r>
            <w:r w:rsidRPr="00970C80">
              <w:rPr>
                <w:rFonts w:asciiTheme="minorEastAsia" w:hAnsiTheme="minorEastAsia" w:hint="eastAsia"/>
                <w:sz w:val="21"/>
                <w:szCs w:val="21"/>
                <w:lang w:eastAsia="zh-CN"/>
              </w:rPr>
              <w:t>（特别聚焦2019冠状病毒病大流行）”</w:t>
            </w:r>
            <w:r w:rsidRPr="00970C80">
              <w:rPr>
                <w:rFonts w:asciiTheme="minorEastAsia" w:hAnsiTheme="minorEastAsia"/>
                <w:sz w:val="21"/>
                <w:szCs w:val="21"/>
                <w:lang w:eastAsia="zh-CN"/>
              </w:rPr>
              <w:t>。此外，</w:t>
            </w:r>
            <w:r w:rsidRPr="00970C80">
              <w:rPr>
                <w:rFonts w:asciiTheme="minorEastAsia" w:hAnsiTheme="minorEastAsia" w:hint="eastAsia"/>
                <w:sz w:val="21"/>
                <w:szCs w:val="21"/>
                <w:lang w:eastAsia="zh-CN"/>
              </w:rPr>
              <w:t>产权组织、世贸组织和</w:t>
            </w:r>
            <w:proofErr w:type="gramStart"/>
            <w:r w:rsidRPr="00970C80">
              <w:rPr>
                <w:rFonts w:asciiTheme="minorEastAsia" w:hAnsiTheme="minorEastAsia" w:hint="eastAsia"/>
                <w:sz w:val="21"/>
                <w:szCs w:val="21"/>
                <w:lang w:eastAsia="zh-CN"/>
              </w:rPr>
              <w:t>世卫</w:t>
            </w:r>
            <w:proofErr w:type="gramEnd"/>
            <w:r w:rsidRPr="00970C80">
              <w:rPr>
                <w:rFonts w:asciiTheme="minorEastAsia" w:hAnsiTheme="minorEastAsia" w:hint="eastAsia"/>
                <w:sz w:val="21"/>
                <w:szCs w:val="21"/>
                <w:lang w:eastAsia="zh-CN"/>
              </w:rPr>
              <w:t>组织的</w:t>
            </w:r>
            <w:r w:rsidRPr="00970C80">
              <w:rPr>
                <w:rFonts w:asciiTheme="minorEastAsia" w:hAnsiTheme="minorEastAsia"/>
                <w:sz w:val="21"/>
                <w:szCs w:val="21"/>
                <w:lang w:eastAsia="zh-CN"/>
              </w:rPr>
              <w:t>总干事于2021年6月15日</w:t>
            </w:r>
            <w:r w:rsidRPr="00970C80">
              <w:rPr>
                <w:rFonts w:asciiTheme="minorEastAsia" w:hAnsiTheme="minorEastAsia" w:hint="eastAsia"/>
                <w:sz w:val="21"/>
                <w:szCs w:val="21"/>
                <w:lang w:eastAsia="zh-CN"/>
              </w:rPr>
              <w:t>召开</w:t>
            </w:r>
            <w:r w:rsidRPr="00970C80">
              <w:rPr>
                <w:rFonts w:asciiTheme="minorEastAsia" w:hAnsiTheme="minorEastAsia"/>
                <w:sz w:val="21"/>
                <w:szCs w:val="21"/>
                <w:lang w:eastAsia="zh-CN"/>
              </w:rPr>
              <w:t>会议，进一步</w:t>
            </w:r>
            <w:r w:rsidRPr="00970C80">
              <w:rPr>
                <w:rFonts w:asciiTheme="minorEastAsia" w:hAnsiTheme="minorEastAsia" w:hint="eastAsia"/>
                <w:sz w:val="21"/>
                <w:szCs w:val="21"/>
                <w:lang w:eastAsia="zh-CN"/>
              </w:rPr>
              <w:t>推进有关应对2019冠状病毒病</w:t>
            </w:r>
            <w:r w:rsidRPr="00970C80">
              <w:rPr>
                <w:rFonts w:asciiTheme="minorEastAsia" w:hAnsiTheme="minorEastAsia"/>
                <w:sz w:val="21"/>
                <w:szCs w:val="21"/>
                <w:lang w:eastAsia="zh-CN"/>
              </w:rPr>
              <w:t>的三</w:t>
            </w:r>
            <w:r w:rsidRPr="00970C80">
              <w:rPr>
                <w:rFonts w:asciiTheme="minorEastAsia" w:hAnsiTheme="minorEastAsia" w:hint="eastAsia"/>
                <w:sz w:val="21"/>
                <w:szCs w:val="21"/>
                <w:lang w:eastAsia="zh-CN"/>
              </w:rPr>
              <w:t>方举措。</w:t>
            </w:r>
          </w:p>
          <w:p w:rsidR="00D4744C" w:rsidRPr="00970C80" w:rsidRDefault="00D4744C" w:rsidP="00970C80">
            <w:pPr>
              <w:pStyle w:val="ListParagraph"/>
              <w:numPr>
                <w:ilvl w:val="0"/>
                <w:numId w:val="20"/>
              </w:numPr>
              <w:spacing w:beforeLines="50" w:before="120" w:afterLines="50" w:after="120" w:line="340" w:lineRule="atLeast"/>
              <w:ind w:left="-44" w:firstLine="0"/>
              <w:contextualSpacing w:val="0"/>
              <w:jc w:val="both"/>
              <w:rPr>
                <w:rFonts w:asciiTheme="minorEastAsia" w:hAnsiTheme="minorEastAsia"/>
                <w:sz w:val="21"/>
                <w:szCs w:val="21"/>
                <w:lang w:eastAsia="zh-CN"/>
              </w:rPr>
            </w:pPr>
            <w:r w:rsidRPr="00970C80">
              <w:rPr>
                <w:rFonts w:asciiTheme="minorEastAsia" w:hAnsiTheme="minorEastAsia" w:hint="eastAsia"/>
                <w:sz w:val="21"/>
                <w:szCs w:val="21"/>
                <w:lang w:eastAsia="zh-CN"/>
              </w:rPr>
              <w:t>产权组织于2</w:t>
            </w:r>
            <w:r w:rsidRPr="00970C80">
              <w:rPr>
                <w:rFonts w:asciiTheme="minorEastAsia" w:hAnsiTheme="minorEastAsia"/>
                <w:sz w:val="21"/>
                <w:szCs w:val="21"/>
                <w:lang w:eastAsia="zh-CN"/>
              </w:rPr>
              <w:t>021</w:t>
            </w:r>
            <w:r w:rsidRPr="00970C80">
              <w:rPr>
                <w:rFonts w:asciiTheme="minorEastAsia" w:hAnsiTheme="minorEastAsia" w:hint="eastAsia"/>
                <w:sz w:val="21"/>
                <w:szCs w:val="21"/>
                <w:lang w:eastAsia="zh-CN"/>
              </w:rPr>
              <w:t>年3月1</w:t>
            </w:r>
            <w:r w:rsidRPr="00970C80">
              <w:rPr>
                <w:rFonts w:asciiTheme="minorEastAsia" w:hAnsiTheme="minorEastAsia"/>
                <w:sz w:val="21"/>
                <w:szCs w:val="21"/>
                <w:lang w:eastAsia="zh-CN"/>
              </w:rPr>
              <w:t>6</w:t>
            </w:r>
            <w:r w:rsidRPr="00970C80">
              <w:rPr>
                <w:rFonts w:asciiTheme="minorEastAsia" w:hAnsiTheme="minorEastAsia" w:hint="eastAsia"/>
                <w:sz w:val="21"/>
                <w:szCs w:val="21"/>
                <w:lang w:eastAsia="zh-CN"/>
              </w:rPr>
              <w:t>日主办了公共卫生、知识产权与贸易机构间组织虚拟会议。</w:t>
            </w:r>
            <w:r w:rsidRPr="00970C80">
              <w:rPr>
                <w:rFonts w:asciiTheme="minorEastAsia" w:hAnsiTheme="minorEastAsia"/>
                <w:sz w:val="21"/>
                <w:szCs w:val="21"/>
                <w:lang w:eastAsia="zh-CN"/>
              </w:rPr>
              <w:t>艾滋病署、贸发会议、开发署、</w:t>
            </w:r>
            <w:r w:rsidRPr="00970C80">
              <w:rPr>
                <w:rFonts w:asciiTheme="minorEastAsia" w:hAnsiTheme="minorEastAsia" w:hint="eastAsia"/>
                <w:sz w:val="21"/>
                <w:szCs w:val="21"/>
                <w:lang w:eastAsia="zh-CN"/>
              </w:rPr>
              <w:t>国际药品采购机制</w:t>
            </w:r>
            <w:r w:rsidRPr="00970C80">
              <w:rPr>
                <w:rFonts w:asciiTheme="minorEastAsia" w:hAnsiTheme="minorEastAsia"/>
                <w:sz w:val="21"/>
                <w:szCs w:val="21"/>
                <w:lang w:eastAsia="zh-CN"/>
              </w:rPr>
              <w:t>和三</w:t>
            </w:r>
            <w:r w:rsidRPr="00970C80">
              <w:rPr>
                <w:rFonts w:asciiTheme="minorEastAsia" w:hAnsiTheme="minorEastAsia" w:hint="eastAsia"/>
                <w:sz w:val="21"/>
                <w:szCs w:val="21"/>
                <w:lang w:eastAsia="zh-CN"/>
              </w:rPr>
              <w:t>方</w:t>
            </w:r>
            <w:r w:rsidRPr="00970C80">
              <w:rPr>
                <w:rFonts w:asciiTheme="minorEastAsia" w:hAnsiTheme="minorEastAsia"/>
                <w:sz w:val="21"/>
                <w:szCs w:val="21"/>
                <w:lang w:eastAsia="zh-CN"/>
              </w:rPr>
              <w:t>组织</w:t>
            </w:r>
            <w:r w:rsidRPr="00970C80">
              <w:rPr>
                <w:rFonts w:asciiTheme="minorEastAsia" w:hAnsiTheme="minorEastAsia" w:hint="eastAsia"/>
                <w:sz w:val="21"/>
                <w:szCs w:val="21"/>
                <w:lang w:eastAsia="zh-CN"/>
              </w:rPr>
              <w:t>参加了会议。</w:t>
            </w:r>
          </w:p>
          <w:p w:rsidR="00D4744C" w:rsidRPr="00970C80" w:rsidRDefault="00D4744C" w:rsidP="00970C80">
            <w:pPr>
              <w:pStyle w:val="ListParagraph"/>
              <w:numPr>
                <w:ilvl w:val="0"/>
                <w:numId w:val="20"/>
              </w:numPr>
              <w:spacing w:beforeLines="50" w:before="120" w:afterLines="50" w:after="120" w:line="340" w:lineRule="atLeast"/>
              <w:ind w:left="-44" w:firstLine="0"/>
              <w:contextualSpacing w:val="0"/>
              <w:jc w:val="both"/>
              <w:rPr>
                <w:rFonts w:asciiTheme="minorEastAsia" w:hAnsiTheme="minorEastAsia"/>
                <w:sz w:val="21"/>
                <w:szCs w:val="21"/>
                <w:lang w:eastAsia="zh-CN"/>
              </w:rPr>
            </w:pPr>
            <w:r w:rsidRPr="00970C80">
              <w:rPr>
                <w:rFonts w:asciiTheme="minorEastAsia" w:hAnsiTheme="minorEastAsia" w:hint="eastAsia"/>
                <w:sz w:val="21"/>
                <w:szCs w:val="21"/>
                <w:lang w:eastAsia="zh-CN"/>
              </w:rPr>
              <w:t>作为联合国预防和控制非传染性疾病机构间工作队（UNIATF-NCD）的成员，产权组织继续</w:t>
            </w:r>
            <w:r w:rsidRPr="00970C80">
              <w:rPr>
                <w:rFonts w:asciiTheme="minorEastAsia" w:hAnsiTheme="minorEastAsia"/>
                <w:sz w:val="21"/>
                <w:szCs w:val="21"/>
                <w:lang w:eastAsia="zh-CN"/>
              </w:rPr>
              <w:t>参加其会议。</w:t>
            </w:r>
            <w:r w:rsidRPr="00970C80">
              <w:rPr>
                <w:rFonts w:asciiTheme="minorEastAsia" w:hAnsiTheme="minorEastAsia" w:hint="eastAsia"/>
                <w:sz w:val="21"/>
                <w:szCs w:val="21"/>
                <w:lang w:eastAsia="zh-CN"/>
              </w:rPr>
              <w:t>产权组织密切关注</w:t>
            </w:r>
            <w:r w:rsidRPr="00970C80">
              <w:rPr>
                <w:rFonts w:asciiTheme="minorEastAsia" w:hAnsiTheme="minorEastAsia"/>
                <w:sz w:val="21"/>
                <w:szCs w:val="21"/>
                <w:lang w:eastAsia="zh-CN"/>
              </w:rPr>
              <w:t>关于非传染性疾病和</w:t>
            </w:r>
            <w:r w:rsidRPr="00970C80">
              <w:rPr>
                <w:rFonts w:asciiTheme="minorEastAsia" w:hAnsiTheme="minorEastAsia" w:hint="eastAsia"/>
                <w:sz w:val="21"/>
                <w:szCs w:val="21"/>
                <w:lang w:eastAsia="zh-CN"/>
              </w:rPr>
              <w:t>2019冠状病毒病大流行</w:t>
            </w:r>
            <w:r w:rsidRPr="00970C80">
              <w:rPr>
                <w:rFonts w:asciiTheme="minorEastAsia" w:hAnsiTheme="minorEastAsia"/>
                <w:sz w:val="21"/>
                <w:szCs w:val="21"/>
                <w:lang w:eastAsia="zh-CN"/>
              </w:rPr>
              <w:t>的各种会议，包括2020年5月1日的第四届会议。</w:t>
            </w:r>
            <w:r w:rsidRPr="00970C80">
              <w:rPr>
                <w:rFonts w:asciiTheme="minorEastAsia" w:hAnsiTheme="minorEastAsia" w:hint="eastAsia"/>
                <w:sz w:val="21"/>
                <w:szCs w:val="21"/>
                <w:lang w:eastAsia="zh-CN"/>
              </w:rPr>
              <w:t>产权组织</w:t>
            </w:r>
            <w:r w:rsidRPr="00970C80">
              <w:rPr>
                <w:rFonts w:asciiTheme="minorEastAsia" w:hAnsiTheme="minorEastAsia"/>
                <w:sz w:val="21"/>
                <w:szCs w:val="21"/>
                <w:lang w:eastAsia="zh-CN"/>
              </w:rPr>
              <w:t>还出席</w:t>
            </w:r>
            <w:r w:rsidRPr="00970C80">
              <w:rPr>
                <w:rFonts w:asciiTheme="minorEastAsia" w:hAnsiTheme="minorEastAsia" w:hint="eastAsia"/>
                <w:sz w:val="21"/>
                <w:szCs w:val="21"/>
                <w:lang w:eastAsia="zh-CN"/>
              </w:rPr>
              <w:t>了</w:t>
            </w:r>
            <w:r w:rsidRPr="00970C80">
              <w:rPr>
                <w:rFonts w:asciiTheme="minorEastAsia" w:hAnsiTheme="minorEastAsia"/>
                <w:sz w:val="21"/>
                <w:szCs w:val="21"/>
                <w:lang w:eastAsia="zh-CN"/>
              </w:rPr>
              <w:t>分别于2020年11月3</w:t>
            </w:r>
            <w:r w:rsidRPr="00970C80">
              <w:rPr>
                <w:rFonts w:asciiTheme="minorEastAsia" w:hAnsiTheme="minorEastAsia" w:hint="eastAsia"/>
                <w:sz w:val="21"/>
                <w:szCs w:val="21"/>
                <w:lang w:eastAsia="zh-CN"/>
              </w:rPr>
              <w:t>日至</w:t>
            </w:r>
            <w:r w:rsidRPr="00970C80">
              <w:rPr>
                <w:rFonts w:asciiTheme="minorEastAsia" w:hAnsiTheme="minorEastAsia"/>
                <w:sz w:val="21"/>
                <w:szCs w:val="21"/>
                <w:lang w:eastAsia="zh-CN"/>
              </w:rPr>
              <w:t>5日以及2021年3月16日至18日</w:t>
            </w:r>
            <w:r w:rsidRPr="00970C80">
              <w:rPr>
                <w:rFonts w:asciiTheme="minorEastAsia" w:hAnsiTheme="minorEastAsia" w:hint="eastAsia"/>
                <w:sz w:val="21"/>
                <w:szCs w:val="21"/>
                <w:lang w:eastAsia="zh-CN"/>
              </w:rPr>
              <w:t>召开</w:t>
            </w:r>
            <w:r w:rsidRPr="00970C80">
              <w:rPr>
                <w:rFonts w:asciiTheme="minorEastAsia" w:hAnsiTheme="minorEastAsia"/>
                <w:sz w:val="21"/>
                <w:szCs w:val="21"/>
                <w:lang w:eastAsia="zh-CN"/>
              </w:rPr>
              <w:t>的</w:t>
            </w:r>
            <w:r w:rsidRPr="00970C80">
              <w:rPr>
                <w:rFonts w:asciiTheme="minorEastAsia" w:hAnsiTheme="minorEastAsia" w:hint="eastAsia"/>
                <w:sz w:val="21"/>
                <w:szCs w:val="21"/>
                <w:lang w:eastAsia="zh-CN"/>
              </w:rPr>
              <w:t>UNIATF-NCD</w:t>
            </w:r>
            <w:r w:rsidRPr="00970C80">
              <w:rPr>
                <w:rFonts w:asciiTheme="minorEastAsia" w:hAnsiTheme="minorEastAsia"/>
                <w:sz w:val="21"/>
                <w:szCs w:val="21"/>
                <w:lang w:eastAsia="zh-CN"/>
              </w:rPr>
              <w:t>第15</w:t>
            </w:r>
            <w:r w:rsidRPr="00970C80">
              <w:rPr>
                <w:rFonts w:asciiTheme="minorEastAsia" w:hAnsiTheme="minorEastAsia" w:hint="eastAsia"/>
                <w:sz w:val="21"/>
                <w:szCs w:val="21"/>
                <w:lang w:eastAsia="zh-CN"/>
              </w:rPr>
              <w:t>届</w:t>
            </w:r>
            <w:r w:rsidRPr="00970C80">
              <w:rPr>
                <w:rFonts w:asciiTheme="minorEastAsia" w:hAnsiTheme="minorEastAsia"/>
                <w:sz w:val="21"/>
                <w:szCs w:val="21"/>
                <w:lang w:eastAsia="zh-CN"/>
              </w:rPr>
              <w:t>和第16</w:t>
            </w:r>
            <w:r w:rsidRPr="00970C80">
              <w:rPr>
                <w:rFonts w:asciiTheme="minorEastAsia" w:hAnsiTheme="minorEastAsia" w:hint="eastAsia"/>
                <w:sz w:val="21"/>
                <w:szCs w:val="21"/>
                <w:lang w:eastAsia="zh-CN"/>
              </w:rPr>
              <w:t>届</w:t>
            </w:r>
            <w:r w:rsidRPr="00970C80">
              <w:rPr>
                <w:rFonts w:asciiTheme="minorEastAsia" w:hAnsiTheme="minorEastAsia"/>
                <w:sz w:val="21"/>
                <w:szCs w:val="21"/>
                <w:lang w:eastAsia="zh-CN"/>
              </w:rPr>
              <w:t>会议</w:t>
            </w:r>
            <w:r w:rsidRPr="00970C80">
              <w:rPr>
                <w:rFonts w:asciiTheme="minorEastAsia" w:hAnsiTheme="minorEastAsia" w:hint="eastAsia"/>
                <w:sz w:val="21"/>
                <w:szCs w:val="21"/>
                <w:lang w:eastAsia="zh-CN"/>
              </w:rPr>
              <w:t>。</w:t>
            </w:r>
          </w:p>
          <w:p w:rsidR="00D4744C" w:rsidRPr="00970C80" w:rsidRDefault="00D4744C" w:rsidP="00970C80">
            <w:pPr>
              <w:pStyle w:val="ListParagraph"/>
              <w:numPr>
                <w:ilvl w:val="0"/>
                <w:numId w:val="20"/>
              </w:numPr>
              <w:spacing w:beforeLines="50" w:before="120" w:afterLines="50" w:after="120" w:line="340" w:lineRule="atLeast"/>
              <w:ind w:left="-44" w:firstLine="0"/>
              <w:contextualSpacing w:val="0"/>
              <w:jc w:val="both"/>
              <w:rPr>
                <w:rFonts w:asciiTheme="minorEastAsia" w:hAnsiTheme="minorEastAsia"/>
                <w:sz w:val="21"/>
                <w:szCs w:val="21"/>
                <w:lang w:eastAsia="zh-CN"/>
              </w:rPr>
            </w:pPr>
            <w:r w:rsidRPr="00970C80">
              <w:rPr>
                <w:rFonts w:asciiTheme="minorEastAsia" w:hAnsiTheme="minorEastAsia" w:hint="eastAsia"/>
                <w:sz w:val="21"/>
                <w:szCs w:val="21"/>
                <w:lang w:eastAsia="zh-CN"/>
              </w:rPr>
              <w:t>产权组织继续密切关注并支持</w:t>
            </w:r>
            <w:r w:rsidRPr="00AE6BA3">
              <w:rPr>
                <w:rFonts w:asciiTheme="minorEastAsia" w:hAnsiTheme="minorEastAsia" w:hint="eastAsia"/>
                <w:sz w:val="21"/>
                <w:szCs w:val="21"/>
                <w:lang w:eastAsia="zh-CN"/>
              </w:rPr>
              <w:t>《联合国气候变化框架公约》（UNFCCC）技术机制落实《巴黎协定》的工作。</w:t>
            </w:r>
            <w:r w:rsidRPr="00970C80">
              <w:rPr>
                <w:rFonts w:asciiTheme="minorEastAsia" w:hAnsiTheme="minorEastAsia"/>
                <w:sz w:val="21"/>
                <w:szCs w:val="21"/>
                <w:lang w:eastAsia="zh-CN"/>
              </w:rPr>
              <w:t>在此期间，秘书处参加了</w:t>
            </w:r>
            <w:r w:rsidRPr="00970C80">
              <w:rPr>
                <w:rFonts w:asciiTheme="minorEastAsia" w:hAnsiTheme="minorEastAsia" w:hint="eastAsia"/>
                <w:sz w:val="21"/>
                <w:szCs w:val="21"/>
                <w:lang w:eastAsia="zh-CN"/>
              </w:rPr>
              <w:t>技术执行委员会（TEC）以及气候技术中心和网络（CTCN）咨询委员会的多次</w:t>
            </w:r>
            <w:r w:rsidRPr="00970C80">
              <w:rPr>
                <w:rFonts w:asciiTheme="minorEastAsia" w:hAnsiTheme="minorEastAsia"/>
                <w:sz w:val="21"/>
                <w:szCs w:val="21"/>
                <w:lang w:eastAsia="zh-CN"/>
              </w:rPr>
              <w:t>会议。秘书处还参加了2019年12月2日至13日</w:t>
            </w:r>
            <w:r w:rsidRPr="00970C80">
              <w:rPr>
                <w:rFonts w:asciiTheme="minorEastAsia" w:hAnsiTheme="minorEastAsia" w:hint="eastAsia"/>
                <w:sz w:val="21"/>
                <w:szCs w:val="21"/>
                <w:lang w:eastAsia="zh-CN"/>
              </w:rPr>
              <w:t>召开</w:t>
            </w:r>
            <w:r w:rsidRPr="00970C80">
              <w:rPr>
                <w:rFonts w:asciiTheme="minorEastAsia" w:hAnsiTheme="minorEastAsia"/>
                <w:sz w:val="21"/>
                <w:szCs w:val="21"/>
                <w:lang w:eastAsia="zh-CN"/>
              </w:rPr>
              <w:t>的第25届</w:t>
            </w:r>
            <w:r w:rsidRPr="00970C80">
              <w:rPr>
                <w:rFonts w:asciiTheme="minorEastAsia" w:hAnsiTheme="minorEastAsia" w:hint="eastAsia"/>
                <w:sz w:val="21"/>
                <w:szCs w:val="21"/>
                <w:lang w:eastAsia="zh-CN"/>
              </w:rPr>
              <w:t>UNFCC</w:t>
            </w:r>
            <w:r w:rsidRPr="00970C80">
              <w:rPr>
                <w:rFonts w:asciiTheme="minorEastAsia" w:hAnsiTheme="minorEastAsia"/>
                <w:sz w:val="21"/>
                <w:szCs w:val="21"/>
                <w:lang w:eastAsia="zh-CN"/>
              </w:rPr>
              <w:t>缔约方会议（COP 25/CMP15），并与</w:t>
            </w:r>
            <w:r w:rsidRPr="00970C80">
              <w:rPr>
                <w:rFonts w:asciiTheme="minorEastAsia" w:hAnsiTheme="minorEastAsia" w:hint="eastAsia"/>
                <w:sz w:val="21"/>
                <w:szCs w:val="21"/>
                <w:lang w:eastAsia="zh-CN"/>
              </w:rPr>
              <w:t>智利知识产权局</w:t>
            </w:r>
            <w:r w:rsidRPr="00970C80">
              <w:rPr>
                <w:rFonts w:asciiTheme="minorEastAsia" w:hAnsiTheme="minorEastAsia"/>
                <w:sz w:val="21"/>
                <w:szCs w:val="21"/>
                <w:lang w:eastAsia="zh-CN"/>
              </w:rPr>
              <w:t>和</w:t>
            </w:r>
            <w:r w:rsidRPr="00970C80">
              <w:rPr>
                <w:rFonts w:asciiTheme="minorEastAsia" w:hAnsiTheme="minorEastAsia" w:hint="eastAsia"/>
                <w:sz w:val="21"/>
                <w:szCs w:val="21"/>
                <w:lang w:eastAsia="zh-CN"/>
              </w:rPr>
              <w:t>美洲开发银行（IDB）</w:t>
            </w:r>
            <w:r w:rsidRPr="00970C80">
              <w:rPr>
                <w:rFonts w:asciiTheme="minorEastAsia" w:hAnsiTheme="minorEastAsia"/>
                <w:sz w:val="21"/>
                <w:szCs w:val="21"/>
                <w:lang w:eastAsia="zh-CN"/>
              </w:rPr>
              <w:t>联合</w:t>
            </w:r>
            <w:r w:rsidRPr="00970C80">
              <w:rPr>
                <w:rFonts w:asciiTheme="minorEastAsia" w:hAnsiTheme="minorEastAsia" w:hint="eastAsia"/>
                <w:sz w:val="21"/>
                <w:szCs w:val="21"/>
                <w:lang w:eastAsia="zh-CN"/>
              </w:rPr>
              <w:t>组织了关于“加快创新和技术转让以支持气候智慧型农业：知识产权所发挥的作用？”的会外活动。</w:t>
            </w:r>
            <w:r w:rsidRPr="00970C80">
              <w:rPr>
                <w:rFonts w:asciiTheme="minorEastAsia" w:hAnsiTheme="minorEastAsia"/>
                <w:sz w:val="21"/>
                <w:szCs w:val="21"/>
                <w:lang w:eastAsia="zh-CN"/>
              </w:rPr>
              <w:t>秘书处还参加了</w:t>
            </w:r>
            <w:r w:rsidRPr="00970C80">
              <w:rPr>
                <w:rFonts w:asciiTheme="minorEastAsia" w:hAnsiTheme="minorEastAsia" w:hint="eastAsia"/>
                <w:sz w:val="21"/>
                <w:szCs w:val="21"/>
                <w:lang w:eastAsia="zh-CN"/>
              </w:rPr>
              <w:t>工发组织和CTCN共同举办的关于“加快全球气候技术合作与伙伴关系”</w:t>
            </w:r>
            <w:r w:rsidRPr="00970C80">
              <w:rPr>
                <w:rFonts w:asciiTheme="minorEastAsia" w:hAnsiTheme="minorEastAsia"/>
                <w:sz w:val="21"/>
                <w:szCs w:val="21"/>
                <w:lang w:eastAsia="zh-CN"/>
              </w:rPr>
              <w:t>和</w:t>
            </w:r>
            <w:r w:rsidRPr="00970C80">
              <w:rPr>
                <w:rFonts w:asciiTheme="minorEastAsia" w:hAnsiTheme="minorEastAsia" w:hint="eastAsia"/>
                <w:sz w:val="21"/>
                <w:szCs w:val="21"/>
                <w:lang w:eastAsia="zh-CN"/>
              </w:rPr>
              <w:t>“通过数字技术、伙伴关系和新型商业模式推动低排放工业化创新</w:t>
            </w:r>
            <w:r w:rsidRPr="00970C80">
              <w:rPr>
                <w:rFonts w:asciiTheme="minorEastAsia" w:hAnsiTheme="minorEastAsia"/>
                <w:sz w:val="21"/>
                <w:szCs w:val="21"/>
                <w:lang w:eastAsia="zh-CN"/>
              </w:rPr>
              <w:t>（可持续发展目标9）</w:t>
            </w:r>
            <w:r w:rsidRPr="00970C80">
              <w:rPr>
                <w:rFonts w:asciiTheme="minorEastAsia" w:hAnsiTheme="minorEastAsia" w:hint="eastAsia"/>
                <w:sz w:val="21"/>
                <w:szCs w:val="21"/>
                <w:lang w:eastAsia="zh-CN"/>
              </w:rPr>
              <w:t>”的</w:t>
            </w:r>
            <w:r w:rsidRPr="00970C80">
              <w:rPr>
                <w:rFonts w:asciiTheme="minorEastAsia" w:hAnsiTheme="minorEastAsia"/>
                <w:sz w:val="21"/>
                <w:szCs w:val="21"/>
                <w:lang w:eastAsia="zh-CN"/>
              </w:rPr>
              <w:t>会外活动。</w:t>
            </w:r>
          </w:p>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970C80">
              <w:rPr>
                <w:rFonts w:asciiTheme="minorEastAsia" w:hAnsiTheme="minorEastAsia" w:hint="eastAsia"/>
                <w:sz w:val="21"/>
                <w:szCs w:val="21"/>
                <w:lang w:eastAsia="zh-CN"/>
              </w:rPr>
              <w:t>产权组织继续与</w:t>
            </w:r>
            <w:r w:rsidRPr="00970C80">
              <w:rPr>
                <w:rFonts w:asciiTheme="minorEastAsia" w:hAnsiTheme="minorEastAsia"/>
                <w:sz w:val="21"/>
                <w:szCs w:val="21"/>
                <w:lang w:eastAsia="zh-CN"/>
              </w:rPr>
              <w:t>贸发会议在电子商务</w:t>
            </w:r>
            <w:r w:rsidRPr="00970C80">
              <w:rPr>
                <w:rFonts w:asciiTheme="minorEastAsia" w:hAnsiTheme="minorEastAsia" w:hint="eastAsia"/>
                <w:sz w:val="21"/>
                <w:szCs w:val="21"/>
                <w:lang w:eastAsia="zh-CN"/>
              </w:rPr>
              <w:t>框架下的</w:t>
            </w:r>
            <w:r w:rsidRPr="00970C80">
              <w:rPr>
                <w:rFonts w:asciiTheme="minorEastAsia" w:hAnsiTheme="minorEastAsia"/>
                <w:sz w:val="21"/>
                <w:szCs w:val="21"/>
                <w:lang w:eastAsia="zh-CN"/>
              </w:rPr>
              <w:t>合作。由于</w:t>
            </w:r>
            <w:r w:rsidRPr="00970C80">
              <w:rPr>
                <w:rFonts w:asciiTheme="minorEastAsia" w:hAnsiTheme="minorEastAsia" w:hint="eastAsia"/>
                <w:sz w:val="21"/>
                <w:szCs w:val="21"/>
                <w:lang w:eastAsia="zh-CN"/>
              </w:rPr>
              <w:t>2019冠状病毒病</w:t>
            </w:r>
            <w:r w:rsidRPr="00970C80">
              <w:rPr>
                <w:rFonts w:asciiTheme="minorEastAsia" w:hAnsiTheme="minorEastAsia"/>
                <w:sz w:val="21"/>
                <w:szCs w:val="21"/>
                <w:lang w:eastAsia="zh-CN"/>
              </w:rPr>
              <w:t>，2020年电子商务周的</w:t>
            </w:r>
            <w:r w:rsidRPr="00970C80">
              <w:rPr>
                <w:rFonts w:asciiTheme="minorEastAsia" w:hAnsiTheme="minorEastAsia" w:hint="eastAsia"/>
                <w:sz w:val="21"/>
                <w:szCs w:val="21"/>
                <w:lang w:eastAsia="zh-CN"/>
              </w:rPr>
              <w:t>实体</w:t>
            </w:r>
            <w:r w:rsidRPr="00970C80">
              <w:rPr>
                <w:rFonts w:asciiTheme="minorEastAsia" w:hAnsiTheme="minorEastAsia"/>
                <w:sz w:val="21"/>
                <w:szCs w:val="21"/>
                <w:lang w:eastAsia="zh-CN"/>
              </w:rPr>
              <w:t>会议</w:t>
            </w:r>
            <w:r w:rsidRPr="00970C80">
              <w:rPr>
                <w:rFonts w:asciiTheme="minorEastAsia" w:hAnsiTheme="minorEastAsia" w:hint="eastAsia"/>
                <w:sz w:val="21"/>
                <w:szCs w:val="21"/>
                <w:lang w:eastAsia="zh-CN"/>
              </w:rPr>
              <w:t>由</w:t>
            </w:r>
            <w:r w:rsidRPr="00970C80">
              <w:rPr>
                <w:rFonts w:asciiTheme="minorEastAsia" w:hAnsiTheme="minorEastAsia"/>
                <w:sz w:val="21"/>
                <w:szCs w:val="21"/>
                <w:lang w:eastAsia="zh-CN"/>
              </w:rPr>
              <w:t>2020年4月27日至5月1日</w:t>
            </w:r>
            <w:r w:rsidRPr="00970C80">
              <w:rPr>
                <w:rFonts w:asciiTheme="minorEastAsia" w:hAnsiTheme="minorEastAsia" w:hint="eastAsia"/>
                <w:sz w:val="21"/>
                <w:szCs w:val="21"/>
                <w:lang w:eastAsia="zh-CN"/>
              </w:rPr>
              <w:t>期间的</w:t>
            </w:r>
            <w:r w:rsidRPr="00970C80">
              <w:rPr>
                <w:rFonts w:asciiTheme="minorEastAsia" w:hAnsiTheme="minorEastAsia"/>
                <w:sz w:val="21"/>
                <w:szCs w:val="21"/>
                <w:lang w:eastAsia="zh-CN"/>
              </w:rPr>
              <w:t>在线活动、对话和网络研讨会</w:t>
            </w:r>
            <w:proofErr w:type="gramStart"/>
            <w:r w:rsidRPr="00970C80">
              <w:rPr>
                <w:rFonts w:asciiTheme="minorEastAsia" w:hAnsiTheme="minorEastAsia"/>
                <w:sz w:val="21"/>
                <w:szCs w:val="21"/>
                <w:lang w:eastAsia="zh-CN"/>
              </w:rPr>
              <w:t>电子周</w:t>
            </w:r>
            <w:proofErr w:type="gramEnd"/>
            <w:r w:rsidRPr="00970C80">
              <w:rPr>
                <w:rFonts w:asciiTheme="minorEastAsia" w:hAnsiTheme="minorEastAsia" w:hint="eastAsia"/>
                <w:sz w:val="21"/>
                <w:szCs w:val="21"/>
                <w:lang w:eastAsia="zh-CN"/>
              </w:rPr>
              <w:t>代替</w:t>
            </w:r>
            <w:r w:rsidRPr="00970C80">
              <w:rPr>
                <w:rFonts w:asciiTheme="minorEastAsia" w:hAnsiTheme="minorEastAsia"/>
                <w:sz w:val="21"/>
                <w:szCs w:val="21"/>
                <w:lang w:eastAsia="zh-CN"/>
              </w:rPr>
              <w:t>。</w:t>
            </w:r>
            <w:r w:rsidRPr="00970C80">
              <w:rPr>
                <w:rFonts w:asciiTheme="minorEastAsia" w:hAnsiTheme="minorEastAsia" w:hint="eastAsia"/>
                <w:sz w:val="21"/>
                <w:szCs w:val="21"/>
                <w:lang w:eastAsia="zh-CN"/>
              </w:rPr>
              <w:t>产权组织作为全民电子贸易倡议的成员，</w:t>
            </w:r>
            <w:r w:rsidRPr="00970C80">
              <w:rPr>
                <w:rFonts w:asciiTheme="minorEastAsia" w:hAnsiTheme="minorEastAsia"/>
                <w:sz w:val="21"/>
                <w:szCs w:val="21"/>
                <w:lang w:eastAsia="zh-CN"/>
              </w:rPr>
              <w:t>为</w:t>
            </w:r>
            <w:r w:rsidRPr="00970C80">
              <w:rPr>
                <w:rFonts w:asciiTheme="minorEastAsia" w:hAnsiTheme="minorEastAsia" w:hint="eastAsia"/>
                <w:sz w:val="21"/>
                <w:szCs w:val="21"/>
                <w:lang w:eastAsia="zh-CN"/>
              </w:rPr>
              <w:t>“</w:t>
            </w:r>
            <w:r w:rsidRPr="00970C80">
              <w:rPr>
                <w:rFonts w:asciiTheme="minorEastAsia" w:hAnsiTheme="minorEastAsia"/>
                <w:sz w:val="21"/>
                <w:szCs w:val="21"/>
                <w:lang w:eastAsia="zh-CN"/>
              </w:rPr>
              <w:t>谁拥有我们的数据？知识产权的作用是什么？</w:t>
            </w:r>
            <w:r w:rsidRPr="00970C80">
              <w:rPr>
                <w:rFonts w:asciiTheme="minorEastAsia" w:hAnsiTheme="minorEastAsia" w:hint="eastAsia"/>
                <w:sz w:val="21"/>
                <w:szCs w:val="21"/>
                <w:lang w:eastAsia="zh-CN"/>
              </w:rPr>
              <w:t>”会议</w:t>
            </w:r>
            <w:proofErr w:type="gramStart"/>
            <w:r w:rsidRPr="00970C80">
              <w:rPr>
                <w:rFonts w:asciiTheme="minorEastAsia" w:hAnsiTheme="minorEastAsia" w:hint="eastAsia"/>
                <w:sz w:val="21"/>
                <w:szCs w:val="21"/>
                <w:lang w:eastAsia="zh-CN"/>
              </w:rPr>
              <w:t>作出</w:t>
            </w:r>
            <w:proofErr w:type="gramEnd"/>
            <w:r w:rsidRPr="00970C80">
              <w:rPr>
                <w:rFonts w:asciiTheme="minorEastAsia" w:hAnsiTheme="minorEastAsia" w:hint="eastAsia"/>
                <w:sz w:val="21"/>
                <w:szCs w:val="21"/>
                <w:lang w:eastAsia="zh-CN"/>
              </w:rPr>
              <w:t>了贡献，</w:t>
            </w:r>
            <w:r w:rsidRPr="00970C80">
              <w:rPr>
                <w:rFonts w:asciiTheme="minorEastAsia" w:hAnsiTheme="minorEastAsia"/>
                <w:sz w:val="21"/>
                <w:szCs w:val="21"/>
                <w:lang w:eastAsia="zh-CN"/>
              </w:rPr>
              <w:t>会议审议了知识产权制度在促进数据共享方面的作用以及国际合作在</w:t>
            </w:r>
            <w:r w:rsidRPr="00970C80">
              <w:rPr>
                <w:rFonts w:asciiTheme="minorEastAsia" w:hAnsiTheme="minorEastAsia" w:hint="eastAsia"/>
                <w:sz w:val="21"/>
                <w:szCs w:val="21"/>
                <w:lang w:eastAsia="zh-CN"/>
              </w:rPr>
              <w:t>此</w:t>
            </w:r>
            <w:r w:rsidRPr="00970C80">
              <w:rPr>
                <w:rFonts w:asciiTheme="minorEastAsia" w:hAnsiTheme="minorEastAsia"/>
                <w:sz w:val="21"/>
                <w:szCs w:val="21"/>
                <w:lang w:eastAsia="zh-CN"/>
              </w:rPr>
              <w:t>方面的作用。</w:t>
            </w:r>
          </w:p>
          <w:p w:rsidR="00D4744C" w:rsidRPr="00970C80" w:rsidRDefault="00D4744C" w:rsidP="00970C80">
            <w:pPr>
              <w:pStyle w:val="NormalWeb"/>
              <w:spacing w:beforeLines="50" w:before="120" w:beforeAutospacing="0" w:afterLines="50" w:after="120" w:afterAutospacing="0" w:line="340" w:lineRule="atLeast"/>
              <w:jc w:val="both"/>
              <w:rPr>
                <w:rFonts w:asciiTheme="minorEastAsia" w:hAnsiTheme="minorEastAsia" w:cs="Arial"/>
                <w:sz w:val="21"/>
                <w:szCs w:val="21"/>
                <w:lang w:val="en-US" w:eastAsia="zh-CN"/>
              </w:rPr>
            </w:pPr>
            <w:r w:rsidRPr="00970C80">
              <w:rPr>
                <w:rFonts w:asciiTheme="minorEastAsia" w:hAnsiTheme="minorEastAsia" w:cs="Arial" w:hint="eastAsia"/>
                <w:sz w:val="21"/>
                <w:szCs w:val="21"/>
                <w:lang w:val="en-US" w:eastAsia="zh-CN"/>
              </w:rPr>
              <w:t>产权组织继续与国际电联在信息社会世界高峰会议（WSIS）论坛框架下合作，该论坛2</w:t>
            </w:r>
            <w:r w:rsidRPr="00970C80">
              <w:rPr>
                <w:rFonts w:asciiTheme="minorEastAsia" w:hAnsiTheme="minorEastAsia" w:cs="Arial"/>
                <w:sz w:val="21"/>
                <w:szCs w:val="21"/>
                <w:lang w:val="en-US" w:eastAsia="zh-CN"/>
              </w:rPr>
              <w:t>020</w:t>
            </w:r>
            <w:r w:rsidRPr="00970C80">
              <w:rPr>
                <w:rFonts w:asciiTheme="minorEastAsia" w:hAnsiTheme="minorEastAsia" w:cs="Arial" w:hint="eastAsia"/>
                <w:sz w:val="21"/>
                <w:szCs w:val="21"/>
                <w:lang w:val="en-US" w:eastAsia="zh-CN"/>
              </w:rPr>
              <w:t>年和2</w:t>
            </w:r>
            <w:r w:rsidRPr="00970C80">
              <w:rPr>
                <w:rFonts w:asciiTheme="minorEastAsia" w:hAnsiTheme="minorEastAsia" w:cs="Arial"/>
                <w:sz w:val="21"/>
                <w:szCs w:val="21"/>
                <w:lang w:val="en-US" w:eastAsia="zh-CN"/>
              </w:rPr>
              <w:t>021</w:t>
            </w:r>
            <w:r w:rsidRPr="00970C80">
              <w:rPr>
                <w:rFonts w:asciiTheme="minorEastAsia" w:hAnsiTheme="minorEastAsia" w:cs="Arial" w:hint="eastAsia"/>
                <w:sz w:val="21"/>
                <w:szCs w:val="21"/>
                <w:lang w:val="en-US" w:eastAsia="zh-CN"/>
              </w:rPr>
              <w:t>年以虚拟方式举办。</w:t>
            </w:r>
            <w:r w:rsidRPr="00970C80">
              <w:rPr>
                <w:rFonts w:asciiTheme="minorEastAsia" w:hAnsiTheme="minorEastAsia" w:cs="Arial"/>
                <w:sz w:val="21"/>
                <w:szCs w:val="21"/>
                <w:lang w:val="en-US" w:eastAsia="zh-CN"/>
              </w:rPr>
              <w:t>秘书处</w:t>
            </w:r>
            <w:r w:rsidRPr="00970C80">
              <w:rPr>
                <w:rFonts w:asciiTheme="minorEastAsia" w:hAnsiTheme="minorEastAsia" w:cs="Arial" w:hint="eastAsia"/>
                <w:sz w:val="21"/>
                <w:szCs w:val="21"/>
                <w:lang w:val="en-US" w:eastAsia="zh-CN"/>
              </w:rPr>
              <w:t>在</w:t>
            </w:r>
            <w:r w:rsidRPr="00970C80">
              <w:rPr>
                <w:rFonts w:asciiTheme="minorEastAsia" w:hAnsiTheme="minorEastAsia" w:cs="Arial"/>
                <w:sz w:val="21"/>
                <w:szCs w:val="21"/>
                <w:lang w:val="en-US" w:eastAsia="zh-CN"/>
              </w:rPr>
              <w:t>2020</w:t>
            </w:r>
            <w:r w:rsidRPr="00970C80">
              <w:rPr>
                <w:rFonts w:asciiTheme="minorEastAsia" w:hAnsiTheme="minorEastAsia" w:cs="Arial" w:hint="eastAsia"/>
                <w:sz w:val="21"/>
                <w:szCs w:val="21"/>
                <w:lang w:val="en-US" w:eastAsia="zh-CN"/>
              </w:rPr>
              <w:t>年为关于“ICT与无障碍获取：联合国在实现可持续发展目标、《残疾人权利公约》和联合国残疾包容战略落实数字化无障碍获取方面的协作努力”讲习班</w:t>
            </w:r>
            <w:proofErr w:type="gramStart"/>
            <w:r w:rsidRPr="00970C80">
              <w:rPr>
                <w:rFonts w:asciiTheme="minorEastAsia" w:hAnsiTheme="minorEastAsia" w:cs="Arial" w:hint="eastAsia"/>
                <w:sz w:val="21"/>
                <w:szCs w:val="21"/>
                <w:lang w:val="en-US" w:eastAsia="zh-CN"/>
              </w:rPr>
              <w:t>作出</w:t>
            </w:r>
            <w:proofErr w:type="gramEnd"/>
            <w:r w:rsidRPr="00970C80">
              <w:rPr>
                <w:rFonts w:asciiTheme="minorEastAsia" w:hAnsiTheme="minorEastAsia" w:cs="Arial" w:hint="eastAsia"/>
                <w:sz w:val="21"/>
                <w:szCs w:val="21"/>
                <w:lang w:val="en-US" w:eastAsia="zh-CN"/>
              </w:rPr>
              <w:t>了贡献，并在2</w:t>
            </w:r>
            <w:r w:rsidRPr="00970C80">
              <w:rPr>
                <w:rFonts w:asciiTheme="minorEastAsia" w:hAnsiTheme="minorEastAsia" w:cs="Arial"/>
                <w:sz w:val="21"/>
                <w:szCs w:val="21"/>
                <w:lang w:val="en-US" w:eastAsia="zh-CN"/>
              </w:rPr>
              <w:t>021</w:t>
            </w:r>
            <w:r w:rsidRPr="00970C80">
              <w:rPr>
                <w:rFonts w:asciiTheme="minorEastAsia" w:hAnsiTheme="minorEastAsia" w:cs="Arial" w:hint="eastAsia"/>
                <w:sz w:val="21"/>
                <w:szCs w:val="21"/>
                <w:lang w:val="en-US" w:eastAsia="zh-CN"/>
              </w:rPr>
              <w:t>年组织关于“辅助技术全球趋势：</w:t>
            </w:r>
            <w:r w:rsidRPr="00970C80">
              <w:rPr>
                <w:rFonts w:asciiTheme="minorEastAsia" w:hAnsiTheme="minorEastAsia" w:cs="Arial"/>
                <w:sz w:val="21"/>
                <w:szCs w:val="21"/>
                <w:lang w:val="en-US" w:eastAsia="zh-CN"/>
              </w:rPr>
              <w:t>新兴辅助技术、主流产品的包容性设计和无障碍特征</w:t>
            </w:r>
            <w:r w:rsidRPr="00970C80">
              <w:rPr>
                <w:rFonts w:asciiTheme="minorEastAsia" w:hAnsiTheme="minorEastAsia" w:cs="Arial" w:hint="eastAsia"/>
                <w:sz w:val="21"/>
                <w:szCs w:val="21"/>
                <w:lang w:val="en-US" w:eastAsia="zh-CN"/>
              </w:rPr>
              <w:t>”的会议。</w:t>
            </w:r>
          </w:p>
          <w:p w:rsidR="00D4744C" w:rsidRPr="00970C80" w:rsidRDefault="00D4744C" w:rsidP="00970C80">
            <w:pPr>
              <w:pStyle w:val="NormalWeb"/>
              <w:spacing w:beforeLines="50" w:before="120" w:beforeAutospacing="0" w:afterLines="50" w:after="120" w:afterAutospacing="0" w:line="340" w:lineRule="atLeast"/>
              <w:jc w:val="both"/>
              <w:rPr>
                <w:rFonts w:asciiTheme="minorEastAsia" w:hAnsiTheme="minorEastAsia" w:cs="Arial"/>
                <w:sz w:val="21"/>
                <w:szCs w:val="21"/>
                <w:lang w:val="en-US" w:eastAsia="zh-CN"/>
              </w:rPr>
            </w:pPr>
            <w:r w:rsidRPr="00970C80">
              <w:rPr>
                <w:rFonts w:asciiTheme="minorEastAsia" w:hAnsiTheme="minorEastAsia" w:cs="Arial" w:hint="eastAsia"/>
                <w:sz w:val="21"/>
                <w:szCs w:val="21"/>
                <w:lang w:val="en-US" w:eastAsia="zh-CN"/>
              </w:rPr>
              <w:lastRenderedPageBreak/>
              <w:t>产权组织还继续积极参与</w:t>
            </w:r>
            <w:r w:rsidRPr="00970C80">
              <w:rPr>
                <w:rFonts w:asciiTheme="minorEastAsia" w:hAnsiTheme="minorEastAsia" w:cs="Arial"/>
                <w:sz w:val="21"/>
                <w:szCs w:val="21"/>
                <w:lang w:val="en-US" w:eastAsia="zh-CN"/>
              </w:rPr>
              <w:t>并支持</w:t>
            </w:r>
            <w:r w:rsidRPr="00970C80">
              <w:rPr>
                <w:rFonts w:asciiTheme="minorEastAsia" w:hAnsiTheme="minorEastAsia" w:cs="Arial" w:hint="eastAsia"/>
                <w:sz w:val="21"/>
                <w:szCs w:val="21"/>
                <w:lang w:val="en-US" w:eastAsia="zh-CN"/>
              </w:rPr>
              <w:t>互联网治理论坛</w:t>
            </w:r>
            <w:r w:rsidRPr="00970C80">
              <w:rPr>
                <w:rFonts w:asciiTheme="minorEastAsia" w:hAnsiTheme="minorEastAsia" w:cs="Arial"/>
                <w:sz w:val="21"/>
                <w:szCs w:val="21"/>
                <w:lang w:val="en-US" w:eastAsia="zh-CN"/>
              </w:rPr>
              <w:t>（IGF）。2020</w:t>
            </w:r>
            <w:r w:rsidRPr="00970C80">
              <w:rPr>
                <w:rFonts w:asciiTheme="minorEastAsia" w:hAnsiTheme="minorEastAsia" w:cs="Arial" w:hint="eastAsia"/>
                <w:sz w:val="21"/>
                <w:szCs w:val="21"/>
                <w:lang w:val="en-US" w:eastAsia="zh-CN"/>
              </w:rPr>
              <w:t>年互联网治理论坛</w:t>
            </w:r>
            <w:r w:rsidRPr="00970C80">
              <w:rPr>
                <w:rFonts w:asciiTheme="minorEastAsia" w:hAnsiTheme="minorEastAsia" w:cs="Arial"/>
                <w:sz w:val="21"/>
                <w:szCs w:val="21"/>
                <w:lang w:val="en-US" w:eastAsia="zh-CN"/>
              </w:rPr>
              <w:t>于2020年11月2日至17日以虚拟方式</w:t>
            </w:r>
            <w:r w:rsidRPr="00970C80">
              <w:rPr>
                <w:rFonts w:asciiTheme="minorEastAsia" w:hAnsiTheme="minorEastAsia" w:cs="Arial" w:hint="eastAsia"/>
                <w:sz w:val="21"/>
                <w:szCs w:val="21"/>
                <w:lang w:val="en-US" w:eastAsia="zh-CN"/>
              </w:rPr>
              <w:t>举办</w:t>
            </w:r>
            <w:r w:rsidRPr="00970C80">
              <w:rPr>
                <w:rFonts w:asciiTheme="minorEastAsia" w:hAnsiTheme="minorEastAsia" w:cs="Arial"/>
                <w:sz w:val="21"/>
                <w:szCs w:val="21"/>
                <w:lang w:val="en-US" w:eastAsia="zh-CN"/>
              </w:rPr>
              <w:t>，</w:t>
            </w:r>
            <w:r w:rsidRPr="00970C80">
              <w:rPr>
                <w:rFonts w:asciiTheme="minorEastAsia" w:hAnsiTheme="minorEastAsia" w:cs="Arial" w:hint="eastAsia"/>
                <w:sz w:val="21"/>
                <w:szCs w:val="21"/>
                <w:lang w:val="en-US" w:eastAsia="zh-CN"/>
              </w:rPr>
              <w:t>期间</w:t>
            </w:r>
            <w:r w:rsidRPr="00970C80">
              <w:rPr>
                <w:rFonts w:asciiTheme="minorEastAsia" w:hAnsiTheme="minorEastAsia" w:cs="Arial"/>
                <w:sz w:val="21"/>
                <w:szCs w:val="21"/>
                <w:lang w:val="en-US" w:eastAsia="zh-CN"/>
              </w:rPr>
              <w:t>秘书处</w:t>
            </w:r>
            <w:r w:rsidRPr="00970C80">
              <w:rPr>
                <w:rFonts w:asciiTheme="minorEastAsia" w:hAnsiTheme="minorEastAsia" w:cs="Arial" w:hint="eastAsia"/>
                <w:sz w:val="21"/>
                <w:szCs w:val="21"/>
                <w:lang w:val="en-US" w:eastAsia="zh-CN"/>
              </w:rPr>
              <w:t>组织了</w:t>
            </w:r>
            <w:r w:rsidRPr="00970C80">
              <w:rPr>
                <w:rFonts w:asciiTheme="minorEastAsia" w:hAnsiTheme="minorEastAsia" w:cs="Arial"/>
                <w:sz w:val="21"/>
                <w:szCs w:val="21"/>
                <w:lang w:val="en-US" w:eastAsia="zh-CN"/>
              </w:rPr>
              <w:t>关于</w:t>
            </w:r>
            <w:r w:rsidRPr="00970C80">
              <w:rPr>
                <w:rFonts w:asciiTheme="minorEastAsia" w:hAnsiTheme="minorEastAsia" w:cs="Arial" w:hint="eastAsia"/>
                <w:sz w:val="21"/>
                <w:szCs w:val="21"/>
                <w:lang w:val="en-US" w:eastAsia="zh-CN"/>
              </w:rPr>
              <w:t>“</w:t>
            </w:r>
            <w:r w:rsidRPr="00970C80">
              <w:rPr>
                <w:rFonts w:asciiTheme="minorEastAsia" w:hAnsiTheme="minorEastAsia" w:cs="Arial"/>
                <w:sz w:val="21"/>
                <w:szCs w:val="21"/>
                <w:lang w:val="en-US" w:eastAsia="zh-CN"/>
              </w:rPr>
              <w:t>版权与包容</w:t>
            </w:r>
            <w:r w:rsidRPr="00970C80">
              <w:rPr>
                <w:rFonts w:asciiTheme="minorEastAsia" w:hAnsiTheme="minorEastAsia" w:cs="Arial" w:hint="eastAsia"/>
                <w:sz w:val="21"/>
                <w:szCs w:val="21"/>
                <w:lang w:val="en-US" w:eastAsia="zh-CN"/>
              </w:rPr>
              <w:t>性”</w:t>
            </w:r>
            <w:r w:rsidRPr="00970C80">
              <w:rPr>
                <w:rFonts w:asciiTheme="minorEastAsia" w:hAnsiTheme="minorEastAsia" w:cs="Arial"/>
                <w:sz w:val="21"/>
                <w:szCs w:val="21"/>
                <w:lang w:val="en-US" w:eastAsia="zh-CN"/>
              </w:rPr>
              <w:t>的会议，重点</w:t>
            </w:r>
            <w:r w:rsidRPr="00970C80">
              <w:rPr>
                <w:rFonts w:asciiTheme="minorEastAsia" w:hAnsiTheme="minorEastAsia" w:cs="Arial" w:hint="eastAsia"/>
                <w:sz w:val="21"/>
                <w:szCs w:val="21"/>
                <w:lang w:val="en-US" w:eastAsia="zh-CN"/>
              </w:rPr>
              <w:t>关注作为产权组织重要举措的《</w:t>
            </w:r>
            <w:r w:rsidRPr="00970C80">
              <w:rPr>
                <w:rFonts w:asciiTheme="minorEastAsia" w:hAnsiTheme="minorEastAsia" w:cs="Arial"/>
                <w:sz w:val="21"/>
                <w:szCs w:val="21"/>
                <w:lang w:val="en-US" w:eastAsia="zh-CN"/>
              </w:rPr>
              <w:t>马拉喀什条约》和</w:t>
            </w:r>
            <w:r w:rsidRPr="00970C80">
              <w:rPr>
                <w:rFonts w:asciiTheme="minorEastAsia" w:hAnsiTheme="minorEastAsia" w:cs="Arial" w:hint="eastAsia"/>
                <w:sz w:val="21"/>
                <w:szCs w:val="21"/>
                <w:lang w:val="en-US" w:eastAsia="zh-CN"/>
              </w:rPr>
              <w:t>无障碍图书联合会</w:t>
            </w:r>
            <w:r w:rsidRPr="00970C80">
              <w:rPr>
                <w:rFonts w:asciiTheme="minorEastAsia" w:hAnsiTheme="minorEastAsia" w:cs="Arial"/>
                <w:sz w:val="21"/>
                <w:szCs w:val="21"/>
                <w:lang w:val="en-US" w:eastAsia="zh-CN"/>
              </w:rPr>
              <w:t>（ABC），旨在为残疾人提供和改善内容与信息</w:t>
            </w:r>
            <w:r w:rsidRPr="00970C80">
              <w:rPr>
                <w:rFonts w:asciiTheme="minorEastAsia" w:hAnsiTheme="minorEastAsia" w:cs="Arial" w:hint="eastAsia"/>
                <w:sz w:val="21"/>
                <w:szCs w:val="21"/>
                <w:lang w:val="en-US" w:eastAsia="zh-CN"/>
              </w:rPr>
              <w:t>的</w:t>
            </w:r>
            <w:r w:rsidRPr="00970C80">
              <w:rPr>
                <w:rFonts w:asciiTheme="minorEastAsia" w:hAnsiTheme="minorEastAsia" w:cs="Arial"/>
                <w:sz w:val="21"/>
                <w:szCs w:val="21"/>
                <w:lang w:val="en-US" w:eastAsia="zh-CN"/>
              </w:rPr>
              <w:t>获取。</w:t>
            </w:r>
            <w:r w:rsidRPr="00970C80">
              <w:rPr>
                <w:rFonts w:asciiTheme="minorEastAsia" w:hAnsiTheme="minorEastAsia" w:cs="Arial" w:hint="eastAsia"/>
                <w:sz w:val="21"/>
                <w:szCs w:val="21"/>
                <w:lang w:val="en-US" w:eastAsia="zh-CN"/>
              </w:rPr>
              <w:t>产权组织</w:t>
            </w:r>
            <w:r w:rsidRPr="00970C80">
              <w:rPr>
                <w:rFonts w:asciiTheme="minorEastAsia" w:hAnsiTheme="minorEastAsia" w:cs="Arial"/>
                <w:sz w:val="21"/>
                <w:szCs w:val="21"/>
                <w:lang w:val="en-US" w:eastAsia="zh-CN"/>
              </w:rPr>
              <w:t>还为</w:t>
            </w:r>
            <w:r w:rsidRPr="00970C80">
              <w:rPr>
                <w:rFonts w:asciiTheme="minorEastAsia" w:hAnsiTheme="minorEastAsia" w:cs="Arial" w:hint="eastAsia"/>
                <w:sz w:val="21"/>
                <w:szCs w:val="21"/>
                <w:lang w:val="en-US" w:eastAsia="zh-CN"/>
              </w:rPr>
              <w:t>20</w:t>
            </w:r>
            <w:r w:rsidRPr="00970C80">
              <w:rPr>
                <w:rFonts w:asciiTheme="minorEastAsia" w:hAnsiTheme="minorEastAsia" w:cs="Arial"/>
                <w:sz w:val="21"/>
                <w:szCs w:val="21"/>
                <w:lang w:val="en-US" w:eastAsia="zh-CN"/>
              </w:rPr>
              <w:t>20</w:t>
            </w:r>
            <w:r w:rsidRPr="00970C80">
              <w:rPr>
                <w:rFonts w:asciiTheme="minorEastAsia" w:hAnsiTheme="minorEastAsia" w:cs="Arial" w:hint="eastAsia"/>
                <w:sz w:val="21"/>
                <w:szCs w:val="21"/>
                <w:lang w:val="en-US" w:eastAsia="zh-CN"/>
              </w:rPr>
              <w:t>年互联网治理论坛</w:t>
            </w:r>
            <w:proofErr w:type="gramStart"/>
            <w:r w:rsidRPr="00970C80">
              <w:rPr>
                <w:rFonts w:asciiTheme="minorEastAsia" w:hAnsiTheme="minorEastAsia" w:cs="Arial" w:hint="eastAsia"/>
                <w:sz w:val="21"/>
                <w:szCs w:val="21"/>
                <w:lang w:val="en-US" w:eastAsia="zh-CN"/>
              </w:rPr>
              <w:t>当地内容</w:t>
            </w:r>
            <w:proofErr w:type="gramEnd"/>
            <w:r w:rsidRPr="00970C80">
              <w:rPr>
                <w:rFonts w:asciiTheme="minorEastAsia" w:hAnsiTheme="minorEastAsia" w:cs="Arial" w:hint="eastAsia"/>
                <w:sz w:val="21"/>
                <w:szCs w:val="21"/>
                <w:lang w:val="en-US" w:eastAsia="zh-CN"/>
              </w:rPr>
              <w:t>最佳做法论坛</w:t>
            </w:r>
            <w:proofErr w:type="gramStart"/>
            <w:r w:rsidRPr="00970C80">
              <w:rPr>
                <w:rFonts w:asciiTheme="minorEastAsia" w:hAnsiTheme="minorEastAsia" w:cs="Arial" w:hint="eastAsia"/>
                <w:sz w:val="21"/>
                <w:szCs w:val="21"/>
                <w:lang w:val="en-US" w:eastAsia="zh-CN"/>
              </w:rPr>
              <w:t>作</w:t>
            </w:r>
            <w:r w:rsidRPr="00970C80">
              <w:rPr>
                <w:rFonts w:asciiTheme="minorEastAsia" w:hAnsiTheme="minorEastAsia" w:cs="Arial"/>
                <w:sz w:val="21"/>
                <w:szCs w:val="21"/>
                <w:lang w:val="en-US" w:eastAsia="zh-CN"/>
              </w:rPr>
              <w:t>出</w:t>
            </w:r>
            <w:proofErr w:type="gramEnd"/>
            <w:r w:rsidRPr="00970C80">
              <w:rPr>
                <w:rFonts w:asciiTheme="minorEastAsia" w:hAnsiTheme="minorEastAsia" w:cs="Arial"/>
                <w:sz w:val="21"/>
                <w:szCs w:val="21"/>
                <w:lang w:val="en-US" w:eastAsia="zh-CN"/>
              </w:rPr>
              <w:t>了贡献，</w:t>
            </w:r>
            <w:r w:rsidRPr="00970C80">
              <w:rPr>
                <w:rFonts w:asciiTheme="minorEastAsia" w:hAnsiTheme="minorEastAsia" w:cs="Arial" w:hint="eastAsia"/>
                <w:sz w:val="21"/>
                <w:szCs w:val="21"/>
                <w:lang w:val="en-US" w:eastAsia="zh-CN"/>
              </w:rPr>
              <w:t>论坛重点关注</w:t>
            </w:r>
            <w:r w:rsidRPr="00970C80">
              <w:rPr>
                <w:rFonts w:asciiTheme="minorEastAsia" w:hAnsiTheme="minorEastAsia" w:cs="Arial"/>
                <w:sz w:val="21"/>
                <w:szCs w:val="21"/>
                <w:lang w:val="en-US" w:eastAsia="zh-CN"/>
              </w:rPr>
              <w:t>数字空间中</w:t>
            </w:r>
            <w:r w:rsidRPr="00970C80">
              <w:rPr>
                <w:rFonts w:asciiTheme="minorEastAsia" w:hAnsiTheme="minorEastAsia" w:cs="Arial" w:hint="eastAsia"/>
                <w:sz w:val="21"/>
                <w:szCs w:val="21"/>
                <w:lang w:val="en-US" w:eastAsia="zh-CN"/>
              </w:rPr>
              <w:t>当地</w:t>
            </w:r>
            <w:r w:rsidRPr="00970C80">
              <w:rPr>
                <w:rFonts w:asciiTheme="minorEastAsia" w:hAnsiTheme="minorEastAsia" w:cs="Arial"/>
                <w:sz w:val="21"/>
                <w:szCs w:val="21"/>
                <w:lang w:val="en-US" w:eastAsia="zh-CN"/>
              </w:rPr>
              <w:t>和</w:t>
            </w:r>
            <w:r w:rsidRPr="00970C80">
              <w:rPr>
                <w:rFonts w:asciiTheme="minorEastAsia" w:hAnsiTheme="minorEastAsia" w:cs="Arial" w:hint="eastAsia"/>
                <w:sz w:val="21"/>
                <w:szCs w:val="21"/>
                <w:lang w:val="en-US" w:eastAsia="zh-CN"/>
              </w:rPr>
              <w:t>土著</w:t>
            </w:r>
            <w:r w:rsidRPr="00970C80">
              <w:rPr>
                <w:rFonts w:asciiTheme="minorEastAsia" w:hAnsiTheme="minorEastAsia" w:cs="Arial"/>
                <w:sz w:val="21"/>
                <w:szCs w:val="21"/>
                <w:lang w:val="en-US" w:eastAsia="zh-CN"/>
              </w:rPr>
              <w:t>内容</w:t>
            </w:r>
            <w:r w:rsidRPr="00970C80">
              <w:rPr>
                <w:rFonts w:asciiTheme="minorEastAsia" w:hAnsiTheme="minorEastAsia" w:cs="Arial" w:hint="eastAsia"/>
                <w:sz w:val="21"/>
                <w:szCs w:val="21"/>
                <w:lang w:val="en-US" w:eastAsia="zh-CN"/>
              </w:rPr>
              <w:t>议题</w:t>
            </w:r>
            <w:r w:rsidRPr="00970C80">
              <w:rPr>
                <w:rFonts w:asciiTheme="minorEastAsia" w:hAnsiTheme="minorEastAsia" w:cs="Arial"/>
                <w:sz w:val="21"/>
                <w:szCs w:val="21"/>
                <w:lang w:val="en-US" w:eastAsia="zh-CN"/>
              </w:rPr>
              <w:t>，即创意作品和传统知识的保护、</w:t>
            </w:r>
            <w:r w:rsidRPr="00970C80">
              <w:rPr>
                <w:rFonts w:asciiTheme="minorEastAsia" w:hAnsiTheme="minorEastAsia" w:cs="Arial" w:hint="eastAsia"/>
                <w:sz w:val="21"/>
                <w:szCs w:val="21"/>
                <w:lang w:val="en-US" w:eastAsia="zh-CN"/>
              </w:rPr>
              <w:t>维护</w:t>
            </w:r>
            <w:r w:rsidRPr="00970C80">
              <w:rPr>
                <w:rFonts w:asciiTheme="minorEastAsia" w:hAnsiTheme="minorEastAsia" w:cs="Arial"/>
                <w:sz w:val="21"/>
                <w:szCs w:val="21"/>
                <w:lang w:val="en-US" w:eastAsia="zh-CN"/>
              </w:rPr>
              <w:t>和</w:t>
            </w:r>
            <w:proofErr w:type="gramStart"/>
            <w:r w:rsidRPr="00970C80">
              <w:rPr>
                <w:rFonts w:asciiTheme="minorEastAsia" w:hAnsiTheme="minorEastAsia" w:cs="Arial"/>
                <w:sz w:val="21"/>
                <w:szCs w:val="21"/>
                <w:lang w:val="en-US" w:eastAsia="zh-CN"/>
              </w:rPr>
              <w:t>可</w:t>
            </w:r>
            <w:proofErr w:type="gramEnd"/>
            <w:r w:rsidRPr="00970C80">
              <w:rPr>
                <w:rFonts w:asciiTheme="minorEastAsia" w:hAnsiTheme="minorEastAsia" w:cs="Arial"/>
                <w:sz w:val="21"/>
                <w:szCs w:val="21"/>
                <w:lang w:val="en-US" w:eastAsia="zh-CN"/>
              </w:rPr>
              <w:t>持续性。</w:t>
            </w:r>
          </w:p>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970C80">
              <w:rPr>
                <w:rFonts w:asciiTheme="minorEastAsia" w:hAnsiTheme="minorEastAsia" w:hint="eastAsia"/>
                <w:sz w:val="21"/>
                <w:szCs w:val="21"/>
                <w:lang w:eastAsia="zh-CN"/>
              </w:rPr>
              <w:t>产权组织2</w:t>
            </w:r>
            <w:r w:rsidRPr="00970C80">
              <w:rPr>
                <w:rFonts w:asciiTheme="minorEastAsia" w:hAnsiTheme="minorEastAsia"/>
                <w:sz w:val="21"/>
                <w:szCs w:val="21"/>
                <w:lang w:eastAsia="zh-CN"/>
              </w:rPr>
              <w:t>020</w:t>
            </w:r>
            <w:r w:rsidRPr="00970C80">
              <w:rPr>
                <w:rFonts w:asciiTheme="minorEastAsia" w:hAnsiTheme="minorEastAsia" w:hint="eastAsia"/>
                <w:sz w:val="21"/>
                <w:szCs w:val="21"/>
                <w:lang w:eastAsia="zh-CN"/>
              </w:rPr>
              <w:t>年</w:t>
            </w:r>
            <w:r w:rsidRPr="00970C80">
              <w:rPr>
                <w:rFonts w:asciiTheme="minorEastAsia" w:hAnsiTheme="minorEastAsia"/>
                <w:sz w:val="21"/>
                <w:szCs w:val="21"/>
                <w:lang w:eastAsia="zh-CN"/>
              </w:rPr>
              <w:t>加强与ITC的合作。具体而言，秘书处参加了2020年5月27日和11月19日全球贸易服务台（GTH）指导委员会的两次会议。GTH是由ITC、</w:t>
            </w:r>
            <w:r w:rsidRPr="00970C80">
              <w:rPr>
                <w:rFonts w:asciiTheme="minorEastAsia" w:hAnsiTheme="minorEastAsia" w:hint="eastAsia"/>
                <w:sz w:val="21"/>
                <w:szCs w:val="21"/>
                <w:lang w:eastAsia="zh-CN"/>
              </w:rPr>
              <w:t>贸发会议</w:t>
            </w:r>
            <w:r w:rsidRPr="00970C80">
              <w:rPr>
                <w:rFonts w:asciiTheme="minorEastAsia" w:hAnsiTheme="minorEastAsia"/>
                <w:sz w:val="21"/>
                <w:szCs w:val="21"/>
                <w:lang w:eastAsia="zh-CN"/>
              </w:rPr>
              <w:t>和</w:t>
            </w:r>
            <w:r w:rsidRPr="00970C80">
              <w:rPr>
                <w:rFonts w:asciiTheme="minorEastAsia" w:hAnsiTheme="minorEastAsia" w:hint="eastAsia"/>
                <w:sz w:val="21"/>
                <w:szCs w:val="21"/>
                <w:lang w:eastAsia="zh-CN"/>
              </w:rPr>
              <w:t>世贸组织联合主导</w:t>
            </w:r>
            <w:r w:rsidRPr="00970C80">
              <w:rPr>
                <w:rFonts w:asciiTheme="minorEastAsia" w:hAnsiTheme="minorEastAsia"/>
                <w:sz w:val="21"/>
                <w:szCs w:val="21"/>
                <w:lang w:eastAsia="zh-CN"/>
              </w:rPr>
              <w:t>的多机构</w:t>
            </w:r>
            <w:r w:rsidRPr="00970C80">
              <w:rPr>
                <w:rFonts w:asciiTheme="minorEastAsia" w:hAnsiTheme="minorEastAsia" w:hint="eastAsia"/>
                <w:sz w:val="21"/>
                <w:szCs w:val="21"/>
                <w:lang w:eastAsia="zh-CN"/>
              </w:rPr>
              <w:t>举措</w:t>
            </w:r>
            <w:r w:rsidRPr="00970C80">
              <w:rPr>
                <w:rFonts w:asciiTheme="minorEastAsia" w:hAnsiTheme="minorEastAsia"/>
                <w:sz w:val="21"/>
                <w:szCs w:val="21"/>
                <w:lang w:eastAsia="zh-CN"/>
              </w:rPr>
              <w:t>，旨在通过将贸易和商业信息整合</w:t>
            </w:r>
            <w:r w:rsidRPr="00970C80">
              <w:rPr>
                <w:rFonts w:asciiTheme="minorEastAsia" w:hAnsiTheme="minorEastAsia" w:hint="eastAsia"/>
                <w:sz w:val="21"/>
                <w:szCs w:val="21"/>
                <w:lang w:eastAsia="zh-CN"/>
              </w:rPr>
              <w:t>至一个</w:t>
            </w:r>
            <w:r w:rsidRPr="00970C80">
              <w:rPr>
                <w:rFonts w:asciiTheme="minorEastAsia" w:hAnsiTheme="minorEastAsia"/>
                <w:sz w:val="21"/>
                <w:szCs w:val="21"/>
                <w:lang w:eastAsia="zh-CN"/>
              </w:rPr>
              <w:t>在线门户，为公司，特别是中小</w:t>
            </w:r>
            <w:r w:rsidRPr="00970C80">
              <w:rPr>
                <w:rFonts w:asciiTheme="minorEastAsia" w:hAnsiTheme="minorEastAsia" w:hint="eastAsia"/>
                <w:sz w:val="21"/>
                <w:szCs w:val="21"/>
                <w:lang w:eastAsia="zh-CN"/>
              </w:rPr>
              <w:t>微</w:t>
            </w:r>
            <w:r w:rsidRPr="00970C80">
              <w:rPr>
                <w:rFonts w:asciiTheme="minorEastAsia" w:hAnsiTheme="minorEastAsia"/>
                <w:sz w:val="21"/>
                <w:szCs w:val="21"/>
                <w:lang w:eastAsia="zh-CN"/>
              </w:rPr>
              <w:t>型企业简化市场研究。</w:t>
            </w:r>
            <w:r w:rsidRPr="00970C80">
              <w:rPr>
                <w:rFonts w:asciiTheme="minorEastAsia" w:hAnsiTheme="minorEastAsia" w:hint="eastAsia"/>
                <w:sz w:val="21"/>
                <w:szCs w:val="21"/>
                <w:lang w:eastAsia="zh-CN"/>
              </w:rPr>
              <w:t>产权组织</w:t>
            </w:r>
            <w:r w:rsidRPr="00970C80">
              <w:rPr>
                <w:rFonts w:asciiTheme="minorEastAsia" w:hAnsiTheme="minorEastAsia"/>
                <w:sz w:val="21"/>
                <w:szCs w:val="21"/>
                <w:lang w:eastAsia="zh-CN"/>
              </w:rPr>
              <w:t>以知识产权诊断工具的形式</w:t>
            </w:r>
            <w:r w:rsidRPr="00970C80">
              <w:rPr>
                <w:rFonts w:asciiTheme="minorEastAsia" w:hAnsiTheme="minorEastAsia" w:hint="eastAsia"/>
                <w:sz w:val="21"/>
                <w:szCs w:val="21"/>
                <w:lang w:eastAsia="zh-CN"/>
              </w:rPr>
              <w:t>为</w:t>
            </w:r>
            <w:r w:rsidRPr="00970C80">
              <w:rPr>
                <w:rFonts w:asciiTheme="minorEastAsia" w:hAnsiTheme="minorEastAsia"/>
                <w:sz w:val="21"/>
                <w:szCs w:val="21"/>
                <w:lang w:eastAsia="zh-CN"/>
              </w:rPr>
              <w:t>中小企业</w:t>
            </w:r>
            <w:r w:rsidRPr="00970C80">
              <w:rPr>
                <w:rFonts w:asciiTheme="minorEastAsia" w:hAnsiTheme="minorEastAsia" w:hint="eastAsia"/>
                <w:sz w:val="21"/>
                <w:szCs w:val="21"/>
                <w:lang w:eastAsia="zh-CN"/>
              </w:rPr>
              <w:t>主体提供关于</w:t>
            </w:r>
            <w:r w:rsidRPr="00970C80">
              <w:rPr>
                <w:rFonts w:asciiTheme="minorEastAsia" w:hAnsiTheme="minorEastAsia"/>
                <w:sz w:val="21"/>
                <w:szCs w:val="21"/>
                <w:lang w:eastAsia="zh-CN"/>
              </w:rPr>
              <w:t>知识产权保护的信息</w:t>
            </w:r>
            <w:r w:rsidRPr="00970C80">
              <w:rPr>
                <w:rFonts w:asciiTheme="minorEastAsia" w:hAnsiTheme="minorEastAsia" w:hint="eastAsia"/>
                <w:sz w:val="21"/>
                <w:szCs w:val="21"/>
                <w:lang w:eastAsia="zh-CN"/>
              </w:rPr>
              <w:t>，为这项举措提供支持</w:t>
            </w:r>
            <w:r w:rsidRPr="00970C80">
              <w:rPr>
                <w:rFonts w:asciiTheme="minorEastAsia" w:hAnsiTheme="minorEastAsia"/>
                <w:sz w:val="21"/>
                <w:szCs w:val="21"/>
                <w:lang w:eastAsia="zh-CN"/>
              </w:rPr>
              <w:t>。</w:t>
            </w:r>
          </w:p>
        </w:tc>
      </w:tr>
      <w:tr w:rsidR="00D4744C" w:rsidRPr="00AE6BA3" w:rsidTr="0072518F">
        <w:tc>
          <w:tcPr>
            <w:tcW w:w="2536" w:type="dxa"/>
            <w:tcBorders>
              <w:top w:val="single" w:sz="4" w:space="0" w:color="auto"/>
              <w:left w:val="single" w:sz="4" w:space="0" w:color="auto"/>
              <w:bottom w:val="single" w:sz="4" w:space="0" w:color="auto"/>
              <w:right w:val="single" w:sz="4" w:space="0" w:color="auto"/>
            </w:tcBorders>
          </w:tcPr>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970C80">
              <w:rPr>
                <w:rFonts w:asciiTheme="minorEastAsia" w:hAnsiTheme="minorEastAsia"/>
                <w:sz w:val="21"/>
                <w:szCs w:val="21"/>
                <w:lang w:eastAsia="zh-CN"/>
              </w:rPr>
              <w:lastRenderedPageBreak/>
              <w:t>其他相关报告/文件</w:t>
            </w:r>
          </w:p>
        </w:tc>
        <w:tc>
          <w:tcPr>
            <w:tcW w:w="6999" w:type="dxa"/>
            <w:tcBorders>
              <w:top w:val="single" w:sz="4" w:space="0" w:color="auto"/>
              <w:left w:val="single" w:sz="4" w:space="0" w:color="auto"/>
              <w:bottom w:val="single" w:sz="4" w:space="0" w:color="auto"/>
              <w:right w:val="single" w:sz="4" w:space="0" w:color="auto"/>
            </w:tcBorders>
          </w:tcPr>
          <w:p w:rsidR="00D4744C" w:rsidRPr="00970C80" w:rsidRDefault="00D4744C" w:rsidP="00970C80">
            <w:pPr>
              <w:tabs>
                <w:tab w:val="left" w:pos="3890"/>
              </w:tabs>
              <w:spacing w:beforeLines="50" w:before="120" w:afterLines="50" w:after="120" w:line="340" w:lineRule="atLeast"/>
              <w:jc w:val="both"/>
              <w:rPr>
                <w:rFonts w:asciiTheme="minorEastAsia" w:hAnsiTheme="minorEastAsia"/>
                <w:sz w:val="21"/>
                <w:szCs w:val="21"/>
                <w:lang w:eastAsia="zh-CN"/>
              </w:rPr>
            </w:pPr>
            <w:r w:rsidRPr="00970C80">
              <w:rPr>
                <w:rFonts w:asciiTheme="minorEastAsia" w:hAnsiTheme="minorEastAsia" w:hint="eastAsia"/>
                <w:sz w:val="21"/>
                <w:szCs w:val="21"/>
                <w:lang w:eastAsia="zh-CN"/>
              </w:rPr>
              <w:t>CDIP审议的报告：CDIP/10/2、CDIP/12/2、CDIP/13/4、CDIP/13/6、CDIP/14/2、CDIP/16/2、CDIP/18/2、CDIP/20/2、</w:t>
            </w:r>
            <w:r w:rsidRPr="00970C80">
              <w:rPr>
                <w:rFonts w:asciiTheme="minorEastAsia" w:hAnsiTheme="minorEastAsia"/>
                <w:sz w:val="21"/>
                <w:szCs w:val="21"/>
                <w:lang w:eastAsia="zh-CN"/>
              </w:rPr>
              <w:t>CDIP/22/2</w:t>
            </w:r>
            <w:r w:rsidRPr="00970C80">
              <w:rPr>
                <w:rFonts w:asciiTheme="minorEastAsia" w:hAnsiTheme="minorEastAsia" w:hint="eastAsia"/>
                <w:sz w:val="21"/>
                <w:szCs w:val="21"/>
                <w:lang w:eastAsia="zh-CN"/>
              </w:rPr>
              <w:t>、</w:t>
            </w:r>
            <w:r w:rsidRPr="00970C80">
              <w:rPr>
                <w:rFonts w:asciiTheme="minorEastAsia" w:hAnsiTheme="minorEastAsia"/>
                <w:sz w:val="21"/>
                <w:szCs w:val="21"/>
                <w:lang w:eastAsia="zh-CN"/>
              </w:rPr>
              <w:t>CDIP/24/2</w:t>
            </w:r>
            <w:r w:rsidRPr="00970C80">
              <w:rPr>
                <w:rFonts w:asciiTheme="minorEastAsia" w:hAnsiTheme="minorEastAsia" w:hint="eastAsia"/>
                <w:sz w:val="21"/>
                <w:szCs w:val="21"/>
                <w:lang w:eastAsia="zh-CN"/>
              </w:rPr>
              <w:t>、</w:t>
            </w:r>
            <w:r w:rsidRPr="00970C80">
              <w:rPr>
                <w:rFonts w:asciiTheme="minorEastAsia" w:hAnsiTheme="minorEastAsia"/>
                <w:sz w:val="21"/>
                <w:szCs w:val="21"/>
                <w:lang w:eastAsia="zh-CN"/>
              </w:rPr>
              <w:t>CDIP/25/2</w:t>
            </w:r>
            <w:r w:rsidRPr="00970C80">
              <w:rPr>
                <w:rFonts w:asciiTheme="minorEastAsia" w:hAnsiTheme="minorEastAsia" w:hint="eastAsia"/>
                <w:sz w:val="21"/>
                <w:szCs w:val="21"/>
                <w:lang w:eastAsia="zh-CN"/>
              </w:rPr>
              <w:t>。</w:t>
            </w:r>
          </w:p>
          <w:p w:rsidR="00D4744C" w:rsidRPr="00970C80" w:rsidRDefault="00D4744C" w:rsidP="00970C80">
            <w:pPr>
              <w:spacing w:beforeLines="50" w:before="120" w:afterLines="50" w:after="120" w:line="340" w:lineRule="atLeast"/>
              <w:jc w:val="both"/>
              <w:rPr>
                <w:rFonts w:asciiTheme="minorEastAsia" w:hAnsiTheme="minorEastAsia"/>
                <w:sz w:val="21"/>
                <w:szCs w:val="21"/>
                <w:lang w:eastAsia="zh-CN"/>
              </w:rPr>
            </w:pPr>
            <w:r w:rsidRPr="00970C80">
              <w:rPr>
                <w:rFonts w:asciiTheme="minorEastAsia" w:hAnsiTheme="minorEastAsia"/>
                <w:sz w:val="21"/>
                <w:szCs w:val="21"/>
                <w:lang w:eastAsia="zh-CN"/>
              </w:rPr>
              <w:t>除包含在IP-TAD中的活动外，欲了解有关该建议相关成果的更多信息，请查阅2018/19年产权组织绩效报告（文件WO/PBC/31/6）和2020年产权组织绩效报告（WO/PBC/32/2）。</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1"/>
      </w:tblPr>
      <w:tblGrid>
        <w:gridCol w:w="2536"/>
        <w:gridCol w:w="6999"/>
      </w:tblGrid>
      <w:tr w:rsidR="00D4744C" w:rsidRPr="00AE6BA3" w:rsidTr="0072518F">
        <w:trPr>
          <w:tblHeader/>
        </w:trPr>
        <w:tc>
          <w:tcPr>
            <w:tcW w:w="9535" w:type="dxa"/>
            <w:gridSpan w:val="2"/>
            <w:shd w:val="clear" w:color="auto" w:fill="BFBFBF" w:themeFill="background1" w:themeFillShade="BF"/>
          </w:tcPr>
          <w:p w:rsidR="00D4744C" w:rsidRPr="00A96411" w:rsidRDefault="00D4744C" w:rsidP="00D96F98">
            <w:pPr>
              <w:spacing w:beforeLines="50" w:before="120" w:afterLines="50" w:after="120" w:line="340" w:lineRule="atLeast"/>
              <w:jc w:val="center"/>
              <w:rPr>
                <w:rFonts w:ascii="KaiTi" w:eastAsia="KaiTi" w:hAnsi="KaiTi"/>
                <w:b/>
                <w:iCs/>
                <w:sz w:val="21"/>
                <w:szCs w:val="21"/>
              </w:rPr>
            </w:pPr>
            <w:r w:rsidRPr="00D96F98">
              <w:rPr>
                <w:rFonts w:ascii="KaiTi" w:eastAsia="KaiTi" w:hAnsi="KaiTi" w:hint="eastAsia"/>
                <w:b/>
                <w:sz w:val="21"/>
                <w:szCs w:val="21"/>
                <w:lang w:eastAsia="zh-CN"/>
              </w:rPr>
              <w:lastRenderedPageBreak/>
              <w:t>建议</w:t>
            </w:r>
            <w:r w:rsidRPr="00D96F98">
              <w:rPr>
                <w:rFonts w:ascii="KaiTi" w:eastAsia="KaiTi" w:hAnsi="KaiTi"/>
                <w:b/>
                <w:sz w:val="21"/>
                <w:szCs w:val="21"/>
                <w:lang w:eastAsia="zh-CN"/>
              </w:rPr>
              <w:t>41</w:t>
            </w:r>
          </w:p>
        </w:tc>
      </w:tr>
      <w:tr w:rsidR="00D4744C" w:rsidRPr="00AE6BA3" w:rsidTr="0072518F">
        <w:tc>
          <w:tcPr>
            <w:tcW w:w="9535" w:type="dxa"/>
            <w:gridSpan w:val="2"/>
            <w:shd w:val="clear" w:color="auto" w:fill="D9D9D9" w:themeFill="background1" w:themeFillShade="D9"/>
          </w:tcPr>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对产权组织目前在合作与发展领域开展的技术援助活动进行审查。</w:t>
            </w:r>
          </w:p>
        </w:tc>
      </w:tr>
      <w:tr w:rsidR="00D4744C" w:rsidRPr="00AE6BA3" w:rsidTr="0072518F">
        <w:tc>
          <w:tcPr>
            <w:tcW w:w="2536" w:type="dxa"/>
          </w:tcPr>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sz w:val="21"/>
                <w:szCs w:val="21"/>
                <w:lang w:eastAsia="zh-CN"/>
              </w:rPr>
              <w:t>2020/2021年计划与预算中的相关计划</w:t>
            </w:r>
          </w:p>
        </w:tc>
        <w:tc>
          <w:tcPr>
            <w:tcW w:w="6999" w:type="dxa"/>
          </w:tcPr>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1</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2</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3</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4</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5</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8</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9</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10</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11</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17</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30</w:t>
            </w:r>
          </w:p>
        </w:tc>
      </w:tr>
      <w:tr w:rsidR="00D4744C" w:rsidRPr="00AE6BA3" w:rsidTr="0072518F">
        <w:tc>
          <w:tcPr>
            <w:tcW w:w="2536" w:type="dxa"/>
          </w:tcPr>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sz w:val="21"/>
                <w:szCs w:val="21"/>
                <w:lang w:eastAsia="zh-CN"/>
              </w:rPr>
              <w:t>落实</w:t>
            </w:r>
            <w:r w:rsidRPr="00D96F98">
              <w:rPr>
                <w:rFonts w:asciiTheme="minorEastAsia" w:hAnsiTheme="minorEastAsia" w:hint="eastAsia"/>
                <w:sz w:val="21"/>
                <w:szCs w:val="21"/>
                <w:lang w:eastAsia="zh-CN"/>
              </w:rPr>
              <w:t>工作</w:t>
            </w:r>
          </w:p>
        </w:tc>
        <w:tc>
          <w:tcPr>
            <w:tcW w:w="6999" w:type="dxa"/>
          </w:tcPr>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hint="eastAsia"/>
                <w:sz w:val="21"/>
                <w:szCs w:val="21"/>
                <w:lang w:eastAsia="zh-CN"/>
              </w:rPr>
              <w:t>该</w:t>
            </w:r>
            <w:proofErr w:type="gramStart"/>
            <w:r w:rsidRPr="00D96F98">
              <w:rPr>
                <w:rFonts w:asciiTheme="minorEastAsia" w:hAnsiTheme="minorEastAsia" w:hint="eastAsia"/>
                <w:sz w:val="21"/>
                <w:szCs w:val="21"/>
                <w:lang w:eastAsia="zh-CN"/>
              </w:rPr>
              <w:t>建议自</w:t>
            </w:r>
            <w:proofErr w:type="gramEnd"/>
            <w:r w:rsidRPr="00D96F98">
              <w:rPr>
                <w:rFonts w:asciiTheme="minorEastAsia" w:hAnsiTheme="minorEastAsia" w:hint="eastAsia"/>
                <w:sz w:val="21"/>
                <w:szCs w:val="21"/>
                <w:lang w:eastAsia="zh-CN"/>
              </w:rPr>
              <w:t>2010年1月起开始落实。协商一致的落实活动最初是依据项目文件CDIP/4/8 Rev.。在载于文件CDIP/8/INF/1的“对产权组织合作促进发展领域技术援助的外部审查”中，对其开展了进一步讨论。在较晚阶段，发展议程集团和非洲集团有关产权组织合作促进发展领域技术援助的联合提案（文件CDIP/9/16）以及秘书处编拟的两份管理层的答复（文件CDIP/9/14和CDIP/16/6）对讨论进行了补充。</w:t>
            </w:r>
          </w:p>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hint="eastAsia"/>
                <w:sz w:val="21"/>
                <w:szCs w:val="21"/>
                <w:lang w:eastAsia="zh-CN"/>
              </w:rPr>
              <w:t>经过对上述文件的讨论，西班牙代表团提出了加强产权组织在合作促进发展领域提供技术援助可能采用的方法的提案。CDIP第十七届会议修订并同意了该提案。修订后的提案载于CDIP第十七届会议主席总结附录</w:t>
            </w:r>
            <w:proofErr w:type="gramStart"/>
            <w:r w:rsidRPr="00D96F98">
              <w:rPr>
                <w:rFonts w:asciiTheme="minorEastAsia" w:hAnsiTheme="minorEastAsia" w:hint="eastAsia"/>
                <w:sz w:val="21"/>
                <w:szCs w:val="21"/>
                <w:lang w:eastAsia="zh-CN"/>
              </w:rPr>
              <w:t>一</w:t>
            </w:r>
            <w:proofErr w:type="gramEnd"/>
            <w:r w:rsidRPr="00D96F98">
              <w:rPr>
                <w:rFonts w:asciiTheme="minorEastAsia" w:hAnsiTheme="minorEastAsia" w:hint="eastAsia"/>
                <w:sz w:val="21"/>
                <w:szCs w:val="21"/>
                <w:lang w:eastAsia="zh-CN"/>
              </w:rPr>
              <w:t>。委员会第十八届会议决定结束对产权组织技术援助外部审查的讨论，开启题为“产权组织在合作促进发展领域的技术援助”的分议程项目，在连续六届会议上重点关注附录</w:t>
            </w:r>
            <w:proofErr w:type="gramStart"/>
            <w:r w:rsidRPr="00D96F98">
              <w:rPr>
                <w:rFonts w:asciiTheme="minorEastAsia" w:hAnsiTheme="minorEastAsia" w:hint="eastAsia"/>
                <w:sz w:val="21"/>
                <w:szCs w:val="21"/>
                <w:lang w:eastAsia="zh-CN"/>
              </w:rPr>
              <w:t>一</w:t>
            </w:r>
            <w:proofErr w:type="gramEnd"/>
            <w:r w:rsidRPr="00D96F98">
              <w:rPr>
                <w:rFonts w:asciiTheme="minorEastAsia" w:hAnsiTheme="minorEastAsia" w:hint="eastAsia"/>
                <w:sz w:val="21"/>
                <w:szCs w:val="21"/>
                <w:lang w:eastAsia="zh-CN"/>
              </w:rPr>
              <w:t>，之后将讨论附录</w:t>
            </w:r>
            <w:proofErr w:type="gramStart"/>
            <w:r w:rsidRPr="00D96F98">
              <w:rPr>
                <w:rFonts w:asciiTheme="minorEastAsia" w:hAnsiTheme="minorEastAsia" w:hint="eastAsia"/>
                <w:sz w:val="21"/>
                <w:szCs w:val="21"/>
                <w:lang w:eastAsia="zh-CN"/>
              </w:rPr>
              <w:t>一</w:t>
            </w:r>
            <w:proofErr w:type="gramEnd"/>
            <w:r w:rsidRPr="00D96F98">
              <w:rPr>
                <w:rFonts w:asciiTheme="minorEastAsia" w:hAnsiTheme="minorEastAsia" w:hint="eastAsia"/>
                <w:sz w:val="21"/>
                <w:szCs w:val="21"/>
                <w:lang w:eastAsia="zh-CN"/>
              </w:rPr>
              <w:t>的最终落实情况。</w:t>
            </w:r>
          </w:p>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hint="eastAsia"/>
                <w:sz w:val="21"/>
                <w:szCs w:val="21"/>
                <w:lang w:eastAsia="zh-CN"/>
              </w:rPr>
              <w:t>在分议程项目“产权组织在合作促进发展领域的技术援助”下，CDIP审议了以下文件：CDIP/19/10、</w:t>
            </w:r>
            <w:r w:rsidRPr="00D96F98">
              <w:rPr>
                <w:rFonts w:asciiTheme="minorEastAsia" w:hAnsiTheme="minorEastAsia"/>
                <w:sz w:val="21"/>
                <w:szCs w:val="21"/>
                <w:lang w:eastAsia="zh-CN"/>
              </w:rPr>
              <w:t>CDIP/20/3</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CDIP/20/6</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CDIP/21/4</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CDIP/21/9</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CDIP/22/3</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CDIP/22/10</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CDIP/22/11</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CDIP/23/9</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CDIP/24/8</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CDIP/25/3</w:t>
            </w:r>
            <w:r w:rsidRPr="00D96F98">
              <w:rPr>
                <w:rFonts w:asciiTheme="minorEastAsia" w:hAnsiTheme="minorEastAsia" w:hint="eastAsia"/>
                <w:sz w:val="21"/>
                <w:szCs w:val="21"/>
                <w:lang w:eastAsia="zh-CN"/>
              </w:rPr>
              <w:t>和</w:t>
            </w:r>
            <w:r w:rsidRPr="00D96F98">
              <w:rPr>
                <w:rFonts w:asciiTheme="minorEastAsia" w:hAnsiTheme="minorEastAsia"/>
                <w:sz w:val="21"/>
                <w:szCs w:val="21"/>
                <w:lang w:eastAsia="zh-CN"/>
              </w:rPr>
              <w:t>CDIP/25/4</w:t>
            </w:r>
            <w:r w:rsidRPr="00D96F98">
              <w:rPr>
                <w:rFonts w:asciiTheme="minorEastAsia" w:hAnsiTheme="minorEastAsia" w:hint="eastAsia"/>
                <w:sz w:val="21"/>
                <w:szCs w:val="21"/>
                <w:lang w:eastAsia="zh-CN"/>
              </w:rPr>
              <w:t>。</w:t>
            </w:r>
          </w:p>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hint="eastAsia"/>
                <w:sz w:val="21"/>
                <w:szCs w:val="21"/>
                <w:lang w:eastAsia="zh-CN"/>
              </w:rPr>
              <w:t>秘书处还就以下事项做了一系列专题介绍：产权组织外部同行评审政策（CDIP/19）；建立技术援助论坛的可行性（CDIP/21）；新建产权组织技术援助网页（CDIP/21）；以及，纳入企业资源计划（ERP）系统之后的顾问花名册（CDIP/23）。</w:t>
            </w:r>
          </w:p>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hint="eastAsia"/>
                <w:sz w:val="21"/>
                <w:szCs w:val="21"/>
                <w:lang w:eastAsia="zh-CN"/>
              </w:rPr>
              <w:t>委员会还举行了“技术援助和能力建设圆桌会议：分享经验、工具和方法”（CDIP/19）和“技术援助互动对话”（CDIP/22）。</w:t>
            </w:r>
          </w:p>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hint="eastAsia"/>
                <w:sz w:val="21"/>
                <w:szCs w:val="21"/>
                <w:lang w:eastAsia="zh-CN"/>
              </w:rPr>
              <w:t>对该分议程项目的讨论在关于成员国在产权组织技术援助方面的决定落实情况的报告</w:t>
            </w:r>
            <w:r w:rsidRPr="00D96F98">
              <w:rPr>
                <w:rFonts w:asciiTheme="minorEastAsia" w:hAnsiTheme="minorEastAsia"/>
                <w:sz w:val="21"/>
                <w:szCs w:val="21"/>
                <w:lang w:eastAsia="zh-CN"/>
              </w:rPr>
              <w:t>（</w:t>
            </w:r>
            <w:r w:rsidRPr="00D96F98">
              <w:rPr>
                <w:rFonts w:asciiTheme="minorEastAsia" w:hAnsiTheme="minorEastAsia" w:hint="eastAsia"/>
                <w:sz w:val="21"/>
                <w:szCs w:val="21"/>
                <w:lang w:eastAsia="zh-CN"/>
              </w:rPr>
              <w:t>文件</w:t>
            </w:r>
            <w:r w:rsidRPr="00D96F98">
              <w:rPr>
                <w:rFonts w:asciiTheme="minorEastAsia" w:hAnsiTheme="minorEastAsia"/>
                <w:sz w:val="21"/>
                <w:szCs w:val="21"/>
                <w:lang w:eastAsia="zh-CN"/>
              </w:rPr>
              <w:t>CDIP/24/8）</w:t>
            </w:r>
            <w:r w:rsidRPr="00D96F98">
              <w:rPr>
                <w:rFonts w:asciiTheme="minorEastAsia" w:hAnsiTheme="minorEastAsia" w:hint="eastAsia"/>
                <w:sz w:val="21"/>
                <w:szCs w:val="21"/>
                <w:lang w:eastAsia="zh-CN"/>
              </w:rPr>
              <w:t>和关于未来网络研讨会的报告（</w:t>
            </w:r>
            <w:r w:rsidRPr="00D96F98">
              <w:rPr>
                <w:rFonts w:asciiTheme="minorEastAsia" w:hAnsiTheme="minorEastAsia"/>
                <w:sz w:val="21"/>
                <w:szCs w:val="21"/>
                <w:lang w:eastAsia="zh-CN"/>
              </w:rPr>
              <w:t>CDIP/26/6</w:t>
            </w:r>
            <w:r w:rsidRPr="00D96F98">
              <w:rPr>
                <w:rFonts w:asciiTheme="minorEastAsia" w:hAnsiTheme="minorEastAsia" w:hint="eastAsia"/>
                <w:sz w:val="21"/>
                <w:szCs w:val="21"/>
                <w:lang w:eastAsia="zh-CN"/>
              </w:rPr>
              <w:t>）框架下，继续在委员会进行。</w:t>
            </w:r>
          </w:p>
        </w:tc>
      </w:tr>
      <w:tr w:rsidR="00D4744C" w:rsidRPr="00AE6BA3" w:rsidTr="0072518F">
        <w:tc>
          <w:tcPr>
            <w:tcW w:w="2536" w:type="dxa"/>
          </w:tcPr>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sz w:val="21"/>
                <w:szCs w:val="21"/>
                <w:lang w:eastAsia="zh-CN"/>
              </w:rPr>
              <w:t>相关发展议程项目</w:t>
            </w:r>
          </w:p>
        </w:tc>
        <w:tc>
          <w:tcPr>
            <w:tcW w:w="6999" w:type="dxa"/>
          </w:tcPr>
          <w:p w:rsidR="00D4744C" w:rsidRPr="00AE6BA3" w:rsidRDefault="00D4744C" w:rsidP="00D96F98">
            <w:pPr>
              <w:spacing w:beforeLines="50" w:before="120" w:afterLines="50" w:after="120" w:line="340" w:lineRule="atLeast"/>
              <w:jc w:val="both"/>
              <w:rPr>
                <w:sz w:val="21"/>
                <w:szCs w:val="21"/>
                <w:lang w:eastAsia="zh-CN"/>
              </w:rPr>
            </w:pPr>
            <w:r w:rsidRPr="00AE6BA3">
              <w:rPr>
                <w:rFonts w:asciiTheme="minorEastAsia" w:hAnsiTheme="minorEastAsia" w:hint="eastAsia"/>
                <w:sz w:val="21"/>
                <w:szCs w:val="21"/>
                <w:lang w:eastAsia="zh-CN"/>
              </w:rPr>
              <w:t>该建议已主要由</w:t>
            </w:r>
            <w:r w:rsidRPr="00AE6BA3">
              <w:rPr>
                <w:rFonts w:ascii="KaiTi" w:eastAsia="KaiTi" w:hAnsi="KaiTi" w:hint="eastAsia"/>
                <w:sz w:val="21"/>
                <w:szCs w:val="21"/>
                <w:lang w:eastAsia="zh-CN"/>
              </w:rPr>
              <w:t>关于加强产权组织注重成果的管理（RBM）框架为监测和评价发展活动提供支持</w:t>
            </w:r>
            <w:r w:rsidRPr="00AE6BA3">
              <w:rPr>
                <w:rFonts w:asciiTheme="minorEastAsia" w:hAnsiTheme="minorEastAsia" w:hint="eastAsia"/>
                <w:sz w:val="21"/>
                <w:szCs w:val="21"/>
                <w:lang w:eastAsia="zh-CN"/>
              </w:rPr>
              <w:t>的项目（文件</w:t>
            </w:r>
            <w:r w:rsidRPr="00AE6BA3">
              <w:rPr>
                <w:rFonts w:asciiTheme="minorEastAsia" w:hAnsiTheme="minorEastAsia"/>
                <w:sz w:val="21"/>
                <w:szCs w:val="21"/>
                <w:lang w:eastAsia="zh-CN"/>
              </w:rPr>
              <w:t>CDIP/4/8 Rev.</w:t>
            </w:r>
            <w:r w:rsidRPr="00AE6BA3">
              <w:rPr>
                <w:rFonts w:asciiTheme="minorEastAsia" w:hAnsiTheme="minorEastAsia" w:hint="eastAsia"/>
                <w:sz w:val="21"/>
                <w:szCs w:val="21"/>
                <w:lang w:eastAsia="zh-CN"/>
              </w:rPr>
              <w:t>）落实。正如落实工作发展历程所示，该项目构成了进一步工作的起点。</w:t>
            </w:r>
          </w:p>
        </w:tc>
      </w:tr>
      <w:tr w:rsidR="00D4744C" w:rsidRPr="00AE6BA3" w:rsidTr="0072518F">
        <w:tc>
          <w:tcPr>
            <w:tcW w:w="2536" w:type="dxa"/>
          </w:tcPr>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sz w:val="21"/>
                <w:szCs w:val="21"/>
                <w:lang w:eastAsia="zh-CN"/>
              </w:rPr>
              <w:t>活动/成果</w:t>
            </w:r>
          </w:p>
        </w:tc>
        <w:tc>
          <w:tcPr>
            <w:tcW w:w="6999" w:type="dxa"/>
          </w:tcPr>
          <w:p w:rsidR="00D4744C" w:rsidRPr="004B08CF" w:rsidRDefault="00D4744C" w:rsidP="00D96F98">
            <w:pPr>
              <w:spacing w:beforeLines="50" w:before="120" w:afterLines="50" w:after="120" w:line="340" w:lineRule="atLeast"/>
              <w:jc w:val="both"/>
              <w:rPr>
                <w:rFonts w:ascii="SimSun" w:eastAsia="SimSun" w:hAnsi="SimSun"/>
                <w:sz w:val="21"/>
                <w:szCs w:val="21"/>
                <w:lang w:eastAsia="zh-CN"/>
              </w:rPr>
            </w:pPr>
            <w:r w:rsidRPr="004B08CF">
              <w:rPr>
                <w:rFonts w:ascii="SimSun" w:eastAsia="SimSun" w:hAnsi="SimSun"/>
                <w:sz w:val="21"/>
                <w:szCs w:val="21"/>
                <w:lang w:eastAsia="zh-CN"/>
              </w:rPr>
              <w:t>2019</w:t>
            </w:r>
            <w:r w:rsidRPr="004B08CF">
              <w:rPr>
                <w:rFonts w:ascii="SimSun" w:eastAsia="SimSun" w:hAnsi="SimSun" w:hint="eastAsia"/>
                <w:sz w:val="21"/>
                <w:szCs w:val="21"/>
                <w:lang w:eastAsia="zh-CN"/>
              </w:rPr>
              <w:t>年7月至2</w:t>
            </w:r>
            <w:r w:rsidRPr="004B08CF">
              <w:rPr>
                <w:rFonts w:ascii="SimSun" w:eastAsia="SimSun" w:hAnsi="SimSun"/>
                <w:sz w:val="21"/>
                <w:szCs w:val="21"/>
                <w:lang w:eastAsia="zh-CN"/>
              </w:rPr>
              <w:t>021</w:t>
            </w:r>
            <w:r w:rsidRPr="004B08CF">
              <w:rPr>
                <w:rFonts w:ascii="SimSun" w:eastAsia="SimSun" w:hAnsi="SimSun" w:hint="eastAsia"/>
                <w:sz w:val="21"/>
                <w:szCs w:val="21"/>
                <w:lang w:eastAsia="zh-CN"/>
              </w:rPr>
              <w:t>年7月期间，CDIP审议了以下文件：</w:t>
            </w:r>
          </w:p>
          <w:p w:rsidR="00D4744C" w:rsidRPr="004B08CF" w:rsidRDefault="00D4744C" w:rsidP="00D96F98">
            <w:pPr>
              <w:pStyle w:val="ListParagraph"/>
              <w:numPr>
                <w:ilvl w:val="0"/>
                <w:numId w:val="11"/>
              </w:numPr>
              <w:spacing w:beforeLines="50" w:before="120" w:afterLines="50" w:after="120" w:line="340" w:lineRule="atLeast"/>
              <w:ind w:left="40" w:firstLine="0"/>
              <w:contextualSpacing w:val="0"/>
              <w:jc w:val="both"/>
              <w:rPr>
                <w:rFonts w:ascii="SimSun" w:eastAsia="SimSun" w:hAnsi="SimSun"/>
                <w:sz w:val="21"/>
                <w:szCs w:val="21"/>
                <w:lang w:eastAsia="zh-CN"/>
              </w:rPr>
            </w:pPr>
            <w:r w:rsidRPr="00F01ABD">
              <w:rPr>
                <w:rFonts w:ascii="SimSun" w:eastAsia="SimSun" w:hAnsi="SimSun" w:cs="SimSun" w:hint="eastAsia"/>
                <w:sz w:val="21"/>
                <w:szCs w:val="21"/>
                <w:lang w:eastAsia="zh-CN"/>
              </w:rPr>
              <w:t>关于成员国在产权组织技术援助方面的决定落实情况的报</w:t>
            </w:r>
            <w:r w:rsidRPr="00F01ABD">
              <w:rPr>
                <w:rFonts w:ascii="SimSun" w:eastAsia="SimSun" w:hAnsi="SimSun" w:cs="SimSun"/>
                <w:sz w:val="21"/>
                <w:szCs w:val="21"/>
                <w:lang w:eastAsia="zh-CN"/>
              </w:rPr>
              <w:t>告</w:t>
            </w:r>
            <w:r w:rsidRPr="004B08CF">
              <w:rPr>
                <w:rFonts w:ascii="SimSun" w:eastAsia="SimSun" w:hAnsi="SimSun" w:hint="eastAsia"/>
                <w:sz w:val="21"/>
                <w:szCs w:val="21"/>
                <w:lang w:eastAsia="zh-CN"/>
              </w:rPr>
              <w:t>（</w:t>
            </w:r>
            <w:r w:rsidRPr="004B08CF">
              <w:rPr>
                <w:rFonts w:ascii="SimSun" w:eastAsia="SimSun" w:hAnsi="SimSun"/>
                <w:sz w:val="21"/>
                <w:szCs w:val="21"/>
                <w:lang w:eastAsia="zh-CN"/>
              </w:rPr>
              <w:t>CDIP/24/8</w:t>
            </w:r>
            <w:r w:rsidRPr="004B08CF">
              <w:rPr>
                <w:rFonts w:ascii="SimSun" w:eastAsia="SimSun" w:hAnsi="SimSun" w:hint="eastAsia"/>
                <w:sz w:val="21"/>
                <w:szCs w:val="21"/>
                <w:lang w:eastAsia="zh-CN"/>
              </w:rPr>
              <w:t>）。该文件总结了</w:t>
            </w:r>
            <w:r w:rsidRPr="004B08CF">
              <w:rPr>
                <w:rFonts w:ascii="SimSun" w:eastAsia="SimSun" w:hAnsi="SimSun"/>
                <w:sz w:val="21"/>
                <w:szCs w:val="21"/>
                <w:lang w:eastAsia="zh-CN"/>
              </w:rPr>
              <w:t>委员会第十八届会议</w:t>
            </w:r>
            <w:r w:rsidRPr="004B08CF">
              <w:rPr>
                <w:rFonts w:ascii="SimSun" w:eastAsia="SimSun" w:hAnsi="SimSun" w:hint="eastAsia"/>
                <w:sz w:val="21"/>
                <w:szCs w:val="21"/>
                <w:lang w:eastAsia="zh-CN"/>
              </w:rPr>
              <w:t>上</w:t>
            </w:r>
            <w:r w:rsidRPr="004B08CF">
              <w:rPr>
                <w:rFonts w:ascii="SimSun" w:eastAsia="SimSun" w:hAnsi="SimSun"/>
                <w:sz w:val="21"/>
                <w:szCs w:val="21"/>
                <w:lang w:eastAsia="zh-CN"/>
              </w:rPr>
              <w:t>通过的西班牙关于</w:t>
            </w:r>
            <w:r w:rsidRPr="004B08CF">
              <w:rPr>
                <w:rFonts w:ascii="SimSun" w:eastAsia="SimSun" w:hAnsi="SimSun"/>
                <w:sz w:val="21"/>
                <w:szCs w:val="21"/>
                <w:lang w:eastAsia="zh-CN"/>
              </w:rPr>
              <w:lastRenderedPageBreak/>
              <w:t>技术援助提案</w:t>
            </w:r>
            <w:r w:rsidRPr="004B08CF">
              <w:rPr>
                <w:rFonts w:ascii="SimSun" w:eastAsia="SimSun" w:hAnsi="SimSun" w:hint="eastAsia"/>
                <w:sz w:val="21"/>
                <w:szCs w:val="21"/>
                <w:lang w:eastAsia="zh-CN"/>
              </w:rPr>
              <w:t>的</w:t>
            </w:r>
            <w:r w:rsidRPr="004B08CF">
              <w:rPr>
                <w:rFonts w:ascii="SimSun" w:eastAsia="SimSun" w:hAnsi="SimSun"/>
                <w:sz w:val="21"/>
                <w:szCs w:val="21"/>
                <w:lang w:eastAsia="zh-CN"/>
              </w:rPr>
              <w:t>落</w:t>
            </w:r>
            <w:r w:rsidRPr="004B08CF">
              <w:rPr>
                <w:rFonts w:ascii="SimSun" w:eastAsia="SimSun" w:hAnsi="SimSun" w:hint="eastAsia"/>
                <w:sz w:val="21"/>
                <w:szCs w:val="21"/>
                <w:lang w:eastAsia="zh-CN"/>
              </w:rPr>
              <w:t>实</w:t>
            </w:r>
            <w:r w:rsidRPr="004B08CF">
              <w:rPr>
                <w:rFonts w:ascii="SimSun" w:eastAsia="SimSun" w:hAnsi="SimSun"/>
                <w:sz w:val="21"/>
                <w:szCs w:val="21"/>
                <w:lang w:eastAsia="zh-CN"/>
              </w:rPr>
              <w:t>情况。</w:t>
            </w:r>
            <w:r w:rsidRPr="004B08CF">
              <w:rPr>
                <w:rFonts w:ascii="SimSun" w:eastAsia="SimSun" w:hAnsi="SimSun" w:hint="eastAsia"/>
                <w:sz w:val="21"/>
                <w:szCs w:val="21"/>
                <w:lang w:eastAsia="zh-CN"/>
              </w:rPr>
              <w:t>其中列出</w:t>
            </w:r>
            <w:r w:rsidRPr="004B08CF">
              <w:rPr>
                <w:rFonts w:ascii="SimSun" w:eastAsia="SimSun" w:hAnsi="SimSun"/>
                <w:sz w:val="21"/>
                <w:szCs w:val="21"/>
                <w:lang w:eastAsia="zh-CN"/>
              </w:rPr>
              <w:t>秘书处为落实西班牙提案中每个项目所采取的行动，回顾成员国</w:t>
            </w:r>
            <w:r w:rsidRPr="004B08CF">
              <w:rPr>
                <w:rFonts w:ascii="SimSun" w:eastAsia="SimSun" w:hAnsi="SimSun" w:hint="eastAsia"/>
                <w:sz w:val="21"/>
                <w:szCs w:val="21"/>
                <w:lang w:eastAsia="zh-CN"/>
              </w:rPr>
              <w:t>对此开展</w:t>
            </w:r>
            <w:r w:rsidRPr="004B08CF">
              <w:rPr>
                <w:rFonts w:ascii="SimSun" w:eastAsia="SimSun" w:hAnsi="SimSun"/>
                <w:sz w:val="21"/>
                <w:szCs w:val="21"/>
                <w:lang w:eastAsia="zh-CN"/>
              </w:rPr>
              <w:t>的讨论，并确定后续</w:t>
            </w:r>
            <w:r w:rsidRPr="004B08CF">
              <w:rPr>
                <w:rFonts w:ascii="SimSun" w:eastAsia="SimSun" w:hAnsi="SimSun" w:hint="eastAsia"/>
                <w:sz w:val="21"/>
                <w:szCs w:val="21"/>
                <w:lang w:eastAsia="zh-CN"/>
              </w:rPr>
              <w:t>工作</w:t>
            </w:r>
            <w:r w:rsidRPr="004B08CF">
              <w:rPr>
                <w:rFonts w:ascii="SimSun" w:eastAsia="SimSun" w:hAnsi="SimSun"/>
                <w:sz w:val="21"/>
                <w:szCs w:val="21"/>
                <w:lang w:eastAsia="zh-CN"/>
              </w:rPr>
              <w:t>。</w:t>
            </w:r>
          </w:p>
          <w:p w:rsidR="00D4744C" w:rsidRPr="004B08CF" w:rsidRDefault="00D4744C" w:rsidP="00D96F98">
            <w:pPr>
              <w:pStyle w:val="ListParagraph"/>
              <w:spacing w:beforeLines="50" w:before="120" w:afterLines="50" w:after="120" w:line="340" w:lineRule="atLeast"/>
              <w:ind w:left="40"/>
              <w:contextualSpacing w:val="0"/>
              <w:jc w:val="both"/>
              <w:rPr>
                <w:rFonts w:ascii="SimSun" w:eastAsia="SimSun" w:hAnsi="SimSun"/>
                <w:sz w:val="21"/>
                <w:szCs w:val="21"/>
                <w:lang w:eastAsia="zh-CN"/>
              </w:rPr>
            </w:pPr>
            <w:r w:rsidRPr="00D75900">
              <w:rPr>
                <w:rFonts w:ascii="SimSun" w:eastAsia="SimSun" w:hAnsi="SimSun" w:hint="eastAsia"/>
                <w:sz w:val="21"/>
                <w:szCs w:val="21"/>
                <w:lang w:eastAsia="zh-CN"/>
              </w:rPr>
              <w:t>CDIP在</w:t>
            </w:r>
            <w:r w:rsidRPr="00D75900">
              <w:rPr>
                <w:rFonts w:ascii="SimSun" w:eastAsia="SimSun" w:hAnsi="SimSun"/>
                <w:sz w:val="21"/>
                <w:szCs w:val="21"/>
                <w:lang w:eastAsia="zh-CN"/>
              </w:rPr>
              <w:t>第二十四届会议上审议了</w:t>
            </w:r>
            <w:r w:rsidRPr="00D75900">
              <w:rPr>
                <w:rFonts w:ascii="SimSun" w:eastAsia="SimSun" w:hAnsi="SimSun" w:hint="eastAsia"/>
                <w:sz w:val="21"/>
                <w:szCs w:val="21"/>
                <w:lang w:eastAsia="zh-CN"/>
              </w:rPr>
              <w:t>这份</w:t>
            </w:r>
            <w:r w:rsidRPr="00D75900">
              <w:rPr>
                <w:rFonts w:ascii="SimSun" w:eastAsia="SimSun" w:hAnsi="SimSun"/>
                <w:sz w:val="21"/>
                <w:szCs w:val="21"/>
                <w:lang w:eastAsia="zh-CN"/>
              </w:rPr>
              <w:t>文件，</w:t>
            </w:r>
            <w:r w:rsidRPr="00D75900">
              <w:rPr>
                <w:rFonts w:ascii="SimSun" w:eastAsia="SimSun" w:hAnsi="SimSun" w:hint="eastAsia"/>
                <w:sz w:val="21"/>
                <w:szCs w:val="21"/>
                <w:lang w:eastAsia="zh-CN"/>
              </w:rPr>
              <w:t>以及</w:t>
            </w:r>
            <w:r w:rsidRPr="00D75900">
              <w:rPr>
                <w:rFonts w:ascii="SimSun" w:eastAsia="SimSun" w:hAnsi="SimSun"/>
                <w:sz w:val="21"/>
                <w:szCs w:val="21"/>
                <w:lang w:eastAsia="zh-CN"/>
              </w:rPr>
              <w:t>为该届会议提供的</w:t>
            </w:r>
            <w:r w:rsidRPr="00D75900">
              <w:rPr>
                <w:rFonts w:ascii="SimSun" w:eastAsia="SimSun" w:hAnsi="SimSun" w:hint="eastAsia"/>
                <w:sz w:val="21"/>
                <w:szCs w:val="21"/>
                <w:lang w:eastAsia="zh-CN"/>
              </w:rPr>
              <w:t>之前有关产权组织</w:t>
            </w:r>
            <w:r w:rsidRPr="00D75900">
              <w:rPr>
                <w:rFonts w:ascii="SimSun" w:eastAsia="SimSun" w:hAnsi="SimSun"/>
                <w:sz w:val="21"/>
                <w:szCs w:val="21"/>
                <w:lang w:eastAsia="zh-CN"/>
              </w:rPr>
              <w:t>技术援助外部审查的文件</w:t>
            </w:r>
            <w:r w:rsidRPr="004B08CF">
              <w:rPr>
                <w:rFonts w:ascii="SimSun" w:eastAsia="SimSun" w:hAnsi="SimSun"/>
                <w:sz w:val="21"/>
                <w:szCs w:val="21"/>
                <w:lang w:eastAsia="zh-CN"/>
              </w:rPr>
              <w:t>CDIP/8/INF/1、CDIP/9/15、CDIP/9/16和CDIP/6。委员会决定</w:t>
            </w:r>
            <w:r w:rsidRPr="004B08CF">
              <w:rPr>
                <w:rFonts w:ascii="SimSun" w:eastAsia="SimSun" w:hAnsi="SimSun" w:hint="eastAsia"/>
                <w:sz w:val="21"/>
                <w:szCs w:val="21"/>
                <w:lang w:eastAsia="zh-CN"/>
              </w:rPr>
              <w:t>注意到</w:t>
            </w:r>
            <w:r w:rsidRPr="004B08CF">
              <w:rPr>
                <w:rFonts w:ascii="SimSun" w:eastAsia="SimSun" w:hAnsi="SimSun"/>
                <w:sz w:val="21"/>
                <w:szCs w:val="21"/>
                <w:lang w:eastAsia="zh-CN"/>
              </w:rPr>
              <w:t>上述文件，并</w:t>
            </w:r>
            <w:r w:rsidRPr="004B08CF">
              <w:rPr>
                <w:rFonts w:ascii="SimSun" w:eastAsia="SimSun" w:hAnsi="SimSun" w:hint="eastAsia"/>
                <w:sz w:val="21"/>
                <w:szCs w:val="21"/>
                <w:lang w:eastAsia="zh-CN"/>
              </w:rPr>
              <w:t>根据</w:t>
            </w:r>
            <w:r w:rsidRPr="004B08CF">
              <w:rPr>
                <w:rFonts w:ascii="SimSun" w:eastAsia="SimSun" w:hAnsi="SimSun"/>
                <w:sz w:val="21"/>
                <w:szCs w:val="21"/>
                <w:lang w:eastAsia="zh-CN"/>
              </w:rPr>
              <w:t>文件CDIP/24/8和成员国可能的</w:t>
            </w:r>
            <w:r w:rsidRPr="004B08CF">
              <w:rPr>
                <w:rFonts w:ascii="SimSun" w:eastAsia="SimSun" w:hAnsi="SimSun" w:hint="eastAsia"/>
                <w:sz w:val="21"/>
                <w:szCs w:val="21"/>
                <w:lang w:eastAsia="zh-CN"/>
              </w:rPr>
              <w:t>未来提案</w:t>
            </w:r>
            <w:r w:rsidRPr="004B08CF">
              <w:rPr>
                <w:rFonts w:ascii="SimSun" w:eastAsia="SimSun" w:hAnsi="SimSun"/>
                <w:sz w:val="21"/>
                <w:szCs w:val="21"/>
                <w:lang w:eastAsia="zh-CN"/>
              </w:rPr>
              <w:t>，在分议程项目</w:t>
            </w:r>
            <w:r w:rsidRPr="004B08CF">
              <w:rPr>
                <w:rFonts w:ascii="SimSun" w:eastAsia="SimSun" w:hAnsi="SimSun" w:hint="eastAsia"/>
                <w:sz w:val="21"/>
                <w:szCs w:val="21"/>
                <w:lang w:eastAsia="zh-CN"/>
              </w:rPr>
              <w:t>“产权组织合作促进发展领域的技术援助”</w:t>
            </w:r>
            <w:r w:rsidRPr="004B08CF">
              <w:rPr>
                <w:rFonts w:ascii="SimSun" w:eastAsia="SimSun" w:hAnsi="SimSun"/>
                <w:sz w:val="21"/>
                <w:szCs w:val="21"/>
                <w:lang w:eastAsia="zh-CN"/>
              </w:rPr>
              <w:t>下</w:t>
            </w:r>
            <w:r w:rsidRPr="004B08CF">
              <w:rPr>
                <w:rFonts w:ascii="SimSun" w:eastAsia="SimSun" w:hAnsi="SimSun" w:hint="eastAsia"/>
                <w:sz w:val="21"/>
                <w:szCs w:val="21"/>
                <w:lang w:eastAsia="zh-CN"/>
              </w:rPr>
              <w:t>继续关于产权组织</w:t>
            </w:r>
            <w:r w:rsidRPr="004B08CF">
              <w:rPr>
                <w:rFonts w:ascii="SimSun" w:eastAsia="SimSun" w:hAnsi="SimSun"/>
                <w:sz w:val="21"/>
                <w:szCs w:val="21"/>
                <w:lang w:eastAsia="zh-CN"/>
              </w:rPr>
              <w:t>技术援助</w:t>
            </w:r>
            <w:r w:rsidRPr="004B08CF">
              <w:rPr>
                <w:rFonts w:ascii="SimSun" w:eastAsia="SimSun" w:hAnsi="SimSun" w:hint="eastAsia"/>
                <w:sz w:val="21"/>
                <w:szCs w:val="21"/>
                <w:lang w:eastAsia="zh-CN"/>
              </w:rPr>
              <w:t>的讨论</w:t>
            </w:r>
            <w:r w:rsidRPr="004B08CF">
              <w:rPr>
                <w:rFonts w:ascii="SimSun" w:eastAsia="SimSun" w:hAnsi="SimSun"/>
                <w:sz w:val="21"/>
                <w:szCs w:val="21"/>
                <w:lang w:eastAsia="zh-CN"/>
              </w:rPr>
              <w:t>。</w:t>
            </w:r>
          </w:p>
          <w:p w:rsidR="00D4744C" w:rsidRPr="004B08CF" w:rsidRDefault="00D4744C" w:rsidP="00D96F98">
            <w:pPr>
              <w:pStyle w:val="ListParagraph"/>
              <w:numPr>
                <w:ilvl w:val="0"/>
                <w:numId w:val="11"/>
              </w:numPr>
              <w:spacing w:beforeLines="50" w:before="120" w:afterLines="50" w:after="120" w:line="340" w:lineRule="atLeast"/>
              <w:ind w:left="40" w:firstLine="0"/>
              <w:contextualSpacing w:val="0"/>
              <w:jc w:val="both"/>
              <w:rPr>
                <w:rFonts w:ascii="SimSun" w:eastAsia="SimSun" w:hAnsi="SimSun"/>
                <w:sz w:val="21"/>
                <w:szCs w:val="21"/>
                <w:lang w:eastAsia="zh-CN"/>
              </w:rPr>
            </w:pPr>
            <w:r w:rsidRPr="004B08CF">
              <w:rPr>
                <w:rFonts w:ascii="SimSun" w:eastAsia="SimSun" w:hAnsi="SimSun" w:hint="eastAsia"/>
                <w:sz w:val="21"/>
                <w:szCs w:val="21"/>
                <w:lang w:eastAsia="zh-CN"/>
              </w:rPr>
              <w:t>关于技术援助网络研讨会的报告（CDIP/25/3）；和</w:t>
            </w:r>
          </w:p>
          <w:p w:rsidR="00D4744C" w:rsidRPr="004B08CF" w:rsidRDefault="00D4744C" w:rsidP="00D96F98">
            <w:pPr>
              <w:pStyle w:val="ListParagraph"/>
              <w:numPr>
                <w:ilvl w:val="0"/>
                <w:numId w:val="11"/>
              </w:numPr>
              <w:spacing w:beforeLines="50" w:before="120" w:afterLines="50" w:after="120" w:line="340" w:lineRule="atLeast"/>
              <w:ind w:left="40" w:firstLine="0"/>
              <w:contextualSpacing w:val="0"/>
              <w:jc w:val="both"/>
              <w:rPr>
                <w:rFonts w:ascii="SimSun" w:eastAsia="SimSun" w:hAnsi="SimSun"/>
                <w:sz w:val="21"/>
                <w:szCs w:val="21"/>
                <w:lang w:eastAsia="zh-CN"/>
              </w:rPr>
            </w:pPr>
            <w:r w:rsidRPr="004B08CF">
              <w:rPr>
                <w:rFonts w:ascii="SimSun" w:eastAsia="SimSun" w:hAnsi="SimSun" w:hint="eastAsia"/>
                <w:sz w:val="21"/>
                <w:szCs w:val="21"/>
                <w:lang w:eastAsia="zh-CN"/>
              </w:rPr>
              <w:t>产权组织技术援助网络研讨会审评报告（CDIP/25/4）。</w:t>
            </w:r>
          </w:p>
          <w:p w:rsidR="00D4744C" w:rsidRPr="004B08CF" w:rsidRDefault="00D4744C" w:rsidP="00D96F98">
            <w:pPr>
              <w:pStyle w:val="ListParagraph"/>
              <w:spacing w:beforeLines="50" w:before="120" w:afterLines="50" w:after="120" w:line="340" w:lineRule="atLeast"/>
              <w:ind w:left="40"/>
              <w:contextualSpacing w:val="0"/>
              <w:jc w:val="both"/>
              <w:rPr>
                <w:rFonts w:ascii="SimSun" w:eastAsia="SimSun" w:hAnsi="SimSun"/>
                <w:sz w:val="21"/>
                <w:szCs w:val="21"/>
                <w:lang w:eastAsia="zh-CN"/>
              </w:rPr>
            </w:pPr>
            <w:r w:rsidRPr="004B08CF">
              <w:rPr>
                <w:rFonts w:ascii="SimSun" w:eastAsia="SimSun" w:hAnsi="SimSun" w:hint="eastAsia"/>
                <w:sz w:val="21"/>
                <w:szCs w:val="21"/>
                <w:lang w:eastAsia="zh-CN"/>
              </w:rPr>
              <w:t>继</w:t>
            </w:r>
            <w:r w:rsidRPr="004B08CF">
              <w:rPr>
                <w:rFonts w:ascii="SimSun" w:eastAsia="SimSun" w:hAnsi="SimSun"/>
                <w:sz w:val="21"/>
                <w:szCs w:val="21"/>
                <w:lang w:eastAsia="zh-CN"/>
              </w:rPr>
              <w:t>CDIP</w:t>
            </w:r>
            <w:r w:rsidRPr="004B08CF">
              <w:rPr>
                <w:rFonts w:ascii="SimSun" w:eastAsia="SimSun" w:hAnsi="SimSun" w:hint="eastAsia"/>
                <w:sz w:val="21"/>
                <w:szCs w:val="21"/>
                <w:lang w:eastAsia="zh-CN"/>
              </w:rPr>
              <w:t>在第</w:t>
            </w:r>
            <w:r w:rsidRPr="004B08CF">
              <w:rPr>
                <w:rFonts w:ascii="SimSun" w:eastAsia="SimSun" w:hAnsi="SimSun"/>
                <w:sz w:val="21"/>
                <w:szCs w:val="21"/>
                <w:lang w:eastAsia="zh-CN"/>
              </w:rPr>
              <w:t>23届会议</w:t>
            </w:r>
            <w:proofErr w:type="gramStart"/>
            <w:r w:rsidRPr="004B08CF">
              <w:rPr>
                <w:rFonts w:ascii="SimSun" w:eastAsia="SimSun" w:hAnsi="SimSun" w:hint="eastAsia"/>
                <w:sz w:val="21"/>
                <w:szCs w:val="21"/>
                <w:lang w:eastAsia="zh-CN"/>
              </w:rPr>
              <w:t>作出</w:t>
            </w:r>
            <w:proofErr w:type="gramEnd"/>
            <w:r w:rsidRPr="004B08CF">
              <w:rPr>
                <w:rFonts w:ascii="SimSun" w:eastAsia="SimSun" w:hAnsi="SimSun"/>
                <w:sz w:val="21"/>
                <w:szCs w:val="21"/>
                <w:lang w:eastAsia="zh-CN"/>
              </w:rPr>
              <w:t>决定</w:t>
            </w:r>
            <w:r w:rsidRPr="004B08CF">
              <w:rPr>
                <w:rFonts w:ascii="SimSun" w:eastAsia="SimSun" w:hAnsi="SimSun" w:hint="eastAsia"/>
                <w:sz w:val="21"/>
                <w:szCs w:val="21"/>
                <w:lang w:eastAsia="zh-CN"/>
              </w:rPr>
              <w:t>后</w:t>
            </w:r>
            <w:r w:rsidRPr="004B08CF">
              <w:rPr>
                <w:rFonts w:ascii="SimSun" w:eastAsia="SimSun" w:hAnsi="SimSun"/>
                <w:sz w:val="21"/>
                <w:szCs w:val="21"/>
                <w:lang w:eastAsia="zh-CN"/>
              </w:rPr>
              <w:t>，秘书处就技术援助</w:t>
            </w:r>
            <w:r w:rsidRPr="004B08CF">
              <w:rPr>
                <w:rFonts w:ascii="SimSun" w:eastAsia="SimSun" w:hAnsi="SimSun" w:hint="eastAsia"/>
                <w:sz w:val="21"/>
                <w:szCs w:val="21"/>
                <w:lang w:eastAsia="zh-CN"/>
              </w:rPr>
              <w:t>相关主题举办了</w:t>
            </w:r>
            <w:r w:rsidRPr="004B08CF">
              <w:rPr>
                <w:rFonts w:ascii="SimSun" w:eastAsia="SimSun" w:hAnsi="SimSun"/>
                <w:sz w:val="21"/>
                <w:szCs w:val="21"/>
                <w:lang w:eastAsia="zh-CN"/>
              </w:rPr>
              <w:t>一系列网络研讨会。共组织八</w:t>
            </w:r>
            <w:r w:rsidRPr="004B08CF">
              <w:rPr>
                <w:rFonts w:ascii="SimSun" w:eastAsia="SimSun" w:hAnsi="SimSun" w:hint="eastAsia"/>
                <w:sz w:val="21"/>
                <w:szCs w:val="21"/>
                <w:lang w:eastAsia="zh-CN"/>
              </w:rPr>
              <w:t>场</w:t>
            </w:r>
            <w:r w:rsidRPr="004B08CF">
              <w:rPr>
                <w:rFonts w:ascii="SimSun" w:eastAsia="SimSun" w:hAnsi="SimSun"/>
                <w:sz w:val="21"/>
                <w:szCs w:val="21"/>
                <w:lang w:eastAsia="zh-CN"/>
              </w:rPr>
              <w:t>网络研讨会：联合国六种</w:t>
            </w:r>
            <w:r w:rsidRPr="004B08CF">
              <w:rPr>
                <w:rFonts w:ascii="SimSun" w:eastAsia="SimSun" w:hAnsi="SimSun" w:hint="eastAsia"/>
                <w:sz w:val="21"/>
                <w:szCs w:val="21"/>
                <w:lang w:eastAsia="zh-CN"/>
              </w:rPr>
              <w:t>正式</w:t>
            </w:r>
            <w:r w:rsidRPr="004B08CF">
              <w:rPr>
                <w:rFonts w:ascii="SimSun" w:eastAsia="SimSun" w:hAnsi="SimSun"/>
                <w:sz w:val="21"/>
                <w:szCs w:val="21"/>
                <w:lang w:eastAsia="zh-CN"/>
              </w:rPr>
              <w:t>语言各一</w:t>
            </w:r>
            <w:r w:rsidRPr="004B08CF">
              <w:rPr>
                <w:rFonts w:ascii="SimSun" w:eastAsia="SimSun" w:hAnsi="SimSun" w:hint="eastAsia"/>
                <w:sz w:val="21"/>
                <w:szCs w:val="21"/>
                <w:lang w:eastAsia="zh-CN"/>
              </w:rPr>
              <w:t>场</w:t>
            </w:r>
            <w:r w:rsidRPr="004B08CF">
              <w:rPr>
                <w:rFonts w:ascii="SimSun" w:eastAsia="SimSun" w:hAnsi="SimSun"/>
                <w:sz w:val="21"/>
                <w:szCs w:val="21"/>
                <w:lang w:eastAsia="zh-CN"/>
              </w:rPr>
              <w:t>，</w:t>
            </w:r>
            <w:r w:rsidRPr="004B08CF">
              <w:rPr>
                <w:rFonts w:ascii="SimSun" w:eastAsia="SimSun" w:hAnsi="SimSun" w:hint="eastAsia"/>
                <w:sz w:val="21"/>
                <w:szCs w:val="21"/>
                <w:lang w:eastAsia="zh-CN"/>
              </w:rPr>
              <w:t>外加</w:t>
            </w:r>
            <w:r w:rsidRPr="004B08CF">
              <w:rPr>
                <w:rFonts w:ascii="SimSun" w:eastAsia="SimSun" w:hAnsi="SimSun"/>
                <w:sz w:val="21"/>
                <w:szCs w:val="21"/>
                <w:lang w:eastAsia="zh-CN"/>
              </w:rPr>
              <w:t>两</w:t>
            </w:r>
            <w:r w:rsidRPr="004B08CF">
              <w:rPr>
                <w:rFonts w:ascii="SimSun" w:eastAsia="SimSun" w:hAnsi="SimSun" w:hint="eastAsia"/>
                <w:sz w:val="21"/>
                <w:szCs w:val="21"/>
                <w:lang w:eastAsia="zh-CN"/>
              </w:rPr>
              <w:t>场</w:t>
            </w:r>
            <w:r w:rsidRPr="004B08CF">
              <w:rPr>
                <w:rFonts w:ascii="SimSun" w:eastAsia="SimSun" w:hAnsi="SimSun"/>
                <w:sz w:val="21"/>
                <w:szCs w:val="21"/>
                <w:lang w:eastAsia="zh-CN"/>
              </w:rPr>
              <w:t>英文</w:t>
            </w:r>
            <w:r w:rsidRPr="004B08CF">
              <w:rPr>
                <w:rFonts w:ascii="SimSun" w:eastAsia="SimSun" w:hAnsi="SimSun" w:hint="eastAsia"/>
                <w:sz w:val="21"/>
                <w:szCs w:val="21"/>
                <w:lang w:eastAsia="zh-CN"/>
              </w:rPr>
              <w:t>网络</w:t>
            </w:r>
            <w:r w:rsidRPr="004B08CF">
              <w:rPr>
                <w:rFonts w:ascii="SimSun" w:eastAsia="SimSun" w:hAnsi="SimSun"/>
                <w:sz w:val="21"/>
                <w:szCs w:val="21"/>
                <w:lang w:eastAsia="zh-CN"/>
              </w:rPr>
              <w:t>研讨会以</w:t>
            </w:r>
            <w:r w:rsidRPr="004B08CF">
              <w:rPr>
                <w:rFonts w:ascii="SimSun" w:eastAsia="SimSun" w:hAnsi="SimSun" w:hint="eastAsia"/>
                <w:sz w:val="21"/>
                <w:szCs w:val="21"/>
                <w:lang w:eastAsia="zh-CN"/>
              </w:rPr>
              <w:t>覆盖</w:t>
            </w:r>
            <w:r w:rsidRPr="004B08CF">
              <w:rPr>
                <w:rFonts w:ascii="SimSun" w:eastAsia="SimSun" w:hAnsi="SimSun"/>
                <w:sz w:val="21"/>
                <w:szCs w:val="21"/>
                <w:lang w:eastAsia="zh-CN"/>
              </w:rPr>
              <w:t>非洲和加勒比地区的英语国家。主题和</w:t>
            </w:r>
            <w:r w:rsidRPr="004B08CF">
              <w:rPr>
                <w:rFonts w:ascii="SimSun" w:eastAsia="SimSun" w:hAnsi="SimSun" w:hint="eastAsia"/>
                <w:sz w:val="21"/>
                <w:szCs w:val="21"/>
                <w:lang w:eastAsia="zh-CN"/>
              </w:rPr>
              <w:t>发言人</w:t>
            </w:r>
            <w:r w:rsidRPr="004B08CF">
              <w:rPr>
                <w:rFonts w:ascii="SimSun" w:eastAsia="SimSun" w:hAnsi="SimSun"/>
                <w:sz w:val="21"/>
                <w:szCs w:val="21"/>
                <w:lang w:eastAsia="zh-CN"/>
              </w:rPr>
              <w:t>的选择与成员国协商</w:t>
            </w:r>
            <w:r w:rsidRPr="004B08CF">
              <w:rPr>
                <w:rFonts w:ascii="SimSun" w:eastAsia="SimSun" w:hAnsi="SimSun" w:hint="eastAsia"/>
                <w:sz w:val="21"/>
                <w:szCs w:val="21"/>
                <w:lang w:eastAsia="zh-CN"/>
              </w:rPr>
              <w:t>决定</w:t>
            </w:r>
            <w:r w:rsidRPr="004B08CF">
              <w:rPr>
                <w:rFonts w:ascii="SimSun" w:eastAsia="SimSun" w:hAnsi="SimSun"/>
                <w:sz w:val="21"/>
                <w:szCs w:val="21"/>
                <w:lang w:eastAsia="zh-CN"/>
              </w:rPr>
              <w:t>。网络研讨会</w:t>
            </w:r>
            <w:r w:rsidRPr="004B08CF">
              <w:rPr>
                <w:rFonts w:ascii="SimSun" w:eastAsia="SimSun" w:hAnsi="SimSun" w:hint="eastAsia"/>
                <w:sz w:val="21"/>
                <w:szCs w:val="21"/>
                <w:lang w:eastAsia="zh-CN"/>
              </w:rPr>
              <w:t>为直播</w:t>
            </w:r>
            <w:r w:rsidRPr="004B08CF">
              <w:rPr>
                <w:rFonts w:ascii="SimSun" w:eastAsia="SimSun" w:hAnsi="SimSun"/>
                <w:sz w:val="21"/>
                <w:szCs w:val="21"/>
                <w:lang w:eastAsia="zh-CN"/>
              </w:rPr>
              <w:t>，包括问答环节</w:t>
            </w:r>
            <w:r w:rsidRPr="004B08CF">
              <w:rPr>
                <w:rFonts w:ascii="SimSun" w:eastAsia="SimSun" w:hAnsi="SimSun" w:hint="eastAsia"/>
                <w:sz w:val="21"/>
                <w:szCs w:val="21"/>
                <w:lang w:eastAsia="zh-CN"/>
              </w:rPr>
              <w:t>。</w:t>
            </w:r>
          </w:p>
          <w:p w:rsidR="00D4744C" w:rsidRPr="004B08CF" w:rsidRDefault="00D4744C" w:rsidP="00D96F98">
            <w:pPr>
              <w:spacing w:beforeLines="50" w:before="120" w:afterLines="50" w:after="120" w:line="340" w:lineRule="atLeast"/>
              <w:ind w:left="40"/>
              <w:jc w:val="both"/>
              <w:rPr>
                <w:rFonts w:ascii="SimSun" w:eastAsia="SimSun" w:hAnsi="SimSun"/>
                <w:sz w:val="21"/>
                <w:szCs w:val="21"/>
                <w:lang w:eastAsia="zh-CN"/>
              </w:rPr>
            </w:pPr>
            <w:r w:rsidRPr="004B08CF">
              <w:rPr>
                <w:rFonts w:ascii="SimSun" w:eastAsia="SimSun" w:hAnsi="SimSun" w:hint="eastAsia"/>
                <w:sz w:val="21"/>
                <w:szCs w:val="21"/>
                <w:lang w:eastAsia="zh-CN"/>
              </w:rPr>
              <w:t>文件</w:t>
            </w:r>
            <w:r w:rsidRPr="004B08CF">
              <w:rPr>
                <w:rFonts w:ascii="SimSun" w:eastAsia="SimSun" w:hAnsi="SimSun"/>
                <w:sz w:val="21"/>
                <w:szCs w:val="21"/>
                <w:lang w:eastAsia="zh-CN"/>
              </w:rPr>
              <w:t>CDIP/25/3介绍了关于该系列网络研讨会的报告，</w:t>
            </w:r>
            <w:r w:rsidRPr="004B08CF">
              <w:rPr>
                <w:rFonts w:ascii="SimSun" w:eastAsia="SimSun" w:hAnsi="SimSun" w:hint="eastAsia"/>
                <w:sz w:val="21"/>
                <w:szCs w:val="21"/>
                <w:lang w:eastAsia="zh-CN"/>
              </w:rPr>
              <w:t>以及文件</w:t>
            </w:r>
            <w:r w:rsidRPr="004B08CF">
              <w:rPr>
                <w:rFonts w:ascii="SimSun" w:eastAsia="SimSun" w:hAnsi="SimSun"/>
                <w:sz w:val="21"/>
                <w:szCs w:val="21"/>
                <w:lang w:eastAsia="zh-CN"/>
              </w:rPr>
              <w:t>CDIP/25/4所载的独立</w:t>
            </w:r>
            <w:r w:rsidRPr="004B08CF">
              <w:rPr>
                <w:rFonts w:ascii="SimSun" w:eastAsia="SimSun" w:hAnsi="SimSun" w:hint="eastAsia"/>
                <w:sz w:val="21"/>
                <w:szCs w:val="21"/>
                <w:lang w:eastAsia="zh-CN"/>
              </w:rPr>
              <w:t>审评报告</w:t>
            </w:r>
            <w:r w:rsidRPr="004B08CF">
              <w:rPr>
                <w:rFonts w:ascii="SimSun" w:eastAsia="SimSun" w:hAnsi="SimSun"/>
                <w:sz w:val="21"/>
                <w:szCs w:val="21"/>
                <w:lang w:eastAsia="zh-CN"/>
              </w:rPr>
              <w:t>，旨在</w:t>
            </w:r>
            <w:r w:rsidRPr="004B08CF">
              <w:rPr>
                <w:rFonts w:ascii="SimSun" w:eastAsia="SimSun" w:hAnsi="SimSun" w:hint="eastAsia"/>
                <w:sz w:val="21"/>
                <w:szCs w:val="21"/>
                <w:lang w:eastAsia="zh-CN"/>
              </w:rPr>
              <w:t>为</w:t>
            </w:r>
            <w:r w:rsidRPr="004B08CF">
              <w:rPr>
                <w:rFonts w:ascii="SimSun" w:eastAsia="SimSun" w:hAnsi="SimSun"/>
                <w:sz w:val="21"/>
                <w:szCs w:val="21"/>
                <w:lang w:eastAsia="zh-CN"/>
              </w:rPr>
              <w:t>委员会</w:t>
            </w:r>
            <w:r w:rsidRPr="004B08CF">
              <w:rPr>
                <w:rFonts w:ascii="SimSun" w:eastAsia="SimSun" w:hAnsi="SimSun" w:hint="eastAsia"/>
                <w:sz w:val="21"/>
                <w:szCs w:val="21"/>
                <w:lang w:eastAsia="zh-CN"/>
              </w:rPr>
              <w:t>审议</w:t>
            </w:r>
            <w:r w:rsidRPr="004B08CF">
              <w:rPr>
                <w:rFonts w:ascii="SimSun" w:eastAsia="SimSun" w:hAnsi="SimSun"/>
                <w:sz w:val="21"/>
                <w:szCs w:val="21"/>
                <w:lang w:eastAsia="zh-CN"/>
              </w:rPr>
              <w:t>该问题</w:t>
            </w:r>
            <w:r w:rsidRPr="004B08CF">
              <w:rPr>
                <w:rFonts w:ascii="SimSun" w:eastAsia="SimSun" w:hAnsi="SimSun" w:hint="eastAsia"/>
                <w:sz w:val="21"/>
                <w:szCs w:val="21"/>
                <w:lang w:eastAsia="zh-CN"/>
              </w:rPr>
              <w:t>提供便利</w:t>
            </w:r>
            <w:r w:rsidRPr="004B08CF">
              <w:rPr>
                <w:rFonts w:ascii="SimSun" w:eastAsia="SimSun" w:hAnsi="SimSun"/>
                <w:sz w:val="21"/>
                <w:szCs w:val="21"/>
                <w:lang w:eastAsia="zh-CN"/>
              </w:rPr>
              <w:t>。委员会注意到文件中</w:t>
            </w:r>
            <w:r w:rsidRPr="004B08CF">
              <w:rPr>
                <w:rFonts w:ascii="SimSun" w:eastAsia="SimSun" w:hAnsi="SimSun" w:hint="eastAsia"/>
                <w:sz w:val="21"/>
                <w:szCs w:val="21"/>
                <w:lang w:eastAsia="zh-CN"/>
              </w:rPr>
              <w:t>所载的</w:t>
            </w:r>
            <w:r w:rsidRPr="004B08CF">
              <w:rPr>
                <w:rFonts w:ascii="SimSun" w:eastAsia="SimSun" w:hAnsi="SimSun"/>
                <w:sz w:val="21"/>
                <w:szCs w:val="21"/>
                <w:lang w:eastAsia="zh-CN"/>
              </w:rPr>
              <w:t>信息，并</w:t>
            </w:r>
            <w:r w:rsidRPr="004B08CF">
              <w:rPr>
                <w:rFonts w:ascii="SimSun" w:eastAsia="SimSun" w:hAnsi="SimSun" w:hint="eastAsia"/>
                <w:sz w:val="21"/>
                <w:szCs w:val="21"/>
                <w:lang w:eastAsia="zh-CN"/>
              </w:rPr>
              <w:t>请</w:t>
            </w:r>
            <w:r w:rsidRPr="004B08CF">
              <w:rPr>
                <w:rFonts w:ascii="SimSun" w:eastAsia="SimSun" w:hAnsi="SimSun"/>
                <w:sz w:val="21"/>
                <w:szCs w:val="21"/>
                <w:lang w:eastAsia="zh-CN"/>
              </w:rPr>
              <w:t>CDIP秘书处继续举办网络研讨会，同时</w:t>
            </w:r>
            <w:r w:rsidRPr="004B08CF">
              <w:rPr>
                <w:rFonts w:ascii="SimSun" w:eastAsia="SimSun" w:hAnsi="SimSun" w:hint="eastAsia"/>
                <w:sz w:val="21"/>
                <w:szCs w:val="21"/>
                <w:lang w:eastAsia="zh-CN"/>
              </w:rPr>
              <w:t>谨记</w:t>
            </w:r>
            <w:proofErr w:type="gramStart"/>
            <w:r w:rsidRPr="004B08CF">
              <w:rPr>
                <w:rFonts w:ascii="SimSun" w:eastAsia="SimSun" w:hAnsi="SimSun" w:hint="eastAsia"/>
                <w:sz w:val="21"/>
                <w:szCs w:val="21"/>
                <w:lang w:eastAsia="zh-CN"/>
              </w:rPr>
              <w:t>评价员</w:t>
            </w:r>
            <w:proofErr w:type="gramEnd"/>
            <w:r w:rsidRPr="004B08CF">
              <w:rPr>
                <w:rFonts w:ascii="SimSun" w:eastAsia="SimSun" w:hAnsi="SimSun" w:hint="eastAsia"/>
                <w:sz w:val="21"/>
                <w:szCs w:val="21"/>
                <w:lang w:eastAsia="zh-CN"/>
              </w:rPr>
              <w:t>提供的建议和成员国的评论意见。</w:t>
            </w:r>
          </w:p>
          <w:p w:rsidR="00D4744C" w:rsidRPr="004B08CF" w:rsidRDefault="00D4744C" w:rsidP="00D96F98">
            <w:pPr>
              <w:pStyle w:val="ListParagraph"/>
              <w:numPr>
                <w:ilvl w:val="0"/>
                <w:numId w:val="11"/>
              </w:numPr>
              <w:spacing w:beforeLines="50" w:before="120" w:afterLines="50" w:after="120" w:line="340" w:lineRule="atLeast"/>
              <w:ind w:left="40" w:firstLine="0"/>
              <w:contextualSpacing w:val="0"/>
              <w:jc w:val="both"/>
              <w:rPr>
                <w:rFonts w:ascii="SimSun" w:eastAsia="SimSun" w:hAnsi="SimSun"/>
                <w:sz w:val="21"/>
                <w:szCs w:val="21"/>
                <w:lang w:eastAsia="zh-CN"/>
              </w:rPr>
            </w:pPr>
            <w:r w:rsidRPr="004B08CF">
              <w:rPr>
                <w:rFonts w:ascii="SimSun" w:eastAsia="SimSun" w:hAnsi="SimSun" w:hint="eastAsia"/>
                <w:sz w:val="21"/>
                <w:szCs w:val="21"/>
                <w:lang w:eastAsia="zh-CN"/>
              </w:rPr>
              <w:t>未来的网络研讨会（</w:t>
            </w:r>
            <w:r w:rsidRPr="004B08CF">
              <w:rPr>
                <w:rFonts w:ascii="SimSun" w:eastAsia="SimSun" w:hAnsi="SimSun"/>
                <w:sz w:val="21"/>
                <w:szCs w:val="21"/>
                <w:lang w:eastAsia="zh-CN"/>
              </w:rPr>
              <w:t>CDIP/26/6</w:t>
            </w:r>
            <w:r w:rsidRPr="004B08CF">
              <w:rPr>
                <w:rFonts w:ascii="SimSun" w:eastAsia="SimSun" w:hAnsi="SimSun" w:hint="eastAsia"/>
                <w:sz w:val="21"/>
                <w:szCs w:val="21"/>
                <w:lang w:eastAsia="zh-CN"/>
              </w:rPr>
              <w:t>）</w:t>
            </w:r>
          </w:p>
          <w:p w:rsidR="00D4744C" w:rsidRPr="004B08CF" w:rsidRDefault="00D4744C" w:rsidP="00D96F98">
            <w:pPr>
              <w:pStyle w:val="ListParagraph"/>
              <w:spacing w:beforeLines="50" w:before="120" w:afterLines="50" w:after="120" w:line="340" w:lineRule="atLeast"/>
              <w:ind w:left="40"/>
              <w:contextualSpacing w:val="0"/>
              <w:jc w:val="both"/>
              <w:rPr>
                <w:rFonts w:ascii="SimSun" w:eastAsia="SimSun" w:hAnsi="SimSun"/>
                <w:sz w:val="21"/>
                <w:szCs w:val="21"/>
                <w:lang w:eastAsia="zh-CN"/>
              </w:rPr>
            </w:pPr>
            <w:r w:rsidRPr="004B08CF">
              <w:rPr>
                <w:rFonts w:ascii="SimSun" w:eastAsia="SimSun" w:hAnsi="SimSun" w:hint="eastAsia"/>
                <w:bCs/>
                <w:sz w:val="21"/>
                <w:szCs w:val="21"/>
                <w:lang w:eastAsia="zh-CN"/>
              </w:rPr>
              <w:t>列出</w:t>
            </w:r>
            <w:r w:rsidRPr="004B08CF">
              <w:rPr>
                <w:rFonts w:ascii="SimSun" w:eastAsia="SimSun" w:hAnsi="SimSun"/>
                <w:sz w:val="21"/>
                <w:szCs w:val="21"/>
                <w:lang w:eastAsia="zh-CN"/>
              </w:rPr>
              <w:t>秘书处</w:t>
            </w:r>
            <w:r w:rsidRPr="004B08CF">
              <w:rPr>
                <w:rFonts w:ascii="SimSun" w:eastAsia="SimSun" w:hAnsi="SimSun" w:hint="eastAsia"/>
                <w:sz w:val="21"/>
                <w:szCs w:val="21"/>
                <w:lang w:eastAsia="zh-CN"/>
              </w:rPr>
              <w:t>针对</w:t>
            </w:r>
            <w:r w:rsidRPr="004B08CF">
              <w:rPr>
                <w:rFonts w:ascii="SimSun" w:eastAsia="SimSun" w:hAnsi="SimSun"/>
                <w:sz w:val="21"/>
                <w:szCs w:val="21"/>
                <w:lang w:eastAsia="zh-CN"/>
              </w:rPr>
              <w:t>未来网络研讨会战略的文件已提交CDIP</w:t>
            </w:r>
            <w:r w:rsidRPr="004B08CF">
              <w:rPr>
                <w:rFonts w:ascii="SimSun" w:eastAsia="SimSun" w:hAnsi="SimSun" w:hint="eastAsia"/>
                <w:sz w:val="21"/>
                <w:szCs w:val="21"/>
                <w:lang w:eastAsia="zh-CN"/>
              </w:rPr>
              <w:t>第</w:t>
            </w:r>
            <w:r w:rsidRPr="004B08CF">
              <w:rPr>
                <w:rFonts w:ascii="SimSun" w:eastAsia="SimSun" w:hAnsi="SimSun"/>
                <w:sz w:val="21"/>
                <w:szCs w:val="21"/>
                <w:lang w:eastAsia="zh-CN"/>
              </w:rPr>
              <w:t>26届会议审议（CDIP/26/6）。</w:t>
            </w:r>
            <w:r w:rsidRPr="004B08CF">
              <w:rPr>
                <w:rFonts w:ascii="SimSun" w:eastAsia="SimSun" w:hAnsi="SimSun"/>
                <w:bCs/>
                <w:sz w:val="21"/>
                <w:szCs w:val="21"/>
                <w:lang w:eastAsia="zh-CN"/>
              </w:rPr>
              <w:t>委员会审议了该文件，并决定在下届会议期间继续讨论。</w:t>
            </w:r>
          </w:p>
        </w:tc>
      </w:tr>
      <w:tr w:rsidR="00D4744C" w:rsidRPr="00AE6BA3" w:rsidTr="0072518F">
        <w:tc>
          <w:tcPr>
            <w:tcW w:w="2536" w:type="dxa"/>
          </w:tcPr>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sz w:val="21"/>
                <w:szCs w:val="21"/>
                <w:lang w:eastAsia="zh-CN"/>
              </w:rPr>
              <w:lastRenderedPageBreak/>
              <w:t>其他相关报告/文件</w:t>
            </w:r>
          </w:p>
        </w:tc>
        <w:tc>
          <w:tcPr>
            <w:tcW w:w="6999" w:type="dxa"/>
          </w:tcPr>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hint="eastAsia"/>
                <w:sz w:val="21"/>
                <w:szCs w:val="21"/>
                <w:lang w:eastAsia="zh-CN"/>
              </w:rPr>
              <w:t>CDIP审议的报告：CDIP/6/2、CDIP/8/2、CDIP/10/2、CDIP/12/4、</w:t>
            </w:r>
            <w:r w:rsidRPr="00D96F98">
              <w:rPr>
                <w:rFonts w:asciiTheme="minorEastAsia" w:hAnsiTheme="minorEastAsia"/>
                <w:sz w:val="21"/>
                <w:szCs w:val="21"/>
                <w:lang w:eastAsia="zh-CN"/>
              </w:rPr>
              <w:t>CDIP/19/10</w:t>
            </w:r>
            <w:r w:rsidRPr="00D96F98">
              <w:rPr>
                <w:rFonts w:asciiTheme="minorEastAsia" w:hAnsiTheme="minorEastAsia" w:hint="eastAsia"/>
                <w:sz w:val="21"/>
                <w:szCs w:val="21"/>
                <w:lang w:eastAsia="zh-CN"/>
              </w:rPr>
              <w:t>、CDIP/20/3、CDIP/20/6、CDIP/21/4、CDIP/21/9、</w:t>
            </w:r>
            <w:r w:rsidRPr="00D96F98">
              <w:rPr>
                <w:rFonts w:asciiTheme="minorEastAsia" w:hAnsiTheme="minorEastAsia"/>
                <w:sz w:val="21"/>
                <w:szCs w:val="21"/>
                <w:lang w:eastAsia="zh-CN"/>
              </w:rPr>
              <w:t>CDIP/22/3</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CDIP/22/10</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CDIP/22/11</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CDIP/23/9</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CDIP/24/2</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CDIP/24/8</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CDIP/25/2</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CDIP/25/3</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CDIP/25/4</w:t>
            </w:r>
            <w:r w:rsidRPr="00D96F98">
              <w:rPr>
                <w:rFonts w:asciiTheme="minorEastAsia" w:hAnsiTheme="minorEastAsia" w:hint="eastAsia"/>
                <w:sz w:val="21"/>
                <w:szCs w:val="21"/>
                <w:lang w:eastAsia="zh-CN"/>
              </w:rPr>
              <w:t>、</w:t>
            </w:r>
            <w:r w:rsidRPr="00D96F98">
              <w:rPr>
                <w:rFonts w:asciiTheme="minorEastAsia" w:hAnsiTheme="minorEastAsia"/>
                <w:sz w:val="21"/>
                <w:szCs w:val="21"/>
                <w:lang w:eastAsia="zh-CN"/>
              </w:rPr>
              <w:t>CDIP/26/6</w:t>
            </w:r>
            <w:r w:rsidRPr="00D96F98">
              <w:rPr>
                <w:rFonts w:asciiTheme="minorEastAsia" w:hAnsiTheme="minorEastAsia" w:hint="eastAsia"/>
                <w:sz w:val="21"/>
                <w:szCs w:val="21"/>
                <w:lang w:eastAsia="zh-CN"/>
              </w:rPr>
              <w:t>。</w:t>
            </w:r>
          </w:p>
          <w:p w:rsidR="00D4744C" w:rsidRPr="00D96F98" w:rsidRDefault="00D4744C" w:rsidP="00D96F98">
            <w:pPr>
              <w:spacing w:beforeLines="50" w:before="120" w:afterLines="50" w:after="120" w:line="340" w:lineRule="atLeast"/>
              <w:jc w:val="both"/>
              <w:rPr>
                <w:rFonts w:asciiTheme="minorEastAsia" w:hAnsiTheme="minorEastAsia"/>
                <w:sz w:val="21"/>
                <w:szCs w:val="21"/>
                <w:lang w:eastAsia="zh-CN"/>
              </w:rPr>
            </w:pPr>
            <w:r w:rsidRPr="00D96F98">
              <w:rPr>
                <w:rFonts w:asciiTheme="minorEastAsia" w:hAnsiTheme="minorEastAsia"/>
                <w:sz w:val="21"/>
                <w:szCs w:val="21"/>
                <w:lang w:eastAsia="zh-CN"/>
              </w:rPr>
              <w:t>除包含在IP-TAD中的活动外，欲了解有关该建议相关成果的更多信息，请查阅2018/19年产权组织绩效报告（文件WO/PBC/31/6）和2020年产权组织绩效报告（WO/PBC/32/2）。</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2"/>
      </w:tblPr>
      <w:tblGrid>
        <w:gridCol w:w="2536"/>
        <w:gridCol w:w="6999"/>
      </w:tblGrid>
      <w:tr w:rsidR="00D4744C" w:rsidRPr="00AE6BA3" w:rsidTr="0072518F">
        <w:trPr>
          <w:tblHeader/>
        </w:trPr>
        <w:tc>
          <w:tcPr>
            <w:tcW w:w="9535" w:type="dxa"/>
            <w:gridSpan w:val="2"/>
            <w:shd w:val="clear" w:color="auto" w:fill="BFBFBF" w:themeFill="background1" w:themeFillShade="BF"/>
          </w:tcPr>
          <w:p w:rsidR="00D4744C" w:rsidRPr="00D75900" w:rsidRDefault="00D4744C" w:rsidP="007A60E1">
            <w:pPr>
              <w:spacing w:beforeLines="50" w:before="120" w:afterLines="50" w:after="120" w:line="340" w:lineRule="atLeast"/>
              <w:jc w:val="center"/>
              <w:rPr>
                <w:rFonts w:ascii="KaiTi" w:eastAsia="KaiTi" w:hAnsi="KaiTi"/>
                <w:b/>
                <w:iCs/>
                <w:sz w:val="21"/>
                <w:szCs w:val="21"/>
              </w:rPr>
            </w:pPr>
            <w:r w:rsidRPr="007A60E1">
              <w:rPr>
                <w:rFonts w:ascii="KaiTi" w:eastAsia="KaiTi" w:hAnsi="KaiTi" w:hint="eastAsia"/>
                <w:b/>
                <w:sz w:val="21"/>
                <w:szCs w:val="21"/>
                <w:lang w:eastAsia="zh-CN"/>
              </w:rPr>
              <w:lastRenderedPageBreak/>
              <w:t>建议</w:t>
            </w:r>
            <w:r w:rsidRPr="007A60E1">
              <w:rPr>
                <w:rFonts w:ascii="KaiTi" w:eastAsia="KaiTi" w:hAnsi="KaiTi"/>
                <w:b/>
                <w:sz w:val="21"/>
                <w:szCs w:val="21"/>
                <w:lang w:eastAsia="zh-CN"/>
              </w:rPr>
              <w:t>42</w:t>
            </w:r>
            <w:r w:rsidRPr="009B3655">
              <w:rPr>
                <w:rFonts w:ascii="KaiTi" w:eastAsia="KaiTi" w:hAnsi="KaiTi"/>
                <w:b/>
                <w:sz w:val="21"/>
                <w:szCs w:val="21"/>
                <w:vertAlign w:val="superscript"/>
                <w:lang w:eastAsia="zh-CN"/>
              </w:rPr>
              <w:t>*</w:t>
            </w:r>
          </w:p>
        </w:tc>
      </w:tr>
      <w:tr w:rsidR="00D4744C" w:rsidRPr="00AE6BA3" w:rsidTr="0072518F">
        <w:tc>
          <w:tcPr>
            <w:tcW w:w="9535" w:type="dxa"/>
            <w:gridSpan w:val="2"/>
            <w:shd w:val="clear" w:color="auto" w:fill="D9D9D9" w:themeFill="background1" w:themeFillShade="D9"/>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加强各项措施，根据产权组织关于接纳和认可非政府组织的标准，确保广大民间社会广泛地参与产权组织的活动，并对这一问题进行不断审查。</w:t>
            </w:r>
          </w:p>
        </w:tc>
      </w:tr>
      <w:tr w:rsidR="00D4744C" w:rsidRPr="00AE6BA3" w:rsidTr="0072518F">
        <w:tc>
          <w:tcPr>
            <w:tcW w:w="2536" w:type="dxa"/>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7A60E1">
              <w:rPr>
                <w:rFonts w:asciiTheme="minorEastAsia" w:hAnsiTheme="minorEastAsia"/>
                <w:sz w:val="21"/>
                <w:szCs w:val="21"/>
                <w:lang w:eastAsia="zh-CN"/>
              </w:rPr>
              <w:t>2020/2021年计划与预算中的相关计划</w:t>
            </w:r>
          </w:p>
        </w:tc>
        <w:tc>
          <w:tcPr>
            <w:tcW w:w="6999" w:type="dxa"/>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4</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8</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18</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20</w:t>
            </w:r>
          </w:p>
        </w:tc>
      </w:tr>
      <w:tr w:rsidR="00D4744C" w:rsidRPr="00AE6BA3" w:rsidTr="0072518F">
        <w:tc>
          <w:tcPr>
            <w:tcW w:w="2536" w:type="dxa"/>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6999" w:type="dxa"/>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7A60E1">
              <w:rPr>
                <w:rFonts w:asciiTheme="minorEastAsia" w:hAnsiTheme="minorEastAsia" w:hint="eastAsia"/>
                <w:sz w:val="21"/>
                <w:szCs w:val="21"/>
                <w:lang w:eastAsia="zh-CN"/>
              </w:rPr>
              <w:t>该建议已在不同进展报告（</w:t>
            </w:r>
            <w:r w:rsidRPr="007A60E1">
              <w:rPr>
                <w:rFonts w:asciiTheme="minorEastAsia" w:hAnsiTheme="minorEastAsia"/>
                <w:sz w:val="21"/>
                <w:szCs w:val="21"/>
                <w:lang w:eastAsia="zh-CN"/>
              </w:rPr>
              <w:t>CDIP/3/5</w:t>
            </w:r>
            <w:r w:rsidRPr="007A60E1">
              <w:rPr>
                <w:rFonts w:asciiTheme="minorEastAsia" w:hAnsiTheme="minorEastAsia" w:hint="eastAsia"/>
                <w:sz w:val="21"/>
                <w:szCs w:val="21"/>
                <w:lang w:eastAsia="zh-CN"/>
              </w:rPr>
              <w:t>、</w:t>
            </w:r>
            <w:r w:rsidRPr="007A60E1">
              <w:rPr>
                <w:rFonts w:asciiTheme="minorEastAsia" w:hAnsiTheme="minorEastAsia"/>
                <w:sz w:val="21"/>
                <w:szCs w:val="21"/>
                <w:lang w:eastAsia="zh-CN"/>
              </w:rPr>
              <w:t>CDIP/6/3</w:t>
            </w:r>
            <w:r w:rsidRPr="007A60E1">
              <w:rPr>
                <w:rFonts w:asciiTheme="minorEastAsia" w:hAnsiTheme="minorEastAsia" w:hint="eastAsia"/>
                <w:sz w:val="21"/>
                <w:szCs w:val="21"/>
                <w:lang w:eastAsia="zh-CN"/>
              </w:rPr>
              <w:t>和</w:t>
            </w:r>
            <w:r w:rsidRPr="007A60E1">
              <w:rPr>
                <w:rFonts w:asciiTheme="minorEastAsia" w:hAnsiTheme="minorEastAsia"/>
                <w:sz w:val="21"/>
                <w:szCs w:val="21"/>
                <w:lang w:eastAsia="zh-CN"/>
              </w:rPr>
              <w:t>CDIP/8/2</w:t>
            </w:r>
            <w:r w:rsidRPr="007A60E1">
              <w:rPr>
                <w:rFonts w:asciiTheme="minorEastAsia" w:hAnsiTheme="minorEastAsia" w:hint="eastAsia"/>
                <w:sz w:val="21"/>
                <w:szCs w:val="21"/>
                <w:lang w:eastAsia="zh-CN"/>
              </w:rPr>
              <w:t>）的框架下得到讨论。尽管委员会尚未对落实活动进行讨论，但实际上建议正在得到落实。实施战略如下：</w:t>
            </w:r>
          </w:p>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7A60E1">
              <w:rPr>
                <w:rFonts w:asciiTheme="minorEastAsia" w:hAnsiTheme="minorEastAsia" w:hint="eastAsia"/>
                <w:sz w:val="21"/>
                <w:szCs w:val="21"/>
                <w:lang w:eastAsia="zh-CN"/>
              </w:rPr>
              <w:t>“对非政府组织和政府间组织授予产权组织观察员地位的现行程序和要求与本建议相符。对某一组织授予观察员地位进行审查的程序，确保了申请组织的重视程度和可信度及其在知识产权领域所开展活动相关性，因此需要继续进行下去。此外，针对非政府组织的申请，与所涉国家进行磋商的做法也证明非常重要和有用，因此应予保留，以确保参加的组织与产权组织的各项活动以及发展议程建议具有相关性。除了这些审查程序之外，产权组织继续确定并努力实施各项举措，为观察员和广泛的民间社会积极参与其活动提供便利”。</w:t>
            </w:r>
          </w:p>
        </w:tc>
      </w:tr>
      <w:tr w:rsidR="00D4744C" w:rsidRPr="00AE6BA3" w:rsidTr="0072518F">
        <w:tc>
          <w:tcPr>
            <w:tcW w:w="2536" w:type="dxa"/>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7A60E1">
              <w:rPr>
                <w:rFonts w:asciiTheme="minorEastAsia" w:hAnsiTheme="minorEastAsia"/>
                <w:sz w:val="21"/>
                <w:szCs w:val="21"/>
                <w:lang w:eastAsia="zh-CN"/>
              </w:rPr>
              <w:t>相关发展议程项目</w:t>
            </w:r>
          </w:p>
        </w:tc>
        <w:tc>
          <w:tcPr>
            <w:tcW w:w="6999" w:type="dxa"/>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不适用</w:t>
            </w:r>
          </w:p>
        </w:tc>
      </w:tr>
      <w:tr w:rsidR="00D4744C" w:rsidRPr="00AE6BA3" w:rsidTr="0072518F">
        <w:tc>
          <w:tcPr>
            <w:tcW w:w="2536" w:type="dxa"/>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7A60E1">
              <w:rPr>
                <w:rFonts w:asciiTheme="minorEastAsia" w:hAnsiTheme="minorEastAsia"/>
                <w:sz w:val="21"/>
                <w:szCs w:val="21"/>
                <w:lang w:eastAsia="zh-CN"/>
              </w:rPr>
              <w:t>活动/成果</w:t>
            </w:r>
          </w:p>
        </w:tc>
        <w:tc>
          <w:tcPr>
            <w:tcW w:w="6999" w:type="dxa"/>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7A60E1">
              <w:rPr>
                <w:rFonts w:asciiTheme="minorEastAsia" w:hAnsiTheme="minorEastAsia" w:hint="eastAsia"/>
                <w:sz w:val="21"/>
                <w:szCs w:val="21"/>
                <w:lang w:eastAsia="zh-CN"/>
              </w:rPr>
              <w:t>产权组织经认可的非政府组织数目为3</w:t>
            </w:r>
            <w:r w:rsidRPr="007A60E1">
              <w:rPr>
                <w:rFonts w:asciiTheme="minorEastAsia" w:hAnsiTheme="minorEastAsia"/>
                <w:sz w:val="21"/>
                <w:szCs w:val="21"/>
                <w:lang w:eastAsia="zh-CN"/>
              </w:rPr>
              <w:t>19</w:t>
            </w:r>
            <w:r w:rsidRPr="007A60E1">
              <w:rPr>
                <w:rFonts w:asciiTheme="minorEastAsia" w:hAnsiTheme="minorEastAsia" w:hint="eastAsia"/>
                <w:sz w:val="21"/>
                <w:szCs w:val="21"/>
                <w:lang w:eastAsia="zh-CN"/>
              </w:rPr>
              <w:t>个。</w:t>
            </w:r>
            <w:r w:rsidRPr="007A60E1">
              <w:rPr>
                <w:rFonts w:asciiTheme="minorEastAsia" w:hAnsiTheme="minorEastAsia"/>
                <w:sz w:val="21"/>
                <w:szCs w:val="21"/>
                <w:lang w:eastAsia="zh-CN"/>
              </w:rPr>
              <w:t>在截至2021年7月的12个月期间，</w:t>
            </w:r>
            <w:r w:rsidRPr="007A60E1">
              <w:rPr>
                <w:rFonts w:asciiTheme="minorEastAsia" w:hAnsiTheme="minorEastAsia" w:hint="eastAsia"/>
                <w:sz w:val="21"/>
                <w:szCs w:val="21"/>
                <w:lang w:eastAsia="zh-CN"/>
              </w:rPr>
              <w:t>产权组织</w:t>
            </w:r>
            <w:r w:rsidRPr="007A60E1">
              <w:rPr>
                <w:rFonts w:asciiTheme="minorEastAsia" w:hAnsiTheme="minorEastAsia"/>
                <w:sz w:val="21"/>
                <w:szCs w:val="21"/>
                <w:lang w:eastAsia="zh-CN"/>
              </w:rPr>
              <w:t>非政府组织</w:t>
            </w:r>
            <w:r w:rsidRPr="007A60E1">
              <w:rPr>
                <w:rFonts w:asciiTheme="minorEastAsia" w:hAnsiTheme="minorEastAsia" w:hint="eastAsia"/>
                <w:sz w:val="21"/>
                <w:szCs w:val="21"/>
                <w:lang w:eastAsia="zh-CN"/>
              </w:rPr>
              <w:t>与产业关系</w:t>
            </w:r>
            <w:proofErr w:type="gramStart"/>
            <w:r w:rsidRPr="007A60E1">
              <w:rPr>
                <w:rFonts w:asciiTheme="minorEastAsia" w:hAnsiTheme="minorEastAsia" w:hint="eastAsia"/>
                <w:sz w:val="21"/>
                <w:szCs w:val="21"/>
                <w:lang w:eastAsia="zh-CN"/>
              </w:rPr>
              <w:t>科</w:t>
            </w:r>
            <w:r w:rsidRPr="007A60E1">
              <w:rPr>
                <w:rFonts w:asciiTheme="minorEastAsia" w:hAnsiTheme="minorEastAsia"/>
                <w:sz w:val="21"/>
                <w:szCs w:val="21"/>
                <w:lang w:eastAsia="zh-CN"/>
              </w:rPr>
              <w:t>主办</w:t>
            </w:r>
            <w:proofErr w:type="gramEnd"/>
            <w:r w:rsidRPr="007A60E1">
              <w:rPr>
                <w:rFonts w:asciiTheme="minorEastAsia" w:hAnsiTheme="minorEastAsia"/>
                <w:sz w:val="21"/>
                <w:szCs w:val="21"/>
                <w:lang w:eastAsia="zh-CN"/>
              </w:rPr>
              <w:t>了约18次虚拟会议，确保与非政府组织成员的沟通渠道</w:t>
            </w:r>
            <w:r w:rsidRPr="007A60E1">
              <w:rPr>
                <w:rFonts w:asciiTheme="minorEastAsia" w:hAnsiTheme="minorEastAsia" w:hint="eastAsia"/>
                <w:sz w:val="21"/>
                <w:szCs w:val="21"/>
                <w:lang w:eastAsia="zh-CN"/>
              </w:rPr>
              <w:t>保持</w:t>
            </w:r>
            <w:r w:rsidRPr="007A60E1">
              <w:rPr>
                <w:rFonts w:asciiTheme="minorEastAsia" w:hAnsiTheme="minorEastAsia"/>
                <w:sz w:val="21"/>
                <w:szCs w:val="21"/>
                <w:lang w:eastAsia="zh-CN"/>
              </w:rPr>
              <w:t>畅通。在整个</w:t>
            </w:r>
            <w:r w:rsidRPr="007A60E1">
              <w:rPr>
                <w:rFonts w:asciiTheme="minorEastAsia" w:hAnsiTheme="minorEastAsia" w:hint="eastAsia"/>
                <w:sz w:val="21"/>
                <w:szCs w:val="21"/>
                <w:lang w:eastAsia="zh-CN"/>
              </w:rPr>
              <w:t>疫情</w:t>
            </w:r>
            <w:r w:rsidRPr="007A60E1">
              <w:rPr>
                <w:rFonts w:asciiTheme="minorEastAsia" w:hAnsiTheme="minorEastAsia"/>
                <w:sz w:val="21"/>
                <w:szCs w:val="21"/>
                <w:lang w:eastAsia="zh-CN"/>
              </w:rPr>
              <w:t>期间，非政府组织</w:t>
            </w:r>
            <w:r w:rsidRPr="007A60E1">
              <w:rPr>
                <w:rFonts w:asciiTheme="minorEastAsia" w:hAnsiTheme="minorEastAsia" w:hint="eastAsia"/>
                <w:sz w:val="21"/>
                <w:szCs w:val="21"/>
                <w:lang w:eastAsia="zh-CN"/>
              </w:rPr>
              <w:t>与</w:t>
            </w:r>
            <w:r w:rsidRPr="007A60E1">
              <w:rPr>
                <w:rFonts w:asciiTheme="minorEastAsia" w:hAnsiTheme="minorEastAsia"/>
                <w:sz w:val="21"/>
                <w:szCs w:val="21"/>
                <w:lang w:eastAsia="zh-CN"/>
              </w:rPr>
              <w:t>产业关系科通过电话和虚拟会议与非政府组织和民间</w:t>
            </w:r>
            <w:r w:rsidRPr="007A60E1">
              <w:rPr>
                <w:rFonts w:asciiTheme="minorEastAsia" w:hAnsiTheme="minorEastAsia" w:hint="eastAsia"/>
                <w:sz w:val="21"/>
                <w:szCs w:val="21"/>
                <w:lang w:eastAsia="zh-CN"/>
              </w:rPr>
              <w:t>团体</w:t>
            </w:r>
            <w:r w:rsidRPr="007A60E1">
              <w:rPr>
                <w:rFonts w:asciiTheme="minorEastAsia" w:hAnsiTheme="minorEastAsia"/>
                <w:sz w:val="21"/>
                <w:szCs w:val="21"/>
                <w:lang w:eastAsia="zh-CN"/>
              </w:rPr>
              <w:t>观察员积极</w:t>
            </w:r>
            <w:r w:rsidRPr="007A60E1">
              <w:rPr>
                <w:rFonts w:asciiTheme="minorEastAsia" w:hAnsiTheme="minorEastAsia" w:hint="eastAsia"/>
                <w:sz w:val="21"/>
                <w:szCs w:val="21"/>
                <w:lang w:eastAsia="zh-CN"/>
              </w:rPr>
              <w:t>合作</w:t>
            </w:r>
            <w:r w:rsidRPr="007A60E1">
              <w:rPr>
                <w:rFonts w:asciiTheme="minorEastAsia" w:hAnsiTheme="minorEastAsia"/>
                <w:sz w:val="21"/>
                <w:szCs w:val="21"/>
                <w:lang w:eastAsia="zh-CN"/>
              </w:rPr>
              <w:t>，</w:t>
            </w:r>
            <w:r w:rsidRPr="007A60E1">
              <w:rPr>
                <w:rFonts w:asciiTheme="minorEastAsia" w:hAnsiTheme="minorEastAsia" w:hint="eastAsia"/>
                <w:sz w:val="21"/>
                <w:szCs w:val="21"/>
                <w:lang w:eastAsia="zh-CN"/>
              </w:rPr>
              <w:t>使我</w:t>
            </w:r>
            <w:r w:rsidRPr="007A60E1">
              <w:rPr>
                <w:rFonts w:asciiTheme="minorEastAsia" w:hAnsiTheme="minorEastAsia"/>
                <w:sz w:val="21"/>
                <w:szCs w:val="21"/>
                <w:lang w:eastAsia="zh-CN"/>
              </w:rPr>
              <w:t>们的利益攸关</w:t>
            </w:r>
            <w:r w:rsidRPr="007A60E1">
              <w:rPr>
                <w:rFonts w:asciiTheme="minorEastAsia" w:hAnsiTheme="minorEastAsia" w:hint="eastAsia"/>
                <w:sz w:val="21"/>
                <w:szCs w:val="21"/>
                <w:lang w:eastAsia="zh-CN"/>
              </w:rPr>
              <w:t>方</w:t>
            </w:r>
            <w:r w:rsidRPr="007A60E1">
              <w:rPr>
                <w:rFonts w:asciiTheme="minorEastAsia" w:hAnsiTheme="minorEastAsia"/>
                <w:sz w:val="21"/>
                <w:szCs w:val="21"/>
                <w:lang w:eastAsia="zh-CN"/>
              </w:rPr>
              <w:t>了解</w:t>
            </w:r>
            <w:r w:rsidRPr="007A60E1">
              <w:rPr>
                <w:rFonts w:asciiTheme="minorEastAsia" w:hAnsiTheme="minorEastAsia" w:hint="eastAsia"/>
                <w:sz w:val="21"/>
                <w:szCs w:val="21"/>
                <w:lang w:eastAsia="zh-CN"/>
              </w:rPr>
              <w:t>产权组织</w:t>
            </w:r>
            <w:r w:rsidRPr="007A60E1">
              <w:rPr>
                <w:rFonts w:asciiTheme="minorEastAsia" w:hAnsiTheme="minorEastAsia"/>
                <w:sz w:val="21"/>
                <w:szCs w:val="21"/>
                <w:lang w:eastAsia="zh-CN"/>
              </w:rPr>
              <w:t>工作的最新情况，包括</w:t>
            </w:r>
            <w:r w:rsidRPr="007A60E1">
              <w:rPr>
                <w:rFonts w:asciiTheme="minorEastAsia" w:hAnsiTheme="minorEastAsia" w:hint="eastAsia"/>
                <w:sz w:val="21"/>
                <w:szCs w:val="21"/>
                <w:lang w:eastAsia="zh-CN"/>
              </w:rPr>
              <w:t>产权组织2019冠状病毒病相关服务和支持</w:t>
            </w:r>
            <w:r w:rsidRPr="007A60E1">
              <w:rPr>
                <w:rFonts w:asciiTheme="minorEastAsia" w:hAnsiTheme="minorEastAsia"/>
                <w:sz w:val="21"/>
                <w:szCs w:val="21"/>
                <w:lang w:eastAsia="zh-CN"/>
              </w:rPr>
              <w:t>，并听取他们的关切和知识产权政策优先事项。</w:t>
            </w:r>
          </w:p>
        </w:tc>
      </w:tr>
      <w:tr w:rsidR="00D4744C" w:rsidRPr="00AE6BA3" w:rsidTr="0072518F">
        <w:tc>
          <w:tcPr>
            <w:tcW w:w="2536" w:type="dxa"/>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7A60E1">
              <w:rPr>
                <w:rFonts w:asciiTheme="minorEastAsia" w:hAnsiTheme="minorEastAsia"/>
                <w:sz w:val="21"/>
                <w:szCs w:val="21"/>
                <w:lang w:eastAsia="zh-CN"/>
              </w:rPr>
              <w:t>其他相关报告/文件</w:t>
            </w:r>
          </w:p>
        </w:tc>
        <w:tc>
          <w:tcPr>
            <w:tcW w:w="6999" w:type="dxa"/>
          </w:tcPr>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7A60E1">
              <w:rPr>
                <w:rFonts w:asciiTheme="minorEastAsia" w:hAnsiTheme="minorEastAsia" w:hint="eastAsia"/>
                <w:sz w:val="21"/>
                <w:szCs w:val="21"/>
                <w:lang w:eastAsia="zh-CN"/>
              </w:rPr>
              <w:t>CDIP审议的报告：CDIP/3/5、CDIP/6/3、CDIP/8/2、CDIP/10/2、CDIP/12/2、CDIP/14/2、CDIP/16/2、CDIP/18/2、CDIP/20/2、</w:t>
            </w:r>
            <w:r w:rsidRPr="007A60E1">
              <w:rPr>
                <w:rFonts w:asciiTheme="minorEastAsia" w:hAnsiTheme="minorEastAsia"/>
                <w:sz w:val="21"/>
                <w:szCs w:val="21"/>
                <w:lang w:eastAsia="zh-CN"/>
              </w:rPr>
              <w:t>CDIP/22/2</w:t>
            </w:r>
            <w:r w:rsidRPr="007A60E1">
              <w:rPr>
                <w:rFonts w:asciiTheme="minorEastAsia" w:hAnsiTheme="minorEastAsia" w:hint="eastAsia"/>
                <w:sz w:val="21"/>
                <w:szCs w:val="21"/>
                <w:lang w:eastAsia="zh-CN"/>
              </w:rPr>
              <w:t>、</w:t>
            </w:r>
            <w:r w:rsidRPr="007A60E1">
              <w:rPr>
                <w:rFonts w:asciiTheme="minorEastAsia" w:hAnsiTheme="minorEastAsia"/>
                <w:sz w:val="21"/>
                <w:szCs w:val="21"/>
                <w:lang w:eastAsia="zh-CN"/>
              </w:rPr>
              <w:t>CDIP/24/2</w:t>
            </w:r>
            <w:r w:rsidRPr="007A60E1">
              <w:rPr>
                <w:rFonts w:asciiTheme="minorEastAsia" w:hAnsiTheme="minorEastAsia" w:hint="eastAsia"/>
                <w:sz w:val="21"/>
                <w:szCs w:val="21"/>
                <w:lang w:eastAsia="zh-CN"/>
              </w:rPr>
              <w:t>、</w:t>
            </w:r>
            <w:r w:rsidRPr="007A60E1">
              <w:rPr>
                <w:rFonts w:asciiTheme="minorEastAsia" w:hAnsiTheme="minorEastAsia"/>
                <w:sz w:val="21"/>
                <w:szCs w:val="21"/>
                <w:lang w:eastAsia="zh-CN"/>
              </w:rPr>
              <w:t>CDIP/25/2</w:t>
            </w:r>
            <w:r w:rsidRPr="007A60E1">
              <w:rPr>
                <w:rFonts w:asciiTheme="minorEastAsia" w:hAnsiTheme="minorEastAsia" w:hint="eastAsia"/>
                <w:sz w:val="21"/>
                <w:szCs w:val="21"/>
                <w:lang w:eastAsia="zh-CN"/>
              </w:rPr>
              <w:t>。</w:t>
            </w:r>
          </w:p>
          <w:p w:rsidR="00D4744C" w:rsidRPr="007A60E1" w:rsidRDefault="00D4744C" w:rsidP="007A60E1">
            <w:pPr>
              <w:spacing w:beforeLines="50" w:before="120" w:afterLines="50" w:after="120" w:line="340" w:lineRule="atLeast"/>
              <w:jc w:val="both"/>
              <w:rPr>
                <w:rFonts w:asciiTheme="minorEastAsia" w:hAnsiTheme="minorEastAsia"/>
                <w:sz w:val="21"/>
                <w:szCs w:val="21"/>
                <w:lang w:eastAsia="zh-CN"/>
              </w:rPr>
            </w:pPr>
            <w:r w:rsidRPr="007A60E1">
              <w:rPr>
                <w:rFonts w:asciiTheme="minorEastAsia" w:hAnsiTheme="minorEastAsia"/>
                <w:sz w:val="21"/>
                <w:szCs w:val="21"/>
                <w:lang w:eastAsia="zh-CN"/>
              </w:rPr>
              <w:t>除包含在IP-TAD中的活动外，欲了解有关该建议相关成果的更多信息，请查阅2018/19年产权组织绩效报告（文件WO/PBC/31/6）和2020年产权组织绩效报告（WO/PBC/32/2）。</w:t>
            </w:r>
          </w:p>
        </w:tc>
      </w:tr>
    </w:tbl>
    <w:p w:rsidR="00D4744C" w:rsidRPr="009B3655" w:rsidRDefault="00D4744C" w:rsidP="00D4744C">
      <w:pPr>
        <w:spacing w:before="240" w:after="240"/>
        <w:rPr>
          <w:rFonts w:ascii="SimSun" w:eastAsia="SimSun" w:hAnsi="SimSun"/>
          <w:sz w:val="21"/>
          <w:szCs w:val="21"/>
          <w:lang w:eastAsia="zh-CN"/>
        </w:rPr>
      </w:pPr>
      <w:r w:rsidRPr="009B3655">
        <w:rPr>
          <w:rFonts w:ascii="SimSun" w:eastAsia="SimSun" w:hAnsi="SimSun"/>
          <w:sz w:val="21"/>
          <w:szCs w:val="21"/>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43"/>
      </w:tblPr>
      <w:tblGrid>
        <w:gridCol w:w="2503"/>
        <w:gridCol w:w="7032"/>
      </w:tblGrid>
      <w:tr w:rsidR="00D4744C" w:rsidRPr="00AE6BA3" w:rsidTr="0072518F">
        <w:trPr>
          <w:tblHeader/>
        </w:trPr>
        <w:tc>
          <w:tcPr>
            <w:tcW w:w="9535" w:type="dxa"/>
            <w:gridSpan w:val="2"/>
            <w:shd w:val="clear" w:color="auto" w:fill="BFBFBF" w:themeFill="background1" w:themeFillShade="BF"/>
          </w:tcPr>
          <w:p w:rsidR="00D4744C" w:rsidRPr="00B23DF1" w:rsidRDefault="00D4744C" w:rsidP="003C10A8">
            <w:pPr>
              <w:spacing w:beforeLines="50" w:before="120" w:afterLines="50" w:after="120" w:line="340" w:lineRule="atLeast"/>
              <w:jc w:val="center"/>
              <w:rPr>
                <w:rFonts w:ascii="KaiTi" w:eastAsia="KaiTi" w:hAnsi="KaiTi"/>
                <w:b/>
                <w:iCs/>
                <w:sz w:val="21"/>
                <w:szCs w:val="21"/>
              </w:rPr>
            </w:pPr>
            <w:r w:rsidRPr="003C10A8">
              <w:rPr>
                <w:rFonts w:ascii="KaiTi" w:eastAsia="KaiTi" w:hAnsi="KaiTi" w:hint="eastAsia"/>
                <w:b/>
                <w:sz w:val="21"/>
                <w:szCs w:val="21"/>
                <w:lang w:eastAsia="zh-CN"/>
              </w:rPr>
              <w:lastRenderedPageBreak/>
              <w:t>建议</w:t>
            </w:r>
            <w:r w:rsidRPr="003C10A8">
              <w:rPr>
                <w:rFonts w:ascii="KaiTi" w:eastAsia="KaiTi" w:hAnsi="KaiTi"/>
                <w:b/>
                <w:sz w:val="21"/>
                <w:szCs w:val="21"/>
                <w:lang w:eastAsia="zh-CN"/>
              </w:rPr>
              <w:t>43</w:t>
            </w:r>
          </w:p>
        </w:tc>
      </w:tr>
      <w:tr w:rsidR="00D4744C" w:rsidRPr="00AE6BA3" w:rsidTr="0072518F">
        <w:tc>
          <w:tcPr>
            <w:tcW w:w="9535" w:type="dxa"/>
            <w:gridSpan w:val="2"/>
            <w:shd w:val="clear" w:color="auto" w:fill="D9D9D9" w:themeFill="background1" w:themeFillShade="D9"/>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考虑如何改进产权组织在寻找伙伴，以在透明和成员驱动的程序中，并在不损害产权组织正在进行的各项活动的前提下，资助和实施与知识产权相关的援助项目中所发挥的作用。</w:t>
            </w:r>
          </w:p>
        </w:tc>
      </w:tr>
      <w:tr w:rsidR="00D4744C" w:rsidRPr="00AE6BA3" w:rsidTr="0072518F">
        <w:tc>
          <w:tcPr>
            <w:tcW w:w="2503" w:type="dxa"/>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3C10A8">
              <w:rPr>
                <w:rFonts w:asciiTheme="minorEastAsia" w:hAnsiTheme="minorEastAsia"/>
                <w:sz w:val="21"/>
                <w:szCs w:val="21"/>
                <w:lang w:eastAsia="zh-CN"/>
              </w:rPr>
              <w:t>2020/2021年计划与预算中的相关计划</w:t>
            </w:r>
          </w:p>
        </w:tc>
        <w:tc>
          <w:tcPr>
            <w:tcW w:w="7032" w:type="dxa"/>
          </w:tcPr>
          <w:p w:rsidR="00D4744C" w:rsidRPr="003C10A8" w:rsidRDefault="00D4744C" w:rsidP="00146B4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8</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9</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22</w:t>
            </w:r>
          </w:p>
        </w:tc>
      </w:tr>
      <w:tr w:rsidR="00D4744C" w:rsidRPr="00AE6BA3" w:rsidTr="0072518F">
        <w:tc>
          <w:tcPr>
            <w:tcW w:w="2503" w:type="dxa"/>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7032" w:type="dxa"/>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该建议尚未经过CDIP讨论。一旦成员国就活动达成一致，便可启动落实工作。</w:t>
            </w:r>
          </w:p>
        </w:tc>
      </w:tr>
      <w:tr w:rsidR="00D4744C" w:rsidRPr="00AE6BA3" w:rsidTr="0072518F">
        <w:tc>
          <w:tcPr>
            <w:tcW w:w="2503" w:type="dxa"/>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3C10A8">
              <w:rPr>
                <w:rFonts w:asciiTheme="minorEastAsia" w:hAnsiTheme="minorEastAsia"/>
                <w:sz w:val="21"/>
                <w:szCs w:val="21"/>
                <w:lang w:eastAsia="zh-CN"/>
              </w:rPr>
              <w:t>相关发展议程项目</w:t>
            </w:r>
          </w:p>
        </w:tc>
        <w:tc>
          <w:tcPr>
            <w:tcW w:w="7032" w:type="dxa"/>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不适用</w:t>
            </w:r>
          </w:p>
        </w:tc>
      </w:tr>
      <w:tr w:rsidR="00D4744C" w:rsidRPr="00AE6BA3" w:rsidTr="0072518F">
        <w:tc>
          <w:tcPr>
            <w:tcW w:w="2503" w:type="dxa"/>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3C10A8">
              <w:rPr>
                <w:rFonts w:asciiTheme="minorEastAsia" w:hAnsiTheme="minorEastAsia"/>
                <w:sz w:val="21"/>
                <w:szCs w:val="21"/>
                <w:lang w:eastAsia="zh-CN"/>
              </w:rPr>
              <w:t>活动/成果</w:t>
            </w:r>
          </w:p>
        </w:tc>
        <w:tc>
          <w:tcPr>
            <w:tcW w:w="7032" w:type="dxa"/>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3C10A8">
              <w:rPr>
                <w:rFonts w:asciiTheme="minorEastAsia" w:hAnsiTheme="minorEastAsia" w:hint="eastAsia"/>
                <w:sz w:val="21"/>
                <w:szCs w:val="21"/>
                <w:lang w:eastAsia="zh-CN"/>
              </w:rPr>
              <w:t>尽管该建议尚未经过CDIP讨论，但产权组织管理着多个成功的公私合作伙伴关系，让企业部门和民间社会能够分享专业知识，并为支撑产权组织使命的多个重要公共政策提供资金。应对以下伙伴关系予以强调：</w:t>
            </w:r>
          </w:p>
          <w:p w:rsidR="00D4744C" w:rsidRPr="003C10A8" w:rsidRDefault="00D4744C" w:rsidP="003C10A8">
            <w:pPr>
              <w:pStyle w:val="ListParagraph"/>
              <w:numPr>
                <w:ilvl w:val="0"/>
                <w:numId w:val="10"/>
              </w:numPr>
              <w:spacing w:beforeLines="50" w:before="120" w:afterLines="50" w:after="120" w:line="340" w:lineRule="atLeast"/>
              <w:ind w:left="502" w:hanging="284"/>
              <w:contextualSpacing w:val="0"/>
              <w:jc w:val="both"/>
              <w:rPr>
                <w:rFonts w:asciiTheme="minorEastAsia" w:hAnsiTheme="minorEastAsia"/>
                <w:sz w:val="21"/>
                <w:szCs w:val="21"/>
                <w:lang w:eastAsia="zh-CN"/>
              </w:rPr>
            </w:pPr>
            <w:r w:rsidRPr="003C10A8">
              <w:rPr>
                <w:rFonts w:asciiTheme="minorEastAsia" w:hAnsiTheme="minorEastAsia" w:hint="eastAsia"/>
                <w:sz w:val="21"/>
                <w:szCs w:val="21"/>
                <w:lang w:eastAsia="zh-CN"/>
              </w:rPr>
              <w:t>无障碍图书联合会（</w:t>
            </w:r>
            <w:r w:rsidRPr="003C10A8">
              <w:rPr>
                <w:rFonts w:asciiTheme="minorEastAsia" w:hAnsiTheme="minorEastAsia"/>
                <w:sz w:val="21"/>
                <w:szCs w:val="21"/>
                <w:lang w:eastAsia="zh-CN"/>
              </w:rPr>
              <w:t>ABC</w:t>
            </w:r>
            <w:r w:rsidRPr="003C10A8">
              <w:rPr>
                <w:rFonts w:asciiTheme="minorEastAsia" w:hAnsiTheme="minorEastAsia" w:hint="eastAsia"/>
                <w:sz w:val="21"/>
                <w:szCs w:val="21"/>
                <w:lang w:eastAsia="zh-CN"/>
              </w:rPr>
              <w:t>）</w:t>
            </w:r>
            <w:r w:rsidRPr="003C10A8">
              <w:rPr>
                <w:rFonts w:asciiTheme="minorEastAsia" w:hAnsiTheme="minorEastAsia"/>
                <w:sz w:val="21"/>
                <w:szCs w:val="21"/>
                <w:lang w:eastAsia="zh-CN"/>
              </w:rPr>
              <w:t>继续</w:t>
            </w:r>
            <w:r w:rsidRPr="003C10A8">
              <w:rPr>
                <w:rFonts w:asciiTheme="minorEastAsia" w:hAnsiTheme="minorEastAsia" w:hint="eastAsia"/>
                <w:sz w:val="21"/>
                <w:szCs w:val="21"/>
                <w:lang w:eastAsia="zh-CN"/>
              </w:rPr>
              <w:t>拓展活动</w:t>
            </w:r>
            <w:r w:rsidRPr="003C10A8">
              <w:rPr>
                <w:rFonts w:asciiTheme="minorEastAsia" w:hAnsiTheme="minorEastAsia"/>
                <w:sz w:val="21"/>
                <w:szCs w:val="21"/>
                <w:lang w:eastAsia="zh-CN"/>
              </w:rPr>
              <w:t>并在发展中国家和最不发达国家</w:t>
            </w:r>
            <w:r w:rsidRPr="003C10A8">
              <w:rPr>
                <w:rFonts w:asciiTheme="minorEastAsia" w:hAnsiTheme="minorEastAsia" w:hint="eastAsia"/>
                <w:sz w:val="21"/>
                <w:szCs w:val="21"/>
                <w:lang w:eastAsia="zh-CN"/>
              </w:rPr>
              <w:t>已</w:t>
            </w:r>
            <w:r w:rsidRPr="003C10A8">
              <w:rPr>
                <w:rFonts w:asciiTheme="minorEastAsia" w:hAnsiTheme="minorEastAsia"/>
                <w:sz w:val="21"/>
                <w:szCs w:val="21"/>
                <w:lang w:eastAsia="zh-CN"/>
              </w:rPr>
              <w:t>找到新合作伙伴。对能力建设活动的需求不断增加，</w:t>
            </w:r>
            <w:proofErr w:type="gramStart"/>
            <w:r w:rsidRPr="003C10A8">
              <w:rPr>
                <w:rFonts w:asciiTheme="minorEastAsia" w:hAnsiTheme="minorEastAsia" w:hint="eastAsia"/>
                <w:sz w:val="21"/>
                <w:szCs w:val="21"/>
                <w:lang w:eastAsia="zh-CN"/>
              </w:rPr>
              <w:t>其中</w:t>
            </w:r>
            <w:r w:rsidRPr="003C10A8">
              <w:rPr>
                <w:rFonts w:asciiTheme="minorEastAsia" w:hAnsiTheme="minorEastAsia"/>
                <w:sz w:val="21"/>
                <w:szCs w:val="21"/>
                <w:lang w:eastAsia="zh-CN"/>
              </w:rPr>
              <w:t>提供</w:t>
            </w:r>
            <w:proofErr w:type="gramEnd"/>
            <w:r w:rsidRPr="003C10A8">
              <w:rPr>
                <w:rFonts w:asciiTheme="minorEastAsia" w:hAnsiTheme="minorEastAsia"/>
                <w:sz w:val="21"/>
                <w:szCs w:val="21"/>
                <w:lang w:eastAsia="zh-CN"/>
              </w:rPr>
              <w:t>了关于最新无障碍图书制作技术的培训和技术援助。ABC全球图书服务，即</w:t>
            </w:r>
            <w:r w:rsidRPr="003C10A8">
              <w:rPr>
                <w:rFonts w:asciiTheme="minorEastAsia" w:hAnsiTheme="minorEastAsia" w:hint="eastAsia"/>
                <w:sz w:val="21"/>
                <w:szCs w:val="21"/>
                <w:lang w:eastAsia="zh-CN"/>
              </w:rPr>
              <w:t>产权组织</w:t>
            </w:r>
            <w:r w:rsidRPr="003C10A8">
              <w:rPr>
                <w:rFonts w:asciiTheme="minorEastAsia" w:hAnsiTheme="minorEastAsia"/>
                <w:sz w:val="21"/>
                <w:szCs w:val="21"/>
                <w:lang w:eastAsia="zh-CN"/>
              </w:rPr>
              <w:t>建立的无障碍图书在线目录和图书交换，继续发展。ABC还继续</w:t>
            </w:r>
            <w:r w:rsidRPr="003C10A8">
              <w:rPr>
                <w:rFonts w:asciiTheme="minorEastAsia" w:hAnsiTheme="minorEastAsia" w:hint="eastAsia"/>
                <w:sz w:val="21"/>
                <w:szCs w:val="21"/>
                <w:lang w:eastAsia="zh-CN"/>
              </w:rPr>
              <w:t>与出版行业开展推广工作，使电子书同时适用于视力正常人群和印刷品阅读障碍者</w:t>
            </w:r>
            <w:r w:rsidRPr="003C10A8">
              <w:rPr>
                <w:rFonts w:asciiTheme="minorEastAsia" w:hAnsiTheme="minorEastAsia"/>
                <w:sz w:val="21"/>
                <w:szCs w:val="21"/>
                <w:lang w:eastAsia="zh-CN"/>
              </w:rPr>
              <w:t>。</w:t>
            </w:r>
            <w:r w:rsidRPr="003C10A8">
              <w:rPr>
                <w:rFonts w:asciiTheme="minorEastAsia" w:hAnsiTheme="minorEastAsia" w:hint="eastAsia"/>
                <w:sz w:val="21"/>
                <w:szCs w:val="21"/>
                <w:lang w:eastAsia="zh-CN"/>
              </w:rPr>
              <w:t>截至</w:t>
            </w:r>
            <w:r w:rsidRPr="003C10A8">
              <w:rPr>
                <w:rFonts w:asciiTheme="minorEastAsia" w:hAnsiTheme="minorEastAsia"/>
                <w:sz w:val="21"/>
                <w:szCs w:val="21"/>
                <w:lang w:eastAsia="zh-CN"/>
              </w:rPr>
              <w:t>2020年底，ABC</w:t>
            </w:r>
            <w:r w:rsidRPr="003C10A8">
              <w:rPr>
                <w:rFonts w:asciiTheme="minorEastAsia" w:hAnsiTheme="minorEastAsia" w:hint="eastAsia"/>
                <w:sz w:val="21"/>
                <w:szCs w:val="21"/>
                <w:lang w:eastAsia="zh-CN"/>
              </w:rPr>
              <w:t>实现约60万种无障碍作品通过《马拉喀什条约》免于通关手续进行跨境交换，以惠及盲人、视力障碍者或其他印刷品阅读障碍者。</w:t>
            </w:r>
            <w:r w:rsidRPr="003C10A8">
              <w:rPr>
                <w:rFonts w:asciiTheme="minorEastAsia" w:hAnsiTheme="minorEastAsia"/>
                <w:sz w:val="21"/>
                <w:szCs w:val="21"/>
                <w:lang w:eastAsia="zh-CN"/>
              </w:rPr>
              <w:t>关于这一举措的更多信息，请</w:t>
            </w:r>
            <w:r w:rsidRPr="003C10A8">
              <w:rPr>
                <w:rFonts w:asciiTheme="minorEastAsia" w:hAnsiTheme="minorEastAsia" w:hint="eastAsia"/>
                <w:sz w:val="21"/>
                <w:szCs w:val="21"/>
                <w:lang w:eastAsia="zh-CN"/>
              </w:rPr>
              <w:t>参见</w:t>
            </w:r>
            <w:r w:rsidRPr="003C10A8">
              <w:rPr>
                <w:rFonts w:asciiTheme="minorEastAsia" w:hAnsiTheme="minorEastAsia"/>
                <w:sz w:val="21"/>
                <w:szCs w:val="21"/>
                <w:lang w:eastAsia="zh-CN"/>
              </w:rPr>
              <w:t>建议27</w:t>
            </w:r>
            <w:r w:rsidRPr="003C10A8">
              <w:rPr>
                <w:rFonts w:asciiTheme="minorEastAsia" w:hAnsiTheme="minorEastAsia" w:hint="eastAsia"/>
                <w:sz w:val="21"/>
                <w:szCs w:val="21"/>
                <w:lang w:eastAsia="zh-CN"/>
              </w:rPr>
              <w:t>。</w:t>
            </w:r>
          </w:p>
          <w:p w:rsidR="00D4744C" w:rsidRPr="003C10A8" w:rsidRDefault="00D4744C" w:rsidP="003C10A8">
            <w:pPr>
              <w:pStyle w:val="ListParagraph"/>
              <w:numPr>
                <w:ilvl w:val="0"/>
                <w:numId w:val="10"/>
              </w:numPr>
              <w:spacing w:beforeLines="50" w:before="120" w:afterLines="50" w:after="120" w:line="340" w:lineRule="atLeast"/>
              <w:ind w:left="502" w:hanging="284"/>
              <w:contextualSpacing w:val="0"/>
              <w:jc w:val="both"/>
              <w:rPr>
                <w:rFonts w:asciiTheme="minorEastAsia" w:hAnsiTheme="minorEastAsia"/>
                <w:sz w:val="21"/>
                <w:szCs w:val="21"/>
                <w:lang w:eastAsia="zh-CN"/>
              </w:rPr>
            </w:pPr>
            <w:r w:rsidRPr="003C10A8">
              <w:rPr>
                <w:rFonts w:asciiTheme="minorEastAsia" w:hAnsiTheme="minorEastAsia"/>
                <w:sz w:val="21"/>
                <w:szCs w:val="21"/>
                <w:lang w:eastAsia="zh-CN"/>
              </w:rPr>
              <w:t>WIPO Re:Search</w:t>
            </w:r>
            <w:r w:rsidRPr="003C10A8">
              <w:rPr>
                <w:rFonts w:asciiTheme="minorEastAsia" w:hAnsiTheme="minorEastAsia" w:hint="eastAsia"/>
                <w:sz w:val="21"/>
                <w:szCs w:val="21"/>
                <w:lang w:eastAsia="zh-CN"/>
              </w:rPr>
              <w:t>根据2</w:t>
            </w:r>
            <w:r w:rsidRPr="003C10A8">
              <w:rPr>
                <w:rFonts w:asciiTheme="minorEastAsia" w:hAnsiTheme="minorEastAsia"/>
                <w:sz w:val="21"/>
                <w:szCs w:val="21"/>
                <w:lang w:eastAsia="zh-CN"/>
              </w:rPr>
              <w:t>017</w:t>
            </w:r>
            <w:r w:rsidRPr="003C10A8">
              <w:rPr>
                <w:rFonts w:asciiTheme="minorEastAsia" w:hAnsiTheme="minorEastAsia" w:hint="eastAsia"/>
                <w:sz w:val="21"/>
                <w:szCs w:val="21"/>
                <w:lang w:eastAsia="zh-CN"/>
              </w:rPr>
              <w:t>年启动的五年战略计划，继续支持早期阶段的研发，以抗击被忽视的热带病、疟疾和结核病。</w:t>
            </w:r>
            <w:r w:rsidRPr="003C10A8">
              <w:rPr>
                <w:rFonts w:asciiTheme="minorEastAsia" w:hAnsiTheme="minorEastAsia"/>
                <w:sz w:val="21"/>
                <w:szCs w:val="21"/>
                <w:lang w:eastAsia="zh-CN"/>
              </w:rPr>
              <w:t>它招募了新成员，</w:t>
            </w:r>
            <w:r w:rsidRPr="003C10A8">
              <w:rPr>
                <w:rFonts w:asciiTheme="minorEastAsia" w:hAnsiTheme="minorEastAsia" w:hint="eastAsia"/>
                <w:sz w:val="21"/>
                <w:szCs w:val="21"/>
                <w:lang w:eastAsia="zh-CN"/>
              </w:rPr>
              <w:t>促进</w:t>
            </w:r>
            <w:proofErr w:type="gramStart"/>
            <w:r w:rsidRPr="003C10A8">
              <w:rPr>
                <w:rFonts w:asciiTheme="minorEastAsia" w:hAnsiTheme="minorEastAsia"/>
                <w:sz w:val="21"/>
                <w:szCs w:val="21"/>
                <w:lang w:eastAsia="zh-CN"/>
              </w:rPr>
              <w:t>向研究</w:t>
            </w:r>
            <w:proofErr w:type="gramEnd"/>
            <w:r w:rsidRPr="003C10A8">
              <w:rPr>
                <w:rFonts w:asciiTheme="minorEastAsia" w:hAnsiTheme="minorEastAsia"/>
                <w:sz w:val="21"/>
                <w:szCs w:val="21"/>
                <w:lang w:eastAsia="zh-CN"/>
              </w:rPr>
              <w:t>人员提供知识产权</w:t>
            </w:r>
            <w:r w:rsidRPr="003C10A8">
              <w:rPr>
                <w:rFonts w:asciiTheme="minorEastAsia" w:hAnsiTheme="minorEastAsia" w:hint="eastAsia"/>
                <w:sz w:val="21"/>
                <w:szCs w:val="21"/>
                <w:lang w:eastAsia="zh-CN"/>
              </w:rPr>
              <w:t>的协作</w:t>
            </w:r>
            <w:r w:rsidRPr="003C10A8">
              <w:rPr>
                <w:rFonts w:asciiTheme="minorEastAsia" w:hAnsiTheme="minorEastAsia"/>
                <w:sz w:val="21"/>
                <w:szCs w:val="21"/>
                <w:lang w:eastAsia="zh-CN"/>
              </w:rPr>
              <w:t>协议，出版了一份成功案例汇编，</w:t>
            </w:r>
            <w:r w:rsidRPr="003C10A8">
              <w:rPr>
                <w:rFonts w:asciiTheme="minorEastAsia" w:hAnsiTheme="minorEastAsia" w:hint="eastAsia"/>
                <w:sz w:val="21"/>
                <w:szCs w:val="21"/>
                <w:lang w:eastAsia="zh-CN"/>
              </w:rPr>
              <w:t>并为提高WIPO</w:t>
            </w:r>
            <w:r w:rsidRPr="003C10A8">
              <w:rPr>
                <w:rFonts w:asciiTheme="minorEastAsia" w:hAnsiTheme="minorEastAsia"/>
                <w:sz w:val="21"/>
                <w:szCs w:val="21"/>
                <w:lang w:eastAsia="zh-CN"/>
              </w:rPr>
              <w:t xml:space="preserve"> </w:t>
            </w:r>
            <w:r w:rsidRPr="003C10A8">
              <w:rPr>
                <w:rFonts w:asciiTheme="minorEastAsia" w:hAnsiTheme="minorEastAsia" w:hint="eastAsia"/>
                <w:sz w:val="21"/>
                <w:szCs w:val="21"/>
                <w:lang w:eastAsia="zh-CN"/>
              </w:rPr>
              <w:t>Re:Search研究金计划</w:t>
            </w:r>
            <w:r w:rsidRPr="003C10A8">
              <w:rPr>
                <w:rFonts w:asciiTheme="minorEastAsia" w:hAnsiTheme="minorEastAsia"/>
                <w:sz w:val="21"/>
                <w:szCs w:val="21"/>
                <w:lang w:eastAsia="zh-CN"/>
              </w:rPr>
              <w:t>研究人员的科研能力</w:t>
            </w:r>
            <w:proofErr w:type="gramStart"/>
            <w:r w:rsidRPr="003C10A8">
              <w:rPr>
                <w:rFonts w:asciiTheme="minorEastAsia" w:hAnsiTheme="minorEastAsia" w:hint="eastAsia"/>
                <w:sz w:val="21"/>
                <w:szCs w:val="21"/>
                <w:lang w:eastAsia="zh-CN"/>
              </w:rPr>
              <w:t>作出</w:t>
            </w:r>
            <w:proofErr w:type="gramEnd"/>
            <w:r w:rsidRPr="003C10A8">
              <w:rPr>
                <w:rFonts w:asciiTheme="minorEastAsia" w:hAnsiTheme="minorEastAsia" w:hint="eastAsia"/>
                <w:sz w:val="21"/>
                <w:szCs w:val="21"/>
                <w:lang w:eastAsia="zh-CN"/>
              </w:rPr>
              <w:t>贡献</w:t>
            </w:r>
            <w:r w:rsidRPr="003C10A8">
              <w:rPr>
                <w:rFonts w:asciiTheme="minorEastAsia" w:hAnsiTheme="minorEastAsia"/>
                <w:sz w:val="21"/>
                <w:szCs w:val="21"/>
                <w:lang w:eastAsia="zh-CN"/>
              </w:rPr>
              <w:t>。该平台目前联合了世界</w:t>
            </w:r>
            <w:r w:rsidRPr="003C10A8">
              <w:rPr>
                <w:rFonts w:asciiTheme="minorEastAsia" w:hAnsiTheme="minorEastAsia" w:hint="eastAsia"/>
                <w:sz w:val="21"/>
                <w:szCs w:val="21"/>
                <w:lang w:eastAsia="zh-CN"/>
              </w:rPr>
              <w:t>各地超过</w:t>
            </w:r>
            <w:r w:rsidRPr="003C10A8">
              <w:rPr>
                <w:rFonts w:asciiTheme="minorEastAsia" w:hAnsiTheme="minorEastAsia"/>
                <w:sz w:val="21"/>
                <w:szCs w:val="21"/>
                <w:lang w:eastAsia="zh-CN"/>
              </w:rPr>
              <w:t>150个学术机构、政府组织和制药公司；</w:t>
            </w:r>
            <w:r w:rsidRPr="003C10A8">
              <w:rPr>
                <w:rFonts w:asciiTheme="minorEastAsia" w:hAnsiTheme="minorEastAsia" w:hint="eastAsia"/>
                <w:sz w:val="21"/>
                <w:szCs w:val="21"/>
                <w:lang w:eastAsia="zh-CN"/>
              </w:rPr>
              <w:t>并为</w:t>
            </w:r>
            <w:r w:rsidRPr="003C10A8">
              <w:rPr>
                <w:rFonts w:asciiTheme="minorEastAsia" w:hAnsiTheme="minorEastAsia"/>
                <w:sz w:val="21"/>
                <w:szCs w:val="21"/>
                <w:lang w:eastAsia="zh-CN"/>
              </w:rPr>
              <w:t>52项正在</w:t>
            </w:r>
            <w:r w:rsidRPr="003C10A8">
              <w:rPr>
                <w:rFonts w:asciiTheme="minorEastAsia" w:hAnsiTheme="minorEastAsia" w:hint="eastAsia"/>
                <w:sz w:val="21"/>
                <w:szCs w:val="21"/>
                <w:lang w:eastAsia="zh-CN"/>
              </w:rPr>
              <w:t>开展</w:t>
            </w:r>
            <w:r w:rsidRPr="003C10A8">
              <w:rPr>
                <w:rFonts w:asciiTheme="minorEastAsia" w:hAnsiTheme="minorEastAsia"/>
                <w:sz w:val="21"/>
                <w:szCs w:val="21"/>
                <w:lang w:eastAsia="zh-CN"/>
              </w:rPr>
              <w:t>的创新</w:t>
            </w:r>
            <w:r w:rsidRPr="003C10A8">
              <w:rPr>
                <w:rFonts w:asciiTheme="minorEastAsia" w:hAnsiTheme="minorEastAsia" w:hint="eastAsia"/>
                <w:sz w:val="21"/>
                <w:szCs w:val="21"/>
                <w:lang w:eastAsia="zh-CN"/>
              </w:rPr>
              <w:t>协作提供支持</w:t>
            </w:r>
            <w:r w:rsidRPr="003C10A8">
              <w:rPr>
                <w:rFonts w:asciiTheme="minorEastAsia" w:hAnsiTheme="minorEastAsia"/>
                <w:sz w:val="21"/>
                <w:szCs w:val="21"/>
                <w:lang w:eastAsia="zh-CN"/>
              </w:rPr>
              <w:t>。</w:t>
            </w:r>
          </w:p>
          <w:p w:rsidR="00D4744C" w:rsidRPr="003C10A8" w:rsidRDefault="00D4744C" w:rsidP="003C10A8">
            <w:pPr>
              <w:pStyle w:val="ListParagraph"/>
              <w:numPr>
                <w:ilvl w:val="0"/>
                <w:numId w:val="10"/>
              </w:numPr>
              <w:spacing w:beforeLines="50" w:before="120" w:afterLines="50" w:after="120" w:line="340" w:lineRule="atLeast"/>
              <w:ind w:left="502" w:hanging="284"/>
              <w:contextualSpacing w:val="0"/>
              <w:jc w:val="both"/>
              <w:rPr>
                <w:rFonts w:asciiTheme="minorEastAsia" w:hAnsiTheme="minorEastAsia"/>
                <w:sz w:val="21"/>
                <w:szCs w:val="21"/>
                <w:lang w:eastAsia="zh-CN"/>
              </w:rPr>
            </w:pPr>
            <w:r w:rsidRPr="003C10A8">
              <w:rPr>
                <w:rFonts w:asciiTheme="minorEastAsia" w:hAnsiTheme="minorEastAsia" w:hint="eastAsia"/>
                <w:sz w:val="21"/>
                <w:szCs w:val="21"/>
                <w:lang w:eastAsia="zh-CN"/>
              </w:rPr>
              <w:t>获得研究成果促进发展创新（ARDI）继续</w:t>
            </w:r>
            <w:r w:rsidRPr="003C10A8">
              <w:rPr>
                <w:rFonts w:asciiTheme="minorEastAsia" w:hAnsiTheme="minorEastAsia"/>
                <w:sz w:val="21"/>
                <w:szCs w:val="21"/>
                <w:lang w:eastAsia="zh-CN"/>
              </w:rPr>
              <w:t>为发展中国家提供</w:t>
            </w:r>
            <w:r w:rsidRPr="003C10A8">
              <w:rPr>
                <w:rFonts w:asciiTheme="minorEastAsia" w:hAnsiTheme="minorEastAsia" w:hint="eastAsia"/>
                <w:sz w:val="21"/>
                <w:szCs w:val="21"/>
                <w:lang w:eastAsia="zh-CN"/>
              </w:rPr>
              <w:t>可</w:t>
            </w:r>
            <w:r w:rsidRPr="003C10A8">
              <w:rPr>
                <w:rFonts w:asciiTheme="minorEastAsia" w:hAnsiTheme="minorEastAsia"/>
                <w:sz w:val="21"/>
                <w:szCs w:val="21"/>
                <w:lang w:eastAsia="zh-CN"/>
              </w:rPr>
              <w:t>免费或低价获取</w:t>
            </w:r>
            <w:r w:rsidRPr="003C10A8">
              <w:rPr>
                <w:rFonts w:asciiTheme="minorEastAsia" w:hAnsiTheme="minorEastAsia" w:hint="eastAsia"/>
                <w:sz w:val="21"/>
                <w:szCs w:val="21"/>
                <w:lang w:eastAsia="zh-CN"/>
              </w:rPr>
              <w:t>的</w:t>
            </w:r>
            <w:r w:rsidRPr="003C10A8">
              <w:rPr>
                <w:rFonts w:asciiTheme="minorEastAsia" w:hAnsiTheme="minorEastAsia"/>
                <w:sz w:val="21"/>
                <w:szCs w:val="21"/>
                <w:lang w:eastAsia="zh-CN"/>
              </w:rPr>
              <w:t>更多基于订阅的科学期刊、电子书和参考资料。该平台目前有50多家出版商，为超过125个发展中国家提供约50,000种期刊、书籍和参考资料的</w:t>
            </w:r>
            <w:r w:rsidRPr="003C10A8">
              <w:rPr>
                <w:rFonts w:asciiTheme="minorEastAsia" w:hAnsiTheme="minorEastAsia" w:hint="eastAsia"/>
                <w:sz w:val="21"/>
                <w:szCs w:val="21"/>
                <w:lang w:eastAsia="zh-CN"/>
              </w:rPr>
              <w:t>获取</w:t>
            </w:r>
            <w:r w:rsidRPr="003C10A8">
              <w:rPr>
                <w:rFonts w:asciiTheme="minorEastAsia" w:hAnsiTheme="minorEastAsia"/>
                <w:sz w:val="21"/>
                <w:szCs w:val="21"/>
                <w:lang w:eastAsia="zh-CN"/>
              </w:rPr>
              <w:t>。由于</w:t>
            </w:r>
            <w:r w:rsidRPr="003C10A8">
              <w:rPr>
                <w:rFonts w:asciiTheme="minorEastAsia" w:hAnsiTheme="minorEastAsia" w:hint="eastAsia"/>
                <w:sz w:val="21"/>
                <w:szCs w:val="21"/>
                <w:lang w:eastAsia="zh-CN"/>
              </w:rPr>
              <w:t>2019冠状病毒病</w:t>
            </w:r>
            <w:r w:rsidRPr="003C10A8">
              <w:rPr>
                <w:rFonts w:asciiTheme="minorEastAsia" w:hAnsiTheme="minorEastAsia"/>
                <w:sz w:val="21"/>
                <w:szCs w:val="21"/>
                <w:lang w:eastAsia="zh-CN"/>
              </w:rPr>
              <w:t>大流行，许多国家的学术机构</w:t>
            </w:r>
            <w:r w:rsidRPr="003C10A8">
              <w:rPr>
                <w:rFonts w:asciiTheme="minorEastAsia" w:hAnsiTheme="minorEastAsia" w:hint="eastAsia"/>
                <w:sz w:val="21"/>
                <w:szCs w:val="21"/>
                <w:lang w:eastAsia="zh-CN"/>
              </w:rPr>
              <w:t>时有</w:t>
            </w:r>
            <w:r w:rsidRPr="003C10A8">
              <w:rPr>
                <w:rFonts w:asciiTheme="minorEastAsia" w:hAnsiTheme="minorEastAsia"/>
                <w:sz w:val="21"/>
                <w:szCs w:val="21"/>
                <w:lang w:eastAsia="zh-CN"/>
              </w:rPr>
              <w:t>关闭，</w:t>
            </w:r>
            <w:r w:rsidRPr="003C10A8">
              <w:rPr>
                <w:rFonts w:asciiTheme="minorEastAsia" w:hAnsiTheme="minorEastAsia" w:hint="eastAsia"/>
                <w:sz w:val="21"/>
                <w:szCs w:val="21"/>
                <w:lang w:eastAsia="zh-CN"/>
              </w:rPr>
              <w:t>鉴于获取</w:t>
            </w:r>
            <w:r w:rsidRPr="003C10A8">
              <w:rPr>
                <w:rFonts w:asciiTheme="minorEastAsia" w:hAnsiTheme="minorEastAsia"/>
                <w:sz w:val="21"/>
                <w:szCs w:val="21"/>
                <w:lang w:eastAsia="zh-CN"/>
              </w:rPr>
              <w:t>通常通过机构</w:t>
            </w:r>
            <w:r w:rsidRPr="003C10A8">
              <w:rPr>
                <w:rFonts w:asciiTheme="minorEastAsia" w:hAnsiTheme="minorEastAsia" w:hint="eastAsia"/>
                <w:sz w:val="21"/>
                <w:szCs w:val="21"/>
                <w:lang w:eastAsia="zh-CN"/>
              </w:rPr>
              <w:t>的</w:t>
            </w:r>
            <w:r w:rsidRPr="003C10A8">
              <w:rPr>
                <w:rFonts w:asciiTheme="minorEastAsia" w:hAnsiTheme="minorEastAsia"/>
                <w:sz w:val="21"/>
                <w:szCs w:val="21"/>
                <w:lang w:eastAsia="zh-CN"/>
              </w:rPr>
              <w:t>图书馆工作站，这导致2020年活跃机构数量减少。</w:t>
            </w:r>
          </w:p>
          <w:p w:rsidR="00D4744C" w:rsidRPr="003C10A8" w:rsidRDefault="00D4744C" w:rsidP="003C10A8">
            <w:pPr>
              <w:pStyle w:val="ListParagraph"/>
              <w:numPr>
                <w:ilvl w:val="0"/>
                <w:numId w:val="10"/>
              </w:numPr>
              <w:spacing w:beforeLines="50" w:before="120" w:afterLines="50" w:after="120" w:line="340" w:lineRule="atLeast"/>
              <w:ind w:left="502" w:hanging="284"/>
              <w:contextualSpacing w:val="0"/>
              <w:jc w:val="both"/>
              <w:rPr>
                <w:rFonts w:asciiTheme="minorEastAsia" w:hAnsiTheme="minorEastAsia"/>
                <w:sz w:val="21"/>
                <w:szCs w:val="21"/>
                <w:lang w:eastAsia="zh-CN"/>
              </w:rPr>
            </w:pPr>
            <w:r w:rsidRPr="003C10A8">
              <w:rPr>
                <w:rFonts w:asciiTheme="minorEastAsia" w:hAnsiTheme="minorEastAsia" w:hint="eastAsia"/>
                <w:sz w:val="21"/>
                <w:szCs w:val="21"/>
                <w:lang w:eastAsia="zh-CN"/>
              </w:rPr>
              <w:t>专业化专利信息查询（ASPI）向发展中国家专利局和学术研究机构提供可免费或低价获取的商业专利检索和分析服务，已触及超过</w:t>
            </w:r>
            <w:r w:rsidRPr="003C10A8">
              <w:rPr>
                <w:rFonts w:asciiTheme="minorEastAsia" w:hAnsiTheme="minorEastAsia"/>
                <w:sz w:val="21"/>
                <w:szCs w:val="21"/>
                <w:lang w:eastAsia="zh-CN"/>
              </w:rPr>
              <w:t>40个</w:t>
            </w:r>
            <w:r w:rsidRPr="003C10A8">
              <w:rPr>
                <w:rFonts w:asciiTheme="minorEastAsia" w:hAnsiTheme="minorEastAsia"/>
                <w:sz w:val="21"/>
                <w:szCs w:val="21"/>
                <w:lang w:eastAsia="zh-CN"/>
              </w:rPr>
              <w:lastRenderedPageBreak/>
              <w:t>发展中国家和最不发达国家的150多</w:t>
            </w:r>
            <w:r w:rsidRPr="003C10A8">
              <w:rPr>
                <w:rFonts w:asciiTheme="minorEastAsia" w:hAnsiTheme="minorEastAsia" w:hint="eastAsia"/>
                <w:sz w:val="21"/>
                <w:szCs w:val="21"/>
                <w:lang w:eastAsia="zh-CN"/>
              </w:rPr>
              <w:t>个</w:t>
            </w:r>
            <w:r w:rsidRPr="003C10A8">
              <w:rPr>
                <w:rFonts w:asciiTheme="minorEastAsia" w:hAnsiTheme="minorEastAsia"/>
                <w:sz w:val="21"/>
                <w:szCs w:val="21"/>
                <w:lang w:eastAsia="zh-CN"/>
              </w:rPr>
              <w:t>注册机构。2020年，ASPI庆祝这一伙伴关系启动10</w:t>
            </w:r>
            <w:r w:rsidRPr="003C10A8">
              <w:rPr>
                <w:rFonts w:asciiTheme="minorEastAsia" w:hAnsiTheme="minorEastAsia" w:hint="eastAsia"/>
                <w:sz w:val="21"/>
                <w:szCs w:val="21"/>
                <w:lang w:eastAsia="zh-CN"/>
              </w:rPr>
              <w:t>周年</w:t>
            </w:r>
            <w:r w:rsidRPr="003C10A8">
              <w:rPr>
                <w:rFonts w:asciiTheme="minorEastAsia" w:hAnsiTheme="minorEastAsia"/>
                <w:sz w:val="21"/>
                <w:szCs w:val="21"/>
                <w:lang w:eastAsia="zh-CN"/>
              </w:rPr>
              <w:t>。</w:t>
            </w:r>
          </w:p>
          <w:p w:rsidR="00D4744C" w:rsidRPr="003C10A8" w:rsidRDefault="00D4744C" w:rsidP="003C10A8">
            <w:pPr>
              <w:pStyle w:val="ListParagraph"/>
              <w:numPr>
                <w:ilvl w:val="0"/>
                <w:numId w:val="10"/>
              </w:numPr>
              <w:spacing w:beforeLines="50" w:before="120" w:afterLines="50" w:after="120" w:line="340" w:lineRule="atLeast"/>
              <w:ind w:left="502" w:hanging="284"/>
              <w:contextualSpacing w:val="0"/>
              <w:jc w:val="both"/>
              <w:rPr>
                <w:rFonts w:asciiTheme="minorEastAsia" w:hAnsiTheme="minorEastAsia"/>
                <w:sz w:val="21"/>
                <w:szCs w:val="21"/>
                <w:lang w:eastAsia="zh-CN"/>
              </w:rPr>
            </w:pPr>
            <w:r w:rsidRPr="003C10A8">
              <w:rPr>
                <w:rFonts w:asciiTheme="minorEastAsia" w:hAnsiTheme="minorEastAsia"/>
                <w:sz w:val="21"/>
                <w:szCs w:val="21"/>
                <w:lang w:eastAsia="zh-CN"/>
              </w:rPr>
              <w:t>WIPO GREEN</w:t>
            </w:r>
            <w:r w:rsidRPr="003C10A8">
              <w:rPr>
                <w:rFonts w:asciiTheme="minorEastAsia" w:hAnsiTheme="minorEastAsia" w:hint="eastAsia"/>
                <w:sz w:val="21"/>
                <w:szCs w:val="21"/>
                <w:lang w:eastAsia="zh-CN"/>
              </w:rPr>
              <w:t>于2</w:t>
            </w:r>
            <w:r w:rsidRPr="003C10A8">
              <w:rPr>
                <w:rFonts w:asciiTheme="minorEastAsia" w:hAnsiTheme="minorEastAsia"/>
                <w:sz w:val="21"/>
                <w:szCs w:val="21"/>
                <w:lang w:eastAsia="zh-CN"/>
              </w:rPr>
              <w:t>019</w:t>
            </w:r>
            <w:r w:rsidRPr="003C10A8">
              <w:rPr>
                <w:rFonts w:asciiTheme="minorEastAsia" w:hAnsiTheme="minorEastAsia" w:hint="eastAsia"/>
                <w:sz w:val="21"/>
                <w:szCs w:val="21"/>
                <w:lang w:eastAsia="zh-CN"/>
              </w:rPr>
              <w:t>年推出2019-2023年战略计划，有三个目标：提高数据库容量和功能；建立足够数量的合作伙伴、技术和需求；以及加强WIPO</w:t>
            </w:r>
            <w:r w:rsidRPr="003C10A8">
              <w:rPr>
                <w:rFonts w:asciiTheme="minorEastAsia" w:hAnsiTheme="minorEastAsia"/>
                <w:sz w:val="21"/>
                <w:szCs w:val="21"/>
                <w:lang w:eastAsia="zh-CN"/>
              </w:rPr>
              <w:t xml:space="preserve"> </w:t>
            </w:r>
            <w:r w:rsidRPr="003C10A8">
              <w:rPr>
                <w:rFonts w:asciiTheme="minorEastAsia" w:hAnsiTheme="minorEastAsia" w:hint="eastAsia"/>
                <w:sz w:val="21"/>
                <w:szCs w:val="21"/>
                <w:lang w:eastAsia="zh-CN"/>
              </w:rPr>
              <w:t>GREEN的沟通和营销功能。</w:t>
            </w:r>
            <w:r w:rsidRPr="003C10A8">
              <w:rPr>
                <w:rFonts w:asciiTheme="minorEastAsia" w:hAnsiTheme="minorEastAsia"/>
                <w:sz w:val="21"/>
                <w:szCs w:val="21"/>
                <w:lang w:eastAsia="zh-CN"/>
              </w:rPr>
              <w:t>加入这</w:t>
            </w:r>
            <w:r w:rsidRPr="003C10A8">
              <w:rPr>
                <w:rFonts w:asciiTheme="minorEastAsia" w:hAnsiTheme="minorEastAsia" w:hint="eastAsia"/>
                <w:sz w:val="21"/>
                <w:szCs w:val="21"/>
                <w:lang w:eastAsia="zh-CN"/>
              </w:rPr>
              <w:t>一可持续技术交易所的</w:t>
            </w:r>
            <w:r w:rsidRPr="003C10A8">
              <w:rPr>
                <w:rFonts w:asciiTheme="minorEastAsia" w:hAnsiTheme="minorEastAsia"/>
                <w:sz w:val="21"/>
                <w:szCs w:val="21"/>
                <w:lang w:eastAsia="zh-CN"/>
              </w:rPr>
              <w:t>新合作伙伴从中小企业到跨国公司</w:t>
            </w:r>
            <w:r w:rsidRPr="003C10A8">
              <w:rPr>
                <w:rFonts w:asciiTheme="minorEastAsia" w:hAnsiTheme="minorEastAsia" w:hint="eastAsia"/>
                <w:sz w:val="21"/>
                <w:szCs w:val="21"/>
                <w:lang w:eastAsia="zh-CN"/>
              </w:rPr>
              <w:t>不等</w:t>
            </w:r>
            <w:r w:rsidRPr="003C10A8">
              <w:rPr>
                <w:rFonts w:asciiTheme="minorEastAsia" w:hAnsiTheme="minorEastAsia"/>
                <w:sz w:val="21"/>
                <w:szCs w:val="21"/>
                <w:lang w:eastAsia="zh-CN"/>
              </w:rPr>
              <w:t>（目前</w:t>
            </w:r>
            <w:r w:rsidRPr="003C10A8">
              <w:rPr>
                <w:rFonts w:asciiTheme="minorEastAsia" w:hAnsiTheme="minorEastAsia" w:hint="eastAsia"/>
                <w:sz w:val="21"/>
                <w:szCs w:val="21"/>
                <w:lang w:eastAsia="zh-CN"/>
              </w:rPr>
              <w:t>拥有</w:t>
            </w:r>
            <w:r w:rsidRPr="003C10A8">
              <w:rPr>
                <w:rFonts w:asciiTheme="minorEastAsia" w:hAnsiTheme="minorEastAsia"/>
                <w:sz w:val="21"/>
                <w:szCs w:val="21"/>
                <w:lang w:eastAsia="zh-CN"/>
              </w:rPr>
              <w:t>120个合作伙伴）。该平台上列出了</w:t>
            </w:r>
            <w:r w:rsidRPr="003C10A8">
              <w:rPr>
                <w:rFonts w:asciiTheme="minorEastAsia" w:hAnsiTheme="minorEastAsia" w:hint="eastAsia"/>
                <w:sz w:val="21"/>
                <w:szCs w:val="21"/>
                <w:lang w:eastAsia="zh-CN"/>
              </w:rPr>
              <w:t>超过</w:t>
            </w:r>
            <w:r w:rsidRPr="003C10A8">
              <w:rPr>
                <w:rFonts w:asciiTheme="minorEastAsia" w:hAnsiTheme="minorEastAsia"/>
                <w:sz w:val="21"/>
                <w:szCs w:val="21"/>
                <w:lang w:eastAsia="zh-CN"/>
              </w:rPr>
              <w:t>3,800</w:t>
            </w:r>
            <w:r w:rsidRPr="003C10A8">
              <w:rPr>
                <w:rFonts w:asciiTheme="minorEastAsia" w:hAnsiTheme="minorEastAsia" w:hint="eastAsia"/>
                <w:sz w:val="21"/>
                <w:szCs w:val="21"/>
                <w:lang w:eastAsia="zh-CN"/>
              </w:rPr>
              <w:t>个</w:t>
            </w:r>
            <w:r w:rsidRPr="003C10A8">
              <w:rPr>
                <w:rFonts w:asciiTheme="minorEastAsia" w:hAnsiTheme="minorEastAsia"/>
                <w:sz w:val="21"/>
                <w:szCs w:val="21"/>
                <w:lang w:eastAsia="zh-CN"/>
              </w:rPr>
              <w:t>技术、需求和专家；700多个联系通过数据库和其他活动建立，</w:t>
            </w:r>
            <w:r w:rsidRPr="003C10A8">
              <w:rPr>
                <w:rFonts w:asciiTheme="minorEastAsia" w:hAnsiTheme="minorEastAsia" w:hint="eastAsia"/>
                <w:sz w:val="21"/>
                <w:szCs w:val="21"/>
                <w:lang w:eastAsia="zh-CN"/>
              </w:rPr>
              <w:t>并且</w:t>
            </w:r>
            <w:r w:rsidRPr="003C10A8">
              <w:rPr>
                <w:rFonts w:asciiTheme="minorEastAsia" w:hAnsiTheme="minorEastAsia"/>
                <w:sz w:val="21"/>
                <w:szCs w:val="21"/>
                <w:lang w:eastAsia="zh-CN"/>
              </w:rPr>
              <w:t>数据库用户数量已增</w:t>
            </w:r>
            <w:r w:rsidRPr="003C10A8">
              <w:rPr>
                <w:rFonts w:asciiTheme="minorEastAsia" w:hAnsiTheme="minorEastAsia" w:hint="eastAsia"/>
                <w:sz w:val="21"/>
                <w:szCs w:val="21"/>
                <w:lang w:eastAsia="zh-CN"/>
              </w:rPr>
              <w:t>至</w:t>
            </w:r>
            <w:r w:rsidRPr="003C10A8">
              <w:rPr>
                <w:rFonts w:asciiTheme="minorEastAsia" w:hAnsiTheme="minorEastAsia"/>
                <w:sz w:val="21"/>
                <w:szCs w:val="21"/>
                <w:lang w:eastAsia="zh-CN"/>
              </w:rPr>
              <w:t>1,500多个</w:t>
            </w:r>
            <w:r w:rsidRPr="003C10A8">
              <w:rPr>
                <w:rFonts w:asciiTheme="minorEastAsia" w:hAnsiTheme="minorEastAsia" w:hint="eastAsia"/>
                <w:sz w:val="21"/>
                <w:szCs w:val="21"/>
                <w:lang w:eastAsia="zh-CN"/>
              </w:rPr>
              <w:t>。</w:t>
            </w:r>
          </w:p>
        </w:tc>
      </w:tr>
      <w:tr w:rsidR="00D4744C" w:rsidRPr="00AE6BA3" w:rsidTr="0072518F">
        <w:tc>
          <w:tcPr>
            <w:tcW w:w="2503" w:type="dxa"/>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3C10A8">
              <w:rPr>
                <w:rFonts w:asciiTheme="minorEastAsia" w:hAnsiTheme="minorEastAsia"/>
                <w:sz w:val="21"/>
                <w:szCs w:val="21"/>
                <w:lang w:eastAsia="zh-CN"/>
              </w:rPr>
              <w:lastRenderedPageBreak/>
              <w:t>其他相关报告/文件</w:t>
            </w:r>
          </w:p>
        </w:tc>
        <w:tc>
          <w:tcPr>
            <w:tcW w:w="7032" w:type="dxa"/>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3C10A8">
              <w:rPr>
                <w:rFonts w:asciiTheme="minorEastAsia" w:hAnsiTheme="minorEastAsia" w:hint="eastAsia"/>
                <w:sz w:val="21"/>
                <w:szCs w:val="21"/>
                <w:lang w:eastAsia="zh-CN"/>
              </w:rPr>
              <w:t>CDIP审议的报告：</w:t>
            </w:r>
            <w:r w:rsidRPr="003C10A8">
              <w:rPr>
                <w:rFonts w:asciiTheme="minorEastAsia" w:hAnsiTheme="minorEastAsia"/>
                <w:sz w:val="21"/>
                <w:szCs w:val="21"/>
                <w:lang w:eastAsia="zh-CN"/>
              </w:rPr>
              <w:t>CDIP/22/2</w:t>
            </w:r>
            <w:r w:rsidRPr="003C10A8">
              <w:rPr>
                <w:rFonts w:asciiTheme="minorEastAsia" w:hAnsiTheme="minorEastAsia" w:hint="eastAsia"/>
                <w:sz w:val="21"/>
                <w:szCs w:val="21"/>
                <w:lang w:eastAsia="zh-CN"/>
              </w:rPr>
              <w:t>、</w:t>
            </w:r>
            <w:r w:rsidRPr="003C10A8">
              <w:rPr>
                <w:rFonts w:asciiTheme="minorEastAsia" w:hAnsiTheme="minorEastAsia"/>
                <w:sz w:val="21"/>
                <w:szCs w:val="21"/>
                <w:lang w:eastAsia="zh-CN"/>
              </w:rPr>
              <w:t>CDIP/24/2</w:t>
            </w:r>
            <w:r w:rsidRPr="003C10A8">
              <w:rPr>
                <w:rFonts w:asciiTheme="minorEastAsia" w:hAnsiTheme="minorEastAsia" w:hint="eastAsia"/>
                <w:sz w:val="21"/>
                <w:szCs w:val="21"/>
                <w:lang w:eastAsia="zh-CN"/>
              </w:rPr>
              <w:t>、</w:t>
            </w:r>
            <w:r w:rsidRPr="003C10A8">
              <w:rPr>
                <w:rFonts w:asciiTheme="minorEastAsia" w:hAnsiTheme="minorEastAsia"/>
                <w:sz w:val="21"/>
                <w:szCs w:val="21"/>
                <w:lang w:eastAsia="zh-CN"/>
              </w:rPr>
              <w:t>CDIP/25/2</w:t>
            </w:r>
            <w:r w:rsidRPr="003C10A8">
              <w:rPr>
                <w:rFonts w:asciiTheme="minorEastAsia" w:hAnsiTheme="minorEastAsia" w:hint="eastAsia"/>
                <w:sz w:val="21"/>
                <w:szCs w:val="21"/>
                <w:lang w:eastAsia="zh-CN"/>
              </w:rPr>
              <w:t>。</w:t>
            </w:r>
          </w:p>
        </w:tc>
      </w:tr>
    </w:tbl>
    <w:p w:rsidR="00D4744C" w:rsidRPr="009B3655" w:rsidRDefault="00D4744C" w:rsidP="00D4744C">
      <w:pPr>
        <w:spacing w:before="240" w:after="240"/>
        <w:rPr>
          <w:rFonts w:ascii="SimSun" w:eastAsia="SimSun" w:hAnsi="SimSun"/>
          <w:sz w:val="21"/>
          <w:szCs w:val="21"/>
        </w:rPr>
      </w:pPr>
      <w:r w:rsidRPr="009B3655">
        <w:rPr>
          <w:rFonts w:ascii="SimSun" w:eastAsia="SimSun" w:hAnsi="SimSun"/>
          <w:sz w:val="21"/>
          <w:szCs w:val="21"/>
        </w:rPr>
        <w:br w:type="page"/>
      </w:r>
    </w:p>
    <w:tbl>
      <w:tblPr>
        <w:tblW w:w="9535" w:type="dxa"/>
        <w:tblLayout w:type="fixed"/>
        <w:tblLook w:val="04A0" w:firstRow="1" w:lastRow="0" w:firstColumn="1" w:lastColumn="0" w:noHBand="0" w:noVBand="1"/>
        <w:tblCaption w:val="Annex "/>
        <w:tblDescription w:val="Recommendation 45"/>
      </w:tblPr>
      <w:tblGrid>
        <w:gridCol w:w="2518"/>
        <w:gridCol w:w="7017"/>
      </w:tblGrid>
      <w:tr w:rsidR="00D4744C" w:rsidRPr="00AE6BA3" w:rsidTr="0072518F">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4744C" w:rsidRPr="001E45D9" w:rsidRDefault="00D4744C" w:rsidP="003C10A8">
            <w:pPr>
              <w:spacing w:beforeLines="50" w:before="120" w:afterLines="50" w:after="120" w:line="340" w:lineRule="atLeast"/>
              <w:jc w:val="center"/>
              <w:rPr>
                <w:rFonts w:ascii="KaiTi" w:eastAsia="KaiTi" w:hAnsi="KaiTi"/>
                <w:b/>
                <w:iCs/>
                <w:sz w:val="21"/>
                <w:szCs w:val="21"/>
              </w:rPr>
            </w:pPr>
            <w:r w:rsidRPr="003C10A8">
              <w:rPr>
                <w:rFonts w:ascii="KaiTi" w:eastAsia="KaiTi" w:hAnsi="KaiTi" w:hint="eastAsia"/>
                <w:b/>
                <w:sz w:val="21"/>
                <w:szCs w:val="21"/>
                <w:lang w:eastAsia="zh-CN"/>
              </w:rPr>
              <w:lastRenderedPageBreak/>
              <w:t>建议</w:t>
            </w:r>
            <w:r w:rsidRPr="003C10A8">
              <w:rPr>
                <w:rFonts w:ascii="KaiTi" w:eastAsia="KaiTi" w:hAnsi="KaiTi"/>
                <w:b/>
                <w:sz w:val="21"/>
                <w:szCs w:val="21"/>
                <w:lang w:eastAsia="zh-CN"/>
              </w:rPr>
              <w:t>45</w:t>
            </w:r>
          </w:p>
        </w:tc>
      </w:tr>
      <w:tr w:rsidR="00D4744C" w:rsidRPr="00AE6BA3" w:rsidTr="0072518F">
        <w:tc>
          <w:tcPr>
            <w:tcW w:w="9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r>
      <w:tr w:rsidR="00D4744C" w:rsidRPr="00AE6BA3" w:rsidTr="0072518F">
        <w:tc>
          <w:tcPr>
            <w:tcW w:w="2518" w:type="dxa"/>
            <w:tcBorders>
              <w:top w:val="single" w:sz="4" w:space="0" w:color="auto"/>
              <w:left w:val="single" w:sz="4" w:space="0" w:color="auto"/>
              <w:bottom w:val="single" w:sz="4" w:space="0" w:color="auto"/>
              <w:right w:val="single" w:sz="4" w:space="0" w:color="auto"/>
            </w:tcBorders>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3C10A8">
              <w:rPr>
                <w:rFonts w:asciiTheme="minorEastAsia" w:hAnsiTheme="minorEastAsia"/>
                <w:sz w:val="21"/>
                <w:szCs w:val="21"/>
                <w:lang w:eastAsia="zh-CN"/>
              </w:rPr>
              <w:t>2020/2021年计划与预算中的相关计划</w:t>
            </w:r>
          </w:p>
        </w:tc>
        <w:tc>
          <w:tcPr>
            <w:tcW w:w="7017" w:type="dxa"/>
            <w:tcBorders>
              <w:top w:val="single" w:sz="4" w:space="0" w:color="auto"/>
              <w:left w:val="single" w:sz="4" w:space="0" w:color="auto"/>
              <w:bottom w:val="single" w:sz="4" w:space="0" w:color="auto"/>
              <w:right w:val="single" w:sz="4" w:space="0" w:color="auto"/>
            </w:tcBorders>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计划</w:t>
            </w:r>
            <w:r w:rsidRPr="00AE6BA3">
              <w:rPr>
                <w:rFonts w:asciiTheme="minorEastAsia" w:hAnsiTheme="minorEastAsia"/>
                <w:sz w:val="21"/>
                <w:szCs w:val="21"/>
                <w:lang w:eastAsia="zh-CN"/>
              </w:rPr>
              <w:t>9</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11</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17</w:t>
            </w:r>
            <w:r w:rsidRPr="00AE6BA3">
              <w:rPr>
                <w:rFonts w:asciiTheme="minorEastAsia" w:hAnsiTheme="minorEastAsia" w:hint="eastAsia"/>
                <w:sz w:val="21"/>
                <w:szCs w:val="21"/>
                <w:lang w:eastAsia="zh-CN"/>
              </w:rPr>
              <w:t>和2</w:t>
            </w:r>
            <w:r w:rsidRPr="00AE6BA3">
              <w:rPr>
                <w:rFonts w:asciiTheme="minorEastAsia" w:hAnsiTheme="minorEastAsia"/>
                <w:sz w:val="21"/>
                <w:szCs w:val="21"/>
                <w:lang w:eastAsia="zh-CN"/>
              </w:rPr>
              <w:t>1</w:t>
            </w:r>
            <w:r w:rsidRPr="00AE6BA3">
              <w:rPr>
                <w:rFonts w:asciiTheme="minorEastAsia" w:hAnsiTheme="minorEastAsia" w:hint="eastAsia"/>
                <w:sz w:val="21"/>
                <w:szCs w:val="21"/>
                <w:lang w:eastAsia="zh-CN"/>
              </w:rPr>
              <w:t>。</w:t>
            </w:r>
          </w:p>
        </w:tc>
      </w:tr>
      <w:tr w:rsidR="00D4744C" w:rsidRPr="00AE6BA3" w:rsidTr="0072518F">
        <w:tc>
          <w:tcPr>
            <w:tcW w:w="2518" w:type="dxa"/>
            <w:tcBorders>
              <w:top w:val="single" w:sz="4" w:space="0" w:color="auto"/>
              <w:left w:val="single" w:sz="4" w:space="0" w:color="auto"/>
              <w:bottom w:val="single" w:sz="4" w:space="0" w:color="auto"/>
              <w:right w:val="single" w:sz="4" w:space="0" w:color="auto"/>
            </w:tcBorders>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落实</w:t>
            </w:r>
            <w:r w:rsidRPr="00AE6BA3">
              <w:rPr>
                <w:rFonts w:asciiTheme="minorEastAsia" w:hAnsiTheme="minorEastAsia" w:hint="eastAsia"/>
                <w:sz w:val="21"/>
                <w:szCs w:val="21"/>
                <w:lang w:eastAsia="zh-CN"/>
              </w:rPr>
              <w:t>工作</w:t>
            </w:r>
          </w:p>
        </w:tc>
        <w:tc>
          <w:tcPr>
            <w:tcW w:w="7017" w:type="dxa"/>
            <w:tcBorders>
              <w:top w:val="single" w:sz="4" w:space="0" w:color="auto"/>
              <w:left w:val="single" w:sz="4" w:space="0" w:color="auto"/>
              <w:bottom w:val="single" w:sz="4" w:space="0" w:color="auto"/>
              <w:right w:val="single" w:sz="4" w:space="0" w:color="auto"/>
            </w:tcBorders>
          </w:tcPr>
          <w:p w:rsidR="00D4744C" w:rsidRPr="00AE6BA3" w:rsidRDefault="00D4744C" w:rsidP="00146B4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CDIP对该建议进行了部分讨论。</w:t>
            </w:r>
          </w:p>
          <w:p w:rsidR="00D4744C" w:rsidRPr="00AE6BA3" w:rsidRDefault="00D4744C" w:rsidP="00146B48">
            <w:pPr>
              <w:spacing w:before="50" w:after="50" w:line="340" w:lineRule="atLeast"/>
              <w:jc w:val="both"/>
              <w:rPr>
                <w:sz w:val="21"/>
                <w:szCs w:val="21"/>
                <w:lang w:eastAsia="zh-CN"/>
              </w:rPr>
            </w:pPr>
            <w:r w:rsidRPr="00AE6BA3">
              <w:rPr>
                <w:rFonts w:asciiTheme="minorEastAsia" w:hAnsiTheme="minorEastAsia" w:hint="eastAsia"/>
                <w:sz w:val="21"/>
                <w:szCs w:val="21"/>
                <w:lang w:eastAsia="zh-CN"/>
              </w:rPr>
              <w:t>该建议已在执法咨询委员会背景下落实。执法咨询委员会已在建议45的框架内进行了讨论。产权组织在计划17树立尊重知识产权风尚领域的工作也以该建议为指导。此外，</w:t>
            </w:r>
            <w:r w:rsidRPr="00AE6BA3">
              <w:rPr>
                <w:rFonts w:ascii="KaiTi" w:eastAsia="KaiTi" w:hAnsi="KaiTi" w:hint="eastAsia"/>
                <w:sz w:val="21"/>
                <w:szCs w:val="21"/>
                <w:lang w:eastAsia="zh-CN"/>
              </w:rPr>
              <w:t>与发展中国家和最不发达国家司法培训机构在知识产权教育和职业培训方面的合作</w:t>
            </w:r>
            <w:r w:rsidRPr="00AE6BA3">
              <w:rPr>
                <w:rFonts w:asciiTheme="minorEastAsia" w:hAnsiTheme="minorEastAsia" w:hint="eastAsia"/>
                <w:sz w:val="21"/>
                <w:szCs w:val="21"/>
                <w:lang w:eastAsia="zh-CN"/>
              </w:rPr>
              <w:t>项目（文件CDIP/16/7</w:t>
            </w:r>
            <w:r w:rsidRPr="00AE6BA3">
              <w:rPr>
                <w:rFonts w:asciiTheme="minorEastAsia" w:hAnsiTheme="minorEastAsia"/>
                <w:sz w:val="21"/>
                <w:szCs w:val="21"/>
                <w:lang w:eastAsia="zh-CN"/>
              </w:rPr>
              <w:t xml:space="preserve"> Rev.</w:t>
            </w:r>
            <w:r w:rsidRPr="00AE6BA3">
              <w:rPr>
                <w:rFonts w:asciiTheme="minorEastAsia" w:hAnsiTheme="minorEastAsia" w:hint="eastAsia"/>
                <w:sz w:val="21"/>
                <w:szCs w:val="21"/>
                <w:lang w:eastAsia="zh-CN"/>
              </w:rPr>
              <w:t>）也涉及了该建议。该项目自2016年7月开始实施。完成报告和审评报告已提交委员会第二十三届会议（分别为文件</w:t>
            </w:r>
            <w:r w:rsidRPr="00AE6BA3">
              <w:rPr>
                <w:rFonts w:asciiTheme="minorEastAsia" w:hAnsiTheme="minorEastAsia"/>
                <w:sz w:val="21"/>
                <w:szCs w:val="21"/>
                <w:lang w:eastAsia="zh-CN"/>
              </w:rPr>
              <w:t>CDIP/23/4</w:t>
            </w:r>
            <w:r w:rsidRPr="00AE6BA3">
              <w:rPr>
                <w:rFonts w:asciiTheme="minorEastAsia" w:hAnsiTheme="minorEastAsia" w:hint="eastAsia"/>
                <w:sz w:val="21"/>
                <w:szCs w:val="21"/>
                <w:lang w:eastAsia="zh-CN"/>
              </w:rPr>
              <w:t>和</w:t>
            </w:r>
            <w:r w:rsidRPr="00AE6BA3">
              <w:rPr>
                <w:rFonts w:asciiTheme="minorEastAsia" w:hAnsiTheme="minorEastAsia"/>
                <w:sz w:val="21"/>
                <w:szCs w:val="21"/>
                <w:lang w:eastAsia="zh-CN"/>
              </w:rPr>
              <w:t>CDIP/23/7</w:t>
            </w:r>
            <w:r w:rsidRPr="00AE6BA3">
              <w:rPr>
                <w:rFonts w:asciiTheme="minorEastAsia" w:hAnsiTheme="minorEastAsia" w:hint="eastAsia"/>
                <w:sz w:val="21"/>
                <w:szCs w:val="21"/>
                <w:lang w:eastAsia="zh-CN"/>
              </w:rPr>
              <w:t>）。</w:t>
            </w:r>
          </w:p>
        </w:tc>
      </w:tr>
      <w:tr w:rsidR="00D4744C" w:rsidRPr="00AE6BA3" w:rsidTr="0072518F">
        <w:tc>
          <w:tcPr>
            <w:tcW w:w="2518" w:type="dxa"/>
            <w:tcBorders>
              <w:top w:val="single" w:sz="4" w:space="0" w:color="auto"/>
              <w:left w:val="single" w:sz="4" w:space="0" w:color="auto"/>
              <w:bottom w:val="single" w:sz="4" w:space="0" w:color="auto"/>
              <w:right w:val="single" w:sz="4" w:space="0" w:color="auto"/>
            </w:tcBorders>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3C10A8">
              <w:rPr>
                <w:rFonts w:asciiTheme="minorEastAsia" w:hAnsiTheme="minorEastAsia"/>
                <w:sz w:val="21"/>
                <w:szCs w:val="21"/>
                <w:lang w:eastAsia="zh-CN"/>
              </w:rPr>
              <w:t>相关发展议程项目</w:t>
            </w:r>
          </w:p>
        </w:tc>
        <w:tc>
          <w:tcPr>
            <w:tcW w:w="7017" w:type="dxa"/>
            <w:tcBorders>
              <w:top w:val="single" w:sz="4" w:space="0" w:color="auto"/>
              <w:left w:val="single" w:sz="4" w:space="0" w:color="auto"/>
              <w:bottom w:val="single" w:sz="4" w:space="0" w:color="auto"/>
              <w:right w:val="single" w:sz="4" w:space="0" w:color="auto"/>
            </w:tcBorders>
          </w:tcPr>
          <w:p w:rsidR="00D4744C" w:rsidRPr="00AE6BA3" w:rsidRDefault="00D4744C" w:rsidP="00146B48">
            <w:pPr>
              <w:spacing w:before="50" w:after="5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该建议已主要由</w:t>
            </w:r>
            <w:proofErr w:type="gramStart"/>
            <w:r w:rsidRPr="00AE6BA3">
              <w:rPr>
                <w:rFonts w:asciiTheme="minorEastAsia" w:hAnsiTheme="minorEastAsia" w:hint="eastAsia"/>
                <w:sz w:val="21"/>
                <w:szCs w:val="21"/>
                <w:lang w:eastAsia="zh-CN"/>
              </w:rPr>
              <w:t>以下已</w:t>
            </w:r>
            <w:proofErr w:type="gramEnd"/>
            <w:r w:rsidRPr="00AE6BA3">
              <w:rPr>
                <w:rFonts w:asciiTheme="minorEastAsia" w:hAnsiTheme="minorEastAsia" w:hint="eastAsia"/>
                <w:sz w:val="21"/>
                <w:szCs w:val="21"/>
                <w:lang w:eastAsia="zh-CN"/>
              </w:rPr>
              <w:t>完成发展议程项目落实：</w:t>
            </w:r>
          </w:p>
          <w:p w:rsidR="00D4744C" w:rsidRPr="00AE6BA3" w:rsidRDefault="00D4744C" w:rsidP="00146B48">
            <w:pPr>
              <w:spacing w:before="50" w:after="50" w:line="340" w:lineRule="atLeast"/>
              <w:jc w:val="both"/>
              <w:rPr>
                <w:sz w:val="21"/>
                <w:szCs w:val="21"/>
                <w:lang w:eastAsia="zh-CN"/>
              </w:rPr>
            </w:pPr>
            <w:r w:rsidRPr="00AE6BA3">
              <w:rPr>
                <w:rFonts w:asciiTheme="minorEastAsia" w:hAnsiTheme="minorEastAsia" w:hint="eastAsia"/>
                <w:sz w:val="21"/>
                <w:szCs w:val="21"/>
                <w:lang w:eastAsia="zh-CN"/>
              </w:rPr>
              <w:t>—与发展中国家和最不发达国家司法培训机构在发展与知识产权教育和职业培训方面的合作（CDIP/16/7 Rev.2）</w:t>
            </w:r>
          </w:p>
        </w:tc>
      </w:tr>
      <w:tr w:rsidR="00D4744C" w:rsidRPr="00AE6BA3" w:rsidTr="0072518F">
        <w:tc>
          <w:tcPr>
            <w:tcW w:w="2518" w:type="dxa"/>
            <w:tcBorders>
              <w:top w:val="single" w:sz="4" w:space="0" w:color="auto"/>
              <w:left w:val="single" w:sz="4" w:space="0" w:color="auto"/>
              <w:bottom w:val="single" w:sz="4" w:space="0" w:color="auto"/>
              <w:right w:val="single" w:sz="4" w:space="0" w:color="auto"/>
            </w:tcBorders>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3C10A8">
              <w:rPr>
                <w:rFonts w:asciiTheme="minorEastAsia" w:hAnsiTheme="minorEastAsia"/>
                <w:sz w:val="21"/>
                <w:szCs w:val="21"/>
                <w:lang w:eastAsia="zh-CN"/>
              </w:rPr>
              <w:t>活动/成果</w:t>
            </w:r>
          </w:p>
        </w:tc>
        <w:tc>
          <w:tcPr>
            <w:tcW w:w="7017" w:type="dxa"/>
            <w:tcBorders>
              <w:top w:val="single" w:sz="4" w:space="0" w:color="auto"/>
              <w:left w:val="single" w:sz="4" w:space="0" w:color="auto"/>
              <w:bottom w:val="single" w:sz="4" w:space="0" w:color="auto"/>
              <w:right w:val="single" w:sz="4" w:space="0" w:color="auto"/>
            </w:tcBorders>
          </w:tcPr>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在审评所涉期间（201</w:t>
            </w:r>
            <w:r w:rsidRPr="00146B48">
              <w:rPr>
                <w:rFonts w:asciiTheme="minorEastAsia" w:hAnsiTheme="minorEastAsia"/>
                <w:sz w:val="21"/>
                <w:szCs w:val="21"/>
                <w:lang w:eastAsia="zh-CN"/>
              </w:rPr>
              <w:t>9</w:t>
            </w:r>
            <w:r w:rsidRPr="00146B48">
              <w:rPr>
                <w:rFonts w:asciiTheme="minorEastAsia" w:hAnsiTheme="minorEastAsia" w:hint="eastAsia"/>
                <w:sz w:val="21"/>
                <w:szCs w:val="21"/>
                <w:lang w:eastAsia="zh-CN"/>
              </w:rPr>
              <w:t>年7月至20</w:t>
            </w:r>
            <w:r w:rsidRPr="00146B48">
              <w:rPr>
                <w:rFonts w:asciiTheme="minorEastAsia" w:hAnsiTheme="minorEastAsia"/>
                <w:sz w:val="21"/>
                <w:szCs w:val="21"/>
                <w:lang w:eastAsia="zh-CN"/>
              </w:rPr>
              <w:t>21</w:t>
            </w:r>
            <w:r w:rsidRPr="00146B48">
              <w:rPr>
                <w:rFonts w:asciiTheme="minorEastAsia" w:hAnsiTheme="minorEastAsia" w:hint="eastAsia"/>
                <w:sz w:val="21"/>
                <w:szCs w:val="21"/>
                <w:lang w:eastAsia="zh-CN"/>
              </w:rPr>
              <w:t>年</w:t>
            </w:r>
            <w:r w:rsidRPr="00146B48">
              <w:rPr>
                <w:rFonts w:asciiTheme="minorEastAsia" w:hAnsiTheme="minorEastAsia"/>
                <w:sz w:val="21"/>
                <w:szCs w:val="21"/>
                <w:lang w:eastAsia="zh-CN"/>
              </w:rPr>
              <w:t>7</w:t>
            </w:r>
            <w:r w:rsidRPr="00146B48">
              <w:rPr>
                <w:rFonts w:asciiTheme="minorEastAsia" w:hAnsiTheme="minorEastAsia" w:hint="eastAsia"/>
                <w:sz w:val="21"/>
                <w:szCs w:val="21"/>
                <w:lang w:eastAsia="zh-CN"/>
              </w:rPr>
              <w:t>月），产权组织根据发展议程建议45和产权组织战略目标六“开展国际合作树立尊重知识产权的风尚”，充分兼顾更广泛的社会利益以及对发展有关问题的关切，继续在树立尊重知识产权风尚领域开展有关国际合作与政策、技术援助、能力建设和提高认识的活动。</w:t>
            </w:r>
          </w:p>
          <w:p w:rsidR="00D4744C" w:rsidRPr="00146B48" w:rsidRDefault="00D4744C" w:rsidP="00146B48">
            <w:pPr>
              <w:numPr>
                <w:ilvl w:val="0"/>
                <w:numId w:val="13"/>
              </w:numPr>
              <w:spacing w:beforeLines="50" w:before="120" w:afterLines="50" w:after="120" w:line="340" w:lineRule="atLeast"/>
              <w:jc w:val="both"/>
              <w:rPr>
                <w:rFonts w:ascii="KaiTi" w:eastAsia="KaiTi" w:hAnsi="KaiTi"/>
                <w:sz w:val="21"/>
                <w:szCs w:val="21"/>
              </w:rPr>
            </w:pPr>
            <w:r w:rsidRPr="00146B48">
              <w:rPr>
                <w:rFonts w:ascii="KaiTi" w:eastAsia="KaiTi" w:hAnsi="KaiTi" w:hint="eastAsia"/>
                <w:sz w:val="21"/>
                <w:szCs w:val="21"/>
              </w:rPr>
              <w:t>国际政策与合作</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执法咨询委员会（ACE）继续作为全球论坛，促进成员国交流国家做法和经验，加强各方关于知识产权执法和树立尊重知识产权风尚的国际政策对话。执法咨询委员会于201</w:t>
            </w:r>
            <w:r w:rsidRPr="00146B48">
              <w:rPr>
                <w:rFonts w:asciiTheme="minorEastAsia" w:hAnsiTheme="minorEastAsia"/>
                <w:sz w:val="21"/>
                <w:szCs w:val="21"/>
                <w:lang w:eastAsia="zh-CN"/>
              </w:rPr>
              <w:t>9</w:t>
            </w:r>
            <w:r w:rsidRPr="00146B48">
              <w:rPr>
                <w:rFonts w:asciiTheme="minorEastAsia" w:hAnsiTheme="minorEastAsia" w:hint="eastAsia"/>
                <w:sz w:val="21"/>
                <w:szCs w:val="21"/>
                <w:lang w:eastAsia="zh-CN"/>
              </w:rPr>
              <w:t>年9月</w:t>
            </w:r>
            <w:r w:rsidRPr="00146B48">
              <w:rPr>
                <w:rFonts w:asciiTheme="minorEastAsia" w:hAnsiTheme="minorEastAsia"/>
                <w:sz w:val="21"/>
                <w:szCs w:val="21"/>
                <w:lang w:eastAsia="zh-CN"/>
              </w:rPr>
              <w:t>2</w:t>
            </w:r>
            <w:r w:rsidRPr="00146B48">
              <w:rPr>
                <w:rFonts w:asciiTheme="minorEastAsia" w:hAnsiTheme="minorEastAsia" w:hint="eastAsia"/>
                <w:sz w:val="21"/>
                <w:szCs w:val="21"/>
                <w:lang w:eastAsia="zh-CN"/>
              </w:rPr>
              <w:t>日至</w:t>
            </w:r>
            <w:r w:rsidRPr="00146B48">
              <w:rPr>
                <w:rFonts w:asciiTheme="minorEastAsia" w:hAnsiTheme="minorEastAsia"/>
                <w:sz w:val="21"/>
                <w:szCs w:val="21"/>
                <w:lang w:eastAsia="zh-CN"/>
              </w:rPr>
              <w:t>4</w:t>
            </w:r>
            <w:r w:rsidRPr="00146B48">
              <w:rPr>
                <w:rFonts w:asciiTheme="minorEastAsia" w:hAnsiTheme="minorEastAsia" w:hint="eastAsia"/>
                <w:sz w:val="21"/>
                <w:szCs w:val="21"/>
                <w:lang w:eastAsia="zh-CN"/>
              </w:rPr>
              <w:t>日举行了第十四届会议。委员会在兼顾更广泛社会利益，特别是发展问题的背景下制定执法政策，ACE第十四届会议的工作计划反映了这一点。第十三届会议涉及到的议题包括：“(i)就树立意识活动和战略宣传活动的国家经验交流信息，帮助成员国根据其教育优先事项或其他任何优先事项，在广大公众，特别是青年人中树立尊重知识产权的风尚；(ii)就知识产权执法政策和体制等方面的制度性安排的国家经验交流信息，其中包括以兼顾各方利益、全面而有效的方式解决知识产权争议的机制；(iii)就产权组织立法援助方面的国家经验交流信息，重点讨论如何根据成员国的优先事项起草国家执法法律，同时牢记广泛的社会利益，兼顾灵活性、发展水平、法律传统差异，以及执法程序可能滥用等因素；以及，(iv)交流产权组织在能力建设和支持方面的成功案例，促进根据相关发展议程建议和ACE的任务授权在国家和区</w:t>
            </w:r>
            <w:r w:rsidRPr="00146B48">
              <w:rPr>
                <w:rFonts w:asciiTheme="minorEastAsia" w:hAnsiTheme="minorEastAsia" w:hint="eastAsia"/>
                <w:sz w:val="21"/>
                <w:szCs w:val="21"/>
                <w:lang w:eastAsia="zh-CN"/>
              </w:rPr>
              <w:lastRenderedPageBreak/>
              <w:t>域层面对各机构和国家官员开展培训活动”。</w:t>
            </w:r>
            <w:r w:rsidRPr="00146B48">
              <w:rPr>
                <w:rFonts w:asciiTheme="minorEastAsia" w:hAnsiTheme="minorEastAsia"/>
                <w:sz w:val="21"/>
                <w:szCs w:val="21"/>
                <w:lang w:eastAsia="zh-CN"/>
              </w:rPr>
              <w:t>共245名与会者通过33</w:t>
            </w:r>
            <w:r w:rsidRPr="00146B48">
              <w:rPr>
                <w:rFonts w:asciiTheme="minorEastAsia" w:hAnsiTheme="minorEastAsia" w:hint="eastAsia"/>
                <w:sz w:val="21"/>
                <w:szCs w:val="21"/>
                <w:lang w:eastAsia="zh-CN"/>
              </w:rPr>
              <w:t>份专家报告</w:t>
            </w:r>
            <w:r w:rsidRPr="00146B48">
              <w:rPr>
                <w:rFonts w:asciiTheme="minorEastAsia" w:hAnsiTheme="minorEastAsia"/>
                <w:sz w:val="21"/>
                <w:szCs w:val="21"/>
                <w:lang w:eastAsia="zh-CN"/>
              </w:rPr>
              <w:t>、1</w:t>
            </w:r>
            <w:r w:rsidRPr="00146B48">
              <w:rPr>
                <w:rFonts w:asciiTheme="minorEastAsia" w:hAnsiTheme="minorEastAsia" w:hint="eastAsia"/>
                <w:sz w:val="21"/>
                <w:szCs w:val="21"/>
                <w:lang w:eastAsia="zh-CN"/>
              </w:rPr>
              <w:t>次秘书处介绍</w:t>
            </w:r>
            <w:r w:rsidRPr="00146B48">
              <w:rPr>
                <w:rFonts w:asciiTheme="minorEastAsia" w:hAnsiTheme="minorEastAsia"/>
                <w:sz w:val="21"/>
                <w:szCs w:val="21"/>
                <w:lang w:eastAsia="zh-CN"/>
              </w:rPr>
              <w:t>和</w:t>
            </w:r>
            <w:r w:rsidRPr="00146B48">
              <w:rPr>
                <w:rFonts w:asciiTheme="minorEastAsia" w:hAnsiTheme="minorEastAsia" w:hint="eastAsia"/>
                <w:sz w:val="21"/>
                <w:szCs w:val="21"/>
                <w:lang w:eastAsia="zh-CN"/>
              </w:rPr>
              <w:t>四次专家会讨论</w:t>
            </w:r>
            <w:r w:rsidRPr="00146B48">
              <w:rPr>
                <w:rFonts w:asciiTheme="minorEastAsia" w:hAnsiTheme="minorEastAsia"/>
                <w:sz w:val="21"/>
                <w:szCs w:val="21"/>
                <w:lang w:eastAsia="zh-CN"/>
              </w:rPr>
              <w:t>交流了信息和经验，使ACE第十四届会议成为迄今参加人数最多的会议。</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ACE第十五届会议原定于2020年10月5日至7日召开，但因2019冠状病毒病大流行不得不推迟。</w:t>
            </w:r>
          </w:p>
          <w:p w:rsidR="00D4744C" w:rsidRPr="00146B48" w:rsidRDefault="00D4744C" w:rsidP="00146B48">
            <w:pPr>
              <w:spacing w:beforeLines="50" w:before="120" w:afterLines="50" w:after="120" w:line="340" w:lineRule="atLeast"/>
              <w:jc w:val="both"/>
              <w:rPr>
                <w:rFonts w:asciiTheme="minorEastAsia" w:hAnsiTheme="minorEastAsia"/>
                <w:sz w:val="21"/>
                <w:szCs w:val="21"/>
                <w:lang w:val="en-GB" w:eastAsia="zh-CN"/>
              </w:rPr>
            </w:pPr>
            <w:r w:rsidRPr="00146B48">
              <w:rPr>
                <w:rFonts w:asciiTheme="minorEastAsia" w:hAnsiTheme="minorEastAsia"/>
                <w:sz w:val="21"/>
                <w:szCs w:val="21"/>
                <w:lang w:val="en-GB" w:eastAsia="zh-CN"/>
              </w:rPr>
              <w:t>为向</w:t>
            </w:r>
            <w:r w:rsidRPr="00146B48">
              <w:rPr>
                <w:rFonts w:asciiTheme="minorEastAsia" w:hAnsiTheme="minorEastAsia" w:hint="eastAsia"/>
                <w:sz w:val="21"/>
                <w:szCs w:val="21"/>
                <w:lang w:val="en-GB" w:eastAsia="zh-CN"/>
              </w:rPr>
              <w:t>产权组织</w:t>
            </w:r>
            <w:r w:rsidRPr="00146B48">
              <w:rPr>
                <w:rFonts w:asciiTheme="minorEastAsia" w:hAnsiTheme="minorEastAsia"/>
                <w:sz w:val="21"/>
                <w:szCs w:val="21"/>
                <w:lang w:val="en-GB" w:eastAsia="zh-CN"/>
              </w:rPr>
              <w:t>成员国提供一</w:t>
            </w:r>
            <w:r w:rsidRPr="00146B48">
              <w:rPr>
                <w:rFonts w:asciiTheme="minorEastAsia" w:hAnsiTheme="minorEastAsia" w:hint="eastAsia"/>
                <w:sz w:val="21"/>
                <w:szCs w:val="21"/>
                <w:lang w:val="en-GB" w:eastAsia="zh-CN"/>
              </w:rPr>
              <w:t>个</w:t>
            </w:r>
            <w:r w:rsidRPr="00146B48">
              <w:rPr>
                <w:rFonts w:asciiTheme="minorEastAsia" w:hAnsiTheme="minorEastAsia"/>
                <w:sz w:val="21"/>
                <w:szCs w:val="21"/>
                <w:lang w:val="en-GB" w:eastAsia="zh-CN"/>
              </w:rPr>
              <w:t>额外方式，</w:t>
            </w:r>
            <w:r w:rsidRPr="00146B48">
              <w:rPr>
                <w:rFonts w:asciiTheme="minorEastAsia" w:hAnsiTheme="minorEastAsia" w:hint="eastAsia"/>
                <w:sz w:val="21"/>
                <w:szCs w:val="21"/>
                <w:lang w:val="en-GB" w:eastAsia="zh-CN"/>
              </w:rPr>
              <w:t>在</w:t>
            </w:r>
            <w:r w:rsidRPr="00146B48">
              <w:rPr>
                <w:rFonts w:asciiTheme="minorEastAsia" w:hAnsiTheme="minorEastAsia" w:hint="eastAsia"/>
                <w:sz w:val="21"/>
                <w:szCs w:val="21"/>
                <w:lang w:eastAsia="zh-CN"/>
              </w:rPr>
              <w:t>2019冠状病毒病</w:t>
            </w:r>
            <w:r w:rsidRPr="00146B48">
              <w:rPr>
                <w:rFonts w:asciiTheme="minorEastAsia" w:hAnsiTheme="minorEastAsia"/>
                <w:sz w:val="21"/>
                <w:szCs w:val="21"/>
                <w:lang w:eastAsia="zh-CN"/>
              </w:rPr>
              <w:t>大流行</w:t>
            </w:r>
            <w:r w:rsidRPr="00146B48">
              <w:rPr>
                <w:rFonts w:asciiTheme="minorEastAsia" w:hAnsiTheme="minorEastAsia"/>
                <w:sz w:val="21"/>
                <w:szCs w:val="21"/>
                <w:lang w:val="en-GB" w:eastAsia="zh-CN"/>
              </w:rPr>
              <w:t>期间继续</w:t>
            </w:r>
            <w:r w:rsidRPr="00146B48">
              <w:rPr>
                <w:rFonts w:asciiTheme="minorEastAsia" w:hAnsiTheme="minorEastAsia" w:hint="eastAsia"/>
                <w:sz w:val="21"/>
                <w:szCs w:val="21"/>
                <w:lang w:val="en-GB" w:eastAsia="zh-CN"/>
              </w:rPr>
              <w:t>进行关于树立尊重</w:t>
            </w:r>
            <w:r w:rsidRPr="00146B48">
              <w:rPr>
                <w:rFonts w:asciiTheme="minorEastAsia" w:hAnsiTheme="minorEastAsia"/>
                <w:sz w:val="21"/>
                <w:szCs w:val="21"/>
                <w:lang w:val="en-GB" w:eastAsia="zh-CN"/>
              </w:rPr>
              <w:t>知识产权</w:t>
            </w:r>
            <w:r w:rsidRPr="00146B48">
              <w:rPr>
                <w:rFonts w:asciiTheme="minorEastAsia" w:hAnsiTheme="minorEastAsia" w:hint="eastAsia"/>
                <w:sz w:val="21"/>
                <w:szCs w:val="21"/>
                <w:lang w:val="en-GB" w:eastAsia="zh-CN"/>
              </w:rPr>
              <w:t>风尚</w:t>
            </w:r>
            <w:r w:rsidRPr="00146B48">
              <w:rPr>
                <w:rFonts w:asciiTheme="minorEastAsia" w:hAnsiTheme="minorEastAsia"/>
                <w:sz w:val="21"/>
                <w:szCs w:val="21"/>
                <w:lang w:val="en-GB" w:eastAsia="zh-CN"/>
              </w:rPr>
              <w:t>和知识产权执法事项</w:t>
            </w:r>
            <w:r w:rsidRPr="00146B48">
              <w:rPr>
                <w:rFonts w:asciiTheme="minorEastAsia" w:hAnsiTheme="minorEastAsia" w:hint="eastAsia"/>
                <w:sz w:val="21"/>
                <w:szCs w:val="21"/>
                <w:lang w:val="en-GB" w:eastAsia="zh-CN"/>
              </w:rPr>
              <w:t>的</w:t>
            </w:r>
            <w:r w:rsidRPr="00146B48">
              <w:rPr>
                <w:rFonts w:asciiTheme="minorEastAsia" w:hAnsiTheme="minorEastAsia"/>
                <w:sz w:val="21"/>
                <w:szCs w:val="21"/>
                <w:lang w:val="en-GB" w:eastAsia="zh-CN"/>
              </w:rPr>
              <w:t>政策对话，目前正在</w:t>
            </w:r>
            <w:r w:rsidRPr="00146B48">
              <w:rPr>
                <w:rFonts w:asciiTheme="minorEastAsia" w:hAnsiTheme="minorEastAsia" w:hint="eastAsia"/>
                <w:sz w:val="21"/>
                <w:szCs w:val="21"/>
                <w:lang w:val="en-GB" w:eastAsia="zh-CN"/>
              </w:rPr>
              <w:t>筹备于</w:t>
            </w:r>
            <w:r w:rsidRPr="00146B48">
              <w:rPr>
                <w:rFonts w:asciiTheme="minorEastAsia" w:hAnsiTheme="minorEastAsia"/>
                <w:sz w:val="21"/>
                <w:szCs w:val="21"/>
                <w:lang w:val="en-GB" w:eastAsia="zh-CN"/>
              </w:rPr>
              <w:t>2021年9月21日</w:t>
            </w:r>
            <w:r w:rsidRPr="00146B48">
              <w:rPr>
                <w:rFonts w:asciiTheme="minorEastAsia" w:hAnsiTheme="minorEastAsia" w:hint="eastAsia"/>
                <w:sz w:val="21"/>
                <w:szCs w:val="21"/>
                <w:lang w:val="en-GB" w:eastAsia="zh-CN"/>
              </w:rPr>
              <w:t>举办的ACE在线对话会</w:t>
            </w:r>
            <w:r w:rsidRPr="00146B48">
              <w:rPr>
                <w:rFonts w:asciiTheme="minorEastAsia" w:hAnsiTheme="minorEastAsia"/>
                <w:sz w:val="21"/>
                <w:szCs w:val="21"/>
                <w:lang w:val="en-GB" w:eastAsia="zh-CN"/>
              </w:rPr>
              <w:t>。在</w:t>
            </w:r>
            <w:r w:rsidRPr="00146B48">
              <w:rPr>
                <w:rFonts w:asciiTheme="minorEastAsia" w:hAnsiTheme="minorEastAsia" w:hint="eastAsia"/>
                <w:sz w:val="21"/>
                <w:szCs w:val="21"/>
                <w:lang w:val="en-GB" w:eastAsia="zh-CN"/>
              </w:rPr>
              <w:t>这一时长</w:t>
            </w:r>
            <w:r w:rsidRPr="00146B48">
              <w:rPr>
                <w:rFonts w:asciiTheme="minorEastAsia" w:hAnsiTheme="minorEastAsia"/>
                <w:sz w:val="21"/>
                <w:szCs w:val="21"/>
                <w:lang w:val="en-GB" w:eastAsia="zh-CN"/>
              </w:rPr>
              <w:t>2.5小时</w:t>
            </w:r>
            <w:r w:rsidRPr="00146B48">
              <w:rPr>
                <w:rFonts w:asciiTheme="minorEastAsia" w:hAnsiTheme="minorEastAsia" w:hint="eastAsia"/>
                <w:sz w:val="21"/>
                <w:szCs w:val="21"/>
                <w:lang w:val="en-GB" w:eastAsia="zh-CN"/>
              </w:rPr>
              <w:t>完全</w:t>
            </w:r>
            <w:r w:rsidRPr="00146B48">
              <w:rPr>
                <w:rFonts w:asciiTheme="minorEastAsia" w:hAnsiTheme="minorEastAsia"/>
                <w:sz w:val="21"/>
                <w:szCs w:val="21"/>
                <w:lang w:val="en-GB" w:eastAsia="zh-CN"/>
              </w:rPr>
              <w:t>虚拟</w:t>
            </w:r>
            <w:r w:rsidRPr="00146B48">
              <w:rPr>
                <w:rFonts w:asciiTheme="minorEastAsia" w:hAnsiTheme="minorEastAsia" w:hint="eastAsia"/>
                <w:sz w:val="21"/>
                <w:szCs w:val="21"/>
                <w:lang w:val="en-GB" w:eastAsia="zh-CN"/>
              </w:rPr>
              <w:t>方式的</w:t>
            </w:r>
            <w:r w:rsidRPr="00146B48">
              <w:rPr>
                <w:rFonts w:asciiTheme="minorEastAsia" w:hAnsiTheme="minorEastAsia"/>
                <w:sz w:val="21"/>
                <w:szCs w:val="21"/>
                <w:lang w:val="en-GB" w:eastAsia="zh-CN"/>
              </w:rPr>
              <w:t>活动中，来自</w:t>
            </w:r>
            <w:r w:rsidRPr="00146B48">
              <w:rPr>
                <w:rFonts w:asciiTheme="minorEastAsia" w:hAnsiTheme="minorEastAsia" w:hint="eastAsia"/>
                <w:sz w:val="21"/>
                <w:szCs w:val="21"/>
                <w:lang w:val="en-GB" w:eastAsia="zh-CN"/>
              </w:rPr>
              <w:t>所有地区</w:t>
            </w:r>
            <w:r w:rsidRPr="00146B48">
              <w:rPr>
                <w:rFonts w:asciiTheme="minorEastAsia" w:hAnsiTheme="minorEastAsia"/>
                <w:sz w:val="21"/>
                <w:szCs w:val="21"/>
                <w:lang w:val="en-GB" w:eastAsia="zh-CN"/>
              </w:rPr>
              <w:t>的发言</w:t>
            </w:r>
            <w:r w:rsidRPr="00146B48">
              <w:rPr>
                <w:rFonts w:asciiTheme="minorEastAsia" w:hAnsiTheme="minorEastAsia" w:hint="eastAsia"/>
                <w:sz w:val="21"/>
                <w:szCs w:val="21"/>
                <w:lang w:val="en-GB" w:eastAsia="zh-CN"/>
              </w:rPr>
              <w:t>人</w:t>
            </w:r>
            <w:r w:rsidRPr="00146B48">
              <w:rPr>
                <w:rFonts w:asciiTheme="minorEastAsia" w:hAnsiTheme="minorEastAsia"/>
                <w:sz w:val="21"/>
                <w:szCs w:val="21"/>
                <w:lang w:val="en-GB" w:eastAsia="zh-CN"/>
              </w:rPr>
              <w:t>将</w:t>
            </w:r>
            <w:r w:rsidRPr="00146B48">
              <w:rPr>
                <w:rFonts w:asciiTheme="minorEastAsia" w:hAnsiTheme="minorEastAsia" w:hint="eastAsia"/>
                <w:sz w:val="21"/>
                <w:szCs w:val="21"/>
                <w:lang w:val="en-GB" w:eastAsia="zh-CN"/>
              </w:rPr>
              <w:t>探讨打击互联网假冒盗版行为的新进展</w:t>
            </w:r>
            <w:r w:rsidRPr="00146B48">
              <w:rPr>
                <w:rFonts w:asciiTheme="minorEastAsia" w:hAnsiTheme="minorEastAsia"/>
                <w:sz w:val="21"/>
                <w:szCs w:val="21"/>
                <w:lang w:val="en-GB" w:eastAsia="zh-CN"/>
              </w:rPr>
              <w:t>。</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产权组织继续与</w:t>
            </w:r>
            <w:r w:rsidRPr="00146B48">
              <w:rPr>
                <w:rFonts w:asciiTheme="minorEastAsia" w:hAnsiTheme="minorEastAsia"/>
                <w:sz w:val="21"/>
                <w:szCs w:val="21"/>
                <w:lang w:eastAsia="zh-CN"/>
              </w:rPr>
              <w:t>政府间组织、非政府组织和成员国密切合作，加强</w:t>
            </w:r>
            <w:r w:rsidRPr="00146B48">
              <w:rPr>
                <w:rFonts w:asciiTheme="minorEastAsia" w:hAnsiTheme="minorEastAsia" w:hint="eastAsia"/>
                <w:sz w:val="21"/>
                <w:szCs w:val="21"/>
                <w:lang w:eastAsia="zh-CN"/>
              </w:rPr>
              <w:t>树立尊重</w:t>
            </w:r>
            <w:r w:rsidRPr="00146B48">
              <w:rPr>
                <w:rFonts w:asciiTheme="minorEastAsia" w:hAnsiTheme="minorEastAsia"/>
                <w:sz w:val="21"/>
                <w:szCs w:val="21"/>
                <w:lang w:eastAsia="zh-CN"/>
              </w:rPr>
              <w:t>知识产权</w:t>
            </w:r>
            <w:r w:rsidRPr="00146B48">
              <w:rPr>
                <w:rFonts w:asciiTheme="minorEastAsia" w:hAnsiTheme="minorEastAsia" w:hint="eastAsia"/>
                <w:sz w:val="21"/>
                <w:szCs w:val="21"/>
                <w:lang w:eastAsia="zh-CN"/>
              </w:rPr>
              <w:t>风尚的</w:t>
            </w:r>
            <w:r w:rsidRPr="00146B48">
              <w:rPr>
                <w:rFonts w:asciiTheme="minorEastAsia" w:hAnsiTheme="minorEastAsia"/>
                <w:sz w:val="21"/>
                <w:szCs w:val="21"/>
                <w:lang w:eastAsia="zh-CN"/>
              </w:rPr>
              <w:t>国际努力。九个</w:t>
            </w:r>
            <w:r w:rsidRPr="00146B48">
              <w:rPr>
                <w:rFonts w:asciiTheme="minorEastAsia" w:hAnsiTheme="minorEastAsia" w:hint="eastAsia"/>
                <w:sz w:val="21"/>
                <w:szCs w:val="21"/>
                <w:lang w:eastAsia="zh-CN"/>
              </w:rPr>
              <w:t>从事树立尊重</w:t>
            </w:r>
            <w:r w:rsidRPr="00146B48">
              <w:rPr>
                <w:rFonts w:asciiTheme="minorEastAsia" w:hAnsiTheme="minorEastAsia"/>
                <w:sz w:val="21"/>
                <w:szCs w:val="21"/>
                <w:lang w:eastAsia="zh-CN"/>
              </w:rPr>
              <w:t>知识产权</w:t>
            </w:r>
            <w:r w:rsidRPr="00146B48">
              <w:rPr>
                <w:rFonts w:asciiTheme="minorEastAsia" w:hAnsiTheme="minorEastAsia" w:hint="eastAsia"/>
                <w:sz w:val="21"/>
                <w:szCs w:val="21"/>
                <w:lang w:eastAsia="zh-CN"/>
              </w:rPr>
              <w:t>风尚</w:t>
            </w:r>
            <w:r w:rsidRPr="00146B48">
              <w:rPr>
                <w:rFonts w:asciiTheme="minorEastAsia" w:hAnsiTheme="minorEastAsia"/>
                <w:sz w:val="21"/>
                <w:szCs w:val="21"/>
                <w:lang w:eastAsia="zh-CN"/>
              </w:rPr>
              <w:t>领域工作的政府间组织参加</w:t>
            </w:r>
            <w:r w:rsidRPr="00146B48">
              <w:rPr>
                <w:rFonts w:asciiTheme="minorEastAsia" w:hAnsiTheme="minorEastAsia" w:hint="eastAsia"/>
                <w:sz w:val="21"/>
                <w:szCs w:val="21"/>
                <w:lang w:eastAsia="zh-CN"/>
              </w:rPr>
              <w:t>了</w:t>
            </w:r>
            <w:r w:rsidRPr="00146B48">
              <w:rPr>
                <w:rFonts w:asciiTheme="minorEastAsia" w:hAnsiTheme="minorEastAsia"/>
                <w:sz w:val="21"/>
                <w:szCs w:val="21"/>
                <w:lang w:eastAsia="zh-CN"/>
              </w:rPr>
              <w:t>2021年5月5日</w:t>
            </w:r>
            <w:r w:rsidRPr="00146B48">
              <w:rPr>
                <w:rFonts w:asciiTheme="minorEastAsia" w:hAnsiTheme="minorEastAsia" w:hint="eastAsia"/>
                <w:sz w:val="21"/>
                <w:szCs w:val="21"/>
                <w:lang w:eastAsia="zh-CN"/>
              </w:rPr>
              <w:t>产权组织举办</w:t>
            </w:r>
            <w:r w:rsidRPr="00146B48">
              <w:rPr>
                <w:rFonts w:asciiTheme="minorEastAsia" w:hAnsiTheme="minorEastAsia"/>
                <w:sz w:val="21"/>
                <w:szCs w:val="21"/>
                <w:lang w:eastAsia="zh-CN"/>
              </w:rPr>
              <w:t>的年度协调会议。</w:t>
            </w:r>
            <w:r w:rsidRPr="00146B48">
              <w:rPr>
                <w:rFonts w:asciiTheme="minorEastAsia" w:hAnsiTheme="minorEastAsia" w:hint="eastAsia"/>
                <w:sz w:val="21"/>
                <w:szCs w:val="21"/>
                <w:lang w:eastAsia="zh-CN"/>
              </w:rPr>
              <w:t>除</w:t>
            </w:r>
            <w:r w:rsidRPr="00146B48">
              <w:rPr>
                <w:rFonts w:asciiTheme="minorEastAsia" w:hAnsiTheme="minorEastAsia"/>
                <w:sz w:val="21"/>
                <w:szCs w:val="21"/>
                <w:lang w:eastAsia="zh-CN"/>
              </w:rPr>
              <w:t>参加</w:t>
            </w:r>
            <w:r w:rsidRPr="00146B48">
              <w:rPr>
                <w:rFonts w:asciiTheme="minorEastAsia" w:hAnsiTheme="minorEastAsia" w:hint="eastAsia"/>
                <w:sz w:val="21"/>
                <w:szCs w:val="21"/>
                <w:lang w:eastAsia="zh-CN"/>
              </w:rPr>
              <w:t>和密切关注</w:t>
            </w:r>
            <w:r w:rsidRPr="00146B48">
              <w:rPr>
                <w:rFonts w:asciiTheme="minorEastAsia" w:hAnsiTheme="minorEastAsia"/>
                <w:sz w:val="21"/>
                <w:szCs w:val="21"/>
                <w:lang w:eastAsia="zh-CN"/>
              </w:rPr>
              <w:t>相关利益攸关</w:t>
            </w:r>
            <w:r w:rsidRPr="00146B48">
              <w:rPr>
                <w:rFonts w:asciiTheme="minorEastAsia" w:hAnsiTheme="minorEastAsia" w:hint="eastAsia"/>
                <w:sz w:val="21"/>
                <w:szCs w:val="21"/>
                <w:lang w:eastAsia="zh-CN"/>
              </w:rPr>
              <w:t>方</w:t>
            </w:r>
            <w:r w:rsidRPr="00146B48">
              <w:rPr>
                <w:rFonts w:asciiTheme="minorEastAsia" w:hAnsiTheme="minorEastAsia"/>
                <w:sz w:val="21"/>
                <w:szCs w:val="21"/>
                <w:lang w:eastAsia="zh-CN"/>
              </w:rPr>
              <w:t>组织的</w:t>
            </w:r>
            <w:r w:rsidRPr="00146B48">
              <w:rPr>
                <w:rFonts w:asciiTheme="minorEastAsia" w:hAnsiTheme="minorEastAsia" w:hint="eastAsia"/>
                <w:sz w:val="21"/>
                <w:szCs w:val="21"/>
                <w:lang w:eastAsia="zh-CN"/>
              </w:rPr>
              <w:t>树立</w:t>
            </w:r>
            <w:r w:rsidRPr="00146B48">
              <w:rPr>
                <w:rFonts w:asciiTheme="minorEastAsia" w:hAnsiTheme="minorEastAsia"/>
                <w:sz w:val="21"/>
                <w:szCs w:val="21"/>
                <w:lang w:eastAsia="zh-CN"/>
              </w:rPr>
              <w:t>尊重知识产权</w:t>
            </w:r>
            <w:r w:rsidRPr="00146B48">
              <w:rPr>
                <w:rFonts w:asciiTheme="minorEastAsia" w:hAnsiTheme="minorEastAsia" w:hint="eastAsia"/>
                <w:sz w:val="21"/>
                <w:szCs w:val="21"/>
                <w:lang w:eastAsia="zh-CN"/>
              </w:rPr>
              <w:t>风尚</w:t>
            </w:r>
            <w:r w:rsidRPr="00146B48">
              <w:rPr>
                <w:rFonts w:asciiTheme="minorEastAsia" w:hAnsiTheme="minorEastAsia"/>
                <w:sz w:val="21"/>
                <w:szCs w:val="21"/>
                <w:lang w:eastAsia="zh-CN"/>
              </w:rPr>
              <w:t>活动</w:t>
            </w:r>
            <w:r w:rsidRPr="00146B48">
              <w:rPr>
                <w:rFonts w:asciiTheme="minorEastAsia" w:hAnsiTheme="minorEastAsia" w:hint="eastAsia"/>
                <w:sz w:val="21"/>
                <w:szCs w:val="21"/>
                <w:lang w:eastAsia="zh-CN"/>
              </w:rPr>
              <w:t>外，产权组织</w:t>
            </w:r>
            <w:r w:rsidRPr="00146B48">
              <w:rPr>
                <w:rFonts w:asciiTheme="minorEastAsia" w:hAnsiTheme="minorEastAsia"/>
                <w:sz w:val="21"/>
                <w:szCs w:val="21"/>
                <w:lang w:eastAsia="zh-CN"/>
              </w:rPr>
              <w:t>还与国际合作伙伴</w:t>
            </w:r>
            <w:r w:rsidRPr="00146B48">
              <w:rPr>
                <w:rFonts w:asciiTheme="minorEastAsia" w:hAnsiTheme="minorEastAsia" w:hint="eastAsia"/>
                <w:sz w:val="21"/>
                <w:szCs w:val="21"/>
                <w:lang w:eastAsia="zh-CN"/>
              </w:rPr>
              <w:t>组织了</w:t>
            </w:r>
            <w:r w:rsidRPr="00146B48">
              <w:rPr>
                <w:rFonts w:asciiTheme="minorEastAsia" w:hAnsiTheme="minorEastAsia"/>
                <w:sz w:val="21"/>
                <w:szCs w:val="21"/>
                <w:lang w:eastAsia="zh-CN"/>
              </w:rPr>
              <w:t>双边会议</w:t>
            </w:r>
            <w:r w:rsidRPr="00146B48">
              <w:rPr>
                <w:rFonts w:asciiTheme="minorEastAsia" w:hAnsiTheme="minorEastAsia" w:hint="eastAsia"/>
                <w:sz w:val="21"/>
                <w:szCs w:val="21"/>
                <w:lang w:eastAsia="zh-CN"/>
              </w:rPr>
              <w:t>。</w:t>
            </w:r>
          </w:p>
          <w:p w:rsidR="00D4744C" w:rsidRPr="00146B48" w:rsidRDefault="00D4744C" w:rsidP="00146B48">
            <w:pPr>
              <w:numPr>
                <w:ilvl w:val="0"/>
                <w:numId w:val="13"/>
              </w:numPr>
              <w:spacing w:beforeLines="50" w:before="120" w:afterLines="50" w:after="120" w:line="340" w:lineRule="atLeast"/>
              <w:jc w:val="both"/>
              <w:rPr>
                <w:rFonts w:ascii="KaiTi" w:eastAsia="KaiTi" w:hAnsi="KaiTi"/>
                <w:sz w:val="21"/>
                <w:szCs w:val="21"/>
              </w:rPr>
            </w:pPr>
            <w:r w:rsidRPr="00146B48">
              <w:rPr>
                <w:rFonts w:ascii="KaiTi" w:eastAsia="KaiTi" w:hAnsi="KaiTi" w:hint="eastAsia"/>
                <w:sz w:val="21"/>
                <w:szCs w:val="21"/>
                <w:lang w:eastAsia="zh-CN"/>
              </w:rPr>
              <w:t>立法援助</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树立尊重知识产权</w:t>
            </w:r>
            <w:proofErr w:type="gramStart"/>
            <w:r w:rsidRPr="00146B48">
              <w:rPr>
                <w:rFonts w:asciiTheme="minorEastAsia" w:hAnsiTheme="minorEastAsia" w:hint="eastAsia"/>
                <w:sz w:val="21"/>
                <w:szCs w:val="21"/>
                <w:lang w:eastAsia="zh-CN"/>
              </w:rPr>
              <w:t>风尚司应成员国</w:t>
            </w:r>
            <w:proofErr w:type="gramEnd"/>
            <w:r w:rsidRPr="00146B48">
              <w:rPr>
                <w:rFonts w:asciiTheme="minorEastAsia" w:hAnsiTheme="minorEastAsia" w:hint="eastAsia"/>
                <w:sz w:val="21"/>
                <w:szCs w:val="21"/>
                <w:lang w:eastAsia="zh-CN"/>
              </w:rPr>
              <w:t>要求，就当前的国家立法与《与贸易相关的知识产权协定》（TRIPS协定）第三部分中执法相关义务的一致性提供立法援助，同时充分兼顾该协定中所列载的平衡和灵活性</w:t>
            </w:r>
            <w:r w:rsidRPr="00146B48">
              <w:rPr>
                <w:rFonts w:asciiTheme="minorEastAsia" w:hAnsiTheme="minorEastAsia"/>
                <w:sz w:val="21"/>
                <w:szCs w:val="21"/>
                <w:lang w:eastAsia="zh-CN"/>
              </w:rPr>
              <w:t>（</w:t>
            </w:r>
            <w:r w:rsidRPr="00146B48">
              <w:rPr>
                <w:rFonts w:asciiTheme="minorEastAsia" w:hAnsiTheme="minorEastAsia" w:hint="eastAsia"/>
                <w:sz w:val="21"/>
                <w:szCs w:val="21"/>
                <w:lang w:eastAsia="zh-CN"/>
              </w:rPr>
              <w:t>见文件</w:t>
            </w:r>
            <w:hyperlink r:id="rId57" w:history="1">
              <w:r w:rsidRPr="00146B48">
                <w:rPr>
                  <w:rStyle w:val="Hyperlink"/>
                  <w:rFonts w:asciiTheme="minorEastAsia" w:hAnsiTheme="minorEastAsia"/>
                  <w:sz w:val="21"/>
                  <w:szCs w:val="21"/>
                  <w:lang w:eastAsia="zh-CN"/>
                </w:rPr>
                <w:t>WIPO/ACE/12/14</w:t>
              </w:r>
            </w:hyperlink>
            <w:r w:rsidRPr="00146B48">
              <w:rPr>
                <w:rFonts w:asciiTheme="minorEastAsia" w:hAnsiTheme="minorEastAsia"/>
                <w:sz w:val="21"/>
                <w:szCs w:val="21"/>
                <w:lang w:eastAsia="zh-CN"/>
              </w:rPr>
              <w:t>）</w:t>
            </w:r>
            <w:r w:rsidRPr="00146B48">
              <w:rPr>
                <w:rFonts w:asciiTheme="minorEastAsia" w:hAnsiTheme="minorEastAsia" w:hint="eastAsia"/>
                <w:sz w:val="21"/>
                <w:szCs w:val="21"/>
                <w:lang w:eastAsia="zh-CN"/>
              </w:rPr>
              <w:t>。</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sz w:val="21"/>
                <w:szCs w:val="21"/>
                <w:lang w:eastAsia="zh-CN"/>
              </w:rPr>
              <w:t>在</w:t>
            </w:r>
            <w:r w:rsidRPr="00146B48">
              <w:rPr>
                <w:rFonts w:asciiTheme="minorEastAsia" w:hAnsiTheme="minorEastAsia" w:hint="eastAsia"/>
                <w:sz w:val="21"/>
                <w:szCs w:val="21"/>
                <w:lang w:eastAsia="zh-CN"/>
              </w:rPr>
              <w:t>审议所涉</w:t>
            </w:r>
            <w:r w:rsidRPr="00146B48">
              <w:rPr>
                <w:rFonts w:asciiTheme="minorEastAsia" w:hAnsiTheme="minorEastAsia"/>
                <w:sz w:val="21"/>
                <w:szCs w:val="21"/>
                <w:lang w:eastAsia="zh-CN"/>
              </w:rPr>
              <w:t>期间，15个成员国在</w:t>
            </w:r>
            <w:r w:rsidRPr="00146B48">
              <w:rPr>
                <w:rFonts w:asciiTheme="minorEastAsia" w:hAnsiTheme="minorEastAsia" w:hint="eastAsia"/>
                <w:sz w:val="21"/>
                <w:szCs w:val="21"/>
                <w:lang w:eastAsia="zh-CN"/>
              </w:rPr>
              <w:t>修正</w:t>
            </w:r>
            <w:r w:rsidRPr="00146B48">
              <w:rPr>
                <w:rFonts w:asciiTheme="minorEastAsia" w:hAnsiTheme="minorEastAsia"/>
                <w:sz w:val="21"/>
                <w:szCs w:val="21"/>
                <w:lang w:eastAsia="zh-CN"/>
              </w:rPr>
              <w:t>和/或</w:t>
            </w:r>
            <w:r w:rsidRPr="00146B48">
              <w:rPr>
                <w:rFonts w:asciiTheme="minorEastAsia" w:hAnsiTheme="minorEastAsia" w:hint="eastAsia"/>
                <w:sz w:val="21"/>
                <w:szCs w:val="21"/>
                <w:lang w:eastAsia="zh-CN"/>
              </w:rPr>
              <w:t>通过</w:t>
            </w:r>
            <w:r w:rsidRPr="00146B48">
              <w:rPr>
                <w:rFonts w:asciiTheme="minorEastAsia" w:hAnsiTheme="minorEastAsia"/>
                <w:sz w:val="21"/>
                <w:szCs w:val="21"/>
                <w:lang w:eastAsia="zh-CN"/>
              </w:rPr>
              <w:t>相关法律框架过程中获得立法援助，以</w:t>
            </w:r>
            <w:r w:rsidRPr="00146B48">
              <w:rPr>
                <w:rFonts w:asciiTheme="minorEastAsia" w:hAnsiTheme="minorEastAsia" w:hint="eastAsia"/>
                <w:sz w:val="21"/>
                <w:szCs w:val="21"/>
                <w:lang w:eastAsia="zh-CN"/>
              </w:rPr>
              <w:t>实现</w:t>
            </w:r>
            <w:r w:rsidRPr="00146B48">
              <w:rPr>
                <w:rFonts w:asciiTheme="minorEastAsia" w:hAnsiTheme="minorEastAsia"/>
                <w:sz w:val="21"/>
                <w:szCs w:val="21"/>
                <w:lang w:eastAsia="zh-CN"/>
              </w:rPr>
              <w:t>根据</w:t>
            </w:r>
            <w:r w:rsidRPr="00146B48">
              <w:rPr>
                <w:rFonts w:asciiTheme="minorEastAsia" w:hAnsiTheme="minorEastAsia" w:hint="eastAsia"/>
                <w:sz w:val="21"/>
                <w:szCs w:val="21"/>
                <w:lang w:eastAsia="zh-CN"/>
              </w:rPr>
              <w:t>TRIPS协定</w:t>
            </w:r>
            <w:r w:rsidRPr="00146B48">
              <w:rPr>
                <w:rFonts w:asciiTheme="minorEastAsia" w:hAnsiTheme="minorEastAsia"/>
                <w:sz w:val="21"/>
                <w:szCs w:val="21"/>
                <w:lang w:eastAsia="zh-CN"/>
              </w:rPr>
              <w:t>第三部分</w:t>
            </w:r>
            <w:r w:rsidRPr="00146B48">
              <w:rPr>
                <w:rFonts w:asciiTheme="minorEastAsia" w:hAnsiTheme="minorEastAsia" w:hint="eastAsia"/>
                <w:sz w:val="21"/>
                <w:szCs w:val="21"/>
                <w:lang w:eastAsia="zh-CN"/>
              </w:rPr>
              <w:t>开展</w:t>
            </w:r>
            <w:r w:rsidRPr="00146B48">
              <w:rPr>
                <w:rFonts w:asciiTheme="minorEastAsia" w:hAnsiTheme="minorEastAsia"/>
                <w:sz w:val="21"/>
                <w:szCs w:val="21"/>
                <w:lang w:eastAsia="zh-CN"/>
              </w:rPr>
              <w:t>有效知识产权</w:t>
            </w:r>
            <w:r w:rsidRPr="00146B48">
              <w:rPr>
                <w:rFonts w:asciiTheme="minorEastAsia" w:hAnsiTheme="minorEastAsia" w:hint="eastAsia"/>
                <w:sz w:val="21"/>
                <w:szCs w:val="21"/>
                <w:lang w:eastAsia="zh-CN"/>
              </w:rPr>
              <w:t>执法</w:t>
            </w:r>
            <w:r w:rsidRPr="00146B48">
              <w:rPr>
                <w:rFonts w:asciiTheme="minorEastAsia" w:hAnsiTheme="minorEastAsia"/>
                <w:sz w:val="21"/>
                <w:szCs w:val="21"/>
                <w:lang w:eastAsia="zh-CN"/>
              </w:rPr>
              <w:t>（非洲地区4</w:t>
            </w:r>
            <w:r w:rsidRPr="00146B48">
              <w:rPr>
                <w:rFonts w:asciiTheme="minorEastAsia" w:hAnsiTheme="minorEastAsia" w:hint="eastAsia"/>
                <w:sz w:val="21"/>
                <w:szCs w:val="21"/>
                <w:lang w:eastAsia="zh-CN"/>
              </w:rPr>
              <w:t>个、</w:t>
            </w:r>
            <w:r w:rsidRPr="00146B48">
              <w:rPr>
                <w:rFonts w:asciiTheme="minorEastAsia" w:hAnsiTheme="minorEastAsia"/>
                <w:sz w:val="21"/>
                <w:szCs w:val="21"/>
                <w:lang w:eastAsia="zh-CN"/>
              </w:rPr>
              <w:t>阿拉伯地区4个</w:t>
            </w:r>
            <w:r w:rsidRPr="00146B48">
              <w:rPr>
                <w:rFonts w:asciiTheme="minorEastAsia" w:hAnsiTheme="minorEastAsia" w:hint="eastAsia"/>
                <w:sz w:val="21"/>
                <w:szCs w:val="21"/>
                <w:lang w:eastAsia="zh-CN"/>
              </w:rPr>
              <w:t>、</w:t>
            </w:r>
            <w:r w:rsidRPr="00146B48">
              <w:rPr>
                <w:rFonts w:asciiTheme="minorEastAsia" w:hAnsiTheme="minorEastAsia"/>
                <w:sz w:val="21"/>
                <w:szCs w:val="21"/>
                <w:lang w:eastAsia="zh-CN"/>
              </w:rPr>
              <w:t>亚洲</w:t>
            </w:r>
            <w:r w:rsidRPr="00146B48">
              <w:rPr>
                <w:rFonts w:asciiTheme="minorEastAsia" w:hAnsiTheme="minorEastAsia" w:hint="eastAsia"/>
                <w:sz w:val="21"/>
                <w:szCs w:val="21"/>
                <w:lang w:eastAsia="zh-CN"/>
              </w:rPr>
              <w:t>及</w:t>
            </w:r>
            <w:r w:rsidRPr="00146B48">
              <w:rPr>
                <w:rFonts w:asciiTheme="minorEastAsia" w:hAnsiTheme="minorEastAsia"/>
                <w:sz w:val="21"/>
                <w:szCs w:val="21"/>
                <w:lang w:eastAsia="zh-CN"/>
              </w:rPr>
              <w:t>太平洋地区3个</w:t>
            </w:r>
            <w:r w:rsidRPr="00146B48">
              <w:rPr>
                <w:rFonts w:asciiTheme="minorEastAsia" w:hAnsiTheme="minorEastAsia" w:hint="eastAsia"/>
                <w:sz w:val="21"/>
                <w:szCs w:val="21"/>
                <w:lang w:eastAsia="zh-CN"/>
              </w:rPr>
              <w:t>、</w:t>
            </w:r>
            <w:r w:rsidRPr="00146B48">
              <w:rPr>
                <w:rFonts w:asciiTheme="minorEastAsia" w:hAnsiTheme="minorEastAsia"/>
                <w:sz w:val="21"/>
                <w:szCs w:val="21"/>
                <w:lang w:eastAsia="zh-CN"/>
              </w:rPr>
              <w:t>拉丁美洲和加勒比地区3个</w:t>
            </w:r>
            <w:r w:rsidRPr="00146B48">
              <w:rPr>
                <w:rFonts w:asciiTheme="minorEastAsia" w:hAnsiTheme="minorEastAsia" w:hint="eastAsia"/>
                <w:sz w:val="21"/>
                <w:szCs w:val="21"/>
                <w:lang w:eastAsia="zh-CN"/>
              </w:rPr>
              <w:t>以及</w:t>
            </w:r>
            <w:r w:rsidRPr="00146B48">
              <w:rPr>
                <w:rFonts w:asciiTheme="minorEastAsia" w:hAnsiTheme="minorEastAsia"/>
                <w:sz w:val="21"/>
                <w:szCs w:val="21"/>
                <w:lang w:eastAsia="zh-CN"/>
              </w:rPr>
              <w:t>经济转型</w:t>
            </w:r>
            <w:r w:rsidRPr="00146B48">
              <w:rPr>
                <w:rFonts w:asciiTheme="minorEastAsia" w:hAnsiTheme="minorEastAsia" w:hint="eastAsia"/>
                <w:sz w:val="21"/>
                <w:szCs w:val="21"/>
                <w:lang w:eastAsia="zh-CN"/>
              </w:rPr>
              <w:t>期</w:t>
            </w:r>
            <w:r w:rsidRPr="00146B48">
              <w:rPr>
                <w:rFonts w:asciiTheme="minorEastAsia" w:hAnsiTheme="minorEastAsia"/>
                <w:sz w:val="21"/>
                <w:szCs w:val="21"/>
                <w:lang w:eastAsia="zh-CN"/>
              </w:rPr>
              <w:t>国家1个）。</w:t>
            </w:r>
          </w:p>
          <w:p w:rsidR="00D4744C" w:rsidRPr="00146B48" w:rsidRDefault="00D4744C" w:rsidP="00146B48">
            <w:pPr>
              <w:numPr>
                <w:ilvl w:val="0"/>
                <w:numId w:val="13"/>
              </w:numPr>
              <w:spacing w:beforeLines="50" w:before="120" w:afterLines="50" w:after="120" w:line="340" w:lineRule="atLeast"/>
              <w:jc w:val="both"/>
              <w:rPr>
                <w:rFonts w:ascii="KaiTi" w:eastAsia="KaiTi" w:hAnsi="KaiTi"/>
                <w:sz w:val="21"/>
                <w:szCs w:val="21"/>
              </w:rPr>
            </w:pPr>
            <w:r w:rsidRPr="00146B48">
              <w:rPr>
                <w:rFonts w:ascii="KaiTi" w:eastAsia="KaiTi" w:hAnsi="KaiTi" w:hint="eastAsia"/>
                <w:sz w:val="21"/>
                <w:szCs w:val="21"/>
                <w:lang w:eastAsia="zh-CN"/>
              </w:rPr>
              <w:t>技术援助和能力建设</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在审评所涉</w:t>
            </w:r>
            <w:r w:rsidRPr="00146B48">
              <w:rPr>
                <w:rFonts w:asciiTheme="minorEastAsia" w:hAnsiTheme="minorEastAsia"/>
                <w:sz w:val="21"/>
                <w:szCs w:val="21"/>
                <w:lang w:eastAsia="zh-CN"/>
              </w:rPr>
              <w:t>期间，组织了</w:t>
            </w:r>
            <w:r w:rsidRPr="00146B48">
              <w:rPr>
                <w:rFonts w:asciiTheme="minorEastAsia" w:hAnsiTheme="minorEastAsia" w:hint="eastAsia"/>
                <w:sz w:val="21"/>
                <w:szCs w:val="21"/>
                <w:lang w:eastAsia="zh-CN"/>
              </w:rPr>
              <w:t>多个</w:t>
            </w:r>
            <w:r w:rsidRPr="00146B48">
              <w:rPr>
                <w:rFonts w:asciiTheme="minorEastAsia" w:hAnsiTheme="minorEastAsia"/>
                <w:sz w:val="21"/>
                <w:szCs w:val="21"/>
                <w:lang w:eastAsia="zh-CN"/>
              </w:rPr>
              <w:t>面对面或在线能力建设和培训活动（非洲地区3</w:t>
            </w:r>
            <w:r w:rsidRPr="00146B48">
              <w:rPr>
                <w:rFonts w:asciiTheme="minorEastAsia" w:hAnsiTheme="minorEastAsia" w:hint="eastAsia"/>
                <w:sz w:val="21"/>
                <w:szCs w:val="21"/>
                <w:lang w:eastAsia="zh-CN"/>
              </w:rPr>
              <w:t>场、</w:t>
            </w:r>
            <w:r w:rsidRPr="00146B48">
              <w:rPr>
                <w:rFonts w:asciiTheme="minorEastAsia" w:hAnsiTheme="minorEastAsia"/>
                <w:sz w:val="21"/>
                <w:szCs w:val="21"/>
                <w:lang w:eastAsia="zh-CN"/>
              </w:rPr>
              <w:t>阿拉伯地区</w:t>
            </w:r>
            <w:r w:rsidRPr="00146B48">
              <w:rPr>
                <w:rFonts w:asciiTheme="minorEastAsia" w:hAnsiTheme="minorEastAsia"/>
                <w:bCs/>
                <w:sz w:val="21"/>
                <w:szCs w:val="21"/>
                <w:lang w:eastAsia="zh-CN"/>
              </w:rPr>
              <w:t>7</w:t>
            </w:r>
            <w:r w:rsidRPr="00146B48">
              <w:rPr>
                <w:rFonts w:asciiTheme="minorEastAsia" w:hAnsiTheme="minorEastAsia" w:hint="eastAsia"/>
                <w:bCs/>
                <w:sz w:val="21"/>
                <w:szCs w:val="21"/>
                <w:lang w:eastAsia="zh-CN"/>
              </w:rPr>
              <w:t>场</w:t>
            </w:r>
            <w:r w:rsidRPr="00146B48">
              <w:rPr>
                <w:rFonts w:asciiTheme="minorEastAsia" w:hAnsiTheme="minorEastAsia" w:hint="eastAsia"/>
                <w:sz w:val="21"/>
                <w:szCs w:val="21"/>
                <w:lang w:eastAsia="zh-CN"/>
              </w:rPr>
              <w:t>、</w:t>
            </w:r>
            <w:r w:rsidRPr="00146B48">
              <w:rPr>
                <w:rFonts w:asciiTheme="minorEastAsia" w:hAnsiTheme="minorEastAsia"/>
                <w:sz w:val="21"/>
                <w:szCs w:val="21"/>
                <w:lang w:eastAsia="zh-CN"/>
              </w:rPr>
              <w:t>亚洲</w:t>
            </w:r>
            <w:r w:rsidRPr="00146B48">
              <w:rPr>
                <w:rFonts w:asciiTheme="minorEastAsia" w:hAnsiTheme="minorEastAsia" w:hint="eastAsia"/>
                <w:sz w:val="21"/>
                <w:szCs w:val="21"/>
                <w:lang w:eastAsia="zh-CN"/>
              </w:rPr>
              <w:t>及</w:t>
            </w:r>
            <w:r w:rsidRPr="00146B48">
              <w:rPr>
                <w:rFonts w:asciiTheme="minorEastAsia" w:hAnsiTheme="minorEastAsia"/>
                <w:sz w:val="21"/>
                <w:szCs w:val="21"/>
                <w:lang w:eastAsia="zh-CN"/>
              </w:rPr>
              <w:t>太平洋（</w:t>
            </w:r>
            <w:r w:rsidRPr="00146B48">
              <w:rPr>
                <w:rFonts w:asciiTheme="minorEastAsia" w:hAnsiTheme="minorEastAsia" w:hint="eastAsia"/>
                <w:sz w:val="21"/>
                <w:szCs w:val="21"/>
                <w:lang w:eastAsia="zh-CN"/>
              </w:rPr>
              <w:t>亚太</w:t>
            </w:r>
            <w:r w:rsidRPr="00146B48">
              <w:rPr>
                <w:rFonts w:asciiTheme="minorEastAsia" w:hAnsiTheme="minorEastAsia"/>
                <w:sz w:val="21"/>
                <w:szCs w:val="21"/>
                <w:lang w:eastAsia="zh-CN"/>
              </w:rPr>
              <w:t>）</w:t>
            </w:r>
            <w:r w:rsidRPr="00146B48">
              <w:rPr>
                <w:rFonts w:asciiTheme="minorEastAsia" w:hAnsiTheme="minorEastAsia"/>
                <w:bCs/>
                <w:sz w:val="21"/>
                <w:szCs w:val="21"/>
                <w:lang w:eastAsia="zh-CN"/>
              </w:rPr>
              <w:t>3</w:t>
            </w:r>
            <w:r w:rsidRPr="00146B48">
              <w:rPr>
                <w:rFonts w:asciiTheme="minorEastAsia" w:hAnsiTheme="minorEastAsia" w:hint="eastAsia"/>
                <w:bCs/>
                <w:sz w:val="21"/>
                <w:szCs w:val="21"/>
                <w:lang w:eastAsia="zh-CN"/>
              </w:rPr>
              <w:t>场</w:t>
            </w:r>
            <w:r w:rsidRPr="00146B48">
              <w:rPr>
                <w:rFonts w:asciiTheme="minorEastAsia" w:hAnsiTheme="minorEastAsia" w:hint="eastAsia"/>
                <w:sz w:val="21"/>
                <w:szCs w:val="21"/>
                <w:lang w:eastAsia="zh-CN"/>
              </w:rPr>
              <w:t>、</w:t>
            </w:r>
            <w:r w:rsidRPr="00146B48">
              <w:rPr>
                <w:rFonts w:asciiTheme="minorEastAsia" w:hAnsiTheme="minorEastAsia"/>
                <w:sz w:val="21"/>
                <w:szCs w:val="21"/>
                <w:lang w:eastAsia="zh-CN"/>
              </w:rPr>
              <w:t>经济转型</w:t>
            </w:r>
            <w:r w:rsidRPr="00146B48">
              <w:rPr>
                <w:rFonts w:asciiTheme="minorEastAsia" w:hAnsiTheme="minorEastAsia" w:hint="eastAsia"/>
                <w:sz w:val="21"/>
                <w:szCs w:val="21"/>
                <w:lang w:eastAsia="zh-CN"/>
              </w:rPr>
              <w:t>期</w:t>
            </w:r>
            <w:r w:rsidRPr="00146B48">
              <w:rPr>
                <w:rFonts w:asciiTheme="minorEastAsia" w:hAnsiTheme="minorEastAsia"/>
                <w:sz w:val="21"/>
                <w:szCs w:val="21"/>
                <w:lang w:eastAsia="zh-CN"/>
              </w:rPr>
              <w:t>国家</w:t>
            </w:r>
            <w:r w:rsidRPr="00146B48">
              <w:rPr>
                <w:rFonts w:asciiTheme="minorEastAsia" w:hAnsiTheme="minorEastAsia"/>
                <w:bCs/>
                <w:sz w:val="21"/>
                <w:szCs w:val="21"/>
                <w:lang w:eastAsia="zh-CN"/>
              </w:rPr>
              <w:t>4</w:t>
            </w:r>
            <w:r w:rsidRPr="00146B48">
              <w:rPr>
                <w:rFonts w:asciiTheme="minorEastAsia" w:hAnsiTheme="minorEastAsia" w:hint="eastAsia"/>
                <w:bCs/>
                <w:sz w:val="21"/>
                <w:szCs w:val="21"/>
                <w:lang w:eastAsia="zh-CN"/>
              </w:rPr>
              <w:t>场</w:t>
            </w:r>
            <w:r w:rsidRPr="00146B48">
              <w:rPr>
                <w:rFonts w:asciiTheme="minorEastAsia" w:hAnsiTheme="minorEastAsia" w:hint="eastAsia"/>
                <w:sz w:val="21"/>
                <w:szCs w:val="21"/>
                <w:lang w:eastAsia="zh-CN"/>
              </w:rPr>
              <w:t>以及</w:t>
            </w:r>
            <w:r w:rsidRPr="00146B48">
              <w:rPr>
                <w:rFonts w:asciiTheme="minorEastAsia" w:hAnsiTheme="minorEastAsia"/>
                <w:sz w:val="21"/>
                <w:szCs w:val="21"/>
                <w:lang w:eastAsia="zh-CN"/>
              </w:rPr>
              <w:t>拉丁美洲和加勒比地区（</w:t>
            </w:r>
            <w:r w:rsidRPr="00146B48">
              <w:rPr>
                <w:rFonts w:asciiTheme="minorEastAsia" w:hAnsiTheme="minorEastAsia" w:hint="eastAsia"/>
                <w:sz w:val="21"/>
                <w:szCs w:val="21"/>
                <w:lang w:eastAsia="zh-CN"/>
              </w:rPr>
              <w:t>拉加地区</w:t>
            </w:r>
            <w:r w:rsidRPr="00146B48">
              <w:rPr>
                <w:rFonts w:asciiTheme="minorEastAsia" w:hAnsiTheme="minorEastAsia"/>
                <w:sz w:val="21"/>
                <w:szCs w:val="21"/>
                <w:lang w:eastAsia="zh-CN"/>
              </w:rPr>
              <w:t>）</w:t>
            </w:r>
            <w:r w:rsidRPr="00146B48">
              <w:rPr>
                <w:rFonts w:asciiTheme="minorEastAsia" w:hAnsiTheme="minorEastAsia"/>
                <w:bCs/>
                <w:sz w:val="21"/>
                <w:szCs w:val="21"/>
                <w:lang w:eastAsia="zh-CN"/>
              </w:rPr>
              <w:t>1</w:t>
            </w:r>
            <w:r w:rsidRPr="00146B48">
              <w:rPr>
                <w:rFonts w:asciiTheme="minorEastAsia" w:hAnsiTheme="minorEastAsia" w:hint="eastAsia"/>
                <w:bCs/>
                <w:sz w:val="21"/>
                <w:szCs w:val="21"/>
                <w:lang w:eastAsia="zh-CN"/>
              </w:rPr>
              <w:t>场</w:t>
            </w:r>
            <w:r w:rsidRPr="00146B48">
              <w:rPr>
                <w:rFonts w:asciiTheme="minorEastAsia" w:hAnsiTheme="minorEastAsia"/>
                <w:bCs/>
                <w:sz w:val="21"/>
                <w:szCs w:val="21"/>
                <w:lang w:eastAsia="zh-CN"/>
              </w:rPr>
              <w:t>），</w:t>
            </w:r>
            <w:r w:rsidRPr="00146B48">
              <w:rPr>
                <w:rFonts w:asciiTheme="minorEastAsia" w:hAnsiTheme="minorEastAsia" w:hint="eastAsia"/>
                <w:bCs/>
                <w:sz w:val="21"/>
                <w:szCs w:val="21"/>
                <w:lang w:eastAsia="zh-CN"/>
              </w:rPr>
              <w:t>以</w:t>
            </w:r>
            <w:r w:rsidRPr="00146B48">
              <w:rPr>
                <w:rFonts w:asciiTheme="minorEastAsia" w:hAnsiTheme="minorEastAsia"/>
                <w:sz w:val="21"/>
                <w:szCs w:val="21"/>
                <w:lang w:eastAsia="zh-CN"/>
              </w:rPr>
              <w:t>在国家、次区域或区域层面解决</w:t>
            </w:r>
            <w:r w:rsidRPr="00146B48">
              <w:rPr>
                <w:rFonts w:asciiTheme="minorEastAsia" w:hAnsiTheme="minorEastAsia" w:hint="eastAsia"/>
                <w:sz w:val="21"/>
                <w:szCs w:val="21"/>
                <w:lang w:eastAsia="zh-CN"/>
              </w:rPr>
              <w:t>有关树立</w:t>
            </w:r>
            <w:r w:rsidRPr="00146B48">
              <w:rPr>
                <w:rFonts w:asciiTheme="minorEastAsia" w:hAnsiTheme="minorEastAsia"/>
                <w:sz w:val="21"/>
                <w:szCs w:val="21"/>
                <w:lang w:eastAsia="zh-CN"/>
              </w:rPr>
              <w:t>尊重知识产权</w:t>
            </w:r>
            <w:r w:rsidRPr="00146B48">
              <w:rPr>
                <w:rFonts w:asciiTheme="minorEastAsia" w:hAnsiTheme="minorEastAsia" w:hint="eastAsia"/>
                <w:sz w:val="21"/>
                <w:szCs w:val="21"/>
                <w:lang w:eastAsia="zh-CN"/>
              </w:rPr>
              <w:t>风尚</w:t>
            </w:r>
            <w:r w:rsidRPr="00146B48">
              <w:rPr>
                <w:rFonts w:asciiTheme="minorEastAsia" w:hAnsiTheme="minorEastAsia"/>
                <w:sz w:val="21"/>
                <w:szCs w:val="21"/>
                <w:lang w:eastAsia="zh-CN"/>
              </w:rPr>
              <w:t>的问题（见</w:t>
            </w:r>
            <w:hyperlink r:id="rId58" w:history="1">
              <w:r w:rsidRPr="00146B48">
                <w:rPr>
                  <w:rStyle w:val="Hyperlink"/>
                  <w:rFonts w:asciiTheme="minorEastAsia" w:hAnsiTheme="minorEastAsia" w:hint="eastAsia"/>
                  <w:sz w:val="21"/>
                  <w:szCs w:val="21"/>
                  <w:lang w:eastAsia="zh-CN"/>
                </w:rPr>
                <w:t>培训及提高认识活动</w:t>
              </w:r>
            </w:hyperlink>
            <w:r w:rsidRPr="00146B48">
              <w:rPr>
                <w:rFonts w:asciiTheme="minorEastAsia" w:hAnsiTheme="minorEastAsia"/>
                <w:sz w:val="21"/>
                <w:szCs w:val="21"/>
                <w:lang w:eastAsia="zh-CN"/>
              </w:rPr>
              <w:t>）。</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sz w:val="21"/>
                <w:szCs w:val="21"/>
                <w:lang w:eastAsia="zh-CN"/>
              </w:rPr>
              <w:t>用作能力建设</w:t>
            </w:r>
            <w:r w:rsidRPr="00146B48">
              <w:rPr>
                <w:rFonts w:asciiTheme="minorEastAsia" w:hAnsiTheme="minorEastAsia" w:hint="eastAsia"/>
                <w:sz w:val="21"/>
                <w:szCs w:val="21"/>
                <w:lang w:eastAsia="zh-CN"/>
              </w:rPr>
              <w:t>目的</w:t>
            </w:r>
            <w:r w:rsidRPr="00146B48">
              <w:rPr>
                <w:rFonts w:asciiTheme="minorEastAsia" w:hAnsiTheme="minorEastAsia"/>
                <w:sz w:val="21"/>
                <w:szCs w:val="21"/>
                <w:lang w:eastAsia="zh-CN"/>
              </w:rPr>
              <w:t>通用工具</w:t>
            </w:r>
            <w:r w:rsidRPr="00146B48">
              <w:rPr>
                <w:rFonts w:asciiTheme="minorEastAsia" w:hAnsiTheme="minorEastAsia" w:hint="eastAsia"/>
                <w:sz w:val="21"/>
                <w:szCs w:val="21"/>
                <w:lang w:eastAsia="zh-CN"/>
              </w:rPr>
              <w:t>的产权组织执法机关和检察机关培训材料</w:t>
            </w:r>
            <w:r w:rsidRPr="00146B48">
              <w:rPr>
                <w:rFonts w:asciiTheme="minorEastAsia" w:hAnsiTheme="minorEastAsia"/>
                <w:sz w:val="21"/>
                <w:szCs w:val="21"/>
                <w:lang w:eastAsia="zh-CN"/>
              </w:rPr>
              <w:t>已于2020年7月更新。</w:t>
            </w:r>
            <w:r w:rsidRPr="00146B48">
              <w:rPr>
                <w:rFonts w:asciiTheme="minorEastAsia" w:hAnsiTheme="minorEastAsia" w:hint="eastAsia"/>
                <w:sz w:val="21"/>
                <w:szCs w:val="21"/>
                <w:lang w:eastAsia="zh-CN"/>
              </w:rPr>
              <w:t>其中含有</w:t>
            </w:r>
            <w:r w:rsidRPr="00146B48">
              <w:rPr>
                <w:rFonts w:asciiTheme="minorEastAsia" w:hAnsiTheme="minorEastAsia"/>
                <w:sz w:val="21"/>
                <w:szCs w:val="21"/>
                <w:lang w:eastAsia="zh-CN"/>
              </w:rPr>
              <w:t>三个新章节，分别涉及“数字证据”、“跨境事务的</w:t>
            </w:r>
            <w:r w:rsidRPr="00146B48">
              <w:rPr>
                <w:rFonts w:asciiTheme="minorEastAsia" w:hAnsiTheme="minorEastAsia" w:hint="eastAsia"/>
                <w:sz w:val="21"/>
                <w:szCs w:val="21"/>
                <w:lang w:eastAsia="zh-CN"/>
              </w:rPr>
              <w:t>司法</w:t>
            </w:r>
            <w:r w:rsidRPr="00146B48">
              <w:rPr>
                <w:rFonts w:asciiTheme="minorEastAsia" w:hAnsiTheme="minorEastAsia"/>
                <w:sz w:val="21"/>
                <w:szCs w:val="21"/>
                <w:lang w:eastAsia="zh-CN"/>
              </w:rPr>
              <w:t>管辖”</w:t>
            </w:r>
            <w:r w:rsidRPr="00146B48">
              <w:rPr>
                <w:rFonts w:asciiTheme="minorEastAsia" w:hAnsiTheme="minorEastAsia" w:hint="eastAsia"/>
                <w:sz w:val="21"/>
                <w:szCs w:val="21"/>
                <w:lang w:eastAsia="zh-CN"/>
              </w:rPr>
              <w:t>和</w:t>
            </w:r>
            <w:r w:rsidRPr="00146B48">
              <w:rPr>
                <w:rFonts w:asciiTheme="minorEastAsia" w:hAnsiTheme="minorEastAsia"/>
                <w:sz w:val="21"/>
                <w:szCs w:val="21"/>
                <w:lang w:eastAsia="zh-CN"/>
              </w:rPr>
              <w:t>“法律互助”。此外，上述培训材料的三个新定制版本</w:t>
            </w:r>
            <w:r w:rsidRPr="00146B48">
              <w:rPr>
                <w:rFonts w:asciiTheme="minorEastAsia" w:hAnsiTheme="minorEastAsia" w:hint="eastAsia"/>
                <w:sz w:val="21"/>
                <w:szCs w:val="21"/>
                <w:lang w:eastAsia="zh-CN"/>
              </w:rPr>
              <w:t>已完成</w:t>
            </w:r>
            <w:r w:rsidRPr="00146B48">
              <w:rPr>
                <w:rFonts w:asciiTheme="minorEastAsia" w:hAnsiTheme="minorEastAsia"/>
                <w:sz w:val="21"/>
                <w:szCs w:val="21"/>
                <w:lang w:eastAsia="zh-CN"/>
              </w:rPr>
              <w:t>，即适应特定国家或</w:t>
            </w:r>
            <w:r w:rsidRPr="00146B48">
              <w:rPr>
                <w:rFonts w:asciiTheme="minorEastAsia" w:hAnsiTheme="minorEastAsia" w:hint="eastAsia"/>
                <w:sz w:val="21"/>
                <w:szCs w:val="21"/>
                <w:lang w:eastAsia="zh-CN"/>
              </w:rPr>
              <w:t>地区</w:t>
            </w:r>
            <w:r w:rsidRPr="00146B48">
              <w:rPr>
                <w:rFonts w:asciiTheme="minorEastAsia" w:hAnsiTheme="minorEastAsia"/>
                <w:sz w:val="21"/>
                <w:szCs w:val="21"/>
                <w:lang w:eastAsia="zh-CN"/>
              </w:rPr>
              <w:t>法律框架的版本（一个针对东南亚国家联盟（东盟）成员国的</w:t>
            </w:r>
            <w:r w:rsidRPr="00146B48">
              <w:rPr>
                <w:rFonts w:asciiTheme="minorEastAsia" w:hAnsiTheme="minorEastAsia" w:hint="eastAsia"/>
                <w:sz w:val="21"/>
                <w:szCs w:val="21"/>
                <w:lang w:eastAsia="zh-CN"/>
              </w:rPr>
              <w:t>地区</w:t>
            </w:r>
            <w:r w:rsidRPr="00146B48">
              <w:rPr>
                <w:rFonts w:asciiTheme="minorEastAsia" w:hAnsiTheme="minorEastAsia"/>
                <w:sz w:val="21"/>
                <w:szCs w:val="21"/>
                <w:lang w:eastAsia="zh-CN"/>
              </w:rPr>
              <w:t>版本，以及两个针对阿尔巴尼亚和特立尼达和多巴哥的国家版本），以满足当地要求并</w:t>
            </w:r>
            <w:r w:rsidRPr="00146B48">
              <w:rPr>
                <w:rFonts w:asciiTheme="minorEastAsia" w:hAnsiTheme="minorEastAsia" w:hint="eastAsia"/>
                <w:sz w:val="21"/>
                <w:szCs w:val="21"/>
                <w:lang w:eastAsia="zh-CN"/>
              </w:rPr>
              <w:t>用作特殊</w:t>
            </w:r>
            <w:r w:rsidRPr="00146B48">
              <w:rPr>
                <w:rFonts w:asciiTheme="minorEastAsia" w:hAnsiTheme="minorEastAsia"/>
                <w:sz w:val="21"/>
                <w:szCs w:val="21"/>
                <w:lang w:eastAsia="zh-CN"/>
              </w:rPr>
              <w:t>资源工具，这使得</w:t>
            </w:r>
            <w:r w:rsidRPr="00146B48">
              <w:rPr>
                <w:rFonts w:asciiTheme="minorEastAsia" w:hAnsiTheme="minorEastAsia" w:hint="eastAsia"/>
                <w:sz w:val="21"/>
                <w:szCs w:val="21"/>
                <w:lang w:eastAsia="zh-CN"/>
              </w:rPr>
              <w:t>工具</w:t>
            </w:r>
            <w:r w:rsidRPr="00146B48">
              <w:rPr>
                <w:rFonts w:asciiTheme="minorEastAsia" w:hAnsiTheme="minorEastAsia" w:hint="eastAsia"/>
                <w:sz w:val="21"/>
                <w:szCs w:val="21"/>
                <w:lang w:eastAsia="zh-CN"/>
              </w:rPr>
              <w:lastRenderedPageBreak/>
              <w:t>总数</w:t>
            </w:r>
            <w:r w:rsidRPr="00146B48">
              <w:rPr>
                <w:rFonts w:asciiTheme="minorEastAsia" w:hAnsiTheme="minorEastAsia"/>
                <w:sz w:val="21"/>
                <w:szCs w:val="21"/>
                <w:lang w:eastAsia="zh-CN"/>
              </w:rPr>
              <w:t>截至2021年7月达到11个。此外，</w:t>
            </w:r>
            <w:r w:rsidRPr="00146B48">
              <w:rPr>
                <w:rFonts w:asciiTheme="minorEastAsia" w:hAnsiTheme="minorEastAsia" w:hint="eastAsia"/>
                <w:sz w:val="21"/>
                <w:szCs w:val="21"/>
                <w:lang w:eastAsia="zh-CN"/>
              </w:rPr>
              <w:t>基于</w:t>
            </w:r>
            <w:r w:rsidRPr="00146B48">
              <w:rPr>
                <w:rFonts w:asciiTheme="minorEastAsia" w:hAnsiTheme="minorEastAsia"/>
                <w:sz w:val="21"/>
                <w:szCs w:val="21"/>
                <w:lang w:eastAsia="zh-CN"/>
              </w:rPr>
              <w:t>阿拉伯国家</w:t>
            </w:r>
            <w:r w:rsidRPr="00146B48">
              <w:rPr>
                <w:rFonts w:asciiTheme="minorEastAsia" w:hAnsiTheme="minorEastAsia" w:hint="eastAsia"/>
                <w:sz w:val="21"/>
                <w:szCs w:val="21"/>
                <w:lang w:eastAsia="zh-CN"/>
              </w:rPr>
              <w:t>法庭和仲裁庭</w:t>
            </w:r>
            <w:r w:rsidRPr="00146B48">
              <w:rPr>
                <w:rFonts w:asciiTheme="minorEastAsia" w:hAnsiTheme="minorEastAsia"/>
                <w:sz w:val="21"/>
                <w:szCs w:val="21"/>
                <w:lang w:eastAsia="zh-CN"/>
              </w:rPr>
              <w:t>判例法，</w:t>
            </w:r>
            <w:r w:rsidRPr="00146B48">
              <w:rPr>
                <w:rFonts w:asciiTheme="minorEastAsia" w:hAnsiTheme="minorEastAsia" w:hint="eastAsia"/>
                <w:sz w:val="21"/>
                <w:szCs w:val="21"/>
                <w:lang w:eastAsia="zh-CN"/>
              </w:rPr>
              <w:t>由阿尔萨特法院院长兼约旦司法理事会成员</w:t>
            </w:r>
            <w:r w:rsidRPr="00146B48">
              <w:rPr>
                <w:rFonts w:asciiTheme="minorEastAsia" w:hAnsiTheme="minorEastAsia"/>
                <w:sz w:val="21"/>
                <w:szCs w:val="21"/>
                <w:lang w:eastAsia="zh-CN"/>
              </w:rPr>
              <w:t>Nehad Al Hussban</w:t>
            </w:r>
            <w:r w:rsidRPr="00146B48">
              <w:rPr>
                <w:rFonts w:asciiTheme="minorEastAsia" w:hAnsiTheme="minorEastAsia" w:hint="eastAsia"/>
                <w:sz w:val="21"/>
                <w:szCs w:val="21"/>
                <w:lang w:eastAsia="zh-CN"/>
              </w:rPr>
              <w:t>法官编写的阿拉伯地区《知识产权执法案例》第一版</w:t>
            </w:r>
            <w:r w:rsidRPr="00146B48">
              <w:rPr>
                <w:rFonts w:asciiTheme="minorEastAsia" w:hAnsiTheme="minorEastAsia"/>
                <w:sz w:val="21"/>
                <w:szCs w:val="21"/>
                <w:lang w:eastAsia="zh-CN"/>
              </w:rPr>
              <w:t>已于2021年2月</w:t>
            </w:r>
            <w:r w:rsidRPr="00146B48">
              <w:rPr>
                <w:rFonts w:asciiTheme="minorEastAsia" w:hAnsiTheme="minorEastAsia" w:hint="eastAsia"/>
                <w:sz w:val="21"/>
                <w:szCs w:val="21"/>
                <w:lang w:eastAsia="zh-CN"/>
              </w:rPr>
              <w:t>发布。</w:t>
            </w:r>
          </w:p>
          <w:p w:rsidR="00D4744C" w:rsidRPr="00146B48" w:rsidRDefault="00D4744C" w:rsidP="00146B48">
            <w:pPr>
              <w:numPr>
                <w:ilvl w:val="0"/>
                <w:numId w:val="13"/>
              </w:numPr>
              <w:spacing w:beforeLines="50" w:before="120" w:afterLines="50" w:after="120" w:line="340" w:lineRule="atLeast"/>
              <w:jc w:val="both"/>
              <w:rPr>
                <w:rFonts w:ascii="KaiTi" w:eastAsia="KaiTi" w:hAnsi="KaiTi"/>
                <w:sz w:val="21"/>
                <w:szCs w:val="21"/>
              </w:rPr>
            </w:pPr>
            <w:r w:rsidRPr="00146B48">
              <w:rPr>
                <w:rFonts w:ascii="KaiTi" w:eastAsia="KaiTi" w:hAnsi="KaiTi" w:hint="eastAsia"/>
                <w:sz w:val="21"/>
                <w:szCs w:val="21"/>
                <w:lang w:eastAsia="zh-CN"/>
              </w:rPr>
              <w:t>提高认识活动</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产权组织继续开发</w:t>
            </w:r>
            <w:r w:rsidRPr="00146B48">
              <w:rPr>
                <w:rFonts w:asciiTheme="minorEastAsia" w:hAnsiTheme="minorEastAsia"/>
                <w:sz w:val="21"/>
                <w:szCs w:val="21"/>
                <w:lang w:eastAsia="zh-CN"/>
              </w:rPr>
              <w:t>新工具和活动，以提高对知识产权的认识，特别</w:t>
            </w:r>
            <w:r w:rsidRPr="00146B48">
              <w:rPr>
                <w:rFonts w:asciiTheme="minorEastAsia" w:hAnsiTheme="minorEastAsia" w:hint="eastAsia"/>
                <w:sz w:val="21"/>
                <w:szCs w:val="21"/>
                <w:lang w:eastAsia="zh-CN"/>
              </w:rPr>
              <w:t>是在</w:t>
            </w:r>
            <w:r w:rsidRPr="00146B48">
              <w:rPr>
                <w:rFonts w:asciiTheme="minorEastAsia" w:hAnsiTheme="minorEastAsia"/>
                <w:sz w:val="21"/>
                <w:szCs w:val="21"/>
                <w:lang w:eastAsia="zh-CN"/>
              </w:rPr>
              <w:t>年轻人</w:t>
            </w:r>
            <w:r w:rsidRPr="00146B48">
              <w:rPr>
                <w:rFonts w:asciiTheme="minorEastAsia" w:hAnsiTheme="minorEastAsia" w:hint="eastAsia"/>
                <w:sz w:val="21"/>
                <w:szCs w:val="21"/>
                <w:lang w:eastAsia="zh-CN"/>
              </w:rPr>
              <w:t>中。</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sz w:val="21"/>
                <w:szCs w:val="21"/>
                <w:lang w:eastAsia="zh-CN"/>
              </w:rPr>
              <w:t>关于工业产权</w:t>
            </w:r>
            <w:r w:rsidRPr="00146B48">
              <w:rPr>
                <w:rFonts w:asciiTheme="minorEastAsia" w:hAnsiTheme="minorEastAsia" w:hint="eastAsia"/>
                <w:sz w:val="21"/>
                <w:szCs w:val="21"/>
                <w:lang w:eastAsia="zh-CN"/>
              </w:rPr>
              <w:t>的</w:t>
            </w:r>
            <w:r w:rsidRPr="00146B48">
              <w:rPr>
                <w:rFonts w:asciiTheme="minorEastAsia" w:hAnsiTheme="minorEastAsia"/>
                <w:sz w:val="21"/>
                <w:szCs w:val="21"/>
                <w:lang w:eastAsia="zh-CN"/>
              </w:rPr>
              <w:t>儿童动画片</w:t>
            </w:r>
            <w:r w:rsidRPr="00146B48">
              <w:rPr>
                <w:rFonts w:asciiTheme="minorEastAsia" w:hAnsiTheme="minorEastAsia" w:hint="eastAsia"/>
                <w:sz w:val="21"/>
                <w:szCs w:val="21"/>
                <w:lang w:eastAsia="zh-CN"/>
              </w:rPr>
              <w:t>以“小企鹅波罗</w:t>
            </w:r>
            <w:proofErr w:type="gramStart"/>
            <w:r w:rsidRPr="00146B48">
              <w:rPr>
                <w:rFonts w:asciiTheme="minorEastAsia" w:hAnsiTheme="minorEastAsia" w:hint="eastAsia"/>
                <w:sz w:val="21"/>
                <w:szCs w:val="21"/>
                <w:lang w:eastAsia="zh-CN"/>
              </w:rPr>
              <w:t>罗</w:t>
            </w:r>
            <w:proofErr w:type="gramEnd"/>
            <w:r w:rsidRPr="00146B48">
              <w:rPr>
                <w:rFonts w:asciiTheme="minorEastAsia" w:hAnsiTheme="minorEastAsia" w:hint="eastAsia"/>
                <w:sz w:val="21"/>
                <w:szCs w:val="21"/>
                <w:lang w:eastAsia="zh-CN"/>
              </w:rPr>
              <w:t>”</w:t>
            </w:r>
            <w:r w:rsidRPr="00146B48">
              <w:rPr>
                <w:rFonts w:asciiTheme="minorEastAsia" w:hAnsiTheme="minorEastAsia"/>
                <w:sz w:val="21"/>
                <w:szCs w:val="21"/>
                <w:lang w:eastAsia="zh-CN"/>
              </w:rPr>
              <w:t>为主角</w:t>
            </w:r>
            <w:r w:rsidRPr="00146B48">
              <w:rPr>
                <w:rFonts w:asciiTheme="minorEastAsia" w:hAnsiTheme="minorEastAsia" w:hint="eastAsia"/>
                <w:sz w:val="21"/>
                <w:szCs w:val="21"/>
                <w:lang w:eastAsia="zh-CN"/>
              </w:rPr>
              <w:t>，很受欢迎，剧集已有</w:t>
            </w:r>
            <w:r w:rsidRPr="00146B48">
              <w:rPr>
                <w:rFonts w:asciiTheme="minorEastAsia" w:hAnsiTheme="minorEastAsia"/>
                <w:sz w:val="21"/>
                <w:szCs w:val="21"/>
                <w:lang w:eastAsia="zh-CN"/>
              </w:rPr>
              <w:t>阿拉伯语、巴西葡萄牙语、法语、俄语和西班牙语</w:t>
            </w:r>
            <w:r w:rsidRPr="00146B48">
              <w:rPr>
                <w:rFonts w:asciiTheme="minorEastAsia" w:hAnsiTheme="minorEastAsia" w:hint="eastAsia"/>
                <w:sz w:val="21"/>
                <w:szCs w:val="21"/>
                <w:lang w:eastAsia="zh-CN"/>
              </w:rPr>
              <w:t>配音</w:t>
            </w:r>
            <w:r w:rsidRPr="00146B48">
              <w:rPr>
                <w:rFonts w:asciiTheme="minorEastAsia" w:hAnsiTheme="minorEastAsia"/>
                <w:sz w:val="21"/>
                <w:szCs w:val="21"/>
                <w:lang w:eastAsia="zh-CN"/>
              </w:rPr>
              <w:t>（中文版</w:t>
            </w:r>
            <w:r w:rsidRPr="00146B48">
              <w:rPr>
                <w:rFonts w:asciiTheme="minorEastAsia" w:hAnsiTheme="minorEastAsia" w:hint="eastAsia"/>
                <w:sz w:val="21"/>
                <w:szCs w:val="21"/>
                <w:lang w:eastAsia="zh-CN"/>
              </w:rPr>
              <w:t>刚</w:t>
            </w:r>
            <w:r w:rsidRPr="00146B48">
              <w:rPr>
                <w:rFonts w:asciiTheme="minorEastAsia" w:hAnsiTheme="minorEastAsia"/>
                <w:sz w:val="21"/>
                <w:szCs w:val="21"/>
                <w:lang w:eastAsia="zh-CN"/>
              </w:rPr>
              <w:t>在</w:t>
            </w:r>
            <w:r w:rsidRPr="00146B48">
              <w:rPr>
                <w:rFonts w:asciiTheme="minorEastAsia" w:hAnsiTheme="minorEastAsia" w:hint="eastAsia"/>
                <w:sz w:val="21"/>
                <w:szCs w:val="21"/>
                <w:lang w:eastAsia="zh-CN"/>
              </w:rPr>
              <w:t>审评</w:t>
            </w:r>
            <w:r w:rsidRPr="00146B48">
              <w:rPr>
                <w:rFonts w:asciiTheme="minorEastAsia" w:hAnsiTheme="minorEastAsia"/>
                <w:sz w:val="21"/>
                <w:szCs w:val="21"/>
                <w:lang w:eastAsia="zh-CN"/>
              </w:rPr>
              <w:t>期</w:t>
            </w:r>
            <w:r w:rsidRPr="00146B48">
              <w:rPr>
                <w:rFonts w:asciiTheme="minorEastAsia" w:hAnsiTheme="minorEastAsia" w:hint="eastAsia"/>
                <w:sz w:val="21"/>
                <w:szCs w:val="21"/>
                <w:lang w:eastAsia="zh-CN"/>
              </w:rPr>
              <w:t>之后</w:t>
            </w:r>
            <w:r w:rsidRPr="00146B48">
              <w:rPr>
                <w:rFonts w:asciiTheme="minorEastAsia" w:hAnsiTheme="minorEastAsia"/>
                <w:sz w:val="21"/>
                <w:szCs w:val="21"/>
                <w:lang w:eastAsia="zh-CN"/>
              </w:rPr>
              <w:t>完成）。</w:t>
            </w:r>
            <w:r w:rsidRPr="00146B48">
              <w:rPr>
                <w:rFonts w:asciiTheme="minorEastAsia" w:hAnsiTheme="minorEastAsia" w:hint="eastAsia"/>
                <w:sz w:val="21"/>
                <w:szCs w:val="21"/>
                <w:lang w:eastAsia="zh-CN"/>
              </w:rPr>
              <w:t>另一部</w:t>
            </w:r>
            <w:r w:rsidRPr="00146B48">
              <w:rPr>
                <w:rFonts w:asciiTheme="minorEastAsia" w:hAnsiTheme="minorEastAsia"/>
                <w:sz w:val="21"/>
                <w:szCs w:val="21"/>
                <w:lang w:eastAsia="zh-CN"/>
              </w:rPr>
              <w:t>关于尊重版权的</w:t>
            </w:r>
            <w:r w:rsidRPr="00146B48">
              <w:rPr>
                <w:rFonts w:asciiTheme="minorEastAsia" w:hAnsiTheme="minorEastAsia" w:hint="eastAsia"/>
                <w:sz w:val="21"/>
                <w:szCs w:val="21"/>
                <w:lang w:eastAsia="zh-CN"/>
              </w:rPr>
              <w:t>波罗</w:t>
            </w:r>
            <w:proofErr w:type="gramStart"/>
            <w:r w:rsidRPr="00146B48">
              <w:rPr>
                <w:rFonts w:asciiTheme="minorEastAsia" w:hAnsiTheme="minorEastAsia" w:hint="eastAsia"/>
                <w:sz w:val="21"/>
                <w:szCs w:val="21"/>
                <w:lang w:eastAsia="zh-CN"/>
              </w:rPr>
              <w:t>罗</w:t>
            </w:r>
            <w:proofErr w:type="gramEnd"/>
            <w:r w:rsidRPr="00146B48">
              <w:rPr>
                <w:rFonts w:asciiTheme="minorEastAsia" w:hAnsiTheme="minorEastAsia"/>
                <w:sz w:val="21"/>
                <w:szCs w:val="21"/>
                <w:lang w:eastAsia="zh-CN"/>
              </w:rPr>
              <w:t>动画以所有六种联合国语言和巴西葡萄牙语制作。此外，还制作了关于尊重版权的</w:t>
            </w:r>
            <w:r w:rsidRPr="00146B48">
              <w:rPr>
                <w:rFonts w:asciiTheme="minorEastAsia" w:hAnsiTheme="minorEastAsia" w:hint="eastAsia"/>
                <w:sz w:val="21"/>
                <w:szCs w:val="21"/>
                <w:lang w:eastAsia="zh-CN"/>
              </w:rPr>
              <w:t>儿童</w:t>
            </w:r>
            <w:r w:rsidRPr="00146B48">
              <w:rPr>
                <w:rFonts w:asciiTheme="minorEastAsia" w:hAnsiTheme="minorEastAsia"/>
                <w:sz w:val="21"/>
                <w:szCs w:val="21"/>
                <w:lang w:eastAsia="zh-CN"/>
              </w:rPr>
              <w:t>漫画</w:t>
            </w:r>
            <w:r w:rsidRPr="00146B48">
              <w:rPr>
                <w:rFonts w:asciiTheme="minorEastAsia" w:hAnsiTheme="minorEastAsia" w:hint="eastAsia"/>
                <w:sz w:val="21"/>
                <w:szCs w:val="21"/>
                <w:lang w:eastAsia="zh-CN"/>
              </w:rPr>
              <w:t>，以</w:t>
            </w:r>
            <w:r w:rsidRPr="00146B48">
              <w:rPr>
                <w:rFonts w:asciiTheme="minorEastAsia" w:hAnsiTheme="minorEastAsia"/>
                <w:sz w:val="21"/>
                <w:szCs w:val="21"/>
                <w:lang w:eastAsia="zh-CN"/>
              </w:rPr>
              <w:t>英</w:t>
            </w:r>
            <w:r w:rsidRPr="00146B48">
              <w:rPr>
                <w:rFonts w:asciiTheme="minorEastAsia" w:hAnsiTheme="minorEastAsia" w:hint="eastAsia"/>
                <w:sz w:val="21"/>
                <w:szCs w:val="21"/>
                <w:lang w:eastAsia="zh-CN"/>
              </w:rPr>
              <w:t>文</w:t>
            </w:r>
            <w:r w:rsidRPr="00146B48">
              <w:rPr>
                <w:rFonts w:asciiTheme="minorEastAsia" w:hAnsiTheme="minorEastAsia"/>
                <w:sz w:val="21"/>
                <w:szCs w:val="21"/>
                <w:lang w:eastAsia="zh-CN"/>
              </w:rPr>
              <w:t>、西班牙</w:t>
            </w:r>
            <w:r w:rsidRPr="00146B48">
              <w:rPr>
                <w:rFonts w:asciiTheme="minorEastAsia" w:hAnsiTheme="minorEastAsia" w:hint="eastAsia"/>
                <w:sz w:val="21"/>
                <w:szCs w:val="21"/>
                <w:lang w:eastAsia="zh-CN"/>
              </w:rPr>
              <w:t>文</w:t>
            </w:r>
            <w:r w:rsidRPr="00146B48">
              <w:rPr>
                <w:rFonts w:asciiTheme="minorEastAsia" w:hAnsiTheme="minorEastAsia"/>
                <w:sz w:val="21"/>
                <w:szCs w:val="21"/>
                <w:lang w:eastAsia="zh-CN"/>
              </w:rPr>
              <w:t>和韩</w:t>
            </w:r>
            <w:r w:rsidRPr="00146B48">
              <w:rPr>
                <w:rFonts w:asciiTheme="minorEastAsia" w:hAnsiTheme="minorEastAsia" w:hint="eastAsia"/>
                <w:sz w:val="21"/>
                <w:szCs w:val="21"/>
                <w:lang w:eastAsia="zh-CN"/>
              </w:rPr>
              <w:t>文提供</w:t>
            </w:r>
            <w:r w:rsidRPr="00146B48">
              <w:rPr>
                <w:rFonts w:asciiTheme="minorEastAsia" w:hAnsiTheme="minorEastAsia"/>
                <w:sz w:val="21"/>
                <w:szCs w:val="21"/>
                <w:lang w:eastAsia="zh-CN"/>
              </w:rPr>
              <w:t>（其他语言版本正在</w:t>
            </w:r>
            <w:r w:rsidRPr="00146B48">
              <w:rPr>
                <w:rFonts w:asciiTheme="minorEastAsia" w:hAnsiTheme="minorEastAsia" w:hint="eastAsia"/>
                <w:sz w:val="21"/>
                <w:szCs w:val="21"/>
                <w:lang w:eastAsia="zh-CN"/>
              </w:rPr>
              <w:t>制作中</w:t>
            </w:r>
            <w:r w:rsidRPr="00146B48">
              <w:rPr>
                <w:rFonts w:asciiTheme="minorEastAsia" w:hAnsiTheme="minorEastAsia"/>
                <w:sz w:val="21"/>
                <w:szCs w:val="21"/>
                <w:lang w:eastAsia="zh-CN"/>
              </w:rPr>
              <w:t>）。这些项目</w:t>
            </w:r>
            <w:r w:rsidRPr="00146B48">
              <w:rPr>
                <w:rFonts w:asciiTheme="minorEastAsia" w:hAnsiTheme="minorEastAsia" w:hint="eastAsia"/>
                <w:sz w:val="21"/>
                <w:szCs w:val="21"/>
                <w:lang w:eastAsia="zh-CN"/>
              </w:rPr>
              <w:t>由</w:t>
            </w:r>
            <w:r w:rsidRPr="00146B48">
              <w:rPr>
                <w:rFonts w:asciiTheme="minorEastAsia" w:hAnsiTheme="minorEastAsia"/>
                <w:sz w:val="21"/>
                <w:szCs w:val="21"/>
                <w:lang w:eastAsia="zh-CN"/>
              </w:rPr>
              <w:t>大韩民国提供的信托基金支持。</w:t>
            </w:r>
            <w:r w:rsidRPr="00146B48">
              <w:rPr>
                <w:rFonts w:asciiTheme="minorEastAsia" w:hAnsiTheme="minorEastAsia" w:hint="eastAsia"/>
                <w:sz w:val="21"/>
                <w:szCs w:val="21"/>
                <w:lang w:eastAsia="zh-CN"/>
              </w:rPr>
              <w:t>另外</w:t>
            </w:r>
            <w:r w:rsidRPr="00146B48">
              <w:rPr>
                <w:rFonts w:asciiTheme="minorEastAsia" w:hAnsiTheme="minorEastAsia"/>
                <w:sz w:val="21"/>
                <w:szCs w:val="21"/>
                <w:lang w:eastAsia="zh-CN"/>
              </w:rPr>
              <w:t>，</w:t>
            </w:r>
            <w:r w:rsidRPr="00146B48">
              <w:rPr>
                <w:rFonts w:asciiTheme="minorEastAsia" w:hAnsiTheme="minorEastAsia" w:hint="eastAsia"/>
                <w:sz w:val="21"/>
                <w:szCs w:val="21"/>
                <w:lang w:eastAsia="zh-CN"/>
              </w:rPr>
              <w:t>在</w:t>
            </w:r>
            <w:r w:rsidRPr="00146B48">
              <w:rPr>
                <w:rFonts w:asciiTheme="minorEastAsia" w:hAnsiTheme="minorEastAsia"/>
                <w:sz w:val="21"/>
                <w:szCs w:val="21"/>
                <w:lang w:eastAsia="zh-CN"/>
              </w:rPr>
              <w:t>博茨瓦纳制作了关于尊重版权的</w:t>
            </w:r>
            <w:r w:rsidRPr="00146B48">
              <w:rPr>
                <w:rFonts w:asciiTheme="minorEastAsia" w:hAnsiTheme="minorEastAsia" w:hint="eastAsia"/>
                <w:sz w:val="21"/>
                <w:szCs w:val="21"/>
                <w:lang w:eastAsia="zh-CN"/>
              </w:rPr>
              <w:t>实景真人</w:t>
            </w:r>
            <w:r w:rsidRPr="00146B48">
              <w:rPr>
                <w:rFonts w:asciiTheme="minorEastAsia" w:hAnsiTheme="minorEastAsia"/>
                <w:sz w:val="21"/>
                <w:szCs w:val="21"/>
                <w:lang w:eastAsia="zh-CN"/>
              </w:rPr>
              <w:t>宣传</w:t>
            </w:r>
            <w:r w:rsidRPr="00146B48">
              <w:rPr>
                <w:rFonts w:asciiTheme="minorEastAsia" w:hAnsiTheme="minorEastAsia" w:hint="eastAsia"/>
                <w:sz w:val="21"/>
                <w:szCs w:val="21"/>
                <w:lang w:eastAsia="zh-CN"/>
              </w:rPr>
              <w:t>视频</w:t>
            </w:r>
            <w:r w:rsidRPr="00146B48">
              <w:rPr>
                <w:rFonts w:asciiTheme="minorEastAsia" w:hAnsiTheme="minorEastAsia"/>
                <w:sz w:val="21"/>
                <w:szCs w:val="21"/>
                <w:lang w:eastAsia="zh-CN"/>
              </w:rPr>
              <w:t>。所有这些</w:t>
            </w:r>
            <w:r w:rsidRPr="00146B48">
              <w:rPr>
                <w:rFonts w:asciiTheme="minorEastAsia" w:hAnsiTheme="minorEastAsia" w:hint="eastAsia"/>
                <w:sz w:val="21"/>
                <w:szCs w:val="21"/>
                <w:lang w:eastAsia="zh-CN"/>
              </w:rPr>
              <w:t>均</w:t>
            </w:r>
            <w:r w:rsidRPr="00146B48">
              <w:rPr>
                <w:rFonts w:asciiTheme="minorEastAsia" w:hAnsiTheme="minorEastAsia"/>
                <w:sz w:val="21"/>
                <w:szCs w:val="21"/>
                <w:lang w:eastAsia="zh-CN"/>
              </w:rPr>
              <w:t>可在</w:t>
            </w:r>
            <w:r w:rsidRPr="00146B48">
              <w:rPr>
                <w:rFonts w:asciiTheme="minorEastAsia" w:hAnsiTheme="minorEastAsia" w:hint="eastAsia"/>
                <w:sz w:val="21"/>
                <w:szCs w:val="21"/>
                <w:lang w:eastAsia="zh-CN"/>
              </w:rPr>
              <w:t>产权组织</w:t>
            </w:r>
            <w:r w:rsidRPr="00146B48">
              <w:rPr>
                <w:rFonts w:asciiTheme="minorEastAsia" w:hAnsiTheme="minorEastAsia"/>
                <w:sz w:val="21"/>
                <w:szCs w:val="21"/>
                <w:lang w:eastAsia="zh-CN"/>
              </w:rPr>
              <w:t>YouTube频道</w:t>
            </w:r>
            <w:r w:rsidRPr="00146B48">
              <w:rPr>
                <w:rFonts w:asciiTheme="minorEastAsia" w:hAnsiTheme="minorEastAsia" w:hint="eastAsia"/>
                <w:sz w:val="21"/>
                <w:szCs w:val="21"/>
                <w:lang w:eastAsia="zh-CN"/>
              </w:rPr>
              <w:t>观看。</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sz w:val="21"/>
                <w:szCs w:val="21"/>
                <w:lang w:eastAsia="zh-CN"/>
              </w:rPr>
              <w:t>关于公民新闻和知识产权的试点项目在南非索韦托的三所学校与南非</w:t>
            </w:r>
            <w:r w:rsidRPr="00146B48">
              <w:rPr>
                <w:rFonts w:asciiTheme="minorEastAsia" w:hAnsiTheme="minorEastAsia" w:hint="eastAsia"/>
                <w:sz w:val="21"/>
                <w:szCs w:val="21"/>
                <w:lang w:eastAsia="zh-CN"/>
              </w:rPr>
              <w:t>公司和知识产权委员会</w:t>
            </w:r>
            <w:r w:rsidRPr="00146B48">
              <w:rPr>
                <w:rFonts w:asciiTheme="minorEastAsia" w:hAnsiTheme="minorEastAsia"/>
                <w:sz w:val="21"/>
                <w:szCs w:val="21"/>
                <w:lang w:eastAsia="zh-CN"/>
              </w:rPr>
              <w:t>合作开展。制作了记录该项目</w:t>
            </w:r>
            <w:r w:rsidRPr="00146B48">
              <w:rPr>
                <w:rFonts w:asciiTheme="minorEastAsia" w:hAnsiTheme="minorEastAsia" w:hint="eastAsia"/>
                <w:sz w:val="21"/>
                <w:szCs w:val="21"/>
                <w:lang w:eastAsia="zh-CN"/>
              </w:rPr>
              <w:t>的</w:t>
            </w:r>
            <w:r w:rsidRPr="00146B48">
              <w:rPr>
                <w:rFonts w:asciiTheme="minorEastAsia" w:hAnsiTheme="minorEastAsia"/>
                <w:sz w:val="21"/>
                <w:szCs w:val="21"/>
                <w:lang w:eastAsia="zh-CN"/>
              </w:rPr>
              <w:t>宣传视频，可在</w:t>
            </w:r>
            <w:r w:rsidRPr="00146B48">
              <w:rPr>
                <w:rFonts w:asciiTheme="minorEastAsia" w:hAnsiTheme="minorEastAsia" w:hint="eastAsia"/>
                <w:sz w:val="21"/>
                <w:szCs w:val="21"/>
                <w:lang w:eastAsia="zh-CN"/>
              </w:rPr>
              <w:t>产权组织</w:t>
            </w:r>
            <w:r w:rsidRPr="00146B48">
              <w:rPr>
                <w:rFonts w:asciiTheme="minorEastAsia" w:hAnsiTheme="minorEastAsia"/>
                <w:sz w:val="21"/>
                <w:szCs w:val="21"/>
                <w:lang w:eastAsia="zh-CN"/>
              </w:rPr>
              <w:t>YouTube频道观看</w:t>
            </w:r>
            <w:r w:rsidRPr="00146B48">
              <w:rPr>
                <w:rFonts w:asciiTheme="minorEastAsia" w:hAnsiTheme="minorEastAsia" w:hint="eastAsia"/>
                <w:sz w:val="21"/>
                <w:szCs w:val="21"/>
                <w:lang w:eastAsia="zh-CN"/>
              </w:rPr>
              <w:t>。</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创建了</w:t>
            </w:r>
            <w:r w:rsidRPr="00146B48">
              <w:rPr>
                <w:rFonts w:asciiTheme="minorEastAsia" w:hAnsiTheme="minorEastAsia"/>
                <w:sz w:val="21"/>
                <w:szCs w:val="21"/>
                <w:lang w:eastAsia="zh-CN"/>
              </w:rPr>
              <w:t>西班牙</w:t>
            </w:r>
            <w:r w:rsidRPr="00146B48">
              <w:rPr>
                <w:rFonts w:asciiTheme="minorEastAsia" w:hAnsiTheme="minorEastAsia" w:hint="eastAsia"/>
                <w:sz w:val="21"/>
                <w:szCs w:val="21"/>
                <w:lang w:eastAsia="zh-CN"/>
              </w:rPr>
              <w:t>文</w:t>
            </w:r>
            <w:r w:rsidRPr="00146B48">
              <w:rPr>
                <w:rFonts w:asciiTheme="minorEastAsia" w:hAnsiTheme="minorEastAsia"/>
                <w:sz w:val="21"/>
                <w:szCs w:val="21"/>
                <w:lang w:eastAsia="zh-CN"/>
              </w:rPr>
              <w:t>版本</w:t>
            </w:r>
            <w:r w:rsidRPr="00146B48">
              <w:rPr>
                <w:rFonts w:asciiTheme="minorEastAsia" w:hAnsiTheme="minorEastAsia" w:hint="eastAsia"/>
                <w:sz w:val="21"/>
                <w:szCs w:val="21"/>
                <w:lang w:eastAsia="zh-CN"/>
              </w:rPr>
              <w:t>关于</w:t>
            </w:r>
            <w:r w:rsidRPr="00146B48">
              <w:rPr>
                <w:rFonts w:asciiTheme="minorEastAsia" w:hAnsiTheme="minorEastAsia"/>
                <w:sz w:val="21"/>
                <w:szCs w:val="21"/>
                <w:lang w:eastAsia="zh-CN"/>
              </w:rPr>
              <w:t>尊重商标</w:t>
            </w:r>
            <w:r w:rsidRPr="00146B48">
              <w:rPr>
                <w:rFonts w:asciiTheme="minorEastAsia" w:hAnsiTheme="minorEastAsia" w:hint="eastAsia"/>
                <w:sz w:val="21"/>
                <w:szCs w:val="21"/>
                <w:lang w:eastAsia="zh-CN"/>
              </w:rPr>
              <w:t>的产权组织宣传网站，面向</w:t>
            </w:r>
            <w:r w:rsidRPr="00146B48">
              <w:rPr>
                <w:rFonts w:asciiTheme="minorEastAsia" w:hAnsiTheme="minorEastAsia"/>
                <w:sz w:val="21"/>
                <w:szCs w:val="21"/>
                <w:lang w:eastAsia="zh-CN"/>
              </w:rPr>
              <w:t>年轻人</w:t>
            </w:r>
            <w:r w:rsidRPr="00146B48">
              <w:rPr>
                <w:rFonts w:asciiTheme="minorEastAsia" w:hAnsiTheme="minorEastAsia" w:hint="eastAsia"/>
                <w:sz w:val="21"/>
                <w:szCs w:val="21"/>
                <w:lang w:eastAsia="zh-CN"/>
              </w:rPr>
              <w:t>（</w:t>
            </w:r>
            <w:hyperlink r:id="rId59" w:history="1">
              <w:r w:rsidRPr="00146B48">
                <w:rPr>
                  <w:rStyle w:val="Hyperlink"/>
                  <w:rFonts w:asciiTheme="minorEastAsia" w:hAnsiTheme="minorEastAsia"/>
                  <w:sz w:val="21"/>
                  <w:szCs w:val="21"/>
                </w:rPr>
                <w:t>Respeto por las marcas</w:t>
              </w:r>
            </w:hyperlink>
            <w:r w:rsidRPr="00146B48">
              <w:rPr>
                <w:rFonts w:asciiTheme="minorEastAsia" w:hAnsiTheme="minorEastAsia" w:hint="eastAsia"/>
                <w:sz w:val="21"/>
                <w:szCs w:val="21"/>
                <w:lang w:eastAsia="zh-CN"/>
              </w:rPr>
              <w:t>）。</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基于产权组织在</w:t>
            </w:r>
            <w:r w:rsidRPr="00146B48">
              <w:rPr>
                <w:rFonts w:asciiTheme="minorEastAsia" w:hAnsiTheme="minorEastAsia"/>
                <w:sz w:val="21"/>
                <w:szCs w:val="21"/>
                <w:lang w:eastAsia="zh-CN"/>
              </w:rPr>
              <w:t>博茨瓦纳和特立尼达和多巴哥制作的</w:t>
            </w:r>
            <w:r w:rsidRPr="00146B48">
              <w:rPr>
                <w:rFonts w:asciiTheme="minorEastAsia" w:hAnsiTheme="minorEastAsia" w:hint="eastAsia"/>
                <w:sz w:val="21"/>
                <w:szCs w:val="21"/>
                <w:lang w:eastAsia="zh-CN"/>
              </w:rPr>
              <w:t>实景真人</w:t>
            </w:r>
            <w:r w:rsidRPr="00146B48">
              <w:rPr>
                <w:rFonts w:asciiTheme="minorEastAsia" w:hAnsiTheme="minorEastAsia"/>
                <w:sz w:val="21"/>
                <w:szCs w:val="21"/>
                <w:lang w:eastAsia="zh-CN"/>
              </w:rPr>
              <w:t>宣传</w:t>
            </w:r>
            <w:r w:rsidRPr="00146B48">
              <w:rPr>
                <w:rFonts w:asciiTheme="minorEastAsia" w:hAnsiTheme="minorEastAsia" w:hint="eastAsia"/>
                <w:sz w:val="21"/>
                <w:szCs w:val="21"/>
                <w:lang w:eastAsia="zh-CN"/>
              </w:rPr>
              <w:t>视频</w:t>
            </w:r>
            <w:r w:rsidRPr="00146B48">
              <w:rPr>
                <w:rFonts w:asciiTheme="minorEastAsia" w:hAnsiTheme="minorEastAsia"/>
                <w:sz w:val="21"/>
                <w:szCs w:val="21"/>
                <w:lang w:eastAsia="zh-CN"/>
              </w:rPr>
              <w:t>，为年轻人</w:t>
            </w:r>
            <w:r w:rsidRPr="00146B48">
              <w:rPr>
                <w:rFonts w:asciiTheme="minorEastAsia" w:hAnsiTheme="minorEastAsia" w:hint="eastAsia"/>
                <w:sz w:val="21"/>
                <w:szCs w:val="21"/>
                <w:lang w:eastAsia="zh-CN"/>
              </w:rPr>
              <w:t>编写了</w:t>
            </w:r>
            <w:r w:rsidRPr="00146B48">
              <w:rPr>
                <w:rFonts w:asciiTheme="minorEastAsia" w:hAnsiTheme="minorEastAsia"/>
                <w:sz w:val="21"/>
                <w:szCs w:val="21"/>
                <w:lang w:eastAsia="zh-CN"/>
              </w:rPr>
              <w:t>一个在线</w:t>
            </w:r>
            <w:r w:rsidRPr="00146B48">
              <w:rPr>
                <w:rFonts w:asciiTheme="minorEastAsia" w:hAnsiTheme="minorEastAsia" w:hint="eastAsia"/>
                <w:sz w:val="21"/>
                <w:szCs w:val="21"/>
                <w:lang w:eastAsia="zh-CN"/>
              </w:rPr>
              <w:t>测验。</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sz w:val="21"/>
                <w:szCs w:val="21"/>
                <w:lang w:eastAsia="zh-CN"/>
              </w:rPr>
              <w:t>在ACE第十四届会议期间，推出了新形式</w:t>
            </w:r>
            <w:r w:rsidRPr="00146B48">
              <w:rPr>
                <w:rFonts w:asciiTheme="minorEastAsia" w:hAnsiTheme="minorEastAsia" w:hint="eastAsia"/>
                <w:sz w:val="21"/>
                <w:szCs w:val="21"/>
                <w:lang w:eastAsia="zh-CN"/>
              </w:rPr>
              <w:t>的</w:t>
            </w:r>
            <w:r w:rsidRPr="00146B48">
              <w:rPr>
                <w:rFonts w:asciiTheme="minorEastAsia" w:hAnsiTheme="minorEastAsia"/>
                <w:sz w:val="21"/>
                <w:szCs w:val="21"/>
                <w:lang w:eastAsia="zh-CN"/>
              </w:rPr>
              <w:t>ACE展览</w:t>
            </w:r>
            <w:r w:rsidRPr="00146B48">
              <w:rPr>
                <w:rFonts w:asciiTheme="minorEastAsia" w:hAnsiTheme="minorEastAsia" w:hint="eastAsia"/>
                <w:sz w:val="21"/>
                <w:szCs w:val="21"/>
                <w:lang w:eastAsia="zh-CN"/>
              </w:rPr>
              <w:t>——</w:t>
            </w:r>
            <w:r w:rsidRPr="00146B48">
              <w:rPr>
                <w:rFonts w:asciiTheme="minorEastAsia" w:hAnsiTheme="minorEastAsia"/>
                <w:sz w:val="21"/>
                <w:szCs w:val="21"/>
                <w:lang w:eastAsia="zh-CN"/>
              </w:rPr>
              <w:t>“ACE影院”，其中放映了约50部提高认识视频</w:t>
            </w:r>
            <w:r w:rsidRPr="00146B48">
              <w:rPr>
                <w:rFonts w:asciiTheme="minorEastAsia" w:hAnsiTheme="minorEastAsia" w:hint="eastAsia"/>
                <w:sz w:val="21"/>
                <w:szCs w:val="21"/>
                <w:lang w:eastAsia="zh-CN"/>
              </w:rPr>
              <w:t>，来自范围广泛的</w:t>
            </w:r>
            <w:r w:rsidRPr="00146B48">
              <w:rPr>
                <w:rFonts w:asciiTheme="minorEastAsia" w:hAnsiTheme="minorEastAsia"/>
                <w:sz w:val="21"/>
                <w:szCs w:val="21"/>
                <w:lang w:eastAsia="zh-CN"/>
              </w:rPr>
              <w:t>政府和私营部门活动，包括</w:t>
            </w:r>
            <w:r w:rsidRPr="00146B48">
              <w:rPr>
                <w:rFonts w:asciiTheme="minorEastAsia" w:hAnsiTheme="minorEastAsia" w:hint="eastAsia"/>
                <w:sz w:val="21"/>
                <w:szCs w:val="21"/>
                <w:lang w:eastAsia="zh-CN"/>
              </w:rPr>
              <w:t>产权组织</w:t>
            </w:r>
            <w:r w:rsidRPr="00146B48">
              <w:rPr>
                <w:rFonts w:asciiTheme="minorEastAsia" w:hAnsiTheme="minorEastAsia"/>
                <w:sz w:val="21"/>
                <w:szCs w:val="21"/>
                <w:lang w:eastAsia="zh-CN"/>
              </w:rPr>
              <w:t>制作的视频。</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产权组织继续协助成员国</w:t>
            </w:r>
            <w:r w:rsidRPr="00146B48">
              <w:rPr>
                <w:rFonts w:asciiTheme="minorEastAsia" w:hAnsiTheme="minorEastAsia"/>
                <w:sz w:val="21"/>
                <w:szCs w:val="21"/>
                <w:lang w:eastAsia="zh-CN"/>
              </w:rPr>
              <w:t>开展</w:t>
            </w:r>
            <w:r w:rsidRPr="00146B48">
              <w:rPr>
                <w:rFonts w:asciiTheme="minorEastAsia" w:hAnsiTheme="minorEastAsia" w:hint="eastAsia"/>
                <w:sz w:val="21"/>
                <w:szCs w:val="21"/>
                <w:lang w:eastAsia="zh-CN"/>
              </w:rPr>
              <w:t>特定提</w:t>
            </w:r>
            <w:r w:rsidRPr="00146B48">
              <w:rPr>
                <w:rFonts w:asciiTheme="minorEastAsia" w:hAnsiTheme="minorEastAsia"/>
                <w:sz w:val="21"/>
                <w:szCs w:val="21"/>
                <w:lang w:eastAsia="zh-CN"/>
              </w:rPr>
              <w:t>高认识活动，如学校竞赛。</w:t>
            </w:r>
          </w:p>
          <w:p w:rsidR="00D4744C" w:rsidRPr="00146B48" w:rsidRDefault="00D4744C" w:rsidP="00146B48">
            <w:pPr>
              <w:spacing w:beforeLines="50" w:before="120" w:afterLines="50" w:after="120" w:line="340" w:lineRule="atLeast"/>
              <w:jc w:val="both"/>
              <w:rPr>
                <w:rFonts w:asciiTheme="minorEastAsia" w:hAnsiTheme="minorEastAsia"/>
                <w:sz w:val="21"/>
                <w:szCs w:val="21"/>
                <w:lang w:eastAsia="zh-CN"/>
              </w:rPr>
            </w:pPr>
            <w:r w:rsidRPr="00146B48">
              <w:rPr>
                <w:rFonts w:asciiTheme="minorEastAsia" w:hAnsiTheme="minorEastAsia" w:hint="eastAsia"/>
                <w:sz w:val="21"/>
                <w:szCs w:val="21"/>
                <w:lang w:eastAsia="zh-CN"/>
              </w:rPr>
              <w:t>此外，</w:t>
            </w:r>
            <w:r w:rsidRPr="00146B48">
              <w:rPr>
                <w:rFonts w:asciiTheme="minorEastAsia" w:hAnsiTheme="minorEastAsia"/>
                <w:sz w:val="21"/>
                <w:szCs w:val="21"/>
                <w:lang w:eastAsia="zh-CN"/>
              </w:rPr>
              <w:t>这项建议正在</w:t>
            </w:r>
            <w:r w:rsidRPr="00146B48">
              <w:rPr>
                <w:rFonts w:asciiTheme="minorEastAsia" w:hAnsiTheme="minorEastAsia" w:hint="eastAsia"/>
                <w:sz w:val="21"/>
                <w:szCs w:val="21"/>
                <w:lang w:eastAsia="zh-CN"/>
              </w:rPr>
              <w:t>通过将“与司法培训机构就发展与知识产权教育和职业培训开展合作的发展议程项目”纳入主流得到部分落实</w:t>
            </w:r>
            <w:r w:rsidRPr="00146B48">
              <w:rPr>
                <w:rFonts w:asciiTheme="minorEastAsia" w:hAnsiTheme="minorEastAsia"/>
                <w:sz w:val="21"/>
                <w:szCs w:val="21"/>
                <w:lang w:eastAsia="zh-CN"/>
              </w:rPr>
              <w:t>。关于</w:t>
            </w:r>
            <w:r w:rsidRPr="00146B48">
              <w:rPr>
                <w:rFonts w:asciiTheme="minorEastAsia" w:hAnsiTheme="minorEastAsia" w:hint="eastAsia"/>
                <w:sz w:val="21"/>
                <w:szCs w:val="21"/>
                <w:lang w:eastAsia="zh-CN"/>
              </w:rPr>
              <w:t>产权组织司法研</w:t>
            </w:r>
            <w:r w:rsidRPr="00146B48">
              <w:rPr>
                <w:rFonts w:asciiTheme="minorEastAsia" w:hAnsiTheme="minorEastAsia"/>
                <w:sz w:val="21"/>
                <w:szCs w:val="21"/>
                <w:lang w:eastAsia="zh-CN"/>
              </w:rPr>
              <w:t>究所在</w:t>
            </w:r>
            <w:r w:rsidRPr="00146B48">
              <w:rPr>
                <w:rFonts w:asciiTheme="minorEastAsia" w:hAnsiTheme="minorEastAsia" w:hint="eastAsia"/>
                <w:sz w:val="21"/>
                <w:szCs w:val="21"/>
                <w:lang w:eastAsia="zh-CN"/>
              </w:rPr>
              <w:t>此</w:t>
            </w:r>
            <w:r w:rsidRPr="00146B48">
              <w:rPr>
                <w:rFonts w:asciiTheme="minorEastAsia" w:hAnsiTheme="minorEastAsia"/>
                <w:sz w:val="21"/>
                <w:szCs w:val="21"/>
                <w:lang w:eastAsia="zh-CN"/>
              </w:rPr>
              <w:t>方面</w:t>
            </w:r>
            <w:r w:rsidRPr="00146B48">
              <w:rPr>
                <w:rFonts w:asciiTheme="minorEastAsia" w:hAnsiTheme="minorEastAsia" w:hint="eastAsia"/>
                <w:sz w:val="21"/>
                <w:szCs w:val="21"/>
                <w:lang w:eastAsia="zh-CN"/>
              </w:rPr>
              <w:t>所</w:t>
            </w:r>
            <w:r w:rsidRPr="00146B48">
              <w:rPr>
                <w:rFonts w:asciiTheme="minorEastAsia" w:hAnsiTheme="minorEastAsia"/>
                <w:sz w:val="21"/>
                <w:szCs w:val="21"/>
                <w:lang w:eastAsia="zh-CN"/>
              </w:rPr>
              <w:t>开展活动的更多</w:t>
            </w:r>
            <w:r w:rsidRPr="00146B48">
              <w:rPr>
                <w:rFonts w:asciiTheme="minorEastAsia" w:hAnsiTheme="minorEastAsia" w:hint="eastAsia"/>
                <w:sz w:val="21"/>
                <w:szCs w:val="21"/>
                <w:lang w:eastAsia="zh-CN"/>
              </w:rPr>
              <w:t>详情载</w:t>
            </w:r>
            <w:r w:rsidRPr="00146B48">
              <w:rPr>
                <w:rFonts w:asciiTheme="minorEastAsia" w:hAnsiTheme="minorEastAsia"/>
                <w:sz w:val="21"/>
                <w:szCs w:val="21"/>
                <w:lang w:eastAsia="zh-CN"/>
              </w:rPr>
              <w:t>于建议10。</w:t>
            </w:r>
          </w:p>
        </w:tc>
      </w:tr>
      <w:tr w:rsidR="00D4744C" w:rsidRPr="00AE6BA3" w:rsidTr="0072518F">
        <w:tc>
          <w:tcPr>
            <w:tcW w:w="2518" w:type="dxa"/>
            <w:tcBorders>
              <w:top w:val="single" w:sz="4" w:space="0" w:color="auto"/>
              <w:left w:val="single" w:sz="4" w:space="0" w:color="auto"/>
              <w:bottom w:val="single" w:sz="4" w:space="0" w:color="auto"/>
              <w:right w:val="single" w:sz="4" w:space="0" w:color="auto"/>
            </w:tcBorders>
          </w:tcPr>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3C10A8">
              <w:rPr>
                <w:rFonts w:asciiTheme="minorEastAsia" w:hAnsiTheme="minorEastAsia"/>
                <w:sz w:val="21"/>
                <w:szCs w:val="21"/>
                <w:lang w:eastAsia="zh-CN"/>
              </w:rPr>
              <w:lastRenderedPageBreak/>
              <w:t>其他相关报告/文件</w:t>
            </w:r>
          </w:p>
        </w:tc>
        <w:tc>
          <w:tcPr>
            <w:tcW w:w="7017" w:type="dxa"/>
            <w:tcBorders>
              <w:top w:val="single" w:sz="4" w:space="0" w:color="auto"/>
              <w:left w:val="single" w:sz="4" w:space="0" w:color="auto"/>
              <w:bottom w:val="single" w:sz="4" w:space="0" w:color="auto"/>
              <w:right w:val="single" w:sz="4" w:space="0" w:color="auto"/>
            </w:tcBorders>
          </w:tcPr>
          <w:p w:rsidR="00D4744C" w:rsidRPr="00AE6BA3" w:rsidRDefault="00D4744C" w:rsidP="003C10A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hint="eastAsia"/>
                <w:sz w:val="21"/>
                <w:szCs w:val="21"/>
                <w:lang w:eastAsia="zh-CN"/>
              </w:rPr>
              <w:t>CDIP审议的报告：CDIP/18/2、CDIP/20/2、</w:t>
            </w:r>
            <w:r w:rsidRPr="00AE6BA3">
              <w:rPr>
                <w:rFonts w:asciiTheme="minorEastAsia" w:hAnsiTheme="minorEastAsia"/>
                <w:sz w:val="21"/>
                <w:szCs w:val="21"/>
                <w:lang w:eastAsia="zh-CN"/>
              </w:rPr>
              <w:t>CDIP/22/2</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CDPIP/23/4</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CDIP/23/7</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CDIP/24/2</w:t>
            </w:r>
            <w:r w:rsidRPr="00AE6BA3">
              <w:rPr>
                <w:rFonts w:asciiTheme="minorEastAsia" w:hAnsiTheme="minorEastAsia" w:hint="eastAsia"/>
                <w:sz w:val="21"/>
                <w:szCs w:val="21"/>
                <w:lang w:eastAsia="zh-CN"/>
              </w:rPr>
              <w:t>、</w:t>
            </w:r>
            <w:r w:rsidRPr="00AE6BA3">
              <w:rPr>
                <w:rFonts w:asciiTheme="minorEastAsia" w:hAnsiTheme="minorEastAsia"/>
                <w:sz w:val="21"/>
                <w:szCs w:val="21"/>
                <w:lang w:eastAsia="zh-CN"/>
              </w:rPr>
              <w:t>CDIP/25/2</w:t>
            </w:r>
            <w:r w:rsidRPr="00AE6BA3">
              <w:rPr>
                <w:rFonts w:asciiTheme="minorEastAsia" w:hAnsiTheme="minorEastAsia" w:hint="eastAsia"/>
                <w:sz w:val="21"/>
                <w:szCs w:val="21"/>
                <w:lang w:eastAsia="zh-CN"/>
              </w:rPr>
              <w:t>。</w:t>
            </w:r>
          </w:p>
          <w:p w:rsidR="00D4744C" w:rsidRPr="003C10A8" w:rsidRDefault="00D4744C" w:rsidP="003C10A8">
            <w:pPr>
              <w:spacing w:beforeLines="50" w:before="120" w:afterLines="50" w:after="120" w:line="340" w:lineRule="atLeast"/>
              <w:jc w:val="both"/>
              <w:rPr>
                <w:rFonts w:asciiTheme="minorEastAsia" w:hAnsiTheme="minorEastAsia"/>
                <w:sz w:val="21"/>
                <w:szCs w:val="21"/>
                <w:lang w:eastAsia="zh-CN"/>
              </w:rPr>
            </w:pPr>
            <w:r w:rsidRPr="00AE6BA3">
              <w:rPr>
                <w:rFonts w:asciiTheme="minorEastAsia" w:hAnsiTheme="minorEastAsia"/>
                <w:sz w:val="21"/>
                <w:szCs w:val="21"/>
                <w:lang w:eastAsia="zh-CN"/>
              </w:rPr>
              <w:t>除包含在IP-TAD中的活动外，欲了解有关该建议相关成果的更多信息，请查阅2018/19年产权组织绩效报告（文件WO/PBC/31/6）和2020年产权组织绩效报告（WO/PBC/32/2）。</w:t>
            </w:r>
          </w:p>
        </w:tc>
      </w:tr>
    </w:tbl>
    <w:p w:rsidR="00D4744C" w:rsidRPr="009B3655" w:rsidRDefault="00D4744C" w:rsidP="00D4744C">
      <w:pPr>
        <w:rPr>
          <w:rFonts w:ascii="SimSun" w:eastAsia="SimSun" w:hAnsi="SimSun"/>
          <w:sz w:val="21"/>
          <w:lang w:eastAsia="zh-CN"/>
        </w:rPr>
      </w:pPr>
    </w:p>
    <w:p w:rsidR="00D4744C" w:rsidRPr="009B3655" w:rsidRDefault="00D4744C" w:rsidP="00D4744C">
      <w:pPr>
        <w:rPr>
          <w:rFonts w:ascii="SimSun" w:eastAsia="SimSun" w:hAnsi="SimSun"/>
          <w:sz w:val="21"/>
          <w:lang w:eastAsia="zh-CN"/>
        </w:rPr>
      </w:pPr>
    </w:p>
    <w:p w:rsidR="009B2732" w:rsidRPr="00146B48" w:rsidRDefault="00D4744C" w:rsidP="00146B48">
      <w:pPr>
        <w:spacing w:afterLines="50" w:after="120" w:line="340" w:lineRule="atLeast"/>
        <w:ind w:left="5530"/>
        <w:jc w:val="both"/>
        <w:rPr>
          <w:rFonts w:ascii="KaiTi" w:eastAsia="KaiTi" w:hAnsi="KaiTi"/>
          <w:sz w:val="21"/>
          <w:szCs w:val="21"/>
        </w:rPr>
      </w:pPr>
      <w:r w:rsidRPr="00146B48">
        <w:rPr>
          <w:rFonts w:ascii="KaiTi" w:eastAsia="KaiTi" w:hAnsi="KaiTi"/>
          <w:sz w:val="21"/>
          <w:szCs w:val="21"/>
        </w:rPr>
        <w:t>[</w:t>
      </w:r>
      <w:r w:rsidRPr="00146B48">
        <w:rPr>
          <w:rFonts w:ascii="KaiTi" w:eastAsia="KaiTi" w:hAnsi="KaiTi" w:hint="eastAsia"/>
          <w:sz w:val="21"/>
          <w:szCs w:val="21"/>
          <w:lang w:eastAsia="zh-CN"/>
        </w:rPr>
        <w:t>文件完</w:t>
      </w:r>
      <w:r w:rsidRPr="00146B48">
        <w:rPr>
          <w:rFonts w:ascii="KaiTi" w:eastAsia="KaiTi" w:hAnsi="KaiTi"/>
          <w:sz w:val="21"/>
          <w:szCs w:val="21"/>
        </w:rPr>
        <w:t>]</w:t>
      </w:r>
    </w:p>
    <w:sectPr w:rsidR="009B2732" w:rsidRPr="00146B48" w:rsidSect="004E153B">
      <w:headerReference w:type="default" r:id="rId60"/>
      <w:headerReference w:type="first" r:id="rId6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55" w:rsidRDefault="009B3655" w:rsidP="009B2732">
      <w:r>
        <w:separator/>
      </w:r>
    </w:p>
  </w:endnote>
  <w:endnote w:type="continuationSeparator" w:id="0">
    <w:p w:rsidR="009B3655" w:rsidRDefault="009B3655" w:rsidP="009B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55" w:rsidRDefault="009B3655" w:rsidP="009B2732">
      <w:r>
        <w:separator/>
      </w:r>
    </w:p>
  </w:footnote>
  <w:footnote w:type="continuationSeparator" w:id="0">
    <w:p w:rsidR="009B3655" w:rsidRDefault="009B3655" w:rsidP="009B2732">
      <w:r>
        <w:continuationSeparator/>
      </w:r>
    </w:p>
  </w:footnote>
  <w:footnote w:id="1">
    <w:p w:rsidR="009B3655" w:rsidRPr="00222E3F" w:rsidRDefault="009B3655" w:rsidP="009B3655">
      <w:pPr>
        <w:pStyle w:val="FootnoteText"/>
        <w:jc w:val="both"/>
        <w:rPr>
          <w:rFonts w:asciiTheme="minorEastAsia" w:hAnsiTheme="minorEastAsia"/>
          <w:lang w:eastAsia="zh-CN"/>
        </w:rPr>
      </w:pPr>
      <w:r w:rsidRPr="00222E3F">
        <w:rPr>
          <w:rStyle w:val="FootnoteReference"/>
          <w:rFonts w:asciiTheme="minorEastAsia" w:hAnsiTheme="minorEastAsia"/>
        </w:rPr>
        <w:footnoteRef/>
      </w:r>
      <w:r>
        <w:rPr>
          <w:rFonts w:asciiTheme="minorEastAsia" w:hAnsiTheme="minorEastAsia" w:hint="eastAsia"/>
          <w:lang w:eastAsia="zh-CN"/>
        </w:rPr>
        <w:t xml:space="preserve"> </w:t>
      </w:r>
      <w:r>
        <w:rPr>
          <w:rFonts w:asciiTheme="minorEastAsia" w:hAnsiTheme="minorEastAsia"/>
          <w:lang w:eastAsia="zh-CN"/>
        </w:rPr>
        <w:tab/>
      </w:r>
      <w:r w:rsidRPr="00222E3F">
        <w:rPr>
          <w:rFonts w:asciiTheme="minorEastAsia" w:hAnsiTheme="minorEastAsia"/>
          <w:lang w:eastAsia="zh-CN"/>
        </w:rPr>
        <w:t>标有*星号的</w:t>
      </w:r>
      <w:r w:rsidRPr="00222E3F">
        <w:rPr>
          <w:rFonts w:asciiTheme="minorEastAsia" w:hAnsiTheme="minorEastAsia" w:hint="eastAsia"/>
          <w:lang w:eastAsia="zh-CN"/>
        </w:rPr>
        <w:t>发展议程</w:t>
      </w:r>
      <w:r w:rsidRPr="00222E3F">
        <w:rPr>
          <w:rFonts w:asciiTheme="minorEastAsia" w:hAnsiTheme="minorEastAsia"/>
          <w:lang w:eastAsia="zh-CN"/>
        </w:rPr>
        <w:t>建议是2007年大会确定的需要立即</w:t>
      </w:r>
      <w:r w:rsidRPr="00222E3F">
        <w:rPr>
          <w:rFonts w:asciiTheme="minorEastAsia" w:hAnsiTheme="minorEastAsia" w:hint="eastAsia"/>
          <w:lang w:eastAsia="zh-CN"/>
        </w:rPr>
        <w:t>落实</w:t>
      </w:r>
      <w:r w:rsidRPr="00222E3F">
        <w:rPr>
          <w:rFonts w:asciiTheme="minorEastAsia" w:hAnsiTheme="minorEastAsia"/>
          <w:lang w:eastAsia="zh-CN"/>
        </w:rPr>
        <w:t>的建议。</w:t>
      </w:r>
    </w:p>
  </w:footnote>
  <w:footnote w:id="2">
    <w:p w:rsidR="009B3655" w:rsidRPr="004F7F93" w:rsidRDefault="009B3655" w:rsidP="009B3655">
      <w:pPr>
        <w:pStyle w:val="FootnoteText"/>
        <w:jc w:val="both"/>
        <w:rPr>
          <w:rFonts w:ascii="SimSun" w:eastAsia="SimSun" w:hAnsi="SimSun"/>
        </w:rPr>
      </w:pPr>
      <w:r w:rsidRPr="009B3655">
        <w:rPr>
          <w:rStyle w:val="FootnoteReference"/>
          <w:rFonts w:ascii="SimSun" w:eastAsia="SimSun" w:hAnsi="SimSun"/>
        </w:rPr>
        <w:footnoteRef/>
      </w:r>
      <w:r w:rsidRPr="009B3655">
        <w:rPr>
          <w:rFonts w:ascii="SimSun" w:eastAsia="SimSun" w:hAnsi="SimSun"/>
        </w:rPr>
        <w:t xml:space="preserve"> </w:t>
      </w:r>
      <w:r w:rsidRPr="009B3655">
        <w:rPr>
          <w:rFonts w:ascii="SimSun" w:eastAsia="SimSun" w:hAnsi="SimSun"/>
        </w:rPr>
        <w:tab/>
      </w:r>
      <w:r w:rsidRPr="004F7F93">
        <w:rPr>
          <w:rFonts w:ascii="SimSun" w:eastAsia="SimSun" w:hAnsi="SimSun" w:hint="eastAsia"/>
          <w:lang w:eastAsia="zh-CN"/>
        </w:rPr>
        <w:t>有</w:t>
      </w:r>
      <w:r w:rsidRPr="004F7F93">
        <w:rPr>
          <w:rFonts w:ascii="SimSun" w:eastAsia="SimSun" w:hAnsi="SimSun"/>
        </w:rPr>
        <w:t>2个IPTI，一个</w:t>
      </w:r>
      <w:r w:rsidRPr="004F7F93">
        <w:rPr>
          <w:rFonts w:ascii="SimSun" w:eastAsia="SimSun" w:hAnsi="SimSun" w:hint="eastAsia"/>
          <w:lang w:eastAsia="zh-CN"/>
        </w:rPr>
        <w:t>设</w:t>
      </w:r>
      <w:r w:rsidRPr="004F7F93">
        <w:rPr>
          <w:rFonts w:ascii="SimSun" w:eastAsia="SimSun" w:hAnsi="SimSun"/>
        </w:rPr>
        <w:t>在工业产权局（</w:t>
      </w:r>
      <w:r w:rsidRPr="009B3655">
        <w:rPr>
          <w:rFonts w:ascii="SimSun" w:eastAsia="SimSun" w:hAnsi="SimSun"/>
        </w:rPr>
        <w:t>Superintendencia de Industria y Comercio</w:t>
      </w:r>
      <w:r w:rsidRPr="004F7F93">
        <w:rPr>
          <w:rFonts w:ascii="SimSun" w:eastAsia="SimSun" w:hAnsi="SimSun"/>
          <w:i/>
        </w:rPr>
        <w:t xml:space="preserve"> </w:t>
      </w:r>
      <w:r w:rsidRPr="004F7F93">
        <w:rPr>
          <w:rFonts w:ascii="SimSun" w:eastAsia="SimSun" w:hAnsi="SimSun"/>
        </w:rPr>
        <w:t>- SIC），另一个</w:t>
      </w:r>
      <w:r w:rsidRPr="004F7F93">
        <w:rPr>
          <w:rFonts w:ascii="SimSun" w:eastAsia="SimSun" w:hAnsi="SimSun" w:hint="eastAsia"/>
          <w:lang w:eastAsia="zh-CN"/>
        </w:rPr>
        <w:t>设</w:t>
      </w:r>
      <w:r w:rsidRPr="004F7F93">
        <w:rPr>
          <w:rFonts w:ascii="SimSun" w:eastAsia="SimSun" w:hAnsi="SimSun"/>
        </w:rPr>
        <w:t>在版权局（</w:t>
      </w:r>
      <w:r w:rsidRPr="009B3655">
        <w:rPr>
          <w:rFonts w:ascii="SimSun" w:eastAsia="SimSun" w:hAnsi="SimSun"/>
        </w:rPr>
        <w:t>Dirección Nacional de Derecho de Autor</w:t>
      </w:r>
      <w:r w:rsidRPr="004F7F93">
        <w:rPr>
          <w:rFonts w:ascii="SimSun" w:eastAsia="SimSun" w:hAnsi="SimSun"/>
          <w:i/>
        </w:rPr>
        <w:t xml:space="preserve"> </w:t>
      </w:r>
      <w:r w:rsidRPr="004F7F93">
        <w:rPr>
          <w:rFonts w:ascii="SimSun" w:eastAsia="SimSun" w:hAnsi="SimSun"/>
        </w:rPr>
        <w:t>- DNDA）。</w:t>
      </w:r>
    </w:p>
  </w:footnote>
  <w:footnote w:id="3">
    <w:p w:rsidR="009B3655" w:rsidRPr="009B3655" w:rsidRDefault="009B3655" w:rsidP="009B3655">
      <w:pPr>
        <w:pStyle w:val="FootnoteText"/>
        <w:jc w:val="both"/>
        <w:rPr>
          <w:rFonts w:ascii="SimSun" w:eastAsia="SimSun" w:hAnsi="SimSun"/>
          <w:lang w:eastAsia="zh-CN"/>
        </w:rPr>
      </w:pPr>
      <w:r w:rsidRPr="004F7F93">
        <w:rPr>
          <w:rStyle w:val="FootnoteReference"/>
          <w:rFonts w:ascii="SimSun" w:eastAsia="SimSun" w:hAnsi="SimSun"/>
        </w:rPr>
        <w:footnoteRef/>
      </w:r>
      <w:r w:rsidRPr="004F7F93">
        <w:rPr>
          <w:rFonts w:ascii="SimSun" w:eastAsia="SimSun" w:hAnsi="SimSun"/>
          <w:lang w:eastAsia="zh-CN"/>
        </w:rPr>
        <w:t xml:space="preserve"> </w:t>
      </w:r>
      <w:r>
        <w:rPr>
          <w:rFonts w:ascii="SimSun" w:eastAsia="SimSun" w:hAnsi="SimSun"/>
          <w:lang w:eastAsia="zh-CN"/>
        </w:rPr>
        <w:tab/>
      </w:r>
      <w:r w:rsidRPr="004F7F93">
        <w:rPr>
          <w:rFonts w:ascii="SimSun" w:eastAsia="SimSun" w:hAnsi="SimSun"/>
          <w:lang w:eastAsia="zh-CN"/>
        </w:rPr>
        <w:t>数据基于截至2021年1月29日从</w:t>
      </w:r>
      <w:r>
        <w:rPr>
          <w:rFonts w:ascii="SimSun" w:eastAsia="SimSun" w:hAnsi="SimSun" w:hint="eastAsia"/>
          <w:lang w:eastAsia="zh-CN"/>
        </w:rPr>
        <w:t>8</w:t>
      </w:r>
      <w:r w:rsidRPr="004F7F93">
        <w:rPr>
          <w:rFonts w:ascii="SimSun" w:eastAsia="SimSun" w:hAnsi="SimSun"/>
          <w:lang w:eastAsia="zh-CN"/>
        </w:rPr>
        <w:t>个IPTI收到的信息。在项目实施</w:t>
      </w:r>
      <w:r>
        <w:rPr>
          <w:rFonts w:ascii="SimSun" w:eastAsia="SimSun" w:hAnsi="SimSun" w:hint="eastAsia"/>
          <w:lang w:eastAsia="zh-CN"/>
        </w:rPr>
        <w:t>十周年之际</w:t>
      </w:r>
      <w:r w:rsidRPr="004F7F93">
        <w:rPr>
          <w:rFonts w:ascii="SimSun" w:eastAsia="SimSun" w:hAnsi="SimSun"/>
          <w:lang w:eastAsia="zh-CN"/>
        </w:rPr>
        <w:t>，这</w:t>
      </w:r>
      <w:r>
        <w:rPr>
          <w:rFonts w:ascii="SimSun" w:eastAsia="SimSun" w:hAnsi="SimSun" w:hint="eastAsia"/>
          <w:lang w:eastAsia="zh-CN"/>
        </w:rPr>
        <w:t>8</w:t>
      </w:r>
      <w:r w:rsidRPr="004F7F93">
        <w:rPr>
          <w:rFonts w:ascii="SimSun" w:eastAsia="SimSun" w:hAnsi="SimSun"/>
          <w:lang w:eastAsia="zh-CN"/>
        </w:rPr>
        <w:t>个</w:t>
      </w:r>
      <w:r>
        <w:rPr>
          <w:rFonts w:ascii="SimSun" w:eastAsia="SimSun" w:hAnsi="SimSun"/>
          <w:lang w:eastAsia="zh-CN"/>
        </w:rPr>
        <w:t>IPTI</w:t>
      </w:r>
      <w:r w:rsidRPr="004F7F93">
        <w:rPr>
          <w:rFonts w:ascii="SimSun" w:eastAsia="SimSun" w:hAnsi="SimSun"/>
          <w:lang w:eastAsia="zh-CN"/>
        </w:rPr>
        <w:t>报告的历史数据</w:t>
      </w:r>
      <w:r>
        <w:rPr>
          <w:rFonts w:ascii="SimSun" w:eastAsia="SimSun" w:hAnsi="SimSun" w:hint="eastAsia"/>
          <w:lang w:eastAsia="zh-CN"/>
        </w:rPr>
        <w:t>为举办</w:t>
      </w:r>
      <w:r w:rsidRPr="004F7F93">
        <w:rPr>
          <w:rFonts w:ascii="SimSun" w:eastAsia="SimSun" w:hAnsi="SimSun"/>
          <w:lang w:eastAsia="zh-CN"/>
        </w:rPr>
        <w:t>了5</w:t>
      </w:r>
      <w:r>
        <w:rPr>
          <w:rFonts w:ascii="SimSun" w:eastAsia="SimSun" w:hAnsi="SimSun"/>
          <w:lang w:eastAsia="zh-CN"/>
        </w:rPr>
        <w:t>,</w:t>
      </w:r>
      <w:r w:rsidRPr="004F7F93">
        <w:rPr>
          <w:rFonts w:ascii="SimSun" w:eastAsia="SimSun" w:hAnsi="SimSun"/>
          <w:lang w:eastAsia="zh-CN"/>
        </w:rPr>
        <w:t>105</w:t>
      </w:r>
      <w:r>
        <w:rPr>
          <w:rFonts w:ascii="SimSun" w:eastAsia="SimSun" w:hAnsi="SimSun" w:hint="eastAsia"/>
          <w:lang w:eastAsia="zh-CN"/>
        </w:rPr>
        <w:t>场</w:t>
      </w:r>
      <w:r w:rsidRPr="004F7F93">
        <w:rPr>
          <w:rFonts w:ascii="SimSun" w:eastAsia="SimSun" w:hAnsi="SimSun"/>
          <w:lang w:eastAsia="zh-CN"/>
        </w:rPr>
        <w:t>活动，有254</w:t>
      </w:r>
      <w:r>
        <w:rPr>
          <w:rFonts w:ascii="SimSun" w:eastAsia="SimSun" w:hAnsi="SimSun"/>
          <w:lang w:eastAsia="zh-CN"/>
        </w:rPr>
        <w:t>,</w:t>
      </w:r>
      <w:r w:rsidRPr="004F7F93">
        <w:rPr>
          <w:rFonts w:ascii="SimSun" w:eastAsia="SimSun" w:hAnsi="SimSun"/>
          <w:lang w:eastAsia="zh-CN"/>
        </w:rPr>
        <w:t>125名参与者。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55" w:rsidRPr="009B3655" w:rsidRDefault="009B3655">
    <w:pPr>
      <w:pStyle w:val="Header"/>
      <w:jc w:val="right"/>
      <w:rPr>
        <w:rFonts w:ascii="SimSun" w:eastAsia="SimSun" w:hAnsi="SimSun"/>
        <w:sz w:val="21"/>
        <w:lang w:val="fr-CH"/>
      </w:rPr>
    </w:pPr>
    <w:r w:rsidRPr="009B3655">
      <w:rPr>
        <w:rFonts w:ascii="SimSun" w:eastAsia="SimSun" w:hAnsi="SimSun"/>
        <w:sz w:val="21"/>
        <w:lang w:val="fr-CH"/>
      </w:rPr>
      <w:t>CDIP/27/2</w:t>
    </w:r>
  </w:p>
  <w:p w:rsidR="009B3655" w:rsidRPr="009B3655" w:rsidRDefault="009B3655">
    <w:pPr>
      <w:pStyle w:val="Header"/>
      <w:jc w:val="right"/>
      <w:rPr>
        <w:rFonts w:ascii="SimSun" w:eastAsia="SimSun" w:hAnsi="SimSun"/>
        <w:sz w:val="21"/>
      </w:rPr>
    </w:pPr>
    <w:r w:rsidRPr="009B3655">
      <w:rPr>
        <w:rFonts w:ascii="SimSun" w:eastAsia="SimSun" w:hAnsi="SimSun"/>
        <w:sz w:val="21"/>
        <w:lang w:val="fr-CH"/>
      </w:rPr>
      <w:t>附件</w:t>
    </w:r>
  </w:p>
  <w:p w:rsidR="009B3655" w:rsidRPr="009B3655" w:rsidRDefault="009B3655" w:rsidP="00B45952">
    <w:pPr>
      <w:pStyle w:val="Header"/>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55" w:rsidRPr="009B3655" w:rsidRDefault="009B3655">
    <w:pPr>
      <w:pStyle w:val="Header"/>
      <w:tabs>
        <w:tab w:val="clear" w:pos="4536"/>
        <w:tab w:val="clear" w:pos="9072"/>
        <w:tab w:val="left" w:pos="0"/>
        <w:tab w:val="right" w:pos="14400"/>
      </w:tabs>
      <w:ind w:right="-186"/>
      <w:jc w:val="right"/>
      <w:rPr>
        <w:rStyle w:val="PageNumber"/>
        <w:rFonts w:ascii="SimSun" w:eastAsia="SimSun" w:hAnsi="SimSun"/>
        <w:sz w:val="21"/>
      </w:rPr>
    </w:pPr>
    <w:bookmarkStart w:id="5" w:name="Code2"/>
    <w:r w:rsidRPr="009B3655">
      <w:rPr>
        <w:rStyle w:val="PageNumber"/>
        <w:rFonts w:ascii="SimSun" w:eastAsia="SimSun" w:hAnsi="SimSun"/>
        <w:sz w:val="21"/>
      </w:rPr>
      <w:t>CDIP/27/2</w:t>
    </w:r>
  </w:p>
  <w:bookmarkEnd w:id="5"/>
  <w:p w:rsidR="009B3655" w:rsidRPr="009B3655" w:rsidRDefault="009B3655">
    <w:pPr>
      <w:pStyle w:val="Header"/>
      <w:tabs>
        <w:tab w:val="clear" w:pos="9072"/>
      </w:tabs>
      <w:ind w:right="-186"/>
      <w:jc w:val="right"/>
      <w:rPr>
        <w:rStyle w:val="PageNumber"/>
        <w:rFonts w:ascii="SimSun" w:eastAsia="SimSun" w:hAnsi="SimSun"/>
        <w:sz w:val="21"/>
      </w:rPr>
    </w:pPr>
    <w:sdt>
      <w:sdtPr>
        <w:id w:val="-980611895"/>
        <w:docPartObj>
          <w:docPartGallery w:val="Page Numbers (Top of Page)"/>
          <w:docPartUnique/>
        </w:docPartObj>
      </w:sdtPr>
      <w:sdtEndPr>
        <w:rPr>
          <w:rFonts w:ascii="SimSun" w:eastAsia="SimSun" w:hAnsi="SimSun"/>
          <w:noProof/>
          <w:sz w:val="21"/>
        </w:rPr>
      </w:sdtEndPr>
      <w:sdtContent>
        <w:r w:rsidRPr="009B3655">
          <w:rPr>
            <w:rFonts w:ascii="SimSun" w:eastAsia="SimSun" w:hAnsi="SimSun"/>
            <w:sz w:val="21"/>
          </w:rPr>
          <w:fldChar w:fldCharType="begin"/>
        </w:r>
        <w:r w:rsidRPr="009B3655">
          <w:rPr>
            <w:rFonts w:ascii="SimSun" w:eastAsia="SimSun" w:hAnsi="SimSun"/>
            <w:sz w:val="21"/>
          </w:rPr>
          <w:instrText xml:space="preserve"> PAGE   \* MERGEFORMAT </w:instrText>
        </w:r>
        <w:r w:rsidRPr="009B3655">
          <w:rPr>
            <w:rFonts w:ascii="SimSun" w:eastAsia="SimSun" w:hAnsi="SimSun"/>
            <w:sz w:val="21"/>
          </w:rPr>
          <w:fldChar w:fldCharType="separate"/>
        </w:r>
        <w:r w:rsidRPr="009B3655">
          <w:rPr>
            <w:rFonts w:ascii="SimSun" w:eastAsia="SimSun" w:hAnsi="SimSun"/>
            <w:noProof/>
            <w:sz w:val="21"/>
          </w:rPr>
          <w:t>1</w:t>
        </w:r>
        <w:r w:rsidRPr="009B3655">
          <w:rPr>
            <w:rFonts w:ascii="SimSun" w:eastAsia="SimSun" w:hAnsi="SimSun"/>
            <w:sz w:val="21"/>
          </w:rPr>
          <w:fldChar w:fldCharType="end"/>
        </w:r>
      </w:sdtContent>
    </w:sdt>
  </w:p>
  <w:p w:rsidR="009B3655" w:rsidRPr="009B3655" w:rsidRDefault="009B3655">
    <w:pPr>
      <w:pStyle w:val="Header"/>
      <w:rPr>
        <w:rFonts w:ascii="SimSun" w:eastAsia="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55" w:rsidRDefault="009B3655" w:rsidP="004E153B">
    <w:pPr>
      <w:pStyle w:val="Header"/>
      <w:tabs>
        <w:tab w:val="clear" w:pos="4536"/>
        <w:tab w:val="clear" w:pos="9072"/>
      </w:tabs>
      <w:jc w:val="right"/>
      <w:rPr>
        <w:rStyle w:val="PageNumber"/>
        <w:rFonts w:asciiTheme="minorEastAsia" w:hAnsiTheme="minorEastAsia"/>
        <w:sz w:val="21"/>
        <w:szCs w:val="21"/>
      </w:rPr>
    </w:pPr>
    <w:r w:rsidRPr="00AA1A76">
      <w:rPr>
        <w:rStyle w:val="PageNumber"/>
        <w:rFonts w:asciiTheme="minorEastAsia" w:hAnsiTheme="minorEastAsia"/>
        <w:sz w:val="21"/>
        <w:szCs w:val="21"/>
      </w:rPr>
      <w:t>CDIP/27/2</w:t>
    </w:r>
  </w:p>
  <w:p w:rsidR="009B3655" w:rsidRPr="009B3655" w:rsidRDefault="009B3655" w:rsidP="004E153B">
    <w:pPr>
      <w:pStyle w:val="Header"/>
      <w:tabs>
        <w:tab w:val="clear" w:pos="4536"/>
        <w:tab w:val="clear" w:pos="9072"/>
      </w:tabs>
      <w:spacing w:afterLines="100" w:after="240"/>
      <w:jc w:val="right"/>
      <w:rPr>
        <w:rFonts w:ascii="SimSun" w:eastAsia="SimSun" w:hAnsi="SimSun"/>
        <w:sz w:val="21"/>
      </w:rPr>
    </w:pPr>
    <w:r w:rsidRPr="004E153B">
      <w:rPr>
        <w:rStyle w:val="PageNumber"/>
        <w:rFonts w:asciiTheme="minorEastAsia" w:hAnsiTheme="minorEastAsia" w:hint="eastAsia"/>
        <w:sz w:val="21"/>
        <w:szCs w:val="21"/>
      </w:rPr>
      <w:t>附件第</w:t>
    </w:r>
    <w:r w:rsidRPr="004E153B">
      <w:rPr>
        <w:rStyle w:val="PageNumber"/>
        <w:rFonts w:asciiTheme="minorEastAsia" w:hAnsiTheme="minorEastAsia"/>
        <w:sz w:val="21"/>
        <w:szCs w:val="21"/>
      </w:rPr>
      <w:fldChar w:fldCharType="begin"/>
    </w:r>
    <w:r w:rsidRPr="004E153B">
      <w:rPr>
        <w:rStyle w:val="PageNumber"/>
        <w:rFonts w:asciiTheme="minorEastAsia" w:hAnsiTheme="minorEastAsia"/>
        <w:sz w:val="21"/>
        <w:szCs w:val="21"/>
      </w:rPr>
      <w:instrText xml:space="preserve"> PAGE   \* MERGEFORMAT </w:instrText>
    </w:r>
    <w:r w:rsidRPr="004E153B">
      <w:rPr>
        <w:rStyle w:val="PageNumber"/>
        <w:rFonts w:asciiTheme="minorEastAsia" w:hAnsiTheme="minorEastAsia"/>
        <w:sz w:val="21"/>
        <w:szCs w:val="21"/>
      </w:rPr>
      <w:fldChar w:fldCharType="separate"/>
    </w:r>
    <w:r w:rsidR="00843B60">
      <w:rPr>
        <w:rStyle w:val="PageNumber"/>
        <w:rFonts w:asciiTheme="minorEastAsia" w:hAnsiTheme="minorEastAsia"/>
        <w:noProof/>
        <w:sz w:val="21"/>
        <w:szCs w:val="21"/>
      </w:rPr>
      <w:t>59</w:t>
    </w:r>
    <w:r w:rsidRPr="004E153B">
      <w:rPr>
        <w:rStyle w:val="PageNumber"/>
        <w:rFonts w:asciiTheme="minorEastAsia" w:hAnsiTheme="minorEastAsia"/>
        <w:noProof/>
        <w:sz w:val="21"/>
        <w:szCs w:val="21"/>
      </w:rPr>
      <w:fldChar w:fldCharType="end"/>
    </w:r>
    <w:r w:rsidRPr="004E153B">
      <w:rPr>
        <w:rStyle w:val="PageNumber"/>
        <w:rFonts w:asciiTheme="minorEastAsia" w:hAnsiTheme="minorEastAsia" w:hint="eastAsia"/>
        <w:sz w:val="21"/>
        <w:szCs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55" w:rsidRPr="004E24BC" w:rsidRDefault="009B3655">
    <w:pPr>
      <w:pStyle w:val="Header"/>
      <w:jc w:val="right"/>
      <w:rPr>
        <w:rFonts w:ascii="SimSun" w:eastAsia="SimSun" w:hAnsi="SimSun"/>
        <w:sz w:val="21"/>
        <w:szCs w:val="21"/>
        <w:lang w:val="fr-CH"/>
      </w:rPr>
    </w:pPr>
    <w:r w:rsidRPr="004E24BC">
      <w:rPr>
        <w:rFonts w:ascii="SimSun" w:eastAsia="SimSun" w:hAnsi="SimSun"/>
        <w:sz w:val="21"/>
        <w:szCs w:val="21"/>
        <w:lang w:val="fr-CH"/>
      </w:rPr>
      <w:t>CDIP/27/2</w:t>
    </w:r>
  </w:p>
  <w:p w:rsidR="009B3655" w:rsidRPr="00222E3F" w:rsidRDefault="009B3655" w:rsidP="00222E3F">
    <w:pPr>
      <w:spacing w:afterLines="100" w:after="240"/>
      <w:jc w:val="right"/>
      <w:rPr>
        <w:rFonts w:ascii="SimSun" w:hAnsi="SimSun"/>
        <w:sz w:val="21"/>
      </w:rPr>
    </w:pPr>
    <w:r w:rsidRPr="00E20070">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1A2"/>
    <w:multiLevelType w:val="hybridMultilevel"/>
    <w:tmpl w:val="FBAEE3A2"/>
    <w:lvl w:ilvl="0" w:tplc="5D18C17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5A23EA0"/>
    <w:multiLevelType w:val="hybridMultilevel"/>
    <w:tmpl w:val="FD16EA1C"/>
    <w:lvl w:ilvl="0" w:tplc="37F28EB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C4007"/>
    <w:multiLevelType w:val="hybridMultilevel"/>
    <w:tmpl w:val="58E0EEA0"/>
    <w:lvl w:ilvl="0" w:tplc="069E5970">
      <w:start w:val="1"/>
      <w:numFmt w:val="upperLetter"/>
      <w:lvlText w:val="%1)"/>
      <w:lvlJc w:val="left"/>
      <w:pPr>
        <w:ind w:left="420" w:hanging="420"/>
      </w:pPr>
      <w:rPr>
        <w:rFonts w:asciiTheme="minorEastAsia" w:eastAsiaTheme="minorEastAsia" w:hAnsiTheme="minorEastAsia"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434CE1"/>
    <w:multiLevelType w:val="hybridMultilevel"/>
    <w:tmpl w:val="3B268EAA"/>
    <w:lvl w:ilvl="0" w:tplc="4FC829CE">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AB7672"/>
    <w:multiLevelType w:val="hybridMultilevel"/>
    <w:tmpl w:val="DD84A550"/>
    <w:lvl w:ilvl="0" w:tplc="FA74ECD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016FD5"/>
    <w:multiLevelType w:val="hybridMultilevel"/>
    <w:tmpl w:val="FED4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16C6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B2E69"/>
    <w:multiLevelType w:val="hybridMultilevel"/>
    <w:tmpl w:val="A97E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871EC"/>
    <w:multiLevelType w:val="hybridMultilevel"/>
    <w:tmpl w:val="4FF28130"/>
    <w:lvl w:ilvl="0" w:tplc="4FC829CE">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128CA"/>
    <w:multiLevelType w:val="hybridMultilevel"/>
    <w:tmpl w:val="31284450"/>
    <w:lvl w:ilvl="0" w:tplc="4FC829CE">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335A7C"/>
    <w:multiLevelType w:val="hybridMultilevel"/>
    <w:tmpl w:val="06008890"/>
    <w:lvl w:ilvl="0" w:tplc="47DC53E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51715"/>
    <w:multiLevelType w:val="hybridMultilevel"/>
    <w:tmpl w:val="A0707BAA"/>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BA0"/>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064AE"/>
    <w:multiLevelType w:val="hybridMultilevel"/>
    <w:tmpl w:val="FB7A17DE"/>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1" w15:restartNumberingAfterBreak="0">
    <w:nsid w:val="597821D4"/>
    <w:multiLevelType w:val="hybridMultilevel"/>
    <w:tmpl w:val="16307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AD4CB3"/>
    <w:multiLevelType w:val="multilevel"/>
    <w:tmpl w:val="4E6E58D4"/>
    <w:lvl w:ilvl="0">
      <w:start w:val="1"/>
      <w:numFmt w:val="lowerLetter"/>
      <w:lvlRestart w:val="0"/>
      <w:lvlText w:val="(%1)"/>
      <w:lvlJc w:val="left"/>
      <w:pPr>
        <w:tabs>
          <w:tab w:val="num" w:pos="567"/>
        </w:tabs>
        <w:ind w:left="567" w:firstLine="0"/>
      </w:pPr>
      <w:rPr>
        <w:rFonts w:asciiTheme="minorEastAsia" w:eastAsiaTheme="minorEastAsia" w:hAnsiTheme="minorEastAsia"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15:restartNumberingAfterBreak="0">
    <w:nsid w:val="60097EFC"/>
    <w:multiLevelType w:val="hybridMultilevel"/>
    <w:tmpl w:val="D37256C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674E8"/>
    <w:multiLevelType w:val="hybridMultilevel"/>
    <w:tmpl w:val="FF5899A4"/>
    <w:lvl w:ilvl="0" w:tplc="D4DED7D2">
      <w:start w:val="1"/>
      <w:numFmt w:val="upperLetter"/>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22"/>
  </w:num>
  <w:num w:numId="4">
    <w:abstractNumId w:val="27"/>
  </w:num>
  <w:num w:numId="5">
    <w:abstractNumId w:val="29"/>
  </w:num>
  <w:num w:numId="6">
    <w:abstractNumId w:val="0"/>
  </w:num>
  <w:num w:numId="7">
    <w:abstractNumId w:val="8"/>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5"/>
  </w:num>
  <w:num w:numId="11">
    <w:abstractNumId w:val="17"/>
  </w:num>
  <w:num w:numId="12">
    <w:abstractNumId w:val="5"/>
  </w:num>
  <w:num w:numId="13">
    <w:abstractNumId w:val="13"/>
  </w:num>
  <w:num w:numId="14">
    <w:abstractNumId w:val="16"/>
  </w:num>
  <w:num w:numId="15">
    <w:abstractNumId w:val="10"/>
  </w:num>
  <w:num w:numId="16">
    <w:abstractNumId w:val="19"/>
  </w:num>
  <w:num w:numId="17">
    <w:abstractNumId w:val="11"/>
  </w:num>
  <w:num w:numId="18">
    <w:abstractNumId w:val="4"/>
  </w:num>
  <w:num w:numId="19">
    <w:abstractNumId w:val="28"/>
  </w:num>
  <w:num w:numId="20">
    <w:abstractNumId w:val="7"/>
  </w:num>
  <w:num w:numId="21">
    <w:abstractNumId w:val="18"/>
  </w:num>
  <w:num w:numId="22">
    <w:abstractNumId w:val="21"/>
  </w:num>
  <w:num w:numId="23">
    <w:abstractNumId w:val="9"/>
  </w:num>
  <w:num w:numId="24">
    <w:abstractNumId w:val="31"/>
  </w:num>
  <w:num w:numId="25">
    <w:abstractNumId w:val="5"/>
  </w:num>
  <w:num w:numId="26">
    <w:abstractNumId w:val="3"/>
  </w:num>
  <w:num w:numId="27">
    <w:abstractNumId w:val="14"/>
  </w:num>
  <w:num w:numId="28">
    <w:abstractNumId w:val="1"/>
  </w:num>
  <w:num w:numId="29">
    <w:abstractNumId w:val="12"/>
  </w:num>
  <w:num w:numId="30">
    <w:abstractNumId w:val="24"/>
  </w:num>
  <w:num w:numId="31">
    <w:abstractNumId w:val="20"/>
  </w:num>
  <w:num w:numId="32">
    <w:abstractNumId w:val="15"/>
  </w:num>
  <w:num w:numId="3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6A"/>
    <w:rsid w:val="00002D02"/>
    <w:rsid w:val="00011F82"/>
    <w:rsid w:val="000165E3"/>
    <w:rsid w:val="00023584"/>
    <w:rsid w:val="00033073"/>
    <w:rsid w:val="00033724"/>
    <w:rsid w:val="00035A3B"/>
    <w:rsid w:val="0004079F"/>
    <w:rsid w:val="000427EE"/>
    <w:rsid w:val="00047072"/>
    <w:rsid w:val="0005603B"/>
    <w:rsid w:val="00060016"/>
    <w:rsid w:val="0006028C"/>
    <w:rsid w:val="00076270"/>
    <w:rsid w:val="00077847"/>
    <w:rsid w:val="00081BE6"/>
    <w:rsid w:val="000839E2"/>
    <w:rsid w:val="0008788E"/>
    <w:rsid w:val="00090FC5"/>
    <w:rsid w:val="00091E6F"/>
    <w:rsid w:val="000A10B7"/>
    <w:rsid w:val="000A3D07"/>
    <w:rsid w:val="000B0B56"/>
    <w:rsid w:val="000B14CE"/>
    <w:rsid w:val="000B5995"/>
    <w:rsid w:val="000D68C9"/>
    <w:rsid w:val="000D7D5C"/>
    <w:rsid w:val="000F1A94"/>
    <w:rsid w:val="000F28C7"/>
    <w:rsid w:val="000F5E56"/>
    <w:rsid w:val="000F71EE"/>
    <w:rsid w:val="0010330B"/>
    <w:rsid w:val="0010431D"/>
    <w:rsid w:val="00105493"/>
    <w:rsid w:val="0011090A"/>
    <w:rsid w:val="00114FC4"/>
    <w:rsid w:val="00117186"/>
    <w:rsid w:val="0012038D"/>
    <w:rsid w:val="00121C48"/>
    <w:rsid w:val="00127E95"/>
    <w:rsid w:val="00132E20"/>
    <w:rsid w:val="001410CD"/>
    <w:rsid w:val="00146B48"/>
    <w:rsid w:val="00147901"/>
    <w:rsid w:val="001512AE"/>
    <w:rsid w:val="00153843"/>
    <w:rsid w:val="0015481F"/>
    <w:rsid w:val="001603CB"/>
    <w:rsid w:val="0016285F"/>
    <w:rsid w:val="00166B39"/>
    <w:rsid w:val="00176D1C"/>
    <w:rsid w:val="001776A0"/>
    <w:rsid w:val="001925D8"/>
    <w:rsid w:val="00197144"/>
    <w:rsid w:val="001A2460"/>
    <w:rsid w:val="001A5061"/>
    <w:rsid w:val="001A5978"/>
    <w:rsid w:val="001A6A26"/>
    <w:rsid w:val="001A7A80"/>
    <w:rsid w:val="001B4B3C"/>
    <w:rsid w:val="001C1E8C"/>
    <w:rsid w:val="001C4996"/>
    <w:rsid w:val="001C58F7"/>
    <w:rsid w:val="001E2721"/>
    <w:rsid w:val="001E4D6C"/>
    <w:rsid w:val="001F225C"/>
    <w:rsid w:val="002005F6"/>
    <w:rsid w:val="00200F61"/>
    <w:rsid w:val="002064AA"/>
    <w:rsid w:val="00206F89"/>
    <w:rsid w:val="00207293"/>
    <w:rsid w:val="00211085"/>
    <w:rsid w:val="00211156"/>
    <w:rsid w:val="00220EBB"/>
    <w:rsid w:val="00221B3E"/>
    <w:rsid w:val="00222E3F"/>
    <w:rsid w:val="002238AA"/>
    <w:rsid w:val="00225D16"/>
    <w:rsid w:val="00230F8A"/>
    <w:rsid w:val="00235FC0"/>
    <w:rsid w:val="00240575"/>
    <w:rsid w:val="0024436A"/>
    <w:rsid w:val="0025047E"/>
    <w:rsid w:val="00250C07"/>
    <w:rsid w:val="00250CBC"/>
    <w:rsid w:val="00253330"/>
    <w:rsid w:val="00254B59"/>
    <w:rsid w:val="00262EA7"/>
    <w:rsid w:val="00263F8C"/>
    <w:rsid w:val="00267547"/>
    <w:rsid w:val="002748FA"/>
    <w:rsid w:val="00282505"/>
    <w:rsid w:val="002826A9"/>
    <w:rsid w:val="00283079"/>
    <w:rsid w:val="002832FC"/>
    <w:rsid w:val="00287A75"/>
    <w:rsid w:val="002A75DB"/>
    <w:rsid w:val="002B2787"/>
    <w:rsid w:val="002B7188"/>
    <w:rsid w:val="002C1077"/>
    <w:rsid w:val="002C1C11"/>
    <w:rsid w:val="002C4EA1"/>
    <w:rsid w:val="002D2387"/>
    <w:rsid w:val="002E0ED4"/>
    <w:rsid w:val="002E3322"/>
    <w:rsid w:val="002E4B4B"/>
    <w:rsid w:val="002F4C0D"/>
    <w:rsid w:val="002F555E"/>
    <w:rsid w:val="003002B3"/>
    <w:rsid w:val="0030678F"/>
    <w:rsid w:val="00314C9E"/>
    <w:rsid w:val="0032438E"/>
    <w:rsid w:val="00325DDA"/>
    <w:rsid w:val="003269C9"/>
    <w:rsid w:val="003337DF"/>
    <w:rsid w:val="00342434"/>
    <w:rsid w:val="0034714E"/>
    <w:rsid w:val="00351795"/>
    <w:rsid w:val="00354931"/>
    <w:rsid w:val="00355CE5"/>
    <w:rsid w:val="0036004A"/>
    <w:rsid w:val="00362D8C"/>
    <w:rsid w:val="00365168"/>
    <w:rsid w:val="0036789A"/>
    <w:rsid w:val="00373D21"/>
    <w:rsid w:val="003768B2"/>
    <w:rsid w:val="00383D1B"/>
    <w:rsid w:val="00387C65"/>
    <w:rsid w:val="003A5D93"/>
    <w:rsid w:val="003B41F0"/>
    <w:rsid w:val="003B420F"/>
    <w:rsid w:val="003B6598"/>
    <w:rsid w:val="003B7817"/>
    <w:rsid w:val="003C0B6B"/>
    <w:rsid w:val="003C10A8"/>
    <w:rsid w:val="003C29BA"/>
    <w:rsid w:val="003C3CC0"/>
    <w:rsid w:val="003C6B86"/>
    <w:rsid w:val="003D58C8"/>
    <w:rsid w:val="003D60A8"/>
    <w:rsid w:val="003E0FF2"/>
    <w:rsid w:val="003E4979"/>
    <w:rsid w:val="003E58EE"/>
    <w:rsid w:val="003E5D0B"/>
    <w:rsid w:val="003E6531"/>
    <w:rsid w:val="003E76B7"/>
    <w:rsid w:val="003F1AD0"/>
    <w:rsid w:val="003F24EE"/>
    <w:rsid w:val="003F3C4A"/>
    <w:rsid w:val="003F61E1"/>
    <w:rsid w:val="004048AF"/>
    <w:rsid w:val="00406F80"/>
    <w:rsid w:val="0041502F"/>
    <w:rsid w:val="00416148"/>
    <w:rsid w:val="00417ABC"/>
    <w:rsid w:val="00417E88"/>
    <w:rsid w:val="004227C1"/>
    <w:rsid w:val="004254F4"/>
    <w:rsid w:val="00425E07"/>
    <w:rsid w:val="004277BC"/>
    <w:rsid w:val="00431118"/>
    <w:rsid w:val="00433F85"/>
    <w:rsid w:val="00435D11"/>
    <w:rsid w:val="00441B32"/>
    <w:rsid w:val="00452838"/>
    <w:rsid w:val="004548B0"/>
    <w:rsid w:val="00475C3A"/>
    <w:rsid w:val="0048318B"/>
    <w:rsid w:val="004839C6"/>
    <w:rsid w:val="00483B4E"/>
    <w:rsid w:val="00496814"/>
    <w:rsid w:val="004A27B0"/>
    <w:rsid w:val="004A4565"/>
    <w:rsid w:val="004B0B9C"/>
    <w:rsid w:val="004B24C9"/>
    <w:rsid w:val="004B3488"/>
    <w:rsid w:val="004B45CD"/>
    <w:rsid w:val="004B6A81"/>
    <w:rsid w:val="004C3CDC"/>
    <w:rsid w:val="004C407B"/>
    <w:rsid w:val="004E153B"/>
    <w:rsid w:val="004E1637"/>
    <w:rsid w:val="004E24BC"/>
    <w:rsid w:val="004E2E78"/>
    <w:rsid w:val="004E584B"/>
    <w:rsid w:val="004F6B19"/>
    <w:rsid w:val="004F7F93"/>
    <w:rsid w:val="00501596"/>
    <w:rsid w:val="005071D5"/>
    <w:rsid w:val="00511D69"/>
    <w:rsid w:val="00515AF9"/>
    <w:rsid w:val="005225EB"/>
    <w:rsid w:val="005250F8"/>
    <w:rsid w:val="00525BDE"/>
    <w:rsid w:val="0052670E"/>
    <w:rsid w:val="00530B94"/>
    <w:rsid w:val="00531F61"/>
    <w:rsid w:val="005328CF"/>
    <w:rsid w:val="005355D6"/>
    <w:rsid w:val="00535F8D"/>
    <w:rsid w:val="0054455F"/>
    <w:rsid w:val="005557BD"/>
    <w:rsid w:val="00557A65"/>
    <w:rsid w:val="00561A59"/>
    <w:rsid w:val="00562090"/>
    <w:rsid w:val="00563506"/>
    <w:rsid w:val="0056590C"/>
    <w:rsid w:val="005659F5"/>
    <w:rsid w:val="0057016E"/>
    <w:rsid w:val="00571CB9"/>
    <w:rsid w:val="00591B60"/>
    <w:rsid w:val="005A6B9D"/>
    <w:rsid w:val="005B5B85"/>
    <w:rsid w:val="005B6839"/>
    <w:rsid w:val="005C1F00"/>
    <w:rsid w:val="005D1498"/>
    <w:rsid w:val="005D14E4"/>
    <w:rsid w:val="005D4707"/>
    <w:rsid w:val="005D5C1D"/>
    <w:rsid w:val="005D79CC"/>
    <w:rsid w:val="005E1E53"/>
    <w:rsid w:val="005E5D05"/>
    <w:rsid w:val="005E759B"/>
    <w:rsid w:val="005F3421"/>
    <w:rsid w:val="005F6E22"/>
    <w:rsid w:val="006009D3"/>
    <w:rsid w:val="00602671"/>
    <w:rsid w:val="00603836"/>
    <w:rsid w:val="006054FD"/>
    <w:rsid w:val="006058DC"/>
    <w:rsid w:val="00606189"/>
    <w:rsid w:val="0061088F"/>
    <w:rsid w:val="006172A4"/>
    <w:rsid w:val="006174F6"/>
    <w:rsid w:val="0062413B"/>
    <w:rsid w:val="0063625A"/>
    <w:rsid w:val="00636EC4"/>
    <w:rsid w:val="00636F09"/>
    <w:rsid w:val="006400CE"/>
    <w:rsid w:val="00642928"/>
    <w:rsid w:val="00657D62"/>
    <w:rsid w:val="00664F9F"/>
    <w:rsid w:val="006651FE"/>
    <w:rsid w:val="0066703D"/>
    <w:rsid w:val="006728D5"/>
    <w:rsid w:val="0067543A"/>
    <w:rsid w:val="006774B8"/>
    <w:rsid w:val="006955B2"/>
    <w:rsid w:val="006B22B8"/>
    <w:rsid w:val="006B5C47"/>
    <w:rsid w:val="006C16A5"/>
    <w:rsid w:val="006C1D4C"/>
    <w:rsid w:val="006C271F"/>
    <w:rsid w:val="006C5572"/>
    <w:rsid w:val="006E3525"/>
    <w:rsid w:val="006F50BA"/>
    <w:rsid w:val="006F62C7"/>
    <w:rsid w:val="007029A7"/>
    <w:rsid w:val="00706B89"/>
    <w:rsid w:val="00715579"/>
    <w:rsid w:val="00715F71"/>
    <w:rsid w:val="0072066B"/>
    <w:rsid w:val="00721ED0"/>
    <w:rsid w:val="0072518F"/>
    <w:rsid w:val="0073072D"/>
    <w:rsid w:val="00731AF5"/>
    <w:rsid w:val="007371ED"/>
    <w:rsid w:val="0076243B"/>
    <w:rsid w:val="00770D2A"/>
    <w:rsid w:val="0077463A"/>
    <w:rsid w:val="0077749B"/>
    <w:rsid w:val="0077761D"/>
    <w:rsid w:val="00791DB9"/>
    <w:rsid w:val="007948D8"/>
    <w:rsid w:val="007965F9"/>
    <w:rsid w:val="007A60E1"/>
    <w:rsid w:val="007B240C"/>
    <w:rsid w:val="007D04C0"/>
    <w:rsid w:val="007D4299"/>
    <w:rsid w:val="007D53C7"/>
    <w:rsid w:val="007D5BE6"/>
    <w:rsid w:val="007E375C"/>
    <w:rsid w:val="007E6238"/>
    <w:rsid w:val="007F5285"/>
    <w:rsid w:val="0080331B"/>
    <w:rsid w:val="008044E4"/>
    <w:rsid w:val="00804DB7"/>
    <w:rsid w:val="00807BF4"/>
    <w:rsid w:val="008146EA"/>
    <w:rsid w:val="00814830"/>
    <w:rsid w:val="00815627"/>
    <w:rsid w:val="008171E7"/>
    <w:rsid w:val="00826252"/>
    <w:rsid w:val="00826D29"/>
    <w:rsid w:val="00826F44"/>
    <w:rsid w:val="00832984"/>
    <w:rsid w:val="00843579"/>
    <w:rsid w:val="00843B60"/>
    <w:rsid w:val="00844D4D"/>
    <w:rsid w:val="008523D9"/>
    <w:rsid w:val="00857177"/>
    <w:rsid w:val="0085719A"/>
    <w:rsid w:val="00860520"/>
    <w:rsid w:val="008636DE"/>
    <w:rsid w:val="00865B91"/>
    <w:rsid w:val="008910D7"/>
    <w:rsid w:val="008A2378"/>
    <w:rsid w:val="008A62C0"/>
    <w:rsid w:val="008B39F4"/>
    <w:rsid w:val="008B6C68"/>
    <w:rsid w:val="008C68DC"/>
    <w:rsid w:val="008C731C"/>
    <w:rsid w:val="008C7FDC"/>
    <w:rsid w:val="008E3A20"/>
    <w:rsid w:val="008E460F"/>
    <w:rsid w:val="008F054D"/>
    <w:rsid w:val="008F0F5B"/>
    <w:rsid w:val="008F26E7"/>
    <w:rsid w:val="00907F7E"/>
    <w:rsid w:val="00914392"/>
    <w:rsid w:val="00914AA1"/>
    <w:rsid w:val="00915254"/>
    <w:rsid w:val="00915878"/>
    <w:rsid w:val="00917B18"/>
    <w:rsid w:val="0092093E"/>
    <w:rsid w:val="00927179"/>
    <w:rsid w:val="00932A36"/>
    <w:rsid w:val="00932CC9"/>
    <w:rsid w:val="00942127"/>
    <w:rsid w:val="009449AF"/>
    <w:rsid w:val="00953CD4"/>
    <w:rsid w:val="00955AC9"/>
    <w:rsid w:val="00957712"/>
    <w:rsid w:val="009656AF"/>
    <w:rsid w:val="009664C1"/>
    <w:rsid w:val="00966E12"/>
    <w:rsid w:val="0097036D"/>
    <w:rsid w:val="00970C80"/>
    <w:rsid w:val="0097164E"/>
    <w:rsid w:val="0097443A"/>
    <w:rsid w:val="009806DA"/>
    <w:rsid w:val="0098094D"/>
    <w:rsid w:val="0098244A"/>
    <w:rsid w:val="009872B3"/>
    <w:rsid w:val="00993234"/>
    <w:rsid w:val="00994ADA"/>
    <w:rsid w:val="009A70A6"/>
    <w:rsid w:val="009B2732"/>
    <w:rsid w:val="009B3655"/>
    <w:rsid w:val="009B51DB"/>
    <w:rsid w:val="009B53D6"/>
    <w:rsid w:val="009C0CD3"/>
    <w:rsid w:val="009C3968"/>
    <w:rsid w:val="009C68F1"/>
    <w:rsid w:val="009D300E"/>
    <w:rsid w:val="009D358B"/>
    <w:rsid w:val="009D3BE5"/>
    <w:rsid w:val="009E0276"/>
    <w:rsid w:val="009E452E"/>
    <w:rsid w:val="009F4E1C"/>
    <w:rsid w:val="009F5BE9"/>
    <w:rsid w:val="009F68F4"/>
    <w:rsid w:val="00A031B6"/>
    <w:rsid w:val="00A046FE"/>
    <w:rsid w:val="00A060C3"/>
    <w:rsid w:val="00A071D1"/>
    <w:rsid w:val="00A11FDD"/>
    <w:rsid w:val="00A16335"/>
    <w:rsid w:val="00A3338A"/>
    <w:rsid w:val="00A41FE6"/>
    <w:rsid w:val="00A45A83"/>
    <w:rsid w:val="00A55663"/>
    <w:rsid w:val="00A55FA0"/>
    <w:rsid w:val="00A67456"/>
    <w:rsid w:val="00A7391D"/>
    <w:rsid w:val="00A83078"/>
    <w:rsid w:val="00A844A3"/>
    <w:rsid w:val="00A9394A"/>
    <w:rsid w:val="00A9579B"/>
    <w:rsid w:val="00AA1A76"/>
    <w:rsid w:val="00AB0878"/>
    <w:rsid w:val="00AC5540"/>
    <w:rsid w:val="00AC7757"/>
    <w:rsid w:val="00AD11F3"/>
    <w:rsid w:val="00AD65C7"/>
    <w:rsid w:val="00AE4E79"/>
    <w:rsid w:val="00AF37B5"/>
    <w:rsid w:val="00AF54C6"/>
    <w:rsid w:val="00B00B3F"/>
    <w:rsid w:val="00B0719B"/>
    <w:rsid w:val="00B3069B"/>
    <w:rsid w:val="00B30A15"/>
    <w:rsid w:val="00B3470D"/>
    <w:rsid w:val="00B407D3"/>
    <w:rsid w:val="00B41E69"/>
    <w:rsid w:val="00B4581D"/>
    <w:rsid w:val="00B45952"/>
    <w:rsid w:val="00B45B82"/>
    <w:rsid w:val="00B46458"/>
    <w:rsid w:val="00B5029A"/>
    <w:rsid w:val="00B52D93"/>
    <w:rsid w:val="00B6122C"/>
    <w:rsid w:val="00B679C4"/>
    <w:rsid w:val="00B808AC"/>
    <w:rsid w:val="00B80960"/>
    <w:rsid w:val="00B877D0"/>
    <w:rsid w:val="00B87862"/>
    <w:rsid w:val="00B91A26"/>
    <w:rsid w:val="00B97EA7"/>
    <w:rsid w:val="00BA745C"/>
    <w:rsid w:val="00BB4232"/>
    <w:rsid w:val="00BC0E06"/>
    <w:rsid w:val="00BC214E"/>
    <w:rsid w:val="00BC2AF0"/>
    <w:rsid w:val="00BE1C30"/>
    <w:rsid w:val="00BE56D3"/>
    <w:rsid w:val="00BE64F5"/>
    <w:rsid w:val="00BF3191"/>
    <w:rsid w:val="00C00D2F"/>
    <w:rsid w:val="00C225B5"/>
    <w:rsid w:val="00C27F90"/>
    <w:rsid w:val="00C30B6E"/>
    <w:rsid w:val="00C30DB3"/>
    <w:rsid w:val="00C31B31"/>
    <w:rsid w:val="00C31D77"/>
    <w:rsid w:val="00C333C6"/>
    <w:rsid w:val="00C3371F"/>
    <w:rsid w:val="00C350AD"/>
    <w:rsid w:val="00C40100"/>
    <w:rsid w:val="00C405EB"/>
    <w:rsid w:val="00C41938"/>
    <w:rsid w:val="00C42813"/>
    <w:rsid w:val="00C43717"/>
    <w:rsid w:val="00C43C36"/>
    <w:rsid w:val="00C4583D"/>
    <w:rsid w:val="00C46723"/>
    <w:rsid w:val="00C54A79"/>
    <w:rsid w:val="00C554EC"/>
    <w:rsid w:val="00C57597"/>
    <w:rsid w:val="00C600F6"/>
    <w:rsid w:val="00C65587"/>
    <w:rsid w:val="00C705B7"/>
    <w:rsid w:val="00C70EAA"/>
    <w:rsid w:val="00C76A56"/>
    <w:rsid w:val="00C90663"/>
    <w:rsid w:val="00C91398"/>
    <w:rsid w:val="00CA2CE9"/>
    <w:rsid w:val="00CA764D"/>
    <w:rsid w:val="00CB3676"/>
    <w:rsid w:val="00CB3EED"/>
    <w:rsid w:val="00CB7EF3"/>
    <w:rsid w:val="00CD074E"/>
    <w:rsid w:val="00CD6ACC"/>
    <w:rsid w:val="00CE0CCC"/>
    <w:rsid w:val="00CE216D"/>
    <w:rsid w:val="00CF6087"/>
    <w:rsid w:val="00CF732B"/>
    <w:rsid w:val="00D144CE"/>
    <w:rsid w:val="00D1681B"/>
    <w:rsid w:val="00D232F9"/>
    <w:rsid w:val="00D246EB"/>
    <w:rsid w:val="00D37EDF"/>
    <w:rsid w:val="00D413FF"/>
    <w:rsid w:val="00D4267B"/>
    <w:rsid w:val="00D448FB"/>
    <w:rsid w:val="00D45F40"/>
    <w:rsid w:val="00D4744C"/>
    <w:rsid w:val="00D544EC"/>
    <w:rsid w:val="00D5579F"/>
    <w:rsid w:val="00D606E4"/>
    <w:rsid w:val="00D6523B"/>
    <w:rsid w:val="00D835DF"/>
    <w:rsid w:val="00D85F74"/>
    <w:rsid w:val="00D95AFD"/>
    <w:rsid w:val="00D96F98"/>
    <w:rsid w:val="00D97510"/>
    <w:rsid w:val="00D97F81"/>
    <w:rsid w:val="00DA101C"/>
    <w:rsid w:val="00DA2421"/>
    <w:rsid w:val="00DA2A6F"/>
    <w:rsid w:val="00DA7745"/>
    <w:rsid w:val="00DC2B8D"/>
    <w:rsid w:val="00DD6181"/>
    <w:rsid w:val="00DD6517"/>
    <w:rsid w:val="00DD6BC6"/>
    <w:rsid w:val="00DE76A0"/>
    <w:rsid w:val="00DF11A3"/>
    <w:rsid w:val="00DF32EA"/>
    <w:rsid w:val="00E05125"/>
    <w:rsid w:val="00E135C9"/>
    <w:rsid w:val="00E157C8"/>
    <w:rsid w:val="00E15C38"/>
    <w:rsid w:val="00E17CF9"/>
    <w:rsid w:val="00E21077"/>
    <w:rsid w:val="00E22AD4"/>
    <w:rsid w:val="00E272AF"/>
    <w:rsid w:val="00E27561"/>
    <w:rsid w:val="00E30741"/>
    <w:rsid w:val="00E331FF"/>
    <w:rsid w:val="00E43E31"/>
    <w:rsid w:val="00E44421"/>
    <w:rsid w:val="00E47DFA"/>
    <w:rsid w:val="00E57632"/>
    <w:rsid w:val="00E60193"/>
    <w:rsid w:val="00E627C6"/>
    <w:rsid w:val="00E6562E"/>
    <w:rsid w:val="00E73140"/>
    <w:rsid w:val="00E80409"/>
    <w:rsid w:val="00E83865"/>
    <w:rsid w:val="00E93D55"/>
    <w:rsid w:val="00EA4FF7"/>
    <w:rsid w:val="00EB31C2"/>
    <w:rsid w:val="00EC244F"/>
    <w:rsid w:val="00EC436D"/>
    <w:rsid w:val="00EC6F9B"/>
    <w:rsid w:val="00ED4F52"/>
    <w:rsid w:val="00ED6E47"/>
    <w:rsid w:val="00EE510C"/>
    <w:rsid w:val="00EE6AA0"/>
    <w:rsid w:val="00EE78FB"/>
    <w:rsid w:val="00EF1588"/>
    <w:rsid w:val="00F051DC"/>
    <w:rsid w:val="00F0656A"/>
    <w:rsid w:val="00F07B46"/>
    <w:rsid w:val="00F1435B"/>
    <w:rsid w:val="00F211F3"/>
    <w:rsid w:val="00F3256A"/>
    <w:rsid w:val="00F35E11"/>
    <w:rsid w:val="00F45993"/>
    <w:rsid w:val="00F567AE"/>
    <w:rsid w:val="00F66C99"/>
    <w:rsid w:val="00F73BFF"/>
    <w:rsid w:val="00F74DB4"/>
    <w:rsid w:val="00F821DC"/>
    <w:rsid w:val="00F87BD4"/>
    <w:rsid w:val="00F929D7"/>
    <w:rsid w:val="00F94266"/>
    <w:rsid w:val="00F95CFC"/>
    <w:rsid w:val="00FA60C5"/>
    <w:rsid w:val="00FA6D95"/>
    <w:rsid w:val="00FB7F7C"/>
    <w:rsid w:val="00FD5F39"/>
    <w:rsid w:val="00FE01DF"/>
    <w:rsid w:val="00FF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AB1AF2"/>
  <w15:chartTrackingRefBased/>
  <w15:docId w15:val="{13DF4256-0B2F-42F7-86F3-588C033C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732"/>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2732"/>
    <w:rPr>
      <w:rFonts w:ascii="Arial" w:eastAsia="SimSun" w:hAnsi="Arial" w:cs="Arial"/>
      <w:bCs/>
      <w:iCs/>
      <w:caps/>
      <w:sz w:val="22"/>
      <w:szCs w:val="28"/>
    </w:rPr>
  </w:style>
  <w:style w:type="character" w:customStyle="1" w:styleId="Heading3Char">
    <w:name w:val="Heading 3 Char"/>
    <w:link w:val="Heading3"/>
    <w:rsid w:val="009B2732"/>
    <w:rPr>
      <w:rFonts w:ascii="Arial" w:eastAsia="SimSun" w:hAnsi="Arial" w:cs="Arial"/>
      <w:bCs/>
      <w:sz w:val="22"/>
      <w:szCs w:val="26"/>
      <w:u w:val="single"/>
    </w:rPr>
  </w:style>
  <w:style w:type="character" w:customStyle="1" w:styleId="Heading4Char">
    <w:name w:val="Heading 4 Char"/>
    <w:basedOn w:val="DefaultParagraphFont"/>
    <w:link w:val="Heading4"/>
    <w:rsid w:val="009B2732"/>
    <w:rPr>
      <w:rFonts w:ascii="Arial" w:eastAsia="SimSun" w:hAnsi="Arial" w:cs="Arial"/>
      <w:bCs/>
      <w:i/>
      <w:sz w:val="22"/>
      <w:szCs w:val="28"/>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sid w:val="009B2732"/>
    <w:rPr>
      <w:rFonts w:ascii="Arial" w:hAnsi="Arial" w:cs="Arial"/>
      <w:sz w:val="22"/>
    </w:r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character" w:customStyle="1" w:styleId="FootnoteTextChar">
    <w:name w:val="Footnote Text Char"/>
    <w:basedOn w:val="DefaultParagraphFont"/>
    <w:link w:val="FootnoteText"/>
    <w:semiHidden/>
    <w:rsid w:val="009B2732"/>
    <w:rPr>
      <w:rFonts w:ascii="Arial" w:hAnsi="Arial" w:cs="Arial"/>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character" w:customStyle="1" w:styleId="CommentTextChar">
    <w:name w:val="Comment Text Char"/>
    <w:basedOn w:val="DefaultParagraphFont"/>
    <w:link w:val="CommentText"/>
    <w:semiHidden/>
    <w:rsid w:val="009B2732"/>
    <w:rPr>
      <w:rFonts w:ascii="Arial" w:hAnsi="Arial" w:cs="Arial"/>
      <w:sz w:val="18"/>
    </w:rPr>
  </w:style>
  <w:style w:type="paragraph" w:styleId="BodyText">
    <w:name w:val="Body Text"/>
    <w:basedOn w:val="Normal"/>
    <w:rsid w:val="00804DB7"/>
    <w:pPr>
      <w:spacing w:after="220"/>
    </w:pPr>
  </w:style>
  <w:style w:type="paragraph" w:customStyle="1" w:styleId="ONUMFS">
    <w:name w:val="ONUM FS"/>
    <w:basedOn w:val="BodyText"/>
    <w:link w:val="ONUMFSChar"/>
    <w:rsid w:val="00804DB7"/>
    <w:pPr>
      <w:numPr>
        <w:numId w:val="2"/>
      </w:numPr>
    </w:pPr>
  </w:style>
  <w:style w:type="character" w:customStyle="1" w:styleId="ONUMFSChar">
    <w:name w:val="ONUM FS Char"/>
    <w:link w:val="ONUMFS"/>
    <w:rsid w:val="009B2732"/>
    <w:rPr>
      <w:rFonts w:ascii="Arial" w:hAnsi="Arial" w:cs="Arial"/>
      <w:sz w:val="22"/>
    </w:r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9B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9B2732"/>
    <w:rPr>
      <w:color w:val="0000FF" w:themeColor="hyperlink"/>
      <w:u w:val="single"/>
    </w:rPr>
  </w:style>
  <w:style w:type="character" w:styleId="FollowedHyperlink">
    <w:name w:val="FollowedHyperlink"/>
    <w:basedOn w:val="DefaultParagraphFont"/>
    <w:rsid w:val="009B2732"/>
    <w:rPr>
      <w:color w:val="800080" w:themeColor="followedHyperlink"/>
      <w:u w:val="single"/>
    </w:rPr>
  </w:style>
  <w:style w:type="paragraph" w:styleId="ListParagraph">
    <w:name w:val="List Paragraph"/>
    <w:basedOn w:val="Normal"/>
    <w:uiPriority w:val="34"/>
    <w:qFormat/>
    <w:rsid w:val="009B2732"/>
    <w:pPr>
      <w:ind w:left="720"/>
      <w:contextualSpacing/>
    </w:pPr>
  </w:style>
  <w:style w:type="paragraph" w:styleId="BalloonText">
    <w:name w:val="Balloon Text"/>
    <w:basedOn w:val="Normal"/>
    <w:link w:val="BalloonTextChar"/>
    <w:rsid w:val="009B2732"/>
    <w:rPr>
      <w:rFonts w:ascii="Tahoma" w:hAnsi="Tahoma" w:cs="Tahoma"/>
      <w:sz w:val="16"/>
      <w:szCs w:val="16"/>
    </w:rPr>
  </w:style>
  <w:style w:type="character" w:customStyle="1" w:styleId="BalloonTextChar">
    <w:name w:val="Balloon Text Char"/>
    <w:basedOn w:val="DefaultParagraphFont"/>
    <w:link w:val="BalloonText"/>
    <w:rsid w:val="009B2732"/>
    <w:rPr>
      <w:rFonts w:ascii="Tahoma" w:hAnsi="Tahoma" w:cs="Tahoma"/>
      <w:sz w:val="16"/>
      <w:szCs w:val="16"/>
    </w:rPr>
  </w:style>
  <w:style w:type="paragraph" w:customStyle="1" w:styleId="Endofdocument-Annex">
    <w:name w:val="[End of document - Annex]"/>
    <w:basedOn w:val="Normal"/>
    <w:link w:val="Endofdocument-AnnexChar"/>
    <w:rsid w:val="009B2732"/>
    <w:pPr>
      <w:ind w:left="5534"/>
    </w:pPr>
    <w:rPr>
      <w:rFonts w:eastAsia="SimSun"/>
      <w:lang w:eastAsia="zh-CN"/>
    </w:rPr>
  </w:style>
  <w:style w:type="character" w:customStyle="1" w:styleId="Endofdocument-AnnexChar">
    <w:name w:val="[End of document - Annex] Char"/>
    <w:link w:val="Endofdocument-Annex"/>
    <w:rsid w:val="009B2732"/>
    <w:rPr>
      <w:rFonts w:ascii="Arial" w:eastAsia="SimSun" w:hAnsi="Arial" w:cs="Arial"/>
      <w:sz w:val="22"/>
      <w:lang w:eastAsia="zh-CN"/>
    </w:rPr>
  </w:style>
  <w:style w:type="character" w:styleId="FootnoteReference">
    <w:name w:val="footnote reference"/>
    <w:rsid w:val="009B2732"/>
    <w:rPr>
      <w:vertAlign w:val="superscript"/>
    </w:rPr>
  </w:style>
  <w:style w:type="paragraph" w:customStyle="1" w:styleId="Default">
    <w:name w:val="Default"/>
    <w:rsid w:val="009B2732"/>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9B2732"/>
  </w:style>
  <w:style w:type="paragraph" w:styleId="NormalWeb">
    <w:name w:val="Normal (Web)"/>
    <w:basedOn w:val="Normal"/>
    <w:uiPriority w:val="99"/>
    <w:rsid w:val="009B2732"/>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9B2732"/>
  </w:style>
  <w:style w:type="character" w:styleId="CommentReference">
    <w:name w:val="annotation reference"/>
    <w:basedOn w:val="DefaultParagraphFont"/>
    <w:rsid w:val="009B2732"/>
    <w:rPr>
      <w:sz w:val="16"/>
      <w:szCs w:val="16"/>
    </w:rPr>
  </w:style>
  <w:style w:type="paragraph" w:styleId="CommentSubject">
    <w:name w:val="annotation subject"/>
    <w:basedOn w:val="CommentText"/>
    <w:next w:val="CommentText"/>
    <w:link w:val="CommentSubjectChar"/>
    <w:rsid w:val="009B2732"/>
    <w:rPr>
      <w:b/>
      <w:bCs/>
      <w:sz w:val="20"/>
    </w:rPr>
  </w:style>
  <w:style w:type="character" w:customStyle="1" w:styleId="CommentSubjectChar">
    <w:name w:val="Comment Subject Char"/>
    <w:basedOn w:val="CommentTextChar"/>
    <w:link w:val="CommentSubject"/>
    <w:rsid w:val="009B2732"/>
    <w:rPr>
      <w:rFonts w:ascii="Arial" w:hAnsi="Arial" w:cs="Arial"/>
      <w:b/>
      <w:bCs/>
      <w:sz w:val="18"/>
    </w:rPr>
  </w:style>
  <w:style w:type="character" w:styleId="Emphasis">
    <w:name w:val="Emphasis"/>
    <w:uiPriority w:val="20"/>
    <w:qFormat/>
    <w:rsid w:val="009B2732"/>
    <w:rPr>
      <w:i/>
      <w:iCs/>
    </w:rPr>
  </w:style>
  <w:style w:type="paragraph" w:customStyle="1" w:styleId="null">
    <w:name w:val="null"/>
    <w:basedOn w:val="Normal"/>
    <w:rsid w:val="004A27B0"/>
    <w:pPr>
      <w:spacing w:before="100" w:beforeAutospacing="1" w:after="100" w:afterAutospacing="1"/>
    </w:pPr>
    <w:rPr>
      <w:rFonts w:ascii="Times New Roman" w:eastAsiaTheme="minorHAnsi" w:hAnsi="Times New Roman" w:cs="Times New Roman"/>
      <w:sz w:val="24"/>
      <w:szCs w:val="24"/>
    </w:rPr>
  </w:style>
  <w:style w:type="character" w:customStyle="1" w:styleId="viiyi">
    <w:name w:val="viiyi"/>
    <w:basedOn w:val="DefaultParagraphFont"/>
    <w:rsid w:val="00425E07"/>
  </w:style>
  <w:style w:type="character" w:customStyle="1" w:styleId="jlqj4b">
    <w:name w:val="jlqj4b"/>
    <w:basedOn w:val="DefaultParagraphFont"/>
    <w:rsid w:val="00425E07"/>
  </w:style>
  <w:style w:type="character" w:customStyle="1" w:styleId="UnresolvedMention">
    <w:name w:val="Unresolved Mention"/>
    <w:basedOn w:val="DefaultParagraphFont"/>
    <w:uiPriority w:val="99"/>
    <w:semiHidden/>
    <w:unhideWhenUsed/>
    <w:rsid w:val="00D47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0179">
      <w:bodyDiv w:val="1"/>
      <w:marLeft w:val="0"/>
      <w:marRight w:val="0"/>
      <w:marTop w:val="0"/>
      <w:marBottom w:val="0"/>
      <w:divBdr>
        <w:top w:val="none" w:sz="0" w:space="0" w:color="auto"/>
        <w:left w:val="none" w:sz="0" w:space="0" w:color="auto"/>
        <w:bottom w:val="none" w:sz="0" w:space="0" w:color="auto"/>
        <w:right w:val="none" w:sz="0" w:space="0" w:color="auto"/>
      </w:divBdr>
    </w:div>
    <w:div w:id="1760252902">
      <w:bodyDiv w:val="1"/>
      <w:marLeft w:val="0"/>
      <w:marRight w:val="0"/>
      <w:marTop w:val="0"/>
      <w:marBottom w:val="0"/>
      <w:divBdr>
        <w:top w:val="none" w:sz="0" w:space="0" w:color="auto"/>
        <w:left w:val="none" w:sz="0" w:space="0" w:color="auto"/>
        <w:bottom w:val="none" w:sz="0" w:space="0" w:color="auto"/>
        <w:right w:val="none" w:sz="0" w:space="0" w:color="auto"/>
      </w:divBdr>
    </w:div>
    <w:div w:id="1821531102">
      <w:bodyDiv w:val="1"/>
      <w:marLeft w:val="0"/>
      <w:marRight w:val="0"/>
      <w:marTop w:val="0"/>
      <w:marBottom w:val="0"/>
      <w:divBdr>
        <w:top w:val="none" w:sz="0" w:space="0" w:color="auto"/>
        <w:left w:val="none" w:sz="0" w:space="0" w:color="auto"/>
        <w:bottom w:val="none" w:sz="0" w:space="0" w:color="auto"/>
        <w:right w:val="none" w:sz="0" w:space="0" w:color="auto"/>
      </w:divBdr>
    </w:div>
    <w:div w:id="20035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n/doc_details.jsp?doc_id=432072" TargetMode="External"/><Relationship Id="rId18" Type="http://schemas.openxmlformats.org/officeDocument/2006/relationships/hyperlink" Target="https://www.wipo.int/publications/zh/details.jsp?id=4540" TargetMode="External"/><Relationship Id="rId26" Type="http://schemas.openxmlformats.org/officeDocument/2006/relationships/hyperlink" Target="https://www.wipo.int/meetings/en/doc_details.jsp?doc_id=456923" TargetMode="External"/><Relationship Id="rId39" Type="http://schemas.openxmlformats.org/officeDocument/2006/relationships/hyperlink" Target="https://www.wipo.int/meetings/zh/2020/global_digital_conference.html" TargetMode="External"/><Relationship Id="rId21" Type="http://schemas.openxmlformats.org/officeDocument/2006/relationships/hyperlink" Target="https://www.wipo.int/publications/zh/details.jsp?id=4522" TargetMode="External"/><Relationship Id="rId34" Type="http://schemas.openxmlformats.org/officeDocument/2006/relationships/hyperlink" Target="http://www.wipo.int/meetings/en/doc_details.jsp?doc_id=329197" TargetMode="External"/><Relationship Id="rId42" Type="http://schemas.openxmlformats.org/officeDocument/2006/relationships/hyperlink" Target="http://www.wipo.int/meetings/zh/doc_details.jsp?doc_id=131425" TargetMode="External"/><Relationship Id="rId47" Type="http://schemas.openxmlformats.org/officeDocument/2006/relationships/hyperlink" Target="https://www.wipo.int/export/sites/www/about-wipo/zh/budget/pdf/wpr_2018_2019.pdf" TargetMode="External"/><Relationship Id="rId50" Type="http://schemas.openxmlformats.org/officeDocument/2006/relationships/hyperlink" Target="file:///C:/Users/estevesdos/AppData/Roaming/Microsoft/Word/The%20Technology%20Transfer%20and%20Open%20Collaboration%20portal" TargetMode="External"/><Relationship Id="rId55" Type="http://schemas.openxmlformats.org/officeDocument/2006/relationships/hyperlink" Target="https://www.wipo.int/meetings/zh/doc_details.jsp?doc_id=301656"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ipo.int/meetings/en/doc_details.jsp?doc_id=119552" TargetMode="External"/><Relationship Id="rId29" Type="http://schemas.openxmlformats.org/officeDocument/2006/relationships/hyperlink" Target="https://www.wipo.int/edocs/mdocs/govbody/zh/wo_pbc_33/wo_pbc_33_10.pdf" TargetMode="External"/><Relationship Id="rId11" Type="http://schemas.openxmlformats.org/officeDocument/2006/relationships/header" Target="header2.xml"/><Relationship Id="rId24" Type="http://schemas.openxmlformats.org/officeDocument/2006/relationships/hyperlink" Target="https://www.unsouthsouth.org/south-south-galaxy/" TargetMode="External"/><Relationship Id="rId32" Type="http://schemas.openxmlformats.org/officeDocument/2006/relationships/hyperlink" Target="https://www.wipo.int/export/sites/www/tk/en/resources/pdf/compilation_sui_generis_regimes.pdf" TargetMode="External"/><Relationship Id="rId37" Type="http://schemas.openxmlformats.org/officeDocument/2006/relationships/hyperlink" Target="https://www.wipo.int/meetings/en/doc_details.jsp?doc_id=416005%20" TargetMode="External"/><Relationship Id="rId40" Type="http://schemas.openxmlformats.org/officeDocument/2006/relationships/hyperlink" Target="https://www.wipo.int/global_ip/zh/activities/ip_office_business_solutions/index.html" TargetMode="External"/><Relationship Id="rId45" Type="http://schemas.openxmlformats.org/officeDocument/2006/relationships/hyperlink" Target="http://www.wipo.int/meetings/zh/doc_details.jsp?doc_id=164186" TargetMode="External"/><Relationship Id="rId53" Type="http://schemas.openxmlformats.org/officeDocument/2006/relationships/hyperlink" Target="http://www.wipo.int/meetings/zh/doc_details.jsp?doc_id=131428" TargetMode="External"/><Relationship Id="rId58" Type="http://schemas.openxmlformats.org/officeDocument/2006/relationships/hyperlink" Target="https://www.wipo.int/enforcement/en/activities/current.html" TargetMode="Externa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hyperlink" Target="https://www.wipo.int/publications/zh/details.jsp?id=4535" TargetMode="External"/><Relationship Id="rId14" Type="http://schemas.openxmlformats.org/officeDocument/2006/relationships/hyperlink" Target="https://www.wipo.int/meetings/en/doc_details.jsp?doc_id=456923" TargetMode="External"/><Relationship Id="rId22" Type="http://schemas.openxmlformats.org/officeDocument/2006/relationships/hyperlink" Target="https://www.wipo.int/meetings/en/doc_details.jsp?doc_id=461561" TargetMode="External"/><Relationship Id="rId27" Type="http://schemas.openxmlformats.org/officeDocument/2006/relationships/hyperlink" Target="https://www.wipo.int/about-ip/zh/judiciaries/" TargetMode="External"/><Relationship Id="rId30" Type="http://schemas.openxmlformats.org/officeDocument/2006/relationships/hyperlink" Target="http://www.wipo.int/ip-development/en/agenda/flexibilities/database.html" TargetMode="External"/><Relationship Id="rId35" Type="http://schemas.openxmlformats.org/officeDocument/2006/relationships/hyperlink" Target="https://www.wipo.int/ip-development/en/agenda/millennium_goals/" TargetMode="External"/><Relationship Id="rId43" Type="http://schemas.openxmlformats.org/officeDocument/2006/relationships/hyperlink" Target="http://www.wipo.int/meetings/zh/doc_details.jsp?doc_id=406377" TargetMode="External"/><Relationship Id="rId48" Type="http://schemas.openxmlformats.org/officeDocument/2006/relationships/hyperlink" Target="http://www.wipo.int/meetings/zh/doc_details.jsp?doc_id=190547&#12289;" TargetMode="External"/><Relationship Id="rId56" Type="http://schemas.openxmlformats.org/officeDocument/2006/relationships/hyperlink" Target="https://www.wipo.int/meetings/zh/doc_details.jsp?doc_id=372830" TargetMode="External"/><Relationship Id="rId8" Type="http://schemas.openxmlformats.org/officeDocument/2006/relationships/image" Target="media/image1.png"/><Relationship Id="rId51" Type="http://schemas.openxmlformats.org/officeDocument/2006/relationships/hyperlink" Target="https://www3.wipo.int/confluence/display/TTOC/DA+Web+Forums+Home" TargetMode="External"/><Relationship Id="rId3" Type="http://schemas.openxmlformats.org/officeDocument/2006/relationships/styles" Target="styles.xml"/><Relationship Id="rId12" Type="http://schemas.openxmlformats.org/officeDocument/2006/relationships/hyperlink" Target="https://www.wipo.int/meetings/en/doc_details.jsp?doc_id=406377" TargetMode="External"/><Relationship Id="rId17" Type="http://schemas.openxmlformats.org/officeDocument/2006/relationships/hyperlink" Target="http://www.wipo.int/meetings/en/doc_details.jsp?doc_id=339288" TargetMode="External"/><Relationship Id="rId25" Type="http://schemas.openxmlformats.org/officeDocument/2006/relationships/hyperlink" Target="https://www.wipo.int/meetings/en/doc_details.jsp?doc_id=432072" TargetMode="External"/><Relationship Id="rId33" Type="http://schemas.openxmlformats.org/officeDocument/2006/relationships/hyperlink" Target="https://www.wipo.int/meetings/zh/details.jsp?meeting_id=60429" TargetMode="External"/><Relationship Id="rId38" Type="http://schemas.openxmlformats.org/officeDocument/2006/relationships/hyperlink" Target="https://www.wipo.int/ip-development/zh/agenda/ip_mobile_apps/index.html" TargetMode="External"/><Relationship Id="rId46" Type="http://schemas.openxmlformats.org/officeDocument/2006/relationships/hyperlink" Target="https://www.wipo.int/edocs/mdocs/govbody/zh/wo_pbc_31/wo_pbc_31_7.pdf" TargetMode="External"/><Relationship Id="rId59" Type="http://schemas.openxmlformats.org/officeDocument/2006/relationships/hyperlink" Target="http://www.respetoporlasmarcas-org/" TargetMode="External"/><Relationship Id="rId20" Type="http://schemas.openxmlformats.org/officeDocument/2006/relationships/hyperlink" Target="https://www.wipo.int/ip-development/zh/agenda/ip_mobile_apps/" TargetMode="External"/><Relationship Id="rId41" Type="http://schemas.openxmlformats.org/officeDocument/2006/relationships/hyperlink" Target="http://www.wipo.int/meetings/zh/doc_details.jsp?doc_id=156582" TargetMode="External"/><Relationship Id="rId54" Type="http://schemas.openxmlformats.org/officeDocument/2006/relationships/hyperlink" Target="https://www.wipo.int/edocs/mdocs/mdocs/en/cdip_22/cdip_22_10.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en/doc_details.jsp?doc_id=461561" TargetMode="External"/><Relationship Id="rId23" Type="http://schemas.openxmlformats.org/officeDocument/2006/relationships/hyperlink" Target="https://tfm2030connect.un.org/" TargetMode="External"/><Relationship Id="rId28" Type="http://schemas.openxmlformats.org/officeDocument/2006/relationships/hyperlink" Target="https://www.wipo.int/export/sites/www/about-wipo/zh/budget/pdf/wpr_2018_2019.pdf" TargetMode="External"/><Relationship Id="rId36" Type="http://schemas.openxmlformats.org/officeDocument/2006/relationships/hyperlink" Target="https://www.wipo.int/sdgs/zh/story.html" TargetMode="External"/><Relationship Id="rId49" Type="http://schemas.openxmlformats.org/officeDocument/2006/relationships/hyperlink" Target="http://www.wipo.int/meetings/zh/doc_details.jsp?doc_id=149209" TargetMode="External"/><Relationship Id="rId57" Type="http://schemas.openxmlformats.org/officeDocument/2006/relationships/hyperlink" Target="http://www.wipo.int/edocs/mdocs/enforcement/zh/wipo_ace_12/wipo_ace_12_14.pdf" TargetMode="External"/><Relationship Id="rId10" Type="http://schemas.openxmlformats.org/officeDocument/2006/relationships/header" Target="header1.xml"/><Relationship Id="rId31" Type="http://schemas.openxmlformats.org/officeDocument/2006/relationships/hyperlink" Target="https://www.wipo.int/export/sites/www/tk/en/resources/pdf/compilation_sui_generis_regimes.pdf" TargetMode="External"/><Relationship Id="rId44" Type="http://schemas.openxmlformats.org/officeDocument/2006/relationships/hyperlink" Target="http://www.wipo.int/ip-competition/zh/index.html" TargetMode="External"/><Relationship Id="rId52" Type="http://schemas.openxmlformats.org/officeDocument/2006/relationships/hyperlink" Target="https://www.wipo.int/meetings/zh/doc_details.jsp?doc_id=474030"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tad/en/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E71C6-3050-4902-A2B5-162D23A9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81</Pages>
  <Words>54499</Words>
  <Characters>18267</Characters>
  <Application>Microsoft Office Word</Application>
  <DocSecurity>0</DocSecurity>
  <Lines>702</Lines>
  <Paragraphs>799</Paragraphs>
  <ScaleCrop>false</ScaleCrop>
  <HeadingPairs>
    <vt:vector size="2" baseType="variant">
      <vt:variant>
        <vt:lpstr>Title</vt:lpstr>
      </vt:variant>
      <vt:variant>
        <vt:i4>1</vt:i4>
      </vt:variant>
    </vt:vector>
  </HeadingPairs>
  <TitlesOfParts>
    <vt:vector size="1" baseType="lpstr">
      <vt:lpstr>CDIP/27/2</vt:lpstr>
    </vt:vector>
  </TitlesOfParts>
  <Company>World Intellectual Property Organization</Company>
  <LinksUpToDate>false</LinksUpToDate>
  <CharactersWithSpaces>71967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CDIP/27/2</dc:title>
  <dc:subject>进展报告</dc:subject>
  <dc:creator>MARTINEZ LIMÓN Cristina</dc:creator>
  <cp:keywords>FOR OFFICIAL USE ONLY</cp:keywords>
  <dc:description/>
  <cp:lastModifiedBy>MA Weihai</cp:lastModifiedBy>
  <cp:revision>65</cp:revision>
  <dcterms:created xsi:type="dcterms:W3CDTF">2021-10-11T08:03:00Z</dcterms:created>
  <dcterms:modified xsi:type="dcterms:W3CDTF">2021-10-12T18:21:00Z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a01fa1dd-b9f8-45b0-9cdb-b4ce76454d0c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