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CF36D" w14:textId="77777777" w:rsidR="00506E5A" w:rsidRPr="00E22BD8" w:rsidRDefault="00506E5A" w:rsidP="00506E5A">
      <w:pPr>
        <w:jc w:val="right"/>
        <w:rPr>
          <w:rFonts w:ascii="Arial Black" w:hAnsi="Arial Black"/>
          <w:caps/>
          <w:sz w:val="15"/>
        </w:rPr>
      </w:pPr>
      <w:r w:rsidRPr="00E22BD8">
        <w:rPr>
          <w:rFonts w:cs="Times New Roman"/>
          <w:noProof/>
        </w:rPr>
        <w:drawing>
          <wp:inline distT="0" distB="0" distL="0" distR="0" wp14:anchorId="1A54F4A4" wp14:editId="4839EECD">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6037457" w14:textId="45E45497" w:rsidR="00506E5A" w:rsidRPr="00E22BD8" w:rsidRDefault="00506E5A" w:rsidP="00314586">
      <w:pPr>
        <w:pBdr>
          <w:top w:val="single" w:sz="4" w:space="10" w:color="auto"/>
        </w:pBdr>
        <w:wordWrap w:val="0"/>
        <w:spacing w:before="120"/>
        <w:jc w:val="right"/>
        <w:rPr>
          <w:rFonts w:ascii="Arial Black" w:hAnsi="Arial Black"/>
          <w:b/>
          <w:caps/>
          <w:sz w:val="15"/>
        </w:rPr>
      </w:pPr>
      <w:r w:rsidRPr="00E22BD8">
        <w:rPr>
          <w:rFonts w:ascii="Arial Black" w:hAnsi="Arial Black"/>
          <w:b/>
          <w:caps/>
          <w:sz w:val="15"/>
        </w:rPr>
        <w:t>CDIP/</w:t>
      </w:r>
      <w:r>
        <w:rPr>
          <w:rFonts w:ascii="Arial Black" w:hAnsi="Arial Black"/>
          <w:b/>
          <w:caps/>
          <w:sz w:val="15"/>
        </w:rPr>
        <w:t>30</w:t>
      </w:r>
      <w:r w:rsidRPr="00E22BD8">
        <w:rPr>
          <w:rFonts w:ascii="Arial Black" w:hAnsi="Arial Black"/>
          <w:b/>
          <w:caps/>
          <w:sz w:val="15"/>
        </w:rPr>
        <w:t>/</w:t>
      </w:r>
      <w:bookmarkStart w:id="0" w:name="Code"/>
      <w:r>
        <w:rPr>
          <w:rFonts w:ascii="Arial Black" w:hAnsi="Arial Black"/>
          <w:b/>
          <w:caps/>
          <w:sz w:val="15"/>
        </w:rPr>
        <w:t>8</w:t>
      </w:r>
      <w:r w:rsidR="00314586">
        <w:rPr>
          <w:rFonts w:ascii="Arial Black" w:hAnsi="Arial Black"/>
          <w:b/>
          <w:caps/>
          <w:sz w:val="15"/>
        </w:rPr>
        <w:t xml:space="preserve"> REV.</w:t>
      </w:r>
    </w:p>
    <w:bookmarkEnd w:id="0"/>
    <w:p w14:paraId="1D92FBFC" w14:textId="77777777" w:rsidR="00506E5A" w:rsidRPr="00E22BD8" w:rsidRDefault="00506E5A" w:rsidP="00506E5A">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sidRPr="00E22BD8">
        <w:rPr>
          <w:rFonts w:eastAsia="SimHei" w:hint="eastAsia"/>
          <w:b/>
          <w:sz w:val="15"/>
          <w:szCs w:val="15"/>
          <w:lang w:val="pt-BR"/>
        </w:rPr>
        <w:t>英</w:t>
      </w:r>
      <w:r w:rsidRPr="00E22BD8">
        <w:rPr>
          <w:rFonts w:eastAsia="SimHei" w:hint="eastAsia"/>
          <w:b/>
          <w:sz w:val="15"/>
          <w:szCs w:val="15"/>
        </w:rPr>
        <w:t>文</w:t>
      </w:r>
      <w:bookmarkEnd w:id="1"/>
    </w:p>
    <w:p w14:paraId="2AD9A5E0" w14:textId="7E121C13" w:rsidR="00506E5A" w:rsidRPr="00E22BD8" w:rsidRDefault="00506E5A" w:rsidP="00506E5A">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3</w:t>
      </w:r>
      <w:r w:rsidRPr="00E22BD8">
        <w:rPr>
          <w:rFonts w:ascii="SimHei" w:eastAsia="SimHei" w:hAnsi="Times New Roman" w:hint="eastAsia"/>
          <w:b/>
          <w:sz w:val="15"/>
          <w:szCs w:val="15"/>
        </w:rPr>
        <w:t>年</w:t>
      </w:r>
      <w:r w:rsidR="00314586">
        <w:rPr>
          <w:rFonts w:ascii="Arial Black" w:eastAsia="SimHei" w:hAnsi="Arial Black"/>
          <w:b/>
          <w:sz w:val="15"/>
          <w:szCs w:val="15"/>
          <w:lang w:val="pt-BR"/>
        </w:rPr>
        <w:t>4</w:t>
      </w:r>
      <w:r w:rsidRPr="00E22BD8">
        <w:rPr>
          <w:rFonts w:ascii="SimHei" w:eastAsia="SimHei" w:hAnsi="Times New Roman" w:hint="eastAsia"/>
          <w:b/>
          <w:sz w:val="15"/>
          <w:szCs w:val="15"/>
        </w:rPr>
        <w:t>月</w:t>
      </w:r>
      <w:r w:rsidR="00314586">
        <w:rPr>
          <w:rFonts w:ascii="Arial Black" w:eastAsia="SimHei" w:hAnsi="Arial Black"/>
          <w:b/>
          <w:sz w:val="15"/>
          <w:szCs w:val="15"/>
          <w:lang w:val="pt-BR"/>
        </w:rPr>
        <w:t>28</w:t>
      </w:r>
      <w:r w:rsidRPr="00E22BD8">
        <w:rPr>
          <w:rFonts w:ascii="SimHei" w:eastAsia="SimHei" w:hAnsi="Times New Roman" w:hint="eastAsia"/>
          <w:b/>
          <w:sz w:val="15"/>
          <w:szCs w:val="15"/>
        </w:rPr>
        <w:t>日</w:t>
      </w:r>
      <w:bookmarkEnd w:id="2"/>
    </w:p>
    <w:p w14:paraId="7ABD461B" w14:textId="77777777" w:rsidR="00506E5A" w:rsidRPr="00E22BD8" w:rsidRDefault="00506E5A" w:rsidP="00506E5A">
      <w:pPr>
        <w:spacing w:after="600"/>
        <w:rPr>
          <w:rFonts w:ascii="SimHei" w:eastAsia="SimHei"/>
          <w:sz w:val="28"/>
          <w:szCs w:val="28"/>
        </w:rPr>
      </w:pPr>
      <w:r w:rsidRPr="00E22BD8">
        <w:rPr>
          <w:rFonts w:ascii="SimHei" w:eastAsia="SimHei" w:hint="eastAsia"/>
          <w:sz w:val="28"/>
          <w:szCs w:val="28"/>
        </w:rPr>
        <w:t>发展与知识产权委员会（CDIP）</w:t>
      </w:r>
    </w:p>
    <w:p w14:paraId="4A3781CE" w14:textId="77777777" w:rsidR="00506E5A" w:rsidRPr="0080619C" w:rsidRDefault="00506E5A" w:rsidP="00506E5A">
      <w:pPr>
        <w:spacing w:after="720"/>
        <w:textAlignment w:val="bottom"/>
        <w:rPr>
          <w:rFonts w:ascii="KaiTi" w:eastAsia="KaiTi" w:hAnsi="KaiTi"/>
          <w:b/>
          <w:sz w:val="24"/>
        </w:rPr>
      </w:pPr>
      <w:r w:rsidRPr="0080619C">
        <w:rPr>
          <w:rFonts w:ascii="KaiTi" w:eastAsia="KaiTi" w:hint="eastAsia"/>
          <w:b/>
          <w:sz w:val="24"/>
        </w:rPr>
        <w:t>第</w:t>
      </w:r>
      <w:r>
        <w:rPr>
          <w:rFonts w:ascii="KaiTi" w:eastAsia="KaiTi" w:hint="eastAsia"/>
          <w:b/>
          <w:sz w:val="24"/>
        </w:rPr>
        <w:t>三十</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sz w:val="24"/>
        </w:rPr>
        <w:t>3</w:t>
      </w:r>
      <w:r w:rsidRPr="0080619C">
        <w:rPr>
          <w:rFonts w:ascii="KaiTi" w:eastAsia="KaiTi" w:hAnsi="KaiTi" w:hint="eastAsia"/>
          <w:b/>
          <w:sz w:val="24"/>
        </w:rPr>
        <w:t>年</w:t>
      </w:r>
      <w:r>
        <w:rPr>
          <w:rFonts w:ascii="KaiTi" w:eastAsia="KaiTi" w:hAnsi="KaiTi"/>
          <w:sz w:val="24"/>
        </w:rPr>
        <w:t>4</w:t>
      </w:r>
      <w:r w:rsidRPr="0080619C">
        <w:rPr>
          <w:rFonts w:ascii="KaiTi" w:eastAsia="KaiTi" w:hAnsi="KaiTi" w:hint="eastAsia"/>
          <w:b/>
          <w:sz w:val="24"/>
        </w:rPr>
        <w:t>月</w:t>
      </w:r>
      <w:r>
        <w:rPr>
          <w:rFonts w:ascii="KaiTi" w:eastAsia="KaiTi" w:hAnsi="KaiTi"/>
          <w:sz w:val="24"/>
        </w:rPr>
        <w:t>24</w:t>
      </w:r>
      <w:r w:rsidRPr="0080619C">
        <w:rPr>
          <w:rFonts w:ascii="KaiTi" w:eastAsia="KaiTi" w:hAnsi="KaiTi" w:hint="eastAsia"/>
          <w:b/>
          <w:sz w:val="24"/>
        </w:rPr>
        <w:t>日至</w:t>
      </w:r>
      <w:r>
        <w:rPr>
          <w:rFonts w:ascii="KaiTi" w:eastAsia="KaiTi" w:hAnsi="KaiTi" w:hint="eastAsia"/>
          <w:sz w:val="24"/>
        </w:rPr>
        <w:t>2</w:t>
      </w:r>
      <w:r>
        <w:rPr>
          <w:rFonts w:ascii="KaiTi" w:eastAsia="KaiTi" w:hAnsi="KaiTi"/>
          <w:sz w:val="24"/>
        </w:rPr>
        <w:t>8</w:t>
      </w:r>
      <w:r w:rsidRPr="0080619C">
        <w:rPr>
          <w:rFonts w:ascii="KaiTi" w:eastAsia="KaiTi" w:hAnsi="KaiTi" w:hint="eastAsia"/>
          <w:b/>
          <w:sz w:val="24"/>
        </w:rPr>
        <w:t>日，日内瓦</w:t>
      </w:r>
    </w:p>
    <w:p w14:paraId="4E7B8963" w14:textId="736609B7" w:rsidR="00506E5A" w:rsidRPr="003142A5" w:rsidRDefault="00506E5A" w:rsidP="00506E5A">
      <w:pPr>
        <w:spacing w:after="360"/>
        <w:rPr>
          <w:rFonts w:ascii="KaiTi" w:eastAsia="KaiTi" w:hAnsi="KaiTi" w:cs="Times New Roman"/>
          <w:sz w:val="24"/>
          <w:szCs w:val="32"/>
        </w:rPr>
      </w:pPr>
      <w:bookmarkStart w:id="3" w:name="TitleOfDoc"/>
      <w:r w:rsidRPr="00506E5A">
        <w:rPr>
          <w:rFonts w:ascii="KaiTi" w:eastAsia="KaiTi" w:hAnsi="KaiTi" w:cs="Times New Roman" w:hint="eastAsia"/>
          <w:sz w:val="24"/>
          <w:szCs w:val="32"/>
        </w:rPr>
        <w:t>关于未来网络研讨会的修订文件</w:t>
      </w:r>
    </w:p>
    <w:p w14:paraId="745274BA" w14:textId="77777777" w:rsidR="00506E5A" w:rsidRPr="006646AD" w:rsidRDefault="00506E5A" w:rsidP="00506E5A">
      <w:pPr>
        <w:spacing w:after="960"/>
        <w:rPr>
          <w:rFonts w:ascii="KaiTi" w:eastAsia="KaiTi" w:hAnsi="KaiTi" w:cs="Times New Roman"/>
          <w:sz w:val="21"/>
          <w:szCs w:val="21"/>
        </w:rPr>
      </w:pPr>
      <w:bookmarkStart w:id="4" w:name="Prepared"/>
      <w:bookmarkEnd w:id="3"/>
      <w:r>
        <w:rPr>
          <w:rFonts w:ascii="KaiTi" w:eastAsia="KaiTi" w:hAnsi="KaiTi" w:cs="Times New Roman" w:hint="eastAsia"/>
          <w:sz w:val="21"/>
          <w:szCs w:val="21"/>
        </w:rPr>
        <w:t>秘书处编拟</w:t>
      </w:r>
    </w:p>
    <w:bookmarkEnd w:id="4"/>
    <w:p w14:paraId="3A29D1B9" w14:textId="762E340F" w:rsidR="009646AF" w:rsidRPr="00C07FD6" w:rsidRDefault="009F64A2"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hint="eastAsia"/>
          <w:sz w:val="21"/>
          <w:szCs w:val="21"/>
        </w:rPr>
        <w:t>在第二十九届会议上，发展与知识产权委员会</w:t>
      </w:r>
      <w:r w:rsidR="0000203F" w:rsidRPr="00C07FD6">
        <w:rPr>
          <w:rFonts w:ascii="SimSun" w:hAnsi="SimSun" w:hint="eastAsia"/>
          <w:sz w:val="21"/>
          <w:szCs w:val="21"/>
        </w:rPr>
        <w:t>（</w:t>
      </w:r>
      <w:r w:rsidRPr="00C07FD6">
        <w:rPr>
          <w:rFonts w:ascii="SimSun" w:hAnsi="SimSun" w:hint="eastAsia"/>
          <w:sz w:val="21"/>
          <w:szCs w:val="21"/>
        </w:rPr>
        <w:t>CDIP</w:t>
      </w:r>
      <w:r w:rsidR="0000203F" w:rsidRPr="00C07FD6">
        <w:rPr>
          <w:rFonts w:ascii="SimSun" w:hAnsi="SimSun" w:hint="eastAsia"/>
          <w:sz w:val="21"/>
          <w:szCs w:val="21"/>
        </w:rPr>
        <w:t>）要求</w:t>
      </w:r>
      <w:r w:rsidRPr="00C07FD6">
        <w:rPr>
          <w:rFonts w:ascii="SimSun" w:hAnsi="SimSun" w:hint="eastAsia"/>
          <w:sz w:val="21"/>
          <w:szCs w:val="21"/>
        </w:rPr>
        <w:t>秘书处根据该届会议期间提出</w:t>
      </w:r>
      <w:r w:rsidR="0000203F" w:rsidRPr="00C07FD6">
        <w:rPr>
          <w:rFonts w:ascii="SimSun" w:hAnsi="SimSun" w:hint="eastAsia"/>
          <w:sz w:val="21"/>
          <w:szCs w:val="21"/>
        </w:rPr>
        <w:t>以及成员国发来</w:t>
      </w:r>
      <w:r w:rsidRPr="00C07FD6">
        <w:rPr>
          <w:rFonts w:ascii="SimSun" w:hAnsi="SimSun" w:hint="eastAsia"/>
          <w:sz w:val="21"/>
          <w:szCs w:val="21"/>
        </w:rPr>
        <w:t>的</w:t>
      </w:r>
      <w:r w:rsidR="0000203F" w:rsidRPr="00C07FD6">
        <w:rPr>
          <w:rFonts w:ascii="SimSun" w:hAnsi="SimSun" w:hint="eastAsia"/>
          <w:sz w:val="21"/>
          <w:szCs w:val="21"/>
        </w:rPr>
        <w:t>评论</w:t>
      </w:r>
      <w:r w:rsidRPr="00C07FD6">
        <w:rPr>
          <w:rFonts w:ascii="SimSun" w:hAnsi="SimSun" w:hint="eastAsia"/>
          <w:sz w:val="21"/>
          <w:szCs w:val="21"/>
        </w:rPr>
        <w:t>意见，修订关于未来网络研讨会的</w:t>
      </w:r>
      <w:r w:rsidR="0000203F" w:rsidRPr="00C07FD6">
        <w:rPr>
          <w:rFonts w:ascii="SimSun" w:hAnsi="SimSun" w:hint="eastAsia"/>
          <w:sz w:val="21"/>
          <w:szCs w:val="21"/>
        </w:rPr>
        <w:t>文件</w:t>
      </w:r>
      <w:r w:rsidRPr="00C07FD6">
        <w:rPr>
          <w:rFonts w:ascii="SimSun" w:hAnsi="SimSun" w:hint="eastAsia"/>
          <w:sz w:val="21"/>
          <w:szCs w:val="21"/>
        </w:rPr>
        <w:t>CDIP/26/6，供委员会本届会议审议。</w:t>
      </w:r>
    </w:p>
    <w:p w14:paraId="77A63F31" w14:textId="0567140B" w:rsidR="00BD0979" w:rsidRPr="00C07FD6" w:rsidRDefault="009B03E5"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hint="eastAsia"/>
          <w:sz w:val="21"/>
          <w:szCs w:val="21"/>
        </w:rPr>
        <w:t>回顾了</w:t>
      </w:r>
      <w:r w:rsidR="00B764AD" w:rsidRPr="00C07FD6">
        <w:rPr>
          <w:rFonts w:ascii="SimSun" w:hAnsi="SimSun" w:hint="eastAsia"/>
          <w:sz w:val="21"/>
          <w:szCs w:val="21"/>
        </w:rPr>
        <w:t>秘书处</w:t>
      </w:r>
      <w:r w:rsidR="009F64A2" w:rsidRPr="00C07FD6">
        <w:rPr>
          <w:rFonts w:ascii="SimSun" w:hAnsi="SimSun" w:hint="eastAsia"/>
          <w:sz w:val="21"/>
          <w:szCs w:val="21"/>
        </w:rPr>
        <w:t>应委员会的要求，</w:t>
      </w:r>
      <w:r w:rsidR="00353584" w:rsidRPr="00C07FD6">
        <w:rPr>
          <w:rFonts w:ascii="SimSun" w:hAnsi="SimSun" w:hint="eastAsia"/>
          <w:sz w:val="21"/>
          <w:szCs w:val="21"/>
        </w:rPr>
        <w:t>编拟</w:t>
      </w:r>
      <w:r w:rsidR="009F64A2" w:rsidRPr="00C07FD6">
        <w:rPr>
          <w:rFonts w:ascii="SimSun" w:hAnsi="SimSun" w:hint="eastAsia"/>
          <w:sz w:val="21"/>
          <w:szCs w:val="21"/>
        </w:rPr>
        <w:t>了文件</w:t>
      </w:r>
      <w:r w:rsidR="009F64A2" w:rsidRPr="00C07FD6">
        <w:rPr>
          <w:rStyle w:val="af2"/>
          <w:rFonts w:ascii="SimSun" w:hAnsi="SimSun" w:hint="eastAsia"/>
          <w:sz w:val="21"/>
          <w:szCs w:val="21"/>
        </w:rPr>
        <w:t>CDIP/26/6</w:t>
      </w:r>
      <w:r w:rsidR="009F64A2" w:rsidRPr="00C07FD6">
        <w:rPr>
          <w:rFonts w:ascii="SimSun" w:hAnsi="SimSun" w:hint="eastAsia"/>
          <w:sz w:val="21"/>
          <w:szCs w:val="21"/>
        </w:rPr>
        <w:t>，其中介绍了秘书处在</w:t>
      </w:r>
      <w:r w:rsidR="00353584" w:rsidRPr="00C07FD6">
        <w:rPr>
          <w:rFonts w:ascii="SimSun" w:hAnsi="SimSun" w:hint="eastAsia"/>
          <w:sz w:val="21"/>
          <w:szCs w:val="21"/>
        </w:rPr>
        <w:t>关于“</w:t>
      </w:r>
      <w:r w:rsidR="009F64A2" w:rsidRPr="00C07FD6">
        <w:rPr>
          <w:rFonts w:ascii="SimSun" w:hAnsi="SimSun" w:hint="eastAsia"/>
          <w:sz w:val="21"/>
          <w:szCs w:val="21"/>
        </w:rPr>
        <w:t>技术援助网络研讨会报告</w:t>
      </w:r>
      <w:r w:rsidR="00353584" w:rsidRPr="00C07FD6">
        <w:rPr>
          <w:rFonts w:ascii="SimSun" w:hAnsi="SimSun" w:hint="eastAsia"/>
          <w:sz w:val="21"/>
          <w:szCs w:val="21"/>
        </w:rPr>
        <w:t>”（</w:t>
      </w:r>
      <w:r w:rsidR="009F64A2" w:rsidRPr="00C07FD6">
        <w:rPr>
          <w:rStyle w:val="af2"/>
          <w:rFonts w:ascii="SimSun" w:hAnsi="SimSun" w:hint="eastAsia"/>
          <w:sz w:val="21"/>
          <w:szCs w:val="21"/>
        </w:rPr>
        <w:t>CDIP/25/3</w:t>
      </w:r>
      <w:r w:rsidR="00353584" w:rsidRPr="00C07FD6">
        <w:rPr>
          <w:rFonts w:ascii="SimSun" w:hAnsi="SimSun" w:hint="eastAsia"/>
          <w:sz w:val="21"/>
          <w:szCs w:val="21"/>
        </w:rPr>
        <w:t>）</w:t>
      </w:r>
      <w:r w:rsidR="009F64A2" w:rsidRPr="00C07FD6">
        <w:rPr>
          <w:rFonts w:ascii="SimSun" w:hAnsi="SimSun" w:hint="eastAsia"/>
          <w:sz w:val="21"/>
          <w:szCs w:val="21"/>
        </w:rPr>
        <w:t>和</w:t>
      </w:r>
      <w:r w:rsidR="00353584" w:rsidRPr="00C07FD6">
        <w:rPr>
          <w:rFonts w:ascii="SimSun" w:hAnsi="SimSun" w:hint="eastAsia"/>
          <w:sz w:val="21"/>
          <w:szCs w:val="21"/>
        </w:rPr>
        <w:t>“产权组织</w:t>
      </w:r>
      <w:r w:rsidR="009F64A2" w:rsidRPr="00C07FD6">
        <w:rPr>
          <w:rFonts w:ascii="SimSun" w:hAnsi="SimSun" w:hint="eastAsia"/>
          <w:sz w:val="21"/>
          <w:szCs w:val="21"/>
        </w:rPr>
        <w:t>技术援助网络研讨会</w:t>
      </w:r>
      <w:r w:rsidR="002A082D" w:rsidRPr="00C07FD6">
        <w:rPr>
          <w:rFonts w:ascii="SimSun" w:hAnsi="SimSun" w:hint="eastAsia"/>
          <w:sz w:val="21"/>
          <w:szCs w:val="21"/>
        </w:rPr>
        <w:t>审评</w:t>
      </w:r>
      <w:r w:rsidR="009F64A2" w:rsidRPr="00C07FD6">
        <w:rPr>
          <w:rFonts w:ascii="SimSun" w:hAnsi="SimSun" w:hint="eastAsia"/>
          <w:sz w:val="21"/>
          <w:szCs w:val="21"/>
        </w:rPr>
        <w:t>报告</w:t>
      </w:r>
      <w:r w:rsidR="00353584" w:rsidRPr="00C07FD6">
        <w:rPr>
          <w:rFonts w:ascii="SimSun" w:hAnsi="SimSun" w:hint="eastAsia"/>
          <w:sz w:val="21"/>
          <w:szCs w:val="21"/>
        </w:rPr>
        <w:t>”（</w:t>
      </w:r>
      <w:r w:rsidR="009F64A2" w:rsidRPr="00C07FD6">
        <w:rPr>
          <w:rStyle w:val="af2"/>
          <w:rFonts w:ascii="SimSun" w:hAnsi="SimSun" w:hint="eastAsia"/>
          <w:sz w:val="21"/>
          <w:szCs w:val="21"/>
        </w:rPr>
        <w:t>CDIP/25/4</w:t>
      </w:r>
      <w:r w:rsidR="00353584" w:rsidRPr="00C07FD6">
        <w:rPr>
          <w:rFonts w:ascii="SimSun" w:hAnsi="SimSun" w:hint="eastAsia"/>
          <w:sz w:val="21"/>
          <w:szCs w:val="21"/>
        </w:rPr>
        <w:t>）的讨论</w:t>
      </w:r>
      <w:r w:rsidR="009F64A2" w:rsidRPr="00C07FD6">
        <w:rPr>
          <w:rFonts w:ascii="SimSun" w:hAnsi="SimSun" w:hint="eastAsia"/>
          <w:sz w:val="21"/>
          <w:szCs w:val="21"/>
        </w:rPr>
        <w:t>后提出的关于举办未来网络研讨会的拟议战略。</w:t>
      </w:r>
    </w:p>
    <w:p w14:paraId="254C29F5" w14:textId="25ABB73F" w:rsidR="00E4468E" w:rsidRPr="00C07FD6" w:rsidRDefault="009F64A2"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hint="eastAsia"/>
          <w:sz w:val="21"/>
          <w:szCs w:val="21"/>
        </w:rPr>
        <w:t>本文件介绍了秘书处为举办</w:t>
      </w:r>
      <w:r w:rsidR="006972ED" w:rsidRPr="00C07FD6">
        <w:rPr>
          <w:rFonts w:ascii="SimSun" w:hAnsi="SimSun" w:hint="eastAsia"/>
          <w:sz w:val="21"/>
          <w:szCs w:val="21"/>
        </w:rPr>
        <w:t>未来</w:t>
      </w:r>
      <w:r w:rsidRPr="00C07FD6">
        <w:rPr>
          <w:rFonts w:ascii="SimSun" w:hAnsi="SimSun" w:hint="eastAsia"/>
          <w:sz w:val="21"/>
          <w:szCs w:val="21"/>
        </w:rPr>
        <w:t>网络研讨会提出的修订战略</w:t>
      </w:r>
      <w:r w:rsidR="00EC0C37">
        <w:rPr>
          <w:rFonts w:ascii="SimSun" w:hAnsi="SimSun" w:hint="eastAsia"/>
          <w:sz w:val="21"/>
          <w:szCs w:val="21"/>
        </w:rPr>
        <w:t>，</w:t>
      </w:r>
      <w:r w:rsidR="009A3CA2">
        <w:rPr>
          <w:rFonts w:ascii="SimSun" w:hAnsi="SimSun" w:hint="eastAsia"/>
          <w:sz w:val="21"/>
          <w:szCs w:val="21"/>
        </w:rPr>
        <w:t>其中</w:t>
      </w:r>
      <w:r w:rsidR="00EC0C37">
        <w:rPr>
          <w:rFonts w:ascii="SimSun" w:hAnsi="SimSun" w:hint="eastAsia"/>
          <w:sz w:val="21"/>
          <w:szCs w:val="21"/>
        </w:rPr>
        <w:t>还</w:t>
      </w:r>
      <w:r w:rsidR="005E4409">
        <w:rPr>
          <w:rFonts w:ascii="SimSun" w:hAnsi="SimSun" w:hint="eastAsia"/>
          <w:sz w:val="21"/>
          <w:szCs w:val="21"/>
        </w:rPr>
        <w:t>包含</w:t>
      </w:r>
      <w:r w:rsidR="00EC0C37">
        <w:rPr>
          <w:rFonts w:ascii="SimSun" w:hAnsi="SimSun" w:hint="eastAsia"/>
          <w:sz w:val="21"/>
          <w:szCs w:val="21"/>
        </w:rPr>
        <w:t>成员国在C</w:t>
      </w:r>
      <w:r w:rsidR="00EC0C37">
        <w:rPr>
          <w:rFonts w:ascii="SimSun" w:hAnsi="SimSun"/>
          <w:sz w:val="21"/>
          <w:szCs w:val="21"/>
        </w:rPr>
        <w:t>DIP</w:t>
      </w:r>
      <w:r w:rsidR="00EC0C37">
        <w:rPr>
          <w:rFonts w:ascii="SimSun" w:hAnsi="SimSun" w:hint="eastAsia"/>
          <w:sz w:val="21"/>
          <w:szCs w:val="21"/>
        </w:rPr>
        <w:t>第三十届会议期间提出的评论意见</w:t>
      </w:r>
      <w:r w:rsidRPr="00C07FD6">
        <w:rPr>
          <w:rFonts w:ascii="SimSun" w:hAnsi="SimSun" w:hint="eastAsia"/>
          <w:sz w:val="21"/>
          <w:szCs w:val="21"/>
        </w:rPr>
        <w:t>。附件载有从成员国收到的意见汇</w:t>
      </w:r>
      <w:bookmarkStart w:id="5" w:name="_GoBack"/>
      <w:bookmarkEnd w:id="5"/>
      <w:r w:rsidRPr="00C07FD6">
        <w:rPr>
          <w:rFonts w:ascii="SimSun" w:hAnsi="SimSun" w:hint="eastAsia"/>
          <w:sz w:val="21"/>
          <w:szCs w:val="21"/>
        </w:rPr>
        <w:t>编。</w:t>
      </w:r>
    </w:p>
    <w:p w14:paraId="6EF0B00C" w14:textId="63DE65BA" w:rsidR="00B16C36" w:rsidRPr="009A48E0" w:rsidRDefault="002C0C88" w:rsidP="002C0C88">
      <w:pPr>
        <w:pStyle w:val="1"/>
        <w:keepLines/>
        <w:spacing w:beforeLines="100" w:afterLines="50" w:after="120" w:line="340" w:lineRule="atLeast"/>
        <w:rPr>
          <w:rFonts w:ascii="SimSun" w:hAnsi="SimSun"/>
          <w:b w:val="0"/>
          <w:sz w:val="21"/>
          <w:szCs w:val="21"/>
        </w:rPr>
      </w:pPr>
      <w:r>
        <w:rPr>
          <w:rFonts w:ascii="SimHei" w:eastAsia="SimHei" w:hAnsi="SimHei" w:hint="eastAsia"/>
          <w:b w:val="0"/>
          <w:sz w:val="21"/>
          <w:szCs w:val="21"/>
        </w:rPr>
        <w:t>一、</w:t>
      </w:r>
      <w:r w:rsidR="0080075D" w:rsidRPr="00C07FD6">
        <w:rPr>
          <w:rFonts w:ascii="SimHei" w:eastAsia="SimHei" w:hAnsi="SimHei"/>
          <w:b w:val="0"/>
          <w:sz w:val="21"/>
          <w:szCs w:val="21"/>
        </w:rPr>
        <w:t>未来网络研讨会的指导原则</w:t>
      </w:r>
    </w:p>
    <w:p w14:paraId="3CC6484E" w14:textId="60F98131" w:rsidR="0029418C" w:rsidRPr="009A48E0" w:rsidRDefault="009F64A2"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9A48E0">
        <w:rPr>
          <w:rFonts w:ascii="SimSun" w:hAnsi="SimSun" w:hint="eastAsia"/>
          <w:sz w:val="21"/>
          <w:szCs w:val="21"/>
        </w:rPr>
        <w:t>根据成员国的</w:t>
      </w:r>
      <w:r w:rsidR="006C2480" w:rsidRPr="009A48E0">
        <w:rPr>
          <w:rFonts w:ascii="SimSun" w:hAnsi="SimSun" w:hint="eastAsia"/>
          <w:sz w:val="21"/>
          <w:szCs w:val="21"/>
        </w:rPr>
        <w:t>评论</w:t>
      </w:r>
      <w:r w:rsidRPr="009A48E0">
        <w:rPr>
          <w:rFonts w:ascii="SimSun" w:hAnsi="SimSun" w:hint="eastAsia"/>
          <w:sz w:val="21"/>
          <w:szCs w:val="21"/>
        </w:rPr>
        <w:t>意见，建议</w:t>
      </w:r>
      <w:r w:rsidR="00BA7E8A" w:rsidRPr="009A48E0">
        <w:rPr>
          <w:rFonts w:ascii="SimSun" w:hAnsi="SimSun" w:hint="eastAsia"/>
          <w:sz w:val="21"/>
          <w:szCs w:val="21"/>
        </w:rPr>
        <w:t>未来网络研讨会的组织工作</w:t>
      </w:r>
      <w:r w:rsidRPr="009A48E0">
        <w:rPr>
          <w:rFonts w:ascii="SimSun" w:hAnsi="SimSun" w:hint="eastAsia"/>
          <w:sz w:val="21"/>
          <w:szCs w:val="21"/>
        </w:rPr>
        <w:t>以</w:t>
      </w:r>
      <w:r w:rsidR="00BA7E8A" w:rsidRPr="009A48E0">
        <w:rPr>
          <w:rFonts w:ascii="SimSun" w:hAnsi="SimSun" w:hint="eastAsia"/>
          <w:sz w:val="21"/>
          <w:szCs w:val="21"/>
        </w:rPr>
        <w:t>下列</w:t>
      </w:r>
      <w:r w:rsidR="00CD1D3B" w:rsidRPr="009A48E0">
        <w:rPr>
          <w:rFonts w:ascii="SimSun" w:hAnsi="SimSun" w:hint="eastAsia"/>
          <w:sz w:val="21"/>
          <w:szCs w:val="21"/>
        </w:rPr>
        <w:t>经</w:t>
      </w:r>
      <w:r w:rsidRPr="009A48E0">
        <w:rPr>
          <w:rFonts w:ascii="SimSun" w:hAnsi="SimSun" w:hint="eastAsia"/>
          <w:sz w:val="21"/>
          <w:szCs w:val="21"/>
        </w:rPr>
        <w:t>修订的原则</w:t>
      </w:r>
      <w:r w:rsidR="00012C47" w:rsidRPr="009A48E0">
        <w:rPr>
          <w:rFonts w:ascii="SimSun" w:hAnsi="SimSun" w:hint="eastAsia"/>
          <w:sz w:val="21"/>
          <w:szCs w:val="21"/>
        </w:rPr>
        <w:t>列表</w:t>
      </w:r>
      <w:r w:rsidR="00BA7E8A" w:rsidRPr="009A48E0">
        <w:rPr>
          <w:rFonts w:ascii="SimSun" w:hAnsi="SimSun" w:hint="eastAsia"/>
          <w:sz w:val="21"/>
          <w:szCs w:val="21"/>
        </w:rPr>
        <w:t>为</w:t>
      </w:r>
      <w:r w:rsidRPr="009A48E0">
        <w:rPr>
          <w:rFonts w:ascii="SimSun" w:hAnsi="SimSun" w:hint="eastAsia"/>
          <w:sz w:val="21"/>
          <w:szCs w:val="21"/>
        </w:rPr>
        <w:t>指导。</w:t>
      </w:r>
    </w:p>
    <w:p w14:paraId="6847F16D" w14:textId="5EDE2E7C" w:rsidR="00046AC1" w:rsidRPr="009A48E0" w:rsidRDefault="00543F26" w:rsidP="002C0C88">
      <w:pPr>
        <w:pStyle w:val="af0"/>
        <w:numPr>
          <w:ilvl w:val="0"/>
          <w:numId w:val="12"/>
        </w:numPr>
        <w:overflowPunct w:val="0"/>
        <w:spacing w:afterLines="50" w:after="120" w:line="340" w:lineRule="atLeast"/>
        <w:ind w:left="1134" w:hanging="567"/>
        <w:contextualSpacing w:val="0"/>
        <w:jc w:val="both"/>
        <w:rPr>
          <w:rFonts w:ascii="SimSun" w:hAnsi="SimSun"/>
          <w:sz w:val="21"/>
          <w:szCs w:val="21"/>
        </w:rPr>
      </w:pPr>
      <w:r w:rsidRPr="00C07FD6">
        <w:rPr>
          <w:rFonts w:ascii="SimSun" w:hAnsi="SimSun"/>
          <w:b/>
          <w:sz w:val="21"/>
          <w:szCs w:val="21"/>
        </w:rPr>
        <w:t>加强</w:t>
      </w:r>
      <w:r w:rsidRPr="00C07FD6">
        <w:rPr>
          <w:rFonts w:ascii="SimSun" w:hAnsi="SimSun" w:hint="eastAsia"/>
          <w:b/>
          <w:sz w:val="21"/>
          <w:szCs w:val="21"/>
        </w:rPr>
        <w:t>成</w:t>
      </w:r>
      <w:r w:rsidRPr="00C07FD6">
        <w:rPr>
          <w:rFonts w:ascii="SimSun" w:hAnsi="SimSun"/>
          <w:b/>
          <w:sz w:val="21"/>
          <w:szCs w:val="21"/>
        </w:rPr>
        <w:t>员国</w:t>
      </w:r>
      <w:r w:rsidRPr="00C07FD6">
        <w:rPr>
          <w:rFonts w:ascii="SimSun" w:hAnsi="SimSun" w:hint="eastAsia"/>
          <w:b/>
          <w:sz w:val="21"/>
          <w:szCs w:val="21"/>
        </w:rPr>
        <w:t>的</w:t>
      </w:r>
      <w:r w:rsidRPr="00C07FD6">
        <w:rPr>
          <w:rFonts w:ascii="SimSun" w:hAnsi="SimSun"/>
          <w:b/>
          <w:sz w:val="21"/>
          <w:szCs w:val="21"/>
        </w:rPr>
        <w:t>参与</w:t>
      </w:r>
      <w:r w:rsidRPr="00C07FD6">
        <w:rPr>
          <w:rFonts w:ascii="SimSun" w:hAnsi="SimSun"/>
          <w:sz w:val="21"/>
          <w:szCs w:val="21"/>
        </w:rPr>
        <w:t>。</w:t>
      </w:r>
      <w:r w:rsidRPr="00C07FD6">
        <w:rPr>
          <w:rFonts w:ascii="SimSun" w:hAnsi="SimSun" w:hint="eastAsia"/>
          <w:sz w:val="21"/>
          <w:szCs w:val="21"/>
        </w:rPr>
        <w:t>成</w:t>
      </w:r>
      <w:r w:rsidRPr="00C07FD6">
        <w:rPr>
          <w:rFonts w:ascii="SimSun" w:hAnsi="SimSun"/>
          <w:sz w:val="21"/>
          <w:szCs w:val="21"/>
        </w:rPr>
        <w:t>员国应积极参与网络研讨会，包括</w:t>
      </w:r>
      <w:r w:rsidRPr="00C07FD6">
        <w:rPr>
          <w:rFonts w:ascii="SimSun" w:hAnsi="SimSun" w:hint="eastAsia"/>
          <w:sz w:val="21"/>
          <w:szCs w:val="21"/>
        </w:rPr>
        <w:t>参与</w:t>
      </w:r>
      <w:r w:rsidRPr="00C07FD6">
        <w:rPr>
          <w:rFonts w:ascii="SimSun" w:hAnsi="SimSun"/>
          <w:sz w:val="21"/>
          <w:szCs w:val="21"/>
        </w:rPr>
        <w:t>确定目标、选择主题</w:t>
      </w:r>
      <w:r w:rsidRPr="00C07FD6">
        <w:rPr>
          <w:rFonts w:ascii="SimSun" w:hAnsi="SimSun" w:hint="eastAsia"/>
          <w:sz w:val="21"/>
          <w:szCs w:val="21"/>
        </w:rPr>
        <w:t>，以及对</w:t>
      </w:r>
      <w:r w:rsidRPr="00C07FD6">
        <w:rPr>
          <w:rFonts w:ascii="SimSun" w:hAnsi="SimSun"/>
          <w:sz w:val="21"/>
          <w:szCs w:val="21"/>
        </w:rPr>
        <w:t>其境内目标受</w:t>
      </w:r>
      <w:proofErr w:type="gramStart"/>
      <w:r w:rsidRPr="00C07FD6">
        <w:rPr>
          <w:rFonts w:ascii="SimSun" w:hAnsi="SimSun"/>
          <w:sz w:val="21"/>
          <w:szCs w:val="21"/>
        </w:rPr>
        <w:t>众宣传</w:t>
      </w:r>
      <w:proofErr w:type="gramEnd"/>
      <w:r w:rsidRPr="00C07FD6">
        <w:rPr>
          <w:rFonts w:ascii="SimSun" w:hAnsi="SimSun" w:hint="eastAsia"/>
          <w:sz w:val="21"/>
          <w:szCs w:val="21"/>
        </w:rPr>
        <w:t>这些活动。</w:t>
      </w:r>
    </w:p>
    <w:p w14:paraId="189629C8" w14:textId="0CAA244A" w:rsidR="00046AC1" w:rsidRPr="009A48E0" w:rsidRDefault="00543F26" w:rsidP="002C0C88">
      <w:pPr>
        <w:pStyle w:val="af0"/>
        <w:numPr>
          <w:ilvl w:val="0"/>
          <w:numId w:val="12"/>
        </w:numPr>
        <w:overflowPunct w:val="0"/>
        <w:spacing w:afterLines="50" w:after="120" w:line="340" w:lineRule="atLeast"/>
        <w:ind w:left="1134" w:hanging="567"/>
        <w:contextualSpacing w:val="0"/>
        <w:jc w:val="both"/>
        <w:rPr>
          <w:rFonts w:ascii="SimSun" w:hAnsi="SimSun"/>
          <w:sz w:val="21"/>
          <w:szCs w:val="21"/>
        </w:rPr>
      </w:pPr>
      <w:r w:rsidRPr="00C07FD6">
        <w:rPr>
          <w:rFonts w:ascii="SimSun" w:hAnsi="SimSun"/>
          <w:b/>
          <w:sz w:val="21"/>
          <w:szCs w:val="21"/>
        </w:rPr>
        <w:t>根据需</w:t>
      </w:r>
      <w:r w:rsidRPr="00C07FD6">
        <w:rPr>
          <w:rFonts w:ascii="SimSun" w:hAnsi="SimSun" w:hint="eastAsia"/>
          <w:b/>
          <w:sz w:val="21"/>
          <w:szCs w:val="21"/>
        </w:rPr>
        <w:t>求</w:t>
      </w:r>
      <w:r w:rsidRPr="00C07FD6">
        <w:rPr>
          <w:rFonts w:ascii="SimSun" w:hAnsi="SimSun"/>
          <w:b/>
          <w:sz w:val="21"/>
          <w:szCs w:val="21"/>
        </w:rPr>
        <w:t>和兴趣</w:t>
      </w:r>
      <w:r w:rsidRPr="00C07FD6">
        <w:rPr>
          <w:rFonts w:ascii="SimSun" w:hAnsi="SimSun" w:hint="eastAsia"/>
          <w:b/>
          <w:sz w:val="21"/>
          <w:szCs w:val="21"/>
        </w:rPr>
        <w:t>进行</w:t>
      </w:r>
      <w:r w:rsidRPr="00C07FD6">
        <w:rPr>
          <w:rFonts w:ascii="SimSun" w:hAnsi="SimSun"/>
          <w:b/>
          <w:sz w:val="21"/>
          <w:szCs w:val="21"/>
        </w:rPr>
        <w:t>定制</w:t>
      </w:r>
      <w:r w:rsidRPr="00C07FD6">
        <w:rPr>
          <w:rFonts w:ascii="SimSun" w:hAnsi="SimSun"/>
          <w:sz w:val="21"/>
          <w:szCs w:val="21"/>
        </w:rPr>
        <w:t>。每场网络研讨会应专门针对</w:t>
      </w:r>
      <w:r w:rsidRPr="00C07FD6">
        <w:rPr>
          <w:rFonts w:ascii="SimSun" w:hAnsi="SimSun" w:hint="eastAsia"/>
          <w:sz w:val="21"/>
          <w:szCs w:val="21"/>
        </w:rPr>
        <w:t>某个</w:t>
      </w:r>
      <w:r w:rsidRPr="00C07FD6">
        <w:rPr>
          <w:rFonts w:ascii="SimSun" w:hAnsi="SimSun"/>
          <w:sz w:val="21"/>
          <w:szCs w:val="21"/>
        </w:rPr>
        <w:t>特定</w:t>
      </w:r>
      <w:r w:rsidR="000E4AF6" w:rsidRPr="00C07FD6">
        <w:rPr>
          <w:rFonts w:ascii="SimSun" w:hAnsi="SimSun"/>
          <w:sz w:val="21"/>
          <w:szCs w:val="21"/>
        </w:rPr>
        <w:t>地区</w:t>
      </w:r>
      <w:r w:rsidRPr="00C07FD6">
        <w:rPr>
          <w:rFonts w:ascii="SimSun" w:hAnsi="SimSun"/>
          <w:sz w:val="21"/>
          <w:szCs w:val="21"/>
        </w:rPr>
        <w:t>和/或以不同语言进行，以使</w:t>
      </w:r>
      <w:r w:rsidR="00231A0B" w:rsidRPr="00C07FD6">
        <w:rPr>
          <w:rFonts w:ascii="SimSun" w:hAnsi="SimSun" w:hint="eastAsia"/>
          <w:sz w:val="21"/>
          <w:szCs w:val="21"/>
        </w:rPr>
        <w:t>其</w:t>
      </w:r>
      <w:r w:rsidRPr="00C07FD6">
        <w:rPr>
          <w:rFonts w:ascii="SimSun" w:hAnsi="SimSun"/>
          <w:sz w:val="21"/>
          <w:szCs w:val="21"/>
        </w:rPr>
        <w:t>适应</w:t>
      </w:r>
      <w:r w:rsidRPr="00C07FD6">
        <w:rPr>
          <w:rFonts w:ascii="SimSun" w:hAnsi="SimSun" w:hint="eastAsia"/>
          <w:sz w:val="21"/>
          <w:szCs w:val="21"/>
        </w:rPr>
        <w:t>各成员</w:t>
      </w:r>
      <w:r w:rsidRPr="00C07FD6">
        <w:rPr>
          <w:rFonts w:ascii="SimSun" w:hAnsi="SimSun"/>
          <w:sz w:val="21"/>
          <w:szCs w:val="21"/>
        </w:rPr>
        <w:t>国的不同需求和兴趣。如果</w:t>
      </w:r>
      <w:r w:rsidRPr="00C07FD6">
        <w:rPr>
          <w:rFonts w:ascii="SimSun" w:hAnsi="SimSun" w:hint="eastAsia"/>
          <w:sz w:val="21"/>
          <w:szCs w:val="21"/>
        </w:rPr>
        <w:t>某个</w:t>
      </w:r>
      <w:r w:rsidRPr="00C07FD6">
        <w:rPr>
          <w:rFonts w:ascii="SimSun" w:hAnsi="SimSun"/>
          <w:sz w:val="21"/>
          <w:szCs w:val="21"/>
        </w:rPr>
        <w:t>特定</w:t>
      </w:r>
      <w:r w:rsidRPr="00C07FD6">
        <w:rPr>
          <w:rFonts w:ascii="SimSun" w:hAnsi="SimSun" w:hint="eastAsia"/>
          <w:sz w:val="21"/>
          <w:szCs w:val="21"/>
        </w:rPr>
        <w:t>主题</w:t>
      </w:r>
      <w:r w:rsidRPr="00C07FD6">
        <w:rPr>
          <w:rFonts w:ascii="SimSun" w:hAnsi="SimSun"/>
          <w:sz w:val="21"/>
          <w:szCs w:val="21"/>
        </w:rPr>
        <w:t>引起</w:t>
      </w:r>
      <w:r w:rsidRPr="00C07FD6">
        <w:rPr>
          <w:rFonts w:ascii="SimSun" w:hAnsi="SimSun" w:hint="eastAsia"/>
          <w:sz w:val="21"/>
          <w:szCs w:val="21"/>
        </w:rPr>
        <w:t>了</w:t>
      </w:r>
      <w:r w:rsidRPr="00C07FD6">
        <w:rPr>
          <w:rFonts w:ascii="SimSun" w:hAnsi="SimSun"/>
          <w:sz w:val="21"/>
          <w:szCs w:val="21"/>
        </w:rPr>
        <w:t>更</w:t>
      </w:r>
      <w:r w:rsidRPr="00C07FD6">
        <w:rPr>
          <w:rFonts w:ascii="SimSun" w:hAnsi="SimSun" w:hint="eastAsia"/>
          <w:sz w:val="21"/>
          <w:szCs w:val="21"/>
        </w:rPr>
        <w:t>广泛</w:t>
      </w:r>
      <w:r w:rsidRPr="00C07FD6">
        <w:rPr>
          <w:rFonts w:ascii="SimSun" w:hAnsi="SimSun"/>
          <w:sz w:val="21"/>
          <w:szCs w:val="21"/>
        </w:rPr>
        <w:t>受众的兴趣，可以为多个</w:t>
      </w:r>
      <w:r w:rsidR="000E4AF6" w:rsidRPr="00C07FD6">
        <w:rPr>
          <w:rFonts w:ascii="SimSun" w:hAnsi="SimSun"/>
          <w:sz w:val="21"/>
          <w:szCs w:val="21"/>
        </w:rPr>
        <w:t>地区</w:t>
      </w:r>
      <w:r w:rsidRPr="00C07FD6">
        <w:rPr>
          <w:rFonts w:ascii="SimSun" w:hAnsi="SimSun"/>
          <w:sz w:val="21"/>
          <w:szCs w:val="21"/>
        </w:rPr>
        <w:t>和/或以</w:t>
      </w:r>
      <w:r w:rsidRPr="00C07FD6">
        <w:rPr>
          <w:rFonts w:ascii="SimSun" w:hAnsi="SimSun" w:hint="eastAsia"/>
          <w:sz w:val="21"/>
          <w:szCs w:val="21"/>
        </w:rPr>
        <w:t>多种</w:t>
      </w:r>
      <w:r w:rsidRPr="00C07FD6">
        <w:rPr>
          <w:rFonts w:ascii="SimSun" w:hAnsi="SimSun"/>
          <w:sz w:val="21"/>
          <w:szCs w:val="21"/>
        </w:rPr>
        <w:t>不同语言举办网络研讨会。</w:t>
      </w:r>
    </w:p>
    <w:p w14:paraId="11B2A69A" w14:textId="63F1B7D6" w:rsidR="00046AC1" w:rsidRPr="009A48E0" w:rsidRDefault="00543F26" w:rsidP="002C0C88">
      <w:pPr>
        <w:pStyle w:val="af0"/>
        <w:numPr>
          <w:ilvl w:val="0"/>
          <w:numId w:val="12"/>
        </w:numPr>
        <w:overflowPunct w:val="0"/>
        <w:spacing w:afterLines="50" w:after="120" w:line="340" w:lineRule="atLeast"/>
        <w:ind w:left="1134" w:hanging="567"/>
        <w:contextualSpacing w:val="0"/>
        <w:jc w:val="both"/>
        <w:rPr>
          <w:rFonts w:ascii="SimSun" w:hAnsi="SimSun"/>
          <w:sz w:val="21"/>
          <w:szCs w:val="21"/>
        </w:rPr>
      </w:pPr>
      <w:r w:rsidRPr="00C07FD6">
        <w:rPr>
          <w:rFonts w:ascii="SimSun" w:hAnsi="SimSun" w:hint="eastAsia"/>
          <w:b/>
          <w:sz w:val="21"/>
          <w:szCs w:val="21"/>
        </w:rPr>
        <w:lastRenderedPageBreak/>
        <w:t>采取</w:t>
      </w:r>
      <w:r w:rsidRPr="00C07FD6">
        <w:rPr>
          <w:rFonts w:ascii="SimSun" w:hAnsi="SimSun"/>
          <w:b/>
          <w:sz w:val="21"/>
          <w:szCs w:val="21"/>
        </w:rPr>
        <w:t>渐进方</w:t>
      </w:r>
      <w:r w:rsidRPr="00C07FD6">
        <w:rPr>
          <w:rFonts w:ascii="SimSun" w:hAnsi="SimSun" w:hint="eastAsia"/>
          <w:b/>
          <w:sz w:val="21"/>
          <w:szCs w:val="21"/>
        </w:rPr>
        <w:t>式</w:t>
      </w:r>
      <w:r w:rsidR="00231A0B" w:rsidRPr="00C07FD6">
        <w:rPr>
          <w:rFonts w:ascii="SimSun" w:hAnsi="SimSun" w:hint="eastAsia"/>
          <w:b/>
          <w:sz w:val="21"/>
          <w:szCs w:val="21"/>
        </w:rPr>
        <w:t>，内容具有相关性</w:t>
      </w:r>
      <w:r w:rsidRPr="00C07FD6">
        <w:rPr>
          <w:rFonts w:ascii="SimSun" w:hAnsi="SimSun"/>
          <w:sz w:val="21"/>
          <w:szCs w:val="21"/>
        </w:rPr>
        <w:t>。网络研讨会的</w:t>
      </w:r>
      <w:r w:rsidRPr="00C07FD6">
        <w:rPr>
          <w:rFonts w:ascii="SimSun" w:hAnsi="SimSun" w:hint="eastAsia"/>
          <w:sz w:val="21"/>
          <w:szCs w:val="21"/>
        </w:rPr>
        <w:t>主题</w:t>
      </w:r>
      <w:r w:rsidRPr="00C07FD6">
        <w:rPr>
          <w:rFonts w:ascii="SimSun" w:hAnsi="SimSun"/>
          <w:sz w:val="21"/>
          <w:szCs w:val="21"/>
        </w:rPr>
        <w:t>应</w:t>
      </w:r>
      <w:r w:rsidRPr="00C07FD6">
        <w:rPr>
          <w:rFonts w:ascii="SimSun" w:hAnsi="SimSun" w:hint="eastAsia"/>
          <w:sz w:val="21"/>
          <w:szCs w:val="21"/>
        </w:rPr>
        <w:t>渐进式发展</w:t>
      </w:r>
      <w:r w:rsidRPr="00C07FD6">
        <w:rPr>
          <w:rFonts w:ascii="SimSun" w:hAnsi="SimSun"/>
          <w:sz w:val="21"/>
          <w:szCs w:val="21"/>
        </w:rPr>
        <w:t>，每</w:t>
      </w:r>
      <w:r w:rsidRPr="00C07FD6">
        <w:rPr>
          <w:rFonts w:ascii="SimSun" w:hAnsi="SimSun" w:hint="eastAsia"/>
          <w:sz w:val="21"/>
          <w:szCs w:val="21"/>
        </w:rPr>
        <w:t>场网络</w:t>
      </w:r>
      <w:r w:rsidRPr="00C07FD6">
        <w:rPr>
          <w:rFonts w:ascii="SimSun" w:hAnsi="SimSun"/>
          <w:sz w:val="21"/>
          <w:szCs w:val="21"/>
        </w:rPr>
        <w:t>研讨会都应以</w:t>
      </w:r>
      <w:r w:rsidRPr="00C07FD6">
        <w:rPr>
          <w:rFonts w:ascii="SimSun" w:hAnsi="SimSun" w:hint="eastAsia"/>
          <w:sz w:val="21"/>
          <w:szCs w:val="21"/>
        </w:rPr>
        <w:t>过往网络</w:t>
      </w:r>
      <w:r w:rsidRPr="00C07FD6">
        <w:rPr>
          <w:rFonts w:ascii="SimSun" w:hAnsi="SimSun"/>
          <w:sz w:val="21"/>
          <w:szCs w:val="21"/>
        </w:rPr>
        <w:t>研讨会上分享的信息和</w:t>
      </w:r>
      <w:r w:rsidRPr="00C07FD6">
        <w:rPr>
          <w:rFonts w:ascii="SimSun" w:hAnsi="SimSun" w:hint="eastAsia"/>
          <w:sz w:val="21"/>
          <w:szCs w:val="21"/>
        </w:rPr>
        <w:t>展开的讨</w:t>
      </w:r>
      <w:r w:rsidRPr="00C07FD6">
        <w:rPr>
          <w:rFonts w:ascii="SimSun" w:hAnsi="SimSun"/>
          <w:sz w:val="21"/>
          <w:szCs w:val="21"/>
        </w:rPr>
        <w:t>论为基础。</w:t>
      </w:r>
      <w:r w:rsidR="00231A0B" w:rsidRPr="00C07FD6">
        <w:rPr>
          <w:rFonts w:ascii="SimSun" w:hAnsi="SimSun" w:hint="eastAsia"/>
          <w:sz w:val="21"/>
          <w:szCs w:val="21"/>
        </w:rPr>
        <w:t>网络研讨会的内容</w:t>
      </w:r>
      <w:r w:rsidRPr="00C07FD6">
        <w:rPr>
          <w:rFonts w:ascii="SimSun" w:hAnsi="SimSun"/>
          <w:sz w:val="21"/>
          <w:szCs w:val="21"/>
        </w:rPr>
        <w:t>应</w:t>
      </w:r>
      <w:r w:rsidR="007D246B">
        <w:rPr>
          <w:rFonts w:ascii="SimSun" w:hAnsi="SimSun" w:hint="eastAsia"/>
          <w:sz w:val="21"/>
          <w:szCs w:val="21"/>
        </w:rPr>
        <w:t>保持</w:t>
      </w:r>
      <w:r w:rsidR="0058057A">
        <w:rPr>
          <w:rFonts w:ascii="SimSun" w:hAnsi="SimSun" w:hint="eastAsia"/>
          <w:sz w:val="21"/>
          <w:szCs w:val="21"/>
        </w:rPr>
        <w:t>专注</w:t>
      </w:r>
      <w:r w:rsidR="007D246B">
        <w:rPr>
          <w:rFonts w:ascii="SimSun" w:hAnsi="SimSun" w:hint="eastAsia"/>
          <w:sz w:val="21"/>
          <w:szCs w:val="21"/>
        </w:rPr>
        <w:t>于</w:t>
      </w:r>
      <w:r w:rsidR="00231A0B" w:rsidRPr="00C07FD6">
        <w:rPr>
          <w:rFonts w:ascii="SimSun" w:hAnsi="SimSun" w:hint="eastAsia"/>
          <w:sz w:val="21"/>
          <w:szCs w:val="21"/>
        </w:rPr>
        <w:t>与</w:t>
      </w:r>
      <w:r w:rsidR="007D246B">
        <w:rPr>
          <w:rFonts w:ascii="SimSun" w:hAnsi="SimSun" w:hint="eastAsia"/>
          <w:sz w:val="21"/>
          <w:szCs w:val="21"/>
        </w:rPr>
        <w:t>有效落实</w:t>
      </w:r>
      <w:r w:rsidR="00231A0B" w:rsidRPr="00C07FD6">
        <w:rPr>
          <w:rFonts w:ascii="SimSun" w:hAnsi="SimSun" w:hint="eastAsia"/>
          <w:sz w:val="21"/>
          <w:szCs w:val="21"/>
        </w:rPr>
        <w:t>CDIP的任务授权</w:t>
      </w:r>
      <w:r w:rsidR="007D246B">
        <w:rPr>
          <w:rFonts w:ascii="SimSun" w:hAnsi="SimSun" w:hint="eastAsia"/>
          <w:sz w:val="21"/>
          <w:szCs w:val="21"/>
        </w:rPr>
        <w:t>相关的问题，主要</w:t>
      </w:r>
      <w:r w:rsidR="007C5DB2">
        <w:rPr>
          <w:rFonts w:ascii="SimSun" w:hAnsi="SimSun" w:hint="eastAsia"/>
          <w:sz w:val="21"/>
          <w:szCs w:val="21"/>
        </w:rPr>
        <w:t>以</w:t>
      </w:r>
      <w:r w:rsidR="007D246B">
        <w:rPr>
          <w:rFonts w:ascii="SimSun" w:hAnsi="SimSun" w:hint="eastAsia"/>
          <w:sz w:val="21"/>
          <w:szCs w:val="21"/>
        </w:rPr>
        <w:t>如何开展有效的技术援助</w:t>
      </w:r>
      <w:r w:rsidR="007C5DB2">
        <w:rPr>
          <w:rFonts w:ascii="SimSun" w:hAnsi="SimSun" w:hint="eastAsia"/>
          <w:sz w:val="21"/>
          <w:szCs w:val="21"/>
        </w:rPr>
        <w:t>为重点</w:t>
      </w:r>
      <w:r w:rsidR="007D246B">
        <w:rPr>
          <w:rFonts w:ascii="SimSun" w:hAnsi="SimSun" w:hint="eastAsia"/>
          <w:sz w:val="21"/>
          <w:szCs w:val="21"/>
        </w:rPr>
        <w:t>。会议内容还应</w:t>
      </w:r>
      <w:r w:rsidR="00231A0B" w:rsidRPr="00C07FD6">
        <w:rPr>
          <w:rFonts w:ascii="SimSun" w:hAnsi="SimSun" w:hint="eastAsia"/>
          <w:sz w:val="21"/>
          <w:szCs w:val="21"/>
        </w:rPr>
        <w:t>与会者的兴趣</w:t>
      </w:r>
      <w:r w:rsidR="00285729" w:rsidRPr="00C07FD6">
        <w:rPr>
          <w:rFonts w:ascii="SimSun" w:hAnsi="SimSun" w:hint="eastAsia"/>
          <w:sz w:val="21"/>
          <w:szCs w:val="21"/>
        </w:rPr>
        <w:t>保持</w:t>
      </w:r>
      <w:r w:rsidR="00231A0B" w:rsidRPr="00C07FD6">
        <w:rPr>
          <w:rFonts w:ascii="SimSun" w:hAnsi="SimSun" w:hint="eastAsia"/>
          <w:sz w:val="21"/>
          <w:szCs w:val="21"/>
        </w:rPr>
        <w:t>相关</w:t>
      </w:r>
      <w:r w:rsidRPr="00C07FD6">
        <w:rPr>
          <w:rFonts w:ascii="SimSun" w:hAnsi="SimSun"/>
          <w:sz w:val="21"/>
          <w:szCs w:val="21"/>
        </w:rPr>
        <w:t>，</w:t>
      </w:r>
      <w:r w:rsidRPr="00C07FD6">
        <w:rPr>
          <w:rFonts w:ascii="SimSun" w:hAnsi="SimSun" w:hint="eastAsia"/>
          <w:sz w:val="21"/>
          <w:szCs w:val="21"/>
        </w:rPr>
        <w:t>以</w:t>
      </w:r>
      <w:r w:rsidRPr="00C07FD6">
        <w:rPr>
          <w:rFonts w:ascii="SimSun" w:hAnsi="SimSun"/>
          <w:sz w:val="21"/>
          <w:szCs w:val="21"/>
        </w:rPr>
        <w:t>避免</w:t>
      </w:r>
      <w:r w:rsidRPr="00C07FD6">
        <w:rPr>
          <w:rFonts w:ascii="SimSun" w:hAnsi="SimSun" w:hint="eastAsia"/>
          <w:sz w:val="21"/>
          <w:szCs w:val="21"/>
        </w:rPr>
        <w:t>冗赘</w:t>
      </w:r>
      <w:r w:rsidRPr="00C07FD6">
        <w:rPr>
          <w:rFonts w:ascii="SimSun" w:hAnsi="SimSun"/>
          <w:sz w:val="21"/>
          <w:szCs w:val="21"/>
        </w:rPr>
        <w:t>。</w:t>
      </w:r>
    </w:p>
    <w:p w14:paraId="6C756B03" w14:textId="66D0CAFA" w:rsidR="00046AC1" w:rsidRPr="009A48E0" w:rsidRDefault="00543F26" w:rsidP="002C0C88">
      <w:pPr>
        <w:pStyle w:val="af0"/>
        <w:numPr>
          <w:ilvl w:val="0"/>
          <w:numId w:val="12"/>
        </w:numPr>
        <w:overflowPunct w:val="0"/>
        <w:spacing w:afterLines="50" w:after="120" w:line="340" w:lineRule="atLeast"/>
        <w:ind w:left="1134" w:hanging="567"/>
        <w:contextualSpacing w:val="0"/>
        <w:jc w:val="both"/>
        <w:rPr>
          <w:rFonts w:ascii="SimSun" w:hAnsi="SimSun"/>
          <w:sz w:val="21"/>
          <w:szCs w:val="21"/>
        </w:rPr>
      </w:pPr>
      <w:r w:rsidRPr="00C07FD6">
        <w:rPr>
          <w:rFonts w:ascii="SimSun" w:hAnsi="SimSun" w:hint="eastAsia"/>
          <w:b/>
          <w:sz w:val="21"/>
          <w:szCs w:val="21"/>
        </w:rPr>
        <w:t>适当</w:t>
      </w:r>
      <w:r w:rsidRPr="00C07FD6">
        <w:rPr>
          <w:rFonts w:ascii="SimSun" w:hAnsi="SimSun"/>
          <w:b/>
          <w:sz w:val="21"/>
          <w:szCs w:val="21"/>
        </w:rPr>
        <w:t>分配</w:t>
      </w:r>
      <w:r w:rsidRPr="00C07FD6">
        <w:rPr>
          <w:rFonts w:ascii="SimSun" w:hAnsi="SimSun" w:hint="eastAsia"/>
          <w:b/>
          <w:sz w:val="21"/>
          <w:szCs w:val="21"/>
        </w:rPr>
        <w:t>时</w:t>
      </w:r>
      <w:r w:rsidRPr="00C07FD6">
        <w:rPr>
          <w:rFonts w:ascii="SimSun" w:hAnsi="SimSun"/>
          <w:b/>
          <w:sz w:val="21"/>
          <w:szCs w:val="21"/>
        </w:rPr>
        <w:t>间和资源</w:t>
      </w:r>
      <w:r w:rsidRPr="00C07FD6">
        <w:rPr>
          <w:rFonts w:ascii="SimSun" w:hAnsi="SimSun"/>
          <w:sz w:val="21"/>
          <w:szCs w:val="21"/>
        </w:rPr>
        <w:t>。网络研讨会的数量和频率应切合实际，以便与</w:t>
      </w:r>
      <w:r w:rsidRPr="00C07FD6">
        <w:rPr>
          <w:rFonts w:ascii="SimSun" w:hAnsi="SimSun" w:hint="eastAsia"/>
          <w:sz w:val="21"/>
          <w:szCs w:val="21"/>
        </w:rPr>
        <w:t>可用于其</w:t>
      </w:r>
      <w:r w:rsidRPr="00C07FD6">
        <w:rPr>
          <w:rFonts w:ascii="SimSun" w:hAnsi="SimSun"/>
          <w:sz w:val="21"/>
          <w:szCs w:val="21"/>
        </w:rPr>
        <w:t>组织和</w:t>
      </w:r>
      <w:r w:rsidRPr="00C07FD6">
        <w:rPr>
          <w:rFonts w:ascii="SimSun" w:hAnsi="SimSun" w:hint="eastAsia"/>
          <w:sz w:val="21"/>
          <w:szCs w:val="21"/>
        </w:rPr>
        <w:t>推广</w:t>
      </w:r>
      <w:r w:rsidRPr="00C07FD6">
        <w:rPr>
          <w:rFonts w:ascii="SimSun" w:hAnsi="SimSun"/>
          <w:sz w:val="21"/>
          <w:szCs w:val="21"/>
        </w:rPr>
        <w:t>的</w:t>
      </w:r>
      <w:r w:rsidRPr="00C07FD6">
        <w:rPr>
          <w:rFonts w:ascii="SimSun" w:hAnsi="SimSun" w:hint="eastAsia"/>
          <w:sz w:val="21"/>
          <w:szCs w:val="21"/>
        </w:rPr>
        <w:t>专门</w:t>
      </w:r>
      <w:r w:rsidRPr="00C07FD6">
        <w:rPr>
          <w:rFonts w:ascii="SimSun" w:hAnsi="SimSun"/>
          <w:sz w:val="21"/>
          <w:szCs w:val="21"/>
        </w:rPr>
        <w:t>人力和</w:t>
      </w:r>
      <w:r w:rsidRPr="00C07FD6">
        <w:rPr>
          <w:rFonts w:ascii="SimSun" w:hAnsi="SimSun" w:hint="eastAsia"/>
          <w:sz w:val="21"/>
          <w:szCs w:val="21"/>
        </w:rPr>
        <w:t>财政</w:t>
      </w:r>
      <w:r w:rsidRPr="00C07FD6">
        <w:rPr>
          <w:rFonts w:ascii="SimSun" w:hAnsi="SimSun"/>
          <w:sz w:val="21"/>
          <w:szCs w:val="21"/>
        </w:rPr>
        <w:t>资源相匹配。原则上，每年</w:t>
      </w:r>
      <w:r w:rsidRPr="00C07FD6">
        <w:rPr>
          <w:rFonts w:ascii="SimSun" w:hAnsi="SimSun" w:hint="eastAsia"/>
          <w:sz w:val="21"/>
          <w:szCs w:val="21"/>
        </w:rPr>
        <w:t>举行</w:t>
      </w:r>
      <w:r w:rsidRPr="00C07FD6">
        <w:rPr>
          <w:rFonts w:ascii="SimSun" w:hAnsi="SimSun"/>
          <w:sz w:val="21"/>
          <w:szCs w:val="21"/>
        </w:rPr>
        <w:t>网络研讨会</w:t>
      </w:r>
      <w:r w:rsidRPr="00C07FD6">
        <w:rPr>
          <w:rFonts w:ascii="SimSun" w:hAnsi="SimSun" w:hint="eastAsia"/>
          <w:sz w:val="21"/>
          <w:szCs w:val="21"/>
        </w:rPr>
        <w:t>不应超过六次。</w:t>
      </w:r>
    </w:p>
    <w:p w14:paraId="1B177AC0" w14:textId="7307CA7C" w:rsidR="00046AC1" w:rsidRPr="009A48E0" w:rsidRDefault="00543F26" w:rsidP="002C0C88">
      <w:pPr>
        <w:pStyle w:val="af0"/>
        <w:numPr>
          <w:ilvl w:val="0"/>
          <w:numId w:val="12"/>
        </w:numPr>
        <w:overflowPunct w:val="0"/>
        <w:spacing w:afterLines="50" w:after="120" w:line="340" w:lineRule="atLeast"/>
        <w:ind w:left="1134" w:hanging="567"/>
        <w:contextualSpacing w:val="0"/>
        <w:jc w:val="both"/>
        <w:rPr>
          <w:rFonts w:ascii="SimSun" w:hAnsi="SimSun"/>
          <w:sz w:val="21"/>
          <w:szCs w:val="21"/>
        </w:rPr>
      </w:pPr>
      <w:r w:rsidRPr="00C07FD6">
        <w:rPr>
          <w:rFonts w:ascii="SimSun" w:hAnsi="SimSun" w:hint="eastAsia"/>
          <w:b/>
          <w:sz w:val="21"/>
          <w:szCs w:val="21"/>
        </w:rPr>
        <w:t>具有</w:t>
      </w:r>
      <w:r w:rsidRPr="00C07FD6">
        <w:rPr>
          <w:rFonts w:ascii="SimSun" w:hAnsi="SimSun"/>
          <w:b/>
          <w:sz w:val="21"/>
          <w:szCs w:val="21"/>
        </w:rPr>
        <w:t>补充性</w:t>
      </w:r>
      <w:r w:rsidRPr="00C07FD6">
        <w:rPr>
          <w:rFonts w:ascii="SimSun" w:hAnsi="SimSun"/>
          <w:sz w:val="21"/>
          <w:szCs w:val="21"/>
        </w:rPr>
        <w:t>。网络研讨会应</w:t>
      </w:r>
      <w:r w:rsidRPr="00C07FD6">
        <w:rPr>
          <w:rFonts w:ascii="SimSun" w:hAnsi="SimSun" w:hint="eastAsia"/>
          <w:sz w:val="21"/>
          <w:szCs w:val="21"/>
        </w:rPr>
        <w:t>与</w:t>
      </w:r>
      <w:r w:rsidRPr="00C07FD6">
        <w:rPr>
          <w:rFonts w:ascii="SimSun" w:hAnsi="SimSun"/>
          <w:sz w:val="21"/>
          <w:szCs w:val="21"/>
        </w:rPr>
        <w:t>本组织</w:t>
      </w:r>
      <w:r w:rsidRPr="00C07FD6">
        <w:rPr>
          <w:rFonts w:ascii="SimSun" w:hAnsi="SimSun" w:hint="eastAsia"/>
          <w:sz w:val="21"/>
          <w:szCs w:val="21"/>
        </w:rPr>
        <w:t>的</w:t>
      </w:r>
      <w:r w:rsidRPr="00C07FD6">
        <w:rPr>
          <w:rFonts w:ascii="SimSun" w:hAnsi="SimSun"/>
          <w:sz w:val="21"/>
          <w:szCs w:val="21"/>
        </w:rPr>
        <w:t>国内活动</w:t>
      </w:r>
      <w:r w:rsidRPr="00C07FD6">
        <w:rPr>
          <w:rFonts w:ascii="SimSun" w:hAnsi="SimSun" w:hint="eastAsia"/>
          <w:sz w:val="21"/>
          <w:szCs w:val="21"/>
        </w:rPr>
        <w:t>互补</w:t>
      </w:r>
      <w:r w:rsidRPr="00C07FD6">
        <w:rPr>
          <w:rFonts w:ascii="SimSun" w:hAnsi="SimSun"/>
          <w:sz w:val="21"/>
          <w:szCs w:val="21"/>
        </w:rPr>
        <w:t>。发展议程</w:t>
      </w:r>
      <w:proofErr w:type="gramStart"/>
      <w:r w:rsidRPr="00C07FD6">
        <w:rPr>
          <w:rFonts w:ascii="SimSun" w:hAnsi="SimSun"/>
          <w:sz w:val="21"/>
          <w:szCs w:val="21"/>
        </w:rPr>
        <w:t>协调司</w:t>
      </w:r>
      <w:r w:rsidRPr="00C07FD6">
        <w:rPr>
          <w:rFonts w:ascii="SimSun" w:hAnsi="SimSun" w:hint="eastAsia"/>
          <w:sz w:val="21"/>
          <w:szCs w:val="21"/>
        </w:rPr>
        <w:t>应通过</w:t>
      </w:r>
      <w:proofErr w:type="gramEnd"/>
      <w:r w:rsidRPr="00C07FD6">
        <w:rPr>
          <w:rFonts w:ascii="SimSun" w:hAnsi="SimSun" w:hint="eastAsia"/>
          <w:sz w:val="21"/>
          <w:szCs w:val="21"/>
        </w:rPr>
        <w:t>找到</w:t>
      </w:r>
      <w:r w:rsidRPr="00C07FD6">
        <w:rPr>
          <w:rFonts w:ascii="SimSun" w:hAnsi="SimSun"/>
          <w:sz w:val="21"/>
          <w:szCs w:val="21"/>
        </w:rPr>
        <w:t>协同作用</w:t>
      </w:r>
      <w:r w:rsidRPr="00C07FD6">
        <w:rPr>
          <w:rFonts w:ascii="SimSun" w:hAnsi="SimSun" w:hint="eastAsia"/>
          <w:sz w:val="21"/>
          <w:szCs w:val="21"/>
        </w:rPr>
        <w:t>以及</w:t>
      </w:r>
      <w:r w:rsidRPr="00C07FD6">
        <w:rPr>
          <w:rFonts w:ascii="SimSun" w:hAnsi="SimSun"/>
          <w:sz w:val="21"/>
          <w:szCs w:val="21"/>
        </w:rPr>
        <w:t>与相关领域合作</w:t>
      </w:r>
      <w:r w:rsidRPr="00C07FD6">
        <w:rPr>
          <w:rFonts w:ascii="SimSun" w:hAnsi="SimSun" w:hint="eastAsia"/>
          <w:sz w:val="21"/>
          <w:szCs w:val="21"/>
        </w:rPr>
        <w:t>，</w:t>
      </w:r>
      <w:r w:rsidRPr="00C07FD6">
        <w:rPr>
          <w:rFonts w:ascii="SimSun" w:hAnsi="SimSun"/>
          <w:sz w:val="21"/>
          <w:szCs w:val="21"/>
        </w:rPr>
        <w:t>努力避免重复产权组织其他领域的工作。</w:t>
      </w:r>
    </w:p>
    <w:p w14:paraId="40C4B6EE" w14:textId="0CEFE5F2" w:rsidR="001C2241" w:rsidRPr="009A48E0" w:rsidRDefault="00543F26" w:rsidP="002C0C88">
      <w:pPr>
        <w:pStyle w:val="af0"/>
        <w:numPr>
          <w:ilvl w:val="0"/>
          <w:numId w:val="12"/>
        </w:numPr>
        <w:overflowPunct w:val="0"/>
        <w:spacing w:afterLines="50" w:after="120" w:line="340" w:lineRule="atLeast"/>
        <w:ind w:left="1134" w:hanging="567"/>
        <w:contextualSpacing w:val="0"/>
        <w:jc w:val="both"/>
        <w:rPr>
          <w:rFonts w:ascii="SimSun" w:hAnsi="SimSun"/>
          <w:sz w:val="21"/>
          <w:szCs w:val="21"/>
        </w:rPr>
      </w:pPr>
      <w:r w:rsidRPr="00C07FD6">
        <w:rPr>
          <w:rFonts w:ascii="SimSun" w:hAnsi="SimSun" w:hint="eastAsia"/>
          <w:b/>
          <w:sz w:val="21"/>
          <w:szCs w:val="21"/>
        </w:rPr>
        <w:t>增加</w:t>
      </w:r>
      <w:r w:rsidRPr="00C07FD6">
        <w:rPr>
          <w:rFonts w:ascii="SimSun" w:hAnsi="SimSun"/>
          <w:b/>
          <w:sz w:val="21"/>
          <w:szCs w:val="21"/>
        </w:rPr>
        <w:t>与受众的接触。</w:t>
      </w:r>
      <w:r w:rsidRPr="00C07FD6">
        <w:rPr>
          <w:rFonts w:ascii="SimSun" w:hAnsi="SimSun"/>
          <w:sz w:val="21"/>
          <w:szCs w:val="21"/>
        </w:rPr>
        <w:t>应利用技术援助网络研讨会</w:t>
      </w:r>
      <w:r w:rsidRPr="00C07FD6">
        <w:rPr>
          <w:rFonts w:ascii="SimSun" w:hAnsi="SimSun" w:hint="eastAsia"/>
          <w:sz w:val="21"/>
          <w:szCs w:val="21"/>
        </w:rPr>
        <w:t>专门</w:t>
      </w:r>
      <w:r w:rsidRPr="00C07FD6">
        <w:rPr>
          <w:rFonts w:ascii="SimSun" w:hAnsi="SimSun"/>
          <w:sz w:val="21"/>
          <w:szCs w:val="21"/>
        </w:rPr>
        <w:t>网页作为知识共享平台，</w:t>
      </w:r>
      <w:r w:rsidRPr="00C07FD6">
        <w:rPr>
          <w:rFonts w:ascii="SimSun" w:hAnsi="SimSun" w:hint="eastAsia"/>
          <w:sz w:val="21"/>
          <w:szCs w:val="21"/>
        </w:rPr>
        <w:t>由此强化</w:t>
      </w:r>
      <w:r w:rsidRPr="00C07FD6">
        <w:rPr>
          <w:rFonts w:ascii="SimSun" w:hAnsi="SimSun"/>
          <w:sz w:val="21"/>
          <w:szCs w:val="21"/>
        </w:rPr>
        <w:t>参与者网络。</w:t>
      </w:r>
    </w:p>
    <w:p w14:paraId="328EC594" w14:textId="7CE722F0" w:rsidR="00F36E0E" w:rsidRPr="002C0C88" w:rsidRDefault="002C0C88" w:rsidP="002C0C88">
      <w:pPr>
        <w:pStyle w:val="1"/>
        <w:keepLines/>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二、</w:t>
      </w:r>
      <w:r w:rsidR="00543F26" w:rsidRPr="00C07FD6">
        <w:rPr>
          <w:rFonts w:ascii="SimHei" w:eastAsia="SimHei" w:hAnsi="SimHei"/>
          <w:b w:val="0"/>
          <w:sz w:val="21"/>
          <w:szCs w:val="21"/>
        </w:rPr>
        <w:t>未来网络研讨会的战略</w:t>
      </w:r>
    </w:p>
    <w:p w14:paraId="519BAE2E" w14:textId="43E621F5" w:rsidR="00DF040A" w:rsidRPr="00C07FD6" w:rsidRDefault="00BC7DF2"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hint="eastAsia"/>
          <w:sz w:val="21"/>
          <w:szCs w:val="21"/>
        </w:rPr>
        <w:t>根据委员会的讨论和从成员国收到的意见，对文件CDIP/26/6所载的未来网络研讨会组织战略进行了修订。修改主要集中在关于选题程序和网络研讨会范围的A节和B节，详见下文。以下章节的内容未作修改：C节—平台和结构；D节—推广宣传；E节—后续工作；及F节—所需资源。为便于参考，现将这些内容转录如下。</w:t>
      </w:r>
    </w:p>
    <w:p w14:paraId="5C75EAF5" w14:textId="5D94A5C3" w:rsidR="00814725" w:rsidRPr="002C0C88" w:rsidRDefault="00543F26" w:rsidP="002C0C88">
      <w:pPr>
        <w:pStyle w:val="2"/>
        <w:keepLines/>
        <w:numPr>
          <w:ilvl w:val="0"/>
          <w:numId w:val="9"/>
        </w:numPr>
        <w:overflowPunct w:val="0"/>
        <w:spacing w:before="0" w:afterLines="50" w:after="120" w:line="340" w:lineRule="atLeast"/>
        <w:ind w:left="567" w:firstLine="0"/>
        <w:rPr>
          <w:rFonts w:ascii="SimSun" w:hAnsi="SimSun"/>
          <w:b/>
          <w:sz w:val="21"/>
          <w:szCs w:val="21"/>
        </w:rPr>
      </w:pPr>
      <w:r w:rsidRPr="002C0C88">
        <w:rPr>
          <w:rFonts w:ascii="SimSun" w:hAnsi="SimSun"/>
          <w:b/>
          <w:caps w:val="0"/>
          <w:sz w:val="21"/>
          <w:szCs w:val="21"/>
        </w:rPr>
        <w:t>选题程序</w:t>
      </w:r>
    </w:p>
    <w:p w14:paraId="16FBB694" w14:textId="4F053F7D" w:rsidR="000F5734" w:rsidRPr="00C07FD6" w:rsidRDefault="00C43878"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hint="eastAsia"/>
          <w:sz w:val="21"/>
          <w:szCs w:val="21"/>
        </w:rPr>
        <w:t>文件</w:t>
      </w:r>
      <w:r w:rsidR="006A79AB" w:rsidRPr="00C07FD6">
        <w:rPr>
          <w:rFonts w:ascii="SimSun" w:hAnsi="SimSun" w:hint="eastAsia"/>
          <w:sz w:val="21"/>
          <w:szCs w:val="21"/>
        </w:rPr>
        <w:t>CDIP/26/6就网络研讨会</w:t>
      </w:r>
      <w:r w:rsidRPr="00C07FD6">
        <w:rPr>
          <w:rFonts w:ascii="SimSun" w:hAnsi="SimSun" w:hint="eastAsia"/>
          <w:sz w:val="21"/>
          <w:szCs w:val="21"/>
        </w:rPr>
        <w:t>的选题程序</w:t>
      </w:r>
      <w:r w:rsidR="006A79AB" w:rsidRPr="00C07FD6">
        <w:rPr>
          <w:rFonts w:ascii="SimSun" w:hAnsi="SimSun" w:hint="eastAsia"/>
          <w:sz w:val="21"/>
          <w:szCs w:val="21"/>
        </w:rPr>
        <w:t>提出了两</w:t>
      </w:r>
      <w:r w:rsidRPr="00C07FD6">
        <w:rPr>
          <w:rFonts w:ascii="SimSun" w:hAnsi="SimSun" w:hint="eastAsia"/>
          <w:sz w:val="21"/>
          <w:szCs w:val="21"/>
        </w:rPr>
        <w:t>个备选方案</w:t>
      </w:r>
      <w:r w:rsidR="006A79AB" w:rsidRPr="00C07FD6">
        <w:rPr>
          <w:rFonts w:ascii="SimSun" w:hAnsi="SimSun" w:hint="eastAsia"/>
          <w:sz w:val="21"/>
          <w:szCs w:val="21"/>
        </w:rPr>
        <w:t>：(</w:t>
      </w:r>
      <w:proofErr w:type="spellStart"/>
      <w:r w:rsidR="006A79AB" w:rsidRPr="00C07FD6">
        <w:rPr>
          <w:rFonts w:ascii="SimSun" w:hAnsi="SimSun" w:hint="eastAsia"/>
          <w:sz w:val="21"/>
          <w:szCs w:val="21"/>
        </w:rPr>
        <w:t>i</w:t>
      </w:r>
      <w:proofErr w:type="spellEnd"/>
      <w:r w:rsidR="006A79AB" w:rsidRPr="00C07FD6">
        <w:rPr>
          <w:rFonts w:ascii="SimSun" w:hAnsi="SimSun" w:hint="eastAsia"/>
          <w:sz w:val="21"/>
          <w:szCs w:val="21"/>
        </w:rPr>
        <w:t>)应成员国</w:t>
      </w:r>
      <w:r w:rsidR="00543F26" w:rsidRPr="00C07FD6">
        <w:rPr>
          <w:rFonts w:ascii="SimSun" w:hAnsi="SimSun" w:hint="eastAsia"/>
          <w:sz w:val="21"/>
          <w:szCs w:val="21"/>
        </w:rPr>
        <w:t>的</w:t>
      </w:r>
      <w:r w:rsidRPr="00C07FD6">
        <w:rPr>
          <w:rFonts w:ascii="SimSun" w:hAnsi="SimSun" w:hint="eastAsia"/>
          <w:sz w:val="21"/>
          <w:szCs w:val="21"/>
        </w:rPr>
        <w:t>请求</w:t>
      </w:r>
      <w:r w:rsidR="006A79AB" w:rsidRPr="00C07FD6">
        <w:rPr>
          <w:rFonts w:ascii="SimSun" w:hAnsi="SimSun" w:hint="eastAsia"/>
          <w:sz w:val="21"/>
          <w:szCs w:val="21"/>
        </w:rPr>
        <w:t>；(ii)基于秘书处的</w:t>
      </w:r>
      <w:r w:rsidRPr="00C07FD6">
        <w:rPr>
          <w:rFonts w:ascii="SimSun" w:hAnsi="SimSun" w:hint="eastAsia"/>
          <w:sz w:val="21"/>
          <w:szCs w:val="21"/>
        </w:rPr>
        <w:t>提案</w:t>
      </w:r>
      <w:r w:rsidR="00172E0D" w:rsidRPr="00C07FD6">
        <w:rPr>
          <w:rStyle w:val="af3"/>
          <w:rFonts w:ascii="SimSun" w:hAnsi="SimSun"/>
          <w:sz w:val="21"/>
          <w:szCs w:val="21"/>
        </w:rPr>
        <w:footnoteReference w:id="2"/>
      </w:r>
      <w:r w:rsidR="006A79AB" w:rsidRPr="00C07FD6">
        <w:rPr>
          <w:rFonts w:ascii="SimSun" w:hAnsi="SimSun" w:hint="eastAsia"/>
          <w:sz w:val="21"/>
          <w:szCs w:val="21"/>
        </w:rPr>
        <w:t>。根据委员会的讨论和成员国的意见，</w:t>
      </w:r>
      <w:r w:rsidR="00872238" w:rsidRPr="00C07FD6">
        <w:rPr>
          <w:rFonts w:ascii="SimSun" w:hAnsi="SimSun" w:hint="eastAsia"/>
          <w:sz w:val="21"/>
          <w:szCs w:val="21"/>
        </w:rPr>
        <w:t>现提出如下</w:t>
      </w:r>
      <w:r w:rsidR="006A79AB" w:rsidRPr="00C07FD6">
        <w:rPr>
          <w:rFonts w:ascii="SimSun" w:hAnsi="SimSun" w:hint="eastAsia"/>
          <w:sz w:val="21"/>
          <w:szCs w:val="21"/>
        </w:rPr>
        <w:t>混合方法。</w:t>
      </w:r>
    </w:p>
    <w:p w14:paraId="51BA0194" w14:textId="65260677" w:rsidR="00734213" w:rsidRPr="00C07FD6" w:rsidRDefault="006A79AB"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hint="eastAsia"/>
          <w:sz w:val="21"/>
          <w:szCs w:val="21"/>
        </w:rPr>
        <w:t>每年下半年，秘书处将通过集团协调员与成员国分享下一年度网络研讨会的拟议主题</w:t>
      </w:r>
      <w:r w:rsidR="00012C47" w:rsidRPr="00C07FD6">
        <w:rPr>
          <w:rFonts w:ascii="SimSun" w:hAnsi="SimSun" w:hint="eastAsia"/>
          <w:sz w:val="21"/>
          <w:szCs w:val="21"/>
        </w:rPr>
        <w:t>列表</w:t>
      </w:r>
      <w:r w:rsidRPr="00C07FD6">
        <w:rPr>
          <w:rFonts w:ascii="SimSun" w:hAnsi="SimSun" w:hint="eastAsia"/>
          <w:sz w:val="21"/>
          <w:szCs w:val="21"/>
        </w:rPr>
        <w:t>，并说明目标和目标受众。</w:t>
      </w:r>
    </w:p>
    <w:p w14:paraId="68EB663E" w14:textId="7ED2F891" w:rsidR="00734213" w:rsidRPr="00C07FD6" w:rsidRDefault="006A79AB"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hint="eastAsia"/>
          <w:sz w:val="21"/>
          <w:szCs w:val="21"/>
        </w:rPr>
        <w:t>然后将请集团协调员(</w:t>
      </w:r>
      <w:proofErr w:type="spellStart"/>
      <w:r w:rsidRPr="00C07FD6">
        <w:rPr>
          <w:rFonts w:ascii="SimSun" w:hAnsi="SimSun" w:hint="eastAsia"/>
          <w:sz w:val="21"/>
          <w:szCs w:val="21"/>
        </w:rPr>
        <w:t>i</w:t>
      </w:r>
      <w:proofErr w:type="spellEnd"/>
      <w:r w:rsidRPr="00C07FD6">
        <w:rPr>
          <w:rFonts w:ascii="SimSun" w:hAnsi="SimSun" w:hint="eastAsia"/>
          <w:sz w:val="21"/>
          <w:szCs w:val="21"/>
        </w:rPr>
        <w:t>)</w:t>
      </w:r>
      <w:r w:rsidR="00A3204A" w:rsidRPr="00C07FD6">
        <w:rPr>
          <w:rFonts w:ascii="SimSun" w:hAnsi="SimSun" w:hint="eastAsia"/>
          <w:sz w:val="21"/>
          <w:szCs w:val="21"/>
        </w:rPr>
        <w:t>告知</w:t>
      </w:r>
      <w:r w:rsidRPr="00C07FD6">
        <w:rPr>
          <w:rFonts w:ascii="SimSun" w:hAnsi="SimSun" w:hint="eastAsia"/>
          <w:sz w:val="21"/>
          <w:szCs w:val="21"/>
        </w:rPr>
        <w:t>秘书处其集团是否有兴趣就秘书处</w:t>
      </w:r>
      <w:r w:rsidR="00A3204A" w:rsidRPr="00C07FD6">
        <w:rPr>
          <w:rFonts w:ascii="SimSun" w:hAnsi="SimSun" w:hint="eastAsia"/>
          <w:sz w:val="21"/>
          <w:szCs w:val="21"/>
        </w:rPr>
        <w:t>提出</w:t>
      </w:r>
      <w:r w:rsidRPr="00C07FD6">
        <w:rPr>
          <w:rFonts w:ascii="SimSun" w:hAnsi="SimSun" w:hint="eastAsia"/>
          <w:sz w:val="21"/>
          <w:szCs w:val="21"/>
        </w:rPr>
        <w:t>的任何</w:t>
      </w:r>
      <w:r w:rsidR="00A3204A" w:rsidRPr="00C07FD6">
        <w:rPr>
          <w:rFonts w:ascii="SimSun" w:hAnsi="SimSun" w:hint="eastAsia"/>
          <w:sz w:val="21"/>
          <w:szCs w:val="21"/>
        </w:rPr>
        <w:t>主</w:t>
      </w:r>
      <w:r w:rsidRPr="00C07FD6">
        <w:rPr>
          <w:rFonts w:ascii="SimSun" w:hAnsi="SimSun" w:hint="eastAsia"/>
          <w:sz w:val="21"/>
          <w:szCs w:val="21"/>
        </w:rPr>
        <w:t>题举行网络研讨会；或(ii)向秘书处提交自己感兴趣的</w:t>
      </w:r>
      <w:r w:rsidR="00A3204A" w:rsidRPr="00C07FD6">
        <w:rPr>
          <w:rFonts w:ascii="SimSun" w:hAnsi="SimSun" w:hint="eastAsia"/>
          <w:sz w:val="21"/>
          <w:szCs w:val="21"/>
        </w:rPr>
        <w:t>主题</w:t>
      </w:r>
      <w:r w:rsidRPr="00C07FD6">
        <w:rPr>
          <w:rFonts w:ascii="SimSun" w:hAnsi="SimSun" w:hint="eastAsia"/>
          <w:sz w:val="21"/>
          <w:szCs w:val="21"/>
        </w:rPr>
        <w:t>的</w:t>
      </w:r>
      <w:r w:rsidR="00A3204A" w:rsidRPr="00C07FD6">
        <w:rPr>
          <w:rFonts w:ascii="SimSun" w:hAnsi="SimSun" w:hint="eastAsia"/>
          <w:sz w:val="21"/>
          <w:szCs w:val="21"/>
        </w:rPr>
        <w:t>提案</w:t>
      </w:r>
      <w:r w:rsidRPr="00C07FD6">
        <w:rPr>
          <w:rFonts w:ascii="SimSun" w:hAnsi="SimSun" w:hint="eastAsia"/>
          <w:sz w:val="21"/>
          <w:szCs w:val="21"/>
        </w:rPr>
        <w:t>。</w:t>
      </w:r>
      <w:r w:rsidR="000C462A" w:rsidRPr="00C07FD6">
        <w:rPr>
          <w:rFonts w:ascii="SimSun" w:hAnsi="SimSun"/>
          <w:sz w:val="21"/>
          <w:szCs w:val="21"/>
        </w:rPr>
        <w:t>这些</w:t>
      </w:r>
      <w:r w:rsidR="000C462A" w:rsidRPr="00C07FD6">
        <w:rPr>
          <w:rFonts w:ascii="SimSun" w:hAnsi="SimSun" w:hint="eastAsia"/>
          <w:sz w:val="21"/>
          <w:szCs w:val="21"/>
        </w:rPr>
        <w:t>提案</w:t>
      </w:r>
      <w:r w:rsidR="000C462A" w:rsidRPr="00C07FD6">
        <w:rPr>
          <w:rFonts w:ascii="SimSun" w:hAnsi="SimSun"/>
          <w:sz w:val="21"/>
          <w:szCs w:val="21"/>
        </w:rPr>
        <w:t>可能包括一</w:t>
      </w:r>
      <w:r w:rsidR="000C462A" w:rsidRPr="00C07FD6">
        <w:rPr>
          <w:rFonts w:ascii="SimSun" w:hAnsi="SimSun" w:hint="eastAsia"/>
          <w:sz w:val="21"/>
          <w:szCs w:val="21"/>
        </w:rPr>
        <w:t>场网络研讨会或采取渐进方式的一系列</w:t>
      </w:r>
      <w:r w:rsidR="000C462A" w:rsidRPr="00C07FD6">
        <w:rPr>
          <w:rFonts w:ascii="SimSun" w:hAnsi="SimSun"/>
          <w:sz w:val="21"/>
          <w:szCs w:val="21"/>
        </w:rPr>
        <w:t>网络研讨会。应</w:t>
      </w:r>
      <w:r w:rsidR="000C462A" w:rsidRPr="00C07FD6">
        <w:rPr>
          <w:rFonts w:ascii="SimSun" w:hAnsi="SimSun" w:hint="eastAsia"/>
          <w:sz w:val="21"/>
          <w:szCs w:val="21"/>
        </w:rPr>
        <w:t>在提案中</w:t>
      </w:r>
      <w:r w:rsidR="000C462A" w:rsidRPr="00C07FD6">
        <w:rPr>
          <w:rFonts w:ascii="SimSun" w:hAnsi="SimSun"/>
          <w:sz w:val="21"/>
          <w:szCs w:val="21"/>
        </w:rPr>
        <w:t>说明拟议网络研讨会的目标、目标受众、主题和语言。</w:t>
      </w:r>
    </w:p>
    <w:p w14:paraId="29BE49D1" w14:textId="6ABB7E49" w:rsidR="00FD5187" w:rsidRPr="00C07FD6" w:rsidRDefault="002E4722"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hint="eastAsia"/>
          <w:sz w:val="21"/>
          <w:szCs w:val="21"/>
        </w:rPr>
        <w:t>然后，</w:t>
      </w:r>
      <w:r w:rsidR="006A79AB" w:rsidRPr="00C07FD6">
        <w:rPr>
          <w:rFonts w:ascii="SimSun" w:hAnsi="SimSun" w:hint="eastAsia"/>
          <w:sz w:val="21"/>
          <w:szCs w:val="21"/>
        </w:rPr>
        <w:t>秘书处将分析集团协调员的答复，并</w:t>
      </w:r>
      <w:r w:rsidR="005E3006">
        <w:rPr>
          <w:rFonts w:ascii="SimSun" w:hAnsi="SimSun" w:hint="eastAsia"/>
          <w:sz w:val="21"/>
          <w:szCs w:val="21"/>
        </w:rPr>
        <w:t>经与地区集团磋商和协调，</w:t>
      </w:r>
      <w:r w:rsidR="006A79AB" w:rsidRPr="00C07FD6">
        <w:rPr>
          <w:rFonts w:ascii="SimSun" w:hAnsi="SimSun" w:hint="eastAsia"/>
          <w:sz w:val="21"/>
          <w:szCs w:val="21"/>
        </w:rPr>
        <w:t>确定下一年</w:t>
      </w:r>
      <w:r w:rsidR="00A05536" w:rsidRPr="00C07FD6">
        <w:rPr>
          <w:rFonts w:ascii="SimSun" w:hAnsi="SimSun" w:hint="eastAsia"/>
          <w:sz w:val="21"/>
          <w:szCs w:val="21"/>
        </w:rPr>
        <w:t>度</w:t>
      </w:r>
      <w:r w:rsidR="006A79AB" w:rsidRPr="00C07FD6">
        <w:rPr>
          <w:rFonts w:ascii="SimSun" w:hAnsi="SimSun" w:hint="eastAsia"/>
          <w:sz w:val="21"/>
          <w:szCs w:val="21"/>
        </w:rPr>
        <w:t>网络研讨会的最终</w:t>
      </w:r>
      <w:r w:rsidR="00A05536" w:rsidRPr="00C07FD6">
        <w:rPr>
          <w:rFonts w:ascii="SimSun" w:hAnsi="SimSun" w:hint="eastAsia"/>
          <w:sz w:val="21"/>
          <w:szCs w:val="21"/>
        </w:rPr>
        <w:t>主题</w:t>
      </w:r>
      <w:r w:rsidR="00012C47" w:rsidRPr="00C07FD6">
        <w:rPr>
          <w:rFonts w:ascii="SimSun" w:hAnsi="SimSun" w:hint="eastAsia"/>
          <w:sz w:val="21"/>
          <w:szCs w:val="21"/>
        </w:rPr>
        <w:t>列表</w:t>
      </w:r>
      <w:r w:rsidR="006A79AB" w:rsidRPr="00C07FD6">
        <w:rPr>
          <w:rFonts w:ascii="SimSun" w:hAnsi="SimSun" w:hint="eastAsia"/>
          <w:sz w:val="21"/>
          <w:szCs w:val="21"/>
        </w:rPr>
        <w:t>及其</w:t>
      </w:r>
      <w:r w:rsidR="00A05536" w:rsidRPr="00C07FD6">
        <w:rPr>
          <w:rFonts w:ascii="SimSun" w:hAnsi="SimSun" w:hint="eastAsia"/>
          <w:sz w:val="21"/>
          <w:szCs w:val="21"/>
        </w:rPr>
        <w:t>地区</w:t>
      </w:r>
      <w:r w:rsidR="006A79AB" w:rsidRPr="00C07FD6">
        <w:rPr>
          <w:rFonts w:ascii="SimSun" w:hAnsi="SimSun" w:hint="eastAsia"/>
          <w:sz w:val="21"/>
          <w:szCs w:val="21"/>
        </w:rPr>
        <w:t>/语言分布。在此过程中，</w:t>
      </w:r>
      <w:r w:rsidR="00A05536" w:rsidRPr="00C07FD6">
        <w:rPr>
          <w:rFonts w:ascii="SimSun" w:hAnsi="SimSun"/>
          <w:sz w:val="21"/>
          <w:szCs w:val="21"/>
        </w:rPr>
        <w:t>秘书处将根据所收到的请求和</w:t>
      </w:r>
      <w:r w:rsidR="00A05536" w:rsidRPr="00C07FD6">
        <w:rPr>
          <w:rFonts w:ascii="SimSun" w:hAnsi="SimSun" w:hint="eastAsia"/>
          <w:sz w:val="21"/>
          <w:szCs w:val="21"/>
        </w:rPr>
        <w:t>可用</w:t>
      </w:r>
      <w:r w:rsidR="00A05536" w:rsidRPr="00C07FD6">
        <w:rPr>
          <w:rFonts w:ascii="SimSun" w:hAnsi="SimSun"/>
          <w:sz w:val="21"/>
          <w:szCs w:val="21"/>
        </w:rPr>
        <w:t>的人力和财政资源，</w:t>
      </w:r>
      <w:r w:rsidR="00A05536" w:rsidRPr="00C07FD6">
        <w:rPr>
          <w:rFonts w:ascii="SimSun" w:hAnsi="SimSun" w:hint="eastAsia"/>
          <w:sz w:val="21"/>
          <w:szCs w:val="21"/>
        </w:rPr>
        <w:t>尽可能</w:t>
      </w:r>
      <w:r w:rsidR="00A05536" w:rsidRPr="00C07FD6">
        <w:rPr>
          <w:rFonts w:ascii="SimSun" w:hAnsi="SimSun"/>
          <w:sz w:val="21"/>
          <w:szCs w:val="21"/>
        </w:rPr>
        <w:t>努力满足成员国的所有</w:t>
      </w:r>
      <w:r w:rsidR="00A05536" w:rsidRPr="00C07FD6">
        <w:rPr>
          <w:rFonts w:ascii="SimSun" w:hAnsi="SimSun" w:hint="eastAsia"/>
          <w:sz w:val="21"/>
          <w:szCs w:val="21"/>
        </w:rPr>
        <w:t>提案</w:t>
      </w:r>
      <w:r w:rsidR="00A05536" w:rsidRPr="00C07FD6">
        <w:rPr>
          <w:rFonts w:ascii="SimSun" w:hAnsi="SimSun"/>
          <w:sz w:val="21"/>
          <w:szCs w:val="21"/>
        </w:rPr>
        <w:t>。如果</w:t>
      </w:r>
      <w:r w:rsidR="00A05536" w:rsidRPr="00C07FD6">
        <w:rPr>
          <w:rFonts w:ascii="SimSun" w:hAnsi="SimSun" w:hint="eastAsia"/>
          <w:sz w:val="21"/>
          <w:szCs w:val="21"/>
        </w:rPr>
        <w:t>收到太多</w:t>
      </w:r>
      <w:r w:rsidR="00A05536" w:rsidRPr="00C07FD6">
        <w:rPr>
          <w:rFonts w:ascii="SimSun" w:hAnsi="SimSun"/>
          <w:sz w:val="21"/>
          <w:szCs w:val="21"/>
        </w:rPr>
        <w:t>请求，</w:t>
      </w:r>
      <w:r w:rsidR="00A05536" w:rsidRPr="00C07FD6">
        <w:rPr>
          <w:rFonts w:ascii="SimSun" w:hAnsi="SimSun" w:hint="eastAsia"/>
          <w:sz w:val="21"/>
          <w:szCs w:val="21"/>
        </w:rPr>
        <w:t>则</w:t>
      </w:r>
      <w:r w:rsidR="00A05536" w:rsidRPr="00C07FD6">
        <w:rPr>
          <w:rFonts w:ascii="SimSun" w:hAnsi="SimSun"/>
          <w:sz w:val="21"/>
          <w:szCs w:val="21"/>
        </w:rPr>
        <w:t>将优先选择属于下文所述范围的</w:t>
      </w:r>
      <w:r w:rsidR="00A05536" w:rsidRPr="00C07FD6">
        <w:rPr>
          <w:rFonts w:ascii="SimSun" w:hAnsi="SimSun" w:hint="eastAsia"/>
          <w:sz w:val="21"/>
          <w:szCs w:val="21"/>
        </w:rPr>
        <w:t>主题</w:t>
      </w:r>
      <w:r w:rsidR="00A05536" w:rsidRPr="00C07FD6">
        <w:rPr>
          <w:rFonts w:ascii="SimSun" w:hAnsi="SimSun"/>
          <w:sz w:val="21"/>
          <w:szCs w:val="21"/>
        </w:rPr>
        <w:t>，同时确保每个</w:t>
      </w:r>
      <w:r w:rsidR="00A05536" w:rsidRPr="00C07FD6">
        <w:rPr>
          <w:rFonts w:ascii="SimSun" w:hAnsi="SimSun" w:hint="eastAsia"/>
          <w:sz w:val="21"/>
          <w:szCs w:val="21"/>
        </w:rPr>
        <w:t>地区</w:t>
      </w:r>
      <w:r w:rsidR="00A05536" w:rsidRPr="00C07FD6">
        <w:rPr>
          <w:rFonts w:ascii="SimSun" w:hAnsi="SimSun"/>
          <w:sz w:val="21"/>
          <w:szCs w:val="21"/>
        </w:rPr>
        <w:t>至</w:t>
      </w:r>
      <w:r w:rsidR="00A05536" w:rsidRPr="00C07FD6">
        <w:rPr>
          <w:rFonts w:ascii="SimSun" w:hAnsi="SimSun" w:hint="eastAsia"/>
          <w:sz w:val="21"/>
          <w:szCs w:val="21"/>
        </w:rPr>
        <w:t>少获得一场</w:t>
      </w:r>
      <w:r w:rsidR="00A05536" w:rsidRPr="00C07FD6">
        <w:rPr>
          <w:rFonts w:ascii="SimSun" w:hAnsi="SimSun"/>
          <w:sz w:val="21"/>
          <w:szCs w:val="21"/>
        </w:rPr>
        <w:t>网络研讨会。</w:t>
      </w:r>
      <w:r w:rsidR="006A79AB" w:rsidRPr="00C07FD6">
        <w:rPr>
          <w:rFonts w:ascii="SimSun" w:hAnsi="SimSun" w:hint="eastAsia"/>
          <w:sz w:val="21"/>
          <w:szCs w:val="21"/>
        </w:rPr>
        <w:t>秘书处还将努力在类似或互补的</w:t>
      </w:r>
      <w:r w:rsidR="009B3498" w:rsidRPr="00C07FD6">
        <w:rPr>
          <w:rFonts w:ascii="SimSun" w:hAnsi="SimSun" w:hint="eastAsia"/>
          <w:sz w:val="21"/>
          <w:szCs w:val="21"/>
        </w:rPr>
        <w:t>主</w:t>
      </w:r>
      <w:r w:rsidR="006A79AB" w:rsidRPr="00C07FD6">
        <w:rPr>
          <w:rFonts w:ascii="SimSun" w:hAnsi="SimSun" w:hint="eastAsia"/>
          <w:sz w:val="21"/>
          <w:szCs w:val="21"/>
        </w:rPr>
        <w:t>题</w:t>
      </w:r>
      <w:r w:rsidR="009B3498" w:rsidRPr="00C07FD6">
        <w:rPr>
          <w:rFonts w:ascii="SimSun" w:hAnsi="SimSun" w:hint="eastAsia"/>
          <w:sz w:val="21"/>
          <w:szCs w:val="21"/>
        </w:rPr>
        <w:t>提案</w:t>
      </w:r>
      <w:r w:rsidR="006A79AB" w:rsidRPr="00C07FD6">
        <w:rPr>
          <w:rFonts w:ascii="SimSun" w:hAnsi="SimSun" w:hint="eastAsia"/>
          <w:sz w:val="21"/>
          <w:szCs w:val="21"/>
        </w:rPr>
        <w:t>中</w:t>
      </w:r>
      <w:r w:rsidR="00C65524" w:rsidRPr="00C07FD6">
        <w:rPr>
          <w:rFonts w:ascii="SimSun" w:hAnsi="SimSun" w:hint="eastAsia"/>
          <w:sz w:val="21"/>
          <w:szCs w:val="21"/>
        </w:rPr>
        <w:t>达成</w:t>
      </w:r>
      <w:r w:rsidR="006A79AB" w:rsidRPr="00C07FD6">
        <w:rPr>
          <w:rFonts w:ascii="SimSun" w:hAnsi="SimSun" w:hint="eastAsia"/>
          <w:sz w:val="21"/>
          <w:szCs w:val="21"/>
        </w:rPr>
        <w:t>协同作用。</w:t>
      </w:r>
    </w:p>
    <w:p w14:paraId="3FD338AC" w14:textId="287BF746" w:rsidR="00734213" w:rsidRPr="00C07FD6" w:rsidRDefault="00FA133B"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sz w:val="21"/>
          <w:szCs w:val="21"/>
        </w:rPr>
        <w:t>将在</w:t>
      </w:r>
      <w:hyperlink r:id="rId9" w:history="1">
        <w:r w:rsidRPr="00C07FD6">
          <w:rPr>
            <w:rStyle w:val="af2"/>
            <w:rFonts w:ascii="SimSun" w:hAnsi="SimSun"/>
            <w:color w:val="auto"/>
            <w:sz w:val="21"/>
            <w:szCs w:val="21"/>
            <w:u w:val="none"/>
          </w:rPr>
          <w:t>技术援助网络研讨会</w:t>
        </w:r>
        <w:r w:rsidRPr="00C07FD6">
          <w:rPr>
            <w:rStyle w:val="af2"/>
            <w:rFonts w:ascii="SimSun" w:hAnsi="SimSun" w:hint="eastAsia"/>
            <w:color w:val="auto"/>
            <w:sz w:val="21"/>
            <w:szCs w:val="21"/>
            <w:u w:val="none"/>
          </w:rPr>
          <w:t>专门</w:t>
        </w:r>
        <w:r w:rsidRPr="00C07FD6">
          <w:rPr>
            <w:rStyle w:val="af2"/>
            <w:rFonts w:ascii="SimSun" w:hAnsi="SimSun"/>
            <w:color w:val="auto"/>
            <w:sz w:val="21"/>
            <w:szCs w:val="21"/>
            <w:u w:val="none"/>
          </w:rPr>
          <w:t>网页</w:t>
        </w:r>
      </w:hyperlink>
      <w:r w:rsidRPr="00C07FD6">
        <w:rPr>
          <w:rFonts w:ascii="SimSun" w:hAnsi="SimSun"/>
          <w:sz w:val="21"/>
          <w:szCs w:val="21"/>
        </w:rPr>
        <w:t>上公布</w:t>
      </w:r>
      <w:r w:rsidRPr="00C07FD6">
        <w:rPr>
          <w:rFonts w:ascii="SimSun" w:hAnsi="SimSun" w:hint="eastAsia"/>
          <w:sz w:val="21"/>
          <w:szCs w:val="21"/>
        </w:rPr>
        <w:t>主题列表</w:t>
      </w:r>
      <w:r w:rsidRPr="00C07FD6">
        <w:rPr>
          <w:rStyle w:val="af2"/>
          <w:rFonts w:ascii="SimSun" w:hAnsi="SimSun"/>
          <w:color w:val="auto"/>
          <w:sz w:val="21"/>
          <w:szCs w:val="21"/>
          <w:u w:val="none"/>
        </w:rPr>
        <w:t>，说明已举行的网络研讨会、计划举行的网络研讨会，以及</w:t>
      </w:r>
      <w:r w:rsidRPr="00C07FD6">
        <w:rPr>
          <w:rStyle w:val="af2"/>
          <w:rFonts w:ascii="SimSun" w:hAnsi="SimSun" w:hint="eastAsia"/>
          <w:color w:val="auto"/>
          <w:sz w:val="21"/>
          <w:szCs w:val="21"/>
          <w:u w:val="none"/>
        </w:rPr>
        <w:t>所收到的</w:t>
      </w:r>
      <w:r w:rsidRPr="00C07FD6">
        <w:rPr>
          <w:rStyle w:val="af2"/>
          <w:rFonts w:ascii="SimSun" w:hAnsi="SimSun"/>
          <w:color w:val="auto"/>
          <w:sz w:val="21"/>
          <w:szCs w:val="21"/>
          <w:u w:val="none"/>
        </w:rPr>
        <w:t>正在酝酿</w:t>
      </w:r>
      <w:r w:rsidRPr="00C07FD6">
        <w:rPr>
          <w:rStyle w:val="af2"/>
          <w:rFonts w:ascii="SimSun" w:hAnsi="SimSun" w:hint="eastAsia"/>
          <w:color w:val="auto"/>
          <w:sz w:val="21"/>
          <w:szCs w:val="21"/>
          <w:u w:val="none"/>
        </w:rPr>
        <w:t>中</w:t>
      </w:r>
      <w:r w:rsidRPr="00C07FD6">
        <w:rPr>
          <w:rStyle w:val="af2"/>
          <w:rFonts w:ascii="SimSun" w:hAnsi="SimSun"/>
          <w:color w:val="auto"/>
          <w:sz w:val="21"/>
          <w:szCs w:val="21"/>
          <w:u w:val="none"/>
        </w:rPr>
        <w:t>的</w:t>
      </w:r>
      <w:r w:rsidRPr="00176F33">
        <w:t>其他</w:t>
      </w:r>
      <w:r w:rsidRPr="00C07FD6">
        <w:rPr>
          <w:rStyle w:val="af2"/>
          <w:rFonts w:ascii="SimSun" w:hAnsi="SimSun" w:hint="eastAsia"/>
          <w:color w:val="auto"/>
          <w:sz w:val="21"/>
          <w:szCs w:val="21"/>
          <w:u w:val="none"/>
        </w:rPr>
        <w:t>提案</w:t>
      </w:r>
      <w:r w:rsidRPr="00C07FD6">
        <w:rPr>
          <w:rStyle w:val="af2"/>
          <w:rFonts w:ascii="SimSun" w:hAnsi="SimSun"/>
          <w:color w:val="auto"/>
          <w:sz w:val="21"/>
          <w:szCs w:val="21"/>
          <w:u w:val="none"/>
        </w:rPr>
        <w:t>。</w:t>
      </w:r>
      <w:r w:rsidRPr="00C07FD6">
        <w:rPr>
          <w:rFonts w:ascii="SimSun" w:hAnsi="SimSun"/>
          <w:sz w:val="21"/>
          <w:szCs w:val="21"/>
        </w:rPr>
        <w:t>成员国可将</w:t>
      </w:r>
      <w:r w:rsidRPr="00C07FD6">
        <w:rPr>
          <w:rStyle w:val="af2"/>
          <w:rFonts w:ascii="SimSun" w:hAnsi="SimSun"/>
          <w:color w:val="auto"/>
          <w:sz w:val="21"/>
          <w:szCs w:val="21"/>
          <w:u w:val="none"/>
        </w:rPr>
        <w:t>该</w:t>
      </w:r>
      <w:r w:rsidRPr="00C07FD6">
        <w:rPr>
          <w:rStyle w:val="af2"/>
          <w:rFonts w:ascii="SimSun" w:hAnsi="SimSun" w:hint="eastAsia"/>
          <w:color w:val="auto"/>
          <w:sz w:val="21"/>
          <w:szCs w:val="21"/>
          <w:u w:val="none"/>
        </w:rPr>
        <w:t>列表</w:t>
      </w:r>
      <w:r w:rsidRPr="00C07FD6">
        <w:rPr>
          <w:rFonts w:ascii="SimSun" w:hAnsi="SimSun" w:hint="eastAsia"/>
          <w:sz w:val="21"/>
          <w:szCs w:val="21"/>
        </w:rPr>
        <w:t>用作</w:t>
      </w:r>
      <w:r w:rsidRPr="00C07FD6">
        <w:rPr>
          <w:rFonts w:ascii="SimSun" w:hAnsi="SimSun"/>
          <w:sz w:val="21"/>
          <w:szCs w:val="21"/>
        </w:rPr>
        <w:t>今后几年网络研讨会</w:t>
      </w:r>
      <w:r w:rsidRPr="00C07FD6">
        <w:rPr>
          <w:rFonts w:ascii="SimSun" w:hAnsi="SimSun" w:hint="eastAsia"/>
          <w:sz w:val="21"/>
          <w:szCs w:val="21"/>
        </w:rPr>
        <w:t>提案</w:t>
      </w:r>
      <w:r w:rsidRPr="00C07FD6">
        <w:rPr>
          <w:rFonts w:ascii="SimSun" w:hAnsi="SimSun"/>
          <w:sz w:val="21"/>
          <w:szCs w:val="21"/>
        </w:rPr>
        <w:t>的基础。</w:t>
      </w:r>
    </w:p>
    <w:p w14:paraId="07A62A1F" w14:textId="55417750" w:rsidR="00734213" w:rsidRPr="00C07FD6" w:rsidRDefault="00FA133B"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sz w:val="21"/>
          <w:szCs w:val="21"/>
        </w:rPr>
        <w:t>然后，秘书处将启动</w:t>
      </w:r>
      <w:r w:rsidRPr="00C07FD6">
        <w:rPr>
          <w:rFonts w:ascii="SimSun" w:hAnsi="SimSun" w:hint="eastAsia"/>
          <w:sz w:val="21"/>
          <w:szCs w:val="21"/>
        </w:rPr>
        <w:t>各</w:t>
      </w:r>
      <w:r w:rsidRPr="00C07FD6">
        <w:rPr>
          <w:rFonts w:ascii="SimSun" w:hAnsi="SimSun"/>
          <w:sz w:val="21"/>
          <w:szCs w:val="21"/>
        </w:rPr>
        <w:t>网络研讨会的组织工作，确定将</w:t>
      </w:r>
      <w:r w:rsidRPr="00C07FD6">
        <w:rPr>
          <w:rFonts w:ascii="SimSun" w:hAnsi="SimSun" w:hint="eastAsia"/>
          <w:sz w:val="21"/>
          <w:szCs w:val="21"/>
        </w:rPr>
        <w:t>主讲网络研讨会的内</w:t>
      </w:r>
      <w:r w:rsidRPr="00C07FD6">
        <w:rPr>
          <w:rFonts w:ascii="SimSun" w:hAnsi="SimSun"/>
          <w:sz w:val="21"/>
          <w:szCs w:val="21"/>
        </w:rPr>
        <w:t>部或外部专家，并</w:t>
      </w:r>
      <w:r w:rsidRPr="00C07FD6">
        <w:rPr>
          <w:rFonts w:ascii="SimSun" w:hAnsi="SimSun" w:hint="eastAsia"/>
          <w:sz w:val="21"/>
          <w:szCs w:val="21"/>
        </w:rPr>
        <w:t>进行</w:t>
      </w:r>
      <w:r w:rsidRPr="00C07FD6">
        <w:rPr>
          <w:rFonts w:ascii="SimSun" w:hAnsi="SimSun"/>
          <w:sz w:val="21"/>
          <w:szCs w:val="21"/>
        </w:rPr>
        <w:t>必要的后勤安排。</w:t>
      </w:r>
    </w:p>
    <w:p w14:paraId="0B0173AD" w14:textId="51E03D86" w:rsidR="00734213" w:rsidRPr="00C07FD6" w:rsidRDefault="00ED1CA3"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hint="eastAsia"/>
          <w:sz w:val="21"/>
          <w:szCs w:val="21"/>
        </w:rPr>
        <w:lastRenderedPageBreak/>
        <w:t>每场</w:t>
      </w:r>
      <w:r w:rsidRPr="00C07FD6">
        <w:rPr>
          <w:rFonts w:ascii="SimSun" w:hAnsi="SimSun"/>
          <w:sz w:val="21"/>
          <w:szCs w:val="21"/>
        </w:rPr>
        <w:t>网络研讨会之后，秘书处将收集专家和</w:t>
      </w:r>
      <w:r w:rsidRPr="00C07FD6">
        <w:rPr>
          <w:rFonts w:ascii="SimSun" w:hAnsi="SimSun" w:hint="eastAsia"/>
          <w:sz w:val="21"/>
          <w:szCs w:val="21"/>
        </w:rPr>
        <w:t>与会</w:t>
      </w:r>
      <w:r w:rsidRPr="00C07FD6">
        <w:rPr>
          <w:rFonts w:ascii="SimSun" w:hAnsi="SimSun"/>
          <w:sz w:val="21"/>
          <w:szCs w:val="21"/>
        </w:rPr>
        <w:t>者的反馈意见，包括</w:t>
      </w:r>
      <w:r w:rsidRPr="00C07FD6">
        <w:rPr>
          <w:rFonts w:ascii="SimSun" w:hAnsi="SimSun" w:hint="eastAsia"/>
          <w:sz w:val="21"/>
          <w:szCs w:val="21"/>
        </w:rPr>
        <w:t>对未来主题</w:t>
      </w:r>
      <w:r w:rsidRPr="00C07FD6">
        <w:rPr>
          <w:rFonts w:ascii="SimSun" w:hAnsi="SimSun"/>
          <w:sz w:val="21"/>
          <w:szCs w:val="21"/>
        </w:rPr>
        <w:t>的建议。</w:t>
      </w:r>
      <w:r w:rsidR="006A79AB" w:rsidRPr="00C07FD6">
        <w:rPr>
          <w:rFonts w:ascii="SimSun" w:hAnsi="SimSun" w:hint="eastAsia"/>
          <w:sz w:val="21"/>
          <w:szCs w:val="21"/>
        </w:rPr>
        <w:t>希望在</w:t>
      </w:r>
      <w:r w:rsidR="006A79AB" w:rsidRPr="00C07FD6">
        <w:rPr>
          <w:rStyle w:val="af2"/>
          <w:rFonts w:ascii="SimSun" w:hAnsi="SimSun" w:hint="eastAsia"/>
          <w:sz w:val="21"/>
          <w:szCs w:val="21"/>
        </w:rPr>
        <w:t>技术援助网络研讨会专</w:t>
      </w:r>
      <w:r w:rsidRPr="00C07FD6">
        <w:rPr>
          <w:rStyle w:val="af2"/>
          <w:rFonts w:ascii="SimSun" w:hAnsi="SimSun" w:hint="eastAsia"/>
          <w:sz w:val="21"/>
          <w:szCs w:val="21"/>
        </w:rPr>
        <w:t>门</w:t>
      </w:r>
      <w:r w:rsidR="006A79AB" w:rsidRPr="00C07FD6">
        <w:rPr>
          <w:rStyle w:val="af2"/>
          <w:rFonts w:ascii="SimSun" w:hAnsi="SimSun" w:hint="eastAsia"/>
          <w:sz w:val="21"/>
          <w:szCs w:val="21"/>
        </w:rPr>
        <w:t>网页</w:t>
      </w:r>
      <w:r w:rsidR="006A79AB" w:rsidRPr="00C07FD6">
        <w:rPr>
          <w:rFonts w:ascii="SimSun" w:hAnsi="SimSun" w:hint="eastAsia"/>
          <w:sz w:val="21"/>
          <w:szCs w:val="21"/>
        </w:rPr>
        <w:t>上提出新</w:t>
      </w:r>
      <w:r w:rsidRPr="00C07FD6">
        <w:rPr>
          <w:rFonts w:ascii="SimSun" w:hAnsi="SimSun" w:hint="eastAsia"/>
          <w:sz w:val="21"/>
          <w:szCs w:val="21"/>
        </w:rPr>
        <w:t>提案</w:t>
      </w:r>
      <w:r w:rsidR="006A79AB" w:rsidRPr="00C07FD6">
        <w:rPr>
          <w:rFonts w:ascii="SimSun" w:hAnsi="SimSun" w:hint="eastAsia"/>
          <w:sz w:val="21"/>
          <w:szCs w:val="21"/>
        </w:rPr>
        <w:t>的成员国可以获得这一信息以及其他相关信息（见下文E节）。</w:t>
      </w:r>
    </w:p>
    <w:p w14:paraId="51BF6EF7" w14:textId="22A522E9" w:rsidR="00814725" w:rsidRPr="002C0C88" w:rsidRDefault="00543F26" w:rsidP="002C0C88">
      <w:pPr>
        <w:pStyle w:val="2"/>
        <w:keepLines/>
        <w:numPr>
          <w:ilvl w:val="0"/>
          <w:numId w:val="9"/>
        </w:numPr>
        <w:overflowPunct w:val="0"/>
        <w:spacing w:before="0" w:afterLines="50" w:after="120" w:line="340" w:lineRule="atLeast"/>
        <w:ind w:left="567" w:firstLine="0"/>
        <w:rPr>
          <w:rFonts w:ascii="SimSun" w:hAnsi="SimSun"/>
          <w:b/>
          <w:caps w:val="0"/>
          <w:sz w:val="21"/>
          <w:szCs w:val="21"/>
        </w:rPr>
      </w:pPr>
      <w:proofErr w:type="gramStart"/>
      <w:r w:rsidRPr="00C07FD6">
        <w:rPr>
          <w:rFonts w:ascii="SimSun" w:hAnsi="SimSun"/>
          <w:b/>
          <w:caps w:val="0"/>
          <w:sz w:val="21"/>
          <w:szCs w:val="21"/>
        </w:rPr>
        <w:t>范</w:t>
      </w:r>
      <w:proofErr w:type="gramEnd"/>
      <w:r w:rsidRPr="00C07FD6">
        <w:rPr>
          <w:rFonts w:ascii="SimSun" w:hAnsi="SimSun" w:hint="eastAsia"/>
          <w:b/>
          <w:caps w:val="0"/>
          <w:sz w:val="21"/>
          <w:szCs w:val="21"/>
        </w:rPr>
        <w:t xml:space="preserve">　</w:t>
      </w:r>
      <w:r w:rsidRPr="00C07FD6">
        <w:rPr>
          <w:rFonts w:ascii="SimSun" w:hAnsi="SimSun"/>
          <w:b/>
          <w:caps w:val="0"/>
          <w:sz w:val="21"/>
          <w:szCs w:val="21"/>
        </w:rPr>
        <w:t>围</w:t>
      </w:r>
    </w:p>
    <w:p w14:paraId="7A6024E3" w14:textId="751323BD" w:rsidR="00C9505E" w:rsidRPr="00C07FD6" w:rsidRDefault="006A79AB" w:rsidP="00327536">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hint="eastAsia"/>
          <w:sz w:val="21"/>
          <w:szCs w:val="21"/>
        </w:rPr>
        <w:t>在</w:t>
      </w:r>
      <w:r w:rsidR="00ED1CA3" w:rsidRPr="00C07FD6">
        <w:rPr>
          <w:rFonts w:ascii="SimSun" w:hAnsi="SimSun" w:hint="eastAsia"/>
          <w:sz w:val="21"/>
          <w:szCs w:val="21"/>
        </w:rPr>
        <w:t>过往的</w:t>
      </w:r>
      <w:r w:rsidRPr="00C07FD6">
        <w:rPr>
          <w:rFonts w:ascii="SimSun" w:hAnsi="SimSun" w:hint="eastAsia"/>
          <w:sz w:val="21"/>
          <w:szCs w:val="21"/>
        </w:rPr>
        <w:t>委员会会议上，各成员国对未来网络研讨会的范围表达了不同的意见。</w:t>
      </w:r>
      <w:r w:rsidR="00327536">
        <w:rPr>
          <w:rFonts w:ascii="SimSun" w:hAnsi="SimSun" w:hint="eastAsia"/>
          <w:sz w:val="21"/>
          <w:szCs w:val="21"/>
        </w:rPr>
        <w:t>依据</w:t>
      </w:r>
      <w:r w:rsidR="00327536" w:rsidRPr="00327536">
        <w:rPr>
          <w:rFonts w:ascii="SimSun" w:hAnsi="SimSun" w:hint="eastAsia"/>
          <w:sz w:val="21"/>
          <w:szCs w:val="21"/>
        </w:rPr>
        <w:t>上文第4段中未来网络研讨会的指导原则，以下</w:t>
      </w:r>
      <w:r w:rsidR="00276866">
        <w:rPr>
          <w:rFonts w:ascii="SimSun" w:hAnsi="SimSun" w:hint="eastAsia"/>
          <w:sz w:val="21"/>
          <w:szCs w:val="21"/>
        </w:rPr>
        <w:t>列出了</w:t>
      </w:r>
      <w:r w:rsidR="00ED4111" w:rsidRPr="00327536">
        <w:rPr>
          <w:rFonts w:ascii="SimSun" w:hAnsi="SimSun" w:hint="eastAsia"/>
          <w:sz w:val="21"/>
          <w:szCs w:val="21"/>
        </w:rPr>
        <w:t>可</w:t>
      </w:r>
      <w:r w:rsidR="00276866" w:rsidRPr="00327536">
        <w:rPr>
          <w:rFonts w:ascii="SimSun" w:hAnsi="SimSun" w:hint="eastAsia"/>
          <w:sz w:val="21"/>
          <w:szCs w:val="21"/>
        </w:rPr>
        <w:t>在未来网络研讨会上探讨</w:t>
      </w:r>
      <w:r w:rsidR="00327536">
        <w:rPr>
          <w:rFonts w:ascii="SimSun" w:hAnsi="SimSun" w:hint="eastAsia"/>
          <w:sz w:val="21"/>
          <w:szCs w:val="21"/>
        </w:rPr>
        <w:t>的</w:t>
      </w:r>
      <w:r w:rsidR="00ED4111">
        <w:rPr>
          <w:rFonts w:ascii="SimSun" w:hAnsi="SimSun" w:hint="eastAsia"/>
          <w:sz w:val="21"/>
          <w:szCs w:val="21"/>
        </w:rPr>
        <w:t>可能的</w:t>
      </w:r>
      <w:r w:rsidR="00327536" w:rsidRPr="00327536">
        <w:rPr>
          <w:rFonts w:ascii="SimSun" w:hAnsi="SimSun" w:hint="eastAsia"/>
          <w:sz w:val="21"/>
          <w:szCs w:val="21"/>
        </w:rPr>
        <w:t>领域</w:t>
      </w:r>
      <w:r w:rsidR="00327536">
        <w:rPr>
          <w:rFonts w:ascii="SimSun" w:hAnsi="SimSun" w:hint="eastAsia"/>
          <w:sz w:val="21"/>
          <w:szCs w:val="21"/>
        </w:rPr>
        <w:t>列表</w:t>
      </w:r>
      <w:r w:rsidR="00327536" w:rsidRPr="00327536">
        <w:rPr>
          <w:rFonts w:ascii="SimSun" w:hAnsi="SimSun" w:hint="eastAsia"/>
          <w:sz w:val="21"/>
          <w:szCs w:val="21"/>
        </w:rPr>
        <w:t>，</w:t>
      </w:r>
      <w:r w:rsidR="00FF37D5" w:rsidRPr="00327536">
        <w:rPr>
          <w:rFonts w:ascii="SimSun" w:hAnsi="SimSun" w:hint="eastAsia"/>
          <w:sz w:val="21"/>
          <w:szCs w:val="21"/>
        </w:rPr>
        <w:t>并作为</w:t>
      </w:r>
      <w:r w:rsidR="00FF37D5">
        <w:rPr>
          <w:rFonts w:ascii="SimSun" w:hAnsi="SimSun" w:hint="eastAsia"/>
          <w:sz w:val="21"/>
          <w:szCs w:val="21"/>
        </w:rPr>
        <w:t>示例，</w:t>
      </w:r>
      <w:r w:rsidR="00327536" w:rsidRPr="00327536">
        <w:rPr>
          <w:rFonts w:ascii="SimSun" w:hAnsi="SimSun" w:hint="eastAsia"/>
          <w:sz w:val="21"/>
          <w:szCs w:val="21"/>
        </w:rPr>
        <w:t>只要</w:t>
      </w:r>
      <w:r w:rsidR="003D3184">
        <w:rPr>
          <w:rFonts w:ascii="SimSun" w:hAnsi="SimSun" w:hint="eastAsia"/>
          <w:sz w:val="21"/>
          <w:szCs w:val="21"/>
        </w:rPr>
        <w:t>探讨领域</w:t>
      </w:r>
      <w:r w:rsidR="00327536" w:rsidRPr="00327536">
        <w:rPr>
          <w:rFonts w:ascii="SimSun" w:hAnsi="SimSun" w:hint="eastAsia"/>
          <w:sz w:val="21"/>
          <w:szCs w:val="21"/>
        </w:rPr>
        <w:t>与有效</w:t>
      </w:r>
      <w:r w:rsidR="00327536">
        <w:rPr>
          <w:rFonts w:ascii="SimSun" w:hAnsi="SimSun" w:hint="eastAsia"/>
          <w:sz w:val="21"/>
          <w:szCs w:val="21"/>
        </w:rPr>
        <w:t>落实</w:t>
      </w:r>
      <w:r w:rsidR="00327536" w:rsidRPr="00327536">
        <w:rPr>
          <w:rFonts w:ascii="SimSun" w:hAnsi="SimSun" w:hint="eastAsia"/>
          <w:sz w:val="21"/>
          <w:szCs w:val="21"/>
        </w:rPr>
        <w:t>CDIP</w:t>
      </w:r>
      <w:r w:rsidR="00327536">
        <w:rPr>
          <w:rFonts w:ascii="SimSun" w:hAnsi="SimSun" w:hint="eastAsia"/>
          <w:sz w:val="21"/>
          <w:szCs w:val="21"/>
        </w:rPr>
        <w:t>的</w:t>
      </w:r>
      <w:r w:rsidR="00327536" w:rsidRPr="00327536">
        <w:rPr>
          <w:rFonts w:ascii="SimSun" w:hAnsi="SimSun" w:hint="eastAsia"/>
          <w:sz w:val="21"/>
          <w:szCs w:val="21"/>
        </w:rPr>
        <w:t>任务</w:t>
      </w:r>
      <w:r w:rsidR="00327536">
        <w:rPr>
          <w:rFonts w:ascii="SimSun" w:hAnsi="SimSun" w:hint="eastAsia"/>
          <w:sz w:val="21"/>
          <w:szCs w:val="21"/>
        </w:rPr>
        <w:t>授权（</w:t>
      </w:r>
      <w:r w:rsidR="00327536" w:rsidRPr="00327536">
        <w:rPr>
          <w:rFonts w:ascii="SimSun" w:hAnsi="SimSun" w:hint="eastAsia"/>
          <w:sz w:val="21"/>
          <w:szCs w:val="21"/>
        </w:rPr>
        <w:t>包括发展议程</w:t>
      </w:r>
      <w:r w:rsidR="00327536">
        <w:rPr>
          <w:rFonts w:ascii="SimSun" w:hAnsi="SimSun" w:hint="eastAsia"/>
          <w:sz w:val="21"/>
          <w:szCs w:val="21"/>
        </w:rPr>
        <w:t>）相关</w:t>
      </w:r>
      <w:r w:rsidR="00327536" w:rsidRPr="00327536">
        <w:rPr>
          <w:rFonts w:ascii="SimSun" w:hAnsi="SimSun" w:hint="eastAsia"/>
          <w:sz w:val="21"/>
          <w:szCs w:val="21"/>
        </w:rPr>
        <w:t>，并主要</w:t>
      </w:r>
      <w:r w:rsidR="007C5DB2">
        <w:rPr>
          <w:rFonts w:ascii="SimSun" w:hAnsi="SimSun" w:hint="eastAsia"/>
          <w:sz w:val="21"/>
          <w:szCs w:val="21"/>
        </w:rPr>
        <w:t>以</w:t>
      </w:r>
      <w:r w:rsidR="00327536">
        <w:rPr>
          <w:rFonts w:ascii="SimSun" w:hAnsi="SimSun" w:hint="eastAsia"/>
          <w:sz w:val="21"/>
          <w:szCs w:val="21"/>
        </w:rPr>
        <w:t>开展</w:t>
      </w:r>
      <w:r w:rsidR="00327536" w:rsidRPr="00327536">
        <w:rPr>
          <w:rFonts w:ascii="SimSun" w:hAnsi="SimSun" w:hint="eastAsia"/>
          <w:sz w:val="21"/>
          <w:szCs w:val="21"/>
        </w:rPr>
        <w:t>有效的技术援助</w:t>
      </w:r>
      <w:r w:rsidR="007C5DB2">
        <w:rPr>
          <w:rFonts w:ascii="SimSun" w:hAnsi="SimSun" w:hint="eastAsia"/>
          <w:sz w:val="21"/>
          <w:szCs w:val="21"/>
        </w:rPr>
        <w:t>为重点</w:t>
      </w:r>
      <w:r w:rsidR="00327536">
        <w:rPr>
          <w:rFonts w:ascii="SimSun" w:hAnsi="SimSun" w:hint="eastAsia"/>
          <w:sz w:val="21"/>
          <w:szCs w:val="21"/>
        </w:rPr>
        <w:t>。</w:t>
      </w:r>
    </w:p>
    <w:p w14:paraId="601FDE3F" w14:textId="0ADB14AF" w:rsidR="00381518" w:rsidRPr="00C07FD6" w:rsidRDefault="00543F26" w:rsidP="00F23FF6">
      <w:pPr>
        <w:pStyle w:val="af0"/>
        <w:numPr>
          <w:ilvl w:val="0"/>
          <w:numId w:val="13"/>
        </w:numPr>
        <w:overflowPunct w:val="0"/>
        <w:spacing w:afterLines="50" w:after="120" w:line="340" w:lineRule="atLeast"/>
        <w:ind w:left="1134" w:hanging="567"/>
        <w:contextualSpacing w:val="0"/>
        <w:jc w:val="both"/>
        <w:rPr>
          <w:rFonts w:ascii="SimSun" w:hAnsi="SimSun"/>
          <w:sz w:val="21"/>
          <w:szCs w:val="21"/>
        </w:rPr>
      </w:pPr>
      <w:r w:rsidRPr="00C07FD6">
        <w:rPr>
          <w:rFonts w:ascii="SimSun" w:hAnsi="SimSun" w:hint="eastAsia"/>
          <w:sz w:val="21"/>
          <w:szCs w:val="21"/>
        </w:rPr>
        <w:t>通报和展示</w:t>
      </w:r>
      <w:r w:rsidRPr="00C07FD6">
        <w:rPr>
          <w:rFonts w:ascii="SimSun" w:hAnsi="SimSun"/>
          <w:sz w:val="21"/>
          <w:szCs w:val="21"/>
        </w:rPr>
        <w:t>发展议程项目及其产出，以提高其知名度，并</w:t>
      </w:r>
      <w:r w:rsidRPr="00C07FD6">
        <w:rPr>
          <w:rFonts w:ascii="SimSun" w:hAnsi="SimSun" w:hint="eastAsia"/>
          <w:sz w:val="21"/>
          <w:szCs w:val="21"/>
        </w:rPr>
        <w:t>向</w:t>
      </w:r>
      <w:r w:rsidRPr="00C07FD6">
        <w:rPr>
          <w:rFonts w:ascii="SimSun" w:hAnsi="SimSun"/>
          <w:sz w:val="21"/>
          <w:szCs w:val="21"/>
        </w:rPr>
        <w:t>相关利益攸关方传播在发展议程项目框架内产生的研究和其他工具。</w:t>
      </w:r>
      <w:r w:rsidRPr="00C07FD6">
        <w:rPr>
          <w:rFonts w:ascii="SimSun" w:hAnsi="SimSun" w:hint="eastAsia"/>
          <w:sz w:val="21"/>
          <w:szCs w:val="21"/>
        </w:rPr>
        <w:t>通报</w:t>
      </w:r>
      <w:r w:rsidRPr="00C07FD6">
        <w:rPr>
          <w:rFonts w:ascii="SimSun" w:hAnsi="SimSun"/>
          <w:sz w:val="21"/>
          <w:szCs w:val="21"/>
        </w:rPr>
        <w:t>会将由</w:t>
      </w:r>
      <w:r w:rsidRPr="00C07FD6">
        <w:rPr>
          <w:rFonts w:ascii="SimSun" w:hAnsi="SimSun" w:hint="eastAsia"/>
          <w:sz w:val="21"/>
          <w:szCs w:val="21"/>
        </w:rPr>
        <w:t>产权组织</w:t>
      </w:r>
      <w:r w:rsidRPr="00C07FD6">
        <w:rPr>
          <w:rFonts w:ascii="SimSun" w:hAnsi="SimSun"/>
          <w:sz w:val="21"/>
          <w:szCs w:val="21"/>
        </w:rPr>
        <w:t>相关工作人员、参与项目的专家或希望分享其经验和教训的成员国代表</w:t>
      </w:r>
      <w:r w:rsidRPr="00C07FD6">
        <w:rPr>
          <w:rFonts w:ascii="SimSun" w:hAnsi="SimSun" w:hint="eastAsia"/>
          <w:sz w:val="21"/>
          <w:szCs w:val="21"/>
        </w:rPr>
        <w:t>主讲</w:t>
      </w:r>
      <w:r w:rsidRPr="00C07FD6">
        <w:rPr>
          <w:rFonts w:ascii="SimSun" w:hAnsi="SimSun"/>
          <w:sz w:val="21"/>
          <w:szCs w:val="21"/>
        </w:rPr>
        <w:t>。</w:t>
      </w:r>
    </w:p>
    <w:p w14:paraId="6467F2E3" w14:textId="11B53805" w:rsidR="00381518" w:rsidRPr="00C07FD6" w:rsidRDefault="00543F26" w:rsidP="00F23FF6">
      <w:pPr>
        <w:pStyle w:val="af0"/>
        <w:numPr>
          <w:ilvl w:val="0"/>
          <w:numId w:val="13"/>
        </w:numPr>
        <w:overflowPunct w:val="0"/>
        <w:spacing w:afterLines="50" w:after="120" w:line="340" w:lineRule="atLeast"/>
        <w:ind w:left="1134" w:hanging="567"/>
        <w:contextualSpacing w:val="0"/>
        <w:jc w:val="both"/>
        <w:rPr>
          <w:rFonts w:ascii="SimSun" w:hAnsi="SimSun"/>
          <w:sz w:val="21"/>
          <w:szCs w:val="21"/>
        </w:rPr>
      </w:pPr>
      <w:r w:rsidRPr="00C07FD6">
        <w:rPr>
          <w:rFonts w:ascii="SimSun" w:hAnsi="SimSun"/>
          <w:sz w:val="21"/>
          <w:szCs w:val="21"/>
        </w:rPr>
        <w:t>讨论关于未来可能开展的</w:t>
      </w:r>
      <w:r w:rsidR="003275F7" w:rsidRPr="00C07FD6">
        <w:rPr>
          <w:rFonts w:ascii="SimSun" w:hAnsi="SimSun" w:hint="eastAsia"/>
          <w:sz w:val="21"/>
          <w:szCs w:val="21"/>
        </w:rPr>
        <w:t>技术援助</w:t>
      </w:r>
      <w:r w:rsidRPr="00C07FD6">
        <w:rPr>
          <w:rFonts w:ascii="SimSun" w:hAnsi="SimSun"/>
          <w:sz w:val="21"/>
          <w:szCs w:val="21"/>
        </w:rPr>
        <w:t>活动或发展议程项目</w:t>
      </w:r>
      <w:r w:rsidRPr="00C07FD6">
        <w:rPr>
          <w:rFonts w:ascii="SimSun" w:hAnsi="SimSun" w:hint="eastAsia"/>
          <w:sz w:val="21"/>
          <w:szCs w:val="21"/>
        </w:rPr>
        <w:t>提案</w:t>
      </w:r>
      <w:r w:rsidRPr="00C07FD6">
        <w:rPr>
          <w:rFonts w:ascii="SimSun" w:hAnsi="SimSun"/>
          <w:sz w:val="21"/>
          <w:szCs w:val="21"/>
        </w:rPr>
        <w:t>的想法，以进一步落实发展议程建议。成员国可以利用这一论坛作为</w:t>
      </w:r>
      <w:r w:rsidRPr="00C07FD6">
        <w:rPr>
          <w:rFonts w:ascii="SimSun" w:hAnsi="SimSun" w:hint="eastAsia"/>
          <w:sz w:val="21"/>
          <w:szCs w:val="21"/>
        </w:rPr>
        <w:t>对</w:t>
      </w:r>
      <w:r w:rsidRPr="00C07FD6">
        <w:rPr>
          <w:rFonts w:ascii="SimSun" w:hAnsi="SimSun"/>
          <w:sz w:val="21"/>
          <w:szCs w:val="21"/>
        </w:rPr>
        <w:t>其</w:t>
      </w:r>
      <w:r w:rsidRPr="00C07FD6">
        <w:rPr>
          <w:rFonts w:ascii="SimSun" w:hAnsi="SimSun" w:hint="eastAsia"/>
          <w:sz w:val="21"/>
          <w:szCs w:val="21"/>
        </w:rPr>
        <w:t>提案进行</w:t>
      </w:r>
      <w:r w:rsidRPr="00C07FD6">
        <w:rPr>
          <w:rFonts w:ascii="SimSun" w:hAnsi="SimSun"/>
          <w:sz w:val="21"/>
          <w:szCs w:val="21"/>
        </w:rPr>
        <w:t>非正式讨论的平台，征求其他成员国、专家和/或</w:t>
      </w:r>
      <w:r w:rsidRPr="00C07FD6">
        <w:rPr>
          <w:rFonts w:ascii="SimSun" w:hAnsi="SimSun" w:hint="eastAsia"/>
          <w:sz w:val="21"/>
          <w:szCs w:val="21"/>
        </w:rPr>
        <w:t>产权组织</w:t>
      </w:r>
      <w:r w:rsidRPr="00C07FD6">
        <w:rPr>
          <w:rFonts w:ascii="SimSun" w:hAnsi="SimSun"/>
          <w:sz w:val="21"/>
          <w:szCs w:val="21"/>
        </w:rPr>
        <w:t>工作人员的</w:t>
      </w:r>
      <w:r w:rsidRPr="00C07FD6">
        <w:rPr>
          <w:rFonts w:ascii="SimSun" w:hAnsi="SimSun" w:hint="eastAsia"/>
          <w:sz w:val="21"/>
          <w:szCs w:val="21"/>
        </w:rPr>
        <w:t>意</w:t>
      </w:r>
      <w:r w:rsidRPr="00C07FD6">
        <w:rPr>
          <w:rFonts w:ascii="SimSun" w:hAnsi="SimSun"/>
          <w:sz w:val="21"/>
          <w:szCs w:val="21"/>
        </w:rPr>
        <w:t>见和评论，以</w:t>
      </w:r>
      <w:r w:rsidRPr="00C07FD6">
        <w:rPr>
          <w:rFonts w:ascii="SimSun" w:hAnsi="SimSun" w:hint="eastAsia"/>
          <w:sz w:val="21"/>
          <w:szCs w:val="21"/>
        </w:rPr>
        <w:t>在</w:t>
      </w:r>
      <w:r w:rsidRPr="00C07FD6">
        <w:rPr>
          <w:rFonts w:ascii="SimSun" w:hAnsi="SimSun"/>
          <w:sz w:val="21"/>
          <w:szCs w:val="21"/>
        </w:rPr>
        <w:t>提交</w:t>
      </w:r>
      <w:r w:rsidRPr="00C07FD6">
        <w:rPr>
          <w:rFonts w:ascii="SimSun" w:hAnsi="SimSun" w:hint="eastAsia"/>
          <w:sz w:val="21"/>
          <w:szCs w:val="21"/>
        </w:rPr>
        <w:t>至</w:t>
      </w:r>
      <w:r w:rsidRPr="00C07FD6">
        <w:rPr>
          <w:rFonts w:ascii="SimSun" w:hAnsi="SimSun"/>
          <w:sz w:val="21"/>
          <w:szCs w:val="21"/>
        </w:rPr>
        <w:t>CDIP之前对</w:t>
      </w:r>
      <w:r w:rsidRPr="00C07FD6">
        <w:rPr>
          <w:rFonts w:ascii="SimSun" w:hAnsi="SimSun" w:hint="eastAsia"/>
          <w:sz w:val="21"/>
          <w:szCs w:val="21"/>
        </w:rPr>
        <w:t>提案</w:t>
      </w:r>
      <w:r w:rsidRPr="00C07FD6">
        <w:rPr>
          <w:rFonts w:ascii="SimSun" w:hAnsi="SimSun"/>
          <w:sz w:val="21"/>
          <w:szCs w:val="21"/>
        </w:rPr>
        <w:t>进行完善。因此，采用这种合作方式</w:t>
      </w:r>
      <w:r w:rsidRPr="00C07FD6">
        <w:rPr>
          <w:rFonts w:ascii="SimSun" w:hAnsi="SimSun" w:hint="eastAsia"/>
          <w:sz w:val="21"/>
          <w:szCs w:val="21"/>
        </w:rPr>
        <w:t>可以增进</w:t>
      </w:r>
      <w:r w:rsidRPr="00C07FD6">
        <w:rPr>
          <w:rFonts w:ascii="SimSun" w:hAnsi="SimSun"/>
          <w:sz w:val="21"/>
          <w:szCs w:val="21"/>
        </w:rPr>
        <w:t>项目和活动</w:t>
      </w:r>
      <w:r w:rsidRPr="00C07FD6">
        <w:rPr>
          <w:rFonts w:ascii="SimSun" w:hAnsi="SimSun" w:hint="eastAsia"/>
          <w:sz w:val="21"/>
          <w:szCs w:val="21"/>
        </w:rPr>
        <w:t>提案</w:t>
      </w:r>
      <w:r w:rsidRPr="00C07FD6">
        <w:rPr>
          <w:rFonts w:ascii="SimSun" w:hAnsi="SimSun"/>
          <w:sz w:val="21"/>
          <w:szCs w:val="21"/>
        </w:rPr>
        <w:t>的</w:t>
      </w:r>
      <w:r w:rsidRPr="00C07FD6">
        <w:rPr>
          <w:rFonts w:ascii="SimSun" w:hAnsi="SimSun" w:hint="eastAsia"/>
          <w:sz w:val="21"/>
          <w:szCs w:val="21"/>
        </w:rPr>
        <w:t>编拟</w:t>
      </w:r>
      <w:r w:rsidRPr="00C07FD6">
        <w:rPr>
          <w:rFonts w:ascii="SimSun" w:hAnsi="SimSun"/>
          <w:sz w:val="21"/>
          <w:szCs w:val="21"/>
        </w:rPr>
        <w:t>过程。</w:t>
      </w:r>
    </w:p>
    <w:p w14:paraId="11B905BE" w14:textId="7032E55D" w:rsidR="00381518" w:rsidRPr="00C07FD6" w:rsidRDefault="00543F26" w:rsidP="00F23FF6">
      <w:pPr>
        <w:pStyle w:val="af0"/>
        <w:numPr>
          <w:ilvl w:val="0"/>
          <w:numId w:val="13"/>
        </w:numPr>
        <w:overflowPunct w:val="0"/>
        <w:spacing w:afterLines="50" w:after="120" w:line="340" w:lineRule="atLeast"/>
        <w:ind w:left="1134" w:hanging="567"/>
        <w:contextualSpacing w:val="0"/>
        <w:jc w:val="both"/>
        <w:rPr>
          <w:rFonts w:ascii="SimSun" w:hAnsi="SimSun"/>
          <w:sz w:val="21"/>
          <w:szCs w:val="21"/>
        </w:rPr>
      </w:pPr>
      <w:r w:rsidRPr="00C07FD6">
        <w:rPr>
          <w:rFonts w:ascii="SimSun" w:hAnsi="SimSun" w:hint="eastAsia"/>
          <w:sz w:val="21"/>
          <w:szCs w:val="21"/>
        </w:rPr>
        <w:t>交流关于新的产权组织</w:t>
      </w:r>
      <w:r w:rsidRPr="00C07FD6">
        <w:rPr>
          <w:rFonts w:ascii="SimSun" w:hAnsi="SimSun"/>
          <w:sz w:val="21"/>
          <w:szCs w:val="21"/>
        </w:rPr>
        <w:t>技术援助和能力建设活动，</w:t>
      </w:r>
      <w:r w:rsidRPr="00C07FD6">
        <w:rPr>
          <w:rFonts w:ascii="SimSun" w:hAnsi="SimSun" w:hint="eastAsia"/>
          <w:sz w:val="21"/>
          <w:szCs w:val="21"/>
        </w:rPr>
        <w:t>例如关于</w:t>
      </w:r>
      <w:r w:rsidRPr="00C07FD6">
        <w:rPr>
          <w:rFonts w:ascii="SimSun" w:hAnsi="SimSun"/>
          <w:sz w:val="21"/>
          <w:szCs w:val="21"/>
        </w:rPr>
        <w:t>可持续发展目标</w:t>
      </w:r>
      <w:r w:rsidR="004007E5" w:rsidRPr="00C07FD6">
        <w:rPr>
          <w:rFonts w:ascii="SimSun" w:hAnsi="SimSun" w:hint="eastAsia"/>
          <w:sz w:val="21"/>
          <w:szCs w:val="21"/>
        </w:rPr>
        <w:t>或南南、南北和三方合作</w:t>
      </w:r>
      <w:r w:rsidRPr="00C07FD6">
        <w:rPr>
          <w:rFonts w:ascii="SimSun" w:hAnsi="SimSun"/>
          <w:sz w:val="21"/>
          <w:szCs w:val="21"/>
        </w:rPr>
        <w:t>的援助</w:t>
      </w:r>
      <w:r w:rsidRPr="00C07FD6">
        <w:rPr>
          <w:rFonts w:ascii="SimSun" w:hAnsi="SimSun" w:hint="eastAsia"/>
          <w:sz w:val="21"/>
          <w:szCs w:val="21"/>
        </w:rPr>
        <w:t>，</w:t>
      </w:r>
      <w:r w:rsidRPr="00C07FD6">
        <w:rPr>
          <w:rFonts w:ascii="SimSun" w:hAnsi="SimSun"/>
          <w:sz w:val="21"/>
          <w:szCs w:val="21"/>
        </w:rPr>
        <w:t>或</w:t>
      </w:r>
      <w:r w:rsidRPr="00C07FD6">
        <w:rPr>
          <w:rFonts w:ascii="SimSun" w:hAnsi="SimSun" w:hint="eastAsia"/>
          <w:sz w:val="21"/>
          <w:szCs w:val="21"/>
        </w:rPr>
        <w:t>可能对</w:t>
      </w:r>
      <w:r w:rsidRPr="00C07FD6">
        <w:rPr>
          <w:rFonts w:ascii="SimSun" w:hAnsi="SimSun"/>
          <w:sz w:val="21"/>
          <w:szCs w:val="21"/>
        </w:rPr>
        <w:t>现有活动</w:t>
      </w:r>
      <w:proofErr w:type="gramStart"/>
      <w:r w:rsidRPr="00C07FD6">
        <w:rPr>
          <w:rFonts w:ascii="SimSun" w:hAnsi="SimSun" w:hint="eastAsia"/>
          <w:sz w:val="21"/>
          <w:szCs w:val="21"/>
        </w:rPr>
        <w:t>作出</w:t>
      </w:r>
      <w:proofErr w:type="gramEnd"/>
      <w:r w:rsidRPr="00C07FD6">
        <w:rPr>
          <w:rFonts w:ascii="SimSun" w:hAnsi="SimSun" w:hint="eastAsia"/>
          <w:sz w:val="21"/>
          <w:szCs w:val="21"/>
        </w:rPr>
        <w:t>提升</w:t>
      </w:r>
      <w:r w:rsidRPr="00C07FD6">
        <w:rPr>
          <w:rFonts w:ascii="SimSun" w:hAnsi="SimSun"/>
          <w:sz w:val="21"/>
          <w:szCs w:val="21"/>
        </w:rPr>
        <w:t>的想法。这些讨论可以为本组织在合作促进发展领域的</w:t>
      </w:r>
      <w:r w:rsidRPr="00C07FD6">
        <w:rPr>
          <w:rFonts w:ascii="SimSun" w:hAnsi="SimSun" w:hint="eastAsia"/>
          <w:sz w:val="21"/>
          <w:szCs w:val="21"/>
        </w:rPr>
        <w:t>未来</w:t>
      </w:r>
      <w:r w:rsidRPr="00C07FD6">
        <w:rPr>
          <w:rFonts w:ascii="SimSun" w:hAnsi="SimSun"/>
          <w:sz w:val="21"/>
          <w:szCs w:val="21"/>
        </w:rPr>
        <w:t>活动提供信息。</w:t>
      </w:r>
    </w:p>
    <w:p w14:paraId="561F82D1" w14:textId="6B9620E9" w:rsidR="00381518" w:rsidRPr="00C07FD6" w:rsidRDefault="00543F26" w:rsidP="00F23FF6">
      <w:pPr>
        <w:pStyle w:val="af0"/>
        <w:numPr>
          <w:ilvl w:val="0"/>
          <w:numId w:val="13"/>
        </w:numPr>
        <w:overflowPunct w:val="0"/>
        <w:spacing w:afterLines="50" w:after="120" w:line="340" w:lineRule="atLeast"/>
        <w:ind w:left="1134" w:hanging="567"/>
        <w:contextualSpacing w:val="0"/>
        <w:jc w:val="both"/>
        <w:rPr>
          <w:rFonts w:ascii="SimSun" w:hAnsi="SimSun"/>
          <w:sz w:val="21"/>
          <w:szCs w:val="21"/>
        </w:rPr>
      </w:pPr>
      <w:r w:rsidRPr="00C07FD6">
        <w:rPr>
          <w:rFonts w:ascii="SimSun" w:hAnsi="SimSun" w:hint="eastAsia"/>
          <w:sz w:val="21"/>
          <w:szCs w:val="21"/>
        </w:rPr>
        <w:t>就</w:t>
      </w:r>
      <w:r w:rsidRPr="00C07FD6">
        <w:rPr>
          <w:rFonts w:ascii="SimSun" w:hAnsi="SimSun"/>
          <w:sz w:val="21"/>
          <w:szCs w:val="21"/>
        </w:rPr>
        <w:t>发展中国家在根据其发展需要调整知识产权</w:t>
      </w:r>
      <w:r w:rsidRPr="00C07FD6">
        <w:rPr>
          <w:rFonts w:ascii="SimSun" w:hAnsi="SimSun" w:hint="eastAsia"/>
          <w:sz w:val="21"/>
          <w:szCs w:val="21"/>
        </w:rPr>
        <w:t>体系</w:t>
      </w:r>
      <w:r w:rsidRPr="00C07FD6">
        <w:rPr>
          <w:rFonts w:ascii="SimSun" w:hAnsi="SimSun"/>
          <w:sz w:val="21"/>
          <w:szCs w:val="21"/>
        </w:rPr>
        <w:t>方面的经验教训和最佳做法</w:t>
      </w:r>
      <w:r w:rsidR="004007E5" w:rsidRPr="00C07FD6">
        <w:rPr>
          <w:rFonts w:ascii="SimSun" w:hAnsi="SimSun" w:hint="eastAsia"/>
          <w:sz w:val="21"/>
          <w:szCs w:val="21"/>
        </w:rPr>
        <w:t>以及产权组织的技术援助</w:t>
      </w:r>
      <w:r w:rsidR="00F921DB" w:rsidRPr="00C07FD6">
        <w:rPr>
          <w:rFonts w:ascii="SimSun" w:hAnsi="SimSun" w:hint="eastAsia"/>
          <w:sz w:val="21"/>
          <w:szCs w:val="21"/>
        </w:rPr>
        <w:t>在此过程中发挥的作用</w:t>
      </w:r>
      <w:r w:rsidRPr="00C07FD6">
        <w:rPr>
          <w:rFonts w:ascii="SimSun" w:hAnsi="SimSun" w:hint="eastAsia"/>
          <w:sz w:val="21"/>
          <w:szCs w:val="21"/>
        </w:rPr>
        <w:t>举行分享会。</w:t>
      </w:r>
      <w:r w:rsidRPr="00C07FD6">
        <w:rPr>
          <w:rFonts w:ascii="SimSun" w:hAnsi="SimSun"/>
          <w:sz w:val="21"/>
          <w:szCs w:val="21"/>
        </w:rPr>
        <w:t>成员国可以利用这一平台交流</w:t>
      </w:r>
      <w:r w:rsidRPr="00C07FD6">
        <w:rPr>
          <w:rFonts w:ascii="SimSun" w:hAnsi="SimSun" w:hint="eastAsia"/>
          <w:sz w:val="21"/>
          <w:szCs w:val="21"/>
        </w:rPr>
        <w:t>其</w:t>
      </w:r>
      <w:r w:rsidRPr="00C07FD6">
        <w:rPr>
          <w:rFonts w:ascii="SimSun" w:hAnsi="SimSun"/>
          <w:sz w:val="21"/>
          <w:szCs w:val="21"/>
        </w:rPr>
        <w:t>在采取符合其社会、经济和人类发展需要和利益的知识产权相关政策和</w:t>
      </w:r>
      <w:r w:rsidRPr="00C07FD6">
        <w:rPr>
          <w:rFonts w:ascii="SimSun" w:hAnsi="SimSun" w:hint="eastAsia"/>
          <w:sz w:val="21"/>
          <w:szCs w:val="21"/>
        </w:rPr>
        <w:t>举措</w:t>
      </w:r>
      <w:r w:rsidRPr="00C07FD6">
        <w:rPr>
          <w:rFonts w:ascii="SimSun" w:hAnsi="SimSun"/>
          <w:sz w:val="21"/>
          <w:szCs w:val="21"/>
        </w:rPr>
        <w:t>方面的经验。</w:t>
      </w:r>
    </w:p>
    <w:p w14:paraId="6A6B6090" w14:textId="79797BDC" w:rsidR="00381518" w:rsidRPr="00C07FD6" w:rsidRDefault="00543F26" w:rsidP="00F23FF6">
      <w:pPr>
        <w:pStyle w:val="af0"/>
        <w:numPr>
          <w:ilvl w:val="0"/>
          <w:numId w:val="13"/>
        </w:numPr>
        <w:overflowPunct w:val="0"/>
        <w:spacing w:afterLines="50" w:after="120" w:line="340" w:lineRule="atLeast"/>
        <w:ind w:left="1134" w:hanging="567"/>
        <w:contextualSpacing w:val="0"/>
        <w:jc w:val="both"/>
        <w:rPr>
          <w:rFonts w:ascii="SimSun" w:hAnsi="SimSun"/>
          <w:sz w:val="21"/>
          <w:szCs w:val="21"/>
        </w:rPr>
      </w:pPr>
      <w:r w:rsidRPr="00C07FD6">
        <w:rPr>
          <w:rFonts w:ascii="SimSun" w:hAnsi="SimSun"/>
          <w:sz w:val="21"/>
          <w:szCs w:val="21"/>
        </w:rPr>
        <w:t>讨论成员国在知识产权领域遇到的新挑战，以</w:t>
      </w:r>
      <w:r w:rsidRPr="00C07FD6">
        <w:rPr>
          <w:rFonts w:ascii="SimSun" w:hAnsi="SimSun" w:hint="eastAsia"/>
          <w:sz w:val="21"/>
          <w:szCs w:val="21"/>
        </w:rPr>
        <w:t>探究</w:t>
      </w:r>
      <w:r w:rsidR="004007E5" w:rsidRPr="00C07FD6">
        <w:rPr>
          <w:rFonts w:ascii="SimSun" w:hAnsi="SimSun" w:hint="eastAsia"/>
          <w:sz w:val="21"/>
          <w:szCs w:val="21"/>
        </w:rPr>
        <w:t>产权组织的技术援助和</w:t>
      </w:r>
      <w:r w:rsidRPr="00C07FD6">
        <w:rPr>
          <w:rFonts w:ascii="SimSun" w:hAnsi="SimSun"/>
          <w:sz w:val="21"/>
          <w:szCs w:val="21"/>
        </w:rPr>
        <w:t>发展议程</w:t>
      </w:r>
      <w:r w:rsidRPr="00C07FD6">
        <w:rPr>
          <w:rFonts w:ascii="SimSun" w:hAnsi="SimSun" w:hint="eastAsia"/>
          <w:sz w:val="21"/>
          <w:szCs w:val="21"/>
        </w:rPr>
        <w:t>能够</w:t>
      </w:r>
      <w:r w:rsidRPr="00C07FD6">
        <w:rPr>
          <w:rFonts w:ascii="SimSun" w:hAnsi="SimSun"/>
          <w:sz w:val="21"/>
          <w:szCs w:val="21"/>
        </w:rPr>
        <w:t>如何提供帮助，特别是发展议程建议的实施应如何</w:t>
      </w:r>
      <w:r w:rsidRPr="00C07FD6">
        <w:rPr>
          <w:rFonts w:ascii="SimSun" w:hAnsi="SimSun" w:hint="eastAsia"/>
          <w:sz w:val="21"/>
          <w:szCs w:val="21"/>
        </w:rPr>
        <w:t>发展变化</w:t>
      </w:r>
      <w:r w:rsidRPr="00C07FD6">
        <w:rPr>
          <w:rFonts w:ascii="SimSun" w:hAnsi="SimSun"/>
          <w:sz w:val="21"/>
          <w:szCs w:val="21"/>
        </w:rPr>
        <w:t>，以便在应对这些挑战时保持相关和有用。</w:t>
      </w:r>
    </w:p>
    <w:p w14:paraId="0A4A3AFC" w14:textId="44919272" w:rsidR="00381518" w:rsidRPr="00C07FD6" w:rsidRDefault="00543F26"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sz w:val="21"/>
          <w:szCs w:val="21"/>
        </w:rPr>
        <w:t>如上所述，在可能的情况下，</w:t>
      </w:r>
      <w:r w:rsidRPr="00C07FD6">
        <w:rPr>
          <w:rFonts w:ascii="SimSun" w:hAnsi="SimSun" w:hint="eastAsia"/>
          <w:sz w:val="21"/>
          <w:szCs w:val="21"/>
        </w:rPr>
        <w:t>主题</w:t>
      </w:r>
      <w:r w:rsidRPr="00C07FD6">
        <w:rPr>
          <w:rFonts w:ascii="SimSun" w:hAnsi="SimSun"/>
          <w:sz w:val="21"/>
          <w:szCs w:val="21"/>
        </w:rPr>
        <w:t>的选择将采取渐进方式，</w:t>
      </w:r>
      <w:r w:rsidRPr="00C07FD6">
        <w:rPr>
          <w:rFonts w:ascii="SimSun" w:hAnsi="SimSun" w:hint="eastAsia"/>
          <w:sz w:val="21"/>
          <w:szCs w:val="21"/>
        </w:rPr>
        <w:t>每场网络研讨会</w:t>
      </w:r>
      <w:r w:rsidRPr="00C07FD6">
        <w:rPr>
          <w:rFonts w:ascii="SimSun" w:hAnsi="SimSun"/>
          <w:sz w:val="21"/>
          <w:szCs w:val="21"/>
        </w:rPr>
        <w:t>都</w:t>
      </w:r>
      <w:r w:rsidRPr="00C07FD6">
        <w:rPr>
          <w:rFonts w:ascii="SimSun" w:hAnsi="SimSun" w:hint="eastAsia"/>
          <w:sz w:val="21"/>
          <w:szCs w:val="21"/>
        </w:rPr>
        <w:t>以过往网络研讨会上</w:t>
      </w:r>
      <w:r w:rsidRPr="00C07FD6">
        <w:rPr>
          <w:rFonts w:ascii="SimSun" w:hAnsi="SimSun"/>
          <w:sz w:val="21"/>
          <w:szCs w:val="21"/>
        </w:rPr>
        <w:t>分享的信息和</w:t>
      </w:r>
      <w:r w:rsidRPr="00C07FD6">
        <w:rPr>
          <w:rFonts w:ascii="SimSun" w:hAnsi="SimSun" w:hint="eastAsia"/>
          <w:sz w:val="21"/>
          <w:szCs w:val="21"/>
        </w:rPr>
        <w:t>展开的</w:t>
      </w:r>
      <w:r w:rsidRPr="00C07FD6">
        <w:rPr>
          <w:rFonts w:ascii="SimSun" w:hAnsi="SimSun"/>
          <w:sz w:val="21"/>
          <w:szCs w:val="21"/>
        </w:rPr>
        <w:t>讨论为基础。例如，如果就已完成的发展议程项目举行</w:t>
      </w:r>
      <w:r w:rsidRPr="00C07FD6">
        <w:rPr>
          <w:rFonts w:ascii="SimSun" w:hAnsi="SimSun" w:hint="eastAsia"/>
          <w:sz w:val="21"/>
          <w:szCs w:val="21"/>
        </w:rPr>
        <w:t>了</w:t>
      </w:r>
      <w:r w:rsidRPr="00C07FD6">
        <w:rPr>
          <w:rFonts w:ascii="SimSun" w:hAnsi="SimSun"/>
          <w:sz w:val="21"/>
          <w:szCs w:val="21"/>
        </w:rPr>
        <w:t>网络研讨会，</w:t>
      </w:r>
      <w:r w:rsidRPr="00C07FD6">
        <w:rPr>
          <w:rFonts w:ascii="SimSun" w:hAnsi="SimSun" w:hint="eastAsia"/>
          <w:sz w:val="21"/>
          <w:szCs w:val="21"/>
        </w:rPr>
        <w:t>那么</w:t>
      </w:r>
      <w:r w:rsidRPr="00C07FD6">
        <w:rPr>
          <w:rFonts w:ascii="SimSun" w:hAnsi="SimSun"/>
          <w:sz w:val="21"/>
          <w:szCs w:val="21"/>
        </w:rPr>
        <w:t>下一</w:t>
      </w:r>
      <w:r w:rsidRPr="00C07FD6">
        <w:rPr>
          <w:rFonts w:ascii="SimSun" w:hAnsi="SimSun" w:hint="eastAsia"/>
          <w:sz w:val="21"/>
          <w:szCs w:val="21"/>
        </w:rPr>
        <w:t>场网络研</w:t>
      </w:r>
      <w:r w:rsidRPr="00C07FD6">
        <w:rPr>
          <w:rFonts w:ascii="SimSun" w:hAnsi="SimSun"/>
          <w:sz w:val="21"/>
          <w:szCs w:val="21"/>
        </w:rPr>
        <w:t>讨会可以讨论关于类似主题的未来发展议程项目的想法。显然，</w:t>
      </w:r>
      <w:r w:rsidRPr="00C07FD6">
        <w:rPr>
          <w:rFonts w:ascii="SimSun" w:hAnsi="SimSun" w:hint="eastAsia"/>
          <w:sz w:val="21"/>
          <w:szCs w:val="21"/>
        </w:rPr>
        <w:t>在某个特定主题得</w:t>
      </w:r>
      <w:r w:rsidRPr="00C07FD6">
        <w:rPr>
          <w:rFonts w:ascii="SimSun" w:hAnsi="SimSun"/>
          <w:sz w:val="21"/>
          <w:szCs w:val="21"/>
        </w:rPr>
        <w:t>到充分探讨</w:t>
      </w:r>
      <w:r w:rsidRPr="00C07FD6">
        <w:rPr>
          <w:rFonts w:ascii="SimSun" w:hAnsi="SimSun" w:hint="eastAsia"/>
          <w:sz w:val="21"/>
          <w:szCs w:val="21"/>
        </w:rPr>
        <w:t>后</w:t>
      </w:r>
      <w:r w:rsidRPr="00C07FD6">
        <w:rPr>
          <w:rFonts w:ascii="SimSun" w:hAnsi="SimSun"/>
          <w:sz w:val="21"/>
          <w:szCs w:val="21"/>
        </w:rPr>
        <w:t>，将启动</w:t>
      </w:r>
      <w:r w:rsidRPr="00C07FD6">
        <w:rPr>
          <w:rFonts w:ascii="SimSun" w:hAnsi="SimSun" w:hint="eastAsia"/>
          <w:sz w:val="21"/>
          <w:szCs w:val="21"/>
        </w:rPr>
        <w:t>独立与此的</w:t>
      </w:r>
      <w:r w:rsidRPr="00C07FD6">
        <w:rPr>
          <w:rFonts w:ascii="SimSun" w:hAnsi="SimSun"/>
          <w:sz w:val="21"/>
          <w:szCs w:val="21"/>
        </w:rPr>
        <w:t>新</w:t>
      </w:r>
      <w:r w:rsidRPr="00C07FD6">
        <w:rPr>
          <w:rFonts w:ascii="SimSun" w:hAnsi="SimSun" w:hint="eastAsia"/>
          <w:sz w:val="21"/>
          <w:szCs w:val="21"/>
        </w:rPr>
        <w:t>一</w:t>
      </w:r>
      <w:r w:rsidRPr="00C07FD6">
        <w:rPr>
          <w:rFonts w:ascii="SimSun" w:hAnsi="SimSun"/>
          <w:sz w:val="21"/>
          <w:szCs w:val="21"/>
        </w:rPr>
        <w:t>系列网络研讨会。</w:t>
      </w:r>
    </w:p>
    <w:p w14:paraId="5CC59755" w14:textId="1FABEC11" w:rsidR="00814725" w:rsidRPr="002C0C88" w:rsidRDefault="00543F26" w:rsidP="002C0C88">
      <w:pPr>
        <w:pStyle w:val="2"/>
        <w:keepLines/>
        <w:numPr>
          <w:ilvl w:val="0"/>
          <w:numId w:val="9"/>
        </w:numPr>
        <w:overflowPunct w:val="0"/>
        <w:spacing w:before="0" w:afterLines="50" w:after="120" w:line="340" w:lineRule="atLeast"/>
        <w:ind w:left="567" w:firstLine="0"/>
        <w:rPr>
          <w:rFonts w:ascii="SimSun" w:hAnsi="SimSun"/>
          <w:b/>
          <w:caps w:val="0"/>
          <w:sz w:val="21"/>
          <w:szCs w:val="21"/>
        </w:rPr>
      </w:pPr>
      <w:r w:rsidRPr="00C07FD6">
        <w:rPr>
          <w:rFonts w:ascii="SimSun" w:hAnsi="SimSun"/>
          <w:b/>
          <w:caps w:val="0"/>
          <w:sz w:val="21"/>
          <w:szCs w:val="21"/>
        </w:rPr>
        <w:t>平台和结构</w:t>
      </w:r>
    </w:p>
    <w:p w14:paraId="231991B4" w14:textId="218C1B0C" w:rsidR="00464E6B" w:rsidRPr="00C07FD6" w:rsidRDefault="00543F26"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sz w:val="21"/>
          <w:szCs w:val="21"/>
        </w:rPr>
        <w:t>网络研讨会将由</w:t>
      </w:r>
      <w:r w:rsidRPr="00C07FD6">
        <w:rPr>
          <w:rFonts w:ascii="SimSun" w:hAnsi="SimSun" w:hint="eastAsia"/>
          <w:sz w:val="21"/>
          <w:szCs w:val="21"/>
        </w:rPr>
        <w:t>发展议程协调司</w:t>
      </w:r>
      <w:r w:rsidRPr="00C07FD6">
        <w:rPr>
          <w:rFonts w:ascii="SimSun" w:hAnsi="SimSun"/>
          <w:sz w:val="21"/>
          <w:szCs w:val="21"/>
        </w:rPr>
        <w:t>与</w:t>
      </w:r>
      <w:r w:rsidRPr="00C07FD6">
        <w:rPr>
          <w:rFonts w:ascii="SimSun" w:hAnsi="SimSun" w:hint="eastAsia"/>
          <w:sz w:val="21"/>
          <w:szCs w:val="21"/>
        </w:rPr>
        <w:t>产权组织</w:t>
      </w:r>
      <w:r w:rsidRPr="00C07FD6">
        <w:rPr>
          <w:rFonts w:ascii="SimSun" w:hAnsi="SimSun"/>
          <w:sz w:val="21"/>
          <w:szCs w:val="21"/>
        </w:rPr>
        <w:t>相关司/部门密切</w:t>
      </w:r>
      <w:r w:rsidRPr="00C07FD6">
        <w:rPr>
          <w:rFonts w:ascii="SimSun" w:hAnsi="SimSun" w:hint="eastAsia"/>
          <w:sz w:val="21"/>
          <w:szCs w:val="21"/>
        </w:rPr>
        <w:t>协作</w:t>
      </w:r>
      <w:r w:rsidRPr="00C07FD6">
        <w:rPr>
          <w:rFonts w:ascii="SimSun" w:hAnsi="SimSun"/>
          <w:sz w:val="21"/>
          <w:szCs w:val="21"/>
        </w:rPr>
        <w:t>举办，</w:t>
      </w:r>
      <w:r w:rsidRPr="00C07FD6">
        <w:rPr>
          <w:rFonts w:ascii="SimSun" w:hAnsi="SimSun" w:cs="Microsoft YaHei" w:hint="eastAsia"/>
          <w:sz w:val="21"/>
          <w:szCs w:val="21"/>
        </w:rPr>
        <w:t>其中包括</w:t>
      </w:r>
      <w:r w:rsidRPr="00C07FD6">
        <w:rPr>
          <w:rFonts w:ascii="SimSun" w:hAnsi="SimSun"/>
          <w:sz w:val="21"/>
          <w:szCs w:val="21"/>
        </w:rPr>
        <w:t>：区域和国家发展部门的其他司</w:t>
      </w:r>
      <w:r w:rsidRPr="00C07FD6">
        <w:rPr>
          <w:rFonts w:ascii="SimSun" w:hAnsi="SimSun" w:hint="eastAsia"/>
          <w:sz w:val="21"/>
          <w:szCs w:val="21"/>
        </w:rPr>
        <w:t>、产权组织驻外</w:t>
      </w:r>
      <w:r w:rsidRPr="00C07FD6">
        <w:rPr>
          <w:rFonts w:ascii="SimSun" w:hAnsi="SimSun"/>
          <w:sz w:val="21"/>
          <w:szCs w:val="21"/>
        </w:rPr>
        <w:t>办事处、信息</w:t>
      </w:r>
      <w:r w:rsidRPr="00C07FD6">
        <w:rPr>
          <w:rFonts w:ascii="SimSun" w:hAnsi="SimSun" w:hint="eastAsia"/>
          <w:sz w:val="21"/>
          <w:szCs w:val="21"/>
        </w:rPr>
        <w:t>与</w:t>
      </w:r>
      <w:r w:rsidRPr="00C07FD6">
        <w:rPr>
          <w:rFonts w:ascii="SimSun" w:hAnsi="SimSun"/>
          <w:sz w:val="21"/>
          <w:szCs w:val="21"/>
        </w:rPr>
        <w:t>数字</w:t>
      </w:r>
      <w:r w:rsidRPr="00C07FD6">
        <w:rPr>
          <w:rFonts w:ascii="SimSun" w:hAnsi="SimSun" w:hint="eastAsia"/>
          <w:sz w:val="21"/>
          <w:szCs w:val="21"/>
        </w:rPr>
        <w:t>宣传</w:t>
      </w:r>
      <w:r w:rsidRPr="00C07FD6">
        <w:rPr>
          <w:rFonts w:ascii="SimSun" w:hAnsi="SimSun"/>
          <w:sz w:val="21"/>
          <w:szCs w:val="21"/>
        </w:rPr>
        <w:t>司、信息</w:t>
      </w:r>
      <w:r w:rsidRPr="00C07FD6">
        <w:rPr>
          <w:rFonts w:ascii="SimSun" w:hAnsi="SimSun" w:hint="eastAsia"/>
          <w:sz w:val="21"/>
          <w:szCs w:val="21"/>
        </w:rPr>
        <w:t>与</w:t>
      </w:r>
      <w:r w:rsidRPr="00C07FD6">
        <w:rPr>
          <w:rFonts w:ascii="SimSun" w:hAnsi="SimSun"/>
          <w:sz w:val="21"/>
          <w:szCs w:val="21"/>
        </w:rPr>
        <w:t>通信技术部以及新闻和媒体</w:t>
      </w:r>
      <w:r w:rsidRPr="00C07FD6">
        <w:rPr>
          <w:rFonts w:ascii="MS Gothic" w:eastAsia="MS Gothic" w:hAnsi="MS Gothic" w:cs="MS Gothic" w:hint="eastAsia"/>
          <w:sz w:val="21"/>
          <w:szCs w:val="21"/>
        </w:rPr>
        <w:t>‍</w:t>
      </w:r>
      <w:r w:rsidRPr="00C07FD6">
        <w:rPr>
          <w:rFonts w:ascii="SimSun" w:hAnsi="SimSun"/>
          <w:sz w:val="21"/>
          <w:szCs w:val="21"/>
        </w:rPr>
        <w:t>司。</w:t>
      </w:r>
    </w:p>
    <w:p w14:paraId="7D7B4612" w14:textId="16F67128" w:rsidR="00464E6B" w:rsidRPr="00C07FD6" w:rsidRDefault="00543F26"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sz w:val="21"/>
          <w:szCs w:val="21"/>
        </w:rPr>
        <w:t>网络研讨会将通过</w:t>
      </w:r>
      <w:r w:rsidRPr="00C07FD6">
        <w:rPr>
          <w:rFonts w:ascii="SimSun" w:hAnsi="SimSun" w:hint="eastAsia"/>
          <w:sz w:val="21"/>
          <w:szCs w:val="21"/>
        </w:rPr>
        <w:t>产权组织</w:t>
      </w:r>
      <w:r w:rsidRPr="00C07FD6">
        <w:rPr>
          <w:rFonts w:ascii="SimSun" w:hAnsi="SimSun"/>
          <w:sz w:val="21"/>
          <w:szCs w:val="21"/>
        </w:rPr>
        <w:t>用于此类活动的软件举行。</w:t>
      </w:r>
    </w:p>
    <w:p w14:paraId="070BA769" w14:textId="075FBE30" w:rsidR="00814725" w:rsidRPr="00C07FD6" w:rsidRDefault="00543F26"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sz w:val="21"/>
          <w:szCs w:val="21"/>
        </w:rPr>
        <w:t>在技术要求允许的情况下，网络研讨会将按照相同的基本结构进行现场直播：</w:t>
      </w:r>
      <w:r w:rsidRPr="00C07FD6">
        <w:rPr>
          <w:rFonts w:ascii="SimSun" w:hAnsi="SimSun" w:hint="eastAsia"/>
          <w:sz w:val="21"/>
          <w:szCs w:val="21"/>
        </w:rPr>
        <w:t>首先是</w:t>
      </w:r>
      <w:r w:rsidRPr="00C07FD6">
        <w:rPr>
          <w:rFonts w:ascii="SimSun" w:hAnsi="SimSun"/>
          <w:sz w:val="21"/>
          <w:szCs w:val="21"/>
        </w:rPr>
        <w:t>专家发言，</w:t>
      </w:r>
      <w:r w:rsidRPr="00C07FD6">
        <w:rPr>
          <w:rFonts w:ascii="SimSun" w:hAnsi="SimSun" w:hint="eastAsia"/>
          <w:sz w:val="21"/>
          <w:szCs w:val="21"/>
        </w:rPr>
        <w:t>随后是</w:t>
      </w:r>
      <w:r w:rsidRPr="00C07FD6">
        <w:rPr>
          <w:rFonts w:ascii="SimSun" w:hAnsi="SimSun"/>
          <w:sz w:val="21"/>
          <w:szCs w:val="21"/>
        </w:rPr>
        <w:t>问答环节。另外，也可以</w:t>
      </w:r>
      <w:r w:rsidRPr="00C07FD6">
        <w:rPr>
          <w:rFonts w:ascii="SimSun" w:hAnsi="SimSun" w:hint="eastAsia"/>
          <w:sz w:val="21"/>
          <w:szCs w:val="21"/>
        </w:rPr>
        <w:t>和与会者分享预</w:t>
      </w:r>
      <w:r w:rsidRPr="00C07FD6">
        <w:rPr>
          <w:rFonts w:ascii="SimSun" w:hAnsi="SimSun"/>
          <w:sz w:val="21"/>
          <w:szCs w:val="21"/>
        </w:rPr>
        <w:t>先录制</w:t>
      </w:r>
      <w:r w:rsidRPr="00C07FD6">
        <w:rPr>
          <w:rFonts w:ascii="SimSun" w:hAnsi="SimSun" w:hint="eastAsia"/>
          <w:sz w:val="21"/>
          <w:szCs w:val="21"/>
        </w:rPr>
        <w:t>的</w:t>
      </w:r>
      <w:r w:rsidRPr="00C07FD6">
        <w:rPr>
          <w:rFonts w:ascii="SimSun" w:hAnsi="SimSun"/>
          <w:sz w:val="21"/>
          <w:szCs w:val="21"/>
        </w:rPr>
        <w:t>发言，然后进行</w:t>
      </w:r>
      <w:r w:rsidRPr="00C07FD6">
        <w:rPr>
          <w:rFonts w:ascii="SimSun" w:hAnsi="SimSun" w:hint="eastAsia"/>
          <w:sz w:val="21"/>
          <w:szCs w:val="21"/>
        </w:rPr>
        <w:t>现场</w:t>
      </w:r>
      <w:r w:rsidRPr="00C07FD6">
        <w:rPr>
          <w:rFonts w:ascii="SimSun" w:hAnsi="SimSun"/>
          <w:sz w:val="21"/>
          <w:szCs w:val="21"/>
        </w:rPr>
        <w:t>问答</w:t>
      </w:r>
      <w:r w:rsidRPr="00C07FD6">
        <w:rPr>
          <w:rFonts w:ascii="SimSun" w:hAnsi="SimSun" w:hint="eastAsia"/>
          <w:sz w:val="21"/>
          <w:szCs w:val="21"/>
        </w:rPr>
        <w:t>环节</w:t>
      </w:r>
      <w:r w:rsidRPr="00C07FD6">
        <w:rPr>
          <w:rFonts w:ascii="SimSun" w:hAnsi="SimSun"/>
          <w:sz w:val="21"/>
          <w:szCs w:val="21"/>
        </w:rPr>
        <w:t>。</w:t>
      </w:r>
    </w:p>
    <w:p w14:paraId="65222928" w14:textId="7F0FE2D1" w:rsidR="00814725" w:rsidRPr="002C0C88" w:rsidRDefault="00543F26" w:rsidP="002C0C88">
      <w:pPr>
        <w:pStyle w:val="2"/>
        <w:keepLines/>
        <w:numPr>
          <w:ilvl w:val="0"/>
          <w:numId w:val="9"/>
        </w:numPr>
        <w:overflowPunct w:val="0"/>
        <w:spacing w:before="0" w:afterLines="50" w:after="120" w:line="340" w:lineRule="atLeast"/>
        <w:ind w:left="567" w:firstLine="0"/>
        <w:rPr>
          <w:rFonts w:ascii="SimSun" w:hAnsi="SimSun"/>
          <w:b/>
          <w:caps w:val="0"/>
          <w:sz w:val="21"/>
          <w:szCs w:val="21"/>
        </w:rPr>
      </w:pPr>
      <w:r w:rsidRPr="00C07FD6">
        <w:rPr>
          <w:rFonts w:ascii="SimSun" w:hAnsi="SimSun" w:hint="eastAsia"/>
          <w:b/>
          <w:caps w:val="0"/>
          <w:sz w:val="21"/>
          <w:szCs w:val="21"/>
        </w:rPr>
        <w:lastRenderedPageBreak/>
        <w:t>推广宣传</w:t>
      </w:r>
    </w:p>
    <w:p w14:paraId="74401580" w14:textId="1F7D72A6" w:rsidR="00464E6B" w:rsidRPr="00C07FD6" w:rsidRDefault="00543F26"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sz w:val="21"/>
          <w:szCs w:val="21"/>
        </w:rPr>
        <w:t>为确保高知名度和</w:t>
      </w:r>
      <w:r w:rsidRPr="00C07FD6">
        <w:rPr>
          <w:rFonts w:ascii="SimSun" w:hAnsi="SimSun" w:hint="eastAsia"/>
          <w:sz w:val="21"/>
          <w:szCs w:val="21"/>
        </w:rPr>
        <w:t>实现</w:t>
      </w:r>
      <w:r w:rsidRPr="00C07FD6">
        <w:rPr>
          <w:rFonts w:ascii="SimSun" w:hAnsi="SimSun"/>
          <w:sz w:val="21"/>
          <w:szCs w:val="21"/>
        </w:rPr>
        <w:t>最大</w:t>
      </w:r>
      <w:r w:rsidRPr="00C07FD6">
        <w:rPr>
          <w:rFonts w:ascii="SimSun" w:hAnsi="SimSun" w:hint="eastAsia"/>
          <w:sz w:val="21"/>
          <w:szCs w:val="21"/>
        </w:rPr>
        <w:t>程度</w:t>
      </w:r>
      <w:r w:rsidRPr="00C07FD6">
        <w:rPr>
          <w:rFonts w:ascii="SimSun" w:hAnsi="SimSun"/>
          <w:sz w:val="21"/>
          <w:szCs w:val="21"/>
        </w:rPr>
        <w:t>的参与，</w:t>
      </w:r>
      <w:r w:rsidRPr="00C07FD6">
        <w:rPr>
          <w:rFonts w:ascii="SimSun" w:hAnsi="SimSun" w:hint="eastAsia"/>
          <w:sz w:val="21"/>
          <w:szCs w:val="21"/>
        </w:rPr>
        <w:t>推广</w:t>
      </w:r>
      <w:r w:rsidRPr="00C07FD6">
        <w:rPr>
          <w:rFonts w:ascii="SimSun" w:hAnsi="SimSun"/>
          <w:sz w:val="21"/>
          <w:szCs w:val="21"/>
        </w:rPr>
        <w:t>宣传工作将由秘书处和相关成员国共同承担。第一步，将根据所</w:t>
      </w:r>
      <w:r w:rsidRPr="00C07FD6">
        <w:rPr>
          <w:rFonts w:ascii="SimSun" w:hAnsi="SimSun" w:hint="eastAsia"/>
          <w:sz w:val="21"/>
          <w:szCs w:val="21"/>
        </w:rPr>
        <w:t>寻求的</w:t>
      </w:r>
      <w:r w:rsidRPr="00C07FD6">
        <w:rPr>
          <w:rFonts w:ascii="SimSun" w:hAnsi="SimSun"/>
          <w:sz w:val="21"/>
          <w:szCs w:val="21"/>
        </w:rPr>
        <w:t>目标和选定主题，在网络研讨会的规划阶段确定目标受众。</w:t>
      </w:r>
      <w:r w:rsidRPr="00C07FD6">
        <w:rPr>
          <w:rFonts w:ascii="SimSun" w:hAnsi="SimSun" w:hint="eastAsia"/>
          <w:sz w:val="21"/>
          <w:szCs w:val="21"/>
        </w:rPr>
        <w:t>每场</w:t>
      </w:r>
      <w:r w:rsidRPr="00C07FD6">
        <w:rPr>
          <w:rFonts w:ascii="SimSun" w:hAnsi="SimSun"/>
          <w:sz w:val="21"/>
          <w:szCs w:val="21"/>
        </w:rPr>
        <w:t>网络研讨会</w:t>
      </w:r>
      <w:r w:rsidRPr="00C07FD6">
        <w:rPr>
          <w:rFonts w:ascii="SimSun" w:hAnsi="SimSun" w:hint="eastAsia"/>
          <w:sz w:val="21"/>
          <w:szCs w:val="21"/>
        </w:rPr>
        <w:t>的组织工作启动后</w:t>
      </w:r>
      <w:r w:rsidRPr="00C07FD6">
        <w:rPr>
          <w:rFonts w:ascii="SimSun" w:hAnsi="SimSun"/>
          <w:sz w:val="21"/>
          <w:szCs w:val="21"/>
        </w:rPr>
        <w:t>，秘书处和</w:t>
      </w:r>
      <w:r w:rsidRPr="00C07FD6">
        <w:rPr>
          <w:rFonts w:ascii="SimSun" w:hAnsi="SimSun" w:hint="eastAsia"/>
          <w:sz w:val="21"/>
          <w:szCs w:val="21"/>
        </w:rPr>
        <w:t>相关</w:t>
      </w:r>
      <w:r w:rsidRPr="00C07FD6">
        <w:rPr>
          <w:rFonts w:ascii="SimSun" w:hAnsi="SimSun"/>
          <w:sz w:val="21"/>
          <w:szCs w:val="21"/>
        </w:rPr>
        <w:t>成员国</w:t>
      </w:r>
      <w:r w:rsidRPr="00C07FD6">
        <w:rPr>
          <w:rFonts w:ascii="SimSun" w:hAnsi="SimSun" w:hint="eastAsia"/>
          <w:sz w:val="21"/>
          <w:szCs w:val="21"/>
        </w:rPr>
        <w:t>都</w:t>
      </w:r>
      <w:r w:rsidRPr="00C07FD6">
        <w:rPr>
          <w:rFonts w:ascii="SimSun" w:hAnsi="SimSun"/>
          <w:sz w:val="21"/>
          <w:szCs w:val="21"/>
        </w:rPr>
        <w:t>将共同努力，</w:t>
      </w:r>
      <w:r w:rsidRPr="00C07FD6">
        <w:rPr>
          <w:rFonts w:ascii="SimSun" w:hAnsi="SimSun" w:hint="eastAsia"/>
          <w:sz w:val="21"/>
          <w:szCs w:val="21"/>
        </w:rPr>
        <w:t>以</w:t>
      </w:r>
      <w:r w:rsidRPr="00C07FD6">
        <w:rPr>
          <w:rFonts w:ascii="SimSun" w:hAnsi="SimSun"/>
          <w:sz w:val="21"/>
          <w:szCs w:val="21"/>
        </w:rPr>
        <w:t>详细</w:t>
      </w:r>
      <w:r w:rsidRPr="00C07FD6">
        <w:rPr>
          <w:rFonts w:ascii="SimSun" w:hAnsi="SimSun" w:hint="eastAsia"/>
          <w:sz w:val="21"/>
          <w:szCs w:val="21"/>
        </w:rPr>
        <w:t>界定目</w:t>
      </w:r>
      <w:r w:rsidRPr="00C07FD6">
        <w:rPr>
          <w:rFonts w:ascii="SimSun" w:hAnsi="SimSun"/>
          <w:sz w:val="21"/>
          <w:szCs w:val="21"/>
        </w:rPr>
        <w:t>标受众，并决定</w:t>
      </w:r>
      <w:r w:rsidRPr="00C07FD6">
        <w:rPr>
          <w:rFonts w:ascii="SimSun" w:hAnsi="SimSun" w:hint="eastAsia"/>
          <w:sz w:val="21"/>
          <w:szCs w:val="21"/>
        </w:rPr>
        <w:t>针对各</w:t>
      </w:r>
      <w:r w:rsidRPr="00C07FD6">
        <w:rPr>
          <w:rFonts w:ascii="SimSun" w:hAnsi="SimSun"/>
          <w:sz w:val="21"/>
          <w:szCs w:val="21"/>
        </w:rPr>
        <w:t>潜在</w:t>
      </w:r>
      <w:r w:rsidRPr="00C07FD6">
        <w:rPr>
          <w:rFonts w:ascii="SimSun" w:hAnsi="SimSun" w:hint="eastAsia"/>
          <w:sz w:val="21"/>
          <w:szCs w:val="21"/>
        </w:rPr>
        <w:t>参与者</w:t>
      </w:r>
      <w:r w:rsidRPr="00C07FD6">
        <w:rPr>
          <w:rFonts w:ascii="SimSun" w:hAnsi="SimSun"/>
          <w:sz w:val="21"/>
          <w:szCs w:val="21"/>
        </w:rPr>
        <w:t>群体的必要</w:t>
      </w:r>
      <w:r w:rsidRPr="00C07FD6">
        <w:rPr>
          <w:rFonts w:ascii="SimSun" w:hAnsi="SimSun" w:hint="eastAsia"/>
          <w:sz w:val="21"/>
          <w:szCs w:val="21"/>
        </w:rPr>
        <w:t>推广</w:t>
      </w:r>
      <w:r w:rsidRPr="00C07FD6">
        <w:rPr>
          <w:rFonts w:ascii="SimSun" w:hAnsi="SimSun"/>
          <w:sz w:val="21"/>
          <w:szCs w:val="21"/>
        </w:rPr>
        <w:t>宣传战略。</w:t>
      </w:r>
    </w:p>
    <w:p w14:paraId="7B25393D" w14:textId="2AA4148F" w:rsidR="00814725" w:rsidRPr="00C07FD6" w:rsidRDefault="00543F26"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hint="eastAsia"/>
          <w:sz w:val="21"/>
          <w:szCs w:val="21"/>
        </w:rPr>
        <w:t>产权组织</w:t>
      </w:r>
      <w:r w:rsidRPr="00C07FD6">
        <w:rPr>
          <w:rFonts w:ascii="SimSun" w:hAnsi="SimSun"/>
          <w:sz w:val="21"/>
          <w:szCs w:val="21"/>
        </w:rPr>
        <w:t>和成员国</w:t>
      </w:r>
      <w:r w:rsidRPr="00C07FD6">
        <w:rPr>
          <w:rFonts w:ascii="SimSun" w:hAnsi="SimSun" w:hint="eastAsia"/>
          <w:sz w:val="21"/>
          <w:szCs w:val="21"/>
        </w:rPr>
        <w:t>都</w:t>
      </w:r>
      <w:r w:rsidRPr="00C07FD6">
        <w:rPr>
          <w:rFonts w:ascii="SimSun" w:hAnsi="SimSun"/>
          <w:sz w:val="21"/>
          <w:szCs w:val="21"/>
        </w:rPr>
        <w:t>将通过电子邮件</w:t>
      </w:r>
      <w:r w:rsidRPr="00C07FD6">
        <w:rPr>
          <w:rFonts w:ascii="SimSun" w:hAnsi="SimSun" w:hint="eastAsia"/>
          <w:sz w:val="21"/>
          <w:szCs w:val="21"/>
        </w:rPr>
        <w:t>通信</w:t>
      </w:r>
      <w:r w:rsidRPr="00C07FD6">
        <w:rPr>
          <w:rFonts w:ascii="SimSun" w:hAnsi="SimSun"/>
          <w:sz w:val="21"/>
          <w:szCs w:val="21"/>
        </w:rPr>
        <w:t>、相关机构（</w:t>
      </w:r>
      <w:r w:rsidRPr="00C07FD6">
        <w:rPr>
          <w:rFonts w:ascii="SimSun" w:hAnsi="SimSun" w:hint="eastAsia"/>
          <w:sz w:val="21"/>
          <w:szCs w:val="21"/>
        </w:rPr>
        <w:t>产权组织</w:t>
      </w:r>
      <w:r w:rsidRPr="00C07FD6">
        <w:rPr>
          <w:rFonts w:ascii="SimSun" w:hAnsi="SimSun"/>
          <w:sz w:val="21"/>
          <w:szCs w:val="21"/>
        </w:rPr>
        <w:t>、知识产权局等）网页和社交媒体</w:t>
      </w:r>
      <w:r w:rsidRPr="00C07FD6">
        <w:rPr>
          <w:rFonts w:ascii="SimSun" w:hAnsi="SimSun" w:hint="eastAsia"/>
          <w:sz w:val="21"/>
          <w:szCs w:val="21"/>
        </w:rPr>
        <w:t>对活动</w:t>
      </w:r>
      <w:r w:rsidRPr="00C07FD6">
        <w:rPr>
          <w:rFonts w:ascii="SimSun" w:hAnsi="SimSun"/>
          <w:sz w:val="21"/>
          <w:szCs w:val="21"/>
        </w:rPr>
        <w:t>进行宣传。</w:t>
      </w:r>
      <w:r w:rsidRPr="00C07FD6">
        <w:rPr>
          <w:rFonts w:ascii="SimSun" w:hAnsi="SimSun" w:hint="eastAsia"/>
          <w:sz w:val="21"/>
          <w:szCs w:val="21"/>
        </w:rPr>
        <w:t>之前</w:t>
      </w:r>
      <w:r w:rsidRPr="00C07FD6">
        <w:rPr>
          <w:rFonts w:ascii="SimSun" w:hAnsi="SimSun"/>
          <w:sz w:val="21"/>
          <w:szCs w:val="21"/>
        </w:rPr>
        <w:t>参加过网络研讨会的</w:t>
      </w:r>
      <w:r w:rsidRPr="00C07FD6">
        <w:rPr>
          <w:rFonts w:ascii="SimSun" w:hAnsi="SimSun" w:hint="eastAsia"/>
          <w:sz w:val="21"/>
          <w:szCs w:val="21"/>
        </w:rPr>
        <w:t>人员</w:t>
      </w:r>
      <w:r w:rsidRPr="00C07FD6">
        <w:rPr>
          <w:rFonts w:ascii="SimSun" w:hAnsi="SimSun"/>
          <w:sz w:val="21"/>
          <w:szCs w:val="21"/>
        </w:rPr>
        <w:t>将收到关于</w:t>
      </w:r>
      <w:r w:rsidRPr="00C07FD6">
        <w:rPr>
          <w:rFonts w:ascii="SimSun" w:hAnsi="SimSun" w:hint="eastAsia"/>
          <w:sz w:val="21"/>
          <w:szCs w:val="21"/>
        </w:rPr>
        <w:t>后续</w:t>
      </w:r>
      <w:r w:rsidRPr="00C07FD6">
        <w:rPr>
          <w:rFonts w:ascii="SimSun" w:hAnsi="SimSun"/>
          <w:sz w:val="21"/>
          <w:szCs w:val="21"/>
        </w:rPr>
        <w:t>研讨会的信息，以建立和加强参与者网络。</w:t>
      </w:r>
    </w:p>
    <w:p w14:paraId="5E11D1CB" w14:textId="73B58C03" w:rsidR="00814725" w:rsidRPr="002C0C88" w:rsidRDefault="00543F26" w:rsidP="002C0C88">
      <w:pPr>
        <w:pStyle w:val="2"/>
        <w:keepLines/>
        <w:numPr>
          <w:ilvl w:val="0"/>
          <w:numId w:val="9"/>
        </w:numPr>
        <w:overflowPunct w:val="0"/>
        <w:spacing w:before="0" w:afterLines="50" w:after="120" w:line="340" w:lineRule="atLeast"/>
        <w:ind w:left="567" w:firstLine="0"/>
        <w:rPr>
          <w:rFonts w:ascii="SimSun" w:hAnsi="SimSun"/>
          <w:b/>
          <w:caps w:val="0"/>
          <w:sz w:val="21"/>
          <w:szCs w:val="21"/>
        </w:rPr>
      </w:pPr>
      <w:r w:rsidRPr="00C07FD6">
        <w:rPr>
          <w:rFonts w:ascii="SimSun" w:hAnsi="SimSun"/>
          <w:b/>
          <w:caps w:val="0"/>
          <w:sz w:val="21"/>
          <w:szCs w:val="21"/>
        </w:rPr>
        <w:t>后续行动</w:t>
      </w:r>
    </w:p>
    <w:p w14:paraId="5AF2D8AD" w14:textId="36C9FFD6" w:rsidR="00464E6B" w:rsidRPr="00C07FD6" w:rsidRDefault="00543F26"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sz w:val="21"/>
          <w:szCs w:val="21"/>
        </w:rPr>
        <w:t>每</w:t>
      </w:r>
      <w:r w:rsidRPr="00C07FD6">
        <w:rPr>
          <w:rFonts w:ascii="SimSun" w:hAnsi="SimSun" w:hint="eastAsia"/>
          <w:sz w:val="21"/>
          <w:szCs w:val="21"/>
        </w:rPr>
        <w:t>场</w:t>
      </w:r>
      <w:r w:rsidRPr="00C07FD6">
        <w:rPr>
          <w:rFonts w:ascii="SimSun" w:hAnsi="SimSun"/>
          <w:sz w:val="21"/>
          <w:szCs w:val="21"/>
        </w:rPr>
        <w:t>网络研讨会结束后，将在现有的</w:t>
      </w:r>
      <w:hyperlink r:id="rId10" w:history="1">
        <w:r w:rsidRPr="00C07FD6">
          <w:rPr>
            <w:rStyle w:val="af2"/>
            <w:rFonts w:ascii="SimSun" w:hAnsi="SimSun"/>
            <w:sz w:val="21"/>
            <w:szCs w:val="21"/>
          </w:rPr>
          <w:t>技术援助网络研讨会专</w:t>
        </w:r>
        <w:r w:rsidRPr="00C07FD6">
          <w:rPr>
            <w:rStyle w:val="af2"/>
            <w:rFonts w:ascii="SimSun" w:hAnsi="SimSun" w:hint="eastAsia"/>
            <w:sz w:val="21"/>
            <w:szCs w:val="21"/>
          </w:rPr>
          <w:t>门</w:t>
        </w:r>
        <w:r w:rsidRPr="00C07FD6">
          <w:rPr>
            <w:rStyle w:val="af2"/>
            <w:rFonts w:ascii="SimSun" w:hAnsi="SimSun"/>
            <w:sz w:val="21"/>
            <w:szCs w:val="21"/>
          </w:rPr>
          <w:t>网页</w:t>
        </w:r>
      </w:hyperlink>
      <w:r w:rsidRPr="00C07FD6">
        <w:rPr>
          <w:rFonts w:ascii="SimSun" w:hAnsi="SimSun"/>
          <w:sz w:val="21"/>
          <w:szCs w:val="21"/>
        </w:rPr>
        <w:t>上提供视频录像、幻灯片和简要</w:t>
      </w:r>
      <w:r w:rsidRPr="00C07FD6">
        <w:rPr>
          <w:rFonts w:ascii="SimSun" w:hAnsi="SimSun" w:hint="eastAsia"/>
          <w:sz w:val="21"/>
          <w:szCs w:val="21"/>
        </w:rPr>
        <w:t>总结</w:t>
      </w:r>
      <w:r w:rsidRPr="00C07FD6">
        <w:rPr>
          <w:rFonts w:ascii="SimSun" w:hAnsi="SimSun"/>
          <w:sz w:val="21"/>
          <w:szCs w:val="21"/>
        </w:rPr>
        <w:t>。该网页还将被用作知识共享平台，秘书处将在</w:t>
      </w:r>
      <w:r w:rsidRPr="00C07FD6">
        <w:rPr>
          <w:rFonts w:ascii="SimSun" w:hAnsi="SimSun" w:hint="eastAsia"/>
          <w:sz w:val="21"/>
          <w:szCs w:val="21"/>
        </w:rPr>
        <w:t>上面</w:t>
      </w:r>
      <w:r w:rsidRPr="00C07FD6">
        <w:rPr>
          <w:rFonts w:ascii="SimSun" w:hAnsi="SimSun"/>
          <w:sz w:val="21"/>
          <w:szCs w:val="21"/>
        </w:rPr>
        <w:t>公布对网络研讨会期间因时间限制</w:t>
      </w:r>
      <w:r w:rsidRPr="00C07FD6">
        <w:rPr>
          <w:rFonts w:ascii="SimSun" w:hAnsi="SimSun" w:hint="eastAsia"/>
          <w:sz w:val="21"/>
          <w:szCs w:val="21"/>
        </w:rPr>
        <w:t>可能未得到</w:t>
      </w:r>
      <w:r w:rsidRPr="00C07FD6">
        <w:rPr>
          <w:rFonts w:ascii="SimSun" w:hAnsi="SimSun"/>
          <w:sz w:val="21"/>
          <w:szCs w:val="21"/>
        </w:rPr>
        <w:t>回答的问题的答复。</w:t>
      </w:r>
    </w:p>
    <w:p w14:paraId="16A49681" w14:textId="401CAE39" w:rsidR="00814725" w:rsidRPr="00C07FD6" w:rsidRDefault="00543F26"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sz w:val="21"/>
          <w:szCs w:val="21"/>
        </w:rPr>
        <w:t>秘书处将在现有报告工具（如</w:t>
      </w:r>
      <w:r w:rsidRPr="00C07FD6">
        <w:rPr>
          <w:rFonts w:ascii="SimSun" w:hAnsi="SimSun" w:hint="eastAsia"/>
          <w:sz w:val="21"/>
          <w:szCs w:val="21"/>
        </w:rPr>
        <w:t>总干事</w:t>
      </w:r>
      <w:r w:rsidRPr="00C07FD6">
        <w:rPr>
          <w:rFonts w:ascii="SimSun" w:hAnsi="SimSun"/>
          <w:sz w:val="21"/>
          <w:szCs w:val="21"/>
        </w:rPr>
        <w:t>报告、进展报告）范围内</w:t>
      </w:r>
      <w:r w:rsidRPr="00C07FD6">
        <w:rPr>
          <w:rFonts w:ascii="SimSun" w:hAnsi="SimSun" w:hint="eastAsia"/>
          <w:sz w:val="21"/>
          <w:szCs w:val="21"/>
        </w:rPr>
        <w:t>，</w:t>
      </w:r>
      <w:r w:rsidRPr="00C07FD6">
        <w:rPr>
          <w:rFonts w:ascii="SimSun" w:hAnsi="SimSun"/>
          <w:sz w:val="21"/>
          <w:szCs w:val="21"/>
        </w:rPr>
        <w:t>每年向CDIP报告</w:t>
      </w:r>
      <w:r w:rsidRPr="00C07FD6">
        <w:rPr>
          <w:rFonts w:ascii="SimSun" w:hAnsi="SimSun" w:hint="eastAsia"/>
          <w:sz w:val="21"/>
          <w:szCs w:val="21"/>
        </w:rPr>
        <w:t>所</w:t>
      </w:r>
      <w:r w:rsidRPr="00C07FD6">
        <w:rPr>
          <w:rFonts w:ascii="SimSun" w:hAnsi="SimSun"/>
          <w:sz w:val="21"/>
          <w:szCs w:val="21"/>
        </w:rPr>
        <w:t>举行的网络研讨会的情况。</w:t>
      </w:r>
    </w:p>
    <w:p w14:paraId="432E9912" w14:textId="27549707" w:rsidR="00814725" w:rsidRPr="002C0C88" w:rsidRDefault="00543F26" w:rsidP="002C0C88">
      <w:pPr>
        <w:pStyle w:val="2"/>
        <w:keepLines/>
        <w:numPr>
          <w:ilvl w:val="0"/>
          <w:numId w:val="9"/>
        </w:numPr>
        <w:overflowPunct w:val="0"/>
        <w:spacing w:before="0" w:afterLines="50" w:after="120" w:line="340" w:lineRule="atLeast"/>
        <w:ind w:left="567" w:firstLine="0"/>
        <w:rPr>
          <w:rFonts w:ascii="SimSun" w:hAnsi="SimSun"/>
          <w:b/>
          <w:caps w:val="0"/>
          <w:sz w:val="21"/>
          <w:szCs w:val="21"/>
        </w:rPr>
      </w:pPr>
      <w:r w:rsidRPr="00C07FD6">
        <w:rPr>
          <w:rFonts w:ascii="SimSun" w:hAnsi="SimSun"/>
          <w:b/>
          <w:caps w:val="0"/>
          <w:sz w:val="21"/>
          <w:szCs w:val="21"/>
        </w:rPr>
        <w:t>所需资源</w:t>
      </w:r>
    </w:p>
    <w:p w14:paraId="0D36AADA" w14:textId="7332A49B" w:rsidR="00814725" w:rsidRPr="00C07FD6" w:rsidRDefault="00543F26" w:rsidP="00176F33">
      <w:pPr>
        <w:pStyle w:val="af0"/>
        <w:numPr>
          <w:ilvl w:val="0"/>
          <w:numId w:val="7"/>
        </w:numPr>
        <w:overflowPunct w:val="0"/>
        <w:spacing w:afterLines="50" w:after="120" w:line="340" w:lineRule="atLeast"/>
        <w:ind w:left="0" w:firstLine="0"/>
        <w:contextualSpacing w:val="0"/>
        <w:jc w:val="both"/>
        <w:rPr>
          <w:rFonts w:ascii="SimSun" w:hAnsi="SimSun"/>
          <w:sz w:val="21"/>
          <w:szCs w:val="21"/>
        </w:rPr>
      </w:pPr>
      <w:r w:rsidRPr="00C07FD6">
        <w:rPr>
          <w:rFonts w:ascii="SimSun" w:hAnsi="SimSun"/>
          <w:sz w:val="21"/>
          <w:szCs w:val="21"/>
        </w:rPr>
        <w:t>根据发展议程协调司的工作量，可能需要</w:t>
      </w:r>
      <w:r w:rsidRPr="00C07FD6">
        <w:rPr>
          <w:rFonts w:ascii="SimSun" w:hAnsi="SimSun" w:hint="eastAsia"/>
          <w:sz w:val="21"/>
          <w:szCs w:val="21"/>
        </w:rPr>
        <w:t>更多</w:t>
      </w:r>
      <w:r w:rsidRPr="00C07FD6">
        <w:rPr>
          <w:rFonts w:ascii="SimSun" w:hAnsi="SimSun"/>
          <w:sz w:val="21"/>
          <w:szCs w:val="21"/>
        </w:rPr>
        <w:t>人力资源。</w:t>
      </w:r>
      <w:r w:rsidRPr="00C07FD6">
        <w:rPr>
          <w:rFonts w:ascii="SimSun" w:hAnsi="SimSun" w:hint="eastAsia"/>
          <w:sz w:val="21"/>
          <w:szCs w:val="21"/>
        </w:rPr>
        <w:t>与</w:t>
      </w:r>
      <w:r w:rsidRPr="00C07FD6">
        <w:rPr>
          <w:rFonts w:ascii="SimSun" w:hAnsi="SimSun"/>
          <w:sz w:val="21"/>
          <w:szCs w:val="21"/>
        </w:rPr>
        <w:t>网络研讨会试点阶段一样，其他费用将涉及聘请外部专家</w:t>
      </w:r>
      <w:r w:rsidRPr="00C07FD6">
        <w:rPr>
          <w:rFonts w:ascii="SimSun" w:hAnsi="SimSun" w:hint="eastAsia"/>
          <w:sz w:val="21"/>
          <w:szCs w:val="21"/>
        </w:rPr>
        <w:t>主讲</w:t>
      </w:r>
      <w:r w:rsidRPr="00C07FD6">
        <w:rPr>
          <w:rFonts w:ascii="SimSun" w:hAnsi="SimSun"/>
          <w:sz w:val="21"/>
          <w:szCs w:val="21"/>
        </w:rPr>
        <w:t>网络研讨会</w:t>
      </w:r>
      <w:r w:rsidRPr="00C07FD6">
        <w:rPr>
          <w:rFonts w:ascii="SimSun" w:hAnsi="SimSun" w:hint="eastAsia"/>
          <w:sz w:val="21"/>
          <w:szCs w:val="21"/>
        </w:rPr>
        <w:t>，以及</w:t>
      </w:r>
      <w:r w:rsidRPr="00C07FD6">
        <w:rPr>
          <w:rFonts w:ascii="SimSun" w:hAnsi="SimSun"/>
          <w:sz w:val="21"/>
          <w:szCs w:val="21"/>
        </w:rPr>
        <w:t>会议费用。</w:t>
      </w:r>
    </w:p>
    <w:p w14:paraId="425BF80C" w14:textId="78E1CFEE" w:rsidR="00814725" w:rsidRPr="005C5437" w:rsidRDefault="00543F26" w:rsidP="005C5437">
      <w:pPr>
        <w:pStyle w:val="af0"/>
        <w:numPr>
          <w:ilvl w:val="0"/>
          <w:numId w:val="7"/>
        </w:numPr>
        <w:overflowPunct w:val="0"/>
        <w:spacing w:afterLines="50" w:after="120" w:line="340" w:lineRule="atLeast"/>
        <w:ind w:left="5534" w:firstLine="0"/>
        <w:contextualSpacing w:val="0"/>
        <w:jc w:val="both"/>
        <w:rPr>
          <w:rFonts w:ascii="KaiTi" w:eastAsia="KaiTi" w:hAnsi="KaiTi"/>
          <w:iCs/>
          <w:sz w:val="21"/>
          <w:szCs w:val="21"/>
        </w:rPr>
      </w:pPr>
      <w:r w:rsidRPr="005C5437">
        <w:rPr>
          <w:rFonts w:ascii="KaiTi" w:eastAsia="KaiTi" w:hAnsi="KaiTi" w:cs="Microsoft YaHei" w:hint="eastAsia"/>
          <w:iCs/>
          <w:sz w:val="21"/>
          <w:szCs w:val="21"/>
        </w:rPr>
        <w:t>请</w:t>
      </w:r>
      <w:r w:rsidRPr="005C5437">
        <w:rPr>
          <w:rFonts w:ascii="KaiTi" w:eastAsia="KaiTi" w:hAnsi="KaiTi" w:hint="eastAsia"/>
          <w:iCs/>
          <w:sz w:val="21"/>
          <w:szCs w:val="21"/>
        </w:rPr>
        <w:t>C</w:t>
      </w:r>
      <w:r w:rsidRPr="005C5437">
        <w:rPr>
          <w:rFonts w:ascii="KaiTi" w:eastAsia="KaiTi" w:hAnsi="KaiTi"/>
          <w:iCs/>
          <w:sz w:val="21"/>
          <w:szCs w:val="21"/>
        </w:rPr>
        <w:t>DIP</w:t>
      </w:r>
      <w:r w:rsidRPr="005C5437">
        <w:rPr>
          <w:rFonts w:ascii="KaiTi" w:eastAsia="KaiTi" w:hAnsi="KaiTi" w:cs="Microsoft YaHei" w:hint="eastAsia"/>
          <w:iCs/>
          <w:sz w:val="21"/>
          <w:szCs w:val="21"/>
        </w:rPr>
        <w:t>审议本文件中所载的信</w:t>
      </w:r>
      <w:r w:rsidRPr="005C5437">
        <w:rPr>
          <w:rFonts w:ascii="MS Gothic" w:eastAsia="MS Gothic" w:hAnsi="MS Gothic" w:cs="MS Gothic" w:hint="eastAsia"/>
          <w:iCs/>
          <w:sz w:val="21"/>
          <w:szCs w:val="21"/>
        </w:rPr>
        <w:t>‍</w:t>
      </w:r>
      <w:r w:rsidRPr="005C5437">
        <w:rPr>
          <w:rFonts w:ascii="KaiTi" w:eastAsia="KaiTi" w:hAnsi="KaiTi" w:cs="Microsoft YaHei" w:hint="eastAsia"/>
          <w:iCs/>
          <w:sz w:val="21"/>
          <w:szCs w:val="21"/>
        </w:rPr>
        <w:t>息</w:t>
      </w:r>
      <w:r w:rsidRPr="005C5437">
        <w:rPr>
          <w:rFonts w:ascii="KaiTi" w:eastAsia="KaiTi" w:hAnsi="KaiTi"/>
          <w:iCs/>
          <w:sz w:val="21"/>
          <w:szCs w:val="21"/>
        </w:rPr>
        <w:t>。</w:t>
      </w:r>
    </w:p>
    <w:p w14:paraId="34E02577" w14:textId="6438DC35" w:rsidR="0057659B" w:rsidRDefault="00543F26" w:rsidP="005C5437">
      <w:pPr>
        <w:pStyle w:val="Endofdocument-Annex"/>
        <w:overflowPunct w:val="0"/>
        <w:spacing w:before="720" w:afterLines="50" w:after="120" w:line="340" w:lineRule="atLeast"/>
        <w:rPr>
          <w:rFonts w:ascii="KaiTi" w:eastAsia="KaiTi" w:hAnsi="KaiTi"/>
          <w:iCs/>
          <w:sz w:val="21"/>
          <w:szCs w:val="21"/>
        </w:rPr>
      </w:pPr>
      <w:r w:rsidRPr="005C5437">
        <w:rPr>
          <w:rFonts w:ascii="KaiTi" w:eastAsia="KaiTi" w:hAnsi="KaiTi"/>
          <w:iCs/>
          <w:sz w:val="21"/>
          <w:szCs w:val="21"/>
        </w:rPr>
        <w:t>[</w:t>
      </w:r>
      <w:r w:rsidRPr="005C5437">
        <w:rPr>
          <w:rFonts w:ascii="KaiTi" w:eastAsia="KaiTi" w:hAnsi="KaiTi" w:hint="eastAsia"/>
          <w:iCs/>
          <w:sz w:val="21"/>
          <w:szCs w:val="21"/>
        </w:rPr>
        <w:t>后接附件</w:t>
      </w:r>
      <w:r w:rsidRPr="005C5437">
        <w:rPr>
          <w:rFonts w:ascii="KaiTi" w:eastAsia="KaiTi" w:hAnsi="KaiTi"/>
          <w:iCs/>
          <w:sz w:val="21"/>
          <w:szCs w:val="21"/>
        </w:rPr>
        <w:t>]</w:t>
      </w:r>
    </w:p>
    <w:p w14:paraId="7464D776" w14:textId="77777777" w:rsidR="005C5437" w:rsidRPr="009A48E0" w:rsidRDefault="005C5437" w:rsidP="005C5437">
      <w:pPr>
        <w:pStyle w:val="Endofdocument-Annex"/>
        <w:ind w:left="5670"/>
        <w:rPr>
          <w:rFonts w:ascii="SimSun" w:hAnsi="SimSun"/>
          <w:sz w:val="21"/>
          <w:szCs w:val="21"/>
        </w:rPr>
      </w:pPr>
    </w:p>
    <w:p w14:paraId="160A28B0" w14:textId="77777777" w:rsidR="007854AB" w:rsidRPr="009A48E0" w:rsidRDefault="007854AB" w:rsidP="007854AB">
      <w:pPr>
        <w:pStyle w:val="af0"/>
        <w:spacing w:after="220"/>
        <w:ind w:left="0"/>
        <w:rPr>
          <w:rFonts w:ascii="SimSun" w:hAnsi="SimSun"/>
          <w:sz w:val="21"/>
          <w:szCs w:val="21"/>
        </w:rPr>
        <w:sectPr w:rsidR="007854AB" w:rsidRPr="009A48E0" w:rsidSect="00C3165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p>
    <w:p w14:paraId="6F8BF344" w14:textId="09F2E6F5" w:rsidR="007854AB" w:rsidRPr="009A48E0" w:rsidRDefault="009866FA" w:rsidP="005C5437">
      <w:pPr>
        <w:pStyle w:val="af0"/>
        <w:keepNext/>
        <w:overflowPunct w:val="0"/>
        <w:spacing w:beforeLines="100" w:before="240" w:afterLines="100" w:after="240" w:line="340" w:lineRule="atLeast"/>
        <w:ind w:left="0"/>
        <w:contextualSpacing w:val="0"/>
        <w:rPr>
          <w:rFonts w:ascii="SimSun" w:hAnsi="SimSun"/>
          <w:sz w:val="21"/>
          <w:szCs w:val="21"/>
          <w:u w:val="single"/>
        </w:rPr>
      </w:pPr>
      <w:r w:rsidRPr="009A48E0">
        <w:rPr>
          <w:rFonts w:ascii="SimSun" w:hAnsi="SimSun" w:hint="eastAsia"/>
          <w:bCs/>
          <w:sz w:val="21"/>
          <w:szCs w:val="21"/>
          <w:u w:val="single"/>
        </w:rPr>
        <w:lastRenderedPageBreak/>
        <w:t>成员国对</w:t>
      </w:r>
      <w:r w:rsidR="00C6595D" w:rsidRPr="009A48E0">
        <w:rPr>
          <w:rFonts w:ascii="SimSun" w:hAnsi="SimSun" w:hint="eastAsia"/>
          <w:bCs/>
          <w:sz w:val="21"/>
          <w:szCs w:val="21"/>
          <w:u w:val="single"/>
        </w:rPr>
        <w:t>文件</w:t>
      </w:r>
      <w:r w:rsidRPr="009A48E0">
        <w:rPr>
          <w:rFonts w:ascii="SimSun" w:hAnsi="SimSun" w:hint="eastAsia"/>
          <w:bCs/>
          <w:sz w:val="21"/>
          <w:szCs w:val="21"/>
          <w:u w:val="single"/>
        </w:rPr>
        <w:t>CDIP/26/6的意见汇编</w:t>
      </w:r>
      <w:r w:rsidR="00C6595D" w:rsidRPr="009A48E0">
        <w:rPr>
          <w:rFonts w:ascii="SimSun" w:hAnsi="SimSun" w:hint="eastAsia"/>
          <w:bCs/>
          <w:sz w:val="21"/>
          <w:szCs w:val="21"/>
          <w:u w:val="single"/>
        </w:rPr>
        <w:t>——</w:t>
      </w:r>
      <w:r w:rsidRPr="009A48E0">
        <w:rPr>
          <w:rFonts w:ascii="SimSun" w:hAnsi="SimSun" w:hint="eastAsia"/>
          <w:bCs/>
          <w:sz w:val="21"/>
          <w:szCs w:val="21"/>
          <w:u w:val="single"/>
        </w:rPr>
        <w:t>未来的网络研讨会</w:t>
      </w:r>
    </w:p>
    <w:p w14:paraId="5AEDFB45" w14:textId="6E379560" w:rsidR="009866FA" w:rsidRPr="002C1503" w:rsidRDefault="00C446C9" w:rsidP="005C5437">
      <w:pPr>
        <w:pStyle w:val="af0"/>
        <w:keepNext/>
        <w:overflowPunct w:val="0"/>
        <w:spacing w:beforeLines="100" w:before="240" w:afterLines="50" w:after="120" w:line="340" w:lineRule="atLeast"/>
        <w:ind w:left="0"/>
        <w:contextualSpacing w:val="0"/>
        <w:rPr>
          <w:rFonts w:ascii="SimSun" w:hAnsi="SimSun"/>
          <w:bCs/>
          <w:sz w:val="21"/>
          <w:szCs w:val="21"/>
        </w:rPr>
      </w:pPr>
      <w:r w:rsidRPr="002C1503">
        <w:rPr>
          <w:rFonts w:ascii="SimSun" w:hAnsi="SimSun"/>
          <w:b/>
          <w:sz w:val="21"/>
          <w:szCs w:val="21"/>
        </w:rPr>
        <w:t>B</w:t>
      </w:r>
      <w:r w:rsidR="00C6595D" w:rsidRPr="002C1503">
        <w:rPr>
          <w:rFonts w:ascii="SimSun" w:hAnsi="SimSun" w:hint="eastAsia"/>
          <w:b/>
          <w:sz w:val="21"/>
          <w:szCs w:val="21"/>
        </w:rPr>
        <w:t>集团</w:t>
      </w:r>
    </w:p>
    <w:p w14:paraId="5D47C522" w14:textId="006A23E9" w:rsidR="00C446C9" w:rsidRPr="002C1503" w:rsidRDefault="009866FA" w:rsidP="00C0493F">
      <w:pPr>
        <w:pStyle w:val="af0"/>
        <w:numPr>
          <w:ilvl w:val="0"/>
          <w:numId w:val="10"/>
        </w:numPr>
        <w:overflowPunct w:val="0"/>
        <w:spacing w:afterLines="50" w:after="120" w:line="340" w:lineRule="atLeast"/>
        <w:ind w:left="567" w:hanging="567"/>
        <w:contextualSpacing w:val="0"/>
        <w:jc w:val="both"/>
        <w:rPr>
          <w:rFonts w:ascii="SimSun" w:hAnsi="SimSun"/>
          <w:sz w:val="21"/>
          <w:szCs w:val="21"/>
        </w:rPr>
      </w:pPr>
      <w:r w:rsidRPr="002C1503">
        <w:rPr>
          <w:rFonts w:ascii="SimSun" w:hAnsi="SimSun" w:hint="eastAsia"/>
          <w:bCs/>
          <w:sz w:val="21"/>
          <w:szCs w:val="21"/>
        </w:rPr>
        <w:t>B</w:t>
      </w:r>
      <w:r w:rsidR="00223567" w:rsidRPr="002C1503">
        <w:rPr>
          <w:rFonts w:ascii="SimSun" w:hAnsi="SimSun" w:hint="eastAsia"/>
          <w:bCs/>
          <w:sz w:val="21"/>
          <w:szCs w:val="21"/>
        </w:rPr>
        <w:t>集团</w:t>
      </w:r>
      <w:r w:rsidRPr="002C1503">
        <w:rPr>
          <w:rFonts w:ascii="SimSun" w:hAnsi="SimSun" w:hint="eastAsia"/>
          <w:bCs/>
          <w:sz w:val="21"/>
          <w:szCs w:val="21"/>
        </w:rPr>
        <w:t>再次感谢秘书处</w:t>
      </w:r>
      <w:r w:rsidR="00223567" w:rsidRPr="002C1503">
        <w:rPr>
          <w:rFonts w:ascii="SimSun" w:hAnsi="SimSun" w:hint="eastAsia"/>
          <w:bCs/>
          <w:sz w:val="21"/>
          <w:szCs w:val="21"/>
        </w:rPr>
        <w:t>编拟了文件</w:t>
      </w:r>
      <w:r w:rsidRPr="002C1503">
        <w:rPr>
          <w:rFonts w:ascii="SimSun" w:hAnsi="SimSun" w:hint="eastAsia"/>
          <w:bCs/>
          <w:sz w:val="21"/>
          <w:szCs w:val="21"/>
        </w:rPr>
        <w:t>CDIP/26/6，并对</w:t>
      </w:r>
      <w:r w:rsidR="00BA61F5" w:rsidRPr="002C1503">
        <w:rPr>
          <w:rFonts w:ascii="SimSun" w:hAnsi="SimSun" w:hint="eastAsia"/>
          <w:bCs/>
          <w:sz w:val="21"/>
          <w:szCs w:val="21"/>
        </w:rPr>
        <w:t>提供</w:t>
      </w:r>
      <w:r w:rsidRPr="002C1503">
        <w:rPr>
          <w:rFonts w:ascii="SimSun" w:hAnsi="SimSun" w:hint="eastAsia"/>
          <w:bCs/>
          <w:sz w:val="21"/>
          <w:szCs w:val="21"/>
        </w:rPr>
        <w:t>该文件的原因表示赞赏。</w:t>
      </w:r>
    </w:p>
    <w:p w14:paraId="4F24A269" w14:textId="02F054F9" w:rsidR="00C446C9" w:rsidRPr="002C1503" w:rsidRDefault="009866FA" w:rsidP="00C0493F">
      <w:pPr>
        <w:pStyle w:val="af0"/>
        <w:numPr>
          <w:ilvl w:val="0"/>
          <w:numId w:val="10"/>
        </w:numPr>
        <w:overflowPunct w:val="0"/>
        <w:spacing w:afterLines="50" w:after="120" w:line="340" w:lineRule="atLeast"/>
        <w:ind w:left="567" w:hanging="567"/>
        <w:contextualSpacing w:val="0"/>
        <w:jc w:val="both"/>
        <w:rPr>
          <w:rFonts w:ascii="SimSun" w:hAnsi="SimSun"/>
          <w:sz w:val="21"/>
          <w:szCs w:val="21"/>
        </w:rPr>
      </w:pPr>
      <w:r w:rsidRPr="002C1503">
        <w:rPr>
          <w:rFonts w:ascii="SimSun" w:hAnsi="SimSun" w:hint="eastAsia"/>
          <w:bCs/>
          <w:sz w:val="21"/>
          <w:szCs w:val="21"/>
        </w:rPr>
        <w:t>我们</w:t>
      </w:r>
      <w:r w:rsidR="00BA61F5" w:rsidRPr="002C1503">
        <w:rPr>
          <w:rFonts w:ascii="SimSun" w:hAnsi="SimSun" w:hint="eastAsia"/>
          <w:bCs/>
          <w:sz w:val="21"/>
          <w:szCs w:val="21"/>
        </w:rPr>
        <w:t>赞赏</w:t>
      </w:r>
      <w:r w:rsidRPr="002C1503">
        <w:rPr>
          <w:rFonts w:ascii="SimSun" w:hAnsi="SimSun" w:hint="eastAsia"/>
          <w:bCs/>
          <w:sz w:val="21"/>
          <w:szCs w:val="21"/>
        </w:rPr>
        <w:t>秘书处在不同地区以</w:t>
      </w:r>
      <w:r w:rsidR="00BA61F5" w:rsidRPr="002C1503">
        <w:rPr>
          <w:rFonts w:ascii="SimSun" w:hAnsi="SimSun" w:hint="eastAsia"/>
          <w:bCs/>
          <w:sz w:val="21"/>
          <w:szCs w:val="21"/>
        </w:rPr>
        <w:t>6</w:t>
      </w:r>
      <w:r w:rsidRPr="002C1503">
        <w:rPr>
          <w:rFonts w:ascii="SimSun" w:hAnsi="SimSun" w:hint="eastAsia"/>
          <w:bCs/>
          <w:sz w:val="21"/>
          <w:szCs w:val="21"/>
        </w:rPr>
        <w:t>种语言组织了多次关于提供技术援助的网络研讨会，并欢迎继续</w:t>
      </w:r>
      <w:r w:rsidR="00BA61F5" w:rsidRPr="002C1503">
        <w:rPr>
          <w:rFonts w:ascii="SimSun" w:hAnsi="SimSun" w:hint="eastAsia"/>
          <w:bCs/>
          <w:sz w:val="21"/>
          <w:szCs w:val="21"/>
        </w:rPr>
        <w:t>开展这项工作</w:t>
      </w:r>
      <w:r w:rsidRPr="002C1503">
        <w:rPr>
          <w:rFonts w:ascii="SimSun" w:hAnsi="SimSun" w:hint="eastAsia"/>
          <w:bCs/>
          <w:sz w:val="21"/>
          <w:szCs w:val="21"/>
        </w:rPr>
        <w:t>，特别是如果每年举行的网络研讨会不超过</w:t>
      </w:r>
      <w:r w:rsidR="00BA61F5" w:rsidRPr="002C1503">
        <w:rPr>
          <w:rFonts w:ascii="SimSun" w:hAnsi="SimSun" w:hint="eastAsia"/>
          <w:bCs/>
          <w:sz w:val="21"/>
          <w:szCs w:val="21"/>
        </w:rPr>
        <w:t>6</w:t>
      </w:r>
      <w:r w:rsidRPr="002C1503">
        <w:rPr>
          <w:rFonts w:ascii="SimSun" w:hAnsi="SimSun" w:hint="eastAsia"/>
          <w:bCs/>
          <w:sz w:val="21"/>
          <w:szCs w:val="21"/>
        </w:rPr>
        <w:t>次。</w:t>
      </w:r>
    </w:p>
    <w:p w14:paraId="43826084" w14:textId="2513E01F" w:rsidR="00C446C9" w:rsidRPr="002C1503" w:rsidRDefault="009866FA" w:rsidP="00C0493F">
      <w:pPr>
        <w:pStyle w:val="af0"/>
        <w:numPr>
          <w:ilvl w:val="0"/>
          <w:numId w:val="10"/>
        </w:numPr>
        <w:overflowPunct w:val="0"/>
        <w:spacing w:afterLines="50" w:after="120" w:line="340" w:lineRule="atLeast"/>
        <w:ind w:left="567" w:hanging="567"/>
        <w:contextualSpacing w:val="0"/>
        <w:jc w:val="both"/>
        <w:rPr>
          <w:rFonts w:ascii="SimSun" w:hAnsi="SimSun"/>
          <w:sz w:val="21"/>
          <w:szCs w:val="21"/>
        </w:rPr>
      </w:pPr>
      <w:r w:rsidRPr="002C1503">
        <w:rPr>
          <w:rFonts w:ascii="SimSun" w:hAnsi="SimSun" w:hint="eastAsia"/>
          <w:bCs/>
          <w:sz w:val="21"/>
          <w:szCs w:val="21"/>
        </w:rPr>
        <w:t>此外，正如</w:t>
      </w:r>
      <w:r w:rsidR="00BA61F5" w:rsidRPr="002C1503">
        <w:rPr>
          <w:rFonts w:ascii="SimSun" w:hAnsi="SimSun" w:hint="eastAsia"/>
          <w:bCs/>
          <w:sz w:val="21"/>
          <w:szCs w:val="21"/>
        </w:rPr>
        <w:t>文件</w:t>
      </w:r>
      <w:r w:rsidRPr="002C1503">
        <w:rPr>
          <w:rFonts w:ascii="SimSun" w:hAnsi="SimSun" w:hint="eastAsia"/>
          <w:bCs/>
          <w:sz w:val="21"/>
          <w:szCs w:val="21"/>
        </w:rPr>
        <w:t>CDIP 25/4所载的</w:t>
      </w:r>
      <w:r w:rsidR="00BA61F5" w:rsidRPr="002C1503">
        <w:rPr>
          <w:rFonts w:ascii="SimSun" w:hAnsi="SimSun" w:hint="eastAsia"/>
          <w:bCs/>
          <w:sz w:val="21"/>
          <w:szCs w:val="21"/>
        </w:rPr>
        <w:t>产权组织</w:t>
      </w:r>
      <w:r w:rsidRPr="002C1503">
        <w:rPr>
          <w:rFonts w:ascii="SimSun" w:hAnsi="SimSun" w:hint="eastAsia"/>
          <w:bCs/>
          <w:sz w:val="21"/>
          <w:szCs w:val="21"/>
        </w:rPr>
        <w:t>技术援助网络研讨会</w:t>
      </w:r>
      <w:r w:rsidR="00012C47" w:rsidRPr="002C1503">
        <w:rPr>
          <w:rFonts w:ascii="SimSun" w:hAnsi="SimSun" w:hint="eastAsia"/>
          <w:bCs/>
          <w:sz w:val="21"/>
          <w:szCs w:val="21"/>
        </w:rPr>
        <w:t>审评</w:t>
      </w:r>
      <w:r w:rsidRPr="002C1503">
        <w:rPr>
          <w:rFonts w:ascii="SimSun" w:hAnsi="SimSun" w:hint="eastAsia"/>
          <w:bCs/>
          <w:sz w:val="21"/>
          <w:szCs w:val="21"/>
        </w:rPr>
        <w:t>报告</w:t>
      </w:r>
      <w:r w:rsidR="00BA61F5" w:rsidRPr="002C1503">
        <w:rPr>
          <w:rFonts w:ascii="SimSun" w:hAnsi="SimSun" w:hint="eastAsia"/>
          <w:bCs/>
          <w:sz w:val="21"/>
          <w:szCs w:val="21"/>
        </w:rPr>
        <w:t>提出的</w:t>
      </w:r>
      <w:r w:rsidRPr="002C1503">
        <w:rPr>
          <w:rFonts w:ascii="SimSun" w:hAnsi="SimSun" w:hint="eastAsia"/>
          <w:bCs/>
          <w:sz w:val="21"/>
          <w:szCs w:val="21"/>
        </w:rPr>
        <w:t>建议，B</w:t>
      </w:r>
      <w:r w:rsidR="00BA61F5" w:rsidRPr="002C1503">
        <w:rPr>
          <w:rFonts w:ascii="SimSun" w:hAnsi="SimSun" w:hint="eastAsia"/>
          <w:bCs/>
          <w:sz w:val="21"/>
          <w:szCs w:val="21"/>
        </w:rPr>
        <w:t>集团支持</w:t>
      </w:r>
      <w:r w:rsidRPr="002C1503">
        <w:rPr>
          <w:rFonts w:ascii="SimSun" w:hAnsi="SimSun" w:hint="eastAsia"/>
          <w:bCs/>
          <w:sz w:val="21"/>
          <w:szCs w:val="21"/>
        </w:rPr>
        <w:t>采取更</w:t>
      </w:r>
      <w:r w:rsidR="00BA61F5" w:rsidRPr="002C1503">
        <w:rPr>
          <w:rFonts w:ascii="SimSun" w:hAnsi="SimSun" w:hint="eastAsia"/>
          <w:bCs/>
          <w:sz w:val="21"/>
          <w:szCs w:val="21"/>
        </w:rPr>
        <w:t>为</w:t>
      </w:r>
      <w:r w:rsidRPr="002C1503">
        <w:rPr>
          <w:rFonts w:ascii="SimSun" w:hAnsi="SimSun" w:hint="eastAsia"/>
          <w:bCs/>
          <w:sz w:val="21"/>
          <w:szCs w:val="21"/>
        </w:rPr>
        <w:t>渐进的</w:t>
      </w:r>
      <w:r w:rsidR="00614F45" w:rsidRPr="002C1503">
        <w:rPr>
          <w:rFonts w:ascii="SimSun" w:hAnsi="SimSun" w:hint="eastAsia"/>
          <w:bCs/>
          <w:sz w:val="21"/>
          <w:szCs w:val="21"/>
        </w:rPr>
        <w:t>方式</w:t>
      </w:r>
      <w:r w:rsidRPr="002C1503">
        <w:rPr>
          <w:rFonts w:ascii="SimSun" w:hAnsi="SimSun" w:hint="eastAsia"/>
          <w:bCs/>
          <w:sz w:val="21"/>
          <w:szCs w:val="21"/>
        </w:rPr>
        <w:t>，</w:t>
      </w:r>
      <w:r w:rsidR="00AB02B5" w:rsidRPr="002C1503">
        <w:rPr>
          <w:rFonts w:ascii="SimSun" w:hAnsi="SimSun" w:hint="eastAsia"/>
          <w:bCs/>
          <w:sz w:val="21"/>
          <w:szCs w:val="21"/>
        </w:rPr>
        <w:t>以</w:t>
      </w:r>
      <w:r w:rsidRPr="002C1503">
        <w:rPr>
          <w:rFonts w:ascii="SimSun" w:hAnsi="SimSun" w:hint="eastAsia"/>
          <w:bCs/>
          <w:sz w:val="21"/>
          <w:szCs w:val="21"/>
        </w:rPr>
        <w:t>相关网络研讨会所分享的信息</w:t>
      </w:r>
      <w:r w:rsidR="00AB02B5" w:rsidRPr="002C1503">
        <w:rPr>
          <w:rFonts w:ascii="SimSun" w:hAnsi="SimSun" w:hint="eastAsia"/>
          <w:bCs/>
          <w:sz w:val="21"/>
          <w:szCs w:val="21"/>
        </w:rPr>
        <w:t>为</w:t>
      </w:r>
      <w:r w:rsidRPr="002C1503">
        <w:rPr>
          <w:rFonts w:ascii="SimSun" w:hAnsi="SimSun" w:hint="eastAsia"/>
          <w:bCs/>
          <w:sz w:val="21"/>
          <w:szCs w:val="21"/>
        </w:rPr>
        <w:t>基础，为</w:t>
      </w:r>
      <w:r w:rsidR="00A6281D" w:rsidRPr="002C1503">
        <w:rPr>
          <w:rFonts w:ascii="SimSun" w:hAnsi="SimSun" w:hint="eastAsia"/>
          <w:bCs/>
          <w:sz w:val="21"/>
          <w:szCs w:val="21"/>
        </w:rPr>
        <w:t>参与</w:t>
      </w:r>
      <w:r w:rsidR="00BA61F5" w:rsidRPr="002C1503">
        <w:rPr>
          <w:rFonts w:ascii="SimSun" w:hAnsi="SimSun" w:hint="eastAsia"/>
          <w:bCs/>
          <w:sz w:val="21"/>
          <w:szCs w:val="21"/>
        </w:rPr>
        <w:t>者</w:t>
      </w:r>
      <w:r w:rsidRPr="002C1503">
        <w:rPr>
          <w:rFonts w:ascii="SimSun" w:hAnsi="SimSun" w:hint="eastAsia"/>
          <w:bCs/>
          <w:sz w:val="21"/>
          <w:szCs w:val="21"/>
        </w:rPr>
        <w:t>提供更有意义的学习机会</w:t>
      </w:r>
      <w:r w:rsidR="00F23FF6">
        <w:rPr>
          <w:rFonts w:ascii="SimSun" w:hAnsi="SimSun" w:hint="eastAsia"/>
          <w:bCs/>
          <w:sz w:val="21"/>
          <w:szCs w:val="21"/>
        </w:rPr>
        <w:t>。</w:t>
      </w:r>
      <w:r w:rsidR="00E146D9" w:rsidRPr="002C1503">
        <w:rPr>
          <w:rStyle w:val="af3"/>
          <w:rFonts w:ascii="SimSun" w:hAnsi="SimSun"/>
          <w:sz w:val="21"/>
          <w:szCs w:val="21"/>
        </w:rPr>
        <w:footnoteReference w:id="3"/>
      </w:r>
    </w:p>
    <w:p w14:paraId="5B4765CA" w14:textId="722C9B05" w:rsidR="00C446C9" w:rsidRPr="002C1503" w:rsidRDefault="00407186" w:rsidP="00C0493F">
      <w:pPr>
        <w:pStyle w:val="af0"/>
        <w:numPr>
          <w:ilvl w:val="0"/>
          <w:numId w:val="10"/>
        </w:numPr>
        <w:overflowPunct w:val="0"/>
        <w:spacing w:afterLines="50" w:after="120" w:line="340" w:lineRule="atLeast"/>
        <w:ind w:left="567" w:hanging="567"/>
        <w:contextualSpacing w:val="0"/>
        <w:jc w:val="both"/>
        <w:rPr>
          <w:rFonts w:ascii="SimSun" w:hAnsi="SimSun"/>
          <w:sz w:val="21"/>
          <w:szCs w:val="21"/>
        </w:rPr>
      </w:pPr>
      <w:r w:rsidRPr="002C1503">
        <w:rPr>
          <w:rFonts w:ascii="SimSun" w:hAnsi="SimSun" w:hint="eastAsia"/>
          <w:bCs/>
          <w:sz w:val="21"/>
          <w:szCs w:val="21"/>
        </w:rPr>
        <w:t>考虑到</w:t>
      </w:r>
      <w:r w:rsidR="009866FA" w:rsidRPr="002C1503">
        <w:rPr>
          <w:rFonts w:ascii="SimSun" w:hAnsi="SimSun" w:hint="eastAsia"/>
          <w:bCs/>
          <w:sz w:val="21"/>
          <w:szCs w:val="21"/>
        </w:rPr>
        <w:t>本委员会之前</w:t>
      </w:r>
      <w:r w:rsidR="0071241E" w:rsidRPr="002C1503">
        <w:rPr>
          <w:rFonts w:ascii="SimSun" w:hAnsi="SimSun" w:hint="eastAsia"/>
          <w:bCs/>
          <w:sz w:val="21"/>
          <w:szCs w:val="21"/>
        </w:rPr>
        <w:t>商定的内容</w:t>
      </w:r>
      <w:r w:rsidR="009866FA" w:rsidRPr="002C1503">
        <w:rPr>
          <w:rFonts w:ascii="SimSun" w:hAnsi="SimSun" w:hint="eastAsia"/>
          <w:bCs/>
          <w:sz w:val="21"/>
          <w:szCs w:val="21"/>
        </w:rPr>
        <w:t>，B</w:t>
      </w:r>
      <w:r w:rsidRPr="002C1503">
        <w:rPr>
          <w:rFonts w:ascii="SimSun" w:hAnsi="SimSun" w:hint="eastAsia"/>
          <w:bCs/>
          <w:sz w:val="21"/>
          <w:szCs w:val="21"/>
        </w:rPr>
        <w:t>集团此前已</w:t>
      </w:r>
      <w:r w:rsidR="009866FA" w:rsidRPr="002C1503">
        <w:rPr>
          <w:rFonts w:ascii="SimSun" w:hAnsi="SimSun" w:hint="eastAsia"/>
          <w:bCs/>
          <w:sz w:val="21"/>
          <w:szCs w:val="21"/>
        </w:rPr>
        <w:t>概述了我们对秘书处</w:t>
      </w:r>
      <w:r w:rsidRPr="002C1503">
        <w:rPr>
          <w:rFonts w:ascii="SimSun" w:hAnsi="SimSun" w:hint="eastAsia"/>
          <w:bCs/>
          <w:sz w:val="21"/>
          <w:szCs w:val="21"/>
        </w:rPr>
        <w:t>提出</w:t>
      </w:r>
      <w:r w:rsidR="009866FA" w:rsidRPr="002C1503">
        <w:rPr>
          <w:rFonts w:ascii="SimSun" w:hAnsi="SimSun" w:hint="eastAsia"/>
          <w:bCs/>
          <w:sz w:val="21"/>
          <w:szCs w:val="21"/>
        </w:rPr>
        <w:t>的未来网络研讨会现行</w:t>
      </w:r>
      <w:r w:rsidRPr="002C1503">
        <w:rPr>
          <w:rFonts w:ascii="SimSun" w:hAnsi="SimSun" w:hint="eastAsia"/>
          <w:bCs/>
          <w:sz w:val="21"/>
          <w:szCs w:val="21"/>
        </w:rPr>
        <w:t>指导</w:t>
      </w:r>
      <w:r w:rsidR="009866FA" w:rsidRPr="002C1503">
        <w:rPr>
          <w:rFonts w:ascii="SimSun" w:hAnsi="SimSun" w:hint="eastAsia"/>
          <w:bCs/>
          <w:sz w:val="21"/>
          <w:szCs w:val="21"/>
        </w:rPr>
        <w:t>原则</w:t>
      </w:r>
      <w:r w:rsidRPr="002C1503">
        <w:rPr>
          <w:rFonts w:ascii="SimSun" w:hAnsi="SimSun" w:hint="eastAsia"/>
          <w:bCs/>
          <w:sz w:val="21"/>
          <w:szCs w:val="21"/>
        </w:rPr>
        <w:t>提案的</w:t>
      </w:r>
      <w:r w:rsidR="009866FA" w:rsidRPr="002C1503">
        <w:rPr>
          <w:rFonts w:ascii="SimSun" w:hAnsi="SimSun" w:hint="eastAsia"/>
          <w:bCs/>
          <w:sz w:val="21"/>
          <w:szCs w:val="21"/>
        </w:rPr>
        <w:t>关切</w:t>
      </w:r>
      <w:r w:rsidR="00F23FF6">
        <w:rPr>
          <w:rFonts w:ascii="SimSun" w:hAnsi="SimSun" w:hint="eastAsia"/>
          <w:bCs/>
          <w:sz w:val="21"/>
          <w:szCs w:val="21"/>
        </w:rPr>
        <w:t>。</w:t>
      </w:r>
      <w:r w:rsidR="00470522" w:rsidRPr="002C1503">
        <w:rPr>
          <w:rStyle w:val="af3"/>
          <w:rFonts w:ascii="SimSun" w:hAnsi="SimSun"/>
          <w:sz w:val="21"/>
          <w:szCs w:val="21"/>
        </w:rPr>
        <w:footnoteReference w:id="4"/>
      </w:r>
      <w:r w:rsidR="009866FA" w:rsidRPr="002C1503">
        <w:rPr>
          <w:rFonts w:ascii="SimSun" w:hAnsi="SimSun" w:hint="eastAsia"/>
          <w:bCs/>
          <w:sz w:val="21"/>
          <w:szCs w:val="21"/>
        </w:rPr>
        <w:t>因此，我们</w:t>
      </w:r>
      <w:r w:rsidRPr="002C1503">
        <w:rPr>
          <w:rFonts w:ascii="SimSun" w:hAnsi="SimSun" w:hint="eastAsia"/>
          <w:bCs/>
          <w:sz w:val="21"/>
          <w:szCs w:val="21"/>
        </w:rPr>
        <w:t>请</w:t>
      </w:r>
      <w:r w:rsidR="009866FA" w:rsidRPr="002C1503">
        <w:rPr>
          <w:rFonts w:ascii="SimSun" w:hAnsi="SimSun" w:hint="eastAsia"/>
          <w:bCs/>
          <w:sz w:val="21"/>
          <w:szCs w:val="21"/>
        </w:rPr>
        <w:t>秘书处重新</w:t>
      </w:r>
      <w:r w:rsidR="0071241E" w:rsidRPr="002C1503">
        <w:rPr>
          <w:rFonts w:ascii="SimSun" w:hAnsi="SimSun" w:hint="eastAsia"/>
          <w:bCs/>
          <w:sz w:val="21"/>
          <w:szCs w:val="21"/>
        </w:rPr>
        <w:t>审视</w:t>
      </w:r>
      <w:r w:rsidR="009866FA" w:rsidRPr="002C1503">
        <w:rPr>
          <w:rFonts w:ascii="SimSun" w:hAnsi="SimSun" w:hint="eastAsia"/>
          <w:bCs/>
          <w:sz w:val="21"/>
          <w:szCs w:val="21"/>
        </w:rPr>
        <w:t>该文件的部分</w:t>
      </w:r>
      <w:r w:rsidRPr="002C1503">
        <w:rPr>
          <w:rFonts w:ascii="SimSun" w:hAnsi="SimSun" w:hint="eastAsia"/>
          <w:bCs/>
          <w:sz w:val="21"/>
          <w:szCs w:val="21"/>
        </w:rPr>
        <w:t>内容</w:t>
      </w:r>
      <w:r w:rsidR="009866FA" w:rsidRPr="002C1503">
        <w:rPr>
          <w:rFonts w:ascii="SimSun" w:hAnsi="SimSun" w:hint="eastAsia"/>
          <w:bCs/>
          <w:sz w:val="21"/>
          <w:szCs w:val="21"/>
        </w:rPr>
        <w:t>，以适当考虑这些关切。我们</w:t>
      </w:r>
      <w:r w:rsidR="0071241E" w:rsidRPr="002C1503">
        <w:rPr>
          <w:rFonts w:ascii="SimSun" w:hAnsi="SimSun" w:hint="eastAsia"/>
          <w:bCs/>
          <w:sz w:val="21"/>
          <w:szCs w:val="21"/>
        </w:rPr>
        <w:t>希望</w:t>
      </w:r>
      <w:r w:rsidR="009866FA" w:rsidRPr="002C1503">
        <w:rPr>
          <w:rFonts w:ascii="SimSun" w:hAnsi="SimSun" w:hint="eastAsia"/>
          <w:bCs/>
          <w:sz w:val="21"/>
          <w:szCs w:val="21"/>
        </w:rPr>
        <w:t>删除第4段第</w:t>
      </w:r>
      <w:r w:rsidR="0071241E" w:rsidRPr="002C1503">
        <w:rPr>
          <w:rFonts w:ascii="SimSun" w:hAnsi="SimSun"/>
          <w:bCs/>
          <w:sz w:val="21"/>
          <w:szCs w:val="21"/>
        </w:rPr>
        <w:t>3</w:t>
      </w:r>
      <w:r w:rsidR="009866FA" w:rsidRPr="002C1503">
        <w:rPr>
          <w:rFonts w:ascii="SimSun" w:hAnsi="SimSun" w:hint="eastAsia"/>
          <w:bCs/>
          <w:sz w:val="21"/>
          <w:szCs w:val="21"/>
        </w:rPr>
        <w:t>小段的第</w:t>
      </w:r>
      <w:r w:rsidR="00C84FBB" w:rsidRPr="002C1503">
        <w:rPr>
          <w:rFonts w:ascii="SimSun" w:hAnsi="SimSun" w:hint="eastAsia"/>
          <w:bCs/>
          <w:sz w:val="21"/>
          <w:szCs w:val="21"/>
        </w:rPr>
        <w:t>二</w:t>
      </w:r>
      <w:r w:rsidR="009866FA" w:rsidRPr="002C1503">
        <w:rPr>
          <w:rFonts w:ascii="SimSun" w:hAnsi="SimSun" w:hint="eastAsia"/>
          <w:bCs/>
          <w:sz w:val="21"/>
          <w:szCs w:val="21"/>
        </w:rPr>
        <w:t>句；第</w:t>
      </w:r>
      <w:r w:rsidR="0071241E" w:rsidRPr="002C1503">
        <w:rPr>
          <w:rFonts w:ascii="SimSun" w:hAnsi="SimSun"/>
          <w:bCs/>
          <w:sz w:val="21"/>
          <w:szCs w:val="21"/>
        </w:rPr>
        <w:t>3</w:t>
      </w:r>
      <w:r w:rsidR="009866FA" w:rsidRPr="002C1503">
        <w:rPr>
          <w:rFonts w:ascii="SimSun" w:hAnsi="SimSun" w:hint="eastAsia"/>
          <w:bCs/>
          <w:sz w:val="21"/>
          <w:szCs w:val="21"/>
        </w:rPr>
        <w:t>小段标题中的</w:t>
      </w:r>
      <w:r w:rsidR="0071241E" w:rsidRPr="002C1503">
        <w:rPr>
          <w:rFonts w:ascii="SimSun" w:hAnsi="SimSun" w:hint="eastAsia"/>
          <w:bCs/>
          <w:sz w:val="21"/>
          <w:szCs w:val="21"/>
        </w:rPr>
        <w:t>“</w:t>
      </w:r>
      <w:r w:rsidR="009866FA" w:rsidRPr="002C1503">
        <w:rPr>
          <w:rFonts w:ascii="SimSun" w:hAnsi="SimSun" w:hint="eastAsia"/>
          <w:bCs/>
          <w:sz w:val="21"/>
          <w:szCs w:val="21"/>
        </w:rPr>
        <w:t>扩大范围</w:t>
      </w:r>
      <w:r w:rsidR="0071241E" w:rsidRPr="002C1503">
        <w:rPr>
          <w:rFonts w:ascii="SimSun" w:hAnsi="SimSun" w:hint="eastAsia"/>
          <w:bCs/>
          <w:sz w:val="21"/>
          <w:szCs w:val="21"/>
        </w:rPr>
        <w:t>”</w:t>
      </w:r>
      <w:r w:rsidR="009866FA" w:rsidRPr="002C1503">
        <w:rPr>
          <w:rFonts w:ascii="SimSun" w:hAnsi="SimSun" w:hint="eastAsia"/>
          <w:bCs/>
          <w:sz w:val="21"/>
          <w:szCs w:val="21"/>
        </w:rPr>
        <w:t>，以及第18段的第一句。建议的语言超出了本委员会第17届和第23届会议商定的内容，</w:t>
      </w:r>
      <w:r w:rsidR="0071241E" w:rsidRPr="002C1503">
        <w:rPr>
          <w:rFonts w:ascii="SimSun" w:hAnsi="SimSun" w:hint="eastAsia"/>
          <w:bCs/>
          <w:sz w:val="21"/>
          <w:szCs w:val="21"/>
        </w:rPr>
        <w:t>并且</w:t>
      </w:r>
      <w:r w:rsidR="00012C47" w:rsidRPr="002C1503">
        <w:rPr>
          <w:rFonts w:ascii="SimSun" w:hAnsi="SimSun" w:hint="eastAsia"/>
          <w:bCs/>
          <w:sz w:val="21"/>
          <w:szCs w:val="21"/>
        </w:rPr>
        <w:t>审评</w:t>
      </w:r>
      <w:r w:rsidR="009866FA" w:rsidRPr="002C1503">
        <w:rPr>
          <w:rFonts w:ascii="SimSun" w:hAnsi="SimSun" w:hint="eastAsia"/>
          <w:bCs/>
          <w:sz w:val="21"/>
          <w:szCs w:val="21"/>
        </w:rPr>
        <w:t>报告CDIP/25/4没有提到这些</w:t>
      </w:r>
      <w:r w:rsidR="0071241E" w:rsidRPr="002C1503">
        <w:rPr>
          <w:rFonts w:ascii="SimSun" w:hAnsi="SimSun" w:hint="eastAsia"/>
          <w:bCs/>
          <w:sz w:val="21"/>
          <w:szCs w:val="21"/>
        </w:rPr>
        <w:t>词语</w:t>
      </w:r>
      <w:r w:rsidR="009866FA" w:rsidRPr="002C1503">
        <w:rPr>
          <w:rFonts w:ascii="SimSun" w:hAnsi="SimSun" w:hint="eastAsia"/>
          <w:bCs/>
          <w:sz w:val="21"/>
          <w:szCs w:val="21"/>
        </w:rPr>
        <w:t>。具体而言，</w:t>
      </w:r>
      <w:r w:rsidR="0071241E" w:rsidRPr="002C1503">
        <w:rPr>
          <w:rFonts w:ascii="SimSun" w:hAnsi="SimSun" w:hint="eastAsia"/>
          <w:bCs/>
          <w:sz w:val="21"/>
          <w:szCs w:val="21"/>
        </w:rPr>
        <w:t>“</w:t>
      </w:r>
      <w:r w:rsidR="0071241E" w:rsidRPr="002C1503">
        <w:rPr>
          <w:rFonts w:ascii="SimSun" w:hAnsi="SimSun" w:hint="eastAsia"/>
          <w:sz w:val="21"/>
          <w:szCs w:val="21"/>
        </w:rPr>
        <w:t>主</w:t>
      </w:r>
      <w:r w:rsidR="0071241E" w:rsidRPr="002C1503">
        <w:rPr>
          <w:rFonts w:ascii="SimSun" w:hAnsi="SimSun"/>
          <w:sz w:val="21"/>
          <w:szCs w:val="21"/>
        </w:rPr>
        <w:t>题范围应扩大到提供技术援助</w:t>
      </w:r>
      <w:r w:rsidR="0071241E" w:rsidRPr="002C1503">
        <w:rPr>
          <w:rFonts w:ascii="SimSun" w:hAnsi="SimSun" w:hint="eastAsia"/>
          <w:sz w:val="21"/>
          <w:szCs w:val="21"/>
        </w:rPr>
        <w:t>之</w:t>
      </w:r>
      <w:r w:rsidR="0071241E" w:rsidRPr="002C1503">
        <w:rPr>
          <w:rFonts w:ascii="SimSun" w:hAnsi="SimSun"/>
          <w:sz w:val="21"/>
          <w:szCs w:val="21"/>
        </w:rPr>
        <w:t>外，</w:t>
      </w:r>
      <w:r w:rsidR="0071241E" w:rsidRPr="002C1503">
        <w:rPr>
          <w:rFonts w:ascii="SimSun" w:hAnsi="SimSun" w:hint="eastAsia"/>
          <w:sz w:val="21"/>
          <w:szCs w:val="21"/>
        </w:rPr>
        <w:t>以</w:t>
      </w:r>
      <w:r w:rsidR="0071241E" w:rsidRPr="002C1503">
        <w:rPr>
          <w:rFonts w:ascii="SimSun" w:hAnsi="SimSun"/>
          <w:sz w:val="21"/>
          <w:szCs w:val="21"/>
        </w:rPr>
        <w:t>避免</w:t>
      </w:r>
      <w:r w:rsidR="0071241E" w:rsidRPr="002C1503">
        <w:rPr>
          <w:rFonts w:ascii="SimSun" w:hAnsi="SimSun" w:hint="eastAsia"/>
          <w:sz w:val="21"/>
          <w:szCs w:val="21"/>
        </w:rPr>
        <w:t>冗赘</w:t>
      </w:r>
      <w:r w:rsidR="0071241E" w:rsidRPr="002C1503">
        <w:rPr>
          <w:rFonts w:ascii="SimSun" w:hAnsi="SimSun" w:hint="eastAsia"/>
          <w:bCs/>
          <w:sz w:val="21"/>
          <w:szCs w:val="21"/>
        </w:rPr>
        <w:t>”这句话</w:t>
      </w:r>
      <w:r w:rsidR="009866FA" w:rsidRPr="002C1503">
        <w:rPr>
          <w:rFonts w:ascii="SimSun" w:hAnsi="SimSun" w:hint="eastAsia"/>
          <w:bCs/>
          <w:sz w:val="21"/>
          <w:szCs w:val="21"/>
        </w:rPr>
        <w:t>在最初的提案或独立</w:t>
      </w:r>
      <w:r w:rsidR="00012C47" w:rsidRPr="002C1503">
        <w:rPr>
          <w:rFonts w:ascii="SimSun" w:hAnsi="SimSun" w:hint="eastAsia"/>
          <w:bCs/>
          <w:sz w:val="21"/>
          <w:szCs w:val="21"/>
        </w:rPr>
        <w:t>审评人</w:t>
      </w:r>
      <w:r w:rsidR="009866FA" w:rsidRPr="002C1503">
        <w:rPr>
          <w:rFonts w:ascii="SimSun" w:hAnsi="SimSun" w:hint="eastAsia"/>
          <w:bCs/>
          <w:sz w:val="21"/>
          <w:szCs w:val="21"/>
        </w:rPr>
        <w:t>在CDIP/25/4中提出的</w:t>
      </w:r>
      <w:r w:rsidR="000C4D37" w:rsidRPr="002C1503">
        <w:rPr>
          <w:rFonts w:ascii="SimSun" w:hAnsi="SimSun" w:hint="eastAsia"/>
          <w:bCs/>
          <w:sz w:val="21"/>
          <w:szCs w:val="21"/>
        </w:rPr>
        <w:t>6</w:t>
      </w:r>
      <w:r w:rsidR="009866FA" w:rsidRPr="002C1503">
        <w:rPr>
          <w:rFonts w:ascii="SimSun" w:hAnsi="SimSun" w:hint="eastAsia"/>
          <w:bCs/>
          <w:sz w:val="21"/>
          <w:szCs w:val="21"/>
        </w:rPr>
        <w:t>项建议中都</w:t>
      </w:r>
      <w:r w:rsidR="0071241E" w:rsidRPr="002C1503">
        <w:rPr>
          <w:rFonts w:ascii="SimSun" w:hAnsi="SimSun" w:hint="eastAsia"/>
          <w:bCs/>
          <w:sz w:val="21"/>
          <w:szCs w:val="21"/>
        </w:rPr>
        <w:t>找不到</w:t>
      </w:r>
      <w:r w:rsidR="009866FA" w:rsidRPr="002C1503">
        <w:rPr>
          <w:rFonts w:ascii="SimSun" w:hAnsi="SimSun" w:hint="eastAsia"/>
          <w:bCs/>
          <w:sz w:val="21"/>
          <w:szCs w:val="21"/>
        </w:rPr>
        <w:t>依据。</w:t>
      </w:r>
    </w:p>
    <w:p w14:paraId="1B8E912B" w14:textId="62AF0D1F" w:rsidR="00C446C9" w:rsidRPr="002C1503" w:rsidRDefault="009866FA" w:rsidP="00C0493F">
      <w:pPr>
        <w:pStyle w:val="af0"/>
        <w:numPr>
          <w:ilvl w:val="0"/>
          <w:numId w:val="10"/>
        </w:numPr>
        <w:overflowPunct w:val="0"/>
        <w:spacing w:afterLines="50" w:after="120" w:line="340" w:lineRule="atLeast"/>
        <w:ind w:left="567" w:hanging="567"/>
        <w:contextualSpacing w:val="0"/>
        <w:jc w:val="both"/>
        <w:rPr>
          <w:rFonts w:ascii="SimSun" w:hAnsi="SimSun"/>
          <w:sz w:val="21"/>
          <w:szCs w:val="21"/>
        </w:rPr>
      </w:pPr>
      <w:r w:rsidRPr="002C1503">
        <w:rPr>
          <w:rFonts w:ascii="SimSun" w:hAnsi="SimSun" w:hint="eastAsia"/>
          <w:bCs/>
          <w:sz w:val="21"/>
          <w:szCs w:val="21"/>
        </w:rPr>
        <w:t>B</w:t>
      </w:r>
      <w:r w:rsidR="003B79D9" w:rsidRPr="002C1503">
        <w:rPr>
          <w:rFonts w:ascii="SimSun" w:hAnsi="SimSun" w:hint="eastAsia"/>
          <w:bCs/>
          <w:sz w:val="21"/>
          <w:szCs w:val="21"/>
        </w:rPr>
        <w:t>集团</w:t>
      </w:r>
      <w:r w:rsidRPr="002C1503">
        <w:rPr>
          <w:rFonts w:ascii="SimSun" w:hAnsi="SimSun" w:hint="eastAsia"/>
          <w:bCs/>
          <w:sz w:val="21"/>
          <w:szCs w:val="21"/>
        </w:rPr>
        <w:t>认为，网络研讨会应继续专注于如何开展有效的技术援助，而不要</w:t>
      </w:r>
      <w:r w:rsidR="00615BEC" w:rsidRPr="002C1503">
        <w:rPr>
          <w:rFonts w:ascii="SimSun" w:hAnsi="SimSun" w:hint="eastAsia"/>
          <w:bCs/>
          <w:sz w:val="21"/>
          <w:szCs w:val="21"/>
        </w:rPr>
        <w:t>游移至</w:t>
      </w:r>
      <w:r w:rsidR="00351A33" w:rsidRPr="002C1503">
        <w:rPr>
          <w:rFonts w:ascii="SimSun" w:hAnsi="SimSun" w:hint="eastAsia"/>
          <w:bCs/>
          <w:sz w:val="21"/>
          <w:szCs w:val="21"/>
        </w:rPr>
        <w:t>涵盖</w:t>
      </w:r>
      <w:r w:rsidRPr="002C1503">
        <w:rPr>
          <w:rFonts w:ascii="SimSun" w:hAnsi="SimSun" w:hint="eastAsia"/>
          <w:bCs/>
          <w:sz w:val="21"/>
          <w:szCs w:val="21"/>
        </w:rPr>
        <w:t>CDIP任务</w:t>
      </w:r>
      <w:r w:rsidR="00615BEC" w:rsidRPr="002C1503">
        <w:rPr>
          <w:rFonts w:ascii="SimSun" w:hAnsi="SimSun" w:hint="eastAsia"/>
          <w:bCs/>
          <w:sz w:val="21"/>
          <w:szCs w:val="21"/>
        </w:rPr>
        <w:t>授权</w:t>
      </w:r>
      <w:r w:rsidRPr="002C1503">
        <w:rPr>
          <w:rFonts w:ascii="SimSun" w:hAnsi="SimSun" w:hint="eastAsia"/>
          <w:bCs/>
          <w:sz w:val="21"/>
          <w:szCs w:val="21"/>
        </w:rPr>
        <w:t>和发展议程全部内容的任何</w:t>
      </w:r>
      <w:r w:rsidR="00615BEC" w:rsidRPr="002C1503">
        <w:rPr>
          <w:rFonts w:ascii="SimSun" w:hAnsi="SimSun" w:hint="eastAsia"/>
          <w:bCs/>
          <w:sz w:val="21"/>
          <w:szCs w:val="21"/>
        </w:rPr>
        <w:t>主</w:t>
      </w:r>
      <w:r w:rsidRPr="002C1503">
        <w:rPr>
          <w:rFonts w:ascii="SimSun" w:hAnsi="SimSun" w:hint="eastAsia"/>
          <w:bCs/>
          <w:sz w:val="21"/>
          <w:szCs w:val="21"/>
        </w:rPr>
        <w:t>题。</w:t>
      </w:r>
    </w:p>
    <w:p w14:paraId="5B493D36" w14:textId="0B3AE458" w:rsidR="00C446C9" w:rsidRPr="002C1503" w:rsidRDefault="009866FA" w:rsidP="00C0493F">
      <w:pPr>
        <w:pStyle w:val="af0"/>
        <w:numPr>
          <w:ilvl w:val="0"/>
          <w:numId w:val="10"/>
        </w:numPr>
        <w:overflowPunct w:val="0"/>
        <w:spacing w:afterLines="50" w:after="120" w:line="340" w:lineRule="atLeast"/>
        <w:ind w:left="567" w:hanging="567"/>
        <w:contextualSpacing w:val="0"/>
        <w:jc w:val="both"/>
        <w:rPr>
          <w:rFonts w:ascii="SimSun" w:hAnsi="SimSun"/>
          <w:sz w:val="21"/>
          <w:szCs w:val="21"/>
        </w:rPr>
      </w:pPr>
      <w:r w:rsidRPr="002C1503">
        <w:rPr>
          <w:rFonts w:ascii="SimSun" w:hAnsi="SimSun" w:hint="eastAsia"/>
          <w:bCs/>
          <w:sz w:val="21"/>
          <w:szCs w:val="21"/>
        </w:rPr>
        <w:t>在任何情况下，B</w:t>
      </w:r>
      <w:r w:rsidR="00351A33" w:rsidRPr="002C1503">
        <w:rPr>
          <w:rFonts w:ascii="SimSun" w:hAnsi="SimSun" w:hint="eastAsia"/>
          <w:bCs/>
          <w:sz w:val="21"/>
          <w:szCs w:val="21"/>
        </w:rPr>
        <w:t>集团</w:t>
      </w:r>
      <w:r w:rsidRPr="002C1503">
        <w:rPr>
          <w:rFonts w:ascii="SimSun" w:hAnsi="SimSun" w:hint="eastAsia"/>
          <w:bCs/>
          <w:sz w:val="21"/>
          <w:szCs w:val="21"/>
        </w:rPr>
        <w:t>都赞同这样的观点，即这些</w:t>
      </w:r>
      <w:r w:rsidR="00351A33" w:rsidRPr="002C1503">
        <w:rPr>
          <w:rFonts w:ascii="SimSun" w:hAnsi="SimSun" w:hint="eastAsia"/>
          <w:bCs/>
          <w:sz w:val="21"/>
          <w:szCs w:val="21"/>
        </w:rPr>
        <w:t>主题</w:t>
      </w:r>
      <w:r w:rsidRPr="002C1503">
        <w:rPr>
          <w:rFonts w:ascii="SimSun" w:hAnsi="SimSun" w:hint="eastAsia"/>
          <w:bCs/>
          <w:sz w:val="21"/>
          <w:szCs w:val="21"/>
        </w:rPr>
        <w:t>不应</w:t>
      </w:r>
      <w:r w:rsidR="00474E92" w:rsidRPr="002C1503">
        <w:rPr>
          <w:rFonts w:ascii="SimSun" w:hAnsi="SimSun" w:hint="eastAsia"/>
          <w:bCs/>
          <w:sz w:val="21"/>
          <w:szCs w:val="21"/>
        </w:rPr>
        <w:t>冗赘</w:t>
      </w:r>
      <w:r w:rsidRPr="002C1503">
        <w:rPr>
          <w:rFonts w:ascii="SimSun" w:hAnsi="SimSun" w:hint="eastAsia"/>
          <w:bCs/>
          <w:sz w:val="21"/>
          <w:szCs w:val="21"/>
        </w:rPr>
        <w:t>。同时，由于采取了</w:t>
      </w:r>
      <w:r w:rsidR="00614F45" w:rsidRPr="002C1503">
        <w:rPr>
          <w:rFonts w:ascii="SimSun" w:hAnsi="SimSun" w:hint="eastAsia"/>
          <w:bCs/>
          <w:sz w:val="21"/>
          <w:szCs w:val="21"/>
        </w:rPr>
        <w:t>渐进方式</w:t>
      </w:r>
      <w:r w:rsidR="00474E92" w:rsidRPr="002C1503">
        <w:rPr>
          <w:rFonts w:ascii="SimSun" w:hAnsi="SimSun" w:hint="eastAsia"/>
          <w:bCs/>
          <w:sz w:val="21"/>
          <w:szCs w:val="21"/>
        </w:rPr>
        <w:t>，</w:t>
      </w:r>
      <w:proofErr w:type="gramStart"/>
      <w:r w:rsidR="00474E92" w:rsidRPr="002C1503">
        <w:rPr>
          <w:rFonts w:ascii="SimSun" w:hAnsi="SimSun" w:hint="eastAsia"/>
          <w:bCs/>
          <w:sz w:val="21"/>
          <w:szCs w:val="21"/>
        </w:rPr>
        <w:t>以之前</w:t>
      </w:r>
      <w:proofErr w:type="gramEnd"/>
      <w:r w:rsidRPr="002C1503">
        <w:rPr>
          <w:rFonts w:ascii="SimSun" w:hAnsi="SimSun" w:hint="eastAsia"/>
          <w:bCs/>
          <w:sz w:val="21"/>
          <w:szCs w:val="21"/>
        </w:rPr>
        <w:t>相关网络研讨会上分享</w:t>
      </w:r>
      <w:r w:rsidR="00474E92" w:rsidRPr="002C1503">
        <w:rPr>
          <w:rFonts w:ascii="SimSun" w:hAnsi="SimSun" w:hint="eastAsia"/>
          <w:bCs/>
          <w:sz w:val="21"/>
          <w:szCs w:val="21"/>
        </w:rPr>
        <w:t>的</w:t>
      </w:r>
      <w:r w:rsidRPr="002C1503">
        <w:rPr>
          <w:rFonts w:ascii="SimSun" w:hAnsi="SimSun" w:hint="eastAsia"/>
          <w:bCs/>
          <w:sz w:val="21"/>
          <w:szCs w:val="21"/>
        </w:rPr>
        <w:t>信息</w:t>
      </w:r>
      <w:r w:rsidR="00474E92" w:rsidRPr="002C1503">
        <w:rPr>
          <w:rFonts w:ascii="SimSun" w:hAnsi="SimSun" w:hint="eastAsia"/>
          <w:bCs/>
          <w:sz w:val="21"/>
          <w:szCs w:val="21"/>
        </w:rPr>
        <w:t>为基础</w:t>
      </w:r>
      <w:r w:rsidRPr="002C1503">
        <w:rPr>
          <w:rFonts w:ascii="SimSun" w:hAnsi="SimSun" w:hint="eastAsia"/>
          <w:bCs/>
          <w:sz w:val="21"/>
          <w:szCs w:val="21"/>
        </w:rPr>
        <w:t>，我们相信秘书处</w:t>
      </w:r>
      <w:r w:rsidR="00474E92" w:rsidRPr="002C1503">
        <w:rPr>
          <w:rFonts w:ascii="SimSun" w:hAnsi="SimSun" w:hint="eastAsia"/>
          <w:bCs/>
          <w:sz w:val="21"/>
          <w:szCs w:val="21"/>
        </w:rPr>
        <w:t>能够</w:t>
      </w:r>
      <w:r w:rsidRPr="002C1503">
        <w:rPr>
          <w:rFonts w:ascii="SimSun" w:hAnsi="SimSun" w:hint="eastAsia"/>
          <w:bCs/>
          <w:sz w:val="21"/>
          <w:szCs w:val="21"/>
        </w:rPr>
        <w:t>继续</w:t>
      </w:r>
      <w:r w:rsidR="00474E92" w:rsidRPr="002C1503">
        <w:rPr>
          <w:rFonts w:ascii="SimSun" w:hAnsi="SimSun" w:hint="eastAsia"/>
          <w:bCs/>
          <w:sz w:val="21"/>
          <w:szCs w:val="21"/>
        </w:rPr>
        <w:t>举办</w:t>
      </w:r>
      <w:r w:rsidRPr="002C1503">
        <w:rPr>
          <w:rFonts w:ascii="SimSun" w:hAnsi="SimSun" w:hint="eastAsia"/>
          <w:bCs/>
          <w:sz w:val="21"/>
          <w:szCs w:val="21"/>
        </w:rPr>
        <w:t>关于技术援助的有用的网络研讨会。因此，我们感谢秘书处提出的第19段中所列的拟议领域。网络研讨会可以涵盖这些领域，只要它们与提供技术援助有关，并避免与其他活动（如CDIP会外活动）相重叠。例如，本集团鼓励就新的</w:t>
      </w:r>
      <w:r w:rsidR="00474E92" w:rsidRPr="002C1503">
        <w:rPr>
          <w:rFonts w:ascii="SimSun" w:hAnsi="SimSun" w:hint="eastAsia"/>
          <w:bCs/>
          <w:sz w:val="21"/>
          <w:szCs w:val="21"/>
        </w:rPr>
        <w:t>产权组织</w:t>
      </w:r>
      <w:r w:rsidRPr="002C1503">
        <w:rPr>
          <w:rFonts w:ascii="SimSun" w:hAnsi="SimSun" w:hint="eastAsia"/>
          <w:bCs/>
          <w:sz w:val="21"/>
          <w:szCs w:val="21"/>
        </w:rPr>
        <w:t>技术援助和能力建设交流</w:t>
      </w:r>
      <w:r w:rsidR="000E6C91" w:rsidRPr="002C1503">
        <w:rPr>
          <w:rFonts w:ascii="SimSun" w:hAnsi="SimSun" w:hint="eastAsia"/>
          <w:bCs/>
          <w:sz w:val="21"/>
          <w:szCs w:val="21"/>
        </w:rPr>
        <w:t>想法</w:t>
      </w:r>
      <w:r w:rsidRPr="002C1503">
        <w:rPr>
          <w:rFonts w:ascii="SimSun" w:hAnsi="SimSun" w:hint="eastAsia"/>
          <w:bCs/>
          <w:sz w:val="21"/>
          <w:szCs w:val="21"/>
        </w:rPr>
        <w:t>，如例(e)中提到的</w:t>
      </w:r>
      <w:r w:rsidR="000E6C91" w:rsidRPr="002C1503">
        <w:rPr>
          <w:rFonts w:ascii="SimSun" w:hAnsi="SimSun" w:hint="eastAsia"/>
          <w:bCs/>
          <w:sz w:val="21"/>
          <w:szCs w:val="21"/>
        </w:rPr>
        <w:t>可持续发展目标</w:t>
      </w:r>
      <w:r w:rsidRPr="002C1503">
        <w:rPr>
          <w:rFonts w:ascii="SimSun" w:hAnsi="SimSun" w:hint="eastAsia"/>
          <w:bCs/>
          <w:sz w:val="21"/>
          <w:szCs w:val="21"/>
        </w:rPr>
        <w:t>方面的援助。</w:t>
      </w:r>
    </w:p>
    <w:p w14:paraId="23BE1B95" w14:textId="3E3F42E8" w:rsidR="00C446C9" w:rsidRPr="002C1503" w:rsidRDefault="009866FA" w:rsidP="00C0493F">
      <w:pPr>
        <w:pStyle w:val="af0"/>
        <w:numPr>
          <w:ilvl w:val="0"/>
          <w:numId w:val="10"/>
        </w:numPr>
        <w:overflowPunct w:val="0"/>
        <w:spacing w:afterLines="50" w:after="120" w:line="340" w:lineRule="atLeast"/>
        <w:ind w:left="567" w:hanging="567"/>
        <w:contextualSpacing w:val="0"/>
        <w:jc w:val="both"/>
        <w:rPr>
          <w:rFonts w:ascii="SimSun" w:hAnsi="SimSun"/>
          <w:sz w:val="21"/>
          <w:szCs w:val="21"/>
        </w:rPr>
      </w:pPr>
      <w:r w:rsidRPr="002C1503">
        <w:rPr>
          <w:rFonts w:ascii="SimSun" w:hAnsi="SimSun" w:hint="eastAsia"/>
          <w:bCs/>
          <w:sz w:val="21"/>
          <w:szCs w:val="21"/>
        </w:rPr>
        <w:t>我们还欢迎一如既往地纳入</w:t>
      </w:r>
      <w:r w:rsidR="000E6C91" w:rsidRPr="002C1503">
        <w:rPr>
          <w:rFonts w:ascii="SimSun" w:hAnsi="SimSun" w:hint="eastAsia"/>
          <w:bCs/>
          <w:sz w:val="21"/>
          <w:szCs w:val="21"/>
        </w:rPr>
        <w:t>有关</w:t>
      </w:r>
      <w:r w:rsidRPr="002C1503">
        <w:rPr>
          <w:rFonts w:ascii="SimSun" w:hAnsi="SimSun" w:hint="eastAsia"/>
          <w:bCs/>
          <w:sz w:val="21"/>
          <w:szCs w:val="21"/>
        </w:rPr>
        <w:t>地域和性别代表</w:t>
      </w:r>
      <w:r w:rsidR="000E6C91" w:rsidRPr="002C1503">
        <w:rPr>
          <w:rFonts w:ascii="SimSun" w:hAnsi="SimSun" w:hint="eastAsia"/>
          <w:bCs/>
          <w:sz w:val="21"/>
          <w:szCs w:val="21"/>
        </w:rPr>
        <w:t>性</w:t>
      </w:r>
      <w:r w:rsidRPr="002C1503">
        <w:rPr>
          <w:rFonts w:ascii="SimSun" w:hAnsi="SimSun" w:hint="eastAsia"/>
          <w:bCs/>
          <w:sz w:val="21"/>
          <w:szCs w:val="21"/>
        </w:rPr>
        <w:t>的原则，</w:t>
      </w:r>
      <w:r w:rsidR="000E6C91" w:rsidRPr="002C1503">
        <w:rPr>
          <w:rFonts w:ascii="SimSun" w:hAnsi="SimSun" w:hint="eastAsia"/>
          <w:bCs/>
          <w:sz w:val="21"/>
          <w:szCs w:val="21"/>
        </w:rPr>
        <w:t>并且主</w:t>
      </w:r>
      <w:r w:rsidRPr="002C1503">
        <w:rPr>
          <w:rFonts w:ascii="SimSun" w:hAnsi="SimSun" w:hint="eastAsia"/>
          <w:bCs/>
          <w:sz w:val="21"/>
          <w:szCs w:val="21"/>
        </w:rPr>
        <w:t>题不要与</w:t>
      </w:r>
      <w:r w:rsidR="000E6C91" w:rsidRPr="002C1503">
        <w:rPr>
          <w:rFonts w:ascii="SimSun" w:hAnsi="SimSun" w:hint="eastAsia"/>
          <w:bCs/>
          <w:sz w:val="21"/>
          <w:szCs w:val="21"/>
        </w:rPr>
        <w:t>产权组织</w:t>
      </w:r>
      <w:r w:rsidRPr="002C1503">
        <w:rPr>
          <w:rFonts w:ascii="SimSun" w:hAnsi="SimSun" w:hint="eastAsia"/>
          <w:bCs/>
          <w:sz w:val="21"/>
          <w:szCs w:val="21"/>
        </w:rPr>
        <w:t>其他部门组织和领导的内容和讨论重复。</w:t>
      </w:r>
    </w:p>
    <w:p w14:paraId="4F34EA3C" w14:textId="5AAB4379" w:rsidR="00C446C9" w:rsidRPr="002C1503" w:rsidRDefault="009866FA" w:rsidP="00C0493F">
      <w:pPr>
        <w:pStyle w:val="af0"/>
        <w:numPr>
          <w:ilvl w:val="0"/>
          <w:numId w:val="10"/>
        </w:numPr>
        <w:overflowPunct w:val="0"/>
        <w:spacing w:afterLines="50" w:after="120" w:line="340" w:lineRule="atLeast"/>
        <w:ind w:left="567" w:hanging="567"/>
        <w:contextualSpacing w:val="0"/>
        <w:jc w:val="both"/>
        <w:rPr>
          <w:rFonts w:ascii="SimSun" w:hAnsi="SimSun"/>
          <w:sz w:val="21"/>
          <w:szCs w:val="21"/>
        </w:rPr>
      </w:pPr>
      <w:r w:rsidRPr="002C1503">
        <w:rPr>
          <w:rFonts w:ascii="SimSun" w:hAnsi="SimSun" w:hint="eastAsia"/>
          <w:bCs/>
          <w:sz w:val="21"/>
          <w:szCs w:val="21"/>
        </w:rPr>
        <w:t>关于备选方案，我们的立场仍然是，秘书处</w:t>
      </w:r>
      <w:r w:rsidR="00B14A16" w:rsidRPr="002C1503">
        <w:rPr>
          <w:rFonts w:ascii="SimSun" w:hAnsi="SimSun" w:hint="eastAsia"/>
          <w:bCs/>
          <w:sz w:val="21"/>
          <w:szCs w:val="21"/>
        </w:rPr>
        <w:t>应</w:t>
      </w:r>
      <w:r w:rsidRPr="002C1503">
        <w:rPr>
          <w:rFonts w:ascii="SimSun" w:hAnsi="SimSun" w:hint="eastAsia"/>
          <w:bCs/>
          <w:sz w:val="21"/>
          <w:szCs w:val="21"/>
        </w:rPr>
        <w:t>将这两个方案结合起来。我们认为这两个方案并不相互排斥，因为成员国确实最适合确定其技术援助需求，而秘书处</w:t>
      </w:r>
      <w:r w:rsidR="00B14A16" w:rsidRPr="002C1503">
        <w:rPr>
          <w:rFonts w:ascii="SimSun" w:hAnsi="SimSun" w:hint="eastAsia"/>
          <w:bCs/>
          <w:sz w:val="21"/>
          <w:szCs w:val="21"/>
        </w:rPr>
        <w:t>非常</w:t>
      </w:r>
      <w:r w:rsidRPr="002C1503">
        <w:rPr>
          <w:rFonts w:ascii="SimSun" w:hAnsi="SimSun" w:hint="eastAsia"/>
          <w:bCs/>
          <w:sz w:val="21"/>
          <w:szCs w:val="21"/>
        </w:rPr>
        <w:t>适合提供建议和指导。秘书处的参与将</w:t>
      </w:r>
      <w:r w:rsidR="002416A0" w:rsidRPr="002C1503">
        <w:rPr>
          <w:rFonts w:ascii="SimSun" w:hAnsi="SimSun" w:hint="eastAsia"/>
          <w:bCs/>
          <w:sz w:val="21"/>
          <w:szCs w:val="21"/>
        </w:rPr>
        <w:t>为</w:t>
      </w:r>
      <w:r w:rsidRPr="002C1503">
        <w:rPr>
          <w:rFonts w:ascii="SimSun" w:hAnsi="SimSun" w:hint="eastAsia"/>
          <w:bCs/>
          <w:sz w:val="21"/>
          <w:szCs w:val="21"/>
        </w:rPr>
        <w:t>主题的制定</w:t>
      </w:r>
      <w:r w:rsidR="002416A0" w:rsidRPr="002C1503">
        <w:rPr>
          <w:rFonts w:ascii="SimSun" w:hAnsi="SimSun" w:hint="eastAsia"/>
          <w:bCs/>
          <w:sz w:val="21"/>
          <w:szCs w:val="21"/>
        </w:rPr>
        <w:t>提供便利</w:t>
      </w:r>
      <w:r w:rsidRPr="002C1503">
        <w:rPr>
          <w:rFonts w:ascii="SimSun" w:hAnsi="SimSun" w:hint="eastAsia"/>
          <w:bCs/>
          <w:sz w:val="21"/>
          <w:szCs w:val="21"/>
        </w:rPr>
        <w:t>，因此</w:t>
      </w:r>
      <w:r w:rsidR="00B14A16" w:rsidRPr="002C1503">
        <w:rPr>
          <w:rFonts w:ascii="SimSun" w:hAnsi="SimSun" w:hint="eastAsia"/>
          <w:bCs/>
          <w:sz w:val="21"/>
          <w:szCs w:val="21"/>
        </w:rPr>
        <w:t>，</w:t>
      </w:r>
      <w:r w:rsidRPr="002C1503">
        <w:rPr>
          <w:rFonts w:ascii="SimSun" w:hAnsi="SimSun" w:hint="eastAsia"/>
          <w:bCs/>
          <w:sz w:val="21"/>
          <w:szCs w:val="21"/>
        </w:rPr>
        <w:t>我们</w:t>
      </w:r>
      <w:r w:rsidR="002416A0" w:rsidRPr="002C1503">
        <w:rPr>
          <w:rFonts w:ascii="SimSun" w:hAnsi="SimSun" w:hint="eastAsia"/>
          <w:bCs/>
          <w:sz w:val="21"/>
          <w:szCs w:val="21"/>
        </w:rPr>
        <w:t>请</w:t>
      </w:r>
      <w:r w:rsidRPr="002C1503">
        <w:rPr>
          <w:rFonts w:ascii="SimSun" w:hAnsi="SimSun" w:hint="eastAsia"/>
          <w:bCs/>
          <w:sz w:val="21"/>
          <w:szCs w:val="21"/>
        </w:rPr>
        <w:t>秘书处在未来的技术援助网络研讨会</w:t>
      </w:r>
      <w:r w:rsidR="00B14A16" w:rsidRPr="002C1503">
        <w:rPr>
          <w:rFonts w:ascii="SimSun" w:hAnsi="SimSun" w:hint="eastAsia"/>
          <w:bCs/>
          <w:sz w:val="21"/>
          <w:szCs w:val="21"/>
        </w:rPr>
        <w:t>中</w:t>
      </w:r>
      <w:r w:rsidRPr="002C1503">
        <w:rPr>
          <w:rFonts w:ascii="SimSun" w:hAnsi="SimSun" w:hint="eastAsia"/>
          <w:bCs/>
          <w:sz w:val="21"/>
          <w:szCs w:val="21"/>
        </w:rPr>
        <w:t>结合这两</w:t>
      </w:r>
      <w:r w:rsidR="002416A0" w:rsidRPr="002C1503">
        <w:rPr>
          <w:rFonts w:ascii="SimSun" w:hAnsi="SimSun" w:hint="eastAsia"/>
          <w:bCs/>
          <w:sz w:val="21"/>
          <w:szCs w:val="21"/>
        </w:rPr>
        <w:t>个方案</w:t>
      </w:r>
      <w:r w:rsidRPr="002C1503">
        <w:rPr>
          <w:rFonts w:ascii="SimSun" w:hAnsi="SimSun" w:hint="eastAsia"/>
          <w:bCs/>
          <w:sz w:val="21"/>
          <w:szCs w:val="21"/>
        </w:rPr>
        <w:t>。</w:t>
      </w:r>
    </w:p>
    <w:p w14:paraId="4E61AEBA" w14:textId="77777777" w:rsidR="005C5437" w:rsidRDefault="009866FA" w:rsidP="00C0493F">
      <w:pPr>
        <w:pStyle w:val="af0"/>
        <w:numPr>
          <w:ilvl w:val="0"/>
          <w:numId w:val="10"/>
        </w:numPr>
        <w:overflowPunct w:val="0"/>
        <w:spacing w:afterLines="50" w:after="120" w:line="340" w:lineRule="atLeast"/>
        <w:ind w:left="567" w:hanging="567"/>
        <w:contextualSpacing w:val="0"/>
        <w:jc w:val="both"/>
        <w:rPr>
          <w:rFonts w:ascii="SimSun" w:hAnsi="SimSun"/>
          <w:sz w:val="21"/>
          <w:szCs w:val="21"/>
        </w:rPr>
      </w:pPr>
      <w:r w:rsidRPr="002C1503">
        <w:rPr>
          <w:rFonts w:ascii="SimSun" w:hAnsi="SimSun" w:hint="eastAsia"/>
          <w:bCs/>
          <w:sz w:val="21"/>
          <w:szCs w:val="21"/>
        </w:rPr>
        <w:t>我们感谢秘书处审查本文件，并</w:t>
      </w:r>
      <w:r w:rsidR="00B512C6" w:rsidRPr="002C1503">
        <w:rPr>
          <w:rFonts w:ascii="SimSun" w:hAnsi="SimSun" w:hint="eastAsia"/>
          <w:bCs/>
          <w:sz w:val="21"/>
          <w:szCs w:val="21"/>
        </w:rPr>
        <w:t>让我们</w:t>
      </w:r>
      <w:r w:rsidRPr="002C1503">
        <w:rPr>
          <w:rFonts w:ascii="SimSun" w:hAnsi="SimSun" w:hint="eastAsia"/>
          <w:bCs/>
          <w:sz w:val="21"/>
          <w:szCs w:val="21"/>
        </w:rPr>
        <w:t>有机会提供意见，使网络研讨会得以继续。</w:t>
      </w:r>
    </w:p>
    <w:p w14:paraId="1C245EEE" w14:textId="77777777" w:rsidR="005C5437" w:rsidRDefault="002E7A69" w:rsidP="005C5437">
      <w:pPr>
        <w:pStyle w:val="af0"/>
        <w:keepNext/>
        <w:overflowPunct w:val="0"/>
        <w:spacing w:beforeLines="100" w:before="240" w:afterLines="50" w:after="120" w:line="340" w:lineRule="atLeast"/>
        <w:ind w:left="0"/>
        <w:contextualSpacing w:val="0"/>
        <w:rPr>
          <w:rFonts w:ascii="SimSun" w:hAnsi="SimSun"/>
          <w:b/>
          <w:sz w:val="21"/>
          <w:szCs w:val="21"/>
          <w:lang w:val="en-GB"/>
        </w:rPr>
      </w:pPr>
      <w:r w:rsidRPr="002C1503">
        <w:rPr>
          <w:rFonts w:ascii="SimSun" w:hAnsi="SimSun" w:hint="eastAsia"/>
          <w:b/>
          <w:sz w:val="21"/>
          <w:szCs w:val="21"/>
          <w:lang w:val="en-GB"/>
        </w:rPr>
        <w:lastRenderedPageBreak/>
        <w:t>巴西</w:t>
      </w:r>
    </w:p>
    <w:p w14:paraId="36420544" w14:textId="13DC3AC8" w:rsidR="005C5437" w:rsidRDefault="00B84F75" w:rsidP="00C0493F">
      <w:pPr>
        <w:pStyle w:val="af4"/>
        <w:overflowPunct w:val="0"/>
        <w:spacing w:before="0" w:beforeAutospacing="0" w:afterLines="50" w:after="120" w:afterAutospacing="0" w:line="340" w:lineRule="atLeast"/>
        <w:jc w:val="both"/>
        <w:rPr>
          <w:rFonts w:ascii="SimSun" w:hAnsi="SimSun" w:cs="Arial"/>
          <w:iCs/>
          <w:color w:val="000000"/>
          <w:sz w:val="21"/>
          <w:szCs w:val="21"/>
          <w:lang w:eastAsia="zh-CN"/>
        </w:rPr>
      </w:pPr>
      <w:r w:rsidRPr="002C1503">
        <w:rPr>
          <w:rFonts w:ascii="SimSun" w:hAnsi="SimSun" w:cs="Arial"/>
          <w:iCs/>
          <w:color w:val="000000"/>
          <w:sz w:val="21"/>
          <w:szCs w:val="21"/>
          <w:lang w:eastAsia="zh-CN"/>
        </w:rPr>
        <w:t>-</w:t>
      </w:r>
      <w:r w:rsidR="00B2722E">
        <w:rPr>
          <w:rFonts w:ascii="SimSun" w:hAnsi="SimSun" w:cs="Arial"/>
          <w:iCs/>
          <w:color w:val="000000"/>
          <w:sz w:val="21"/>
          <w:szCs w:val="21"/>
          <w:lang w:eastAsia="zh-CN"/>
        </w:rPr>
        <w:tab/>
      </w:r>
      <w:r w:rsidR="00F91875" w:rsidRPr="002C1503">
        <w:rPr>
          <w:rFonts w:ascii="SimSun" w:hAnsi="SimSun" w:cs="SimSun" w:hint="eastAsia"/>
          <w:iCs/>
          <w:color w:val="000000"/>
          <w:sz w:val="21"/>
          <w:szCs w:val="21"/>
          <w:lang w:eastAsia="zh-CN"/>
        </w:rPr>
        <w:t>这两</w:t>
      </w:r>
      <w:r w:rsidR="00157902" w:rsidRPr="002C1503">
        <w:rPr>
          <w:rFonts w:ascii="SimSun" w:hAnsi="SimSun" w:cs="SimSun" w:hint="eastAsia"/>
          <w:iCs/>
          <w:color w:val="000000"/>
          <w:sz w:val="21"/>
          <w:szCs w:val="21"/>
          <w:lang w:eastAsia="zh-CN"/>
        </w:rPr>
        <w:t>个备选方案——</w:t>
      </w:r>
      <w:r w:rsidR="00F91875" w:rsidRPr="002C1503">
        <w:rPr>
          <w:rFonts w:ascii="SimSun" w:hAnsi="SimSun" w:cs="SimSun" w:hint="eastAsia"/>
          <w:iCs/>
          <w:color w:val="000000"/>
          <w:sz w:val="21"/>
          <w:szCs w:val="21"/>
          <w:lang w:eastAsia="zh-CN"/>
        </w:rPr>
        <w:t>成员国和</w:t>
      </w:r>
      <w:r w:rsidR="00157902" w:rsidRPr="002C1503">
        <w:rPr>
          <w:rFonts w:ascii="SimSun" w:hAnsi="SimSun" w:cs="SimSun" w:hint="eastAsia"/>
          <w:iCs/>
          <w:color w:val="000000"/>
          <w:sz w:val="21"/>
          <w:szCs w:val="21"/>
          <w:lang w:eastAsia="zh-CN"/>
        </w:rPr>
        <w:t>产权组织</w:t>
      </w:r>
      <w:r w:rsidR="00F91875" w:rsidRPr="002C1503">
        <w:rPr>
          <w:rFonts w:ascii="SimSun" w:hAnsi="SimSun" w:cs="SimSun" w:hint="eastAsia"/>
          <w:iCs/>
          <w:color w:val="000000"/>
          <w:sz w:val="21"/>
          <w:szCs w:val="21"/>
          <w:lang w:eastAsia="zh-CN"/>
        </w:rPr>
        <w:t>秘书处的建议</w:t>
      </w:r>
      <w:r w:rsidR="00157902" w:rsidRPr="002C1503">
        <w:rPr>
          <w:rFonts w:ascii="SimSun" w:hAnsi="SimSun" w:cs="SimSun" w:hint="eastAsia"/>
          <w:iCs/>
          <w:color w:val="000000"/>
          <w:sz w:val="21"/>
          <w:szCs w:val="21"/>
          <w:lang w:eastAsia="zh-CN"/>
        </w:rPr>
        <w:t>——</w:t>
      </w:r>
      <w:r w:rsidR="00F91875" w:rsidRPr="002C1503">
        <w:rPr>
          <w:rFonts w:ascii="SimSun" w:hAnsi="SimSun" w:cs="SimSun" w:hint="eastAsia"/>
          <w:iCs/>
          <w:color w:val="000000"/>
          <w:sz w:val="21"/>
          <w:szCs w:val="21"/>
          <w:lang w:eastAsia="zh-CN"/>
        </w:rPr>
        <w:t>并不一定相互排斥。</w:t>
      </w:r>
    </w:p>
    <w:p w14:paraId="058946DE" w14:textId="4C895877" w:rsidR="005C5437" w:rsidRDefault="00B84F75" w:rsidP="00C0493F">
      <w:pPr>
        <w:pStyle w:val="af4"/>
        <w:overflowPunct w:val="0"/>
        <w:spacing w:before="0" w:beforeAutospacing="0" w:afterLines="50" w:after="120" w:afterAutospacing="0" w:line="340" w:lineRule="atLeast"/>
        <w:jc w:val="both"/>
        <w:rPr>
          <w:rFonts w:ascii="SimSun" w:hAnsi="SimSun" w:cs="Arial"/>
          <w:iCs/>
          <w:color w:val="000000"/>
          <w:sz w:val="21"/>
          <w:szCs w:val="21"/>
          <w:lang w:eastAsia="zh-CN"/>
        </w:rPr>
      </w:pPr>
      <w:r w:rsidRPr="002C1503">
        <w:rPr>
          <w:rFonts w:ascii="SimSun" w:hAnsi="SimSun" w:cs="Arial"/>
          <w:iCs/>
          <w:color w:val="000000"/>
          <w:sz w:val="21"/>
          <w:szCs w:val="21"/>
          <w:lang w:eastAsia="zh-CN"/>
        </w:rPr>
        <w:t>-</w:t>
      </w:r>
      <w:r w:rsidR="00B2722E">
        <w:rPr>
          <w:rFonts w:ascii="SimSun" w:hAnsi="SimSun" w:cs="Arial"/>
          <w:iCs/>
          <w:color w:val="000000"/>
          <w:sz w:val="21"/>
          <w:szCs w:val="21"/>
          <w:lang w:eastAsia="zh-CN"/>
        </w:rPr>
        <w:tab/>
      </w:r>
      <w:r w:rsidR="00F91875" w:rsidRPr="002C1503">
        <w:rPr>
          <w:rFonts w:ascii="SimSun" w:hAnsi="SimSun" w:cs="SimSun" w:hint="eastAsia"/>
          <w:iCs/>
          <w:color w:val="000000"/>
          <w:sz w:val="21"/>
          <w:szCs w:val="21"/>
          <w:lang w:eastAsia="zh-CN"/>
        </w:rPr>
        <w:t>未来网络研讨会的部分内容可以根据成员国直接提出的建议进行规划，但其他网络研讨会的主题可以由秘书处</w:t>
      </w:r>
      <w:r w:rsidR="00157902" w:rsidRPr="002C1503">
        <w:rPr>
          <w:rFonts w:ascii="SimSun" w:hAnsi="SimSun" w:cs="SimSun" w:hint="eastAsia"/>
          <w:iCs/>
          <w:color w:val="000000"/>
          <w:sz w:val="21"/>
          <w:szCs w:val="21"/>
          <w:lang w:eastAsia="zh-CN"/>
        </w:rPr>
        <w:t>提议</w:t>
      </w:r>
      <w:r w:rsidR="00F91875" w:rsidRPr="002C1503">
        <w:rPr>
          <w:rFonts w:ascii="SimSun" w:hAnsi="SimSun" w:cs="SimSun" w:hint="eastAsia"/>
          <w:iCs/>
          <w:color w:val="000000"/>
          <w:sz w:val="21"/>
          <w:szCs w:val="21"/>
          <w:lang w:eastAsia="zh-CN"/>
        </w:rPr>
        <w:t>，</w:t>
      </w:r>
      <w:r w:rsidR="00157902" w:rsidRPr="002C1503">
        <w:rPr>
          <w:rFonts w:ascii="SimSun" w:hAnsi="SimSun" w:cs="SimSun" w:hint="eastAsia"/>
          <w:iCs/>
          <w:color w:val="000000"/>
          <w:sz w:val="21"/>
          <w:szCs w:val="21"/>
          <w:lang w:eastAsia="zh-CN"/>
        </w:rPr>
        <w:t>供</w:t>
      </w:r>
      <w:r w:rsidR="00F91875" w:rsidRPr="002C1503">
        <w:rPr>
          <w:rFonts w:ascii="SimSun" w:hAnsi="SimSun" w:cs="SimSun" w:hint="eastAsia"/>
          <w:iCs/>
          <w:color w:val="000000"/>
          <w:sz w:val="21"/>
          <w:szCs w:val="21"/>
          <w:lang w:eastAsia="zh-CN"/>
        </w:rPr>
        <w:t>成员国审议和批准。</w:t>
      </w:r>
    </w:p>
    <w:p w14:paraId="16D34444" w14:textId="2DAB62AD" w:rsidR="005C5437" w:rsidRDefault="00B84F75" w:rsidP="00C0493F">
      <w:pPr>
        <w:pStyle w:val="af4"/>
        <w:overflowPunct w:val="0"/>
        <w:spacing w:before="0" w:beforeAutospacing="0" w:afterLines="50" w:after="120" w:afterAutospacing="0" w:line="340" w:lineRule="atLeast"/>
        <w:jc w:val="both"/>
        <w:rPr>
          <w:rFonts w:ascii="SimSun" w:hAnsi="SimSun" w:cs="Arial"/>
          <w:iCs/>
          <w:color w:val="000000"/>
          <w:sz w:val="21"/>
          <w:szCs w:val="21"/>
          <w:lang w:eastAsia="zh-CN"/>
        </w:rPr>
      </w:pPr>
      <w:r w:rsidRPr="002C1503">
        <w:rPr>
          <w:rFonts w:ascii="SimSun" w:hAnsi="SimSun" w:cs="Arial"/>
          <w:iCs/>
          <w:color w:val="000000"/>
          <w:sz w:val="21"/>
          <w:szCs w:val="21"/>
          <w:lang w:eastAsia="zh-CN"/>
        </w:rPr>
        <w:t>-</w:t>
      </w:r>
      <w:r w:rsidR="00B2722E">
        <w:rPr>
          <w:rFonts w:ascii="SimSun" w:hAnsi="SimSun" w:cs="Arial"/>
          <w:iCs/>
          <w:color w:val="000000"/>
          <w:sz w:val="21"/>
          <w:szCs w:val="21"/>
          <w:lang w:eastAsia="zh-CN"/>
        </w:rPr>
        <w:tab/>
      </w:r>
      <w:r w:rsidR="00F91875" w:rsidRPr="002C1503">
        <w:rPr>
          <w:rFonts w:ascii="SimSun" w:hAnsi="SimSun" w:cs="SimSun" w:hint="eastAsia"/>
          <w:iCs/>
          <w:color w:val="000000"/>
          <w:sz w:val="21"/>
          <w:szCs w:val="21"/>
          <w:lang w:eastAsia="zh-CN"/>
        </w:rPr>
        <w:t>按照这种思路提出的</w:t>
      </w:r>
      <w:r w:rsidR="00460C98" w:rsidRPr="002C1503">
        <w:rPr>
          <w:rFonts w:ascii="SimSun" w:hAnsi="SimSun" w:cs="SimSun" w:hint="eastAsia"/>
          <w:iCs/>
          <w:color w:val="000000"/>
          <w:sz w:val="21"/>
          <w:szCs w:val="21"/>
          <w:lang w:eastAsia="zh-CN"/>
        </w:rPr>
        <w:t>提案——</w:t>
      </w:r>
      <w:r w:rsidR="00F91875" w:rsidRPr="002C1503">
        <w:rPr>
          <w:rFonts w:ascii="SimSun" w:hAnsi="SimSun" w:cs="SimSun" w:hint="eastAsia"/>
          <w:iCs/>
          <w:color w:val="000000"/>
          <w:sz w:val="21"/>
          <w:szCs w:val="21"/>
          <w:lang w:eastAsia="zh-CN"/>
        </w:rPr>
        <w:t>成员国和秘书处都可以提出建议</w:t>
      </w:r>
      <w:r w:rsidR="00460C98" w:rsidRPr="002C1503">
        <w:rPr>
          <w:rFonts w:ascii="SimSun" w:hAnsi="SimSun" w:cs="SimSun" w:hint="eastAsia"/>
          <w:iCs/>
          <w:color w:val="000000"/>
          <w:sz w:val="21"/>
          <w:szCs w:val="21"/>
          <w:lang w:eastAsia="zh-CN"/>
        </w:rPr>
        <w:t>——</w:t>
      </w:r>
      <w:r w:rsidR="00F91875" w:rsidRPr="002C1503">
        <w:rPr>
          <w:rFonts w:ascii="SimSun" w:hAnsi="SimSun" w:cs="SimSun" w:hint="eastAsia"/>
          <w:iCs/>
          <w:color w:val="000000"/>
          <w:sz w:val="21"/>
          <w:szCs w:val="21"/>
          <w:lang w:eastAsia="zh-CN"/>
        </w:rPr>
        <w:t>可以作为在各利益集团之间达成共识的一种努力。</w:t>
      </w:r>
    </w:p>
    <w:p w14:paraId="055A3586" w14:textId="693F42A0" w:rsidR="005C5437" w:rsidRDefault="00B84F75" w:rsidP="00C0493F">
      <w:pPr>
        <w:pStyle w:val="af4"/>
        <w:overflowPunct w:val="0"/>
        <w:spacing w:before="0" w:beforeAutospacing="0" w:afterLines="50" w:after="120" w:afterAutospacing="0" w:line="340" w:lineRule="atLeast"/>
        <w:jc w:val="both"/>
        <w:rPr>
          <w:rFonts w:ascii="SimSun" w:hAnsi="SimSun" w:cs="Arial"/>
          <w:iCs/>
          <w:color w:val="000000"/>
          <w:sz w:val="21"/>
          <w:szCs w:val="21"/>
          <w:lang w:eastAsia="zh-CN"/>
        </w:rPr>
      </w:pPr>
      <w:r w:rsidRPr="002C1503">
        <w:rPr>
          <w:rFonts w:ascii="SimSun" w:hAnsi="SimSun" w:cs="Arial"/>
          <w:iCs/>
          <w:color w:val="000000"/>
          <w:sz w:val="21"/>
          <w:szCs w:val="21"/>
          <w:lang w:eastAsia="zh-CN"/>
        </w:rPr>
        <w:t>-</w:t>
      </w:r>
      <w:r w:rsidR="00B2722E">
        <w:rPr>
          <w:rFonts w:ascii="SimSun" w:hAnsi="SimSun" w:cs="Arial"/>
          <w:iCs/>
          <w:color w:val="000000"/>
          <w:sz w:val="21"/>
          <w:szCs w:val="21"/>
          <w:lang w:eastAsia="zh-CN"/>
        </w:rPr>
        <w:tab/>
      </w:r>
      <w:r w:rsidR="00F91875" w:rsidRPr="002C1503">
        <w:rPr>
          <w:rFonts w:ascii="SimSun" w:hAnsi="SimSun" w:cs="SimSun" w:hint="eastAsia"/>
          <w:iCs/>
          <w:color w:val="000000"/>
          <w:sz w:val="21"/>
          <w:szCs w:val="21"/>
          <w:lang w:eastAsia="zh-CN"/>
        </w:rPr>
        <w:t>但主要障碍似乎仍然是网络研讨会是否必须以技术援助为重点的问题。</w:t>
      </w:r>
    </w:p>
    <w:p w14:paraId="257B15F2" w14:textId="2C75A7D9" w:rsidR="005C5437" w:rsidRDefault="00B84F75" w:rsidP="00C0493F">
      <w:pPr>
        <w:pStyle w:val="af4"/>
        <w:overflowPunct w:val="0"/>
        <w:spacing w:before="0" w:beforeAutospacing="0" w:afterLines="50" w:after="120" w:afterAutospacing="0" w:line="340" w:lineRule="atLeast"/>
        <w:jc w:val="both"/>
        <w:rPr>
          <w:rFonts w:ascii="SimSun" w:hAnsi="SimSun" w:cs="Arial"/>
          <w:iCs/>
          <w:color w:val="000000"/>
          <w:sz w:val="21"/>
          <w:szCs w:val="21"/>
          <w:lang w:eastAsia="zh-CN"/>
        </w:rPr>
      </w:pPr>
      <w:r w:rsidRPr="002C1503">
        <w:rPr>
          <w:rFonts w:ascii="SimSun" w:hAnsi="SimSun" w:cs="Arial"/>
          <w:iCs/>
          <w:color w:val="000000"/>
          <w:sz w:val="21"/>
          <w:szCs w:val="21"/>
          <w:lang w:eastAsia="zh-CN"/>
        </w:rPr>
        <w:t>-</w:t>
      </w:r>
      <w:r w:rsidR="00B2722E">
        <w:rPr>
          <w:rFonts w:ascii="SimSun" w:hAnsi="SimSun" w:cs="Arial"/>
          <w:iCs/>
          <w:color w:val="000000"/>
          <w:sz w:val="21"/>
          <w:szCs w:val="21"/>
          <w:lang w:eastAsia="zh-CN"/>
        </w:rPr>
        <w:tab/>
      </w:r>
      <w:r w:rsidR="00F91875" w:rsidRPr="002C1503">
        <w:rPr>
          <w:rFonts w:ascii="SimSun" w:hAnsi="SimSun" w:cs="SimSun" w:hint="eastAsia"/>
          <w:iCs/>
          <w:color w:val="000000"/>
          <w:sz w:val="21"/>
          <w:szCs w:val="21"/>
          <w:lang w:eastAsia="zh-CN"/>
        </w:rPr>
        <w:t>一个潜在的解决方案是，可以组织</w:t>
      </w:r>
      <w:r w:rsidR="00BB0C46" w:rsidRPr="002C1503">
        <w:rPr>
          <w:rFonts w:ascii="SimSun" w:hAnsi="SimSun" w:cs="SimSun" w:hint="eastAsia"/>
          <w:iCs/>
          <w:color w:val="000000"/>
          <w:sz w:val="21"/>
          <w:szCs w:val="21"/>
          <w:lang w:eastAsia="zh-CN"/>
        </w:rPr>
        <w:t>聚焦</w:t>
      </w:r>
      <w:r w:rsidR="00F91875" w:rsidRPr="002C1503">
        <w:rPr>
          <w:rFonts w:ascii="SimSun" w:hAnsi="SimSun" w:cs="SimSun" w:hint="eastAsia"/>
          <w:iCs/>
          <w:color w:val="000000"/>
          <w:sz w:val="21"/>
          <w:szCs w:val="21"/>
          <w:lang w:eastAsia="zh-CN"/>
        </w:rPr>
        <w:t>技术援助的在线网络研讨会，但前提是</w:t>
      </w:r>
      <w:r w:rsidR="00BB0C46" w:rsidRPr="002C1503">
        <w:rPr>
          <w:rFonts w:ascii="SimSun" w:hAnsi="SimSun" w:cs="SimSun" w:hint="eastAsia"/>
          <w:iCs/>
          <w:color w:val="000000"/>
          <w:sz w:val="21"/>
          <w:szCs w:val="21"/>
          <w:lang w:eastAsia="zh-CN"/>
        </w:rPr>
        <w:t>由</w:t>
      </w:r>
      <w:r w:rsidR="00F91875" w:rsidRPr="002C1503">
        <w:rPr>
          <w:rFonts w:ascii="SimSun" w:hAnsi="SimSun" w:cs="SimSun" w:hint="eastAsia"/>
          <w:iCs/>
          <w:color w:val="000000"/>
          <w:sz w:val="21"/>
          <w:szCs w:val="21"/>
          <w:lang w:eastAsia="zh-CN"/>
        </w:rPr>
        <w:t>成员国</w:t>
      </w:r>
      <w:r w:rsidR="00BB0C46" w:rsidRPr="002C1503">
        <w:rPr>
          <w:rFonts w:ascii="SimSun" w:hAnsi="SimSun" w:cs="SimSun" w:hint="eastAsia"/>
          <w:iCs/>
          <w:color w:val="000000"/>
          <w:sz w:val="21"/>
          <w:szCs w:val="21"/>
          <w:lang w:eastAsia="zh-CN"/>
        </w:rPr>
        <w:t>指明</w:t>
      </w:r>
      <w:r w:rsidR="00F91875" w:rsidRPr="002C1503">
        <w:rPr>
          <w:rFonts w:ascii="SimSun" w:hAnsi="SimSun" w:cs="SimSun" w:hint="eastAsia"/>
          <w:iCs/>
          <w:color w:val="000000"/>
          <w:sz w:val="21"/>
          <w:szCs w:val="21"/>
          <w:lang w:eastAsia="zh-CN"/>
        </w:rPr>
        <w:t>其感兴趣的具体</w:t>
      </w:r>
      <w:r w:rsidR="00BB0C46" w:rsidRPr="002C1503">
        <w:rPr>
          <w:rFonts w:ascii="SimSun" w:hAnsi="SimSun" w:cs="SimSun" w:hint="eastAsia"/>
          <w:iCs/>
          <w:color w:val="000000"/>
          <w:sz w:val="21"/>
          <w:szCs w:val="21"/>
          <w:lang w:eastAsia="zh-CN"/>
        </w:rPr>
        <w:t>主</w:t>
      </w:r>
      <w:r w:rsidR="00F91875" w:rsidRPr="002C1503">
        <w:rPr>
          <w:rFonts w:ascii="SimSun" w:hAnsi="SimSun" w:cs="SimSun" w:hint="eastAsia"/>
          <w:iCs/>
          <w:color w:val="000000"/>
          <w:sz w:val="21"/>
          <w:szCs w:val="21"/>
          <w:lang w:eastAsia="zh-CN"/>
        </w:rPr>
        <w:t>题。</w:t>
      </w:r>
    </w:p>
    <w:p w14:paraId="2E1000A9" w14:textId="41B9C0A5" w:rsidR="005C5437" w:rsidRPr="00B2722E" w:rsidRDefault="00FA22D6" w:rsidP="00B2722E">
      <w:pPr>
        <w:pStyle w:val="af0"/>
        <w:keepNext/>
        <w:overflowPunct w:val="0"/>
        <w:spacing w:beforeLines="100" w:before="240" w:afterLines="50" w:after="120" w:line="340" w:lineRule="atLeast"/>
        <w:ind w:left="0"/>
        <w:contextualSpacing w:val="0"/>
        <w:rPr>
          <w:rFonts w:ascii="KaiTi" w:eastAsia="KaiTi" w:hAnsi="KaiTi"/>
          <w:color w:val="000000"/>
          <w:sz w:val="21"/>
          <w:szCs w:val="21"/>
        </w:rPr>
      </w:pPr>
      <w:r w:rsidRPr="002C1503">
        <w:rPr>
          <w:rFonts w:ascii="SimSun" w:hAnsi="SimSun" w:cs="SimSun" w:hint="eastAsia"/>
          <w:b/>
          <w:iCs/>
          <w:color w:val="000000"/>
          <w:sz w:val="21"/>
          <w:szCs w:val="21"/>
        </w:rPr>
        <w:t>墨西哥</w:t>
      </w:r>
      <w:r w:rsidR="00B2722E">
        <w:rPr>
          <w:rFonts w:ascii="SimSun" w:hAnsi="SimSun" w:cs="SimSun"/>
          <w:b/>
          <w:iCs/>
          <w:color w:val="000000"/>
          <w:sz w:val="21"/>
          <w:szCs w:val="21"/>
        </w:rPr>
        <w:br/>
      </w:r>
      <w:r w:rsidRPr="00B2722E">
        <w:rPr>
          <w:rFonts w:ascii="KaiTi" w:eastAsia="KaiTi" w:hAnsi="KaiTi" w:cs="SimSun" w:hint="eastAsia"/>
          <w:color w:val="000000"/>
          <w:sz w:val="21"/>
          <w:szCs w:val="21"/>
        </w:rPr>
        <w:t>（原文为西班牙文）</w:t>
      </w:r>
    </w:p>
    <w:p w14:paraId="2C71F55B" w14:textId="62B753A0" w:rsidR="00826812" w:rsidRPr="002C1503" w:rsidRDefault="00F91875" w:rsidP="00B2722E">
      <w:pPr>
        <w:pStyle w:val="a4"/>
        <w:overflowPunct w:val="0"/>
        <w:spacing w:afterLines="50" w:after="120" w:line="340" w:lineRule="atLeast"/>
        <w:ind w:firstLine="567"/>
        <w:jc w:val="both"/>
        <w:rPr>
          <w:rFonts w:ascii="SimSun" w:hAnsi="SimSun"/>
          <w:sz w:val="21"/>
          <w:szCs w:val="21"/>
        </w:rPr>
      </w:pPr>
      <w:r w:rsidRPr="002C1503">
        <w:rPr>
          <w:rFonts w:ascii="SimSun" w:hAnsi="SimSun" w:hint="eastAsia"/>
          <w:sz w:val="21"/>
          <w:szCs w:val="21"/>
        </w:rPr>
        <w:t>墨西哥常驻联合国日内瓦办事处和其他国际组织代表团向世界知识产权组织（</w:t>
      </w:r>
      <w:r w:rsidR="008042B4" w:rsidRPr="002C1503">
        <w:rPr>
          <w:rFonts w:ascii="SimSun" w:hAnsi="SimSun" w:hint="eastAsia"/>
          <w:sz w:val="21"/>
          <w:szCs w:val="21"/>
        </w:rPr>
        <w:t>产权组织</w:t>
      </w:r>
      <w:r w:rsidRPr="002C1503">
        <w:rPr>
          <w:rFonts w:ascii="SimSun" w:hAnsi="SimSun" w:hint="eastAsia"/>
          <w:sz w:val="21"/>
          <w:szCs w:val="21"/>
        </w:rPr>
        <w:t>）致意，并荣幸地提及将于2023年4月24日至28日举行的发展与知识产权委员会第三十届会议的筹备情况。</w:t>
      </w:r>
    </w:p>
    <w:p w14:paraId="2ADE6BD7" w14:textId="26943963" w:rsidR="00826812" w:rsidRPr="002C1503" w:rsidRDefault="00F91875" w:rsidP="00B2722E">
      <w:pPr>
        <w:pStyle w:val="a4"/>
        <w:overflowPunct w:val="0"/>
        <w:spacing w:afterLines="50" w:after="120" w:line="340" w:lineRule="atLeast"/>
        <w:ind w:firstLine="567"/>
        <w:jc w:val="both"/>
        <w:rPr>
          <w:rFonts w:ascii="SimSun" w:hAnsi="SimSun"/>
          <w:sz w:val="21"/>
          <w:szCs w:val="21"/>
        </w:rPr>
      </w:pPr>
      <w:r w:rsidRPr="002C1503">
        <w:rPr>
          <w:rFonts w:ascii="SimSun" w:hAnsi="SimSun" w:hint="eastAsia"/>
          <w:sz w:val="21"/>
          <w:szCs w:val="21"/>
        </w:rPr>
        <w:t>代表团高兴地转达墨西哥工业产权局对委员会第二十九届会议就未来网络研讨会所作决定的评论</w:t>
      </w:r>
      <w:r w:rsidR="008042B4" w:rsidRPr="002C1503">
        <w:rPr>
          <w:rFonts w:ascii="SimSun" w:hAnsi="SimSun" w:hint="eastAsia"/>
          <w:sz w:val="21"/>
          <w:szCs w:val="21"/>
        </w:rPr>
        <w:t>意见</w:t>
      </w:r>
      <w:r w:rsidRPr="002C1503">
        <w:rPr>
          <w:rFonts w:ascii="SimSun" w:hAnsi="SimSun" w:hint="eastAsia"/>
          <w:sz w:val="21"/>
          <w:szCs w:val="21"/>
        </w:rPr>
        <w:t>（主席</w:t>
      </w:r>
      <w:r w:rsidR="008042B4" w:rsidRPr="002C1503">
        <w:rPr>
          <w:rFonts w:ascii="SimSun" w:hAnsi="SimSun" w:hint="eastAsia"/>
          <w:sz w:val="21"/>
          <w:szCs w:val="21"/>
        </w:rPr>
        <w:t>总结</w:t>
      </w:r>
      <w:r w:rsidRPr="002C1503">
        <w:rPr>
          <w:rFonts w:ascii="SimSun" w:hAnsi="SimSun" w:hint="eastAsia"/>
          <w:sz w:val="21"/>
          <w:szCs w:val="21"/>
        </w:rPr>
        <w:t>第5.2段）</w:t>
      </w:r>
      <w:r w:rsidR="008042B4" w:rsidRPr="002C1503">
        <w:rPr>
          <w:rFonts w:ascii="SimSun" w:hAnsi="SimSun" w:hint="eastAsia"/>
          <w:sz w:val="21"/>
          <w:szCs w:val="21"/>
        </w:rPr>
        <w:t>：</w:t>
      </w:r>
    </w:p>
    <w:p w14:paraId="31DBF165" w14:textId="1F6A5D03" w:rsidR="00826812" w:rsidRPr="002C1503" w:rsidRDefault="00F91875" w:rsidP="00B2722E">
      <w:pPr>
        <w:pStyle w:val="af0"/>
        <w:numPr>
          <w:ilvl w:val="0"/>
          <w:numId w:val="11"/>
        </w:numPr>
        <w:overflowPunct w:val="0"/>
        <w:spacing w:afterLines="50" w:after="120" w:line="340" w:lineRule="atLeast"/>
        <w:ind w:left="0" w:firstLine="567"/>
        <w:contextualSpacing w:val="0"/>
        <w:jc w:val="both"/>
        <w:rPr>
          <w:rFonts w:ascii="SimSun" w:hAnsi="SimSun"/>
          <w:sz w:val="21"/>
          <w:szCs w:val="21"/>
        </w:rPr>
      </w:pPr>
      <w:r w:rsidRPr="002C1503">
        <w:rPr>
          <w:rFonts w:ascii="SimSun" w:hAnsi="SimSun" w:hint="eastAsia"/>
          <w:b/>
          <w:bCs/>
          <w:sz w:val="21"/>
          <w:szCs w:val="21"/>
        </w:rPr>
        <w:t>选题程序。</w:t>
      </w:r>
      <w:r w:rsidR="00E863DA" w:rsidRPr="002C1503">
        <w:rPr>
          <w:rFonts w:ascii="SimSun" w:hAnsi="SimSun" w:hint="eastAsia"/>
          <w:sz w:val="21"/>
          <w:szCs w:val="21"/>
        </w:rPr>
        <w:t>该局</w:t>
      </w:r>
      <w:r w:rsidRPr="002C1503">
        <w:rPr>
          <w:rFonts w:ascii="SimSun" w:hAnsi="SimSun" w:hint="eastAsia"/>
          <w:sz w:val="21"/>
          <w:szCs w:val="21"/>
        </w:rPr>
        <w:t>赞同</w:t>
      </w:r>
      <w:r w:rsidR="00E863DA" w:rsidRPr="002C1503">
        <w:rPr>
          <w:rFonts w:ascii="SimSun" w:hAnsi="SimSun" w:hint="eastAsia"/>
          <w:sz w:val="21"/>
          <w:szCs w:val="21"/>
        </w:rPr>
        <w:t>文件</w:t>
      </w:r>
      <w:r w:rsidRPr="002C1503">
        <w:rPr>
          <w:rFonts w:ascii="SimSun" w:hAnsi="SimSun" w:hint="eastAsia"/>
          <w:sz w:val="21"/>
          <w:szCs w:val="21"/>
        </w:rPr>
        <w:t>CDIP/26/6</w:t>
      </w:r>
      <w:r w:rsidR="00E863DA" w:rsidRPr="002C1503">
        <w:rPr>
          <w:rFonts w:ascii="SimSun" w:hAnsi="SimSun" w:hint="eastAsia"/>
          <w:sz w:val="21"/>
          <w:szCs w:val="21"/>
        </w:rPr>
        <w:t>中的备选方案</w:t>
      </w:r>
      <w:proofErr w:type="gramStart"/>
      <w:r w:rsidRPr="002C1503">
        <w:rPr>
          <w:rFonts w:ascii="SimSun" w:hAnsi="SimSun" w:hint="eastAsia"/>
          <w:sz w:val="21"/>
          <w:szCs w:val="21"/>
        </w:rPr>
        <w:t>一</w:t>
      </w:r>
      <w:proofErr w:type="gramEnd"/>
      <w:r w:rsidRPr="002C1503">
        <w:rPr>
          <w:rFonts w:ascii="SimSun" w:hAnsi="SimSun" w:hint="eastAsia"/>
          <w:sz w:val="21"/>
          <w:szCs w:val="21"/>
        </w:rPr>
        <w:t>：应成员国的</w:t>
      </w:r>
      <w:r w:rsidR="00E863DA" w:rsidRPr="002C1503">
        <w:rPr>
          <w:rFonts w:ascii="SimSun" w:hAnsi="SimSun" w:hint="eastAsia"/>
          <w:sz w:val="21"/>
          <w:szCs w:val="21"/>
        </w:rPr>
        <w:t>请求</w:t>
      </w:r>
      <w:r w:rsidRPr="002C1503">
        <w:rPr>
          <w:rFonts w:ascii="SimSun" w:hAnsi="SimSun" w:hint="eastAsia"/>
          <w:sz w:val="21"/>
          <w:szCs w:val="21"/>
        </w:rPr>
        <w:t>，因为每个成员国有不同的需求和</w:t>
      </w:r>
      <w:r w:rsidR="002A082D" w:rsidRPr="002C1503">
        <w:rPr>
          <w:rFonts w:ascii="SimSun" w:hAnsi="SimSun" w:hint="eastAsia"/>
          <w:sz w:val="21"/>
          <w:szCs w:val="21"/>
        </w:rPr>
        <w:t>兴趣</w:t>
      </w:r>
      <w:r w:rsidRPr="002C1503">
        <w:rPr>
          <w:rFonts w:ascii="SimSun" w:hAnsi="SimSun" w:hint="eastAsia"/>
          <w:sz w:val="21"/>
          <w:szCs w:val="21"/>
        </w:rPr>
        <w:t>。</w:t>
      </w:r>
    </w:p>
    <w:p w14:paraId="709BE039" w14:textId="4E7F11F5" w:rsidR="00826812" w:rsidRPr="002C1503" w:rsidRDefault="00F91875" w:rsidP="00B2722E">
      <w:pPr>
        <w:pStyle w:val="af0"/>
        <w:numPr>
          <w:ilvl w:val="0"/>
          <w:numId w:val="11"/>
        </w:numPr>
        <w:overflowPunct w:val="0"/>
        <w:spacing w:afterLines="50" w:after="120" w:line="340" w:lineRule="atLeast"/>
        <w:ind w:left="0" w:firstLine="567"/>
        <w:contextualSpacing w:val="0"/>
        <w:jc w:val="both"/>
        <w:rPr>
          <w:rFonts w:ascii="SimSun" w:hAnsi="SimSun"/>
          <w:sz w:val="21"/>
          <w:szCs w:val="21"/>
        </w:rPr>
      </w:pPr>
      <w:r w:rsidRPr="002C1503">
        <w:rPr>
          <w:rFonts w:ascii="SimSun" w:hAnsi="SimSun" w:hint="eastAsia"/>
          <w:b/>
          <w:bCs/>
          <w:sz w:val="21"/>
          <w:szCs w:val="21"/>
        </w:rPr>
        <w:t>范围。</w:t>
      </w:r>
      <w:r w:rsidR="00E863DA" w:rsidRPr="002C1503">
        <w:rPr>
          <w:rFonts w:ascii="SimSun" w:hAnsi="SimSun" w:hint="eastAsia"/>
          <w:sz w:val="21"/>
          <w:szCs w:val="21"/>
        </w:rPr>
        <w:t>该局</w:t>
      </w:r>
      <w:r w:rsidRPr="002C1503">
        <w:rPr>
          <w:rFonts w:ascii="SimSun" w:hAnsi="SimSun" w:hint="eastAsia"/>
          <w:sz w:val="21"/>
          <w:szCs w:val="21"/>
        </w:rPr>
        <w:t>同意</w:t>
      </w:r>
      <w:r w:rsidR="00E863DA" w:rsidRPr="002C1503">
        <w:rPr>
          <w:rFonts w:ascii="SimSun" w:hAnsi="SimSun" w:hint="eastAsia"/>
          <w:sz w:val="21"/>
          <w:szCs w:val="21"/>
        </w:rPr>
        <w:t>对网络研讨会采取文件</w:t>
      </w:r>
      <w:r w:rsidRPr="002C1503">
        <w:rPr>
          <w:rFonts w:ascii="SimSun" w:hAnsi="SimSun" w:hint="eastAsia"/>
          <w:sz w:val="21"/>
          <w:szCs w:val="21"/>
        </w:rPr>
        <w:t>CDIP/26/6</w:t>
      </w:r>
      <w:r w:rsidR="00E863DA" w:rsidRPr="002C1503">
        <w:rPr>
          <w:rFonts w:ascii="SimSun" w:hAnsi="SimSun" w:hint="eastAsia"/>
          <w:sz w:val="21"/>
          <w:szCs w:val="21"/>
        </w:rPr>
        <w:t>提出</w:t>
      </w:r>
      <w:r w:rsidRPr="002C1503">
        <w:rPr>
          <w:rFonts w:ascii="SimSun" w:hAnsi="SimSun" w:hint="eastAsia"/>
          <w:sz w:val="21"/>
          <w:szCs w:val="21"/>
        </w:rPr>
        <w:t>的</w:t>
      </w:r>
      <w:r w:rsidR="00614F45" w:rsidRPr="002C1503">
        <w:rPr>
          <w:rFonts w:ascii="SimSun" w:hAnsi="SimSun" w:hint="eastAsia"/>
          <w:sz w:val="21"/>
          <w:szCs w:val="21"/>
        </w:rPr>
        <w:t>渐进方式</w:t>
      </w:r>
      <w:r w:rsidRPr="002C1503">
        <w:rPr>
          <w:rFonts w:ascii="SimSun" w:hAnsi="SimSun" w:hint="eastAsia"/>
          <w:sz w:val="21"/>
          <w:szCs w:val="21"/>
        </w:rPr>
        <w:t>，以便</w:t>
      </w:r>
      <w:r w:rsidR="00E863DA" w:rsidRPr="002C1503">
        <w:rPr>
          <w:rFonts w:ascii="SimSun" w:hAnsi="SimSun" w:hint="eastAsia"/>
          <w:sz w:val="21"/>
          <w:szCs w:val="21"/>
        </w:rPr>
        <w:t>高效</w:t>
      </w:r>
      <w:r w:rsidRPr="002C1503">
        <w:rPr>
          <w:rFonts w:ascii="SimSun" w:hAnsi="SimSun" w:hint="eastAsia"/>
          <w:sz w:val="21"/>
          <w:szCs w:val="21"/>
        </w:rPr>
        <w:t>利用</w:t>
      </w:r>
      <w:r w:rsidR="00E863DA" w:rsidRPr="002C1503">
        <w:rPr>
          <w:rFonts w:ascii="SimSun" w:hAnsi="SimSun" w:hint="eastAsia"/>
          <w:sz w:val="21"/>
          <w:szCs w:val="21"/>
        </w:rPr>
        <w:t>就</w:t>
      </w:r>
      <w:r w:rsidRPr="002C1503">
        <w:rPr>
          <w:rFonts w:ascii="SimSun" w:hAnsi="SimSun" w:hint="eastAsia"/>
          <w:sz w:val="21"/>
          <w:szCs w:val="21"/>
        </w:rPr>
        <w:t>同一主题</w:t>
      </w:r>
      <w:r w:rsidR="00E863DA" w:rsidRPr="002C1503">
        <w:rPr>
          <w:rFonts w:ascii="SimSun" w:hAnsi="SimSun" w:hint="eastAsia"/>
          <w:sz w:val="21"/>
          <w:szCs w:val="21"/>
        </w:rPr>
        <w:t>共享</w:t>
      </w:r>
      <w:r w:rsidRPr="002C1503">
        <w:rPr>
          <w:rFonts w:ascii="SimSun" w:hAnsi="SimSun" w:hint="eastAsia"/>
          <w:sz w:val="21"/>
          <w:szCs w:val="21"/>
        </w:rPr>
        <w:t>的知识和信息。</w:t>
      </w:r>
    </w:p>
    <w:p w14:paraId="26F5E18C" w14:textId="7BE0C3FC" w:rsidR="00826812" w:rsidRPr="002C1503" w:rsidRDefault="00F91875" w:rsidP="00B2722E">
      <w:pPr>
        <w:pStyle w:val="af0"/>
        <w:numPr>
          <w:ilvl w:val="0"/>
          <w:numId w:val="11"/>
        </w:numPr>
        <w:overflowPunct w:val="0"/>
        <w:spacing w:afterLines="50" w:after="120" w:line="340" w:lineRule="atLeast"/>
        <w:ind w:left="0" w:firstLine="567"/>
        <w:contextualSpacing w:val="0"/>
        <w:jc w:val="both"/>
        <w:rPr>
          <w:rFonts w:ascii="SimSun" w:hAnsi="SimSun"/>
          <w:sz w:val="21"/>
          <w:szCs w:val="21"/>
        </w:rPr>
      </w:pPr>
      <w:r w:rsidRPr="002C1503">
        <w:rPr>
          <w:rFonts w:ascii="SimSun" w:hAnsi="SimSun" w:hint="eastAsia"/>
          <w:b/>
          <w:bCs/>
          <w:sz w:val="21"/>
          <w:szCs w:val="21"/>
        </w:rPr>
        <w:t>后续</w:t>
      </w:r>
      <w:r w:rsidR="00034611" w:rsidRPr="002C1503">
        <w:rPr>
          <w:rFonts w:ascii="SimSun" w:hAnsi="SimSun" w:hint="eastAsia"/>
          <w:b/>
          <w:bCs/>
          <w:sz w:val="21"/>
          <w:szCs w:val="21"/>
        </w:rPr>
        <w:t>工作</w:t>
      </w:r>
      <w:r w:rsidRPr="002C1503">
        <w:rPr>
          <w:rFonts w:ascii="SimSun" w:hAnsi="SimSun" w:hint="eastAsia"/>
          <w:b/>
          <w:bCs/>
          <w:sz w:val="21"/>
          <w:szCs w:val="21"/>
        </w:rPr>
        <w:t>。</w:t>
      </w:r>
      <w:r w:rsidRPr="002C1503">
        <w:rPr>
          <w:rFonts w:ascii="SimSun" w:hAnsi="SimSun" w:hint="eastAsia"/>
          <w:sz w:val="21"/>
          <w:szCs w:val="21"/>
        </w:rPr>
        <w:t>网络研讨会</w:t>
      </w:r>
      <w:r w:rsidR="00034611" w:rsidRPr="002C1503">
        <w:rPr>
          <w:rFonts w:ascii="SimSun" w:hAnsi="SimSun" w:hint="eastAsia"/>
          <w:sz w:val="21"/>
          <w:szCs w:val="21"/>
        </w:rPr>
        <w:t>肯定</w:t>
      </w:r>
      <w:r w:rsidRPr="002C1503">
        <w:rPr>
          <w:rFonts w:ascii="SimSun" w:hAnsi="SimSun" w:hint="eastAsia"/>
          <w:sz w:val="21"/>
          <w:szCs w:val="21"/>
        </w:rPr>
        <w:t>应在</w:t>
      </w:r>
      <w:r w:rsidR="00034611" w:rsidRPr="002C1503">
        <w:rPr>
          <w:rFonts w:ascii="SimSun" w:hAnsi="SimSun" w:hint="eastAsia"/>
          <w:sz w:val="21"/>
          <w:szCs w:val="21"/>
        </w:rPr>
        <w:t>产权组织</w:t>
      </w:r>
      <w:r w:rsidRPr="002C1503">
        <w:rPr>
          <w:rFonts w:ascii="SimSun" w:hAnsi="SimSun" w:hint="eastAsia"/>
          <w:sz w:val="21"/>
          <w:szCs w:val="21"/>
        </w:rPr>
        <w:t>网站上公布，以便感兴趣的各方或因时差而无法实时参加的</w:t>
      </w:r>
      <w:r w:rsidR="00034611" w:rsidRPr="002C1503">
        <w:rPr>
          <w:rFonts w:ascii="SimSun" w:hAnsi="SimSun" w:hint="eastAsia"/>
          <w:sz w:val="21"/>
          <w:szCs w:val="21"/>
        </w:rPr>
        <w:t>人员</w:t>
      </w:r>
      <w:r w:rsidRPr="002C1503">
        <w:rPr>
          <w:rFonts w:ascii="SimSun" w:hAnsi="SimSun" w:hint="eastAsia"/>
          <w:sz w:val="21"/>
          <w:szCs w:val="21"/>
        </w:rPr>
        <w:t>可以</w:t>
      </w:r>
      <w:r w:rsidR="00034611" w:rsidRPr="002C1503">
        <w:rPr>
          <w:rFonts w:ascii="SimSun" w:hAnsi="SimSun" w:hint="eastAsia"/>
          <w:sz w:val="21"/>
          <w:szCs w:val="21"/>
        </w:rPr>
        <w:t>观看</w:t>
      </w:r>
      <w:r w:rsidRPr="002C1503">
        <w:rPr>
          <w:rFonts w:ascii="SimSun" w:hAnsi="SimSun" w:hint="eastAsia"/>
          <w:sz w:val="21"/>
          <w:szCs w:val="21"/>
        </w:rPr>
        <w:t>这些</w:t>
      </w:r>
      <w:r w:rsidR="00034611" w:rsidRPr="002C1503">
        <w:rPr>
          <w:rFonts w:ascii="SimSun" w:hAnsi="SimSun" w:hint="eastAsia"/>
          <w:sz w:val="21"/>
          <w:szCs w:val="21"/>
        </w:rPr>
        <w:t>活动</w:t>
      </w:r>
      <w:r w:rsidRPr="002C1503">
        <w:rPr>
          <w:rFonts w:ascii="SimSun" w:hAnsi="SimSun" w:hint="eastAsia"/>
          <w:sz w:val="21"/>
          <w:szCs w:val="21"/>
        </w:rPr>
        <w:t>。</w:t>
      </w:r>
    </w:p>
    <w:p w14:paraId="41DA6EA2" w14:textId="78CB8E88" w:rsidR="00826812" w:rsidRPr="002C1503" w:rsidRDefault="00034611" w:rsidP="00B2722E">
      <w:pPr>
        <w:pStyle w:val="af0"/>
        <w:numPr>
          <w:ilvl w:val="0"/>
          <w:numId w:val="11"/>
        </w:numPr>
        <w:overflowPunct w:val="0"/>
        <w:spacing w:afterLines="50" w:after="120" w:line="340" w:lineRule="atLeast"/>
        <w:ind w:left="0" w:firstLine="567"/>
        <w:contextualSpacing w:val="0"/>
        <w:jc w:val="both"/>
        <w:rPr>
          <w:rFonts w:ascii="SimSun" w:hAnsi="SimSun"/>
          <w:sz w:val="21"/>
          <w:szCs w:val="21"/>
        </w:rPr>
      </w:pPr>
      <w:r w:rsidRPr="002C1503">
        <w:rPr>
          <w:rFonts w:ascii="SimSun" w:hAnsi="SimSun" w:hint="eastAsia"/>
          <w:b/>
          <w:bCs/>
          <w:sz w:val="21"/>
          <w:szCs w:val="21"/>
        </w:rPr>
        <w:t>所需</w:t>
      </w:r>
      <w:r w:rsidR="00F91875" w:rsidRPr="00B2722E">
        <w:rPr>
          <w:rFonts w:ascii="SimSun" w:hAnsi="SimSun" w:hint="eastAsia"/>
          <w:sz w:val="21"/>
          <w:szCs w:val="21"/>
        </w:rPr>
        <w:t>资源</w:t>
      </w:r>
      <w:r w:rsidR="00F91875" w:rsidRPr="002C1503">
        <w:rPr>
          <w:rFonts w:ascii="SimSun" w:hAnsi="SimSun" w:hint="eastAsia"/>
          <w:b/>
          <w:bCs/>
          <w:sz w:val="21"/>
          <w:szCs w:val="21"/>
        </w:rPr>
        <w:t>。</w:t>
      </w:r>
      <w:r w:rsidRPr="002C1503">
        <w:rPr>
          <w:rFonts w:ascii="SimSun" w:hAnsi="SimSun" w:hint="eastAsia"/>
          <w:sz w:val="21"/>
          <w:szCs w:val="21"/>
        </w:rPr>
        <w:t>考虑到</w:t>
      </w:r>
      <w:r w:rsidR="00F91875" w:rsidRPr="002C1503">
        <w:rPr>
          <w:rFonts w:ascii="SimSun" w:hAnsi="SimSun" w:hint="eastAsia"/>
          <w:sz w:val="21"/>
          <w:szCs w:val="21"/>
        </w:rPr>
        <w:t>需要分配人力和</w:t>
      </w:r>
      <w:r w:rsidR="002E4722" w:rsidRPr="002C1503">
        <w:rPr>
          <w:rFonts w:ascii="SimSun" w:hAnsi="SimSun" w:hint="eastAsia"/>
          <w:sz w:val="21"/>
          <w:szCs w:val="21"/>
        </w:rPr>
        <w:t>财政资源</w:t>
      </w:r>
      <w:r w:rsidR="00F91875" w:rsidRPr="002C1503">
        <w:rPr>
          <w:rFonts w:ascii="SimSun" w:hAnsi="SimSun" w:hint="eastAsia"/>
          <w:sz w:val="21"/>
          <w:szCs w:val="21"/>
        </w:rPr>
        <w:t>来举办网络研讨会，</w:t>
      </w:r>
      <w:r w:rsidR="0084000C" w:rsidRPr="002C1503">
        <w:rPr>
          <w:rFonts w:ascii="SimSun" w:hAnsi="SimSun" w:hint="eastAsia"/>
          <w:sz w:val="21"/>
          <w:szCs w:val="21"/>
        </w:rPr>
        <w:t>活动触及</w:t>
      </w:r>
      <w:r w:rsidR="00F91875" w:rsidRPr="002C1503">
        <w:rPr>
          <w:rFonts w:ascii="SimSun" w:hAnsi="SimSun" w:hint="eastAsia"/>
          <w:sz w:val="21"/>
          <w:szCs w:val="21"/>
        </w:rPr>
        <w:t>的</w:t>
      </w:r>
      <w:r w:rsidR="007058AB" w:rsidRPr="002C1503">
        <w:rPr>
          <w:rFonts w:ascii="SimSun" w:hAnsi="SimSun" w:hint="eastAsia"/>
          <w:sz w:val="21"/>
          <w:szCs w:val="21"/>
        </w:rPr>
        <w:t>人员</w:t>
      </w:r>
      <w:r w:rsidR="00F91875" w:rsidRPr="002C1503">
        <w:rPr>
          <w:rFonts w:ascii="SimSun" w:hAnsi="SimSun" w:hint="eastAsia"/>
          <w:sz w:val="21"/>
          <w:szCs w:val="21"/>
        </w:rPr>
        <w:t>越多，这些资源的使用效率就越高。</w:t>
      </w:r>
    </w:p>
    <w:p w14:paraId="73D30E39" w14:textId="3427FE81" w:rsidR="00826812" w:rsidRPr="002C1503" w:rsidRDefault="00F91875" w:rsidP="00B2722E">
      <w:pPr>
        <w:pStyle w:val="a4"/>
        <w:overflowPunct w:val="0"/>
        <w:spacing w:afterLines="50" w:after="120" w:line="340" w:lineRule="atLeast"/>
        <w:ind w:firstLine="567"/>
        <w:jc w:val="both"/>
        <w:rPr>
          <w:rFonts w:ascii="SimSun" w:hAnsi="SimSun"/>
          <w:sz w:val="21"/>
          <w:szCs w:val="21"/>
        </w:rPr>
      </w:pPr>
      <w:r w:rsidRPr="002C1503">
        <w:rPr>
          <w:rFonts w:ascii="SimSun" w:hAnsi="SimSun" w:hint="eastAsia"/>
          <w:sz w:val="21"/>
          <w:szCs w:val="21"/>
        </w:rPr>
        <w:t>代表团借此机会向</w:t>
      </w:r>
      <w:r w:rsidR="0084000C" w:rsidRPr="002C1503">
        <w:rPr>
          <w:rFonts w:ascii="SimSun" w:hAnsi="SimSun" w:hint="eastAsia"/>
          <w:sz w:val="21"/>
          <w:szCs w:val="21"/>
        </w:rPr>
        <w:t>产权组织</w:t>
      </w:r>
      <w:r w:rsidRPr="002C1503">
        <w:rPr>
          <w:rFonts w:ascii="SimSun" w:hAnsi="SimSun" w:hint="eastAsia"/>
          <w:sz w:val="21"/>
          <w:szCs w:val="21"/>
        </w:rPr>
        <w:t>重申对其给予</w:t>
      </w:r>
      <w:proofErr w:type="gramStart"/>
      <w:r w:rsidRPr="002C1503">
        <w:rPr>
          <w:rFonts w:ascii="SimSun" w:hAnsi="SimSun" w:hint="eastAsia"/>
          <w:sz w:val="21"/>
          <w:szCs w:val="21"/>
        </w:rPr>
        <w:t>最</w:t>
      </w:r>
      <w:proofErr w:type="gramEnd"/>
      <w:r w:rsidRPr="002C1503">
        <w:rPr>
          <w:rFonts w:ascii="SimSun" w:hAnsi="SimSun" w:hint="eastAsia"/>
          <w:sz w:val="21"/>
          <w:szCs w:val="21"/>
        </w:rPr>
        <w:t>高度重视的保证。</w:t>
      </w:r>
    </w:p>
    <w:p w14:paraId="544C4D47" w14:textId="7D5B6184" w:rsidR="00B84F75" w:rsidRPr="002C1503" w:rsidRDefault="003316AC" w:rsidP="005C5437">
      <w:pPr>
        <w:pStyle w:val="af0"/>
        <w:keepNext/>
        <w:overflowPunct w:val="0"/>
        <w:spacing w:beforeLines="100" w:before="240" w:afterLines="50" w:after="120" w:line="340" w:lineRule="atLeast"/>
        <w:ind w:left="0"/>
        <w:contextualSpacing w:val="0"/>
        <w:rPr>
          <w:rFonts w:ascii="SimSun" w:hAnsi="SimSun"/>
          <w:b/>
          <w:sz w:val="21"/>
          <w:szCs w:val="21"/>
        </w:rPr>
      </w:pPr>
      <w:r w:rsidRPr="002C1503">
        <w:rPr>
          <w:rFonts w:ascii="SimSun" w:hAnsi="SimSun" w:hint="eastAsia"/>
          <w:b/>
          <w:sz w:val="21"/>
          <w:szCs w:val="21"/>
        </w:rPr>
        <w:t>波兰共和国</w:t>
      </w:r>
    </w:p>
    <w:p w14:paraId="3C16F380" w14:textId="77777777" w:rsidR="005C5437" w:rsidRDefault="00F91875" w:rsidP="00B2722E">
      <w:pPr>
        <w:pStyle w:val="a4"/>
        <w:overflowPunct w:val="0"/>
        <w:spacing w:afterLines="50" w:after="120" w:line="340" w:lineRule="atLeast"/>
        <w:ind w:firstLine="567"/>
        <w:jc w:val="both"/>
        <w:rPr>
          <w:rFonts w:ascii="SimSun" w:hAnsi="SimSun"/>
          <w:iCs/>
          <w:sz w:val="21"/>
          <w:szCs w:val="21"/>
          <w:lang w:val="en-GB"/>
        </w:rPr>
      </w:pPr>
      <w:r w:rsidRPr="002C1503">
        <w:rPr>
          <w:rFonts w:ascii="SimSun" w:hAnsi="SimSun" w:hint="eastAsia"/>
          <w:sz w:val="21"/>
          <w:szCs w:val="21"/>
        </w:rPr>
        <w:t>波兰希望就文件CDIP/26/6中提出的未来网络研讨会的</w:t>
      </w:r>
      <w:r w:rsidR="005A3191" w:rsidRPr="002C1503">
        <w:rPr>
          <w:rFonts w:ascii="SimSun" w:hAnsi="SimSun" w:hint="eastAsia"/>
          <w:sz w:val="21"/>
          <w:szCs w:val="21"/>
        </w:rPr>
        <w:t>选题程序</w:t>
      </w:r>
      <w:r w:rsidRPr="002C1503">
        <w:rPr>
          <w:rFonts w:ascii="SimSun" w:hAnsi="SimSun" w:hint="eastAsia"/>
          <w:sz w:val="21"/>
          <w:szCs w:val="21"/>
        </w:rPr>
        <w:t>发表</w:t>
      </w:r>
      <w:r w:rsidR="005A3191" w:rsidRPr="002C1503">
        <w:rPr>
          <w:rFonts w:ascii="SimSun" w:hAnsi="SimSun" w:hint="eastAsia"/>
          <w:sz w:val="21"/>
          <w:szCs w:val="21"/>
        </w:rPr>
        <w:t>评论</w:t>
      </w:r>
      <w:r w:rsidRPr="002C1503">
        <w:rPr>
          <w:rFonts w:ascii="SimSun" w:hAnsi="SimSun" w:hint="eastAsia"/>
          <w:sz w:val="21"/>
          <w:szCs w:val="21"/>
        </w:rPr>
        <w:t>意见。正如</w:t>
      </w:r>
      <w:r w:rsidR="005A3191" w:rsidRPr="002C1503">
        <w:rPr>
          <w:rFonts w:ascii="SimSun" w:hAnsi="SimSun" w:hint="eastAsia"/>
          <w:sz w:val="21"/>
          <w:szCs w:val="21"/>
        </w:rPr>
        <w:t>CEBS</w:t>
      </w:r>
      <w:r w:rsidRPr="002C1503">
        <w:rPr>
          <w:rFonts w:ascii="SimSun" w:hAnsi="SimSun" w:hint="eastAsia"/>
          <w:sz w:val="21"/>
          <w:szCs w:val="21"/>
        </w:rPr>
        <w:t>集团和欧盟在CDIP会议上的发言所重申的那样，我们认为，所提出的两</w:t>
      </w:r>
      <w:r w:rsidR="005A3191" w:rsidRPr="002C1503">
        <w:rPr>
          <w:rFonts w:ascii="SimSun" w:hAnsi="SimSun" w:hint="eastAsia"/>
          <w:sz w:val="21"/>
          <w:szCs w:val="21"/>
        </w:rPr>
        <w:t>个备选方案</w:t>
      </w:r>
      <w:r w:rsidRPr="002C1503">
        <w:rPr>
          <w:rFonts w:ascii="SimSun" w:hAnsi="SimSun" w:hint="eastAsia"/>
          <w:sz w:val="21"/>
          <w:szCs w:val="21"/>
        </w:rPr>
        <w:t>，即应成员国的</w:t>
      </w:r>
      <w:r w:rsidR="005A3191" w:rsidRPr="002C1503">
        <w:rPr>
          <w:rFonts w:ascii="SimSun" w:hAnsi="SimSun" w:hint="eastAsia"/>
          <w:sz w:val="21"/>
          <w:szCs w:val="21"/>
        </w:rPr>
        <w:t>请求</w:t>
      </w:r>
      <w:r w:rsidRPr="002C1503">
        <w:rPr>
          <w:rFonts w:ascii="SimSun" w:hAnsi="SimSun" w:hint="eastAsia"/>
          <w:sz w:val="21"/>
          <w:szCs w:val="21"/>
        </w:rPr>
        <w:t>和基于秘书处的</w:t>
      </w:r>
      <w:r w:rsidR="005A3191" w:rsidRPr="002C1503">
        <w:rPr>
          <w:rFonts w:ascii="SimSun" w:hAnsi="SimSun" w:hint="eastAsia"/>
          <w:sz w:val="21"/>
          <w:szCs w:val="21"/>
        </w:rPr>
        <w:t>提案</w:t>
      </w:r>
      <w:r w:rsidRPr="002C1503">
        <w:rPr>
          <w:rFonts w:ascii="SimSun" w:hAnsi="SimSun" w:hint="eastAsia"/>
          <w:sz w:val="21"/>
          <w:szCs w:val="21"/>
        </w:rPr>
        <w:t>，可以</w:t>
      </w:r>
      <w:r w:rsidR="00B14A16" w:rsidRPr="002C1503">
        <w:rPr>
          <w:rFonts w:ascii="SimSun" w:hAnsi="SimSun" w:hint="eastAsia"/>
          <w:sz w:val="21"/>
          <w:szCs w:val="21"/>
        </w:rPr>
        <w:t>互</w:t>
      </w:r>
      <w:r w:rsidR="005A3191" w:rsidRPr="002C1503">
        <w:rPr>
          <w:rFonts w:ascii="SimSun" w:hAnsi="SimSun" w:hint="eastAsia"/>
          <w:sz w:val="21"/>
          <w:szCs w:val="21"/>
        </w:rPr>
        <w:t>为</w:t>
      </w:r>
      <w:r w:rsidRPr="002C1503">
        <w:rPr>
          <w:rFonts w:ascii="SimSun" w:hAnsi="SimSun" w:hint="eastAsia"/>
          <w:sz w:val="21"/>
          <w:szCs w:val="21"/>
        </w:rPr>
        <w:t>补充，而不是相互排斥。因此，我们认为可以采用一种混合方法，这两</w:t>
      </w:r>
      <w:r w:rsidR="005A3191" w:rsidRPr="002C1503">
        <w:rPr>
          <w:rFonts w:ascii="SimSun" w:hAnsi="SimSun" w:hint="eastAsia"/>
          <w:sz w:val="21"/>
          <w:szCs w:val="21"/>
        </w:rPr>
        <w:t>个方案可以</w:t>
      </w:r>
      <w:r w:rsidRPr="002C1503">
        <w:rPr>
          <w:rFonts w:ascii="SimSun" w:hAnsi="SimSun" w:hint="eastAsia"/>
          <w:sz w:val="21"/>
          <w:szCs w:val="21"/>
        </w:rPr>
        <w:t>合并为一个</w:t>
      </w:r>
      <w:r w:rsidR="005A3191" w:rsidRPr="002C1503">
        <w:rPr>
          <w:rFonts w:ascii="SimSun" w:hAnsi="SimSun" w:hint="eastAsia"/>
          <w:sz w:val="21"/>
          <w:szCs w:val="21"/>
        </w:rPr>
        <w:t>单一</w:t>
      </w:r>
      <w:r w:rsidRPr="002C1503">
        <w:rPr>
          <w:rFonts w:ascii="SimSun" w:hAnsi="SimSun" w:hint="eastAsia"/>
          <w:sz w:val="21"/>
          <w:szCs w:val="21"/>
        </w:rPr>
        <w:t>程序。为确保最有效地执行该程序，该程序应反映成员国的</w:t>
      </w:r>
      <w:r w:rsidR="005A3191" w:rsidRPr="002C1503">
        <w:rPr>
          <w:rFonts w:ascii="SimSun" w:hAnsi="SimSun" w:hint="eastAsia"/>
          <w:sz w:val="21"/>
          <w:szCs w:val="21"/>
        </w:rPr>
        <w:t>提案</w:t>
      </w:r>
      <w:r w:rsidRPr="002C1503">
        <w:rPr>
          <w:rFonts w:ascii="SimSun" w:hAnsi="SimSun" w:hint="eastAsia"/>
          <w:sz w:val="21"/>
          <w:szCs w:val="21"/>
        </w:rPr>
        <w:t>，同时</w:t>
      </w:r>
      <w:r w:rsidR="00633CF0" w:rsidRPr="002C1503">
        <w:rPr>
          <w:rFonts w:ascii="SimSun" w:hAnsi="SimSun" w:hint="eastAsia"/>
          <w:sz w:val="21"/>
          <w:szCs w:val="21"/>
        </w:rPr>
        <w:t>考虑到</w:t>
      </w:r>
      <w:r w:rsidRPr="002C1503">
        <w:rPr>
          <w:rFonts w:ascii="SimSun" w:hAnsi="SimSun" w:hint="eastAsia"/>
          <w:sz w:val="21"/>
          <w:szCs w:val="21"/>
        </w:rPr>
        <w:t>秘书处的人力和</w:t>
      </w:r>
      <w:r w:rsidR="002E4722" w:rsidRPr="002C1503">
        <w:rPr>
          <w:rFonts w:ascii="SimSun" w:hAnsi="SimSun" w:hint="eastAsia"/>
          <w:sz w:val="21"/>
          <w:szCs w:val="21"/>
        </w:rPr>
        <w:t>财政资源</w:t>
      </w:r>
      <w:r w:rsidRPr="002C1503">
        <w:rPr>
          <w:rFonts w:ascii="SimSun" w:hAnsi="SimSun" w:hint="eastAsia"/>
          <w:sz w:val="21"/>
          <w:szCs w:val="21"/>
        </w:rPr>
        <w:t>的可用性。</w:t>
      </w:r>
    </w:p>
    <w:p w14:paraId="6FE431B8" w14:textId="77777777" w:rsidR="005C5437" w:rsidRDefault="003A03A6" w:rsidP="005C5437">
      <w:pPr>
        <w:pStyle w:val="af0"/>
        <w:keepNext/>
        <w:overflowPunct w:val="0"/>
        <w:spacing w:beforeLines="100" w:before="240" w:afterLines="50" w:after="120" w:line="340" w:lineRule="atLeast"/>
        <w:ind w:left="0"/>
        <w:contextualSpacing w:val="0"/>
        <w:rPr>
          <w:rFonts w:ascii="SimSun" w:hAnsi="SimSun"/>
          <w:b/>
          <w:sz w:val="21"/>
          <w:szCs w:val="21"/>
        </w:rPr>
      </w:pPr>
      <w:r w:rsidRPr="002C1503">
        <w:rPr>
          <w:rFonts w:ascii="SimSun" w:hAnsi="SimSun" w:hint="eastAsia"/>
          <w:b/>
          <w:sz w:val="21"/>
          <w:szCs w:val="21"/>
        </w:rPr>
        <w:lastRenderedPageBreak/>
        <w:t>斯洛文尼亚</w:t>
      </w:r>
    </w:p>
    <w:p w14:paraId="5DF0B306" w14:textId="77777777" w:rsidR="005C5437" w:rsidRDefault="00F91875" w:rsidP="00B2722E">
      <w:pPr>
        <w:pStyle w:val="a4"/>
        <w:overflowPunct w:val="0"/>
        <w:spacing w:afterLines="50" w:after="120" w:line="340" w:lineRule="atLeast"/>
        <w:ind w:firstLine="567"/>
        <w:jc w:val="both"/>
        <w:rPr>
          <w:rFonts w:ascii="SimSun" w:hAnsi="SimSun"/>
          <w:sz w:val="21"/>
          <w:szCs w:val="21"/>
          <w:lang w:val="en-GB"/>
        </w:rPr>
      </w:pPr>
      <w:r w:rsidRPr="002C1503">
        <w:rPr>
          <w:rFonts w:ascii="SimSun" w:hAnsi="SimSun" w:hint="eastAsia"/>
          <w:sz w:val="21"/>
          <w:szCs w:val="21"/>
        </w:rPr>
        <w:t>我们</w:t>
      </w:r>
      <w:r w:rsidR="00633CF0" w:rsidRPr="002C1503">
        <w:rPr>
          <w:rFonts w:ascii="SimSun" w:hAnsi="SimSun" w:hint="eastAsia"/>
          <w:sz w:val="21"/>
          <w:szCs w:val="21"/>
        </w:rPr>
        <w:t>希望告知</w:t>
      </w:r>
      <w:r w:rsidRPr="002C1503">
        <w:rPr>
          <w:rFonts w:ascii="SimSun" w:hAnsi="SimSun" w:hint="eastAsia"/>
          <w:sz w:val="21"/>
          <w:szCs w:val="21"/>
        </w:rPr>
        <w:t>，我们的立场</w:t>
      </w:r>
      <w:r w:rsidR="00633CF0" w:rsidRPr="002C1503">
        <w:rPr>
          <w:rFonts w:ascii="SimSun" w:hAnsi="SimSun" w:hint="eastAsia"/>
          <w:sz w:val="21"/>
          <w:szCs w:val="21"/>
        </w:rPr>
        <w:t>从未</w:t>
      </w:r>
      <w:r w:rsidRPr="002C1503">
        <w:rPr>
          <w:rFonts w:ascii="SimSun" w:hAnsi="SimSun" w:hint="eastAsia"/>
          <w:sz w:val="21"/>
          <w:szCs w:val="21"/>
        </w:rPr>
        <w:t>改变，我们认为拟议的模式并不相互排斥。因此，我们仍然认为，即使在</w:t>
      </w:r>
      <w:r w:rsidR="00633CF0" w:rsidRPr="002C1503">
        <w:rPr>
          <w:rFonts w:ascii="SimSun" w:hAnsi="SimSun" w:hint="eastAsia"/>
          <w:sz w:val="21"/>
          <w:szCs w:val="21"/>
        </w:rPr>
        <w:t>CEBS</w:t>
      </w:r>
      <w:r w:rsidRPr="002C1503">
        <w:rPr>
          <w:rFonts w:ascii="SimSun" w:hAnsi="SimSun" w:hint="eastAsia"/>
          <w:sz w:val="21"/>
          <w:szCs w:val="21"/>
        </w:rPr>
        <w:t>集团内，我们也可以对</w:t>
      </w:r>
      <w:r w:rsidR="00633CF0" w:rsidRPr="002C1503">
        <w:rPr>
          <w:rFonts w:ascii="SimSun" w:hAnsi="SimSun" w:hint="eastAsia"/>
          <w:sz w:val="21"/>
          <w:szCs w:val="21"/>
        </w:rPr>
        <w:t>该</w:t>
      </w:r>
      <w:r w:rsidRPr="002C1503">
        <w:rPr>
          <w:rFonts w:ascii="SimSun" w:hAnsi="SimSun" w:hint="eastAsia"/>
          <w:sz w:val="21"/>
          <w:szCs w:val="21"/>
        </w:rPr>
        <w:t>文件的修订保持开放态度，</w:t>
      </w:r>
      <w:r w:rsidR="00633CF0" w:rsidRPr="002C1503">
        <w:rPr>
          <w:rFonts w:ascii="SimSun" w:hAnsi="SimSun" w:hint="eastAsia"/>
          <w:sz w:val="21"/>
          <w:szCs w:val="21"/>
        </w:rPr>
        <w:t>以便拟议</w:t>
      </w:r>
      <w:r w:rsidRPr="002C1503">
        <w:rPr>
          <w:rFonts w:ascii="SimSun" w:hAnsi="SimSun" w:hint="eastAsia"/>
          <w:sz w:val="21"/>
          <w:szCs w:val="21"/>
        </w:rPr>
        <w:t>的两</w:t>
      </w:r>
      <w:r w:rsidR="00633CF0" w:rsidRPr="002C1503">
        <w:rPr>
          <w:rFonts w:ascii="SimSun" w:hAnsi="SimSun" w:hint="eastAsia"/>
          <w:sz w:val="21"/>
          <w:szCs w:val="21"/>
        </w:rPr>
        <w:t>个</w:t>
      </w:r>
      <w:r w:rsidRPr="002C1503">
        <w:rPr>
          <w:rFonts w:ascii="SimSun" w:hAnsi="SimSun" w:hint="eastAsia"/>
          <w:sz w:val="21"/>
          <w:szCs w:val="21"/>
        </w:rPr>
        <w:t>网络研讨会</w:t>
      </w:r>
      <w:r w:rsidR="00633CF0" w:rsidRPr="002C1503">
        <w:rPr>
          <w:rFonts w:ascii="SimSun" w:hAnsi="SimSun" w:hint="eastAsia"/>
          <w:sz w:val="21"/>
          <w:szCs w:val="21"/>
        </w:rPr>
        <w:t>选题方案</w:t>
      </w:r>
      <w:r w:rsidRPr="002C1503">
        <w:rPr>
          <w:rFonts w:ascii="SimSun" w:hAnsi="SimSun" w:hint="eastAsia"/>
          <w:sz w:val="21"/>
          <w:szCs w:val="21"/>
        </w:rPr>
        <w:t>（成员国</w:t>
      </w:r>
      <w:r w:rsidR="00414445" w:rsidRPr="002C1503">
        <w:rPr>
          <w:rFonts w:ascii="SimSun" w:hAnsi="SimSun" w:hint="eastAsia"/>
          <w:sz w:val="21"/>
          <w:szCs w:val="21"/>
        </w:rPr>
        <w:t>的</w:t>
      </w:r>
      <w:r w:rsidR="00633CF0" w:rsidRPr="002C1503">
        <w:rPr>
          <w:rFonts w:ascii="SimSun" w:hAnsi="SimSun" w:hint="eastAsia"/>
          <w:sz w:val="21"/>
          <w:szCs w:val="21"/>
        </w:rPr>
        <w:t>请求</w:t>
      </w:r>
      <w:r w:rsidRPr="002C1503">
        <w:rPr>
          <w:rFonts w:ascii="SimSun" w:hAnsi="SimSun" w:hint="eastAsia"/>
          <w:sz w:val="21"/>
          <w:szCs w:val="21"/>
        </w:rPr>
        <w:t>或秘书处的</w:t>
      </w:r>
      <w:r w:rsidR="00633CF0" w:rsidRPr="002C1503">
        <w:rPr>
          <w:rFonts w:ascii="SimSun" w:hAnsi="SimSun" w:hint="eastAsia"/>
          <w:sz w:val="21"/>
          <w:szCs w:val="21"/>
        </w:rPr>
        <w:t>提案</w:t>
      </w:r>
      <w:r w:rsidRPr="002C1503">
        <w:rPr>
          <w:rFonts w:ascii="SimSun" w:hAnsi="SimSun" w:hint="eastAsia"/>
          <w:sz w:val="21"/>
          <w:szCs w:val="21"/>
        </w:rPr>
        <w:t>）</w:t>
      </w:r>
      <w:r w:rsidR="00633CF0" w:rsidRPr="002C1503">
        <w:rPr>
          <w:rFonts w:ascii="SimSun" w:hAnsi="SimSun" w:hint="eastAsia"/>
          <w:sz w:val="21"/>
          <w:szCs w:val="21"/>
        </w:rPr>
        <w:t>互为补充</w:t>
      </w:r>
      <w:r w:rsidRPr="002C1503">
        <w:rPr>
          <w:rFonts w:ascii="SimSun" w:hAnsi="SimSun" w:hint="eastAsia"/>
          <w:sz w:val="21"/>
          <w:szCs w:val="21"/>
        </w:rPr>
        <w:t>。</w:t>
      </w:r>
    </w:p>
    <w:p w14:paraId="2D2E34F3" w14:textId="73249839" w:rsidR="005107E8" w:rsidRPr="002C1503" w:rsidRDefault="00A6497A" w:rsidP="005C5437">
      <w:pPr>
        <w:pStyle w:val="af0"/>
        <w:keepNext/>
        <w:overflowPunct w:val="0"/>
        <w:spacing w:beforeLines="100" w:before="240" w:afterLines="50" w:after="120" w:line="340" w:lineRule="atLeast"/>
        <w:ind w:left="0"/>
        <w:contextualSpacing w:val="0"/>
        <w:rPr>
          <w:rFonts w:ascii="SimSun" w:hAnsi="SimSun"/>
          <w:b/>
          <w:sz w:val="21"/>
          <w:szCs w:val="21"/>
          <w:lang w:val="en-GB"/>
        </w:rPr>
      </w:pPr>
      <w:r w:rsidRPr="002C1503">
        <w:rPr>
          <w:rFonts w:ascii="SimSun" w:hAnsi="SimSun" w:hint="eastAsia"/>
          <w:b/>
          <w:sz w:val="21"/>
          <w:szCs w:val="21"/>
          <w:lang w:val="en-GB"/>
        </w:rPr>
        <w:t>秘鲁</w:t>
      </w:r>
    </w:p>
    <w:p w14:paraId="60B22B09" w14:textId="3B68E801" w:rsidR="009545E9" w:rsidRPr="002C1503" w:rsidRDefault="00F91875" w:rsidP="00B2722E">
      <w:pPr>
        <w:pStyle w:val="a4"/>
        <w:overflowPunct w:val="0"/>
        <w:spacing w:afterLines="50" w:after="120" w:line="340" w:lineRule="atLeast"/>
        <w:ind w:firstLine="567"/>
        <w:jc w:val="both"/>
        <w:rPr>
          <w:rFonts w:ascii="SimSun" w:hAnsi="SimSun" w:cs="Calibri"/>
          <w:sz w:val="21"/>
          <w:szCs w:val="21"/>
        </w:rPr>
      </w:pPr>
      <w:r w:rsidRPr="002C1503">
        <w:rPr>
          <w:rFonts w:ascii="SimSun" w:hAnsi="SimSun" w:hint="eastAsia"/>
          <w:sz w:val="21"/>
          <w:szCs w:val="21"/>
        </w:rPr>
        <w:t>秘鲁认为，原则应是由成员国制定、提出和决定研讨会的</w:t>
      </w:r>
      <w:r w:rsidR="00A6497A" w:rsidRPr="002C1503">
        <w:rPr>
          <w:rFonts w:ascii="SimSun" w:hAnsi="SimSun" w:hint="eastAsia"/>
          <w:sz w:val="21"/>
          <w:szCs w:val="21"/>
        </w:rPr>
        <w:t>主</w:t>
      </w:r>
      <w:r w:rsidRPr="002C1503">
        <w:rPr>
          <w:rFonts w:ascii="SimSun" w:hAnsi="SimSun" w:hint="eastAsia"/>
          <w:sz w:val="21"/>
          <w:szCs w:val="21"/>
        </w:rPr>
        <w:t>题，因为这些</w:t>
      </w:r>
      <w:r w:rsidR="00A6497A" w:rsidRPr="002C1503">
        <w:rPr>
          <w:rFonts w:ascii="SimSun" w:hAnsi="SimSun" w:hint="eastAsia"/>
          <w:sz w:val="21"/>
          <w:szCs w:val="21"/>
        </w:rPr>
        <w:t>主</w:t>
      </w:r>
      <w:r w:rsidRPr="002C1503">
        <w:rPr>
          <w:rFonts w:ascii="SimSun" w:hAnsi="SimSun" w:hint="eastAsia"/>
          <w:sz w:val="21"/>
          <w:szCs w:val="21"/>
        </w:rPr>
        <w:t>题应</w:t>
      </w:r>
      <w:r w:rsidR="00A6497A" w:rsidRPr="002C1503">
        <w:rPr>
          <w:rFonts w:ascii="SimSun" w:hAnsi="SimSun" w:hint="eastAsia"/>
          <w:sz w:val="21"/>
          <w:szCs w:val="21"/>
        </w:rPr>
        <w:t>与</w:t>
      </w:r>
      <w:r w:rsidR="0027223F" w:rsidRPr="002C1503">
        <w:rPr>
          <w:rFonts w:ascii="SimSun" w:hAnsi="SimSun" w:hint="eastAsia"/>
          <w:sz w:val="21"/>
          <w:szCs w:val="21"/>
        </w:rPr>
        <w:t>成员国的</w:t>
      </w:r>
      <w:r w:rsidR="002A082D" w:rsidRPr="002C1503">
        <w:rPr>
          <w:rFonts w:ascii="SimSun" w:hAnsi="SimSun" w:hint="eastAsia"/>
          <w:sz w:val="21"/>
          <w:szCs w:val="21"/>
        </w:rPr>
        <w:t>兴趣</w:t>
      </w:r>
      <w:r w:rsidRPr="002C1503">
        <w:rPr>
          <w:rFonts w:ascii="SimSun" w:hAnsi="SimSun" w:hint="eastAsia"/>
          <w:sz w:val="21"/>
          <w:szCs w:val="21"/>
        </w:rPr>
        <w:t>和</w:t>
      </w:r>
      <w:r w:rsidR="00A6497A" w:rsidRPr="002C1503">
        <w:rPr>
          <w:rFonts w:ascii="SimSun" w:hAnsi="SimSun" w:hint="eastAsia"/>
          <w:sz w:val="21"/>
          <w:szCs w:val="21"/>
        </w:rPr>
        <w:t>需求相符</w:t>
      </w:r>
      <w:r w:rsidRPr="002C1503">
        <w:rPr>
          <w:rFonts w:ascii="SimSun" w:hAnsi="SimSun" w:hint="eastAsia"/>
          <w:sz w:val="21"/>
          <w:szCs w:val="21"/>
        </w:rPr>
        <w:t>。</w:t>
      </w:r>
      <w:r w:rsidR="00A6497A" w:rsidRPr="002C1503">
        <w:rPr>
          <w:rFonts w:ascii="SimSun" w:hAnsi="SimSun" w:hint="eastAsia"/>
          <w:sz w:val="21"/>
          <w:szCs w:val="21"/>
        </w:rPr>
        <w:t>在这一过程中</w:t>
      </w:r>
      <w:r w:rsidRPr="002C1503">
        <w:rPr>
          <w:rFonts w:ascii="SimSun" w:hAnsi="SimSun" w:hint="eastAsia"/>
          <w:sz w:val="21"/>
          <w:szCs w:val="21"/>
        </w:rPr>
        <w:t>，成员国应遵守</w:t>
      </w:r>
      <w:r w:rsidR="00A6497A" w:rsidRPr="002C1503">
        <w:rPr>
          <w:rFonts w:ascii="SimSun" w:hAnsi="SimSun" w:hint="eastAsia"/>
          <w:sz w:val="21"/>
          <w:szCs w:val="21"/>
        </w:rPr>
        <w:t>文件</w:t>
      </w:r>
      <w:r w:rsidRPr="002C1503">
        <w:rPr>
          <w:rFonts w:ascii="SimSun" w:hAnsi="SimSun" w:hint="eastAsia"/>
          <w:sz w:val="21"/>
          <w:szCs w:val="21"/>
        </w:rPr>
        <w:t>CDIP/26/6规定的指导原则。</w:t>
      </w:r>
    </w:p>
    <w:p w14:paraId="1A70542B" w14:textId="42993505" w:rsidR="009545E9" w:rsidRPr="002C1503" w:rsidRDefault="00F91875" w:rsidP="00B2722E">
      <w:pPr>
        <w:pStyle w:val="a4"/>
        <w:overflowPunct w:val="0"/>
        <w:spacing w:afterLines="50" w:after="120" w:line="340" w:lineRule="atLeast"/>
        <w:ind w:firstLine="567"/>
        <w:jc w:val="both"/>
        <w:rPr>
          <w:rFonts w:ascii="SimSun" w:hAnsi="SimSun"/>
          <w:sz w:val="21"/>
          <w:szCs w:val="21"/>
        </w:rPr>
      </w:pPr>
      <w:r w:rsidRPr="002C1503">
        <w:rPr>
          <w:rFonts w:ascii="SimSun" w:hAnsi="SimSun" w:hint="eastAsia"/>
          <w:sz w:val="21"/>
          <w:szCs w:val="21"/>
        </w:rPr>
        <w:t>这并不意味着秘书处不能提出</w:t>
      </w:r>
      <w:r w:rsidR="006150BF" w:rsidRPr="002C1503">
        <w:rPr>
          <w:rFonts w:ascii="SimSun" w:hAnsi="SimSun" w:hint="eastAsia"/>
          <w:sz w:val="21"/>
          <w:szCs w:val="21"/>
        </w:rPr>
        <w:t>有关主题的建议</w:t>
      </w:r>
      <w:r w:rsidRPr="002C1503">
        <w:rPr>
          <w:rFonts w:ascii="SimSun" w:hAnsi="SimSun" w:hint="eastAsia"/>
          <w:sz w:val="21"/>
          <w:szCs w:val="21"/>
        </w:rPr>
        <w:t>，但只有在成员国</w:t>
      </w:r>
      <w:r w:rsidR="004F1BEF" w:rsidRPr="002C1503">
        <w:rPr>
          <w:rFonts w:ascii="SimSun" w:hAnsi="SimSun" w:hint="eastAsia"/>
          <w:sz w:val="21"/>
          <w:szCs w:val="21"/>
        </w:rPr>
        <w:t>“</w:t>
      </w:r>
      <w:r w:rsidRPr="002C1503">
        <w:rPr>
          <w:rFonts w:ascii="SimSun" w:hAnsi="SimSun" w:hint="eastAsia"/>
          <w:sz w:val="21"/>
          <w:szCs w:val="21"/>
        </w:rPr>
        <w:t>采纳</w:t>
      </w:r>
      <w:r w:rsidR="004F1BEF" w:rsidRPr="002C1503">
        <w:rPr>
          <w:rFonts w:ascii="SimSun" w:hAnsi="SimSun" w:hint="eastAsia"/>
          <w:sz w:val="21"/>
          <w:szCs w:val="21"/>
        </w:rPr>
        <w:t>”</w:t>
      </w:r>
      <w:r w:rsidRPr="002C1503">
        <w:rPr>
          <w:rFonts w:ascii="SimSun" w:hAnsi="SimSun" w:hint="eastAsia"/>
          <w:sz w:val="21"/>
          <w:szCs w:val="21"/>
        </w:rPr>
        <w:t>这些</w:t>
      </w:r>
      <w:r w:rsidR="004F1BEF" w:rsidRPr="002C1503">
        <w:rPr>
          <w:rFonts w:ascii="SimSun" w:hAnsi="SimSun" w:hint="eastAsia"/>
          <w:sz w:val="21"/>
          <w:szCs w:val="21"/>
        </w:rPr>
        <w:t>主</w:t>
      </w:r>
      <w:r w:rsidRPr="002C1503">
        <w:rPr>
          <w:rFonts w:ascii="SimSun" w:hAnsi="SimSun" w:hint="eastAsia"/>
          <w:sz w:val="21"/>
          <w:szCs w:val="21"/>
        </w:rPr>
        <w:t>题的情况下，即对秘书处提出的</w:t>
      </w:r>
      <w:r w:rsidR="00BC23CD" w:rsidRPr="002C1503">
        <w:rPr>
          <w:rFonts w:ascii="SimSun" w:hAnsi="SimSun" w:hint="eastAsia"/>
          <w:sz w:val="21"/>
          <w:szCs w:val="21"/>
        </w:rPr>
        <w:t>主</w:t>
      </w:r>
      <w:r w:rsidRPr="002C1503">
        <w:rPr>
          <w:rFonts w:ascii="SimSun" w:hAnsi="SimSun" w:hint="eastAsia"/>
          <w:sz w:val="21"/>
          <w:szCs w:val="21"/>
        </w:rPr>
        <w:t>题感兴趣的成员国或地区将</w:t>
      </w:r>
      <w:r w:rsidR="00BC23CD" w:rsidRPr="002C1503">
        <w:rPr>
          <w:rFonts w:ascii="SimSun" w:hAnsi="SimSun" w:hint="eastAsia"/>
          <w:sz w:val="21"/>
          <w:szCs w:val="21"/>
        </w:rPr>
        <w:t>该主题</w:t>
      </w:r>
      <w:r w:rsidRPr="002C1503">
        <w:rPr>
          <w:rFonts w:ascii="SimSun" w:hAnsi="SimSun" w:hint="eastAsia"/>
          <w:sz w:val="21"/>
          <w:szCs w:val="21"/>
        </w:rPr>
        <w:t>作为该地区或国家的首选</w:t>
      </w:r>
      <w:r w:rsidR="00BC23CD" w:rsidRPr="002C1503">
        <w:rPr>
          <w:rFonts w:ascii="SimSun" w:hAnsi="SimSun" w:hint="eastAsia"/>
          <w:sz w:val="21"/>
          <w:szCs w:val="21"/>
        </w:rPr>
        <w:t>主题</w:t>
      </w:r>
      <w:r w:rsidRPr="002C1503">
        <w:rPr>
          <w:rFonts w:ascii="SimSun" w:hAnsi="SimSun" w:hint="eastAsia"/>
          <w:sz w:val="21"/>
          <w:szCs w:val="21"/>
        </w:rPr>
        <w:t>，才能对此类</w:t>
      </w:r>
      <w:r w:rsidR="004F1BEF" w:rsidRPr="002C1503">
        <w:rPr>
          <w:rFonts w:ascii="SimSun" w:hAnsi="SimSun" w:hint="eastAsia"/>
          <w:sz w:val="21"/>
          <w:szCs w:val="21"/>
        </w:rPr>
        <w:t>提案</w:t>
      </w:r>
      <w:r w:rsidRPr="002C1503">
        <w:rPr>
          <w:rFonts w:ascii="SimSun" w:hAnsi="SimSun" w:hint="eastAsia"/>
          <w:sz w:val="21"/>
          <w:szCs w:val="21"/>
        </w:rPr>
        <w:t>进行</w:t>
      </w:r>
      <w:r w:rsidR="00012C47" w:rsidRPr="002C1503">
        <w:rPr>
          <w:rFonts w:ascii="SimSun" w:hAnsi="SimSun" w:hint="eastAsia"/>
          <w:sz w:val="21"/>
          <w:szCs w:val="21"/>
        </w:rPr>
        <w:t>审评</w:t>
      </w:r>
      <w:r w:rsidRPr="002C1503">
        <w:rPr>
          <w:rFonts w:ascii="SimSun" w:hAnsi="SimSun" w:hint="eastAsia"/>
          <w:sz w:val="21"/>
          <w:szCs w:val="21"/>
        </w:rPr>
        <w:t>。</w:t>
      </w:r>
    </w:p>
    <w:p w14:paraId="5A845168" w14:textId="37841BCA" w:rsidR="005F7156" w:rsidRPr="005C5437" w:rsidRDefault="00BE2BE3" w:rsidP="005C5437">
      <w:pPr>
        <w:pStyle w:val="Endofdocument-Annex"/>
        <w:overflowPunct w:val="0"/>
        <w:spacing w:before="720" w:afterLines="50" w:after="120" w:line="340" w:lineRule="atLeast"/>
        <w:rPr>
          <w:rFonts w:ascii="KaiTi" w:eastAsia="KaiTi" w:hAnsi="KaiTi"/>
          <w:iCs/>
          <w:sz w:val="21"/>
          <w:szCs w:val="21"/>
        </w:rPr>
      </w:pPr>
      <w:r w:rsidRPr="005C5437">
        <w:rPr>
          <w:rFonts w:ascii="KaiTi" w:eastAsia="KaiTi" w:hAnsi="KaiTi"/>
          <w:iCs/>
          <w:sz w:val="21"/>
          <w:szCs w:val="21"/>
        </w:rPr>
        <w:t>[</w:t>
      </w:r>
      <w:r w:rsidRPr="005C5437">
        <w:rPr>
          <w:rFonts w:ascii="KaiTi" w:eastAsia="KaiTi" w:hAnsi="KaiTi" w:hint="eastAsia"/>
          <w:iCs/>
          <w:sz w:val="21"/>
          <w:szCs w:val="21"/>
        </w:rPr>
        <w:t>附件和文件完</w:t>
      </w:r>
      <w:r w:rsidRPr="005C5437">
        <w:rPr>
          <w:rFonts w:ascii="KaiTi" w:eastAsia="KaiTi" w:hAnsi="KaiTi"/>
          <w:iCs/>
          <w:sz w:val="21"/>
          <w:szCs w:val="21"/>
        </w:rPr>
        <w:t>]</w:t>
      </w:r>
    </w:p>
    <w:sectPr w:rsidR="005F7156" w:rsidRPr="005C5437" w:rsidSect="00506E5A">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09B6A" w14:textId="77777777" w:rsidR="00C54E8E" w:rsidRDefault="00C54E8E">
      <w:r>
        <w:separator/>
      </w:r>
    </w:p>
  </w:endnote>
  <w:endnote w:type="continuationSeparator" w:id="0">
    <w:p w14:paraId="23EF26E5" w14:textId="77777777" w:rsidR="00C54E8E" w:rsidRDefault="00C54E8E" w:rsidP="003B38C1">
      <w:r>
        <w:separator/>
      </w:r>
    </w:p>
    <w:p w14:paraId="28B3D4C4" w14:textId="77777777" w:rsidR="00C54E8E" w:rsidRPr="003B38C1" w:rsidRDefault="00C54E8E" w:rsidP="003B38C1">
      <w:pPr>
        <w:spacing w:after="60"/>
        <w:rPr>
          <w:sz w:val="17"/>
        </w:rPr>
      </w:pPr>
      <w:r>
        <w:rPr>
          <w:sz w:val="17"/>
        </w:rPr>
        <w:t>[Endnote continued from previous page]</w:t>
      </w:r>
    </w:p>
  </w:endnote>
  <w:endnote w:type="continuationNotice" w:id="1">
    <w:p w14:paraId="21D5C914" w14:textId="77777777" w:rsidR="00C54E8E" w:rsidRPr="003B38C1" w:rsidRDefault="00C54E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altName w:val="Kai Titling"/>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41B94" w14:textId="77777777" w:rsidR="008861A3" w:rsidRDefault="008861A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18595" w14:textId="77777777" w:rsidR="008861A3" w:rsidRDefault="008861A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55953" w14:textId="77777777" w:rsidR="008861A3" w:rsidRDefault="008861A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B6AFE" w14:textId="77777777" w:rsidR="00C54E8E" w:rsidRDefault="00C54E8E">
      <w:r>
        <w:separator/>
      </w:r>
    </w:p>
  </w:footnote>
  <w:footnote w:type="continuationSeparator" w:id="0">
    <w:p w14:paraId="516C3CE6" w14:textId="77777777" w:rsidR="00C54E8E" w:rsidRDefault="00C54E8E" w:rsidP="008B60B2">
      <w:r>
        <w:separator/>
      </w:r>
    </w:p>
    <w:p w14:paraId="40691587" w14:textId="77777777" w:rsidR="00C54E8E" w:rsidRPr="00ED77FB" w:rsidRDefault="00C54E8E" w:rsidP="008B60B2">
      <w:pPr>
        <w:spacing w:after="60"/>
        <w:rPr>
          <w:sz w:val="17"/>
          <w:szCs w:val="17"/>
        </w:rPr>
      </w:pPr>
      <w:r w:rsidRPr="00ED77FB">
        <w:rPr>
          <w:sz w:val="17"/>
          <w:szCs w:val="17"/>
        </w:rPr>
        <w:t>[Footnote continued from previous page]</w:t>
      </w:r>
    </w:p>
  </w:footnote>
  <w:footnote w:type="continuationNotice" w:id="1">
    <w:p w14:paraId="2F89C3A8" w14:textId="77777777" w:rsidR="00C54E8E" w:rsidRPr="00ED77FB" w:rsidRDefault="00C54E8E" w:rsidP="008B60B2">
      <w:pPr>
        <w:spacing w:before="60"/>
        <w:jc w:val="right"/>
        <w:rPr>
          <w:sz w:val="17"/>
          <w:szCs w:val="17"/>
        </w:rPr>
      </w:pPr>
      <w:r w:rsidRPr="00ED77FB">
        <w:rPr>
          <w:sz w:val="17"/>
          <w:szCs w:val="17"/>
        </w:rPr>
        <w:t>[Footnote continued on next page]</w:t>
      </w:r>
    </w:p>
  </w:footnote>
  <w:footnote w:id="2">
    <w:p w14:paraId="25201FB4" w14:textId="108621EC" w:rsidR="00172E0D" w:rsidRPr="009A48E0" w:rsidRDefault="00172E0D" w:rsidP="00F23FF6">
      <w:pPr>
        <w:pStyle w:val="aa"/>
        <w:jc w:val="both"/>
        <w:rPr>
          <w:rFonts w:ascii="SimSun" w:hAnsi="SimSun"/>
        </w:rPr>
      </w:pPr>
      <w:r w:rsidRPr="009A48E0">
        <w:rPr>
          <w:rStyle w:val="af3"/>
          <w:rFonts w:ascii="SimSun" w:hAnsi="SimSun"/>
        </w:rPr>
        <w:footnoteRef/>
      </w:r>
      <w:r w:rsidRPr="009A48E0">
        <w:rPr>
          <w:rFonts w:ascii="SimSun" w:hAnsi="SimSun"/>
        </w:rPr>
        <w:t xml:space="preserve"> </w:t>
      </w:r>
      <w:r w:rsidR="00F23FF6">
        <w:rPr>
          <w:rFonts w:ascii="SimSun" w:hAnsi="SimSun"/>
        </w:rPr>
        <w:tab/>
      </w:r>
      <w:r w:rsidRPr="009A48E0">
        <w:rPr>
          <w:rFonts w:ascii="SimSun" w:hAnsi="SimSun" w:hint="eastAsia"/>
        </w:rPr>
        <w:t>文件</w:t>
      </w:r>
      <w:r w:rsidRPr="009A48E0">
        <w:rPr>
          <w:rFonts w:ascii="SimSun" w:hAnsi="SimSun"/>
        </w:rPr>
        <w:t>CDIP/26/6</w:t>
      </w:r>
      <w:r w:rsidRPr="009A48E0">
        <w:rPr>
          <w:rFonts w:ascii="SimSun" w:hAnsi="SimSun" w:hint="eastAsia"/>
        </w:rPr>
        <w:t>第5至1</w:t>
      </w:r>
      <w:r w:rsidRPr="009A48E0">
        <w:rPr>
          <w:rFonts w:ascii="SimSun" w:hAnsi="SimSun"/>
        </w:rPr>
        <w:t>7</w:t>
      </w:r>
      <w:r w:rsidRPr="009A48E0">
        <w:rPr>
          <w:rFonts w:ascii="SimSun" w:hAnsi="SimSun" w:hint="eastAsia"/>
        </w:rPr>
        <w:t>段。</w:t>
      </w:r>
    </w:p>
  </w:footnote>
  <w:footnote w:id="3">
    <w:p w14:paraId="679F731A" w14:textId="0A90BDAE" w:rsidR="00E146D9" w:rsidRPr="009A48E0" w:rsidRDefault="00E146D9" w:rsidP="00F23FF6">
      <w:pPr>
        <w:pStyle w:val="3"/>
        <w:keepNext w:val="0"/>
        <w:spacing w:before="0" w:after="0"/>
        <w:jc w:val="both"/>
        <w:rPr>
          <w:rFonts w:ascii="SimSun" w:hAnsi="SimSun"/>
          <w:b/>
          <w:sz w:val="18"/>
          <w:szCs w:val="18"/>
        </w:rPr>
      </w:pPr>
      <w:r w:rsidRPr="00F23FF6">
        <w:rPr>
          <w:rStyle w:val="af3"/>
          <w:rFonts w:ascii="SimSun" w:hAnsi="SimSun"/>
          <w:sz w:val="18"/>
          <w:szCs w:val="18"/>
          <w:u w:val="none"/>
        </w:rPr>
        <w:footnoteRef/>
      </w:r>
      <w:r w:rsidRPr="00F23FF6">
        <w:rPr>
          <w:rFonts w:ascii="SimSun" w:hAnsi="SimSun"/>
          <w:sz w:val="18"/>
          <w:szCs w:val="18"/>
          <w:u w:val="none"/>
        </w:rPr>
        <w:t xml:space="preserve"> </w:t>
      </w:r>
      <w:r w:rsidR="00F23FF6" w:rsidRPr="00F23FF6">
        <w:rPr>
          <w:rFonts w:ascii="SimSun" w:hAnsi="SimSun"/>
          <w:sz w:val="18"/>
          <w:szCs w:val="18"/>
          <w:u w:val="none"/>
        </w:rPr>
        <w:tab/>
      </w:r>
      <w:r w:rsidRPr="009A48E0">
        <w:rPr>
          <w:rFonts w:ascii="SimSun" w:hAnsi="SimSun" w:hint="eastAsia"/>
          <w:sz w:val="18"/>
          <w:szCs w:val="18"/>
        </w:rPr>
        <w:t>供参考：CDIP 25/4</w:t>
      </w:r>
      <w:r w:rsidRPr="009A48E0">
        <w:rPr>
          <w:rFonts w:ascii="SimSun" w:hAnsi="SimSun" w:hint="eastAsia"/>
          <w:sz w:val="18"/>
          <w:szCs w:val="18"/>
        </w:rPr>
        <w:t>，第16页建议2信息的渐进</w:t>
      </w:r>
    </w:p>
    <w:p w14:paraId="6B0F8828" w14:textId="6DC9651F" w:rsidR="00E146D9" w:rsidRPr="009A48E0" w:rsidRDefault="00E146D9" w:rsidP="00F23FF6">
      <w:pPr>
        <w:jc w:val="both"/>
        <w:rPr>
          <w:rFonts w:ascii="SimSun" w:hAnsi="SimSun"/>
          <w:sz w:val="18"/>
          <w:szCs w:val="18"/>
        </w:rPr>
      </w:pPr>
      <w:r w:rsidRPr="009A48E0">
        <w:rPr>
          <w:rFonts w:ascii="SimSun" w:hAnsi="SimSun" w:hint="eastAsia"/>
          <w:sz w:val="18"/>
          <w:szCs w:val="18"/>
        </w:rPr>
        <w:t>“作为一次性举措的网络研讨会提供了机会，以多种语言分享有关技术援助和多个主题的信息。今后，将基于之前相关网络研讨会上共享的信息纳入考虑的更渐进方式是明智的。这会让与会者获得更有意义的学习机会。”</w:t>
      </w:r>
    </w:p>
  </w:footnote>
  <w:footnote w:id="4">
    <w:p w14:paraId="63BC1325" w14:textId="57689D51" w:rsidR="00470522" w:rsidRPr="009A48E0" w:rsidRDefault="00470522" w:rsidP="00F23FF6">
      <w:pPr>
        <w:jc w:val="both"/>
        <w:rPr>
          <w:rFonts w:ascii="SimSun" w:hAnsi="SimSun"/>
        </w:rPr>
      </w:pPr>
      <w:r w:rsidRPr="009A48E0">
        <w:rPr>
          <w:rStyle w:val="af3"/>
          <w:rFonts w:ascii="SimSun" w:hAnsi="SimSun"/>
          <w:sz w:val="18"/>
          <w:szCs w:val="18"/>
        </w:rPr>
        <w:footnoteRef/>
      </w:r>
      <w:r w:rsidRPr="009A48E0">
        <w:rPr>
          <w:rFonts w:ascii="SimSun" w:hAnsi="SimSun" w:hint="eastAsia"/>
          <w:sz w:val="18"/>
          <w:szCs w:val="18"/>
        </w:rPr>
        <w:t xml:space="preserve"> </w:t>
      </w:r>
      <w:r w:rsidR="00F23FF6">
        <w:rPr>
          <w:rFonts w:ascii="SimSun" w:hAnsi="SimSun"/>
          <w:sz w:val="18"/>
          <w:szCs w:val="18"/>
        </w:rPr>
        <w:tab/>
      </w:r>
      <w:r w:rsidRPr="009A48E0">
        <w:rPr>
          <w:rFonts w:ascii="SimSun" w:hAnsi="SimSun" w:hint="eastAsia"/>
          <w:sz w:val="18"/>
          <w:szCs w:val="18"/>
        </w:rPr>
        <w:t>B</w:t>
      </w:r>
      <w:r w:rsidRPr="009A48E0">
        <w:rPr>
          <w:rFonts w:ascii="SimSun" w:hAnsi="SimSun" w:hint="eastAsia"/>
          <w:sz w:val="18"/>
          <w:szCs w:val="18"/>
        </w:rPr>
        <w:t>集团回顾，网络研讨会是本委员会多年来讨论的结果，源于委员会在CDIP 17上同意的西班牙提案修订本第1(b)项。西班牙提案修订本第1(b)项指出：“……产权组织应当为成员国提供一个固定论坛，以分享它们在技术援助和能力建设方面的经验、工具和方法，特别是：……b.产权组织应当建立一个分享想法、做法和经验的网络论坛。该网络论坛最好纳入产权组织之前建立的现有网络平台。”我们还记得，后来在CDIP</w:t>
      </w:r>
      <w:r w:rsidRPr="009A48E0">
        <w:rPr>
          <w:rFonts w:ascii="SimSun" w:hAnsi="SimSun"/>
          <w:sz w:val="18"/>
          <w:szCs w:val="18"/>
        </w:rPr>
        <w:t xml:space="preserve"> </w:t>
      </w:r>
      <w:r w:rsidRPr="009A48E0">
        <w:rPr>
          <w:rFonts w:ascii="SimSun" w:hAnsi="SimSun" w:hint="eastAsia"/>
          <w:sz w:val="18"/>
          <w:szCs w:val="18"/>
        </w:rPr>
        <w:t>23上，委员会同意实施这一网络研讨会平台；但是，委员会从未决定改变这些网络研讨会的范围，以纳入与技术援助无关的主题。</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D35F" w14:textId="77777777" w:rsidR="008861A3" w:rsidRDefault="008861A3">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36AE" w14:textId="133391F4" w:rsidR="00D07C78" w:rsidRPr="009A48E0" w:rsidRDefault="00C31655" w:rsidP="00793D3B">
    <w:pPr>
      <w:wordWrap w:val="0"/>
      <w:jc w:val="right"/>
      <w:rPr>
        <w:rFonts w:ascii="SimSun" w:hAnsi="SimSun"/>
        <w:caps/>
        <w:sz w:val="21"/>
      </w:rPr>
    </w:pPr>
    <w:bookmarkStart w:id="6" w:name="Code2"/>
    <w:bookmarkEnd w:id="6"/>
    <w:r w:rsidRPr="009A48E0">
      <w:rPr>
        <w:rFonts w:ascii="SimSun" w:hAnsi="SimSun"/>
        <w:caps/>
        <w:sz w:val="21"/>
      </w:rPr>
      <w:t>C</w:t>
    </w:r>
    <w:r w:rsidR="00D6344E" w:rsidRPr="009A48E0">
      <w:rPr>
        <w:rFonts w:ascii="SimSun" w:hAnsi="SimSun"/>
        <w:caps/>
        <w:sz w:val="21"/>
      </w:rPr>
      <w:t>DIP/30/8</w:t>
    </w:r>
    <w:r w:rsidR="00793D3B">
      <w:rPr>
        <w:rFonts w:ascii="SimSun" w:hAnsi="SimSun"/>
        <w:caps/>
        <w:sz w:val="21"/>
      </w:rPr>
      <w:t xml:space="preserve"> R</w:t>
    </w:r>
    <w:r w:rsidR="00793D3B">
      <w:rPr>
        <w:rFonts w:ascii="SimSun" w:hAnsi="SimSun"/>
        <w:sz w:val="21"/>
      </w:rPr>
      <w:t>ev.</w:t>
    </w:r>
  </w:p>
  <w:p w14:paraId="0EF95551" w14:textId="1EE1C5EA" w:rsidR="00D07C78" w:rsidRPr="009A48E0" w:rsidRDefault="002C1503" w:rsidP="00E227E3">
    <w:pPr>
      <w:overflowPunct w:val="0"/>
      <w:spacing w:afterLines="100" w:after="240"/>
      <w:jc w:val="right"/>
      <w:rPr>
        <w:rFonts w:ascii="SimSun" w:hAnsi="SimSun"/>
        <w:sz w:val="21"/>
      </w:rPr>
    </w:pPr>
    <w:r w:rsidRPr="009A48E0">
      <w:rPr>
        <w:rFonts w:ascii="SimSun" w:hAnsi="SimSun" w:hint="eastAsia"/>
        <w:sz w:val="21"/>
      </w:rPr>
      <w:t>第</w:t>
    </w:r>
    <w:r w:rsidR="00D07C78" w:rsidRPr="009A48E0">
      <w:rPr>
        <w:rFonts w:ascii="SimSun" w:hAnsi="SimSun"/>
        <w:sz w:val="21"/>
      </w:rPr>
      <w:fldChar w:fldCharType="begin"/>
    </w:r>
    <w:r w:rsidR="00D07C78" w:rsidRPr="009A48E0">
      <w:rPr>
        <w:rFonts w:ascii="SimSun" w:hAnsi="SimSun"/>
        <w:sz w:val="21"/>
      </w:rPr>
      <w:instrText xml:space="preserve"> PAGE  \* MERGEFORMAT </w:instrText>
    </w:r>
    <w:r w:rsidR="00D07C78" w:rsidRPr="009A48E0">
      <w:rPr>
        <w:rFonts w:ascii="SimSun" w:hAnsi="SimSun"/>
        <w:sz w:val="21"/>
      </w:rPr>
      <w:fldChar w:fldCharType="separate"/>
    </w:r>
    <w:r w:rsidR="008861A3">
      <w:rPr>
        <w:rFonts w:ascii="SimSun" w:hAnsi="SimSun"/>
        <w:noProof/>
        <w:sz w:val="21"/>
      </w:rPr>
      <w:t>4</w:t>
    </w:r>
    <w:r w:rsidR="00D07C78" w:rsidRPr="009A48E0">
      <w:rPr>
        <w:rFonts w:ascii="SimSun" w:hAnsi="SimSun"/>
        <w:sz w:val="21"/>
      </w:rPr>
      <w:fldChar w:fldCharType="end"/>
    </w:r>
    <w:r w:rsidRPr="009A48E0">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82B85" w14:textId="77777777" w:rsidR="008861A3" w:rsidRDefault="008861A3">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36E44" w14:textId="1B33CF04" w:rsidR="00AB73FA" w:rsidRPr="009A48E0" w:rsidRDefault="00AB73FA" w:rsidP="00793D3B">
    <w:pPr>
      <w:wordWrap w:val="0"/>
      <w:jc w:val="right"/>
      <w:rPr>
        <w:rFonts w:ascii="SimSun" w:hAnsi="SimSun"/>
        <w:caps/>
        <w:sz w:val="21"/>
      </w:rPr>
    </w:pPr>
    <w:r w:rsidRPr="009A48E0">
      <w:rPr>
        <w:rFonts w:ascii="SimSun" w:hAnsi="SimSun"/>
        <w:caps/>
        <w:sz w:val="21"/>
      </w:rPr>
      <w:t>CDIP/30/8</w:t>
    </w:r>
    <w:r w:rsidR="00793D3B">
      <w:rPr>
        <w:rFonts w:ascii="SimSun" w:hAnsi="SimSun"/>
        <w:caps/>
        <w:sz w:val="21"/>
      </w:rPr>
      <w:t xml:space="preserve"> R</w:t>
    </w:r>
    <w:r w:rsidR="00793D3B">
      <w:rPr>
        <w:rFonts w:ascii="SimSun" w:hAnsi="SimSun"/>
        <w:sz w:val="21"/>
      </w:rPr>
      <w:t>ev</w:t>
    </w:r>
    <w:r w:rsidR="00793D3B">
      <w:rPr>
        <w:rFonts w:ascii="SimSun" w:hAnsi="SimSun"/>
        <w:caps/>
        <w:sz w:val="21"/>
      </w:rPr>
      <w:t>.</w:t>
    </w:r>
  </w:p>
  <w:p w14:paraId="46DA124D" w14:textId="2553BC0C" w:rsidR="00AB73FA" w:rsidRPr="009A48E0" w:rsidRDefault="002C1503" w:rsidP="00E227E3">
    <w:pPr>
      <w:pStyle w:val="ac"/>
      <w:overflowPunct w:val="0"/>
      <w:spacing w:afterLines="100" w:after="240"/>
      <w:jc w:val="right"/>
      <w:rPr>
        <w:rFonts w:ascii="SimSun" w:hAnsi="SimSun"/>
        <w:sz w:val="21"/>
      </w:rPr>
    </w:pPr>
    <w:proofErr w:type="gramStart"/>
    <w:r w:rsidRPr="009A48E0">
      <w:rPr>
        <w:rFonts w:ascii="SimSun" w:hAnsi="SimSun" w:hint="eastAsia"/>
        <w:sz w:val="21"/>
      </w:rPr>
      <w:t>附件第</w:t>
    </w:r>
    <w:proofErr w:type="gramEnd"/>
    <w:sdt>
      <w:sdtPr>
        <w:rPr>
          <w:rFonts w:ascii="SimSun" w:hAnsi="SimSun"/>
          <w:sz w:val="21"/>
        </w:rPr>
        <w:id w:val="-1947616469"/>
        <w:docPartObj>
          <w:docPartGallery w:val="Page Numbers (Top of Page)"/>
          <w:docPartUnique/>
        </w:docPartObj>
      </w:sdtPr>
      <w:sdtEndPr>
        <w:rPr>
          <w:noProof/>
        </w:rPr>
      </w:sdtEndPr>
      <w:sdtContent>
        <w:r w:rsidR="00AB73FA" w:rsidRPr="009A48E0">
          <w:rPr>
            <w:rFonts w:ascii="SimSun" w:hAnsi="SimSun"/>
            <w:sz w:val="21"/>
          </w:rPr>
          <w:fldChar w:fldCharType="begin"/>
        </w:r>
        <w:r w:rsidR="00AB73FA" w:rsidRPr="009A48E0">
          <w:rPr>
            <w:rFonts w:ascii="SimSun" w:hAnsi="SimSun"/>
            <w:sz w:val="21"/>
          </w:rPr>
          <w:instrText xml:space="preserve"> PAGE   \* MERGEFORMAT </w:instrText>
        </w:r>
        <w:r w:rsidR="00AB73FA" w:rsidRPr="009A48E0">
          <w:rPr>
            <w:rFonts w:ascii="SimSun" w:hAnsi="SimSun"/>
            <w:sz w:val="21"/>
          </w:rPr>
          <w:fldChar w:fldCharType="separate"/>
        </w:r>
        <w:r w:rsidR="008861A3">
          <w:rPr>
            <w:rFonts w:ascii="SimSun" w:hAnsi="SimSun"/>
            <w:noProof/>
            <w:sz w:val="21"/>
          </w:rPr>
          <w:t>3</w:t>
        </w:r>
        <w:r w:rsidR="00AB73FA" w:rsidRPr="009A48E0">
          <w:rPr>
            <w:rFonts w:ascii="SimSun" w:hAnsi="SimSun"/>
            <w:noProof/>
            <w:sz w:val="21"/>
          </w:rPr>
          <w:fldChar w:fldCharType="end"/>
        </w:r>
        <w:r w:rsidRPr="009A48E0">
          <w:rPr>
            <w:rFonts w:ascii="SimSun" w:hAnsi="SimSun" w:hint="eastAsia"/>
            <w:noProof/>
            <w:sz w:val="21"/>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A7A84" w14:textId="72310E1A" w:rsidR="0057659B" w:rsidRPr="009A48E0" w:rsidRDefault="0057659B" w:rsidP="00793D3B">
    <w:pPr>
      <w:pStyle w:val="ac"/>
      <w:wordWrap w:val="0"/>
      <w:jc w:val="right"/>
      <w:rPr>
        <w:rFonts w:ascii="SimSun" w:hAnsi="SimSun"/>
        <w:sz w:val="21"/>
        <w:lang w:val="fr-CH"/>
      </w:rPr>
    </w:pPr>
    <w:r w:rsidRPr="009A48E0">
      <w:rPr>
        <w:rFonts w:ascii="SimSun" w:hAnsi="SimSun"/>
        <w:sz w:val="21"/>
        <w:lang w:val="fr-CH"/>
      </w:rPr>
      <w:t>CDIP/30/8</w:t>
    </w:r>
    <w:r w:rsidR="00793D3B">
      <w:rPr>
        <w:rFonts w:ascii="SimSun" w:hAnsi="SimSun"/>
        <w:sz w:val="21"/>
        <w:lang w:val="fr-CH"/>
      </w:rPr>
      <w:t xml:space="preserve"> </w:t>
    </w:r>
    <w:proofErr w:type="spellStart"/>
    <w:r w:rsidR="00793D3B">
      <w:rPr>
        <w:rFonts w:ascii="SimSun" w:hAnsi="SimSun"/>
        <w:sz w:val="21"/>
        <w:lang w:val="fr-CH"/>
      </w:rPr>
      <w:t>Rev</w:t>
    </w:r>
    <w:proofErr w:type="spellEnd"/>
    <w:r w:rsidR="00793D3B">
      <w:rPr>
        <w:rFonts w:ascii="SimSun" w:hAnsi="SimSun"/>
        <w:sz w:val="21"/>
        <w:lang w:val="fr-CH"/>
      </w:rPr>
      <w:t>.</w:t>
    </w:r>
  </w:p>
  <w:p w14:paraId="00EE21EF" w14:textId="11C50D41" w:rsidR="00AB73FA" w:rsidRPr="009A48E0" w:rsidRDefault="002C1503" w:rsidP="00E227E3">
    <w:pPr>
      <w:pStyle w:val="ac"/>
      <w:spacing w:afterLines="100" w:after="240"/>
      <w:jc w:val="right"/>
      <w:rPr>
        <w:rFonts w:ascii="SimSun" w:hAnsi="SimSun"/>
        <w:sz w:val="21"/>
        <w:lang w:val="fr-CH"/>
      </w:rPr>
    </w:pPr>
    <w:r w:rsidRPr="009A48E0">
      <w:rPr>
        <w:rFonts w:ascii="SimSun" w:hAnsi="SimSun" w:hint="eastAsia"/>
        <w:sz w:val="21"/>
        <w:lang w:val="fr-CH"/>
      </w:rPr>
      <w:t>附</w:t>
    </w:r>
    <w:r w:rsidR="00E227E3">
      <w:rPr>
        <w:rFonts w:ascii="SimSun" w:hAnsi="SimSun" w:hint="eastAsia"/>
        <w:sz w:val="21"/>
        <w:lang w:val="fr-CH"/>
      </w:rPr>
      <w:t xml:space="preserve">　</w:t>
    </w:r>
    <w:r w:rsidRPr="009A48E0">
      <w:rPr>
        <w:rFonts w:ascii="SimSun" w:hAnsi="SimSun" w:hint="eastAsia"/>
        <w:sz w:val="21"/>
        <w:lang w:val="fr-CH"/>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D43ED8"/>
    <w:multiLevelType w:val="hybridMultilevel"/>
    <w:tmpl w:val="4B046E34"/>
    <w:lvl w:ilvl="0" w:tplc="0409000F">
      <w:start w:val="1"/>
      <w:numFmt w:val="decimal"/>
      <w:lvlText w:val="%1."/>
      <w:lvlJc w:val="left"/>
      <w:pPr>
        <w:ind w:left="720" w:hanging="360"/>
      </w:pPr>
      <w:rPr>
        <w:rFonts w:hint="default"/>
      </w:rPr>
    </w:lvl>
    <w:lvl w:ilvl="1" w:tplc="1D164FC4">
      <w:start w:val="1"/>
      <w:numFmt w:val="japaneseCounting"/>
      <w:lvlText w:val="%2、"/>
      <w:lvlJc w:val="left"/>
      <w:pPr>
        <w:ind w:left="1500" w:hanging="420"/>
      </w:pPr>
      <w:rPr>
        <w:rFonts w:ascii="SimHei" w:eastAsia="SimHei" w:hAnsi="SimHe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A504F8"/>
    <w:multiLevelType w:val="hybridMultilevel"/>
    <w:tmpl w:val="E97AB44A"/>
    <w:lvl w:ilvl="0" w:tplc="BA7A6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CE34E17"/>
    <w:multiLevelType w:val="hybridMultilevel"/>
    <w:tmpl w:val="D8BC3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6539B"/>
    <w:multiLevelType w:val="hybridMultilevel"/>
    <w:tmpl w:val="5A9ECA3E"/>
    <w:lvl w:ilvl="0" w:tplc="7772DC28">
      <w:start w:val="1"/>
      <w:numFmt w:val="lowerRoman"/>
      <w:lvlText w:val="%1."/>
      <w:lvlJc w:val="left"/>
      <w:pPr>
        <w:ind w:left="720" w:hanging="360"/>
      </w:pPr>
      <w:rPr>
        <w:rFonts w:hint="default"/>
      </w:rPr>
    </w:lvl>
    <w:lvl w:ilvl="1" w:tplc="22021F62">
      <w:start w:val="2"/>
      <w:numFmt w:val="japaneseCounting"/>
      <w:lvlText w:val="%2、"/>
      <w:lvlJc w:val="left"/>
      <w:pPr>
        <w:ind w:left="1500" w:hanging="420"/>
      </w:pPr>
      <w:rPr>
        <w:rFonts w:ascii="SimHei" w:eastAsia="SimHei" w:hAnsi="SimHe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B649E"/>
    <w:multiLevelType w:val="hybridMultilevel"/>
    <w:tmpl w:val="9CFCDB7C"/>
    <w:lvl w:ilvl="0" w:tplc="A12A4F6A">
      <w:numFmt w:val="bullet"/>
      <w:lvlText w:val=""/>
      <w:lvlJc w:val="left"/>
      <w:pPr>
        <w:ind w:left="821" w:hanging="360"/>
      </w:pPr>
      <w:rPr>
        <w:rFonts w:ascii="Symbol" w:eastAsia="Symbol" w:hAnsi="Symbol" w:cs="Symbol" w:hint="default"/>
        <w:w w:val="100"/>
        <w:sz w:val="22"/>
        <w:szCs w:val="22"/>
      </w:rPr>
    </w:lvl>
    <w:lvl w:ilvl="1" w:tplc="F160776E">
      <w:numFmt w:val="bullet"/>
      <w:lvlText w:val="•"/>
      <w:lvlJc w:val="left"/>
      <w:pPr>
        <w:ind w:left="1642" w:hanging="360"/>
      </w:pPr>
      <w:rPr>
        <w:rFonts w:hint="default"/>
      </w:rPr>
    </w:lvl>
    <w:lvl w:ilvl="2" w:tplc="5BD8FB50">
      <w:numFmt w:val="bullet"/>
      <w:lvlText w:val="•"/>
      <w:lvlJc w:val="left"/>
      <w:pPr>
        <w:ind w:left="2464" w:hanging="360"/>
      </w:pPr>
      <w:rPr>
        <w:rFonts w:hint="default"/>
      </w:rPr>
    </w:lvl>
    <w:lvl w:ilvl="3" w:tplc="EA5C6300">
      <w:numFmt w:val="bullet"/>
      <w:lvlText w:val="•"/>
      <w:lvlJc w:val="left"/>
      <w:pPr>
        <w:ind w:left="3286" w:hanging="360"/>
      </w:pPr>
      <w:rPr>
        <w:rFonts w:hint="default"/>
      </w:rPr>
    </w:lvl>
    <w:lvl w:ilvl="4" w:tplc="5E80EB20">
      <w:numFmt w:val="bullet"/>
      <w:lvlText w:val="•"/>
      <w:lvlJc w:val="left"/>
      <w:pPr>
        <w:ind w:left="4108" w:hanging="360"/>
      </w:pPr>
      <w:rPr>
        <w:rFonts w:hint="default"/>
      </w:rPr>
    </w:lvl>
    <w:lvl w:ilvl="5" w:tplc="D1BA778E">
      <w:numFmt w:val="bullet"/>
      <w:lvlText w:val="•"/>
      <w:lvlJc w:val="left"/>
      <w:pPr>
        <w:ind w:left="4930" w:hanging="360"/>
      </w:pPr>
      <w:rPr>
        <w:rFonts w:hint="default"/>
      </w:rPr>
    </w:lvl>
    <w:lvl w:ilvl="6" w:tplc="26F8429C">
      <w:numFmt w:val="bullet"/>
      <w:lvlText w:val="•"/>
      <w:lvlJc w:val="left"/>
      <w:pPr>
        <w:ind w:left="5752" w:hanging="360"/>
      </w:pPr>
      <w:rPr>
        <w:rFonts w:hint="default"/>
      </w:rPr>
    </w:lvl>
    <w:lvl w:ilvl="7" w:tplc="ADD2F55E">
      <w:numFmt w:val="bullet"/>
      <w:lvlText w:val="•"/>
      <w:lvlJc w:val="left"/>
      <w:pPr>
        <w:ind w:left="6574" w:hanging="360"/>
      </w:pPr>
      <w:rPr>
        <w:rFonts w:hint="default"/>
      </w:rPr>
    </w:lvl>
    <w:lvl w:ilvl="8" w:tplc="9AFA00FC">
      <w:numFmt w:val="bullet"/>
      <w:lvlText w:val="•"/>
      <w:lvlJc w:val="left"/>
      <w:pPr>
        <w:ind w:left="7396" w:hanging="36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D8319F"/>
    <w:multiLevelType w:val="hybridMultilevel"/>
    <w:tmpl w:val="3BDCEDD2"/>
    <w:lvl w:ilvl="0" w:tplc="24B201EA">
      <w:start w:val="1"/>
      <w:numFmt w:val="decimal"/>
      <w:lvlText w:val="%1."/>
      <w:lvlJc w:val="left"/>
      <w:pPr>
        <w:ind w:left="720" w:hanging="360"/>
      </w:pPr>
      <w:rPr>
        <w:rFonts w:ascii="SimSun" w:eastAsia="SimSun" w:hAnsi="SimSun" w:cs="Aria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AC29BA"/>
    <w:multiLevelType w:val="hybridMultilevel"/>
    <w:tmpl w:val="FDAEB65E"/>
    <w:lvl w:ilvl="0" w:tplc="B9940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2"/>
  </w:num>
  <w:num w:numId="6">
    <w:abstractNumId w:val="5"/>
  </w:num>
  <w:num w:numId="7">
    <w:abstractNumId w:val="1"/>
  </w:num>
  <w:num w:numId="8">
    <w:abstractNumId w:val="3"/>
  </w:num>
  <w:num w:numId="9">
    <w:abstractNumId w:val="6"/>
  </w:num>
  <w:num w:numId="10">
    <w:abstractNumId w:val="11"/>
  </w:num>
  <w:num w:numId="11">
    <w:abstractNumId w:val="8"/>
  </w:num>
  <w:num w:numId="12">
    <w:abstractNumId w:val="7"/>
  </w:num>
  <w:num w:numId="13">
    <w:abstractNumId w:val="1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55"/>
    <w:rsid w:val="0000203F"/>
    <w:rsid w:val="00011AD2"/>
    <w:rsid w:val="00012C47"/>
    <w:rsid w:val="000146A1"/>
    <w:rsid w:val="00014B10"/>
    <w:rsid w:val="000312D8"/>
    <w:rsid w:val="00032AC4"/>
    <w:rsid w:val="00034611"/>
    <w:rsid w:val="000417EC"/>
    <w:rsid w:val="00043CAA"/>
    <w:rsid w:val="00045CFB"/>
    <w:rsid w:val="00046AC1"/>
    <w:rsid w:val="0004759D"/>
    <w:rsid w:val="00056816"/>
    <w:rsid w:val="00060906"/>
    <w:rsid w:val="00075432"/>
    <w:rsid w:val="0008176A"/>
    <w:rsid w:val="000968ED"/>
    <w:rsid w:val="000A3D97"/>
    <w:rsid w:val="000B60A1"/>
    <w:rsid w:val="000C3F37"/>
    <w:rsid w:val="000C462A"/>
    <w:rsid w:val="000C4D37"/>
    <w:rsid w:val="000E382A"/>
    <w:rsid w:val="000E4AF6"/>
    <w:rsid w:val="000E6C91"/>
    <w:rsid w:val="000F0A4D"/>
    <w:rsid w:val="000F5734"/>
    <w:rsid w:val="000F5E56"/>
    <w:rsid w:val="0012628B"/>
    <w:rsid w:val="001362EE"/>
    <w:rsid w:val="0014397C"/>
    <w:rsid w:val="00146E76"/>
    <w:rsid w:val="00157902"/>
    <w:rsid w:val="00163A08"/>
    <w:rsid w:val="001647D5"/>
    <w:rsid w:val="00172E0D"/>
    <w:rsid w:val="001734B6"/>
    <w:rsid w:val="00176F33"/>
    <w:rsid w:val="001832A6"/>
    <w:rsid w:val="00191BD7"/>
    <w:rsid w:val="001A71DA"/>
    <w:rsid w:val="001B231B"/>
    <w:rsid w:val="001C2241"/>
    <w:rsid w:val="001D4107"/>
    <w:rsid w:val="001F4AD8"/>
    <w:rsid w:val="001F4C57"/>
    <w:rsid w:val="00203D24"/>
    <w:rsid w:val="0021217E"/>
    <w:rsid w:val="00223567"/>
    <w:rsid w:val="00231A0B"/>
    <w:rsid w:val="002326AB"/>
    <w:rsid w:val="002416A0"/>
    <w:rsid w:val="00243430"/>
    <w:rsid w:val="002634C4"/>
    <w:rsid w:val="00265C11"/>
    <w:rsid w:val="00271D88"/>
    <w:rsid w:val="0027223F"/>
    <w:rsid w:val="00276866"/>
    <w:rsid w:val="00285729"/>
    <w:rsid w:val="002928D3"/>
    <w:rsid w:val="0029418C"/>
    <w:rsid w:val="002A082D"/>
    <w:rsid w:val="002A107D"/>
    <w:rsid w:val="002A625F"/>
    <w:rsid w:val="002B03CB"/>
    <w:rsid w:val="002C0C88"/>
    <w:rsid w:val="002C1503"/>
    <w:rsid w:val="002C3228"/>
    <w:rsid w:val="002D1956"/>
    <w:rsid w:val="002D4545"/>
    <w:rsid w:val="002E1CA7"/>
    <w:rsid w:val="002E4722"/>
    <w:rsid w:val="002E7A69"/>
    <w:rsid w:val="002F1FE6"/>
    <w:rsid w:val="002F4E68"/>
    <w:rsid w:val="00312F7F"/>
    <w:rsid w:val="00314586"/>
    <w:rsid w:val="00327536"/>
    <w:rsid w:val="003275F7"/>
    <w:rsid w:val="003316AC"/>
    <w:rsid w:val="00351A33"/>
    <w:rsid w:val="00353584"/>
    <w:rsid w:val="00355770"/>
    <w:rsid w:val="00361450"/>
    <w:rsid w:val="003667E9"/>
    <w:rsid w:val="003673CF"/>
    <w:rsid w:val="003738BD"/>
    <w:rsid w:val="00381518"/>
    <w:rsid w:val="003845C1"/>
    <w:rsid w:val="00392EC4"/>
    <w:rsid w:val="003A03A6"/>
    <w:rsid w:val="003A390F"/>
    <w:rsid w:val="003A6F89"/>
    <w:rsid w:val="003B38C1"/>
    <w:rsid w:val="003B79D9"/>
    <w:rsid w:val="003C30A3"/>
    <w:rsid w:val="003C34E9"/>
    <w:rsid w:val="003D3184"/>
    <w:rsid w:val="004007E5"/>
    <w:rsid w:val="00402FB1"/>
    <w:rsid w:val="00407186"/>
    <w:rsid w:val="00414445"/>
    <w:rsid w:val="00423ADC"/>
    <w:rsid w:val="00423E3E"/>
    <w:rsid w:val="00427AF4"/>
    <w:rsid w:val="004300F1"/>
    <w:rsid w:val="00450E63"/>
    <w:rsid w:val="00457541"/>
    <w:rsid w:val="00460C98"/>
    <w:rsid w:val="0046110D"/>
    <w:rsid w:val="004647DA"/>
    <w:rsid w:val="00464E6B"/>
    <w:rsid w:val="00470522"/>
    <w:rsid w:val="00474062"/>
    <w:rsid w:val="00474E92"/>
    <w:rsid w:val="00477D6B"/>
    <w:rsid w:val="00484EA6"/>
    <w:rsid w:val="0049252A"/>
    <w:rsid w:val="00497BFF"/>
    <w:rsid w:val="004C1BF7"/>
    <w:rsid w:val="004D41EE"/>
    <w:rsid w:val="004E1163"/>
    <w:rsid w:val="004E73D9"/>
    <w:rsid w:val="004F1BEF"/>
    <w:rsid w:val="005019FF"/>
    <w:rsid w:val="00505710"/>
    <w:rsid w:val="00506E5A"/>
    <w:rsid w:val="005107E8"/>
    <w:rsid w:val="0052779F"/>
    <w:rsid w:val="0053057A"/>
    <w:rsid w:val="00530C43"/>
    <w:rsid w:val="00542C09"/>
    <w:rsid w:val="00543F26"/>
    <w:rsid w:val="00556076"/>
    <w:rsid w:val="00560A29"/>
    <w:rsid w:val="00564C48"/>
    <w:rsid w:val="0057659B"/>
    <w:rsid w:val="0058057A"/>
    <w:rsid w:val="005809BD"/>
    <w:rsid w:val="00585631"/>
    <w:rsid w:val="00587E77"/>
    <w:rsid w:val="005964B4"/>
    <w:rsid w:val="005A3191"/>
    <w:rsid w:val="005A77F7"/>
    <w:rsid w:val="005C5437"/>
    <w:rsid w:val="005C6649"/>
    <w:rsid w:val="005E1C02"/>
    <w:rsid w:val="005E3006"/>
    <w:rsid w:val="005E3B29"/>
    <w:rsid w:val="005E4409"/>
    <w:rsid w:val="005F7156"/>
    <w:rsid w:val="00605827"/>
    <w:rsid w:val="00614F45"/>
    <w:rsid w:val="006150BF"/>
    <w:rsid w:val="00615BEC"/>
    <w:rsid w:val="00620D91"/>
    <w:rsid w:val="00623832"/>
    <w:rsid w:val="0062609B"/>
    <w:rsid w:val="00633CF0"/>
    <w:rsid w:val="00644652"/>
    <w:rsid w:val="00646050"/>
    <w:rsid w:val="006501DA"/>
    <w:rsid w:val="00666D33"/>
    <w:rsid w:val="006713CA"/>
    <w:rsid w:val="00676C5C"/>
    <w:rsid w:val="0068671F"/>
    <w:rsid w:val="00691932"/>
    <w:rsid w:val="006972ED"/>
    <w:rsid w:val="006A04DC"/>
    <w:rsid w:val="006A4DD8"/>
    <w:rsid w:val="006A79AB"/>
    <w:rsid w:val="006B4585"/>
    <w:rsid w:val="006B6228"/>
    <w:rsid w:val="006C2480"/>
    <w:rsid w:val="006C3500"/>
    <w:rsid w:val="006D5EF8"/>
    <w:rsid w:val="006E7A80"/>
    <w:rsid w:val="007058AB"/>
    <w:rsid w:val="0071241E"/>
    <w:rsid w:val="00720EFD"/>
    <w:rsid w:val="00734213"/>
    <w:rsid w:val="0073631D"/>
    <w:rsid w:val="00757FD2"/>
    <w:rsid w:val="00767568"/>
    <w:rsid w:val="00772715"/>
    <w:rsid w:val="007854AB"/>
    <w:rsid w:val="007854AF"/>
    <w:rsid w:val="007858BD"/>
    <w:rsid w:val="007929D6"/>
    <w:rsid w:val="00793A7C"/>
    <w:rsid w:val="00793D3B"/>
    <w:rsid w:val="007A398A"/>
    <w:rsid w:val="007C27D6"/>
    <w:rsid w:val="007C5DB2"/>
    <w:rsid w:val="007D0C87"/>
    <w:rsid w:val="007D1613"/>
    <w:rsid w:val="007D246B"/>
    <w:rsid w:val="007D7322"/>
    <w:rsid w:val="007E4C0E"/>
    <w:rsid w:val="007F0BC6"/>
    <w:rsid w:val="007F1813"/>
    <w:rsid w:val="0080075D"/>
    <w:rsid w:val="008042B4"/>
    <w:rsid w:val="008108FA"/>
    <w:rsid w:val="00814725"/>
    <w:rsid w:val="00815BC9"/>
    <w:rsid w:val="00826812"/>
    <w:rsid w:val="008341C6"/>
    <w:rsid w:val="0084000C"/>
    <w:rsid w:val="00852FAE"/>
    <w:rsid w:val="008576C5"/>
    <w:rsid w:val="008674B8"/>
    <w:rsid w:val="00872238"/>
    <w:rsid w:val="008861A3"/>
    <w:rsid w:val="0089316C"/>
    <w:rsid w:val="008A134B"/>
    <w:rsid w:val="008B25E5"/>
    <w:rsid w:val="008B2CC1"/>
    <w:rsid w:val="008B60B2"/>
    <w:rsid w:val="008D78C7"/>
    <w:rsid w:val="008D7CE6"/>
    <w:rsid w:val="008F0A40"/>
    <w:rsid w:val="008F3895"/>
    <w:rsid w:val="008F3960"/>
    <w:rsid w:val="008F73EF"/>
    <w:rsid w:val="0090731E"/>
    <w:rsid w:val="00916EE2"/>
    <w:rsid w:val="00947D48"/>
    <w:rsid w:val="0095092B"/>
    <w:rsid w:val="009545E9"/>
    <w:rsid w:val="009646AF"/>
    <w:rsid w:val="00966A22"/>
    <w:rsid w:val="0096722F"/>
    <w:rsid w:val="009675C0"/>
    <w:rsid w:val="009733D0"/>
    <w:rsid w:val="00980843"/>
    <w:rsid w:val="009866FA"/>
    <w:rsid w:val="009A3CA2"/>
    <w:rsid w:val="009A48E0"/>
    <w:rsid w:val="009B03E5"/>
    <w:rsid w:val="009B3498"/>
    <w:rsid w:val="009C6D6E"/>
    <w:rsid w:val="009E2791"/>
    <w:rsid w:val="009E3F6F"/>
    <w:rsid w:val="009F3A16"/>
    <w:rsid w:val="009F499F"/>
    <w:rsid w:val="009F64A2"/>
    <w:rsid w:val="00A05536"/>
    <w:rsid w:val="00A266A4"/>
    <w:rsid w:val="00A3204A"/>
    <w:rsid w:val="00A3301A"/>
    <w:rsid w:val="00A37342"/>
    <w:rsid w:val="00A40FFB"/>
    <w:rsid w:val="00A42DAF"/>
    <w:rsid w:val="00A4382D"/>
    <w:rsid w:val="00A45A77"/>
    <w:rsid w:val="00A45BD8"/>
    <w:rsid w:val="00A5671D"/>
    <w:rsid w:val="00A6281D"/>
    <w:rsid w:val="00A6497A"/>
    <w:rsid w:val="00A869B7"/>
    <w:rsid w:val="00A90F0A"/>
    <w:rsid w:val="00A94C9D"/>
    <w:rsid w:val="00AB02B5"/>
    <w:rsid w:val="00AB1913"/>
    <w:rsid w:val="00AB73FA"/>
    <w:rsid w:val="00AC205C"/>
    <w:rsid w:val="00AF0A6B"/>
    <w:rsid w:val="00B05A69"/>
    <w:rsid w:val="00B14A16"/>
    <w:rsid w:val="00B16C36"/>
    <w:rsid w:val="00B2722E"/>
    <w:rsid w:val="00B512C6"/>
    <w:rsid w:val="00B61CD8"/>
    <w:rsid w:val="00B64849"/>
    <w:rsid w:val="00B73D1D"/>
    <w:rsid w:val="00B75281"/>
    <w:rsid w:val="00B7636E"/>
    <w:rsid w:val="00B764AD"/>
    <w:rsid w:val="00B83836"/>
    <w:rsid w:val="00B84F75"/>
    <w:rsid w:val="00B92F1F"/>
    <w:rsid w:val="00B9734B"/>
    <w:rsid w:val="00BA30E2"/>
    <w:rsid w:val="00BA61F5"/>
    <w:rsid w:val="00BA7E8A"/>
    <w:rsid w:val="00BB0C46"/>
    <w:rsid w:val="00BB1554"/>
    <w:rsid w:val="00BB1621"/>
    <w:rsid w:val="00BC228D"/>
    <w:rsid w:val="00BC23CD"/>
    <w:rsid w:val="00BC710B"/>
    <w:rsid w:val="00BC7DF2"/>
    <w:rsid w:val="00BD0979"/>
    <w:rsid w:val="00BE2BE3"/>
    <w:rsid w:val="00BE4332"/>
    <w:rsid w:val="00BE7F0A"/>
    <w:rsid w:val="00C0493F"/>
    <w:rsid w:val="00C0542A"/>
    <w:rsid w:val="00C05633"/>
    <w:rsid w:val="00C05F07"/>
    <w:rsid w:val="00C07FD6"/>
    <w:rsid w:val="00C11BFE"/>
    <w:rsid w:val="00C31655"/>
    <w:rsid w:val="00C37176"/>
    <w:rsid w:val="00C43878"/>
    <w:rsid w:val="00C446C9"/>
    <w:rsid w:val="00C5068F"/>
    <w:rsid w:val="00C54E8E"/>
    <w:rsid w:val="00C602C6"/>
    <w:rsid w:val="00C65524"/>
    <w:rsid w:val="00C6595D"/>
    <w:rsid w:val="00C676BC"/>
    <w:rsid w:val="00C813BA"/>
    <w:rsid w:val="00C84FBB"/>
    <w:rsid w:val="00C86D74"/>
    <w:rsid w:val="00C921FF"/>
    <w:rsid w:val="00C9505E"/>
    <w:rsid w:val="00CA6E96"/>
    <w:rsid w:val="00CA7BAB"/>
    <w:rsid w:val="00CD04F1"/>
    <w:rsid w:val="00CD1D3B"/>
    <w:rsid w:val="00CD5B39"/>
    <w:rsid w:val="00CF681A"/>
    <w:rsid w:val="00D07C78"/>
    <w:rsid w:val="00D45252"/>
    <w:rsid w:val="00D45A1B"/>
    <w:rsid w:val="00D50F42"/>
    <w:rsid w:val="00D6344E"/>
    <w:rsid w:val="00D7113C"/>
    <w:rsid w:val="00D71B4D"/>
    <w:rsid w:val="00D728B0"/>
    <w:rsid w:val="00D92EEA"/>
    <w:rsid w:val="00D93D55"/>
    <w:rsid w:val="00D93E08"/>
    <w:rsid w:val="00D9769E"/>
    <w:rsid w:val="00DA4136"/>
    <w:rsid w:val="00DA7F11"/>
    <w:rsid w:val="00DC7DAE"/>
    <w:rsid w:val="00DD7B7F"/>
    <w:rsid w:val="00DF040A"/>
    <w:rsid w:val="00DF70FD"/>
    <w:rsid w:val="00E146D9"/>
    <w:rsid w:val="00E15015"/>
    <w:rsid w:val="00E227E3"/>
    <w:rsid w:val="00E25863"/>
    <w:rsid w:val="00E277AC"/>
    <w:rsid w:val="00E32B5E"/>
    <w:rsid w:val="00E335FE"/>
    <w:rsid w:val="00E41552"/>
    <w:rsid w:val="00E4468E"/>
    <w:rsid w:val="00E50A44"/>
    <w:rsid w:val="00E60BDB"/>
    <w:rsid w:val="00E6474B"/>
    <w:rsid w:val="00E75E04"/>
    <w:rsid w:val="00E8535A"/>
    <w:rsid w:val="00E863DA"/>
    <w:rsid w:val="00EA4540"/>
    <w:rsid w:val="00EA7D6E"/>
    <w:rsid w:val="00EB2F76"/>
    <w:rsid w:val="00EB3162"/>
    <w:rsid w:val="00EB6460"/>
    <w:rsid w:val="00EC0C37"/>
    <w:rsid w:val="00EC4E49"/>
    <w:rsid w:val="00ED1CA3"/>
    <w:rsid w:val="00ED2039"/>
    <w:rsid w:val="00ED33EE"/>
    <w:rsid w:val="00ED4111"/>
    <w:rsid w:val="00ED77FB"/>
    <w:rsid w:val="00EE45FA"/>
    <w:rsid w:val="00F03104"/>
    <w:rsid w:val="00F043DE"/>
    <w:rsid w:val="00F17AF8"/>
    <w:rsid w:val="00F17EDC"/>
    <w:rsid w:val="00F2107F"/>
    <w:rsid w:val="00F23FF6"/>
    <w:rsid w:val="00F34463"/>
    <w:rsid w:val="00F36E0E"/>
    <w:rsid w:val="00F43516"/>
    <w:rsid w:val="00F65370"/>
    <w:rsid w:val="00F66152"/>
    <w:rsid w:val="00F85F5F"/>
    <w:rsid w:val="00F9165B"/>
    <w:rsid w:val="00F91875"/>
    <w:rsid w:val="00F921DB"/>
    <w:rsid w:val="00F92AA7"/>
    <w:rsid w:val="00F9659A"/>
    <w:rsid w:val="00FA01CE"/>
    <w:rsid w:val="00FA133B"/>
    <w:rsid w:val="00FA22D6"/>
    <w:rsid w:val="00FB4F6C"/>
    <w:rsid w:val="00FC33DB"/>
    <w:rsid w:val="00FC482F"/>
    <w:rsid w:val="00FC674B"/>
    <w:rsid w:val="00FD5187"/>
    <w:rsid w:val="00FF37D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C6927"/>
  <w15:docId w15:val="{B0DB5CB7-0105-4799-864E-A4CEE4D3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uiPriority w:val="1"/>
    <w:qFormat/>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uiPriority w:val="99"/>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uiPriority w:val="99"/>
    <w:rsid w:val="00676C5C"/>
    <w:rPr>
      <w:sz w:val="18"/>
    </w:rPr>
  </w:style>
  <w:style w:type="paragraph" w:styleId="ac">
    <w:name w:val="header"/>
    <w:basedOn w:val="a0"/>
    <w:link w:val="ad"/>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e">
    <w:name w:val="Salutation"/>
    <w:basedOn w:val="a0"/>
    <w:next w:val="a0"/>
    <w:semiHidden/>
    <w:rsid w:val="00676C5C"/>
  </w:style>
  <w:style w:type="paragraph" w:styleId="af">
    <w:name w:val="Signature"/>
    <w:basedOn w:val="a0"/>
    <w:semiHidden/>
    <w:rsid w:val="00676C5C"/>
    <w:pPr>
      <w:ind w:left="5250"/>
    </w:pPr>
  </w:style>
  <w:style w:type="paragraph" w:styleId="af0">
    <w:name w:val="List Paragraph"/>
    <w:aliases w:val="List Paragraph1,Recommendation,L,List Paragraph11,F5 List Paragraph,Dot pt,CV text,Table text,List Paragraph111,Medium Grid 1 - Accent 21,Numbered Paragraph,List Paragraph2,Bulleted Para,NFP GP Bulleted List,FooterText,numbered"/>
    <w:basedOn w:val="a0"/>
    <w:link w:val="af1"/>
    <w:uiPriority w:val="1"/>
    <w:qFormat/>
    <w:rsid w:val="00BD0979"/>
    <w:pPr>
      <w:ind w:left="720"/>
      <w:contextualSpacing/>
    </w:pPr>
  </w:style>
  <w:style w:type="character" w:styleId="af2">
    <w:name w:val="Hyperlink"/>
    <w:basedOn w:val="a1"/>
    <w:unhideWhenUsed/>
    <w:rsid w:val="00EB6460"/>
    <w:rPr>
      <w:color w:val="0000FF" w:themeColor="hyperlink"/>
      <w:u w:val="single"/>
    </w:rPr>
  </w:style>
  <w:style w:type="character" w:customStyle="1" w:styleId="ab">
    <w:name w:val="脚注文本 字符"/>
    <w:basedOn w:val="a1"/>
    <w:link w:val="aa"/>
    <w:uiPriority w:val="99"/>
    <w:rsid w:val="00C446C9"/>
    <w:rPr>
      <w:rFonts w:ascii="Arial" w:eastAsia="SimSun" w:hAnsi="Arial" w:cs="Arial"/>
      <w:sz w:val="18"/>
      <w:lang w:val="en-US" w:eastAsia="zh-CN"/>
    </w:rPr>
  </w:style>
  <w:style w:type="character" w:styleId="af3">
    <w:name w:val="footnote reference"/>
    <w:basedOn w:val="a1"/>
    <w:uiPriority w:val="99"/>
    <w:rsid w:val="00C446C9"/>
    <w:rPr>
      <w:vertAlign w:val="superscript"/>
    </w:rPr>
  </w:style>
  <w:style w:type="character" w:customStyle="1" w:styleId="af1">
    <w:name w:val="列出段落 字符"/>
    <w:aliases w:val="List Paragraph1 字符,Recommendation 字符,L 字符,List Paragraph11 字符,F5 List Paragraph 字符,Dot pt 字符,CV text 字符,Table text 字符,List Paragraph111 字符,Medium Grid 1 - Accent 21 字符,Numbered Paragraph 字符,List Paragraph2 字符,Bulleted Para 字符,FooterText 字符"/>
    <w:basedOn w:val="a1"/>
    <w:link w:val="af0"/>
    <w:uiPriority w:val="1"/>
    <w:locked/>
    <w:rsid w:val="00C446C9"/>
    <w:rPr>
      <w:rFonts w:ascii="Arial" w:eastAsia="SimSun" w:hAnsi="Arial" w:cs="Arial"/>
      <w:sz w:val="22"/>
      <w:lang w:val="en-US" w:eastAsia="zh-CN"/>
    </w:rPr>
  </w:style>
  <w:style w:type="paragraph" w:styleId="af4">
    <w:name w:val="Normal (Web)"/>
    <w:basedOn w:val="a0"/>
    <w:uiPriority w:val="99"/>
    <w:semiHidden/>
    <w:unhideWhenUsed/>
    <w:rsid w:val="00B84F75"/>
    <w:pPr>
      <w:spacing w:before="100" w:beforeAutospacing="1" w:after="100" w:afterAutospacing="1"/>
    </w:pPr>
    <w:rPr>
      <w:rFonts w:ascii="Times New Roman" w:hAnsi="Times New Roman" w:cs="Times New Roman"/>
      <w:sz w:val="24"/>
      <w:szCs w:val="24"/>
      <w:lang w:eastAsia="en-US"/>
    </w:rPr>
  </w:style>
  <w:style w:type="character" w:styleId="af5">
    <w:name w:val="annotation reference"/>
    <w:basedOn w:val="a1"/>
    <w:uiPriority w:val="99"/>
    <w:semiHidden/>
    <w:unhideWhenUsed/>
    <w:rsid w:val="00826812"/>
    <w:rPr>
      <w:sz w:val="16"/>
      <w:szCs w:val="16"/>
    </w:rPr>
  </w:style>
  <w:style w:type="character" w:customStyle="1" w:styleId="a7">
    <w:name w:val="批注文字 字符"/>
    <w:basedOn w:val="a1"/>
    <w:link w:val="a6"/>
    <w:uiPriority w:val="99"/>
    <w:semiHidden/>
    <w:rsid w:val="00826812"/>
    <w:rPr>
      <w:rFonts w:ascii="Arial" w:eastAsia="SimSun" w:hAnsi="Arial" w:cs="Arial"/>
      <w:sz w:val="18"/>
      <w:lang w:val="en-US" w:eastAsia="zh-CN"/>
    </w:rPr>
  </w:style>
  <w:style w:type="paragraph" w:styleId="af6">
    <w:name w:val="Balloon Text"/>
    <w:basedOn w:val="a0"/>
    <w:link w:val="af7"/>
    <w:semiHidden/>
    <w:unhideWhenUsed/>
    <w:rsid w:val="00826812"/>
    <w:rPr>
      <w:rFonts w:ascii="Segoe UI" w:hAnsi="Segoe UI" w:cs="Segoe UI"/>
      <w:sz w:val="18"/>
      <w:szCs w:val="18"/>
    </w:rPr>
  </w:style>
  <w:style w:type="character" w:customStyle="1" w:styleId="af7">
    <w:name w:val="批注框文本 字符"/>
    <w:basedOn w:val="a1"/>
    <w:link w:val="af6"/>
    <w:semiHidden/>
    <w:rsid w:val="00826812"/>
    <w:rPr>
      <w:rFonts w:ascii="Segoe UI" w:eastAsia="SimSun" w:hAnsi="Segoe UI" w:cs="Segoe UI"/>
      <w:sz w:val="18"/>
      <w:szCs w:val="18"/>
      <w:lang w:val="en-US" w:eastAsia="zh-CN"/>
    </w:rPr>
  </w:style>
  <w:style w:type="character" w:styleId="af8">
    <w:name w:val="FollowedHyperlink"/>
    <w:basedOn w:val="a1"/>
    <w:semiHidden/>
    <w:unhideWhenUsed/>
    <w:rsid w:val="00E4468E"/>
    <w:rPr>
      <w:color w:val="800080" w:themeColor="followedHyperlink"/>
      <w:u w:val="single"/>
    </w:rPr>
  </w:style>
  <w:style w:type="paragraph" w:styleId="af9">
    <w:name w:val="annotation subject"/>
    <w:basedOn w:val="a6"/>
    <w:next w:val="a6"/>
    <w:link w:val="afa"/>
    <w:semiHidden/>
    <w:unhideWhenUsed/>
    <w:rsid w:val="00644652"/>
    <w:rPr>
      <w:b/>
      <w:bCs/>
      <w:sz w:val="20"/>
    </w:rPr>
  </w:style>
  <w:style w:type="character" w:customStyle="1" w:styleId="afa">
    <w:name w:val="批注主题 字符"/>
    <w:basedOn w:val="a7"/>
    <w:link w:val="af9"/>
    <w:semiHidden/>
    <w:rsid w:val="00644652"/>
    <w:rPr>
      <w:rFonts w:ascii="Arial" w:eastAsia="SimSun" w:hAnsi="Arial" w:cs="Arial"/>
      <w:b/>
      <w:bCs/>
      <w:sz w:val="18"/>
      <w:lang w:val="en-US" w:eastAsia="zh-CN"/>
    </w:rPr>
  </w:style>
  <w:style w:type="paragraph" w:styleId="afb">
    <w:name w:val="Revision"/>
    <w:hidden/>
    <w:uiPriority w:val="99"/>
    <w:semiHidden/>
    <w:rsid w:val="00644652"/>
    <w:rPr>
      <w:rFonts w:ascii="Arial" w:eastAsia="SimSun" w:hAnsi="Arial" w:cs="Arial"/>
      <w:sz w:val="22"/>
      <w:lang w:val="en-US" w:eastAsia="zh-CN"/>
    </w:rPr>
  </w:style>
  <w:style w:type="character" w:customStyle="1" w:styleId="ad">
    <w:name w:val="页眉 字符"/>
    <w:basedOn w:val="a1"/>
    <w:link w:val="ac"/>
    <w:rsid w:val="00AB73F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9098">
      <w:bodyDiv w:val="1"/>
      <w:marLeft w:val="0"/>
      <w:marRight w:val="0"/>
      <w:marTop w:val="0"/>
      <w:marBottom w:val="0"/>
      <w:divBdr>
        <w:top w:val="none" w:sz="0" w:space="0" w:color="auto"/>
        <w:left w:val="none" w:sz="0" w:space="0" w:color="auto"/>
        <w:bottom w:val="none" w:sz="0" w:space="0" w:color="auto"/>
        <w:right w:val="none" w:sz="0" w:space="0" w:color="auto"/>
      </w:divBdr>
    </w:div>
    <w:div w:id="414208260">
      <w:bodyDiv w:val="1"/>
      <w:marLeft w:val="0"/>
      <w:marRight w:val="0"/>
      <w:marTop w:val="0"/>
      <w:marBottom w:val="0"/>
      <w:divBdr>
        <w:top w:val="none" w:sz="0" w:space="0" w:color="auto"/>
        <w:left w:val="none" w:sz="0" w:space="0" w:color="auto"/>
        <w:bottom w:val="none" w:sz="0" w:space="0" w:color="auto"/>
        <w:right w:val="none" w:sz="0" w:space="0" w:color="auto"/>
      </w:divBdr>
    </w:div>
    <w:div w:id="1281840644">
      <w:bodyDiv w:val="1"/>
      <w:marLeft w:val="0"/>
      <w:marRight w:val="0"/>
      <w:marTop w:val="0"/>
      <w:marBottom w:val="0"/>
      <w:divBdr>
        <w:top w:val="none" w:sz="0" w:space="0" w:color="auto"/>
        <w:left w:val="none" w:sz="0" w:space="0" w:color="auto"/>
        <w:bottom w:val="none" w:sz="0" w:space="0" w:color="auto"/>
        <w:right w:val="none" w:sz="0" w:space="0" w:color="auto"/>
      </w:divBdr>
    </w:div>
    <w:div w:id="205507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ip-development/zh/agenda/webinar.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ip-development/zh/agenda/webinar.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C860-26B7-4720-8458-F88C1E14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5188</Words>
  <Characters>419</Characters>
  <Application>Microsoft Office Word</Application>
  <DocSecurity>0</DocSecurity>
  <Lines>3</Lines>
  <Paragraphs>11</Paragraphs>
  <ScaleCrop>false</ScaleCrop>
  <HeadingPairs>
    <vt:vector size="2" baseType="variant">
      <vt:variant>
        <vt:lpstr>Title</vt:lpstr>
      </vt:variant>
      <vt:variant>
        <vt:i4>1</vt:i4>
      </vt:variant>
    </vt:vector>
  </HeadingPairs>
  <TitlesOfParts>
    <vt:vector size="1" baseType="lpstr">
      <vt:lpstr>CDIP/30/8</vt:lpstr>
    </vt:vector>
  </TitlesOfParts>
  <Company>WIPO</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CDIP/30/8 Rev.</dc:title>
  <dc:subject>关于未来网络研讨会的修订文件</dc:subject>
  <dc:creator>MARTINEZ LIMÓN Cristina</dc:creator>
  <cp:keywords>FOR OFFICIAL USE ONLY</cp:keywords>
  <cp:lastModifiedBy>SONG Qiao</cp:lastModifiedBy>
  <cp:revision>31</cp:revision>
  <cp:lastPrinted>2023-05-04T09:24:00Z</cp:lastPrinted>
  <dcterms:created xsi:type="dcterms:W3CDTF">2023-05-03T09:16:00Z</dcterms:created>
  <dcterms:modified xsi:type="dcterms:W3CDTF">2023-05-04T09:24:00Z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dc06f9a7-98cc-4ed4-b043-404e5a685c9e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2023-05-04T09:04:52Z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a843a6d6-b635-488a-975a-31fbfae5c892</vt:lpwstr>
  </property>
  <property fmtid="{D5CDD505-2E9C-101B-9397-08002B2CF9AE}" pid="14" name="MSIP_Label_20773ee6-353b-4fb9-a59d-0b94c8c67bea_ContentBits">
    <vt:lpwstr>0</vt:lpwstr>
  </property>
</Properties>
</file>